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E5" w:rsidRDefault="004E2CC0">
      <w:pPr>
        <w:spacing w:before="90"/>
        <w:ind w:left="24"/>
        <w:rPr>
          <w:b/>
          <w:sz w:val="36"/>
        </w:rPr>
      </w:pPr>
      <w:r>
        <w:rPr>
          <w:b/>
          <w:w w:val="120"/>
          <w:sz w:val="36"/>
        </w:rPr>
        <w:t>Gaming</w:t>
      </w:r>
      <w:r>
        <w:rPr>
          <w:b/>
          <w:spacing w:val="11"/>
          <w:w w:val="120"/>
          <w:sz w:val="36"/>
        </w:rPr>
        <w:t xml:space="preserve"> </w:t>
      </w:r>
      <w:r>
        <w:rPr>
          <w:b/>
          <w:w w:val="120"/>
          <w:sz w:val="36"/>
        </w:rPr>
        <w:t>Machines</w:t>
      </w:r>
      <w:r>
        <w:rPr>
          <w:b/>
          <w:spacing w:val="16"/>
          <w:w w:val="120"/>
          <w:sz w:val="36"/>
        </w:rPr>
        <w:t xml:space="preserve"> </w:t>
      </w:r>
      <w:r>
        <w:rPr>
          <w:b/>
          <w:w w:val="120"/>
          <w:sz w:val="36"/>
        </w:rPr>
        <w:t>Act</w:t>
      </w:r>
      <w:r>
        <w:rPr>
          <w:b/>
          <w:spacing w:val="12"/>
          <w:w w:val="120"/>
          <w:sz w:val="36"/>
        </w:rPr>
        <w:t xml:space="preserve"> </w:t>
      </w:r>
      <w:r>
        <w:rPr>
          <w:b/>
          <w:w w:val="120"/>
          <w:sz w:val="36"/>
        </w:rPr>
        <w:t>2001</w:t>
      </w:r>
      <w:r>
        <w:rPr>
          <w:b/>
          <w:spacing w:val="11"/>
          <w:w w:val="120"/>
          <w:sz w:val="36"/>
        </w:rPr>
        <w:t xml:space="preserve"> </w:t>
      </w:r>
      <w:r>
        <w:rPr>
          <w:b/>
          <w:w w:val="120"/>
          <w:sz w:val="36"/>
        </w:rPr>
        <w:t>No</w:t>
      </w:r>
      <w:r>
        <w:rPr>
          <w:b/>
          <w:spacing w:val="15"/>
          <w:w w:val="120"/>
          <w:sz w:val="36"/>
        </w:rPr>
        <w:t xml:space="preserve"> </w:t>
      </w:r>
      <w:r>
        <w:rPr>
          <w:b/>
          <w:spacing w:val="-5"/>
          <w:w w:val="120"/>
          <w:sz w:val="36"/>
        </w:rPr>
        <w:t>127</w:t>
      </w:r>
    </w:p>
    <w:p w:rsidR="00C879E5" w:rsidRDefault="004E2CC0">
      <w:pPr>
        <w:pStyle w:val="BodyText"/>
        <w:spacing w:before="109"/>
        <w:rPr>
          <w:sz w:val="20"/>
        </w:rPr>
      </w:pPr>
      <w:r>
        <w:rPr>
          <w:noProof/>
          <w:sz w:val="20"/>
          <w:lang w:val="en-AU" w:eastAsia="en-AU"/>
        </w:rPr>
        <w:drawing>
          <wp:anchor distT="0" distB="0" distL="0" distR="0" simplePos="0" relativeHeight="487587840" behindDoc="1" locked="0" layoutInCell="1" allowOverlap="1">
            <wp:simplePos x="0" y="0"/>
            <wp:positionH relativeFrom="page">
              <wp:posOffset>3218025</wp:posOffset>
            </wp:positionH>
            <wp:positionV relativeFrom="paragraph">
              <wp:posOffset>232267</wp:posOffset>
            </wp:positionV>
            <wp:extent cx="1123949" cy="762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23949" cy="762000"/>
                    </a:xfrm>
                    <a:prstGeom prst="rect">
                      <a:avLst/>
                    </a:prstGeom>
                  </pic:spPr>
                </pic:pic>
              </a:graphicData>
            </a:graphic>
          </wp:anchor>
        </w:drawing>
      </w:r>
    </w:p>
    <w:p w:rsidR="00C879E5" w:rsidRDefault="004E2CC0">
      <w:pPr>
        <w:spacing w:before="46"/>
        <w:ind w:right="141"/>
        <w:jc w:val="center"/>
        <w:rPr>
          <w:sz w:val="19"/>
        </w:rPr>
      </w:pPr>
      <w:r>
        <w:rPr>
          <w:w w:val="115"/>
          <w:sz w:val="19"/>
        </w:rPr>
        <w:t>New</w:t>
      </w:r>
      <w:r>
        <w:rPr>
          <w:spacing w:val="2"/>
          <w:w w:val="115"/>
          <w:sz w:val="19"/>
        </w:rPr>
        <w:t xml:space="preserve"> </w:t>
      </w:r>
      <w:r>
        <w:rPr>
          <w:w w:val="115"/>
          <w:sz w:val="19"/>
        </w:rPr>
        <w:t>South</w:t>
      </w:r>
      <w:r>
        <w:rPr>
          <w:spacing w:val="2"/>
          <w:w w:val="115"/>
          <w:sz w:val="19"/>
        </w:rPr>
        <w:t xml:space="preserve"> </w:t>
      </w:r>
      <w:r>
        <w:rPr>
          <w:spacing w:val="-2"/>
          <w:w w:val="115"/>
          <w:sz w:val="19"/>
        </w:rPr>
        <w:t>Wales</w:t>
      </w:r>
    </w:p>
    <w:p w:rsidR="00C879E5" w:rsidRDefault="00C879E5">
      <w:pPr>
        <w:pStyle w:val="BodyText"/>
        <w:spacing w:before="160"/>
        <w:rPr>
          <w:sz w:val="19"/>
        </w:rPr>
      </w:pPr>
    </w:p>
    <w:p w:rsidR="00C879E5" w:rsidRDefault="004E2CC0">
      <w:pPr>
        <w:ind w:left="24"/>
        <w:rPr>
          <w:b/>
          <w:sz w:val="25"/>
        </w:rPr>
      </w:pPr>
      <w:r>
        <w:rPr>
          <w:b/>
          <w:w w:val="125"/>
          <w:sz w:val="25"/>
        </w:rPr>
        <w:t>Status</w:t>
      </w:r>
      <w:r>
        <w:rPr>
          <w:b/>
          <w:spacing w:val="24"/>
          <w:w w:val="125"/>
          <w:sz w:val="25"/>
        </w:rPr>
        <w:t xml:space="preserve"> </w:t>
      </w:r>
      <w:r>
        <w:rPr>
          <w:b/>
          <w:spacing w:val="-2"/>
          <w:w w:val="125"/>
          <w:sz w:val="25"/>
        </w:rPr>
        <w:t>Information</w:t>
      </w:r>
    </w:p>
    <w:p w:rsidR="00C879E5" w:rsidRPr="008B1B7D" w:rsidRDefault="004E2CC0">
      <w:pPr>
        <w:pStyle w:val="Heading1"/>
        <w:spacing w:before="176"/>
      </w:pPr>
      <w:r w:rsidRPr="008B1B7D">
        <w:rPr>
          <w:w w:val="120"/>
        </w:rPr>
        <w:t>Currency</w:t>
      </w:r>
      <w:r w:rsidRPr="008B1B7D">
        <w:rPr>
          <w:spacing w:val="-19"/>
          <w:w w:val="120"/>
        </w:rPr>
        <w:t xml:space="preserve"> </w:t>
      </w:r>
      <w:r w:rsidRPr="008B1B7D">
        <w:rPr>
          <w:w w:val="120"/>
        </w:rPr>
        <w:t>of</w:t>
      </w:r>
      <w:r w:rsidRPr="008B1B7D">
        <w:rPr>
          <w:spacing w:val="-19"/>
          <w:w w:val="120"/>
        </w:rPr>
        <w:t xml:space="preserve"> </w:t>
      </w:r>
      <w:r w:rsidRPr="008B1B7D">
        <w:rPr>
          <w:spacing w:val="-2"/>
          <w:w w:val="120"/>
        </w:rPr>
        <w:t>version</w:t>
      </w:r>
    </w:p>
    <w:p w:rsidR="00C879E5" w:rsidRPr="008B1B7D" w:rsidRDefault="004E2CC0">
      <w:pPr>
        <w:spacing w:before="58"/>
        <w:ind w:left="24"/>
        <w:rPr>
          <w:sz w:val="24"/>
          <w:szCs w:val="24"/>
        </w:rPr>
      </w:pPr>
      <w:r w:rsidRPr="008B1B7D">
        <w:rPr>
          <w:w w:val="115"/>
          <w:sz w:val="24"/>
          <w:szCs w:val="24"/>
        </w:rPr>
        <w:t>Current</w:t>
      </w:r>
      <w:r w:rsidRPr="008B1B7D">
        <w:rPr>
          <w:spacing w:val="-7"/>
          <w:w w:val="115"/>
          <w:sz w:val="24"/>
          <w:szCs w:val="24"/>
        </w:rPr>
        <w:t xml:space="preserve"> </w:t>
      </w:r>
      <w:r w:rsidRPr="008B1B7D">
        <w:rPr>
          <w:w w:val="115"/>
          <w:sz w:val="24"/>
          <w:szCs w:val="24"/>
        </w:rPr>
        <w:t>version</w:t>
      </w:r>
      <w:r w:rsidRPr="008B1B7D">
        <w:rPr>
          <w:spacing w:val="-7"/>
          <w:w w:val="115"/>
          <w:sz w:val="24"/>
          <w:szCs w:val="24"/>
        </w:rPr>
        <w:t xml:space="preserve"> </w:t>
      </w:r>
      <w:r w:rsidRPr="008B1B7D">
        <w:rPr>
          <w:w w:val="115"/>
          <w:sz w:val="24"/>
          <w:szCs w:val="24"/>
        </w:rPr>
        <w:t>for</w:t>
      </w:r>
      <w:r w:rsidRPr="008B1B7D">
        <w:rPr>
          <w:spacing w:val="-6"/>
          <w:w w:val="115"/>
          <w:sz w:val="24"/>
          <w:szCs w:val="24"/>
        </w:rPr>
        <w:t xml:space="preserve"> </w:t>
      </w:r>
      <w:r w:rsidRPr="008B1B7D">
        <w:rPr>
          <w:w w:val="115"/>
          <w:sz w:val="24"/>
          <w:szCs w:val="24"/>
        </w:rPr>
        <w:t>13</w:t>
      </w:r>
      <w:r w:rsidRPr="008B1B7D">
        <w:rPr>
          <w:spacing w:val="-7"/>
          <w:w w:val="115"/>
          <w:sz w:val="24"/>
          <w:szCs w:val="24"/>
        </w:rPr>
        <w:t xml:space="preserve"> </w:t>
      </w:r>
      <w:r w:rsidRPr="008B1B7D">
        <w:rPr>
          <w:w w:val="115"/>
          <w:sz w:val="24"/>
          <w:szCs w:val="24"/>
        </w:rPr>
        <w:t>January</w:t>
      </w:r>
      <w:r w:rsidRPr="008B1B7D">
        <w:rPr>
          <w:spacing w:val="-3"/>
          <w:w w:val="115"/>
          <w:sz w:val="24"/>
          <w:szCs w:val="24"/>
        </w:rPr>
        <w:t xml:space="preserve"> </w:t>
      </w:r>
      <w:r w:rsidRPr="008B1B7D">
        <w:rPr>
          <w:w w:val="115"/>
          <w:sz w:val="24"/>
          <w:szCs w:val="24"/>
        </w:rPr>
        <w:t>2023</w:t>
      </w:r>
      <w:r w:rsidRPr="008B1B7D">
        <w:rPr>
          <w:spacing w:val="-7"/>
          <w:w w:val="115"/>
          <w:sz w:val="24"/>
          <w:szCs w:val="24"/>
        </w:rPr>
        <w:t xml:space="preserve"> </w:t>
      </w:r>
      <w:r w:rsidRPr="008B1B7D">
        <w:rPr>
          <w:w w:val="115"/>
          <w:sz w:val="24"/>
          <w:szCs w:val="24"/>
        </w:rPr>
        <w:t>to</w:t>
      </w:r>
      <w:r w:rsidRPr="008B1B7D">
        <w:rPr>
          <w:spacing w:val="-6"/>
          <w:w w:val="115"/>
          <w:sz w:val="24"/>
          <w:szCs w:val="24"/>
        </w:rPr>
        <w:t xml:space="preserve"> </w:t>
      </w:r>
      <w:r w:rsidRPr="008B1B7D">
        <w:rPr>
          <w:w w:val="115"/>
          <w:sz w:val="24"/>
          <w:szCs w:val="24"/>
        </w:rPr>
        <w:t>date</w:t>
      </w:r>
      <w:r w:rsidRPr="008B1B7D">
        <w:rPr>
          <w:spacing w:val="-7"/>
          <w:w w:val="115"/>
          <w:sz w:val="24"/>
          <w:szCs w:val="24"/>
        </w:rPr>
        <w:t xml:space="preserve"> </w:t>
      </w:r>
      <w:r w:rsidRPr="008B1B7D">
        <w:rPr>
          <w:w w:val="115"/>
          <w:sz w:val="24"/>
          <w:szCs w:val="24"/>
        </w:rPr>
        <w:t>(accessed</w:t>
      </w:r>
      <w:r w:rsidRPr="008B1B7D">
        <w:rPr>
          <w:spacing w:val="-4"/>
          <w:w w:val="115"/>
          <w:sz w:val="24"/>
          <w:szCs w:val="24"/>
        </w:rPr>
        <w:t xml:space="preserve"> </w:t>
      </w:r>
      <w:r w:rsidRPr="008B1B7D">
        <w:rPr>
          <w:w w:val="115"/>
          <w:sz w:val="24"/>
          <w:szCs w:val="24"/>
        </w:rPr>
        <w:t>21</w:t>
      </w:r>
      <w:r w:rsidRPr="008B1B7D">
        <w:rPr>
          <w:spacing w:val="-7"/>
          <w:w w:val="115"/>
          <w:sz w:val="24"/>
          <w:szCs w:val="24"/>
        </w:rPr>
        <w:t xml:space="preserve"> </w:t>
      </w:r>
      <w:r w:rsidRPr="008B1B7D">
        <w:rPr>
          <w:w w:val="115"/>
          <w:sz w:val="24"/>
          <w:szCs w:val="24"/>
        </w:rPr>
        <w:t>November</w:t>
      </w:r>
      <w:r w:rsidRPr="008B1B7D">
        <w:rPr>
          <w:spacing w:val="-6"/>
          <w:w w:val="115"/>
          <w:sz w:val="24"/>
          <w:szCs w:val="24"/>
        </w:rPr>
        <w:t xml:space="preserve"> </w:t>
      </w:r>
      <w:r w:rsidRPr="008B1B7D">
        <w:rPr>
          <w:w w:val="115"/>
          <w:sz w:val="24"/>
          <w:szCs w:val="24"/>
        </w:rPr>
        <w:t>2025</w:t>
      </w:r>
      <w:r w:rsidRPr="008B1B7D">
        <w:rPr>
          <w:spacing w:val="-7"/>
          <w:w w:val="115"/>
          <w:sz w:val="24"/>
          <w:szCs w:val="24"/>
        </w:rPr>
        <w:t xml:space="preserve"> </w:t>
      </w:r>
      <w:r w:rsidRPr="008B1B7D">
        <w:rPr>
          <w:w w:val="115"/>
          <w:sz w:val="24"/>
          <w:szCs w:val="24"/>
        </w:rPr>
        <w:t>at</w:t>
      </w:r>
      <w:r w:rsidRPr="008B1B7D">
        <w:rPr>
          <w:spacing w:val="-6"/>
          <w:w w:val="115"/>
          <w:sz w:val="24"/>
          <w:szCs w:val="24"/>
        </w:rPr>
        <w:t xml:space="preserve"> </w:t>
      </w:r>
      <w:r w:rsidRPr="008B1B7D">
        <w:rPr>
          <w:spacing w:val="-2"/>
          <w:w w:val="115"/>
          <w:sz w:val="24"/>
          <w:szCs w:val="24"/>
        </w:rPr>
        <w:t>11:18)</w:t>
      </w:r>
    </w:p>
    <w:p w:rsidR="00C879E5" w:rsidRPr="008B1B7D" w:rsidRDefault="00C879E5">
      <w:pPr>
        <w:pStyle w:val="BodyText"/>
        <w:spacing w:before="2"/>
        <w:rPr>
          <w:sz w:val="24"/>
          <w:szCs w:val="24"/>
        </w:rPr>
      </w:pPr>
    </w:p>
    <w:p w:rsidR="00C879E5" w:rsidRPr="008B1B7D" w:rsidRDefault="004E2CC0">
      <w:pPr>
        <w:ind w:left="24"/>
        <w:rPr>
          <w:sz w:val="24"/>
          <w:szCs w:val="24"/>
        </w:rPr>
      </w:pPr>
      <w:r w:rsidRPr="008B1B7D">
        <w:rPr>
          <w:w w:val="115"/>
          <w:sz w:val="24"/>
          <w:szCs w:val="24"/>
        </w:rPr>
        <w:t>Legislation</w:t>
      </w:r>
      <w:r w:rsidRPr="008B1B7D">
        <w:rPr>
          <w:spacing w:val="-12"/>
          <w:w w:val="115"/>
          <w:sz w:val="24"/>
          <w:szCs w:val="24"/>
        </w:rPr>
        <w:t xml:space="preserve"> </w:t>
      </w:r>
      <w:r w:rsidRPr="008B1B7D">
        <w:rPr>
          <w:w w:val="115"/>
          <w:sz w:val="24"/>
          <w:szCs w:val="24"/>
        </w:rPr>
        <w:t>on</w:t>
      </w:r>
      <w:r w:rsidRPr="008B1B7D">
        <w:rPr>
          <w:spacing w:val="-12"/>
          <w:w w:val="115"/>
          <w:sz w:val="24"/>
          <w:szCs w:val="24"/>
        </w:rPr>
        <w:t xml:space="preserve"> </w:t>
      </w:r>
      <w:r w:rsidRPr="008B1B7D">
        <w:rPr>
          <w:w w:val="115"/>
          <w:sz w:val="24"/>
          <w:szCs w:val="24"/>
        </w:rPr>
        <w:t>this</w:t>
      </w:r>
      <w:r w:rsidRPr="008B1B7D">
        <w:rPr>
          <w:spacing w:val="-9"/>
          <w:w w:val="115"/>
          <w:sz w:val="24"/>
          <w:szCs w:val="24"/>
        </w:rPr>
        <w:t xml:space="preserve"> </w:t>
      </w:r>
      <w:r w:rsidRPr="008B1B7D">
        <w:rPr>
          <w:w w:val="115"/>
          <w:sz w:val="24"/>
          <w:szCs w:val="24"/>
        </w:rPr>
        <w:t>site</w:t>
      </w:r>
      <w:r w:rsidRPr="008B1B7D">
        <w:rPr>
          <w:spacing w:val="-12"/>
          <w:w w:val="115"/>
          <w:sz w:val="24"/>
          <w:szCs w:val="24"/>
        </w:rPr>
        <w:t xml:space="preserve"> </w:t>
      </w:r>
      <w:r w:rsidRPr="008B1B7D">
        <w:rPr>
          <w:w w:val="115"/>
          <w:sz w:val="24"/>
          <w:szCs w:val="24"/>
        </w:rPr>
        <w:t>is</w:t>
      </w:r>
      <w:r w:rsidRPr="008B1B7D">
        <w:rPr>
          <w:spacing w:val="-11"/>
          <w:w w:val="115"/>
          <w:sz w:val="24"/>
          <w:szCs w:val="24"/>
        </w:rPr>
        <w:t xml:space="preserve"> </w:t>
      </w:r>
      <w:r w:rsidRPr="008B1B7D">
        <w:rPr>
          <w:w w:val="115"/>
          <w:sz w:val="24"/>
          <w:szCs w:val="24"/>
        </w:rPr>
        <w:t>usually</w:t>
      </w:r>
      <w:r w:rsidRPr="008B1B7D">
        <w:rPr>
          <w:spacing w:val="-10"/>
          <w:w w:val="115"/>
          <w:sz w:val="24"/>
          <w:szCs w:val="24"/>
        </w:rPr>
        <w:t xml:space="preserve"> </w:t>
      </w:r>
      <w:r w:rsidRPr="008B1B7D">
        <w:rPr>
          <w:w w:val="115"/>
          <w:sz w:val="24"/>
          <w:szCs w:val="24"/>
        </w:rPr>
        <w:t>updated</w:t>
      </w:r>
      <w:r w:rsidRPr="008B1B7D">
        <w:rPr>
          <w:spacing w:val="-12"/>
          <w:w w:val="115"/>
          <w:sz w:val="24"/>
          <w:szCs w:val="24"/>
        </w:rPr>
        <w:t xml:space="preserve"> </w:t>
      </w:r>
      <w:r w:rsidRPr="008B1B7D">
        <w:rPr>
          <w:w w:val="115"/>
          <w:sz w:val="24"/>
          <w:szCs w:val="24"/>
        </w:rPr>
        <w:t>within</w:t>
      </w:r>
      <w:r w:rsidRPr="008B1B7D">
        <w:rPr>
          <w:spacing w:val="-11"/>
          <w:w w:val="115"/>
          <w:sz w:val="24"/>
          <w:szCs w:val="24"/>
        </w:rPr>
        <w:t xml:space="preserve"> </w:t>
      </w:r>
      <w:r w:rsidRPr="008B1B7D">
        <w:rPr>
          <w:w w:val="115"/>
          <w:sz w:val="24"/>
          <w:szCs w:val="24"/>
        </w:rPr>
        <w:t>3</w:t>
      </w:r>
      <w:r w:rsidRPr="008B1B7D">
        <w:rPr>
          <w:spacing w:val="-12"/>
          <w:w w:val="115"/>
          <w:sz w:val="24"/>
          <w:szCs w:val="24"/>
        </w:rPr>
        <w:t xml:space="preserve"> </w:t>
      </w:r>
      <w:r w:rsidRPr="008B1B7D">
        <w:rPr>
          <w:w w:val="115"/>
          <w:sz w:val="24"/>
          <w:szCs w:val="24"/>
        </w:rPr>
        <w:t>working</w:t>
      </w:r>
      <w:r w:rsidRPr="008B1B7D">
        <w:rPr>
          <w:spacing w:val="-9"/>
          <w:w w:val="115"/>
          <w:sz w:val="24"/>
          <w:szCs w:val="24"/>
        </w:rPr>
        <w:t xml:space="preserve"> </w:t>
      </w:r>
      <w:r w:rsidRPr="008B1B7D">
        <w:rPr>
          <w:w w:val="115"/>
          <w:sz w:val="24"/>
          <w:szCs w:val="24"/>
        </w:rPr>
        <w:t>days</w:t>
      </w:r>
      <w:r w:rsidRPr="008B1B7D">
        <w:rPr>
          <w:spacing w:val="-11"/>
          <w:w w:val="115"/>
          <w:sz w:val="24"/>
          <w:szCs w:val="24"/>
        </w:rPr>
        <w:t xml:space="preserve"> </w:t>
      </w:r>
      <w:r w:rsidRPr="008B1B7D">
        <w:rPr>
          <w:w w:val="115"/>
          <w:sz w:val="24"/>
          <w:szCs w:val="24"/>
        </w:rPr>
        <w:t>after</w:t>
      </w:r>
      <w:r w:rsidRPr="008B1B7D">
        <w:rPr>
          <w:spacing w:val="-12"/>
          <w:w w:val="115"/>
          <w:sz w:val="24"/>
          <w:szCs w:val="24"/>
        </w:rPr>
        <w:t xml:space="preserve"> </w:t>
      </w:r>
      <w:r w:rsidRPr="008B1B7D">
        <w:rPr>
          <w:w w:val="115"/>
          <w:sz w:val="24"/>
          <w:szCs w:val="24"/>
        </w:rPr>
        <w:t>a</w:t>
      </w:r>
      <w:r w:rsidRPr="008B1B7D">
        <w:rPr>
          <w:spacing w:val="-11"/>
          <w:w w:val="115"/>
          <w:sz w:val="24"/>
          <w:szCs w:val="24"/>
        </w:rPr>
        <w:t xml:space="preserve"> </w:t>
      </w:r>
      <w:r w:rsidRPr="008B1B7D">
        <w:rPr>
          <w:w w:val="115"/>
          <w:sz w:val="24"/>
          <w:szCs w:val="24"/>
        </w:rPr>
        <w:t>change</w:t>
      </w:r>
      <w:r w:rsidRPr="008B1B7D">
        <w:rPr>
          <w:spacing w:val="-12"/>
          <w:w w:val="115"/>
          <w:sz w:val="24"/>
          <w:szCs w:val="24"/>
        </w:rPr>
        <w:t xml:space="preserve"> </w:t>
      </w:r>
      <w:r w:rsidRPr="008B1B7D">
        <w:rPr>
          <w:w w:val="115"/>
          <w:sz w:val="24"/>
          <w:szCs w:val="24"/>
        </w:rPr>
        <w:t>to</w:t>
      </w:r>
      <w:r w:rsidRPr="008B1B7D">
        <w:rPr>
          <w:spacing w:val="-12"/>
          <w:w w:val="115"/>
          <w:sz w:val="24"/>
          <w:szCs w:val="24"/>
        </w:rPr>
        <w:t xml:space="preserve"> </w:t>
      </w:r>
      <w:r w:rsidRPr="008B1B7D">
        <w:rPr>
          <w:w w:val="115"/>
          <w:sz w:val="24"/>
          <w:szCs w:val="24"/>
        </w:rPr>
        <w:t>the</w:t>
      </w:r>
      <w:r w:rsidRPr="008B1B7D">
        <w:rPr>
          <w:spacing w:val="-9"/>
          <w:w w:val="115"/>
          <w:sz w:val="24"/>
          <w:szCs w:val="24"/>
        </w:rPr>
        <w:t xml:space="preserve"> </w:t>
      </w:r>
      <w:r w:rsidRPr="008B1B7D">
        <w:rPr>
          <w:spacing w:val="-2"/>
          <w:w w:val="115"/>
          <w:sz w:val="24"/>
          <w:szCs w:val="24"/>
        </w:rPr>
        <w:t>legislation.</w:t>
      </w:r>
    </w:p>
    <w:p w:rsidR="00C879E5" w:rsidRPr="008B1B7D" w:rsidRDefault="004E2CC0">
      <w:pPr>
        <w:spacing w:before="174"/>
        <w:ind w:left="24"/>
        <w:rPr>
          <w:b/>
          <w:sz w:val="24"/>
          <w:szCs w:val="24"/>
        </w:rPr>
      </w:pPr>
      <w:r w:rsidRPr="008B1B7D">
        <w:rPr>
          <w:b/>
          <w:w w:val="125"/>
          <w:sz w:val="24"/>
          <w:szCs w:val="24"/>
        </w:rPr>
        <w:t>Provisions</w:t>
      </w:r>
      <w:r w:rsidRPr="008B1B7D">
        <w:rPr>
          <w:b/>
          <w:spacing w:val="3"/>
          <w:w w:val="125"/>
          <w:sz w:val="24"/>
          <w:szCs w:val="24"/>
        </w:rPr>
        <w:t xml:space="preserve"> </w:t>
      </w:r>
      <w:r w:rsidRPr="008B1B7D">
        <w:rPr>
          <w:b/>
          <w:w w:val="125"/>
          <w:sz w:val="24"/>
          <w:szCs w:val="24"/>
        </w:rPr>
        <w:t>in</w:t>
      </w:r>
      <w:r w:rsidRPr="008B1B7D">
        <w:rPr>
          <w:b/>
          <w:spacing w:val="3"/>
          <w:w w:val="125"/>
          <w:sz w:val="24"/>
          <w:szCs w:val="24"/>
        </w:rPr>
        <w:t xml:space="preserve"> </w:t>
      </w:r>
      <w:r w:rsidRPr="008B1B7D">
        <w:rPr>
          <w:b/>
          <w:spacing w:val="-2"/>
          <w:w w:val="125"/>
          <w:sz w:val="24"/>
          <w:szCs w:val="24"/>
        </w:rPr>
        <w:t>force</w:t>
      </w:r>
    </w:p>
    <w:p w:rsidR="00C879E5" w:rsidRPr="008B1B7D" w:rsidRDefault="004E2CC0">
      <w:pPr>
        <w:spacing w:before="172"/>
        <w:ind w:left="24"/>
        <w:rPr>
          <w:sz w:val="24"/>
          <w:szCs w:val="24"/>
        </w:rPr>
      </w:pPr>
      <w:r w:rsidRPr="008B1B7D">
        <w:rPr>
          <w:w w:val="115"/>
          <w:sz w:val="24"/>
          <w:szCs w:val="24"/>
        </w:rPr>
        <w:t>The</w:t>
      </w:r>
      <w:r w:rsidRPr="008B1B7D">
        <w:rPr>
          <w:spacing w:val="-14"/>
          <w:w w:val="115"/>
          <w:sz w:val="24"/>
          <w:szCs w:val="24"/>
        </w:rPr>
        <w:t xml:space="preserve"> </w:t>
      </w:r>
      <w:r w:rsidRPr="008B1B7D">
        <w:rPr>
          <w:w w:val="115"/>
          <w:sz w:val="24"/>
          <w:szCs w:val="24"/>
        </w:rPr>
        <w:t>provisions</w:t>
      </w:r>
      <w:r w:rsidRPr="008B1B7D">
        <w:rPr>
          <w:spacing w:val="-14"/>
          <w:w w:val="115"/>
          <w:sz w:val="24"/>
          <w:szCs w:val="24"/>
        </w:rPr>
        <w:t xml:space="preserve"> </w:t>
      </w:r>
      <w:r w:rsidRPr="008B1B7D">
        <w:rPr>
          <w:w w:val="115"/>
          <w:sz w:val="24"/>
          <w:szCs w:val="24"/>
        </w:rPr>
        <w:t>displayed</w:t>
      </w:r>
      <w:r w:rsidRPr="008B1B7D">
        <w:rPr>
          <w:spacing w:val="-11"/>
          <w:w w:val="115"/>
          <w:sz w:val="24"/>
          <w:szCs w:val="24"/>
        </w:rPr>
        <w:t xml:space="preserve"> </w:t>
      </w:r>
      <w:r w:rsidRPr="008B1B7D">
        <w:rPr>
          <w:w w:val="115"/>
          <w:sz w:val="24"/>
          <w:szCs w:val="24"/>
        </w:rPr>
        <w:t>in</w:t>
      </w:r>
      <w:r w:rsidRPr="008B1B7D">
        <w:rPr>
          <w:spacing w:val="-14"/>
          <w:w w:val="115"/>
          <w:sz w:val="24"/>
          <w:szCs w:val="24"/>
        </w:rPr>
        <w:t xml:space="preserve"> </w:t>
      </w:r>
      <w:r w:rsidRPr="008B1B7D">
        <w:rPr>
          <w:w w:val="115"/>
          <w:sz w:val="24"/>
          <w:szCs w:val="24"/>
        </w:rPr>
        <w:t>this</w:t>
      </w:r>
      <w:r w:rsidRPr="008B1B7D">
        <w:rPr>
          <w:spacing w:val="-14"/>
          <w:w w:val="115"/>
          <w:sz w:val="24"/>
          <w:szCs w:val="24"/>
        </w:rPr>
        <w:t xml:space="preserve"> </w:t>
      </w:r>
      <w:r w:rsidRPr="008B1B7D">
        <w:rPr>
          <w:w w:val="115"/>
          <w:sz w:val="24"/>
          <w:szCs w:val="24"/>
        </w:rPr>
        <w:t>version</w:t>
      </w:r>
      <w:r w:rsidRPr="008B1B7D">
        <w:rPr>
          <w:spacing w:val="-14"/>
          <w:w w:val="115"/>
          <w:sz w:val="24"/>
          <w:szCs w:val="24"/>
        </w:rPr>
        <w:t xml:space="preserve"> </w:t>
      </w:r>
      <w:r w:rsidRPr="008B1B7D">
        <w:rPr>
          <w:w w:val="115"/>
          <w:sz w:val="24"/>
          <w:szCs w:val="24"/>
        </w:rPr>
        <w:t>of</w:t>
      </w:r>
      <w:r w:rsidRPr="008B1B7D">
        <w:rPr>
          <w:spacing w:val="-12"/>
          <w:w w:val="115"/>
          <w:sz w:val="24"/>
          <w:szCs w:val="24"/>
        </w:rPr>
        <w:t xml:space="preserve"> </w:t>
      </w:r>
      <w:r w:rsidRPr="008B1B7D">
        <w:rPr>
          <w:w w:val="115"/>
          <w:sz w:val="24"/>
          <w:szCs w:val="24"/>
        </w:rPr>
        <w:t>the</w:t>
      </w:r>
      <w:r w:rsidRPr="008B1B7D">
        <w:rPr>
          <w:spacing w:val="-14"/>
          <w:w w:val="115"/>
          <w:sz w:val="24"/>
          <w:szCs w:val="24"/>
        </w:rPr>
        <w:t xml:space="preserve"> </w:t>
      </w:r>
      <w:r w:rsidRPr="008B1B7D">
        <w:rPr>
          <w:w w:val="115"/>
          <w:sz w:val="24"/>
          <w:szCs w:val="24"/>
        </w:rPr>
        <w:t>legislation</w:t>
      </w:r>
      <w:r w:rsidRPr="008B1B7D">
        <w:rPr>
          <w:spacing w:val="-14"/>
          <w:w w:val="115"/>
          <w:sz w:val="24"/>
          <w:szCs w:val="24"/>
        </w:rPr>
        <w:t xml:space="preserve"> </w:t>
      </w:r>
      <w:r w:rsidRPr="008B1B7D">
        <w:rPr>
          <w:w w:val="115"/>
          <w:sz w:val="24"/>
          <w:szCs w:val="24"/>
        </w:rPr>
        <w:t>have</w:t>
      </w:r>
      <w:r w:rsidRPr="008B1B7D">
        <w:rPr>
          <w:spacing w:val="-12"/>
          <w:w w:val="115"/>
          <w:sz w:val="24"/>
          <w:szCs w:val="24"/>
        </w:rPr>
        <w:t xml:space="preserve"> </w:t>
      </w:r>
      <w:r w:rsidRPr="008B1B7D">
        <w:rPr>
          <w:w w:val="115"/>
          <w:sz w:val="24"/>
          <w:szCs w:val="24"/>
        </w:rPr>
        <w:t>all</w:t>
      </w:r>
      <w:r w:rsidRPr="008B1B7D">
        <w:rPr>
          <w:spacing w:val="-14"/>
          <w:w w:val="115"/>
          <w:sz w:val="24"/>
          <w:szCs w:val="24"/>
        </w:rPr>
        <w:t xml:space="preserve"> </w:t>
      </w:r>
      <w:r w:rsidRPr="008B1B7D">
        <w:rPr>
          <w:spacing w:val="-2"/>
          <w:w w:val="115"/>
          <w:sz w:val="24"/>
          <w:szCs w:val="24"/>
        </w:rPr>
        <w:t>commenced.</w:t>
      </w:r>
    </w:p>
    <w:p w:rsidR="00C879E5" w:rsidRPr="008B1B7D" w:rsidRDefault="004E2CC0">
      <w:pPr>
        <w:spacing w:before="173"/>
        <w:ind w:left="24"/>
        <w:rPr>
          <w:b/>
          <w:sz w:val="24"/>
          <w:szCs w:val="24"/>
        </w:rPr>
      </w:pPr>
      <w:bookmarkStart w:id="0" w:name="Notes—"/>
      <w:bookmarkEnd w:id="0"/>
      <w:r w:rsidRPr="008B1B7D">
        <w:rPr>
          <w:b/>
          <w:spacing w:val="-2"/>
          <w:w w:val="130"/>
          <w:sz w:val="24"/>
          <w:szCs w:val="24"/>
        </w:rPr>
        <w:t>Notes—</w:t>
      </w:r>
    </w:p>
    <w:p w:rsidR="00C879E5" w:rsidRPr="008B1B7D" w:rsidRDefault="004E2CC0">
      <w:pPr>
        <w:pStyle w:val="ListParagraph"/>
        <w:numPr>
          <w:ilvl w:val="0"/>
          <w:numId w:val="119"/>
        </w:numPr>
        <w:tabs>
          <w:tab w:val="left" w:pos="824"/>
        </w:tabs>
        <w:spacing w:before="172"/>
        <w:ind w:hanging="261"/>
        <w:rPr>
          <w:b/>
          <w:sz w:val="24"/>
          <w:szCs w:val="24"/>
        </w:rPr>
      </w:pPr>
      <w:r w:rsidRPr="008B1B7D">
        <w:rPr>
          <w:b/>
          <w:spacing w:val="-2"/>
          <w:w w:val="130"/>
          <w:sz w:val="24"/>
          <w:szCs w:val="24"/>
        </w:rPr>
        <w:t>See</w:t>
      </w:r>
      <w:r w:rsidRPr="008B1B7D">
        <w:rPr>
          <w:b/>
          <w:spacing w:val="-12"/>
          <w:w w:val="130"/>
          <w:sz w:val="24"/>
          <w:szCs w:val="24"/>
        </w:rPr>
        <w:t xml:space="preserve"> </w:t>
      </w:r>
      <w:r w:rsidRPr="008B1B7D">
        <w:rPr>
          <w:b/>
          <w:spacing w:val="-4"/>
          <w:w w:val="130"/>
          <w:sz w:val="24"/>
          <w:szCs w:val="24"/>
        </w:rPr>
        <w:t>also</w:t>
      </w:r>
    </w:p>
    <w:p w:rsidR="00C879E5" w:rsidRPr="008B1B7D" w:rsidRDefault="004E2CC0">
      <w:pPr>
        <w:spacing w:before="49" w:line="300" w:lineRule="auto"/>
        <w:ind w:left="824"/>
        <w:rPr>
          <w:sz w:val="24"/>
          <w:szCs w:val="24"/>
        </w:rPr>
      </w:pPr>
      <w:hyperlink r:id="rId8">
        <w:r w:rsidRPr="008B1B7D">
          <w:rPr>
            <w:i/>
            <w:color w:val="3170AB"/>
            <w:w w:val="115"/>
            <w:sz w:val="24"/>
            <w:szCs w:val="24"/>
          </w:rPr>
          <w:t>Gaming</w:t>
        </w:r>
        <w:r w:rsidRPr="008B1B7D">
          <w:rPr>
            <w:i/>
            <w:color w:val="3170AB"/>
            <w:spacing w:val="-4"/>
            <w:w w:val="115"/>
            <w:sz w:val="24"/>
            <w:szCs w:val="24"/>
          </w:rPr>
          <w:t xml:space="preserve"> </w:t>
        </w:r>
        <w:r w:rsidRPr="008B1B7D">
          <w:rPr>
            <w:i/>
            <w:color w:val="3170AB"/>
            <w:w w:val="115"/>
            <w:sz w:val="24"/>
            <w:szCs w:val="24"/>
          </w:rPr>
          <w:t>Machines</w:t>
        </w:r>
        <w:r w:rsidRPr="008B1B7D">
          <w:rPr>
            <w:i/>
            <w:color w:val="3170AB"/>
            <w:spacing w:val="-2"/>
            <w:w w:val="115"/>
            <w:sz w:val="24"/>
            <w:szCs w:val="24"/>
          </w:rPr>
          <w:t xml:space="preserve"> </w:t>
        </w:r>
        <w:r w:rsidRPr="008B1B7D">
          <w:rPr>
            <w:i/>
            <w:color w:val="3170AB"/>
            <w:w w:val="115"/>
            <w:sz w:val="24"/>
            <w:szCs w:val="24"/>
          </w:rPr>
          <w:t>Amendment</w:t>
        </w:r>
        <w:r w:rsidRPr="008B1B7D">
          <w:rPr>
            <w:i/>
            <w:color w:val="3170AB"/>
            <w:spacing w:val="-4"/>
            <w:w w:val="115"/>
            <w:sz w:val="24"/>
            <w:szCs w:val="24"/>
          </w:rPr>
          <w:t xml:space="preserve"> </w:t>
        </w:r>
        <w:r w:rsidRPr="008B1B7D">
          <w:rPr>
            <w:i/>
            <w:color w:val="3170AB"/>
            <w:w w:val="115"/>
            <w:sz w:val="24"/>
            <w:szCs w:val="24"/>
          </w:rPr>
          <w:t>(Mandatory</w:t>
        </w:r>
        <w:r w:rsidRPr="008B1B7D">
          <w:rPr>
            <w:i/>
            <w:color w:val="3170AB"/>
            <w:spacing w:val="-4"/>
            <w:w w:val="115"/>
            <w:sz w:val="24"/>
            <w:szCs w:val="24"/>
          </w:rPr>
          <w:t xml:space="preserve"> </w:t>
        </w:r>
        <w:r w:rsidRPr="008B1B7D">
          <w:rPr>
            <w:i/>
            <w:color w:val="3170AB"/>
            <w:w w:val="115"/>
            <w:sz w:val="24"/>
            <w:szCs w:val="24"/>
          </w:rPr>
          <w:t>Shutdown</w:t>
        </w:r>
        <w:r w:rsidRPr="008B1B7D">
          <w:rPr>
            <w:i/>
            <w:color w:val="3170AB"/>
            <w:spacing w:val="-1"/>
            <w:w w:val="115"/>
            <w:sz w:val="24"/>
            <w:szCs w:val="24"/>
          </w:rPr>
          <w:t xml:space="preserve"> </w:t>
        </w:r>
        <w:r w:rsidRPr="008B1B7D">
          <w:rPr>
            <w:i/>
            <w:color w:val="3170AB"/>
            <w:w w:val="115"/>
            <w:sz w:val="24"/>
            <w:szCs w:val="24"/>
          </w:rPr>
          <w:t>Period)</w:t>
        </w:r>
        <w:r w:rsidRPr="008B1B7D">
          <w:rPr>
            <w:i/>
            <w:color w:val="3170AB"/>
            <w:spacing w:val="-4"/>
            <w:w w:val="115"/>
            <w:sz w:val="24"/>
            <w:szCs w:val="24"/>
          </w:rPr>
          <w:t xml:space="preserve"> </w:t>
        </w:r>
        <w:r w:rsidRPr="008B1B7D">
          <w:rPr>
            <w:i/>
            <w:color w:val="3170AB"/>
            <w:w w:val="115"/>
            <w:sz w:val="24"/>
            <w:szCs w:val="24"/>
          </w:rPr>
          <w:t>Bill</w:t>
        </w:r>
        <w:r w:rsidRPr="008B1B7D">
          <w:rPr>
            <w:i/>
            <w:color w:val="3170AB"/>
            <w:spacing w:val="-4"/>
            <w:w w:val="115"/>
            <w:sz w:val="24"/>
            <w:szCs w:val="24"/>
          </w:rPr>
          <w:t xml:space="preserve"> </w:t>
        </w:r>
        <w:r w:rsidRPr="008B1B7D">
          <w:rPr>
            <w:i/>
            <w:color w:val="3170AB"/>
            <w:w w:val="115"/>
            <w:sz w:val="24"/>
            <w:szCs w:val="24"/>
          </w:rPr>
          <w:t>2025</w:t>
        </w:r>
      </w:hyperlink>
      <w:r w:rsidRPr="008B1B7D">
        <w:rPr>
          <w:i/>
          <w:color w:val="3170AB"/>
          <w:spacing w:val="-2"/>
          <w:w w:val="115"/>
          <w:sz w:val="24"/>
          <w:szCs w:val="24"/>
        </w:rPr>
        <w:t xml:space="preserve"> </w:t>
      </w:r>
      <w:r w:rsidRPr="008B1B7D">
        <w:rPr>
          <w:w w:val="115"/>
          <w:sz w:val="24"/>
          <w:szCs w:val="24"/>
        </w:rPr>
        <w:t>[Non-government</w:t>
      </w:r>
      <w:r w:rsidRPr="008B1B7D">
        <w:rPr>
          <w:spacing w:val="-4"/>
          <w:w w:val="115"/>
          <w:sz w:val="24"/>
          <w:szCs w:val="24"/>
        </w:rPr>
        <w:t xml:space="preserve"> </w:t>
      </w:r>
      <w:r w:rsidRPr="008B1B7D">
        <w:rPr>
          <w:w w:val="115"/>
          <w:sz w:val="24"/>
          <w:szCs w:val="24"/>
        </w:rPr>
        <w:t>Bill—</w:t>
      </w:r>
      <w:r w:rsidRPr="008B1B7D">
        <w:rPr>
          <w:spacing w:val="-4"/>
          <w:w w:val="115"/>
          <w:sz w:val="24"/>
          <w:szCs w:val="24"/>
        </w:rPr>
        <w:t xml:space="preserve"> </w:t>
      </w:r>
      <w:r w:rsidRPr="008B1B7D">
        <w:rPr>
          <w:w w:val="115"/>
          <w:sz w:val="24"/>
          <w:szCs w:val="24"/>
        </w:rPr>
        <w:t>Ms</w:t>
      </w:r>
      <w:r w:rsidRPr="008B1B7D">
        <w:rPr>
          <w:spacing w:val="-4"/>
          <w:w w:val="115"/>
          <w:sz w:val="24"/>
          <w:szCs w:val="24"/>
        </w:rPr>
        <w:t xml:space="preserve"> </w:t>
      </w:r>
      <w:r w:rsidRPr="008B1B7D">
        <w:rPr>
          <w:w w:val="115"/>
          <w:sz w:val="24"/>
          <w:szCs w:val="24"/>
        </w:rPr>
        <w:t>C</w:t>
      </w:r>
      <w:r w:rsidRPr="008B1B7D">
        <w:rPr>
          <w:spacing w:val="-4"/>
          <w:w w:val="115"/>
          <w:sz w:val="24"/>
          <w:szCs w:val="24"/>
        </w:rPr>
        <w:t xml:space="preserve"> </w:t>
      </w:r>
      <w:r w:rsidRPr="008B1B7D">
        <w:rPr>
          <w:w w:val="115"/>
          <w:sz w:val="24"/>
          <w:szCs w:val="24"/>
        </w:rPr>
        <w:t>M Faehrmann, MLC]</w:t>
      </w:r>
    </w:p>
    <w:p w:rsidR="00C879E5" w:rsidRPr="008B1B7D" w:rsidRDefault="004E2CC0">
      <w:pPr>
        <w:spacing w:before="125"/>
        <w:ind w:left="24"/>
        <w:rPr>
          <w:b/>
          <w:sz w:val="24"/>
          <w:szCs w:val="24"/>
        </w:rPr>
      </w:pPr>
      <w:r w:rsidRPr="008B1B7D">
        <w:rPr>
          <w:b/>
          <w:w w:val="125"/>
          <w:sz w:val="24"/>
          <w:szCs w:val="24"/>
        </w:rPr>
        <w:t>Responsible</w:t>
      </w:r>
      <w:r w:rsidRPr="008B1B7D">
        <w:rPr>
          <w:b/>
          <w:spacing w:val="8"/>
          <w:w w:val="125"/>
          <w:sz w:val="24"/>
          <w:szCs w:val="24"/>
        </w:rPr>
        <w:t xml:space="preserve"> </w:t>
      </w:r>
      <w:r w:rsidRPr="008B1B7D">
        <w:rPr>
          <w:b/>
          <w:spacing w:val="-2"/>
          <w:w w:val="125"/>
          <w:sz w:val="24"/>
          <w:szCs w:val="24"/>
        </w:rPr>
        <w:t>Minister</w:t>
      </w:r>
    </w:p>
    <w:p w:rsidR="00C879E5" w:rsidRPr="008B1B7D" w:rsidRDefault="004E2CC0">
      <w:pPr>
        <w:pStyle w:val="ListParagraph"/>
        <w:numPr>
          <w:ilvl w:val="0"/>
          <w:numId w:val="119"/>
        </w:numPr>
        <w:tabs>
          <w:tab w:val="left" w:pos="824"/>
        </w:tabs>
        <w:spacing w:before="171"/>
        <w:ind w:hanging="261"/>
        <w:rPr>
          <w:sz w:val="24"/>
          <w:szCs w:val="24"/>
        </w:rPr>
      </w:pPr>
      <w:r w:rsidRPr="008B1B7D">
        <w:rPr>
          <w:w w:val="115"/>
          <w:sz w:val="24"/>
          <w:szCs w:val="24"/>
        </w:rPr>
        <w:t>Minister</w:t>
      </w:r>
      <w:r w:rsidRPr="008B1B7D">
        <w:rPr>
          <w:spacing w:val="-11"/>
          <w:w w:val="115"/>
          <w:sz w:val="24"/>
          <w:szCs w:val="24"/>
        </w:rPr>
        <w:t xml:space="preserve"> </w:t>
      </w:r>
      <w:r w:rsidRPr="008B1B7D">
        <w:rPr>
          <w:w w:val="115"/>
          <w:sz w:val="24"/>
          <w:szCs w:val="24"/>
        </w:rPr>
        <w:t>for</w:t>
      </w:r>
      <w:r w:rsidRPr="008B1B7D">
        <w:rPr>
          <w:spacing w:val="-10"/>
          <w:w w:val="115"/>
          <w:sz w:val="24"/>
          <w:szCs w:val="24"/>
        </w:rPr>
        <w:t xml:space="preserve"> </w:t>
      </w:r>
      <w:r w:rsidRPr="008B1B7D">
        <w:rPr>
          <w:w w:val="115"/>
          <w:sz w:val="24"/>
          <w:szCs w:val="24"/>
        </w:rPr>
        <w:t>Gaming</w:t>
      </w:r>
      <w:r w:rsidRPr="008B1B7D">
        <w:rPr>
          <w:spacing w:val="-9"/>
          <w:w w:val="115"/>
          <w:sz w:val="24"/>
          <w:szCs w:val="24"/>
        </w:rPr>
        <w:t xml:space="preserve"> </w:t>
      </w:r>
      <w:r w:rsidRPr="008B1B7D">
        <w:rPr>
          <w:w w:val="115"/>
          <w:sz w:val="24"/>
          <w:szCs w:val="24"/>
        </w:rPr>
        <w:t>and</w:t>
      </w:r>
      <w:r w:rsidRPr="008B1B7D">
        <w:rPr>
          <w:spacing w:val="-10"/>
          <w:w w:val="115"/>
          <w:sz w:val="24"/>
          <w:szCs w:val="24"/>
        </w:rPr>
        <w:t xml:space="preserve"> </w:t>
      </w:r>
      <w:r w:rsidRPr="008B1B7D">
        <w:rPr>
          <w:spacing w:val="-2"/>
          <w:w w:val="115"/>
          <w:sz w:val="24"/>
          <w:szCs w:val="24"/>
        </w:rPr>
        <w:t>Racing</w:t>
      </w:r>
    </w:p>
    <w:p w:rsidR="00C879E5" w:rsidRPr="008B1B7D" w:rsidRDefault="00C879E5">
      <w:pPr>
        <w:pStyle w:val="BodyText"/>
        <w:spacing w:before="2"/>
        <w:rPr>
          <w:sz w:val="24"/>
          <w:szCs w:val="24"/>
        </w:rPr>
      </w:pPr>
    </w:p>
    <w:p w:rsidR="00C879E5" w:rsidRPr="008B1B7D" w:rsidRDefault="004E2CC0">
      <w:pPr>
        <w:spacing w:before="1" w:line="300" w:lineRule="auto"/>
        <w:ind w:left="24" w:right="2378"/>
        <w:rPr>
          <w:sz w:val="24"/>
          <w:szCs w:val="24"/>
        </w:rPr>
      </w:pPr>
      <w:r w:rsidRPr="008B1B7D">
        <w:rPr>
          <w:w w:val="110"/>
          <w:sz w:val="24"/>
          <w:szCs w:val="24"/>
        </w:rPr>
        <w:t xml:space="preserve">For full details of Ministerial responsibilities, see the </w:t>
      </w:r>
      <w:hyperlink r:id="rId9">
        <w:r w:rsidRPr="008B1B7D">
          <w:rPr>
            <w:color w:val="3170AB"/>
            <w:w w:val="110"/>
            <w:sz w:val="24"/>
            <w:szCs w:val="24"/>
          </w:rPr>
          <w:t>Administrative Arrangements (Minns</w:t>
        </w:r>
      </w:hyperlink>
      <w:r w:rsidRPr="008B1B7D">
        <w:rPr>
          <w:color w:val="3170AB"/>
          <w:w w:val="110"/>
          <w:sz w:val="24"/>
          <w:szCs w:val="24"/>
        </w:rPr>
        <w:t xml:space="preserve"> </w:t>
      </w:r>
      <w:hyperlink r:id="rId10">
        <w:r w:rsidRPr="008B1B7D">
          <w:rPr>
            <w:color w:val="3170AB"/>
            <w:w w:val="110"/>
            <w:sz w:val="24"/>
            <w:szCs w:val="24"/>
          </w:rPr>
          <w:t>Ministry—Administration of Acts) Order 2023</w:t>
        </w:r>
      </w:hyperlink>
      <w:r w:rsidRPr="008B1B7D">
        <w:rPr>
          <w:w w:val="110"/>
          <w:sz w:val="24"/>
          <w:szCs w:val="24"/>
        </w:rPr>
        <w:t>.</w:t>
      </w:r>
    </w:p>
    <w:p w:rsidR="00C879E5" w:rsidRPr="008B1B7D" w:rsidRDefault="004E2CC0">
      <w:pPr>
        <w:spacing w:before="124"/>
        <w:ind w:left="24"/>
        <w:rPr>
          <w:b/>
          <w:sz w:val="24"/>
          <w:szCs w:val="24"/>
        </w:rPr>
      </w:pPr>
      <w:r w:rsidRPr="008B1B7D">
        <w:rPr>
          <w:b/>
          <w:spacing w:val="-2"/>
          <w:w w:val="125"/>
          <w:sz w:val="24"/>
          <w:szCs w:val="24"/>
        </w:rPr>
        <w:t>Authorisation</w:t>
      </w:r>
    </w:p>
    <w:p w:rsidR="00C879E5" w:rsidRPr="008B1B7D" w:rsidRDefault="004E2CC0">
      <w:pPr>
        <w:spacing w:before="172" w:line="300" w:lineRule="auto"/>
        <w:ind w:left="24" w:right="193"/>
        <w:rPr>
          <w:sz w:val="24"/>
          <w:szCs w:val="24"/>
        </w:rPr>
      </w:pPr>
      <w:r w:rsidRPr="008B1B7D">
        <w:rPr>
          <w:w w:val="115"/>
          <w:sz w:val="24"/>
          <w:szCs w:val="24"/>
        </w:rPr>
        <w:t>This</w:t>
      </w:r>
      <w:r w:rsidRPr="008B1B7D">
        <w:rPr>
          <w:spacing w:val="-5"/>
          <w:w w:val="115"/>
          <w:sz w:val="24"/>
          <w:szCs w:val="24"/>
        </w:rPr>
        <w:t xml:space="preserve"> </w:t>
      </w:r>
      <w:r w:rsidRPr="008B1B7D">
        <w:rPr>
          <w:w w:val="115"/>
          <w:sz w:val="24"/>
          <w:szCs w:val="24"/>
        </w:rPr>
        <w:t>version</w:t>
      </w:r>
      <w:r w:rsidRPr="008B1B7D">
        <w:rPr>
          <w:spacing w:val="-5"/>
          <w:w w:val="115"/>
          <w:sz w:val="24"/>
          <w:szCs w:val="24"/>
        </w:rPr>
        <w:t xml:space="preserve"> </w:t>
      </w:r>
      <w:r w:rsidRPr="008B1B7D">
        <w:rPr>
          <w:w w:val="115"/>
          <w:sz w:val="24"/>
          <w:szCs w:val="24"/>
        </w:rPr>
        <w:t>of</w:t>
      </w:r>
      <w:r w:rsidRPr="008B1B7D">
        <w:rPr>
          <w:spacing w:val="-5"/>
          <w:w w:val="115"/>
          <w:sz w:val="24"/>
          <w:szCs w:val="24"/>
        </w:rPr>
        <w:t xml:space="preserve"> </w:t>
      </w:r>
      <w:r w:rsidRPr="008B1B7D">
        <w:rPr>
          <w:w w:val="115"/>
          <w:sz w:val="24"/>
          <w:szCs w:val="24"/>
        </w:rPr>
        <w:t>the</w:t>
      </w:r>
      <w:r w:rsidRPr="008B1B7D">
        <w:rPr>
          <w:spacing w:val="-3"/>
          <w:w w:val="115"/>
          <w:sz w:val="24"/>
          <w:szCs w:val="24"/>
        </w:rPr>
        <w:t xml:space="preserve"> </w:t>
      </w:r>
      <w:r w:rsidRPr="008B1B7D">
        <w:rPr>
          <w:w w:val="115"/>
          <w:sz w:val="24"/>
          <w:szCs w:val="24"/>
        </w:rPr>
        <w:t>legislation</w:t>
      </w:r>
      <w:r w:rsidRPr="008B1B7D">
        <w:rPr>
          <w:spacing w:val="-5"/>
          <w:w w:val="115"/>
          <w:sz w:val="24"/>
          <w:szCs w:val="24"/>
        </w:rPr>
        <w:t xml:space="preserve"> </w:t>
      </w:r>
      <w:r w:rsidRPr="008B1B7D">
        <w:rPr>
          <w:w w:val="115"/>
          <w:sz w:val="24"/>
          <w:szCs w:val="24"/>
        </w:rPr>
        <w:t>is</w:t>
      </w:r>
      <w:r w:rsidRPr="008B1B7D">
        <w:rPr>
          <w:spacing w:val="-5"/>
          <w:w w:val="115"/>
          <w:sz w:val="24"/>
          <w:szCs w:val="24"/>
        </w:rPr>
        <w:t xml:space="preserve"> </w:t>
      </w:r>
      <w:r w:rsidRPr="008B1B7D">
        <w:rPr>
          <w:w w:val="115"/>
          <w:sz w:val="24"/>
          <w:szCs w:val="24"/>
        </w:rPr>
        <w:t>compiled</w:t>
      </w:r>
      <w:r w:rsidRPr="008B1B7D">
        <w:rPr>
          <w:spacing w:val="-2"/>
          <w:w w:val="115"/>
          <w:sz w:val="24"/>
          <w:szCs w:val="24"/>
        </w:rPr>
        <w:t xml:space="preserve"> </w:t>
      </w:r>
      <w:r w:rsidRPr="008B1B7D">
        <w:rPr>
          <w:w w:val="115"/>
          <w:sz w:val="24"/>
          <w:szCs w:val="24"/>
        </w:rPr>
        <w:t>and</w:t>
      </w:r>
      <w:r w:rsidRPr="008B1B7D">
        <w:rPr>
          <w:spacing w:val="-5"/>
          <w:w w:val="115"/>
          <w:sz w:val="24"/>
          <w:szCs w:val="24"/>
        </w:rPr>
        <w:t xml:space="preserve"> </w:t>
      </w:r>
      <w:r w:rsidRPr="008B1B7D">
        <w:rPr>
          <w:w w:val="115"/>
          <w:sz w:val="24"/>
          <w:szCs w:val="24"/>
        </w:rPr>
        <w:t>maintained</w:t>
      </w:r>
      <w:r w:rsidRPr="008B1B7D">
        <w:rPr>
          <w:spacing w:val="-5"/>
          <w:w w:val="115"/>
          <w:sz w:val="24"/>
          <w:szCs w:val="24"/>
        </w:rPr>
        <w:t xml:space="preserve"> </w:t>
      </w:r>
      <w:r w:rsidRPr="008B1B7D">
        <w:rPr>
          <w:w w:val="115"/>
          <w:sz w:val="24"/>
          <w:szCs w:val="24"/>
        </w:rPr>
        <w:t>in</w:t>
      </w:r>
      <w:r w:rsidRPr="008B1B7D">
        <w:rPr>
          <w:spacing w:val="-3"/>
          <w:w w:val="115"/>
          <w:sz w:val="24"/>
          <w:szCs w:val="24"/>
        </w:rPr>
        <w:t xml:space="preserve"> </w:t>
      </w:r>
      <w:r w:rsidRPr="008B1B7D">
        <w:rPr>
          <w:w w:val="115"/>
          <w:sz w:val="24"/>
          <w:szCs w:val="24"/>
        </w:rPr>
        <w:t>a</w:t>
      </w:r>
      <w:r w:rsidRPr="008B1B7D">
        <w:rPr>
          <w:spacing w:val="-5"/>
          <w:w w:val="115"/>
          <w:sz w:val="24"/>
          <w:szCs w:val="24"/>
        </w:rPr>
        <w:t xml:space="preserve"> </w:t>
      </w:r>
      <w:r w:rsidRPr="008B1B7D">
        <w:rPr>
          <w:w w:val="115"/>
          <w:sz w:val="24"/>
          <w:szCs w:val="24"/>
        </w:rPr>
        <w:t>database</w:t>
      </w:r>
      <w:r w:rsidRPr="008B1B7D">
        <w:rPr>
          <w:spacing w:val="-5"/>
          <w:w w:val="115"/>
          <w:sz w:val="24"/>
          <w:szCs w:val="24"/>
        </w:rPr>
        <w:t xml:space="preserve"> </w:t>
      </w:r>
      <w:r w:rsidRPr="008B1B7D">
        <w:rPr>
          <w:w w:val="115"/>
          <w:sz w:val="24"/>
          <w:szCs w:val="24"/>
        </w:rPr>
        <w:t>of</w:t>
      </w:r>
      <w:r w:rsidRPr="008B1B7D">
        <w:rPr>
          <w:spacing w:val="-5"/>
          <w:w w:val="115"/>
          <w:sz w:val="24"/>
          <w:szCs w:val="24"/>
        </w:rPr>
        <w:t xml:space="preserve"> </w:t>
      </w:r>
      <w:r w:rsidRPr="008B1B7D">
        <w:rPr>
          <w:w w:val="115"/>
          <w:sz w:val="24"/>
          <w:szCs w:val="24"/>
        </w:rPr>
        <w:t>legislation</w:t>
      </w:r>
      <w:r w:rsidRPr="008B1B7D">
        <w:rPr>
          <w:spacing w:val="-2"/>
          <w:w w:val="115"/>
          <w:sz w:val="24"/>
          <w:szCs w:val="24"/>
        </w:rPr>
        <w:t xml:space="preserve"> </w:t>
      </w:r>
      <w:r w:rsidRPr="008B1B7D">
        <w:rPr>
          <w:w w:val="115"/>
          <w:sz w:val="24"/>
          <w:szCs w:val="24"/>
        </w:rPr>
        <w:t>by</w:t>
      </w:r>
      <w:r w:rsidRPr="008B1B7D">
        <w:rPr>
          <w:spacing w:val="-5"/>
          <w:w w:val="115"/>
          <w:sz w:val="24"/>
          <w:szCs w:val="24"/>
        </w:rPr>
        <w:t xml:space="preserve"> </w:t>
      </w:r>
      <w:r w:rsidRPr="008B1B7D">
        <w:rPr>
          <w:w w:val="115"/>
          <w:sz w:val="24"/>
          <w:szCs w:val="24"/>
        </w:rPr>
        <w:t>the</w:t>
      </w:r>
      <w:r w:rsidRPr="008B1B7D">
        <w:rPr>
          <w:spacing w:val="-5"/>
          <w:w w:val="115"/>
          <w:sz w:val="24"/>
          <w:szCs w:val="24"/>
        </w:rPr>
        <w:t xml:space="preserve"> </w:t>
      </w:r>
      <w:r w:rsidRPr="008B1B7D">
        <w:rPr>
          <w:w w:val="115"/>
          <w:sz w:val="24"/>
          <w:szCs w:val="24"/>
        </w:rPr>
        <w:t>Parliamentary Counsel's</w:t>
      </w:r>
      <w:r w:rsidRPr="008B1B7D">
        <w:rPr>
          <w:spacing w:val="-12"/>
          <w:w w:val="115"/>
          <w:sz w:val="24"/>
          <w:szCs w:val="24"/>
        </w:rPr>
        <w:t xml:space="preserve"> </w:t>
      </w:r>
      <w:r w:rsidRPr="008B1B7D">
        <w:rPr>
          <w:w w:val="115"/>
          <w:sz w:val="24"/>
          <w:szCs w:val="24"/>
        </w:rPr>
        <w:t>Office</w:t>
      </w:r>
      <w:r w:rsidRPr="008B1B7D">
        <w:rPr>
          <w:spacing w:val="-12"/>
          <w:w w:val="115"/>
          <w:sz w:val="24"/>
          <w:szCs w:val="24"/>
        </w:rPr>
        <w:t xml:space="preserve"> </w:t>
      </w:r>
      <w:r w:rsidRPr="008B1B7D">
        <w:rPr>
          <w:w w:val="115"/>
          <w:sz w:val="24"/>
          <w:szCs w:val="24"/>
        </w:rPr>
        <w:t>and</w:t>
      </w:r>
      <w:r w:rsidRPr="008B1B7D">
        <w:rPr>
          <w:spacing w:val="-11"/>
          <w:w w:val="115"/>
          <w:sz w:val="24"/>
          <w:szCs w:val="24"/>
        </w:rPr>
        <w:t xml:space="preserve"> </w:t>
      </w:r>
      <w:r w:rsidRPr="008B1B7D">
        <w:rPr>
          <w:w w:val="115"/>
          <w:sz w:val="24"/>
          <w:szCs w:val="24"/>
        </w:rPr>
        <w:t>published</w:t>
      </w:r>
      <w:r w:rsidRPr="008B1B7D">
        <w:rPr>
          <w:spacing w:val="-12"/>
          <w:w w:val="115"/>
          <w:sz w:val="24"/>
          <w:szCs w:val="24"/>
        </w:rPr>
        <w:t xml:space="preserve"> </w:t>
      </w:r>
      <w:r w:rsidRPr="008B1B7D">
        <w:rPr>
          <w:w w:val="115"/>
          <w:sz w:val="24"/>
          <w:szCs w:val="24"/>
        </w:rPr>
        <w:t>on</w:t>
      </w:r>
      <w:r w:rsidRPr="008B1B7D">
        <w:rPr>
          <w:spacing w:val="-12"/>
          <w:w w:val="115"/>
          <w:sz w:val="24"/>
          <w:szCs w:val="24"/>
        </w:rPr>
        <w:t xml:space="preserve"> </w:t>
      </w:r>
      <w:r w:rsidRPr="008B1B7D">
        <w:rPr>
          <w:w w:val="115"/>
          <w:sz w:val="24"/>
          <w:szCs w:val="24"/>
        </w:rPr>
        <w:t>the</w:t>
      </w:r>
      <w:r w:rsidRPr="008B1B7D">
        <w:rPr>
          <w:spacing w:val="-11"/>
          <w:w w:val="115"/>
          <w:sz w:val="24"/>
          <w:szCs w:val="24"/>
        </w:rPr>
        <w:t xml:space="preserve"> </w:t>
      </w:r>
      <w:r w:rsidRPr="008B1B7D">
        <w:rPr>
          <w:w w:val="115"/>
          <w:sz w:val="24"/>
          <w:szCs w:val="24"/>
        </w:rPr>
        <w:t>NSW</w:t>
      </w:r>
      <w:r w:rsidRPr="008B1B7D">
        <w:rPr>
          <w:spacing w:val="-12"/>
          <w:w w:val="115"/>
          <w:sz w:val="24"/>
          <w:szCs w:val="24"/>
        </w:rPr>
        <w:t xml:space="preserve"> </w:t>
      </w:r>
      <w:r w:rsidRPr="008B1B7D">
        <w:rPr>
          <w:w w:val="115"/>
          <w:sz w:val="24"/>
          <w:szCs w:val="24"/>
        </w:rPr>
        <w:t>legislation</w:t>
      </w:r>
      <w:r w:rsidRPr="008B1B7D">
        <w:rPr>
          <w:spacing w:val="-12"/>
          <w:w w:val="115"/>
          <w:sz w:val="24"/>
          <w:szCs w:val="24"/>
        </w:rPr>
        <w:t xml:space="preserve"> </w:t>
      </w:r>
      <w:r w:rsidRPr="008B1B7D">
        <w:rPr>
          <w:w w:val="115"/>
          <w:sz w:val="24"/>
          <w:szCs w:val="24"/>
        </w:rPr>
        <w:t>website,</w:t>
      </w:r>
      <w:r w:rsidRPr="008B1B7D">
        <w:rPr>
          <w:spacing w:val="-10"/>
          <w:w w:val="115"/>
          <w:sz w:val="24"/>
          <w:szCs w:val="24"/>
        </w:rPr>
        <w:t xml:space="preserve"> </w:t>
      </w:r>
      <w:r w:rsidRPr="008B1B7D">
        <w:rPr>
          <w:w w:val="115"/>
          <w:sz w:val="24"/>
          <w:szCs w:val="24"/>
        </w:rPr>
        <w:t>and</w:t>
      </w:r>
      <w:r w:rsidRPr="008B1B7D">
        <w:rPr>
          <w:spacing w:val="-12"/>
          <w:w w:val="115"/>
          <w:sz w:val="24"/>
          <w:szCs w:val="24"/>
        </w:rPr>
        <w:t xml:space="preserve"> </w:t>
      </w:r>
      <w:r w:rsidRPr="008B1B7D">
        <w:rPr>
          <w:w w:val="115"/>
          <w:sz w:val="24"/>
          <w:szCs w:val="24"/>
        </w:rPr>
        <w:t>is</w:t>
      </w:r>
      <w:r w:rsidRPr="008B1B7D">
        <w:rPr>
          <w:spacing w:val="-12"/>
          <w:w w:val="115"/>
          <w:sz w:val="24"/>
          <w:szCs w:val="24"/>
        </w:rPr>
        <w:t xml:space="preserve"> </w:t>
      </w:r>
      <w:r w:rsidRPr="008B1B7D">
        <w:rPr>
          <w:w w:val="115"/>
          <w:sz w:val="24"/>
          <w:szCs w:val="24"/>
        </w:rPr>
        <w:t>certified</w:t>
      </w:r>
      <w:r w:rsidRPr="008B1B7D">
        <w:rPr>
          <w:spacing w:val="-12"/>
          <w:w w:val="115"/>
          <w:sz w:val="24"/>
          <w:szCs w:val="24"/>
        </w:rPr>
        <w:t xml:space="preserve"> </w:t>
      </w:r>
      <w:r w:rsidRPr="008B1B7D">
        <w:rPr>
          <w:w w:val="115"/>
          <w:sz w:val="24"/>
          <w:szCs w:val="24"/>
        </w:rPr>
        <w:t>as</w:t>
      </w:r>
      <w:r w:rsidRPr="008B1B7D">
        <w:rPr>
          <w:spacing w:val="-11"/>
          <w:w w:val="115"/>
          <w:sz w:val="24"/>
          <w:szCs w:val="24"/>
        </w:rPr>
        <w:t xml:space="preserve"> </w:t>
      </w:r>
      <w:r w:rsidRPr="008B1B7D">
        <w:rPr>
          <w:w w:val="115"/>
          <w:sz w:val="24"/>
          <w:szCs w:val="24"/>
        </w:rPr>
        <w:t>the</w:t>
      </w:r>
      <w:r w:rsidRPr="008B1B7D">
        <w:rPr>
          <w:spacing w:val="-12"/>
          <w:w w:val="115"/>
          <w:sz w:val="24"/>
          <w:szCs w:val="24"/>
        </w:rPr>
        <w:t xml:space="preserve"> </w:t>
      </w:r>
      <w:r w:rsidRPr="008B1B7D">
        <w:rPr>
          <w:w w:val="115"/>
          <w:sz w:val="24"/>
          <w:szCs w:val="24"/>
        </w:rPr>
        <w:t>form</w:t>
      </w:r>
      <w:r w:rsidRPr="008B1B7D">
        <w:rPr>
          <w:spacing w:val="-12"/>
          <w:w w:val="115"/>
          <w:sz w:val="24"/>
          <w:szCs w:val="24"/>
        </w:rPr>
        <w:t xml:space="preserve"> </w:t>
      </w:r>
      <w:r w:rsidRPr="008B1B7D">
        <w:rPr>
          <w:w w:val="115"/>
          <w:sz w:val="24"/>
          <w:szCs w:val="24"/>
        </w:rPr>
        <w:t>of</w:t>
      </w:r>
      <w:r w:rsidRPr="008B1B7D">
        <w:rPr>
          <w:spacing w:val="-12"/>
          <w:w w:val="115"/>
          <w:sz w:val="24"/>
          <w:szCs w:val="24"/>
        </w:rPr>
        <w:t xml:space="preserve"> </w:t>
      </w:r>
      <w:r w:rsidRPr="008B1B7D">
        <w:rPr>
          <w:w w:val="115"/>
          <w:sz w:val="24"/>
          <w:szCs w:val="24"/>
        </w:rPr>
        <w:t>that</w:t>
      </w:r>
      <w:r w:rsidRPr="008B1B7D">
        <w:rPr>
          <w:spacing w:val="-12"/>
          <w:w w:val="115"/>
          <w:sz w:val="24"/>
          <w:szCs w:val="24"/>
        </w:rPr>
        <w:t xml:space="preserve"> </w:t>
      </w:r>
      <w:r w:rsidRPr="008B1B7D">
        <w:rPr>
          <w:w w:val="115"/>
          <w:sz w:val="24"/>
          <w:szCs w:val="24"/>
        </w:rPr>
        <w:t>legislation</w:t>
      </w:r>
      <w:r w:rsidRPr="008B1B7D">
        <w:rPr>
          <w:spacing w:val="-11"/>
          <w:w w:val="115"/>
          <w:sz w:val="24"/>
          <w:szCs w:val="24"/>
        </w:rPr>
        <w:t xml:space="preserve"> </w:t>
      </w:r>
      <w:r w:rsidRPr="008B1B7D">
        <w:rPr>
          <w:w w:val="115"/>
          <w:sz w:val="24"/>
          <w:szCs w:val="24"/>
        </w:rPr>
        <w:t xml:space="preserve">that is correct under section 45C of the </w:t>
      </w:r>
      <w:hyperlink r:id="rId11" w:anchor="sec.45C">
        <w:r w:rsidRPr="008B1B7D">
          <w:rPr>
            <w:color w:val="3170AB"/>
            <w:w w:val="115"/>
            <w:sz w:val="24"/>
            <w:szCs w:val="24"/>
          </w:rPr>
          <w:t>Interpretation Act 1987</w:t>
        </w:r>
      </w:hyperlink>
      <w:r w:rsidRPr="008B1B7D">
        <w:rPr>
          <w:w w:val="115"/>
          <w:sz w:val="24"/>
          <w:szCs w:val="24"/>
        </w:rPr>
        <w:t>.</w:t>
      </w:r>
    </w:p>
    <w:p w:rsidR="00C879E5" w:rsidRPr="008B1B7D" w:rsidRDefault="004E2CC0">
      <w:pPr>
        <w:spacing w:before="150"/>
        <w:ind w:left="24"/>
        <w:rPr>
          <w:sz w:val="24"/>
          <w:szCs w:val="24"/>
        </w:rPr>
      </w:pPr>
      <w:r w:rsidRPr="008B1B7D">
        <w:rPr>
          <w:w w:val="110"/>
          <w:sz w:val="24"/>
          <w:szCs w:val="24"/>
        </w:rPr>
        <w:t>File</w:t>
      </w:r>
      <w:r w:rsidRPr="008B1B7D">
        <w:rPr>
          <w:spacing w:val="2"/>
          <w:w w:val="110"/>
          <w:sz w:val="24"/>
          <w:szCs w:val="24"/>
        </w:rPr>
        <w:t xml:space="preserve"> </w:t>
      </w:r>
      <w:r w:rsidRPr="008B1B7D">
        <w:rPr>
          <w:w w:val="110"/>
          <w:sz w:val="24"/>
          <w:szCs w:val="24"/>
        </w:rPr>
        <w:t>last</w:t>
      </w:r>
      <w:r w:rsidRPr="008B1B7D">
        <w:rPr>
          <w:spacing w:val="2"/>
          <w:w w:val="110"/>
          <w:sz w:val="24"/>
          <w:szCs w:val="24"/>
        </w:rPr>
        <w:t xml:space="preserve"> </w:t>
      </w:r>
      <w:r w:rsidRPr="008B1B7D">
        <w:rPr>
          <w:w w:val="110"/>
          <w:sz w:val="24"/>
          <w:szCs w:val="24"/>
        </w:rPr>
        <w:t>modified</w:t>
      </w:r>
      <w:r w:rsidRPr="008B1B7D">
        <w:rPr>
          <w:spacing w:val="5"/>
          <w:w w:val="110"/>
          <w:sz w:val="24"/>
          <w:szCs w:val="24"/>
        </w:rPr>
        <w:t xml:space="preserve"> </w:t>
      </w:r>
      <w:r w:rsidRPr="008B1B7D">
        <w:rPr>
          <w:w w:val="110"/>
          <w:sz w:val="24"/>
          <w:szCs w:val="24"/>
        </w:rPr>
        <w:t>15</w:t>
      </w:r>
      <w:r w:rsidRPr="008B1B7D">
        <w:rPr>
          <w:spacing w:val="2"/>
          <w:w w:val="110"/>
          <w:sz w:val="24"/>
          <w:szCs w:val="24"/>
        </w:rPr>
        <w:t xml:space="preserve"> </w:t>
      </w:r>
      <w:r w:rsidRPr="008B1B7D">
        <w:rPr>
          <w:w w:val="110"/>
          <w:sz w:val="24"/>
          <w:szCs w:val="24"/>
        </w:rPr>
        <w:t>October</w:t>
      </w:r>
      <w:r w:rsidRPr="008B1B7D">
        <w:rPr>
          <w:spacing w:val="2"/>
          <w:w w:val="110"/>
          <w:sz w:val="24"/>
          <w:szCs w:val="24"/>
        </w:rPr>
        <w:t xml:space="preserve"> </w:t>
      </w:r>
      <w:r w:rsidRPr="008B1B7D">
        <w:rPr>
          <w:spacing w:val="-4"/>
          <w:w w:val="110"/>
          <w:sz w:val="24"/>
          <w:szCs w:val="24"/>
        </w:rPr>
        <w:t>2025</w:t>
      </w:r>
    </w:p>
    <w:p w:rsidR="00C879E5" w:rsidRPr="008B1B7D" w:rsidRDefault="00C879E5">
      <w:pPr>
        <w:rPr>
          <w:sz w:val="24"/>
          <w:szCs w:val="24"/>
        </w:rPr>
        <w:sectPr w:rsidR="00C879E5" w:rsidRPr="008B1B7D" w:rsidSect="008B1B7D">
          <w:footerReference w:type="default" r:id="rId12"/>
          <w:type w:val="continuous"/>
          <w:pgSz w:w="11910" w:h="16840"/>
          <w:pgMar w:top="720" w:right="720" w:bottom="720" w:left="720" w:header="0" w:footer="1147" w:gutter="0"/>
          <w:pgNumType w:start="1"/>
          <w:cols w:space="720"/>
          <w:docGrid w:linePitch="299"/>
        </w:sectPr>
      </w:pPr>
    </w:p>
    <w:p w:rsidR="00C879E5" w:rsidRDefault="004E2CC0">
      <w:pPr>
        <w:spacing w:before="111"/>
        <w:ind w:left="24"/>
        <w:rPr>
          <w:b/>
          <w:sz w:val="36"/>
        </w:rPr>
      </w:pPr>
      <w:r>
        <w:rPr>
          <w:b/>
          <w:w w:val="120"/>
          <w:sz w:val="36"/>
        </w:rPr>
        <w:lastRenderedPageBreak/>
        <w:t>Gaming</w:t>
      </w:r>
      <w:r>
        <w:rPr>
          <w:b/>
          <w:spacing w:val="11"/>
          <w:w w:val="120"/>
          <w:sz w:val="36"/>
        </w:rPr>
        <w:t xml:space="preserve"> </w:t>
      </w:r>
      <w:r>
        <w:rPr>
          <w:b/>
          <w:w w:val="120"/>
          <w:sz w:val="36"/>
        </w:rPr>
        <w:t>Machines</w:t>
      </w:r>
      <w:r>
        <w:rPr>
          <w:b/>
          <w:spacing w:val="16"/>
          <w:w w:val="120"/>
          <w:sz w:val="36"/>
        </w:rPr>
        <w:t xml:space="preserve"> </w:t>
      </w:r>
      <w:r>
        <w:rPr>
          <w:b/>
          <w:w w:val="120"/>
          <w:sz w:val="36"/>
        </w:rPr>
        <w:t>Act</w:t>
      </w:r>
      <w:r>
        <w:rPr>
          <w:b/>
          <w:spacing w:val="12"/>
          <w:w w:val="120"/>
          <w:sz w:val="36"/>
        </w:rPr>
        <w:t xml:space="preserve"> </w:t>
      </w:r>
      <w:r>
        <w:rPr>
          <w:b/>
          <w:w w:val="120"/>
          <w:sz w:val="36"/>
        </w:rPr>
        <w:t>2001</w:t>
      </w:r>
      <w:r>
        <w:rPr>
          <w:b/>
          <w:spacing w:val="11"/>
          <w:w w:val="120"/>
          <w:sz w:val="36"/>
        </w:rPr>
        <w:t xml:space="preserve"> </w:t>
      </w:r>
      <w:r>
        <w:rPr>
          <w:b/>
          <w:w w:val="120"/>
          <w:sz w:val="36"/>
        </w:rPr>
        <w:t>No</w:t>
      </w:r>
      <w:r>
        <w:rPr>
          <w:b/>
          <w:spacing w:val="15"/>
          <w:w w:val="120"/>
          <w:sz w:val="36"/>
        </w:rPr>
        <w:t xml:space="preserve"> </w:t>
      </w:r>
      <w:r>
        <w:rPr>
          <w:b/>
          <w:spacing w:val="-5"/>
          <w:w w:val="120"/>
          <w:sz w:val="36"/>
        </w:rPr>
        <w:t>127</w:t>
      </w:r>
    </w:p>
    <w:p w:rsidR="00C879E5" w:rsidRDefault="00C879E5">
      <w:pPr>
        <w:pStyle w:val="BodyText"/>
        <w:rPr>
          <w:b/>
          <w:sz w:val="20"/>
        </w:rPr>
      </w:pPr>
    </w:p>
    <w:p w:rsidR="00C879E5" w:rsidRDefault="004E2CC0">
      <w:pPr>
        <w:pStyle w:val="BodyText"/>
        <w:spacing w:before="141"/>
        <w:rPr>
          <w:b/>
          <w:sz w:val="20"/>
        </w:rPr>
      </w:pPr>
      <w:r>
        <w:rPr>
          <w:b/>
          <w:noProof/>
          <w:sz w:val="20"/>
          <w:lang w:val="en-AU" w:eastAsia="en-AU"/>
        </w:rPr>
        <w:drawing>
          <wp:anchor distT="0" distB="0" distL="0" distR="0" simplePos="0" relativeHeight="487588352" behindDoc="1" locked="0" layoutInCell="1" allowOverlap="1">
            <wp:simplePos x="0" y="0"/>
            <wp:positionH relativeFrom="page">
              <wp:posOffset>3218025</wp:posOffset>
            </wp:positionH>
            <wp:positionV relativeFrom="paragraph">
              <wp:posOffset>252593</wp:posOffset>
            </wp:positionV>
            <wp:extent cx="1123949" cy="7620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123949" cy="762000"/>
                    </a:xfrm>
                    <a:prstGeom prst="rect">
                      <a:avLst/>
                    </a:prstGeom>
                  </pic:spPr>
                </pic:pic>
              </a:graphicData>
            </a:graphic>
          </wp:anchor>
        </w:drawing>
      </w:r>
    </w:p>
    <w:p w:rsidR="00C879E5" w:rsidRDefault="004E2CC0">
      <w:pPr>
        <w:spacing w:before="46"/>
        <w:ind w:right="141"/>
        <w:jc w:val="center"/>
        <w:rPr>
          <w:sz w:val="19"/>
        </w:rPr>
      </w:pPr>
      <w:r>
        <w:rPr>
          <w:w w:val="115"/>
          <w:sz w:val="19"/>
        </w:rPr>
        <w:t>New</w:t>
      </w:r>
      <w:r>
        <w:rPr>
          <w:spacing w:val="2"/>
          <w:w w:val="115"/>
          <w:sz w:val="19"/>
        </w:rPr>
        <w:t xml:space="preserve"> </w:t>
      </w:r>
      <w:r>
        <w:rPr>
          <w:w w:val="115"/>
          <w:sz w:val="19"/>
        </w:rPr>
        <w:t>South</w:t>
      </w:r>
      <w:r>
        <w:rPr>
          <w:spacing w:val="2"/>
          <w:w w:val="115"/>
          <w:sz w:val="19"/>
        </w:rPr>
        <w:t xml:space="preserve"> </w:t>
      </w:r>
      <w:r>
        <w:rPr>
          <w:spacing w:val="-2"/>
          <w:w w:val="115"/>
          <w:sz w:val="19"/>
        </w:rPr>
        <w:t>Wales</w:t>
      </w:r>
    </w:p>
    <w:p w:rsidR="00C879E5" w:rsidRDefault="00C879E5">
      <w:pPr>
        <w:pStyle w:val="BodyText"/>
        <w:spacing w:before="325"/>
        <w:rPr>
          <w:sz w:val="30"/>
        </w:rPr>
      </w:pPr>
    </w:p>
    <w:p w:rsidR="00C879E5" w:rsidRDefault="004E2CC0">
      <w:pPr>
        <w:ind w:left="24"/>
        <w:rPr>
          <w:b/>
          <w:sz w:val="30"/>
        </w:rPr>
      </w:pPr>
      <w:bookmarkStart w:id="1" w:name="Contents"/>
      <w:bookmarkEnd w:id="1"/>
      <w:r>
        <w:rPr>
          <w:b/>
          <w:color w:val="003399"/>
          <w:spacing w:val="-2"/>
          <w:w w:val="120"/>
          <w:sz w:val="30"/>
        </w:rPr>
        <w:t>Contents</w:t>
      </w:r>
    </w:p>
    <w:p w:rsidR="00C879E5" w:rsidRDefault="004E2CC0">
      <w:pPr>
        <w:tabs>
          <w:tab w:val="right" w:leader="dot" w:pos="9896"/>
        </w:tabs>
        <w:spacing w:before="473"/>
        <w:ind w:left="24"/>
        <w:rPr>
          <w:sz w:val="19"/>
        </w:rPr>
      </w:pPr>
      <w:hyperlink w:anchor="_bookmark0" w:history="1">
        <w:r>
          <w:rPr>
            <w:b/>
            <w:color w:val="003399"/>
            <w:w w:val="120"/>
            <w:sz w:val="24"/>
          </w:rPr>
          <w:t>Long</w:t>
        </w:r>
      </w:hyperlink>
      <w:r>
        <w:rPr>
          <w:b/>
          <w:color w:val="003399"/>
          <w:spacing w:val="14"/>
          <w:w w:val="120"/>
          <w:sz w:val="24"/>
        </w:rPr>
        <w:t xml:space="preserve"> </w:t>
      </w:r>
      <w:hyperlink w:anchor="_bookmark0" w:history="1">
        <w:r>
          <w:rPr>
            <w:b/>
            <w:color w:val="003399"/>
            <w:spacing w:val="-2"/>
            <w:w w:val="120"/>
            <w:sz w:val="24"/>
          </w:rPr>
          <w:t>title</w:t>
        </w:r>
        <w:r>
          <w:rPr>
            <w:rFonts w:ascii="Times New Roman"/>
            <w:color w:val="003399"/>
            <w:sz w:val="24"/>
          </w:rPr>
          <w:tab/>
        </w:r>
        <w:r>
          <w:rPr>
            <w:color w:val="003399"/>
            <w:spacing w:val="-5"/>
            <w:w w:val="120"/>
            <w:sz w:val="19"/>
          </w:rPr>
          <w:t>12</w:t>
        </w:r>
      </w:hyperlink>
    </w:p>
    <w:p w:rsidR="00C879E5" w:rsidRDefault="004E2CC0">
      <w:pPr>
        <w:pStyle w:val="Heading1"/>
        <w:tabs>
          <w:tab w:val="right" w:leader="dot" w:pos="9896"/>
        </w:tabs>
        <w:spacing w:before="365"/>
        <w:rPr>
          <w:b w:val="0"/>
          <w:sz w:val="19"/>
        </w:rPr>
      </w:pPr>
      <w:hyperlink w:anchor="_bookmark1" w:history="1">
        <w:r>
          <w:rPr>
            <w:color w:val="003399"/>
            <w:w w:val="120"/>
          </w:rPr>
          <w:t>P</w:t>
        </w:r>
      </w:hyperlink>
      <w:hyperlink w:anchor="_bookmark1" w:history="1">
        <w:r>
          <w:rPr>
            <w:color w:val="003399"/>
            <w:w w:val="120"/>
          </w:rPr>
          <w:t>art</w:t>
        </w:r>
        <w:r>
          <w:rPr>
            <w:color w:val="003399"/>
            <w:spacing w:val="-4"/>
            <w:w w:val="120"/>
          </w:rPr>
          <w:t xml:space="preserve"> </w:t>
        </w:r>
        <w:r>
          <w:rPr>
            <w:color w:val="003399"/>
            <w:w w:val="120"/>
          </w:rPr>
          <w:t>1</w:t>
        </w:r>
        <w:r>
          <w:rPr>
            <w:color w:val="003399"/>
            <w:spacing w:val="-4"/>
            <w:w w:val="120"/>
          </w:rPr>
          <w:t xml:space="preserve"> </w:t>
        </w:r>
        <w:r>
          <w:rPr>
            <w:color w:val="003399"/>
            <w:spacing w:val="-2"/>
            <w:w w:val="120"/>
          </w:rPr>
          <w:t>Preliminary</w:t>
        </w:r>
        <w:r>
          <w:rPr>
            <w:rFonts w:ascii="Times New Roman"/>
            <w:b w:val="0"/>
            <w:color w:val="003399"/>
          </w:rPr>
          <w:tab/>
        </w:r>
        <w:r>
          <w:rPr>
            <w:b w:val="0"/>
            <w:color w:val="003399"/>
            <w:spacing w:val="-5"/>
            <w:w w:val="120"/>
            <w:sz w:val="19"/>
          </w:rPr>
          <w:t>12</w:t>
        </w:r>
      </w:hyperlink>
    </w:p>
    <w:p w:rsidR="00C879E5" w:rsidRDefault="004E2CC0">
      <w:pPr>
        <w:pStyle w:val="ListParagraph"/>
        <w:numPr>
          <w:ilvl w:val="0"/>
          <w:numId w:val="118"/>
        </w:numPr>
        <w:tabs>
          <w:tab w:val="left" w:pos="324"/>
          <w:tab w:val="right" w:leader="dot" w:pos="9896"/>
        </w:tabs>
        <w:spacing w:before="261"/>
        <w:ind w:left="324" w:hanging="182"/>
        <w:rPr>
          <w:sz w:val="19"/>
        </w:rPr>
      </w:pPr>
      <w:hyperlink w:anchor="_bookmark2" w:history="1">
        <w:r>
          <w:rPr>
            <w:color w:val="003399"/>
            <w:w w:val="115"/>
            <w:sz w:val="19"/>
          </w:rPr>
          <w:t>Name</w:t>
        </w:r>
        <w:r>
          <w:rPr>
            <w:color w:val="003399"/>
            <w:spacing w:val="-10"/>
            <w:w w:val="115"/>
            <w:sz w:val="19"/>
          </w:rPr>
          <w:t xml:space="preserve"> </w:t>
        </w:r>
        <w:r>
          <w:rPr>
            <w:color w:val="003399"/>
            <w:w w:val="115"/>
            <w:sz w:val="19"/>
          </w:rPr>
          <w:t>of</w:t>
        </w:r>
        <w:r>
          <w:rPr>
            <w:color w:val="003399"/>
            <w:spacing w:val="-9"/>
            <w:w w:val="115"/>
            <w:sz w:val="19"/>
          </w:rPr>
          <w:t xml:space="preserve"> </w:t>
        </w:r>
        <w:r>
          <w:rPr>
            <w:color w:val="003399"/>
            <w:spacing w:val="-5"/>
            <w:w w:val="110"/>
            <w:sz w:val="19"/>
          </w:rPr>
          <w:t>Act</w:t>
        </w:r>
        <w:r>
          <w:rPr>
            <w:rFonts w:ascii="Times New Roman"/>
            <w:color w:val="003399"/>
            <w:sz w:val="19"/>
          </w:rPr>
          <w:tab/>
        </w:r>
        <w:r>
          <w:rPr>
            <w:color w:val="003399"/>
            <w:spacing w:val="-5"/>
            <w:w w:val="115"/>
            <w:sz w:val="19"/>
          </w:rPr>
          <w:t>12</w:t>
        </w:r>
      </w:hyperlink>
    </w:p>
    <w:p w:rsidR="00C879E5" w:rsidRDefault="004E2CC0">
      <w:pPr>
        <w:pStyle w:val="ListParagraph"/>
        <w:numPr>
          <w:ilvl w:val="0"/>
          <w:numId w:val="118"/>
        </w:numPr>
        <w:tabs>
          <w:tab w:val="left" w:pos="324"/>
          <w:tab w:val="right" w:leader="dot" w:pos="9896"/>
        </w:tabs>
        <w:spacing w:before="164"/>
        <w:ind w:left="324" w:hanging="182"/>
        <w:rPr>
          <w:sz w:val="19"/>
        </w:rPr>
      </w:pPr>
      <w:hyperlink w:anchor="_bookmark3" w:history="1">
        <w:r>
          <w:rPr>
            <w:color w:val="003399"/>
            <w:spacing w:val="-2"/>
            <w:w w:val="120"/>
            <w:sz w:val="19"/>
          </w:rPr>
          <w:t>Commencement</w:t>
        </w:r>
        <w:r>
          <w:rPr>
            <w:rFonts w:ascii="Times New Roman"/>
            <w:color w:val="003399"/>
            <w:sz w:val="19"/>
          </w:rPr>
          <w:tab/>
        </w:r>
        <w:r>
          <w:rPr>
            <w:color w:val="003399"/>
            <w:spacing w:val="-5"/>
            <w:w w:val="115"/>
            <w:sz w:val="19"/>
          </w:rPr>
          <w:t>12</w:t>
        </w:r>
      </w:hyperlink>
    </w:p>
    <w:p w:rsidR="00C879E5" w:rsidRDefault="004E2CC0">
      <w:pPr>
        <w:pStyle w:val="ListParagraph"/>
        <w:numPr>
          <w:ilvl w:val="0"/>
          <w:numId w:val="118"/>
        </w:numPr>
        <w:tabs>
          <w:tab w:val="left" w:pos="324"/>
          <w:tab w:val="right" w:leader="dot" w:pos="9896"/>
        </w:tabs>
        <w:spacing w:before="165"/>
        <w:ind w:left="324" w:hanging="182"/>
        <w:rPr>
          <w:sz w:val="19"/>
        </w:rPr>
      </w:pPr>
      <w:hyperlink w:anchor="_bookmark4" w:history="1">
        <w:r>
          <w:rPr>
            <w:color w:val="003399"/>
            <w:w w:val="110"/>
            <w:sz w:val="19"/>
          </w:rPr>
          <w:t>Objects</w:t>
        </w:r>
        <w:r>
          <w:rPr>
            <w:color w:val="003399"/>
            <w:spacing w:val="-9"/>
            <w:w w:val="110"/>
            <w:sz w:val="19"/>
          </w:rPr>
          <w:t xml:space="preserve"> </w:t>
        </w:r>
        <w:r>
          <w:rPr>
            <w:color w:val="003399"/>
            <w:w w:val="110"/>
            <w:sz w:val="19"/>
          </w:rPr>
          <w:t>of</w:t>
        </w:r>
        <w:r>
          <w:rPr>
            <w:color w:val="003399"/>
            <w:spacing w:val="-8"/>
            <w:w w:val="110"/>
            <w:sz w:val="19"/>
          </w:rPr>
          <w:t xml:space="preserve"> </w:t>
        </w:r>
        <w:r>
          <w:rPr>
            <w:color w:val="003399"/>
            <w:spacing w:val="-5"/>
            <w:w w:val="110"/>
            <w:sz w:val="19"/>
          </w:rPr>
          <w:t>Act</w:t>
        </w:r>
        <w:r>
          <w:rPr>
            <w:rFonts w:ascii="Times New Roman"/>
            <w:color w:val="003399"/>
            <w:sz w:val="19"/>
          </w:rPr>
          <w:tab/>
        </w:r>
        <w:r>
          <w:rPr>
            <w:color w:val="003399"/>
            <w:spacing w:val="-7"/>
            <w:w w:val="110"/>
            <w:sz w:val="19"/>
          </w:rPr>
          <w:t>12</w:t>
        </w:r>
      </w:hyperlink>
    </w:p>
    <w:p w:rsidR="00C879E5" w:rsidRDefault="004E2CC0">
      <w:pPr>
        <w:pStyle w:val="ListParagraph"/>
        <w:numPr>
          <w:ilvl w:val="0"/>
          <w:numId w:val="118"/>
        </w:numPr>
        <w:tabs>
          <w:tab w:val="left" w:pos="324"/>
          <w:tab w:val="right" w:leader="dot" w:pos="9896"/>
        </w:tabs>
        <w:spacing w:before="164"/>
        <w:ind w:left="324" w:hanging="182"/>
        <w:rPr>
          <w:sz w:val="19"/>
        </w:rPr>
      </w:pPr>
      <w:hyperlink w:anchor="_bookmark5" w:history="1">
        <w:r>
          <w:rPr>
            <w:color w:val="003399"/>
            <w:spacing w:val="-2"/>
            <w:w w:val="115"/>
            <w:sz w:val="19"/>
          </w:rPr>
          <w:t>Definitions</w:t>
        </w:r>
        <w:r>
          <w:rPr>
            <w:rFonts w:ascii="Times New Roman"/>
            <w:color w:val="003399"/>
            <w:sz w:val="19"/>
          </w:rPr>
          <w:tab/>
        </w:r>
        <w:r>
          <w:rPr>
            <w:color w:val="003399"/>
            <w:spacing w:val="-5"/>
            <w:w w:val="115"/>
            <w:sz w:val="19"/>
          </w:rPr>
          <w:t>13</w:t>
        </w:r>
      </w:hyperlink>
    </w:p>
    <w:p w:rsidR="00C879E5" w:rsidRDefault="004E2CC0">
      <w:pPr>
        <w:tabs>
          <w:tab w:val="right" w:leader="dot" w:pos="9896"/>
        </w:tabs>
        <w:spacing w:before="165"/>
        <w:ind w:left="24"/>
        <w:rPr>
          <w:sz w:val="19"/>
        </w:rPr>
      </w:pPr>
      <w:hyperlink w:anchor="_bookmark6" w:history="1">
        <w:r>
          <w:rPr>
            <w:color w:val="003399"/>
            <w:w w:val="115"/>
            <w:sz w:val="19"/>
          </w:rPr>
          <w:t>5,</w:t>
        </w:r>
      </w:hyperlink>
      <w:r>
        <w:rPr>
          <w:color w:val="003399"/>
          <w:spacing w:val="-9"/>
          <w:w w:val="115"/>
          <w:sz w:val="19"/>
        </w:rPr>
        <w:t xml:space="preserve"> </w:t>
      </w:r>
      <w:hyperlink w:anchor="_bookmark6" w:history="1">
        <w:r>
          <w:rPr>
            <w:color w:val="003399"/>
            <w:w w:val="115"/>
            <w:sz w:val="19"/>
          </w:rPr>
          <w:t>6</w:t>
        </w:r>
        <w:r>
          <w:rPr>
            <w:color w:val="003399"/>
            <w:spacing w:val="-8"/>
            <w:w w:val="115"/>
            <w:sz w:val="19"/>
          </w:rPr>
          <w:t xml:space="preserve"> </w:t>
        </w:r>
        <w:r>
          <w:rPr>
            <w:color w:val="003399"/>
            <w:spacing w:val="-2"/>
            <w:w w:val="115"/>
            <w:sz w:val="19"/>
          </w:rPr>
          <w:t>(Repealed)</w:t>
        </w:r>
        <w:r>
          <w:rPr>
            <w:rFonts w:ascii="Times New Roman"/>
            <w:color w:val="003399"/>
            <w:sz w:val="19"/>
          </w:rPr>
          <w:tab/>
        </w:r>
        <w:r>
          <w:rPr>
            <w:color w:val="003399"/>
            <w:spacing w:val="-5"/>
            <w:w w:val="110"/>
            <w:sz w:val="19"/>
          </w:rPr>
          <w:t>17</w:t>
        </w:r>
      </w:hyperlink>
    </w:p>
    <w:p w:rsidR="00C879E5" w:rsidRDefault="004E2CC0">
      <w:pPr>
        <w:pStyle w:val="ListParagraph"/>
        <w:numPr>
          <w:ilvl w:val="0"/>
          <w:numId w:val="117"/>
        </w:numPr>
        <w:tabs>
          <w:tab w:val="left" w:pos="324"/>
          <w:tab w:val="right" w:leader="dot" w:pos="9896"/>
        </w:tabs>
        <w:spacing w:before="165"/>
        <w:ind w:left="324" w:hanging="182"/>
        <w:jc w:val="left"/>
        <w:rPr>
          <w:sz w:val="19"/>
        </w:rPr>
      </w:pPr>
      <w:hyperlink w:anchor="_bookmark7" w:history="1">
        <w:r>
          <w:rPr>
            <w:color w:val="003399"/>
            <w:spacing w:val="-2"/>
            <w:w w:val="115"/>
            <w:sz w:val="19"/>
          </w:rPr>
          <w:t>Lawful</w:t>
        </w:r>
        <w:r>
          <w:rPr>
            <w:color w:val="003399"/>
            <w:spacing w:val="-7"/>
            <w:w w:val="115"/>
            <w:sz w:val="19"/>
          </w:rPr>
          <w:t xml:space="preserve"> </w:t>
        </w:r>
        <w:r>
          <w:rPr>
            <w:color w:val="003399"/>
            <w:spacing w:val="-2"/>
            <w:w w:val="115"/>
            <w:sz w:val="19"/>
          </w:rPr>
          <w:t>keeping</w:t>
        </w:r>
        <w:r>
          <w:rPr>
            <w:color w:val="003399"/>
            <w:spacing w:val="-6"/>
            <w:w w:val="115"/>
            <w:sz w:val="19"/>
          </w:rPr>
          <w:t xml:space="preserve"> </w:t>
        </w:r>
        <w:r>
          <w:rPr>
            <w:color w:val="003399"/>
            <w:spacing w:val="-2"/>
            <w:w w:val="115"/>
            <w:sz w:val="19"/>
          </w:rPr>
          <w:t>and</w:t>
        </w:r>
        <w:r>
          <w:rPr>
            <w:color w:val="003399"/>
            <w:spacing w:val="-6"/>
            <w:w w:val="115"/>
            <w:sz w:val="19"/>
          </w:rPr>
          <w:t xml:space="preserve"> </w:t>
        </w:r>
        <w:r>
          <w:rPr>
            <w:color w:val="003399"/>
            <w:spacing w:val="-2"/>
            <w:w w:val="115"/>
            <w:sz w:val="19"/>
          </w:rPr>
          <w:t>operation</w:t>
        </w:r>
        <w:r>
          <w:rPr>
            <w:color w:val="003399"/>
            <w:spacing w:val="-3"/>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gaming</w:t>
        </w:r>
        <w:r>
          <w:rPr>
            <w:color w:val="003399"/>
            <w:spacing w:val="-6"/>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17</w:t>
        </w:r>
      </w:hyperlink>
    </w:p>
    <w:p w:rsidR="00C879E5" w:rsidRDefault="004E2CC0">
      <w:pPr>
        <w:pStyle w:val="ListParagraph"/>
        <w:numPr>
          <w:ilvl w:val="0"/>
          <w:numId w:val="117"/>
        </w:numPr>
        <w:tabs>
          <w:tab w:val="left" w:pos="324"/>
          <w:tab w:val="right" w:leader="dot" w:pos="9896"/>
        </w:tabs>
        <w:spacing w:before="164"/>
        <w:ind w:left="324" w:hanging="182"/>
        <w:jc w:val="left"/>
        <w:rPr>
          <w:sz w:val="19"/>
        </w:rPr>
      </w:pPr>
      <w:hyperlink w:anchor="_bookmark8" w:history="1">
        <w:r>
          <w:rPr>
            <w:color w:val="003399"/>
            <w:w w:val="115"/>
            <w:sz w:val="19"/>
          </w:rPr>
          <w:t>Gaming</w:t>
        </w:r>
        <w:r>
          <w:rPr>
            <w:color w:val="003399"/>
            <w:spacing w:val="-9"/>
            <w:w w:val="115"/>
            <w:sz w:val="19"/>
          </w:rPr>
          <w:t xml:space="preserve"> </w:t>
        </w:r>
        <w:r>
          <w:rPr>
            <w:color w:val="003399"/>
            <w:w w:val="115"/>
            <w:sz w:val="19"/>
          </w:rPr>
          <w:t>machines</w:t>
        </w:r>
        <w:r>
          <w:rPr>
            <w:color w:val="003399"/>
            <w:spacing w:val="-7"/>
            <w:w w:val="115"/>
            <w:sz w:val="19"/>
          </w:rPr>
          <w:t xml:space="preserve"> </w:t>
        </w:r>
        <w:r>
          <w:rPr>
            <w:color w:val="003399"/>
            <w:w w:val="115"/>
            <w:sz w:val="19"/>
          </w:rPr>
          <w:t>not</w:t>
        </w:r>
        <w:r>
          <w:rPr>
            <w:color w:val="003399"/>
            <w:spacing w:val="-9"/>
            <w:w w:val="115"/>
            <w:sz w:val="19"/>
          </w:rPr>
          <w:t xml:space="preserve"> </w:t>
        </w:r>
        <w:r>
          <w:rPr>
            <w:color w:val="003399"/>
            <w:w w:val="115"/>
            <w:sz w:val="19"/>
          </w:rPr>
          <w:t>used</w:t>
        </w:r>
        <w:r>
          <w:rPr>
            <w:color w:val="003399"/>
            <w:spacing w:val="-9"/>
            <w:w w:val="115"/>
            <w:sz w:val="19"/>
          </w:rPr>
          <w:t xml:space="preserve"> </w:t>
        </w:r>
        <w:r>
          <w:rPr>
            <w:color w:val="003399"/>
            <w:w w:val="115"/>
            <w:sz w:val="19"/>
          </w:rPr>
          <w:t>for</w:t>
        </w:r>
        <w:r>
          <w:rPr>
            <w:color w:val="003399"/>
            <w:spacing w:val="-9"/>
            <w:w w:val="115"/>
            <w:sz w:val="19"/>
          </w:rPr>
          <w:t xml:space="preserve"> </w:t>
        </w:r>
        <w:r>
          <w:rPr>
            <w:color w:val="003399"/>
            <w:w w:val="115"/>
            <w:sz w:val="19"/>
          </w:rPr>
          <w:t>purposes</w:t>
        </w:r>
        <w:r>
          <w:rPr>
            <w:color w:val="003399"/>
            <w:spacing w:val="-6"/>
            <w:w w:val="115"/>
            <w:sz w:val="19"/>
          </w:rPr>
          <w:t xml:space="preserve"> </w:t>
        </w:r>
        <w:r>
          <w:rPr>
            <w:color w:val="003399"/>
            <w:w w:val="115"/>
            <w:sz w:val="19"/>
          </w:rPr>
          <w:t>of</w:t>
        </w:r>
        <w:r>
          <w:rPr>
            <w:color w:val="003399"/>
            <w:spacing w:val="-9"/>
            <w:w w:val="115"/>
            <w:sz w:val="19"/>
          </w:rPr>
          <w:t xml:space="preserve"> </w:t>
        </w:r>
        <w:r>
          <w:rPr>
            <w:color w:val="003399"/>
            <w:spacing w:val="-2"/>
            <w:w w:val="115"/>
            <w:sz w:val="19"/>
          </w:rPr>
          <w:t>gambling</w:t>
        </w:r>
        <w:r>
          <w:rPr>
            <w:rFonts w:ascii="Times New Roman"/>
            <w:color w:val="003399"/>
            <w:sz w:val="19"/>
          </w:rPr>
          <w:tab/>
        </w:r>
        <w:r>
          <w:rPr>
            <w:color w:val="003399"/>
            <w:spacing w:val="-7"/>
            <w:w w:val="115"/>
            <w:sz w:val="19"/>
          </w:rPr>
          <w:t>18</w:t>
        </w:r>
      </w:hyperlink>
    </w:p>
    <w:p w:rsidR="00C879E5" w:rsidRDefault="004E2CC0">
      <w:pPr>
        <w:pStyle w:val="ListParagraph"/>
        <w:numPr>
          <w:ilvl w:val="0"/>
          <w:numId w:val="117"/>
        </w:numPr>
        <w:tabs>
          <w:tab w:val="left" w:pos="324"/>
          <w:tab w:val="right" w:leader="dot" w:pos="9896"/>
        </w:tabs>
        <w:spacing w:before="165"/>
        <w:ind w:left="324" w:hanging="182"/>
        <w:jc w:val="left"/>
        <w:rPr>
          <w:sz w:val="19"/>
        </w:rPr>
      </w:pPr>
      <w:hyperlink w:anchor="_bookmark9" w:history="1">
        <w:r>
          <w:rPr>
            <w:color w:val="003399"/>
            <w:w w:val="110"/>
            <w:sz w:val="19"/>
          </w:rPr>
          <w:t>Subsidiary</w:t>
        </w:r>
        <w:r>
          <w:rPr>
            <w:color w:val="003399"/>
            <w:spacing w:val="12"/>
            <w:w w:val="110"/>
            <w:sz w:val="19"/>
          </w:rPr>
          <w:t xml:space="preserve"> </w:t>
        </w:r>
        <w:r>
          <w:rPr>
            <w:color w:val="003399"/>
            <w:w w:val="110"/>
            <w:sz w:val="19"/>
          </w:rPr>
          <w:t>equipment</w:t>
        </w:r>
        <w:r>
          <w:rPr>
            <w:color w:val="003399"/>
            <w:spacing w:val="17"/>
            <w:w w:val="110"/>
            <w:sz w:val="19"/>
          </w:rPr>
          <w:t xml:space="preserve"> </w:t>
        </w:r>
        <w:r>
          <w:rPr>
            <w:color w:val="003399"/>
            <w:w w:val="110"/>
            <w:sz w:val="19"/>
          </w:rPr>
          <w:t>not</w:t>
        </w:r>
        <w:r>
          <w:rPr>
            <w:color w:val="003399"/>
            <w:spacing w:val="13"/>
            <w:w w:val="110"/>
            <w:sz w:val="19"/>
          </w:rPr>
          <w:t xml:space="preserve"> </w:t>
        </w:r>
        <w:r>
          <w:rPr>
            <w:color w:val="003399"/>
            <w:w w:val="110"/>
            <w:sz w:val="19"/>
          </w:rPr>
          <w:t>included</w:t>
        </w:r>
        <w:r>
          <w:rPr>
            <w:color w:val="003399"/>
            <w:spacing w:val="13"/>
            <w:w w:val="110"/>
            <w:sz w:val="19"/>
          </w:rPr>
          <w:t xml:space="preserve"> </w:t>
        </w:r>
        <w:r>
          <w:rPr>
            <w:color w:val="003399"/>
            <w:w w:val="110"/>
            <w:sz w:val="19"/>
          </w:rPr>
          <w:t>in</w:t>
        </w:r>
        <w:r>
          <w:rPr>
            <w:color w:val="003399"/>
            <w:spacing w:val="16"/>
            <w:w w:val="110"/>
            <w:sz w:val="19"/>
          </w:rPr>
          <w:t xml:space="preserve"> </w:t>
        </w:r>
        <w:r>
          <w:rPr>
            <w:color w:val="003399"/>
            <w:w w:val="110"/>
            <w:sz w:val="19"/>
          </w:rPr>
          <w:t>calculation</w:t>
        </w:r>
        <w:r>
          <w:rPr>
            <w:color w:val="003399"/>
            <w:spacing w:val="13"/>
            <w:w w:val="110"/>
            <w:sz w:val="19"/>
          </w:rPr>
          <w:t xml:space="preserve"> </w:t>
        </w:r>
        <w:r>
          <w:rPr>
            <w:color w:val="003399"/>
            <w:w w:val="110"/>
            <w:sz w:val="19"/>
          </w:rPr>
          <w:t>of</w:t>
        </w:r>
        <w:r>
          <w:rPr>
            <w:color w:val="003399"/>
            <w:spacing w:val="15"/>
            <w:w w:val="110"/>
            <w:sz w:val="19"/>
          </w:rPr>
          <w:t xml:space="preserve"> </w:t>
        </w:r>
        <w:r>
          <w:rPr>
            <w:color w:val="003399"/>
            <w:w w:val="110"/>
            <w:sz w:val="19"/>
          </w:rPr>
          <w:t>gaming</w:t>
        </w:r>
        <w:r>
          <w:rPr>
            <w:color w:val="003399"/>
            <w:spacing w:val="13"/>
            <w:w w:val="110"/>
            <w:sz w:val="19"/>
          </w:rPr>
          <w:t xml:space="preserve"> </w:t>
        </w:r>
        <w:r>
          <w:rPr>
            <w:color w:val="003399"/>
            <w:w w:val="110"/>
            <w:sz w:val="19"/>
          </w:rPr>
          <w:t>machine</w:t>
        </w:r>
        <w:r>
          <w:rPr>
            <w:color w:val="003399"/>
            <w:spacing w:val="13"/>
            <w:w w:val="110"/>
            <w:sz w:val="19"/>
          </w:rPr>
          <w:t xml:space="preserve"> </w:t>
        </w:r>
        <w:r>
          <w:rPr>
            <w:color w:val="003399"/>
            <w:spacing w:val="-2"/>
            <w:w w:val="110"/>
            <w:sz w:val="19"/>
          </w:rPr>
          <w:t>numbers</w:t>
        </w:r>
        <w:r>
          <w:rPr>
            <w:rFonts w:ascii="Times New Roman"/>
            <w:color w:val="003399"/>
            <w:sz w:val="19"/>
          </w:rPr>
          <w:tab/>
        </w:r>
        <w:r>
          <w:rPr>
            <w:color w:val="003399"/>
            <w:spacing w:val="-5"/>
            <w:w w:val="110"/>
            <w:sz w:val="19"/>
          </w:rPr>
          <w:t>19</w:t>
        </w:r>
      </w:hyperlink>
    </w:p>
    <w:p w:rsidR="00C879E5" w:rsidRDefault="004E2CC0">
      <w:pPr>
        <w:pStyle w:val="Heading1"/>
        <w:tabs>
          <w:tab w:val="right" w:leader="dot" w:pos="9896"/>
        </w:tabs>
        <w:spacing w:before="267"/>
        <w:rPr>
          <w:b w:val="0"/>
          <w:sz w:val="19"/>
        </w:rPr>
      </w:pPr>
      <w:hyperlink w:anchor="_bookmark10" w:history="1">
        <w:r>
          <w:rPr>
            <w:color w:val="003399"/>
            <w:w w:val="120"/>
          </w:rPr>
          <w:t>P</w:t>
        </w:r>
      </w:hyperlink>
      <w:hyperlink w:anchor="_bookmark10" w:history="1">
        <w:r>
          <w:rPr>
            <w:color w:val="003399"/>
            <w:w w:val="120"/>
          </w:rPr>
          <w:t>art</w:t>
        </w:r>
        <w:r>
          <w:rPr>
            <w:color w:val="003399"/>
            <w:spacing w:val="3"/>
            <w:w w:val="120"/>
          </w:rPr>
          <w:t xml:space="preserve"> </w:t>
        </w:r>
        <w:r>
          <w:rPr>
            <w:color w:val="003399"/>
            <w:w w:val="120"/>
          </w:rPr>
          <w:t>2</w:t>
        </w:r>
        <w:r>
          <w:rPr>
            <w:color w:val="003399"/>
            <w:spacing w:val="4"/>
            <w:w w:val="120"/>
          </w:rPr>
          <w:t xml:space="preserve"> </w:t>
        </w:r>
        <w:r>
          <w:rPr>
            <w:color w:val="003399"/>
            <w:w w:val="120"/>
          </w:rPr>
          <w:t>Limitations</w:t>
        </w:r>
        <w:r>
          <w:rPr>
            <w:color w:val="003399"/>
            <w:spacing w:val="4"/>
            <w:w w:val="120"/>
          </w:rPr>
          <w:t xml:space="preserve"> </w:t>
        </w:r>
        <w:r>
          <w:rPr>
            <w:color w:val="003399"/>
            <w:w w:val="120"/>
          </w:rPr>
          <w:t>on</w:t>
        </w:r>
        <w:r>
          <w:rPr>
            <w:color w:val="003399"/>
            <w:spacing w:val="6"/>
            <w:w w:val="120"/>
          </w:rPr>
          <w:t xml:space="preserve"> </w:t>
        </w:r>
        <w:r>
          <w:rPr>
            <w:color w:val="003399"/>
            <w:w w:val="120"/>
          </w:rPr>
          <w:t>gaming</w:t>
        </w:r>
        <w:r>
          <w:rPr>
            <w:color w:val="003399"/>
            <w:spacing w:val="4"/>
            <w:w w:val="120"/>
          </w:rPr>
          <w:t xml:space="preserve"> </w:t>
        </w:r>
        <w:r>
          <w:rPr>
            <w:color w:val="003399"/>
            <w:w w:val="120"/>
          </w:rPr>
          <w:t>machine</w:t>
        </w:r>
        <w:r>
          <w:rPr>
            <w:color w:val="003399"/>
            <w:spacing w:val="7"/>
            <w:w w:val="120"/>
          </w:rPr>
          <w:t xml:space="preserve"> </w:t>
        </w:r>
        <w:r>
          <w:rPr>
            <w:color w:val="003399"/>
            <w:spacing w:val="-2"/>
            <w:w w:val="120"/>
          </w:rPr>
          <w:t>numbers</w:t>
        </w:r>
        <w:r>
          <w:rPr>
            <w:rFonts w:ascii="Times New Roman"/>
            <w:b w:val="0"/>
            <w:color w:val="003399"/>
          </w:rPr>
          <w:tab/>
        </w:r>
        <w:r>
          <w:rPr>
            <w:b w:val="0"/>
            <w:color w:val="003399"/>
            <w:spacing w:val="-5"/>
            <w:w w:val="120"/>
            <w:sz w:val="19"/>
          </w:rPr>
          <w:t>19</w:t>
        </w:r>
      </w:hyperlink>
    </w:p>
    <w:p w:rsidR="00C879E5" w:rsidRDefault="004E2CC0">
      <w:pPr>
        <w:pStyle w:val="ListParagraph"/>
        <w:numPr>
          <w:ilvl w:val="0"/>
          <w:numId w:val="117"/>
        </w:numPr>
        <w:tabs>
          <w:tab w:val="left" w:pos="327"/>
          <w:tab w:val="right" w:leader="dot" w:pos="9896"/>
        </w:tabs>
        <w:spacing w:before="262"/>
        <w:ind w:left="327" w:hanging="303"/>
        <w:jc w:val="left"/>
        <w:rPr>
          <w:sz w:val="19"/>
        </w:rPr>
      </w:pPr>
      <w:hyperlink w:anchor="_bookmark11" w:history="1">
        <w:r>
          <w:rPr>
            <w:color w:val="003399"/>
            <w:w w:val="115"/>
            <w:sz w:val="19"/>
          </w:rPr>
          <w:t>Overall</w:t>
        </w:r>
        <w:r>
          <w:rPr>
            <w:color w:val="003399"/>
            <w:spacing w:val="-9"/>
            <w:w w:val="115"/>
            <w:sz w:val="19"/>
          </w:rPr>
          <w:t xml:space="preserve"> </w:t>
        </w:r>
        <w:r>
          <w:rPr>
            <w:color w:val="003399"/>
            <w:w w:val="115"/>
            <w:sz w:val="19"/>
          </w:rPr>
          <w:t>State</w:t>
        </w:r>
        <w:r>
          <w:rPr>
            <w:color w:val="003399"/>
            <w:spacing w:val="-9"/>
            <w:w w:val="115"/>
            <w:sz w:val="19"/>
          </w:rPr>
          <w:t xml:space="preserve"> </w:t>
        </w:r>
        <w:r>
          <w:rPr>
            <w:color w:val="003399"/>
            <w:w w:val="115"/>
            <w:sz w:val="19"/>
          </w:rPr>
          <w:t>cap</w:t>
        </w:r>
        <w:r>
          <w:rPr>
            <w:color w:val="003399"/>
            <w:spacing w:val="-7"/>
            <w:w w:val="115"/>
            <w:sz w:val="19"/>
          </w:rPr>
          <w:t xml:space="preserve"> </w:t>
        </w:r>
        <w:r>
          <w:rPr>
            <w:color w:val="003399"/>
            <w:w w:val="115"/>
            <w:sz w:val="19"/>
          </w:rPr>
          <w:t>on</w:t>
        </w:r>
        <w:r>
          <w:rPr>
            <w:color w:val="003399"/>
            <w:spacing w:val="-9"/>
            <w:w w:val="115"/>
            <w:sz w:val="19"/>
          </w:rPr>
          <w:t xml:space="preserve"> </w:t>
        </w:r>
        <w:r>
          <w:rPr>
            <w:color w:val="003399"/>
            <w:w w:val="115"/>
            <w:sz w:val="19"/>
          </w:rPr>
          <w:t>gaming</w:t>
        </w:r>
        <w:r>
          <w:rPr>
            <w:color w:val="003399"/>
            <w:spacing w:val="-9"/>
            <w:w w:val="115"/>
            <w:sz w:val="19"/>
          </w:rPr>
          <w:t xml:space="preserve"> </w:t>
        </w:r>
        <w:r>
          <w:rPr>
            <w:color w:val="003399"/>
            <w:w w:val="115"/>
            <w:sz w:val="19"/>
          </w:rPr>
          <w:t>machine</w:t>
        </w:r>
        <w:r>
          <w:rPr>
            <w:color w:val="003399"/>
            <w:spacing w:val="-6"/>
            <w:w w:val="115"/>
            <w:sz w:val="19"/>
          </w:rPr>
          <w:t xml:space="preserve"> </w:t>
        </w:r>
        <w:r>
          <w:rPr>
            <w:color w:val="003399"/>
            <w:spacing w:val="-2"/>
            <w:w w:val="115"/>
            <w:sz w:val="19"/>
          </w:rPr>
          <w:t>entitlements</w:t>
        </w:r>
        <w:r>
          <w:rPr>
            <w:rFonts w:ascii="Times New Roman"/>
            <w:color w:val="003399"/>
            <w:sz w:val="19"/>
          </w:rPr>
          <w:tab/>
        </w:r>
        <w:r>
          <w:rPr>
            <w:color w:val="003399"/>
            <w:spacing w:val="-5"/>
            <w:w w:val="115"/>
            <w:sz w:val="19"/>
          </w:rPr>
          <w:t>19</w:t>
        </w:r>
      </w:hyperlink>
    </w:p>
    <w:p w:rsidR="00C879E5" w:rsidRDefault="004E2CC0">
      <w:pPr>
        <w:pStyle w:val="ListParagraph"/>
        <w:numPr>
          <w:ilvl w:val="0"/>
          <w:numId w:val="117"/>
        </w:numPr>
        <w:tabs>
          <w:tab w:val="left" w:pos="327"/>
          <w:tab w:val="right" w:leader="dot" w:pos="9896"/>
        </w:tabs>
        <w:spacing w:before="164"/>
        <w:ind w:left="327" w:hanging="303"/>
        <w:jc w:val="left"/>
        <w:rPr>
          <w:sz w:val="19"/>
        </w:rPr>
      </w:pPr>
      <w:hyperlink w:anchor="_bookmark12" w:history="1">
        <w:r>
          <w:rPr>
            <w:color w:val="003399"/>
            <w:w w:val="115"/>
            <w:sz w:val="19"/>
          </w:rPr>
          <w:t>Limit</w:t>
        </w:r>
        <w:r>
          <w:rPr>
            <w:color w:val="003399"/>
            <w:spacing w:val="-12"/>
            <w:w w:val="115"/>
            <w:sz w:val="19"/>
          </w:rPr>
          <w:t xml:space="preserve"> </w:t>
        </w:r>
        <w:r>
          <w:rPr>
            <w:color w:val="003399"/>
            <w:w w:val="115"/>
            <w:sz w:val="19"/>
          </w:rPr>
          <w:t>on</w:t>
        </w:r>
        <w:r>
          <w:rPr>
            <w:color w:val="003399"/>
            <w:spacing w:val="-11"/>
            <w:w w:val="115"/>
            <w:sz w:val="19"/>
          </w:rPr>
          <w:t xml:space="preserve"> </w:t>
        </w:r>
        <w:r>
          <w:rPr>
            <w:color w:val="003399"/>
            <w:w w:val="115"/>
            <w:sz w:val="19"/>
          </w:rPr>
          <w:t>number</w:t>
        </w:r>
        <w:r>
          <w:rPr>
            <w:color w:val="003399"/>
            <w:spacing w:val="-12"/>
            <w:w w:val="115"/>
            <w:sz w:val="19"/>
          </w:rPr>
          <w:t xml:space="preserve"> </w:t>
        </w:r>
        <w:r>
          <w:rPr>
            <w:color w:val="003399"/>
            <w:w w:val="115"/>
            <w:sz w:val="19"/>
          </w:rPr>
          <w:t>of</w:t>
        </w:r>
        <w:r>
          <w:rPr>
            <w:color w:val="003399"/>
            <w:spacing w:val="-9"/>
            <w:w w:val="115"/>
            <w:sz w:val="19"/>
          </w:rPr>
          <w:t xml:space="preserve"> </w:t>
        </w:r>
        <w:r>
          <w:rPr>
            <w:color w:val="003399"/>
            <w:w w:val="115"/>
            <w:sz w:val="19"/>
          </w:rPr>
          <w:t>gaming</w:t>
        </w:r>
        <w:r>
          <w:rPr>
            <w:color w:val="003399"/>
            <w:spacing w:val="-12"/>
            <w:w w:val="115"/>
            <w:sz w:val="19"/>
          </w:rPr>
          <w:t xml:space="preserve"> </w:t>
        </w:r>
        <w:r>
          <w:rPr>
            <w:color w:val="003399"/>
            <w:w w:val="115"/>
            <w:sz w:val="19"/>
          </w:rPr>
          <w:t>machines</w:t>
        </w:r>
        <w:r>
          <w:rPr>
            <w:color w:val="003399"/>
            <w:spacing w:val="-9"/>
            <w:w w:val="115"/>
            <w:sz w:val="19"/>
          </w:rPr>
          <w:t xml:space="preserve"> </w:t>
        </w:r>
        <w:r>
          <w:rPr>
            <w:color w:val="003399"/>
            <w:w w:val="115"/>
            <w:sz w:val="19"/>
          </w:rPr>
          <w:t>in</w:t>
        </w:r>
        <w:r>
          <w:rPr>
            <w:color w:val="003399"/>
            <w:spacing w:val="-12"/>
            <w:w w:val="115"/>
            <w:sz w:val="19"/>
          </w:rPr>
          <w:t xml:space="preserve"> </w:t>
        </w:r>
        <w:r>
          <w:rPr>
            <w:color w:val="003399"/>
            <w:spacing w:val="-2"/>
            <w:w w:val="115"/>
            <w:sz w:val="19"/>
          </w:rPr>
          <w:t>hotels</w:t>
        </w:r>
        <w:r>
          <w:rPr>
            <w:rFonts w:ascii="Times New Roman"/>
            <w:color w:val="003399"/>
            <w:sz w:val="19"/>
          </w:rPr>
          <w:tab/>
        </w:r>
        <w:r>
          <w:rPr>
            <w:color w:val="003399"/>
            <w:spacing w:val="-5"/>
            <w:w w:val="115"/>
            <w:sz w:val="19"/>
          </w:rPr>
          <w:t>19</w:t>
        </w:r>
      </w:hyperlink>
    </w:p>
    <w:p w:rsidR="00C879E5" w:rsidRDefault="004E2CC0">
      <w:pPr>
        <w:tabs>
          <w:tab w:val="right" w:leader="dot" w:pos="9896"/>
        </w:tabs>
        <w:spacing w:before="165"/>
        <w:ind w:left="24"/>
        <w:rPr>
          <w:sz w:val="19"/>
        </w:rPr>
      </w:pPr>
      <w:hyperlink w:anchor="_bookmark13" w:history="1">
        <w:r>
          <w:rPr>
            <w:color w:val="003399"/>
            <w:w w:val="115"/>
            <w:sz w:val="19"/>
          </w:rPr>
          <w:t>12,</w:t>
        </w:r>
      </w:hyperlink>
      <w:r>
        <w:rPr>
          <w:color w:val="003399"/>
          <w:spacing w:val="-3"/>
          <w:w w:val="115"/>
          <w:sz w:val="19"/>
        </w:rPr>
        <w:t xml:space="preserve"> </w:t>
      </w:r>
      <w:hyperlink w:anchor="_bookmark13" w:history="1">
        <w:r>
          <w:rPr>
            <w:color w:val="003399"/>
            <w:w w:val="115"/>
            <w:sz w:val="19"/>
          </w:rPr>
          <w:t>13</w:t>
        </w:r>
        <w:r>
          <w:rPr>
            <w:color w:val="003399"/>
            <w:spacing w:val="-2"/>
            <w:w w:val="115"/>
            <w:sz w:val="19"/>
          </w:rPr>
          <w:t xml:space="preserve"> </w:t>
        </w:r>
        <w:r>
          <w:rPr>
            <w:color w:val="003399"/>
            <w:spacing w:val="-2"/>
            <w:w w:val="110"/>
            <w:sz w:val="19"/>
          </w:rPr>
          <w:t>(Repealed)</w:t>
        </w:r>
        <w:r>
          <w:rPr>
            <w:rFonts w:ascii="Times New Roman"/>
            <w:color w:val="003399"/>
            <w:sz w:val="19"/>
          </w:rPr>
          <w:tab/>
        </w:r>
        <w:r>
          <w:rPr>
            <w:color w:val="003399"/>
            <w:spacing w:val="-5"/>
            <w:w w:val="115"/>
            <w:sz w:val="19"/>
          </w:rPr>
          <w:t>19</w:t>
        </w:r>
      </w:hyperlink>
    </w:p>
    <w:p w:rsidR="00C879E5" w:rsidRDefault="004E2CC0">
      <w:pPr>
        <w:pStyle w:val="Heading1"/>
        <w:tabs>
          <w:tab w:val="right" w:leader="dot" w:pos="9896"/>
        </w:tabs>
        <w:spacing w:before="267"/>
        <w:rPr>
          <w:b w:val="0"/>
          <w:sz w:val="19"/>
        </w:rPr>
      </w:pPr>
      <w:hyperlink w:anchor="_bookmark14" w:history="1">
        <w:r>
          <w:rPr>
            <w:color w:val="003399"/>
            <w:w w:val="120"/>
          </w:rPr>
          <w:t>P</w:t>
        </w:r>
      </w:hyperlink>
      <w:hyperlink w:anchor="_bookmark14" w:history="1">
        <w:r>
          <w:rPr>
            <w:color w:val="003399"/>
            <w:w w:val="120"/>
          </w:rPr>
          <w:t>art</w:t>
        </w:r>
        <w:r>
          <w:rPr>
            <w:color w:val="003399"/>
            <w:spacing w:val="-1"/>
            <w:w w:val="120"/>
          </w:rPr>
          <w:t xml:space="preserve"> </w:t>
        </w:r>
        <w:r>
          <w:rPr>
            <w:color w:val="003399"/>
            <w:w w:val="120"/>
          </w:rPr>
          <w:t>3 Gaming machine</w:t>
        </w:r>
        <w:r>
          <w:rPr>
            <w:color w:val="003399"/>
            <w:spacing w:val="3"/>
            <w:w w:val="120"/>
          </w:rPr>
          <w:t xml:space="preserve"> </w:t>
        </w:r>
        <w:r>
          <w:rPr>
            <w:color w:val="003399"/>
            <w:w w:val="120"/>
          </w:rPr>
          <w:t xml:space="preserve">entitlements and </w:t>
        </w:r>
        <w:r>
          <w:rPr>
            <w:color w:val="003399"/>
            <w:spacing w:val="-2"/>
            <w:w w:val="120"/>
          </w:rPr>
          <w:t>permits</w:t>
        </w:r>
        <w:r>
          <w:rPr>
            <w:rFonts w:ascii="Times New Roman"/>
            <w:b w:val="0"/>
            <w:color w:val="003399"/>
          </w:rPr>
          <w:tab/>
        </w:r>
        <w:r>
          <w:rPr>
            <w:b w:val="0"/>
            <w:color w:val="003399"/>
            <w:spacing w:val="-5"/>
            <w:w w:val="120"/>
            <w:sz w:val="19"/>
          </w:rPr>
          <w:t>19</w:t>
        </w:r>
      </w:hyperlink>
    </w:p>
    <w:p w:rsidR="00C879E5" w:rsidRDefault="004E2CC0">
      <w:pPr>
        <w:pStyle w:val="Heading1"/>
        <w:tabs>
          <w:tab w:val="right" w:leader="dot" w:pos="9896"/>
        </w:tabs>
        <w:spacing w:before="364"/>
        <w:rPr>
          <w:b w:val="0"/>
          <w:sz w:val="19"/>
        </w:rPr>
      </w:pPr>
      <w:hyperlink w:anchor="_bookmark15" w:history="1">
        <w:r>
          <w:rPr>
            <w:color w:val="003399"/>
            <w:w w:val="120"/>
          </w:rPr>
          <w:t>Division</w:t>
        </w:r>
      </w:hyperlink>
      <w:r>
        <w:rPr>
          <w:color w:val="003399"/>
          <w:spacing w:val="4"/>
          <w:w w:val="120"/>
        </w:rPr>
        <w:t xml:space="preserve"> </w:t>
      </w:r>
      <w:hyperlink w:anchor="_bookmark15" w:history="1">
        <w:r>
          <w:rPr>
            <w:color w:val="003399"/>
            <w:w w:val="120"/>
          </w:rPr>
          <w:t>1</w:t>
        </w:r>
        <w:r>
          <w:rPr>
            <w:color w:val="003399"/>
            <w:spacing w:val="5"/>
            <w:w w:val="120"/>
          </w:rPr>
          <w:t xml:space="preserve"> </w:t>
        </w:r>
        <w:r>
          <w:rPr>
            <w:color w:val="003399"/>
            <w:spacing w:val="-2"/>
            <w:w w:val="120"/>
          </w:rPr>
          <w:t>Preliminary</w:t>
        </w:r>
        <w:r>
          <w:rPr>
            <w:rFonts w:ascii="Times New Roman"/>
            <w:b w:val="0"/>
            <w:color w:val="003399"/>
          </w:rPr>
          <w:tab/>
        </w:r>
        <w:r>
          <w:rPr>
            <w:b w:val="0"/>
            <w:color w:val="003399"/>
            <w:spacing w:val="-5"/>
            <w:w w:val="120"/>
            <w:sz w:val="19"/>
          </w:rPr>
          <w:t>19</w:t>
        </w:r>
      </w:hyperlink>
    </w:p>
    <w:p w:rsidR="00C879E5" w:rsidRDefault="004E2CC0">
      <w:pPr>
        <w:tabs>
          <w:tab w:val="right" w:leader="dot" w:pos="9896"/>
        </w:tabs>
        <w:spacing w:before="262"/>
        <w:ind w:left="24"/>
        <w:rPr>
          <w:sz w:val="19"/>
        </w:rPr>
      </w:pPr>
      <w:hyperlink w:anchor="_bookmark16" w:history="1">
        <w:r>
          <w:rPr>
            <w:color w:val="003399"/>
            <w:w w:val="115"/>
            <w:sz w:val="19"/>
          </w:rPr>
          <w:t>14</w:t>
        </w:r>
      </w:hyperlink>
      <w:r>
        <w:rPr>
          <w:color w:val="003399"/>
          <w:spacing w:val="-16"/>
          <w:w w:val="115"/>
          <w:sz w:val="19"/>
        </w:rPr>
        <w:t xml:space="preserve"> </w:t>
      </w:r>
      <w:hyperlink w:anchor="_bookmark16" w:history="1">
        <w:r>
          <w:rPr>
            <w:color w:val="003399"/>
            <w:w w:val="115"/>
            <w:sz w:val="19"/>
          </w:rPr>
          <w:t>Restrictions</w:t>
        </w:r>
        <w:r>
          <w:rPr>
            <w:color w:val="003399"/>
            <w:spacing w:val="-16"/>
            <w:w w:val="115"/>
            <w:sz w:val="19"/>
          </w:rPr>
          <w:t xml:space="preserve"> </w:t>
        </w:r>
        <w:r>
          <w:rPr>
            <w:color w:val="003399"/>
            <w:w w:val="115"/>
            <w:sz w:val="19"/>
          </w:rPr>
          <w:t>on</w:t>
        </w:r>
        <w:r>
          <w:rPr>
            <w:color w:val="003399"/>
            <w:spacing w:val="-16"/>
            <w:w w:val="115"/>
            <w:sz w:val="19"/>
          </w:rPr>
          <w:t xml:space="preserve"> </w:t>
        </w:r>
        <w:r>
          <w:rPr>
            <w:color w:val="003399"/>
            <w:w w:val="115"/>
            <w:sz w:val="19"/>
          </w:rPr>
          <w:t>number</w:t>
        </w:r>
        <w:r>
          <w:rPr>
            <w:color w:val="003399"/>
            <w:spacing w:val="-13"/>
            <w:w w:val="115"/>
            <w:sz w:val="19"/>
          </w:rPr>
          <w:t xml:space="preserve"> </w:t>
        </w:r>
        <w:r>
          <w:rPr>
            <w:color w:val="003399"/>
            <w:w w:val="115"/>
            <w:sz w:val="19"/>
          </w:rPr>
          <w:t>of</w:t>
        </w:r>
        <w:r>
          <w:rPr>
            <w:color w:val="003399"/>
            <w:spacing w:val="-16"/>
            <w:w w:val="115"/>
            <w:sz w:val="19"/>
          </w:rPr>
          <w:t xml:space="preserve"> </w:t>
        </w:r>
        <w:r>
          <w:rPr>
            <w:color w:val="003399"/>
            <w:w w:val="115"/>
            <w:sz w:val="19"/>
          </w:rPr>
          <w:t>gaming</w:t>
        </w:r>
        <w:r>
          <w:rPr>
            <w:color w:val="003399"/>
            <w:spacing w:val="-16"/>
            <w:w w:val="115"/>
            <w:sz w:val="19"/>
          </w:rPr>
          <w:t xml:space="preserve"> </w:t>
        </w:r>
        <w:r>
          <w:rPr>
            <w:color w:val="003399"/>
            <w:w w:val="115"/>
            <w:sz w:val="19"/>
          </w:rPr>
          <w:t>machine</w:t>
        </w:r>
        <w:r>
          <w:rPr>
            <w:color w:val="003399"/>
            <w:spacing w:val="-14"/>
            <w:w w:val="115"/>
            <w:sz w:val="19"/>
          </w:rPr>
          <w:t xml:space="preserve"> </w:t>
        </w:r>
        <w:r>
          <w:rPr>
            <w:color w:val="003399"/>
            <w:w w:val="115"/>
            <w:sz w:val="19"/>
          </w:rPr>
          <w:t>entitlements</w:t>
        </w:r>
        <w:r>
          <w:rPr>
            <w:color w:val="003399"/>
            <w:spacing w:val="-16"/>
            <w:w w:val="115"/>
            <w:sz w:val="19"/>
          </w:rPr>
          <w:t xml:space="preserve"> </w:t>
        </w:r>
        <w:r>
          <w:rPr>
            <w:color w:val="003399"/>
            <w:w w:val="115"/>
            <w:sz w:val="19"/>
          </w:rPr>
          <w:t>and</w:t>
        </w:r>
        <w:r>
          <w:rPr>
            <w:color w:val="003399"/>
            <w:spacing w:val="-16"/>
            <w:w w:val="115"/>
            <w:sz w:val="19"/>
          </w:rPr>
          <w:t xml:space="preserve"> </w:t>
        </w:r>
        <w:r>
          <w:rPr>
            <w:color w:val="003399"/>
            <w:w w:val="115"/>
            <w:sz w:val="19"/>
          </w:rPr>
          <w:t>permits</w:t>
        </w:r>
        <w:r>
          <w:rPr>
            <w:color w:val="003399"/>
            <w:spacing w:val="-16"/>
            <w:w w:val="115"/>
            <w:sz w:val="19"/>
          </w:rPr>
          <w:t xml:space="preserve"> </w:t>
        </w:r>
        <w:r>
          <w:rPr>
            <w:color w:val="003399"/>
            <w:spacing w:val="-4"/>
            <w:w w:val="115"/>
            <w:sz w:val="19"/>
          </w:rPr>
          <w:t>held</w:t>
        </w:r>
        <w:r>
          <w:rPr>
            <w:rFonts w:ascii="Times New Roman"/>
            <w:color w:val="003399"/>
            <w:sz w:val="19"/>
          </w:rPr>
          <w:tab/>
        </w:r>
        <w:r>
          <w:rPr>
            <w:color w:val="003399"/>
            <w:spacing w:val="-5"/>
            <w:w w:val="115"/>
            <w:sz w:val="19"/>
          </w:rPr>
          <w:t>19</w:t>
        </w:r>
      </w:hyperlink>
    </w:p>
    <w:p w:rsidR="00C879E5" w:rsidRDefault="004E2CC0">
      <w:pPr>
        <w:pStyle w:val="Heading1"/>
        <w:tabs>
          <w:tab w:val="right" w:leader="dot" w:pos="9896"/>
        </w:tabs>
        <w:spacing w:before="267"/>
        <w:rPr>
          <w:b w:val="0"/>
          <w:sz w:val="19"/>
        </w:rPr>
      </w:pPr>
      <w:hyperlink w:anchor="_bookmark17" w:history="1">
        <w:r>
          <w:rPr>
            <w:color w:val="003399"/>
            <w:w w:val="120"/>
          </w:rPr>
          <w:t>Division</w:t>
        </w:r>
      </w:hyperlink>
      <w:r>
        <w:rPr>
          <w:color w:val="003399"/>
          <w:spacing w:val="-2"/>
          <w:w w:val="120"/>
        </w:rPr>
        <w:t xml:space="preserve"> </w:t>
      </w:r>
      <w:hyperlink w:anchor="_bookmark17" w:history="1">
        <w:r>
          <w:rPr>
            <w:color w:val="003399"/>
            <w:w w:val="120"/>
          </w:rPr>
          <w:t>2</w:t>
        </w:r>
        <w:r>
          <w:rPr>
            <w:color w:val="003399"/>
            <w:spacing w:val="-1"/>
            <w:w w:val="120"/>
          </w:rPr>
          <w:t xml:space="preserve"> </w:t>
        </w:r>
        <w:r>
          <w:rPr>
            <w:color w:val="003399"/>
            <w:w w:val="120"/>
          </w:rPr>
          <w:t>Tradeable</w:t>
        </w:r>
        <w:r>
          <w:rPr>
            <w:color w:val="003399"/>
            <w:spacing w:val="-1"/>
            <w:w w:val="120"/>
          </w:rPr>
          <w:t xml:space="preserve"> </w:t>
        </w:r>
        <w:r>
          <w:rPr>
            <w:color w:val="003399"/>
            <w:w w:val="120"/>
          </w:rPr>
          <w:t>gaming</w:t>
        </w:r>
        <w:r>
          <w:rPr>
            <w:color w:val="003399"/>
            <w:spacing w:val="1"/>
            <w:w w:val="120"/>
          </w:rPr>
          <w:t xml:space="preserve"> </w:t>
        </w:r>
        <w:r>
          <w:rPr>
            <w:color w:val="003399"/>
            <w:w w:val="120"/>
          </w:rPr>
          <w:t>machine</w:t>
        </w:r>
        <w:r>
          <w:rPr>
            <w:color w:val="003399"/>
            <w:spacing w:val="-1"/>
            <w:w w:val="120"/>
          </w:rPr>
          <w:t xml:space="preserve"> </w:t>
        </w:r>
        <w:r>
          <w:rPr>
            <w:color w:val="003399"/>
            <w:w w:val="120"/>
          </w:rPr>
          <w:t>entitlement</w:t>
        </w:r>
        <w:r>
          <w:rPr>
            <w:color w:val="003399"/>
            <w:spacing w:val="1"/>
            <w:w w:val="120"/>
          </w:rPr>
          <w:t xml:space="preserve"> </w:t>
        </w:r>
        <w:r>
          <w:rPr>
            <w:color w:val="003399"/>
            <w:spacing w:val="-2"/>
            <w:w w:val="120"/>
          </w:rPr>
          <w:t>scheme</w:t>
        </w:r>
        <w:r>
          <w:rPr>
            <w:rFonts w:ascii="Times New Roman"/>
            <w:b w:val="0"/>
            <w:color w:val="003399"/>
          </w:rPr>
          <w:tab/>
        </w:r>
        <w:r>
          <w:rPr>
            <w:b w:val="0"/>
            <w:color w:val="003399"/>
            <w:spacing w:val="-5"/>
            <w:w w:val="120"/>
            <w:sz w:val="19"/>
          </w:rPr>
          <w:t>20</w:t>
        </w:r>
      </w:hyperlink>
    </w:p>
    <w:p w:rsidR="00C879E5" w:rsidRDefault="004E2CC0">
      <w:pPr>
        <w:tabs>
          <w:tab w:val="right" w:leader="dot" w:pos="9896"/>
        </w:tabs>
        <w:spacing w:before="261"/>
        <w:ind w:left="24"/>
        <w:rPr>
          <w:sz w:val="19"/>
        </w:rPr>
      </w:pPr>
      <w:hyperlink w:anchor="_bookmark18" w:history="1">
        <w:r>
          <w:rPr>
            <w:color w:val="003399"/>
            <w:w w:val="120"/>
            <w:sz w:val="19"/>
          </w:rPr>
          <w:t>15–15B</w:t>
        </w:r>
      </w:hyperlink>
      <w:r>
        <w:rPr>
          <w:color w:val="003399"/>
          <w:spacing w:val="14"/>
          <w:w w:val="120"/>
          <w:sz w:val="19"/>
        </w:rPr>
        <w:t xml:space="preserve"> </w:t>
      </w:r>
      <w:hyperlink w:anchor="_bookmark18" w:history="1">
        <w:r>
          <w:rPr>
            <w:color w:val="003399"/>
            <w:spacing w:val="-2"/>
            <w:w w:val="120"/>
            <w:sz w:val="19"/>
          </w:rPr>
          <w:t>(Repealed)</w:t>
        </w:r>
        <w:r>
          <w:rPr>
            <w:rFonts w:ascii="Times New Roman" w:hAnsi="Times New Roman"/>
            <w:color w:val="003399"/>
            <w:sz w:val="19"/>
          </w:rPr>
          <w:tab/>
        </w:r>
        <w:r>
          <w:rPr>
            <w:color w:val="003399"/>
            <w:spacing w:val="-5"/>
            <w:w w:val="115"/>
            <w:sz w:val="19"/>
          </w:rPr>
          <w:t>20</w:t>
        </w:r>
      </w:hyperlink>
    </w:p>
    <w:p w:rsidR="00C879E5" w:rsidRDefault="004E2CC0">
      <w:pPr>
        <w:tabs>
          <w:tab w:val="right" w:leader="dot" w:pos="9896"/>
        </w:tabs>
        <w:spacing w:before="165"/>
        <w:ind w:left="24"/>
        <w:rPr>
          <w:sz w:val="19"/>
        </w:rPr>
      </w:pPr>
      <w:hyperlink w:anchor="_bookmark19" w:history="1">
        <w:r>
          <w:rPr>
            <w:color w:val="003399"/>
            <w:spacing w:val="-2"/>
            <w:w w:val="115"/>
            <w:sz w:val="19"/>
          </w:rPr>
          <w:t>16</w:t>
        </w:r>
      </w:hyperlink>
      <w:r>
        <w:rPr>
          <w:color w:val="003399"/>
          <w:spacing w:val="-7"/>
          <w:w w:val="115"/>
          <w:sz w:val="19"/>
        </w:rPr>
        <w:t xml:space="preserve"> </w:t>
      </w:r>
      <w:hyperlink w:anchor="_bookmark19" w:history="1">
        <w:r>
          <w:rPr>
            <w:color w:val="003399"/>
            <w:spacing w:val="-2"/>
            <w:w w:val="115"/>
            <w:sz w:val="19"/>
          </w:rPr>
          <w:t>Certificate</w:t>
        </w:r>
        <w:r>
          <w:rPr>
            <w:color w:val="003399"/>
            <w:spacing w:val="-7"/>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w:t>
        </w:r>
        <w:r>
          <w:rPr>
            <w:color w:val="003399"/>
            <w:spacing w:val="-6"/>
            <w:w w:val="115"/>
            <w:sz w:val="19"/>
          </w:rPr>
          <w:t xml:space="preserve"> </w:t>
        </w:r>
        <w:r>
          <w:rPr>
            <w:color w:val="003399"/>
            <w:spacing w:val="-2"/>
            <w:w w:val="115"/>
            <w:sz w:val="19"/>
          </w:rPr>
          <w:t>entitlements</w:t>
        </w:r>
        <w:r>
          <w:rPr>
            <w:rFonts w:ascii="Times New Roman"/>
            <w:color w:val="003399"/>
            <w:sz w:val="19"/>
          </w:rPr>
          <w:tab/>
        </w:r>
        <w:r>
          <w:rPr>
            <w:color w:val="003399"/>
            <w:spacing w:val="-7"/>
            <w:w w:val="115"/>
            <w:sz w:val="19"/>
          </w:rPr>
          <w:t>20</w:t>
        </w:r>
      </w:hyperlink>
    </w:p>
    <w:p w:rsidR="00C879E5" w:rsidRDefault="00C879E5">
      <w:pPr>
        <w:rPr>
          <w:sz w:val="19"/>
        </w:rPr>
        <w:sectPr w:rsidR="00C879E5">
          <w:headerReference w:type="default" r:id="rId13"/>
          <w:footerReference w:type="default" r:id="rId14"/>
          <w:pgSz w:w="11910" w:h="16840"/>
          <w:pgMar w:top="1920" w:right="850" w:bottom="1340" w:left="992" w:header="1288" w:footer="1147" w:gutter="0"/>
          <w:cols w:space="720"/>
        </w:sectPr>
      </w:pPr>
    </w:p>
    <w:p w:rsidR="00C879E5" w:rsidRDefault="004E2CC0">
      <w:pPr>
        <w:tabs>
          <w:tab w:val="right" w:leader="dot" w:pos="9896"/>
        </w:tabs>
        <w:spacing w:before="144"/>
        <w:ind w:left="24"/>
        <w:rPr>
          <w:sz w:val="19"/>
        </w:rPr>
      </w:pPr>
      <w:hyperlink w:anchor="_bookmark20" w:history="1">
        <w:r>
          <w:rPr>
            <w:color w:val="003399"/>
            <w:w w:val="115"/>
            <w:sz w:val="19"/>
          </w:rPr>
          <w:t>17,</w:t>
        </w:r>
      </w:hyperlink>
      <w:r>
        <w:rPr>
          <w:color w:val="003399"/>
          <w:spacing w:val="-3"/>
          <w:w w:val="115"/>
          <w:sz w:val="19"/>
        </w:rPr>
        <w:t xml:space="preserve"> </w:t>
      </w:r>
      <w:hyperlink w:anchor="_bookmark20" w:history="1">
        <w:r>
          <w:rPr>
            <w:color w:val="003399"/>
            <w:w w:val="115"/>
            <w:sz w:val="19"/>
          </w:rPr>
          <w:t>18</w:t>
        </w:r>
        <w:r>
          <w:rPr>
            <w:color w:val="003399"/>
            <w:spacing w:val="-2"/>
            <w:w w:val="115"/>
            <w:sz w:val="19"/>
          </w:rPr>
          <w:t xml:space="preserve"> </w:t>
        </w:r>
        <w:r>
          <w:rPr>
            <w:color w:val="003399"/>
            <w:spacing w:val="-2"/>
            <w:w w:val="110"/>
            <w:sz w:val="19"/>
          </w:rPr>
          <w:t>(Repealed)</w:t>
        </w:r>
        <w:r>
          <w:rPr>
            <w:rFonts w:ascii="Times New Roman"/>
            <w:color w:val="003399"/>
            <w:sz w:val="19"/>
          </w:rPr>
          <w:tab/>
        </w:r>
        <w:r>
          <w:rPr>
            <w:color w:val="003399"/>
            <w:spacing w:val="-5"/>
            <w:w w:val="115"/>
            <w:sz w:val="19"/>
          </w:rPr>
          <w:t>20</w:t>
        </w:r>
      </w:hyperlink>
    </w:p>
    <w:p w:rsidR="00C879E5" w:rsidRDefault="004E2CC0">
      <w:pPr>
        <w:pStyle w:val="ListParagraph"/>
        <w:numPr>
          <w:ilvl w:val="0"/>
          <w:numId w:val="116"/>
        </w:numPr>
        <w:tabs>
          <w:tab w:val="left" w:pos="327"/>
          <w:tab w:val="right" w:leader="dot" w:pos="9896"/>
        </w:tabs>
        <w:spacing w:before="164"/>
        <w:ind w:left="327" w:hanging="303"/>
        <w:rPr>
          <w:sz w:val="19"/>
        </w:rPr>
      </w:pPr>
      <w:hyperlink w:anchor="_bookmark21" w:history="1">
        <w:r>
          <w:rPr>
            <w:color w:val="003399"/>
            <w:w w:val="110"/>
            <w:sz w:val="19"/>
          </w:rPr>
          <w:t>Transfer</w:t>
        </w:r>
        <w:r>
          <w:rPr>
            <w:color w:val="003399"/>
            <w:spacing w:val="10"/>
            <w:w w:val="110"/>
            <w:sz w:val="19"/>
          </w:rPr>
          <w:t xml:space="preserve"> </w:t>
        </w:r>
        <w:r>
          <w:rPr>
            <w:color w:val="003399"/>
            <w:w w:val="110"/>
            <w:sz w:val="19"/>
          </w:rPr>
          <w:t>of</w:t>
        </w:r>
        <w:r>
          <w:rPr>
            <w:color w:val="003399"/>
            <w:spacing w:val="10"/>
            <w:w w:val="110"/>
            <w:sz w:val="19"/>
          </w:rPr>
          <w:t xml:space="preserve"> </w:t>
        </w:r>
        <w:r>
          <w:rPr>
            <w:color w:val="003399"/>
            <w:w w:val="110"/>
            <w:sz w:val="19"/>
          </w:rPr>
          <w:t>gaming</w:t>
        </w:r>
        <w:r>
          <w:rPr>
            <w:color w:val="003399"/>
            <w:spacing w:val="13"/>
            <w:w w:val="110"/>
            <w:sz w:val="19"/>
          </w:rPr>
          <w:t xml:space="preserve"> </w:t>
        </w:r>
        <w:r>
          <w:rPr>
            <w:color w:val="003399"/>
            <w:w w:val="110"/>
            <w:sz w:val="19"/>
          </w:rPr>
          <w:t>machine</w:t>
        </w:r>
        <w:r>
          <w:rPr>
            <w:color w:val="003399"/>
            <w:spacing w:val="11"/>
            <w:w w:val="110"/>
            <w:sz w:val="19"/>
          </w:rPr>
          <w:t xml:space="preserve"> </w:t>
        </w:r>
        <w:r>
          <w:rPr>
            <w:color w:val="003399"/>
            <w:spacing w:val="-2"/>
            <w:w w:val="110"/>
            <w:sz w:val="19"/>
          </w:rPr>
          <w:t>entitlements</w:t>
        </w:r>
        <w:r>
          <w:rPr>
            <w:rFonts w:ascii="Times New Roman"/>
            <w:color w:val="003399"/>
            <w:sz w:val="19"/>
          </w:rPr>
          <w:tab/>
        </w:r>
        <w:r>
          <w:rPr>
            <w:color w:val="003399"/>
            <w:spacing w:val="-7"/>
            <w:w w:val="105"/>
            <w:sz w:val="19"/>
          </w:rPr>
          <w:t>20</w:t>
        </w:r>
      </w:hyperlink>
    </w:p>
    <w:p w:rsidR="00C879E5" w:rsidRDefault="004E2CC0">
      <w:pPr>
        <w:pStyle w:val="ListParagraph"/>
        <w:numPr>
          <w:ilvl w:val="0"/>
          <w:numId w:val="116"/>
        </w:numPr>
        <w:tabs>
          <w:tab w:val="left" w:pos="327"/>
          <w:tab w:val="right" w:leader="dot" w:pos="9896"/>
        </w:tabs>
        <w:spacing w:before="165"/>
        <w:ind w:left="327" w:hanging="303"/>
        <w:rPr>
          <w:sz w:val="19"/>
        </w:rPr>
      </w:pPr>
      <w:hyperlink w:anchor="_bookmark22" w:history="1">
        <w:r>
          <w:rPr>
            <w:color w:val="003399"/>
            <w:w w:val="110"/>
            <w:sz w:val="19"/>
          </w:rPr>
          <w:t>General</w:t>
        </w:r>
        <w:r>
          <w:rPr>
            <w:color w:val="003399"/>
            <w:spacing w:val="9"/>
            <w:w w:val="110"/>
            <w:sz w:val="19"/>
          </w:rPr>
          <w:t xml:space="preserve"> </w:t>
        </w:r>
        <w:r>
          <w:rPr>
            <w:color w:val="003399"/>
            <w:w w:val="110"/>
            <w:sz w:val="19"/>
          </w:rPr>
          <w:t>requirements</w:t>
        </w:r>
        <w:r>
          <w:rPr>
            <w:color w:val="003399"/>
            <w:spacing w:val="10"/>
            <w:w w:val="110"/>
            <w:sz w:val="19"/>
          </w:rPr>
          <w:t xml:space="preserve"> </w:t>
        </w:r>
        <w:r>
          <w:rPr>
            <w:color w:val="003399"/>
            <w:w w:val="110"/>
            <w:sz w:val="19"/>
          </w:rPr>
          <w:t>relating</w:t>
        </w:r>
        <w:r>
          <w:rPr>
            <w:color w:val="003399"/>
            <w:spacing w:val="9"/>
            <w:w w:val="110"/>
            <w:sz w:val="19"/>
          </w:rPr>
          <w:t xml:space="preserve"> </w:t>
        </w:r>
        <w:r>
          <w:rPr>
            <w:color w:val="003399"/>
            <w:w w:val="110"/>
            <w:sz w:val="19"/>
          </w:rPr>
          <w:t>to</w:t>
        </w:r>
        <w:r>
          <w:rPr>
            <w:color w:val="003399"/>
            <w:spacing w:val="10"/>
            <w:w w:val="110"/>
            <w:sz w:val="19"/>
          </w:rPr>
          <w:t xml:space="preserve"> </w:t>
        </w:r>
        <w:r>
          <w:rPr>
            <w:color w:val="003399"/>
            <w:w w:val="110"/>
            <w:sz w:val="19"/>
          </w:rPr>
          <w:t>transfer</w:t>
        </w:r>
        <w:r>
          <w:rPr>
            <w:color w:val="003399"/>
            <w:spacing w:val="12"/>
            <w:w w:val="110"/>
            <w:sz w:val="19"/>
          </w:rPr>
          <w:t xml:space="preserve"> </w:t>
        </w:r>
        <w:r>
          <w:rPr>
            <w:color w:val="003399"/>
            <w:w w:val="110"/>
            <w:sz w:val="19"/>
          </w:rPr>
          <w:t>of</w:t>
        </w:r>
        <w:r>
          <w:rPr>
            <w:color w:val="003399"/>
            <w:spacing w:val="9"/>
            <w:w w:val="110"/>
            <w:sz w:val="19"/>
          </w:rPr>
          <w:t xml:space="preserve"> </w:t>
        </w:r>
        <w:r>
          <w:rPr>
            <w:color w:val="003399"/>
            <w:w w:val="110"/>
            <w:sz w:val="19"/>
          </w:rPr>
          <w:t>gaming</w:t>
        </w:r>
        <w:r>
          <w:rPr>
            <w:color w:val="003399"/>
            <w:spacing w:val="10"/>
            <w:w w:val="110"/>
            <w:sz w:val="19"/>
          </w:rPr>
          <w:t xml:space="preserve"> </w:t>
        </w:r>
        <w:r>
          <w:rPr>
            <w:color w:val="003399"/>
            <w:w w:val="110"/>
            <w:sz w:val="19"/>
          </w:rPr>
          <w:t>machine</w:t>
        </w:r>
        <w:r>
          <w:rPr>
            <w:color w:val="003399"/>
            <w:spacing w:val="12"/>
            <w:w w:val="110"/>
            <w:sz w:val="19"/>
          </w:rPr>
          <w:t xml:space="preserve"> </w:t>
        </w:r>
        <w:r>
          <w:rPr>
            <w:color w:val="003399"/>
            <w:spacing w:val="-2"/>
            <w:w w:val="110"/>
            <w:sz w:val="19"/>
          </w:rPr>
          <w:t>entitlements</w:t>
        </w:r>
        <w:r>
          <w:rPr>
            <w:rFonts w:ascii="Times New Roman"/>
            <w:color w:val="003399"/>
            <w:sz w:val="19"/>
          </w:rPr>
          <w:tab/>
        </w:r>
        <w:r>
          <w:rPr>
            <w:color w:val="003399"/>
            <w:spacing w:val="-5"/>
            <w:w w:val="115"/>
            <w:sz w:val="19"/>
          </w:rPr>
          <w:t>21</w:t>
        </w:r>
      </w:hyperlink>
    </w:p>
    <w:p w:rsidR="00C879E5" w:rsidRDefault="004E2CC0">
      <w:pPr>
        <w:tabs>
          <w:tab w:val="right" w:leader="dot" w:pos="9896"/>
        </w:tabs>
        <w:spacing w:before="164"/>
        <w:ind w:left="24"/>
        <w:rPr>
          <w:sz w:val="19"/>
        </w:rPr>
      </w:pPr>
      <w:hyperlink w:anchor="_bookmark23" w:history="1">
        <w:r>
          <w:rPr>
            <w:color w:val="003399"/>
            <w:w w:val="110"/>
            <w:sz w:val="19"/>
          </w:rPr>
          <w:t>20A</w:t>
        </w:r>
      </w:hyperlink>
      <w:r>
        <w:rPr>
          <w:color w:val="003399"/>
          <w:spacing w:val="13"/>
          <w:w w:val="110"/>
          <w:sz w:val="19"/>
        </w:rPr>
        <w:t xml:space="preserve"> </w:t>
      </w:r>
      <w:hyperlink w:anchor="_bookmark23" w:history="1">
        <w:r>
          <w:rPr>
            <w:color w:val="003399"/>
            <w:w w:val="110"/>
            <w:sz w:val="19"/>
          </w:rPr>
          <w:t>Exceptions</w:t>
        </w:r>
        <w:r>
          <w:rPr>
            <w:color w:val="003399"/>
            <w:spacing w:val="13"/>
            <w:w w:val="110"/>
            <w:sz w:val="19"/>
          </w:rPr>
          <w:t xml:space="preserve"> </w:t>
        </w:r>
        <w:r>
          <w:rPr>
            <w:color w:val="003399"/>
            <w:w w:val="110"/>
            <w:sz w:val="19"/>
          </w:rPr>
          <w:t>for</w:t>
        </w:r>
        <w:r>
          <w:rPr>
            <w:color w:val="003399"/>
            <w:spacing w:val="13"/>
            <w:w w:val="110"/>
            <w:sz w:val="19"/>
          </w:rPr>
          <w:t xml:space="preserve"> </w:t>
        </w:r>
        <w:r>
          <w:rPr>
            <w:color w:val="003399"/>
            <w:w w:val="110"/>
            <w:sz w:val="19"/>
          </w:rPr>
          <w:t>transfers</w:t>
        </w:r>
        <w:r>
          <w:rPr>
            <w:color w:val="003399"/>
            <w:spacing w:val="16"/>
            <w:w w:val="110"/>
            <w:sz w:val="19"/>
          </w:rPr>
          <w:t xml:space="preserve"> </w:t>
        </w:r>
        <w:r>
          <w:rPr>
            <w:color w:val="003399"/>
            <w:w w:val="110"/>
            <w:sz w:val="19"/>
          </w:rPr>
          <w:t>of</w:t>
        </w:r>
        <w:r>
          <w:rPr>
            <w:color w:val="003399"/>
            <w:spacing w:val="14"/>
            <w:w w:val="110"/>
            <w:sz w:val="19"/>
          </w:rPr>
          <w:t xml:space="preserve"> </w:t>
        </w:r>
        <w:r>
          <w:rPr>
            <w:color w:val="003399"/>
            <w:w w:val="110"/>
            <w:sz w:val="19"/>
          </w:rPr>
          <w:t>country</w:t>
        </w:r>
        <w:r>
          <w:rPr>
            <w:color w:val="003399"/>
            <w:spacing w:val="13"/>
            <w:w w:val="110"/>
            <w:sz w:val="19"/>
          </w:rPr>
          <w:t xml:space="preserve"> </w:t>
        </w:r>
        <w:r>
          <w:rPr>
            <w:color w:val="003399"/>
            <w:w w:val="110"/>
            <w:sz w:val="19"/>
          </w:rPr>
          <w:t>hotel</w:t>
        </w:r>
        <w:r>
          <w:rPr>
            <w:color w:val="003399"/>
            <w:spacing w:val="16"/>
            <w:w w:val="110"/>
            <w:sz w:val="19"/>
          </w:rPr>
          <w:t xml:space="preserve"> </w:t>
        </w:r>
        <w:r>
          <w:rPr>
            <w:color w:val="003399"/>
            <w:w w:val="110"/>
            <w:sz w:val="19"/>
          </w:rPr>
          <w:t>gaming</w:t>
        </w:r>
        <w:r>
          <w:rPr>
            <w:color w:val="003399"/>
            <w:spacing w:val="13"/>
            <w:w w:val="110"/>
            <w:sz w:val="19"/>
          </w:rPr>
          <w:t xml:space="preserve"> </w:t>
        </w:r>
        <w:r>
          <w:rPr>
            <w:color w:val="003399"/>
            <w:w w:val="110"/>
            <w:sz w:val="19"/>
          </w:rPr>
          <w:t>machine</w:t>
        </w:r>
        <w:r>
          <w:rPr>
            <w:color w:val="003399"/>
            <w:spacing w:val="13"/>
            <w:w w:val="110"/>
            <w:sz w:val="19"/>
          </w:rPr>
          <w:t xml:space="preserve"> </w:t>
        </w:r>
        <w:r>
          <w:rPr>
            <w:color w:val="003399"/>
            <w:spacing w:val="-2"/>
            <w:w w:val="110"/>
            <w:sz w:val="19"/>
          </w:rPr>
          <w:t>entitlements</w:t>
        </w:r>
        <w:r>
          <w:rPr>
            <w:rFonts w:ascii="Times New Roman"/>
            <w:color w:val="003399"/>
            <w:sz w:val="19"/>
          </w:rPr>
          <w:tab/>
        </w:r>
        <w:r>
          <w:rPr>
            <w:color w:val="003399"/>
            <w:spacing w:val="-5"/>
            <w:w w:val="110"/>
            <w:sz w:val="19"/>
          </w:rPr>
          <w:t>22</w:t>
        </w:r>
      </w:hyperlink>
    </w:p>
    <w:p w:rsidR="00C879E5" w:rsidRDefault="004E2CC0">
      <w:pPr>
        <w:pStyle w:val="ListParagraph"/>
        <w:numPr>
          <w:ilvl w:val="0"/>
          <w:numId w:val="116"/>
        </w:numPr>
        <w:tabs>
          <w:tab w:val="left" w:pos="327"/>
          <w:tab w:val="right" w:leader="dot" w:pos="9896"/>
        </w:tabs>
        <w:spacing w:before="165"/>
        <w:ind w:left="327" w:hanging="303"/>
        <w:rPr>
          <w:sz w:val="19"/>
        </w:rPr>
      </w:pPr>
      <w:hyperlink w:anchor="_bookmark24" w:history="1">
        <w:r>
          <w:rPr>
            <w:color w:val="003399"/>
            <w:w w:val="110"/>
            <w:sz w:val="19"/>
          </w:rPr>
          <w:t>Other</w:t>
        </w:r>
        <w:r>
          <w:rPr>
            <w:color w:val="003399"/>
            <w:spacing w:val="11"/>
            <w:w w:val="110"/>
            <w:sz w:val="19"/>
          </w:rPr>
          <w:t xml:space="preserve"> </w:t>
        </w:r>
        <w:r>
          <w:rPr>
            <w:color w:val="003399"/>
            <w:w w:val="110"/>
            <w:sz w:val="19"/>
          </w:rPr>
          <w:t>provisions</w:t>
        </w:r>
        <w:r>
          <w:rPr>
            <w:color w:val="003399"/>
            <w:spacing w:val="11"/>
            <w:w w:val="110"/>
            <w:sz w:val="19"/>
          </w:rPr>
          <w:t xml:space="preserve"> </w:t>
        </w:r>
        <w:r>
          <w:rPr>
            <w:color w:val="003399"/>
            <w:w w:val="110"/>
            <w:sz w:val="19"/>
          </w:rPr>
          <w:t>relating</w:t>
        </w:r>
        <w:r>
          <w:rPr>
            <w:color w:val="003399"/>
            <w:spacing w:val="11"/>
            <w:w w:val="110"/>
            <w:sz w:val="19"/>
          </w:rPr>
          <w:t xml:space="preserve"> </w:t>
        </w:r>
        <w:r>
          <w:rPr>
            <w:color w:val="003399"/>
            <w:w w:val="110"/>
            <w:sz w:val="19"/>
          </w:rPr>
          <w:t>to</w:t>
        </w:r>
        <w:r>
          <w:rPr>
            <w:color w:val="003399"/>
            <w:spacing w:val="11"/>
            <w:w w:val="110"/>
            <w:sz w:val="19"/>
          </w:rPr>
          <w:t xml:space="preserve"> </w:t>
        </w:r>
        <w:r>
          <w:rPr>
            <w:color w:val="003399"/>
            <w:w w:val="110"/>
            <w:sz w:val="19"/>
          </w:rPr>
          <w:t>transfer</w:t>
        </w:r>
        <w:r>
          <w:rPr>
            <w:color w:val="003399"/>
            <w:spacing w:val="13"/>
            <w:w w:val="110"/>
            <w:sz w:val="19"/>
          </w:rPr>
          <w:t xml:space="preserve"> </w:t>
        </w:r>
        <w:r>
          <w:rPr>
            <w:color w:val="003399"/>
            <w:w w:val="110"/>
            <w:sz w:val="19"/>
          </w:rPr>
          <w:t>of</w:t>
        </w:r>
        <w:r>
          <w:rPr>
            <w:color w:val="003399"/>
            <w:spacing w:val="11"/>
            <w:w w:val="110"/>
            <w:sz w:val="19"/>
          </w:rPr>
          <w:t xml:space="preserve"> </w:t>
        </w:r>
        <w:r>
          <w:rPr>
            <w:color w:val="003399"/>
            <w:w w:val="110"/>
            <w:sz w:val="19"/>
          </w:rPr>
          <w:t>gaming</w:t>
        </w:r>
        <w:r>
          <w:rPr>
            <w:color w:val="003399"/>
            <w:spacing w:val="11"/>
            <w:w w:val="110"/>
            <w:sz w:val="19"/>
          </w:rPr>
          <w:t xml:space="preserve"> </w:t>
        </w:r>
        <w:r>
          <w:rPr>
            <w:color w:val="003399"/>
            <w:w w:val="110"/>
            <w:sz w:val="19"/>
          </w:rPr>
          <w:t>machine</w:t>
        </w:r>
        <w:r>
          <w:rPr>
            <w:color w:val="003399"/>
            <w:spacing w:val="14"/>
            <w:w w:val="110"/>
            <w:sz w:val="19"/>
          </w:rPr>
          <w:t xml:space="preserve"> </w:t>
        </w:r>
        <w:r>
          <w:rPr>
            <w:color w:val="003399"/>
            <w:spacing w:val="-2"/>
            <w:w w:val="110"/>
            <w:sz w:val="19"/>
          </w:rPr>
          <w:t>entitlements</w:t>
        </w:r>
        <w:r>
          <w:rPr>
            <w:rFonts w:ascii="Times New Roman"/>
            <w:color w:val="003399"/>
            <w:sz w:val="19"/>
          </w:rPr>
          <w:tab/>
        </w:r>
        <w:r>
          <w:rPr>
            <w:color w:val="003399"/>
            <w:spacing w:val="-5"/>
            <w:w w:val="110"/>
            <w:sz w:val="19"/>
          </w:rPr>
          <w:t>22</w:t>
        </w:r>
      </w:hyperlink>
    </w:p>
    <w:p w:rsidR="00C879E5" w:rsidRDefault="004E2CC0">
      <w:pPr>
        <w:tabs>
          <w:tab w:val="right" w:leader="dot" w:pos="9896"/>
        </w:tabs>
        <w:spacing w:before="165"/>
        <w:ind w:left="24"/>
        <w:rPr>
          <w:sz w:val="19"/>
        </w:rPr>
      </w:pPr>
      <w:hyperlink w:anchor="_bookmark25" w:history="1">
        <w:r>
          <w:rPr>
            <w:color w:val="003399"/>
            <w:w w:val="115"/>
            <w:sz w:val="19"/>
          </w:rPr>
          <w:t>21A,</w:t>
        </w:r>
      </w:hyperlink>
      <w:r>
        <w:rPr>
          <w:color w:val="003399"/>
          <w:spacing w:val="-3"/>
          <w:w w:val="115"/>
          <w:sz w:val="19"/>
        </w:rPr>
        <w:t xml:space="preserve"> </w:t>
      </w:r>
      <w:hyperlink w:anchor="_bookmark25" w:history="1">
        <w:r>
          <w:rPr>
            <w:color w:val="003399"/>
            <w:w w:val="115"/>
            <w:sz w:val="19"/>
          </w:rPr>
          <w:t>22</w:t>
        </w:r>
        <w:r>
          <w:rPr>
            <w:color w:val="003399"/>
            <w:spacing w:val="-2"/>
            <w:w w:val="115"/>
            <w:sz w:val="19"/>
          </w:rPr>
          <w:t xml:space="preserve"> </w:t>
        </w:r>
        <w:r>
          <w:rPr>
            <w:color w:val="003399"/>
            <w:spacing w:val="-2"/>
            <w:w w:val="110"/>
            <w:sz w:val="19"/>
          </w:rPr>
          <w:t>(Repealed)</w:t>
        </w:r>
        <w:r>
          <w:rPr>
            <w:rFonts w:ascii="Times New Roman"/>
            <w:color w:val="003399"/>
            <w:sz w:val="19"/>
          </w:rPr>
          <w:tab/>
        </w:r>
        <w:r>
          <w:rPr>
            <w:color w:val="003399"/>
            <w:spacing w:val="-5"/>
            <w:w w:val="115"/>
            <w:sz w:val="19"/>
          </w:rPr>
          <w:t>24</w:t>
        </w:r>
      </w:hyperlink>
    </w:p>
    <w:p w:rsidR="00C879E5" w:rsidRDefault="004E2CC0">
      <w:pPr>
        <w:pStyle w:val="ListParagraph"/>
        <w:numPr>
          <w:ilvl w:val="0"/>
          <w:numId w:val="115"/>
        </w:numPr>
        <w:tabs>
          <w:tab w:val="left" w:pos="327"/>
          <w:tab w:val="right" w:leader="dot" w:pos="9896"/>
        </w:tabs>
        <w:spacing w:before="164"/>
        <w:ind w:left="327" w:hanging="303"/>
        <w:rPr>
          <w:sz w:val="19"/>
        </w:rPr>
      </w:pPr>
      <w:hyperlink w:anchor="_bookmark26" w:history="1">
        <w:r>
          <w:rPr>
            <w:color w:val="003399"/>
            <w:w w:val="110"/>
            <w:sz w:val="19"/>
          </w:rPr>
          <w:t>Transfer</w:t>
        </w:r>
        <w:r>
          <w:rPr>
            <w:color w:val="003399"/>
            <w:spacing w:val="3"/>
            <w:w w:val="110"/>
            <w:sz w:val="19"/>
          </w:rPr>
          <w:t xml:space="preserve"> </w:t>
        </w:r>
        <w:r>
          <w:rPr>
            <w:color w:val="003399"/>
            <w:w w:val="110"/>
            <w:sz w:val="19"/>
          </w:rPr>
          <w:t>of</w:t>
        </w:r>
        <w:r>
          <w:rPr>
            <w:color w:val="003399"/>
            <w:spacing w:val="4"/>
            <w:w w:val="110"/>
            <w:sz w:val="19"/>
          </w:rPr>
          <w:t xml:space="preserve"> </w:t>
        </w:r>
        <w:r>
          <w:rPr>
            <w:color w:val="003399"/>
            <w:w w:val="110"/>
            <w:sz w:val="19"/>
          </w:rPr>
          <w:t>gaming</w:t>
        </w:r>
        <w:r>
          <w:rPr>
            <w:color w:val="003399"/>
            <w:spacing w:val="7"/>
            <w:w w:val="110"/>
            <w:sz w:val="19"/>
          </w:rPr>
          <w:t xml:space="preserve"> </w:t>
        </w:r>
        <w:r>
          <w:rPr>
            <w:color w:val="003399"/>
            <w:w w:val="110"/>
            <w:sz w:val="19"/>
          </w:rPr>
          <w:t>machine</w:t>
        </w:r>
        <w:r>
          <w:rPr>
            <w:color w:val="003399"/>
            <w:spacing w:val="3"/>
            <w:w w:val="110"/>
            <w:sz w:val="19"/>
          </w:rPr>
          <w:t xml:space="preserve"> </w:t>
        </w:r>
        <w:r>
          <w:rPr>
            <w:color w:val="003399"/>
            <w:w w:val="110"/>
            <w:sz w:val="19"/>
          </w:rPr>
          <w:t>entitlements</w:t>
        </w:r>
        <w:r>
          <w:rPr>
            <w:color w:val="003399"/>
            <w:spacing w:val="7"/>
            <w:w w:val="110"/>
            <w:sz w:val="19"/>
          </w:rPr>
          <w:t xml:space="preserve"> </w:t>
        </w:r>
        <w:r>
          <w:rPr>
            <w:color w:val="003399"/>
            <w:w w:val="110"/>
            <w:sz w:val="19"/>
          </w:rPr>
          <w:t>when</w:t>
        </w:r>
        <w:r>
          <w:rPr>
            <w:color w:val="003399"/>
            <w:spacing w:val="4"/>
            <w:w w:val="110"/>
            <w:sz w:val="19"/>
          </w:rPr>
          <w:t xml:space="preserve"> </w:t>
        </w:r>
        <w:r>
          <w:rPr>
            <w:color w:val="003399"/>
            <w:w w:val="110"/>
            <w:sz w:val="19"/>
          </w:rPr>
          <w:t>hotel</w:t>
        </w:r>
        <w:r>
          <w:rPr>
            <w:color w:val="003399"/>
            <w:spacing w:val="4"/>
            <w:w w:val="110"/>
            <w:sz w:val="19"/>
          </w:rPr>
          <w:t xml:space="preserve"> </w:t>
        </w:r>
        <w:r>
          <w:rPr>
            <w:color w:val="003399"/>
            <w:w w:val="110"/>
            <w:sz w:val="19"/>
          </w:rPr>
          <w:t>or</w:t>
        </w:r>
        <w:r>
          <w:rPr>
            <w:color w:val="003399"/>
            <w:spacing w:val="3"/>
            <w:w w:val="110"/>
            <w:sz w:val="19"/>
          </w:rPr>
          <w:t xml:space="preserve"> </w:t>
        </w:r>
        <w:r>
          <w:rPr>
            <w:color w:val="003399"/>
            <w:w w:val="110"/>
            <w:sz w:val="19"/>
          </w:rPr>
          <w:t>club</w:t>
        </w:r>
        <w:r>
          <w:rPr>
            <w:color w:val="003399"/>
            <w:spacing w:val="7"/>
            <w:w w:val="110"/>
            <w:sz w:val="19"/>
          </w:rPr>
          <w:t xml:space="preserve"> </w:t>
        </w:r>
        <w:r>
          <w:rPr>
            <w:color w:val="003399"/>
            <w:w w:val="110"/>
            <w:sz w:val="19"/>
          </w:rPr>
          <w:t>licence</w:t>
        </w:r>
        <w:r>
          <w:rPr>
            <w:color w:val="003399"/>
            <w:spacing w:val="4"/>
            <w:w w:val="110"/>
            <w:sz w:val="19"/>
          </w:rPr>
          <w:t xml:space="preserve"> </w:t>
        </w:r>
        <w:r>
          <w:rPr>
            <w:color w:val="003399"/>
            <w:w w:val="110"/>
            <w:sz w:val="19"/>
          </w:rPr>
          <w:t>surrendered</w:t>
        </w:r>
        <w:r>
          <w:rPr>
            <w:color w:val="003399"/>
            <w:spacing w:val="4"/>
            <w:w w:val="110"/>
            <w:sz w:val="19"/>
          </w:rPr>
          <w:t xml:space="preserve"> </w:t>
        </w:r>
        <w:r>
          <w:rPr>
            <w:color w:val="003399"/>
            <w:w w:val="110"/>
            <w:sz w:val="19"/>
          </w:rPr>
          <w:t>or</w:t>
        </w:r>
        <w:r>
          <w:rPr>
            <w:color w:val="003399"/>
            <w:spacing w:val="3"/>
            <w:w w:val="110"/>
            <w:sz w:val="19"/>
          </w:rPr>
          <w:t xml:space="preserve"> </w:t>
        </w:r>
        <w:r>
          <w:rPr>
            <w:color w:val="003399"/>
            <w:spacing w:val="-2"/>
            <w:w w:val="110"/>
            <w:sz w:val="19"/>
          </w:rPr>
          <w:t>cancelled</w:t>
        </w:r>
        <w:r>
          <w:rPr>
            <w:rFonts w:ascii="Times New Roman"/>
            <w:color w:val="003399"/>
            <w:sz w:val="19"/>
          </w:rPr>
          <w:tab/>
        </w:r>
        <w:r>
          <w:rPr>
            <w:color w:val="003399"/>
            <w:spacing w:val="-5"/>
            <w:w w:val="110"/>
            <w:sz w:val="19"/>
          </w:rPr>
          <w:t>24</w:t>
        </w:r>
      </w:hyperlink>
    </w:p>
    <w:p w:rsidR="00C879E5" w:rsidRDefault="004E2CC0">
      <w:pPr>
        <w:pStyle w:val="Heading1"/>
        <w:tabs>
          <w:tab w:val="right" w:leader="dot" w:pos="9896"/>
        </w:tabs>
        <w:spacing w:before="268"/>
        <w:rPr>
          <w:b w:val="0"/>
          <w:sz w:val="19"/>
        </w:rPr>
      </w:pPr>
      <w:hyperlink w:anchor="_bookmark27" w:history="1">
        <w:r>
          <w:rPr>
            <w:color w:val="003399"/>
            <w:w w:val="120"/>
          </w:rPr>
          <w:t>Division</w:t>
        </w:r>
      </w:hyperlink>
      <w:r>
        <w:rPr>
          <w:color w:val="003399"/>
          <w:spacing w:val="12"/>
          <w:w w:val="120"/>
        </w:rPr>
        <w:t xml:space="preserve"> </w:t>
      </w:r>
      <w:hyperlink w:anchor="_bookmark27" w:history="1">
        <w:r>
          <w:rPr>
            <w:color w:val="003399"/>
            <w:w w:val="120"/>
          </w:rPr>
          <w:t>2A</w:t>
        </w:r>
        <w:r>
          <w:rPr>
            <w:color w:val="003399"/>
            <w:spacing w:val="12"/>
            <w:w w:val="120"/>
          </w:rPr>
          <w:t xml:space="preserve"> </w:t>
        </w:r>
        <w:r>
          <w:rPr>
            <w:color w:val="003399"/>
            <w:w w:val="120"/>
          </w:rPr>
          <w:t>Leasing</w:t>
        </w:r>
        <w:r>
          <w:rPr>
            <w:color w:val="003399"/>
            <w:spacing w:val="15"/>
            <w:w w:val="120"/>
          </w:rPr>
          <w:t xml:space="preserve"> </w:t>
        </w:r>
        <w:r>
          <w:rPr>
            <w:color w:val="003399"/>
            <w:w w:val="120"/>
          </w:rPr>
          <w:t>of</w:t>
        </w:r>
        <w:r>
          <w:rPr>
            <w:color w:val="003399"/>
            <w:spacing w:val="12"/>
            <w:w w:val="120"/>
          </w:rPr>
          <w:t xml:space="preserve"> </w:t>
        </w:r>
        <w:r>
          <w:rPr>
            <w:color w:val="003399"/>
            <w:w w:val="120"/>
          </w:rPr>
          <w:t>gaming</w:t>
        </w:r>
        <w:r>
          <w:rPr>
            <w:color w:val="003399"/>
            <w:spacing w:val="12"/>
            <w:w w:val="120"/>
          </w:rPr>
          <w:t xml:space="preserve"> </w:t>
        </w:r>
        <w:r>
          <w:rPr>
            <w:color w:val="003399"/>
            <w:w w:val="120"/>
          </w:rPr>
          <w:t>machine</w:t>
        </w:r>
        <w:r>
          <w:rPr>
            <w:color w:val="003399"/>
            <w:spacing w:val="15"/>
            <w:w w:val="120"/>
          </w:rPr>
          <w:t xml:space="preserve"> </w:t>
        </w:r>
        <w:r>
          <w:rPr>
            <w:color w:val="003399"/>
            <w:spacing w:val="-2"/>
            <w:w w:val="115"/>
          </w:rPr>
          <w:t>entitlements</w:t>
        </w:r>
        <w:r>
          <w:rPr>
            <w:rFonts w:ascii="Times New Roman"/>
            <w:b w:val="0"/>
            <w:color w:val="003399"/>
          </w:rPr>
          <w:tab/>
        </w:r>
        <w:r>
          <w:rPr>
            <w:b w:val="0"/>
            <w:color w:val="003399"/>
            <w:spacing w:val="-5"/>
            <w:w w:val="120"/>
            <w:sz w:val="19"/>
          </w:rPr>
          <w:t>24</w:t>
        </w:r>
      </w:hyperlink>
    </w:p>
    <w:p w:rsidR="00C879E5" w:rsidRDefault="004E2CC0">
      <w:pPr>
        <w:pStyle w:val="ListParagraph"/>
        <w:numPr>
          <w:ilvl w:val="0"/>
          <w:numId w:val="115"/>
        </w:numPr>
        <w:tabs>
          <w:tab w:val="left" w:pos="327"/>
          <w:tab w:val="right" w:leader="dot" w:pos="9896"/>
        </w:tabs>
        <w:spacing w:before="261"/>
        <w:ind w:left="327" w:hanging="303"/>
        <w:rPr>
          <w:sz w:val="19"/>
        </w:rPr>
      </w:pPr>
      <w:hyperlink w:anchor="_bookmark28" w:history="1">
        <w:r>
          <w:rPr>
            <w:color w:val="003399"/>
            <w:w w:val="115"/>
            <w:sz w:val="19"/>
          </w:rPr>
          <w:t>Leasing</w:t>
        </w:r>
        <w:r>
          <w:rPr>
            <w:color w:val="003399"/>
            <w:spacing w:val="-16"/>
            <w:w w:val="115"/>
            <w:sz w:val="19"/>
          </w:rPr>
          <w:t xml:space="preserve"> </w:t>
        </w:r>
        <w:r>
          <w:rPr>
            <w:color w:val="003399"/>
            <w:w w:val="115"/>
            <w:sz w:val="19"/>
          </w:rPr>
          <w:t>of</w:t>
        </w:r>
        <w:r>
          <w:rPr>
            <w:color w:val="003399"/>
            <w:spacing w:val="-16"/>
            <w:w w:val="115"/>
            <w:sz w:val="19"/>
          </w:rPr>
          <w:t xml:space="preserve"> </w:t>
        </w:r>
        <w:r>
          <w:rPr>
            <w:color w:val="003399"/>
            <w:w w:val="115"/>
            <w:sz w:val="19"/>
          </w:rPr>
          <w:t>gaming</w:t>
        </w:r>
        <w:r>
          <w:rPr>
            <w:color w:val="003399"/>
            <w:spacing w:val="-14"/>
            <w:w w:val="115"/>
            <w:sz w:val="19"/>
          </w:rPr>
          <w:t xml:space="preserve"> </w:t>
        </w:r>
        <w:r>
          <w:rPr>
            <w:color w:val="003399"/>
            <w:w w:val="115"/>
            <w:sz w:val="19"/>
          </w:rPr>
          <w:t>machine</w:t>
        </w:r>
        <w:r>
          <w:rPr>
            <w:color w:val="003399"/>
            <w:spacing w:val="-16"/>
            <w:w w:val="115"/>
            <w:sz w:val="19"/>
          </w:rPr>
          <w:t xml:space="preserve"> </w:t>
        </w:r>
        <w:r>
          <w:rPr>
            <w:color w:val="003399"/>
            <w:w w:val="115"/>
            <w:sz w:val="19"/>
          </w:rPr>
          <w:t>entitlements</w:t>
        </w:r>
        <w:r>
          <w:rPr>
            <w:color w:val="003399"/>
            <w:spacing w:val="-14"/>
            <w:w w:val="115"/>
            <w:sz w:val="19"/>
          </w:rPr>
          <w:t xml:space="preserve"> </w:t>
        </w:r>
        <w:r>
          <w:rPr>
            <w:color w:val="003399"/>
            <w:spacing w:val="-2"/>
            <w:w w:val="115"/>
            <w:sz w:val="19"/>
          </w:rPr>
          <w:t>permitted</w:t>
        </w:r>
        <w:r>
          <w:rPr>
            <w:rFonts w:ascii="Times New Roman"/>
            <w:color w:val="003399"/>
            <w:sz w:val="19"/>
          </w:rPr>
          <w:tab/>
        </w:r>
        <w:r>
          <w:rPr>
            <w:color w:val="003399"/>
            <w:spacing w:val="-5"/>
            <w:w w:val="115"/>
            <w:sz w:val="19"/>
          </w:rPr>
          <w:t>24</w:t>
        </w:r>
      </w:hyperlink>
    </w:p>
    <w:p w:rsidR="00C879E5" w:rsidRDefault="004E2CC0">
      <w:pPr>
        <w:pStyle w:val="ListParagraph"/>
        <w:numPr>
          <w:ilvl w:val="0"/>
          <w:numId w:val="115"/>
        </w:numPr>
        <w:tabs>
          <w:tab w:val="left" w:pos="327"/>
          <w:tab w:val="right" w:leader="dot" w:pos="9896"/>
        </w:tabs>
        <w:spacing w:before="164"/>
        <w:ind w:left="327" w:hanging="303"/>
        <w:rPr>
          <w:sz w:val="19"/>
        </w:rPr>
      </w:pPr>
      <w:hyperlink w:anchor="_bookmark29" w:history="1">
        <w:r>
          <w:rPr>
            <w:color w:val="003399"/>
            <w:spacing w:val="-2"/>
            <w:w w:val="115"/>
            <w:sz w:val="19"/>
          </w:rPr>
          <w:t>Lease</w:t>
        </w:r>
        <w:r>
          <w:rPr>
            <w:color w:val="003399"/>
            <w:spacing w:val="-10"/>
            <w:w w:val="115"/>
            <w:sz w:val="19"/>
          </w:rPr>
          <w:t xml:space="preserve"> </w:t>
        </w:r>
        <w:r>
          <w:rPr>
            <w:color w:val="003399"/>
            <w:spacing w:val="-2"/>
            <w:w w:val="115"/>
            <w:sz w:val="19"/>
          </w:rPr>
          <w:t>requires</w:t>
        </w:r>
        <w:r>
          <w:rPr>
            <w:color w:val="003399"/>
            <w:spacing w:val="-9"/>
            <w:w w:val="115"/>
            <w:sz w:val="19"/>
          </w:rPr>
          <w:t xml:space="preserve"> </w:t>
        </w:r>
        <w:r>
          <w:rPr>
            <w:color w:val="003399"/>
            <w:spacing w:val="-2"/>
            <w:w w:val="115"/>
            <w:sz w:val="19"/>
          </w:rPr>
          <w:t>approval</w:t>
        </w:r>
        <w:r>
          <w:rPr>
            <w:color w:val="003399"/>
            <w:spacing w:val="-9"/>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Authority</w:t>
        </w:r>
        <w:r>
          <w:rPr>
            <w:rFonts w:ascii="Times New Roman"/>
            <w:color w:val="003399"/>
            <w:sz w:val="19"/>
          </w:rPr>
          <w:tab/>
        </w:r>
        <w:r>
          <w:rPr>
            <w:color w:val="003399"/>
            <w:spacing w:val="-5"/>
            <w:w w:val="115"/>
            <w:sz w:val="19"/>
          </w:rPr>
          <w:t>25</w:t>
        </w:r>
      </w:hyperlink>
    </w:p>
    <w:p w:rsidR="00C879E5" w:rsidRDefault="004E2CC0">
      <w:pPr>
        <w:tabs>
          <w:tab w:val="right" w:leader="dot" w:pos="9896"/>
        </w:tabs>
        <w:spacing w:before="165"/>
        <w:ind w:left="24"/>
        <w:rPr>
          <w:sz w:val="19"/>
        </w:rPr>
      </w:pPr>
      <w:hyperlink w:anchor="_bookmark30" w:history="1">
        <w:r>
          <w:rPr>
            <w:color w:val="003399"/>
            <w:w w:val="115"/>
            <w:sz w:val="19"/>
          </w:rPr>
          <w:t>25A</w:t>
        </w:r>
      </w:hyperlink>
      <w:r>
        <w:rPr>
          <w:color w:val="003399"/>
          <w:spacing w:val="-14"/>
          <w:w w:val="115"/>
          <w:sz w:val="19"/>
        </w:rPr>
        <w:t xml:space="preserve"> </w:t>
      </w:r>
      <w:hyperlink w:anchor="_bookmark30" w:history="1">
        <w:r>
          <w:rPr>
            <w:color w:val="003399"/>
            <w:w w:val="115"/>
            <w:sz w:val="19"/>
          </w:rPr>
          <w:t>Standard</w:t>
        </w:r>
        <w:r>
          <w:rPr>
            <w:color w:val="003399"/>
            <w:spacing w:val="-11"/>
            <w:w w:val="115"/>
            <w:sz w:val="19"/>
          </w:rPr>
          <w:t xml:space="preserve"> </w:t>
        </w:r>
        <w:r>
          <w:rPr>
            <w:color w:val="003399"/>
            <w:w w:val="115"/>
            <w:sz w:val="19"/>
          </w:rPr>
          <w:t>form</w:t>
        </w:r>
        <w:r>
          <w:rPr>
            <w:color w:val="003399"/>
            <w:spacing w:val="-12"/>
            <w:w w:val="115"/>
            <w:sz w:val="19"/>
          </w:rPr>
          <w:t xml:space="preserve"> </w:t>
        </w:r>
        <w:r>
          <w:rPr>
            <w:color w:val="003399"/>
            <w:w w:val="115"/>
            <w:sz w:val="19"/>
          </w:rPr>
          <w:t>of</w:t>
        </w:r>
        <w:r>
          <w:rPr>
            <w:color w:val="003399"/>
            <w:spacing w:val="-11"/>
            <w:w w:val="115"/>
            <w:sz w:val="19"/>
          </w:rPr>
          <w:t xml:space="preserve"> </w:t>
        </w:r>
        <w:r>
          <w:rPr>
            <w:color w:val="003399"/>
            <w:spacing w:val="-2"/>
            <w:w w:val="115"/>
            <w:sz w:val="19"/>
          </w:rPr>
          <w:t>lease</w:t>
        </w:r>
        <w:r>
          <w:rPr>
            <w:rFonts w:ascii="Times New Roman"/>
            <w:color w:val="003399"/>
            <w:sz w:val="19"/>
          </w:rPr>
          <w:tab/>
        </w:r>
        <w:r>
          <w:rPr>
            <w:color w:val="003399"/>
            <w:spacing w:val="-5"/>
            <w:w w:val="115"/>
            <w:sz w:val="19"/>
          </w:rPr>
          <w:t>26</w:t>
        </w:r>
      </w:hyperlink>
    </w:p>
    <w:p w:rsidR="00C879E5" w:rsidRDefault="004E2CC0">
      <w:pPr>
        <w:tabs>
          <w:tab w:val="right" w:leader="dot" w:pos="9896"/>
        </w:tabs>
        <w:spacing w:before="165"/>
        <w:ind w:left="24"/>
        <w:rPr>
          <w:sz w:val="19"/>
        </w:rPr>
      </w:pPr>
      <w:hyperlink w:anchor="_bookmark31" w:history="1">
        <w:r>
          <w:rPr>
            <w:color w:val="003399"/>
            <w:w w:val="110"/>
            <w:sz w:val="19"/>
          </w:rPr>
          <w:t>25B</w:t>
        </w:r>
      </w:hyperlink>
      <w:r>
        <w:rPr>
          <w:color w:val="003399"/>
          <w:spacing w:val="11"/>
          <w:w w:val="110"/>
          <w:sz w:val="19"/>
        </w:rPr>
        <w:t xml:space="preserve"> </w:t>
      </w:r>
      <w:hyperlink w:anchor="_bookmark31" w:history="1">
        <w:r>
          <w:rPr>
            <w:color w:val="003399"/>
            <w:w w:val="110"/>
            <w:sz w:val="19"/>
          </w:rPr>
          <w:t>Effect</w:t>
        </w:r>
        <w:r>
          <w:rPr>
            <w:color w:val="003399"/>
            <w:spacing w:val="12"/>
            <w:w w:val="110"/>
            <w:sz w:val="19"/>
          </w:rPr>
          <w:t xml:space="preserve"> </w:t>
        </w:r>
        <w:r>
          <w:rPr>
            <w:color w:val="003399"/>
            <w:w w:val="110"/>
            <w:sz w:val="19"/>
          </w:rPr>
          <w:t>of</w:t>
        </w:r>
        <w:r>
          <w:rPr>
            <w:color w:val="003399"/>
            <w:spacing w:val="12"/>
            <w:w w:val="110"/>
            <w:sz w:val="19"/>
          </w:rPr>
          <w:t xml:space="preserve"> </w:t>
        </w:r>
        <w:r>
          <w:rPr>
            <w:color w:val="003399"/>
            <w:w w:val="110"/>
            <w:sz w:val="19"/>
          </w:rPr>
          <w:t>lease</w:t>
        </w:r>
        <w:r>
          <w:rPr>
            <w:color w:val="003399"/>
            <w:spacing w:val="12"/>
            <w:w w:val="110"/>
            <w:sz w:val="19"/>
          </w:rPr>
          <w:t xml:space="preserve"> </w:t>
        </w:r>
        <w:r>
          <w:rPr>
            <w:color w:val="003399"/>
            <w:w w:val="110"/>
            <w:sz w:val="19"/>
          </w:rPr>
          <w:t>of</w:t>
        </w:r>
        <w:r>
          <w:rPr>
            <w:color w:val="003399"/>
            <w:spacing w:val="15"/>
            <w:w w:val="110"/>
            <w:sz w:val="19"/>
          </w:rPr>
          <w:t xml:space="preserve"> </w:t>
        </w:r>
        <w:r>
          <w:rPr>
            <w:color w:val="003399"/>
            <w:w w:val="110"/>
            <w:sz w:val="19"/>
          </w:rPr>
          <w:t>gaming</w:t>
        </w:r>
        <w:r>
          <w:rPr>
            <w:color w:val="003399"/>
            <w:spacing w:val="12"/>
            <w:w w:val="110"/>
            <w:sz w:val="19"/>
          </w:rPr>
          <w:t xml:space="preserve"> </w:t>
        </w:r>
        <w:r>
          <w:rPr>
            <w:color w:val="003399"/>
            <w:w w:val="110"/>
            <w:sz w:val="19"/>
          </w:rPr>
          <w:t>machine</w:t>
        </w:r>
        <w:r>
          <w:rPr>
            <w:color w:val="003399"/>
            <w:spacing w:val="12"/>
            <w:w w:val="110"/>
            <w:sz w:val="19"/>
          </w:rPr>
          <w:t xml:space="preserve"> </w:t>
        </w:r>
        <w:r>
          <w:rPr>
            <w:color w:val="003399"/>
            <w:spacing w:val="-2"/>
            <w:w w:val="110"/>
            <w:sz w:val="19"/>
          </w:rPr>
          <w:t>entitlements</w:t>
        </w:r>
        <w:r>
          <w:rPr>
            <w:rFonts w:ascii="Times New Roman"/>
            <w:color w:val="003399"/>
            <w:sz w:val="19"/>
          </w:rPr>
          <w:tab/>
        </w:r>
        <w:r>
          <w:rPr>
            <w:color w:val="003399"/>
            <w:spacing w:val="-5"/>
            <w:w w:val="110"/>
            <w:sz w:val="19"/>
          </w:rPr>
          <w:t>26</w:t>
        </w:r>
      </w:hyperlink>
    </w:p>
    <w:p w:rsidR="00C879E5" w:rsidRDefault="004E2CC0">
      <w:pPr>
        <w:tabs>
          <w:tab w:val="right" w:leader="dot" w:pos="9896"/>
        </w:tabs>
        <w:spacing w:before="164"/>
        <w:ind w:left="24"/>
        <w:rPr>
          <w:sz w:val="19"/>
        </w:rPr>
      </w:pPr>
      <w:hyperlink w:anchor="_bookmark32" w:history="1">
        <w:r>
          <w:rPr>
            <w:color w:val="003399"/>
            <w:w w:val="110"/>
            <w:sz w:val="19"/>
          </w:rPr>
          <w:t>25C</w:t>
        </w:r>
      </w:hyperlink>
      <w:r>
        <w:rPr>
          <w:color w:val="003399"/>
          <w:spacing w:val="15"/>
          <w:w w:val="110"/>
          <w:sz w:val="19"/>
        </w:rPr>
        <w:t xml:space="preserve"> </w:t>
      </w:r>
      <w:hyperlink w:anchor="_bookmark32" w:history="1">
        <w:r>
          <w:rPr>
            <w:color w:val="003399"/>
            <w:w w:val="110"/>
            <w:sz w:val="19"/>
          </w:rPr>
          <w:t>Levy</w:t>
        </w:r>
        <w:r>
          <w:rPr>
            <w:color w:val="003399"/>
            <w:spacing w:val="16"/>
            <w:w w:val="110"/>
            <w:sz w:val="19"/>
          </w:rPr>
          <w:t xml:space="preserve"> </w:t>
        </w:r>
        <w:r>
          <w:rPr>
            <w:color w:val="003399"/>
            <w:w w:val="110"/>
            <w:sz w:val="19"/>
          </w:rPr>
          <w:t>payable</w:t>
        </w:r>
        <w:r>
          <w:rPr>
            <w:color w:val="003399"/>
            <w:spacing w:val="16"/>
            <w:w w:val="110"/>
            <w:sz w:val="19"/>
          </w:rPr>
          <w:t xml:space="preserve"> </w:t>
        </w:r>
        <w:r>
          <w:rPr>
            <w:color w:val="003399"/>
            <w:w w:val="110"/>
            <w:sz w:val="19"/>
          </w:rPr>
          <w:t>for</w:t>
        </w:r>
        <w:r>
          <w:rPr>
            <w:color w:val="003399"/>
            <w:spacing w:val="19"/>
            <w:w w:val="110"/>
            <w:sz w:val="19"/>
          </w:rPr>
          <w:t xml:space="preserve"> </w:t>
        </w:r>
        <w:r>
          <w:rPr>
            <w:color w:val="003399"/>
            <w:w w:val="110"/>
            <w:sz w:val="19"/>
          </w:rPr>
          <w:t>lease</w:t>
        </w:r>
        <w:r>
          <w:rPr>
            <w:color w:val="003399"/>
            <w:spacing w:val="16"/>
            <w:w w:val="110"/>
            <w:sz w:val="19"/>
          </w:rPr>
          <w:t xml:space="preserve"> </w:t>
        </w:r>
        <w:r>
          <w:rPr>
            <w:color w:val="003399"/>
            <w:w w:val="110"/>
            <w:sz w:val="19"/>
          </w:rPr>
          <w:t>of</w:t>
        </w:r>
        <w:r>
          <w:rPr>
            <w:color w:val="003399"/>
            <w:spacing w:val="16"/>
            <w:w w:val="110"/>
            <w:sz w:val="19"/>
          </w:rPr>
          <w:t xml:space="preserve"> </w:t>
        </w:r>
        <w:r>
          <w:rPr>
            <w:color w:val="003399"/>
            <w:w w:val="110"/>
            <w:sz w:val="19"/>
          </w:rPr>
          <w:t>gaming</w:t>
        </w:r>
        <w:r>
          <w:rPr>
            <w:color w:val="003399"/>
            <w:spacing w:val="19"/>
            <w:w w:val="110"/>
            <w:sz w:val="19"/>
          </w:rPr>
          <w:t xml:space="preserve"> </w:t>
        </w:r>
        <w:r>
          <w:rPr>
            <w:color w:val="003399"/>
            <w:w w:val="110"/>
            <w:sz w:val="19"/>
          </w:rPr>
          <w:t>machine</w:t>
        </w:r>
        <w:r>
          <w:rPr>
            <w:color w:val="003399"/>
            <w:spacing w:val="16"/>
            <w:w w:val="110"/>
            <w:sz w:val="19"/>
          </w:rPr>
          <w:t xml:space="preserve"> </w:t>
        </w:r>
        <w:r>
          <w:rPr>
            <w:color w:val="003399"/>
            <w:spacing w:val="-2"/>
            <w:w w:val="110"/>
            <w:sz w:val="19"/>
          </w:rPr>
          <w:t>entitlement</w:t>
        </w:r>
        <w:r>
          <w:rPr>
            <w:rFonts w:ascii="Times New Roman"/>
            <w:color w:val="003399"/>
            <w:sz w:val="19"/>
          </w:rPr>
          <w:tab/>
        </w:r>
        <w:r>
          <w:rPr>
            <w:color w:val="003399"/>
            <w:spacing w:val="-5"/>
            <w:w w:val="110"/>
            <w:sz w:val="19"/>
          </w:rPr>
          <w:t>27</w:t>
        </w:r>
      </w:hyperlink>
    </w:p>
    <w:p w:rsidR="00C879E5" w:rsidRDefault="004E2CC0">
      <w:pPr>
        <w:pStyle w:val="Heading1"/>
        <w:tabs>
          <w:tab w:val="right" w:leader="dot" w:pos="9896"/>
        </w:tabs>
        <w:spacing w:before="268"/>
        <w:rPr>
          <w:b w:val="0"/>
          <w:sz w:val="19"/>
        </w:rPr>
      </w:pPr>
      <w:hyperlink w:anchor="_bookmark33" w:history="1">
        <w:r>
          <w:rPr>
            <w:color w:val="003399"/>
            <w:w w:val="120"/>
          </w:rPr>
          <w:t>Division</w:t>
        </w:r>
      </w:hyperlink>
      <w:r>
        <w:rPr>
          <w:color w:val="003399"/>
          <w:spacing w:val="-9"/>
          <w:w w:val="120"/>
        </w:rPr>
        <w:t xml:space="preserve"> </w:t>
      </w:r>
      <w:hyperlink w:anchor="_bookmark33" w:history="1">
        <w:r>
          <w:rPr>
            <w:color w:val="003399"/>
            <w:w w:val="120"/>
          </w:rPr>
          <w:t>3</w:t>
        </w:r>
        <w:r>
          <w:rPr>
            <w:color w:val="003399"/>
            <w:spacing w:val="-9"/>
            <w:w w:val="120"/>
          </w:rPr>
          <w:t xml:space="preserve"> </w:t>
        </w:r>
        <w:r>
          <w:rPr>
            <w:color w:val="003399"/>
            <w:w w:val="120"/>
          </w:rPr>
          <w:t>Transfer</w:t>
        </w:r>
        <w:r>
          <w:rPr>
            <w:color w:val="003399"/>
            <w:spacing w:val="-9"/>
            <w:w w:val="120"/>
          </w:rPr>
          <w:t xml:space="preserve"> </w:t>
        </w:r>
        <w:r>
          <w:rPr>
            <w:color w:val="003399"/>
            <w:w w:val="120"/>
          </w:rPr>
          <w:t>of</w:t>
        </w:r>
        <w:r>
          <w:rPr>
            <w:color w:val="003399"/>
            <w:spacing w:val="-9"/>
            <w:w w:val="120"/>
          </w:rPr>
          <w:t xml:space="preserve"> </w:t>
        </w:r>
        <w:r>
          <w:rPr>
            <w:color w:val="003399"/>
            <w:spacing w:val="-2"/>
            <w:w w:val="115"/>
          </w:rPr>
          <w:t>permits</w:t>
        </w:r>
        <w:r>
          <w:rPr>
            <w:rFonts w:ascii="Times New Roman"/>
            <w:b w:val="0"/>
            <w:color w:val="003399"/>
          </w:rPr>
          <w:tab/>
        </w:r>
        <w:r>
          <w:rPr>
            <w:b w:val="0"/>
            <w:color w:val="003399"/>
            <w:spacing w:val="-5"/>
            <w:w w:val="120"/>
            <w:sz w:val="19"/>
          </w:rPr>
          <w:t>28</w:t>
        </w:r>
      </w:hyperlink>
    </w:p>
    <w:p w:rsidR="00C879E5" w:rsidRDefault="004E2CC0">
      <w:pPr>
        <w:pStyle w:val="ListParagraph"/>
        <w:numPr>
          <w:ilvl w:val="0"/>
          <w:numId w:val="115"/>
        </w:numPr>
        <w:tabs>
          <w:tab w:val="left" w:pos="327"/>
          <w:tab w:val="right" w:leader="dot" w:pos="9896"/>
        </w:tabs>
        <w:spacing w:before="261"/>
        <w:ind w:left="327" w:hanging="303"/>
        <w:rPr>
          <w:sz w:val="19"/>
        </w:rPr>
      </w:pPr>
      <w:hyperlink w:anchor="_bookmark34" w:history="1">
        <w:r>
          <w:rPr>
            <w:color w:val="003399"/>
            <w:w w:val="110"/>
            <w:sz w:val="19"/>
          </w:rPr>
          <w:t>Transfer</w:t>
        </w:r>
        <w:r>
          <w:rPr>
            <w:color w:val="003399"/>
            <w:spacing w:val="-8"/>
            <w:w w:val="110"/>
            <w:sz w:val="19"/>
          </w:rPr>
          <w:t xml:space="preserve"> </w:t>
        </w:r>
        <w:r>
          <w:rPr>
            <w:color w:val="003399"/>
            <w:w w:val="110"/>
            <w:sz w:val="19"/>
          </w:rPr>
          <w:t>of</w:t>
        </w:r>
        <w:r>
          <w:rPr>
            <w:color w:val="003399"/>
            <w:spacing w:val="-7"/>
            <w:w w:val="110"/>
            <w:sz w:val="19"/>
          </w:rPr>
          <w:t xml:space="preserve"> </w:t>
        </w:r>
        <w:r>
          <w:rPr>
            <w:color w:val="003399"/>
            <w:w w:val="110"/>
            <w:sz w:val="19"/>
          </w:rPr>
          <w:t>permits</w:t>
        </w:r>
        <w:r>
          <w:rPr>
            <w:color w:val="003399"/>
            <w:spacing w:val="-8"/>
            <w:w w:val="110"/>
            <w:sz w:val="19"/>
          </w:rPr>
          <w:t xml:space="preserve"> </w:t>
        </w:r>
        <w:r>
          <w:rPr>
            <w:color w:val="003399"/>
            <w:spacing w:val="-2"/>
            <w:w w:val="110"/>
            <w:sz w:val="19"/>
          </w:rPr>
          <w:t>generally</w:t>
        </w:r>
        <w:r>
          <w:rPr>
            <w:rFonts w:ascii="Times New Roman"/>
            <w:color w:val="003399"/>
            <w:sz w:val="19"/>
          </w:rPr>
          <w:tab/>
        </w:r>
        <w:r>
          <w:rPr>
            <w:color w:val="003399"/>
            <w:spacing w:val="-5"/>
            <w:w w:val="115"/>
            <w:sz w:val="19"/>
          </w:rPr>
          <w:t>28</w:t>
        </w:r>
      </w:hyperlink>
    </w:p>
    <w:p w:rsidR="00C879E5" w:rsidRDefault="004E2CC0">
      <w:pPr>
        <w:pStyle w:val="ListParagraph"/>
        <w:numPr>
          <w:ilvl w:val="0"/>
          <w:numId w:val="115"/>
        </w:numPr>
        <w:tabs>
          <w:tab w:val="left" w:pos="327"/>
          <w:tab w:val="right" w:leader="dot" w:pos="9896"/>
        </w:tabs>
        <w:spacing w:before="165"/>
        <w:ind w:left="327" w:hanging="303"/>
        <w:rPr>
          <w:sz w:val="19"/>
        </w:rPr>
      </w:pPr>
      <w:hyperlink w:anchor="_bookmark35" w:history="1">
        <w:r>
          <w:rPr>
            <w:color w:val="003399"/>
            <w:w w:val="110"/>
            <w:sz w:val="19"/>
          </w:rPr>
          <w:t>Hotel’s</w:t>
        </w:r>
        <w:r>
          <w:rPr>
            <w:color w:val="003399"/>
            <w:spacing w:val="10"/>
            <w:w w:val="110"/>
            <w:sz w:val="19"/>
          </w:rPr>
          <w:t xml:space="preserve"> </w:t>
        </w:r>
        <w:r>
          <w:rPr>
            <w:color w:val="003399"/>
            <w:w w:val="110"/>
            <w:sz w:val="19"/>
          </w:rPr>
          <w:t>gaming</w:t>
        </w:r>
        <w:r>
          <w:rPr>
            <w:color w:val="003399"/>
            <w:spacing w:val="12"/>
            <w:w w:val="110"/>
            <w:sz w:val="19"/>
          </w:rPr>
          <w:t xml:space="preserve"> </w:t>
        </w:r>
        <w:r>
          <w:rPr>
            <w:color w:val="003399"/>
            <w:w w:val="110"/>
            <w:sz w:val="19"/>
          </w:rPr>
          <w:t>machine</w:t>
        </w:r>
        <w:r>
          <w:rPr>
            <w:color w:val="003399"/>
            <w:spacing w:val="11"/>
            <w:w w:val="110"/>
            <w:sz w:val="19"/>
          </w:rPr>
          <w:t xml:space="preserve"> </w:t>
        </w:r>
        <w:r>
          <w:rPr>
            <w:color w:val="003399"/>
            <w:w w:val="110"/>
            <w:sz w:val="19"/>
          </w:rPr>
          <w:t>threshold</w:t>
        </w:r>
        <w:r>
          <w:rPr>
            <w:color w:val="003399"/>
            <w:spacing w:val="10"/>
            <w:w w:val="110"/>
            <w:sz w:val="19"/>
          </w:rPr>
          <w:t xml:space="preserve"> </w:t>
        </w:r>
        <w:r>
          <w:rPr>
            <w:color w:val="003399"/>
            <w:w w:val="110"/>
            <w:sz w:val="19"/>
          </w:rPr>
          <w:t>to</w:t>
        </w:r>
        <w:r>
          <w:rPr>
            <w:color w:val="003399"/>
            <w:spacing w:val="10"/>
            <w:w w:val="110"/>
            <w:sz w:val="19"/>
          </w:rPr>
          <w:t xml:space="preserve"> </w:t>
        </w:r>
        <w:r>
          <w:rPr>
            <w:color w:val="003399"/>
            <w:w w:val="110"/>
            <w:sz w:val="19"/>
          </w:rPr>
          <w:t>be</w:t>
        </w:r>
        <w:r>
          <w:rPr>
            <w:color w:val="003399"/>
            <w:spacing w:val="10"/>
            <w:w w:val="110"/>
            <w:sz w:val="19"/>
          </w:rPr>
          <w:t xml:space="preserve"> </w:t>
        </w:r>
        <w:r>
          <w:rPr>
            <w:color w:val="003399"/>
            <w:w w:val="110"/>
            <w:sz w:val="19"/>
          </w:rPr>
          <w:t>decreased</w:t>
        </w:r>
        <w:r>
          <w:rPr>
            <w:color w:val="003399"/>
            <w:spacing w:val="11"/>
            <w:w w:val="110"/>
            <w:sz w:val="19"/>
          </w:rPr>
          <w:t xml:space="preserve"> </w:t>
        </w:r>
        <w:r>
          <w:rPr>
            <w:color w:val="003399"/>
            <w:w w:val="110"/>
            <w:sz w:val="19"/>
          </w:rPr>
          <w:t>when</w:t>
        </w:r>
        <w:r>
          <w:rPr>
            <w:color w:val="003399"/>
            <w:spacing w:val="10"/>
            <w:w w:val="110"/>
            <w:sz w:val="19"/>
          </w:rPr>
          <w:t xml:space="preserve"> </w:t>
        </w:r>
        <w:r>
          <w:rPr>
            <w:color w:val="003399"/>
            <w:w w:val="110"/>
            <w:sz w:val="19"/>
          </w:rPr>
          <w:t>permits</w:t>
        </w:r>
        <w:r>
          <w:rPr>
            <w:color w:val="003399"/>
            <w:spacing w:val="10"/>
            <w:w w:val="110"/>
            <w:sz w:val="19"/>
          </w:rPr>
          <w:t xml:space="preserve"> </w:t>
        </w:r>
        <w:r>
          <w:rPr>
            <w:color w:val="003399"/>
            <w:w w:val="110"/>
            <w:sz w:val="19"/>
          </w:rPr>
          <w:t>transferred</w:t>
        </w:r>
        <w:r>
          <w:rPr>
            <w:color w:val="003399"/>
            <w:spacing w:val="10"/>
            <w:w w:val="110"/>
            <w:sz w:val="19"/>
          </w:rPr>
          <w:t xml:space="preserve"> </w:t>
        </w:r>
        <w:r>
          <w:rPr>
            <w:color w:val="003399"/>
            <w:w w:val="110"/>
            <w:sz w:val="19"/>
          </w:rPr>
          <w:t>to</w:t>
        </w:r>
        <w:r>
          <w:rPr>
            <w:color w:val="003399"/>
            <w:spacing w:val="10"/>
            <w:w w:val="110"/>
            <w:sz w:val="19"/>
          </w:rPr>
          <w:t xml:space="preserve"> </w:t>
        </w:r>
        <w:r>
          <w:rPr>
            <w:color w:val="003399"/>
            <w:w w:val="110"/>
            <w:sz w:val="19"/>
          </w:rPr>
          <w:t>another</w:t>
        </w:r>
        <w:r>
          <w:rPr>
            <w:color w:val="003399"/>
            <w:spacing w:val="11"/>
            <w:w w:val="110"/>
            <w:sz w:val="19"/>
          </w:rPr>
          <w:t xml:space="preserve"> </w:t>
        </w:r>
        <w:r>
          <w:rPr>
            <w:color w:val="003399"/>
            <w:spacing w:val="-2"/>
            <w:w w:val="110"/>
            <w:sz w:val="19"/>
          </w:rPr>
          <w:t>hotel</w:t>
        </w:r>
        <w:r>
          <w:rPr>
            <w:rFonts w:ascii="Times New Roman" w:hAnsi="Times New Roman"/>
            <w:color w:val="003399"/>
            <w:sz w:val="19"/>
          </w:rPr>
          <w:tab/>
        </w:r>
        <w:r>
          <w:rPr>
            <w:color w:val="003399"/>
            <w:spacing w:val="-5"/>
            <w:w w:val="110"/>
            <w:sz w:val="19"/>
          </w:rPr>
          <w:t>28</w:t>
        </w:r>
      </w:hyperlink>
    </w:p>
    <w:p w:rsidR="00C879E5" w:rsidRDefault="004E2CC0">
      <w:pPr>
        <w:pStyle w:val="ListParagraph"/>
        <w:numPr>
          <w:ilvl w:val="0"/>
          <w:numId w:val="115"/>
        </w:numPr>
        <w:tabs>
          <w:tab w:val="left" w:pos="327"/>
          <w:tab w:val="right" w:leader="dot" w:pos="9896"/>
        </w:tabs>
        <w:spacing w:before="164"/>
        <w:ind w:left="327" w:hanging="303"/>
        <w:rPr>
          <w:sz w:val="19"/>
        </w:rPr>
      </w:pPr>
      <w:hyperlink w:anchor="_bookmark36" w:history="1">
        <w:r>
          <w:rPr>
            <w:color w:val="003399"/>
            <w:w w:val="110"/>
            <w:sz w:val="19"/>
          </w:rPr>
          <w:t>Transfer</w:t>
        </w:r>
        <w:r>
          <w:rPr>
            <w:color w:val="003399"/>
            <w:spacing w:val="-2"/>
            <w:w w:val="110"/>
            <w:sz w:val="19"/>
          </w:rPr>
          <w:t xml:space="preserve"> </w:t>
        </w:r>
        <w:r>
          <w:rPr>
            <w:color w:val="003399"/>
            <w:w w:val="110"/>
            <w:sz w:val="19"/>
          </w:rPr>
          <w:t>of</w:t>
        </w:r>
        <w:r>
          <w:rPr>
            <w:color w:val="003399"/>
            <w:spacing w:val="-1"/>
            <w:w w:val="110"/>
            <w:sz w:val="19"/>
          </w:rPr>
          <w:t xml:space="preserve"> </w:t>
        </w:r>
        <w:r>
          <w:rPr>
            <w:color w:val="003399"/>
            <w:w w:val="110"/>
            <w:sz w:val="19"/>
          </w:rPr>
          <w:t>permits</w:t>
        </w:r>
        <w:r>
          <w:rPr>
            <w:color w:val="003399"/>
            <w:spacing w:val="-1"/>
            <w:w w:val="110"/>
            <w:sz w:val="19"/>
          </w:rPr>
          <w:t xml:space="preserve"> </w:t>
        </w:r>
        <w:r>
          <w:rPr>
            <w:color w:val="003399"/>
            <w:w w:val="110"/>
            <w:sz w:val="19"/>
          </w:rPr>
          <w:t>when</w:t>
        </w:r>
        <w:r>
          <w:rPr>
            <w:color w:val="003399"/>
            <w:spacing w:val="-2"/>
            <w:w w:val="110"/>
            <w:sz w:val="19"/>
          </w:rPr>
          <w:t xml:space="preserve"> </w:t>
        </w:r>
        <w:r>
          <w:rPr>
            <w:color w:val="003399"/>
            <w:w w:val="110"/>
            <w:sz w:val="19"/>
          </w:rPr>
          <w:t>hotel</w:t>
        </w:r>
        <w:r>
          <w:rPr>
            <w:color w:val="003399"/>
            <w:spacing w:val="-1"/>
            <w:w w:val="110"/>
            <w:sz w:val="19"/>
          </w:rPr>
          <w:t xml:space="preserve"> </w:t>
        </w:r>
        <w:r>
          <w:rPr>
            <w:color w:val="003399"/>
            <w:w w:val="110"/>
            <w:sz w:val="19"/>
          </w:rPr>
          <w:t>licence</w:t>
        </w:r>
        <w:r>
          <w:rPr>
            <w:color w:val="003399"/>
            <w:spacing w:val="2"/>
            <w:w w:val="110"/>
            <w:sz w:val="19"/>
          </w:rPr>
          <w:t xml:space="preserve"> </w:t>
        </w:r>
        <w:r>
          <w:rPr>
            <w:color w:val="003399"/>
            <w:w w:val="110"/>
            <w:sz w:val="19"/>
          </w:rPr>
          <w:t>surrendered</w:t>
        </w:r>
        <w:r>
          <w:rPr>
            <w:color w:val="003399"/>
            <w:spacing w:val="-2"/>
            <w:w w:val="110"/>
            <w:sz w:val="19"/>
          </w:rPr>
          <w:t xml:space="preserve"> </w:t>
        </w:r>
        <w:r>
          <w:rPr>
            <w:color w:val="003399"/>
            <w:w w:val="110"/>
            <w:sz w:val="19"/>
          </w:rPr>
          <w:t>or</w:t>
        </w:r>
        <w:r>
          <w:rPr>
            <w:color w:val="003399"/>
            <w:spacing w:val="-1"/>
            <w:w w:val="110"/>
            <w:sz w:val="19"/>
          </w:rPr>
          <w:t xml:space="preserve"> </w:t>
        </w:r>
        <w:r>
          <w:rPr>
            <w:color w:val="003399"/>
            <w:spacing w:val="-2"/>
            <w:w w:val="110"/>
            <w:sz w:val="19"/>
          </w:rPr>
          <w:t>cancelled</w:t>
        </w:r>
        <w:r>
          <w:rPr>
            <w:rFonts w:ascii="Times New Roman"/>
            <w:color w:val="003399"/>
            <w:sz w:val="19"/>
          </w:rPr>
          <w:tab/>
        </w:r>
        <w:r>
          <w:rPr>
            <w:color w:val="003399"/>
            <w:spacing w:val="-5"/>
            <w:w w:val="115"/>
            <w:sz w:val="19"/>
          </w:rPr>
          <w:t>28</w:t>
        </w:r>
      </w:hyperlink>
    </w:p>
    <w:p w:rsidR="00C879E5" w:rsidRDefault="004E2CC0">
      <w:pPr>
        <w:tabs>
          <w:tab w:val="right" w:leader="dot" w:pos="9896"/>
        </w:tabs>
        <w:spacing w:before="165"/>
        <w:ind w:left="24"/>
        <w:rPr>
          <w:sz w:val="19"/>
        </w:rPr>
      </w:pPr>
      <w:hyperlink w:anchor="_bookmark37" w:history="1">
        <w:r>
          <w:rPr>
            <w:color w:val="003399"/>
            <w:w w:val="120"/>
            <w:sz w:val="19"/>
          </w:rPr>
          <w:t>29–31</w:t>
        </w:r>
      </w:hyperlink>
      <w:r>
        <w:rPr>
          <w:color w:val="003399"/>
          <w:spacing w:val="6"/>
          <w:w w:val="120"/>
          <w:sz w:val="19"/>
        </w:rPr>
        <w:t xml:space="preserve"> </w:t>
      </w:r>
      <w:hyperlink w:anchor="_bookmark37" w:history="1">
        <w:r>
          <w:rPr>
            <w:color w:val="003399"/>
            <w:spacing w:val="-2"/>
            <w:w w:val="115"/>
            <w:sz w:val="19"/>
          </w:rPr>
          <w:t>(Repealed)</w:t>
        </w:r>
        <w:r>
          <w:rPr>
            <w:rFonts w:ascii="Times New Roman" w:hAnsi="Times New Roman"/>
            <w:color w:val="003399"/>
            <w:sz w:val="19"/>
          </w:rPr>
          <w:tab/>
        </w:r>
        <w:r>
          <w:rPr>
            <w:color w:val="003399"/>
            <w:spacing w:val="-5"/>
            <w:w w:val="120"/>
            <w:sz w:val="19"/>
          </w:rPr>
          <w:t>28</w:t>
        </w:r>
      </w:hyperlink>
    </w:p>
    <w:p w:rsidR="00C879E5" w:rsidRDefault="004E2CC0">
      <w:pPr>
        <w:pStyle w:val="Heading1"/>
        <w:tabs>
          <w:tab w:val="right" w:leader="dot" w:pos="9896"/>
        </w:tabs>
        <w:spacing w:before="267"/>
        <w:rPr>
          <w:b w:val="0"/>
          <w:sz w:val="19"/>
        </w:rPr>
      </w:pPr>
      <w:hyperlink w:anchor="_bookmark38" w:history="1">
        <w:r>
          <w:rPr>
            <w:color w:val="003399"/>
            <w:w w:val="120"/>
          </w:rPr>
          <w:t>Division</w:t>
        </w:r>
      </w:hyperlink>
      <w:r>
        <w:rPr>
          <w:color w:val="003399"/>
          <w:spacing w:val="13"/>
          <w:w w:val="120"/>
        </w:rPr>
        <w:t xml:space="preserve"> </w:t>
      </w:r>
      <w:hyperlink w:anchor="_bookmark38" w:history="1">
        <w:r>
          <w:rPr>
            <w:color w:val="003399"/>
            <w:w w:val="120"/>
          </w:rPr>
          <w:t>4</w:t>
        </w:r>
        <w:r>
          <w:rPr>
            <w:color w:val="003399"/>
            <w:spacing w:val="13"/>
            <w:w w:val="120"/>
          </w:rPr>
          <w:t xml:space="preserve"> </w:t>
        </w:r>
        <w:r>
          <w:rPr>
            <w:color w:val="003399"/>
            <w:w w:val="120"/>
          </w:rPr>
          <w:t>Miscellaneous</w:t>
        </w:r>
        <w:r>
          <w:rPr>
            <w:color w:val="003399"/>
            <w:spacing w:val="17"/>
            <w:w w:val="120"/>
          </w:rPr>
          <w:t xml:space="preserve"> </w:t>
        </w:r>
        <w:r>
          <w:rPr>
            <w:color w:val="003399"/>
            <w:spacing w:val="-2"/>
            <w:w w:val="120"/>
          </w:rPr>
          <w:t>provisions</w:t>
        </w:r>
        <w:r>
          <w:rPr>
            <w:rFonts w:ascii="Times New Roman"/>
            <w:b w:val="0"/>
            <w:color w:val="003399"/>
          </w:rPr>
          <w:tab/>
        </w:r>
        <w:r>
          <w:rPr>
            <w:b w:val="0"/>
            <w:color w:val="003399"/>
            <w:spacing w:val="-5"/>
            <w:w w:val="120"/>
            <w:sz w:val="19"/>
          </w:rPr>
          <w:t>28</w:t>
        </w:r>
      </w:hyperlink>
    </w:p>
    <w:p w:rsidR="00C879E5" w:rsidRDefault="004E2CC0">
      <w:pPr>
        <w:tabs>
          <w:tab w:val="right" w:leader="dot" w:pos="9896"/>
        </w:tabs>
        <w:spacing w:before="261"/>
        <w:ind w:left="24"/>
        <w:rPr>
          <w:sz w:val="19"/>
        </w:rPr>
      </w:pPr>
      <w:hyperlink w:anchor="_bookmark39" w:history="1">
        <w:r>
          <w:rPr>
            <w:color w:val="003399"/>
            <w:w w:val="115"/>
            <w:sz w:val="19"/>
          </w:rPr>
          <w:t>31A,</w:t>
        </w:r>
      </w:hyperlink>
      <w:r>
        <w:rPr>
          <w:color w:val="003399"/>
          <w:spacing w:val="1"/>
          <w:w w:val="115"/>
          <w:sz w:val="19"/>
        </w:rPr>
        <w:t xml:space="preserve"> </w:t>
      </w:r>
      <w:hyperlink w:anchor="_bookmark39" w:history="1">
        <w:r>
          <w:rPr>
            <w:color w:val="003399"/>
            <w:w w:val="115"/>
            <w:sz w:val="19"/>
          </w:rPr>
          <w:t>31B</w:t>
        </w:r>
        <w:r>
          <w:rPr>
            <w:color w:val="003399"/>
            <w:spacing w:val="3"/>
            <w:w w:val="115"/>
            <w:sz w:val="19"/>
          </w:rPr>
          <w:t xml:space="preserve"> </w:t>
        </w:r>
        <w:r>
          <w:rPr>
            <w:color w:val="003399"/>
            <w:spacing w:val="-2"/>
            <w:w w:val="115"/>
            <w:sz w:val="19"/>
          </w:rPr>
          <w:t>(Repealed)</w:t>
        </w:r>
        <w:r>
          <w:rPr>
            <w:rFonts w:ascii="Times New Roman"/>
            <w:color w:val="003399"/>
            <w:sz w:val="19"/>
          </w:rPr>
          <w:tab/>
        </w:r>
        <w:r>
          <w:rPr>
            <w:color w:val="003399"/>
            <w:spacing w:val="-5"/>
            <w:w w:val="115"/>
            <w:sz w:val="19"/>
          </w:rPr>
          <w:t>28</w:t>
        </w:r>
      </w:hyperlink>
    </w:p>
    <w:p w:rsidR="00C879E5" w:rsidRDefault="004E2CC0">
      <w:pPr>
        <w:tabs>
          <w:tab w:val="right" w:leader="dot" w:pos="9896"/>
        </w:tabs>
        <w:spacing w:before="165"/>
        <w:ind w:left="24"/>
        <w:rPr>
          <w:sz w:val="19"/>
        </w:rPr>
      </w:pPr>
      <w:hyperlink w:anchor="_bookmark40" w:history="1">
        <w:r>
          <w:rPr>
            <w:color w:val="003399"/>
            <w:w w:val="115"/>
            <w:sz w:val="19"/>
          </w:rPr>
          <w:t>31C</w:t>
        </w:r>
      </w:hyperlink>
      <w:r>
        <w:rPr>
          <w:color w:val="003399"/>
          <w:spacing w:val="-9"/>
          <w:w w:val="115"/>
          <w:sz w:val="19"/>
        </w:rPr>
        <w:t xml:space="preserve"> </w:t>
      </w:r>
      <w:hyperlink w:anchor="_bookmark40" w:history="1">
        <w:r>
          <w:rPr>
            <w:color w:val="003399"/>
            <w:w w:val="115"/>
            <w:sz w:val="19"/>
          </w:rPr>
          <w:t>Consequences</w:t>
        </w:r>
        <w:r>
          <w:rPr>
            <w:color w:val="003399"/>
            <w:spacing w:val="-9"/>
            <w:w w:val="115"/>
            <w:sz w:val="19"/>
          </w:rPr>
          <w:t xml:space="preserve"> </w:t>
        </w:r>
        <w:r>
          <w:rPr>
            <w:color w:val="003399"/>
            <w:w w:val="115"/>
            <w:sz w:val="19"/>
          </w:rPr>
          <w:t>of</w:t>
        </w:r>
        <w:r>
          <w:rPr>
            <w:color w:val="003399"/>
            <w:spacing w:val="-9"/>
            <w:w w:val="115"/>
            <w:sz w:val="19"/>
          </w:rPr>
          <w:t xml:space="preserve"> </w:t>
        </w:r>
        <w:r>
          <w:rPr>
            <w:color w:val="003399"/>
            <w:w w:val="115"/>
            <w:sz w:val="19"/>
          </w:rPr>
          <w:t>moving</w:t>
        </w:r>
        <w:r>
          <w:rPr>
            <w:color w:val="003399"/>
            <w:spacing w:val="-6"/>
            <w:w w:val="115"/>
            <w:sz w:val="19"/>
          </w:rPr>
          <w:t xml:space="preserve"> </w:t>
        </w:r>
        <w:r>
          <w:rPr>
            <w:color w:val="003399"/>
            <w:w w:val="115"/>
            <w:sz w:val="19"/>
          </w:rPr>
          <w:t>to</w:t>
        </w:r>
        <w:r>
          <w:rPr>
            <w:color w:val="003399"/>
            <w:spacing w:val="-9"/>
            <w:w w:val="115"/>
            <w:sz w:val="19"/>
          </w:rPr>
          <w:t xml:space="preserve"> </w:t>
        </w:r>
        <w:r>
          <w:rPr>
            <w:color w:val="003399"/>
            <w:w w:val="115"/>
            <w:sz w:val="19"/>
          </w:rPr>
          <w:t>temporary</w:t>
        </w:r>
        <w:r>
          <w:rPr>
            <w:color w:val="003399"/>
            <w:spacing w:val="-8"/>
            <w:w w:val="115"/>
            <w:sz w:val="19"/>
          </w:rPr>
          <w:t xml:space="preserve"> </w:t>
        </w:r>
        <w:r>
          <w:rPr>
            <w:color w:val="003399"/>
            <w:spacing w:val="-2"/>
            <w:w w:val="115"/>
            <w:sz w:val="19"/>
          </w:rPr>
          <w:t>premises</w:t>
        </w:r>
        <w:r>
          <w:rPr>
            <w:rFonts w:ascii="Times New Roman"/>
            <w:color w:val="003399"/>
            <w:sz w:val="19"/>
          </w:rPr>
          <w:tab/>
        </w:r>
        <w:r>
          <w:rPr>
            <w:color w:val="003399"/>
            <w:spacing w:val="-5"/>
            <w:w w:val="115"/>
            <w:sz w:val="19"/>
          </w:rPr>
          <w:t>29</w:t>
        </w:r>
      </w:hyperlink>
    </w:p>
    <w:p w:rsidR="00C879E5" w:rsidRDefault="004E2CC0">
      <w:pPr>
        <w:pStyle w:val="Heading1"/>
        <w:tabs>
          <w:tab w:val="right" w:leader="dot" w:pos="9896"/>
        </w:tabs>
        <w:spacing w:before="268"/>
        <w:rPr>
          <w:b w:val="0"/>
          <w:sz w:val="19"/>
        </w:rPr>
      </w:pPr>
      <w:hyperlink w:anchor="_bookmark41" w:history="1">
        <w:r>
          <w:rPr>
            <w:color w:val="003399"/>
            <w:w w:val="120"/>
          </w:rPr>
          <w:t>P</w:t>
        </w:r>
      </w:hyperlink>
      <w:hyperlink w:anchor="_bookmark41" w:history="1">
        <w:r>
          <w:rPr>
            <w:color w:val="003399"/>
            <w:w w:val="120"/>
          </w:rPr>
          <w:t>art</w:t>
        </w:r>
        <w:r>
          <w:rPr>
            <w:color w:val="003399"/>
            <w:spacing w:val="2"/>
            <w:w w:val="120"/>
          </w:rPr>
          <w:t xml:space="preserve"> </w:t>
        </w:r>
        <w:r>
          <w:rPr>
            <w:color w:val="003399"/>
            <w:w w:val="120"/>
          </w:rPr>
          <w:t>4</w:t>
        </w:r>
        <w:r>
          <w:rPr>
            <w:color w:val="003399"/>
            <w:spacing w:val="2"/>
            <w:w w:val="120"/>
          </w:rPr>
          <w:t xml:space="preserve"> </w:t>
        </w:r>
        <w:r>
          <w:rPr>
            <w:color w:val="003399"/>
            <w:w w:val="120"/>
          </w:rPr>
          <w:t>Gambling</w:t>
        </w:r>
        <w:r>
          <w:rPr>
            <w:color w:val="003399"/>
            <w:spacing w:val="5"/>
            <w:w w:val="120"/>
          </w:rPr>
          <w:t xml:space="preserve"> </w:t>
        </w:r>
        <w:r>
          <w:rPr>
            <w:color w:val="003399"/>
            <w:w w:val="120"/>
          </w:rPr>
          <w:t>harm</w:t>
        </w:r>
        <w:r>
          <w:rPr>
            <w:color w:val="003399"/>
            <w:spacing w:val="1"/>
            <w:w w:val="120"/>
          </w:rPr>
          <w:t xml:space="preserve"> </w:t>
        </w:r>
        <w:r>
          <w:rPr>
            <w:color w:val="003399"/>
            <w:w w:val="120"/>
          </w:rPr>
          <w:t>minimisation</w:t>
        </w:r>
        <w:r>
          <w:rPr>
            <w:color w:val="003399"/>
            <w:spacing w:val="5"/>
            <w:w w:val="120"/>
          </w:rPr>
          <w:t xml:space="preserve"> </w:t>
        </w:r>
        <w:r>
          <w:rPr>
            <w:color w:val="003399"/>
            <w:spacing w:val="-2"/>
            <w:w w:val="120"/>
          </w:rPr>
          <w:t>measures</w:t>
        </w:r>
        <w:r>
          <w:rPr>
            <w:rFonts w:ascii="Times New Roman"/>
            <w:b w:val="0"/>
            <w:color w:val="003399"/>
          </w:rPr>
          <w:tab/>
        </w:r>
        <w:r>
          <w:rPr>
            <w:b w:val="0"/>
            <w:color w:val="003399"/>
            <w:spacing w:val="-5"/>
            <w:w w:val="120"/>
            <w:sz w:val="19"/>
          </w:rPr>
          <w:t>29</w:t>
        </w:r>
      </w:hyperlink>
    </w:p>
    <w:p w:rsidR="00C879E5" w:rsidRDefault="004E2CC0">
      <w:pPr>
        <w:pStyle w:val="Heading1"/>
        <w:tabs>
          <w:tab w:val="right" w:leader="dot" w:pos="9896"/>
        </w:tabs>
        <w:spacing w:before="364"/>
        <w:rPr>
          <w:b w:val="0"/>
          <w:sz w:val="19"/>
        </w:rPr>
      </w:pPr>
      <w:hyperlink w:anchor="_bookmark42" w:history="1">
        <w:r>
          <w:rPr>
            <w:color w:val="003399"/>
            <w:w w:val="120"/>
          </w:rPr>
          <w:t>Division</w:t>
        </w:r>
      </w:hyperlink>
      <w:r>
        <w:rPr>
          <w:color w:val="003399"/>
          <w:spacing w:val="4"/>
          <w:w w:val="120"/>
        </w:rPr>
        <w:t xml:space="preserve"> </w:t>
      </w:r>
      <w:hyperlink w:anchor="_bookmark42" w:history="1">
        <w:r>
          <w:rPr>
            <w:color w:val="003399"/>
            <w:w w:val="120"/>
          </w:rPr>
          <w:t>1</w:t>
        </w:r>
        <w:r>
          <w:rPr>
            <w:color w:val="003399"/>
            <w:spacing w:val="5"/>
            <w:w w:val="120"/>
          </w:rPr>
          <w:t xml:space="preserve"> </w:t>
        </w:r>
        <w:r>
          <w:rPr>
            <w:color w:val="003399"/>
            <w:w w:val="120"/>
          </w:rPr>
          <w:t>Gaming</w:t>
        </w:r>
        <w:r>
          <w:rPr>
            <w:color w:val="003399"/>
            <w:spacing w:val="7"/>
            <w:w w:val="120"/>
          </w:rPr>
          <w:t xml:space="preserve"> </w:t>
        </w:r>
        <w:r>
          <w:rPr>
            <w:color w:val="003399"/>
            <w:w w:val="120"/>
          </w:rPr>
          <w:t>machine</w:t>
        </w:r>
        <w:r>
          <w:rPr>
            <w:color w:val="003399"/>
            <w:spacing w:val="5"/>
            <w:w w:val="120"/>
          </w:rPr>
          <w:t xml:space="preserve"> </w:t>
        </w:r>
        <w:r>
          <w:rPr>
            <w:color w:val="003399"/>
            <w:w w:val="120"/>
          </w:rPr>
          <w:t>threshold</w:t>
        </w:r>
        <w:r>
          <w:rPr>
            <w:color w:val="003399"/>
            <w:spacing w:val="7"/>
            <w:w w:val="120"/>
          </w:rPr>
          <w:t xml:space="preserve"> </w:t>
        </w:r>
        <w:r>
          <w:rPr>
            <w:color w:val="003399"/>
            <w:spacing w:val="-2"/>
            <w:w w:val="120"/>
          </w:rPr>
          <w:t>scheme</w:t>
        </w:r>
        <w:r>
          <w:rPr>
            <w:rFonts w:ascii="Times New Roman"/>
            <w:b w:val="0"/>
            <w:color w:val="003399"/>
          </w:rPr>
          <w:tab/>
        </w:r>
        <w:r>
          <w:rPr>
            <w:b w:val="0"/>
            <w:color w:val="003399"/>
            <w:spacing w:val="-5"/>
            <w:w w:val="120"/>
            <w:sz w:val="19"/>
          </w:rPr>
          <w:t>29</w:t>
        </w:r>
      </w:hyperlink>
    </w:p>
    <w:p w:rsidR="00C879E5" w:rsidRDefault="004E2CC0">
      <w:pPr>
        <w:pStyle w:val="ListParagraph"/>
        <w:numPr>
          <w:ilvl w:val="0"/>
          <w:numId w:val="114"/>
        </w:numPr>
        <w:tabs>
          <w:tab w:val="left" w:pos="327"/>
          <w:tab w:val="right" w:leader="dot" w:pos="9896"/>
        </w:tabs>
        <w:spacing w:before="261"/>
        <w:ind w:left="327" w:hanging="303"/>
        <w:rPr>
          <w:sz w:val="19"/>
        </w:rPr>
      </w:pPr>
      <w:hyperlink w:anchor="_bookmark43" w:history="1">
        <w:r>
          <w:rPr>
            <w:color w:val="003399"/>
            <w:w w:val="115"/>
            <w:sz w:val="19"/>
          </w:rPr>
          <w:t>Gaming</w:t>
        </w:r>
        <w:r>
          <w:rPr>
            <w:color w:val="003399"/>
            <w:spacing w:val="-14"/>
            <w:w w:val="115"/>
            <w:sz w:val="19"/>
          </w:rPr>
          <w:t xml:space="preserve"> </w:t>
        </w:r>
        <w:r>
          <w:rPr>
            <w:color w:val="003399"/>
            <w:w w:val="115"/>
            <w:sz w:val="19"/>
          </w:rPr>
          <w:t>machine</w:t>
        </w:r>
        <w:r>
          <w:rPr>
            <w:color w:val="003399"/>
            <w:spacing w:val="-14"/>
            <w:w w:val="115"/>
            <w:sz w:val="19"/>
          </w:rPr>
          <w:t xml:space="preserve"> </w:t>
        </w:r>
        <w:r>
          <w:rPr>
            <w:color w:val="003399"/>
            <w:w w:val="115"/>
            <w:sz w:val="19"/>
          </w:rPr>
          <w:t>thresholds</w:t>
        </w:r>
        <w:r>
          <w:rPr>
            <w:color w:val="003399"/>
            <w:spacing w:val="-14"/>
            <w:w w:val="115"/>
            <w:sz w:val="19"/>
          </w:rPr>
          <w:t xml:space="preserve"> </w:t>
        </w:r>
        <w:r>
          <w:rPr>
            <w:color w:val="003399"/>
            <w:w w:val="115"/>
            <w:sz w:val="19"/>
          </w:rPr>
          <w:t>for</w:t>
        </w:r>
        <w:r>
          <w:rPr>
            <w:color w:val="003399"/>
            <w:spacing w:val="-14"/>
            <w:w w:val="115"/>
            <w:sz w:val="19"/>
          </w:rPr>
          <w:t xml:space="preserve"> </w:t>
        </w:r>
        <w:r>
          <w:rPr>
            <w:color w:val="003399"/>
            <w:spacing w:val="-2"/>
            <w:w w:val="115"/>
            <w:sz w:val="19"/>
          </w:rPr>
          <w:t>venues</w:t>
        </w:r>
        <w:r>
          <w:rPr>
            <w:rFonts w:ascii="Times New Roman"/>
            <w:color w:val="003399"/>
            <w:sz w:val="19"/>
          </w:rPr>
          <w:tab/>
        </w:r>
        <w:r>
          <w:rPr>
            <w:color w:val="003399"/>
            <w:spacing w:val="-5"/>
            <w:w w:val="115"/>
            <w:sz w:val="19"/>
          </w:rPr>
          <w:t>29</w:t>
        </w:r>
      </w:hyperlink>
    </w:p>
    <w:p w:rsidR="00C879E5" w:rsidRDefault="004E2CC0">
      <w:pPr>
        <w:tabs>
          <w:tab w:val="right" w:leader="dot" w:pos="9896"/>
        </w:tabs>
        <w:spacing w:before="165"/>
        <w:ind w:left="24"/>
        <w:rPr>
          <w:sz w:val="19"/>
        </w:rPr>
      </w:pPr>
      <w:hyperlink w:anchor="_bookmark44" w:history="1">
        <w:r>
          <w:rPr>
            <w:color w:val="003399"/>
            <w:w w:val="115"/>
            <w:sz w:val="19"/>
          </w:rPr>
          <w:t>32A</w:t>
        </w:r>
      </w:hyperlink>
      <w:r>
        <w:rPr>
          <w:color w:val="003399"/>
          <w:spacing w:val="-15"/>
          <w:w w:val="115"/>
          <w:sz w:val="19"/>
        </w:rPr>
        <w:t xml:space="preserve"> </w:t>
      </w:r>
      <w:hyperlink w:anchor="_bookmark44" w:history="1">
        <w:r>
          <w:rPr>
            <w:color w:val="003399"/>
            <w:w w:val="115"/>
            <w:sz w:val="19"/>
          </w:rPr>
          <w:t>Caps</w:t>
        </w:r>
        <w:r>
          <w:rPr>
            <w:color w:val="003399"/>
            <w:spacing w:val="-15"/>
            <w:w w:val="115"/>
            <w:sz w:val="19"/>
          </w:rPr>
          <w:t xml:space="preserve"> </w:t>
        </w:r>
        <w:r>
          <w:rPr>
            <w:color w:val="003399"/>
            <w:w w:val="115"/>
            <w:sz w:val="19"/>
          </w:rPr>
          <w:t>on</w:t>
        </w:r>
        <w:r>
          <w:rPr>
            <w:color w:val="003399"/>
            <w:spacing w:val="-15"/>
            <w:w w:val="115"/>
            <w:sz w:val="19"/>
          </w:rPr>
          <w:t xml:space="preserve"> </w:t>
        </w:r>
        <w:r>
          <w:rPr>
            <w:color w:val="003399"/>
            <w:w w:val="115"/>
            <w:sz w:val="19"/>
          </w:rPr>
          <w:t>gaming</w:t>
        </w:r>
        <w:r>
          <w:rPr>
            <w:color w:val="003399"/>
            <w:spacing w:val="-13"/>
            <w:w w:val="115"/>
            <w:sz w:val="19"/>
          </w:rPr>
          <w:t xml:space="preserve"> </w:t>
        </w:r>
        <w:r>
          <w:rPr>
            <w:color w:val="003399"/>
            <w:w w:val="115"/>
            <w:sz w:val="19"/>
          </w:rPr>
          <w:t>machine</w:t>
        </w:r>
        <w:r>
          <w:rPr>
            <w:color w:val="003399"/>
            <w:spacing w:val="-14"/>
            <w:w w:val="115"/>
            <w:sz w:val="19"/>
          </w:rPr>
          <w:t xml:space="preserve"> </w:t>
        </w:r>
        <w:r>
          <w:rPr>
            <w:color w:val="003399"/>
            <w:w w:val="115"/>
            <w:sz w:val="19"/>
          </w:rPr>
          <w:t>entitlements</w:t>
        </w:r>
        <w:r>
          <w:rPr>
            <w:color w:val="003399"/>
            <w:spacing w:val="-13"/>
            <w:w w:val="115"/>
            <w:sz w:val="19"/>
          </w:rPr>
          <w:t xml:space="preserve"> </w:t>
        </w:r>
        <w:r>
          <w:rPr>
            <w:color w:val="003399"/>
            <w:w w:val="115"/>
            <w:sz w:val="19"/>
          </w:rPr>
          <w:t>in</w:t>
        </w:r>
        <w:r>
          <w:rPr>
            <w:color w:val="003399"/>
            <w:spacing w:val="-15"/>
            <w:w w:val="115"/>
            <w:sz w:val="19"/>
          </w:rPr>
          <w:t xml:space="preserve"> </w:t>
        </w:r>
        <w:r>
          <w:rPr>
            <w:color w:val="003399"/>
            <w:w w:val="115"/>
            <w:sz w:val="19"/>
          </w:rPr>
          <w:t>particular</w:t>
        </w:r>
        <w:r>
          <w:rPr>
            <w:color w:val="003399"/>
            <w:spacing w:val="-15"/>
            <w:w w:val="115"/>
            <w:sz w:val="19"/>
          </w:rPr>
          <w:t xml:space="preserve"> </w:t>
        </w:r>
        <w:r>
          <w:rPr>
            <w:color w:val="003399"/>
            <w:spacing w:val="-2"/>
            <w:w w:val="115"/>
            <w:sz w:val="19"/>
          </w:rPr>
          <w:t>areas</w:t>
        </w:r>
        <w:r>
          <w:rPr>
            <w:rFonts w:ascii="Times New Roman"/>
            <w:color w:val="003399"/>
            <w:sz w:val="19"/>
          </w:rPr>
          <w:tab/>
        </w:r>
        <w:r>
          <w:rPr>
            <w:color w:val="003399"/>
            <w:spacing w:val="-5"/>
            <w:w w:val="115"/>
            <w:sz w:val="19"/>
          </w:rPr>
          <w:t>29</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45" w:history="1">
        <w:r>
          <w:rPr>
            <w:color w:val="003399"/>
            <w:w w:val="110"/>
            <w:sz w:val="19"/>
          </w:rPr>
          <w:t>Classification</w:t>
        </w:r>
        <w:r>
          <w:rPr>
            <w:color w:val="003399"/>
            <w:spacing w:val="-5"/>
            <w:w w:val="110"/>
            <w:sz w:val="19"/>
          </w:rPr>
          <w:t xml:space="preserve"> </w:t>
        </w:r>
        <w:r>
          <w:rPr>
            <w:color w:val="003399"/>
            <w:w w:val="110"/>
            <w:sz w:val="19"/>
          </w:rPr>
          <w:t>of</w:t>
        </w:r>
        <w:r>
          <w:rPr>
            <w:color w:val="003399"/>
            <w:spacing w:val="-6"/>
            <w:w w:val="110"/>
            <w:sz w:val="19"/>
          </w:rPr>
          <w:t xml:space="preserve"> </w:t>
        </w:r>
        <w:r>
          <w:rPr>
            <w:color w:val="003399"/>
            <w:w w:val="110"/>
            <w:sz w:val="19"/>
          </w:rPr>
          <w:t>local</w:t>
        </w:r>
        <w:r>
          <w:rPr>
            <w:color w:val="003399"/>
            <w:spacing w:val="-6"/>
            <w:w w:val="110"/>
            <w:sz w:val="19"/>
          </w:rPr>
          <w:t xml:space="preserve"> </w:t>
        </w:r>
        <w:r>
          <w:rPr>
            <w:color w:val="003399"/>
            <w:w w:val="110"/>
            <w:sz w:val="19"/>
          </w:rPr>
          <w:t>statistical</w:t>
        </w:r>
        <w:r>
          <w:rPr>
            <w:color w:val="003399"/>
            <w:spacing w:val="-3"/>
            <w:w w:val="110"/>
            <w:sz w:val="19"/>
          </w:rPr>
          <w:t xml:space="preserve"> </w:t>
        </w:r>
        <w:r>
          <w:rPr>
            <w:color w:val="003399"/>
            <w:spacing w:val="-2"/>
            <w:w w:val="110"/>
            <w:sz w:val="19"/>
          </w:rPr>
          <w:t>areas</w:t>
        </w:r>
        <w:r>
          <w:rPr>
            <w:rFonts w:ascii="Times New Roman"/>
            <w:color w:val="003399"/>
            <w:sz w:val="19"/>
          </w:rPr>
          <w:tab/>
        </w:r>
        <w:r>
          <w:rPr>
            <w:color w:val="003399"/>
            <w:spacing w:val="-7"/>
            <w:w w:val="105"/>
            <w:sz w:val="19"/>
          </w:rPr>
          <w:t>30</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46" w:history="1">
        <w:r>
          <w:rPr>
            <w:color w:val="003399"/>
            <w:spacing w:val="-2"/>
            <w:w w:val="115"/>
            <w:sz w:val="19"/>
          </w:rPr>
          <w:t>Application</w:t>
        </w:r>
        <w:r>
          <w:rPr>
            <w:color w:val="003399"/>
            <w:spacing w:val="-5"/>
            <w:w w:val="115"/>
            <w:sz w:val="19"/>
          </w:rPr>
          <w:t xml:space="preserve"> </w:t>
        </w:r>
        <w:r>
          <w:rPr>
            <w:color w:val="003399"/>
            <w:spacing w:val="-2"/>
            <w:w w:val="115"/>
            <w:sz w:val="19"/>
          </w:rPr>
          <w:t>to</w:t>
        </w:r>
        <w:r>
          <w:rPr>
            <w:color w:val="003399"/>
            <w:spacing w:val="-4"/>
            <w:w w:val="115"/>
            <w:sz w:val="19"/>
          </w:rPr>
          <w:t xml:space="preserve"> </w:t>
        </w:r>
        <w:r>
          <w:rPr>
            <w:color w:val="003399"/>
            <w:spacing w:val="-2"/>
            <w:w w:val="115"/>
            <w:sz w:val="19"/>
          </w:rPr>
          <w:t>increase</w:t>
        </w:r>
        <w:r>
          <w:rPr>
            <w:color w:val="003399"/>
            <w:spacing w:val="-4"/>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w:t>
        </w:r>
        <w:r>
          <w:rPr>
            <w:color w:val="003399"/>
            <w:spacing w:val="-1"/>
            <w:w w:val="115"/>
            <w:sz w:val="19"/>
          </w:rPr>
          <w:t xml:space="preserve"> </w:t>
        </w:r>
        <w:r>
          <w:rPr>
            <w:color w:val="003399"/>
            <w:spacing w:val="-2"/>
            <w:w w:val="115"/>
            <w:sz w:val="19"/>
          </w:rPr>
          <w:t>threshold</w:t>
        </w:r>
        <w:r>
          <w:rPr>
            <w:rFonts w:ascii="Times New Roman"/>
            <w:color w:val="003399"/>
            <w:sz w:val="19"/>
          </w:rPr>
          <w:tab/>
        </w:r>
        <w:r>
          <w:rPr>
            <w:color w:val="003399"/>
            <w:spacing w:val="-5"/>
            <w:w w:val="115"/>
            <w:sz w:val="19"/>
          </w:rPr>
          <w:t>31</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47" w:history="1">
        <w:r>
          <w:rPr>
            <w:color w:val="003399"/>
            <w:w w:val="110"/>
            <w:sz w:val="19"/>
          </w:rPr>
          <w:t>Requirements</w:t>
        </w:r>
        <w:r>
          <w:rPr>
            <w:color w:val="003399"/>
            <w:spacing w:val="8"/>
            <w:w w:val="110"/>
            <w:sz w:val="19"/>
          </w:rPr>
          <w:t xml:space="preserve"> </w:t>
        </w:r>
        <w:r>
          <w:rPr>
            <w:color w:val="003399"/>
            <w:w w:val="110"/>
            <w:sz w:val="19"/>
          </w:rPr>
          <w:t>relating</w:t>
        </w:r>
        <w:r>
          <w:rPr>
            <w:color w:val="003399"/>
            <w:spacing w:val="8"/>
            <w:w w:val="110"/>
            <w:sz w:val="19"/>
          </w:rPr>
          <w:t xml:space="preserve"> </w:t>
        </w:r>
        <w:r>
          <w:rPr>
            <w:color w:val="003399"/>
            <w:w w:val="110"/>
            <w:sz w:val="19"/>
          </w:rPr>
          <w:t>to</w:t>
        </w:r>
        <w:r>
          <w:rPr>
            <w:color w:val="003399"/>
            <w:spacing w:val="8"/>
            <w:w w:val="110"/>
            <w:sz w:val="19"/>
          </w:rPr>
          <w:t xml:space="preserve"> </w:t>
        </w:r>
        <w:r>
          <w:rPr>
            <w:color w:val="003399"/>
            <w:w w:val="110"/>
            <w:sz w:val="19"/>
          </w:rPr>
          <w:t>threshold</w:t>
        </w:r>
        <w:r>
          <w:rPr>
            <w:color w:val="003399"/>
            <w:spacing w:val="8"/>
            <w:w w:val="110"/>
            <w:sz w:val="19"/>
          </w:rPr>
          <w:t xml:space="preserve"> </w:t>
        </w:r>
        <w:r>
          <w:rPr>
            <w:color w:val="003399"/>
            <w:w w:val="110"/>
            <w:sz w:val="19"/>
          </w:rPr>
          <w:t>increase</w:t>
        </w:r>
        <w:r>
          <w:rPr>
            <w:color w:val="003399"/>
            <w:spacing w:val="8"/>
            <w:w w:val="110"/>
            <w:sz w:val="19"/>
          </w:rPr>
          <w:t xml:space="preserve"> </w:t>
        </w:r>
        <w:r>
          <w:rPr>
            <w:color w:val="003399"/>
            <w:spacing w:val="-2"/>
            <w:w w:val="110"/>
            <w:sz w:val="19"/>
          </w:rPr>
          <w:t>applications</w:t>
        </w:r>
        <w:r>
          <w:rPr>
            <w:rFonts w:ascii="Times New Roman"/>
            <w:color w:val="003399"/>
            <w:sz w:val="19"/>
          </w:rPr>
          <w:tab/>
        </w:r>
        <w:r>
          <w:rPr>
            <w:color w:val="003399"/>
            <w:spacing w:val="-5"/>
            <w:w w:val="115"/>
            <w:sz w:val="19"/>
          </w:rPr>
          <w:t>31</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48" w:history="1">
        <w:r>
          <w:rPr>
            <w:color w:val="003399"/>
            <w:w w:val="115"/>
            <w:sz w:val="19"/>
          </w:rPr>
          <w:t>Approval</w:t>
        </w:r>
        <w:r>
          <w:rPr>
            <w:color w:val="003399"/>
            <w:spacing w:val="-15"/>
            <w:w w:val="115"/>
            <w:sz w:val="19"/>
          </w:rPr>
          <w:t xml:space="preserve"> </w:t>
        </w:r>
        <w:r>
          <w:rPr>
            <w:color w:val="003399"/>
            <w:w w:val="115"/>
            <w:sz w:val="19"/>
          </w:rPr>
          <w:t>of</w:t>
        </w:r>
        <w:r>
          <w:rPr>
            <w:color w:val="003399"/>
            <w:spacing w:val="-15"/>
            <w:w w:val="115"/>
            <w:sz w:val="19"/>
          </w:rPr>
          <w:t xml:space="preserve"> </w:t>
        </w:r>
        <w:r>
          <w:rPr>
            <w:color w:val="003399"/>
            <w:w w:val="115"/>
            <w:sz w:val="19"/>
          </w:rPr>
          <w:t>LIA</w:t>
        </w:r>
        <w:r>
          <w:rPr>
            <w:color w:val="003399"/>
            <w:spacing w:val="-15"/>
            <w:w w:val="115"/>
            <w:sz w:val="19"/>
          </w:rPr>
          <w:t xml:space="preserve"> </w:t>
        </w:r>
        <w:r>
          <w:rPr>
            <w:color w:val="003399"/>
            <w:w w:val="115"/>
            <w:sz w:val="19"/>
          </w:rPr>
          <w:t>by</w:t>
        </w:r>
        <w:r>
          <w:rPr>
            <w:color w:val="003399"/>
            <w:spacing w:val="-15"/>
            <w:w w:val="115"/>
            <w:sz w:val="19"/>
          </w:rPr>
          <w:t xml:space="preserve"> </w:t>
        </w:r>
        <w:r>
          <w:rPr>
            <w:color w:val="003399"/>
            <w:spacing w:val="-2"/>
            <w:w w:val="115"/>
            <w:sz w:val="19"/>
          </w:rPr>
          <w:t>Authority</w:t>
        </w:r>
        <w:r>
          <w:rPr>
            <w:rFonts w:ascii="Times New Roman"/>
            <w:color w:val="003399"/>
            <w:sz w:val="19"/>
          </w:rPr>
          <w:tab/>
        </w:r>
        <w:r>
          <w:rPr>
            <w:color w:val="003399"/>
            <w:spacing w:val="-5"/>
            <w:w w:val="115"/>
            <w:sz w:val="19"/>
          </w:rPr>
          <w:t>33</w:t>
        </w:r>
      </w:hyperlink>
    </w:p>
    <w:p w:rsidR="00C879E5" w:rsidRDefault="004E2CC0">
      <w:pPr>
        <w:tabs>
          <w:tab w:val="right" w:leader="dot" w:pos="9896"/>
        </w:tabs>
        <w:spacing w:before="164"/>
        <w:ind w:left="24"/>
        <w:rPr>
          <w:sz w:val="19"/>
        </w:rPr>
      </w:pPr>
      <w:hyperlink w:anchor="_bookmark49" w:history="1">
        <w:r>
          <w:rPr>
            <w:color w:val="003399"/>
            <w:w w:val="115"/>
            <w:sz w:val="19"/>
          </w:rPr>
          <w:t>36A</w:t>
        </w:r>
      </w:hyperlink>
      <w:r>
        <w:rPr>
          <w:color w:val="003399"/>
          <w:spacing w:val="-17"/>
          <w:w w:val="115"/>
          <w:sz w:val="19"/>
        </w:rPr>
        <w:t xml:space="preserve"> </w:t>
      </w:r>
      <w:hyperlink w:anchor="_bookmark49" w:history="1">
        <w:r>
          <w:rPr>
            <w:color w:val="003399"/>
            <w:w w:val="115"/>
            <w:sz w:val="19"/>
          </w:rPr>
          <w:t>Community</w:t>
        </w:r>
        <w:r>
          <w:rPr>
            <w:color w:val="003399"/>
            <w:spacing w:val="-16"/>
            <w:w w:val="115"/>
            <w:sz w:val="19"/>
          </w:rPr>
          <w:t xml:space="preserve"> </w:t>
        </w:r>
        <w:r>
          <w:rPr>
            <w:color w:val="003399"/>
            <w:w w:val="115"/>
            <w:sz w:val="19"/>
          </w:rPr>
          <w:t>benefit</w:t>
        </w:r>
        <w:r>
          <w:rPr>
            <w:color w:val="003399"/>
            <w:spacing w:val="-16"/>
            <w:w w:val="115"/>
            <w:sz w:val="19"/>
          </w:rPr>
          <w:t xml:space="preserve"> </w:t>
        </w:r>
        <w:r>
          <w:rPr>
            <w:color w:val="003399"/>
            <w:w w:val="115"/>
            <w:sz w:val="19"/>
          </w:rPr>
          <w:t>requirement—payment</w:t>
        </w:r>
        <w:r>
          <w:rPr>
            <w:color w:val="003399"/>
            <w:spacing w:val="-16"/>
            <w:w w:val="115"/>
            <w:sz w:val="19"/>
          </w:rPr>
          <w:t xml:space="preserve"> </w:t>
        </w:r>
        <w:r>
          <w:rPr>
            <w:color w:val="003399"/>
            <w:w w:val="115"/>
            <w:sz w:val="19"/>
          </w:rPr>
          <w:t>of</w:t>
        </w:r>
        <w:r>
          <w:rPr>
            <w:color w:val="003399"/>
            <w:spacing w:val="-17"/>
            <w:w w:val="115"/>
            <w:sz w:val="19"/>
          </w:rPr>
          <w:t xml:space="preserve"> </w:t>
        </w:r>
        <w:r>
          <w:rPr>
            <w:color w:val="003399"/>
            <w:w w:val="115"/>
            <w:sz w:val="19"/>
          </w:rPr>
          <w:t>money</w:t>
        </w:r>
        <w:r>
          <w:rPr>
            <w:color w:val="003399"/>
            <w:spacing w:val="-14"/>
            <w:w w:val="115"/>
            <w:sz w:val="19"/>
          </w:rPr>
          <w:t xml:space="preserve"> </w:t>
        </w:r>
        <w:r>
          <w:rPr>
            <w:color w:val="003399"/>
            <w:w w:val="115"/>
            <w:sz w:val="19"/>
          </w:rPr>
          <w:t>to</w:t>
        </w:r>
        <w:r>
          <w:rPr>
            <w:color w:val="003399"/>
            <w:spacing w:val="-16"/>
            <w:w w:val="115"/>
            <w:sz w:val="19"/>
          </w:rPr>
          <w:t xml:space="preserve"> </w:t>
        </w:r>
        <w:r>
          <w:rPr>
            <w:color w:val="003399"/>
            <w:w w:val="115"/>
            <w:sz w:val="19"/>
          </w:rPr>
          <w:t>Responsible</w:t>
        </w:r>
        <w:r>
          <w:rPr>
            <w:color w:val="003399"/>
            <w:spacing w:val="-17"/>
            <w:w w:val="115"/>
            <w:sz w:val="19"/>
          </w:rPr>
          <w:t xml:space="preserve"> </w:t>
        </w:r>
        <w:r>
          <w:rPr>
            <w:color w:val="003399"/>
            <w:w w:val="115"/>
            <w:sz w:val="19"/>
          </w:rPr>
          <w:t>Gambling</w:t>
        </w:r>
        <w:r>
          <w:rPr>
            <w:color w:val="003399"/>
            <w:spacing w:val="-13"/>
            <w:w w:val="115"/>
            <w:sz w:val="19"/>
          </w:rPr>
          <w:t xml:space="preserve"> </w:t>
        </w:r>
        <w:r>
          <w:rPr>
            <w:color w:val="003399"/>
            <w:spacing w:val="-4"/>
            <w:w w:val="115"/>
            <w:sz w:val="19"/>
          </w:rPr>
          <w:t>Fund</w:t>
        </w:r>
        <w:r>
          <w:rPr>
            <w:rFonts w:ascii="Times New Roman" w:hAnsi="Times New Roman"/>
            <w:color w:val="003399"/>
            <w:sz w:val="19"/>
          </w:rPr>
          <w:tab/>
        </w:r>
        <w:r>
          <w:rPr>
            <w:color w:val="003399"/>
            <w:spacing w:val="-5"/>
            <w:w w:val="115"/>
            <w:sz w:val="19"/>
          </w:rPr>
          <w:t>35</w:t>
        </w:r>
      </w:hyperlink>
    </w:p>
    <w:p w:rsidR="00C879E5" w:rsidRDefault="004E2CC0">
      <w:pPr>
        <w:tabs>
          <w:tab w:val="right" w:leader="dot" w:pos="9896"/>
        </w:tabs>
        <w:spacing w:before="165"/>
        <w:ind w:left="24"/>
        <w:rPr>
          <w:sz w:val="19"/>
        </w:rPr>
      </w:pPr>
      <w:hyperlink w:anchor="_bookmark50" w:history="1">
        <w:r>
          <w:rPr>
            <w:color w:val="003399"/>
            <w:w w:val="110"/>
            <w:sz w:val="19"/>
          </w:rPr>
          <w:t>36B</w:t>
        </w:r>
      </w:hyperlink>
      <w:r>
        <w:rPr>
          <w:color w:val="003399"/>
          <w:spacing w:val="16"/>
          <w:w w:val="110"/>
          <w:sz w:val="19"/>
        </w:rPr>
        <w:t xml:space="preserve"> </w:t>
      </w:r>
      <w:hyperlink w:anchor="_bookmark50" w:history="1">
        <w:r>
          <w:rPr>
            <w:color w:val="003399"/>
            <w:w w:val="110"/>
            <w:sz w:val="19"/>
          </w:rPr>
          <w:t>Community</w:t>
        </w:r>
        <w:r>
          <w:rPr>
            <w:color w:val="003399"/>
            <w:spacing w:val="16"/>
            <w:w w:val="110"/>
            <w:sz w:val="19"/>
          </w:rPr>
          <w:t xml:space="preserve"> </w:t>
        </w:r>
        <w:r>
          <w:rPr>
            <w:color w:val="003399"/>
            <w:w w:val="110"/>
            <w:sz w:val="19"/>
          </w:rPr>
          <w:t>benefit</w:t>
        </w:r>
        <w:r>
          <w:rPr>
            <w:color w:val="003399"/>
            <w:spacing w:val="17"/>
            <w:w w:val="110"/>
            <w:sz w:val="19"/>
          </w:rPr>
          <w:t xml:space="preserve"> </w:t>
        </w:r>
        <w:r>
          <w:rPr>
            <w:color w:val="003399"/>
            <w:w w:val="110"/>
            <w:sz w:val="19"/>
          </w:rPr>
          <w:t>requirement—consideration</w:t>
        </w:r>
        <w:r>
          <w:rPr>
            <w:color w:val="003399"/>
            <w:spacing w:val="19"/>
            <w:w w:val="110"/>
            <w:sz w:val="19"/>
          </w:rPr>
          <w:t xml:space="preserve"> </w:t>
        </w:r>
        <w:r>
          <w:rPr>
            <w:color w:val="003399"/>
            <w:w w:val="110"/>
            <w:sz w:val="19"/>
          </w:rPr>
          <w:t>of</w:t>
        </w:r>
        <w:r>
          <w:rPr>
            <w:color w:val="003399"/>
            <w:spacing w:val="16"/>
            <w:w w:val="110"/>
            <w:sz w:val="19"/>
          </w:rPr>
          <w:t xml:space="preserve"> </w:t>
        </w:r>
        <w:r>
          <w:rPr>
            <w:color w:val="003399"/>
            <w:w w:val="110"/>
            <w:sz w:val="19"/>
          </w:rPr>
          <w:t>additional</w:t>
        </w:r>
        <w:r>
          <w:rPr>
            <w:color w:val="003399"/>
            <w:spacing w:val="16"/>
            <w:w w:val="110"/>
            <w:sz w:val="19"/>
          </w:rPr>
          <w:t xml:space="preserve"> </w:t>
        </w:r>
        <w:r>
          <w:rPr>
            <w:color w:val="003399"/>
            <w:w w:val="110"/>
            <w:sz w:val="19"/>
          </w:rPr>
          <w:t>positive</w:t>
        </w:r>
        <w:r>
          <w:rPr>
            <w:color w:val="003399"/>
            <w:spacing w:val="21"/>
            <w:w w:val="110"/>
            <w:sz w:val="19"/>
          </w:rPr>
          <w:t xml:space="preserve"> </w:t>
        </w:r>
        <w:r>
          <w:rPr>
            <w:color w:val="003399"/>
            <w:spacing w:val="-2"/>
            <w:w w:val="110"/>
            <w:sz w:val="19"/>
          </w:rPr>
          <w:t>contributions</w:t>
        </w:r>
        <w:r>
          <w:rPr>
            <w:rFonts w:ascii="Times New Roman" w:hAnsi="Times New Roman"/>
            <w:color w:val="003399"/>
            <w:sz w:val="19"/>
          </w:rPr>
          <w:tab/>
        </w:r>
        <w:r>
          <w:rPr>
            <w:color w:val="003399"/>
            <w:spacing w:val="-5"/>
            <w:w w:val="115"/>
            <w:sz w:val="19"/>
          </w:rPr>
          <w:t>35</w:t>
        </w:r>
      </w:hyperlink>
    </w:p>
    <w:p w:rsidR="00C879E5" w:rsidRDefault="00C879E5">
      <w:pPr>
        <w:rPr>
          <w:sz w:val="19"/>
        </w:rPr>
        <w:sectPr w:rsidR="00C879E5">
          <w:pgSz w:w="11910" w:h="16840"/>
          <w:pgMar w:top="1920" w:right="850" w:bottom="1340" w:left="992" w:header="1288" w:footer="1147" w:gutter="0"/>
          <w:cols w:space="720"/>
        </w:sectPr>
      </w:pPr>
    </w:p>
    <w:p w:rsidR="00C879E5" w:rsidRDefault="004E2CC0">
      <w:pPr>
        <w:tabs>
          <w:tab w:val="right" w:leader="dot" w:pos="9896"/>
        </w:tabs>
        <w:spacing w:before="144"/>
        <w:ind w:left="24"/>
        <w:rPr>
          <w:sz w:val="19"/>
        </w:rPr>
      </w:pPr>
      <w:hyperlink w:anchor="_bookmark51" w:history="1">
        <w:r>
          <w:rPr>
            <w:color w:val="003399"/>
            <w:spacing w:val="-2"/>
            <w:w w:val="115"/>
            <w:sz w:val="19"/>
          </w:rPr>
          <w:t>36C</w:t>
        </w:r>
      </w:hyperlink>
      <w:r>
        <w:rPr>
          <w:color w:val="003399"/>
          <w:spacing w:val="-8"/>
          <w:w w:val="115"/>
          <w:sz w:val="19"/>
        </w:rPr>
        <w:t xml:space="preserve"> </w:t>
      </w:r>
      <w:hyperlink w:anchor="_bookmark51" w:history="1">
        <w:r>
          <w:rPr>
            <w:color w:val="003399"/>
            <w:spacing w:val="-2"/>
            <w:w w:val="115"/>
            <w:sz w:val="19"/>
          </w:rPr>
          <w:t>Guidelines</w:t>
        </w:r>
        <w:r>
          <w:rPr>
            <w:color w:val="003399"/>
            <w:spacing w:val="-7"/>
            <w:w w:val="115"/>
            <w:sz w:val="19"/>
          </w:rPr>
          <w:t xml:space="preserve"> </w:t>
        </w:r>
        <w:r>
          <w:rPr>
            <w:color w:val="003399"/>
            <w:spacing w:val="-2"/>
            <w:w w:val="115"/>
            <w:sz w:val="19"/>
          </w:rPr>
          <w:t>for</w:t>
        </w:r>
        <w:r>
          <w:rPr>
            <w:color w:val="003399"/>
            <w:spacing w:val="-7"/>
            <w:w w:val="115"/>
            <w:sz w:val="19"/>
          </w:rPr>
          <w:t xml:space="preserve"> </w:t>
        </w:r>
        <w:r>
          <w:rPr>
            <w:color w:val="003399"/>
            <w:spacing w:val="-2"/>
            <w:w w:val="115"/>
            <w:sz w:val="19"/>
          </w:rPr>
          <w:t>threshold</w:t>
        </w:r>
        <w:r>
          <w:rPr>
            <w:color w:val="003399"/>
            <w:spacing w:val="-7"/>
            <w:w w:val="115"/>
            <w:sz w:val="19"/>
          </w:rPr>
          <w:t xml:space="preserve"> </w:t>
        </w:r>
        <w:r>
          <w:rPr>
            <w:color w:val="003399"/>
            <w:spacing w:val="-2"/>
            <w:w w:val="115"/>
            <w:sz w:val="19"/>
          </w:rPr>
          <w:t>increase</w:t>
        </w:r>
        <w:r>
          <w:rPr>
            <w:color w:val="003399"/>
            <w:spacing w:val="-7"/>
            <w:w w:val="115"/>
            <w:sz w:val="19"/>
          </w:rPr>
          <w:t xml:space="preserve"> </w:t>
        </w:r>
        <w:r>
          <w:rPr>
            <w:color w:val="003399"/>
            <w:spacing w:val="-2"/>
            <w:w w:val="115"/>
            <w:sz w:val="19"/>
          </w:rPr>
          <w:t>applications</w:t>
        </w:r>
        <w:r>
          <w:rPr>
            <w:rFonts w:ascii="Times New Roman"/>
            <w:color w:val="003399"/>
            <w:sz w:val="19"/>
          </w:rPr>
          <w:tab/>
        </w:r>
        <w:r>
          <w:rPr>
            <w:color w:val="003399"/>
            <w:spacing w:val="-5"/>
            <w:w w:val="115"/>
            <w:sz w:val="19"/>
          </w:rPr>
          <w:t>36</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52" w:history="1">
        <w:r>
          <w:rPr>
            <w:color w:val="003399"/>
            <w:w w:val="110"/>
            <w:sz w:val="19"/>
          </w:rPr>
          <w:t>Limited</w:t>
        </w:r>
        <w:r>
          <w:rPr>
            <w:color w:val="003399"/>
            <w:spacing w:val="10"/>
            <w:w w:val="110"/>
            <w:sz w:val="19"/>
          </w:rPr>
          <w:t xml:space="preserve"> </w:t>
        </w:r>
        <w:r>
          <w:rPr>
            <w:color w:val="003399"/>
            <w:w w:val="110"/>
            <w:sz w:val="19"/>
          </w:rPr>
          <w:t>period</w:t>
        </w:r>
        <w:r>
          <w:rPr>
            <w:color w:val="003399"/>
            <w:spacing w:val="13"/>
            <w:w w:val="110"/>
            <w:sz w:val="19"/>
          </w:rPr>
          <w:t xml:space="preserve"> </w:t>
        </w:r>
        <w:r>
          <w:rPr>
            <w:color w:val="003399"/>
            <w:w w:val="110"/>
            <w:sz w:val="19"/>
          </w:rPr>
          <w:t>for</w:t>
        </w:r>
        <w:r>
          <w:rPr>
            <w:color w:val="003399"/>
            <w:spacing w:val="13"/>
            <w:w w:val="110"/>
            <w:sz w:val="19"/>
          </w:rPr>
          <w:t xml:space="preserve"> </w:t>
        </w:r>
        <w:r>
          <w:rPr>
            <w:color w:val="003399"/>
            <w:w w:val="110"/>
            <w:sz w:val="19"/>
          </w:rPr>
          <w:t>acquiring</w:t>
        </w:r>
        <w:r>
          <w:rPr>
            <w:color w:val="003399"/>
            <w:spacing w:val="16"/>
            <w:w w:val="110"/>
            <w:sz w:val="19"/>
          </w:rPr>
          <w:t xml:space="preserve"> </w:t>
        </w:r>
        <w:r>
          <w:rPr>
            <w:color w:val="003399"/>
            <w:w w:val="110"/>
            <w:sz w:val="19"/>
          </w:rPr>
          <w:t>gaming</w:t>
        </w:r>
        <w:r>
          <w:rPr>
            <w:color w:val="003399"/>
            <w:spacing w:val="13"/>
            <w:w w:val="110"/>
            <w:sz w:val="19"/>
          </w:rPr>
          <w:t xml:space="preserve"> </w:t>
        </w:r>
        <w:r>
          <w:rPr>
            <w:color w:val="003399"/>
            <w:w w:val="110"/>
            <w:sz w:val="19"/>
          </w:rPr>
          <w:t>machine</w:t>
        </w:r>
        <w:r>
          <w:rPr>
            <w:color w:val="003399"/>
            <w:spacing w:val="13"/>
            <w:w w:val="110"/>
            <w:sz w:val="19"/>
          </w:rPr>
          <w:t xml:space="preserve"> </w:t>
        </w:r>
        <w:r>
          <w:rPr>
            <w:color w:val="003399"/>
            <w:spacing w:val="-2"/>
            <w:w w:val="110"/>
            <w:sz w:val="19"/>
          </w:rPr>
          <w:t>entitlements</w:t>
        </w:r>
        <w:r>
          <w:rPr>
            <w:rFonts w:ascii="Times New Roman"/>
            <w:color w:val="003399"/>
            <w:sz w:val="19"/>
          </w:rPr>
          <w:tab/>
        </w:r>
        <w:r>
          <w:rPr>
            <w:color w:val="003399"/>
            <w:spacing w:val="-5"/>
            <w:w w:val="110"/>
            <w:sz w:val="19"/>
          </w:rPr>
          <w:t>36</w:t>
        </w:r>
      </w:hyperlink>
    </w:p>
    <w:p w:rsidR="00C879E5" w:rsidRDefault="004E2CC0">
      <w:pPr>
        <w:tabs>
          <w:tab w:val="right" w:leader="dot" w:pos="9896"/>
        </w:tabs>
        <w:spacing w:before="165"/>
        <w:ind w:left="24"/>
        <w:rPr>
          <w:sz w:val="19"/>
        </w:rPr>
      </w:pPr>
      <w:hyperlink w:anchor="_bookmark53" w:history="1">
        <w:r>
          <w:rPr>
            <w:color w:val="003399"/>
            <w:w w:val="115"/>
            <w:sz w:val="19"/>
          </w:rPr>
          <w:t>37A</w:t>
        </w:r>
      </w:hyperlink>
      <w:r>
        <w:rPr>
          <w:color w:val="003399"/>
          <w:spacing w:val="-16"/>
          <w:w w:val="115"/>
          <w:sz w:val="19"/>
        </w:rPr>
        <w:t xml:space="preserve"> </w:t>
      </w:r>
      <w:hyperlink w:anchor="_bookmark53" w:history="1">
        <w:r>
          <w:rPr>
            <w:color w:val="003399"/>
            <w:w w:val="115"/>
            <w:sz w:val="19"/>
          </w:rPr>
          <w:t>Special</w:t>
        </w:r>
        <w:r>
          <w:rPr>
            <w:color w:val="003399"/>
            <w:spacing w:val="-16"/>
            <w:w w:val="115"/>
            <w:sz w:val="19"/>
          </w:rPr>
          <w:t xml:space="preserve"> </w:t>
        </w:r>
        <w:r>
          <w:rPr>
            <w:color w:val="003399"/>
            <w:w w:val="115"/>
            <w:sz w:val="19"/>
          </w:rPr>
          <w:t>provision</w:t>
        </w:r>
        <w:r>
          <w:rPr>
            <w:color w:val="003399"/>
            <w:spacing w:val="-15"/>
            <w:w w:val="115"/>
            <w:sz w:val="19"/>
          </w:rPr>
          <w:t xml:space="preserve"> </w:t>
        </w:r>
        <w:r>
          <w:rPr>
            <w:color w:val="003399"/>
            <w:w w:val="115"/>
            <w:sz w:val="19"/>
          </w:rPr>
          <w:t>for</w:t>
        </w:r>
        <w:r>
          <w:rPr>
            <w:color w:val="003399"/>
            <w:spacing w:val="-16"/>
            <w:w w:val="115"/>
            <w:sz w:val="19"/>
          </w:rPr>
          <w:t xml:space="preserve"> </w:t>
        </w:r>
        <w:r>
          <w:rPr>
            <w:color w:val="003399"/>
            <w:w w:val="115"/>
            <w:sz w:val="19"/>
          </w:rPr>
          <w:t>clubs</w:t>
        </w:r>
        <w:r>
          <w:rPr>
            <w:color w:val="003399"/>
            <w:spacing w:val="-13"/>
            <w:w w:val="115"/>
            <w:sz w:val="19"/>
          </w:rPr>
          <w:t xml:space="preserve"> </w:t>
        </w:r>
        <w:r>
          <w:rPr>
            <w:color w:val="003399"/>
            <w:w w:val="115"/>
            <w:sz w:val="19"/>
          </w:rPr>
          <w:t>establishing</w:t>
        </w:r>
        <w:r>
          <w:rPr>
            <w:color w:val="003399"/>
            <w:spacing w:val="-16"/>
            <w:w w:val="115"/>
            <w:sz w:val="19"/>
          </w:rPr>
          <w:t xml:space="preserve"> </w:t>
        </w:r>
        <w:r>
          <w:rPr>
            <w:color w:val="003399"/>
            <w:w w:val="115"/>
            <w:sz w:val="19"/>
          </w:rPr>
          <w:t>in</w:t>
        </w:r>
        <w:r>
          <w:rPr>
            <w:color w:val="003399"/>
            <w:spacing w:val="-14"/>
            <w:w w:val="115"/>
            <w:sz w:val="19"/>
          </w:rPr>
          <w:t xml:space="preserve"> </w:t>
        </w:r>
        <w:r>
          <w:rPr>
            <w:color w:val="003399"/>
            <w:w w:val="115"/>
            <w:sz w:val="19"/>
          </w:rPr>
          <w:t>new</w:t>
        </w:r>
        <w:r>
          <w:rPr>
            <w:color w:val="003399"/>
            <w:spacing w:val="-15"/>
            <w:w w:val="115"/>
            <w:sz w:val="19"/>
          </w:rPr>
          <w:t xml:space="preserve"> </w:t>
        </w:r>
        <w:r>
          <w:rPr>
            <w:color w:val="003399"/>
            <w:w w:val="115"/>
            <w:sz w:val="19"/>
          </w:rPr>
          <w:t>development</w:t>
        </w:r>
        <w:r>
          <w:rPr>
            <w:color w:val="003399"/>
            <w:spacing w:val="-16"/>
            <w:w w:val="115"/>
            <w:sz w:val="19"/>
          </w:rPr>
          <w:t xml:space="preserve"> </w:t>
        </w:r>
        <w:r>
          <w:rPr>
            <w:color w:val="003399"/>
            <w:spacing w:val="-2"/>
            <w:w w:val="115"/>
            <w:sz w:val="19"/>
          </w:rPr>
          <w:t>areas</w:t>
        </w:r>
        <w:r>
          <w:rPr>
            <w:rFonts w:ascii="Times New Roman"/>
            <w:color w:val="003399"/>
            <w:sz w:val="19"/>
          </w:rPr>
          <w:tab/>
        </w:r>
        <w:r>
          <w:rPr>
            <w:color w:val="003399"/>
            <w:spacing w:val="-5"/>
            <w:w w:val="115"/>
            <w:sz w:val="19"/>
          </w:rPr>
          <w:t>37</w:t>
        </w:r>
      </w:hyperlink>
    </w:p>
    <w:p w:rsidR="00C879E5" w:rsidRDefault="004E2CC0">
      <w:pPr>
        <w:tabs>
          <w:tab w:val="right" w:leader="dot" w:pos="9896"/>
        </w:tabs>
        <w:spacing w:before="164"/>
        <w:ind w:left="24"/>
        <w:rPr>
          <w:sz w:val="19"/>
        </w:rPr>
      </w:pPr>
      <w:hyperlink w:anchor="_bookmark54" w:history="1">
        <w:r>
          <w:rPr>
            <w:color w:val="003399"/>
            <w:w w:val="115"/>
            <w:sz w:val="19"/>
          </w:rPr>
          <w:t>37B</w:t>
        </w:r>
      </w:hyperlink>
      <w:r>
        <w:rPr>
          <w:color w:val="003399"/>
          <w:spacing w:val="-14"/>
          <w:w w:val="115"/>
          <w:sz w:val="19"/>
        </w:rPr>
        <w:t xml:space="preserve"> </w:t>
      </w:r>
      <w:hyperlink w:anchor="_bookmark54" w:history="1">
        <w:r>
          <w:rPr>
            <w:color w:val="003399"/>
            <w:w w:val="115"/>
            <w:sz w:val="19"/>
          </w:rPr>
          <w:t>Restriction</w:t>
        </w:r>
        <w:r>
          <w:rPr>
            <w:color w:val="003399"/>
            <w:spacing w:val="-13"/>
            <w:w w:val="115"/>
            <w:sz w:val="19"/>
          </w:rPr>
          <w:t xml:space="preserve"> </w:t>
        </w:r>
        <w:r>
          <w:rPr>
            <w:color w:val="003399"/>
            <w:w w:val="115"/>
            <w:sz w:val="19"/>
          </w:rPr>
          <w:t>on</w:t>
        </w:r>
        <w:r>
          <w:rPr>
            <w:color w:val="003399"/>
            <w:spacing w:val="-14"/>
            <w:w w:val="115"/>
            <w:sz w:val="19"/>
          </w:rPr>
          <w:t xml:space="preserve"> </w:t>
        </w:r>
        <w:r>
          <w:rPr>
            <w:color w:val="003399"/>
            <w:w w:val="115"/>
            <w:sz w:val="19"/>
          </w:rPr>
          <w:t>gaming</w:t>
        </w:r>
        <w:r>
          <w:rPr>
            <w:color w:val="003399"/>
            <w:spacing w:val="-11"/>
            <w:w w:val="115"/>
            <w:sz w:val="19"/>
          </w:rPr>
          <w:t xml:space="preserve"> </w:t>
        </w:r>
        <w:r>
          <w:rPr>
            <w:color w:val="003399"/>
            <w:w w:val="115"/>
            <w:sz w:val="19"/>
          </w:rPr>
          <w:t>machine</w:t>
        </w:r>
        <w:r>
          <w:rPr>
            <w:color w:val="003399"/>
            <w:spacing w:val="-13"/>
            <w:w w:val="115"/>
            <w:sz w:val="19"/>
          </w:rPr>
          <w:t xml:space="preserve"> </w:t>
        </w:r>
        <w:r>
          <w:rPr>
            <w:color w:val="003399"/>
            <w:w w:val="115"/>
            <w:sz w:val="19"/>
          </w:rPr>
          <w:t>thresholds</w:t>
        </w:r>
        <w:r>
          <w:rPr>
            <w:color w:val="003399"/>
            <w:spacing w:val="-14"/>
            <w:w w:val="115"/>
            <w:sz w:val="19"/>
          </w:rPr>
          <w:t xml:space="preserve"> </w:t>
        </w:r>
        <w:r>
          <w:rPr>
            <w:color w:val="003399"/>
            <w:w w:val="115"/>
            <w:sz w:val="19"/>
          </w:rPr>
          <w:t>for</w:t>
        </w:r>
        <w:r>
          <w:rPr>
            <w:color w:val="003399"/>
            <w:spacing w:val="-13"/>
            <w:w w:val="115"/>
            <w:sz w:val="19"/>
          </w:rPr>
          <w:t xml:space="preserve"> </w:t>
        </w:r>
        <w:r>
          <w:rPr>
            <w:color w:val="003399"/>
            <w:w w:val="115"/>
            <w:sz w:val="19"/>
          </w:rPr>
          <w:t>venues</w:t>
        </w:r>
        <w:r>
          <w:rPr>
            <w:color w:val="003399"/>
            <w:spacing w:val="-12"/>
            <w:w w:val="115"/>
            <w:sz w:val="19"/>
          </w:rPr>
          <w:t xml:space="preserve"> </w:t>
        </w:r>
        <w:r>
          <w:rPr>
            <w:color w:val="003399"/>
            <w:w w:val="115"/>
            <w:sz w:val="19"/>
          </w:rPr>
          <w:t>in</w:t>
        </w:r>
        <w:r>
          <w:rPr>
            <w:color w:val="003399"/>
            <w:spacing w:val="-14"/>
            <w:w w:val="115"/>
            <w:sz w:val="19"/>
          </w:rPr>
          <w:t xml:space="preserve"> </w:t>
        </w:r>
        <w:r>
          <w:rPr>
            <w:color w:val="003399"/>
            <w:w w:val="115"/>
            <w:sz w:val="19"/>
          </w:rPr>
          <w:t>retail</w:t>
        </w:r>
        <w:r>
          <w:rPr>
            <w:color w:val="003399"/>
            <w:spacing w:val="-13"/>
            <w:w w:val="115"/>
            <w:sz w:val="19"/>
          </w:rPr>
          <w:t xml:space="preserve"> </w:t>
        </w:r>
        <w:r>
          <w:rPr>
            <w:color w:val="003399"/>
            <w:w w:val="115"/>
            <w:sz w:val="19"/>
          </w:rPr>
          <w:t>shopping</w:t>
        </w:r>
        <w:r>
          <w:rPr>
            <w:color w:val="003399"/>
            <w:spacing w:val="-12"/>
            <w:w w:val="115"/>
            <w:sz w:val="19"/>
          </w:rPr>
          <w:t xml:space="preserve"> </w:t>
        </w:r>
        <w:r>
          <w:rPr>
            <w:color w:val="003399"/>
            <w:spacing w:val="-2"/>
            <w:w w:val="115"/>
            <w:sz w:val="19"/>
          </w:rPr>
          <w:t>centres</w:t>
        </w:r>
        <w:r>
          <w:rPr>
            <w:rFonts w:ascii="Times New Roman"/>
            <w:color w:val="003399"/>
            <w:sz w:val="19"/>
          </w:rPr>
          <w:tab/>
        </w:r>
        <w:r>
          <w:rPr>
            <w:color w:val="003399"/>
            <w:spacing w:val="-5"/>
            <w:w w:val="115"/>
            <w:sz w:val="19"/>
          </w:rPr>
          <w:t>38</w:t>
        </w:r>
      </w:hyperlink>
    </w:p>
    <w:p w:rsidR="00C879E5" w:rsidRDefault="004E2CC0">
      <w:pPr>
        <w:tabs>
          <w:tab w:val="right" w:leader="dot" w:pos="9896"/>
        </w:tabs>
        <w:spacing w:before="165"/>
        <w:ind w:left="24"/>
        <w:rPr>
          <w:sz w:val="19"/>
        </w:rPr>
      </w:pPr>
      <w:hyperlink w:anchor="_bookmark55" w:history="1">
        <w:r>
          <w:rPr>
            <w:color w:val="003399"/>
            <w:spacing w:val="-2"/>
            <w:w w:val="115"/>
            <w:sz w:val="19"/>
          </w:rPr>
          <w:t>37C</w:t>
        </w:r>
      </w:hyperlink>
      <w:r>
        <w:rPr>
          <w:color w:val="003399"/>
          <w:spacing w:val="-7"/>
          <w:w w:val="115"/>
          <w:sz w:val="19"/>
        </w:rPr>
        <w:t xml:space="preserve"> </w:t>
      </w:r>
      <w:hyperlink w:anchor="_bookmark55" w:history="1">
        <w:r>
          <w:rPr>
            <w:color w:val="003399"/>
            <w:spacing w:val="-2"/>
            <w:w w:val="115"/>
            <w:sz w:val="19"/>
          </w:rPr>
          <w:t>Special</w:t>
        </w:r>
        <w:r>
          <w:rPr>
            <w:color w:val="003399"/>
            <w:spacing w:val="-6"/>
            <w:w w:val="115"/>
            <w:sz w:val="19"/>
          </w:rPr>
          <w:t xml:space="preserve"> </w:t>
        </w:r>
        <w:r>
          <w:rPr>
            <w:color w:val="003399"/>
            <w:spacing w:val="-2"/>
            <w:w w:val="115"/>
            <w:sz w:val="19"/>
          </w:rPr>
          <w:t>provision</w:t>
        </w:r>
        <w:r>
          <w:rPr>
            <w:color w:val="003399"/>
            <w:spacing w:val="-6"/>
            <w:w w:val="115"/>
            <w:sz w:val="19"/>
          </w:rPr>
          <w:t xml:space="preserve"> </w:t>
        </w:r>
        <w:r>
          <w:rPr>
            <w:color w:val="003399"/>
            <w:spacing w:val="-2"/>
            <w:w w:val="115"/>
            <w:sz w:val="19"/>
          </w:rPr>
          <w:t>relating</w:t>
        </w:r>
        <w:r>
          <w:rPr>
            <w:color w:val="003399"/>
            <w:spacing w:val="-6"/>
            <w:w w:val="115"/>
            <w:sz w:val="19"/>
          </w:rPr>
          <w:t xml:space="preserve"> </w:t>
        </w:r>
        <w:r>
          <w:rPr>
            <w:color w:val="003399"/>
            <w:spacing w:val="-2"/>
            <w:w w:val="115"/>
            <w:sz w:val="19"/>
          </w:rPr>
          <w:t>to</w:t>
        </w:r>
        <w:r>
          <w:rPr>
            <w:color w:val="003399"/>
            <w:spacing w:val="-6"/>
            <w:w w:val="115"/>
            <w:sz w:val="19"/>
          </w:rPr>
          <w:t xml:space="preserve"> </w:t>
        </w:r>
        <w:r>
          <w:rPr>
            <w:color w:val="003399"/>
            <w:spacing w:val="-2"/>
            <w:w w:val="115"/>
            <w:sz w:val="19"/>
          </w:rPr>
          <w:t>de-amalgamated</w:t>
        </w:r>
        <w:r>
          <w:rPr>
            <w:color w:val="003399"/>
            <w:spacing w:val="-4"/>
            <w:w w:val="115"/>
            <w:sz w:val="19"/>
          </w:rPr>
          <w:t xml:space="preserve"> clubs</w:t>
        </w:r>
        <w:r>
          <w:rPr>
            <w:rFonts w:ascii="Times New Roman"/>
            <w:color w:val="003399"/>
            <w:sz w:val="19"/>
          </w:rPr>
          <w:tab/>
        </w:r>
        <w:r>
          <w:rPr>
            <w:color w:val="003399"/>
            <w:spacing w:val="-5"/>
            <w:w w:val="115"/>
            <w:sz w:val="19"/>
          </w:rPr>
          <w:t>39</w:t>
        </w:r>
      </w:hyperlink>
    </w:p>
    <w:p w:rsidR="00C879E5" w:rsidRDefault="004E2CC0">
      <w:pPr>
        <w:pStyle w:val="Heading1"/>
        <w:tabs>
          <w:tab w:val="right" w:leader="dot" w:pos="9896"/>
        </w:tabs>
        <w:spacing w:before="268"/>
        <w:rPr>
          <w:b w:val="0"/>
          <w:sz w:val="19"/>
        </w:rPr>
      </w:pPr>
      <w:hyperlink w:anchor="_bookmark56" w:history="1">
        <w:r>
          <w:rPr>
            <w:color w:val="003399"/>
            <w:w w:val="125"/>
          </w:rPr>
          <w:t>Division</w:t>
        </w:r>
      </w:hyperlink>
      <w:r>
        <w:rPr>
          <w:color w:val="003399"/>
          <w:spacing w:val="-23"/>
          <w:w w:val="125"/>
        </w:rPr>
        <w:t xml:space="preserve"> </w:t>
      </w:r>
      <w:hyperlink w:anchor="_bookmark56" w:history="1">
        <w:r>
          <w:rPr>
            <w:color w:val="003399"/>
            <w:w w:val="125"/>
          </w:rPr>
          <w:t>2</w:t>
        </w:r>
        <w:r>
          <w:rPr>
            <w:color w:val="003399"/>
            <w:spacing w:val="-22"/>
            <w:w w:val="125"/>
          </w:rPr>
          <w:t xml:space="preserve"> </w:t>
        </w:r>
        <w:r>
          <w:rPr>
            <w:color w:val="003399"/>
            <w:w w:val="125"/>
          </w:rPr>
          <w:t>Mandatory</w:t>
        </w:r>
        <w:r>
          <w:rPr>
            <w:color w:val="003399"/>
            <w:spacing w:val="-21"/>
            <w:w w:val="125"/>
          </w:rPr>
          <w:t xml:space="preserve"> </w:t>
        </w:r>
        <w:r>
          <w:rPr>
            <w:color w:val="003399"/>
            <w:w w:val="125"/>
          </w:rPr>
          <w:t>shutting</w:t>
        </w:r>
        <w:r>
          <w:rPr>
            <w:color w:val="003399"/>
            <w:spacing w:val="-22"/>
            <w:w w:val="125"/>
          </w:rPr>
          <w:t xml:space="preserve"> </w:t>
        </w:r>
        <w:r>
          <w:rPr>
            <w:color w:val="003399"/>
            <w:w w:val="125"/>
          </w:rPr>
          <w:t>down</w:t>
        </w:r>
        <w:r>
          <w:rPr>
            <w:color w:val="003399"/>
            <w:spacing w:val="-22"/>
            <w:w w:val="125"/>
          </w:rPr>
          <w:t xml:space="preserve"> </w:t>
        </w:r>
        <w:r>
          <w:rPr>
            <w:color w:val="003399"/>
            <w:w w:val="125"/>
          </w:rPr>
          <w:t>of</w:t>
        </w:r>
        <w:r>
          <w:rPr>
            <w:color w:val="003399"/>
            <w:spacing w:val="-22"/>
            <w:w w:val="125"/>
          </w:rPr>
          <w:t xml:space="preserve"> </w:t>
        </w:r>
        <w:r>
          <w:rPr>
            <w:color w:val="003399"/>
            <w:w w:val="125"/>
          </w:rPr>
          <w:t>gaming</w:t>
        </w:r>
        <w:r>
          <w:rPr>
            <w:color w:val="003399"/>
            <w:spacing w:val="-20"/>
            <w:w w:val="125"/>
          </w:rPr>
          <w:t xml:space="preserve"> </w:t>
        </w:r>
        <w:r>
          <w:rPr>
            <w:color w:val="003399"/>
            <w:spacing w:val="-2"/>
            <w:w w:val="125"/>
          </w:rPr>
          <w:t>machines</w:t>
        </w:r>
        <w:r>
          <w:rPr>
            <w:rFonts w:ascii="Times New Roman"/>
            <w:b w:val="0"/>
            <w:color w:val="003399"/>
          </w:rPr>
          <w:tab/>
        </w:r>
        <w:r>
          <w:rPr>
            <w:b w:val="0"/>
            <w:color w:val="003399"/>
            <w:spacing w:val="-5"/>
            <w:w w:val="125"/>
            <w:sz w:val="19"/>
          </w:rPr>
          <w:t>40</w:t>
        </w:r>
      </w:hyperlink>
    </w:p>
    <w:p w:rsidR="00C879E5" w:rsidRDefault="004E2CC0">
      <w:pPr>
        <w:pStyle w:val="ListParagraph"/>
        <w:numPr>
          <w:ilvl w:val="0"/>
          <w:numId w:val="114"/>
        </w:numPr>
        <w:tabs>
          <w:tab w:val="left" w:pos="327"/>
          <w:tab w:val="right" w:leader="dot" w:pos="9896"/>
        </w:tabs>
        <w:spacing w:before="261"/>
        <w:ind w:left="327" w:hanging="303"/>
        <w:rPr>
          <w:sz w:val="19"/>
        </w:rPr>
      </w:pPr>
      <w:hyperlink w:anchor="_bookmark57" w:history="1">
        <w:r>
          <w:rPr>
            <w:color w:val="003399"/>
            <w:spacing w:val="-2"/>
            <w:w w:val="115"/>
            <w:sz w:val="19"/>
          </w:rPr>
          <w:t>(Repealed)</w:t>
        </w:r>
        <w:r>
          <w:rPr>
            <w:rFonts w:ascii="Times New Roman"/>
            <w:color w:val="003399"/>
            <w:sz w:val="19"/>
          </w:rPr>
          <w:tab/>
        </w:r>
        <w:r>
          <w:rPr>
            <w:color w:val="003399"/>
            <w:spacing w:val="-5"/>
            <w:w w:val="115"/>
            <w:sz w:val="19"/>
          </w:rPr>
          <w:t>40</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58" w:history="1">
        <w:r>
          <w:rPr>
            <w:color w:val="003399"/>
            <w:w w:val="115"/>
            <w:sz w:val="19"/>
          </w:rPr>
          <w:t>General</w:t>
        </w:r>
        <w:r>
          <w:rPr>
            <w:color w:val="003399"/>
            <w:spacing w:val="-17"/>
            <w:w w:val="115"/>
            <w:sz w:val="19"/>
          </w:rPr>
          <w:t xml:space="preserve"> </w:t>
        </w:r>
        <w:r>
          <w:rPr>
            <w:color w:val="003399"/>
            <w:w w:val="115"/>
            <w:sz w:val="19"/>
          </w:rPr>
          <w:t>6-hour</w:t>
        </w:r>
        <w:r>
          <w:rPr>
            <w:color w:val="003399"/>
            <w:spacing w:val="-16"/>
            <w:w w:val="115"/>
            <w:sz w:val="19"/>
          </w:rPr>
          <w:t xml:space="preserve"> </w:t>
        </w:r>
        <w:r>
          <w:rPr>
            <w:color w:val="003399"/>
            <w:w w:val="115"/>
            <w:sz w:val="19"/>
          </w:rPr>
          <w:t>shutdown</w:t>
        </w:r>
        <w:r>
          <w:rPr>
            <w:color w:val="003399"/>
            <w:spacing w:val="-13"/>
            <w:w w:val="115"/>
            <w:sz w:val="19"/>
          </w:rPr>
          <w:t xml:space="preserve"> </w:t>
        </w:r>
        <w:r>
          <w:rPr>
            <w:color w:val="003399"/>
            <w:w w:val="115"/>
            <w:sz w:val="19"/>
          </w:rPr>
          <w:t>period</w:t>
        </w:r>
        <w:r>
          <w:rPr>
            <w:color w:val="003399"/>
            <w:spacing w:val="-16"/>
            <w:w w:val="115"/>
            <w:sz w:val="19"/>
          </w:rPr>
          <w:t xml:space="preserve"> </w:t>
        </w:r>
        <w:r>
          <w:rPr>
            <w:color w:val="003399"/>
            <w:w w:val="115"/>
            <w:sz w:val="19"/>
          </w:rPr>
          <w:t>after</w:t>
        </w:r>
        <w:r>
          <w:rPr>
            <w:color w:val="003399"/>
            <w:spacing w:val="-16"/>
            <w:w w:val="115"/>
            <w:sz w:val="19"/>
          </w:rPr>
          <w:t xml:space="preserve"> </w:t>
        </w:r>
        <w:r>
          <w:rPr>
            <w:color w:val="003399"/>
            <w:w w:val="115"/>
            <w:sz w:val="19"/>
          </w:rPr>
          <w:t>1</w:t>
        </w:r>
        <w:r>
          <w:rPr>
            <w:color w:val="003399"/>
            <w:spacing w:val="-17"/>
            <w:w w:val="115"/>
            <w:sz w:val="19"/>
          </w:rPr>
          <w:t xml:space="preserve"> </w:t>
        </w:r>
        <w:r>
          <w:rPr>
            <w:color w:val="003399"/>
            <w:w w:val="115"/>
            <w:sz w:val="19"/>
          </w:rPr>
          <w:t>May</w:t>
        </w:r>
        <w:r>
          <w:rPr>
            <w:color w:val="003399"/>
            <w:spacing w:val="-16"/>
            <w:w w:val="115"/>
            <w:sz w:val="19"/>
          </w:rPr>
          <w:t xml:space="preserve"> </w:t>
        </w:r>
        <w:r>
          <w:rPr>
            <w:color w:val="003399"/>
            <w:spacing w:val="-4"/>
            <w:w w:val="110"/>
            <w:sz w:val="19"/>
          </w:rPr>
          <w:t>2003</w:t>
        </w:r>
        <w:r>
          <w:rPr>
            <w:rFonts w:ascii="Times New Roman"/>
            <w:color w:val="003399"/>
            <w:sz w:val="19"/>
          </w:rPr>
          <w:tab/>
        </w:r>
        <w:r>
          <w:rPr>
            <w:color w:val="003399"/>
            <w:spacing w:val="-5"/>
            <w:w w:val="115"/>
            <w:sz w:val="19"/>
          </w:rPr>
          <w:t>40</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59" w:history="1">
        <w:r>
          <w:rPr>
            <w:color w:val="003399"/>
            <w:spacing w:val="-2"/>
            <w:w w:val="115"/>
            <w:sz w:val="19"/>
          </w:rPr>
          <w:t>Approval</w:t>
        </w:r>
        <w:r>
          <w:rPr>
            <w:color w:val="003399"/>
            <w:spacing w:val="-7"/>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3-hour</w:t>
        </w:r>
        <w:r>
          <w:rPr>
            <w:color w:val="003399"/>
            <w:spacing w:val="-6"/>
            <w:w w:val="115"/>
            <w:sz w:val="19"/>
          </w:rPr>
          <w:t xml:space="preserve"> </w:t>
        </w:r>
        <w:r>
          <w:rPr>
            <w:color w:val="003399"/>
            <w:spacing w:val="-2"/>
            <w:w w:val="115"/>
            <w:sz w:val="19"/>
          </w:rPr>
          <w:t>shutdown</w:t>
        </w:r>
        <w:r>
          <w:rPr>
            <w:color w:val="003399"/>
            <w:spacing w:val="-3"/>
            <w:w w:val="115"/>
            <w:sz w:val="19"/>
          </w:rPr>
          <w:t xml:space="preserve"> </w:t>
        </w:r>
        <w:r>
          <w:rPr>
            <w:color w:val="003399"/>
            <w:spacing w:val="-2"/>
            <w:w w:val="115"/>
            <w:sz w:val="19"/>
          </w:rPr>
          <w:t>period</w:t>
        </w:r>
        <w:r>
          <w:rPr>
            <w:color w:val="003399"/>
            <w:spacing w:val="-7"/>
            <w:w w:val="115"/>
            <w:sz w:val="19"/>
          </w:rPr>
          <w:t xml:space="preserve"> </w:t>
        </w:r>
        <w:r>
          <w:rPr>
            <w:color w:val="003399"/>
            <w:spacing w:val="-2"/>
            <w:w w:val="115"/>
            <w:sz w:val="19"/>
          </w:rPr>
          <w:t>on</w:t>
        </w:r>
        <w:r>
          <w:rPr>
            <w:color w:val="003399"/>
            <w:spacing w:val="-6"/>
            <w:w w:val="115"/>
            <w:sz w:val="19"/>
          </w:rPr>
          <w:t xml:space="preserve"> </w:t>
        </w:r>
        <w:r>
          <w:rPr>
            <w:color w:val="003399"/>
            <w:spacing w:val="-2"/>
            <w:w w:val="115"/>
            <w:sz w:val="19"/>
          </w:rPr>
          <w:t>weekends</w:t>
        </w:r>
        <w:r>
          <w:rPr>
            <w:color w:val="003399"/>
            <w:spacing w:val="-6"/>
            <w:w w:val="115"/>
            <w:sz w:val="19"/>
          </w:rPr>
          <w:t xml:space="preserve"> </w:t>
        </w:r>
        <w:r>
          <w:rPr>
            <w:color w:val="003399"/>
            <w:spacing w:val="-2"/>
            <w:w w:val="115"/>
            <w:sz w:val="19"/>
          </w:rPr>
          <w:t>and</w:t>
        </w:r>
        <w:r>
          <w:rPr>
            <w:color w:val="003399"/>
            <w:spacing w:val="-6"/>
            <w:w w:val="115"/>
            <w:sz w:val="19"/>
          </w:rPr>
          <w:t xml:space="preserve"> </w:t>
        </w:r>
        <w:r>
          <w:rPr>
            <w:color w:val="003399"/>
            <w:spacing w:val="-2"/>
            <w:w w:val="115"/>
            <w:sz w:val="19"/>
          </w:rPr>
          <w:t>public</w:t>
        </w:r>
        <w:r>
          <w:rPr>
            <w:color w:val="003399"/>
            <w:spacing w:val="-5"/>
            <w:w w:val="115"/>
            <w:sz w:val="19"/>
          </w:rPr>
          <w:t xml:space="preserve"> </w:t>
        </w:r>
        <w:r>
          <w:rPr>
            <w:color w:val="003399"/>
            <w:spacing w:val="-2"/>
            <w:w w:val="115"/>
            <w:sz w:val="19"/>
          </w:rPr>
          <w:t>holidays</w:t>
        </w:r>
        <w:r>
          <w:rPr>
            <w:rFonts w:ascii="Times New Roman"/>
            <w:color w:val="003399"/>
            <w:sz w:val="19"/>
          </w:rPr>
          <w:tab/>
        </w:r>
        <w:r>
          <w:rPr>
            <w:color w:val="003399"/>
            <w:spacing w:val="-5"/>
            <w:w w:val="115"/>
            <w:sz w:val="19"/>
          </w:rPr>
          <w:t>40</w:t>
        </w:r>
      </w:hyperlink>
    </w:p>
    <w:p w:rsidR="00C879E5" w:rsidRDefault="004E2CC0">
      <w:pPr>
        <w:tabs>
          <w:tab w:val="right" w:leader="dot" w:pos="9896"/>
        </w:tabs>
        <w:spacing w:before="164"/>
        <w:ind w:left="24"/>
        <w:rPr>
          <w:sz w:val="19"/>
        </w:rPr>
      </w:pPr>
      <w:hyperlink w:anchor="_bookmark60" w:history="1">
        <w:r>
          <w:rPr>
            <w:color w:val="003399"/>
            <w:spacing w:val="-2"/>
            <w:w w:val="115"/>
            <w:sz w:val="19"/>
          </w:rPr>
          <w:t>40A</w:t>
        </w:r>
      </w:hyperlink>
      <w:r>
        <w:rPr>
          <w:color w:val="003399"/>
          <w:spacing w:val="-7"/>
          <w:w w:val="115"/>
          <w:sz w:val="19"/>
        </w:rPr>
        <w:t xml:space="preserve"> </w:t>
      </w:r>
      <w:hyperlink w:anchor="_bookmark60" w:history="1">
        <w:r>
          <w:rPr>
            <w:color w:val="003399"/>
            <w:spacing w:val="-2"/>
            <w:w w:val="115"/>
            <w:sz w:val="19"/>
          </w:rPr>
          <w:t>Approval</w:t>
        </w:r>
        <w:r>
          <w:rPr>
            <w:color w:val="003399"/>
            <w:spacing w:val="-7"/>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limited</w:t>
        </w:r>
        <w:r>
          <w:rPr>
            <w:color w:val="003399"/>
            <w:spacing w:val="-5"/>
            <w:w w:val="115"/>
            <w:sz w:val="19"/>
          </w:rPr>
          <w:t xml:space="preserve"> </w:t>
        </w:r>
        <w:r>
          <w:rPr>
            <w:color w:val="003399"/>
            <w:spacing w:val="-2"/>
            <w:w w:val="115"/>
            <w:sz w:val="19"/>
          </w:rPr>
          <w:t>shutdown</w:t>
        </w:r>
        <w:r>
          <w:rPr>
            <w:color w:val="003399"/>
            <w:spacing w:val="-6"/>
            <w:w w:val="115"/>
            <w:sz w:val="19"/>
          </w:rPr>
          <w:t xml:space="preserve"> </w:t>
        </w:r>
        <w:r>
          <w:rPr>
            <w:color w:val="003399"/>
            <w:spacing w:val="-2"/>
            <w:w w:val="115"/>
            <w:sz w:val="19"/>
          </w:rPr>
          <w:t>period</w:t>
        </w:r>
        <w:r>
          <w:rPr>
            <w:color w:val="003399"/>
            <w:spacing w:val="-5"/>
            <w:w w:val="115"/>
            <w:sz w:val="19"/>
          </w:rPr>
          <w:t xml:space="preserve"> </w:t>
        </w:r>
        <w:r>
          <w:rPr>
            <w:color w:val="003399"/>
            <w:spacing w:val="-2"/>
            <w:w w:val="115"/>
            <w:sz w:val="19"/>
          </w:rPr>
          <w:t>on</w:t>
        </w:r>
        <w:r>
          <w:rPr>
            <w:color w:val="003399"/>
            <w:spacing w:val="-6"/>
            <w:w w:val="115"/>
            <w:sz w:val="19"/>
          </w:rPr>
          <w:t xml:space="preserve"> </w:t>
        </w:r>
        <w:r>
          <w:rPr>
            <w:color w:val="003399"/>
            <w:spacing w:val="-2"/>
            <w:w w:val="115"/>
            <w:sz w:val="19"/>
          </w:rPr>
          <w:t>hardship</w:t>
        </w:r>
        <w:r>
          <w:rPr>
            <w:color w:val="003399"/>
            <w:spacing w:val="-7"/>
            <w:w w:val="115"/>
            <w:sz w:val="19"/>
          </w:rPr>
          <w:t xml:space="preserve"> </w:t>
        </w:r>
        <w:r>
          <w:rPr>
            <w:color w:val="003399"/>
            <w:spacing w:val="-2"/>
            <w:w w:val="115"/>
            <w:sz w:val="19"/>
          </w:rPr>
          <w:t>grounds</w:t>
        </w:r>
        <w:r>
          <w:rPr>
            <w:rFonts w:ascii="Times New Roman"/>
            <w:color w:val="003399"/>
            <w:sz w:val="19"/>
          </w:rPr>
          <w:tab/>
        </w:r>
        <w:r>
          <w:rPr>
            <w:color w:val="003399"/>
            <w:spacing w:val="-5"/>
            <w:w w:val="115"/>
            <w:sz w:val="19"/>
          </w:rPr>
          <w:t>41</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61" w:history="1">
        <w:r>
          <w:rPr>
            <w:color w:val="003399"/>
            <w:w w:val="110"/>
            <w:sz w:val="19"/>
          </w:rPr>
          <w:t>Approval of different shutdown periods</w:t>
        </w:r>
        <w:r>
          <w:rPr>
            <w:color w:val="003399"/>
            <w:spacing w:val="3"/>
            <w:w w:val="110"/>
            <w:sz w:val="19"/>
          </w:rPr>
          <w:t xml:space="preserve"> </w:t>
        </w:r>
        <w:r>
          <w:rPr>
            <w:color w:val="003399"/>
            <w:w w:val="110"/>
            <w:sz w:val="19"/>
          </w:rPr>
          <w:t xml:space="preserve">for “early </w:t>
        </w:r>
        <w:r>
          <w:rPr>
            <w:color w:val="003399"/>
            <w:spacing w:val="-2"/>
            <w:w w:val="110"/>
            <w:sz w:val="19"/>
          </w:rPr>
          <w:t>openers”</w:t>
        </w:r>
        <w:r>
          <w:rPr>
            <w:rFonts w:ascii="Times New Roman" w:hAnsi="Times New Roman"/>
            <w:color w:val="003399"/>
            <w:sz w:val="19"/>
          </w:rPr>
          <w:tab/>
        </w:r>
        <w:r>
          <w:rPr>
            <w:color w:val="003399"/>
            <w:spacing w:val="-5"/>
            <w:w w:val="115"/>
            <w:sz w:val="19"/>
          </w:rPr>
          <w:t>41</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62" w:history="1">
        <w:r>
          <w:rPr>
            <w:color w:val="003399"/>
            <w:w w:val="110"/>
            <w:sz w:val="19"/>
          </w:rPr>
          <w:t>General</w:t>
        </w:r>
        <w:r>
          <w:rPr>
            <w:color w:val="003399"/>
            <w:spacing w:val="8"/>
            <w:w w:val="115"/>
            <w:sz w:val="19"/>
          </w:rPr>
          <w:t xml:space="preserve"> </w:t>
        </w:r>
        <w:r>
          <w:rPr>
            <w:color w:val="003399"/>
            <w:spacing w:val="-2"/>
            <w:w w:val="115"/>
            <w:sz w:val="19"/>
          </w:rPr>
          <w:t>provisions</w:t>
        </w:r>
        <w:r>
          <w:rPr>
            <w:rFonts w:ascii="Times New Roman"/>
            <w:color w:val="003399"/>
            <w:sz w:val="19"/>
          </w:rPr>
          <w:tab/>
        </w:r>
        <w:r>
          <w:rPr>
            <w:color w:val="003399"/>
            <w:spacing w:val="-5"/>
            <w:w w:val="115"/>
            <w:sz w:val="19"/>
          </w:rPr>
          <w:t>42</w:t>
        </w:r>
      </w:hyperlink>
    </w:p>
    <w:p w:rsidR="00C879E5" w:rsidRDefault="004E2CC0">
      <w:pPr>
        <w:pStyle w:val="Heading1"/>
        <w:tabs>
          <w:tab w:val="right" w:leader="dot" w:pos="9896"/>
        </w:tabs>
        <w:spacing w:before="267"/>
        <w:rPr>
          <w:b w:val="0"/>
          <w:sz w:val="19"/>
        </w:rPr>
      </w:pPr>
      <w:hyperlink w:anchor="_bookmark63" w:history="1">
        <w:r>
          <w:rPr>
            <w:color w:val="003399"/>
            <w:w w:val="120"/>
          </w:rPr>
          <w:t>Division</w:t>
        </w:r>
      </w:hyperlink>
      <w:r>
        <w:rPr>
          <w:color w:val="003399"/>
          <w:spacing w:val="-1"/>
          <w:w w:val="120"/>
        </w:rPr>
        <w:t xml:space="preserve"> </w:t>
      </w:r>
      <w:hyperlink w:anchor="_bookmark63" w:history="1">
        <w:r>
          <w:rPr>
            <w:color w:val="003399"/>
            <w:w w:val="120"/>
          </w:rPr>
          <w:t>3 General</w:t>
        </w:r>
        <w:r>
          <w:rPr>
            <w:color w:val="003399"/>
            <w:spacing w:val="2"/>
            <w:w w:val="120"/>
          </w:rPr>
          <w:t xml:space="preserve"> </w:t>
        </w:r>
        <w:r>
          <w:rPr>
            <w:color w:val="003399"/>
            <w:w w:val="120"/>
          </w:rPr>
          <w:t>harm</w:t>
        </w:r>
        <w:r>
          <w:rPr>
            <w:color w:val="003399"/>
            <w:spacing w:val="-1"/>
            <w:w w:val="120"/>
          </w:rPr>
          <w:t xml:space="preserve"> </w:t>
        </w:r>
        <w:r>
          <w:rPr>
            <w:color w:val="003399"/>
            <w:w w:val="120"/>
          </w:rPr>
          <w:t>minimisation</w:t>
        </w:r>
        <w:r>
          <w:rPr>
            <w:color w:val="003399"/>
            <w:spacing w:val="2"/>
            <w:w w:val="120"/>
          </w:rPr>
          <w:t xml:space="preserve"> </w:t>
        </w:r>
        <w:r>
          <w:rPr>
            <w:color w:val="003399"/>
            <w:spacing w:val="-2"/>
            <w:w w:val="120"/>
          </w:rPr>
          <w:t>measures</w:t>
        </w:r>
        <w:r>
          <w:rPr>
            <w:rFonts w:ascii="Times New Roman"/>
            <w:b w:val="0"/>
            <w:color w:val="003399"/>
          </w:rPr>
          <w:tab/>
        </w:r>
        <w:r>
          <w:rPr>
            <w:b w:val="0"/>
            <w:color w:val="003399"/>
            <w:spacing w:val="-5"/>
            <w:w w:val="120"/>
            <w:sz w:val="19"/>
          </w:rPr>
          <w:t>42</w:t>
        </w:r>
      </w:hyperlink>
    </w:p>
    <w:p w:rsidR="00C879E5" w:rsidRDefault="004E2CC0">
      <w:pPr>
        <w:pStyle w:val="ListParagraph"/>
        <w:numPr>
          <w:ilvl w:val="0"/>
          <w:numId w:val="114"/>
        </w:numPr>
        <w:tabs>
          <w:tab w:val="left" w:pos="327"/>
          <w:tab w:val="right" w:leader="dot" w:pos="9896"/>
        </w:tabs>
        <w:spacing w:before="261"/>
        <w:ind w:left="327" w:hanging="303"/>
        <w:rPr>
          <w:sz w:val="19"/>
        </w:rPr>
      </w:pPr>
      <w:hyperlink w:anchor="_bookmark64" w:history="1">
        <w:r>
          <w:rPr>
            <w:color w:val="003399"/>
            <w:spacing w:val="-2"/>
            <w:w w:val="115"/>
            <w:sz w:val="19"/>
          </w:rPr>
          <w:t>Prohibition</w:t>
        </w:r>
        <w:r>
          <w:rPr>
            <w:color w:val="003399"/>
            <w:spacing w:val="-4"/>
            <w:w w:val="115"/>
            <w:sz w:val="19"/>
          </w:rPr>
          <w:t xml:space="preserve"> </w:t>
        </w:r>
        <w:r>
          <w:rPr>
            <w:color w:val="003399"/>
            <w:spacing w:val="-2"/>
            <w:w w:val="115"/>
            <w:sz w:val="19"/>
          </w:rPr>
          <w:t>on</w:t>
        </w:r>
        <w:r>
          <w:rPr>
            <w:color w:val="003399"/>
            <w:spacing w:val="-4"/>
            <w:w w:val="115"/>
            <w:sz w:val="19"/>
          </w:rPr>
          <w:t xml:space="preserve"> </w:t>
        </w:r>
        <w:r>
          <w:rPr>
            <w:color w:val="003399"/>
            <w:spacing w:val="-2"/>
            <w:w w:val="115"/>
            <w:sz w:val="19"/>
          </w:rPr>
          <w:t>publishing</w:t>
        </w:r>
        <w:r>
          <w:rPr>
            <w:color w:val="003399"/>
            <w:spacing w:val="1"/>
            <w:w w:val="115"/>
            <w:sz w:val="19"/>
          </w:rPr>
          <w:t xml:space="preserve"> </w:t>
        </w:r>
        <w:r>
          <w:rPr>
            <w:color w:val="003399"/>
            <w:spacing w:val="-2"/>
            <w:w w:val="115"/>
            <w:sz w:val="19"/>
          </w:rPr>
          <w:t>gaming</w:t>
        </w:r>
        <w:r>
          <w:rPr>
            <w:color w:val="003399"/>
            <w:spacing w:val="-4"/>
            <w:w w:val="115"/>
            <w:sz w:val="19"/>
          </w:rPr>
          <w:t xml:space="preserve"> </w:t>
        </w:r>
        <w:r>
          <w:rPr>
            <w:color w:val="003399"/>
            <w:spacing w:val="-2"/>
            <w:w w:val="115"/>
            <w:sz w:val="19"/>
          </w:rPr>
          <w:t>machine</w:t>
        </w:r>
        <w:r>
          <w:rPr>
            <w:color w:val="003399"/>
            <w:spacing w:val="-4"/>
            <w:w w:val="115"/>
            <w:sz w:val="19"/>
          </w:rPr>
          <w:t xml:space="preserve"> </w:t>
        </w:r>
        <w:r>
          <w:rPr>
            <w:color w:val="003399"/>
            <w:spacing w:val="-2"/>
            <w:w w:val="115"/>
            <w:sz w:val="19"/>
          </w:rPr>
          <w:t>advertising</w:t>
        </w:r>
        <w:r>
          <w:rPr>
            <w:rFonts w:ascii="Times New Roman"/>
            <w:color w:val="003399"/>
            <w:sz w:val="19"/>
          </w:rPr>
          <w:tab/>
        </w:r>
        <w:r>
          <w:rPr>
            <w:color w:val="003399"/>
            <w:spacing w:val="-5"/>
            <w:w w:val="115"/>
            <w:sz w:val="19"/>
          </w:rPr>
          <w:t>42</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65" w:history="1">
        <w:r>
          <w:rPr>
            <w:color w:val="003399"/>
            <w:w w:val="110"/>
            <w:sz w:val="19"/>
          </w:rPr>
          <w:t>Prohibition</w:t>
        </w:r>
        <w:r>
          <w:rPr>
            <w:color w:val="003399"/>
            <w:spacing w:val="8"/>
            <w:w w:val="110"/>
            <w:sz w:val="19"/>
          </w:rPr>
          <w:t xml:space="preserve"> </w:t>
        </w:r>
        <w:r>
          <w:rPr>
            <w:color w:val="003399"/>
            <w:w w:val="110"/>
            <w:sz w:val="19"/>
          </w:rPr>
          <w:t>on</w:t>
        </w:r>
        <w:r>
          <w:rPr>
            <w:color w:val="003399"/>
            <w:spacing w:val="9"/>
            <w:w w:val="110"/>
            <w:sz w:val="19"/>
          </w:rPr>
          <w:t xml:space="preserve"> </w:t>
        </w:r>
        <w:r>
          <w:rPr>
            <w:color w:val="003399"/>
            <w:w w:val="110"/>
            <w:sz w:val="19"/>
          </w:rPr>
          <w:t>displaying</w:t>
        </w:r>
        <w:r>
          <w:rPr>
            <w:color w:val="003399"/>
            <w:spacing w:val="14"/>
            <w:w w:val="110"/>
            <w:sz w:val="19"/>
          </w:rPr>
          <w:t xml:space="preserve"> </w:t>
        </w:r>
        <w:r>
          <w:rPr>
            <w:color w:val="003399"/>
            <w:w w:val="110"/>
            <w:sz w:val="19"/>
          </w:rPr>
          <w:t>gambling-related</w:t>
        </w:r>
        <w:r>
          <w:rPr>
            <w:color w:val="003399"/>
            <w:spacing w:val="9"/>
            <w:w w:val="110"/>
            <w:sz w:val="19"/>
          </w:rPr>
          <w:t xml:space="preserve"> </w:t>
        </w:r>
        <w:r>
          <w:rPr>
            <w:color w:val="003399"/>
            <w:spacing w:val="-2"/>
            <w:w w:val="110"/>
            <w:sz w:val="19"/>
          </w:rPr>
          <w:t>signs</w:t>
        </w:r>
        <w:r>
          <w:rPr>
            <w:rFonts w:ascii="Times New Roman"/>
            <w:color w:val="003399"/>
            <w:sz w:val="19"/>
          </w:rPr>
          <w:tab/>
        </w:r>
        <w:r>
          <w:rPr>
            <w:color w:val="003399"/>
            <w:spacing w:val="-5"/>
            <w:w w:val="115"/>
            <w:sz w:val="19"/>
          </w:rPr>
          <w:t>44</w:t>
        </w:r>
      </w:hyperlink>
    </w:p>
    <w:p w:rsidR="00C879E5" w:rsidRDefault="004E2CC0">
      <w:pPr>
        <w:tabs>
          <w:tab w:val="right" w:leader="dot" w:pos="9896"/>
        </w:tabs>
        <w:spacing w:before="165"/>
        <w:ind w:left="24"/>
        <w:rPr>
          <w:sz w:val="19"/>
        </w:rPr>
      </w:pPr>
      <w:hyperlink w:anchor="_bookmark66" w:history="1">
        <w:r>
          <w:rPr>
            <w:color w:val="003399"/>
            <w:w w:val="115"/>
            <w:sz w:val="19"/>
          </w:rPr>
          <w:t>44A</w:t>
        </w:r>
      </w:hyperlink>
      <w:r>
        <w:rPr>
          <w:color w:val="003399"/>
          <w:spacing w:val="-10"/>
          <w:w w:val="115"/>
          <w:sz w:val="19"/>
        </w:rPr>
        <w:t xml:space="preserve"> </w:t>
      </w:r>
      <w:hyperlink w:anchor="_bookmark66" w:history="1">
        <w:r>
          <w:rPr>
            <w:color w:val="003399"/>
            <w:w w:val="115"/>
            <w:sz w:val="19"/>
          </w:rPr>
          <w:t>Location</w:t>
        </w:r>
        <w:r>
          <w:rPr>
            <w:color w:val="003399"/>
            <w:spacing w:val="-9"/>
            <w:w w:val="115"/>
            <w:sz w:val="19"/>
          </w:rPr>
          <w:t xml:space="preserve"> </w:t>
        </w:r>
        <w:r>
          <w:rPr>
            <w:color w:val="003399"/>
            <w:w w:val="115"/>
            <w:sz w:val="19"/>
          </w:rPr>
          <w:t>of</w:t>
        </w:r>
        <w:r>
          <w:rPr>
            <w:color w:val="003399"/>
            <w:spacing w:val="-9"/>
            <w:w w:val="115"/>
            <w:sz w:val="19"/>
          </w:rPr>
          <w:t xml:space="preserve"> </w:t>
        </w:r>
        <w:r>
          <w:rPr>
            <w:color w:val="003399"/>
            <w:w w:val="115"/>
            <w:sz w:val="19"/>
          </w:rPr>
          <w:t>gaming</w:t>
        </w:r>
        <w:r>
          <w:rPr>
            <w:color w:val="003399"/>
            <w:spacing w:val="-7"/>
            <w:w w:val="115"/>
            <w:sz w:val="19"/>
          </w:rPr>
          <w:t xml:space="preserve"> </w:t>
        </w:r>
        <w:r>
          <w:rPr>
            <w:color w:val="003399"/>
            <w:w w:val="115"/>
            <w:sz w:val="19"/>
          </w:rPr>
          <w:t>machines</w:t>
        </w:r>
        <w:r>
          <w:rPr>
            <w:color w:val="003399"/>
            <w:spacing w:val="-10"/>
            <w:w w:val="115"/>
            <w:sz w:val="19"/>
          </w:rPr>
          <w:t xml:space="preserve"> </w:t>
        </w:r>
        <w:r>
          <w:rPr>
            <w:color w:val="003399"/>
            <w:w w:val="115"/>
            <w:sz w:val="19"/>
          </w:rPr>
          <w:t>in</w:t>
        </w:r>
        <w:r>
          <w:rPr>
            <w:color w:val="003399"/>
            <w:spacing w:val="-9"/>
            <w:w w:val="115"/>
            <w:sz w:val="19"/>
          </w:rPr>
          <w:t xml:space="preserve"> </w:t>
        </w:r>
        <w:r>
          <w:rPr>
            <w:color w:val="003399"/>
            <w:spacing w:val="-2"/>
            <w:w w:val="115"/>
            <w:sz w:val="19"/>
          </w:rPr>
          <w:t>venues</w:t>
        </w:r>
        <w:r>
          <w:rPr>
            <w:rFonts w:ascii="Times New Roman"/>
            <w:color w:val="003399"/>
            <w:sz w:val="19"/>
          </w:rPr>
          <w:tab/>
        </w:r>
        <w:r>
          <w:rPr>
            <w:color w:val="003399"/>
            <w:spacing w:val="-5"/>
            <w:w w:val="115"/>
            <w:sz w:val="19"/>
          </w:rPr>
          <w:t>45</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67" w:history="1">
        <w:r>
          <w:rPr>
            <w:color w:val="003399"/>
            <w:w w:val="110"/>
            <w:sz w:val="19"/>
          </w:rPr>
          <w:t>Regulation</w:t>
        </w:r>
        <w:r>
          <w:rPr>
            <w:color w:val="003399"/>
            <w:spacing w:val="5"/>
            <w:w w:val="110"/>
            <w:sz w:val="19"/>
          </w:rPr>
          <w:t xml:space="preserve"> </w:t>
        </w:r>
        <w:r>
          <w:rPr>
            <w:color w:val="003399"/>
            <w:w w:val="110"/>
            <w:sz w:val="19"/>
          </w:rPr>
          <w:t>of</w:t>
        </w:r>
        <w:r>
          <w:rPr>
            <w:color w:val="003399"/>
            <w:spacing w:val="6"/>
            <w:w w:val="110"/>
            <w:sz w:val="19"/>
          </w:rPr>
          <w:t xml:space="preserve"> </w:t>
        </w:r>
        <w:r>
          <w:rPr>
            <w:color w:val="003399"/>
            <w:w w:val="110"/>
            <w:sz w:val="19"/>
          </w:rPr>
          <w:t>promotional</w:t>
        </w:r>
        <w:r>
          <w:rPr>
            <w:color w:val="003399"/>
            <w:spacing w:val="5"/>
            <w:w w:val="110"/>
            <w:sz w:val="19"/>
          </w:rPr>
          <w:t xml:space="preserve"> </w:t>
        </w:r>
        <w:r>
          <w:rPr>
            <w:color w:val="003399"/>
            <w:w w:val="110"/>
            <w:sz w:val="19"/>
          </w:rPr>
          <w:t>prizes</w:t>
        </w:r>
        <w:r>
          <w:rPr>
            <w:color w:val="003399"/>
            <w:spacing w:val="8"/>
            <w:w w:val="110"/>
            <w:sz w:val="19"/>
          </w:rPr>
          <w:t xml:space="preserve"> </w:t>
        </w:r>
        <w:r>
          <w:rPr>
            <w:color w:val="003399"/>
            <w:w w:val="110"/>
            <w:sz w:val="19"/>
          </w:rPr>
          <w:t>and</w:t>
        </w:r>
        <w:r>
          <w:rPr>
            <w:color w:val="003399"/>
            <w:spacing w:val="5"/>
            <w:w w:val="110"/>
            <w:sz w:val="19"/>
          </w:rPr>
          <w:t xml:space="preserve"> </w:t>
        </w:r>
        <w:r>
          <w:rPr>
            <w:color w:val="003399"/>
            <w:w w:val="110"/>
            <w:sz w:val="19"/>
          </w:rPr>
          <w:t>player</w:t>
        </w:r>
        <w:r>
          <w:rPr>
            <w:color w:val="003399"/>
            <w:spacing w:val="6"/>
            <w:w w:val="110"/>
            <w:sz w:val="19"/>
          </w:rPr>
          <w:t xml:space="preserve"> </w:t>
        </w:r>
        <w:r>
          <w:rPr>
            <w:color w:val="003399"/>
            <w:w w:val="110"/>
            <w:sz w:val="19"/>
          </w:rPr>
          <w:t>reward</w:t>
        </w:r>
        <w:r>
          <w:rPr>
            <w:color w:val="003399"/>
            <w:spacing w:val="5"/>
            <w:w w:val="110"/>
            <w:sz w:val="19"/>
          </w:rPr>
          <w:t xml:space="preserve"> </w:t>
        </w:r>
        <w:r>
          <w:rPr>
            <w:color w:val="003399"/>
            <w:spacing w:val="-2"/>
            <w:w w:val="110"/>
            <w:sz w:val="19"/>
          </w:rPr>
          <w:t>schemes</w:t>
        </w:r>
        <w:r>
          <w:rPr>
            <w:rFonts w:ascii="Times New Roman"/>
            <w:color w:val="003399"/>
            <w:sz w:val="19"/>
          </w:rPr>
          <w:tab/>
        </w:r>
        <w:r>
          <w:rPr>
            <w:color w:val="003399"/>
            <w:spacing w:val="-5"/>
            <w:w w:val="115"/>
            <w:sz w:val="19"/>
          </w:rPr>
          <w:t>46</w:t>
        </w:r>
      </w:hyperlink>
    </w:p>
    <w:p w:rsidR="00C879E5" w:rsidRDefault="004E2CC0">
      <w:pPr>
        <w:tabs>
          <w:tab w:val="right" w:leader="dot" w:pos="9896"/>
        </w:tabs>
        <w:spacing w:before="165"/>
        <w:ind w:left="24"/>
        <w:rPr>
          <w:sz w:val="19"/>
        </w:rPr>
      </w:pPr>
      <w:hyperlink w:anchor="_bookmark68" w:history="1">
        <w:r>
          <w:rPr>
            <w:color w:val="003399"/>
            <w:w w:val="110"/>
            <w:sz w:val="19"/>
          </w:rPr>
          <w:t>45A</w:t>
        </w:r>
      </w:hyperlink>
      <w:r>
        <w:rPr>
          <w:color w:val="003399"/>
          <w:spacing w:val="5"/>
          <w:w w:val="110"/>
          <w:sz w:val="19"/>
        </w:rPr>
        <w:t xml:space="preserve"> </w:t>
      </w:r>
      <w:hyperlink w:anchor="_bookmark68" w:history="1">
        <w:r>
          <w:rPr>
            <w:color w:val="003399"/>
            <w:w w:val="110"/>
            <w:sz w:val="19"/>
          </w:rPr>
          <w:t>Disclosure</w:t>
        </w:r>
        <w:r>
          <w:rPr>
            <w:color w:val="003399"/>
            <w:spacing w:val="6"/>
            <w:w w:val="110"/>
            <w:sz w:val="19"/>
          </w:rPr>
          <w:t xml:space="preserve"> </w:t>
        </w:r>
        <w:r>
          <w:rPr>
            <w:color w:val="003399"/>
            <w:w w:val="110"/>
            <w:sz w:val="19"/>
          </w:rPr>
          <w:t>of</w:t>
        </w:r>
        <w:r>
          <w:rPr>
            <w:color w:val="003399"/>
            <w:spacing w:val="6"/>
            <w:w w:val="110"/>
            <w:sz w:val="19"/>
          </w:rPr>
          <w:t xml:space="preserve"> </w:t>
        </w:r>
        <w:r>
          <w:rPr>
            <w:color w:val="003399"/>
            <w:w w:val="110"/>
            <w:sz w:val="19"/>
          </w:rPr>
          <w:t>information</w:t>
        </w:r>
        <w:r>
          <w:rPr>
            <w:color w:val="003399"/>
            <w:spacing w:val="6"/>
            <w:w w:val="110"/>
            <w:sz w:val="19"/>
          </w:rPr>
          <w:t xml:space="preserve"> </w:t>
        </w:r>
        <w:r>
          <w:rPr>
            <w:color w:val="003399"/>
            <w:w w:val="110"/>
            <w:sz w:val="19"/>
          </w:rPr>
          <w:t>in</w:t>
        </w:r>
        <w:r>
          <w:rPr>
            <w:color w:val="003399"/>
            <w:spacing w:val="6"/>
            <w:w w:val="110"/>
            <w:sz w:val="19"/>
          </w:rPr>
          <w:t xml:space="preserve"> </w:t>
        </w:r>
        <w:r>
          <w:rPr>
            <w:color w:val="003399"/>
            <w:w w:val="110"/>
            <w:sz w:val="19"/>
          </w:rPr>
          <w:t>player</w:t>
        </w:r>
        <w:r>
          <w:rPr>
            <w:color w:val="003399"/>
            <w:spacing w:val="8"/>
            <w:w w:val="110"/>
            <w:sz w:val="19"/>
          </w:rPr>
          <w:t xml:space="preserve"> </w:t>
        </w:r>
        <w:r>
          <w:rPr>
            <w:color w:val="003399"/>
            <w:w w:val="110"/>
            <w:sz w:val="19"/>
          </w:rPr>
          <w:t>activity</w:t>
        </w:r>
        <w:r>
          <w:rPr>
            <w:color w:val="003399"/>
            <w:spacing w:val="5"/>
            <w:w w:val="110"/>
            <w:sz w:val="19"/>
          </w:rPr>
          <w:t xml:space="preserve"> </w:t>
        </w:r>
        <w:r>
          <w:rPr>
            <w:color w:val="003399"/>
            <w:spacing w:val="-2"/>
            <w:w w:val="110"/>
            <w:sz w:val="19"/>
          </w:rPr>
          <w:t>statements</w:t>
        </w:r>
        <w:r>
          <w:rPr>
            <w:rFonts w:ascii="Times New Roman"/>
            <w:color w:val="003399"/>
            <w:sz w:val="19"/>
          </w:rPr>
          <w:tab/>
        </w:r>
        <w:r>
          <w:rPr>
            <w:color w:val="003399"/>
            <w:spacing w:val="-5"/>
            <w:w w:val="115"/>
            <w:sz w:val="19"/>
          </w:rPr>
          <w:t>47</w:t>
        </w:r>
      </w:hyperlink>
    </w:p>
    <w:p w:rsidR="00C879E5" w:rsidRDefault="004E2CC0">
      <w:pPr>
        <w:tabs>
          <w:tab w:val="right" w:leader="dot" w:pos="9896"/>
        </w:tabs>
        <w:spacing w:before="164"/>
        <w:ind w:left="24"/>
        <w:rPr>
          <w:sz w:val="19"/>
        </w:rPr>
      </w:pPr>
      <w:hyperlink w:anchor="_bookmark69" w:history="1">
        <w:r>
          <w:rPr>
            <w:color w:val="003399"/>
            <w:w w:val="110"/>
            <w:sz w:val="19"/>
          </w:rPr>
          <w:t>45B</w:t>
        </w:r>
      </w:hyperlink>
      <w:r>
        <w:rPr>
          <w:color w:val="003399"/>
          <w:spacing w:val="4"/>
          <w:w w:val="110"/>
          <w:sz w:val="19"/>
        </w:rPr>
        <w:t xml:space="preserve"> </w:t>
      </w:r>
      <w:hyperlink w:anchor="_bookmark69" w:history="1">
        <w:r>
          <w:rPr>
            <w:color w:val="003399"/>
            <w:w w:val="110"/>
            <w:sz w:val="19"/>
          </w:rPr>
          <w:t>Disclosure</w:t>
        </w:r>
        <w:r>
          <w:rPr>
            <w:color w:val="003399"/>
            <w:spacing w:val="4"/>
            <w:w w:val="110"/>
            <w:sz w:val="19"/>
          </w:rPr>
          <w:t xml:space="preserve"> </w:t>
        </w:r>
        <w:r>
          <w:rPr>
            <w:color w:val="003399"/>
            <w:w w:val="110"/>
            <w:sz w:val="19"/>
          </w:rPr>
          <w:t>of</w:t>
        </w:r>
        <w:r>
          <w:rPr>
            <w:color w:val="003399"/>
            <w:spacing w:val="4"/>
            <w:w w:val="110"/>
            <w:sz w:val="19"/>
          </w:rPr>
          <w:t xml:space="preserve"> </w:t>
        </w:r>
        <w:r>
          <w:rPr>
            <w:color w:val="003399"/>
            <w:w w:val="110"/>
            <w:sz w:val="19"/>
          </w:rPr>
          <w:t>information</w:t>
        </w:r>
        <w:r>
          <w:rPr>
            <w:color w:val="003399"/>
            <w:spacing w:val="4"/>
            <w:w w:val="110"/>
            <w:sz w:val="19"/>
          </w:rPr>
          <w:t xml:space="preserve"> </w:t>
        </w:r>
        <w:r>
          <w:rPr>
            <w:color w:val="003399"/>
            <w:w w:val="110"/>
            <w:sz w:val="19"/>
          </w:rPr>
          <w:t>in</w:t>
        </w:r>
        <w:r>
          <w:rPr>
            <w:color w:val="003399"/>
            <w:spacing w:val="4"/>
            <w:w w:val="110"/>
            <w:sz w:val="19"/>
          </w:rPr>
          <w:t xml:space="preserve"> </w:t>
        </w:r>
        <w:r>
          <w:rPr>
            <w:color w:val="003399"/>
            <w:w w:val="110"/>
            <w:sz w:val="19"/>
          </w:rPr>
          <w:t>relation</w:t>
        </w:r>
        <w:r>
          <w:rPr>
            <w:color w:val="003399"/>
            <w:spacing w:val="4"/>
            <w:w w:val="110"/>
            <w:sz w:val="19"/>
          </w:rPr>
          <w:t xml:space="preserve"> </w:t>
        </w:r>
        <w:r>
          <w:rPr>
            <w:color w:val="003399"/>
            <w:w w:val="110"/>
            <w:sz w:val="19"/>
          </w:rPr>
          <w:t>to</w:t>
        </w:r>
        <w:r>
          <w:rPr>
            <w:color w:val="003399"/>
            <w:spacing w:val="4"/>
            <w:w w:val="110"/>
            <w:sz w:val="19"/>
          </w:rPr>
          <w:t xml:space="preserve"> </w:t>
        </w:r>
        <w:r>
          <w:rPr>
            <w:color w:val="003399"/>
            <w:spacing w:val="-2"/>
            <w:w w:val="110"/>
            <w:sz w:val="19"/>
          </w:rPr>
          <w:t>players</w:t>
        </w:r>
        <w:r>
          <w:rPr>
            <w:rFonts w:ascii="Times New Roman"/>
            <w:color w:val="003399"/>
            <w:sz w:val="19"/>
          </w:rPr>
          <w:tab/>
        </w:r>
        <w:r>
          <w:rPr>
            <w:color w:val="003399"/>
            <w:spacing w:val="-5"/>
            <w:w w:val="110"/>
            <w:sz w:val="19"/>
          </w:rPr>
          <w:t>47</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70" w:history="1">
        <w:r>
          <w:rPr>
            <w:color w:val="003399"/>
            <w:spacing w:val="-2"/>
            <w:w w:val="115"/>
            <w:sz w:val="19"/>
          </w:rPr>
          <w:t>Provision</w:t>
        </w:r>
        <w:r>
          <w:rPr>
            <w:color w:val="003399"/>
            <w:spacing w:val="-9"/>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problem</w:t>
        </w:r>
        <w:r>
          <w:rPr>
            <w:color w:val="003399"/>
            <w:spacing w:val="-8"/>
            <w:w w:val="115"/>
            <w:sz w:val="19"/>
          </w:rPr>
          <w:t xml:space="preserve"> </w:t>
        </w:r>
        <w:r>
          <w:rPr>
            <w:color w:val="003399"/>
            <w:spacing w:val="-2"/>
            <w:w w:val="115"/>
            <w:sz w:val="19"/>
          </w:rPr>
          <w:t>gambling</w:t>
        </w:r>
        <w:r>
          <w:rPr>
            <w:color w:val="003399"/>
            <w:spacing w:val="-8"/>
            <w:w w:val="115"/>
            <w:sz w:val="19"/>
          </w:rPr>
          <w:t xml:space="preserve"> </w:t>
        </w:r>
        <w:r>
          <w:rPr>
            <w:color w:val="003399"/>
            <w:spacing w:val="-2"/>
            <w:w w:val="115"/>
            <w:sz w:val="19"/>
          </w:rPr>
          <w:t>counselling</w:t>
        </w:r>
        <w:r>
          <w:rPr>
            <w:color w:val="003399"/>
            <w:spacing w:val="-4"/>
            <w:w w:val="115"/>
            <w:sz w:val="19"/>
          </w:rPr>
          <w:t xml:space="preserve"> </w:t>
        </w:r>
        <w:r>
          <w:rPr>
            <w:color w:val="003399"/>
            <w:spacing w:val="-2"/>
            <w:w w:val="115"/>
            <w:sz w:val="19"/>
          </w:rPr>
          <w:t>services</w:t>
        </w:r>
        <w:r>
          <w:rPr>
            <w:rFonts w:ascii="Times New Roman"/>
            <w:color w:val="003399"/>
            <w:sz w:val="19"/>
          </w:rPr>
          <w:tab/>
        </w:r>
        <w:r>
          <w:rPr>
            <w:color w:val="003399"/>
            <w:spacing w:val="-5"/>
            <w:w w:val="115"/>
            <w:sz w:val="19"/>
          </w:rPr>
          <w:t>48</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71" w:history="1">
        <w:r>
          <w:rPr>
            <w:color w:val="003399"/>
            <w:spacing w:val="-2"/>
            <w:w w:val="115"/>
            <w:sz w:val="19"/>
          </w:rPr>
          <w:t>Responsible</w:t>
        </w:r>
        <w:r>
          <w:rPr>
            <w:color w:val="003399"/>
            <w:spacing w:val="-10"/>
            <w:w w:val="115"/>
            <w:sz w:val="19"/>
          </w:rPr>
          <w:t xml:space="preserve"> </w:t>
        </w:r>
        <w:r>
          <w:rPr>
            <w:color w:val="003399"/>
            <w:spacing w:val="-2"/>
            <w:w w:val="115"/>
            <w:sz w:val="19"/>
          </w:rPr>
          <w:t>conduct</w:t>
        </w:r>
        <w:r>
          <w:rPr>
            <w:color w:val="003399"/>
            <w:spacing w:val="-5"/>
            <w:w w:val="115"/>
            <w:sz w:val="19"/>
          </w:rPr>
          <w:t xml:space="preserve"> </w:t>
        </w:r>
        <w:r>
          <w:rPr>
            <w:color w:val="003399"/>
            <w:spacing w:val="-2"/>
            <w:w w:val="115"/>
            <w:sz w:val="19"/>
          </w:rPr>
          <w:t>in</w:t>
        </w:r>
        <w:r>
          <w:rPr>
            <w:color w:val="003399"/>
            <w:spacing w:val="-7"/>
            <w:w w:val="115"/>
            <w:sz w:val="19"/>
          </w:rPr>
          <w:t xml:space="preserve"> </w:t>
        </w:r>
        <w:r>
          <w:rPr>
            <w:color w:val="003399"/>
            <w:spacing w:val="-2"/>
            <w:w w:val="115"/>
            <w:sz w:val="19"/>
          </w:rPr>
          <w:t>relation</w:t>
        </w:r>
        <w:r>
          <w:rPr>
            <w:color w:val="003399"/>
            <w:spacing w:val="-7"/>
            <w:w w:val="115"/>
            <w:sz w:val="19"/>
          </w:rPr>
          <w:t xml:space="preserve"> </w:t>
        </w:r>
        <w:r>
          <w:rPr>
            <w:color w:val="003399"/>
            <w:spacing w:val="-2"/>
            <w:w w:val="115"/>
            <w:sz w:val="19"/>
          </w:rPr>
          <w:t>to</w:t>
        </w:r>
        <w:r>
          <w:rPr>
            <w:color w:val="003399"/>
            <w:spacing w:val="-8"/>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49</w:t>
        </w:r>
      </w:hyperlink>
    </w:p>
    <w:p w:rsidR="00C879E5" w:rsidRDefault="004E2CC0">
      <w:pPr>
        <w:tabs>
          <w:tab w:val="right" w:leader="dot" w:pos="9896"/>
        </w:tabs>
        <w:spacing w:before="165"/>
        <w:ind w:left="24"/>
        <w:rPr>
          <w:sz w:val="19"/>
        </w:rPr>
      </w:pPr>
      <w:hyperlink w:anchor="_bookmark72" w:history="1">
        <w:r>
          <w:rPr>
            <w:color w:val="003399"/>
            <w:w w:val="110"/>
            <w:sz w:val="19"/>
          </w:rPr>
          <w:t>47A</w:t>
        </w:r>
      </w:hyperlink>
      <w:r>
        <w:rPr>
          <w:color w:val="003399"/>
          <w:spacing w:val="3"/>
          <w:w w:val="110"/>
          <w:sz w:val="19"/>
        </w:rPr>
        <w:t xml:space="preserve"> </w:t>
      </w:r>
      <w:hyperlink w:anchor="_bookmark72" w:history="1">
        <w:r>
          <w:rPr>
            <w:color w:val="003399"/>
            <w:w w:val="110"/>
            <w:sz w:val="19"/>
          </w:rPr>
          <w:t>Prohibition</w:t>
        </w:r>
        <w:r>
          <w:rPr>
            <w:color w:val="003399"/>
            <w:spacing w:val="3"/>
            <w:w w:val="110"/>
            <w:sz w:val="19"/>
          </w:rPr>
          <w:t xml:space="preserve"> </w:t>
        </w:r>
        <w:r>
          <w:rPr>
            <w:color w:val="003399"/>
            <w:w w:val="110"/>
            <w:sz w:val="19"/>
          </w:rPr>
          <w:t>on</w:t>
        </w:r>
        <w:r>
          <w:rPr>
            <w:color w:val="003399"/>
            <w:spacing w:val="3"/>
            <w:w w:val="110"/>
            <w:sz w:val="19"/>
          </w:rPr>
          <w:t xml:space="preserve"> </w:t>
        </w:r>
        <w:r>
          <w:rPr>
            <w:color w:val="003399"/>
            <w:w w:val="110"/>
            <w:sz w:val="19"/>
          </w:rPr>
          <w:t>accepti</w:t>
        </w:r>
        <w:r>
          <w:rPr>
            <w:color w:val="003399"/>
            <w:w w:val="110"/>
            <w:sz w:val="19"/>
          </w:rPr>
          <w:t>ng</w:t>
        </w:r>
        <w:r>
          <w:rPr>
            <w:color w:val="003399"/>
            <w:spacing w:val="6"/>
            <w:w w:val="110"/>
            <w:sz w:val="19"/>
          </w:rPr>
          <w:t xml:space="preserve"> </w:t>
        </w:r>
        <w:r>
          <w:rPr>
            <w:color w:val="003399"/>
            <w:w w:val="110"/>
            <w:sz w:val="19"/>
          </w:rPr>
          <w:t>transfer</w:t>
        </w:r>
        <w:r>
          <w:rPr>
            <w:color w:val="003399"/>
            <w:spacing w:val="3"/>
            <w:w w:val="110"/>
            <w:sz w:val="19"/>
          </w:rPr>
          <w:t xml:space="preserve"> </w:t>
        </w:r>
        <w:r>
          <w:rPr>
            <w:color w:val="003399"/>
            <w:w w:val="110"/>
            <w:sz w:val="19"/>
          </w:rPr>
          <w:t>of</w:t>
        </w:r>
        <w:r>
          <w:rPr>
            <w:color w:val="003399"/>
            <w:spacing w:val="3"/>
            <w:w w:val="110"/>
            <w:sz w:val="19"/>
          </w:rPr>
          <w:t xml:space="preserve"> </w:t>
        </w:r>
        <w:r>
          <w:rPr>
            <w:color w:val="003399"/>
            <w:w w:val="110"/>
            <w:sz w:val="19"/>
          </w:rPr>
          <w:t>prize</w:t>
        </w:r>
        <w:r>
          <w:rPr>
            <w:color w:val="003399"/>
            <w:spacing w:val="3"/>
            <w:w w:val="110"/>
            <w:sz w:val="19"/>
          </w:rPr>
          <w:t xml:space="preserve"> </w:t>
        </w:r>
        <w:r>
          <w:rPr>
            <w:color w:val="003399"/>
            <w:w w:val="110"/>
            <w:sz w:val="19"/>
          </w:rPr>
          <w:t>winning</w:t>
        </w:r>
        <w:r>
          <w:rPr>
            <w:color w:val="003399"/>
            <w:spacing w:val="7"/>
            <w:w w:val="110"/>
            <w:sz w:val="19"/>
          </w:rPr>
          <w:t xml:space="preserve"> </w:t>
        </w:r>
        <w:r>
          <w:rPr>
            <w:color w:val="003399"/>
            <w:spacing w:val="-2"/>
            <w:w w:val="110"/>
            <w:sz w:val="19"/>
          </w:rPr>
          <w:t>cheques</w:t>
        </w:r>
        <w:r>
          <w:rPr>
            <w:rFonts w:ascii="Times New Roman"/>
            <w:color w:val="003399"/>
            <w:sz w:val="19"/>
          </w:rPr>
          <w:tab/>
        </w:r>
        <w:r>
          <w:rPr>
            <w:color w:val="003399"/>
            <w:spacing w:val="-5"/>
            <w:w w:val="115"/>
            <w:sz w:val="19"/>
          </w:rPr>
          <w:t>50</w:t>
        </w:r>
      </w:hyperlink>
    </w:p>
    <w:p w:rsidR="00C879E5" w:rsidRDefault="004E2CC0">
      <w:pPr>
        <w:tabs>
          <w:tab w:val="right" w:leader="dot" w:pos="9896"/>
        </w:tabs>
        <w:spacing w:before="165"/>
        <w:ind w:left="24"/>
        <w:rPr>
          <w:sz w:val="19"/>
        </w:rPr>
      </w:pPr>
      <w:hyperlink w:anchor="_bookmark73" w:history="1">
        <w:r>
          <w:rPr>
            <w:color w:val="003399"/>
            <w:spacing w:val="-2"/>
            <w:w w:val="115"/>
            <w:sz w:val="19"/>
          </w:rPr>
          <w:t>47B</w:t>
        </w:r>
      </w:hyperlink>
      <w:r>
        <w:rPr>
          <w:color w:val="003399"/>
          <w:spacing w:val="-10"/>
          <w:w w:val="115"/>
          <w:sz w:val="19"/>
        </w:rPr>
        <w:t xml:space="preserve"> </w:t>
      </w:r>
      <w:hyperlink w:anchor="_bookmark73" w:history="1">
        <w:r>
          <w:rPr>
            <w:color w:val="003399"/>
            <w:spacing w:val="-2"/>
            <w:w w:val="115"/>
            <w:sz w:val="19"/>
          </w:rPr>
          <w:t>Requirements</w:t>
        </w:r>
        <w:r>
          <w:rPr>
            <w:color w:val="003399"/>
            <w:spacing w:val="-10"/>
            <w:w w:val="115"/>
            <w:sz w:val="19"/>
          </w:rPr>
          <w:t xml:space="preserve"> </w:t>
        </w:r>
        <w:r>
          <w:rPr>
            <w:color w:val="003399"/>
            <w:spacing w:val="-2"/>
            <w:w w:val="115"/>
            <w:sz w:val="19"/>
          </w:rPr>
          <w:t>relating</w:t>
        </w:r>
        <w:r>
          <w:rPr>
            <w:color w:val="003399"/>
            <w:spacing w:val="-9"/>
            <w:w w:val="115"/>
            <w:sz w:val="19"/>
          </w:rPr>
          <w:t xml:space="preserve"> </w:t>
        </w:r>
        <w:r>
          <w:rPr>
            <w:color w:val="003399"/>
            <w:spacing w:val="-2"/>
            <w:w w:val="115"/>
            <w:sz w:val="19"/>
          </w:rPr>
          <w:t>to</w:t>
        </w:r>
        <w:r>
          <w:rPr>
            <w:color w:val="003399"/>
            <w:spacing w:val="-10"/>
            <w:w w:val="115"/>
            <w:sz w:val="19"/>
          </w:rPr>
          <w:t xml:space="preserve"> </w:t>
        </w:r>
        <w:r>
          <w:rPr>
            <w:color w:val="003399"/>
            <w:spacing w:val="-2"/>
            <w:w w:val="115"/>
            <w:sz w:val="19"/>
          </w:rPr>
          <w:t>prize</w:t>
        </w:r>
        <w:r>
          <w:rPr>
            <w:color w:val="003399"/>
            <w:spacing w:val="-8"/>
            <w:w w:val="115"/>
            <w:sz w:val="19"/>
          </w:rPr>
          <w:t xml:space="preserve"> </w:t>
        </w:r>
        <w:r>
          <w:rPr>
            <w:color w:val="003399"/>
            <w:spacing w:val="-2"/>
            <w:w w:val="115"/>
            <w:sz w:val="19"/>
          </w:rPr>
          <w:t>winning</w:t>
        </w:r>
        <w:r>
          <w:rPr>
            <w:color w:val="003399"/>
            <w:spacing w:val="-9"/>
            <w:w w:val="115"/>
            <w:sz w:val="19"/>
          </w:rPr>
          <w:t xml:space="preserve"> </w:t>
        </w:r>
        <w:r>
          <w:rPr>
            <w:color w:val="003399"/>
            <w:spacing w:val="-2"/>
            <w:w w:val="115"/>
            <w:sz w:val="19"/>
          </w:rPr>
          <w:t>cheques</w:t>
        </w:r>
        <w:r>
          <w:rPr>
            <w:rFonts w:ascii="Times New Roman"/>
            <w:color w:val="003399"/>
            <w:sz w:val="19"/>
          </w:rPr>
          <w:tab/>
        </w:r>
        <w:r>
          <w:rPr>
            <w:color w:val="003399"/>
            <w:spacing w:val="-7"/>
            <w:w w:val="115"/>
            <w:sz w:val="19"/>
          </w:rPr>
          <w:t>50</w:t>
        </w:r>
      </w:hyperlink>
    </w:p>
    <w:p w:rsidR="00C879E5" w:rsidRDefault="004E2CC0">
      <w:pPr>
        <w:tabs>
          <w:tab w:val="right" w:leader="dot" w:pos="9896"/>
        </w:tabs>
        <w:spacing w:before="164"/>
        <w:ind w:left="24"/>
        <w:rPr>
          <w:sz w:val="19"/>
        </w:rPr>
      </w:pPr>
      <w:hyperlink w:anchor="_bookmark74" w:history="1">
        <w:r>
          <w:rPr>
            <w:color w:val="003399"/>
            <w:spacing w:val="-2"/>
            <w:w w:val="115"/>
            <w:sz w:val="19"/>
          </w:rPr>
          <w:t>47C</w:t>
        </w:r>
      </w:hyperlink>
      <w:r>
        <w:rPr>
          <w:color w:val="003399"/>
          <w:spacing w:val="-6"/>
          <w:w w:val="115"/>
          <w:sz w:val="19"/>
        </w:rPr>
        <w:t xml:space="preserve"> </w:t>
      </w:r>
      <w:hyperlink w:anchor="_bookmark74" w:history="1">
        <w:r>
          <w:rPr>
            <w:color w:val="003399"/>
            <w:spacing w:val="-2"/>
            <w:w w:val="115"/>
            <w:sz w:val="19"/>
          </w:rPr>
          <w:t>Prohibition</w:t>
        </w:r>
        <w:r>
          <w:rPr>
            <w:color w:val="003399"/>
            <w:spacing w:val="-5"/>
            <w:w w:val="115"/>
            <w:sz w:val="19"/>
          </w:rPr>
          <w:t xml:space="preserve"> </w:t>
        </w:r>
        <w:r>
          <w:rPr>
            <w:color w:val="003399"/>
            <w:spacing w:val="-2"/>
            <w:w w:val="115"/>
            <w:sz w:val="19"/>
          </w:rPr>
          <w:t>on</w:t>
        </w:r>
        <w:r>
          <w:rPr>
            <w:color w:val="003399"/>
            <w:spacing w:val="-5"/>
            <w:w w:val="115"/>
            <w:sz w:val="19"/>
          </w:rPr>
          <w:t xml:space="preserve"> </w:t>
        </w:r>
        <w:r>
          <w:rPr>
            <w:color w:val="003399"/>
            <w:spacing w:val="-2"/>
            <w:w w:val="115"/>
            <w:sz w:val="19"/>
          </w:rPr>
          <w:t>certain</w:t>
        </w:r>
        <w:r>
          <w:rPr>
            <w:color w:val="003399"/>
            <w:spacing w:val="-3"/>
            <w:w w:val="115"/>
            <w:sz w:val="19"/>
          </w:rPr>
          <w:t xml:space="preserve"> </w:t>
        </w:r>
        <w:r>
          <w:rPr>
            <w:color w:val="003399"/>
            <w:spacing w:val="-2"/>
            <w:w w:val="115"/>
            <w:sz w:val="19"/>
          </w:rPr>
          <w:t>cash</w:t>
        </w:r>
        <w:r>
          <w:rPr>
            <w:color w:val="003399"/>
            <w:spacing w:val="-5"/>
            <w:w w:val="115"/>
            <w:sz w:val="19"/>
          </w:rPr>
          <w:t xml:space="preserve"> </w:t>
        </w:r>
        <w:r>
          <w:rPr>
            <w:color w:val="003399"/>
            <w:spacing w:val="-2"/>
            <w:w w:val="115"/>
            <w:sz w:val="19"/>
          </w:rPr>
          <w:t>dispensing</w:t>
        </w:r>
        <w:r>
          <w:rPr>
            <w:color w:val="003399"/>
            <w:spacing w:val="-3"/>
            <w:w w:val="115"/>
            <w:sz w:val="19"/>
          </w:rPr>
          <w:t xml:space="preserve"> </w:t>
        </w:r>
        <w:r>
          <w:rPr>
            <w:color w:val="003399"/>
            <w:spacing w:val="-2"/>
            <w:w w:val="115"/>
            <w:sz w:val="19"/>
          </w:rPr>
          <w:t>facilities</w:t>
        </w:r>
        <w:r>
          <w:rPr>
            <w:rFonts w:ascii="Times New Roman"/>
            <w:color w:val="003399"/>
            <w:sz w:val="19"/>
          </w:rPr>
          <w:tab/>
        </w:r>
        <w:r>
          <w:rPr>
            <w:color w:val="003399"/>
            <w:spacing w:val="-7"/>
            <w:w w:val="115"/>
            <w:sz w:val="19"/>
          </w:rPr>
          <w:t>50</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75" w:history="1">
        <w:r>
          <w:rPr>
            <w:color w:val="003399"/>
            <w:w w:val="115"/>
            <w:sz w:val="19"/>
          </w:rPr>
          <w:t>Industry</w:t>
        </w:r>
        <w:r>
          <w:rPr>
            <w:color w:val="003399"/>
            <w:spacing w:val="-13"/>
            <w:w w:val="115"/>
            <w:sz w:val="19"/>
          </w:rPr>
          <w:t xml:space="preserve"> </w:t>
        </w:r>
        <w:r>
          <w:rPr>
            <w:color w:val="003399"/>
            <w:w w:val="115"/>
            <w:sz w:val="19"/>
          </w:rPr>
          <w:t>codes</w:t>
        </w:r>
        <w:r>
          <w:rPr>
            <w:color w:val="003399"/>
            <w:spacing w:val="-10"/>
            <w:w w:val="115"/>
            <w:sz w:val="19"/>
          </w:rPr>
          <w:t xml:space="preserve"> </w:t>
        </w:r>
        <w:r>
          <w:rPr>
            <w:color w:val="003399"/>
            <w:w w:val="115"/>
            <w:sz w:val="19"/>
          </w:rPr>
          <w:t>of</w:t>
        </w:r>
        <w:r>
          <w:rPr>
            <w:color w:val="003399"/>
            <w:spacing w:val="-12"/>
            <w:w w:val="115"/>
            <w:sz w:val="19"/>
          </w:rPr>
          <w:t xml:space="preserve"> </w:t>
        </w:r>
        <w:r>
          <w:rPr>
            <w:color w:val="003399"/>
            <w:spacing w:val="-2"/>
            <w:w w:val="115"/>
            <w:sz w:val="19"/>
          </w:rPr>
          <w:t>practice</w:t>
        </w:r>
        <w:r>
          <w:rPr>
            <w:rFonts w:ascii="Times New Roman"/>
            <w:color w:val="003399"/>
            <w:sz w:val="19"/>
          </w:rPr>
          <w:tab/>
        </w:r>
        <w:r>
          <w:rPr>
            <w:color w:val="003399"/>
            <w:spacing w:val="-5"/>
            <w:w w:val="115"/>
            <w:sz w:val="19"/>
          </w:rPr>
          <w:t>51</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76" w:history="1">
        <w:r>
          <w:rPr>
            <w:color w:val="003399"/>
            <w:w w:val="110"/>
            <w:sz w:val="19"/>
          </w:rPr>
          <w:t>Self-exclusion</w:t>
        </w:r>
        <w:r>
          <w:rPr>
            <w:color w:val="003399"/>
            <w:spacing w:val="4"/>
            <w:w w:val="110"/>
            <w:sz w:val="19"/>
          </w:rPr>
          <w:t xml:space="preserve"> </w:t>
        </w:r>
        <w:r>
          <w:rPr>
            <w:color w:val="003399"/>
            <w:w w:val="110"/>
            <w:sz w:val="19"/>
          </w:rPr>
          <w:t>of</w:t>
        </w:r>
        <w:r>
          <w:rPr>
            <w:color w:val="003399"/>
            <w:spacing w:val="4"/>
            <w:w w:val="110"/>
            <w:sz w:val="19"/>
          </w:rPr>
          <w:t xml:space="preserve"> </w:t>
        </w:r>
        <w:r>
          <w:rPr>
            <w:color w:val="003399"/>
            <w:w w:val="110"/>
            <w:sz w:val="19"/>
          </w:rPr>
          <w:t>patrons</w:t>
        </w:r>
        <w:r>
          <w:rPr>
            <w:color w:val="003399"/>
            <w:spacing w:val="4"/>
            <w:w w:val="110"/>
            <w:sz w:val="19"/>
          </w:rPr>
          <w:t xml:space="preserve"> </w:t>
        </w:r>
        <w:r>
          <w:rPr>
            <w:color w:val="003399"/>
            <w:w w:val="110"/>
            <w:sz w:val="19"/>
          </w:rPr>
          <w:t>from</w:t>
        </w:r>
        <w:r>
          <w:rPr>
            <w:color w:val="003399"/>
            <w:spacing w:val="5"/>
            <w:w w:val="110"/>
            <w:sz w:val="19"/>
          </w:rPr>
          <w:t xml:space="preserve"> </w:t>
        </w:r>
        <w:r>
          <w:rPr>
            <w:color w:val="003399"/>
            <w:w w:val="110"/>
            <w:sz w:val="19"/>
          </w:rPr>
          <w:t>hotels</w:t>
        </w:r>
        <w:r>
          <w:rPr>
            <w:color w:val="003399"/>
            <w:spacing w:val="4"/>
            <w:w w:val="110"/>
            <w:sz w:val="19"/>
          </w:rPr>
          <w:t xml:space="preserve"> </w:t>
        </w:r>
        <w:r>
          <w:rPr>
            <w:color w:val="003399"/>
            <w:w w:val="110"/>
            <w:sz w:val="19"/>
          </w:rPr>
          <w:t>and</w:t>
        </w:r>
        <w:r>
          <w:rPr>
            <w:color w:val="003399"/>
            <w:spacing w:val="4"/>
            <w:w w:val="110"/>
            <w:sz w:val="19"/>
          </w:rPr>
          <w:t xml:space="preserve"> </w:t>
        </w:r>
        <w:r>
          <w:rPr>
            <w:color w:val="003399"/>
            <w:spacing w:val="-2"/>
            <w:w w:val="110"/>
            <w:sz w:val="19"/>
          </w:rPr>
          <w:t>clubs</w:t>
        </w:r>
        <w:r>
          <w:rPr>
            <w:rFonts w:ascii="Times New Roman"/>
            <w:color w:val="003399"/>
            <w:sz w:val="19"/>
          </w:rPr>
          <w:tab/>
        </w:r>
        <w:r>
          <w:rPr>
            <w:color w:val="003399"/>
            <w:spacing w:val="-5"/>
            <w:w w:val="115"/>
            <w:sz w:val="19"/>
          </w:rPr>
          <w:t>51</w:t>
        </w:r>
      </w:hyperlink>
    </w:p>
    <w:p w:rsidR="00C879E5" w:rsidRDefault="004E2CC0">
      <w:pPr>
        <w:pStyle w:val="Heading1"/>
        <w:tabs>
          <w:tab w:val="right" w:leader="dot" w:pos="9896"/>
        </w:tabs>
        <w:spacing w:before="268"/>
        <w:rPr>
          <w:b w:val="0"/>
          <w:sz w:val="19"/>
        </w:rPr>
      </w:pPr>
      <w:hyperlink w:anchor="_bookmark77" w:history="1">
        <w:r>
          <w:rPr>
            <w:color w:val="003399"/>
            <w:w w:val="120"/>
          </w:rPr>
          <w:t>Division</w:t>
        </w:r>
      </w:hyperlink>
      <w:r>
        <w:rPr>
          <w:color w:val="003399"/>
          <w:spacing w:val="11"/>
          <w:w w:val="120"/>
        </w:rPr>
        <w:t xml:space="preserve"> </w:t>
      </w:r>
      <w:hyperlink w:anchor="_bookmark77" w:history="1">
        <w:r>
          <w:rPr>
            <w:color w:val="003399"/>
            <w:w w:val="120"/>
          </w:rPr>
          <w:t>3A</w:t>
        </w:r>
        <w:r>
          <w:rPr>
            <w:color w:val="003399"/>
            <w:spacing w:val="12"/>
            <w:w w:val="120"/>
          </w:rPr>
          <w:t xml:space="preserve"> </w:t>
        </w:r>
        <w:r>
          <w:rPr>
            <w:color w:val="003399"/>
            <w:w w:val="120"/>
          </w:rPr>
          <w:t>Responsible</w:t>
        </w:r>
        <w:r>
          <w:rPr>
            <w:color w:val="003399"/>
            <w:spacing w:val="14"/>
            <w:w w:val="120"/>
          </w:rPr>
          <w:t xml:space="preserve"> </w:t>
        </w:r>
        <w:r>
          <w:rPr>
            <w:color w:val="003399"/>
            <w:w w:val="120"/>
          </w:rPr>
          <w:t>conduct</w:t>
        </w:r>
        <w:r>
          <w:rPr>
            <w:color w:val="003399"/>
            <w:spacing w:val="12"/>
            <w:w w:val="120"/>
          </w:rPr>
          <w:t xml:space="preserve"> </w:t>
        </w:r>
        <w:r>
          <w:rPr>
            <w:color w:val="003399"/>
            <w:w w:val="120"/>
          </w:rPr>
          <w:t>of</w:t>
        </w:r>
        <w:r>
          <w:rPr>
            <w:color w:val="003399"/>
            <w:spacing w:val="12"/>
            <w:w w:val="120"/>
          </w:rPr>
          <w:t xml:space="preserve"> </w:t>
        </w:r>
        <w:r>
          <w:rPr>
            <w:color w:val="003399"/>
            <w:w w:val="120"/>
          </w:rPr>
          <w:t>gambling</w:t>
        </w:r>
        <w:r>
          <w:rPr>
            <w:color w:val="003399"/>
            <w:spacing w:val="14"/>
            <w:w w:val="120"/>
          </w:rPr>
          <w:t xml:space="preserve"> </w:t>
        </w:r>
        <w:r>
          <w:rPr>
            <w:color w:val="003399"/>
            <w:w w:val="120"/>
          </w:rPr>
          <w:t>(RCG)</w:t>
        </w:r>
        <w:r>
          <w:rPr>
            <w:color w:val="003399"/>
            <w:spacing w:val="12"/>
            <w:w w:val="120"/>
          </w:rPr>
          <w:t xml:space="preserve"> </w:t>
        </w:r>
        <w:r>
          <w:rPr>
            <w:color w:val="003399"/>
            <w:spacing w:val="-2"/>
            <w:w w:val="120"/>
          </w:rPr>
          <w:t>training</w:t>
        </w:r>
        <w:r>
          <w:rPr>
            <w:rFonts w:ascii="Times New Roman"/>
            <w:b w:val="0"/>
            <w:color w:val="003399"/>
          </w:rPr>
          <w:tab/>
        </w:r>
        <w:r>
          <w:rPr>
            <w:b w:val="0"/>
            <w:color w:val="003399"/>
            <w:spacing w:val="-5"/>
            <w:w w:val="120"/>
            <w:sz w:val="19"/>
          </w:rPr>
          <w:t>53</w:t>
        </w:r>
      </w:hyperlink>
    </w:p>
    <w:p w:rsidR="00C879E5" w:rsidRDefault="004E2CC0">
      <w:pPr>
        <w:tabs>
          <w:tab w:val="right" w:leader="dot" w:pos="9896"/>
        </w:tabs>
        <w:spacing w:before="261"/>
        <w:ind w:left="24"/>
        <w:rPr>
          <w:sz w:val="19"/>
        </w:rPr>
      </w:pPr>
      <w:hyperlink w:anchor="_bookmark78" w:history="1">
        <w:r>
          <w:rPr>
            <w:color w:val="003399"/>
            <w:w w:val="115"/>
            <w:sz w:val="19"/>
          </w:rPr>
          <w:t>49A</w:t>
        </w:r>
      </w:hyperlink>
      <w:r>
        <w:rPr>
          <w:color w:val="003399"/>
          <w:spacing w:val="7"/>
          <w:w w:val="115"/>
          <w:sz w:val="19"/>
        </w:rPr>
        <w:t xml:space="preserve"> </w:t>
      </w:r>
      <w:hyperlink w:anchor="_bookmark78" w:history="1">
        <w:r>
          <w:rPr>
            <w:color w:val="003399"/>
            <w:spacing w:val="-2"/>
            <w:w w:val="115"/>
            <w:sz w:val="19"/>
          </w:rPr>
          <w:t>Definitions</w:t>
        </w:r>
        <w:r>
          <w:rPr>
            <w:rFonts w:ascii="Times New Roman"/>
            <w:color w:val="003399"/>
            <w:sz w:val="19"/>
          </w:rPr>
          <w:tab/>
        </w:r>
        <w:r>
          <w:rPr>
            <w:color w:val="003399"/>
            <w:spacing w:val="-7"/>
            <w:w w:val="115"/>
            <w:sz w:val="19"/>
          </w:rPr>
          <w:t>53</w:t>
        </w:r>
      </w:hyperlink>
    </w:p>
    <w:p w:rsidR="00C879E5" w:rsidRDefault="004E2CC0">
      <w:pPr>
        <w:tabs>
          <w:tab w:val="right" w:leader="dot" w:pos="9896"/>
        </w:tabs>
        <w:spacing w:before="165"/>
        <w:ind w:left="24"/>
        <w:rPr>
          <w:sz w:val="19"/>
        </w:rPr>
      </w:pPr>
      <w:hyperlink w:anchor="_bookmark79" w:history="1">
        <w:r>
          <w:rPr>
            <w:color w:val="003399"/>
            <w:spacing w:val="-2"/>
            <w:w w:val="115"/>
            <w:sz w:val="19"/>
          </w:rPr>
          <w:t>49B</w:t>
        </w:r>
      </w:hyperlink>
      <w:r>
        <w:rPr>
          <w:color w:val="003399"/>
          <w:spacing w:val="-8"/>
          <w:w w:val="115"/>
          <w:sz w:val="19"/>
        </w:rPr>
        <w:t xml:space="preserve"> </w:t>
      </w:r>
      <w:hyperlink w:anchor="_bookmark79" w:history="1">
        <w:r>
          <w:rPr>
            <w:color w:val="003399"/>
            <w:spacing w:val="-2"/>
            <w:w w:val="115"/>
            <w:sz w:val="19"/>
          </w:rPr>
          <w:t>Conditions</w:t>
        </w:r>
        <w:r>
          <w:rPr>
            <w:color w:val="003399"/>
            <w:spacing w:val="-7"/>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approval</w:t>
        </w:r>
        <w:r>
          <w:rPr>
            <w:color w:val="003399"/>
            <w:spacing w:val="-7"/>
            <w:w w:val="115"/>
            <w:sz w:val="19"/>
          </w:rPr>
          <w:t xml:space="preserve"> </w:t>
        </w:r>
        <w:r>
          <w:rPr>
            <w:color w:val="003399"/>
            <w:spacing w:val="-2"/>
            <w:w w:val="115"/>
            <w:sz w:val="19"/>
          </w:rPr>
          <w:t>to</w:t>
        </w:r>
        <w:r>
          <w:rPr>
            <w:color w:val="003399"/>
            <w:spacing w:val="-7"/>
            <w:w w:val="115"/>
            <w:sz w:val="19"/>
          </w:rPr>
          <w:t xml:space="preserve"> </w:t>
        </w:r>
        <w:r>
          <w:rPr>
            <w:color w:val="003399"/>
            <w:spacing w:val="-2"/>
            <w:w w:val="115"/>
            <w:sz w:val="19"/>
          </w:rPr>
          <w:t>conduct</w:t>
        </w:r>
        <w:r>
          <w:rPr>
            <w:color w:val="003399"/>
            <w:spacing w:val="-5"/>
            <w:w w:val="115"/>
            <w:sz w:val="19"/>
          </w:rPr>
          <w:t xml:space="preserve"> </w:t>
        </w:r>
        <w:r>
          <w:rPr>
            <w:color w:val="003399"/>
            <w:spacing w:val="-2"/>
            <w:w w:val="115"/>
            <w:sz w:val="19"/>
          </w:rPr>
          <w:t>RCG</w:t>
        </w:r>
        <w:r>
          <w:rPr>
            <w:color w:val="003399"/>
            <w:spacing w:val="-7"/>
            <w:w w:val="115"/>
            <w:sz w:val="19"/>
          </w:rPr>
          <w:t xml:space="preserve"> </w:t>
        </w:r>
        <w:r>
          <w:rPr>
            <w:color w:val="003399"/>
            <w:spacing w:val="-2"/>
            <w:w w:val="115"/>
            <w:sz w:val="19"/>
          </w:rPr>
          <w:t>training</w:t>
        </w:r>
        <w:r>
          <w:rPr>
            <w:color w:val="003399"/>
            <w:spacing w:val="-8"/>
            <w:w w:val="115"/>
            <w:sz w:val="19"/>
          </w:rPr>
          <w:t xml:space="preserve"> </w:t>
        </w:r>
        <w:r>
          <w:rPr>
            <w:color w:val="003399"/>
            <w:spacing w:val="-2"/>
            <w:w w:val="115"/>
            <w:sz w:val="19"/>
          </w:rPr>
          <w:t>courses</w:t>
        </w:r>
        <w:r>
          <w:rPr>
            <w:rFonts w:ascii="Times New Roman"/>
            <w:color w:val="003399"/>
            <w:sz w:val="19"/>
          </w:rPr>
          <w:tab/>
        </w:r>
        <w:r>
          <w:rPr>
            <w:color w:val="003399"/>
            <w:spacing w:val="-5"/>
            <w:w w:val="115"/>
            <w:sz w:val="19"/>
          </w:rPr>
          <w:t>53</w:t>
        </w:r>
      </w:hyperlink>
    </w:p>
    <w:p w:rsidR="00C879E5" w:rsidRDefault="004E2CC0">
      <w:pPr>
        <w:tabs>
          <w:tab w:val="right" w:leader="dot" w:pos="9896"/>
        </w:tabs>
        <w:spacing w:before="164"/>
        <w:ind w:left="24"/>
        <w:rPr>
          <w:sz w:val="19"/>
        </w:rPr>
      </w:pPr>
      <w:hyperlink w:anchor="_bookmark80" w:history="1">
        <w:r>
          <w:rPr>
            <w:color w:val="003399"/>
            <w:w w:val="110"/>
            <w:sz w:val="19"/>
          </w:rPr>
          <w:t>49C</w:t>
        </w:r>
      </w:hyperlink>
      <w:r>
        <w:rPr>
          <w:color w:val="003399"/>
          <w:w w:val="110"/>
          <w:sz w:val="19"/>
        </w:rPr>
        <w:t xml:space="preserve"> </w:t>
      </w:r>
      <w:hyperlink w:anchor="_bookmark80" w:history="1">
        <w:r>
          <w:rPr>
            <w:color w:val="003399"/>
            <w:w w:val="110"/>
            <w:sz w:val="19"/>
          </w:rPr>
          <w:t>Prohibition</w:t>
        </w:r>
        <w:r>
          <w:rPr>
            <w:color w:val="003399"/>
            <w:spacing w:val="1"/>
            <w:w w:val="110"/>
            <w:sz w:val="19"/>
          </w:rPr>
          <w:t xml:space="preserve"> </w:t>
        </w:r>
        <w:r>
          <w:rPr>
            <w:color w:val="003399"/>
            <w:w w:val="110"/>
            <w:sz w:val="19"/>
          </w:rPr>
          <w:t>on</w:t>
        </w:r>
        <w:r>
          <w:rPr>
            <w:color w:val="003399"/>
            <w:spacing w:val="1"/>
            <w:w w:val="110"/>
            <w:sz w:val="19"/>
          </w:rPr>
          <w:t xml:space="preserve"> </w:t>
        </w:r>
        <w:r>
          <w:rPr>
            <w:color w:val="003399"/>
            <w:w w:val="110"/>
            <w:sz w:val="19"/>
          </w:rPr>
          <w:t>granting</w:t>
        </w:r>
        <w:r>
          <w:rPr>
            <w:color w:val="003399"/>
            <w:spacing w:val="4"/>
            <w:w w:val="110"/>
            <w:sz w:val="19"/>
          </w:rPr>
          <w:t xml:space="preserve"> </w:t>
        </w:r>
        <w:r>
          <w:rPr>
            <w:color w:val="003399"/>
            <w:w w:val="110"/>
            <w:sz w:val="19"/>
          </w:rPr>
          <w:t>interim RCG</w:t>
        </w:r>
        <w:r>
          <w:rPr>
            <w:color w:val="003399"/>
            <w:spacing w:val="1"/>
            <w:w w:val="110"/>
            <w:sz w:val="19"/>
          </w:rPr>
          <w:t xml:space="preserve"> </w:t>
        </w:r>
        <w:r>
          <w:rPr>
            <w:color w:val="003399"/>
            <w:w w:val="110"/>
            <w:sz w:val="19"/>
          </w:rPr>
          <w:t>certificates</w:t>
        </w:r>
        <w:r>
          <w:rPr>
            <w:color w:val="003399"/>
            <w:spacing w:val="1"/>
            <w:w w:val="110"/>
            <w:sz w:val="19"/>
          </w:rPr>
          <w:t xml:space="preserve"> </w:t>
        </w:r>
        <w:r>
          <w:rPr>
            <w:color w:val="003399"/>
            <w:w w:val="110"/>
            <w:sz w:val="19"/>
          </w:rPr>
          <w:t>to</w:t>
        </w:r>
        <w:r>
          <w:rPr>
            <w:color w:val="003399"/>
            <w:spacing w:val="3"/>
            <w:w w:val="110"/>
            <w:sz w:val="19"/>
          </w:rPr>
          <w:t xml:space="preserve"> </w:t>
        </w:r>
        <w:r>
          <w:rPr>
            <w:color w:val="003399"/>
            <w:w w:val="110"/>
            <w:sz w:val="19"/>
          </w:rPr>
          <w:t>unqualified</w:t>
        </w:r>
        <w:r>
          <w:rPr>
            <w:color w:val="003399"/>
            <w:spacing w:val="1"/>
            <w:w w:val="110"/>
            <w:sz w:val="19"/>
          </w:rPr>
          <w:t xml:space="preserve"> </w:t>
        </w:r>
        <w:r>
          <w:rPr>
            <w:color w:val="003399"/>
            <w:spacing w:val="-2"/>
            <w:w w:val="110"/>
            <w:sz w:val="19"/>
          </w:rPr>
          <w:t>persons</w:t>
        </w:r>
        <w:r>
          <w:rPr>
            <w:rFonts w:ascii="Times New Roman"/>
            <w:color w:val="003399"/>
            <w:sz w:val="19"/>
          </w:rPr>
          <w:tab/>
        </w:r>
        <w:r>
          <w:rPr>
            <w:color w:val="003399"/>
            <w:spacing w:val="-5"/>
            <w:w w:val="110"/>
            <w:sz w:val="19"/>
          </w:rPr>
          <w:t>53</w:t>
        </w:r>
      </w:hyperlink>
    </w:p>
    <w:p w:rsidR="00C879E5" w:rsidRDefault="004E2CC0">
      <w:pPr>
        <w:tabs>
          <w:tab w:val="right" w:leader="dot" w:pos="9896"/>
        </w:tabs>
        <w:spacing w:before="165"/>
        <w:ind w:left="24"/>
        <w:rPr>
          <w:sz w:val="19"/>
        </w:rPr>
      </w:pPr>
      <w:hyperlink w:anchor="_bookmark81" w:history="1">
        <w:r>
          <w:rPr>
            <w:color w:val="003399"/>
            <w:spacing w:val="-2"/>
            <w:w w:val="115"/>
            <w:sz w:val="19"/>
          </w:rPr>
          <w:t>49D</w:t>
        </w:r>
      </w:hyperlink>
      <w:r>
        <w:rPr>
          <w:color w:val="003399"/>
          <w:spacing w:val="-9"/>
          <w:w w:val="115"/>
          <w:sz w:val="19"/>
        </w:rPr>
        <w:t xml:space="preserve"> </w:t>
      </w:r>
      <w:hyperlink w:anchor="_bookmark81" w:history="1">
        <w:r>
          <w:rPr>
            <w:color w:val="003399"/>
            <w:spacing w:val="-2"/>
            <w:w w:val="115"/>
            <w:sz w:val="19"/>
          </w:rPr>
          <w:t>Prohibition</w:t>
        </w:r>
        <w:r>
          <w:rPr>
            <w:color w:val="003399"/>
            <w:spacing w:val="-8"/>
            <w:w w:val="115"/>
            <w:sz w:val="19"/>
          </w:rPr>
          <w:t xml:space="preserve"> </w:t>
        </w:r>
        <w:r>
          <w:rPr>
            <w:color w:val="003399"/>
            <w:spacing w:val="-2"/>
            <w:w w:val="115"/>
            <w:sz w:val="19"/>
          </w:rPr>
          <w:t>on</w:t>
        </w:r>
        <w:r>
          <w:rPr>
            <w:color w:val="003399"/>
            <w:spacing w:val="-9"/>
            <w:w w:val="115"/>
            <w:sz w:val="19"/>
          </w:rPr>
          <w:t xml:space="preserve"> </w:t>
        </w:r>
        <w:r>
          <w:rPr>
            <w:color w:val="003399"/>
            <w:spacing w:val="-2"/>
            <w:w w:val="115"/>
            <w:sz w:val="19"/>
          </w:rPr>
          <w:t>providing</w:t>
        </w:r>
        <w:r>
          <w:rPr>
            <w:color w:val="003399"/>
            <w:spacing w:val="-8"/>
            <w:w w:val="115"/>
            <w:sz w:val="19"/>
          </w:rPr>
          <w:t xml:space="preserve"> </w:t>
        </w:r>
        <w:r>
          <w:rPr>
            <w:color w:val="003399"/>
            <w:spacing w:val="-2"/>
            <w:w w:val="115"/>
            <w:sz w:val="19"/>
          </w:rPr>
          <w:t>training</w:t>
        </w:r>
        <w:r>
          <w:rPr>
            <w:color w:val="003399"/>
            <w:spacing w:val="-7"/>
            <w:w w:val="115"/>
            <w:sz w:val="19"/>
          </w:rPr>
          <w:t xml:space="preserve"> </w:t>
        </w:r>
        <w:r>
          <w:rPr>
            <w:color w:val="003399"/>
            <w:spacing w:val="-2"/>
            <w:w w:val="115"/>
            <w:sz w:val="19"/>
          </w:rPr>
          <w:t>courses</w:t>
        </w:r>
        <w:r>
          <w:rPr>
            <w:color w:val="003399"/>
            <w:spacing w:val="-8"/>
            <w:w w:val="115"/>
            <w:sz w:val="19"/>
          </w:rPr>
          <w:t xml:space="preserve"> </w:t>
        </w:r>
        <w:r>
          <w:rPr>
            <w:color w:val="003399"/>
            <w:spacing w:val="-2"/>
            <w:w w:val="115"/>
            <w:sz w:val="19"/>
          </w:rPr>
          <w:t>without</w:t>
        </w:r>
        <w:r>
          <w:rPr>
            <w:color w:val="003399"/>
            <w:spacing w:val="-7"/>
            <w:w w:val="115"/>
            <w:sz w:val="19"/>
          </w:rPr>
          <w:t xml:space="preserve"> </w:t>
        </w:r>
        <w:r>
          <w:rPr>
            <w:color w:val="003399"/>
            <w:spacing w:val="-2"/>
            <w:w w:val="115"/>
            <w:sz w:val="19"/>
          </w:rPr>
          <w:t>approval</w:t>
        </w:r>
        <w:r>
          <w:rPr>
            <w:rFonts w:ascii="Times New Roman"/>
            <w:color w:val="003399"/>
            <w:sz w:val="19"/>
          </w:rPr>
          <w:tab/>
        </w:r>
        <w:r>
          <w:rPr>
            <w:color w:val="003399"/>
            <w:spacing w:val="-5"/>
            <w:w w:val="115"/>
            <w:sz w:val="19"/>
          </w:rPr>
          <w:t>54</w:t>
        </w:r>
      </w:hyperlink>
    </w:p>
    <w:p w:rsidR="00C879E5" w:rsidRDefault="00C879E5">
      <w:pPr>
        <w:rPr>
          <w:sz w:val="19"/>
        </w:rPr>
        <w:sectPr w:rsidR="00C879E5">
          <w:pgSz w:w="11910" w:h="16840"/>
          <w:pgMar w:top="1920" w:right="850" w:bottom="1340" w:left="992" w:header="1288" w:footer="1147" w:gutter="0"/>
          <w:cols w:space="720"/>
        </w:sectPr>
      </w:pPr>
    </w:p>
    <w:p w:rsidR="00C879E5" w:rsidRDefault="004E2CC0">
      <w:pPr>
        <w:pStyle w:val="Heading1"/>
        <w:tabs>
          <w:tab w:val="right" w:leader="dot" w:pos="9896"/>
        </w:tabs>
        <w:spacing w:before="247"/>
        <w:rPr>
          <w:b w:val="0"/>
          <w:sz w:val="19"/>
        </w:rPr>
      </w:pPr>
      <w:hyperlink w:anchor="_bookmark82" w:history="1">
        <w:r>
          <w:rPr>
            <w:color w:val="003399"/>
            <w:w w:val="120"/>
          </w:rPr>
          <w:t>Division</w:t>
        </w:r>
      </w:hyperlink>
      <w:r>
        <w:rPr>
          <w:color w:val="003399"/>
          <w:spacing w:val="2"/>
          <w:w w:val="120"/>
        </w:rPr>
        <w:t xml:space="preserve"> </w:t>
      </w:r>
      <w:hyperlink w:anchor="_bookmark82" w:history="1">
        <w:r>
          <w:rPr>
            <w:color w:val="003399"/>
            <w:w w:val="120"/>
          </w:rPr>
          <w:t>4</w:t>
        </w:r>
        <w:r>
          <w:rPr>
            <w:color w:val="003399"/>
            <w:spacing w:val="3"/>
            <w:w w:val="120"/>
          </w:rPr>
          <w:t xml:space="preserve"> </w:t>
        </w:r>
        <w:r>
          <w:rPr>
            <w:color w:val="003399"/>
            <w:w w:val="120"/>
          </w:rPr>
          <w:t>Specific</w:t>
        </w:r>
        <w:r>
          <w:rPr>
            <w:color w:val="003399"/>
            <w:spacing w:val="5"/>
            <w:w w:val="120"/>
          </w:rPr>
          <w:t xml:space="preserve"> </w:t>
        </w:r>
        <w:r>
          <w:rPr>
            <w:color w:val="003399"/>
            <w:w w:val="120"/>
          </w:rPr>
          <w:t>provisions</w:t>
        </w:r>
        <w:r>
          <w:rPr>
            <w:color w:val="003399"/>
            <w:spacing w:val="3"/>
            <w:w w:val="120"/>
          </w:rPr>
          <w:t xml:space="preserve"> </w:t>
        </w:r>
        <w:r>
          <w:rPr>
            <w:color w:val="003399"/>
            <w:w w:val="120"/>
          </w:rPr>
          <w:t>relating</w:t>
        </w:r>
        <w:r>
          <w:rPr>
            <w:color w:val="003399"/>
            <w:spacing w:val="5"/>
            <w:w w:val="120"/>
          </w:rPr>
          <w:t xml:space="preserve"> </w:t>
        </w:r>
        <w:r>
          <w:rPr>
            <w:color w:val="003399"/>
            <w:w w:val="120"/>
          </w:rPr>
          <w:t>to</w:t>
        </w:r>
        <w:r>
          <w:rPr>
            <w:color w:val="003399"/>
            <w:spacing w:val="3"/>
            <w:w w:val="120"/>
          </w:rPr>
          <w:t xml:space="preserve"> </w:t>
        </w:r>
        <w:r>
          <w:rPr>
            <w:color w:val="003399"/>
            <w:spacing w:val="-2"/>
            <w:w w:val="120"/>
          </w:rPr>
          <w:t>minors</w:t>
        </w:r>
        <w:r>
          <w:rPr>
            <w:rFonts w:ascii="Times New Roman"/>
            <w:b w:val="0"/>
            <w:color w:val="003399"/>
          </w:rPr>
          <w:tab/>
        </w:r>
        <w:r>
          <w:rPr>
            <w:b w:val="0"/>
            <w:color w:val="003399"/>
            <w:spacing w:val="-5"/>
            <w:w w:val="120"/>
            <w:sz w:val="19"/>
          </w:rPr>
          <w:t>54</w:t>
        </w:r>
      </w:hyperlink>
    </w:p>
    <w:p w:rsidR="00C879E5" w:rsidRDefault="004E2CC0">
      <w:pPr>
        <w:pStyle w:val="ListParagraph"/>
        <w:numPr>
          <w:ilvl w:val="0"/>
          <w:numId w:val="114"/>
        </w:numPr>
        <w:tabs>
          <w:tab w:val="left" w:pos="327"/>
          <w:tab w:val="right" w:leader="dot" w:pos="9896"/>
        </w:tabs>
        <w:spacing w:before="261"/>
        <w:ind w:left="327" w:hanging="303"/>
        <w:rPr>
          <w:sz w:val="19"/>
        </w:rPr>
      </w:pPr>
      <w:hyperlink w:anchor="_bookmark83" w:history="1">
        <w:r>
          <w:rPr>
            <w:color w:val="003399"/>
            <w:w w:val="110"/>
            <w:sz w:val="19"/>
          </w:rPr>
          <w:t>Minors</w:t>
        </w:r>
        <w:r>
          <w:rPr>
            <w:color w:val="003399"/>
            <w:spacing w:val="12"/>
            <w:w w:val="110"/>
            <w:sz w:val="19"/>
          </w:rPr>
          <w:t xml:space="preserve"> </w:t>
        </w:r>
        <w:r>
          <w:rPr>
            <w:color w:val="003399"/>
            <w:w w:val="110"/>
            <w:sz w:val="19"/>
          </w:rPr>
          <w:t>prohibited</w:t>
        </w:r>
        <w:r>
          <w:rPr>
            <w:color w:val="003399"/>
            <w:spacing w:val="13"/>
            <w:w w:val="110"/>
            <w:sz w:val="19"/>
          </w:rPr>
          <w:t xml:space="preserve"> </w:t>
        </w:r>
        <w:r>
          <w:rPr>
            <w:color w:val="003399"/>
            <w:w w:val="110"/>
            <w:sz w:val="19"/>
          </w:rPr>
          <w:t>from</w:t>
        </w:r>
        <w:r>
          <w:rPr>
            <w:color w:val="003399"/>
            <w:spacing w:val="13"/>
            <w:w w:val="110"/>
            <w:sz w:val="19"/>
          </w:rPr>
          <w:t xml:space="preserve"> </w:t>
        </w:r>
        <w:r>
          <w:rPr>
            <w:color w:val="003399"/>
            <w:w w:val="110"/>
            <w:sz w:val="19"/>
          </w:rPr>
          <w:t>operating</w:t>
        </w:r>
        <w:r>
          <w:rPr>
            <w:color w:val="003399"/>
            <w:spacing w:val="13"/>
            <w:w w:val="110"/>
            <w:sz w:val="19"/>
          </w:rPr>
          <w:t xml:space="preserve"> </w:t>
        </w:r>
        <w:r>
          <w:rPr>
            <w:color w:val="003399"/>
            <w:w w:val="110"/>
            <w:sz w:val="19"/>
          </w:rPr>
          <w:t>gaming</w:t>
        </w:r>
        <w:r>
          <w:rPr>
            <w:color w:val="003399"/>
            <w:spacing w:val="16"/>
            <w:w w:val="110"/>
            <w:sz w:val="19"/>
          </w:rPr>
          <w:t xml:space="preserve"> </w:t>
        </w:r>
        <w:r>
          <w:rPr>
            <w:color w:val="003399"/>
            <w:w w:val="110"/>
            <w:sz w:val="19"/>
          </w:rPr>
          <w:t>machines</w:t>
        </w:r>
        <w:r>
          <w:rPr>
            <w:color w:val="003399"/>
            <w:spacing w:val="13"/>
            <w:w w:val="110"/>
            <w:sz w:val="19"/>
          </w:rPr>
          <w:t xml:space="preserve"> </w:t>
        </w:r>
        <w:r>
          <w:rPr>
            <w:color w:val="003399"/>
            <w:w w:val="110"/>
            <w:sz w:val="19"/>
          </w:rPr>
          <w:t>in</w:t>
        </w:r>
        <w:r>
          <w:rPr>
            <w:color w:val="003399"/>
            <w:spacing w:val="13"/>
            <w:w w:val="110"/>
            <w:sz w:val="19"/>
          </w:rPr>
          <w:t xml:space="preserve"> </w:t>
        </w:r>
        <w:r>
          <w:rPr>
            <w:color w:val="003399"/>
            <w:w w:val="110"/>
            <w:sz w:val="19"/>
          </w:rPr>
          <w:t>hotels</w:t>
        </w:r>
        <w:r>
          <w:rPr>
            <w:color w:val="003399"/>
            <w:spacing w:val="17"/>
            <w:w w:val="110"/>
            <w:sz w:val="19"/>
          </w:rPr>
          <w:t xml:space="preserve"> </w:t>
        </w:r>
        <w:r>
          <w:rPr>
            <w:color w:val="003399"/>
            <w:w w:val="110"/>
            <w:sz w:val="19"/>
          </w:rPr>
          <w:t>or</w:t>
        </w:r>
        <w:r>
          <w:rPr>
            <w:color w:val="003399"/>
            <w:spacing w:val="13"/>
            <w:w w:val="110"/>
            <w:sz w:val="19"/>
          </w:rPr>
          <w:t xml:space="preserve"> </w:t>
        </w:r>
        <w:r>
          <w:rPr>
            <w:color w:val="003399"/>
            <w:spacing w:val="-2"/>
            <w:w w:val="110"/>
            <w:sz w:val="19"/>
          </w:rPr>
          <w:t>clubs</w:t>
        </w:r>
        <w:r>
          <w:rPr>
            <w:rFonts w:ascii="Times New Roman"/>
            <w:color w:val="003399"/>
            <w:sz w:val="19"/>
          </w:rPr>
          <w:tab/>
        </w:r>
        <w:r>
          <w:rPr>
            <w:color w:val="003399"/>
            <w:spacing w:val="-5"/>
            <w:w w:val="110"/>
            <w:sz w:val="19"/>
          </w:rPr>
          <w:t>54</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84" w:history="1">
        <w:r>
          <w:rPr>
            <w:color w:val="003399"/>
            <w:w w:val="110"/>
            <w:sz w:val="19"/>
          </w:rPr>
          <w:t>Hoteliers</w:t>
        </w:r>
        <w:r>
          <w:rPr>
            <w:color w:val="003399"/>
            <w:spacing w:val="8"/>
            <w:w w:val="110"/>
            <w:sz w:val="19"/>
          </w:rPr>
          <w:t xml:space="preserve"> </w:t>
        </w:r>
        <w:r>
          <w:rPr>
            <w:color w:val="003399"/>
            <w:w w:val="110"/>
            <w:sz w:val="19"/>
          </w:rPr>
          <w:t>and</w:t>
        </w:r>
        <w:r>
          <w:rPr>
            <w:color w:val="003399"/>
            <w:spacing w:val="9"/>
            <w:w w:val="110"/>
            <w:sz w:val="19"/>
          </w:rPr>
          <w:t xml:space="preserve"> </w:t>
        </w:r>
        <w:r>
          <w:rPr>
            <w:color w:val="003399"/>
            <w:w w:val="110"/>
            <w:sz w:val="19"/>
          </w:rPr>
          <w:t>clubs</w:t>
        </w:r>
        <w:r>
          <w:rPr>
            <w:color w:val="003399"/>
            <w:spacing w:val="13"/>
            <w:w w:val="110"/>
            <w:sz w:val="19"/>
          </w:rPr>
          <w:t xml:space="preserve"> </w:t>
        </w:r>
        <w:r>
          <w:rPr>
            <w:color w:val="003399"/>
            <w:w w:val="110"/>
            <w:sz w:val="19"/>
          </w:rPr>
          <w:t>liable</w:t>
        </w:r>
        <w:r>
          <w:rPr>
            <w:color w:val="003399"/>
            <w:spacing w:val="9"/>
            <w:w w:val="110"/>
            <w:sz w:val="19"/>
          </w:rPr>
          <w:t xml:space="preserve"> </w:t>
        </w:r>
        <w:r>
          <w:rPr>
            <w:color w:val="003399"/>
            <w:w w:val="110"/>
            <w:sz w:val="19"/>
          </w:rPr>
          <w:t>for</w:t>
        </w:r>
        <w:r>
          <w:rPr>
            <w:color w:val="003399"/>
            <w:spacing w:val="9"/>
            <w:w w:val="110"/>
            <w:sz w:val="19"/>
          </w:rPr>
          <w:t xml:space="preserve"> </w:t>
        </w:r>
        <w:r>
          <w:rPr>
            <w:color w:val="003399"/>
            <w:w w:val="110"/>
            <w:sz w:val="19"/>
          </w:rPr>
          <w:t>operation</w:t>
        </w:r>
        <w:r>
          <w:rPr>
            <w:color w:val="003399"/>
            <w:spacing w:val="13"/>
            <w:w w:val="110"/>
            <w:sz w:val="19"/>
          </w:rPr>
          <w:t xml:space="preserve"> </w:t>
        </w:r>
        <w:r>
          <w:rPr>
            <w:color w:val="003399"/>
            <w:w w:val="110"/>
            <w:sz w:val="19"/>
          </w:rPr>
          <w:t>of</w:t>
        </w:r>
        <w:r>
          <w:rPr>
            <w:color w:val="003399"/>
            <w:spacing w:val="9"/>
            <w:w w:val="110"/>
            <w:sz w:val="19"/>
          </w:rPr>
          <w:t xml:space="preserve"> </w:t>
        </w:r>
        <w:r>
          <w:rPr>
            <w:color w:val="003399"/>
            <w:w w:val="110"/>
            <w:sz w:val="19"/>
          </w:rPr>
          <w:t>gaming</w:t>
        </w:r>
        <w:r>
          <w:rPr>
            <w:color w:val="003399"/>
            <w:spacing w:val="9"/>
            <w:w w:val="110"/>
            <w:sz w:val="19"/>
          </w:rPr>
          <w:t xml:space="preserve"> </w:t>
        </w:r>
        <w:r>
          <w:rPr>
            <w:color w:val="003399"/>
            <w:w w:val="110"/>
            <w:sz w:val="19"/>
          </w:rPr>
          <w:t>machines</w:t>
        </w:r>
        <w:r>
          <w:rPr>
            <w:color w:val="003399"/>
            <w:spacing w:val="11"/>
            <w:w w:val="110"/>
            <w:sz w:val="19"/>
          </w:rPr>
          <w:t xml:space="preserve"> </w:t>
        </w:r>
        <w:r>
          <w:rPr>
            <w:color w:val="003399"/>
            <w:w w:val="110"/>
            <w:sz w:val="19"/>
          </w:rPr>
          <w:t>by</w:t>
        </w:r>
        <w:r>
          <w:rPr>
            <w:color w:val="003399"/>
            <w:spacing w:val="9"/>
            <w:w w:val="110"/>
            <w:sz w:val="19"/>
          </w:rPr>
          <w:t xml:space="preserve"> </w:t>
        </w:r>
        <w:r>
          <w:rPr>
            <w:color w:val="003399"/>
            <w:spacing w:val="-2"/>
            <w:w w:val="110"/>
            <w:sz w:val="19"/>
          </w:rPr>
          <w:t>minors</w:t>
        </w:r>
        <w:r>
          <w:rPr>
            <w:rFonts w:ascii="Times New Roman"/>
            <w:color w:val="003399"/>
            <w:sz w:val="19"/>
          </w:rPr>
          <w:tab/>
        </w:r>
        <w:r>
          <w:rPr>
            <w:color w:val="003399"/>
            <w:spacing w:val="-5"/>
            <w:w w:val="110"/>
            <w:sz w:val="19"/>
          </w:rPr>
          <w:t>54</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85" w:history="1">
        <w:r>
          <w:rPr>
            <w:color w:val="003399"/>
            <w:w w:val="115"/>
            <w:sz w:val="19"/>
          </w:rPr>
          <w:t>Minors</w:t>
        </w:r>
        <w:r>
          <w:rPr>
            <w:color w:val="003399"/>
            <w:spacing w:val="-15"/>
            <w:w w:val="115"/>
            <w:sz w:val="19"/>
          </w:rPr>
          <w:t xml:space="preserve"> </w:t>
        </w:r>
        <w:r>
          <w:rPr>
            <w:color w:val="003399"/>
            <w:w w:val="115"/>
            <w:sz w:val="19"/>
          </w:rPr>
          <w:t>not</w:t>
        </w:r>
        <w:r>
          <w:rPr>
            <w:color w:val="003399"/>
            <w:spacing w:val="-15"/>
            <w:w w:val="115"/>
            <w:sz w:val="19"/>
          </w:rPr>
          <w:t xml:space="preserve"> </w:t>
        </w:r>
        <w:r>
          <w:rPr>
            <w:color w:val="003399"/>
            <w:w w:val="115"/>
            <w:sz w:val="19"/>
          </w:rPr>
          <w:t>permitted</w:t>
        </w:r>
        <w:r>
          <w:rPr>
            <w:color w:val="003399"/>
            <w:spacing w:val="-14"/>
            <w:w w:val="115"/>
            <w:sz w:val="19"/>
          </w:rPr>
          <w:t xml:space="preserve"> </w:t>
        </w:r>
        <w:r>
          <w:rPr>
            <w:color w:val="003399"/>
            <w:w w:val="115"/>
            <w:sz w:val="19"/>
          </w:rPr>
          <w:t>in</w:t>
        </w:r>
        <w:r>
          <w:rPr>
            <w:color w:val="003399"/>
            <w:spacing w:val="-15"/>
            <w:w w:val="115"/>
            <w:sz w:val="19"/>
          </w:rPr>
          <w:t xml:space="preserve"> </w:t>
        </w:r>
        <w:r>
          <w:rPr>
            <w:color w:val="003399"/>
            <w:w w:val="115"/>
            <w:sz w:val="19"/>
          </w:rPr>
          <w:t>gaming</w:t>
        </w:r>
        <w:r>
          <w:rPr>
            <w:color w:val="003399"/>
            <w:spacing w:val="-13"/>
            <w:w w:val="115"/>
            <w:sz w:val="19"/>
          </w:rPr>
          <w:t xml:space="preserve"> </w:t>
        </w:r>
        <w:r>
          <w:rPr>
            <w:color w:val="003399"/>
            <w:w w:val="115"/>
            <w:sz w:val="19"/>
          </w:rPr>
          <w:t>machine</w:t>
        </w:r>
        <w:r>
          <w:rPr>
            <w:color w:val="003399"/>
            <w:spacing w:val="-15"/>
            <w:w w:val="115"/>
            <w:sz w:val="19"/>
          </w:rPr>
          <w:t xml:space="preserve"> </w:t>
        </w:r>
        <w:r>
          <w:rPr>
            <w:color w:val="003399"/>
            <w:spacing w:val="-4"/>
            <w:w w:val="115"/>
            <w:sz w:val="19"/>
          </w:rPr>
          <w:t>areas</w:t>
        </w:r>
        <w:r>
          <w:rPr>
            <w:rFonts w:ascii="Times New Roman"/>
            <w:color w:val="003399"/>
            <w:sz w:val="19"/>
          </w:rPr>
          <w:tab/>
        </w:r>
        <w:r>
          <w:rPr>
            <w:color w:val="003399"/>
            <w:spacing w:val="-5"/>
            <w:w w:val="115"/>
            <w:sz w:val="19"/>
          </w:rPr>
          <w:t>55</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86" w:history="1">
        <w:r>
          <w:rPr>
            <w:color w:val="003399"/>
            <w:w w:val="110"/>
            <w:sz w:val="19"/>
          </w:rPr>
          <w:t>Minors</w:t>
        </w:r>
        <w:r>
          <w:rPr>
            <w:color w:val="003399"/>
            <w:spacing w:val="5"/>
            <w:w w:val="110"/>
            <w:sz w:val="19"/>
          </w:rPr>
          <w:t xml:space="preserve"> </w:t>
        </w:r>
        <w:r>
          <w:rPr>
            <w:color w:val="003399"/>
            <w:w w:val="110"/>
            <w:sz w:val="19"/>
          </w:rPr>
          <w:t>required</w:t>
        </w:r>
        <w:r>
          <w:rPr>
            <w:color w:val="003399"/>
            <w:spacing w:val="5"/>
            <w:w w:val="110"/>
            <w:sz w:val="19"/>
          </w:rPr>
          <w:t xml:space="preserve"> </w:t>
        </w:r>
        <w:r>
          <w:rPr>
            <w:color w:val="003399"/>
            <w:w w:val="110"/>
            <w:sz w:val="19"/>
          </w:rPr>
          <w:t>to</w:t>
        </w:r>
        <w:r>
          <w:rPr>
            <w:color w:val="003399"/>
            <w:spacing w:val="5"/>
            <w:w w:val="110"/>
            <w:sz w:val="19"/>
          </w:rPr>
          <w:t xml:space="preserve"> </w:t>
        </w:r>
        <w:r>
          <w:rPr>
            <w:color w:val="003399"/>
            <w:w w:val="110"/>
            <w:sz w:val="19"/>
          </w:rPr>
          <w:t>provide</w:t>
        </w:r>
        <w:r>
          <w:rPr>
            <w:color w:val="003399"/>
            <w:spacing w:val="5"/>
            <w:w w:val="110"/>
            <w:sz w:val="19"/>
          </w:rPr>
          <w:t xml:space="preserve"> </w:t>
        </w:r>
        <w:r>
          <w:rPr>
            <w:color w:val="003399"/>
            <w:spacing w:val="-2"/>
            <w:w w:val="110"/>
            <w:sz w:val="19"/>
          </w:rPr>
          <w:t>information</w:t>
        </w:r>
        <w:r>
          <w:rPr>
            <w:rFonts w:ascii="Times New Roman"/>
            <w:color w:val="003399"/>
            <w:sz w:val="19"/>
          </w:rPr>
          <w:tab/>
        </w:r>
        <w:r>
          <w:rPr>
            <w:color w:val="003399"/>
            <w:spacing w:val="-7"/>
            <w:w w:val="105"/>
            <w:sz w:val="19"/>
          </w:rPr>
          <w:t>56</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87" w:history="1">
        <w:r>
          <w:rPr>
            <w:color w:val="003399"/>
            <w:spacing w:val="-2"/>
            <w:w w:val="115"/>
            <w:sz w:val="19"/>
          </w:rPr>
          <w:t>(Repealed)</w:t>
        </w:r>
        <w:r>
          <w:rPr>
            <w:rFonts w:ascii="Times New Roman"/>
            <w:color w:val="003399"/>
            <w:sz w:val="19"/>
          </w:rPr>
          <w:tab/>
        </w:r>
        <w:r>
          <w:rPr>
            <w:color w:val="003399"/>
            <w:spacing w:val="-5"/>
            <w:w w:val="115"/>
            <w:sz w:val="19"/>
          </w:rPr>
          <w:t>56</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88" w:history="1">
        <w:r>
          <w:rPr>
            <w:color w:val="003399"/>
            <w:w w:val="115"/>
            <w:sz w:val="19"/>
          </w:rPr>
          <w:t>Minors</w:t>
        </w:r>
        <w:r>
          <w:rPr>
            <w:color w:val="003399"/>
            <w:spacing w:val="-13"/>
            <w:w w:val="115"/>
            <w:sz w:val="19"/>
          </w:rPr>
          <w:t xml:space="preserve"> </w:t>
        </w:r>
        <w:r>
          <w:rPr>
            <w:color w:val="003399"/>
            <w:w w:val="115"/>
            <w:sz w:val="19"/>
          </w:rPr>
          <w:t>not</w:t>
        </w:r>
        <w:r>
          <w:rPr>
            <w:color w:val="003399"/>
            <w:spacing w:val="-13"/>
            <w:w w:val="115"/>
            <w:sz w:val="19"/>
          </w:rPr>
          <w:t xml:space="preserve"> </w:t>
        </w:r>
        <w:r>
          <w:rPr>
            <w:color w:val="003399"/>
            <w:w w:val="115"/>
            <w:sz w:val="19"/>
          </w:rPr>
          <w:t>to</w:t>
        </w:r>
        <w:r>
          <w:rPr>
            <w:color w:val="003399"/>
            <w:spacing w:val="-13"/>
            <w:w w:val="115"/>
            <w:sz w:val="19"/>
          </w:rPr>
          <w:t xml:space="preserve"> </w:t>
        </w:r>
        <w:r>
          <w:rPr>
            <w:color w:val="003399"/>
            <w:w w:val="115"/>
            <w:sz w:val="19"/>
          </w:rPr>
          <w:t>be</w:t>
        </w:r>
        <w:r>
          <w:rPr>
            <w:color w:val="003399"/>
            <w:spacing w:val="-11"/>
            <w:w w:val="115"/>
            <w:sz w:val="19"/>
          </w:rPr>
          <w:t xml:space="preserve"> </w:t>
        </w:r>
        <w:r>
          <w:rPr>
            <w:color w:val="003399"/>
            <w:spacing w:val="-2"/>
            <w:w w:val="115"/>
            <w:sz w:val="19"/>
          </w:rPr>
          <w:t>detained</w:t>
        </w:r>
        <w:r>
          <w:rPr>
            <w:rFonts w:ascii="Times New Roman"/>
            <w:color w:val="003399"/>
            <w:sz w:val="19"/>
          </w:rPr>
          <w:tab/>
        </w:r>
        <w:r>
          <w:rPr>
            <w:color w:val="003399"/>
            <w:spacing w:val="-5"/>
            <w:w w:val="115"/>
            <w:sz w:val="19"/>
          </w:rPr>
          <w:t>56</w:t>
        </w:r>
      </w:hyperlink>
    </w:p>
    <w:p w:rsidR="00C879E5" w:rsidRDefault="004E2CC0">
      <w:pPr>
        <w:pStyle w:val="Heading1"/>
        <w:tabs>
          <w:tab w:val="right" w:leader="dot" w:pos="9896"/>
        </w:tabs>
        <w:spacing w:before="267"/>
        <w:rPr>
          <w:b w:val="0"/>
          <w:sz w:val="19"/>
        </w:rPr>
      </w:pPr>
      <w:hyperlink w:anchor="_bookmark89" w:history="1">
        <w:r>
          <w:rPr>
            <w:color w:val="003399"/>
            <w:w w:val="120"/>
          </w:rPr>
          <w:t>P</w:t>
        </w:r>
      </w:hyperlink>
      <w:hyperlink w:anchor="_bookmark89" w:history="1">
        <w:r>
          <w:rPr>
            <w:color w:val="003399"/>
            <w:w w:val="120"/>
          </w:rPr>
          <w:t>art</w:t>
        </w:r>
        <w:r>
          <w:rPr>
            <w:color w:val="003399"/>
            <w:spacing w:val="1"/>
            <w:w w:val="120"/>
          </w:rPr>
          <w:t xml:space="preserve"> </w:t>
        </w:r>
        <w:r>
          <w:rPr>
            <w:color w:val="003399"/>
            <w:w w:val="120"/>
          </w:rPr>
          <w:t>5</w:t>
        </w:r>
        <w:r>
          <w:rPr>
            <w:color w:val="003399"/>
            <w:spacing w:val="1"/>
            <w:w w:val="120"/>
          </w:rPr>
          <w:t xml:space="preserve"> </w:t>
        </w:r>
        <w:r>
          <w:rPr>
            <w:color w:val="003399"/>
            <w:w w:val="120"/>
          </w:rPr>
          <w:t>Administrative</w:t>
        </w:r>
        <w:r>
          <w:rPr>
            <w:color w:val="003399"/>
            <w:spacing w:val="3"/>
            <w:w w:val="120"/>
          </w:rPr>
          <w:t xml:space="preserve"> </w:t>
        </w:r>
        <w:r>
          <w:rPr>
            <w:color w:val="003399"/>
            <w:w w:val="120"/>
          </w:rPr>
          <w:t>controls</w:t>
        </w:r>
        <w:r>
          <w:rPr>
            <w:color w:val="003399"/>
            <w:spacing w:val="1"/>
            <w:w w:val="120"/>
          </w:rPr>
          <w:t xml:space="preserve"> </w:t>
        </w:r>
        <w:r>
          <w:rPr>
            <w:color w:val="003399"/>
            <w:w w:val="120"/>
          </w:rPr>
          <w:t>in</w:t>
        </w:r>
        <w:r>
          <w:rPr>
            <w:color w:val="003399"/>
            <w:spacing w:val="1"/>
            <w:w w:val="120"/>
          </w:rPr>
          <w:t xml:space="preserve"> </w:t>
        </w:r>
        <w:r>
          <w:rPr>
            <w:color w:val="003399"/>
            <w:w w:val="120"/>
          </w:rPr>
          <w:t>relation</w:t>
        </w:r>
        <w:r>
          <w:rPr>
            <w:color w:val="003399"/>
            <w:spacing w:val="3"/>
            <w:w w:val="120"/>
          </w:rPr>
          <w:t xml:space="preserve"> </w:t>
        </w:r>
        <w:r>
          <w:rPr>
            <w:color w:val="003399"/>
            <w:w w:val="120"/>
          </w:rPr>
          <w:t>to</w:t>
        </w:r>
        <w:r>
          <w:rPr>
            <w:color w:val="003399"/>
            <w:spacing w:val="1"/>
            <w:w w:val="120"/>
          </w:rPr>
          <w:t xml:space="preserve"> </w:t>
        </w:r>
        <w:r>
          <w:rPr>
            <w:color w:val="003399"/>
            <w:w w:val="120"/>
          </w:rPr>
          <w:t>gaming</w:t>
        </w:r>
        <w:r>
          <w:rPr>
            <w:color w:val="003399"/>
            <w:spacing w:val="1"/>
            <w:w w:val="120"/>
          </w:rPr>
          <w:t xml:space="preserve"> </w:t>
        </w:r>
        <w:r>
          <w:rPr>
            <w:color w:val="003399"/>
            <w:spacing w:val="-2"/>
            <w:w w:val="120"/>
          </w:rPr>
          <w:t>machines</w:t>
        </w:r>
        <w:r>
          <w:rPr>
            <w:rFonts w:ascii="Times New Roman"/>
            <w:b w:val="0"/>
            <w:color w:val="003399"/>
          </w:rPr>
          <w:tab/>
        </w:r>
        <w:r>
          <w:rPr>
            <w:b w:val="0"/>
            <w:color w:val="003399"/>
            <w:spacing w:val="-5"/>
            <w:w w:val="120"/>
            <w:sz w:val="19"/>
          </w:rPr>
          <w:t>56</w:t>
        </w:r>
      </w:hyperlink>
    </w:p>
    <w:p w:rsidR="00C879E5" w:rsidRDefault="004E2CC0">
      <w:pPr>
        <w:pStyle w:val="Heading1"/>
        <w:tabs>
          <w:tab w:val="right" w:leader="dot" w:pos="9896"/>
        </w:tabs>
        <w:spacing w:before="365"/>
        <w:rPr>
          <w:b w:val="0"/>
          <w:sz w:val="19"/>
        </w:rPr>
      </w:pPr>
      <w:hyperlink w:anchor="_bookmark90" w:history="1">
        <w:r>
          <w:rPr>
            <w:color w:val="003399"/>
            <w:w w:val="120"/>
          </w:rPr>
          <w:t>Division</w:t>
        </w:r>
      </w:hyperlink>
      <w:r>
        <w:rPr>
          <w:color w:val="003399"/>
          <w:spacing w:val="6"/>
          <w:w w:val="120"/>
        </w:rPr>
        <w:t xml:space="preserve"> </w:t>
      </w:r>
      <w:hyperlink w:anchor="_bookmark90" w:history="1">
        <w:r>
          <w:rPr>
            <w:color w:val="003399"/>
            <w:w w:val="120"/>
          </w:rPr>
          <w:t>1</w:t>
        </w:r>
        <w:r>
          <w:rPr>
            <w:color w:val="003399"/>
            <w:spacing w:val="6"/>
            <w:w w:val="120"/>
          </w:rPr>
          <w:t xml:space="preserve"> </w:t>
        </w:r>
        <w:r>
          <w:rPr>
            <w:color w:val="003399"/>
            <w:w w:val="120"/>
          </w:rPr>
          <w:t>Authorisation</w:t>
        </w:r>
        <w:r>
          <w:rPr>
            <w:color w:val="003399"/>
            <w:spacing w:val="9"/>
            <w:w w:val="120"/>
          </w:rPr>
          <w:t xml:space="preserve"> </w:t>
        </w:r>
        <w:r>
          <w:rPr>
            <w:color w:val="003399"/>
            <w:w w:val="120"/>
          </w:rPr>
          <w:t>to</w:t>
        </w:r>
        <w:r>
          <w:rPr>
            <w:color w:val="003399"/>
            <w:spacing w:val="6"/>
            <w:w w:val="120"/>
          </w:rPr>
          <w:t xml:space="preserve"> </w:t>
        </w:r>
        <w:r>
          <w:rPr>
            <w:color w:val="003399"/>
            <w:w w:val="120"/>
          </w:rPr>
          <w:t>keep</w:t>
        </w:r>
        <w:r>
          <w:rPr>
            <w:color w:val="003399"/>
            <w:spacing w:val="7"/>
            <w:w w:val="120"/>
          </w:rPr>
          <w:t xml:space="preserve"> </w:t>
        </w:r>
        <w:r>
          <w:rPr>
            <w:color w:val="003399"/>
            <w:w w:val="120"/>
          </w:rPr>
          <w:t>or</w:t>
        </w:r>
        <w:r>
          <w:rPr>
            <w:color w:val="003399"/>
            <w:spacing w:val="6"/>
            <w:w w:val="120"/>
          </w:rPr>
          <w:t xml:space="preserve"> </w:t>
        </w:r>
        <w:r>
          <w:rPr>
            <w:color w:val="003399"/>
            <w:w w:val="120"/>
          </w:rPr>
          <w:t>dispose</w:t>
        </w:r>
        <w:r>
          <w:rPr>
            <w:color w:val="003399"/>
            <w:spacing w:val="6"/>
            <w:w w:val="120"/>
          </w:rPr>
          <w:t xml:space="preserve"> </w:t>
        </w:r>
        <w:r>
          <w:rPr>
            <w:color w:val="003399"/>
            <w:w w:val="120"/>
          </w:rPr>
          <w:t>of</w:t>
        </w:r>
        <w:r>
          <w:rPr>
            <w:color w:val="003399"/>
            <w:spacing w:val="7"/>
            <w:w w:val="120"/>
          </w:rPr>
          <w:t xml:space="preserve"> </w:t>
        </w:r>
        <w:r>
          <w:rPr>
            <w:color w:val="003399"/>
            <w:w w:val="120"/>
          </w:rPr>
          <w:t>gaming</w:t>
        </w:r>
        <w:r>
          <w:rPr>
            <w:color w:val="003399"/>
            <w:spacing w:val="8"/>
            <w:w w:val="120"/>
          </w:rPr>
          <w:t xml:space="preserve"> </w:t>
        </w:r>
        <w:r>
          <w:rPr>
            <w:color w:val="003399"/>
            <w:spacing w:val="-2"/>
            <w:w w:val="120"/>
          </w:rPr>
          <w:t>machines</w:t>
        </w:r>
        <w:r>
          <w:rPr>
            <w:rFonts w:ascii="Times New Roman"/>
            <w:b w:val="0"/>
            <w:color w:val="003399"/>
          </w:rPr>
          <w:tab/>
        </w:r>
        <w:r>
          <w:rPr>
            <w:b w:val="0"/>
            <w:color w:val="003399"/>
            <w:spacing w:val="-5"/>
            <w:w w:val="120"/>
            <w:sz w:val="19"/>
          </w:rPr>
          <w:t>56</w:t>
        </w:r>
      </w:hyperlink>
    </w:p>
    <w:p w:rsidR="00C879E5" w:rsidRDefault="004E2CC0">
      <w:pPr>
        <w:pStyle w:val="ListParagraph"/>
        <w:numPr>
          <w:ilvl w:val="0"/>
          <w:numId w:val="114"/>
        </w:numPr>
        <w:tabs>
          <w:tab w:val="left" w:pos="327"/>
          <w:tab w:val="right" w:leader="dot" w:pos="9896"/>
        </w:tabs>
        <w:spacing w:before="261"/>
        <w:ind w:left="327" w:hanging="303"/>
        <w:rPr>
          <w:sz w:val="19"/>
        </w:rPr>
      </w:pPr>
      <w:hyperlink w:anchor="_bookmark91" w:history="1">
        <w:r>
          <w:rPr>
            <w:color w:val="003399"/>
            <w:spacing w:val="-2"/>
            <w:w w:val="115"/>
            <w:sz w:val="19"/>
          </w:rPr>
          <w:t>Requirement</w:t>
        </w:r>
        <w:r>
          <w:rPr>
            <w:color w:val="003399"/>
            <w:spacing w:val="-8"/>
            <w:w w:val="115"/>
            <w:sz w:val="19"/>
          </w:rPr>
          <w:t xml:space="preserve"> </w:t>
        </w:r>
        <w:r>
          <w:rPr>
            <w:color w:val="003399"/>
            <w:spacing w:val="-2"/>
            <w:w w:val="115"/>
            <w:sz w:val="19"/>
          </w:rPr>
          <w:t>for</w:t>
        </w:r>
        <w:r>
          <w:rPr>
            <w:color w:val="003399"/>
            <w:spacing w:val="-8"/>
            <w:w w:val="115"/>
            <w:sz w:val="19"/>
          </w:rPr>
          <w:t xml:space="preserve"> </w:t>
        </w:r>
        <w:r>
          <w:rPr>
            <w:color w:val="003399"/>
            <w:spacing w:val="-2"/>
            <w:w w:val="115"/>
            <w:sz w:val="19"/>
          </w:rPr>
          <w:t>authorisation</w:t>
        </w:r>
        <w:r>
          <w:rPr>
            <w:color w:val="003399"/>
            <w:spacing w:val="-6"/>
            <w:w w:val="115"/>
            <w:sz w:val="19"/>
          </w:rPr>
          <w:t xml:space="preserve"> </w:t>
        </w:r>
        <w:r>
          <w:rPr>
            <w:color w:val="003399"/>
            <w:spacing w:val="-2"/>
            <w:w w:val="115"/>
            <w:sz w:val="19"/>
          </w:rPr>
          <w:t>to</w:t>
        </w:r>
        <w:r>
          <w:rPr>
            <w:color w:val="003399"/>
            <w:spacing w:val="-8"/>
            <w:w w:val="115"/>
            <w:sz w:val="19"/>
          </w:rPr>
          <w:t xml:space="preserve"> </w:t>
        </w:r>
        <w:r>
          <w:rPr>
            <w:color w:val="003399"/>
            <w:spacing w:val="-2"/>
            <w:w w:val="115"/>
            <w:sz w:val="19"/>
          </w:rPr>
          <w:t>keep</w:t>
        </w:r>
        <w:r>
          <w:rPr>
            <w:color w:val="003399"/>
            <w:spacing w:val="-8"/>
            <w:w w:val="115"/>
            <w:sz w:val="19"/>
          </w:rPr>
          <w:t xml:space="preserve"> </w:t>
        </w:r>
        <w:r>
          <w:rPr>
            <w:color w:val="003399"/>
            <w:spacing w:val="-2"/>
            <w:w w:val="115"/>
            <w:sz w:val="19"/>
          </w:rPr>
          <w:t>or</w:t>
        </w:r>
        <w:r>
          <w:rPr>
            <w:color w:val="003399"/>
            <w:spacing w:val="-8"/>
            <w:w w:val="115"/>
            <w:sz w:val="19"/>
          </w:rPr>
          <w:t xml:space="preserve"> </w:t>
        </w:r>
        <w:r>
          <w:rPr>
            <w:color w:val="003399"/>
            <w:spacing w:val="-2"/>
            <w:w w:val="115"/>
            <w:sz w:val="19"/>
          </w:rPr>
          <w:t>dispose</w:t>
        </w:r>
        <w:r>
          <w:rPr>
            <w:color w:val="003399"/>
            <w:spacing w:val="-8"/>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0"/>
            <w:sz w:val="19"/>
          </w:rPr>
          <w:t>machines</w:t>
        </w:r>
        <w:r>
          <w:rPr>
            <w:rFonts w:ascii="Times New Roman"/>
            <w:color w:val="003399"/>
            <w:sz w:val="19"/>
          </w:rPr>
          <w:tab/>
        </w:r>
        <w:r>
          <w:rPr>
            <w:color w:val="003399"/>
            <w:spacing w:val="-5"/>
            <w:w w:val="115"/>
            <w:sz w:val="19"/>
          </w:rPr>
          <w:t>56</w:t>
        </w:r>
      </w:hyperlink>
    </w:p>
    <w:p w:rsidR="00C879E5" w:rsidRDefault="004E2CC0">
      <w:pPr>
        <w:tabs>
          <w:tab w:val="right" w:leader="dot" w:pos="9896"/>
        </w:tabs>
        <w:spacing w:before="164"/>
        <w:ind w:left="24"/>
        <w:rPr>
          <w:sz w:val="19"/>
        </w:rPr>
      </w:pPr>
      <w:hyperlink w:anchor="_bookmark92" w:history="1">
        <w:r>
          <w:rPr>
            <w:color w:val="003399"/>
            <w:w w:val="115"/>
            <w:sz w:val="19"/>
          </w:rPr>
          <w:t>56A</w:t>
        </w:r>
      </w:hyperlink>
      <w:r>
        <w:rPr>
          <w:color w:val="003399"/>
          <w:spacing w:val="-14"/>
          <w:w w:val="115"/>
          <w:sz w:val="19"/>
        </w:rPr>
        <w:t xml:space="preserve"> </w:t>
      </w:r>
      <w:hyperlink w:anchor="_bookmark92" w:history="1">
        <w:r>
          <w:rPr>
            <w:color w:val="003399"/>
            <w:w w:val="115"/>
            <w:sz w:val="19"/>
          </w:rPr>
          <w:t>Gaming</w:t>
        </w:r>
        <w:r>
          <w:rPr>
            <w:color w:val="003399"/>
            <w:spacing w:val="-13"/>
            <w:w w:val="115"/>
            <w:sz w:val="19"/>
          </w:rPr>
          <w:t xml:space="preserve"> </w:t>
        </w:r>
        <w:r>
          <w:rPr>
            <w:color w:val="003399"/>
            <w:w w:val="115"/>
            <w:sz w:val="19"/>
          </w:rPr>
          <w:t>machines</w:t>
        </w:r>
        <w:r>
          <w:rPr>
            <w:color w:val="003399"/>
            <w:spacing w:val="-12"/>
            <w:w w:val="115"/>
            <w:sz w:val="19"/>
          </w:rPr>
          <w:t xml:space="preserve"> </w:t>
        </w:r>
        <w:r>
          <w:rPr>
            <w:color w:val="003399"/>
            <w:w w:val="115"/>
            <w:sz w:val="19"/>
          </w:rPr>
          <w:t>cannot</w:t>
        </w:r>
        <w:r>
          <w:rPr>
            <w:color w:val="003399"/>
            <w:spacing w:val="-13"/>
            <w:w w:val="115"/>
            <w:sz w:val="19"/>
          </w:rPr>
          <w:t xml:space="preserve"> </w:t>
        </w:r>
        <w:r>
          <w:rPr>
            <w:color w:val="003399"/>
            <w:w w:val="115"/>
            <w:sz w:val="19"/>
          </w:rPr>
          <w:t>be</w:t>
        </w:r>
        <w:r>
          <w:rPr>
            <w:color w:val="003399"/>
            <w:spacing w:val="-14"/>
            <w:w w:val="115"/>
            <w:sz w:val="19"/>
          </w:rPr>
          <w:t xml:space="preserve"> </w:t>
        </w:r>
        <w:r>
          <w:rPr>
            <w:color w:val="003399"/>
            <w:w w:val="115"/>
            <w:sz w:val="19"/>
          </w:rPr>
          <w:t>authorised</w:t>
        </w:r>
        <w:r>
          <w:rPr>
            <w:color w:val="003399"/>
            <w:spacing w:val="-11"/>
            <w:w w:val="115"/>
            <w:sz w:val="19"/>
          </w:rPr>
          <w:t xml:space="preserve"> </w:t>
        </w:r>
        <w:r>
          <w:rPr>
            <w:color w:val="003399"/>
            <w:w w:val="115"/>
            <w:sz w:val="19"/>
          </w:rPr>
          <w:t>on</w:t>
        </w:r>
        <w:r>
          <w:rPr>
            <w:color w:val="003399"/>
            <w:spacing w:val="-13"/>
            <w:w w:val="115"/>
            <w:sz w:val="19"/>
          </w:rPr>
          <w:t xml:space="preserve"> </w:t>
        </w:r>
        <w:r>
          <w:rPr>
            <w:color w:val="003399"/>
            <w:w w:val="115"/>
            <w:sz w:val="19"/>
          </w:rPr>
          <w:t>certain</w:t>
        </w:r>
        <w:r>
          <w:rPr>
            <w:color w:val="003399"/>
            <w:spacing w:val="-14"/>
            <w:w w:val="115"/>
            <w:sz w:val="19"/>
          </w:rPr>
          <w:t xml:space="preserve"> </w:t>
        </w:r>
        <w:r>
          <w:rPr>
            <w:color w:val="003399"/>
            <w:w w:val="115"/>
            <w:sz w:val="19"/>
          </w:rPr>
          <w:t>premises</w:t>
        </w:r>
        <w:r>
          <w:rPr>
            <w:color w:val="003399"/>
            <w:spacing w:val="-13"/>
            <w:w w:val="115"/>
            <w:sz w:val="19"/>
          </w:rPr>
          <w:t xml:space="preserve"> </w:t>
        </w:r>
        <w:r>
          <w:rPr>
            <w:color w:val="003399"/>
            <w:w w:val="115"/>
            <w:sz w:val="19"/>
          </w:rPr>
          <w:t>situated</w:t>
        </w:r>
        <w:r>
          <w:rPr>
            <w:color w:val="003399"/>
            <w:spacing w:val="-13"/>
            <w:w w:val="115"/>
            <w:sz w:val="19"/>
          </w:rPr>
          <w:t xml:space="preserve"> </w:t>
        </w:r>
        <w:r>
          <w:rPr>
            <w:color w:val="003399"/>
            <w:w w:val="115"/>
            <w:sz w:val="19"/>
          </w:rPr>
          <w:t>at</w:t>
        </w:r>
        <w:r>
          <w:rPr>
            <w:color w:val="003399"/>
            <w:spacing w:val="-12"/>
            <w:w w:val="115"/>
            <w:sz w:val="19"/>
          </w:rPr>
          <w:t xml:space="preserve"> </w:t>
        </w:r>
        <w:r>
          <w:rPr>
            <w:color w:val="003399"/>
            <w:spacing w:val="-2"/>
            <w:w w:val="110"/>
            <w:sz w:val="19"/>
          </w:rPr>
          <w:t>Barangaroo</w:t>
        </w:r>
        <w:r>
          <w:rPr>
            <w:rFonts w:ascii="Times New Roman"/>
            <w:color w:val="003399"/>
            <w:sz w:val="19"/>
          </w:rPr>
          <w:tab/>
        </w:r>
        <w:r>
          <w:rPr>
            <w:color w:val="003399"/>
            <w:spacing w:val="-5"/>
            <w:w w:val="115"/>
            <w:sz w:val="19"/>
          </w:rPr>
          <w:t>58</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93" w:history="1">
        <w:r>
          <w:rPr>
            <w:color w:val="003399"/>
            <w:spacing w:val="-2"/>
            <w:w w:val="115"/>
            <w:sz w:val="19"/>
          </w:rPr>
          <w:t>Application</w:t>
        </w:r>
        <w:r>
          <w:rPr>
            <w:color w:val="003399"/>
            <w:spacing w:val="-9"/>
            <w:w w:val="115"/>
            <w:sz w:val="19"/>
          </w:rPr>
          <w:t xml:space="preserve"> </w:t>
        </w:r>
        <w:r>
          <w:rPr>
            <w:color w:val="003399"/>
            <w:spacing w:val="-2"/>
            <w:w w:val="115"/>
            <w:sz w:val="19"/>
          </w:rPr>
          <w:t>for</w:t>
        </w:r>
        <w:r>
          <w:rPr>
            <w:color w:val="003399"/>
            <w:spacing w:val="-8"/>
            <w:w w:val="115"/>
            <w:sz w:val="19"/>
          </w:rPr>
          <w:t xml:space="preserve"> </w:t>
        </w:r>
        <w:r>
          <w:rPr>
            <w:color w:val="003399"/>
            <w:spacing w:val="-2"/>
            <w:w w:val="115"/>
            <w:sz w:val="19"/>
          </w:rPr>
          <w:t>authorisation</w:t>
        </w:r>
        <w:r>
          <w:rPr>
            <w:color w:val="003399"/>
            <w:spacing w:val="-4"/>
            <w:w w:val="115"/>
            <w:sz w:val="19"/>
          </w:rPr>
          <w:t xml:space="preserve"> </w:t>
        </w:r>
        <w:r>
          <w:rPr>
            <w:color w:val="003399"/>
            <w:spacing w:val="-2"/>
            <w:w w:val="115"/>
            <w:sz w:val="19"/>
          </w:rPr>
          <w:t>to</w:t>
        </w:r>
        <w:r>
          <w:rPr>
            <w:color w:val="003399"/>
            <w:spacing w:val="-9"/>
            <w:w w:val="115"/>
            <w:sz w:val="19"/>
          </w:rPr>
          <w:t xml:space="preserve"> </w:t>
        </w:r>
        <w:r>
          <w:rPr>
            <w:color w:val="003399"/>
            <w:spacing w:val="-2"/>
            <w:w w:val="115"/>
            <w:sz w:val="19"/>
          </w:rPr>
          <w:t>keep</w:t>
        </w:r>
        <w:r>
          <w:rPr>
            <w:color w:val="003399"/>
            <w:spacing w:val="-8"/>
            <w:w w:val="115"/>
            <w:sz w:val="19"/>
          </w:rPr>
          <w:t xml:space="preserve"> </w:t>
        </w:r>
        <w:r>
          <w:rPr>
            <w:color w:val="003399"/>
            <w:spacing w:val="-2"/>
            <w:w w:val="115"/>
            <w:sz w:val="19"/>
          </w:rPr>
          <w:t>or</w:t>
        </w:r>
        <w:r>
          <w:rPr>
            <w:color w:val="003399"/>
            <w:spacing w:val="-8"/>
            <w:w w:val="115"/>
            <w:sz w:val="19"/>
          </w:rPr>
          <w:t xml:space="preserve"> </w:t>
        </w:r>
        <w:r>
          <w:rPr>
            <w:color w:val="003399"/>
            <w:spacing w:val="-2"/>
            <w:w w:val="115"/>
            <w:sz w:val="19"/>
          </w:rPr>
          <w:t>dispose</w:t>
        </w:r>
        <w:r>
          <w:rPr>
            <w:color w:val="003399"/>
            <w:spacing w:val="-8"/>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58</w:t>
        </w:r>
      </w:hyperlink>
    </w:p>
    <w:p w:rsidR="00C879E5" w:rsidRDefault="004E2CC0">
      <w:pPr>
        <w:pStyle w:val="ListParagraph"/>
        <w:numPr>
          <w:ilvl w:val="0"/>
          <w:numId w:val="114"/>
        </w:numPr>
        <w:tabs>
          <w:tab w:val="left" w:pos="327"/>
          <w:tab w:val="right" w:leader="dot" w:pos="9896"/>
        </w:tabs>
        <w:spacing w:before="164"/>
        <w:ind w:left="327" w:hanging="303"/>
        <w:rPr>
          <w:sz w:val="19"/>
        </w:rPr>
      </w:pPr>
      <w:hyperlink w:anchor="_bookmark94" w:history="1">
        <w:r>
          <w:rPr>
            <w:color w:val="003399"/>
            <w:w w:val="115"/>
            <w:sz w:val="19"/>
          </w:rPr>
          <w:t>Suspension</w:t>
        </w:r>
        <w:r>
          <w:rPr>
            <w:color w:val="003399"/>
            <w:spacing w:val="-17"/>
            <w:w w:val="115"/>
            <w:sz w:val="19"/>
          </w:rPr>
          <w:t xml:space="preserve"> </w:t>
        </w:r>
        <w:r>
          <w:rPr>
            <w:color w:val="003399"/>
            <w:w w:val="115"/>
            <w:sz w:val="19"/>
          </w:rPr>
          <w:t>or</w:t>
        </w:r>
        <w:r>
          <w:rPr>
            <w:color w:val="003399"/>
            <w:spacing w:val="-16"/>
            <w:w w:val="115"/>
            <w:sz w:val="19"/>
          </w:rPr>
          <w:t xml:space="preserve"> </w:t>
        </w:r>
        <w:r>
          <w:rPr>
            <w:color w:val="003399"/>
            <w:w w:val="115"/>
            <w:sz w:val="19"/>
          </w:rPr>
          <w:t>cancellation</w:t>
        </w:r>
        <w:r>
          <w:rPr>
            <w:color w:val="003399"/>
            <w:spacing w:val="-17"/>
            <w:w w:val="115"/>
            <w:sz w:val="19"/>
          </w:rPr>
          <w:t xml:space="preserve"> </w:t>
        </w:r>
        <w:r>
          <w:rPr>
            <w:color w:val="003399"/>
            <w:w w:val="115"/>
            <w:sz w:val="19"/>
          </w:rPr>
          <w:t>of</w:t>
        </w:r>
        <w:r>
          <w:rPr>
            <w:color w:val="003399"/>
            <w:spacing w:val="-15"/>
            <w:w w:val="115"/>
            <w:sz w:val="19"/>
          </w:rPr>
          <w:t xml:space="preserve"> </w:t>
        </w:r>
        <w:r>
          <w:rPr>
            <w:color w:val="003399"/>
            <w:spacing w:val="-2"/>
            <w:w w:val="115"/>
            <w:sz w:val="19"/>
          </w:rPr>
          <w:t>authorisations</w:t>
        </w:r>
        <w:r>
          <w:rPr>
            <w:rFonts w:ascii="Times New Roman"/>
            <w:color w:val="003399"/>
            <w:sz w:val="19"/>
          </w:rPr>
          <w:tab/>
        </w:r>
        <w:r>
          <w:rPr>
            <w:color w:val="003399"/>
            <w:spacing w:val="-5"/>
            <w:w w:val="115"/>
            <w:sz w:val="19"/>
          </w:rPr>
          <w:t>58</w:t>
        </w:r>
      </w:hyperlink>
    </w:p>
    <w:p w:rsidR="00C879E5" w:rsidRDefault="004E2CC0">
      <w:pPr>
        <w:pStyle w:val="ListParagraph"/>
        <w:numPr>
          <w:ilvl w:val="0"/>
          <w:numId w:val="114"/>
        </w:numPr>
        <w:tabs>
          <w:tab w:val="left" w:pos="327"/>
          <w:tab w:val="right" w:leader="dot" w:pos="9896"/>
        </w:tabs>
        <w:spacing w:before="165"/>
        <w:ind w:left="327" w:hanging="303"/>
        <w:rPr>
          <w:sz w:val="19"/>
        </w:rPr>
      </w:pPr>
      <w:hyperlink w:anchor="_bookmark95" w:history="1">
        <w:r>
          <w:rPr>
            <w:color w:val="003399"/>
            <w:spacing w:val="-2"/>
            <w:w w:val="115"/>
            <w:sz w:val="19"/>
          </w:rPr>
          <w:t>Authorisation</w:t>
        </w:r>
        <w:r>
          <w:rPr>
            <w:color w:val="003399"/>
            <w:spacing w:val="-7"/>
            <w:w w:val="115"/>
            <w:sz w:val="19"/>
          </w:rPr>
          <w:t xml:space="preserve"> </w:t>
        </w:r>
        <w:r>
          <w:rPr>
            <w:color w:val="003399"/>
            <w:spacing w:val="-2"/>
            <w:w w:val="115"/>
            <w:sz w:val="19"/>
          </w:rPr>
          <w:t>to</w:t>
        </w:r>
        <w:r>
          <w:rPr>
            <w:color w:val="003399"/>
            <w:spacing w:val="-5"/>
            <w:w w:val="115"/>
            <w:sz w:val="19"/>
          </w:rPr>
          <w:t xml:space="preserve"> </w:t>
        </w:r>
        <w:r>
          <w:rPr>
            <w:color w:val="003399"/>
            <w:spacing w:val="-2"/>
            <w:w w:val="115"/>
            <w:sz w:val="19"/>
          </w:rPr>
          <w:t>keep</w:t>
        </w:r>
        <w:r>
          <w:rPr>
            <w:color w:val="003399"/>
            <w:spacing w:val="-6"/>
            <w:w w:val="115"/>
            <w:sz w:val="19"/>
          </w:rPr>
          <w:t xml:space="preserve"> </w:t>
        </w:r>
        <w:r>
          <w:rPr>
            <w:color w:val="003399"/>
            <w:spacing w:val="-2"/>
            <w:w w:val="115"/>
            <w:sz w:val="19"/>
          </w:rPr>
          <w:t>gaming</w:t>
        </w:r>
        <w:r>
          <w:rPr>
            <w:color w:val="003399"/>
            <w:spacing w:val="-7"/>
            <w:w w:val="115"/>
            <w:sz w:val="19"/>
          </w:rPr>
          <w:t xml:space="preserve"> </w:t>
        </w:r>
        <w:r>
          <w:rPr>
            <w:color w:val="003399"/>
            <w:spacing w:val="-2"/>
            <w:w w:val="115"/>
            <w:sz w:val="19"/>
          </w:rPr>
          <w:t>machines</w:t>
        </w:r>
        <w:r>
          <w:rPr>
            <w:color w:val="003399"/>
            <w:spacing w:val="-4"/>
            <w:w w:val="115"/>
            <w:sz w:val="19"/>
          </w:rPr>
          <w:t xml:space="preserve"> </w:t>
        </w:r>
        <w:r>
          <w:rPr>
            <w:color w:val="003399"/>
            <w:spacing w:val="-2"/>
            <w:w w:val="115"/>
            <w:sz w:val="19"/>
          </w:rPr>
          <w:t>in</w:t>
        </w:r>
        <w:r>
          <w:rPr>
            <w:color w:val="003399"/>
            <w:spacing w:val="-7"/>
            <w:w w:val="115"/>
            <w:sz w:val="19"/>
          </w:rPr>
          <w:t xml:space="preserve"> </w:t>
        </w:r>
        <w:r>
          <w:rPr>
            <w:color w:val="003399"/>
            <w:spacing w:val="-2"/>
            <w:w w:val="115"/>
            <w:sz w:val="19"/>
          </w:rPr>
          <w:t>hotel</w:t>
        </w:r>
        <w:r>
          <w:rPr>
            <w:color w:val="003399"/>
            <w:spacing w:val="-6"/>
            <w:w w:val="115"/>
            <w:sz w:val="19"/>
          </w:rPr>
          <w:t xml:space="preserve"> </w:t>
        </w:r>
        <w:r>
          <w:rPr>
            <w:color w:val="003399"/>
            <w:spacing w:val="-2"/>
            <w:w w:val="115"/>
            <w:sz w:val="19"/>
          </w:rPr>
          <w:t>subject</w:t>
        </w:r>
        <w:r>
          <w:rPr>
            <w:color w:val="003399"/>
            <w:spacing w:val="-5"/>
            <w:w w:val="115"/>
            <w:sz w:val="19"/>
          </w:rPr>
          <w:t xml:space="preserve"> </w:t>
        </w:r>
        <w:r>
          <w:rPr>
            <w:color w:val="003399"/>
            <w:spacing w:val="-2"/>
            <w:w w:val="115"/>
            <w:sz w:val="19"/>
          </w:rPr>
          <w:t>to</w:t>
        </w:r>
        <w:r>
          <w:rPr>
            <w:color w:val="003399"/>
            <w:spacing w:val="-7"/>
            <w:w w:val="115"/>
            <w:sz w:val="19"/>
          </w:rPr>
          <w:t xml:space="preserve"> </w:t>
        </w:r>
        <w:r>
          <w:rPr>
            <w:color w:val="003399"/>
            <w:spacing w:val="-2"/>
            <w:w w:val="115"/>
            <w:sz w:val="19"/>
          </w:rPr>
          <w:t>primary</w:t>
        </w:r>
        <w:r>
          <w:rPr>
            <w:color w:val="003399"/>
            <w:spacing w:val="-6"/>
            <w:w w:val="115"/>
            <w:sz w:val="19"/>
          </w:rPr>
          <w:t xml:space="preserve"> </w:t>
        </w:r>
        <w:r>
          <w:rPr>
            <w:color w:val="003399"/>
            <w:spacing w:val="-2"/>
            <w:w w:val="115"/>
            <w:sz w:val="19"/>
          </w:rPr>
          <w:t>purpose</w:t>
        </w:r>
        <w:r>
          <w:rPr>
            <w:color w:val="003399"/>
            <w:spacing w:val="-5"/>
            <w:w w:val="115"/>
            <w:sz w:val="19"/>
          </w:rPr>
          <w:t xml:space="preserve"> </w:t>
        </w:r>
        <w:r>
          <w:rPr>
            <w:color w:val="003399"/>
            <w:spacing w:val="-4"/>
            <w:w w:val="115"/>
            <w:sz w:val="19"/>
          </w:rPr>
          <w:t>test</w:t>
        </w:r>
        <w:r>
          <w:rPr>
            <w:rFonts w:ascii="Times New Roman"/>
            <w:color w:val="003399"/>
            <w:sz w:val="19"/>
          </w:rPr>
          <w:tab/>
        </w:r>
        <w:r>
          <w:rPr>
            <w:color w:val="003399"/>
            <w:spacing w:val="-5"/>
            <w:w w:val="115"/>
            <w:sz w:val="19"/>
          </w:rPr>
          <w:t>59</w:t>
        </w:r>
      </w:hyperlink>
    </w:p>
    <w:p w:rsidR="00C879E5" w:rsidRDefault="004E2CC0">
      <w:pPr>
        <w:tabs>
          <w:tab w:val="right" w:leader="dot" w:pos="9896"/>
        </w:tabs>
        <w:spacing w:before="165"/>
        <w:ind w:left="24"/>
        <w:rPr>
          <w:sz w:val="19"/>
        </w:rPr>
      </w:pPr>
      <w:hyperlink w:anchor="_bookmark96" w:history="1">
        <w:r>
          <w:rPr>
            <w:color w:val="003399"/>
            <w:w w:val="120"/>
            <w:sz w:val="19"/>
          </w:rPr>
          <w:t>59A–60A</w:t>
        </w:r>
      </w:hyperlink>
      <w:r>
        <w:rPr>
          <w:color w:val="003399"/>
          <w:spacing w:val="-1"/>
          <w:w w:val="120"/>
          <w:sz w:val="19"/>
        </w:rPr>
        <w:t xml:space="preserve"> </w:t>
      </w:r>
      <w:hyperlink w:anchor="_bookmark96" w:history="1">
        <w:r>
          <w:rPr>
            <w:color w:val="003399"/>
            <w:spacing w:val="-2"/>
            <w:w w:val="120"/>
            <w:sz w:val="19"/>
          </w:rPr>
          <w:t>(Repealed)</w:t>
        </w:r>
        <w:r>
          <w:rPr>
            <w:rFonts w:ascii="Times New Roman" w:hAnsi="Times New Roman"/>
            <w:color w:val="003399"/>
            <w:sz w:val="19"/>
          </w:rPr>
          <w:tab/>
        </w:r>
        <w:r>
          <w:rPr>
            <w:color w:val="003399"/>
            <w:spacing w:val="-5"/>
            <w:w w:val="120"/>
            <w:sz w:val="19"/>
          </w:rPr>
          <w:t>60</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97" w:history="1">
        <w:r>
          <w:rPr>
            <w:color w:val="003399"/>
            <w:spacing w:val="-2"/>
            <w:w w:val="115"/>
            <w:sz w:val="19"/>
          </w:rPr>
          <w:t>Clubs</w:t>
        </w:r>
        <w:r>
          <w:rPr>
            <w:color w:val="003399"/>
            <w:spacing w:val="-5"/>
            <w:w w:val="115"/>
            <w:sz w:val="19"/>
          </w:rPr>
          <w:t xml:space="preserve"> </w:t>
        </w:r>
        <w:r>
          <w:rPr>
            <w:color w:val="003399"/>
            <w:spacing w:val="-2"/>
            <w:w w:val="115"/>
            <w:sz w:val="19"/>
          </w:rPr>
          <w:t>may</w:t>
        </w:r>
        <w:r>
          <w:rPr>
            <w:color w:val="003399"/>
            <w:spacing w:val="-4"/>
            <w:w w:val="115"/>
            <w:sz w:val="19"/>
          </w:rPr>
          <w:t xml:space="preserve"> </w:t>
        </w:r>
        <w:r>
          <w:rPr>
            <w:color w:val="003399"/>
            <w:spacing w:val="-2"/>
            <w:w w:val="115"/>
            <w:sz w:val="19"/>
          </w:rPr>
          <w:t>keep</w:t>
        </w:r>
        <w:r>
          <w:rPr>
            <w:color w:val="003399"/>
            <w:spacing w:val="-4"/>
            <w:w w:val="115"/>
            <w:sz w:val="19"/>
          </w:rPr>
          <w:t xml:space="preserve"> </w:t>
        </w:r>
        <w:r>
          <w:rPr>
            <w:color w:val="003399"/>
            <w:spacing w:val="-2"/>
            <w:w w:val="115"/>
            <w:sz w:val="19"/>
          </w:rPr>
          <w:t>multi-terminal</w:t>
        </w:r>
        <w:r>
          <w:rPr>
            <w:color w:val="003399"/>
            <w:spacing w:val="-4"/>
            <w:w w:val="115"/>
            <w:sz w:val="19"/>
          </w:rPr>
          <w:t xml:space="preserve"> </w:t>
        </w:r>
        <w:r>
          <w:rPr>
            <w:color w:val="003399"/>
            <w:spacing w:val="-2"/>
            <w:w w:val="115"/>
            <w:sz w:val="19"/>
          </w:rPr>
          <w:t>gaming</w:t>
        </w:r>
        <w:r>
          <w:rPr>
            <w:color w:val="003399"/>
            <w:spacing w:val="-4"/>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60</w:t>
        </w:r>
      </w:hyperlink>
    </w:p>
    <w:p w:rsidR="00C879E5" w:rsidRDefault="004E2CC0">
      <w:pPr>
        <w:tabs>
          <w:tab w:val="right" w:leader="dot" w:pos="9896"/>
        </w:tabs>
        <w:spacing w:before="165"/>
        <w:ind w:left="24"/>
        <w:rPr>
          <w:sz w:val="19"/>
        </w:rPr>
      </w:pPr>
      <w:hyperlink w:anchor="_bookmark98" w:history="1">
        <w:r>
          <w:rPr>
            <w:color w:val="003399"/>
            <w:w w:val="115"/>
            <w:sz w:val="19"/>
          </w:rPr>
          <w:t>61A</w:t>
        </w:r>
      </w:hyperlink>
      <w:r>
        <w:rPr>
          <w:color w:val="003399"/>
          <w:spacing w:val="-10"/>
          <w:w w:val="115"/>
          <w:sz w:val="19"/>
        </w:rPr>
        <w:t xml:space="preserve"> </w:t>
      </w:r>
      <w:hyperlink w:anchor="_bookmark98" w:history="1">
        <w:r>
          <w:rPr>
            <w:color w:val="003399"/>
            <w:w w:val="115"/>
            <w:sz w:val="19"/>
          </w:rPr>
          <w:t>Limit</w:t>
        </w:r>
        <w:r>
          <w:rPr>
            <w:color w:val="003399"/>
            <w:spacing w:val="-10"/>
            <w:w w:val="115"/>
            <w:sz w:val="19"/>
          </w:rPr>
          <w:t xml:space="preserve"> </w:t>
        </w:r>
        <w:r>
          <w:rPr>
            <w:color w:val="003399"/>
            <w:w w:val="115"/>
            <w:sz w:val="19"/>
          </w:rPr>
          <w:t>on</w:t>
        </w:r>
        <w:r>
          <w:rPr>
            <w:color w:val="003399"/>
            <w:spacing w:val="-9"/>
            <w:w w:val="115"/>
            <w:sz w:val="19"/>
          </w:rPr>
          <w:t xml:space="preserve"> </w:t>
        </w:r>
        <w:r>
          <w:rPr>
            <w:color w:val="003399"/>
            <w:w w:val="115"/>
            <w:sz w:val="19"/>
          </w:rPr>
          <w:t>number</w:t>
        </w:r>
        <w:r>
          <w:rPr>
            <w:color w:val="003399"/>
            <w:spacing w:val="-10"/>
            <w:w w:val="115"/>
            <w:sz w:val="19"/>
          </w:rPr>
          <w:t xml:space="preserve"> </w:t>
        </w:r>
        <w:r>
          <w:rPr>
            <w:color w:val="003399"/>
            <w:w w:val="115"/>
            <w:sz w:val="19"/>
          </w:rPr>
          <w:t>of</w:t>
        </w:r>
        <w:r>
          <w:rPr>
            <w:color w:val="003399"/>
            <w:spacing w:val="-8"/>
            <w:w w:val="115"/>
            <w:sz w:val="19"/>
          </w:rPr>
          <w:t xml:space="preserve"> </w:t>
        </w:r>
        <w:r>
          <w:rPr>
            <w:color w:val="003399"/>
            <w:w w:val="115"/>
            <w:sz w:val="19"/>
          </w:rPr>
          <w:t>MTGMs</w:t>
        </w:r>
        <w:r>
          <w:rPr>
            <w:color w:val="003399"/>
            <w:spacing w:val="-9"/>
            <w:w w:val="115"/>
            <w:sz w:val="19"/>
          </w:rPr>
          <w:t xml:space="preserve"> </w:t>
        </w:r>
        <w:r>
          <w:rPr>
            <w:color w:val="003399"/>
            <w:w w:val="115"/>
            <w:sz w:val="19"/>
          </w:rPr>
          <w:t>in</w:t>
        </w:r>
        <w:r>
          <w:rPr>
            <w:color w:val="003399"/>
            <w:spacing w:val="-10"/>
            <w:w w:val="115"/>
            <w:sz w:val="19"/>
          </w:rPr>
          <w:t xml:space="preserve"> </w:t>
        </w:r>
        <w:r>
          <w:rPr>
            <w:color w:val="003399"/>
            <w:spacing w:val="-2"/>
            <w:w w:val="115"/>
            <w:sz w:val="19"/>
          </w:rPr>
          <w:t>clubs</w:t>
        </w:r>
        <w:r>
          <w:rPr>
            <w:rFonts w:ascii="Times New Roman"/>
            <w:color w:val="003399"/>
            <w:sz w:val="19"/>
          </w:rPr>
          <w:tab/>
        </w:r>
        <w:r>
          <w:rPr>
            <w:color w:val="003399"/>
            <w:spacing w:val="-5"/>
            <w:w w:val="115"/>
            <w:sz w:val="19"/>
          </w:rPr>
          <w:t>60</w:t>
        </w:r>
      </w:hyperlink>
    </w:p>
    <w:p w:rsidR="00C879E5" w:rsidRDefault="004E2CC0">
      <w:pPr>
        <w:tabs>
          <w:tab w:val="right" w:leader="dot" w:pos="9896"/>
        </w:tabs>
        <w:spacing w:before="164"/>
        <w:ind w:left="24"/>
        <w:rPr>
          <w:sz w:val="19"/>
        </w:rPr>
      </w:pPr>
      <w:hyperlink w:anchor="_bookmark99" w:history="1">
        <w:r>
          <w:rPr>
            <w:color w:val="003399"/>
            <w:w w:val="115"/>
            <w:sz w:val="19"/>
          </w:rPr>
          <w:t>61B</w:t>
        </w:r>
      </w:hyperlink>
      <w:r>
        <w:rPr>
          <w:color w:val="003399"/>
          <w:spacing w:val="-7"/>
          <w:w w:val="115"/>
          <w:sz w:val="19"/>
        </w:rPr>
        <w:t xml:space="preserve"> </w:t>
      </w:r>
      <w:hyperlink w:anchor="_bookmark99" w:history="1">
        <w:r>
          <w:rPr>
            <w:color w:val="003399"/>
            <w:w w:val="115"/>
            <w:sz w:val="19"/>
          </w:rPr>
          <w:t>MTGMs</w:t>
        </w:r>
        <w:r>
          <w:rPr>
            <w:color w:val="003399"/>
            <w:spacing w:val="-6"/>
            <w:w w:val="115"/>
            <w:sz w:val="19"/>
          </w:rPr>
          <w:t xml:space="preserve"> </w:t>
        </w:r>
        <w:r>
          <w:rPr>
            <w:color w:val="003399"/>
            <w:w w:val="115"/>
            <w:sz w:val="19"/>
          </w:rPr>
          <w:t>in</w:t>
        </w:r>
        <w:r>
          <w:rPr>
            <w:color w:val="003399"/>
            <w:spacing w:val="-7"/>
            <w:w w:val="115"/>
            <w:sz w:val="19"/>
          </w:rPr>
          <w:t xml:space="preserve"> </w:t>
        </w:r>
        <w:r>
          <w:rPr>
            <w:color w:val="003399"/>
            <w:w w:val="115"/>
            <w:sz w:val="19"/>
          </w:rPr>
          <w:t>clubs</w:t>
        </w:r>
        <w:r>
          <w:rPr>
            <w:color w:val="003399"/>
            <w:spacing w:val="-4"/>
            <w:w w:val="115"/>
            <w:sz w:val="19"/>
          </w:rPr>
          <w:t xml:space="preserve"> </w:t>
        </w:r>
        <w:r>
          <w:rPr>
            <w:color w:val="003399"/>
            <w:w w:val="115"/>
            <w:sz w:val="19"/>
          </w:rPr>
          <w:t>with</w:t>
        </w:r>
        <w:r>
          <w:rPr>
            <w:color w:val="003399"/>
            <w:spacing w:val="-7"/>
            <w:w w:val="115"/>
            <w:sz w:val="19"/>
          </w:rPr>
          <w:t xml:space="preserve"> </w:t>
        </w:r>
        <w:r>
          <w:rPr>
            <w:color w:val="003399"/>
            <w:w w:val="115"/>
            <w:sz w:val="19"/>
          </w:rPr>
          <w:t>not</w:t>
        </w:r>
        <w:r>
          <w:rPr>
            <w:color w:val="003399"/>
            <w:spacing w:val="-6"/>
            <w:w w:val="115"/>
            <w:sz w:val="19"/>
          </w:rPr>
          <w:t xml:space="preserve"> </w:t>
        </w:r>
        <w:r>
          <w:rPr>
            <w:color w:val="003399"/>
            <w:w w:val="115"/>
            <w:sz w:val="19"/>
          </w:rPr>
          <w:t>more</w:t>
        </w:r>
        <w:r>
          <w:rPr>
            <w:color w:val="003399"/>
            <w:spacing w:val="-7"/>
            <w:w w:val="115"/>
            <w:sz w:val="19"/>
          </w:rPr>
          <w:t xml:space="preserve"> </w:t>
        </w:r>
        <w:r>
          <w:rPr>
            <w:color w:val="003399"/>
            <w:w w:val="115"/>
            <w:sz w:val="19"/>
          </w:rPr>
          <w:t>than</w:t>
        </w:r>
        <w:r>
          <w:rPr>
            <w:color w:val="003399"/>
            <w:spacing w:val="-6"/>
            <w:w w:val="115"/>
            <w:sz w:val="19"/>
          </w:rPr>
          <w:t xml:space="preserve"> </w:t>
        </w:r>
        <w:r>
          <w:rPr>
            <w:color w:val="003399"/>
            <w:w w:val="115"/>
            <w:sz w:val="19"/>
          </w:rPr>
          <w:t>33</w:t>
        </w:r>
        <w:r>
          <w:rPr>
            <w:color w:val="003399"/>
            <w:spacing w:val="-6"/>
            <w:w w:val="115"/>
            <w:sz w:val="19"/>
          </w:rPr>
          <w:t xml:space="preserve"> </w:t>
        </w:r>
        <w:r>
          <w:rPr>
            <w:color w:val="003399"/>
            <w:w w:val="115"/>
            <w:sz w:val="19"/>
          </w:rPr>
          <w:t>gaming</w:t>
        </w:r>
        <w:r>
          <w:rPr>
            <w:color w:val="003399"/>
            <w:spacing w:val="-5"/>
            <w:w w:val="115"/>
            <w:sz w:val="19"/>
          </w:rPr>
          <w:t xml:space="preserve"> </w:t>
        </w:r>
        <w:r>
          <w:rPr>
            <w:color w:val="003399"/>
            <w:w w:val="115"/>
            <w:sz w:val="19"/>
          </w:rPr>
          <w:t>machine</w:t>
        </w:r>
        <w:r>
          <w:rPr>
            <w:color w:val="003399"/>
            <w:spacing w:val="-6"/>
            <w:w w:val="115"/>
            <w:sz w:val="19"/>
          </w:rPr>
          <w:t xml:space="preserve"> </w:t>
        </w:r>
        <w:r>
          <w:rPr>
            <w:color w:val="003399"/>
            <w:spacing w:val="-2"/>
            <w:w w:val="115"/>
            <w:sz w:val="19"/>
          </w:rPr>
          <w:t>entitlements</w:t>
        </w:r>
        <w:r>
          <w:rPr>
            <w:rFonts w:ascii="Times New Roman"/>
            <w:color w:val="003399"/>
            <w:sz w:val="19"/>
          </w:rPr>
          <w:tab/>
        </w:r>
        <w:r>
          <w:rPr>
            <w:color w:val="003399"/>
            <w:spacing w:val="-5"/>
            <w:w w:val="115"/>
            <w:sz w:val="19"/>
          </w:rPr>
          <w:t>61</w:t>
        </w:r>
      </w:hyperlink>
    </w:p>
    <w:p w:rsidR="00C879E5" w:rsidRDefault="004E2CC0">
      <w:pPr>
        <w:pStyle w:val="Heading1"/>
        <w:tabs>
          <w:tab w:val="right" w:leader="dot" w:pos="9896"/>
        </w:tabs>
        <w:spacing w:before="268"/>
        <w:rPr>
          <w:b w:val="0"/>
          <w:sz w:val="19"/>
        </w:rPr>
      </w:pPr>
      <w:hyperlink w:anchor="_bookmark100" w:history="1">
        <w:r>
          <w:rPr>
            <w:color w:val="003399"/>
            <w:w w:val="120"/>
          </w:rPr>
          <w:t>Division</w:t>
        </w:r>
      </w:hyperlink>
      <w:r>
        <w:rPr>
          <w:color w:val="003399"/>
          <w:spacing w:val="7"/>
          <w:w w:val="120"/>
        </w:rPr>
        <w:t xml:space="preserve"> </w:t>
      </w:r>
      <w:hyperlink w:anchor="_bookmark100" w:history="1">
        <w:r>
          <w:rPr>
            <w:color w:val="003399"/>
            <w:w w:val="120"/>
          </w:rPr>
          <w:t>2</w:t>
        </w:r>
        <w:r>
          <w:rPr>
            <w:color w:val="003399"/>
            <w:spacing w:val="7"/>
            <w:w w:val="120"/>
          </w:rPr>
          <w:t xml:space="preserve"> </w:t>
        </w:r>
        <w:r>
          <w:rPr>
            <w:color w:val="003399"/>
            <w:w w:val="120"/>
          </w:rPr>
          <w:t>Approval</w:t>
        </w:r>
        <w:r>
          <w:rPr>
            <w:color w:val="003399"/>
            <w:spacing w:val="9"/>
            <w:w w:val="120"/>
          </w:rPr>
          <w:t xml:space="preserve"> </w:t>
        </w:r>
        <w:r>
          <w:rPr>
            <w:color w:val="003399"/>
            <w:w w:val="120"/>
          </w:rPr>
          <w:t>of</w:t>
        </w:r>
        <w:r>
          <w:rPr>
            <w:color w:val="003399"/>
            <w:spacing w:val="7"/>
            <w:w w:val="120"/>
          </w:rPr>
          <w:t xml:space="preserve"> </w:t>
        </w:r>
        <w:r>
          <w:rPr>
            <w:color w:val="003399"/>
            <w:w w:val="120"/>
          </w:rPr>
          <w:t>gaming</w:t>
        </w:r>
        <w:r>
          <w:rPr>
            <w:color w:val="003399"/>
            <w:spacing w:val="7"/>
            <w:w w:val="120"/>
          </w:rPr>
          <w:t xml:space="preserve"> </w:t>
        </w:r>
        <w:r>
          <w:rPr>
            <w:color w:val="003399"/>
            <w:w w:val="120"/>
          </w:rPr>
          <w:t>machines</w:t>
        </w:r>
        <w:r>
          <w:rPr>
            <w:color w:val="003399"/>
            <w:spacing w:val="9"/>
            <w:w w:val="120"/>
          </w:rPr>
          <w:t xml:space="preserve"> </w:t>
        </w:r>
        <w:r>
          <w:rPr>
            <w:color w:val="003399"/>
            <w:w w:val="120"/>
          </w:rPr>
          <w:t>by</w:t>
        </w:r>
        <w:r>
          <w:rPr>
            <w:color w:val="003399"/>
            <w:spacing w:val="8"/>
            <w:w w:val="120"/>
          </w:rPr>
          <w:t xml:space="preserve"> </w:t>
        </w:r>
        <w:r>
          <w:rPr>
            <w:color w:val="003399"/>
            <w:spacing w:val="-2"/>
            <w:w w:val="120"/>
          </w:rPr>
          <w:t>Authority</w:t>
        </w:r>
        <w:r>
          <w:rPr>
            <w:rFonts w:ascii="Times New Roman"/>
            <w:b w:val="0"/>
            <w:color w:val="003399"/>
          </w:rPr>
          <w:tab/>
        </w:r>
        <w:r>
          <w:rPr>
            <w:b w:val="0"/>
            <w:color w:val="003399"/>
            <w:spacing w:val="-5"/>
            <w:w w:val="120"/>
            <w:sz w:val="19"/>
          </w:rPr>
          <w:t>61</w:t>
        </w:r>
      </w:hyperlink>
    </w:p>
    <w:p w:rsidR="00C879E5" w:rsidRDefault="004E2CC0">
      <w:pPr>
        <w:tabs>
          <w:tab w:val="right" w:leader="dot" w:pos="9896"/>
        </w:tabs>
        <w:spacing w:before="261"/>
        <w:ind w:left="24"/>
        <w:rPr>
          <w:sz w:val="19"/>
        </w:rPr>
      </w:pPr>
      <w:hyperlink w:anchor="_bookmark101" w:history="1">
        <w:r>
          <w:rPr>
            <w:color w:val="003399"/>
            <w:w w:val="115"/>
            <w:sz w:val="19"/>
          </w:rPr>
          <w:t>62A</w:t>
        </w:r>
      </w:hyperlink>
      <w:r>
        <w:rPr>
          <w:color w:val="003399"/>
          <w:spacing w:val="-17"/>
          <w:w w:val="115"/>
          <w:sz w:val="19"/>
        </w:rPr>
        <w:t xml:space="preserve"> </w:t>
      </w:r>
      <w:hyperlink w:anchor="_bookmark101" w:history="1">
        <w:r>
          <w:rPr>
            <w:color w:val="003399"/>
            <w:w w:val="115"/>
            <w:sz w:val="19"/>
          </w:rPr>
          <w:t>Gambling</w:t>
        </w:r>
        <w:r>
          <w:rPr>
            <w:color w:val="003399"/>
            <w:spacing w:val="-16"/>
            <w:w w:val="115"/>
            <w:sz w:val="19"/>
          </w:rPr>
          <w:t xml:space="preserve"> </w:t>
        </w:r>
        <w:r>
          <w:rPr>
            <w:color w:val="003399"/>
            <w:w w:val="115"/>
            <w:sz w:val="19"/>
          </w:rPr>
          <w:t>harm</w:t>
        </w:r>
        <w:r>
          <w:rPr>
            <w:color w:val="003399"/>
            <w:spacing w:val="-16"/>
            <w:w w:val="115"/>
            <w:sz w:val="19"/>
          </w:rPr>
          <w:t xml:space="preserve"> </w:t>
        </w:r>
        <w:r>
          <w:rPr>
            <w:color w:val="003399"/>
            <w:w w:val="115"/>
            <w:sz w:val="19"/>
          </w:rPr>
          <w:t>minimisation</w:t>
        </w:r>
        <w:r>
          <w:rPr>
            <w:color w:val="003399"/>
            <w:spacing w:val="-17"/>
            <w:w w:val="115"/>
            <w:sz w:val="19"/>
          </w:rPr>
          <w:t xml:space="preserve"> </w:t>
        </w:r>
        <w:r>
          <w:rPr>
            <w:color w:val="003399"/>
            <w:w w:val="115"/>
            <w:sz w:val="19"/>
          </w:rPr>
          <w:t>and</w:t>
        </w:r>
        <w:r>
          <w:rPr>
            <w:color w:val="003399"/>
            <w:spacing w:val="-14"/>
            <w:w w:val="115"/>
            <w:sz w:val="19"/>
          </w:rPr>
          <w:t xml:space="preserve"> </w:t>
        </w:r>
        <w:r>
          <w:rPr>
            <w:color w:val="003399"/>
            <w:w w:val="115"/>
            <w:sz w:val="19"/>
          </w:rPr>
          <w:t>related</w:t>
        </w:r>
        <w:r>
          <w:rPr>
            <w:color w:val="003399"/>
            <w:spacing w:val="-17"/>
            <w:w w:val="115"/>
            <w:sz w:val="19"/>
          </w:rPr>
          <w:t xml:space="preserve"> </w:t>
        </w:r>
        <w:r>
          <w:rPr>
            <w:color w:val="003399"/>
            <w:spacing w:val="-2"/>
            <w:w w:val="115"/>
            <w:sz w:val="19"/>
          </w:rPr>
          <w:t>matters</w:t>
        </w:r>
        <w:r>
          <w:rPr>
            <w:rFonts w:ascii="Times New Roman"/>
            <w:color w:val="003399"/>
            <w:sz w:val="19"/>
          </w:rPr>
          <w:tab/>
        </w:r>
        <w:r>
          <w:rPr>
            <w:color w:val="003399"/>
            <w:spacing w:val="-5"/>
            <w:w w:val="115"/>
            <w:sz w:val="19"/>
          </w:rPr>
          <w:t>61</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02" w:history="1">
        <w:r>
          <w:rPr>
            <w:color w:val="003399"/>
            <w:w w:val="110"/>
            <w:sz w:val="19"/>
          </w:rPr>
          <w:t>Authority</w:t>
        </w:r>
        <w:r>
          <w:rPr>
            <w:color w:val="003399"/>
            <w:spacing w:val="11"/>
            <w:w w:val="110"/>
            <w:sz w:val="19"/>
          </w:rPr>
          <w:t xml:space="preserve"> </w:t>
        </w:r>
        <w:r>
          <w:rPr>
            <w:color w:val="003399"/>
            <w:w w:val="110"/>
            <w:sz w:val="19"/>
          </w:rPr>
          <w:t>may</w:t>
        </w:r>
        <w:r>
          <w:rPr>
            <w:color w:val="003399"/>
            <w:spacing w:val="11"/>
            <w:w w:val="110"/>
            <w:sz w:val="19"/>
          </w:rPr>
          <w:t xml:space="preserve"> </w:t>
        </w:r>
        <w:r>
          <w:rPr>
            <w:color w:val="003399"/>
            <w:w w:val="110"/>
            <w:sz w:val="19"/>
          </w:rPr>
          <w:t>approve</w:t>
        </w:r>
        <w:r>
          <w:rPr>
            <w:color w:val="003399"/>
            <w:spacing w:val="11"/>
            <w:w w:val="110"/>
            <w:sz w:val="19"/>
          </w:rPr>
          <w:t xml:space="preserve"> </w:t>
        </w:r>
        <w:r>
          <w:rPr>
            <w:color w:val="003399"/>
            <w:w w:val="110"/>
            <w:sz w:val="19"/>
          </w:rPr>
          <w:t>technical</w:t>
        </w:r>
        <w:r>
          <w:rPr>
            <w:color w:val="003399"/>
            <w:spacing w:val="11"/>
            <w:w w:val="110"/>
            <w:sz w:val="19"/>
          </w:rPr>
          <w:t xml:space="preserve"> </w:t>
        </w:r>
        <w:r>
          <w:rPr>
            <w:color w:val="003399"/>
            <w:spacing w:val="-2"/>
            <w:w w:val="110"/>
            <w:sz w:val="19"/>
          </w:rPr>
          <w:t>standards</w:t>
        </w:r>
        <w:r>
          <w:rPr>
            <w:rFonts w:ascii="Times New Roman"/>
            <w:color w:val="003399"/>
            <w:sz w:val="19"/>
          </w:rPr>
          <w:tab/>
        </w:r>
        <w:r>
          <w:rPr>
            <w:color w:val="003399"/>
            <w:spacing w:val="-5"/>
            <w:w w:val="115"/>
            <w:sz w:val="19"/>
          </w:rPr>
          <w:t>62</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03" w:history="1">
        <w:r>
          <w:rPr>
            <w:color w:val="003399"/>
            <w:spacing w:val="-2"/>
            <w:w w:val="115"/>
            <w:sz w:val="19"/>
          </w:rPr>
          <w:t>Application</w:t>
        </w:r>
        <w:r>
          <w:rPr>
            <w:color w:val="003399"/>
            <w:spacing w:val="-9"/>
            <w:w w:val="115"/>
            <w:sz w:val="19"/>
          </w:rPr>
          <w:t xml:space="preserve"> </w:t>
        </w:r>
        <w:r>
          <w:rPr>
            <w:color w:val="003399"/>
            <w:spacing w:val="-2"/>
            <w:w w:val="115"/>
            <w:sz w:val="19"/>
          </w:rPr>
          <w:t>for</w:t>
        </w:r>
        <w:r>
          <w:rPr>
            <w:color w:val="003399"/>
            <w:spacing w:val="-9"/>
            <w:w w:val="115"/>
            <w:sz w:val="19"/>
          </w:rPr>
          <w:t xml:space="preserve"> </w:t>
        </w:r>
        <w:r>
          <w:rPr>
            <w:color w:val="003399"/>
            <w:spacing w:val="-2"/>
            <w:w w:val="115"/>
            <w:sz w:val="19"/>
          </w:rPr>
          <w:t>declaration</w:t>
        </w:r>
        <w:r>
          <w:rPr>
            <w:color w:val="003399"/>
            <w:spacing w:val="-7"/>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device</w:t>
        </w:r>
        <w:r>
          <w:rPr>
            <w:color w:val="003399"/>
            <w:spacing w:val="-9"/>
            <w:w w:val="115"/>
            <w:sz w:val="19"/>
          </w:rPr>
          <w:t xml:space="preserve"> </w:t>
        </w:r>
        <w:r>
          <w:rPr>
            <w:color w:val="003399"/>
            <w:spacing w:val="-2"/>
            <w:w w:val="115"/>
            <w:sz w:val="19"/>
          </w:rPr>
          <w:t>as</w:t>
        </w:r>
        <w:r>
          <w:rPr>
            <w:color w:val="003399"/>
            <w:spacing w:val="-8"/>
            <w:w w:val="115"/>
            <w:sz w:val="19"/>
          </w:rPr>
          <w:t xml:space="preserve"> </w:t>
        </w:r>
        <w:r>
          <w:rPr>
            <w:color w:val="003399"/>
            <w:spacing w:val="-2"/>
            <w:w w:val="115"/>
            <w:sz w:val="19"/>
          </w:rPr>
          <w:t>approved</w:t>
        </w:r>
        <w:r>
          <w:rPr>
            <w:color w:val="003399"/>
            <w:spacing w:val="-9"/>
            <w:w w:val="115"/>
            <w:sz w:val="19"/>
          </w:rPr>
          <w:t xml:space="preserve"> </w:t>
        </w:r>
        <w:r>
          <w:rPr>
            <w:color w:val="003399"/>
            <w:spacing w:val="-2"/>
            <w:w w:val="115"/>
            <w:sz w:val="19"/>
          </w:rPr>
          <w:t>gaming</w:t>
        </w:r>
        <w:r>
          <w:rPr>
            <w:color w:val="003399"/>
            <w:spacing w:val="-9"/>
            <w:w w:val="115"/>
            <w:sz w:val="19"/>
          </w:rPr>
          <w:t xml:space="preserve"> </w:t>
        </w:r>
        <w:r>
          <w:rPr>
            <w:color w:val="003399"/>
            <w:spacing w:val="-2"/>
            <w:w w:val="115"/>
            <w:sz w:val="19"/>
          </w:rPr>
          <w:t>machine</w:t>
        </w:r>
        <w:r>
          <w:rPr>
            <w:rFonts w:ascii="Times New Roman"/>
            <w:color w:val="003399"/>
            <w:sz w:val="19"/>
          </w:rPr>
          <w:tab/>
        </w:r>
        <w:r>
          <w:rPr>
            <w:color w:val="003399"/>
            <w:spacing w:val="-5"/>
            <w:w w:val="115"/>
            <w:sz w:val="19"/>
          </w:rPr>
          <w:t>62</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04" w:history="1">
        <w:r>
          <w:rPr>
            <w:color w:val="003399"/>
            <w:w w:val="115"/>
            <w:sz w:val="19"/>
          </w:rPr>
          <w:t>Declaration</w:t>
        </w:r>
        <w:r>
          <w:rPr>
            <w:color w:val="003399"/>
            <w:spacing w:val="-14"/>
            <w:w w:val="115"/>
            <w:sz w:val="19"/>
          </w:rPr>
          <w:t xml:space="preserve"> </w:t>
        </w:r>
        <w:r>
          <w:rPr>
            <w:color w:val="003399"/>
            <w:w w:val="115"/>
            <w:sz w:val="19"/>
          </w:rPr>
          <w:t>of</w:t>
        </w:r>
        <w:r>
          <w:rPr>
            <w:color w:val="003399"/>
            <w:spacing w:val="-14"/>
            <w:w w:val="115"/>
            <w:sz w:val="19"/>
          </w:rPr>
          <w:t xml:space="preserve"> </w:t>
        </w:r>
        <w:r>
          <w:rPr>
            <w:color w:val="003399"/>
            <w:w w:val="115"/>
            <w:sz w:val="19"/>
          </w:rPr>
          <w:t>approved</w:t>
        </w:r>
        <w:r>
          <w:rPr>
            <w:color w:val="003399"/>
            <w:spacing w:val="-14"/>
            <w:w w:val="115"/>
            <w:sz w:val="19"/>
          </w:rPr>
          <w:t xml:space="preserve"> </w:t>
        </w:r>
        <w:r>
          <w:rPr>
            <w:color w:val="003399"/>
            <w:w w:val="115"/>
            <w:sz w:val="19"/>
          </w:rPr>
          <w:t>gaming</w:t>
        </w:r>
        <w:r>
          <w:rPr>
            <w:color w:val="003399"/>
            <w:spacing w:val="-14"/>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63</w:t>
        </w:r>
      </w:hyperlink>
    </w:p>
    <w:p w:rsidR="00C879E5" w:rsidRDefault="004E2CC0">
      <w:pPr>
        <w:pStyle w:val="ListParagraph"/>
        <w:numPr>
          <w:ilvl w:val="0"/>
          <w:numId w:val="113"/>
        </w:numPr>
        <w:tabs>
          <w:tab w:val="left" w:pos="327"/>
        </w:tabs>
        <w:spacing w:before="164"/>
        <w:ind w:left="327" w:hanging="303"/>
        <w:rPr>
          <w:sz w:val="19"/>
        </w:rPr>
      </w:pPr>
      <w:hyperlink w:anchor="_bookmark105" w:history="1">
        <w:r>
          <w:rPr>
            <w:color w:val="003399"/>
            <w:spacing w:val="-2"/>
            <w:w w:val="115"/>
            <w:sz w:val="19"/>
          </w:rPr>
          <w:t>Dealer</w:t>
        </w:r>
        <w:r>
          <w:rPr>
            <w:color w:val="003399"/>
            <w:spacing w:val="-6"/>
            <w:w w:val="115"/>
            <w:sz w:val="19"/>
          </w:rPr>
          <w:t xml:space="preserve"> </w:t>
        </w:r>
        <w:r>
          <w:rPr>
            <w:color w:val="003399"/>
            <w:spacing w:val="-2"/>
            <w:w w:val="115"/>
            <w:sz w:val="19"/>
          </w:rPr>
          <w:t>may</w:t>
        </w:r>
        <w:r>
          <w:rPr>
            <w:color w:val="003399"/>
            <w:spacing w:val="-5"/>
            <w:w w:val="115"/>
            <w:sz w:val="19"/>
          </w:rPr>
          <w:t xml:space="preserve"> </w:t>
        </w:r>
        <w:r>
          <w:rPr>
            <w:color w:val="003399"/>
            <w:spacing w:val="-2"/>
            <w:w w:val="115"/>
            <w:sz w:val="19"/>
          </w:rPr>
          <w:t>make</w:t>
        </w:r>
        <w:r>
          <w:rPr>
            <w:color w:val="003399"/>
            <w:spacing w:val="-5"/>
            <w:w w:val="115"/>
            <w:sz w:val="19"/>
          </w:rPr>
          <w:t xml:space="preserve"> </w:t>
        </w:r>
        <w:r>
          <w:rPr>
            <w:color w:val="003399"/>
            <w:spacing w:val="-2"/>
            <w:w w:val="115"/>
            <w:sz w:val="19"/>
          </w:rPr>
          <w:t>representations</w:t>
        </w:r>
        <w:r>
          <w:rPr>
            <w:color w:val="003399"/>
            <w:spacing w:val="-5"/>
            <w:w w:val="115"/>
            <w:sz w:val="19"/>
          </w:rPr>
          <w:t xml:space="preserve"> </w:t>
        </w:r>
        <w:r>
          <w:rPr>
            <w:color w:val="003399"/>
            <w:spacing w:val="-2"/>
            <w:w w:val="115"/>
            <w:sz w:val="19"/>
          </w:rPr>
          <w:t>on</w:t>
        </w:r>
        <w:r>
          <w:rPr>
            <w:color w:val="003399"/>
            <w:spacing w:val="-5"/>
            <w:w w:val="115"/>
            <w:sz w:val="19"/>
          </w:rPr>
          <w:t xml:space="preserve"> </w:t>
        </w:r>
        <w:r>
          <w:rPr>
            <w:color w:val="003399"/>
            <w:spacing w:val="-2"/>
            <w:w w:val="115"/>
            <w:sz w:val="19"/>
          </w:rPr>
          <w:t>investigation</w:t>
        </w:r>
        <w:r>
          <w:rPr>
            <w:color w:val="003399"/>
            <w:spacing w:val="-1"/>
            <w:w w:val="115"/>
            <w:sz w:val="19"/>
          </w:rPr>
          <w:t xml:space="preserve"> </w:t>
        </w:r>
        <w:r>
          <w:rPr>
            <w:color w:val="003399"/>
            <w:spacing w:val="-2"/>
            <w:w w:val="115"/>
            <w:sz w:val="19"/>
          </w:rPr>
          <w:t>of</w:t>
        </w:r>
        <w:r>
          <w:rPr>
            <w:color w:val="003399"/>
            <w:spacing w:val="-5"/>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w:t>
        </w:r>
        <w:r>
          <w:rPr>
            <w:color w:val="003399"/>
            <w:spacing w:val="-3"/>
            <w:w w:val="115"/>
            <w:sz w:val="19"/>
          </w:rPr>
          <w:t xml:space="preserve"> </w:t>
        </w:r>
        <w:r>
          <w:rPr>
            <w:color w:val="003399"/>
            <w:spacing w:val="-2"/>
            <w:w w:val="115"/>
            <w:sz w:val="19"/>
          </w:rPr>
          <w:t>or</w:t>
        </w:r>
        <w:r>
          <w:rPr>
            <w:color w:val="003399"/>
            <w:spacing w:val="-5"/>
            <w:w w:val="115"/>
            <w:sz w:val="19"/>
          </w:rPr>
          <w:t xml:space="preserve"> </w:t>
        </w:r>
        <w:r>
          <w:rPr>
            <w:color w:val="003399"/>
            <w:spacing w:val="-2"/>
            <w:w w:val="115"/>
            <w:sz w:val="19"/>
          </w:rPr>
          <w:t>revocation</w:t>
        </w:r>
        <w:r>
          <w:rPr>
            <w:color w:val="003399"/>
            <w:spacing w:val="-5"/>
            <w:w w:val="115"/>
            <w:sz w:val="19"/>
          </w:rPr>
          <w:t xml:space="preserve"> </w:t>
        </w:r>
        <w:r>
          <w:rPr>
            <w:color w:val="003399"/>
            <w:spacing w:val="-2"/>
            <w:w w:val="115"/>
            <w:sz w:val="19"/>
          </w:rPr>
          <w:t>of</w:t>
        </w:r>
        <w:r>
          <w:rPr>
            <w:color w:val="003399"/>
            <w:spacing w:val="-5"/>
            <w:w w:val="115"/>
            <w:sz w:val="19"/>
          </w:rPr>
          <w:t xml:space="preserve"> </w:t>
        </w:r>
        <w:r>
          <w:rPr>
            <w:color w:val="003399"/>
            <w:spacing w:val="-2"/>
            <w:w w:val="115"/>
            <w:sz w:val="19"/>
          </w:rPr>
          <w:t>declaration</w:t>
        </w:r>
      </w:hyperlink>
    </w:p>
    <w:p w:rsidR="00C879E5" w:rsidRDefault="004E2CC0">
      <w:pPr>
        <w:tabs>
          <w:tab w:val="right" w:leader="dot" w:pos="9896"/>
        </w:tabs>
        <w:spacing w:before="165"/>
        <w:ind w:left="63"/>
        <w:rPr>
          <w:sz w:val="19"/>
        </w:rPr>
      </w:pPr>
      <w:hyperlink w:anchor="_bookmark105" w:history="1">
        <w:r>
          <w:rPr>
            <w:color w:val="003399"/>
            <w:spacing w:val="-10"/>
            <w:w w:val="110"/>
            <w:sz w:val="19"/>
          </w:rPr>
          <w:t>.</w:t>
        </w:r>
        <w:r>
          <w:rPr>
            <w:rFonts w:ascii="Times New Roman"/>
            <w:color w:val="003399"/>
            <w:sz w:val="19"/>
          </w:rPr>
          <w:tab/>
        </w:r>
        <w:r>
          <w:rPr>
            <w:color w:val="003399"/>
            <w:spacing w:val="-5"/>
            <w:w w:val="110"/>
            <w:sz w:val="19"/>
          </w:rPr>
          <w:t>64</w:t>
        </w:r>
      </w:hyperlink>
    </w:p>
    <w:p w:rsidR="00C879E5" w:rsidRDefault="004E2CC0">
      <w:pPr>
        <w:pStyle w:val="ListParagraph"/>
        <w:numPr>
          <w:ilvl w:val="0"/>
          <w:numId w:val="113"/>
        </w:numPr>
        <w:tabs>
          <w:tab w:val="left" w:pos="327"/>
          <w:tab w:val="right" w:leader="dot" w:pos="9896"/>
        </w:tabs>
        <w:spacing w:before="122"/>
        <w:ind w:left="327" w:hanging="303"/>
        <w:rPr>
          <w:sz w:val="19"/>
        </w:rPr>
      </w:pPr>
      <w:hyperlink w:anchor="_bookmark106" w:history="1">
        <w:r>
          <w:rPr>
            <w:color w:val="003399"/>
            <w:w w:val="115"/>
            <w:sz w:val="19"/>
          </w:rPr>
          <w:t>Non-approved</w:t>
        </w:r>
        <w:r>
          <w:rPr>
            <w:color w:val="003399"/>
            <w:spacing w:val="-12"/>
            <w:w w:val="115"/>
            <w:sz w:val="19"/>
          </w:rPr>
          <w:t xml:space="preserve"> </w:t>
        </w:r>
        <w:r>
          <w:rPr>
            <w:color w:val="003399"/>
            <w:w w:val="115"/>
            <w:sz w:val="19"/>
          </w:rPr>
          <w:t>gaming</w:t>
        </w:r>
        <w:r>
          <w:rPr>
            <w:color w:val="003399"/>
            <w:spacing w:val="-12"/>
            <w:w w:val="115"/>
            <w:sz w:val="19"/>
          </w:rPr>
          <w:t xml:space="preserve"> </w:t>
        </w:r>
        <w:r>
          <w:rPr>
            <w:color w:val="003399"/>
            <w:w w:val="115"/>
            <w:sz w:val="19"/>
          </w:rPr>
          <w:t>machines</w:t>
        </w:r>
        <w:r>
          <w:rPr>
            <w:color w:val="003399"/>
            <w:spacing w:val="-9"/>
            <w:w w:val="115"/>
            <w:sz w:val="19"/>
          </w:rPr>
          <w:t xml:space="preserve"> </w:t>
        </w:r>
        <w:r>
          <w:rPr>
            <w:color w:val="003399"/>
            <w:w w:val="115"/>
            <w:sz w:val="19"/>
          </w:rPr>
          <w:t>may</w:t>
        </w:r>
        <w:r>
          <w:rPr>
            <w:color w:val="003399"/>
            <w:spacing w:val="-12"/>
            <w:w w:val="115"/>
            <w:sz w:val="19"/>
          </w:rPr>
          <w:t xml:space="preserve"> </w:t>
        </w:r>
        <w:r>
          <w:rPr>
            <w:color w:val="003399"/>
            <w:w w:val="115"/>
            <w:sz w:val="19"/>
          </w:rPr>
          <w:t>be</w:t>
        </w:r>
        <w:r>
          <w:rPr>
            <w:color w:val="003399"/>
            <w:spacing w:val="-12"/>
            <w:w w:val="115"/>
            <w:sz w:val="19"/>
          </w:rPr>
          <w:t xml:space="preserve"> </w:t>
        </w:r>
        <w:r>
          <w:rPr>
            <w:color w:val="003399"/>
            <w:w w:val="115"/>
            <w:sz w:val="19"/>
          </w:rPr>
          <w:t>kept</w:t>
        </w:r>
        <w:r>
          <w:rPr>
            <w:color w:val="003399"/>
            <w:spacing w:val="-11"/>
            <w:w w:val="115"/>
            <w:sz w:val="19"/>
          </w:rPr>
          <w:t xml:space="preserve"> </w:t>
        </w:r>
        <w:r>
          <w:rPr>
            <w:color w:val="003399"/>
            <w:w w:val="115"/>
            <w:sz w:val="19"/>
          </w:rPr>
          <w:t>on</w:t>
        </w:r>
        <w:r>
          <w:rPr>
            <w:color w:val="003399"/>
            <w:spacing w:val="-12"/>
            <w:w w:val="115"/>
            <w:sz w:val="19"/>
          </w:rPr>
          <w:t xml:space="preserve"> </w:t>
        </w:r>
        <w:r>
          <w:rPr>
            <w:color w:val="003399"/>
            <w:w w:val="115"/>
            <w:sz w:val="19"/>
          </w:rPr>
          <w:t>trial</w:t>
        </w:r>
        <w:r>
          <w:rPr>
            <w:color w:val="003399"/>
            <w:spacing w:val="-12"/>
            <w:w w:val="115"/>
            <w:sz w:val="19"/>
          </w:rPr>
          <w:t xml:space="preserve"> </w:t>
        </w:r>
        <w:r>
          <w:rPr>
            <w:color w:val="003399"/>
            <w:spacing w:val="-4"/>
            <w:w w:val="115"/>
            <w:sz w:val="19"/>
          </w:rPr>
          <w:t>basis</w:t>
        </w:r>
        <w:r>
          <w:rPr>
            <w:rFonts w:ascii="Times New Roman"/>
            <w:color w:val="003399"/>
            <w:sz w:val="19"/>
          </w:rPr>
          <w:tab/>
        </w:r>
        <w:r>
          <w:rPr>
            <w:color w:val="003399"/>
            <w:spacing w:val="-5"/>
            <w:w w:val="115"/>
            <w:sz w:val="19"/>
          </w:rPr>
          <w:t>64</w:t>
        </w:r>
      </w:hyperlink>
    </w:p>
    <w:p w:rsidR="00C879E5" w:rsidRDefault="004E2CC0">
      <w:pPr>
        <w:pStyle w:val="Heading1"/>
        <w:tabs>
          <w:tab w:val="right" w:leader="dot" w:pos="9896"/>
        </w:tabs>
        <w:spacing w:before="268"/>
        <w:rPr>
          <w:b w:val="0"/>
          <w:sz w:val="19"/>
        </w:rPr>
      </w:pPr>
      <w:hyperlink w:anchor="_bookmark107" w:history="1">
        <w:r>
          <w:rPr>
            <w:color w:val="003399"/>
            <w:w w:val="120"/>
          </w:rPr>
          <w:t>Division</w:t>
        </w:r>
      </w:hyperlink>
      <w:r>
        <w:rPr>
          <w:color w:val="003399"/>
          <w:spacing w:val="-10"/>
          <w:w w:val="120"/>
        </w:rPr>
        <w:t xml:space="preserve"> </w:t>
      </w:r>
      <w:hyperlink w:anchor="_bookmark107" w:history="1">
        <w:r>
          <w:rPr>
            <w:color w:val="003399"/>
            <w:w w:val="120"/>
          </w:rPr>
          <w:t>3</w:t>
        </w:r>
        <w:r>
          <w:rPr>
            <w:color w:val="003399"/>
            <w:spacing w:val="-10"/>
            <w:w w:val="120"/>
          </w:rPr>
          <w:t xml:space="preserve"> </w:t>
        </w:r>
        <w:r>
          <w:rPr>
            <w:color w:val="003399"/>
            <w:w w:val="120"/>
          </w:rPr>
          <w:t>Transfer</w:t>
        </w:r>
        <w:r>
          <w:rPr>
            <w:color w:val="003399"/>
            <w:spacing w:val="-10"/>
            <w:w w:val="120"/>
          </w:rPr>
          <w:t xml:space="preserve"> </w:t>
        </w:r>
        <w:r>
          <w:rPr>
            <w:color w:val="003399"/>
            <w:w w:val="120"/>
          </w:rPr>
          <w:t>of</w:t>
        </w:r>
        <w:r>
          <w:rPr>
            <w:color w:val="003399"/>
            <w:spacing w:val="-10"/>
            <w:w w:val="120"/>
          </w:rPr>
          <w:t xml:space="preserve"> </w:t>
        </w:r>
        <w:r>
          <w:rPr>
            <w:color w:val="003399"/>
            <w:w w:val="120"/>
          </w:rPr>
          <w:t>Authority’s</w:t>
        </w:r>
        <w:r>
          <w:rPr>
            <w:color w:val="003399"/>
            <w:spacing w:val="-8"/>
            <w:w w:val="120"/>
          </w:rPr>
          <w:t xml:space="preserve"> </w:t>
        </w:r>
        <w:r>
          <w:rPr>
            <w:color w:val="003399"/>
            <w:spacing w:val="-2"/>
            <w:w w:val="120"/>
          </w:rPr>
          <w:t>functions</w:t>
        </w:r>
        <w:r>
          <w:rPr>
            <w:rFonts w:ascii="Times New Roman" w:hAnsi="Times New Roman"/>
            <w:b w:val="0"/>
            <w:color w:val="003399"/>
          </w:rPr>
          <w:tab/>
        </w:r>
        <w:r>
          <w:rPr>
            <w:b w:val="0"/>
            <w:color w:val="003399"/>
            <w:spacing w:val="-5"/>
            <w:w w:val="120"/>
            <w:sz w:val="19"/>
          </w:rPr>
          <w:t>65</w:t>
        </w:r>
      </w:hyperlink>
    </w:p>
    <w:p w:rsidR="00C879E5" w:rsidRDefault="004E2CC0">
      <w:pPr>
        <w:pStyle w:val="ListParagraph"/>
        <w:numPr>
          <w:ilvl w:val="0"/>
          <w:numId w:val="113"/>
        </w:numPr>
        <w:tabs>
          <w:tab w:val="left" w:pos="327"/>
          <w:tab w:val="right" w:leader="dot" w:pos="9896"/>
        </w:tabs>
        <w:spacing w:before="261"/>
        <w:ind w:left="327" w:hanging="303"/>
        <w:rPr>
          <w:sz w:val="19"/>
        </w:rPr>
      </w:pPr>
      <w:hyperlink w:anchor="_bookmark108" w:history="1">
        <w:r>
          <w:rPr>
            <w:color w:val="003399"/>
            <w:w w:val="110"/>
            <w:sz w:val="19"/>
          </w:rPr>
          <w:t>Transfer</w:t>
        </w:r>
        <w:r>
          <w:rPr>
            <w:color w:val="003399"/>
            <w:spacing w:val="2"/>
            <w:w w:val="110"/>
            <w:sz w:val="19"/>
          </w:rPr>
          <w:t xml:space="preserve"> </w:t>
        </w:r>
        <w:r>
          <w:rPr>
            <w:color w:val="003399"/>
            <w:w w:val="110"/>
            <w:sz w:val="19"/>
          </w:rPr>
          <w:t>of</w:t>
        </w:r>
        <w:r>
          <w:rPr>
            <w:color w:val="003399"/>
            <w:spacing w:val="2"/>
            <w:w w:val="110"/>
            <w:sz w:val="19"/>
          </w:rPr>
          <w:t xml:space="preserve"> </w:t>
        </w:r>
        <w:r>
          <w:rPr>
            <w:color w:val="003399"/>
            <w:w w:val="110"/>
            <w:sz w:val="19"/>
          </w:rPr>
          <w:t>Authority’s</w:t>
        </w:r>
        <w:r>
          <w:rPr>
            <w:color w:val="003399"/>
            <w:spacing w:val="4"/>
            <w:w w:val="110"/>
            <w:sz w:val="19"/>
          </w:rPr>
          <w:t xml:space="preserve"> </w:t>
        </w:r>
        <w:r>
          <w:rPr>
            <w:color w:val="003399"/>
            <w:w w:val="110"/>
            <w:sz w:val="19"/>
          </w:rPr>
          <w:t>functions</w:t>
        </w:r>
        <w:r>
          <w:rPr>
            <w:color w:val="003399"/>
            <w:spacing w:val="2"/>
            <w:w w:val="110"/>
            <w:sz w:val="19"/>
          </w:rPr>
          <w:t xml:space="preserve"> </w:t>
        </w:r>
        <w:r>
          <w:rPr>
            <w:color w:val="003399"/>
            <w:w w:val="110"/>
            <w:sz w:val="19"/>
          </w:rPr>
          <w:t>in</w:t>
        </w:r>
        <w:r>
          <w:rPr>
            <w:color w:val="003399"/>
            <w:spacing w:val="3"/>
            <w:w w:val="110"/>
            <w:sz w:val="19"/>
          </w:rPr>
          <w:t xml:space="preserve"> </w:t>
        </w:r>
        <w:r>
          <w:rPr>
            <w:color w:val="003399"/>
            <w:w w:val="110"/>
            <w:sz w:val="19"/>
          </w:rPr>
          <w:t>relation</w:t>
        </w:r>
        <w:r>
          <w:rPr>
            <w:color w:val="003399"/>
            <w:spacing w:val="2"/>
            <w:w w:val="110"/>
            <w:sz w:val="19"/>
          </w:rPr>
          <w:t xml:space="preserve"> </w:t>
        </w:r>
        <w:r>
          <w:rPr>
            <w:color w:val="003399"/>
            <w:w w:val="110"/>
            <w:sz w:val="19"/>
          </w:rPr>
          <w:t>to</w:t>
        </w:r>
        <w:r>
          <w:rPr>
            <w:color w:val="003399"/>
            <w:spacing w:val="2"/>
            <w:w w:val="110"/>
            <w:sz w:val="19"/>
          </w:rPr>
          <w:t xml:space="preserve"> </w:t>
        </w:r>
        <w:r>
          <w:rPr>
            <w:color w:val="003399"/>
            <w:w w:val="110"/>
            <w:sz w:val="19"/>
          </w:rPr>
          <w:t>approved</w:t>
        </w:r>
        <w:r>
          <w:rPr>
            <w:color w:val="003399"/>
            <w:spacing w:val="2"/>
            <w:w w:val="110"/>
            <w:sz w:val="19"/>
          </w:rPr>
          <w:t xml:space="preserve"> </w:t>
        </w:r>
        <w:r>
          <w:rPr>
            <w:color w:val="003399"/>
            <w:w w:val="110"/>
            <w:sz w:val="19"/>
          </w:rPr>
          <w:t>gaming</w:t>
        </w:r>
        <w:r>
          <w:rPr>
            <w:color w:val="003399"/>
            <w:spacing w:val="2"/>
            <w:w w:val="110"/>
            <w:sz w:val="19"/>
          </w:rPr>
          <w:t xml:space="preserve"> </w:t>
        </w:r>
        <w:r>
          <w:rPr>
            <w:color w:val="003399"/>
            <w:spacing w:val="-2"/>
            <w:w w:val="110"/>
            <w:sz w:val="19"/>
          </w:rPr>
          <w:t>machines</w:t>
        </w:r>
        <w:r>
          <w:rPr>
            <w:rFonts w:ascii="Times New Roman" w:hAnsi="Times New Roman"/>
            <w:color w:val="003399"/>
            <w:sz w:val="19"/>
          </w:rPr>
          <w:tab/>
        </w:r>
        <w:r>
          <w:rPr>
            <w:color w:val="003399"/>
            <w:spacing w:val="-5"/>
            <w:w w:val="110"/>
            <w:sz w:val="19"/>
          </w:rPr>
          <w:t>65</w:t>
        </w:r>
      </w:hyperlink>
    </w:p>
    <w:p w:rsidR="00C879E5" w:rsidRDefault="004E2CC0">
      <w:pPr>
        <w:pStyle w:val="Heading1"/>
        <w:tabs>
          <w:tab w:val="right" w:leader="dot" w:pos="9896"/>
        </w:tabs>
        <w:spacing w:before="268"/>
        <w:rPr>
          <w:b w:val="0"/>
          <w:sz w:val="19"/>
        </w:rPr>
      </w:pPr>
      <w:hyperlink w:anchor="_bookmark109" w:history="1">
        <w:r>
          <w:rPr>
            <w:color w:val="003399"/>
            <w:w w:val="120"/>
          </w:rPr>
          <w:t>P</w:t>
        </w:r>
      </w:hyperlink>
      <w:hyperlink w:anchor="_bookmark109" w:history="1">
        <w:r>
          <w:rPr>
            <w:color w:val="003399"/>
            <w:w w:val="120"/>
          </w:rPr>
          <w:t>art</w:t>
        </w:r>
        <w:r>
          <w:rPr>
            <w:color w:val="003399"/>
            <w:spacing w:val="7"/>
            <w:w w:val="120"/>
          </w:rPr>
          <w:t xml:space="preserve"> </w:t>
        </w:r>
        <w:r>
          <w:rPr>
            <w:color w:val="003399"/>
            <w:w w:val="120"/>
          </w:rPr>
          <w:t>6</w:t>
        </w:r>
        <w:r>
          <w:rPr>
            <w:color w:val="003399"/>
            <w:spacing w:val="8"/>
            <w:w w:val="120"/>
          </w:rPr>
          <w:t xml:space="preserve"> </w:t>
        </w:r>
        <w:r>
          <w:rPr>
            <w:color w:val="003399"/>
            <w:w w:val="120"/>
          </w:rPr>
          <w:t>Miscellaneous</w:t>
        </w:r>
        <w:r>
          <w:rPr>
            <w:color w:val="003399"/>
            <w:spacing w:val="10"/>
            <w:w w:val="120"/>
          </w:rPr>
          <w:t xml:space="preserve"> </w:t>
        </w:r>
        <w:r>
          <w:rPr>
            <w:color w:val="003399"/>
            <w:spacing w:val="-2"/>
            <w:w w:val="115"/>
          </w:rPr>
          <w:t>offences</w:t>
        </w:r>
        <w:r>
          <w:rPr>
            <w:rFonts w:ascii="Times New Roman"/>
            <w:b w:val="0"/>
            <w:color w:val="003399"/>
          </w:rPr>
          <w:tab/>
        </w:r>
        <w:r>
          <w:rPr>
            <w:b w:val="0"/>
            <w:color w:val="003399"/>
            <w:spacing w:val="-5"/>
            <w:w w:val="120"/>
            <w:sz w:val="19"/>
          </w:rPr>
          <w:t>65</w:t>
        </w:r>
      </w:hyperlink>
    </w:p>
    <w:p w:rsidR="00C879E5" w:rsidRDefault="004E2CC0">
      <w:pPr>
        <w:pStyle w:val="ListParagraph"/>
        <w:numPr>
          <w:ilvl w:val="0"/>
          <w:numId w:val="113"/>
        </w:numPr>
        <w:tabs>
          <w:tab w:val="left" w:pos="327"/>
          <w:tab w:val="right" w:leader="dot" w:pos="9896"/>
        </w:tabs>
        <w:spacing w:before="261"/>
        <w:ind w:left="327" w:hanging="303"/>
        <w:rPr>
          <w:sz w:val="19"/>
        </w:rPr>
      </w:pPr>
      <w:hyperlink w:anchor="_bookmark110" w:history="1">
        <w:r>
          <w:rPr>
            <w:color w:val="003399"/>
            <w:w w:val="115"/>
            <w:sz w:val="19"/>
          </w:rPr>
          <w:t>Hotel</w:t>
        </w:r>
        <w:r>
          <w:rPr>
            <w:color w:val="003399"/>
            <w:spacing w:val="-10"/>
            <w:w w:val="115"/>
            <w:sz w:val="19"/>
          </w:rPr>
          <w:t xml:space="preserve"> </w:t>
        </w:r>
        <w:r>
          <w:rPr>
            <w:color w:val="003399"/>
            <w:w w:val="115"/>
            <w:sz w:val="19"/>
          </w:rPr>
          <w:t>gaming</w:t>
        </w:r>
        <w:r>
          <w:rPr>
            <w:color w:val="003399"/>
            <w:spacing w:val="-9"/>
            <w:w w:val="115"/>
            <w:sz w:val="19"/>
          </w:rPr>
          <w:t xml:space="preserve"> </w:t>
        </w:r>
        <w:r>
          <w:rPr>
            <w:color w:val="003399"/>
            <w:spacing w:val="-2"/>
            <w:w w:val="115"/>
            <w:sz w:val="19"/>
          </w:rPr>
          <w:t>rooms</w:t>
        </w:r>
        <w:r>
          <w:rPr>
            <w:rFonts w:ascii="Times New Roman"/>
            <w:color w:val="003399"/>
            <w:sz w:val="19"/>
          </w:rPr>
          <w:tab/>
        </w:r>
        <w:r>
          <w:rPr>
            <w:color w:val="003399"/>
            <w:spacing w:val="-5"/>
            <w:w w:val="120"/>
            <w:sz w:val="19"/>
          </w:rPr>
          <w:t>65</w:t>
        </w:r>
      </w:hyperlink>
    </w:p>
    <w:p w:rsidR="00C879E5" w:rsidRDefault="00C879E5">
      <w:pPr>
        <w:pStyle w:val="ListParagraph"/>
        <w:rPr>
          <w:sz w:val="19"/>
        </w:rPr>
        <w:sectPr w:rsidR="00C879E5">
          <w:pgSz w:w="11910" w:h="16840"/>
          <w:pgMar w:top="1920" w:right="850" w:bottom="1340" w:left="992" w:header="1288" w:footer="1147" w:gutter="0"/>
          <w:cols w:space="720"/>
        </w:sectPr>
      </w:pPr>
    </w:p>
    <w:p w:rsidR="00C879E5" w:rsidRDefault="004E2CC0">
      <w:pPr>
        <w:tabs>
          <w:tab w:val="right" w:leader="dot" w:pos="9896"/>
        </w:tabs>
        <w:spacing w:before="144"/>
        <w:ind w:left="24"/>
        <w:rPr>
          <w:sz w:val="19"/>
        </w:rPr>
      </w:pPr>
      <w:hyperlink w:anchor="_bookmark111" w:history="1">
        <w:r>
          <w:rPr>
            <w:color w:val="003399"/>
            <w:w w:val="115"/>
            <w:sz w:val="19"/>
          </w:rPr>
          <w:t>68A</w:t>
        </w:r>
      </w:hyperlink>
      <w:r>
        <w:rPr>
          <w:color w:val="003399"/>
          <w:spacing w:val="-13"/>
          <w:w w:val="115"/>
          <w:sz w:val="19"/>
        </w:rPr>
        <w:t xml:space="preserve"> </w:t>
      </w:r>
      <w:hyperlink w:anchor="_bookmark111" w:history="1">
        <w:r>
          <w:rPr>
            <w:color w:val="003399"/>
            <w:w w:val="115"/>
            <w:sz w:val="19"/>
          </w:rPr>
          <w:t>Location</w:t>
        </w:r>
        <w:r>
          <w:rPr>
            <w:color w:val="003399"/>
            <w:spacing w:val="-12"/>
            <w:w w:val="115"/>
            <w:sz w:val="19"/>
          </w:rPr>
          <w:t xml:space="preserve"> </w:t>
        </w:r>
        <w:r>
          <w:rPr>
            <w:color w:val="003399"/>
            <w:w w:val="115"/>
            <w:sz w:val="19"/>
          </w:rPr>
          <w:t>and</w:t>
        </w:r>
        <w:r>
          <w:rPr>
            <w:color w:val="003399"/>
            <w:spacing w:val="-12"/>
            <w:w w:val="115"/>
            <w:sz w:val="19"/>
          </w:rPr>
          <w:t xml:space="preserve"> </w:t>
        </w:r>
        <w:r>
          <w:rPr>
            <w:color w:val="003399"/>
            <w:w w:val="115"/>
            <w:sz w:val="19"/>
          </w:rPr>
          <w:t>operation</w:t>
        </w:r>
        <w:r>
          <w:rPr>
            <w:color w:val="003399"/>
            <w:spacing w:val="-9"/>
            <w:w w:val="115"/>
            <w:sz w:val="19"/>
          </w:rPr>
          <w:t xml:space="preserve"> </w:t>
        </w:r>
        <w:r>
          <w:rPr>
            <w:color w:val="003399"/>
            <w:w w:val="115"/>
            <w:sz w:val="19"/>
          </w:rPr>
          <w:t>of</w:t>
        </w:r>
        <w:r>
          <w:rPr>
            <w:color w:val="003399"/>
            <w:spacing w:val="-13"/>
            <w:w w:val="115"/>
            <w:sz w:val="19"/>
          </w:rPr>
          <w:t xml:space="preserve"> </w:t>
        </w:r>
        <w:r>
          <w:rPr>
            <w:color w:val="003399"/>
            <w:w w:val="115"/>
            <w:sz w:val="19"/>
          </w:rPr>
          <w:t>gaming</w:t>
        </w:r>
        <w:r>
          <w:rPr>
            <w:color w:val="003399"/>
            <w:spacing w:val="-12"/>
            <w:w w:val="115"/>
            <w:sz w:val="19"/>
          </w:rPr>
          <w:t xml:space="preserve"> </w:t>
        </w:r>
        <w:r>
          <w:rPr>
            <w:color w:val="003399"/>
            <w:w w:val="115"/>
            <w:sz w:val="19"/>
          </w:rPr>
          <w:t>machines</w:t>
        </w:r>
        <w:r>
          <w:rPr>
            <w:color w:val="003399"/>
            <w:spacing w:val="-10"/>
            <w:w w:val="115"/>
            <w:sz w:val="19"/>
          </w:rPr>
          <w:t xml:space="preserve"> </w:t>
        </w:r>
        <w:r>
          <w:rPr>
            <w:color w:val="003399"/>
            <w:w w:val="115"/>
            <w:sz w:val="19"/>
          </w:rPr>
          <w:t>in</w:t>
        </w:r>
        <w:r>
          <w:rPr>
            <w:color w:val="003399"/>
            <w:spacing w:val="-12"/>
            <w:w w:val="115"/>
            <w:sz w:val="19"/>
          </w:rPr>
          <w:t xml:space="preserve"> </w:t>
        </w:r>
        <w:r>
          <w:rPr>
            <w:color w:val="003399"/>
            <w:spacing w:val="-2"/>
            <w:w w:val="115"/>
            <w:sz w:val="19"/>
          </w:rPr>
          <w:t>hotels</w:t>
        </w:r>
        <w:r>
          <w:rPr>
            <w:rFonts w:ascii="Times New Roman"/>
            <w:color w:val="003399"/>
            <w:sz w:val="19"/>
          </w:rPr>
          <w:tab/>
        </w:r>
        <w:r>
          <w:rPr>
            <w:color w:val="003399"/>
            <w:spacing w:val="-5"/>
            <w:w w:val="115"/>
            <w:sz w:val="19"/>
          </w:rPr>
          <w:t>66</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12" w:history="1">
        <w:r>
          <w:rPr>
            <w:color w:val="003399"/>
            <w:w w:val="115"/>
            <w:sz w:val="19"/>
          </w:rPr>
          <w:t>Possession</w:t>
        </w:r>
        <w:r>
          <w:rPr>
            <w:color w:val="003399"/>
            <w:spacing w:val="-11"/>
            <w:w w:val="115"/>
            <w:sz w:val="19"/>
          </w:rPr>
          <w:t xml:space="preserve"> </w:t>
        </w:r>
        <w:r>
          <w:rPr>
            <w:color w:val="003399"/>
            <w:w w:val="115"/>
            <w:sz w:val="19"/>
          </w:rPr>
          <w:t>etc</w:t>
        </w:r>
        <w:r>
          <w:rPr>
            <w:color w:val="003399"/>
            <w:spacing w:val="-10"/>
            <w:w w:val="115"/>
            <w:sz w:val="19"/>
          </w:rPr>
          <w:t xml:space="preserve"> </w:t>
        </w:r>
        <w:r>
          <w:rPr>
            <w:color w:val="003399"/>
            <w:w w:val="115"/>
            <w:sz w:val="19"/>
          </w:rPr>
          <w:t>of</w:t>
        </w:r>
        <w:r>
          <w:rPr>
            <w:color w:val="003399"/>
            <w:spacing w:val="-9"/>
            <w:w w:val="115"/>
            <w:sz w:val="19"/>
          </w:rPr>
          <w:t xml:space="preserve"> </w:t>
        </w:r>
        <w:r>
          <w:rPr>
            <w:color w:val="003399"/>
            <w:w w:val="115"/>
            <w:sz w:val="19"/>
          </w:rPr>
          <w:t>gaming</w:t>
        </w:r>
        <w:r>
          <w:rPr>
            <w:color w:val="003399"/>
            <w:spacing w:val="-10"/>
            <w:w w:val="115"/>
            <w:sz w:val="19"/>
          </w:rPr>
          <w:t xml:space="preserve"> </w:t>
        </w:r>
        <w:r>
          <w:rPr>
            <w:color w:val="003399"/>
            <w:w w:val="115"/>
            <w:sz w:val="19"/>
          </w:rPr>
          <w:t>machines</w:t>
        </w:r>
        <w:r>
          <w:rPr>
            <w:color w:val="003399"/>
            <w:spacing w:val="-9"/>
            <w:w w:val="115"/>
            <w:sz w:val="19"/>
          </w:rPr>
          <w:t xml:space="preserve"> </w:t>
        </w:r>
        <w:r>
          <w:rPr>
            <w:color w:val="003399"/>
            <w:w w:val="115"/>
            <w:sz w:val="19"/>
          </w:rPr>
          <w:t>that</w:t>
        </w:r>
        <w:r>
          <w:rPr>
            <w:color w:val="003399"/>
            <w:spacing w:val="-10"/>
            <w:w w:val="115"/>
            <w:sz w:val="19"/>
          </w:rPr>
          <w:t xml:space="preserve"> </w:t>
        </w:r>
        <w:r>
          <w:rPr>
            <w:color w:val="003399"/>
            <w:w w:val="115"/>
            <w:sz w:val="19"/>
          </w:rPr>
          <w:t>are</w:t>
        </w:r>
        <w:r>
          <w:rPr>
            <w:color w:val="003399"/>
            <w:spacing w:val="-11"/>
            <w:w w:val="115"/>
            <w:sz w:val="19"/>
          </w:rPr>
          <w:t xml:space="preserve"> </w:t>
        </w:r>
        <w:r>
          <w:rPr>
            <w:color w:val="003399"/>
            <w:w w:val="115"/>
            <w:sz w:val="19"/>
          </w:rPr>
          <w:t>not</w:t>
        </w:r>
        <w:r>
          <w:rPr>
            <w:color w:val="003399"/>
            <w:spacing w:val="-10"/>
            <w:w w:val="115"/>
            <w:sz w:val="19"/>
          </w:rPr>
          <w:t xml:space="preserve"> </w:t>
        </w:r>
        <w:r>
          <w:rPr>
            <w:color w:val="003399"/>
            <w:spacing w:val="-2"/>
            <w:w w:val="110"/>
            <w:sz w:val="19"/>
          </w:rPr>
          <w:t>approved</w:t>
        </w:r>
        <w:r>
          <w:rPr>
            <w:rFonts w:ascii="Times New Roman"/>
            <w:color w:val="003399"/>
            <w:sz w:val="19"/>
          </w:rPr>
          <w:tab/>
        </w:r>
        <w:r>
          <w:rPr>
            <w:color w:val="003399"/>
            <w:spacing w:val="-5"/>
            <w:w w:val="115"/>
            <w:sz w:val="19"/>
          </w:rPr>
          <w:t>66</w:t>
        </w:r>
      </w:hyperlink>
    </w:p>
    <w:p w:rsidR="00C879E5" w:rsidRDefault="004E2CC0">
      <w:pPr>
        <w:tabs>
          <w:tab w:val="right" w:leader="dot" w:pos="9896"/>
        </w:tabs>
        <w:spacing w:before="165"/>
        <w:ind w:left="24"/>
        <w:rPr>
          <w:sz w:val="19"/>
        </w:rPr>
      </w:pPr>
      <w:hyperlink w:anchor="_bookmark113" w:history="1">
        <w:r>
          <w:rPr>
            <w:color w:val="003399"/>
            <w:w w:val="115"/>
            <w:sz w:val="19"/>
          </w:rPr>
          <w:t>69A</w:t>
        </w:r>
      </w:hyperlink>
      <w:r>
        <w:rPr>
          <w:color w:val="003399"/>
          <w:spacing w:val="-7"/>
          <w:w w:val="115"/>
          <w:sz w:val="19"/>
        </w:rPr>
        <w:t xml:space="preserve"> </w:t>
      </w:r>
      <w:hyperlink w:anchor="_bookmark113" w:history="1">
        <w:r>
          <w:rPr>
            <w:color w:val="003399"/>
            <w:w w:val="115"/>
            <w:sz w:val="19"/>
          </w:rPr>
          <w:t>Sale</w:t>
        </w:r>
        <w:r>
          <w:rPr>
            <w:color w:val="003399"/>
            <w:spacing w:val="-7"/>
            <w:w w:val="115"/>
            <w:sz w:val="19"/>
          </w:rPr>
          <w:t xml:space="preserve"> </w:t>
        </w:r>
        <w:r>
          <w:rPr>
            <w:color w:val="003399"/>
            <w:w w:val="115"/>
            <w:sz w:val="19"/>
          </w:rPr>
          <w:t>etc</w:t>
        </w:r>
        <w:r>
          <w:rPr>
            <w:color w:val="003399"/>
            <w:spacing w:val="-7"/>
            <w:w w:val="115"/>
            <w:sz w:val="19"/>
          </w:rPr>
          <w:t xml:space="preserve"> </w:t>
        </w:r>
        <w:r>
          <w:rPr>
            <w:color w:val="003399"/>
            <w:w w:val="115"/>
            <w:sz w:val="19"/>
          </w:rPr>
          <w:t>of</w:t>
        </w:r>
        <w:r>
          <w:rPr>
            <w:color w:val="003399"/>
            <w:spacing w:val="-7"/>
            <w:w w:val="115"/>
            <w:sz w:val="19"/>
          </w:rPr>
          <w:t xml:space="preserve"> </w:t>
        </w:r>
        <w:r>
          <w:rPr>
            <w:color w:val="003399"/>
            <w:w w:val="115"/>
            <w:sz w:val="19"/>
          </w:rPr>
          <w:t>unapproved</w:t>
        </w:r>
        <w:r>
          <w:rPr>
            <w:color w:val="003399"/>
            <w:spacing w:val="-6"/>
            <w:w w:val="115"/>
            <w:sz w:val="19"/>
          </w:rPr>
          <w:t xml:space="preserve"> </w:t>
        </w:r>
        <w:r>
          <w:rPr>
            <w:color w:val="003399"/>
            <w:w w:val="115"/>
            <w:sz w:val="19"/>
          </w:rPr>
          <w:t>gaming</w:t>
        </w:r>
        <w:r>
          <w:rPr>
            <w:color w:val="003399"/>
            <w:spacing w:val="-7"/>
            <w:w w:val="115"/>
            <w:sz w:val="19"/>
          </w:rPr>
          <w:t xml:space="preserve"> </w:t>
        </w:r>
        <w:r>
          <w:rPr>
            <w:color w:val="003399"/>
            <w:w w:val="115"/>
            <w:sz w:val="19"/>
          </w:rPr>
          <w:t>machine</w:t>
        </w:r>
        <w:r>
          <w:rPr>
            <w:color w:val="003399"/>
            <w:spacing w:val="-4"/>
            <w:w w:val="115"/>
            <w:sz w:val="19"/>
          </w:rPr>
          <w:t xml:space="preserve"> </w:t>
        </w:r>
        <w:r>
          <w:rPr>
            <w:color w:val="003399"/>
            <w:spacing w:val="-2"/>
            <w:w w:val="115"/>
            <w:sz w:val="19"/>
          </w:rPr>
          <w:t>components</w:t>
        </w:r>
        <w:r>
          <w:rPr>
            <w:rFonts w:ascii="Times New Roman"/>
            <w:color w:val="003399"/>
            <w:sz w:val="19"/>
          </w:rPr>
          <w:tab/>
        </w:r>
        <w:r>
          <w:rPr>
            <w:color w:val="003399"/>
            <w:spacing w:val="-5"/>
            <w:w w:val="115"/>
            <w:sz w:val="19"/>
          </w:rPr>
          <w:t>66</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14" w:history="1">
        <w:r>
          <w:rPr>
            <w:color w:val="003399"/>
            <w:w w:val="115"/>
            <w:sz w:val="19"/>
          </w:rPr>
          <w:t>Possession</w:t>
        </w:r>
        <w:r>
          <w:rPr>
            <w:color w:val="003399"/>
            <w:spacing w:val="-7"/>
            <w:w w:val="115"/>
            <w:sz w:val="19"/>
          </w:rPr>
          <w:t xml:space="preserve"> </w:t>
        </w:r>
        <w:r>
          <w:rPr>
            <w:color w:val="003399"/>
            <w:w w:val="115"/>
            <w:sz w:val="19"/>
          </w:rPr>
          <w:t>of</w:t>
        </w:r>
        <w:r>
          <w:rPr>
            <w:color w:val="003399"/>
            <w:spacing w:val="-7"/>
            <w:w w:val="115"/>
            <w:sz w:val="19"/>
          </w:rPr>
          <w:t xml:space="preserve"> </w:t>
        </w:r>
        <w:r>
          <w:rPr>
            <w:color w:val="003399"/>
            <w:w w:val="115"/>
            <w:sz w:val="19"/>
          </w:rPr>
          <w:t>approved</w:t>
        </w:r>
        <w:r>
          <w:rPr>
            <w:color w:val="003399"/>
            <w:spacing w:val="-7"/>
            <w:w w:val="115"/>
            <w:sz w:val="19"/>
          </w:rPr>
          <w:t xml:space="preserve"> </w:t>
        </w:r>
        <w:r>
          <w:rPr>
            <w:color w:val="003399"/>
            <w:w w:val="115"/>
            <w:sz w:val="19"/>
          </w:rPr>
          <w:t>gaming</w:t>
        </w:r>
        <w:r>
          <w:rPr>
            <w:color w:val="003399"/>
            <w:spacing w:val="-7"/>
            <w:w w:val="115"/>
            <w:sz w:val="19"/>
          </w:rPr>
          <w:t xml:space="preserve"> </w:t>
        </w:r>
        <w:r>
          <w:rPr>
            <w:color w:val="003399"/>
            <w:w w:val="115"/>
            <w:sz w:val="19"/>
          </w:rPr>
          <w:t>machine</w:t>
        </w:r>
        <w:r>
          <w:rPr>
            <w:color w:val="003399"/>
            <w:spacing w:val="-4"/>
            <w:w w:val="115"/>
            <w:sz w:val="19"/>
          </w:rPr>
          <w:t xml:space="preserve"> </w:t>
        </w:r>
        <w:r>
          <w:rPr>
            <w:color w:val="003399"/>
            <w:w w:val="115"/>
            <w:sz w:val="19"/>
          </w:rPr>
          <w:t>by</w:t>
        </w:r>
        <w:r>
          <w:rPr>
            <w:color w:val="003399"/>
            <w:spacing w:val="-7"/>
            <w:w w:val="115"/>
            <w:sz w:val="19"/>
          </w:rPr>
          <w:t xml:space="preserve"> </w:t>
        </w:r>
        <w:r>
          <w:rPr>
            <w:color w:val="003399"/>
            <w:w w:val="115"/>
            <w:sz w:val="19"/>
          </w:rPr>
          <w:t>unauthorised</w:t>
        </w:r>
        <w:r>
          <w:rPr>
            <w:color w:val="003399"/>
            <w:spacing w:val="-5"/>
            <w:w w:val="115"/>
            <w:sz w:val="19"/>
          </w:rPr>
          <w:t xml:space="preserve"> </w:t>
        </w:r>
        <w:r>
          <w:rPr>
            <w:color w:val="003399"/>
            <w:spacing w:val="-2"/>
            <w:w w:val="115"/>
            <w:sz w:val="19"/>
          </w:rPr>
          <w:t>person</w:t>
        </w:r>
        <w:r>
          <w:rPr>
            <w:rFonts w:ascii="Times New Roman"/>
            <w:color w:val="003399"/>
            <w:sz w:val="19"/>
          </w:rPr>
          <w:tab/>
        </w:r>
        <w:r>
          <w:rPr>
            <w:color w:val="003399"/>
            <w:spacing w:val="-5"/>
            <w:w w:val="115"/>
            <w:sz w:val="19"/>
          </w:rPr>
          <w:t>67</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15" w:history="1">
        <w:r>
          <w:rPr>
            <w:color w:val="003399"/>
            <w:w w:val="115"/>
            <w:sz w:val="19"/>
          </w:rPr>
          <w:t>Supply</w:t>
        </w:r>
        <w:r>
          <w:rPr>
            <w:color w:val="003399"/>
            <w:spacing w:val="-5"/>
            <w:w w:val="115"/>
            <w:sz w:val="19"/>
          </w:rPr>
          <w:t xml:space="preserve"> </w:t>
        </w:r>
        <w:r>
          <w:rPr>
            <w:color w:val="003399"/>
            <w:w w:val="115"/>
            <w:sz w:val="19"/>
          </w:rPr>
          <w:t>and</w:t>
        </w:r>
        <w:r>
          <w:rPr>
            <w:color w:val="003399"/>
            <w:spacing w:val="-4"/>
            <w:w w:val="115"/>
            <w:sz w:val="19"/>
          </w:rPr>
          <w:t xml:space="preserve"> </w:t>
        </w:r>
        <w:r>
          <w:rPr>
            <w:color w:val="003399"/>
            <w:w w:val="115"/>
            <w:sz w:val="19"/>
          </w:rPr>
          <w:t>purchase</w:t>
        </w:r>
        <w:r>
          <w:rPr>
            <w:color w:val="003399"/>
            <w:spacing w:val="-4"/>
            <w:w w:val="115"/>
            <w:sz w:val="19"/>
          </w:rPr>
          <w:t xml:space="preserve"> </w:t>
        </w:r>
        <w:r>
          <w:rPr>
            <w:color w:val="003399"/>
            <w:w w:val="115"/>
            <w:sz w:val="19"/>
          </w:rPr>
          <w:t>of</w:t>
        </w:r>
        <w:r>
          <w:rPr>
            <w:color w:val="003399"/>
            <w:spacing w:val="-4"/>
            <w:w w:val="115"/>
            <w:sz w:val="19"/>
          </w:rPr>
          <w:t xml:space="preserve"> </w:t>
        </w:r>
        <w:r>
          <w:rPr>
            <w:color w:val="003399"/>
            <w:w w:val="115"/>
            <w:sz w:val="19"/>
          </w:rPr>
          <w:t>gaming</w:t>
        </w:r>
        <w:r>
          <w:rPr>
            <w:color w:val="003399"/>
            <w:spacing w:val="-2"/>
            <w:w w:val="115"/>
            <w:sz w:val="19"/>
          </w:rPr>
          <w:t xml:space="preserve"> machines</w:t>
        </w:r>
        <w:r>
          <w:rPr>
            <w:rFonts w:ascii="Times New Roman"/>
            <w:color w:val="003399"/>
            <w:sz w:val="19"/>
          </w:rPr>
          <w:tab/>
        </w:r>
        <w:r>
          <w:rPr>
            <w:color w:val="003399"/>
            <w:spacing w:val="-5"/>
            <w:w w:val="115"/>
            <w:sz w:val="19"/>
          </w:rPr>
          <w:t>68</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16" w:history="1">
        <w:r>
          <w:rPr>
            <w:color w:val="003399"/>
            <w:spacing w:val="-2"/>
            <w:w w:val="115"/>
            <w:sz w:val="19"/>
          </w:rPr>
          <w:t>Restrictions</w:t>
        </w:r>
        <w:r>
          <w:rPr>
            <w:color w:val="003399"/>
            <w:spacing w:val="-9"/>
            <w:w w:val="115"/>
            <w:sz w:val="19"/>
          </w:rPr>
          <w:t xml:space="preserve"> </w:t>
        </w:r>
        <w:r>
          <w:rPr>
            <w:color w:val="003399"/>
            <w:spacing w:val="-2"/>
            <w:w w:val="115"/>
            <w:sz w:val="19"/>
          </w:rPr>
          <w:t>on</w:t>
        </w:r>
        <w:r>
          <w:rPr>
            <w:color w:val="003399"/>
            <w:spacing w:val="-8"/>
            <w:w w:val="115"/>
            <w:sz w:val="19"/>
          </w:rPr>
          <w:t xml:space="preserve"> </w:t>
        </w:r>
        <w:r>
          <w:rPr>
            <w:color w:val="003399"/>
            <w:spacing w:val="-2"/>
            <w:w w:val="115"/>
            <w:sz w:val="19"/>
          </w:rPr>
          <w:t>keeping</w:t>
        </w:r>
        <w:r>
          <w:rPr>
            <w:color w:val="003399"/>
            <w:spacing w:val="-8"/>
            <w:w w:val="115"/>
            <w:sz w:val="19"/>
          </w:rPr>
          <w:t xml:space="preserve"> </w:t>
        </w:r>
        <w:r>
          <w:rPr>
            <w:color w:val="003399"/>
            <w:spacing w:val="-2"/>
            <w:w w:val="115"/>
            <w:sz w:val="19"/>
          </w:rPr>
          <w:t>or</w:t>
        </w:r>
        <w:r>
          <w:rPr>
            <w:color w:val="003399"/>
            <w:spacing w:val="-8"/>
            <w:w w:val="115"/>
            <w:sz w:val="19"/>
          </w:rPr>
          <w:t xml:space="preserve"> </w:t>
        </w:r>
        <w:r>
          <w:rPr>
            <w:color w:val="003399"/>
            <w:spacing w:val="-2"/>
            <w:w w:val="115"/>
            <w:sz w:val="19"/>
          </w:rPr>
          <w:t>modification</w:t>
        </w:r>
        <w:r>
          <w:rPr>
            <w:color w:val="003399"/>
            <w:spacing w:val="-6"/>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69</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17" w:history="1">
        <w:r>
          <w:rPr>
            <w:color w:val="003399"/>
            <w:w w:val="115"/>
            <w:sz w:val="19"/>
          </w:rPr>
          <w:t>Sharing</w:t>
        </w:r>
        <w:r>
          <w:rPr>
            <w:color w:val="003399"/>
            <w:spacing w:val="-13"/>
            <w:w w:val="115"/>
            <w:sz w:val="19"/>
          </w:rPr>
          <w:t xml:space="preserve"> </w:t>
        </w:r>
        <w:r>
          <w:rPr>
            <w:color w:val="003399"/>
            <w:w w:val="115"/>
            <w:sz w:val="19"/>
          </w:rPr>
          <w:t>of</w:t>
        </w:r>
        <w:r>
          <w:rPr>
            <w:color w:val="003399"/>
            <w:spacing w:val="-13"/>
            <w:w w:val="115"/>
            <w:sz w:val="19"/>
          </w:rPr>
          <w:t xml:space="preserve"> </w:t>
        </w:r>
        <w:r>
          <w:rPr>
            <w:color w:val="003399"/>
            <w:w w:val="115"/>
            <w:sz w:val="19"/>
          </w:rPr>
          <w:t>receipts</w:t>
        </w:r>
        <w:r>
          <w:rPr>
            <w:color w:val="003399"/>
            <w:spacing w:val="-13"/>
            <w:w w:val="115"/>
            <w:sz w:val="19"/>
          </w:rPr>
          <w:t xml:space="preserve"> </w:t>
        </w:r>
        <w:r>
          <w:rPr>
            <w:color w:val="003399"/>
            <w:w w:val="115"/>
            <w:sz w:val="19"/>
          </w:rPr>
          <w:t>from</w:t>
        </w:r>
        <w:r>
          <w:rPr>
            <w:color w:val="003399"/>
            <w:spacing w:val="-13"/>
            <w:w w:val="115"/>
            <w:sz w:val="19"/>
          </w:rPr>
          <w:t xml:space="preserve"> </w:t>
        </w:r>
        <w:r>
          <w:rPr>
            <w:color w:val="003399"/>
            <w:w w:val="115"/>
            <w:sz w:val="19"/>
          </w:rPr>
          <w:t>gaming</w:t>
        </w:r>
        <w:r>
          <w:rPr>
            <w:color w:val="003399"/>
            <w:spacing w:val="-12"/>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69</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18" w:history="1">
        <w:r>
          <w:rPr>
            <w:color w:val="003399"/>
            <w:w w:val="115"/>
            <w:sz w:val="19"/>
          </w:rPr>
          <w:t>Granting</w:t>
        </w:r>
        <w:r>
          <w:rPr>
            <w:color w:val="003399"/>
            <w:spacing w:val="-14"/>
            <w:w w:val="115"/>
            <w:sz w:val="19"/>
          </w:rPr>
          <w:t xml:space="preserve"> </w:t>
        </w:r>
        <w:r>
          <w:rPr>
            <w:color w:val="003399"/>
            <w:w w:val="115"/>
            <w:sz w:val="19"/>
          </w:rPr>
          <w:t>interests</w:t>
        </w:r>
        <w:r>
          <w:rPr>
            <w:color w:val="003399"/>
            <w:spacing w:val="-14"/>
            <w:w w:val="115"/>
            <w:sz w:val="19"/>
          </w:rPr>
          <w:t xml:space="preserve"> </w:t>
        </w:r>
        <w:r>
          <w:rPr>
            <w:color w:val="003399"/>
            <w:w w:val="115"/>
            <w:sz w:val="19"/>
          </w:rPr>
          <w:t>in</w:t>
        </w:r>
        <w:r>
          <w:rPr>
            <w:color w:val="003399"/>
            <w:spacing w:val="-14"/>
            <w:w w:val="115"/>
            <w:sz w:val="19"/>
          </w:rPr>
          <w:t xml:space="preserve"> </w:t>
        </w:r>
        <w:r>
          <w:rPr>
            <w:color w:val="003399"/>
            <w:w w:val="115"/>
            <w:sz w:val="19"/>
          </w:rPr>
          <w:t>gaming</w:t>
        </w:r>
        <w:r>
          <w:rPr>
            <w:color w:val="003399"/>
            <w:spacing w:val="-12"/>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70</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19" w:history="1">
        <w:r>
          <w:rPr>
            <w:color w:val="003399"/>
            <w:spacing w:val="-2"/>
            <w:w w:val="115"/>
            <w:sz w:val="19"/>
          </w:rPr>
          <w:t>Prohibition</w:t>
        </w:r>
        <w:r>
          <w:rPr>
            <w:color w:val="003399"/>
            <w:spacing w:val="-8"/>
            <w:w w:val="115"/>
            <w:sz w:val="19"/>
          </w:rPr>
          <w:t xml:space="preserve"> </w:t>
        </w:r>
        <w:r>
          <w:rPr>
            <w:color w:val="003399"/>
            <w:spacing w:val="-2"/>
            <w:w w:val="115"/>
            <w:sz w:val="19"/>
          </w:rPr>
          <w:t>on</w:t>
        </w:r>
        <w:r>
          <w:rPr>
            <w:color w:val="003399"/>
            <w:spacing w:val="-7"/>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machines</w:t>
        </w:r>
        <w:r>
          <w:rPr>
            <w:color w:val="003399"/>
            <w:spacing w:val="-7"/>
            <w:w w:val="115"/>
            <w:sz w:val="19"/>
          </w:rPr>
          <w:t xml:space="preserve"> </w:t>
        </w:r>
        <w:r>
          <w:rPr>
            <w:color w:val="003399"/>
            <w:spacing w:val="-2"/>
            <w:w w:val="115"/>
            <w:sz w:val="19"/>
          </w:rPr>
          <w:t>that</w:t>
        </w:r>
        <w:r>
          <w:rPr>
            <w:color w:val="003399"/>
            <w:spacing w:val="-8"/>
            <w:w w:val="115"/>
            <w:sz w:val="19"/>
          </w:rPr>
          <w:t xml:space="preserve"> </w:t>
        </w:r>
        <w:r>
          <w:rPr>
            <w:color w:val="003399"/>
            <w:spacing w:val="-2"/>
            <w:w w:val="115"/>
            <w:sz w:val="19"/>
          </w:rPr>
          <w:t>provide</w:t>
        </w:r>
        <w:r>
          <w:rPr>
            <w:color w:val="003399"/>
            <w:spacing w:val="-7"/>
            <w:w w:val="115"/>
            <w:sz w:val="19"/>
          </w:rPr>
          <w:t xml:space="preserve"> </w:t>
        </w:r>
        <w:r>
          <w:rPr>
            <w:color w:val="003399"/>
            <w:spacing w:val="-2"/>
            <w:w w:val="115"/>
            <w:sz w:val="19"/>
          </w:rPr>
          <w:t>cash</w:t>
        </w:r>
        <w:r>
          <w:rPr>
            <w:color w:val="003399"/>
            <w:spacing w:val="-8"/>
            <w:w w:val="115"/>
            <w:sz w:val="19"/>
          </w:rPr>
          <w:t xml:space="preserve"> </w:t>
        </w:r>
        <w:r>
          <w:rPr>
            <w:color w:val="003399"/>
            <w:spacing w:val="-2"/>
            <w:w w:val="115"/>
            <w:sz w:val="19"/>
          </w:rPr>
          <w:t>or</w:t>
        </w:r>
        <w:r>
          <w:rPr>
            <w:color w:val="003399"/>
            <w:spacing w:val="-7"/>
            <w:w w:val="115"/>
            <w:sz w:val="19"/>
          </w:rPr>
          <w:t xml:space="preserve"> </w:t>
        </w:r>
        <w:r>
          <w:rPr>
            <w:color w:val="003399"/>
            <w:spacing w:val="-2"/>
            <w:w w:val="115"/>
            <w:sz w:val="19"/>
          </w:rPr>
          <w:t>credit</w:t>
        </w:r>
        <w:r>
          <w:rPr>
            <w:color w:val="003399"/>
            <w:spacing w:val="-7"/>
            <w:w w:val="115"/>
            <w:sz w:val="19"/>
          </w:rPr>
          <w:t xml:space="preserve"> </w:t>
        </w:r>
        <w:r>
          <w:rPr>
            <w:color w:val="003399"/>
            <w:spacing w:val="-2"/>
            <w:w w:val="115"/>
            <w:sz w:val="19"/>
          </w:rPr>
          <w:t>otherwise</w:t>
        </w:r>
        <w:r>
          <w:rPr>
            <w:color w:val="003399"/>
            <w:spacing w:val="-8"/>
            <w:w w:val="115"/>
            <w:sz w:val="19"/>
          </w:rPr>
          <w:t xml:space="preserve"> </w:t>
        </w:r>
        <w:r>
          <w:rPr>
            <w:color w:val="003399"/>
            <w:spacing w:val="-2"/>
            <w:w w:val="115"/>
            <w:sz w:val="19"/>
          </w:rPr>
          <w:t>than</w:t>
        </w:r>
        <w:r>
          <w:rPr>
            <w:color w:val="003399"/>
            <w:spacing w:val="-5"/>
            <w:w w:val="115"/>
            <w:sz w:val="19"/>
          </w:rPr>
          <w:t xml:space="preserve"> </w:t>
        </w:r>
        <w:r>
          <w:rPr>
            <w:color w:val="003399"/>
            <w:spacing w:val="-2"/>
            <w:w w:val="115"/>
            <w:sz w:val="19"/>
          </w:rPr>
          <w:t>as</w:t>
        </w:r>
        <w:r>
          <w:rPr>
            <w:color w:val="003399"/>
            <w:spacing w:val="-8"/>
            <w:w w:val="115"/>
            <w:sz w:val="19"/>
          </w:rPr>
          <w:t xml:space="preserve"> </w:t>
        </w:r>
        <w:r>
          <w:rPr>
            <w:color w:val="003399"/>
            <w:spacing w:val="-2"/>
            <w:w w:val="115"/>
            <w:sz w:val="19"/>
          </w:rPr>
          <w:t>a</w:t>
        </w:r>
        <w:r>
          <w:rPr>
            <w:color w:val="003399"/>
            <w:spacing w:val="-7"/>
            <w:w w:val="115"/>
            <w:sz w:val="19"/>
          </w:rPr>
          <w:t xml:space="preserve"> </w:t>
        </w:r>
        <w:r>
          <w:rPr>
            <w:color w:val="003399"/>
            <w:spacing w:val="-2"/>
            <w:w w:val="115"/>
            <w:sz w:val="19"/>
          </w:rPr>
          <w:t>prize</w:t>
        </w:r>
        <w:r>
          <w:rPr>
            <w:rFonts w:ascii="Times New Roman"/>
            <w:color w:val="003399"/>
            <w:sz w:val="19"/>
          </w:rPr>
          <w:tab/>
        </w:r>
        <w:r>
          <w:rPr>
            <w:color w:val="003399"/>
            <w:spacing w:val="-5"/>
            <w:w w:val="115"/>
            <w:sz w:val="19"/>
          </w:rPr>
          <w:t>70</w:t>
        </w:r>
      </w:hyperlink>
    </w:p>
    <w:p w:rsidR="00C879E5" w:rsidRDefault="004E2CC0">
      <w:pPr>
        <w:tabs>
          <w:tab w:val="right" w:leader="dot" w:pos="9896"/>
        </w:tabs>
        <w:spacing w:before="165"/>
        <w:ind w:left="24"/>
        <w:rPr>
          <w:sz w:val="19"/>
        </w:rPr>
      </w:pPr>
      <w:hyperlink w:anchor="_bookmark120" w:history="1">
        <w:r>
          <w:rPr>
            <w:color w:val="003399"/>
            <w:spacing w:val="-2"/>
            <w:w w:val="115"/>
            <w:sz w:val="19"/>
          </w:rPr>
          <w:t>75A</w:t>
        </w:r>
      </w:hyperlink>
      <w:r>
        <w:rPr>
          <w:color w:val="003399"/>
          <w:spacing w:val="-9"/>
          <w:w w:val="115"/>
          <w:sz w:val="19"/>
        </w:rPr>
        <w:t xml:space="preserve"> </w:t>
      </w:r>
      <w:hyperlink w:anchor="_bookmark120" w:history="1">
        <w:r>
          <w:rPr>
            <w:color w:val="003399"/>
            <w:spacing w:val="-2"/>
            <w:w w:val="115"/>
            <w:sz w:val="19"/>
          </w:rPr>
          <w:t>General</w:t>
        </w:r>
        <w:r>
          <w:rPr>
            <w:color w:val="003399"/>
            <w:spacing w:val="-9"/>
            <w:w w:val="115"/>
            <w:sz w:val="19"/>
          </w:rPr>
          <w:t xml:space="preserve"> </w:t>
        </w:r>
        <w:r>
          <w:rPr>
            <w:color w:val="003399"/>
            <w:spacing w:val="-2"/>
            <w:w w:val="115"/>
            <w:sz w:val="19"/>
          </w:rPr>
          <w:t>requirement</w:t>
        </w:r>
        <w:r>
          <w:rPr>
            <w:color w:val="003399"/>
            <w:spacing w:val="-9"/>
            <w:w w:val="115"/>
            <w:sz w:val="19"/>
          </w:rPr>
          <w:t xml:space="preserve"> </w:t>
        </w:r>
        <w:r>
          <w:rPr>
            <w:color w:val="003399"/>
            <w:spacing w:val="-2"/>
            <w:w w:val="115"/>
            <w:sz w:val="19"/>
          </w:rPr>
          <w:t>to</w:t>
        </w:r>
        <w:r>
          <w:rPr>
            <w:color w:val="003399"/>
            <w:spacing w:val="-9"/>
            <w:w w:val="115"/>
            <w:sz w:val="19"/>
          </w:rPr>
          <w:t xml:space="preserve"> </w:t>
        </w:r>
        <w:r>
          <w:rPr>
            <w:color w:val="003399"/>
            <w:spacing w:val="-2"/>
            <w:w w:val="115"/>
            <w:sz w:val="19"/>
          </w:rPr>
          <w:t>award</w:t>
        </w:r>
        <w:r>
          <w:rPr>
            <w:color w:val="003399"/>
            <w:spacing w:val="-9"/>
            <w:w w:val="115"/>
            <w:sz w:val="19"/>
          </w:rPr>
          <w:t xml:space="preserve"> </w:t>
        </w:r>
        <w:r>
          <w:rPr>
            <w:color w:val="003399"/>
            <w:spacing w:val="-2"/>
            <w:w w:val="115"/>
            <w:sz w:val="19"/>
          </w:rPr>
          <w:t>or</w:t>
        </w:r>
        <w:r>
          <w:rPr>
            <w:color w:val="003399"/>
            <w:spacing w:val="-9"/>
            <w:w w:val="115"/>
            <w:sz w:val="19"/>
          </w:rPr>
          <w:t xml:space="preserve"> </w:t>
        </w:r>
        <w:r>
          <w:rPr>
            <w:color w:val="003399"/>
            <w:spacing w:val="-2"/>
            <w:w w:val="115"/>
            <w:sz w:val="19"/>
          </w:rPr>
          <w:t>pay</w:t>
        </w:r>
        <w:r>
          <w:rPr>
            <w:color w:val="003399"/>
            <w:spacing w:val="-8"/>
            <w:w w:val="115"/>
            <w:sz w:val="19"/>
          </w:rPr>
          <w:t xml:space="preserve"> </w:t>
        </w:r>
        <w:r>
          <w:rPr>
            <w:color w:val="003399"/>
            <w:spacing w:val="-2"/>
            <w:w w:val="115"/>
            <w:sz w:val="19"/>
          </w:rPr>
          <w:t>prizes</w:t>
        </w:r>
        <w:r>
          <w:rPr>
            <w:rFonts w:ascii="Times New Roman"/>
            <w:color w:val="003399"/>
            <w:sz w:val="19"/>
          </w:rPr>
          <w:tab/>
        </w:r>
        <w:r>
          <w:rPr>
            <w:color w:val="003399"/>
            <w:spacing w:val="-5"/>
            <w:w w:val="115"/>
            <w:sz w:val="19"/>
          </w:rPr>
          <w:t>70</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21" w:history="1">
        <w:r>
          <w:rPr>
            <w:color w:val="003399"/>
            <w:w w:val="115"/>
            <w:sz w:val="19"/>
          </w:rPr>
          <w:t>Defective</w:t>
        </w:r>
        <w:r>
          <w:rPr>
            <w:color w:val="003399"/>
            <w:spacing w:val="-13"/>
            <w:w w:val="115"/>
            <w:sz w:val="19"/>
          </w:rPr>
          <w:t xml:space="preserve"> </w:t>
        </w:r>
        <w:r>
          <w:rPr>
            <w:color w:val="003399"/>
            <w:w w:val="115"/>
            <w:sz w:val="19"/>
          </w:rPr>
          <w:t>gaming</w:t>
        </w:r>
        <w:r>
          <w:rPr>
            <w:color w:val="003399"/>
            <w:spacing w:val="-12"/>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71</w:t>
        </w:r>
      </w:hyperlink>
    </w:p>
    <w:p w:rsidR="00C879E5" w:rsidRDefault="004E2CC0">
      <w:pPr>
        <w:tabs>
          <w:tab w:val="right" w:leader="dot" w:pos="9896"/>
        </w:tabs>
        <w:spacing w:before="165"/>
        <w:ind w:left="24"/>
        <w:rPr>
          <w:sz w:val="19"/>
        </w:rPr>
      </w:pPr>
      <w:hyperlink w:anchor="_bookmark122" w:history="1">
        <w:r>
          <w:rPr>
            <w:color w:val="003399"/>
            <w:w w:val="115"/>
            <w:sz w:val="19"/>
          </w:rPr>
          <w:t>76A</w:t>
        </w:r>
      </w:hyperlink>
      <w:r>
        <w:rPr>
          <w:color w:val="003399"/>
          <w:spacing w:val="-4"/>
          <w:w w:val="115"/>
          <w:sz w:val="19"/>
        </w:rPr>
        <w:t xml:space="preserve"> </w:t>
      </w:r>
      <w:hyperlink w:anchor="_bookmark122" w:history="1">
        <w:r>
          <w:rPr>
            <w:color w:val="003399"/>
            <w:w w:val="115"/>
            <w:sz w:val="19"/>
          </w:rPr>
          <w:t>Causing</w:t>
        </w:r>
        <w:r>
          <w:rPr>
            <w:color w:val="003399"/>
            <w:spacing w:val="-3"/>
            <w:w w:val="115"/>
            <w:sz w:val="19"/>
          </w:rPr>
          <w:t xml:space="preserve"> </w:t>
        </w:r>
        <w:r>
          <w:rPr>
            <w:color w:val="003399"/>
            <w:w w:val="115"/>
            <w:sz w:val="19"/>
          </w:rPr>
          <w:t>defects</w:t>
        </w:r>
        <w:r>
          <w:rPr>
            <w:color w:val="003399"/>
            <w:spacing w:val="-3"/>
            <w:w w:val="115"/>
            <w:sz w:val="19"/>
          </w:rPr>
          <w:t xml:space="preserve"> </w:t>
        </w:r>
        <w:r>
          <w:rPr>
            <w:color w:val="003399"/>
            <w:w w:val="115"/>
            <w:sz w:val="19"/>
          </w:rPr>
          <w:t>in</w:t>
        </w:r>
        <w:r>
          <w:rPr>
            <w:color w:val="003399"/>
            <w:spacing w:val="-1"/>
            <w:w w:val="115"/>
            <w:sz w:val="19"/>
          </w:rPr>
          <w:t xml:space="preserve"> </w:t>
        </w:r>
        <w:r>
          <w:rPr>
            <w:color w:val="003399"/>
            <w:w w:val="115"/>
            <w:sz w:val="19"/>
          </w:rPr>
          <w:t>gaming</w:t>
        </w:r>
        <w:r>
          <w:rPr>
            <w:color w:val="003399"/>
            <w:spacing w:val="-3"/>
            <w:w w:val="115"/>
            <w:sz w:val="19"/>
          </w:rPr>
          <w:t xml:space="preserve"> </w:t>
        </w:r>
        <w:r>
          <w:rPr>
            <w:color w:val="003399"/>
            <w:spacing w:val="-2"/>
            <w:w w:val="115"/>
            <w:sz w:val="19"/>
          </w:rPr>
          <w:t>machines</w:t>
        </w:r>
        <w:r>
          <w:rPr>
            <w:rFonts w:ascii="Times New Roman"/>
            <w:color w:val="003399"/>
            <w:sz w:val="19"/>
          </w:rPr>
          <w:tab/>
        </w:r>
        <w:r>
          <w:rPr>
            <w:color w:val="003399"/>
            <w:spacing w:val="-5"/>
            <w:w w:val="110"/>
            <w:sz w:val="19"/>
          </w:rPr>
          <w:t>71</w:t>
        </w:r>
      </w:hyperlink>
    </w:p>
    <w:p w:rsidR="00C879E5" w:rsidRDefault="004E2CC0">
      <w:pPr>
        <w:tabs>
          <w:tab w:val="right" w:leader="dot" w:pos="9896"/>
        </w:tabs>
        <w:spacing w:before="165"/>
        <w:ind w:left="24"/>
        <w:rPr>
          <w:sz w:val="19"/>
        </w:rPr>
      </w:pPr>
      <w:hyperlink w:anchor="_bookmark123" w:history="1">
        <w:r>
          <w:rPr>
            <w:color w:val="003399"/>
            <w:w w:val="115"/>
            <w:sz w:val="19"/>
          </w:rPr>
          <w:t>76B</w:t>
        </w:r>
      </w:hyperlink>
      <w:r>
        <w:rPr>
          <w:color w:val="003399"/>
          <w:spacing w:val="-14"/>
          <w:w w:val="115"/>
          <w:sz w:val="19"/>
        </w:rPr>
        <w:t xml:space="preserve"> </w:t>
      </w:r>
      <w:hyperlink w:anchor="_bookmark123" w:history="1">
        <w:r>
          <w:rPr>
            <w:color w:val="003399"/>
            <w:w w:val="115"/>
            <w:sz w:val="19"/>
          </w:rPr>
          <w:t>Hoteliers</w:t>
        </w:r>
        <w:r>
          <w:rPr>
            <w:color w:val="003399"/>
            <w:spacing w:val="-14"/>
            <w:w w:val="115"/>
            <w:sz w:val="19"/>
          </w:rPr>
          <w:t xml:space="preserve"> </w:t>
        </w:r>
        <w:r>
          <w:rPr>
            <w:color w:val="003399"/>
            <w:w w:val="115"/>
            <w:sz w:val="19"/>
          </w:rPr>
          <w:t>and</w:t>
        </w:r>
        <w:r>
          <w:rPr>
            <w:color w:val="003399"/>
            <w:spacing w:val="-14"/>
            <w:w w:val="115"/>
            <w:sz w:val="19"/>
          </w:rPr>
          <w:t xml:space="preserve"> </w:t>
        </w:r>
        <w:r>
          <w:rPr>
            <w:color w:val="003399"/>
            <w:w w:val="115"/>
            <w:sz w:val="19"/>
          </w:rPr>
          <w:t>clubs</w:t>
        </w:r>
        <w:r>
          <w:rPr>
            <w:color w:val="003399"/>
            <w:spacing w:val="-11"/>
            <w:w w:val="115"/>
            <w:sz w:val="19"/>
          </w:rPr>
          <w:t xml:space="preserve"> </w:t>
        </w:r>
        <w:r>
          <w:rPr>
            <w:color w:val="003399"/>
            <w:w w:val="115"/>
            <w:sz w:val="19"/>
          </w:rPr>
          <w:t>to</w:t>
        </w:r>
        <w:r>
          <w:rPr>
            <w:color w:val="003399"/>
            <w:spacing w:val="-14"/>
            <w:w w:val="115"/>
            <w:sz w:val="19"/>
          </w:rPr>
          <w:t xml:space="preserve"> </w:t>
        </w:r>
        <w:r>
          <w:rPr>
            <w:color w:val="003399"/>
            <w:w w:val="115"/>
            <w:sz w:val="19"/>
          </w:rPr>
          <w:t>record</w:t>
        </w:r>
        <w:r>
          <w:rPr>
            <w:color w:val="003399"/>
            <w:spacing w:val="-14"/>
            <w:w w:val="115"/>
            <w:sz w:val="19"/>
          </w:rPr>
          <w:t xml:space="preserve"> </w:t>
        </w:r>
        <w:r>
          <w:rPr>
            <w:color w:val="003399"/>
            <w:w w:val="115"/>
            <w:sz w:val="19"/>
          </w:rPr>
          <w:t>work</w:t>
        </w:r>
        <w:r>
          <w:rPr>
            <w:color w:val="003399"/>
            <w:spacing w:val="-14"/>
            <w:w w:val="115"/>
            <w:sz w:val="19"/>
          </w:rPr>
          <w:t xml:space="preserve"> </w:t>
        </w:r>
        <w:r>
          <w:rPr>
            <w:color w:val="003399"/>
            <w:w w:val="115"/>
            <w:sz w:val="19"/>
          </w:rPr>
          <w:t>done</w:t>
        </w:r>
        <w:r>
          <w:rPr>
            <w:color w:val="003399"/>
            <w:spacing w:val="-14"/>
            <w:w w:val="115"/>
            <w:sz w:val="19"/>
          </w:rPr>
          <w:t xml:space="preserve"> </w:t>
        </w:r>
        <w:r>
          <w:rPr>
            <w:color w:val="003399"/>
            <w:w w:val="115"/>
            <w:sz w:val="19"/>
          </w:rPr>
          <w:t>by</w:t>
        </w:r>
        <w:r>
          <w:rPr>
            <w:color w:val="003399"/>
            <w:spacing w:val="-14"/>
            <w:w w:val="115"/>
            <w:sz w:val="19"/>
          </w:rPr>
          <w:t xml:space="preserve"> </w:t>
        </w:r>
        <w:r>
          <w:rPr>
            <w:color w:val="003399"/>
            <w:spacing w:val="-2"/>
            <w:w w:val="115"/>
            <w:sz w:val="19"/>
          </w:rPr>
          <w:t>technicians</w:t>
        </w:r>
        <w:r>
          <w:rPr>
            <w:rFonts w:ascii="Times New Roman"/>
            <w:color w:val="003399"/>
            <w:sz w:val="19"/>
          </w:rPr>
          <w:tab/>
        </w:r>
        <w:r>
          <w:rPr>
            <w:color w:val="003399"/>
            <w:spacing w:val="-5"/>
            <w:w w:val="115"/>
            <w:sz w:val="19"/>
          </w:rPr>
          <w:t>72</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24" w:history="1">
        <w:r>
          <w:rPr>
            <w:color w:val="003399"/>
            <w:spacing w:val="-2"/>
            <w:w w:val="115"/>
            <w:sz w:val="19"/>
          </w:rPr>
          <w:t>Protection</w:t>
        </w:r>
        <w:r>
          <w:rPr>
            <w:color w:val="003399"/>
            <w:spacing w:val="-8"/>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sensitive</w:t>
        </w:r>
        <w:r>
          <w:rPr>
            <w:color w:val="003399"/>
            <w:spacing w:val="-5"/>
            <w:w w:val="115"/>
            <w:sz w:val="19"/>
          </w:rPr>
          <w:t xml:space="preserve"> </w:t>
        </w:r>
        <w:r>
          <w:rPr>
            <w:color w:val="003399"/>
            <w:spacing w:val="-2"/>
            <w:w w:val="115"/>
            <w:sz w:val="19"/>
          </w:rPr>
          <w:t>areas</w:t>
        </w:r>
        <w:r>
          <w:rPr>
            <w:color w:val="003399"/>
            <w:spacing w:val="-8"/>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72</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25" w:history="1">
        <w:r>
          <w:rPr>
            <w:color w:val="003399"/>
            <w:spacing w:val="-2"/>
            <w:w w:val="115"/>
            <w:sz w:val="19"/>
          </w:rPr>
          <w:t>Modification</w:t>
        </w:r>
        <w:r>
          <w:rPr>
            <w:color w:val="003399"/>
            <w:spacing w:val="-9"/>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74</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26" w:history="1">
        <w:r>
          <w:rPr>
            <w:color w:val="003399"/>
            <w:w w:val="115"/>
            <w:sz w:val="19"/>
          </w:rPr>
          <w:t>Consignment</w:t>
        </w:r>
        <w:r>
          <w:rPr>
            <w:color w:val="003399"/>
            <w:spacing w:val="-8"/>
            <w:w w:val="115"/>
            <w:sz w:val="19"/>
          </w:rPr>
          <w:t xml:space="preserve"> </w:t>
        </w:r>
        <w:r>
          <w:rPr>
            <w:color w:val="003399"/>
            <w:w w:val="115"/>
            <w:sz w:val="19"/>
          </w:rPr>
          <w:t>or</w:t>
        </w:r>
        <w:r>
          <w:rPr>
            <w:color w:val="003399"/>
            <w:spacing w:val="-7"/>
            <w:w w:val="115"/>
            <w:sz w:val="19"/>
          </w:rPr>
          <w:t xml:space="preserve"> </w:t>
        </w:r>
        <w:r>
          <w:rPr>
            <w:color w:val="003399"/>
            <w:w w:val="115"/>
            <w:sz w:val="19"/>
          </w:rPr>
          <w:t>movement</w:t>
        </w:r>
        <w:r>
          <w:rPr>
            <w:color w:val="003399"/>
            <w:spacing w:val="-4"/>
            <w:w w:val="115"/>
            <w:sz w:val="19"/>
          </w:rPr>
          <w:t xml:space="preserve"> </w:t>
        </w:r>
        <w:r>
          <w:rPr>
            <w:color w:val="003399"/>
            <w:w w:val="115"/>
            <w:sz w:val="19"/>
          </w:rPr>
          <w:t>of</w:t>
        </w:r>
        <w:r>
          <w:rPr>
            <w:color w:val="003399"/>
            <w:spacing w:val="-8"/>
            <w:w w:val="115"/>
            <w:sz w:val="19"/>
          </w:rPr>
          <w:t xml:space="preserve"> </w:t>
        </w:r>
        <w:r>
          <w:rPr>
            <w:color w:val="003399"/>
            <w:w w:val="115"/>
            <w:sz w:val="19"/>
          </w:rPr>
          <w:t>gaming</w:t>
        </w:r>
        <w:r>
          <w:rPr>
            <w:color w:val="003399"/>
            <w:spacing w:val="-7"/>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75</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27" w:history="1">
        <w:r>
          <w:rPr>
            <w:color w:val="003399"/>
            <w:w w:val="110"/>
            <w:sz w:val="19"/>
          </w:rPr>
          <w:t>Cheating</w:t>
        </w:r>
        <w:r>
          <w:rPr>
            <w:color w:val="003399"/>
            <w:spacing w:val="8"/>
            <w:w w:val="110"/>
            <w:sz w:val="19"/>
          </w:rPr>
          <w:t xml:space="preserve"> </w:t>
        </w:r>
        <w:r>
          <w:rPr>
            <w:color w:val="003399"/>
            <w:w w:val="110"/>
            <w:sz w:val="19"/>
          </w:rPr>
          <w:t>and</w:t>
        </w:r>
        <w:r>
          <w:rPr>
            <w:color w:val="003399"/>
            <w:spacing w:val="8"/>
            <w:w w:val="110"/>
            <w:sz w:val="19"/>
          </w:rPr>
          <w:t xml:space="preserve"> </w:t>
        </w:r>
        <w:r>
          <w:rPr>
            <w:color w:val="003399"/>
            <w:w w:val="110"/>
            <w:sz w:val="19"/>
          </w:rPr>
          <w:t>unlawful</w:t>
        </w:r>
        <w:r>
          <w:rPr>
            <w:color w:val="003399"/>
            <w:spacing w:val="13"/>
            <w:w w:val="110"/>
            <w:sz w:val="19"/>
          </w:rPr>
          <w:t xml:space="preserve"> </w:t>
        </w:r>
        <w:r>
          <w:rPr>
            <w:color w:val="003399"/>
            <w:w w:val="110"/>
            <w:sz w:val="19"/>
          </w:rPr>
          <w:t>interference</w:t>
        </w:r>
        <w:r>
          <w:rPr>
            <w:color w:val="003399"/>
            <w:spacing w:val="8"/>
            <w:w w:val="110"/>
            <w:sz w:val="19"/>
          </w:rPr>
          <w:t xml:space="preserve"> </w:t>
        </w:r>
        <w:r>
          <w:rPr>
            <w:color w:val="003399"/>
            <w:w w:val="110"/>
            <w:sz w:val="19"/>
          </w:rPr>
          <w:t>with</w:t>
        </w:r>
        <w:r>
          <w:rPr>
            <w:color w:val="003399"/>
            <w:spacing w:val="8"/>
            <w:w w:val="110"/>
            <w:sz w:val="19"/>
          </w:rPr>
          <w:t xml:space="preserve"> </w:t>
        </w:r>
        <w:r>
          <w:rPr>
            <w:color w:val="003399"/>
            <w:w w:val="110"/>
            <w:sz w:val="19"/>
          </w:rPr>
          <w:t>gaming</w:t>
        </w:r>
        <w:r>
          <w:rPr>
            <w:color w:val="003399"/>
            <w:spacing w:val="11"/>
            <w:w w:val="110"/>
            <w:sz w:val="19"/>
          </w:rPr>
          <w:t xml:space="preserve"> </w:t>
        </w:r>
        <w:r>
          <w:rPr>
            <w:color w:val="003399"/>
            <w:spacing w:val="-2"/>
            <w:w w:val="110"/>
            <w:sz w:val="19"/>
          </w:rPr>
          <w:t>machines</w:t>
        </w:r>
        <w:r>
          <w:rPr>
            <w:rFonts w:ascii="Times New Roman"/>
            <w:color w:val="003399"/>
            <w:sz w:val="19"/>
          </w:rPr>
          <w:tab/>
        </w:r>
        <w:r>
          <w:rPr>
            <w:color w:val="003399"/>
            <w:spacing w:val="-5"/>
            <w:w w:val="115"/>
            <w:sz w:val="19"/>
          </w:rPr>
          <w:t>75</w:t>
        </w:r>
      </w:hyperlink>
    </w:p>
    <w:p w:rsidR="00C879E5" w:rsidRDefault="004E2CC0">
      <w:pPr>
        <w:tabs>
          <w:tab w:val="right" w:leader="dot" w:pos="9896"/>
        </w:tabs>
        <w:spacing w:before="164"/>
        <w:ind w:left="24"/>
        <w:rPr>
          <w:sz w:val="19"/>
        </w:rPr>
      </w:pPr>
      <w:hyperlink w:anchor="_bookmark128" w:history="1">
        <w:r>
          <w:rPr>
            <w:color w:val="003399"/>
            <w:w w:val="115"/>
            <w:sz w:val="19"/>
          </w:rPr>
          <w:t>80A</w:t>
        </w:r>
      </w:hyperlink>
      <w:r>
        <w:rPr>
          <w:color w:val="003399"/>
          <w:spacing w:val="-17"/>
          <w:w w:val="115"/>
          <w:sz w:val="19"/>
        </w:rPr>
        <w:t xml:space="preserve"> </w:t>
      </w:r>
      <w:hyperlink w:anchor="_bookmark128" w:history="1">
        <w:r>
          <w:rPr>
            <w:color w:val="003399"/>
            <w:w w:val="115"/>
            <w:sz w:val="19"/>
          </w:rPr>
          <w:t>False</w:t>
        </w:r>
        <w:r>
          <w:rPr>
            <w:color w:val="003399"/>
            <w:spacing w:val="-16"/>
            <w:w w:val="115"/>
            <w:sz w:val="19"/>
          </w:rPr>
          <w:t xml:space="preserve"> </w:t>
        </w:r>
        <w:r>
          <w:rPr>
            <w:color w:val="003399"/>
            <w:w w:val="115"/>
            <w:sz w:val="19"/>
          </w:rPr>
          <w:t>claims</w:t>
        </w:r>
        <w:r>
          <w:rPr>
            <w:color w:val="003399"/>
            <w:spacing w:val="-17"/>
            <w:w w:val="115"/>
            <w:sz w:val="19"/>
          </w:rPr>
          <w:t xml:space="preserve"> </w:t>
        </w:r>
        <w:r>
          <w:rPr>
            <w:color w:val="003399"/>
            <w:w w:val="115"/>
            <w:sz w:val="19"/>
          </w:rPr>
          <w:t>for</w:t>
        </w:r>
        <w:r>
          <w:rPr>
            <w:color w:val="003399"/>
            <w:spacing w:val="-15"/>
            <w:w w:val="115"/>
            <w:sz w:val="19"/>
          </w:rPr>
          <w:t xml:space="preserve"> </w:t>
        </w:r>
        <w:r>
          <w:rPr>
            <w:color w:val="003399"/>
            <w:spacing w:val="-2"/>
            <w:w w:val="110"/>
            <w:sz w:val="19"/>
          </w:rPr>
          <w:t>prizes</w:t>
        </w:r>
        <w:r>
          <w:rPr>
            <w:rFonts w:ascii="Times New Roman"/>
            <w:color w:val="003399"/>
            <w:sz w:val="19"/>
          </w:rPr>
          <w:tab/>
        </w:r>
        <w:r>
          <w:rPr>
            <w:color w:val="003399"/>
            <w:spacing w:val="-5"/>
            <w:w w:val="115"/>
            <w:sz w:val="19"/>
          </w:rPr>
          <w:t>77</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29" w:history="1">
        <w:r>
          <w:rPr>
            <w:color w:val="003399"/>
            <w:w w:val="115"/>
            <w:sz w:val="19"/>
          </w:rPr>
          <w:t>Illegal</w:t>
        </w:r>
        <w:r>
          <w:rPr>
            <w:color w:val="003399"/>
            <w:spacing w:val="-13"/>
            <w:w w:val="115"/>
            <w:sz w:val="19"/>
          </w:rPr>
          <w:t xml:space="preserve"> </w:t>
        </w:r>
        <w:r>
          <w:rPr>
            <w:color w:val="003399"/>
            <w:w w:val="115"/>
            <w:sz w:val="19"/>
          </w:rPr>
          <w:t>advantage</w:t>
        </w:r>
        <w:r>
          <w:rPr>
            <w:color w:val="003399"/>
            <w:spacing w:val="-7"/>
            <w:w w:val="115"/>
            <w:sz w:val="19"/>
          </w:rPr>
          <w:t xml:space="preserve"> </w:t>
        </w:r>
        <w:r>
          <w:rPr>
            <w:color w:val="003399"/>
            <w:w w:val="115"/>
            <w:sz w:val="19"/>
          </w:rPr>
          <w:t>gained</w:t>
        </w:r>
        <w:r>
          <w:rPr>
            <w:color w:val="003399"/>
            <w:spacing w:val="-10"/>
            <w:w w:val="115"/>
            <w:sz w:val="19"/>
          </w:rPr>
          <w:t xml:space="preserve"> </w:t>
        </w:r>
        <w:r>
          <w:rPr>
            <w:color w:val="003399"/>
            <w:w w:val="115"/>
            <w:sz w:val="19"/>
          </w:rPr>
          <w:t>during</w:t>
        </w:r>
        <w:r>
          <w:rPr>
            <w:color w:val="003399"/>
            <w:spacing w:val="-10"/>
            <w:w w:val="115"/>
            <w:sz w:val="19"/>
          </w:rPr>
          <w:t xml:space="preserve"> </w:t>
        </w:r>
        <w:r>
          <w:rPr>
            <w:color w:val="003399"/>
            <w:w w:val="115"/>
            <w:sz w:val="19"/>
          </w:rPr>
          <w:t>design</w:t>
        </w:r>
        <w:r>
          <w:rPr>
            <w:color w:val="003399"/>
            <w:spacing w:val="-8"/>
            <w:w w:val="115"/>
            <w:sz w:val="19"/>
          </w:rPr>
          <w:t xml:space="preserve"> </w:t>
        </w:r>
        <w:r>
          <w:rPr>
            <w:color w:val="003399"/>
            <w:w w:val="115"/>
            <w:sz w:val="19"/>
          </w:rPr>
          <w:t>etc</w:t>
        </w:r>
        <w:r>
          <w:rPr>
            <w:color w:val="003399"/>
            <w:spacing w:val="-10"/>
            <w:w w:val="115"/>
            <w:sz w:val="19"/>
          </w:rPr>
          <w:t xml:space="preserve"> </w:t>
        </w:r>
        <w:r>
          <w:rPr>
            <w:color w:val="003399"/>
            <w:w w:val="115"/>
            <w:sz w:val="19"/>
          </w:rPr>
          <w:t>of</w:t>
        </w:r>
        <w:r>
          <w:rPr>
            <w:color w:val="003399"/>
            <w:spacing w:val="-10"/>
            <w:w w:val="115"/>
            <w:sz w:val="19"/>
          </w:rPr>
          <w:t xml:space="preserve"> </w:t>
        </w:r>
        <w:r>
          <w:rPr>
            <w:color w:val="003399"/>
            <w:w w:val="115"/>
            <w:sz w:val="19"/>
          </w:rPr>
          <w:t>gaming</w:t>
        </w:r>
        <w:r>
          <w:rPr>
            <w:color w:val="003399"/>
            <w:spacing w:val="-10"/>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77</w:t>
        </w:r>
      </w:hyperlink>
    </w:p>
    <w:p w:rsidR="00C879E5" w:rsidRDefault="004E2CC0">
      <w:pPr>
        <w:tabs>
          <w:tab w:val="right" w:leader="dot" w:pos="9896"/>
        </w:tabs>
        <w:spacing w:before="165"/>
        <w:ind w:left="24"/>
        <w:rPr>
          <w:sz w:val="19"/>
        </w:rPr>
      </w:pPr>
      <w:hyperlink w:anchor="_bookmark130" w:history="1">
        <w:r>
          <w:rPr>
            <w:color w:val="003399"/>
            <w:w w:val="115"/>
            <w:sz w:val="19"/>
          </w:rPr>
          <w:t>81A</w:t>
        </w:r>
      </w:hyperlink>
      <w:r>
        <w:rPr>
          <w:color w:val="003399"/>
          <w:spacing w:val="-12"/>
          <w:w w:val="115"/>
          <w:sz w:val="19"/>
        </w:rPr>
        <w:t xml:space="preserve"> </w:t>
      </w:r>
      <w:hyperlink w:anchor="_bookmark130" w:history="1">
        <w:r>
          <w:rPr>
            <w:color w:val="003399"/>
            <w:w w:val="115"/>
            <w:sz w:val="19"/>
          </w:rPr>
          <w:t>Authorisation</w:t>
        </w:r>
        <w:r>
          <w:rPr>
            <w:color w:val="003399"/>
            <w:spacing w:val="-12"/>
            <w:w w:val="115"/>
            <w:sz w:val="19"/>
          </w:rPr>
          <w:t xml:space="preserve"> </w:t>
        </w:r>
        <w:r>
          <w:rPr>
            <w:color w:val="003399"/>
            <w:w w:val="115"/>
            <w:sz w:val="19"/>
          </w:rPr>
          <w:t>to</w:t>
        </w:r>
        <w:r>
          <w:rPr>
            <w:color w:val="003399"/>
            <w:spacing w:val="-10"/>
            <w:w w:val="115"/>
            <w:sz w:val="19"/>
          </w:rPr>
          <w:t xml:space="preserve"> </w:t>
        </w:r>
        <w:r>
          <w:rPr>
            <w:color w:val="003399"/>
            <w:w w:val="115"/>
            <w:sz w:val="19"/>
          </w:rPr>
          <w:t>destroy</w:t>
        </w:r>
        <w:r>
          <w:rPr>
            <w:color w:val="003399"/>
            <w:spacing w:val="-12"/>
            <w:w w:val="115"/>
            <w:sz w:val="19"/>
          </w:rPr>
          <w:t xml:space="preserve"> </w:t>
        </w:r>
        <w:r>
          <w:rPr>
            <w:color w:val="003399"/>
            <w:w w:val="115"/>
            <w:sz w:val="19"/>
          </w:rPr>
          <w:t>approved</w:t>
        </w:r>
        <w:r>
          <w:rPr>
            <w:color w:val="003399"/>
            <w:spacing w:val="-11"/>
            <w:w w:val="115"/>
            <w:sz w:val="19"/>
          </w:rPr>
          <w:t xml:space="preserve"> </w:t>
        </w:r>
        <w:r>
          <w:rPr>
            <w:color w:val="003399"/>
            <w:w w:val="115"/>
            <w:sz w:val="19"/>
          </w:rPr>
          <w:t>gaming</w:t>
        </w:r>
        <w:r>
          <w:rPr>
            <w:color w:val="003399"/>
            <w:spacing w:val="-12"/>
            <w:w w:val="115"/>
            <w:sz w:val="19"/>
          </w:rPr>
          <w:t xml:space="preserve"> </w:t>
        </w:r>
        <w:r>
          <w:rPr>
            <w:color w:val="003399"/>
            <w:spacing w:val="-2"/>
            <w:w w:val="115"/>
            <w:sz w:val="19"/>
          </w:rPr>
          <w:t>machine</w:t>
        </w:r>
        <w:r>
          <w:rPr>
            <w:rFonts w:ascii="Times New Roman"/>
            <w:color w:val="003399"/>
            <w:sz w:val="19"/>
          </w:rPr>
          <w:tab/>
        </w:r>
        <w:r>
          <w:rPr>
            <w:color w:val="003399"/>
            <w:spacing w:val="-5"/>
            <w:w w:val="115"/>
            <w:sz w:val="19"/>
          </w:rPr>
          <w:t>77</w:t>
        </w:r>
      </w:hyperlink>
    </w:p>
    <w:p w:rsidR="00C879E5" w:rsidRDefault="004E2CC0">
      <w:pPr>
        <w:pStyle w:val="Heading1"/>
        <w:tabs>
          <w:tab w:val="right" w:leader="dot" w:pos="9896"/>
        </w:tabs>
        <w:spacing w:before="267"/>
        <w:rPr>
          <w:b w:val="0"/>
          <w:sz w:val="19"/>
        </w:rPr>
      </w:pPr>
      <w:hyperlink w:anchor="_bookmark131" w:history="1">
        <w:r>
          <w:rPr>
            <w:color w:val="003399"/>
            <w:w w:val="120"/>
          </w:rPr>
          <w:t>P</w:t>
        </w:r>
      </w:hyperlink>
      <w:hyperlink w:anchor="_bookmark131" w:history="1">
        <w:r>
          <w:rPr>
            <w:color w:val="003399"/>
            <w:w w:val="120"/>
          </w:rPr>
          <w:t>art</w:t>
        </w:r>
        <w:r>
          <w:rPr>
            <w:color w:val="003399"/>
            <w:spacing w:val="-3"/>
            <w:w w:val="120"/>
          </w:rPr>
          <w:t xml:space="preserve"> </w:t>
        </w:r>
        <w:r>
          <w:rPr>
            <w:color w:val="003399"/>
            <w:w w:val="120"/>
          </w:rPr>
          <w:t>7</w:t>
        </w:r>
        <w:r>
          <w:rPr>
            <w:color w:val="003399"/>
            <w:spacing w:val="-2"/>
            <w:w w:val="120"/>
          </w:rPr>
          <w:t xml:space="preserve"> </w:t>
        </w:r>
        <w:r>
          <w:rPr>
            <w:color w:val="003399"/>
            <w:w w:val="120"/>
          </w:rPr>
          <w:t>Gaming-related</w:t>
        </w:r>
        <w:r>
          <w:rPr>
            <w:color w:val="003399"/>
            <w:spacing w:val="-1"/>
            <w:w w:val="120"/>
          </w:rPr>
          <w:t xml:space="preserve"> </w:t>
        </w:r>
        <w:r>
          <w:rPr>
            <w:color w:val="003399"/>
            <w:spacing w:val="-2"/>
            <w:w w:val="120"/>
          </w:rPr>
          <w:t>licences</w:t>
        </w:r>
        <w:r>
          <w:rPr>
            <w:rFonts w:ascii="Times New Roman"/>
            <w:b w:val="0"/>
            <w:color w:val="003399"/>
          </w:rPr>
          <w:tab/>
        </w:r>
        <w:r>
          <w:rPr>
            <w:b w:val="0"/>
            <w:color w:val="003399"/>
            <w:spacing w:val="-5"/>
            <w:w w:val="115"/>
            <w:sz w:val="19"/>
          </w:rPr>
          <w:t>78</w:t>
        </w:r>
      </w:hyperlink>
    </w:p>
    <w:p w:rsidR="00C879E5" w:rsidRDefault="004E2CC0">
      <w:pPr>
        <w:pStyle w:val="Heading1"/>
        <w:tabs>
          <w:tab w:val="right" w:leader="dot" w:pos="9896"/>
        </w:tabs>
        <w:spacing w:before="364"/>
        <w:rPr>
          <w:b w:val="0"/>
          <w:sz w:val="19"/>
        </w:rPr>
      </w:pPr>
      <w:hyperlink w:anchor="_bookmark132" w:history="1">
        <w:r>
          <w:rPr>
            <w:color w:val="003399"/>
            <w:w w:val="120"/>
          </w:rPr>
          <w:t>Division</w:t>
        </w:r>
      </w:hyperlink>
      <w:r>
        <w:rPr>
          <w:color w:val="003399"/>
          <w:spacing w:val="4"/>
          <w:w w:val="120"/>
        </w:rPr>
        <w:t xml:space="preserve"> </w:t>
      </w:r>
      <w:hyperlink w:anchor="_bookmark132" w:history="1">
        <w:r>
          <w:rPr>
            <w:color w:val="003399"/>
            <w:w w:val="120"/>
          </w:rPr>
          <w:t>1</w:t>
        </w:r>
        <w:r>
          <w:rPr>
            <w:color w:val="003399"/>
            <w:spacing w:val="5"/>
            <w:w w:val="120"/>
          </w:rPr>
          <w:t xml:space="preserve"> </w:t>
        </w:r>
        <w:r>
          <w:rPr>
            <w:color w:val="003399"/>
            <w:spacing w:val="-2"/>
            <w:w w:val="120"/>
          </w:rPr>
          <w:t>Preliminary</w:t>
        </w:r>
        <w:r>
          <w:rPr>
            <w:rFonts w:ascii="Times New Roman"/>
            <w:b w:val="0"/>
            <w:color w:val="003399"/>
          </w:rPr>
          <w:tab/>
        </w:r>
        <w:r>
          <w:rPr>
            <w:b w:val="0"/>
            <w:color w:val="003399"/>
            <w:spacing w:val="-5"/>
            <w:w w:val="120"/>
            <w:sz w:val="19"/>
          </w:rPr>
          <w:t>78</w:t>
        </w:r>
      </w:hyperlink>
    </w:p>
    <w:p w:rsidR="00C879E5" w:rsidRDefault="004E2CC0">
      <w:pPr>
        <w:pStyle w:val="ListParagraph"/>
        <w:numPr>
          <w:ilvl w:val="0"/>
          <w:numId w:val="113"/>
        </w:numPr>
        <w:tabs>
          <w:tab w:val="left" w:pos="327"/>
          <w:tab w:val="right" w:leader="dot" w:pos="9896"/>
        </w:tabs>
        <w:spacing w:before="262"/>
        <w:ind w:left="327" w:hanging="303"/>
        <w:rPr>
          <w:sz w:val="19"/>
        </w:rPr>
      </w:pPr>
      <w:hyperlink w:anchor="_bookmark133" w:history="1">
        <w:r>
          <w:rPr>
            <w:color w:val="003399"/>
            <w:spacing w:val="-2"/>
            <w:w w:val="115"/>
            <w:sz w:val="19"/>
          </w:rPr>
          <w:t>Definitions</w:t>
        </w:r>
        <w:r>
          <w:rPr>
            <w:rFonts w:ascii="Times New Roman"/>
            <w:color w:val="003399"/>
            <w:sz w:val="19"/>
          </w:rPr>
          <w:tab/>
        </w:r>
        <w:r>
          <w:rPr>
            <w:color w:val="003399"/>
            <w:spacing w:val="-5"/>
            <w:w w:val="115"/>
            <w:sz w:val="19"/>
          </w:rPr>
          <w:t>78</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34" w:history="1">
        <w:r>
          <w:rPr>
            <w:color w:val="003399"/>
            <w:w w:val="110"/>
            <w:sz w:val="19"/>
          </w:rPr>
          <w:t>Types</w:t>
        </w:r>
        <w:r>
          <w:rPr>
            <w:color w:val="003399"/>
            <w:spacing w:val="6"/>
            <w:w w:val="110"/>
            <w:sz w:val="19"/>
          </w:rPr>
          <w:t xml:space="preserve"> </w:t>
        </w:r>
        <w:r>
          <w:rPr>
            <w:color w:val="003399"/>
            <w:w w:val="110"/>
            <w:sz w:val="19"/>
          </w:rPr>
          <w:t>of</w:t>
        </w:r>
        <w:r>
          <w:rPr>
            <w:color w:val="003399"/>
            <w:spacing w:val="6"/>
            <w:w w:val="110"/>
            <w:sz w:val="19"/>
          </w:rPr>
          <w:t xml:space="preserve"> </w:t>
        </w:r>
        <w:r>
          <w:rPr>
            <w:color w:val="003399"/>
            <w:w w:val="110"/>
            <w:sz w:val="19"/>
          </w:rPr>
          <w:t>gaming-related</w:t>
        </w:r>
        <w:r>
          <w:rPr>
            <w:color w:val="003399"/>
            <w:spacing w:val="7"/>
            <w:w w:val="110"/>
            <w:sz w:val="19"/>
          </w:rPr>
          <w:t xml:space="preserve"> </w:t>
        </w:r>
        <w:r>
          <w:rPr>
            <w:color w:val="003399"/>
            <w:w w:val="110"/>
            <w:sz w:val="19"/>
          </w:rPr>
          <w:t>licences</w:t>
        </w:r>
        <w:r>
          <w:rPr>
            <w:color w:val="003399"/>
            <w:spacing w:val="6"/>
            <w:w w:val="110"/>
            <w:sz w:val="19"/>
          </w:rPr>
          <w:t xml:space="preserve"> </w:t>
        </w:r>
        <w:r>
          <w:rPr>
            <w:color w:val="003399"/>
            <w:w w:val="110"/>
            <w:sz w:val="19"/>
          </w:rPr>
          <w:t>and</w:t>
        </w:r>
        <w:r>
          <w:rPr>
            <w:color w:val="003399"/>
            <w:spacing w:val="10"/>
            <w:w w:val="110"/>
            <w:sz w:val="19"/>
          </w:rPr>
          <w:t xml:space="preserve"> </w:t>
        </w:r>
        <w:r>
          <w:rPr>
            <w:color w:val="003399"/>
            <w:w w:val="110"/>
            <w:sz w:val="19"/>
          </w:rPr>
          <w:t>authority</w:t>
        </w:r>
        <w:r>
          <w:rPr>
            <w:color w:val="003399"/>
            <w:spacing w:val="6"/>
            <w:w w:val="110"/>
            <w:sz w:val="19"/>
          </w:rPr>
          <w:t xml:space="preserve"> </w:t>
        </w:r>
        <w:r>
          <w:rPr>
            <w:color w:val="003399"/>
            <w:w w:val="110"/>
            <w:sz w:val="19"/>
          </w:rPr>
          <w:t>they</w:t>
        </w:r>
        <w:r>
          <w:rPr>
            <w:color w:val="003399"/>
            <w:spacing w:val="7"/>
            <w:w w:val="110"/>
            <w:sz w:val="19"/>
          </w:rPr>
          <w:t xml:space="preserve"> </w:t>
        </w:r>
        <w:r>
          <w:rPr>
            <w:color w:val="003399"/>
            <w:spacing w:val="-2"/>
            <w:w w:val="110"/>
            <w:sz w:val="19"/>
          </w:rPr>
          <w:t>confer</w:t>
        </w:r>
        <w:r>
          <w:rPr>
            <w:rFonts w:ascii="Times New Roman"/>
            <w:color w:val="003399"/>
            <w:sz w:val="19"/>
          </w:rPr>
          <w:tab/>
        </w:r>
        <w:r>
          <w:rPr>
            <w:color w:val="003399"/>
            <w:spacing w:val="-5"/>
            <w:w w:val="110"/>
            <w:sz w:val="19"/>
          </w:rPr>
          <w:t>78</w:t>
        </w:r>
      </w:hyperlink>
    </w:p>
    <w:p w:rsidR="00C879E5" w:rsidRDefault="004E2CC0">
      <w:pPr>
        <w:pStyle w:val="Heading1"/>
        <w:tabs>
          <w:tab w:val="right" w:leader="dot" w:pos="9896"/>
        </w:tabs>
        <w:spacing w:before="268"/>
        <w:rPr>
          <w:b w:val="0"/>
          <w:sz w:val="19"/>
        </w:rPr>
      </w:pPr>
      <w:hyperlink w:anchor="_bookmark135" w:history="1">
        <w:r>
          <w:rPr>
            <w:color w:val="003399"/>
            <w:w w:val="120"/>
          </w:rPr>
          <w:t>Division</w:t>
        </w:r>
      </w:hyperlink>
      <w:r>
        <w:rPr>
          <w:color w:val="003399"/>
          <w:spacing w:val="5"/>
          <w:w w:val="120"/>
        </w:rPr>
        <w:t xml:space="preserve"> </w:t>
      </w:r>
      <w:hyperlink w:anchor="_bookmark135" w:history="1">
        <w:r>
          <w:rPr>
            <w:color w:val="003399"/>
            <w:w w:val="120"/>
          </w:rPr>
          <w:t>2</w:t>
        </w:r>
        <w:r>
          <w:rPr>
            <w:color w:val="003399"/>
            <w:spacing w:val="6"/>
            <w:w w:val="120"/>
          </w:rPr>
          <w:t xml:space="preserve"> </w:t>
        </w:r>
        <w:r>
          <w:rPr>
            <w:color w:val="003399"/>
            <w:w w:val="120"/>
          </w:rPr>
          <w:t>Requirement</w:t>
        </w:r>
        <w:r>
          <w:rPr>
            <w:color w:val="003399"/>
            <w:spacing w:val="7"/>
            <w:w w:val="120"/>
          </w:rPr>
          <w:t xml:space="preserve"> </w:t>
        </w:r>
        <w:r>
          <w:rPr>
            <w:color w:val="003399"/>
            <w:w w:val="120"/>
          </w:rPr>
          <w:t>for</w:t>
        </w:r>
        <w:r>
          <w:rPr>
            <w:color w:val="003399"/>
            <w:spacing w:val="6"/>
            <w:w w:val="120"/>
          </w:rPr>
          <w:t xml:space="preserve"> </w:t>
        </w:r>
        <w:r>
          <w:rPr>
            <w:color w:val="003399"/>
            <w:w w:val="120"/>
          </w:rPr>
          <w:t>gaming-related</w:t>
        </w:r>
        <w:r>
          <w:rPr>
            <w:color w:val="003399"/>
            <w:spacing w:val="8"/>
            <w:w w:val="120"/>
          </w:rPr>
          <w:t xml:space="preserve"> </w:t>
        </w:r>
        <w:r>
          <w:rPr>
            <w:color w:val="003399"/>
            <w:spacing w:val="-2"/>
            <w:w w:val="120"/>
          </w:rPr>
          <w:t>licences</w:t>
        </w:r>
        <w:r>
          <w:rPr>
            <w:rFonts w:ascii="Times New Roman"/>
            <w:b w:val="0"/>
            <w:color w:val="003399"/>
          </w:rPr>
          <w:tab/>
        </w:r>
        <w:r>
          <w:rPr>
            <w:b w:val="0"/>
            <w:color w:val="003399"/>
            <w:spacing w:val="-5"/>
            <w:w w:val="120"/>
            <w:sz w:val="19"/>
          </w:rPr>
          <w:t>79</w:t>
        </w:r>
      </w:hyperlink>
    </w:p>
    <w:p w:rsidR="00C879E5" w:rsidRDefault="004E2CC0">
      <w:pPr>
        <w:pStyle w:val="ListParagraph"/>
        <w:numPr>
          <w:ilvl w:val="0"/>
          <w:numId w:val="113"/>
        </w:numPr>
        <w:tabs>
          <w:tab w:val="left" w:pos="327"/>
          <w:tab w:val="right" w:leader="dot" w:pos="9896"/>
        </w:tabs>
        <w:spacing w:before="261"/>
        <w:ind w:left="327" w:hanging="303"/>
        <w:rPr>
          <w:sz w:val="19"/>
        </w:rPr>
      </w:pPr>
      <w:hyperlink w:anchor="_bookmark136" w:history="1">
        <w:r>
          <w:rPr>
            <w:color w:val="003399"/>
            <w:w w:val="115"/>
            <w:sz w:val="19"/>
          </w:rPr>
          <w:t>Manufacturing</w:t>
        </w:r>
        <w:r>
          <w:rPr>
            <w:color w:val="003399"/>
            <w:spacing w:val="-11"/>
            <w:w w:val="115"/>
            <w:sz w:val="19"/>
          </w:rPr>
          <w:t xml:space="preserve"> </w:t>
        </w:r>
        <w:r>
          <w:rPr>
            <w:color w:val="003399"/>
            <w:w w:val="115"/>
            <w:sz w:val="19"/>
          </w:rPr>
          <w:t>or</w:t>
        </w:r>
        <w:r>
          <w:rPr>
            <w:color w:val="003399"/>
            <w:spacing w:val="-7"/>
            <w:w w:val="115"/>
            <w:sz w:val="19"/>
          </w:rPr>
          <w:t xml:space="preserve"> </w:t>
        </w:r>
        <w:r>
          <w:rPr>
            <w:color w:val="003399"/>
            <w:w w:val="115"/>
            <w:sz w:val="19"/>
          </w:rPr>
          <w:t>assembling</w:t>
        </w:r>
        <w:r>
          <w:rPr>
            <w:color w:val="003399"/>
            <w:spacing w:val="-9"/>
            <w:w w:val="115"/>
            <w:sz w:val="19"/>
          </w:rPr>
          <w:t xml:space="preserve"> </w:t>
        </w:r>
        <w:r>
          <w:rPr>
            <w:color w:val="003399"/>
            <w:w w:val="115"/>
            <w:sz w:val="19"/>
          </w:rPr>
          <w:t>of</w:t>
        </w:r>
        <w:r>
          <w:rPr>
            <w:color w:val="003399"/>
            <w:spacing w:val="-9"/>
            <w:w w:val="115"/>
            <w:sz w:val="19"/>
          </w:rPr>
          <w:t xml:space="preserve"> </w:t>
        </w:r>
        <w:r>
          <w:rPr>
            <w:color w:val="003399"/>
            <w:w w:val="115"/>
            <w:sz w:val="19"/>
          </w:rPr>
          <w:t>gaming</w:t>
        </w:r>
        <w:r>
          <w:rPr>
            <w:color w:val="003399"/>
            <w:spacing w:val="-6"/>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79</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37" w:history="1">
        <w:r>
          <w:rPr>
            <w:color w:val="003399"/>
            <w:w w:val="115"/>
            <w:sz w:val="19"/>
          </w:rPr>
          <w:t>Sale</w:t>
        </w:r>
        <w:r>
          <w:rPr>
            <w:color w:val="003399"/>
            <w:spacing w:val="-3"/>
            <w:w w:val="115"/>
            <w:sz w:val="19"/>
          </w:rPr>
          <w:t xml:space="preserve"> </w:t>
        </w:r>
        <w:r>
          <w:rPr>
            <w:color w:val="003399"/>
            <w:w w:val="115"/>
            <w:sz w:val="19"/>
          </w:rPr>
          <w:t>of</w:t>
        </w:r>
        <w:r>
          <w:rPr>
            <w:color w:val="003399"/>
            <w:spacing w:val="-2"/>
            <w:w w:val="115"/>
            <w:sz w:val="19"/>
          </w:rPr>
          <w:t xml:space="preserve"> </w:t>
        </w:r>
        <w:r>
          <w:rPr>
            <w:color w:val="003399"/>
            <w:w w:val="115"/>
            <w:sz w:val="19"/>
          </w:rPr>
          <w:t>gaming</w:t>
        </w:r>
        <w:r>
          <w:rPr>
            <w:color w:val="003399"/>
            <w:spacing w:val="-3"/>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80</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38" w:history="1">
        <w:r>
          <w:rPr>
            <w:color w:val="003399"/>
            <w:w w:val="115"/>
            <w:sz w:val="19"/>
          </w:rPr>
          <w:t>Servicing</w:t>
        </w:r>
        <w:r>
          <w:rPr>
            <w:color w:val="003399"/>
            <w:spacing w:val="-10"/>
            <w:w w:val="115"/>
            <w:sz w:val="19"/>
          </w:rPr>
          <w:t xml:space="preserve"> </w:t>
        </w:r>
        <w:r>
          <w:rPr>
            <w:color w:val="003399"/>
            <w:w w:val="115"/>
            <w:sz w:val="19"/>
          </w:rPr>
          <w:t>and</w:t>
        </w:r>
        <w:r>
          <w:rPr>
            <w:color w:val="003399"/>
            <w:spacing w:val="-10"/>
            <w:w w:val="115"/>
            <w:sz w:val="19"/>
          </w:rPr>
          <w:t xml:space="preserve"> </w:t>
        </w:r>
        <w:r>
          <w:rPr>
            <w:color w:val="003399"/>
            <w:w w:val="115"/>
            <w:sz w:val="19"/>
          </w:rPr>
          <w:t>repair</w:t>
        </w:r>
        <w:r>
          <w:rPr>
            <w:color w:val="003399"/>
            <w:spacing w:val="-10"/>
            <w:w w:val="115"/>
            <w:sz w:val="19"/>
          </w:rPr>
          <w:t xml:space="preserve"> </w:t>
        </w:r>
        <w:r>
          <w:rPr>
            <w:color w:val="003399"/>
            <w:w w:val="115"/>
            <w:sz w:val="19"/>
          </w:rPr>
          <w:t>of</w:t>
        </w:r>
        <w:r>
          <w:rPr>
            <w:color w:val="003399"/>
            <w:spacing w:val="-9"/>
            <w:w w:val="115"/>
            <w:sz w:val="19"/>
          </w:rPr>
          <w:t xml:space="preserve"> </w:t>
        </w:r>
        <w:r>
          <w:rPr>
            <w:color w:val="003399"/>
            <w:w w:val="115"/>
            <w:sz w:val="19"/>
          </w:rPr>
          <w:t>gaming</w:t>
        </w:r>
        <w:r>
          <w:rPr>
            <w:color w:val="003399"/>
            <w:spacing w:val="-10"/>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81</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39" w:history="1">
        <w:r>
          <w:rPr>
            <w:color w:val="003399"/>
            <w:spacing w:val="-2"/>
            <w:w w:val="115"/>
            <w:sz w:val="19"/>
          </w:rPr>
          <w:t>(Repealed)</w:t>
        </w:r>
        <w:r>
          <w:rPr>
            <w:rFonts w:ascii="Times New Roman"/>
            <w:color w:val="003399"/>
            <w:sz w:val="19"/>
          </w:rPr>
          <w:tab/>
        </w:r>
        <w:r>
          <w:rPr>
            <w:color w:val="003399"/>
            <w:spacing w:val="-5"/>
            <w:w w:val="115"/>
            <w:sz w:val="19"/>
          </w:rPr>
          <w:t>81</w:t>
        </w:r>
      </w:hyperlink>
    </w:p>
    <w:p w:rsidR="00C879E5" w:rsidRDefault="004E2CC0">
      <w:pPr>
        <w:pStyle w:val="Heading1"/>
        <w:tabs>
          <w:tab w:val="right" w:leader="dot" w:pos="9896"/>
        </w:tabs>
        <w:spacing w:before="267"/>
        <w:rPr>
          <w:b w:val="0"/>
          <w:sz w:val="19"/>
        </w:rPr>
      </w:pPr>
      <w:hyperlink w:anchor="_bookmark140" w:history="1">
        <w:r>
          <w:rPr>
            <w:color w:val="003399"/>
            <w:w w:val="120"/>
          </w:rPr>
          <w:t>Division</w:t>
        </w:r>
      </w:hyperlink>
      <w:r>
        <w:rPr>
          <w:color w:val="003399"/>
          <w:spacing w:val="6"/>
          <w:w w:val="120"/>
        </w:rPr>
        <w:t xml:space="preserve"> </w:t>
      </w:r>
      <w:hyperlink w:anchor="_bookmark140" w:history="1">
        <w:r>
          <w:rPr>
            <w:color w:val="003399"/>
            <w:w w:val="120"/>
          </w:rPr>
          <w:t>3</w:t>
        </w:r>
        <w:r>
          <w:rPr>
            <w:color w:val="003399"/>
            <w:spacing w:val="6"/>
            <w:w w:val="120"/>
          </w:rPr>
          <w:t xml:space="preserve"> </w:t>
        </w:r>
        <w:r>
          <w:rPr>
            <w:color w:val="003399"/>
            <w:w w:val="120"/>
          </w:rPr>
          <w:t>Licensing</w:t>
        </w:r>
        <w:r>
          <w:rPr>
            <w:color w:val="003399"/>
            <w:spacing w:val="8"/>
            <w:w w:val="120"/>
          </w:rPr>
          <w:t xml:space="preserve"> </w:t>
        </w:r>
        <w:r>
          <w:rPr>
            <w:color w:val="003399"/>
            <w:spacing w:val="-2"/>
            <w:w w:val="120"/>
          </w:rPr>
          <w:t>scheme</w:t>
        </w:r>
        <w:r>
          <w:rPr>
            <w:rFonts w:ascii="Times New Roman"/>
            <w:b w:val="0"/>
            <w:color w:val="003399"/>
          </w:rPr>
          <w:tab/>
        </w:r>
        <w:r>
          <w:rPr>
            <w:b w:val="0"/>
            <w:color w:val="003399"/>
            <w:spacing w:val="-5"/>
            <w:w w:val="115"/>
            <w:sz w:val="19"/>
          </w:rPr>
          <w:t>81</w:t>
        </w:r>
      </w:hyperlink>
    </w:p>
    <w:p w:rsidR="00C879E5" w:rsidRDefault="004E2CC0">
      <w:pPr>
        <w:pStyle w:val="ListParagraph"/>
        <w:numPr>
          <w:ilvl w:val="0"/>
          <w:numId w:val="113"/>
        </w:numPr>
        <w:tabs>
          <w:tab w:val="left" w:pos="327"/>
          <w:tab w:val="right" w:leader="dot" w:pos="9896"/>
        </w:tabs>
        <w:spacing w:before="261"/>
        <w:ind w:left="327" w:hanging="303"/>
        <w:rPr>
          <w:sz w:val="19"/>
        </w:rPr>
      </w:pPr>
      <w:hyperlink w:anchor="_bookmark141" w:history="1">
        <w:r>
          <w:rPr>
            <w:color w:val="003399"/>
            <w:w w:val="110"/>
            <w:sz w:val="19"/>
          </w:rPr>
          <w:t>Applications</w:t>
        </w:r>
        <w:r>
          <w:rPr>
            <w:color w:val="003399"/>
            <w:spacing w:val="8"/>
            <w:w w:val="110"/>
            <w:sz w:val="19"/>
          </w:rPr>
          <w:t xml:space="preserve"> </w:t>
        </w:r>
        <w:r>
          <w:rPr>
            <w:color w:val="003399"/>
            <w:w w:val="110"/>
            <w:sz w:val="19"/>
          </w:rPr>
          <w:t>for</w:t>
        </w:r>
        <w:r>
          <w:rPr>
            <w:color w:val="003399"/>
            <w:spacing w:val="11"/>
            <w:w w:val="110"/>
            <w:sz w:val="19"/>
          </w:rPr>
          <w:t xml:space="preserve"> </w:t>
        </w:r>
        <w:r>
          <w:rPr>
            <w:color w:val="003399"/>
            <w:w w:val="110"/>
            <w:sz w:val="19"/>
          </w:rPr>
          <w:t>gaming-related</w:t>
        </w:r>
        <w:r>
          <w:rPr>
            <w:color w:val="003399"/>
            <w:spacing w:val="9"/>
            <w:w w:val="110"/>
            <w:sz w:val="19"/>
          </w:rPr>
          <w:t xml:space="preserve"> </w:t>
        </w:r>
        <w:r>
          <w:rPr>
            <w:color w:val="003399"/>
            <w:spacing w:val="-2"/>
            <w:w w:val="110"/>
            <w:sz w:val="19"/>
          </w:rPr>
          <w:t>licences</w:t>
        </w:r>
        <w:r>
          <w:rPr>
            <w:rFonts w:ascii="Times New Roman"/>
            <w:color w:val="003399"/>
            <w:sz w:val="19"/>
          </w:rPr>
          <w:tab/>
        </w:r>
        <w:r>
          <w:rPr>
            <w:color w:val="003399"/>
            <w:spacing w:val="-5"/>
            <w:w w:val="115"/>
            <w:sz w:val="19"/>
          </w:rPr>
          <w:t>81</w:t>
        </w:r>
      </w:hyperlink>
    </w:p>
    <w:p w:rsidR="00C879E5" w:rsidRDefault="00C879E5">
      <w:pPr>
        <w:pStyle w:val="ListParagraph"/>
        <w:rPr>
          <w:sz w:val="19"/>
        </w:rPr>
        <w:sectPr w:rsidR="00C879E5">
          <w:pgSz w:w="11910" w:h="16840"/>
          <w:pgMar w:top="1920" w:right="850" w:bottom="1340" w:left="992" w:header="1288" w:footer="1147" w:gutter="0"/>
          <w:cols w:space="720"/>
        </w:sectPr>
      </w:pPr>
    </w:p>
    <w:p w:rsidR="00C879E5" w:rsidRDefault="004E2CC0">
      <w:pPr>
        <w:pStyle w:val="ListParagraph"/>
        <w:numPr>
          <w:ilvl w:val="0"/>
          <w:numId w:val="113"/>
        </w:numPr>
        <w:tabs>
          <w:tab w:val="left" w:pos="327"/>
          <w:tab w:val="right" w:leader="dot" w:pos="9896"/>
        </w:tabs>
        <w:spacing w:before="144"/>
        <w:ind w:left="327" w:hanging="303"/>
        <w:rPr>
          <w:sz w:val="19"/>
        </w:rPr>
      </w:pPr>
      <w:hyperlink w:anchor="_bookmark142" w:history="1">
        <w:r>
          <w:rPr>
            <w:color w:val="003399"/>
            <w:w w:val="110"/>
            <w:sz w:val="19"/>
          </w:rPr>
          <w:t xml:space="preserve">Interim work </w:t>
        </w:r>
        <w:r>
          <w:rPr>
            <w:color w:val="003399"/>
            <w:spacing w:val="-2"/>
            <w:w w:val="110"/>
            <w:sz w:val="19"/>
          </w:rPr>
          <w:t>permits</w:t>
        </w:r>
        <w:r>
          <w:rPr>
            <w:rFonts w:ascii="Times New Roman"/>
            <w:color w:val="003399"/>
            <w:sz w:val="19"/>
          </w:rPr>
          <w:tab/>
        </w:r>
        <w:r>
          <w:rPr>
            <w:color w:val="003399"/>
            <w:spacing w:val="-5"/>
            <w:w w:val="115"/>
            <w:sz w:val="19"/>
          </w:rPr>
          <w:t>82</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43" w:history="1">
        <w:r>
          <w:rPr>
            <w:color w:val="003399"/>
            <w:spacing w:val="-2"/>
            <w:w w:val="115"/>
            <w:sz w:val="19"/>
          </w:rPr>
          <w:t>(Repealed)</w:t>
        </w:r>
        <w:r>
          <w:rPr>
            <w:rFonts w:ascii="Times New Roman"/>
            <w:color w:val="003399"/>
            <w:sz w:val="19"/>
          </w:rPr>
          <w:tab/>
        </w:r>
        <w:r>
          <w:rPr>
            <w:color w:val="003399"/>
            <w:spacing w:val="-5"/>
            <w:w w:val="115"/>
            <w:sz w:val="19"/>
          </w:rPr>
          <w:t>82</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44" w:history="1">
        <w:r>
          <w:rPr>
            <w:color w:val="003399"/>
            <w:w w:val="110"/>
            <w:sz w:val="19"/>
          </w:rPr>
          <w:t>Disclosure</w:t>
        </w:r>
        <w:r>
          <w:rPr>
            <w:color w:val="003399"/>
            <w:spacing w:val="6"/>
            <w:w w:val="110"/>
            <w:sz w:val="19"/>
          </w:rPr>
          <w:t xml:space="preserve"> </w:t>
        </w:r>
        <w:r>
          <w:rPr>
            <w:color w:val="003399"/>
            <w:w w:val="110"/>
            <w:sz w:val="19"/>
          </w:rPr>
          <w:t>of</w:t>
        </w:r>
        <w:r>
          <w:rPr>
            <w:color w:val="003399"/>
            <w:spacing w:val="7"/>
            <w:w w:val="110"/>
            <w:sz w:val="19"/>
          </w:rPr>
          <w:t xml:space="preserve"> </w:t>
        </w:r>
        <w:r>
          <w:rPr>
            <w:color w:val="003399"/>
            <w:w w:val="110"/>
            <w:sz w:val="19"/>
          </w:rPr>
          <w:t>interested</w:t>
        </w:r>
        <w:r>
          <w:rPr>
            <w:color w:val="003399"/>
            <w:spacing w:val="7"/>
            <w:w w:val="110"/>
            <w:sz w:val="19"/>
          </w:rPr>
          <w:t xml:space="preserve"> </w:t>
        </w:r>
        <w:r>
          <w:rPr>
            <w:color w:val="003399"/>
            <w:spacing w:val="-2"/>
            <w:w w:val="110"/>
            <w:sz w:val="19"/>
          </w:rPr>
          <w:t>parties</w:t>
        </w:r>
        <w:r>
          <w:rPr>
            <w:rFonts w:ascii="Times New Roman"/>
            <w:color w:val="003399"/>
            <w:sz w:val="19"/>
          </w:rPr>
          <w:tab/>
        </w:r>
        <w:r>
          <w:rPr>
            <w:color w:val="003399"/>
            <w:spacing w:val="-5"/>
            <w:w w:val="115"/>
            <w:sz w:val="19"/>
          </w:rPr>
          <w:t>82</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45" w:history="1">
        <w:r>
          <w:rPr>
            <w:color w:val="003399"/>
            <w:w w:val="110"/>
            <w:sz w:val="19"/>
          </w:rPr>
          <w:t>Updating</w:t>
        </w:r>
        <w:r>
          <w:rPr>
            <w:color w:val="003399"/>
            <w:spacing w:val="6"/>
            <w:w w:val="110"/>
            <w:sz w:val="19"/>
          </w:rPr>
          <w:t xml:space="preserve"> </w:t>
        </w:r>
        <w:r>
          <w:rPr>
            <w:color w:val="003399"/>
            <w:w w:val="110"/>
            <w:sz w:val="19"/>
          </w:rPr>
          <w:t>of</w:t>
        </w:r>
        <w:r>
          <w:rPr>
            <w:color w:val="003399"/>
            <w:spacing w:val="6"/>
            <w:w w:val="110"/>
            <w:sz w:val="19"/>
          </w:rPr>
          <w:t xml:space="preserve"> </w:t>
        </w:r>
        <w:r>
          <w:rPr>
            <w:color w:val="003399"/>
            <w:spacing w:val="-2"/>
            <w:w w:val="110"/>
            <w:sz w:val="19"/>
          </w:rPr>
          <w:t>applications</w:t>
        </w:r>
        <w:r>
          <w:rPr>
            <w:rFonts w:ascii="Times New Roman"/>
            <w:color w:val="003399"/>
            <w:sz w:val="19"/>
          </w:rPr>
          <w:tab/>
        </w:r>
        <w:r>
          <w:rPr>
            <w:color w:val="003399"/>
            <w:spacing w:val="-5"/>
            <w:w w:val="115"/>
            <w:sz w:val="19"/>
          </w:rPr>
          <w:t>83</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46" w:history="1">
        <w:r>
          <w:rPr>
            <w:color w:val="003399"/>
            <w:spacing w:val="-2"/>
            <w:w w:val="115"/>
            <w:sz w:val="19"/>
          </w:rPr>
          <w:t>(Repealed)</w:t>
        </w:r>
        <w:r>
          <w:rPr>
            <w:rFonts w:ascii="Times New Roman"/>
            <w:color w:val="003399"/>
            <w:sz w:val="19"/>
          </w:rPr>
          <w:tab/>
        </w:r>
        <w:r>
          <w:rPr>
            <w:color w:val="003399"/>
            <w:spacing w:val="-5"/>
            <w:w w:val="115"/>
            <w:sz w:val="19"/>
          </w:rPr>
          <w:t>83</w:t>
        </w:r>
      </w:hyperlink>
    </w:p>
    <w:p w:rsidR="00C879E5" w:rsidRDefault="004E2CC0">
      <w:pPr>
        <w:pStyle w:val="ListParagraph"/>
        <w:numPr>
          <w:ilvl w:val="0"/>
          <w:numId w:val="113"/>
        </w:numPr>
        <w:tabs>
          <w:tab w:val="left" w:pos="327"/>
          <w:tab w:val="right" w:leader="dot" w:pos="9896"/>
        </w:tabs>
        <w:spacing w:before="165"/>
        <w:ind w:left="327" w:hanging="303"/>
        <w:rPr>
          <w:sz w:val="19"/>
        </w:rPr>
      </w:pPr>
      <w:hyperlink w:anchor="_bookmark147" w:history="1">
        <w:r>
          <w:rPr>
            <w:color w:val="003399"/>
            <w:w w:val="110"/>
            <w:sz w:val="19"/>
          </w:rPr>
          <w:t>Investigations, inquiries</w:t>
        </w:r>
        <w:r>
          <w:rPr>
            <w:color w:val="003399"/>
            <w:spacing w:val="-1"/>
            <w:w w:val="110"/>
            <w:sz w:val="19"/>
          </w:rPr>
          <w:t xml:space="preserve"> </w:t>
        </w:r>
        <w:r>
          <w:rPr>
            <w:color w:val="003399"/>
            <w:w w:val="110"/>
            <w:sz w:val="19"/>
          </w:rPr>
          <w:t>and</w:t>
        </w:r>
        <w:r>
          <w:rPr>
            <w:color w:val="003399"/>
            <w:spacing w:val="-1"/>
            <w:w w:val="110"/>
            <w:sz w:val="19"/>
          </w:rPr>
          <w:t xml:space="preserve"> </w:t>
        </w:r>
        <w:r>
          <w:rPr>
            <w:color w:val="003399"/>
            <w:w w:val="110"/>
            <w:sz w:val="19"/>
          </w:rPr>
          <w:t>referrals</w:t>
        </w:r>
        <w:r>
          <w:rPr>
            <w:color w:val="003399"/>
            <w:spacing w:val="-1"/>
            <w:w w:val="110"/>
            <w:sz w:val="19"/>
          </w:rPr>
          <w:t xml:space="preserve"> </w:t>
        </w:r>
        <w:r>
          <w:rPr>
            <w:color w:val="003399"/>
            <w:w w:val="110"/>
            <w:sz w:val="19"/>
          </w:rPr>
          <w:t>in</w:t>
        </w:r>
        <w:r>
          <w:rPr>
            <w:color w:val="003399"/>
            <w:spacing w:val="-1"/>
            <w:w w:val="110"/>
            <w:sz w:val="19"/>
          </w:rPr>
          <w:t xml:space="preserve"> </w:t>
        </w:r>
        <w:r>
          <w:rPr>
            <w:color w:val="003399"/>
            <w:w w:val="110"/>
            <w:sz w:val="19"/>
          </w:rPr>
          <w:t>relation</w:t>
        </w:r>
        <w:r>
          <w:rPr>
            <w:color w:val="003399"/>
            <w:spacing w:val="-1"/>
            <w:w w:val="110"/>
            <w:sz w:val="19"/>
          </w:rPr>
          <w:t xml:space="preserve"> </w:t>
        </w:r>
        <w:r>
          <w:rPr>
            <w:color w:val="003399"/>
            <w:w w:val="110"/>
            <w:sz w:val="19"/>
          </w:rPr>
          <w:t>to</w:t>
        </w:r>
        <w:r>
          <w:rPr>
            <w:color w:val="003399"/>
            <w:spacing w:val="-1"/>
            <w:w w:val="110"/>
            <w:sz w:val="19"/>
          </w:rPr>
          <w:t xml:space="preserve"> </w:t>
        </w:r>
        <w:r>
          <w:rPr>
            <w:color w:val="003399"/>
            <w:w w:val="110"/>
            <w:sz w:val="19"/>
          </w:rPr>
          <w:t>licence</w:t>
        </w:r>
        <w:r>
          <w:rPr>
            <w:color w:val="003399"/>
            <w:spacing w:val="1"/>
            <w:w w:val="110"/>
            <w:sz w:val="19"/>
          </w:rPr>
          <w:t xml:space="preserve"> </w:t>
        </w:r>
        <w:r>
          <w:rPr>
            <w:color w:val="003399"/>
            <w:spacing w:val="-2"/>
            <w:w w:val="110"/>
            <w:sz w:val="19"/>
          </w:rPr>
          <w:t>applications</w:t>
        </w:r>
        <w:r>
          <w:rPr>
            <w:rFonts w:ascii="Times New Roman"/>
            <w:color w:val="003399"/>
            <w:sz w:val="19"/>
          </w:rPr>
          <w:tab/>
        </w:r>
        <w:r>
          <w:rPr>
            <w:color w:val="003399"/>
            <w:spacing w:val="-5"/>
            <w:w w:val="115"/>
            <w:sz w:val="19"/>
          </w:rPr>
          <w:t>83</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48" w:history="1">
        <w:r>
          <w:rPr>
            <w:color w:val="003399"/>
            <w:w w:val="110"/>
            <w:sz w:val="19"/>
          </w:rPr>
          <w:t>Director</w:t>
        </w:r>
        <w:r>
          <w:rPr>
            <w:color w:val="003399"/>
            <w:spacing w:val="-1"/>
            <w:w w:val="110"/>
            <w:sz w:val="19"/>
          </w:rPr>
          <w:t xml:space="preserve"> </w:t>
        </w:r>
        <w:r>
          <w:rPr>
            <w:color w:val="003399"/>
            <w:w w:val="110"/>
            <w:sz w:val="19"/>
          </w:rPr>
          <w:t>may</w:t>
        </w:r>
        <w:r>
          <w:rPr>
            <w:color w:val="003399"/>
            <w:spacing w:val="-1"/>
            <w:w w:val="110"/>
            <w:sz w:val="19"/>
          </w:rPr>
          <w:t xml:space="preserve"> </w:t>
        </w:r>
        <w:r>
          <w:rPr>
            <w:color w:val="003399"/>
            <w:w w:val="110"/>
            <w:sz w:val="19"/>
          </w:rPr>
          <w:t>require</w:t>
        </w:r>
        <w:r>
          <w:rPr>
            <w:color w:val="003399"/>
            <w:spacing w:val="-1"/>
            <w:w w:val="110"/>
            <w:sz w:val="19"/>
          </w:rPr>
          <w:t xml:space="preserve"> </w:t>
        </w:r>
        <w:r>
          <w:rPr>
            <w:color w:val="003399"/>
            <w:w w:val="110"/>
            <w:sz w:val="19"/>
          </w:rPr>
          <w:t xml:space="preserve">further </w:t>
        </w:r>
        <w:r>
          <w:rPr>
            <w:color w:val="003399"/>
            <w:spacing w:val="-2"/>
            <w:w w:val="105"/>
            <w:sz w:val="19"/>
          </w:rPr>
          <w:t>information</w:t>
        </w:r>
        <w:r>
          <w:rPr>
            <w:rFonts w:ascii="Times New Roman"/>
            <w:color w:val="003399"/>
            <w:sz w:val="19"/>
          </w:rPr>
          <w:tab/>
        </w:r>
        <w:r>
          <w:rPr>
            <w:color w:val="003399"/>
            <w:spacing w:val="-7"/>
            <w:w w:val="105"/>
            <w:sz w:val="19"/>
          </w:rPr>
          <w:t>84</w:t>
        </w:r>
      </w:hyperlink>
    </w:p>
    <w:p w:rsidR="00C879E5" w:rsidRDefault="004E2CC0">
      <w:pPr>
        <w:tabs>
          <w:tab w:val="right" w:leader="dot" w:pos="9896"/>
        </w:tabs>
        <w:spacing w:before="165"/>
        <w:ind w:left="24"/>
        <w:rPr>
          <w:sz w:val="19"/>
        </w:rPr>
      </w:pPr>
      <w:hyperlink w:anchor="_bookmark149" w:history="1">
        <w:r>
          <w:rPr>
            <w:color w:val="003399"/>
            <w:w w:val="115"/>
            <w:sz w:val="19"/>
          </w:rPr>
          <w:t>95A</w:t>
        </w:r>
      </w:hyperlink>
      <w:r>
        <w:rPr>
          <w:color w:val="003399"/>
          <w:spacing w:val="-16"/>
          <w:w w:val="115"/>
          <w:sz w:val="19"/>
        </w:rPr>
        <w:t xml:space="preserve"> </w:t>
      </w:r>
      <w:hyperlink w:anchor="_bookmark149" w:history="1">
        <w:r>
          <w:rPr>
            <w:color w:val="003399"/>
            <w:w w:val="115"/>
            <w:sz w:val="19"/>
          </w:rPr>
          <w:t>Submissions</w:t>
        </w:r>
        <w:r>
          <w:rPr>
            <w:color w:val="003399"/>
            <w:spacing w:val="-16"/>
            <w:w w:val="115"/>
            <w:sz w:val="19"/>
          </w:rPr>
          <w:t xml:space="preserve"> </w:t>
        </w:r>
        <w:r>
          <w:rPr>
            <w:color w:val="003399"/>
            <w:w w:val="115"/>
            <w:sz w:val="19"/>
          </w:rPr>
          <w:t>in</w:t>
        </w:r>
        <w:r>
          <w:rPr>
            <w:color w:val="003399"/>
            <w:spacing w:val="-14"/>
            <w:w w:val="115"/>
            <w:sz w:val="19"/>
          </w:rPr>
          <w:t xml:space="preserve"> </w:t>
        </w:r>
        <w:r>
          <w:rPr>
            <w:color w:val="003399"/>
            <w:w w:val="115"/>
            <w:sz w:val="19"/>
          </w:rPr>
          <w:t>relation</w:t>
        </w:r>
        <w:r>
          <w:rPr>
            <w:color w:val="003399"/>
            <w:spacing w:val="-16"/>
            <w:w w:val="115"/>
            <w:sz w:val="19"/>
          </w:rPr>
          <w:t xml:space="preserve"> </w:t>
        </w:r>
        <w:r>
          <w:rPr>
            <w:color w:val="003399"/>
            <w:w w:val="115"/>
            <w:sz w:val="19"/>
          </w:rPr>
          <w:t>to</w:t>
        </w:r>
        <w:r>
          <w:rPr>
            <w:color w:val="003399"/>
            <w:spacing w:val="-15"/>
            <w:w w:val="115"/>
            <w:sz w:val="19"/>
          </w:rPr>
          <w:t xml:space="preserve"> </w:t>
        </w:r>
        <w:r>
          <w:rPr>
            <w:color w:val="003399"/>
            <w:w w:val="115"/>
            <w:sz w:val="19"/>
          </w:rPr>
          <w:t>licence</w:t>
        </w:r>
        <w:r>
          <w:rPr>
            <w:color w:val="003399"/>
            <w:spacing w:val="-14"/>
            <w:w w:val="115"/>
            <w:sz w:val="19"/>
          </w:rPr>
          <w:t xml:space="preserve"> </w:t>
        </w:r>
        <w:r>
          <w:rPr>
            <w:color w:val="003399"/>
            <w:spacing w:val="-2"/>
            <w:w w:val="115"/>
            <w:sz w:val="19"/>
          </w:rPr>
          <w:t>applications</w:t>
        </w:r>
        <w:r>
          <w:rPr>
            <w:rFonts w:ascii="Times New Roman"/>
            <w:color w:val="003399"/>
            <w:sz w:val="19"/>
          </w:rPr>
          <w:tab/>
        </w:r>
        <w:r>
          <w:rPr>
            <w:color w:val="003399"/>
            <w:spacing w:val="-5"/>
            <w:w w:val="115"/>
            <w:sz w:val="19"/>
          </w:rPr>
          <w:t>84</w:t>
        </w:r>
      </w:hyperlink>
    </w:p>
    <w:p w:rsidR="00C879E5" w:rsidRDefault="004E2CC0">
      <w:pPr>
        <w:pStyle w:val="ListParagraph"/>
        <w:numPr>
          <w:ilvl w:val="0"/>
          <w:numId w:val="113"/>
        </w:numPr>
        <w:tabs>
          <w:tab w:val="left" w:pos="327"/>
          <w:tab w:val="right" w:leader="dot" w:pos="9896"/>
        </w:tabs>
        <w:spacing w:before="164"/>
        <w:ind w:left="327" w:hanging="303"/>
        <w:rPr>
          <w:sz w:val="19"/>
        </w:rPr>
      </w:pPr>
      <w:hyperlink w:anchor="_bookmark150" w:history="1">
        <w:r>
          <w:rPr>
            <w:color w:val="003399"/>
            <w:w w:val="115"/>
            <w:sz w:val="19"/>
          </w:rPr>
          <w:t>Costs</w:t>
        </w:r>
        <w:r>
          <w:rPr>
            <w:color w:val="003399"/>
            <w:spacing w:val="-17"/>
            <w:w w:val="115"/>
            <w:sz w:val="19"/>
          </w:rPr>
          <w:t xml:space="preserve"> </w:t>
        </w:r>
        <w:r>
          <w:rPr>
            <w:color w:val="003399"/>
            <w:w w:val="115"/>
            <w:sz w:val="19"/>
          </w:rPr>
          <w:t>of</w:t>
        </w:r>
        <w:r>
          <w:rPr>
            <w:color w:val="003399"/>
            <w:spacing w:val="-16"/>
            <w:w w:val="115"/>
            <w:sz w:val="19"/>
          </w:rPr>
          <w:t xml:space="preserve"> </w:t>
        </w:r>
        <w:r>
          <w:rPr>
            <w:color w:val="003399"/>
            <w:w w:val="115"/>
            <w:sz w:val="19"/>
          </w:rPr>
          <w:t>investigation</w:t>
        </w:r>
        <w:r>
          <w:rPr>
            <w:color w:val="003399"/>
            <w:spacing w:val="-14"/>
            <w:w w:val="115"/>
            <w:sz w:val="19"/>
          </w:rPr>
          <w:t xml:space="preserve"> </w:t>
        </w:r>
        <w:r>
          <w:rPr>
            <w:color w:val="003399"/>
            <w:w w:val="115"/>
            <w:sz w:val="19"/>
          </w:rPr>
          <w:t>by</w:t>
        </w:r>
        <w:r>
          <w:rPr>
            <w:color w:val="003399"/>
            <w:spacing w:val="-16"/>
            <w:w w:val="115"/>
            <w:sz w:val="19"/>
          </w:rPr>
          <w:t xml:space="preserve"> </w:t>
        </w:r>
        <w:r>
          <w:rPr>
            <w:color w:val="003399"/>
            <w:w w:val="115"/>
            <w:sz w:val="19"/>
          </w:rPr>
          <w:t>Secretary</w:t>
        </w:r>
        <w:r>
          <w:rPr>
            <w:color w:val="003399"/>
            <w:spacing w:val="-16"/>
            <w:w w:val="115"/>
            <w:sz w:val="19"/>
          </w:rPr>
          <w:t xml:space="preserve"> </w:t>
        </w:r>
        <w:r>
          <w:rPr>
            <w:color w:val="003399"/>
            <w:w w:val="115"/>
            <w:sz w:val="19"/>
          </w:rPr>
          <w:t>or</w:t>
        </w:r>
        <w:r>
          <w:rPr>
            <w:color w:val="003399"/>
            <w:spacing w:val="-16"/>
            <w:w w:val="115"/>
            <w:sz w:val="19"/>
          </w:rPr>
          <w:t xml:space="preserve"> </w:t>
        </w:r>
        <w:r>
          <w:rPr>
            <w:color w:val="003399"/>
            <w:w w:val="115"/>
            <w:sz w:val="19"/>
          </w:rPr>
          <w:t>Commissioner</w:t>
        </w:r>
        <w:r>
          <w:rPr>
            <w:color w:val="003399"/>
            <w:spacing w:val="-14"/>
            <w:w w:val="115"/>
            <w:sz w:val="19"/>
          </w:rPr>
          <w:t xml:space="preserve"> </w:t>
        </w:r>
        <w:r>
          <w:rPr>
            <w:color w:val="003399"/>
            <w:w w:val="115"/>
            <w:sz w:val="19"/>
          </w:rPr>
          <w:t>of</w:t>
        </w:r>
        <w:r>
          <w:rPr>
            <w:color w:val="003399"/>
            <w:spacing w:val="-16"/>
            <w:w w:val="115"/>
            <w:sz w:val="19"/>
          </w:rPr>
          <w:t xml:space="preserve"> </w:t>
        </w:r>
        <w:r>
          <w:rPr>
            <w:color w:val="003399"/>
            <w:w w:val="115"/>
            <w:sz w:val="19"/>
          </w:rPr>
          <w:t>Police</w:t>
        </w:r>
        <w:r>
          <w:rPr>
            <w:color w:val="003399"/>
            <w:spacing w:val="-17"/>
            <w:w w:val="115"/>
            <w:sz w:val="19"/>
          </w:rPr>
          <w:t xml:space="preserve"> </w:t>
        </w:r>
        <w:r>
          <w:rPr>
            <w:color w:val="003399"/>
            <w:w w:val="115"/>
            <w:sz w:val="19"/>
          </w:rPr>
          <w:t>to</w:t>
        </w:r>
        <w:r>
          <w:rPr>
            <w:color w:val="003399"/>
            <w:spacing w:val="-16"/>
            <w:w w:val="115"/>
            <w:sz w:val="19"/>
          </w:rPr>
          <w:t xml:space="preserve"> </w:t>
        </w:r>
        <w:r>
          <w:rPr>
            <w:color w:val="003399"/>
            <w:w w:val="115"/>
            <w:sz w:val="19"/>
          </w:rPr>
          <w:t>be</w:t>
        </w:r>
        <w:r>
          <w:rPr>
            <w:color w:val="003399"/>
            <w:spacing w:val="-16"/>
            <w:w w:val="115"/>
            <w:sz w:val="19"/>
          </w:rPr>
          <w:t xml:space="preserve"> </w:t>
        </w:r>
        <w:r>
          <w:rPr>
            <w:color w:val="003399"/>
            <w:w w:val="115"/>
            <w:sz w:val="19"/>
          </w:rPr>
          <w:t>paid</w:t>
        </w:r>
        <w:r>
          <w:rPr>
            <w:color w:val="003399"/>
            <w:spacing w:val="-15"/>
            <w:w w:val="115"/>
            <w:sz w:val="19"/>
          </w:rPr>
          <w:t xml:space="preserve"> </w:t>
        </w:r>
        <w:r>
          <w:rPr>
            <w:color w:val="003399"/>
            <w:w w:val="115"/>
            <w:sz w:val="19"/>
          </w:rPr>
          <w:t>by</w:t>
        </w:r>
        <w:r>
          <w:rPr>
            <w:color w:val="003399"/>
            <w:spacing w:val="-16"/>
            <w:w w:val="115"/>
            <w:sz w:val="19"/>
          </w:rPr>
          <w:t xml:space="preserve"> </w:t>
        </w:r>
        <w:r>
          <w:rPr>
            <w:color w:val="003399"/>
            <w:spacing w:val="-2"/>
            <w:w w:val="115"/>
            <w:sz w:val="19"/>
          </w:rPr>
          <w:t>applicant</w:t>
        </w:r>
        <w:r>
          <w:rPr>
            <w:rFonts w:ascii="Times New Roman"/>
            <w:color w:val="003399"/>
            <w:sz w:val="19"/>
          </w:rPr>
          <w:tab/>
        </w:r>
        <w:r>
          <w:rPr>
            <w:color w:val="003399"/>
            <w:spacing w:val="-5"/>
            <w:w w:val="115"/>
            <w:sz w:val="19"/>
          </w:rPr>
          <w:t>84</w:t>
        </w:r>
      </w:hyperlink>
    </w:p>
    <w:p w:rsidR="00C879E5" w:rsidRDefault="004E2CC0">
      <w:pPr>
        <w:tabs>
          <w:tab w:val="right" w:leader="dot" w:pos="9896"/>
        </w:tabs>
        <w:spacing w:before="165"/>
        <w:ind w:left="24"/>
        <w:rPr>
          <w:sz w:val="19"/>
        </w:rPr>
      </w:pPr>
      <w:hyperlink w:anchor="_bookmark151" w:history="1">
        <w:r>
          <w:rPr>
            <w:color w:val="003399"/>
            <w:w w:val="120"/>
            <w:sz w:val="19"/>
          </w:rPr>
          <w:t>97–100</w:t>
        </w:r>
      </w:hyperlink>
      <w:r>
        <w:rPr>
          <w:color w:val="003399"/>
          <w:spacing w:val="10"/>
          <w:w w:val="120"/>
          <w:sz w:val="19"/>
        </w:rPr>
        <w:t xml:space="preserve"> </w:t>
      </w:r>
      <w:hyperlink w:anchor="_bookmark151" w:history="1">
        <w:r>
          <w:rPr>
            <w:color w:val="003399"/>
            <w:spacing w:val="-2"/>
            <w:w w:val="120"/>
            <w:sz w:val="19"/>
          </w:rPr>
          <w:t>(Repealed)</w:t>
        </w:r>
        <w:r>
          <w:rPr>
            <w:rFonts w:ascii="Times New Roman" w:hAnsi="Times New Roman"/>
            <w:color w:val="003399"/>
            <w:sz w:val="19"/>
          </w:rPr>
          <w:tab/>
        </w:r>
        <w:r>
          <w:rPr>
            <w:color w:val="003399"/>
            <w:spacing w:val="-5"/>
            <w:w w:val="120"/>
            <w:sz w:val="19"/>
          </w:rPr>
          <w:t>85</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52" w:history="1">
        <w:r>
          <w:rPr>
            <w:color w:val="003399"/>
            <w:w w:val="110"/>
            <w:sz w:val="19"/>
          </w:rPr>
          <w:t>Granting</w:t>
        </w:r>
        <w:r>
          <w:rPr>
            <w:color w:val="003399"/>
            <w:spacing w:val="13"/>
            <w:w w:val="110"/>
            <w:sz w:val="19"/>
          </w:rPr>
          <w:t xml:space="preserve"> </w:t>
        </w:r>
        <w:r>
          <w:rPr>
            <w:color w:val="003399"/>
            <w:w w:val="110"/>
            <w:sz w:val="19"/>
          </w:rPr>
          <w:t>of</w:t>
        </w:r>
        <w:r>
          <w:rPr>
            <w:color w:val="003399"/>
            <w:spacing w:val="14"/>
            <w:w w:val="110"/>
            <w:sz w:val="19"/>
          </w:rPr>
          <w:t xml:space="preserve"> </w:t>
        </w:r>
        <w:r>
          <w:rPr>
            <w:color w:val="003399"/>
            <w:w w:val="110"/>
            <w:sz w:val="19"/>
          </w:rPr>
          <w:t>gaming-related</w:t>
        </w:r>
        <w:r>
          <w:rPr>
            <w:color w:val="003399"/>
            <w:spacing w:val="14"/>
            <w:w w:val="110"/>
            <w:sz w:val="19"/>
          </w:rPr>
          <w:t xml:space="preserve"> </w:t>
        </w:r>
        <w:r>
          <w:rPr>
            <w:color w:val="003399"/>
            <w:w w:val="110"/>
            <w:sz w:val="19"/>
          </w:rPr>
          <w:t>licences</w:t>
        </w:r>
        <w:r>
          <w:rPr>
            <w:color w:val="003399"/>
            <w:spacing w:val="14"/>
            <w:w w:val="110"/>
            <w:sz w:val="19"/>
          </w:rPr>
          <w:t xml:space="preserve"> </w:t>
        </w:r>
        <w:r>
          <w:rPr>
            <w:color w:val="003399"/>
            <w:spacing w:val="-2"/>
            <w:w w:val="110"/>
            <w:sz w:val="19"/>
          </w:rPr>
          <w:t>generally</w:t>
        </w:r>
        <w:r>
          <w:rPr>
            <w:rFonts w:ascii="Times New Roman"/>
            <w:color w:val="003399"/>
            <w:sz w:val="19"/>
          </w:rPr>
          <w:tab/>
        </w:r>
        <w:r>
          <w:rPr>
            <w:color w:val="003399"/>
            <w:spacing w:val="-5"/>
            <w:w w:val="115"/>
            <w:sz w:val="19"/>
          </w:rPr>
          <w:t>85</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53" w:history="1">
        <w:r>
          <w:rPr>
            <w:color w:val="003399"/>
            <w:w w:val="110"/>
            <w:sz w:val="19"/>
          </w:rPr>
          <w:t>Granting</w:t>
        </w:r>
        <w:r>
          <w:rPr>
            <w:color w:val="003399"/>
            <w:spacing w:val="-2"/>
            <w:w w:val="110"/>
            <w:sz w:val="19"/>
          </w:rPr>
          <w:t xml:space="preserve"> </w:t>
        </w:r>
        <w:r>
          <w:rPr>
            <w:color w:val="003399"/>
            <w:w w:val="110"/>
            <w:sz w:val="19"/>
          </w:rPr>
          <w:t>of</w:t>
        </w:r>
        <w:r>
          <w:rPr>
            <w:color w:val="003399"/>
            <w:spacing w:val="-2"/>
            <w:w w:val="110"/>
            <w:sz w:val="19"/>
          </w:rPr>
          <w:t xml:space="preserve"> </w:t>
        </w:r>
        <w:r>
          <w:rPr>
            <w:color w:val="003399"/>
            <w:w w:val="110"/>
            <w:sz w:val="19"/>
          </w:rPr>
          <w:t>testing facility</w:t>
        </w:r>
        <w:r>
          <w:rPr>
            <w:color w:val="003399"/>
            <w:spacing w:val="-2"/>
            <w:w w:val="110"/>
            <w:sz w:val="19"/>
          </w:rPr>
          <w:t xml:space="preserve"> licence</w:t>
        </w:r>
        <w:r>
          <w:rPr>
            <w:rFonts w:ascii="Times New Roman"/>
            <w:color w:val="003399"/>
            <w:sz w:val="19"/>
          </w:rPr>
          <w:tab/>
        </w:r>
        <w:r>
          <w:rPr>
            <w:color w:val="003399"/>
            <w:spacing w:val="-5"/>
            <w:w w:val="115"/>
            <w:sz w:val="19"/>
          </w:rPr>
          <w:t>85</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54" w:history="1">
        <w:r>
          <w:rPr>
            <w:color w:val="003399"/>
            <w:spacing w:val="-2"/>
            <w:w w:val="115"/>
            <w:sz w:val="19"/>
          </w:rPr>
          <w:t>(Repealed)</w:t>
        </w:r>
        <w:r>
          <w:rPr>
            <w:rFonts w:ascii="Times New Roman"/>
            <w:color w:val="003399"/>
            <w:sz w:val="19"/>
          </w:rPr>
          <w:tab/>
        </w:r>
        <w:r>
          <w:rPr>
            <w:color w:val="003399"/>
            <w:spacing w:val="-5"/>
            <w:w w:val="115"/>
            <w:sz w:val="19"/>
          </w:rPr>
          <w:t>86</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55" w:history="1">
        <w:r>
          <w:rPr>
            <w:color w:val="003399"/>
            <w:w w:val="110"/>
            <w:sz w:val="19"/>
          </w:rPr>
          <w:t>Conditions</w:t>
        </w:r>
        <w:r>
          <w:rPr>
            <w:color w:val="003399"/>
            <w:spacing w:val="13"/>
            <w:w w:val="110"/>
            <w:sz w:val="19"/>
          </w:rPr>
          <w:t xml:space="preserve"> </w:t>
        </w:r>
        <w:r>
          <w:rPr>
            <w:color w:val="003399"/>
            <w:w w:val="110"/>
            <w:sz w:val="19"/>
          </w:rPr>
          <w:t>of</w:t>
        </w:r>
        <w:r>
          <w:rPr>
            <w:color w:val="003399"/>
            <w:spacing w:val="14"/>
            <w:w w:val="110"/>
            <w:sz w:val="19"/>
          </w:rPr>
          <w:t xml:space="preserve"> </w:t>
        </w:r>
        <w:r>
          <w:rPr>
            <w:color w:val="003399"/>
            <w:w w:val="110"/>
            <w:sz w:val="19"/>
          </w:rPr>
          <w:t>gaming-related</w:t>
        </w:r>
        <w:r>
          <w:rPr>
            <w:color w:val="003399"/>
            <w:spacing w:val="13"/>
            <w:w w:val="110"/>
            <w:sz w:val="19"/>
          </w:rPr>
          <w:t xml:space="preserve"> </w:t>
        </w:r>
        <w:r>
          <w:rPr>
            <w:color w:val="003399"/>
            <w:spacing w:val="-2"/>
            <w:w w:val="110"/>
            <w:sz w:val="19"/>
          </w:rPr>
          <w:t>licences</w:t>
        </w:r>
        <w:r>
          <w:rPr>
            <w:rFonts w:ascii="Times New Roman"/>
            <w:color w:val="003399"/>
            <w:sz w:val="19"/>
          </w:rPr>
          <w:tab/>
        </w:r>
        <w:r>
          <w:rPr>
            <w:color w:val="003399"/>
            <w:spacing w:val="-5"/>
            <w:w w:val="115"/>
            <w:sz w:val="19"/>
          </w:rPr>
          <w:t>86</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56" w:history="1">
        <w:r>
          <w:rPr>
            <w:color w:val="003399"/>
            <w:spacing w:val="-2"/>
            <w:w w:val="115"/>
            <w:sz w:val="19"/>
          </w:rPr>
          <w:t>(Repealed)</w:t>
        </w:r>
        <w:r>
          <w:rPr>
            <w:rFonts w:ascii="Times New Roman"/>
            <w:color w:val="003399"/>
            <w:sz w:val="19"/>
          </w:rPr>
          <w:tab/>
        </w:r>
        <w:r>
          <w:rPr>
            <w:color w:val="003399"/>
            <w:spacing w:val="-5"/>
            <w:w w:val="115"/>
            <w:sz w:val="19"/>
          </w:rPr>
          <w:t>87</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57" w:history="1">
        <w:r>
          <w:rPr>
            <w:color w:val="003399"/>
            <w:w w:val="110"/>
            <w:sz w:val="19"/>
          </w:rPr>
          <w:t>Authority</w:t>
        </w:r>
        <w:r>
          <w:rPr>
            <w:color w:val="003399"/>
            <w:spacing w:val="5"/>
            <w:w w:val="110"/>
            <w:sz w:val="19"/>
          </w:rPr>
          <w:t xml:space="preserve"> </w:t>
        </w:r>
        <w:r>
          <w:rPr>
            <w:color w:val="003399"/>
            <w:w w:val="110"/>
            <w:sz w:val="19"/>
          </w:rPr>
          <w:t>may</w:t>
        </w:r>
        <w:r>
          <w:rPr>
            <w:color w:val="003399"/>
            <w:spacing w:val="6"/>
            <w:w w:val="110"/>
            <w:sz w:val="19"/>
          </w:rPr>
          <w:t xml:space="preserve"> </w:t>
        </w:r>
        <w:r>
          <w:rPr>
            <w:color w:val="003399"/>
            <w:w w:val="110"/>
            <w:sz w:val="19"/>
          </w:rPr>
          <w:t>require</w:t>
        </w:r>
        <w:r>
          <w:rPr>
            <w:color w:val="003399"/>
            <w:spacing w:val="6"/>
            <w:w w:val="110"/>
            <w:sz w:val="19"/>
          </w:rPr>
          <w:t xml:space="preserve"> </w:t>
        </w:r>
        <w:r>
          <w:rPr>
            <w:color w:val="003399"/>
            <w:w w:val="110"/>
            <w:sz w:val="19"/>
          </w:rPr>
          <w:t>dealers</w:t>
        </w:r>
        <w:r>
          <w:rPr>
            <w:color w:val="003399"/>
            <w:spacing w:val="5"/>
            <w:w w:val="110"/>
            <w:sz w:val="19"/>
          </w:rPr>
          <w:t xml:space="preserve"> </w:t>
        </w:r>
        <w:r>
          <w:rPr>
            <w:color w:val="003399"/>
            <w:w w:val="110"/>
            <w:sz w:val="19"/>
          </w:rPr>
          <w:t>to</w:t>
        </w:r>
        <w:r>
          <w:rPr>
            <w:color w:val="003399"/>
            <w:spacing w:val="6"/>
            <w:w w:val="110"/>
            <w:sz w:val="19"/>
          </w:rPr>
          <w:t xml:space="preserve"> </w:t>
        </w:r>
        <w:r>
          <w:rPr>
            <w:color w:val="003399"/>
            <w:w w:val="110"/>
            <w:sz w:val="19"/>
          </w:rPr>
          <w:t>alter</w:t>
        </w:r>
        <w:r>
          <w:rPr>
            <w:color w:val="003399"/>
            <w:spacing w:val="8"/>
            <w:w w:val="110"/>
            <w:sz w:val="19"/>
          </w:rPr>
          <w:t xml:space="preserve"> </w:t>
        </w:r>
        <w:r>
          <w:rPr>
            <w:color w:val="003399"/>
            <w:w w:val="110"/>
            <w:sz w:val="19"/>
          </w:rPr>
          <w:t>certain</w:t>
        </w:r>
        <w:r>
          <w:rPr>
            <w:color w:val="003399"/>
            <w:spacing w:val="6"/>
            <w:w w:val="110"/>
            <w:sz w:val="19"/>
          </w:rPr>
          <w:t xml:space="preserve"> </w:t>
        </w:r>
        <w:r>
          <w:rPr>
            <w:color w:val="003399"/>
            <w:w w:val="110"/>
            <w:sz w:val="19"/>
          </w:rPr>
          <w:t>gaming</w:t>
        </w:r>
        <w:r>
          <w:rPr>
            <w:color w:val="003399"/>
            <w:spacing w:val="5"/>
            <w:w w:val="110"/>
            <w:sz w:val="19"/>
          </w:rPr>
          <w:t xml:space="preserve"> </w:t>
        </w:r>
        <w:r>
          <w:rPr>
            <w:color w:val="003399"/>
            <w:spacing w:val="-2"/>
            <w:w w:val="110"/>
            <w:sz w:val="19"/>
          </w:rPr>
          <w:t>machines</w:t>
        </w:r>
        <w:r>
          <w:rPr>
            <w:rFonts w:ascii="Times New Roman"/>
            <w:color w:val="003399"/>
            <w:sz w:val="19"/>
          </w:rPr>
          <w:tab/>
        </w:r>
        <w:r>
          <w:rPr>
            <w:color w:val="003399"/>
            <w:spacing w:val="-5"/>
            <w:w w:val="115"/>
            <w:sz w:val="19"/>
          </w:rPr>
          <w:t>87</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58" w:history="1">
        <w:r>
          <w:rPr>
            <w:color w:val="003399"/>
            <w:w w:val="110"/>
            <w:sz w:val="19"/>
          </w:rPr>
          <w:t>Duration</w:t>
        </w:r>
        <w:r>
          <w:rPr>
            <w:color w:val="003399"/>
            <w:spacing w:val="14"/>
            <w:w w:val="110"/>
            <w:sz w:val="19"/>
          </w:rPr>
          <w:t xml:space="preserve"> </w:t>
        </w:r>
        <w:r>
          <w:rPr>
            <w:color w:val="003399"/>
            <w:w w:val="110"/>
            <w:sz w:val="19"/>
          </w:rPr>
          <w:t>of</w:t>
        </w:r>
        <w:r>
          <w:rPr>
            <w:color w:val="003399"/>
            <w:spacing w:val="15"/>
            <w:w w:val="110"/>
            <w:sz w:val="19"/>
          </w:rPr>
          <w:t xml:space="preserve"> </w:t>
        </w:r>
        <w:r>
          <w:rPr>
            <w:color w:val="003399"/>
            <w:w w:val="110"/>
            <w:sz w:val="19"/>
          </w:rPr>
          <w:t>gaming-related</w:t>
        </w:r>
        <w:r>
          <w:rPr>
            <w:color w:val="003399"/>
            <w:spacing w:val="15"/>
            <w:w w:val="110"/>
            <w:sz w:val="19"/>
          </w:rPr>
          <w:t xml:space="preserve"> </w:t>
        </w:r>
        <w:r>
          <w:rPr>
            <w:color w:val="003399"/>
            <w:spacing w:val="-2"/>
            <w:w w:val="110"/>
            <w:sz w:val="19"/>
          </w:rPr>
          <w:t>licences</w:t>
        </w:r>
        <w:r>
          <w:rPr>
            <w:rFonts w:ascii="Times New Roman"/>
            <w:color w:val="003399"/>
            <w:sz w:val="19"/>
          </w:rPr>
          <w:tab/>
        </w:r>
        <w:r>
          <w:rPr>
            <w:color w:val="003399"/>
            <w:spacing w:val="-5"/>
            <w:w w:val="115"/>
            <w:sz w:val="19"/>
          </w:rPr>
          <w:t>87</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59" w:history="1">
        <w:r>
          <w:rPr>
            <w:color w:val="003399"/>
            <w:w w:val="110"/>
            <w:sz w:val="19"/>
          </w:rPr>
          <w:t>Periodic</w:t>
        </w:r>
        <w:r>
          <w:rPr>
            <w:color w:val="003399"/>
            <w:spacing w:val="-13"/>
            <w:w w:val="110"/>
            <w:sz w:val="19"/>
          </w:rPr>
          <w:t xml:space="preserve"> </w:t>
        </w:r>
        <w:r>
          <w:rPr>
            <w:color w:val="003399"/>
            <w:w w:val="110"/>
            <w:sz w:val="19"/>
          </w:rPr>
          <w:t>licence</w:t>
        </w:r>
        <w:r>
          <w:rPr>
            <w:color w:val="003399"/>
            <w:spacing w:val="-11"/>
            <w:w w:val="110"/>
            <w:sz w:val="19"/>
          </w:rPr>
          <w:t xml:space="preserve"> </w:t>
        </w:r>
        <w:r>
          <w:rPr>
            <w:color w:val="003399"/>
            <w:spacing w:val="-5"/>
            <w:w w:val="110"/>
            <w:sz w:val="19"/>
          </w:rPr>
          <w:t>fee</w:t>
        </w:r>
        <w:r>
          <w:rPr>
            <w:rFonts w:ascii="Times New Roman"/>
            <w:color w:val="003399"/>
            <w:sz w:val="19"/>
          </w:rPr>
          <w:tab/>
        </w:r>
        <w:r>
          <w:rPr>
            <w:color w:val="003399"/>
            <w:spacing w:val="-7"/>
            <w:w w:val="105"/>
            <w:sz w:val="19"/>
          </w:rPr>
          <w:t>87</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60" w:history="1">
        <w:r>
          <w:rPr>
            <w:color w:val="003399"/>
            <w:w w:val="110"/>
            <w:sz w:val="19"/>
          </w:rPr>
          <w:t>Cancellation</w:t>
        </w:r>
        <w:r>
          <w:rPr>
            <w:color w:val="003399"/>
            <w:spacing w:val="-3"/>
            <w:w w:val="110"/>
            <w:sz w:val="19"/>
          </w:rPr>
          <w:t xml:space="preserve"> </w:t>
        </w:r>
        <w:r>
          <w:rPr>
            <w:color w:val="003399"/>
            <w:w w:val="110"/>
            <w:sz w:val="19"/>
          </w:rPr>
          <w:t>for</w:t>
        </w:r>
        <w:r>
          <w:rPr>
            <w:color w:val="003399"/>
            <w:spacing w:val="-1"/>
            <w:w w:val="110"/>
            <w:sz w:val="19"/>
          </w:rPr>
          <w:t xml:space="preserve"> </w:t>
        </w:r>
        <w:r>
          <w:rPr>
            <w:color w:val="003399"/>
            <w:w w:val="110"/>
            <w:sz w:val="19"/>
          </w:rPr>
          <w:t>late</w:t>
        </w:r>
        <w:r>
          <w:rPr>
            <w:color w:val="003399"/>
            <w:spacing w:val="-3"/>
            <w:w w:val="110"/>
            <w:sz w:val="19"/>
          </w:rPr>
          <w:t xml:space="preserve"> </w:t>
        </w:r>
        <w:r>
          <w:rPr>
            <w:color w:val="003399"/>
            <w:w w:val="110"/>
            <w:sz w:val="19"/>
          </w:rPr>
          <w:t>payment</w:t>
        </w:r>
        <w:r>
          <w:rPr>
            <w:color w:val="003399"/>
            <w:spacing w:val="-2"/>
            <w:w w:val="110"/>
            <w:sz w:val="19"/>
          </w:rPr>
          <w:t xml:space="preserve"> </w:t>
        </w:r>
        <w:r>
          <w:rPr>
            <w:color w:val="003399"/>
            <w:w w:val="110"/>
            <w:sz w:val="19"/>
          </w:rPr>
          <w:t>of</w:t>
        </w:r>
        <w:r>
          <w:rPr>
            <w:color w:val="003399"/>
            <w:spacing w:val="-3"/>
            <w:w w:val="110"/>
            <w:sz w:val="19"/>
          </w:rPr>
          <w:t xml:space="preserve"> </w:t>
        </w:r>
        <w:r>
          <w:rPr>
            <w:color w:val="003399"/>
            <w:w w:val="110"/>
            <w:sz w:val="19"/>
          </w:rPr>
          <w:t>periodic licence</w:t>
        </w:r>
        <w:r>
          <w:rPr>
            <w:color w:val="003399"/>
            <w:spacing w:val="-2"/>
            <w:w w:val="110"/>
            <w:sz w:val="19"/>
          </w:rPr>
          <w:t xml:space="preserve"> </w:t>
        </w:r>
        <w:r>
          <w:rPr>
            <w:color w:val="003399"/>
            <w:spacing w:val="-5"/>
            <w:w w:val="110"/>
            <w:sz w:val="19"/>
          </w:rPr>
          <w:t>fee</w:t>
        </w:r>
        <w:r>
          <w:rPr>
            <w:rFonts w:ascii="Times New Roman"/>
            <w:color w:val="003399"/>
            <w:sz w:val="19"/>
          </w:rPr>
          <w:tab/>
        </w:r>
        <w:r>
          <w:rPr>
            <w:color w:val="003399"/>
            <w:spacing w:val="-5"/>
            <w:w w:val="105"/>
            <w:sz w:val="19"/>
          </w:rPr>
          <w:t>88</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61" w:history="1">
        <w:r>
          <w:rPr>
            <w:color w:val="003399"/>
            <w:w w:val="110"/>
            <w:sz w:val="19"/>
          </w:rPr>
          <w:t>Application</w:t>
        </w:r>
        <w:r>
          <w:rPr>
            <w:color w:val="003399"/>
            <w:spacing w:val="2"/>
            <w:w w:val="110"/>
            <w:sz w:val="19"/>
          </w:rPr>
          <w:t xml:space="preserve"> </w:t>
        </w:r>
        <w:r>
          <w:rPr>
            <w:color w:val="003399"/>
            <w:w w:val="110"/>
            <w:sz w:val="19"/>
          </w:rPr>
          <w:t>for</w:t>
        </w:r>
        <w:r>
          <w:rPr>
            <w:color w:val="003399"/>
            <w:spacing w:val="2"/>
            <w:w w:val="110"/>
            <w:sz w:val="19"/>
          </w:rPr>
          <w:t xml:space="preserve"> </w:t>
        </w:r>
        <w:r>
          <w:rPr>
            <w:color w:val="003399"/>
            <w:w w:val="110"/>
            <w:sz w:val="19"/>
          </w:rPr>
          <w:t>reinstatement</w:t>
        </w:r>
        <w:r>
          <w:rPr>
            <w:color w:val="003399"/>
            <w:spacing w:val="2"/>
            <w:w w:val="110"/>
            <w:sz w:val="19"/>
          </w:rPr>
          <w:t xml:space="preserve"> </w:t>
        </w:r>
        <w:r>
          <w:rPr>
            <w:color w:val="003399"/>
            <w:w w:val="110"/>
            <w:sz w:val="19"/>
          </w:rPr>
          <w:t>of</w:t>
        </w:r>
        <w:r>
          <w:rPr>
            <w:color w:val="003399"/>
            <w:spacing w:val="2"/>
            <w:w w:val="110"/>
            <w:sz w:val="19"/>
          </w:rPr>
          <w:t xml:space="preserve"> </w:t>
        </w:r>
        <w:r>
          <w:rPr>
            <w:color w:val="003399"/>
            <w:w w:val="110"/>
            <w:sz w:val="19"/>
          </w:rPr>
          <w:t>cancelled</w:t>
        </w:r>
        <w:r>
          <w:rPr>
            <w:color w:val="003399"/>
            <w:spacing w:val="5"/>
            <w:w w:val="110"/>
            <w:sz w:val="19"/>
          </w:rPr>
          <w:t xml:space="preserve"> </w:t>
        </w:r>
        <w:r>
          <w:rPr>
            <w:color w:val="003399"/>
            <w:w w:val="110"/>
            <w:sz w:val="19"/>
          </w:rPr>
          <w:t>gaming-related</w:t>
        </w:r>
        <w:r>
          <w:rPr>
            <w:color w:val="003399"/>
            <w:spacing w:val="2"/>
            <w:w w:val="110"/>
            <w:sz w:val="19"/>
          </w:rPr>
          <w:t xml:space="preserve"> </w:t>
        </w:r>
        <w:r>
          <w:rPr>
            <w:color w:val="003399"/>
            <w:w w:val="110"/>
            <w:sz w:val="19"/>
          </w:rPr>
          <w:t>licence</w:t>
        </w:r>
        <w:r>
          <w:rPr>
            <w:color w:val="003399"/>
            <w:spacing w:val="3"/>
            <w:w w:val="110"/>
            <w:sz w:val="19"/>
          </w:rPr>
          <w:t xml:space="preserve"> </w:t>
        </w:r>
        <w:r>
          <w:rPr>
            <w:color w:val="003399"/>
            <w:w w:val="110"/>
            <w:sz w:val="19"/>
          </w:rPr>
          <w:t>or</w:t>
        </w:r>
        <w:r>
          <w:rPr>
            <w:color w:val="003399"/>
            <w:spacing w:val="4"/>
            <w:w w:val="110"/>
            <w:sz w:val="19"/>
          </w:rPr>
          <w:t xml:space="preserve"> </w:t>
        </w:r>
        <w:r>
          <w:rPr>
            <w:color w:val="003399"/>
            <w:w w:val="110"/>
            <w:sz w:val="19"/>
          </w:rPr>
          <w:t>work</w:t>
        </w:r>
        <w:r>
          <w:rPr>
            <w:color w:val="003399"/>
            <w:spacing w:val="2"/>
            <w:w w:val="110"/>
            <w:sz w:val="19"/>
          </w:rPr>
          <w:t xml:space="preserve"> </w:t>
        </w:r>
        <w:r>
          <w:rPr>
            <w:color w:val="003399"/>
            <w:spacing w:val="-2"/>
            <w:w w:val="110"/>
            <w:sz w:val="19"/>
          </w:rPr>
          <w:t>permit</w:t>
        </w:r>
        <w:r>
          <w:rPr>
            <w:rFonts w:ascii="Times New Roman"/>
            <w:color w:val="003399"/>
            <w:sz w:val="19"/>
          </w:rPr>
          <w:tab/>
        </w:r>
        <w:r>
          <w:rPr>
            <w:color w:val="003399"/>
            <w:spacing w:val="-5"/>
            <w:w w:val="110"/>
            <w:sz w:val="19"/>
          </w:rPr>
          <w:t>88</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62" w:history="1">
        <w:r>
          <w:rPr>
            <w:color w:val="003399"/>
            <w:w w:val="110"/>
            <w:sz w:val="19"/>
          </w:rPr>
          <w:t>Authority</w:t>
        </w:r>
        <w:r>
          <w:rPr>
            <w:color w:val="003399"/>
            <w:spacing w:val="4"/>
            <w:w w:val="110"/>
            <w:sz w:val="19"/>
          </w:rPr>
          <w:t xml:space="preserve"> </w:t>
        </w:r>
        <w:r>
          <w:rPr>
            <w:color w:val="003399"/>
            <w:w w:val="110"/>
            <w:sz w:val="19"/>
          </w:rPr>
          <w:t>may</w:t>
        </w:r>
        <w:r>
          <w:rPr>
            <w:color w:val="003399"/>
            <w:spacing w:val="4"/>
            <w:w w:val="110"/>
            <w:sz w:val="19"/>
          </w:rPr>
          <w:t xml:space="preserve"> </w:t>
        </w:r>
        <w:r>
          <w:rPr>
            <w:color w:val="003399"/>
            <w:w w:val="110"/>
            <w:sz w:val="19"/>
          </w:rPr>
          <w:t>refund</w:t>
        </w:r>
        <w:r>
          <w:rPr>
            <w:color w:val="003399"/>
            <w:spacing w:val="5"/>
            <w:w w:val="110"/>
            <w:sz w:val="19"/>
          </w:rPr>
          <w:t xml:space="preserve"> </w:t>
        </w:r>
        <w:r>
          <w:rPr>
            <w:color w:val="003399"/>
            <w:w w:val="110"/>
            <w:sz w:val="19"/>
          </w:rPr>
          <w:t>licence</w:t>
        </w:r>
        <w:r>
          <w:rPr>
            <w:color w:val="003399"/>
            <w:spacing w:val="4"/>
            <w:w w:val="110"/>
            <w:sz w:val="19"/>
          </w:rPr>
          <w:t xml:space="preserve"> </w:t>
        </w:r>
        <w:r>
          <w:rPr>
            <w:color w:val="003399"/>
            <w:spacing w:val="-5"/>
            <w:w w:val="110"/>
            <w:sz w:val="19"/>
          </w:rPr>
          <w:t>fee</w:t>
        </w:r>
        <w:r>
          <w:rPr>
            <w:rFonts w:ascii="Times New Roman"/>
            <w:color w:val="003399"/>
            <w:sz w:val="19"/>
          </w:rPr>
          <w:tab/>
        </w:r>
        <w:r>
          <w:rPr>
            <w:color w:val="003399"/>
            <w:spacing w:val="-7"/>
            <w:w w:val="105"/>
            <w:sz w:val="19"/>
          </w:rPr>
          <w:t>89</w:t>
        </w:r>
      </w:hyperlink>
    </w:p>
    <w:p w:rsidR="00C879E5" w:rsidRDefault="004E2CC0">
      <w:pPr>
        <w:pStyle w:val="ListParagraph"/>
        <w:numPr>
          <w:ilvl w:val="0"/>
          <w:numId w:val="112"/>
        </w:numPr>
        <w:tabs>
          <w:tab w:val="left" w:pos="448"/>
          <w:tab w:val="right" w:leader="dot" w:pos="9896"/>
        </w:tabs>
        <w:spacing w:before="165"/>
        <w:ind w:left="448" w:hanging="424"/>
        <w:rPr>
          <w:sz w:val="19"/>
        </w:rPr>
      </w:pPr>
      <w:hyperlink w:anchor="_bookmark163" w:history="1">
        <w:r>
          <w:rPr>
            <w:color w:val="003399"/>
            <w:spacing w:val="-2"/>
            <w:w w:val="115"/>
            <w:sz w:val="19"/>
          </w:rPr>
          <w:t>(Repealed)</w:t>
        </w:r>
        <w:r>
          <w:rPr>
            <w:rFonts w:ascii="Times New Roman"/>
            <w:color w:val="003399"/>
            <w:sz w:val="19"/>
          </w:rPr>
          <w:tab/>
        </w:r>
        <w:r>
          <w:rPr>
            <w:color w:val="003399"/>
            <w:spacing w:val="-5"/>
            <w:w w:val="115"/>
            <w:sz w:val="19"/>
          </w:rPr>
          <w:t>89</w:t>
        </w:r>
      </w:hyperlink>
    </w:p>
    <w:p w:rsidR="00C879E5" w:rsidRDefault="004E2CC0">
      <w:pPr>
        <w:pStyle w:val="ListParagraph"/>
        <w:numPr>
          <w:ilvl w:val="0"/>
          <w:numId w:val="112"/>
        </w:numPr>
        <w:tabs>
          <w:tab w:val="left" w:pos="448"/>
          <w:tab w:val="right" w:leader="dot" w:pos="9896"/>
        </w:tabs>
        <w:spacing w:before="164"/>
        <w:ind w:left="448" w:hanging="424"/>
        <w:rPr>
          <w:sz w:val="19"/>
        </w:rPr>
      </w:pPr>
      <w:hyperlink w:anchor="_bookmark164" w:history="1">
        <w:r>
          <w:rPr>
            <w:color w:val="003399"/>
            <w:w w:val="110"/>
            <w:sz w:val="19"/>
          </w:rPr>
          <w:t>Periodic</w:t>
        </w:r>
        <w:r>
          <w:rPr>
            <w:color w:val="003399"/>
            <w:spacing w:val="8"/>
            <w:w w:val="110"/>
            <w:sz w:val="19"/>
          </w:rPr>
          <w:t xml:space="preserve"> </w:t>
        </w:r>
        <w:r>
          <w:rPr>
            <w:color w:val="003399"/>
            <w:w w:val="110"/>
            <w:sz w:val="19"/>
          </w:rPr>
          <w:t>returns</w:t>
        </w:r>
        <w:r>
          <w:rPr>
            <w:color w:val="003399"/>
            <w:spacing w:val="8"/>
            <w:w w:val="110"/>
            <w:sz w:val="19"/>
          </w:rPr>
          <w:t xml:space="preserve"> </w:t>
        </w:r>
        <w:r>
          <w:rPr>
            <w:color w:val="003399"/>
            <w:w w:val="110"/>
            <w:sz w:val="19"/>
          </w:rPr>
          <w:t>by</w:t>
        </w:r>
        <w:r>
          <w:rPr>
            <w:color w:val="003399"/>
            <w:spacing w:val="8"/>
            <w:w w:val="110"/>
            <w:sz w:val="19"/>
          </w:rPr>
          <w:t xml:space="preserve"> </w:t>
        </w:r>
        <w:r>
          <w:rPr>
            <w:color w:val="003399"/>
            <w:w w:val="110"/>
            <w:sz w:val="19"/>
          </w:rPr>
          <w:t>gaming-related</w:t>
        </w:r>
        <w:r>
          <w:rPr>
            <w:color w:val="003399"/>
            <w:spacing w:val="8"/>
            <w:w w:val="110"/>
            <w:sz w:val="19"/>
          </w:rPr>
          <w:t xml:space="preserve"> </w:t>
        </w:r>
        <w:r>
          <w:rPr>
            <w:color w:val="003399"/>
            <w:spacing w:val="-2"/>
            <w:w w:val="110"/>
            <w:sz w:val="19"/>
          </w:rPr>
          <w:t>licensees</w:t>
        </w:r>
        <w:r>
          <w:rPr>
            <w:rFonts w:ascii="Times New Roman"/>
            <w:color w:val="003399"/>
            <w:sz w:val="19"/>
          </w:rPr>
          <w:tab/>
        </w:r>
        <w:r>
          <w:rPr>
            <w:color w:val="003399"/>
            <w:spacing w:val="-5"/>
            <w:w w:val="115"/>
            <w:sz w:val="19"/>
          </w:rPr>
          <w:t>89</w:t>
        </w:r>
      </w:hyperlink>
    </w:p>
    <w:p w:rsidR="00C879E5" w:rsidRDefault="004E2CC0">
      <w:pPr>
        <w:pStyle w:val="Heading1"/>
        <w:tabs>
          <w:tab w:val="right" w:leader="dot" w:pos="9896"/>
        </w:tabs>
        <w:spacing w:before="268"/>
        <w:rPr>
          <w:b w:val="0"/>
          <w:sz w:val="19"/>
        </w:rPr>
      </w:pPr>
      <w:hyperlink w:anchor="_bookmark165" w:history="1">
        <w:r>
          <w:rPr>
            <w:color w:val="003399"/>
            <w:w w:val="120"/>
          </w:rPr>
          <w:t>Division</w:t>
        </w:r>
      </w:hyperlink>
      <w:r>
        <w:rPr>
          <w:color w:val="003399"/>
          <w:spacing w:val="4"/>
          <w:w w:val="120"/>
        </w:rPr>
        <w:t xml:space="preserve"> </w:t>
      </w:r>
      <w:hyperlink w:anchor="_bookmark165" w:history="1">
        <w:r>
          <w:rPr>
            <w:color w:val="003399"/>
            <w:w w:val="120"/>
          </w:rPr>
          <w:t>4</w:t>
        </w:r>
        <w:r>
          <w:rPr>
            <w:color w:val="003399"/>
            <w:spacing w:val="5"/>
            <w:w w:val="120"/>
          </w:rPr>
          <w:t xml:space="preserve"> </w:t>
        </w:r>
        <w:r>
          <w:rPr>
            <w:color w:val="003399"/>
            <w:spacing w:val="-2"/>
            <w:w w:val="120"/>
          </w:rPr>
          <w:t>(Repealed)</w:t>
        </w:r>
        <w:r>
          <w:rPr>
            <w:rFonts w:ascii="Times New Roman"/>
            <w:b w:val="0"/>
            <w:color w:val="003399"/>
          </w:rPr>
          <w:tab/>
        </w:r>
        <w:r>
          <w:rPr>
            <w:b w:val="0"/>
            <w:color w:val="003399"/>
            <w:spacing w:val="-5"/>
            <w:w w:val="120"/>
            <w:sz w:val="19"/>
          </w:rPr>
          <w:t>90</w:t>
        </w:r>
      </w:hyperlink>
    </w:p>
    <w:p w:rsidR="00C879E5" w:rsidRDefault="004E2CC0">
      <w:pPr>
        <w:pStyle w:val="Heading1"/>
        <w:tabs>
          <w:tab w:val="right" w:leader="dot" w:pos="9896"/>
        </w:tabs>
        <w:spacing w:before="364"/>
        <w:rPr>
          <w:b w:val="0"/>
          <w:sz w:val="19"/>
        </w:rPr>
      </w:pPr>
      <w:hyperlink w:anchor="_bookmark166" w:history="1">
        <w:r>
          <w:rPr>
            <w:color w:val="003399"/>
            <w:w w:val="120"/>
          </w:rPr>
          <w:t>Division</w:t>
        </w:r>
      </w:hyperlink>
      <w:r>
        <w:rPr>
          <w:color w:val="003399"/>
          <w:spacing w:val="8"/>
          <w:w w:val="120"/>
        </w:rPr>
        <w:t xml:space="preserve"> </w:t>
      </w:r>
      <w:hyperlink w:anchor="_bookmark166" w:history="1">
        <w:r>
          <w:rPr>
            <w:color w:val="003399"/>
            <w:w w:val="120"/>
          </w:rPr>
          <w:t>5</w:t>
        </w:r>
        <w:r>
          <w:rPr>
            <w:color w:val="003399"/>
            <w:spacing w:val="8"/>
            <w:w w:val="120"/>
          </w:rPr>
          <w:t xml:space="preserve"> </w:t>
        </w:r>
        <w:r>
          <w:rPr>
            <w:color w:val="003399"/>
            <w:w w:val="120"/>
          </w:rPr>
          <w:t>Other</w:t>
        </w:r>
        <w:r>
          <w:rPr>
            <w:color w:val="003399"/>
            <w:spacing w:val="8"/>
            <w:w w:val="120"/>
          </w:rPr>
          <w:t xml:space="preserve"> </w:t>
        </w:r>
        <w:r>
          <w:rPr>
            <w:color w:val="003399"/>
            <w:w w:val="120"/>
          </w:rPr>
          <w:t>provisions</w:t>
        </w:r>
        <w:r>
          <w:rPr>
            <w:color w:val="003399"/>
            <w:spacing w:val="11"/>
            <w:w w:val="120"/>
          </w:rPr>
          <w:t xml:space="preserve"> </w:t>
        </w:r>
        <w:r>
          <w:rPr>
            <w:color w:val="003399"/>
            <w:w w:val="120"/>
          </w:rPr>
          <w:t>relating</w:t>
        </w:r>
        <w:r>
          <w:rPr>
            <w:color w:val="003399"/>
            <w:spacing w:val="8"/>
            <w:w w:val="120"/>
          </w:rPr>
          <w:t xml:space="preserve"> </w:t>
        </w:r>
        <w:r>
          <w:rPr>
            <w:color w:val="003399"/>
            <w:w w:val="120"/>
          </w:rPr>
          <w:t>to</w:t>
        </w:r>
        <w:r>
          <w:rPr>
            <w:color w:val="003399"/>
            <w:spacing w:val="8"/>
            <w:w w:val="120"/>
          </w:rPr>
          <w:t xml:space="preserve"> </w:t>
        </w:r>
        <w:r>
          <w:rPr>
            <w:color w:val="003399"/>
            <w:w w:val="120"/>
          </w:rPr>
          <w:t>gaming-related</w:t>
        </w:r>
        <w:r>
          <w:rPr>
            <w:color w:val="003399"/>
            <w:spacing w:val="12"/>
            <w:w w:val="120"/>
          </w:rPr>
          <w:t xml:space="preserve"> </w:t>
        </w:r>
        <w:r>
          <w:rPr>
            <w:color w:val="003399"/>
            <w:spacing w:val="-2"/>
            <w:w w:val="120"/>
          </w:rPr>
          <w:t>licences</w:t>
        </w:r>
        <w:r>
          <w:rPr>
            <w:rFonts w:ascii="Times New Roman"/>
            <w:b w:val="0"/>
            <w:color w:val="003399"/>
          </w:rPr>
          <w:tab/>
        </w:r>
        <w:r>
          <w:rPr>
            <w:b w:val="0"/>
            <w:color w:val="003399"/>
            <w:spacing w:val="-5"/>
            <w:w w:val="120"/>
            <w:sz w:val="19"/>
          </w:rPr>
          <w:t>90</w:t>
        </w:r>
      </w:hyperlink>
    </w:p>
    <w:p w:rsidR="00C879E5" w:rsidRDefault="004E2CC0">
      <w:pPr>
        <w:pStyle w:val="ListParagraph"/>
        <w:numPr>
          <w:ilvl w:val="0"/>
          <w:numId w:val="111"/>
        </w:numPr>
        <w:tabs>
          <w:tab w:val="left" w:pos="448"/>
          <w:tab w:val="right" w:leader="dot" w:pos="9896"/>
        </w:tabs>
        <w:spacing w:before="261"/>
        <w:ind w:left="448" w:hanging="424"/>
        <w:rPr>
          <w:sz w:val="19"/>
        </w:rPr>
      </w:pPr>
      <w:hyperlink w:anchor="_bookmark167" w:history="1">
        <w:r>
          <w:rPr>
            <w:color w:val="003399"/>
            <w:spacing w:val="-2"/>
            <w:w w:val="115"/>
            <w:sz w:val="19"/>
          </w:rPr>
          <w:t>Keeping</w:t>
        </w:r>
        <w:r>
          <w:rPr>
            <w:color w:val="003399"/>
            <w:spacing w:val="-11"/>
            <w:w w:val="115"/>
            <w:sz w:val="19"/>
          </w:rPr>
          <w:t xml:space="preserve"> </w:t>
        </w:r>
        <w:r>
          <w:rPr>
            <w:color w:val="003399"/>
            <w:spacing w:val="-2"/>
            <w:w w:val="115"/>
            <w:sz w:val="19"/>
          </w:rPr>
          <w:t>of</w:t>
        </w:r>
        <w:r>
          <w:rPr>
            <w:color w:val="003399"/>
            <w:spacing w:val="-11"/>
            <w:w w:val="115"/>
            <w:sz w:val="19"/>
          </w:rPr>
          <w:t xml:space="preserve"> </w:t>
        </w:r>
        <w:r>
          <w:rPr>
            <w:color w:val="003399"/>
            <w:spacing w:val="-2"/>
            <w:w w:val="115"/>
            <w:sz w:val="19"/>
          </w:rPr>
          <w:t>records</w:t>
        </w:r>
        <w:r>
          <w:rPr>
            <w:rFonts w:ascii="Times New Roman"/>
            <w:color w:val="003399"/>
            <w:sz w:val="19"/>
          </w:rPr>
          <w:tab/>
        </w:r>
        <w:r>
          <w:rPr>
            <w:color w:val="003399"/>
            <w:spacing w:val="-5"/>
            <w:w w:val="115"/>
            <w:sz w:val="19"/>
          </w:rPr>
          <w:t>90</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68" w:history="1">
        <w:r>
          <w:rPr>
            <w:color w:val="003399"/>
            <w:spacing w:val="-2"/>
            <w:w w:val="115"/>
            <w:sz w:val="19"/>
          </w:rPr>
          <w:t>Control</w:t>
        </w:r>
        <w:r>
          <w:rPr>
            <w:color w:val="003399"/>
            <w:spacing w:val="-7"/>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business</w:t>
        </w:r>
        <w:r>
          <w:rPr>
            <w:color w:val="003399"/>
            <w:spacing w:val="-5"/>
            <w:w w:val="115"/>
            <w:sz w:val="19"/>
          </w:rPr>
          <w:t xml:space="preserve"> </w:t>
        </w:r>
        <w:r>
          <w:rPr>
            <w:color w:val="003399"/>
            <w:spacing w:val="-2"/>
            <w:w w:val="115"/>
            <w:sz w:val="19"/>
          </w:rPr>
          <w:t>carried</w:t>
        </w:r>
        <w:r>
          <w:rPr>
            <w:color w:val="003399"/>
            <w:spacing w:val="-7"/>
            <w:w w:val="115"/>
            <w:sz w:val="19"/>
          </w:rPr>
          <w:t xml:space="preserve"> </w:t>
        </w:r>
        <w:r>
          <w:rPr>
            <w:color w:val="003399"/>
            <w:spacing w:val="-2"/>
            <w:w w:val="115"/>
            <w:sz w:val="19"/>
          </w:rPr>
          <w:t>on</w:t>
        </w:r>
        <w:r>
          <w:rPr>
            <w:color w:val="003399"/>
            <w:spacing w:val="-7"/>
            <w:w w:val="115"/>
            <w:sz w:val="19"/>
          </w:rPr>
          <w:t xml:space="preserve"> </w:t>
        </w:r>
        <w:r>
          <w:rPr>
            <w:color w:val="003399"/>
            <w:spacing w:val="-2"/>
            <w:w w:val="115"/>
            <w:sz w:val="19"/>
          </w:rPr>
          <w:t>under</w:t>
        </w:r>
        <w:r>
          <w:rPr>
            <w:color w:val="003399"/>
            <w:spacing w:val="-7"/>
            <w:w w:val="115"/>
            <w:sz w:val="19"/>
          </w:rPr>
          <w:t xml:space="preserve"> </w:t>
        </w:r>
        <w:r>
          <w:rPr>
            <w:color w:val="003399"/>
            <w:spacing w:val="-2"/>
            <w:w w:val="115"/>
            <w:sz w:val="19"/>
          </w:rPr>
          <w:t>gaming-related</w:t>
        </w:r>
        <w:r>
          <w:rPr>
            <w:color w:val="003399"/>
            <w:spacing w:val="-6"/>
            <w:w w:val="115"/>
            <w:sz w:val="19"/>
          </w:rPr>
          <w:t xml:space="preserve"> </w:t>
        </w:r>
        <w:r>
          <w:rPr>
            <w:color w:val="003399"/>
            <w:spacing w:val="-2"/>
            <w:w w:val="115"/>
            <w:sz w:val="19"/>
          </w:rPr>
          <w:t>licence</w:t>
        </w:r>
        <w:r>
          <w:rPr>
            <w:rFonts w:ascii="Times New Roman"/>
            <w:color w:val="003399"/>
            <w:sz w:val="19"/>
          </w:rPr>
          <w:tab/>
        </w:r>
        <w:r>
          <w:rPr>
            <w:color w:val="003399"/>
            <w:spacing w:val="-5"/>
            <w:w w:val="115"/>
            <w:sz w:val="19"/>
          </w:rPr>
          <w:t>90</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69" w:history="1">
        <w:r>
          <w:rPr>
            <w:color w:val="003399"/>
            <w:w w:val="115"/>
            <w:sz w:val="19"/>
          </w:rPr>
          <w:t>Standards</w:t>
        </w:r>
        <w:r>
          <w:rPr>
            <w:color w:val="003399"/>
            <w:spacing w:val="-10"/>
            <w:w w:val="115"/>
            <w:sz w:val="19"/>
          </w:rPr>
          <w:t xml:space="preserve"> </w:t>
        </w:r>
        <w:r>
          <w:rPr>
            <w:color w:val="003399"/>
            <w:w w:val="115"/>
            <w:sz w:val="19"/>
          </w:rPr>
          <w:t>of</w:t>
        </w:r>
        <w:r>
          <w:rPr>
            <w:color w:val="003399"/>
            <w:spacing w:val="-9"/>
            <w:w w:val="115"/>
            <w:sz w:val="19"/>
          </w:rPr>
          <w:t xml:space="preserve"> </w:t>
        </w:r>
        <w:r>
          <w:rPr>
            <w:color w:val="003399"/>
            <w:spacing w:val="-2"/>
            <w:w w:val="110"/>
            <w:sz w:val="19"/>
          </w:rPr>
          <w:t>competence</w:t>
        </w:r>
        <w:r>
          <w:rPr>
            <w:rFonts w:ascii="Times New Roman"/>
            <w:color w:val="003399"/>
            <w:sz w:val="19"/>
          </w:rPr>
          <w:tab/>
        </w:r>
        <w:r>
          <w:rPr>
            <w:color w:val="003399"/>
            <w:spacing w:val="-5"/>
            <w:w w:val="115"/>
            <w:sz w:val="19"/>
          </w:rPr>
          <w:t>91</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70" w:history="1">
        <w:r>
          <w:rPr>
            <w:color w:val="003399"/>
            <w:spacing w:val="-2"/>
            <w:w w:val="115"/>
            <w:sz w:val="19"/>
          </w:rPr>
          <w:t>Lost</w:t>
        </w:r>
        <w:r>
          <w:rPr>
            <w:color w:val="003399"/>
            <w:spacing w:val="-8"/>
            <w:w w:val="115"/>
            <w:sz w:val="19"/>
          </w:rPr>
          <w:t xml:space="preserve"> </w:t>
        </w:r>
        <w:r>
          <w:rPr>
            <w:color w:val="003399"/>
            <w:spacing w:val="-2"/>
            <w:w w:val="115"/>
            <w:sz w:val="19"/>
          </w:rPr>
          <w:t>or</w:t>
        </w:r>
        <w:r>
          <w:rPr>
            <w:color w:val="003399"/>
            <w:spacing w:val="-7"/>
            <w:w w:val="115"/>
            <w:sz w:val="19"/>
          </w:rPr>
          <w:t xml:space="preserve"> </w:t>
        </w:r>
        <w:r>
          <w:rPr>
            <w:color w:val="003399"/>
            <w:spacing w:val="-2"/>
            <w:w w:val="115"/>
            <w:sz w:val="19"/>
          </w:rPr>
          <w:t>destroyed</w:t>
        </w:r>
        <w:r>
          <w:rPr>
            <w:color w:val="003399"/>
            <w:spacing w:val="-7"/>
            <w:w w:val="115"/>
            <w:sz w:val="19"/>
          </w:rPr>
          <w:t xml:space="preserve"> </w:t>
        </w:r>
        <w:r>
          <w:rPr>
            <w:color w:val="003399"/>
            <w:spacing w:val="-2"/>
            <w:w w:val="115"/>
            <w:sz w:val="19"/>
          </w:rPr>
          <w:t>gaming-related</w:t>
        </w:r>
        <w:r>
          <w:rPr>
            <w:color w:val="003399"/>
            <w:spacing w:val="-7"/>
            <w:w w:val="115"/>
            <w:sz w:val="19"/>
          </w:rPr>
          <w:t xml:space="preserve"> </w:t>
        </w:r>
        <w:r>
          <w:rPr>
            <w:color w:val="003399"/>
            <w:spacing w:val="-2"/>
            <w:w w:val="115"/>
            <w:sz w:val="19"/>
          </w:rPr>
          <w:t>licence</w:t>
        </w:r>
        <w:r>
          <w:rPr>
            <w:rFonts w:ascii="Times New Roman"/>
            <w:color w:val="003399"/>
            <w:sz w:val="19"/>
          </w:rPr>
          <w:tab/>
        </w:r>
        <w:r>
          <w:rPr>
            <w:color w:val="003399"/>
            <w:spacing w:val="-5"/>
            <w:w w:val="115"/>
            <w:sz w:val="19"/>
          </w:rPr>
          <w:t>91</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71" w:history="1">
        <w:r>
          <w:rPr>
            <w:color w:val="003399"/>
            <w:spacing w:val="-2"/>
            <w:w w:val="115"/>
            <w:sz w:val="19"/>
          </w:rPr>
          <w:t>Compliance</w:t>
        </w:r>
        <w:r>
          <w:rPr>
            <w:color w:val="003399"/>
            <w:spacing w:val="-6"/>
            <w:w w:val="115"/>
            <w:sz w:val="19"/>
          </w:rPr>
          <w:t xml:space="preserve"> </w:t>
        </w:r>
        <w:r>
          <w:rPr>
            <w:color w:val="003399"/>
            <w:spacing w:val="-2"/>
            <w:w w:val="115"/>
            <w:sz w:val="19"/>
          </w:rPr>
          <w:t>plate</w:t>
        </w:r>
        <w:r>
          <w:rPr>
            <w:color w:val="003399"/>
            <w:spacing w:val="-3"/>
            <w:w w:val="115"/>
            <w:sz w:val="19"/>
          </w:rPr>
          <w:t xml:space="preserve"> </w:t>
        </w:r>
        <w:r>
          <w:rPr>
            <w:color w:val="003399"/>
            <w:spacing w:val="-2"/>
            <w:w w:val="115"/>
            <w:sz w:val="19"/>
          </w:rPr>
          <w:t>for</w:t>
        </w:r>
        <w:r>
          <w:rPr>
            <w:color w:val="003399"/>
            <w:spacing w:val="-6"/>
            <w:w w:val="115"/>
            <w:sz w:val="19"/>
          </w:rPr>
          <w:t xml:space="preserve"> </w:t>
        </w:r>
        <w:r>
          <w:rPr>
            <w:color w:val="003399"/>
            <w:spacing w:val="-2"/>
            <w:w w:val="115"/>
            <w:sz w:val="19"/>
          </w:rPr>
          <w:t>gaming</w:t>
        </w:r>
        <w:r>
          <w:rPr>
            <w:color w:val="003399"/>
            <w:spacing w:val="-5"/>
            <w:w w:val="115"/>
            <w:sz w:val="19"/>
          </w:rPr>
          <w:t xml:space="preserve"> </w:t>
        </w:r>
        <w:r>
          <w:rPr>
            <w:color w:val="003399"/>
            <w:spacing w:val="-2"/>
            <w:w w:val="115"/>
            <w:sz w:val="19"/>
          </w:rPr>
          <w:t>machines</w:t>
        </w:r>
        <w:r>
          <w:rPr>
            <w:rFonts w:ascii="Times New Roman"/>
            <w:color w:val="003399"/>
            <w:sz w:val="19"/>
          </w:rPr>
          <w:tab/>
        </w:r>
        <w:r>
          <w:rPr>
            <w:color w:val="003399"/>
            <w:spacing w:val="-5"/>
            <w:w w:val="115"/>
            <w:sz w:val="19"/>
          </w:rPr>
          <w:t>91</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72" w:history="1">
        <w:r>
          <w:rPr>
            <w:color w:val="003399"/>
            <w:spacing w:val="-2"/>
            <w:w w:val="115"/>
            <w:sz w:val="19"/>
          </w:rPr>
          <w:t>Provision</w:t>
        </w:r>
        <w:r>
          <w:rPr>
            <w:color w:val="003399"/>
            <w:spacing w:val="-8"/>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financial</w:t>
        </w:r>
        <w:r>
          <w:rPr>
            <w:color w:val="003399"/>
            <w:spacing w:val="-5"/>
            <w:w w:val="115"/>
            <w:sz w:val="19"/>
          </w:rPr>
          <w:t xml:space="preserve"> </w:t>
        </w:r>
        <w:r>
          <w:rPr>
            <w:color w:val="003399"/>
            <w:spacing w:val="-2"/>
            <w:w w:val="115"/>
            <w:sz w:val="19"/>
          </w:rPr>
          <w:t>assistance</w:t>
        </w:r>
        <w:r>
          <w:rPr>
            <w:color w:val="003399"/>
            <w:spacing w:val="-8"/>
            <w:w w:val="115"/>
            <w:sz w:val="19"/>
          </w:rPr>
          <w:t xml:space="preserve"> </w:t>
        </w:r>
        <w:r>
          <w:rPr>
            <w:color w:val="003399"/>
            <w:spacing w:val="-2"/>
            <w:w w:val="115"/>
            <w:sz w:val="19"/>
          </w:rPr>
          <w:t>by</w:t>
        </w:r>
        <w:r>
          <w:rPr>
            <w:color w:val="003399"/>
            <w:spacing w:val="-6"/>
            <w:w w:val="115"/>
            <w:sz w:val="19"/>
          </w:rPr>
          <w:t xml:space="preserve"> </w:t>
        </w:r>
        <w:r>
          <w:rPr>
            <w:color w:val="003399"/>
            <w:spacing w:val="-2"/>
            <w:w w:val="115"/>
            <w:sz w:val="19"/>
          </w:rPr>
          <w:t>gaming-related</w:t>
        </w:r>
        <w:r>
          <w:rPr>
            <w:color w:val="003399"/>
            <w:spacing w:val="-8"/>
            <w:w w:val="115"/>
            <w:sz w:val="19"/>
          </w:rPr>
          <w:t xml:space="preserve"> </w:t>
        </w:r>
        <w:r>
          <w:rPr>
            <w:color w:val="003399"/>
            <w:spacing w:val="-2"/>
            <w:w w:val="115"/>
            <w:sz w:val="19"/>
          </w:rPr>
          <w:t>licensee</w:t>
        </w:r>
        <w:r>
          <w:rPr>
            <w:rFonts w:ascii="Times New Roman"/>
            <w:color w:val="003399"/>
            <w:sz w:val="19"/>
          </w:rPr>
          <w:tab/>
        </w:r>
        <w:r>
          <w:rPr>
            <w:color w:val="003399"/>
            <w:spacing w:val="-5"/>
            <w:w w:val="115"/>
            <w:sz w:val="19"/>
          </w:rPr>
          <w:t>91</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73" w:history="1">
        <w:r>
          <w:rPr>
            <w:color w:val="003399"/>
            <w:spacing w:val="-2"/>
            <w:w w:val="115"/>
            <w:sz w:val="19"/>
          </w:rPr>
          <w:t>Cessation</w:t>
        </w:r>
        <w:r>
          <w:rPr>
            <w:color w:val="003399"/>
            <w:spacing w:val="-9"/>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employment</w:t>
        </w:r>
        <w:r>
          <w:rPr>
            <w:color w:val="003399"/>
            <w:spacing w:val="-6"/>
            <w:w w:val="115"/>
            <w:sz w:val="19"/>
          </w:rPr>
          <w:t xml:space="preserve"> </w:t>
        </w:r>
        <w:r>
          <w:rPr>
            <w:color w:val="003399"/>
            <w:spacing w:val="-2"/>
            <w:w w:val="115"/>
            <w:sz w:val="19"/>
          </w:rPr>
          <w:t>of</w:t>
        </w:r>
        <w:r>
          <w:rPr>
            <w:color w:val="003399"/>
            <w:spacing w:val="-8"/>
            <w:w w:val="115"/>
            <w:sz w:val="19"/>
          </w:rPr>
          <w:t xml:space="preserve"> </w:t>
        </w:r>
        <w:r>
          <w:rPr>
            <w:color w:val="003399"/>
            <w:spacing w:val="-2"/>
            <w:w w:val="115"/>
            <w:sz w:val="19"/>
          </w:rPr>
          <w:t>seller</w:t>
        </w:r>
        <w:r>
          <w:rPr>
            <w:color w:val="003399"/>
            <w:spacing w:val="-9"/>
            <w:w w:val="115"/>
            <w:sz w:val="19"/>
          </w:rPr>
          <w:t xml:space="preserve"> </w:t>
        </w:r>
        <w:r>
          <w:rPr>
            <w:color w:val="003399"/>
            <w:spacing w:val="-2"/>
            <w:w w:val="115"/>
            <w:sz w:val="19"/>
          </w:rPr>
          <w:t>or</w:t>
        </w:r>
        <w:r>
          <w:rPr>
            <w:color w:val="003399"/>
            <w:spacing w:val="-8"/>
            <w:w w:val="115"/>
            <w:sz w:val="19"/>
          </w:rPr>
          <w:t xml:space="preserve"> </w:t>
        </w:r>
        <w:r>
          <w:rPr>
            <w:color w:val="003399"/>
            <w:spacing w:val="-2"/>
            <w:w w:val="115"/>
            <w:sz w:val="19"/>
          </w:rPr>
          <w:t>technician</w:t>
        </w:r>
        <w:r>
          <w:rPr>
            <w:rFonts w:ascii="Times New Roman"/>
            <w:color w:val="003399"/>
            <w:sz w:val="19"/>
          </w:rPr>
          <w:tab/>
        </w:r>
        <w:r>
          <w:rPr>
            <w:color w:val="003399"/>
            <w:spacing w:val="-5"/>
            <w:w w:val="115"/>
            <w:sz w:val="19"/>
          </w:rPr>
          <w:t>92</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74" w:history="1">
        <w:r>
          <w:rPr>
            <w:color w:val="003399"/>
            <w:w w:val="110"/>
            <w:sz w:val="19"/>
          </w:rPr>
          <w:t>Notification</w:t>
        </w:r>
        <w:r>
          <w:rPr>
            <w:color w:val="003399"/>
            <w:spacing w:val="-2"/>
            <w:w w:val="110"/>
            <w:sz w:val="19"/>
          </w:rPr>
          <w:t xml:space="preserve"> </w:t>
        </w:r>
        <w:r>
          <w:rPr>
            <w:color w:val="003399"/>
            <w:w w:val="110"/>
            <w:sz w:val="19"/>
          </w:rPr>
          <w:t>of</w:t>
        </w:r>
        <w:r>
          <w:rPr>
            <w:color w:val="003399"/>
            <w:spacing w:val="-1"/>
            <w:w w:val="110"/>
            <w:sz w:val="19"/>
          </w:rPr>
          <w:t xml:space="preserve"> </w:t>
        </w:r>
        <w:r>
          <w:rPr>
            <w:color w:val="003399"/>
            <w:w w:val="110"/>
            <w:sz w:val="19"/>
          </w:rPr>
          <w:t>change</w:t>
        </w:r>
        <w:r>
          <w:rPr>
            <w:color w:val="003399"/>
            <w:spacing w:val="2"/>
            <w:w w:val="110"/>
            <w:sz w:val="19"/>
          </w:rPr>
          <w:t xml:space="preserve"> </w:t>
        </w:r>
        <w:r>
          <w:rPr>
            <w:color w:val="003399"/>
            <w:w w:val="110"/>
            <w:sz w:val="19"/>
          </w:rPr>
          <w:t>of</w:t>
        </w:r>
        <w:r>
          <w:rPr>
            <w:color w:val="003399"/>
            <w:spacing w:val="-2"/>
            <w:w w:val="110"/>
            <w:sz w:val="19"/>
          </w:rPr>
          <w:t xml:space="preserve"> employer</w:t>
        </w:r>
        <w:r>
          <w:rPr>
            <w:rFonts w:ascii="Times New Roman"/>
            <w:color w:val="003399"/>
            <w:sz w:val="19"/>
          </w:rPr>
          <w:tab/>
        </w:r>
        <w:r>
          <w:rPr>
            <w:color w:val="003399"/>
            <w:spacing w:val="-5"/>
            <w:w w:val="115"/>
            <w:sz w:val="19"/>
          </w:rPr>
          <w:t>92</w:t>
        </w:r>
      </w:hyperlink>
    </w:p>
    <w:p w:rsidR="00C879E5" w:rsidRDefault="00C879E5">
      <w:pPr>
        <w:pStyle w:val="ListParagraph"/>
        <w:rPr>
          <w:sz w:val="19"/>
        </w:rPr>
        <w:sectPr w:rsidR="00C879E5">
          <w:pgSz w:w="11910" w:h="16840"/>
          <w:pgMar w:top="1920" w:right="850" w:bottom="1340" w:left="992" w:header="1288" w:footer="1147" w:gutter="0"/>
          <w:cols w:space="720"/>
        </w:sectPr>
      </w:pPr>
    </w:p>
    <w:p w:rsidR="00C879E5" w:rsidRDefault="004E2CC0">
      <w:pPr>
        <w:pStyle w:val="ListParagraph"/>
        <w:numPr>
          <w:ilvl w:val="0"/>
          <w:numId w:val="111"/>
        </w:numPr>
        <w:tabs>
          <w:tab w:val="left" w:pos="448"/>
          <w:tab w:val="right" w:leader="dot" w:pos="9896"/>
        </w:tabs>
        <w:spacing w:before="144"/>
        <w:ind w:left="448" w:hanging="424"/>
        <w:rPr>
          <w:sz w:val="19"/>
        </w:rPr>
      </w:pPr>
      <w:hyperlink w:anchor="_bookmark175" w:history="1">
        <w:r>
          <w:rPr>
            <w:color w:val="003399"/>
            <w:spacing w:val="-2"/>
            <w:w w:val="115"/>
            <w:sz w:val="19"/>
          </w:rPr>
          <w:t>Change</w:t>
        </w:r>
        <w:r>
          <w:rPr>
            <w:color w:val="003399"/>
            <w:spacing w:val="-10"/>
            <w:w w:val="115"/>
            <w:sz w:val="19"/>
          </w:rPr>
          <w:t xml:space="preserve"> </w:t>
        </w:r>
        <w:r>
          <w:rPr>
            <w:color w:val="003399"/>
            <w:spacing w:val="-2"/>
            <w:w w:val="115"/>
            <w:sz w:val="19"/>
          </w:rPr>
          <w:t>in</w:t>
        </w:r>
        <w:r>
          <w:rPr>
            <w:color w:val="003399"/>
            <w:spacing w:val="-9"/>
            <w:w w:val="115"/>
            <w:sz w:val="19"/>
          </w:rPr>
          <w:t xml:space="preserve"> </w:t>
        </w:r>
        <w:r>
          <w:rPr>
            <w:color w:val="003399"/>
            <w:spacing w:val="-2"/>
            <w:w w:val="115"/>
            <w:sz w:val="19"/>
          </w:rPr>
          <w:t>state</w:t>
        </w:r>
        <w:r>
          <w:rPr>
            <w:color w:val="003399"/>
            <w:spacing w:val="-10"/>
            <w:w w:val="115"/>
            <w:sz w:val="19"/>
          </w:rPr>
          <w:t xml:space="preserve"> </w:t>
        </w:r>
        <w:r>
          <w:rPr>
            <w:color w:val="003399"/>
            <w:spacing w:val="-2"/>
            <w:w w:val="115"/>
            <w:sz w:val="19"/>
          </w:rPr>
          <w:t>of</w:t>
        </w:r>
        <w:r>
          <w:rPr>
            <w:color w:val="003399"/>
            <w:spacing w:val="-7"/>
            <w:w w:val="115"/>
            <w:sz w:val="19"/>
          </w:rPr>
          <w:t xml:space="preserve"> </w:t>
        </w:r>
        <w:r>
          <w:rPr>
            <w:color w:val="003399"/>
            <w:spacing w:val="-2"/>
            <w:w w:val="115"/>
            <w:sz w:val="19"/>
          </w:rPr>
          <w:t>affairs</w:t>
        </w:r>
        <w:r>
          <w:rPr>
            <w:color w:val="003399"/>
            <w:spacing w:val="-10"/>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gaming-related</w:t>
        </w:r>
        <w:r>
          <w:rPr>
            <w:color w:val="003399"/>
            <w:spacing w:val="-10"/>
            <w:w w:val="115"/>
            <w:sz w:val="19"/>
          </w:rPr>
          <w:t xml:space="preserve"> </w:t>
        </w:r>
        <w:r>
          <w:rPr>
            <w:color w:val="003399"/>
            <w:spacing w:val="-2"/>
            <w:w w:val="115"/>
            <w:sz w:val="19"/>
          </w:rPr>
          <w:t>licensee</w:t>
        </w:r>
        <w:r>
          <w:rPr>
            <w:rFonts w:ascii="Times New Roman"/>
            <w:color w:val="003399"/>
            <w:sz w:val="19"/>
          </w:rPr>
          <w:tab/>
        </w:r>
        <w:r>
          <w:rPr>
            <w:color w:val="003399"/>
            <w:spacing w:val="-5"/>
            <w:w w:val="115"/>
            <w:sz w:val="19"/>
          </w:rPr>
          <w:t>93</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76" w:history="1">
        <w:r>
          <w:rPr>
            <w:color w:val="003399"/>
            <w:w w:val="110"/>
            <w:sz w:val="19"/>
          </w:rPr>
          <w:t>Gaming-related</w:t>
        </w:r>
        <w:r>
          <w:rPr>
            <w:color w:val="003399"/>
            <w:spacing w:val="10"/>
            <w:w w:val="110"/>
            <w:sz w:val="19"/>
          </w:rPr>
          <w:t xml:space="preserve"> </w:t>
        </w:r>
        <w:r>
          <w:rPr>
            <w:color w:val="003399"/>
            <w:w w:val="110"/>
            <w:sz w:val="19"/>
          </w:rPr>
          <w:t>licensee</w:t>
        </w:r>
        <w:r>
          <w:rPr>
            <w:color w:val="003399"/>
            <w:spacing w:val="10"/>
            <w:w w:val="110"/>
            <w:sz w:val="19"/>
          </w:rPr>
          <w:t xml:space="preserve"> </w:t>
        </w:r>
        <w:r>
          <w:rPr>
            <w:color w:val="003399"/>
            <w:w w:val="110"/>
            <w:sz w:val="19"/>
          </w:rPr>
          <w:t>to</w:t>
        </w:r>
        <w:r>
          <w:rPr>
            <w:color w:val="003399"/>
            <w:spacing w:val="13"/>
            <w:w w:val="110"/>
            <w:sz w:val="19"/>
          </w:rPr>
          <w:t xml:space="preserve"> </w:t>
        </w:r>
        <w:r>
          <w:rPr>
            <w:color w:val="003399"/>
            <w:w w:val="110"/>
            <w:sz w:val="19"/>
          </w:rPr>
          <w:t>display</w:t>
        </w:r>
        <w:r>
          <w:rPr>
            <w:color w:val="003399"/>
            <w:spacing w:val="10"/>
            <w:w w:val="110"/>
            <w:sz w:val="19"/>
          </w:rPr>
          <w:t xml:space="preserve"> </w:t>
        </w:r>
        <w:r>
          <w:rPr>
            <w:color w:val="003399"/>
            <w:spacing w:val="-2"/>
            <w:w w:val="110"/>
            <w:sz w:val="19"/>
          </w:rPr>
          <w:t>identification</w:t>
        </w:r>
        <w:r>
          <w:rPr>
            <w:rFonts w:ascii="Times New Roman"/>
            <w:color w:val="003399"/>
            <w:sz w:val="19"/>
          </w:rPr>
          <w:tab/>
        </w:r>
        <w:r>
          <w:rPr>
            <w:color w:val="003399"/>
            <w:spacing w:val="-7"/>
            <w:w w:val="105"/>
            <w:sz w:val="19"/>
          </w:rPr>
          <w:t>93</w:t>
        </w:r>
      </w:hyperlink>
    </w:p>
    <w:p w:rsidR="00C879E5" w:rsidRDefault="004E2CC0">
      <w:pPr>
        <w:pStyle w:val="Heading1"/>
        <w:tabs>
          <w:tab w:val="right" w:leader="dot" w:pos="9896"/>
        </w:tabs>
        <w:spacing w:before="268"/>
        <w:rPr>
          <w:b w:val="0"/>
          <w:sz w:val="19"/>
        </w:rPr>
      </w:pPr>
      <w:hyperlink w:anchor="_bookmark177" w:history="1">
        <w:r>
          <w:rPr>
            <w:color w:val="003399"/>
            <w:w w:val="120"/>
          </w:rPr>
          <w:t>P</w:t>
        </w:r>
      </w:hyperlink>
      <w:hyperlink w:anchor="_bookmark177" w:history="1">
        <w:r>
          <w:rPr>
            <w:color w:val="003399"/>
            <w:w w:val="120"/>
          </w:rPr>
          <w:t>art</w:t>
        </w:r>
        <w:r>
          <w:rPr>
            <w:color w:val="003399"/>
            <w:spacing w:val="-4"/>
            <w:w w:val="120"/>
          </w:rPr>
          <w:t xml:space="preserve"> </w:t>
        </w:r>
        <w:r>
          <w:rPr>
            <w:color w:val="003399"/>
            <w:w w:val="120"/>
          </w:rPr>
          <w:t>8</w:t>
        </w:r>
        <w:r>
          <w:rPr>
            <w:color w:val="003399"/>
            <w:spacing w:val="-3"/>
            <w:w w:val="120"/>
          </w:rPr>
          <w:t xml:space="preserve"> </w:t>
        </w:r>
        <w:r>
          <w:rPr>
            <w:color w:val="003399"/>
            <w:w w:val="120"/>
          </w:rPr>
          <w:t>Disciplinary</w:t>
        </w:r>
        <w:r>
          <w:rPr>
            <w:color w:val="003399"/>
            <w:spacing w:val="-1"/>
            <w:w w:val="120"/>
          </w:rPr>
          <w:t xml:space="preserve"> </w:t>
        </w:r>
        <w:r>
          <w:rPr>
            <w:color w:val="003399"/>
            <w:spacing w:val="-2"/>
            <w:w w:val="120"/>
          </w:rPr>
          <w:t>action</w:t>
        </w:r>
        <w:r>
          <w:rPr>
            <w:rFonts w:ascii="Times New Roman"/>
            <w:b w:val="0"/>
            <w:color w:val="003399"/>
          </w:rPr>
          <w:tab/>
        </w:r>
        <w:r>
          <w:rPr>
            <w:b w:val="0"/>
            <w:color w:val="003399"/>
            <w:spacing w:val="-5"/>
            <w:w w:val="120"/>
            <w:sz w:val="19"/>
          </w:rPr>
          <w:t>93</w:t>
        </w:r>
      </w:hyperlink>
    </w:p>
    <w:p w:rsidR="00C879E5" w:rsidRPr="008B1B7D" w:rsidRDefault="004E2CC0">
      <w:pPr>
        <w:pStyle w:val="ListParagraph"/>
        <w:numPr>
          <w:ilvl w:val="0"/>
          <w:numId w:val="111"/>
        </w:numPr>
        <w:tabs>
          <w:tab w:val="left" w:pos="448"/>
          <w:tab w:val="right" w:leader="dot" w:pos="9896"/>
        </w:tabs>
        <w:spacing w:before="261"/>
        <w:ind w:left="448" w:hanging="424"/>
      </w:pPr>
      <w:hyperlink w:anchor="_bookmark178" w:history="1">
        <w:r w:rsidRPr="008B1B7D">
          <w:rPr>
            <w:color w:val="003399"/>
            <w:spacing w:val="-2"/>
            <w:w w:val="115"/>
          </w:rPr>
          <w:t>Interpretation</w:t>
        </w:r>
        <w:r w:rsidRPr="008B1B7D">
          <w:rPr>
            <w:rFonts w:ascii="Times New Roman"/>
            <w:color w:val="003399"/>
          </w:rPr>
          <w:tab/>
        </w:r>
        <w:r w:rsidRPr="008B1B7D">
          <w:rPr>
            <w:color w:val="003399"/>
            <w:spacing w:val="-5"/>
            <w:w w:val="115"/>
          </w:rPr>
          <w:t>93</w:t>
        </w:r>
      </w:hyperlink>
    </w:p>
    <w:p w:rsidR="00C879E5" w:rsidRPr="008B1B7D" w:rsidRDefault="004E2CC0">
      <w:pPr>
        <w:pStyle w:val="ListParagraph"/>
        <w:numPr>
          <w:ilvl w:val="0"/>
          <w:numId w:val="111"/>
        </w:numPr>
        <w:tabs>
          <w:tab w:val="left" w:pos="448"/>
          <w:tab w:val="right" w:leader="dot" w:pos="9896"/>
        </w:tabs>
        <w:spacing w:before="165"/>
        <w:ind w:left="448" w:hanging="424"/>
      </w:pPr>
      <w:hyperlink w:anchor="_bookmark179" w:history="1">
        <w:r w:rsidRPr="008B1B7D">
          <w:rPr>
            <w:color w:val="003399"/>
            <w:w w:val="115"/>
          </w:rPr>
          <w:t>Secretary</w:t>
        </w:r>
        <w:r w:rsidRPr="008B1B7D">
          <w:rPr>
            <w:color w:val="003399"/>
            <w:spacing w:val="-17"/>
            <w:w w:val="115"/>
          </w:rPr>
          <w:t xml:space="preserve"> </w:t>
        </w:r>
        <w:r w:rsidRPr="008B1B7D">
          <w:rPr>
            <w:color w:val="003399"/>
            <w:w w:val="115"/>
          </w:rPr>
          <w:t>may</w:t>
        </w:r>
        <w:r w:rsidRPr="008B1B7D">
          <w:rPr>
            <w:color w:val="003399"/>
            <w:spacing w:val="-16"/>
            <w:w w:val="115"/>
          </w:rPr>
          <w:t xml:space="preserve"> </w:t>
        </w:r>
        <w:r w:rsidRPr="008B1B7D">
          <w:rPr>
            <w:color w:val="003399"/>
            <w:w w:val="115"/>
          </w:rPr>
          <w:t>carry</w:t>
        </w:r>
        <w:r w:rsidRPr="008B1B7D">
          <w:rPr>
            <w:color w:val="003399"/>
            <w:spacing w:val="-17"/>
            <w:w w:val="115"/>
          </w:rPr>
          <w:t xml:space="preserve"> </w:t>
        </w:r>
        <w:r w:rsidRPr="008B1B7D">
          <w:rPr>
            <w:color w:val="003399"/>
            <w:w w:val="115"/>
          </w:rPr>
          <w:t>out</w:t>
        </w:r>
        <w:r w:rsidRPr="008B1B7D">
          <w:rPr>
            <w:color w:val="003399"/>
            <w:spacing w:val="-16"/>
            <w:w w:val="115"/>
          </w:rPr>
          <w:t xml:space="preserve"> </w:t>
        </w:r>
        <w:r w:rsidRPr="008B1B7D">
          <w:rPr>
            <w:color w:val="003399"/>
            <w:w w:val="115"/>
          </w:rPr>
          <w:t>inquiries</w:t>
        </w:r>
        <w:r w:rsidRPr="008B1B7D">
          <w:rPr>
            <w:color w:val="003399"/>
            <w:spacing w:val="-16"/>
            <w:w w:val="115"/>
          </w:rPr>
          <w:t xml:space="preserve"> </w:t>
        </w:r>
        <w:r w:rsidRPr="008B1B7D">
          <w:rPr>
            <w:color w:val="003399"/>
            <w:w w:val="115"/>
          </w:rPr>
          <w:t>and</w:t>
        </w:r>
        <w:r w:rsidRPr="008B1B7D">
          <w:rPr>
            <w:color w:val="003399"/>
            <w:spacing w:val="-16"/>
            <w:w w:val="115"/>
          </w:rPr>
          <w:t xml:space="preserve"> </w:t>
        </w:r>
        <w:r w:rsidRPr="008B1B7D">
          <w:rPr>
            <w:color w:val="003399"/>
            <w:spacing w:val="-2"/>
            <w:w w:val="115"/>
          </w:rPr>
          <w:t>investigations</w:t>
        </w:r>
        <w:r w:rsidRPr="008B1B7D">
          <w:rPr>
            <w:rFonts w:ascii="Times New Roman"/>
            <w:color w:val="003399"/>
          </w:rPr>
          <w:tab/>
        </w:r>
        <w:r w:rsidRPr="008B1B7D">
          <w:rPr>
            <w:color w:val="003399"/>
            <w:spacing w:val="-5"/>
            <w:w w:val="115"/>
          </w:rPr>
          <w:t>94</w:t>
        </w:r>
      </w:hyperlink>
    </w:p>
    <w:p w:rsidR="00C879E5" w:rsidRPr="008B1B7D" w:rsidRDefault="004E2CC0">
      <w:pPr>
        <w:pStyle w:val="ListParagraph"/>
        <w:numPr>
          <w:ilvl w:val="0"/>
          <w:numId w:val="111"/>
        </w:numPr>
        <w:tabs>
          <w:tab w:val="left" w:pos="448"/>
          <w:tab w:val="right" w:leader="dot" w:pos="9896"/>
        </w:tabs>
        <w:spacing w:before="164"/>
        <w:ind w:left="448" w:hanging="424"/>
      </w:pPr>
      <w:hyperlink w:anchor="_bookmark180" w:history="1">
        <w:r w:rsidRPr="008B1B7D">
          <w:rPr>
            <w:color w:val="003399"/>
            <w:w w:val="115"/>
          </w:rPr>
          <w:t>Grounds</w:t>
        </w:r>
        <w:r w:rsidRPr="008B1B7D">
          <w:rPr>
            <w:color w:val="003399"/>
            <w:spacing w:val="-11"/>
            <w:w w:val="115"/>
          </w:rPr>
          <w:t xml:space="preserve"> </w:t>
        </w:r>
        <w:r w:rsidRPr="008B1B7D">
          <w:rPr>
            <w:color w:val="003399"/>
            <w:w w:val="115"/>
          </w:rPr>
          <w:t>for</w:t>
        </w:r>
        <w:r w:rsidRPr="008B1B7D">
          <w:rPr>
            <w:color w:val="003399"/>
            <w:spacing w:val="-11"/>
            <w:w w:val="115"/>
          </w:rPr>
          <w:t xml:space="preserve"> </w:t>
        </w:r>
        <w:r w:rsidRPr="008B1B7D">
          <w:rPr>
            <w:color w:val="003399"/>
            <w:w w:val="115"/>
          </w:rPr>
          <w:t>making</w:t>
        </w:r>
        <w:r w:rsidRPr="008B1B7D">
          <w:rPr>
            <w:color w:val="003399"/>
            <w:spacing w:val="-9"/>
            <w:w w:val="115"/>
          </w:rPr>
          <w:t xml:space="preserve"> </w:t>
        </w:r>
        <w:r w:rsidRPr="008B1B7D">
          <w:rPr>
            <w:color w:val="003399"/>
            <w:spacing w:val="-2"/>
            <w:w w:val="110"/>
          </w:rPr>
          <w:t>complaint</w:t>
        </w:r>
        <w:r w:rsidRPr="008B1B7D">
          <w:rPr>
            <w:rFonts w:ascii="Times New Roman"/>
            <w:color w:val="003399"/>
          </w:rPr>
          <w:tab/>
        </w:r>
        <w:r w:rsidRPr="008B1B7D">
          <w:rPr>
            <w:color w:val="003399"/>
            <w:spacing w:val="-5"/>
            <w:w w:val="115"/>
          </w:rPr>
          <w:t>95</w:t>
        </w:r>
      </w:hyperlink>
    </w:p>
    <w:p w:rsidR="00C879E5" w:rsidRPr="008B1B7D" w:rsidRDefault="004E2CC0">
      <w:pPr>
        <w:pStyle w:val="ListParagraph"/>
        <w:numPr>
          <w:ilvl w:val="0"/>
          <w:numId w:val="111"/>
        </w:numPr>
        <w:tabs>
          <w:tab w:val="left" w:pos="448"/>
          <w:tab w:val="right" w:leader="dot" w:pos="9896"/>
        </w:tabs>
        <w:spacing w:before="165"/>
        <w:ind w:left="448" w:hanging="424"/>
      </w:pPr>
      <w:hyperlink w:anchor="_bookmark181" w:history="1">
        <w:r w:rsidRPr="008B1B7D">
          <w:rPr>
            <w:color w:val="003399"/>
            <w:w w:val="110"/>
          </w:rPr>
          <w:t>Procedure for taking</w:t>
        </w:r>
        <w:r w:rsidRPr="008B1B7D">
          <w:rPr>
            <w:color w:val="003399"/>
            <w:spacing w:val="1"/>
            <w:w w:val="110"/>
          </w:rPr>
          <w:t xml:space="preserve"> </w:t>
        </w:r>
        <w:r w:rsidRPr="008B1B7D">
          <w:rPr>
            <w:color w:val="003399"/>
            <w:w w:val="110"/>
          </w:rPr>
          <w:t>disciplinary</w:t>
        </w:r>
        <w:r w:rsidRPr="008B1B7D">
          <w:rPr>
            <w:color w:val="003399"/>
            <w:spacing w:val="3"/>
            <w:w w:val="110"/>
          </w:rPr>
          <w:t xml:space="preserve"> </w:t>
        </w:r>
        <w:r w:rsidRPr="008B1B7D">
          <w:rPr>
            <w:color w:val="003399"/>
            <w:spacing w:val="-2"/>
            <w:w w:val="110"/>
          </w:rPr>
          <w:t>action</w:t>
        </w:r>
        <w:r w:rsidRPr="008B1B7D">
          <w:rPr>
            <w:rFonts w:ascii="Times New Roman"/>
            <w:color w:val="003399"/>
          </w:rPr>
          <w:tab/>
        </w:r>
        <w:r w:rsidRPr="008B1B7D">
          <w:rPr>
            <w:color w:val="003399"/>
            <w:spacing w:val="-7"/>
            <w:w w:val="105"/>
          </w:rPr>
          <w:t>96</w:t>
        </w:r>
      </w:hyperlink>
    </w:p>
    <w:p w:rsidR="00C879E5" w:rsidRPr="008B1B7D" w:rsidRDefault="004E2CC0">
      <w:pPr>
        <w:pStyle w:val="ListParagraph"/>
        <w:numPr>
          <w:ilvl w:val="0"/>
          <w:numId w:val="111"/>
        </w:numPr>
        <w:tabs>
          <w:tab w:val="left" w:pos="448"/>
          <w:tab w:val="right" w:leader="dot" w:pos="9896"/>
        </w:tabs>
        <w:spacing w:before="164"/>
        <w:ind w:left="448" w:hanging="424"/>
      </w:pPr>
      <w:hyperlink w:anchor="_bookmark182" w:history="1">
        <w:r w:rsidRPr="008B1B7D">
          <w:rPr>
            <w:color w:val="003399"/>
            <w:w w:val="110"/>
          </w:rPr>
          <w:t>Disciplinary</w:t>
        </w:r>
        <w:r w:rsidRPr="008B1B7D">
          <w:rPr>
            <w:color w:val="003399"/>
            <w:spacing w:val="7"/>
            <w:w w:val="110"/>
          </w:rPr>
          <w:t xml:space="preserve"> </w:t>
        </w:r>
        <w:r w:rsidRPr="008B1B7D">
          <w:rPr>
            <w:color w:val="003399"/>
            <w:w w:val="110"/>
          </w:rPr>
          <w:t>powers</w:t>
        </w:r>
        <w:r w:rsidRPr="008B1B7D">
          <w:rPr>
            <w:color w:val="003399"/>
            <w:spacing w:val="12"/>
            <w:w w:val="110"/>
          </w:rPr>
          <w:t xml:space="preserve"> </w:t>
        </w:r>
        <w:r w:rsidRPr="008B1B7D">
          <w:rPr>
            <w:color w:val="003399"/>
            <w:w w:val="110"/>
          </w:rPr>
          <w:t>of</w:t>
        </w:r>
        <w:r w:rsidRPr="008B1B7D">
          <w:rPr>
            <w:color w:val="003399"/>
            <w:spacing w:val="8"/>
            <w:w w:val="110"/>
          </w:rPr>
          <w:t xml:space="preserve"> </w:t>
        </w:r>
        <w:r w:rsidRPr="008B1B7D">
          <w:rPr>
            <w:color w:val="003399"/>
            <w:spacing w:val="-2"/>
            <w:w w:val="110"/>
          </w:rPr>
          <w:t>Authority</w:t>
        </w:r>
        <w:r w:rsidRPr="008B1B7D">
          <w:rPr>
            <w:rFonts w:ascii="Times New Roman"/>
            <w:color w:val="003399"/>
          </w:rPr>
          <w:tab/>
        </w:r>
        <w:r w:rsidRPr="008B1B7D">
          <w:rPr>
            <w:color w:val="003399"/>
            <w:spacing w:val="-5"/>
            <w:w w:val="115"/>
          </w:rPr>
          <w:t>97</w:t>
        </w:r>
      </w:hyperlink>
    </w:p>
    <w:p w:rsidR="00C879E5" w:rsidRPr="008B1B7D" w:rsidRDefault="004E2CC0">
      <w:pPr>
        <w:tabs>
          <w:tab w:val="right" w:leader="dot" w:pos="9896"/>
        </w:tabs>
        <w:spacing w:before="165"/>
        <w:ind w:left="24"/>
      </w:pPr>
      <w:hyperlink w:anchor="_bookmark183" w:history="1">
        <w:r w:rsidRPr="008B1B7D">
          <w:rPr>
            <w:color w:val="003399"/>
            <w:w w:val="110"/>
          </w:rPr>
          <w:t>131A</w:t>
        </w:r>
      </w:hyperlink>
      <w:r w:rsidRPr="008B1B7D">
        <w:rPr>
          <w:color w:val="003399"/>
          <w:spacing w:val="9"/>
          <w:w w:val="110"/>
        </w:rPr>
        <w:t xml:space="preserve"> </w:t>
      </w:r>
      <w:hyperlink w:anchor="_bookmark183" w:history="1">
        <w:r w:rsidRPr="008B1B7D">
          <w:rPr>
            <w:color w:val="003399"/>
            <w:w w:val="110"/>
          </w:rPr>
          <w:t>Procedure</w:t>
        </w:r>
        <w:r w:rsidRPr="008B1B7D">
          <w:rPr>
            <w:color w:val="003399"/>
            <w:spacing w:val="10"/>
            <w:w w:val="110"/>
          </w:rPr>
          <w:t xml:space="preserve"> </w:t>
        </w:r>
        <w:r w:rsidRPr="008B1B7D">
          <w:rPr>
            <w:color w:val="003399"/>
            <w:w w:val="110"/>
          </w:rPr>
          <w:t>for</w:t>
        </w:r>
        <w:r w:rsidRPr="008B1B7D">
          <w:rPr>
            <w:color w:val="003399"/>
            <w:spacing w:val="10"/>
            <w:w w:val="110"/>
          </w:rPr>
          <w:t xml:space="preserve"> </w:t>
        </w:r>
        <w:r w:rsidRPr="008B1B7D">
          <w:rPr>
            <w:color w:val="003399"/>
            <w:w w:val="110"/>
          </w:rPr>
          <w:t>implementing</w:t>
        </w:r>
        <w:r w:rsidRPr="008B1B7D">
          <w:rPr>
            <w:color w:val="003399"/>
            <w:spacing w:val="9"/>
            <w:w w:val="110"/>
          </w:rPr>
          <w:t xml:space="preserve"> </w:t>
        </w:r>
        <w:r w:rsidRPr="008B1B7D">
          <w:rPr>
            <w:color w:val="003399"/>
            <w:w w:val="110"/>
          </w:rPr>
          <w:t>disciplinary</w:t>
        </w:r>
        <w:r w:rsidRPr="008B1B7D">
          <w:rPr>
            <w:color w:val="003399"/>
            <w:spacing w:val="15"/>
            <w:w w:val="110"/>
          </w:rPr>
          <w:t xml:space="preserve"> </w:t>
        </w:r>
        <w:r w:rsidRPr="008B1B7D">
          <w:rPr>
            <w:color w:val="003399"/>
            <w:spacing w:val="-2"/>
            <w:w w:val="110"/>
          </w:rPr>
          <w:t>action</w:t>
        </w:r>
        <w:r w:rsidRPr="008B1B7D">
          <w:rPr>
            <w:rFonts w:ascii="Times New Roman"/>
            <w:color w:val="003399"/>
          </w:rPr>
          <w:tab/>
        </w:r>
        <w:r w:rsidRPr="008B1B7D">
          <w:rPr>
            <w:color w:val="003399"/>
            <w:spacing w:val="-7"/>
            <w:w w:val="115"/>
          </w:rPr>
          <w:t>99</w:t>
        </w:r>
      </w:hyperlink>
    </w:p>
    <w:p w:rsidR="00C879E5" w:rsidRPr="008B1B7D" w:rsidRDefault="004E2CC0">
      <w:pPr>
        <w:tabs>
          <w:tab w:val="right" w:leader="dot" w:pos="9896"/>
        </w:tabs>
        <w:spacing w:before="164"/>
        <w:ind w:left="24"/>
      </w:pPr>
      <w:hyperlink w:anchor="_bookmark184" w:history="1">
        <w:r w:rsidRPr="008B1B7D">
          <w:rPr>
            <w:color w:val="003399"/>
            <w:spacing w:val="-2"/>
            <w:w w:val="115"/>
          </w:rPr>
          <w:t>131B</w:t>
        </w:r>
      </w:hyperlink>
      <w:r w:rsidRPr="008B1B7D">
        <w:rPr>
          <w:color w:val="003399"/>
          <w:spacing w:val="-10"/>
          <w:w w:val="115"/>
        </w:rPr>
        <w:t xml:space="preserve"> </w:t>
      </w:r>
      <w:hyperlink w:anchor="_bookmark184" w:history="1">
        <w:r w:rsidRPr="008B1B7D">
          <w:rPr>
            <w:color w:val="003399"/>
            <w:spacing w:val="-2"/>
            <w:w w:val="115"/>
          </w:rPr>
          <w:t>Requirement</w:t>
        </w:r>
        <w:r w:rsidRPr="008B1B7D">
          <w:rPr>
            <w:color w:val="003399"/>
            <w:spacing w:val="-10"/>
            <w:w w:val="115"/>
          </w:rPr>
          <w:t xml:space="preserve"> </w:t>
        </w:r>
        <w:r w:rsidRPr="008B1B7D">
          <w:rPr>
            <w:color w:val="003399"/>
            <w:spacing w:val="-2"/>
            <w:w w:val="115"/>
          </w:rPr>
          <w:t>for</w:t>
        </w:r>
        <w:r w:rsidRPr="008B1B7D">
          <w:rPr>
            <w:color w:val="003399"/>
            <w:spacing w:val="-10"/>
            <w:w w:val="115"/>
          </w:rPr>
          <w:t xml:space="preserve"> </w:t>
        </w:r>
        <w:r w:rsidRPr="008B1B7D">
          <w:rPr>
            <w:color w:val="003399"/>
            <w:spacing w:val="-2"/>
            <w:w w:val="115"/>
          </w:rPr>
          <w:t>legal</w:t>
        </w:r>
        <w:r w:rsidRPr="008B1B7D">
          <w:rPr>
            <w:color w:val="003399"/>
            <w:spacing w:val="-9"/>
            <w:w w:val="115"/>
          </w:rPr>
          <w:t xml:space="preserve"> </w:t>
        </w:r>
        <w:r w:rsidRPr="008B1B7D">
          <w:rPr>
            <w:color w:val="003399"/>
            <w:spacing w:val="-2"/>
            <w:w w:val="115"/>
          </w:rPr>
          <w:t>member</w:t>
        </w:r>
        <w:r w:rsidRPr="008B1B7D">
          <w:rPr>
            <w:color w:val="003399"/>
            <w:spacing w:val="-8"/>
            <w:w w:val="115"/>
          </w:rPr>
          <w:t xml:space="preserve"> </w:t>
        </w:r>
        <w:r w:rsidRPr="008B1B7D">
          <w:rPr>
            <w:color w:val="003399"/>
            <w:spacing w:val="-2"/>
            <w:w w:val="115"/>
          </w:rPr>
          <w:t>of</w:t>
        </w:r>
        <w:r w:rsidRPr="008B1B7D">
          <w:rPr>
            <w:color w:val="003399"/>
            <w:spacing w:val="-10"/>
            <w:w w:val="115"/>
          </w:rPr>
          <w:t xml:space="preserve"> </w:t>
        </w:r>
        <w:r w:rsidRPr="008B1B7D">
          <w:rPr>
            <w:color w:val="003399"/>
            <w:spacing w:val="-2"/>
            <w:w w:val="115"/>
          </w:rPr>
          <w:t>Authority</w:t>
        </w:r>
        <w:r w:rsidRPr="008B1B7D">
          <w:rPr>
            <w:color w:val="003399"/>
            <w:spacing w:val="-10"/>
            <w:w w:val="115"/>
          </w:rPr>
          <w:t xml:space="preserve"> </w:t>
        </w:r>
        <w:r w:rsidRPr="008B1B7D">
          <w:rPr>
            <w:color w:val="003399"/>
            <w:spacing w:val="-2"/>
            <w:w w:val="115"/>
          </w:rPr>
          <w:t>to</w:t>
        </w:r>
        <w:r w:rsidRPr="008B1B7D">
          <w:rPr>
            <w:color w:val="003399"/>
            <w:spacing w:val="-9"/>
            <w:w w:val="115"/>
          </w:rPr>
          <w:t xml:space="preserve"> </w:t>
        </w:r>
        <w:r w:rsidRPr="008B1B7D">
          <w:rPr>
            <w:color w:val="003399"/>
            <w:spacing w:val="-2"/>
            <w:w w:val="115"/>
          </w:rPr>
          <w:t>be</w:t>
        </w:r>
        <w:r w:rsidRPr="008B1B7D">
          <w:rPr>
            <w:color w:val="003399"/>
            <w:spacing w:val="-8"/>
            <w:w w:val="115"/>
          </w:rPr>
          <w:t xml:space="preserve"> </w:t>
        </w:r>
        <w:r w:rsidRPr="008B1B7D">
          <w:rPr>
            <w:color w:val="003399"/>
            <w:spacing w:val="-2"/>
            <w:w w:val="115"/>
          </w:rPr>
          <w:t>present</w:t>
        </w:r>
        <w:r w:rsidRPr="008B1B7D">
          <w:rPr>
            <w:rFonts w:ascii="Times New Roman"/>
            <w:color w:val="003399"/>
          </w:rPr>
          <w:tab/>
        </w:r>
        <w:r w:rsidRPr="008B1B7D">
          <w:rPr>
            <w:color w:val="003399"/>
            <w:spacing w:val="-5"/>
            <w:w w:val="115"/>
          </w:rPr>
          <w:t>99</w:t>
        </w:r>
      </w:hyperlink>
    </w:p>
    <w:p w:rsidR="00C879E5" w:rsidRPr="008B1B7D" w:rsidRDefault="004E2CC0">
      <w:pPr>
        <w:tabs>
          <w:tab w:val="right" w:leader="dot" w:pos="9896"/>
        </w:tabs>
        <w:spacing w:before="165"/>
        <w:ind w:left="24"/>
      </w:pPr>
      <w:hyperlink w:anchor="_bookmark185" w:history="1">
        <w:r w:rsidRPr="008B1B7D">
          <w:rPr>
            <w:color w:val="003399"/>
            <w:spacing w:val="-2"/>
            <w:w w:val="115"/>
          </w:rPr>
          <w:t>131C</w:t>
        </w:r>
      </w:hyperlink>
      <w:r w:rsidRPr="008B1B7D">
        <w:rPr>
          <w:color w:val="003399"/>
          <w:spacing w:val="-10"/>
          <w:w w:val="115"/>
        </w:rPr>
        <w:t xml:space="preserve"> </w:t>
      </w:r>
      <w:hyperlink w:anchor="_bookmark185" w:history="1">
        <w:r w:rsidRPr="008B1B7D">
          <w:rPr>
            <w:color w:val="003399"/>
            <w:spacing w:val="-2"/>
            <w:w w:val="115"/>
          </w:rPr>
          <w:t>Administrative</w:t>
        </w:r>
        <w:r w:rsidRPr="008B1B7D">
          <w:rPr>
            <w:color w:val="003399"/>
            <w:spacing w:val="-9"/>
            <w:w w:val="115"/>
          </w:rPr>
          <w:t xml:space="preserve"> </w:t>
        </w:r>
        <w:r w:rsidRPr="008B1B7D">
          <w:rPr>
            <w:color w:val="003399"/>
            <w:spacing w:val="-2"/>
            <w:w w:val="115"/>
          </w:rPr>
          <w:t>review</w:t>
        </w:r>
        <w:r w:rsidRPr="008B1B7D">
          <w:rPr>
            <w:color w:val="003399"/>
            <w:spacing w:val="-9"/>
            <w:w w:val="115"/>
          </w:rPr>
          <w:t xml:space="preserve"> </w:t>
        </w:r>
        <w:r w:rsidRPr="008B1B7D">
          <w:rPr>
            <w:color w:val="003399"/>
            <w:spacing w:val="-2"/>
            <w:w w:val="115"/>
          </w:rPr>
          <w:t>by</w:t>
        </w:r>
        <w:r w:rsidRPr="008B1B7D">
          <w:rPr>
            <w:color w:val="003399"/>
            <w:spacing w:val="-9"/>
            <w:w w:val="115"/>
          </w:rPr>
          <w:t xml:space="preserve"> </w:t>
        </w:r>
        <w:r w:rsidRPr="008B1B7D">
          <w:rPr>
            <w:color w:val="003399"/>
            <w:spacing w:val="-2"/>
            <w:w w:val="115"/>
          </w:rPr>
          <w:t>NCAT</w:t>
        </w:r>
        <w:r w:rsidRPr="008B1B7D">
          <w:rPr>
            <w:color w:val="003399"/>
            <w:spacing w:val="-10"/>
            <w:w w:val="115"/>
          </w:rPr>
          <w:t xml:space="preserve"> </w:t>
        </w:r>
        <w:r w:rsidRPr="008B1B7D">
          <w:rPr>
            <w:color w:val="003399"/>
            <w:spacing w:val="-2"/>
            <w:w w:val="115"/>
          </w:rPr>
          <w:t>of</w:t>
        </w:r>
        <w:r w:rsidRPr="008B1B7D">
          <w:rPr>
            <w:color w:val="003399"/>
            <w:spacing w:val="-9"/>
            <w:w w:val="115"/>
          </w:rPr>
          <w:t xml:space="preserve"> </w:t>
        </w:r>
        <w:r w:rsidRPr="008B1B7D">
          <w:rPr>
            <w:color w:val="003399"/>
            <w:spacing w:val="-2"/>
            <w:w w:val="115"/>
          </w:rPr>
          <w:t>decision</w:t>
        </w:r>
        <w:r w:rsidRPr="008B1B7D">
          <w:rPr>
            <w:color w:val="003399"/>
            <w:spacing w:val="-9"/>
            <w:w w:val="115"/>
          </w:rPr>
          <w:t xml:space="preserve"> </w:t>
        </w:r>
        <w:r w:rsidRPr="008B1B7D">
          <w:rPr>
            <w:color w:val="003399"/>
            <w:spacing w:val="-2"/>
            <w:w w:val="115"/>
          </w:rPr>
          <w:t>by</w:t>
        </w:r>
        <w:r w:rsidRPr="008B1B7D">
          <w:rPr>
            <w:color w:val="003399"/>
            <w:spacing w:val="-7"/>
            <w:w w:val="115"/>
          </w:rPr>
          <w:t xml:space="preserve"> </w:t>
        </w:r>
        <w:r w:rsidRPr="008B1B7D">
          <w:rPr>
            <w:color w:val="003399"/>
            <w:spacing w:val="-2"/>
            <w:w w:val="115"/>
          </w:rPr>
          <w:t>Authority</w:t>
        </w:r>
        <w:r w:rsidRPr="008B1B7D">
          <w:rPr>
            <w:color w:val="003399"/>
            <w:spacing w:val="-9"/>
            <w:w w:val="115"/>
          </w:rPr>
          <w:t xml:space="preserve"> </w:t>
        </w:r>
        <w:r w:rsidRPr="008B1B7D">
          <w:rPr>
            <w:color w:val="003399"/>
            <w:spacing w:val="-2"/>
            <w:w w:val="115"/>
          </w:rPr>
          <w:t>under</w:t>
        </w:r>
        <w:r w:rsidRPr="008B1B7D">
          <w:rPr>
            <w:color w:val="003399"/>
            <w:spacing w:val="-10"/>
            <w:w w:val="115"/>
          </w:rPr>
          <w:t xml:space="preserve"> </w:t>
        </w:r>
        <w:r w:rsidRPr="008B1B7D">
          <w:rPr>
            <w:color w:val="003399"/>
            <w:spacing w:val="-2"/>
            <w:w w:val="115"/>
          </w:rPr>
          <w:t>this</w:t>
        </w:r>
        <w:r w:rsidRPr="008B1B7D">
          <w:rPr>
            <w:color w:val="003399"/>
            <w:spacing w:val="-7"/>
            <w:w w:val="115"/>
          </w:rPr>
          <w:t xml:space="preserve"> </w:t>
        </w:r>
        <w:r w:rsidRPr="008B1B7D">
          <w:rPr>
            <w:color w:val="003399"/>
            <w:spacing w:val="-4"/>
            <w:w w:val="115"/>
          </w:rPr>
          <w:t>Part</w:t>
        </w:r>
        <w:r w:rsidRPr="008B1B7D">
          <w:rPr>
            <w:rFonts w:ascii="Times New Roman"/>
            <w:color w:val="003399"/>
          </w:rPr>
          <w:tab/>
        </w:r>
        <w:r w:rsidRPr="008B1B7D">
          <w:rPr>
            <w:color w:val="003399"/>
            <w:spacing w:val="-5"/>
            <w:w w:val="115"/>
          </w:rPr>
          <w:t>99</w:t>
        </w:r>
      </w:hyperlink>
    </w:p>
    <w:p w:rsidR="00C879E5" w:rsidRDefault="004E2CC0">
      <w:pPr>
        <w:pStyle w:val="Heading1"/>
        <w:tabs>
          <w:tab w:val="right" w:leader="dot" w:pos="9896"/>
        </w:tabs>
        <w:spacing w:before="268"/>
        <w:rPr>
          <w:b w:val="0"/>
          <w:sz w:val="19"/>
        </w:rPr>
      </w:pPr>
      <w:hyperlink w:anchor="_bookmark186" w:history="1">
        <w:r>
          <w:rPr>
            <w:color w:val="003399"/>
            <w:w w:val="120"/>
          </w:rPr>
          <w:t>P</w:t>
        </w:r>
      </w:hyperlink>
      <w:hyperlink w:anchor="_bookmark186" w:history="1">
        <w:r>
          <w:rPr>
            <w:color w:val="003399"/>
            <w:w w:val="120"/>
          </w:rPr>
          <w:t>art</w:t>
        </w:r>
        <w:r>
          <w:rPr>
            <w:color w:val="003399"/>
            <w:spacing w:val="-3"/>
            <w:w w:val="120"/>
          </w:rPr>
          <w:t xml:space="preserve"> </w:t>
        </w:r>
        <w:r>
          <w:rPr>
            <w:color w:val="003399"/>
            <w:w w:val="120"/>
          </w:rPr>
          <w:t>9</w:t>
        </w:r>
        <w:r>
          <w:rPr>
            <w:color w:val="003399"/>
            <w:spacing w:val="-3"/>
            <w:w w:val="120"/>
          </w:rPr>
          <w:t xml:space="preserve"> </w:t>
        </w:r>
        <w:r>
          <w:rPr>
            <w:color w:val="003399"/>
            <w:w w:val="120"/>
          </w:rPr>
          <w:t>Authorised</w:t>
        </w:r>
        <w:r>
          <w:rPr>
            <w:color w:val="003399"/>
            <w:spacing w:val="-3"/>
            <w:w w:val="120"/>
          </w:rPr>
          <w:t xml:space="preserve"> </w:t>
        </w:r>
        <w:r>
          <w:rPr>
            <w:color w:val="003399"/>
            <w:spacing w:val="-5"/>
            <w:w w:val="120"/>
          </w:rPr>
          <w:t>CMS</w:t>
        </w:r>
        <w:r>
          <w:rPr>
            <w:rFonts w:ascii="Times New Roman"/>
            <w:b w:val="0"/>
            <w:color w:val="003399"/>
          </w:rPr>
          <w:tab/>
        </w:r>
        <w:r>
          <w:rPr>
            <w:b w:val="0"/>
            <w:color w:val="003399"/>
            <w:spacing w:val="-5"/>
            <w:w w:val="120"/>
            <w:sz w:val="19"/>
          </w:rPr>
          <w:t>100</w:t>
        </w:r>
      </w:hyperlink>
    </w:p>
    <w:p w:rsidR="00C879E5" w:rsidRDefault="004E2CC0">
      <w:pPr>
        <w:pStyle w:val="ListParagraph"/>
        <w:numPr>
          <w:ilvl w:val="0"/>
          <w:numId w:val="111"/>
        </w:numPr>
        <w:tabs>
          <w:tab w:val="left" w:pos="448"/>
          <w:tab w:val="right" w:leader="dot" w:pos="9896"/>
        </w:tabs>
        <w:spacing w:before="261"/>
        <w:ind w:left="448" w:hanging="424"/>
        <w:rPr>
          <w:sz w:val="19"/>
        </w:rPr>
      </w:pPr>
      <w:hyperlink w:anchor="_bookmark187" w:history="1">
        <w:r>
          <w:rPr>
            <w:color w:val="003399"/>
            <w:w w:val="110"/>
            <w:sz w:val="19"/>
          </w:rPr>
          <w:t>Meaning</w:t>
        </w:r>
        <w:r>
          <w:rPr>
            <w:color w:val="003399"/>
            <w:spacing w:val="7"/>
            <w:w w:val="110"/>
            <w:sz w:val="19"/>
          </w:rPr>
          <w:t xml:space="preserve"> </w:t>
        </w:r>
        <w:r>
          <w:rPr>
            <w:color w:val="003399"/>
            <w:w w:val="110"/>
            <w:sz w:val="19"/>
          </w:rPr>
          <w:t>of</w:t>
        </w:r>
        <w:r>
          <w:rPr>
            <w:color w:val="003399"/>
            <w:spacing w:val="8"/>
            <w:w w:val="110"/>
            <w:sz w:val="19"/>
          </w:rPr>
          <w:t xml:space="preserve"> </w:t>
        </w:r>
        <w:r>
          <w:rPr>
            <w:color w:val="003399"/>
            <w:w w:val="110"/>
            <w:sz w:val="19"/>
          </w:rPr>
          <w:t>“connected”</w:t>
        </w:r>
        <w:r>
          <w:rPr>
            <w:color w:val="003399"/>
            <w:spacing w:val="11"/>
            <w:w w:val="110"/>
            <w:sz w:val="19"/>
          </w:rPr>
          <w:t xml:space="preserve"> </w:t>
        </w:r>
        <w:r>
          <w:rPr>
            <w:color w:val="003399"/>
            <w:w w:val="110"/>
            <w:sz w:val="19"/>
          </w:rPr>
          <w:t>to</w:t>
        </w:r>
        <w:r>
          <w:rPr>
            <w:color w:val="003399"/>
            <w:spacing w:val="8"/>
            <w:w w:val="110"/>
            <w:sz w:val="19"/>
          </w:rPr>
          <w:t xml:space="preserve"> </w:t>
        </w:r>
        <w:r>
          <w:rPr>
            <w:color w:val="003399"/>
            <w:w w:val="110"/>
            <w:sz w:val="19"/>
          </w:rPr>
          <w:t>an</w:t>
        </w:r>
        <w:r>
          <w:rPr>
            <w:color w:val="003399"/>
            <w:spacing w:val="7"/>
            <w:w w:val="110"/>
            <w:sz w:val="19"/>
          </w:rPr>
          <w:t xml:space="preserve"> </w:t>
        </w:r>
        <w:r>
          <w:rPr>
            <w:color w:val="003399"/>
            <w:w w:val="110"/>
            <w:sz w:val="19"/>
          </w:rPr>
          <w:t>authorised</w:t>
        </w:r>
        <w:r>
          <w:rPr>
            <w:color w:val="003399"/>
            <w:spacing w:val="10"/>
            <w:w w:val="110"/>
            <w:sz w:val="19"/>
          </w:rPr>
          <w:t xml:space="preserve"> </w:t>
        </w:r>
        <w:r>
          <w:rPr>
            <w:color w:val="003399"/>
            <w:spacing w:val="-5"/>
            <w:w w:val="110"/>
            <w:sz w:val="19"/>
          </w:rPr>
          <w:t>CMS</w:t>
        </w:r>
        <w:r>
          <w:rPr>
            <w:rFonts w:ascii="Times New Roman" w:hAnsi="Times New Roman"/>
            <w:color w:val="003399"/>
            <w:sz w:val="19"/>
          </w:rPr>
          <w:tab/>
        </w:r>
        <w:r>
          <w:rPr>
            <w:color w:val="003399"/>
            <w:spacing w:val="-5"/>
            <w:w w:val="115"/>
            <w:sz w:val="19"/>
          </w:rPr>
          <w:t>100</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88" w:history="1">
        <w:r>
          <w:rPr>
            <w:color w:val="003399"/>
            <w:spacing w:val="-2"/>
            <w:w w:val="115"/>
            <w:sz w:val="19"/>
          </w:rPr>
          <w:t>Hoteliers</w:t>
        </w:r>
        <w:r>
          <w:rPr>
            <w:color w:val="003399"/>
            <w:spacing w:val="-7"/>
            <w:w w:val="115"/>
            <w:sz w:val="19"/>
          </w:rPr>
          <w:t xml:space="preserve"> </w:t>
        </w:r>
        <w:r>
          <w:rPr>
            <w:color w:val="003399"/>
            <w:spacing w:val="-2"/>
            <w:w w:val="115"/>
            <w:sz w:val="19"/>
          </w:rPr>
          <w:t>and</w:t>
        </w:r>
        <w:r>
          <w:rPr>
            <w:color w:val="003399"/>
            <w:spacing w:val="-6"/>
            <w:w w:val="115"/>
            <w:sz w:val="19"/>
          </w:rPr>
          <w:t xml:space="preserve"> </w:t>
        </w:r>
        <w:r>
          <w:rPr>
            <w:color w:val="003399"/>
            <w:spacing w:val="-2"/>
            <w:w w:val="115"/>
            <w:sz w:val="19"/>
          </w:rPr>
          <w:t>clubs</w:t>
        </w:r>
        <w:r>
          <w:rPr>
            <w:color w:val="003399"/>
            <w:spacing w:val="-3"/>
            <w:w w:val="115"/>
            <w:sz w:val="19"/>
          </w:rPr>
          <w:t xml:space="preserve"> </w:t>
        </w:r>
        <w:r>
          <w:rPr>
            <w:color w:val="003399"/>
            <w:spacing w:val="-2"/>
            <w:w w:val="115"/>
            <w:sz w:val="19"/>
          </w:rPr>
          <w:t>required</w:t>
        </w:r>
        <w:r>
          <w:rPr>
            <w:color w:val="003399"/>
            <w:spacing w:val="-6"/>
            <w:w w:val="115"/>
            <w:sz w:val="19"/>
          </w:rPr>
          <w:t xml:space="preserve"> </w:t>
        </w:r>
        <w:r>
          <w:rPr>
            <w:color w:val="003399"/>
            <w:spacing w:val="-2"/>
            <w:w w:val="115"/>
            <w:sz w:val="19"/>
          </w:rPr>
          <w:t>to</w:t>
        </w:r>
        <w:r>
          <w:rPr>
            <w:color w:val="003399"/>
            <w:spacing w:val="-7"/>
            <w:w w:val="115"/>
            <w:sz w:val="19"/>
          </w:rPr>
          <w:t xml:space="preserve"> </w:t>
        </w:r>
        <w:r>
          <w:rPr>
            <w:color w:val="003399"/>
            <w:spacing w:val="-2"/>
            <w:w w:val="115"/>
            <w:sz w:val="19"/>
          </w:rPr>
          <w:t>connect</w:t>
        </w:r>
        <w:r>
          <w:rPr>
            <w:color w:val="003399"/>
            <w:spacing w:val="-6"/>
            <w:w w:val="115"/>
            <w:sz w:val="19"/>
          </w:rPr>
          <w:t xml:space="preserve"> </w:t>
        </w:r>
        <w:r>
          <w:rPr>
            <w:color w:val="003399"/>
            <w:spacing w:val="-2"/>
            <w:w w:val="115"/>
            <w:sz w:val="19"/>
          </w:rPr>
          <w:t>gaming</w:t>
        </w:r>
        <w:r>
          <w:rPr>
            <w:color w:val="003399"/>
            <w:spacing w:val="-3"/>
            <w:w w:val="115"/>
            <w:sz w:val="19"/>
          </w:rPr>
          <w:t xml:space="preserve"> </w:t>
        </w:r>
        <w:r>
          <w:rPr>
            <w:color w:val="003399"/>
            <w:spacing w:val="-2"/>
            <w:w w:val="115"/>
            <w:sz w:val="19"/>
          </w:rPr>
          <w:t>machines</w:t>
        </w:r>
        <w:r>
          <w:rPr>
            <w:color w:val="003399"/>
            <w:spacing w:val="-6"/>
            <w:w w:val="115"/>
            <w:sz w:val="19"/>
          </w:rPr>
          <w:t xml:space="preserve"> </w:t>
        </w:r>
        <w:r>
          <w:rPr>
            <w:color w:val="003399"/>
            <w:spacing w:val="-2"/>
            <w:w w:val="115"/>
            <w:sz w:val="19"/>
          </w:rPr>
          <w:t>to</w:t>
        </w:r>
        <w:r>
          <w:rPr>
            <w:color w:val="003399"/>
            <w:spacing w:val="-6"/>
            <w:w w:val="115"/>
            <w:sz w:val="19"/>
          </w:rPr>
          <w:t xml:space="preserve"> </w:t>
        </w:r>
        <w:r>
          <w:rPr>
            <w:color w:val="003399"/>
            <w:spacing w:val="-2"/>
            <w:w w:val="115"/>
            <w:sz w:val="19"/>
          </w:rPr>
          <w:t>authorised</w:t>
        </w:r>
        <w:r>
          <w:rPr>
            <w:color w:val="003399"/>
            <w:spacing w:val="-4"/>
            <w:w w:val="115"/>
            <w:sz w:val="19"/>
          </w:rPr>
          <w:t xml:space="preserve"> </w:t>
        </w:r>
        <w:r>
          <w:rPr>
            <w:color w:val="003399"/>
            <w:spacing w:val="-5"/>
            <w:w w:val="115"/>
            <w:sz w:val="19"/>
          </w:rPr>
          <w:t>CMS</w:t>
        </w:r>
        <w:r>
          <w:rPr>
            <w:rFonts w:ascii="Times New Roman"/>
            <w:color w:val="003399"/>
            <w:sz w:val="19"/>
          </w:rPr>
          <w:tab/>
        </w:r>
        <w:r>
          <w:rPr>
            <w:color w:val="003399"/>
            <w:spacing w:val="-5"/>
            <w:w w:val="115"/>
            <w:sz w:val="19"/>
          </w:rPr>
          <w:t>100</w:t>
        </w:r>
      </w:hyperlink>
    </w:p>
    <w:p w:rsidR="00C879E5" w:rsidRDefault="004E2CC0">
      <w:pPr>
        <w:tabs>
          <w:tab w:val="right" w:leader="dot" w:pos="9896"/>
        </w:tabs>
        <w:spacing w:before="165"/>
        <w:ind w:left="24"/>
        <w:rPr>
          <w:sz w:val="19"/>
        </w:rPr>
      </w:pPr>
      <w:hyperlink w:anchor="_bookmark189" w:history="1">
        <w:r>
          <w:rPr>
            <w:color w:val="003399"/>
            <w:spacing w:val="-2"/>
            <w:w w:val="115"/>
            <w:sz w:val="19"/>
          </w:rPr>
          <w:t>133A</w:t>
        </w:r>
      </w:hyperlink>
      <w:r>
        <w:rPr>
          <w:color w:val="003399"/>
          <w:spacing w:val="-7"/>
          <w:w w:val="115"/>
          <w:sz w:val="19"/>
        </w:rPr>
        <w:t xml:space="preserve"> </w:t>
      </w:r>
      <w:hyperlink w:anchor="_bookmark189" w:history="1">
        <w:r>
          <w:rPr>
            <w:color w:val="003399"/>
            <w:spacing w:val="-2"/>
            <w:w w:val="115"/>
            <w:sz w:val="19"/>
          </w:rPr>
          <w:t>Technicians</w:t>
        </w:r>
        <w:r>
          <w:rPr>
            <w:color w:val="003399"/>
            <w:spacing w:val="-6"/>
            <w:w w:val="115"/>
            <w:sz w:val="19"/>
          </w:rPr>
          <w:t xml:space="preserve"> </w:t>
        </w:r>
        <w:r>
          <w:rPr>
            <w:color w:val="003399"/>
            <w:spacing w:val="-2"/>
            <w:w w:val="115"/>
            <w:sz w:val="19"/>
          </w:rPr>
          <w:t>required</w:t>
        </w:r>
        <w:r>
          <w:rPr>
            <w:color w:val="003399"/>
            <w:spacing w:val="-7"/>
            <w:w w:val="115"/>
            <w:sz w:val="19"/>
          </w:rPr>
          <w:t xml:space="preserve"> </w:t>
        </w:r>
        <w:r>
          <w:rPr>
            <w:color w:val="003399"/>
            <w:spacing w:val="-2"/>
            <w:w w:val="115"/>
            <w:sz w:val="19"/>
          </w:rPr>
          <w:t>to</w:t>
        </w:r>
        <w:r>
          <w:rPr>
            <w:color w:val="003399"/>
            <w:spacing w:val="-6"/>
            <w:w w:val="115"/>
            <w:sz w:val="19"/>
          </w:rPr>
          <w:t xml:space="preserve"> </w:t>
        </w:r>
        <w:r>
          <w:rPr>
            <w:color w:val="003399"/>
            <w:spacing w:val="-2"/>
            <w:w w:val="115"/>
            <w:sz w:val="19"/>
          </w:rPr>
          <w:t>connect</w:t>
        </w:r>
        <w:r>
          <w:rPr>
            <w:color w:val="003399"/>
            <w:spacing w:val="-7"/>
            <w:w w:val="115"/>
            <w:sz w:val="19"/>
          </w:rPr>
          <w:t xml:space="preserve"> </w:t>
        </w:r>
        <w:r>
          <w:rPr>
            <w:color w:val="003399"/>
            <w:spacing w:val="-2"/>
            <w:w w:val="115"/>
            <w:sz w:val="19"/>
          </w:rPr>
          <w:t>gaming</w:t>
        </w:r>
        <w:r>
          <w:rPr>
            <w:color w:val="003399"/>
            <w:spacing w:val="-3"/>
            <w:w w:val="115"/>
            <w:sz w:val="19"/>
          </w:rPr>
          <w:t xml:space="preserve"> </w:t>
        </w:r>
        <w:r>
          <w:rPr>
            <w:color w:val="003399"/>
            <w:spacing w:val="-2"/>
            <w:w w:val="115"/>
            <w:sz w:val="19"/>
          </w:rPr>
          <w:t>machines</w:t>
        </w:r>
        <w:r>
          <w:rPr>
            <w:color w:val="003399"/>
            <w:spacing w:val="-7"/>
            <w:w w:val="115"/>
            <w:sz w:val="19"/>
          </w:rPr>
          <w:t xml:space="preserve"> </w:t>
        </w:r>
        <w:r>
          <w:rPr>
            <w:color w:val="003399"/>
            <w:spacing w:val="-2"/>
            <w:w w:val="115"/>
            <w:sz w:val="19"/>
          </w:rPr>
          <w:t>to</w:t>
        </w:r>
        <w:r>
          <w:rPr>
            <w:color w:val="003399"/>
            <w:spacing w:val="-6"/>
            <w:w w:val="115"/>
            <w:sz w:val="19"/>
          </w:rPr>
          <w:t xml:space="preserve"> </w:t>
        </w:r>
        <w:r>
          <w:rPr>
            <w:color w:val="003399"/>
            <w:spacing w:val="-2"/>
            <w:w w:val="115"/>
            <w:sz w:val="19"/>
          </w:rPr>
          <w:t>authorised</w:t>
        </w:r>
        <w:r>
          <w:rPr>
            <w:color w:val="003399"/>
            <w:spacing w:val="-4"/>
            <w:w w:val="115"/>
            <w:sz w:val="19"/>
          </w:rPr>
          <w:t xml:space="preserve"> </w:t>
        </w:r>
        <w:r>
          <w:rPr>
            <w:color w:val="003399"/>
            <w:spacing w:val="-5"/>
            <w:w w:val="115"/>
            <w:sz w:val="19"/>
          </w:rPr>
          <w:t>CMS</w:t>
        </w:r>
        <w:r>
          <w:rPr>
            <w:rFonts w:ascii="Times New Roman"/>
            <w:color w:val="003399"/>
            <w:sz w:val="19"/>
          </w:rPr>
          <w:tab/>
        </w:r>
        <w:r>
          <w:rPr>
            <w:color w:val="003399"/>
            <w:spacing w:val="-5"/>
            <w:w w:val="115"/>
            <w:sz w:val="19"/>
          </w:rPr>
          <w:t>101</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90" w:history="1">
        <w:r>
          <w:rPr>
            <w:color w:val="003399"/>
            <w:w w:val="115"/>
            <w:sz w:val="19"/>
          </w:rPr>
          <w:t>Monitoring</w:t>
        </w:r>
        <w:r>
          <w:rPr>
            <w:color w:val="003399"/>
            <w:spacing w:val="-14"/>
            <w:w w:val="115"/>
            <w:sz w:val="19"/>
          </w:rPr>
          <w:t xml:space="preserve"> </w:t>
        </w:r>
        <w:r>
          <w:rPr>
            <w:color w:val="003399"/>
            <w:w w:val="115"/>
            <w:sz w:val="19"/>
          </w:rPr>
          <w:t>fee</w:t>
        </w:r>
        <w:r>
          <w:rPr>
            <w:color w:val="003399"/>
            <w:spacing w:val="-13"/>
            <w:w w:val="115"/>
            <w:sz w:val="19"/>
          </w:rPr>
          <w:t xml:space="preserve"> </w:t>
        </w:r>
        <w:r>
          <w:rPr>
            <w:color w:val="003399"/>
            <w:w w:val="115"/>
            <w:sz w:val="19"/>
          </w:rPr>
          <w:t>payable</w:t>
        </w:r>
        <w:r>
          <w:rPr>
            <w:color w:val="003399"/>
            <w:spacing w:val="-11"/>
            <w:w w:val="115"/>
            <w:sz w:val="19"/>
          </w:rPr>
          <w:t xml:space="preserve"> </w:t>
        </w:r>
        <w:r>
          <w:rPr>
            <w:color w:val="003399"/>
            <w:w w:val="115"/>
            <w:sz w:val="19"/>
          </w:rPr>
          <w:t>by</w:t>
        </w:r>
        <w:r>
          <w:rPr>
            <w:color w:val="003399"/>
            <w:spacing w:val="-13"/>
            <w:w w:val="115"/>
            <w:sz w:val="19"/>
          </w:rPr>
          <w:t xml:space="preserve"> </w:t>
        </w:r>
        <w:r>
          <w:rPr>
            <w:color w:val="003399"/>
            <w:w w:val="115"/>
            <w:sz w:val="19"/>
          </w:rPr>
          <w:t>hoteliers</w:t>
        </w:r>
        <w:r>
          <w:rPr>
            <w:color w:val="003399"/>
            <w:spacing w:val="-13"/>
            <w:w w:val="115"/>
            <w:sz w:val="19"/>
          </w:rPr>
          <w:t xml:space="preserve"> </w:t>
        </w:r>
        <w:r>
          <w:rPr>
            <w:color w:val="003399"/>
            <w:w w:val="115"/>
            <w:sz w:val="19"/>
          </w:rPr>
          <w:t>and</w:t>
        </w:r>
        <w:r>
          <w:rPr>
            <w:color w:val="003399"/>
            <w:spacing w:val="-12"/>
            <w:w w:val="115"/>
            <w:sz w:val="19"/>
          </w:rPr>
          <w:t xml:space="preserve"> </w:t>
        </w:r>
        <w:r>
          <w:rPr>
            <w:color w:val="003399"/>
            <w:w w:val="115"/>
            <w:sz w:val="19"/>
          </w:rPr>
          <w:t>clubs</w:t>
        </w:r>
        <w:r>
          <w:rPr>
            <w:color w:val="003399"/>
            <w:spacing w:val="-13"/>
            <w:w w:val="115"/>
            <w:sz w:val="19"/>
          </w:rPr>
          <w:t xml:space="preserve"> </w:t>
        </w:r>
        <w:r>
          <w:rPr>
            <w:color w:val="003399"/>
            <w:w w:val="115"/>
            <w:sz w:val="19"/>
          </w:rPr>
          <w:t>to</w:t>
        </w:r>
        <w:r>
          <w:rPr>
            <w:color w:val="003399"/>
            <w:spacing w:val="-13"/>
            <w:w w:val="115"/>
            <w:sz w:val="19"/>
          </w:rPr>
          <w:t xml:space="preserve"> </w:t>
        </w:r>
        <w:r>
          <w:rPr>
            <w:color w:val="003399"/>
            <w:w w:val="115"/>
            <w:sz w:val="19"/>
          </w:rPr>
          <w:t>CMS</w:t>
        </w:r>
        <w:r>
          <w:rPr>
            <w:color w:val="003399"/>
            <w:spacing w:val="-14"/>
            <w:w w:val="115"/>
            <w:sz w:val="19"/>
          </w:rPr>
          <w:t xml:space="preserve"> </w:t>
        </w:r>
        <w:r>
          <w:rPr>
            <w:color w:val="003399"/>
            <w:spacing w:val="-2"/>
            <w:w w:val="115"/>
            <w:sz w:val="19"/>
          </w:rPr>
          <w:t>licensee</w:t>
        </w:r>
        <w:r>
          <w:rPr>
            <w:rFonts w:ascii="Times New Roman"/>
            <w:color w:val="003399"/>
            <w:sz w:val="19"/>
          </w:rPr>
          <w:tab/>
        </w:r>
        <w:r>
          <w:rPr>
            <w:color w:val="003399"/>
            <w:spacing w:val="-5"/>
            <w:w w:val="115"/>
            <w:sz w:val="19"/>
          </w:rPr>
          <w:t>101</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191" w:history="1">
        <w:r>
          <w:rPr>
            <w:color w:val="003399"/>
            <w:w w:val="110"/>
            <w:sz w:val="19"/>
          </w:rPr>
          <w:t>Operation</w:t>
        </w:r>
        <w:r>
          <w:rPr>
            <w:color w:val="003399"/>
            <w:spacing w:val="7"/>
            <w:w w:val="110"/>
            <w:sz w:val="19"/>
          </w:rPr>
          <w:t xml:space="preserve"> </w:t>
        </w:r>
        <w:r>
          <w:rPr>
            <w:color w:val="003399"/>
            <w:w w:val="110"/>
            <w:sz w:val="19"/>
          </w:rPr>
          <w:t>of</w:t>
        </w:r>
        <w:r>
          <w:rPr>
            <w:color w:val="003399"/>
            <w:spacing w:val="7"/>
            <w:w w:val="110"/>
            <w:sz w:val="19"/>
          </w:rPr>
          <w:t xml:space="preserve"> </w:t>
        </w:r>
        <w:r>
          <w:rPr>
            <w:color w:val="003399"/>
            <w:w w:val="110"/>
            <w:sz w:val="19"/>
          </w:rPr>
          <w:t>authorised</w:t>
        </w:r>
        <w:r>
          <w:rPr>
            <w:color w:val="003399"/>
            <w:spacing w:val="11"/>
            <w:w w:val="110"/>
            <w:sz w:val="19"/>
          </w:rPr>
          <w:t xml:space="preserve"> </w:t>
        </w:r>
        <w:r>
          <w:rPr>
            <w:color w:val="003399"/>
            <w:spacing w:val="-5"/>
            <w:w w:val="110"/>
            <w:sz w:val="19"/>
          </w:rPr>
          <w:t>CMS</w:t>
        </w:r>
        <w:r>
          <w:rPr>
            <w:rFonts w:ascii="Times New Roman"/>
            <w:color w:val="003399"/>
            <w:sz w:val="19"/>
          </w:rPr>
          <w:tab/>
        </w:r>
        <w:r>
          <w:rPr>
            <w:color w:val="003399"/>
            <w:spacing w:val="-5"/>
            <w:w w:val="115"/>
            <w:sz w:val="19"/>
          </w:rPr>
          <w:t>102</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92" w:history="1">
        <w:r>
          <w:rPr>
            <w:color w:val="003399"/>
            <w:w w:val="115"/>
            <w:sz w:val="19"/>
          </w:rPr>
          <w:t>Grant</w:t>
        </w:r>
        <w:r>
          <w:rPr>
            <w:color w:val="003399"/>
            <w:spacing w:val="-7"/>
            <w:w w:val="115"/>
            <w:sz w:val="19"/>
          </w:rPr>
          <w:t xml:space="preserve"> </w:t>
        </w:r>
        <w:r>
          <w:rPr>
            <w:color w:val="003399"/>
            <w:w w:val="115"/>
            <w:sz w:val="19"/>
          </w:rPr>
          <w:t>of</w:t>
        </w:r>
        <w:r>
          <w:rPr>
            <w:color w:val="003399"/>
            <w:spacing w:val="-7"/>
            <w:w w:val="115"/>
            <w:sz w:val="19"/>
          </w:rPr>
          <w:t xml:space="preserve"> </w:t>
        </w:r>
        <w:r>
          <w:rPr>
            <w:color w:val="003399"/>
            <w:w w:val="115"/>
            <w:sz w:val="19"/>
          </w:rPr>
          <w:t>CMS</w:t>
        </w:r>
        <w:r>
          <w:rPr>
            <w:color w:val="003399"/>
            <w:spacing w:val="-7"/>
            <w:w w:val="115"/>
            <w:sz w:val="19"/>
          </w:rPr>
          <w:t xml:space="preserve"> </w:t>
        </w:r>
        <w:r>
          <w:rPr>
            <w:color w:val="003399"/>
            <w:spacing w:val="-2"/>
            <w:w w:val="115"/>
            <w:sz w:val="19"/>
          </w:rPr>
          <w:t>licence</w:t>
        </w:r>
        <w:r>
          <w:rPr>
            <w:rFonts w:ascii="Times New Roman"/>
            <w:color w:val="003399"/>
            <w:sz w:val="19"/>
          </w:rPr>
          <w:tab/>
        </w:r>
        <w:r>
          <w:rPr>
            <w:color w:val="003399"/>
            <w:spacing w:val="-5"/>
            <w:w w:val="115"/>
            <w:sz w:val="19"/>
          </w:rPr>
          <w:t>102</w:t>
        </w:r>
      </w:hyperlink>
    </w:p>
    <w:p w:rsidR="00C879E5" w:rsidRDefault="004E2CC0">
      <w:pPr>
        <w:tabs>
          <w:tab w:val="right" w:leader="dot" w:pos="9896"/>
        </w:tabs>
        <w:spacing w:before="164"/>
        <w:ind w:left="24"/>
        <w:rPr>
          <w:sz w:val="19"/>
        </w:rPr>
      </w:pPr>
      <w:hyperlink w:anchor="_bookmark193" w:history="1">
        <w:r>
          <w:rPr>
            <w:color w:val="003399"/>
            <w:w w:val="110"/>
            <w:sz w:val="19"/>
          </w:rPr>
          <w:t>136A</w:t>
        </w:r>
      </w:hyperlink>
      <w:r>
        <w:rPr>
          <w:color w:val="003399"/>
          <w:spacing w:val="2"/>
          <w:w w:val="110"/>
          <w:sz w:val="19"/>
        </w:rPr>
        <w:t xml:space="preserve"> </w:t>
      </w:r>
      <w:hyperlink w:anchor="_bookmark193" w:history="1">
        <w:r>
          <w:rPr>
            <w:color w:val="003399"/>
            <w:w w:val="110"/>
            <w:sz w:val="19"/>
          </w:rPr>
          <w:t>Eligibility</w:t>
        </w:r>
        <w:r>
          <w:rPr>
            <w:color w:val="003399"/>
            <w:spacing w:val="3"/>
            <w:w w:val="110"/>
            <w:sz w:val="19"/>
          </w:rPr>
          <w:t xml:space="preserve"> </w:t>
        </w:r>
        <w:r>
          <w:rPr>
            <w:color w:val="003399"/>
            <w:w w:val="110"/>
            <w:sz w:val="19"/>
          </w:rPr>
          <w:t>for</w:t>
        </w:r>
        <w:r>
          <w:rPr>
            <w:color w:val="003399"/>
            <w:spacing w:val="5"/>
            <w:w w:val="110"/>
            <w:sz w:val="19"/>
          </w:rPr>
          <w:t xml:space="preserve"> </w:t>
        </w:r>
        <w:r>
          <w:rPr>
            <w:color w:val="003399"/>
            <w:w w:val="110"/>
            <w:sz w:val="19"/>
          </w:rPr>
          <w:t>grant</w:t>
        </w:r>
        <w:r>
          <w:rPr>
            <w:color w:val="003399"/>
            <w:spacing w:val="3"/>
            <w:w w:val="110"/>
            <w:sz w:val="19"/>
          </w:rPr>
          <w:t xml:space="preserve"> </w:t>
        </w:r>
        <w:r>
          <w:rPr>
            <w:color w:val="003399"/>
            <w:w w:val="110"/>
            <w:sz w:val="19"/>
          </w:rPr>
          <w:t>of</w:t>
        </w:r>
        <w:r>
          <w:rPr>
            <w:color w:val="003399"/>
            <w:spacing w:val="3"/>
            <w:w w:val="110"/>
            <w:sz w:val="19"/>
          </w:rPr>
          <w:t xml:space="preserve"> </w:t>
        </w:r>
        <w:r>
          <w:rPr>
            <w:color w:val="003399"/>
            <w:spacing w:val="-2"/>
            <w:w w:val="110"/>
            <w:sz w:val="19"/>
          </w:rPr>
          <w:t>licence</w:t>
        </w:r>
        <w:r>
          <w:rPr>
            <w:rFonts w:ascii="Times New Roman"/>
            <w:color w:val="003399"/>
            <w:sz w:val="19"/>
          </w:rPr>
          <w:tab/>
        </w:r>
        <w:r>
          <w:rPr>
            <w:color w:val="003399"/>
            <w:spacing w:val="-5"/>
            <w:w w:val="110"/>
            <w:sz w:val="19"/>
          </w:rPr>
          <w:t>103</w:t>
        </w:r>
      </w:hyperlink>
    </w:p>
    <w:p w:rsidR="00C879E5" w:rsidRDefault="004E2CC0">
      <w:pPr>
        <w:tabs>
          <w:tab w:val="right" w:leader="dot" w:pos="9896"/>
        </w:tabs>
        <w:spacing w:before="165"/>
        <w:ind w:left="24"/>
        <w:rPr>
          <w:sz w:val="19"/>
        </w:rPr>
      </w:pPr>
      <w:hyperlink w:anchor="_bookmark194" w:history="1">
        <w:r>
          <w:rPr>
            <w:color w:val="003399"/>
            <w:w w:val="115"/>
            <w:sz w:val="19"/>
          </w:rPr>
          <w:t>136B</w:t>
        </w:r>
      </w:hyperlink>
      <w:r>
        <w:rPr>
          <w:color w:val="003399"/>
          <w:spacing w:val="-7"/>
          <w:w w:val="115"/>
          <w:sz w:val="19"/>
        </w:rPr>
        <w:t xml:space="preserve"> </w:t>
      </w:r>
      <w:hyperlink w:anchor="_bookmark194" w:history="1">
        <w:r>
          <w:rPr>
            <w:color w:val="003399"/>
            <w:w w:val="115"/>
            <w:sz w:val="19"/>
          </w:rPr>
          <w:t>General</w:t>
        </w:r>
        <w:r>
          <w:rPr>
            <w:color w:val="003399"/>
            <w:spacing w:val="-6"/>
            <w:w w:val="115"/>
            <w:sz w:val="19"/>
          </w:rPr>
          <w:t xml:space="preserve"> </w:t>
        </w:r>
        <w:r>
          <w:rPr>
            <w:color w:val="003399"/>
            <w:w w:val="115"/>
            <w:sz w:val="19"/>
          </w:rPr>
          <w:t>conditions</w:t>
        </w:r>
        <w:r>
          <w:rPr>
            <w:color w:val="003399"/>
            <w:spacing w:val="-4"/>
            <w:w w:val="115"/>
            <w:sz w:val="19"/>
          </w:rPr>
          <w:t xml:space="preserve"> </w:t>
        </w:r>
        <w:r>
          <w:rPr>
            <w:color w:val="003399"/>
            <w:w w:val="115"/>
            <w:sz w:val="19"/>
          </w:rPr>
          <w:t>of</w:t>
        </w:r>
        <w:r>
          <w:rPr>
            <w:color w:val="003399"/>
            <w:spacing w:val="-6"/>
            <w:w w:val="115"/>
            <w:sz w:val="19"/>
          </w:rPr>
          <w:t xml:space="preserve"> </w:t>
        </w:r>
        <w:r>
          <w:rPr>
            <w:color w:val="003399"/>
            <w:w w:val="115"/>
            <w:sz w:val="19"/>
          </w:rPr>
          <w:t>CMS</w:t>
        </w:r>
        <w:r>
          <w:rPr>
            <w:color w:val="003399"/>
            <w:spacing w:val="-6"/>
            <w:w w:val="115"/>
            <w:sz w:val="19"/>
          </w:rPr>
          <w:t xml:space="preserve"> </w:t>
        </w:r>
        <w:r>
          <w:rPr>
            <w:color w:val="003399"/>
            <w:spacing w:val="-2"/>
            <w:w w:val="115"/>
            <w:sz w:val="19"/>
          </w:rPr>
          <w:t>licence</w:t>
        </w:r>
        <w:r>
          <w:rPr>
            <w:rFonts w:ascii="Times New Roman"/>
            <w:color w:val="003399"/>
            <w:sz w:val="19"/>
          </w:rPr>
          <w:tab/>
        </w:r>
        <w:r>
          <w:rPr>
            <w:color w:val="003399"/>
            <w:spacing w:val="-5"/>
            <w:w w:val="110"/>
            <w:sz w:val="19"/>
          </w:rPr>
          <w:t>103</w:t>
        </w:r>
      </w:hyperlink>
    </w:p>
    <w:p w:rsidR="00C879E5" w:rsidRDefault="004E2CC0">
      <w:pPr>
        <w:tabs>
          <w:tab w:val="right" w:leader="dot" w:pos="9896"/>
        </w:tabs>
        <w:spacing w:before="164"/>
        <w:ind w:left="24"/>
        <w:rPr>
          <w:sz w:val="19"/>
        </w:rPr>
      </w:pPr>
      <w:hyperlink w:anchor="_bookmark195" w:history="1">
        <w:r>
          <w:rPr>
            <w:color w:val="003399"/>
            <w:w w:val="115"/>
            <w:sz w:val="19"/>
          </w:rPr>
          <w:t>136C</w:t>
        </w:r>
      </w:hyperlink>
      <w:r>
        <w:rPr>
          <w:color w:val="003399"/>
          <w:spacing w:val="-5"/>
          <w:w w:val="115"/>
          <w:sz w:val="19"/>
        </w:rPr>
        <w:t xml:space="preserve"> </w:t>
      </w:r>
      <w:hyperlink w:anchor="_bookmark195" w:history="1">
        <w:r>
          <w:rPr>
            <w:color w:val="003399"/>
            <w:w w:val="115"/>
            <w:sz w:val="19"/>
          </w:rPr>
          <w:t>Mandatory</w:t>
        </w:r>
        <w:r>
          <w:rPr>
            <w:color w:val="003399"/>
            <w:spacing w:val="-4"/>
            <w:w w:val="115"/>
            <w:sz w:val="19"/>
          </w:rPr>
          <w:t xml:space="preserve"> </w:t>
        </w:r>
        <w:r>
          <w:rPr>
            <w:color w:val="003399"/>
            <w:w w:val="115"/>
            <w:sz w:val="19"/>
          </w:rPr>
          <w:t>ancillary</w:t>
        </w:r>
        <w:r>
          <w:rPr>
            <w:color w:val="003399"/>
            <w:spacing w:val="-1"/>
            <w:w w:val="115"/>
            <w:sz w:val="19"/>
          </w:rPr>
          <w:t xml:space="preserve"> </w:t>
        </w:r>
        <w:r>
          <w:rPr>
            <w:color w:val="003399"/>
            <w:w w:val="115"/>
            <w:sz w:val="19"/>
          </w:rPr>
          <w:t>CMS</w:t>
        </w:r>
        <w:r>
          <w:rPr>
            <w:color w:val="003399"/>
            <w:spacing w:val="-5"/>
            <w:w w:val="115"/>
            <w:sz w:val="19"/>
          </w:rPr>
          <w:t xml:space="preserve"> </w:t>
        </w:r>
        <w:r>
          <w:rPr>
            <w:color w:val="003399"/>
            <w:spacing w:val="-2"/>
            <w:w w:val="115"/>
            <w:sz w:val="19"/>
          </w:rPr>
          <w:t>services</w:t>
        </w:r>
        <w:r>
          <w:rPr>
            <w:rFonts w:ascii="Times New Roman"/>
            <w:color w:val="003399"/>
            <w:sz w:val="19"/>
          </w:rPr>
          <w:tab/>
        </w:r>
        <w:r>
          <w:rPr>
            <w:color w:val="003399"/>
            <w:spacing w:val="-5"/>
            <w:w w:val="120"/>
            <w:sz w:val="19"/>
          </w:rPr>
          <w:t>104</w:t>
        </w:r>
      </w:hyperlink>
    </w:p>
    <w:p w:rsidR="00C879E5" w:rsidRDefault="004E2CC0">
      <w:pPr>
        <w:tabs>
          <w:tab w:val="right" w:leader="dot" w:pos="9896"/>
        </w:tabs>
        <w:spacing w:before="165"/>
        <w:ind w:left="24"/>
        <w:rPr>
          <w:sz w:val="19"/>
        </w:rPr>
      </w:pPr>
      <w:hyperlink w:anchor="_bookmark196" w:history="1">
        <w:r>
          <w:rPr>
            <w:color w:val="003399"/>
            <w:w w:val="115"/>
            <w:sz w:val="19"/>
          </w:rPr>
          <w:t>136D</w:t>
        </w:r>
      </w:hyperlink>
      <w:r>
        <w:rPr>
          <w:color w:val="003399"/>
          <w:spacing w:val="-3"/>
          <w:w w:val="115"/>
          <w:sz w:val="19"/>
        </w:rPr>
        <w:t xml:space="preserve"> </w:t>
      </w:r>
      <w:hyperlink w:anchor="_bookmark196" w:history="1">
        <w:r>
          <w:rPr>
            <w:color w:val="003399"/>
            <w:w w:val="115"/>
            <w:sz w:val="19"/>
          </w:rPr>
          <w:t>Approved</w:t>
        </w:r>
        <w:r>
          <w:rPr>
            <w:color w:val="003399"/>
            <w:spacing w:val="-2"/>
            <w:w w:val="115"/>
            <w:sz w:val="19"/>
          </w:rPr>
          <w:t xml:space="preserve"> </w:t>
        </w:r>
        <w:r>
          <w:rPr>
            <w:color w:val="003399"/>
            <w:w w:val="115"/>
            <w:sz w:val="19"/>
          </w:rPr>
          <w:t>ancillary CMS</w:t>
        </w:r>
        <w:r>
          <w:rPr>
            <w:color w:val="003399"/>
            <w:spacing w:val="-2"/>
            <w:w w:val="115"/>
            <w:sz w:val="19"/>
          </w:rPr>
          <w:t xml:space="preserve"> services</w:t>
        </w:r>
        <w:r>
          <w:rPr>
            <w:rFonts w:ascii="Times New Roman"/>
            <w:color w:val="003399"/>
            <w:sz w:val="19"/>
          </w:rPr>
          <w:tab/>
        </w:r>
        <w:r>
          <w:rPr>
            <w:color w:val="003399"/>
            <w:spacing w:val="-5"/>
            <w:w w:val="120"/>
            <w:sz w:val="19"/>
          </w:rPr>
          <w:t>105</w:t>
        </w:r>
      </w:hyperlink>
    </w:p>
    <w:p w:rsidR="00C879E5" w:rsidRDefault="004E2CC0">
      <w:pPr>
        <w:tabs>
          <w:tab w:val="right" w:leader="dot" w:pos="9896"/>
        </w:tabs>
        <w:spacing w:before="165"/>
        <w:ind w:left="24"/>
        <w:rPr>
          <w:sz w:val="19"/>
        </w:rPr>
      </w:pPr>
      <w:hyperlink w:anchor="_bookmark197" w:history="1">
        <w:r>
          <w:rPr>
            <w:color w:val="003399"/>
            <w:w w:val="110"/>
            <w:sz w:val="19"/>
          </w:rPr>
          <w:t>136E</w:t>
        </w:r>
      </w:hyperlink>
      <w:r>
        <w:rPr>
          <w:color w:val="003399"/>
          <w:spacing w:val="9"/>
          <w:w w:val="110"/>
          <w:sz w:val="19"/>
        </w:rPr>
        <w:t xml:space="preserve"> </w:t>
      </w:r>
      <w:hyperlink w:anchor="_bookmark197" w:history="1">
        <w:r>
          <w:rPr>
            <w:color w:val="003399"/>
            <w:w w:val="110"/>
            <w:sz w:val="19"/>
          </w:rPr>
          <w:t>Confidential</w:t>
        </w:r>
        <w:r>
          <w:rPr>
            <w:color w:val="003399"/>
            <w:spacing w:val="9"/>
            <w:w w:val="110"/>
            <w:sz w:val="19"/>
          </w:rPr>
          <w:t xml:space="preserve"> </w:t>
        </w:r>
        <w:r>
          <w:rPr>
            <w:color w:val="003399"/>
            <w:w w:val="110"/>
            <w:sz w:val="19"/>
          </w:rPr>
          <w:t>information</w:t>
        </w:r>
        <w:r>
          <w:rPr>
            <w:color w:val="003399"/>
            <w:spacing w:val="9"/>
            <w:w w:val="110"/>
            <w:sz w:val="19"/>
          </w:rPr>
          <w:t xml:space="preserve"> </w:t>
        </w:r>
        <w:r>
          <w:rPr>
            <w:color w:val="003399"/>
            <w:w w:val="110"/>
            <w:sz w:val="19"/>
          </w:rPr>
          <w:t>relating</w:t>
        </w:r>
        <w:r>
          <w:rPr>
            <w:color w:val="003399"/>
            <w:spacing w:val="8"/>
            <w:w w:val="110"/>
            <w:sz w:val="19"/>
          </w:rPr>
          <w:t xml:space="preserve"> </w:t>
        </w:r>
        <w:r>
          <w:rPr>
            <w:color w:val="003399"/>
            <w:w w:val="110"/>
            <w:sz w:val="19"/>
          </w:rPr>
          <w:t>to</w:t>
        </w:r>
        <w:r>
          <w:rPr>
            <w:color w:val="003399"/>
            <w:spacing w:val="9"/>
            <w:w w:val="110"/>
            <w:sz w:val="19"/>
          </w:rPr>
          <w:t xml:space="preserve"> </w:t>
        </w:r>
        <w:r>
          <w:rPr>
            <w:color w:val="003399"/>
            <w:w w:val="110"/>
            <w:sz w:val="19"/>
          </w:rPr>
          <w:t>CMS</w:t>
        </w:r>
        <w:r>
          <w:rPr>
            <w:color w:val="003399"/>
            <w:spacing w:val="9"/>
            <w:w w:val="110"/>
            <w:sz w:val="19"/>
          </w:rPr>
          <w:t xml:space="preserve"> </w:t>
        </w:r>
        <w:r>
          <w:rPr>
            <w:color w:val="003399"/>
            <w:spacing w:val="-2"/>
            <w:w w:val="105"/>
            <w:sz w:val="19"/>
          </w:rPr>
          <w:t>licensee</w:t>
        </w:r>
        <w:r>
          <w:rPr>
            <w:rFonts w:ascii="Times New Roman"/>
            <w:color w:val="003399"/>
            <w:sz w:val="19"/>
          </w:rPr>
          <w:tab/>
        </w:r>
        <w:r>
          <w:rPr>
            <w:color w:val="003399"/>
            <w:spacing w:val="-5"/>
            <w:w w:val="110"/>
            <w:sz w:val="19"/>
          </w:rPr>
          <w:t>106</w:t>
        </w:r>
      </w:hyperlink>
    </w:p>
    <w:p w:rsidR="00C879E5" w:rsidRDefault="004E2CC0">
      <w:pPr>
        <w:tabs>
          <w:tab w:val="right" w:leader="dot" w:pos="9896"/>
        </w:tabs>
        <w:spacing w:before="164"/>
        <w:ind w:left="24"/>
        <w:rPr>
          <w:sz w:val="19"/>
        </w:rPr>
      </w:pPr>
      <w:hyperlink w:anchor="_bookmark198" w:history="1">
        <w:r>
          <w:rPr>
            <w:color w:val="003399"/>
            <w:w w:val="110"/>
            <w:sz w:val="19"/>
          </w:rPr>
          <w:t>136F</w:t>
        </w:r>
      </w:hyperlink>
      <w:r>
        <w:rPr>
          <w:color w:val="003399"/>
          <w:spacing w:val="1"/>
          <w:w w:val="110"/>
          <w:sz w:val="19"/>
        </w:rPr>
        <w:t xml:space="preserve"> </w:t>
      </w:r>
      <w:hyperlink w:anchor="_bookmark198" w:history="1">
        <w:r>
          <w:rPr>
            <w:color w:val="003399"/>
            <w:w w:val="110"/>
            <w:sz w:val="19"/>
          </w:rPr>
          <w:t>Review</w:t>
        </w:r>
        <w:r>
          <w:rPr>
            <w:color w:val="003399"/>
            <w:spacing w:val="1"/>
            <w:w w:val="110"/>
            <w:sz w:val="19"/>
          </w:rPr>
          <w:t xml:space="preserve"> </w:t>
        </w:r>
        <w:r>
          <w:rPr>
            <w:color w:val="003399"/>
            <w:w w:val="110"/>
            <w:sz w:val="19"/>
          </w:rPr>
          <w:t>of</w:t>
        </w:r>
        <w:r>
          <w:rPr>
            <w:color w:val="003399"/>
            <w:spacing w:val="2"/>
            <w:w w:val="110"/>
            <w:sz w:val="19"/>
          </w:rPr>
          <w:t xml:space="preserve"> </w:t>
        </w:r>
        <w:r>
          <w:rPr>
            <w:color w:val="003399"/>
            <w:w w:val="110"/>
            <w:sz w:val="19"/>
          </w:rPr>
          <w:t>suitability</w:t>
        </w:r>
        <w:r>
          <w:rPr>
            <w:color w:val="003399"/>
            <w:spacing w:val="4"/>
            <w:w w:val="110"/>
            <w:sz w:val="19"/>
          </w:rPr>
          <w:t xml:space="preserve"> </w:t>
        </w:r>
        <w:r>
          <w:rPr>
            <w:color w:val="003399"/>
            <w:w w:val="110"/>
            <w:sz w:val="19"/>
          </w:rPr>
          <w:t>of</w:t>
        </w:r>
        <w:r>
          <w:rPr>
            <w:color w:val="003399"/>
            <w:spacing w:val="1"/>
            <w:w w:val="110"/>
            <w:sz w:val="19"/>
          </w:rPr>
          <w:t xml:space="preserve"> </w:t>
        </w:r>
        <w:r>
          <w:rPr>
            <w:color w:val="003399"/>
            <w:spacing w:val="-2"/>
            <w:w w:val="110"/>
            <w:sz w:val="19"/>
          </w:rPr>
          <w:t>licensee</w:t>
        </w:r>
        <w:r>
          <w:rPr>
            <w:rFonts w:ascii="Times New Roman"/>
            <w:color w:val="003399"/>
            <w:sz w:val="19"/>
          </w:rPr>
          <w:tab/>
        </w:r>
        <w:r>
          <w:rPr>
            <w:color w:val="003399"/>
            <w:spacing w:val="-5"/>
            <w:w w:val="110"/>
            <w:sz w:val="19"/>
          </w:rPr>
          <w:t>107</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199" w:history="1">
        <w:r>
          <w:rPr>
            <w:color w:val="003399"/>
            <w:spacing w:val="-2"/>
            <w:w w:val="115"/>
            <w:sz w:val="19"/>
          </w:rPr>
          <w:t>(Repealed)</w:t>
        </w:r>
        <w:r>
          <w:rPr>
            <w:rFonts w:ascii="Times New Roman"/>
            <w:color w:val="003399"/>
            <w:sz w:val="19"/>
          </w:rPr>
          <w:tab/>
        </w:r>
        <w:r>
          <w:rPr>
            <w:color w:val="003399"/>
            <w:spacing w:val="-5"/>
            <w:w w:val="115"/>
            <w:sz w:val="19"/>
          </w:rPr>
          <w:t>108</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00" w:history="1">
        <w:r>
          <w:rPr>
            <w:color w:val="003399"/>
            <w:spacing w:val="-2"/>
            <w:w w:val="115"/>
            <w:sz w:val="19"/>
          </w:rPr>
          <w:t>Alterations</w:t>
        </w:r>
        <w:r>
          <w:rPr>
            <w:color w:val="003399"/>
            <w:spacing w:val="-9"/>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conditions</w:t>
        </w:r>
        <w:r>
          <w:rPr>
            <w:color w:val="003399"/>
            <w:spacing w:val="-6"/>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CMS</w:t>
        </w:r>
        <w:r>
          <w:rPr>
            <w:color w:val="003399"/>
            <w:spacing w:val="-9"/>
            <w:w w:val="115"/>
            <w:sz w:val="19"/>
          </w:rPr>
          <w:t xml:space="preserve"> </w:t>
        </w:r>
        <w:r>
          <w:rPr>
            <w:color w:val="003399"/>
            <w:spacing w:val="-2"/>
            <w:w w:val="115"/>
            <w:sz w:val="19"/>
          </w:rPr>
          <w:t>licence</w:t>
        </w:r>
        <w:r>
          <w:rPr>
            <w:rFonts w:ascii="Times New Roman"/>
            <w:color w:val="003399"/>
            <w:sz w:val="19"/>
          </w:rPr>
          <w:tab/>
        </w:r>
        <w:r>
          <w:rPr>
            <w:color w:val="003399"/>
            <w:spacing w:val="-5"/>
            <w:w w:val="115"/>
            <w:sz w:val="19"/>
          </w:rPr>
          <w:t>108</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01" w:history="1">
        <w:r>
          <w:rPr>
            <w:color w:val="003399"/>
            <w:w w:val="115"/>
            <w:sz w:val="19"/>
          </w:rPr>
          <w:t>Rights</w:t>
        </w:r>
        <w:r>
          <w:rPr>
            <w:color w:val="003399"/>
            <w:spacing w:val="-14"/>
            <w:w w:val="115"/>
            <w:sz w:val="19"/>
          </w:rPr>
          <w:t xml:space="preserve"> </w:t>
        </w:r>
        <w:r>
          <w:rPr>
            <w:color w:val="003399"/>
            <w:w w:val="115"/>
            <w:sz w:val="19"/>
          </w:rPr>
          <w:t>associated</w:t>
        </w:r>
        <w:r>
          <w:rPr>
            <w:color w:val="003399"/>
            <w:spacing w:val="-10"/>
            <w:w w:val="115"/>
            <w:sz w:val="19"/>
          </w:rPr>
          <w:t xml:space="preserve"> </w:t>
        </w:r>
        <w:r>
          <w:rPr>
            <w:color w:val="003399"/>
            <w:w w:val="115"/>
            <w:sz w:val="19"/>
          </w:rPr>
          <w:t>with</w:t>
        </w:r>
        <w:r>
          <w:rPr>
            <w:color w:val="003399"/>
            <w:spacing w:val="-14"/>
            <w:w w:val="115"/>
            <w:sz w:val="19"/>
          </w:rPr>
          <w:t xml:space="preserve"> </w:t>
        </w:r>
        <w:r>
          <w:rPr>
            <w:color w:val="003399"/>
            <w:w w:val="115"/>
            <w:sz w:val="19"/>
          </w:rPr>
          <w:t>and</w:t>
        </w:r>
        <w:r>
          <w:rPr>
            <w:color w:val="003399"/>
            <w:spacing w:val="-13"/>
            <w:w w:val="115"/>
            <w:sz w:val="19"/>
          </w:rPr>
          <w:t xml:space="preserve"> </w:t>
        </w:r>
        <w:r>
          <w:rPr>
            <w:color w:val="003399"/>
            <w:w w:val="115"/>
            <w:sz w:val="19"/>
          </w:rPr>
          <w:t>control</w:t>
        </w:r>
        <w:r>
          <w:rPr>
            <w:color w:val="003399"/>
            <w:spacing w:val="-13"/>
            <w:w w:val="115"/>
            <w:sz w:val="19"/>
          </w:rPr>
          <w:t xml:space="preserve"> </w:t>
        </w:r>
        <w:r>
          <w:rPr>
            <w:color w:val="003399"/>
            <w:w w:val="115"/>
            <w:sz w:val="19"/>
          </w:rPr>
          <w:t>of</w:t>
        </w:r>
        <w:r>
          <w:rPr>
            <w:color w:val="003399"/>
            <w:spacing w:val="-13"/>
            <w:w w:val="115"/>
            <w:sz w:val="19"/>
          </w:rPr>
          <w:t xml:space="preserve"> </w:t>
        </w:r>
        <w:r>
          <w:rPr>
            <w:color w:val="003399"/>
            <w:w w:val="115"/>
            <w:sz w:val="19"/>
          </w:rPr>
          <w:t>CMS</w:t>
        </w:r>
        <w:r>
          <w:rPr>
            <w:color w:val="003399"/>
            <w:spacing w:val="-14"/>
            <w:w w:val="115"/>
            <w:sz w:val="19"/>
          </w:rPr>
          <w:t xml:space="preserve"> </w:t>
        </w:r>
        <w:r>
          <w:rPr>
            <w:color w:val="003399"/>
            <w:spacing w:val="-2"/>
            <w:w w:val="115"/>
            <w:sz w:val="19"/>
          </w:rPr>
          <w:t>information</w:t>
        </w:r>
        <w:r>
          <w:rPr>
            <w:rFonts w:ascii="Times New Roman"/>
            <w:color w:val="003399"/>
            <w:sz w:val="19"/>
          </w:rPr>
          <w:tab/>
        </w:r>
        <w:r>
          <w:rPr>
            <w:color w:val="003399"/>
            <w:spacing w:val="-5"/>
            <w:w w:val="115"/>
            <w:sz w:val="19"/>
          </w:rPr>
          <w:t>109</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02" w:history="1">
        <w:r>
          <w:rPr>
            <w:color w:val="003399"/>
            <w:w w:val="110"/>
            <w:sz w:val="19"/>
          </w:rPr>
          <w:t>Unlawful</w:t>
        </w:r>
        <w:r>
          <w:rPr>
            <w:color w:val="003399"/>
            <w:spacing w:val="-3"/>
            <w:w w:val="110"/>
            <w:sz w:val="19"/>
          </w:rPr>
          <w:t xml:space="preserve"> </w:t>
        </w:r>
        <w:r>
          <w:rPr>
            <w:color w:val="003399"/>
            <w:w w:val="110"/>
            <w:sz w:val="19"/>
          </w:rPr>
          <w:t>interference</w:t>
        </w:r>
        <w:r>
          <w:rPr>
            <w:color w:val="003399"/>
            <w:spacing w:val="-3"/>
            <w:w w:val="110"/>
            <w:sz w:val="19"/>
          </w:rPr>
          <w:t xml:space="preserve"> </w:t>
        </w:r>
        <w:r>
          <w:rPr>
            <w:color w:val="003399"/>
            <w:w w:val="110"/>
            <w:sz w:val="19"/>
          </w:rPr>
          <w:t>with</w:t>
        </w:r>
        <w:r>
          <w:rPr>
            <w:color w:val="003399"/>
            <w:spacing w:val="-3"/>
            <w:w w:val="110"/>
            <w:sz w:val="19"/>
          </w:rPr>
          <w:t xml:space="preserve"> </w:t>
        </w:r>
        <w:r>
          <w:rPr>
            <w:color w:val="003399"/>
            <w:w w:val="110"/>
            <w:sz w:val="19"/>
          </w:rPr>
          <w:t xml:space="preserve">authorised </w:t>
        </w:r>
        <w:r>
          <w:rPr>
            <w:color w:val="003399"/>
            <w:spacing w:val="-5"/>
            <w:w w:val="110"/>
            <w:sz w:val="19"/>
          </w:rPr>
          <w:t>CMS</w:t>
        </w:r>
        <w:r>
          <w:rPr>
            <w:rFonts w:ascii="Times New Roman"/>
            <w:color w:val="003399"/>
            <w:sz w:val="19"/>
          </w:rPr>
          <w:tab/>
        </w:r>
        <w:r>
          <w:rPr>
            <w:color w:val="003399"/>
            <w:spacing w:val="-5"/>
            <w:w w:val="115"/>
            <w:sz w:val="19"/>
          </w:rPr>
          <w:t>109</w:t>
        </w:r>
      </w:hyperlink>
    </w:p>
    <w:p w:rsidR="00C879E5" w:rsidRDefault="004E2CC0">
      <w:pPr>
        <w:tabs>
          <w:tab w:val="right" w:leader="dot" w:pos="9896"/>
        </w:tabs>
        <w:spacing w:before="165"/>
        <w:ind w:left="24"/>
        <w:rPr>
          <w:sz w:val="19"/>
        </w:rPr>
      </w:pPr>
      <w:hyperlink w:anchor="_bookmark203" w:history="1">
        <w:r>
          <w:rPr>
            <w:color w:val="003399"/>
            <w:w w:val="110"/>
            <w:sz w:val="19"/>
          </w:rPr>
          <w:t>140A</w:t>
        </w:r>
      </w:hyperlink>
      <w:r>
        <w:rPr>
          <w:color w:val="003399"/>
          <w:spacing w:val="8"/>
          <w:w w:val="110"/>
          <w:sz w:val="19"/>
        </w:rPr>
        <w:t xml:space="preserve"> </w:t>
      </w:r>
      <w:hyperlink w:anchor="_bookmark203" w:history="1">
        <w:r>
          <w:rPr>
            <w:color w:val="003399"/>
            <w:w w:val="110"/>
            <w:sz w:val="19"/>
          </w:rPr>
          <w:t>Protection</w:t>
        </w:r>
        <w:r>
          <w:rPr>
            <w:color w:val="003399"/>
            <w:spacing w:val="8"/>
            <w:w w:val="110"/>
            <w:sz w:val="19"/>
          </w:rPr>
          <w:t xml:space="preserve"> </w:t>
        </w:r>
        <w:r>
          <w:rPr>
            <w:color w:val="003399"/>
            <w:w w:val="110"/>
            <w:sz w:val="19"/>
          </w:rPr>
          <w:t>from</w:t>
        </w:r>
        <w:r>
          <w:rPr>
            <w:color w:val="003399"/>
            <w:spacing w:val="9"/>
            <w:w w:val="110"/>
            <w:sz w:val="19"/>
          </w:rPr>
          <w:t xml:space="preserve"> </w:t>
        </w:r>
        <w:r>
          <w:rPr>
            <w:color w:val="003399"/>
            <w:w w:val="110"/>
            <w:sz w:val="19"/>
          </w:rPr>
          <w:t>personal</w:t>
        </w:r>
        <w:r>
          <w:rPr>
            <w:color w:val="003399"/>
            <w:spacing w:val="8"/>
            <w:w w:val="110"/>
            <w:sz w:val="19"/>
          </w:rPr>
          <w:t xml:space="preserve"> </w:t>
        </w:r>
        <w:r>
          <w:rPr>
            <w:color w:val="003399"/>
            <w:spacing w:val="-2"/>
            <w:w w:val="110"/>
            <w:sz w:val="19"/>
          </w:rPr>
          <w:t>liability</w:t>
        </w:r>
        <w:r>
          <w:rPr>
            <w:rFonts w:ascii="Times New Roman"/>
            <w:color w:val="003399"/>
            <w:sz w:val="19"/>
          </w:rPr>
          <w:tab/>
        </w:r>
        <w:r>
          <w:rPr>
            <w:color w:val="003399"/>
            <w:spacing w:val="-5"/>
            <w:w w:val="115"/>
            <w:sz w:val="19"/>
          </w:rPr>
          <w:t>110</w:t>
        </w:r>
      </w:hyperlink>
    </w:p>
    <w:p w:rsidR="00C879E5" w:rsidRDefault="004E2CC0">
      <w:pPr>
        <w:pStyle w:val="Heading1"/>
        <w:tabs>
          <w:tab w:val="right" w:leader="dot" w:pos="9896"/>
        </w:tabs>
        <w:spacing w:before="268"/>
        <w:rPr>
          <w:b w:val="0"/>
          <w:sz w:val="19"/>
        </w:rPr>
      </w:pPr>
      <w:hyperlink w:anchor="_bookmark204" w:history="1">
        <w:r>
          <w:rPr>
            <w:color w:val="003399"/>
            <w:w w:val="120"/>
          </w:rPr>
          <w:t>P</w:t>
        </w:r>
      </w:hyperlink>
      <w:hyperlink w:anchor="_bookmark204" w:history="1">
        <w:r>
          <w:rPr>
            <w:color w:val="003399"/>
            <w:w w:val="120"/>
          </w:rPr>
          <w:t>art</w:t>
        </w:r>
        <w:r>
          <w:rPr>
            <w:color w:val="003399"/>
            <w:spacing w:val="3"/>
            <w:w w:val="120"/>
          </w:rPr>
          <w:t xml:space="preserve"> </w:t>
        </w:r>
        <w:r>
          <w:rPr>
            <w:color w:val="003399"/>
            <w:w w:val="120"/>
          </w:rPr>
          <w:t>10</w:t>
        </w:r>
        <w:r>
          <w:rPr>
            <w:color w:val="003399"/>
            <w:spacing w:val="4"/>
            <w:w w:val="120"/>
          </w:rPr>
          <w:t xml:space="preserve"> </w:t>
        </w:r>
        <w:r>
          <w:rPr>
            <w:color w:val="003399"/>
            <w:w w:val="120"/>
          </w:rPr>
          <w:t>Linked</w:t>
        </w:r>
        <w:r>
          <w:rPr>
            <w:color w:val="003399"/>
            <w:spacing w:val="4"/>
            <w:w w:val="120"/>
          </w:rPr>
          <w:t xml:space="preserve"> </w:t>
        </w:r>
        <w:r>
          <w:rPr>
            <w:color w:val="003399"/>
            <w:w w:val="120"/>
          </w:rPr>
          <w:t>gaming</w:t>
        </w:r>
        <w:r>
          <w:rPr>
            <w:color w:val="003399"/>
            <w:spacing w:val="4"/>
            <w:w w:val="120"/>
          </w:rPr>
          <w:t xml:space="preserve"> </w:t>
        </w:r>
        <w:r>
          <w:rPr>
            <w:color w:val="003399"/>
            <w:spacing w:val="-2"/>
            <w:w w:val="120"/>
          </w:rPr>
          <w:t>systems</w:t>
        </w:r>
        <w:r>
          <w:rPr>
            <w:rFonts w:ascii="Times New Roman"/>
            <w:b w:val="0"/>
            <w:color w:val="003399"/>
          </w:rPr>
          <w:tab/>
        </w:r>
        <w:r>
          <w:rPr>
            <w:b w:val="0"/>
            <w:color w:val="003399"/>
            <w:spacing w:val="-5"/>
            <w:w w:val="125"/>
            <w:sz w:val="19"/>
          </w:rPr>
          <w:t>110</w:t>
        </w:r>
      </w:hyperlink>
    </w:p>
    <w:p w:rsidR="00C879E5" w:rsidRDefault="004E2CC0">
      <w:pPr>
        <w:pStyle w:val="Heading1"/>
        <w:tabs>
          <w:tab w:val="right" w:leader="dot" w:pos="9896"/>
        </w:tabs>
        <w:spacing w:before="364"/>
        <w:rPr>
          <w:b w:val="0"/>
          <w:sz w:val="19"/>
        </w:rPr>
      </w:pPr>
      <w:hyperlink w:anchor="_bookmark205" w:history="1">
        <w:r>
          <w:rPr>
            <w:color w:val="003399"/>
            <w:w w:val="120"/>
          </w:rPr>
          <w:t>Division</w:t>
        </w:r>
      </w:hyperlink>
      <w:r>
        <w:rPr>
          <w:color w:val="003399"/>
          <w:spacing w:val="4"/>
          <w:w w:val="120"/>
        </w:rPr>
        <w:t xml:space="preserve"> </w:t>
      </w:r>
      <w:hyperlink w:anchor="_bookmark205" w:history="1">
        <w:r>
          <w:rPr>
            <w:color w:val="003399"/>
            <w:w w:val="120"/>
          </w:rPr>
          <w:t>1</w:t>
        </w:r>
        <w:r>
          <w:rPr>
            <w:color w:val="003399"/>
            <w:spacing w:val="5"/>
            <w:w w:val="120"/>
          </w:rPr>
          <w:t xml:space="preserve"> </w:t>
        </w:r>
        <w:r>
          <w:rPr>
            <w:color w:val="003399"/>
            <w:spacing w:val="-2"/>
            <w:w w:val="120"/>
          </w:rPr>
          <w:t>Preliminary</w:t>
        </w:r>
        <w:r>
          <w:rPr>
            <w:rFonts w:ascii="Times New Roman"/>
            <w:b w:val="0"/>
            <w:color w:val="003399"/>
          </w:rPr>
          <w:tab/>
        </w:r>
        <w:r>
          <w:rPr>
            <w:b w:val="0"/>
            <w:color w:val="003399"/>
            <w:spacing w:val="-5"/>
            <w:w w:val="120"/>
            <w:sz w:val="19"/>
          </w:rPr>
          <w:t>110</w:t>
        </w:r>
      </w:hyperlink>
    </w:p>
    <w:p w:rsidR="00C879E5" w:rsidRDefault="00C879E5">
      <w:pPr>
        <w:pStyle w:val="Heading1"/>
        <w:rPr>
          <w:b w:val="0"/>
          <w:sz w:val="19"/>
        </w:rPr>
        <w:sectPr w:rsidR="00C879E5">
          <w:pgSz w:w="11910" w:h="16840"/>
          <w:pgMar w:top="1920" w:right="850" w:bottom="1340" w:left="992" w:header="1288" w:footer="1147" w:gutter="0"/>
          <w:cols w:space="720"/>
        </w:sectPr>
      </w:pPr>
    </w:p>
    <w:p w:rsidR="00C879E5" w:rsidRDefault="004E2CC0">
      <w:pPr>
        <w:pStyle w:val="ListParagraph"/>
        <w:numPr>
          <w:ilvl w:val="0"/>
          <w:numId w:val="111"/>
        </w:numPr>
        <w:tabs>
          <w:tab w:val="left" w:pos="448"/>
          <w:tab w:val="right" w:leader="dot" w:pos="9896"/>
        </w:tabs>
        <w:spacing w:before="144"/>
        <w:ind w:left="448" w:hanging="424"/>
        <w:rPr>
          <w:sz w:val="19"/>
        </w:rPr>
      </w:pPr>
      <w:hyperlink w:anchor="_bookmark206" w:history="1">
        <w:r>
          <w:rPr>
            <w:color w:val="003399"/>
            <w:spacing w:val="-2"/>
            <w:w w:val="115"/>
            <w:sz w:val="19"/>
          </w:rPr>
          <w:t>Definitions</w:t>
        </w:r>
        <w:r>
          <w:rPr>
            <w:rFonts w:ascii="Times New Roman"/>
            <w:color w:val="003399"/>
            <w:sz w:val="19"/>
          </w:rPr>
          <w:tab/>
        </w:r>
        <w:r>
          <w:rPr>
            <w:color w:val="003399"/>
            <w:spacing w:val="-5"/>
            <w:w w:val="115"/>
            <w:sz w:val="19"/>
          </w:rPr>
          <w:t>110</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07" w:history="1">
        <w:r>
          <w:rPr>
            <w:color w:val="003399"/>
            <w:w w:val="110"/>
            <w:sz w:val="19"/>
          </w:rPr>
          <w:t>Operation</w:t>
        </w:r>
        <w:r>
          <w:rPr>
            <w:color w:val="003399"/>
            <w:spacing w:val="-1"/>
            <w:w w:val="110"/>
            <w:sz w:val="19"/>
          </w:rPr>
          <w:t xml:space="preserve"> </w:t>
        </w:r>
        <w:r>
          <w:rPr>
            <w:color w:val="003399"/>
            <w:w w:val="110"/>
            <w:sz w:val="19"/>
          </w:rPr>
          <w:t>of</w:t>
        </w:r>
        <w:r>
          <w:rPr>
            <w:color w:val="003399"/>
            <w:spacing w:val="-1"/>
            <w:w w:val="110"/>
            <w:sz w:val="19"/>
          </w:rPr>
          <w:t xml:space="preserve"> </w:t>
        </w:r>
        <w:r>
          <w:rPr>
            <w:color w:val="003399"/>
            <w:spacing w:val="-4"/>
            <w:w w:val="110"/>
            <w:sz w:val="19"/>
          </w:rPr>
          <w:t>Part</w:t>
        </w:r>
        <w:r>
          <w:rPr>
            <w:rFonts w:ascii="Times New Roman"/>
            <w:color w:val="003399"/>
            <w:sz w:val="19"/>
          </w:rPr>
          <w:tab/>
        </w:r>
        <w:r>
          <w:rPr>
            <w:color w:val="003399"/>
            <w:spacing w:val="-5"/>
            <w:w w:val="110"/>
            <w:sz w:val="19"/>
          </w:rPr>
          <w:t>111</w:t>
        </w:r>
      </w:hyperlink>
    </w:p>
    <w:p w:rsidR="00C879E5" w:rsidRDefault="004E2CC0">
      <w:pPr>
        <w:pStyle w:val="Heading1"/>
        <w:tabs>
          <w:tab w:val="right" w:leader="dot" w:pos="9896"/>
        </w:tabs>
        <w:spacing w:before="268"/>
        <w:rPr>
          <w:b w:val="0"/>
          <w:sz w:val="19"/>
        </w:rPr>
      </w:pPr>
      <w:hyperlink w:anchor="_bookmark208" w:history="1">
        <w:r>
          <w:rPr>
            <w:color w:val="003399"/>
            <w:w w:val="120"/>
          </w:rPr>
          <w:t>Division</w:t>
        </w:r>
      </w:hyperlink>
      <w:r>
        <w:rPr>
          <w:color w:val="003399"/>
          <w:spacing w:val="3"/>
          <w:w w:val="120"/>
        </w:rPr>
        <w:t xml:space="preserve"> </w:t>
      </w:r>
      <w:hyperlink w:anchor="_bookmark208" w:history="1">
        <w:r>
          <w:rPr>
            <w:color w:val="003399"/>
            <w:w w:val="120"/>
          </w:rPr>
          <w:t>2</w:t>
        </w:r>
        <w:r>
          <w:rPr>
            <w:color w:val="003399"/>
            <w:spacing w:val="3"/>
            <w:w w:val="120"/>
          </w:rPr>
          <w:t xml:space="preserve"> </w:t>
        </w:r>
        <w:r>
          <w:rPr>
            <w:color w:val="003399"/>
            <w:w w:val="120"/>
          </w:rPr>
          <w:t>Inter-hotel</w:t>
        </w:r>
        <w:r>
          <w:rPr>
            <w:color w:val="003399"/>
            <w:spacing w:val="6"/>
            <w:w w:val="120"/>
          </w:rPr>
          <w:t xml:space="preserve"> </w:t>
        </w:r>
        <w:r>
          <w:rPr>
            <w:color w:val="003399"/>
            <w:w w:val="120"/>
          </w:rPr>
          <w:t>linked</w:t>
        </w:r>
        <w:r>
          <w:rPr>
            <w:color w:val="003399"/>
            <w:spacing w:val="3"/>
            <w:w w:val="120"/>
          </w:rPr>
          <w:t xml:space="preserve"> </w:t>
        </w:r>
        <w:r>
          <w:rPr>
            <w:color w:val="003399"/>
            <w:w w:val="120"/>
          </w:rPr>
          <w:t>gaming</w:t>
        </w:r>
        <w:r>
          <w:rPr>
            <w:color w:val="003399"/>
            <w:spacing w:val="4"/>
            <w:w w:val="120"/>
          </w:rPr>
          <w:t xml:space="preserve"> </w:t>
        </w:r>
        <w:r>
          <w:rPr>
            <w:color w:val="003399"/>
            <w:spacing w:val="-2"/>
            <w:w w:val="120"/>
          </w:rPr>
          <w:t>systems</w:t>
        </w:r>
        <w:r>
          <w:rPr>
            <w:rFonts w:ascii="Times New Roman"/>
            <w:b w:val="0"/>
            <w:color w:val="003399"/>
          </w:rPr>
          <w:tab/>
        </w:r>
        <w:r>
          <w:rPr>
            <w:b w:val="0"/>
            <w:color w:val="003399"/>
            <w:spacing w:val="-5"/>
            <w:w w:val="125"/>
            <w:sz w:val="19"/>
          </w:rPr>
          <w:t>112</w:t>
        </w:r>
      </w:hyperlink>
    </w:p>
    <w:p w:rsidR="00C879E5" w:rsidRDefault="004E2CC0">
      <w:pPr>
        <w:pStyle w:val="ListParagraph"/>
        <w:numPr>
          <w:ilvl w:val="0"/>
          <w:numId w:val="111"/>
        </w:numPr>
        <w:tabs>
          <w:tab w:val="left" w:pos="448"/>
          <w:tab w:val="right" w:leader="dot" w:pos="9896"/>
        </w:tabs>
        <w:spacing w:before="261"/>
        <w:ind w:left="448" w:hanging="424"/>
        <w:rPr>
          <w:sz w:val="19"/>
        </w:rPr>
      </w:pPr>
      <w:hyperlink w:anchor="_bookmark209" w:history="1">
        <w:r>
          <w:rPr>
            <w:color w:val="003399"/>
            <w:spacing w:val="-2"/>
            <w:w w:val="115"/>
            <w:sz w:val="19"/>
          </w:rPr>
          <w:t>Division</w:t>
        </w:r>
        <w:r>
          <w:rPr>
            <w:color w:val="003399"/>
            <w:spacing w:val="-8"/>
            <w:w w:val="115"/>
            <w:sz w:val="19"/>
          </w:rPr>
          <w:t xml:space="preserve"> </w:t>
        </w:r>
        <w:r>
          <w:rPr>
            <w:color w:val="003399"/>
            <w:spacing w:val="-2"/>
            <w:w w:val="115"/>
            <w:sz w:val="19"/>
          </w:rPr>
          <w:t>does</w:t>
        </w:r>
        <w:r>
          <w:rPr>
            <w:color w:val="003399"/>
            <w:spacing w:val="-6"/>
            <w:w w:val="115"/>
            <w:sz w:val="19"/>
          </w:rPr>
          <w:t xml:space="preserve"> </w:t>
        </w:r>
        <w:r>
          <w:rPr>
            <w:color w:val="003399"/>
            <w:spacing w:val="-2"/>
            <w:w w:val="115"/>
            <w:sz w:val="19"/>
          </w:rPr>
          <w:t>not</w:t>
        </w:r>
        <w:r>
          <w:rPr>
            <w:color w:val="003399"/>
            <w:spacing w:val="-8"/>
            <w:w w:val="115"/>
            <w:sz w:val="19"/>
          </w:rPr>
          <w:t xml:space="preserve"> </w:t>
        </w:r>
        <w:r>
          <w:rPr>
            <w:color w:val="003399"/>
            <w:spacing w:val="-2"/>
            <w:w w:val="115"/>
            <w:sz w:val="19"/>
          </w:rPr>
          <w:t>apply</w:t>
        </w:r>
        <w:r>
          <w:rPr>
            <w:color w:val="003399"/>
            <w:spacing w:val="-8"/>
            <w:w w:val="115"/>
            <w:sz w:val="19"/>
          </w:rPr>
          <w:t xml:space="preserve"> </w:t>
        </w:r>
        <w:r>
          <w:rPr>
            <w:color w:val="003399"/>
            <w:spacing w:val="-2"/>
            <w:w w:val="115"/>
            <w:sz w:val="19"/>
          </w:rPr>
          <w:t>to</w:t>
        </w:r>
        <w:r>
          <w:rPr>
            <w:color w:val="003399"/>
            <w:spacing w:val="-8"/>
            <w:w w:val="115"/>
            <w:sz w:val="19"/>
          </w:rPr>
          <w:t xml:space="preserve"> </w:t>
        </w:r>
        <w:r>
          <w:rPr>
            <w:color w:val="003399"/>
            <w:spacing w:val="-2"/>
            <w:w w:val="115"/>
            <w:sz w:val="19"/>
          </w:rPr>
          <w:t>intra-hotel</w:t>
        </w:r>
        <w:r>
          <w:rPr>
            <w:color w:val="003399"/>
            <w:spacing w:val="-5"/>
            <w:w w:val="115"/>
            <w:sz w:val="19"/>
          </w:rPr>
          <w:t xml:space="preserve"> </w:t>
        </w:r>
        <w:r>
          <w:rPr>
            <w:color w:val="003399"/>
            <w:spacing w:val="-2"/>
            <w:w w:val="115"/>
            <w:sz w:val="19"/>
          </w:rPr>
          <w:t>linked</w:t>
        </w:r>
        <w:r>
          <w:rPr>
            <w:color w:val="003399"/>
            <w:spacing w:val="-8"/>
            <w:w w:val="115"/>
            <w:sz w:val="19"/>
          </w:rPr>
          <w:t xml:space="preserve"> </w:t>
        </w:r>
        <w:r>
          <w:rPr>
            <w:color w:val="003399"/>
            <w:spacing w:val="-2"/>
            <w:w w:val="115"/>
            <w:sz w:val="19"/>
          </w:rPr>
          <w:t>gaming</w:t>
        </w:r>
        <w:r>
          <w:rPr>
            <w:color w:val="003399"/>
            <w:spacing w:val="-8"/>
            <w:w w:val="115"/>
            <w:sz w:val="19"/>
          </w:rPr>
          <w:t xml:space="preserve"> </w:t>
        </w:r>
        <w:r>
          <w:rPr>
            <w:color w:val="003399"/>
            <w:spacing w:val="-2"/>
            <w:w w:val="115"/>
            <w:sz w:val="19"/>
          </w:rPr>
          <w:t>systems</w:t>
        </w:r>
        <w:r>
          <w:rPr>
            <w:rFonts w:ascii="Times New Roman"/>
            <w:color w:val="003399"/>
            <w:sz w:val="19"/>
          </w:rPr>
          <w:tab/>
        </w:r>
        <w:r>
          <w:rPr>
            <w:color w:val="003399"/>
            <w:spacing w:val="-5"/>
            <w:w w:val="115"/>
            <w:sz w:val="19"/>
          </w:rPr>
          <w:t>112</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10" w:history="1">
        <w:r>
          <w:rPr>
            <w:color w:val="003399"/>
            <w:w w:val="115"/>
            <w:sz w:val="19"/>
          </w:rPr>
          <w:t>Keeping</w:t>
        </w:r>
        <w:r>
          <w:rPr>
            <w:color w:val="003399"/>
            <w:spacing w:val="-10"/>
            <w:w w:val="115"/>
            <w:sz w:val="19"/>
          </w:rPr>
          <w:t xml:space="preserve"> </w:t>
        </w:r>
        <w:r>
          <w:rPr>
            <w:color w:val="003399"/>
            <w:w w:val="115"/>
            <w:sz w:val="19"/>
          </w:rPr>
          <w:t>of</w:t>
        </w:r>
        <w:r>
          <w:rPr>
            <w:color w:val="003399"/>
            <w:spacing w:val="-10"/>
            <w:w w:val="115"/>
            <w:sz w:val="19"/>
          </w:rPr>
          <w:t xml:space="preserve"> </w:t>
        </w:r>
        <w:r>
          <w:rPr>
            <w:color w:val="003399"/>
            <w:w w:val="115"/>
            <w:sz w:val="19"/>
          </w:rPr>
          <w:t>gaming</w:t>
        </w:r>
        <w:r>
          <w:rPr>
            <w:color w:val="003399"/>
            <w:spacing w:val="-7"/>
            <w:w w:val="115"/>
            <w:sz w:val="19"/>
          </w:rPr>
          <w:t xml:space="preserve"> </w:t>
        </w:r>
        <w:r>
          <w:rPr>
            <w:color w:val="003399"/>
            <w:w w:val="115"/>
            <w:sz w:val="19"/>
          </w:rPr>
          <w:t>machines</w:t>
        </w:r>
        <w:r>
          <w:rPr>
            <w:color w:val="003399"/>
            <w:spacing w:val="-10"/>
            <w:w w:val="115"/>
            <w:sz w:val="19"/>
          </w:rPr>
          <w:t xml:space="preserve"> </w:t>
        </w:r>
        <w:r>
          <w:rPr>
            <w:color w:val="003399"/>
            <w:w w:val="115"/>
            <w:sz w:val="19"/>
          </w:rPr>
          <w:t>in</w:t>
        </w:r>
        <w:r>
          <w:rPr>
            <w:color w:val="003399"/>
            <w:spacing w:val="-9"/>
            <w:w w:val="115"/>
            <w:sz w:val="19"/>
          </w:rPr>
          <w:t xml:space="preserve"> </w:t>
        </w:r>
        <w:r>
          <w:rPr>
            <w:color w:val="003399"/>
            <w:w w:val="115"/>
            <w:sz w:val="19"/>
          </w:rPr>
          <w:t>linked</w:t>
        </w:r>
        <w:r>
          <w:rPr>
            <w:color w:val="003399"/>
            <w:spacing w:val="-10"/>
            <w:w w:val="115"/>
            <w:sz w:val="19"/>
          </w:rPr>
          <w:t xml:space="preserve"> </w:t>
        </w:r>
        <w:r>
          <w:rPr>
            <w:color w:val="003399"/>
            <w:w w:val="115"/>
            <w:sz w:val="19"/>
          </w:rPr>
          <w:t>gaming</w:t>
        </w:r>
        <w:r>
          <w:rPr>
            <w:color w:val="003399"/>
            <w:spacing w:val="-10"/>
            <w:w w:val="115"/>
            <w:sz w:val="19"/>
          </w:rPr>
          <w:t xml:space="preserve"> </w:t>
        </w:r>
        <w:r>
          <w:rPr>
            <w:color w:val="003399"/>
            <w:spacing w:val="-2"/>
            <w:w w:val="115"/>
            <w:sz w:val="19"/>
          </w:rPr>
          <w:t>system</w:t>
        </w:r>
        <w:r>
          <w:rPr>
            <w:rFonts w:ascii="Times New Roman"/>
            <w:color w:val="003399"/>
            <w:sz w:val="19"/>
          </w:rPr>
          <w:tab/>
        </w:r>
        <w:r>
          <w:rPr>
            <w:color w:val="003399"/>
            <w:spacing w:val="-5"/>
            <w:w w:val="115"/>
            <w:sz w:val="19"/>
          </w:rPr>
          <w:t>112</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11" w:history="1">
        <w:r>
          <w:rPr>
            <w:color w:val="003399"/>
            <w:w w:val="110"/>
            <w:sz w:val="19"/>
          </w:rPr>
          <w:t>Requirement</w:t>
        </w:r>
        <w:r>
          <w:rPr>
            <w:color w:val="003399"/>
            <w:spacing w:val="-3"/>
            <w:w w:val="110"/>
            <w:sz w:val="19"/>
          </w:rPr>
          <w:t xml:space="preserve"> </w:t>
        </w:r>
        <w:r>
          <w:rPr>
            <w:color w:val="003399"/>
            <w:w w:val="110"/>
            <w:sz w:val="19"/>
          </w:rPr>
          <w:t>for</w:t>
        </w:r>
        <w:r>
          <w:rPr>
            <w:color w:val="003399"/>
            <w:spacing w:val="-3"/>
            <w:w w:val="110"/>
            <w:sz w:val="19"/>
          </w:rPr>
          <w:t xml:space="preserve"> </w:t>
        </w:r>
        <w:r>
          <w:rPr>
            <w:color w:val="003399"/>
            <w:w w:val="110"/>
            <w:sz w:val="19"/>
          </w:rPr>
          <w:t>licence</w:t>
        </w:r>
        <w:r>
          <w:rPr>
            <w:color w:val="003399"/>
            <w:spacing w:val="-2"/>
            <w:w w:val="110"/>
            <w:sz w:val="19"/>
          </w:rPr>
          <w:t xml:space="preserve"> </w:t>
        </w:r>
        <w:r>
          <w:rPr>
            <w:color w:val="003399"/>
            <w:w w:val="110"/>
            <w:sz w:val="19"/>
          </w:rPr>
          <w:t>to</w:t>
        </w:r>
        <w:r>
          <w:rPr>
            <w:color w:val="003399"/>
            <w:spacing w:val="-1"/>
            <w:w w:val="110"/>
            <w:sz w:val="19"/>
          </w:rPr>
          <w:t xml:space="preserve"> </w:t>
        </w:r>
        <w:r>
          <w:rPr>
            <w:color w:val="003399"/>
            <w:w w:val="110"/>
            <w:sz w:val="19"/>
          </w:rPr>
          <w:t>operate</w:t>
        </w:r>
        <w:r>
          <w:rPr>
            <w:color w:val="003399"/>
            <w:spacing w:val="-2"/>
            <w:w w:val="110"/>
            <w:sz w:val="19"/>
          </w:rPr>
          <w:t xml:space="preserve"> </w:t>
        </w:r>
        <w:r>
          <w:rPr>
            <w:color w:val="003399"/>
            <w:w w:val="110"/>
            <w:sz w:val="19"/>
          </w:rPr>
          <w:t>inter-hotel</w:t>
        </w:r>
        <w:r>
          <w:rPr>
            <w:color w:val="003399"/>
            <w:spacing w:val="-3"/>
            <w:w w:val="110"/>
            <w:sz w:val="19"/>
          </w:rPr>
          <w:t xml:space="preserve"> </w:t>
        </w:r>
        <w:r>
          <w:rPr>
            <w:color w:val="003399"/>
            <w:w w:val="110"/>
            <w:sz w:val="19"/>
          </w:rPr>
          <w:t>linked</w:t>
        </w:r>
        <w:r>
          <w:rPr>
            <w:color w:val="003399"/>
            <w:spacing w:val="-2"/>
            <w:w w:val="110"/>
            <w:sz w:val="19"/>
          </w:rPr>
          <w:t xml:space="preserve"> </w:t>
        </w:r>
        <w:r>
          <w:rPr>
            <w:color w:val="003399"/>
            <w:w w:val="110"/>
            <w:sz w:val="19"/>
          </w:rPr>
          <w:t>gaming</w:t>
        </w:r>
        <w:r>
          <w:rPr>
            <w:color w:val="003399"/>
            <w:spacing w:val="-3"/>
            <w:w w:val="110"/>
            <w:sz w:val="19"/>
          </w:rPr>
          <w:t xml:space="preserve"> </w:t>
        </w:r>
        <w:r>
          <w:rPr>
            <w:color w:val="003399"/>
            <w:spacing w:val="-2"/>
            <w:w w:val="110"/>
            <w:sz w:val="19"/>
          </w:rPr>
          <w:t>system</w:t>
        </w:r>
        <w:r>
          <w:rPr>
            <w:rFonts w:ascii="Times New Roman"/>
            <w:color w:val="003399"/>
            <w:sz w:val="19"/>
          </w:rPr>
          <w:tab/>
        </w:r>
        <w:r>
          <w:rPr>
            <w:color w:val="003399"/>
            <w:spacing w:val="-5"/>
            <w:w w:val="115"/>
            <w:sz w:val="19"/>
          </w:rPr>
          <w:t>112</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12" w:history="1">
        <w:r>
          <w:rPr>
            <w:color w:val="003399"/>
            <w:w w:val="110"/>
            <w:sz w:val="19"/>
          </w:rPr>
          <w:t>Unlawful</w:t>
        </w:r>
        <w:r>
          <w:rPr>
            <w:color w:val="003399"/>
            <w:spacing w:val="4"/>
            <w:w w:val="110"/>
            <w:sz w:val="19"/>
          </w:rPr>
          <w:t xml:space="preserve"> </w:t>
        </w:r>
        <w:r>
          <w:rPr>
            <w:color w:val="003399"/>
            <w:w w:val="110"/>
            <w:sz w:val="19"/>
          </w:rPr>
          <w:t>operation</w:t>
        </w:r>
        <w:r>
          <w:rPr>
            <w:color w:val="003399"/>
            <w:spacing w:val="7"/>
            <w:w w:val="110"/>
            <w:sz w:val="19"/>
          </w:rPr>
          <w:t xml:space="preserve"> </w:t>
        </w:r>
        <w:r>
          <w:rPr>
            <w:color w:val="003399"/>
            <w:w w:val="110"/>
            <w:sz w:val="19"/>
          </w:rPr>
          <w:t>of</w:t>
        </w:r>
        <w:r>
          <w:rPr>
            <w:color w:val="003399"/>
            <w:spacing w:val="4"/>
            <w:w w:val="110"/>
            <w:sz w:val="19"/>
          </w:rPr>
          <w:t xml:space="preserve"> </w:t>
        </w:r>
        <w:r>
          <w:rPr>
            <w:color w:val="003399"/>
            <w:w w:val="110"/>
            <w:sz w:val="19"/>
          </w:rPr>
          <w:t>inter-hotel</w:t>
        </w:r>
        <w:r>
          <w:rPr>
            <w:color w:val="003399"/>
            <w:spacing w:val="5"/>
            <w:w w:val="110"/>
            <w:sz w:val="19"/>
          </w:rPr>
          <w:t xml:space="preserve"> </w:t>
        </w:r>
        <w:r>
          <w:rPr>
            <w:color w:val="003399"/>
            <w:w w:val="110"/>
            <w:sz w:val="19"/>
          </w:rPr>
          <w:t>linked</w:t>
        </w:r>
        <w:r>
          <w:rPr>
            <w:color w:val="003399"/>
            <w:spacing w:val="4"/>
            <w:w w:val="110"/>
            <w:sz w:val="19"/>
          </w:rPr>
          <w:t xml:space="preserve"> </w:t>
        </w:r>
        <w:r>
          <w:rPr>
            <w:color w:val="003399"/>
            <w:w w:val="110"/>
            <w:sz w:val="19"/>
          </w:rPr>
          <w:t>gaming</w:t>
        </w:r>
        <w:r>
          <w:rPr>
            <w:color w:val="003399"/>
            <w:spacing w:val="5"/>
            <w:w w:val="110"/>
            <w:sz w:val="19"/>
          </w:rPr>
          <w:t xml:space="preserve"> </w:t>
        </w:r>
        <w:r>
          <w:rPr>
            <w:color w:val="003399"/>
            <w:w w:val="110"/>
            <w:sz w:val="19"/>
          </w:rPr>
          <w:t>system</w:t>
        </w:r>
        <w:r>
          <w:rPr>
            <w:color w:val="003399"/>
            <w:spacing w:val="7"/>
            <w:w w:val="110"/>
            <w:sz w:val="19"/>
          </w:rPr>
          <w:t xml:space="preserve"> </w:t>
        </w:r>
        <w:r>
          <w:rPr>
            <w:color w:val="003399"/>
            <w:w w:val="110"/>
            <w:sz w:val="19"/>
          </w:rPr>
          <w:t>by</w:t>
        </w:r>
        <w:r>
          <w:rPr>
            <w:color w:val="003399"/>
            <w:spacing w:val="4"/>
            <w:w w:val="110"/>
            <w:sz w:val="19"/>
          </w:rPr>
          <w:t xml:space="preserve"> </w:t>
        </w:r>
        <w:r>
          <w:rPr>
            <w:color w:val="003399"/>
            <w:spacing w:val="-2"/>
            <w:w w:val="110"/>
            <w:sz w:val="19"/>
          </w:rPr>
          <w:t>licensee</w:t>
        </w:r>
        <w:r>
          <w:rPr>
            <w:rFonts w:ascii="Times New Roman"/>
            <w:color w:val="003399"/>
            <w:sz w:val="19"/>
          </w:rPr>
          <w:tab/>
        </w:r>
        <w:r>
          <w:rPr>
            <w:color w:val="003399"/>
            <w:spacing w:val="-5"/>
            <w:w w:val="110"/>
            <w:sz w:val="19"/>
          </w:rPr>
          <w:t>112</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13" w:history="1">
        <w:r>
          <w:rPr>
            <w:color w:val="003399"/>
            <w:w w:val="110"/>
            <w:sz w:val="19"/>
          </w:rPr>
          <w:t>Exclusive</w:t>
        </w:r>
        <w:r>
          <w:rPr>
            <w:color w:val="003399"/>
            <w:spacing w:val="9"/>
            <w:w w:val="110"/>
            <w:sz w:val="19"/>
          </w:rPr>
          <w:t xml:space="preserve"> </w:t>
        </w:r>
        <w:r>
          <w:rPr>
            <w:color w:val="003399"/>
            <w:w w:val="110"/>
            <w:sz w:val="19"/>
          </w:rPr>
          <w:t>inter-hotel</w:t>
        </w:r>
        <w:r>
          <w:rPr>
            <w:color w:val="003399"/>
            <w:spacing w:val="9"/>
            <w:w w:val="110"/>
            <w:sz w:val="19"/>
          </w:rPr>
          <w:t xml:space="preserve"> </w:t>
        </w:r>
        <w:r>
          <w:rPr>
            <w:color w:val="003399"/>
            <w:w w:val="110"/>
            <w:sz w:val="19"/>
          </w:rPr>
          <w:t>linked</w:t>
        </w:r>
        <w:r>
          <w:rPr>
            <w:color w:val="003399"/>
            <w:spacing w:val="9"/>
            <w:w w:val="110"/>
            <w:sz w:val="19"/>
          </w:rPr>
          <w:t xml:space="preserve"> </w:t>
        </w:r>
        <w:r>
          <w:rPr>
            <w:color w:val="003399"/>
            <w:w w:val="110"/>
            <w:sz w:val="19"/>
          </w:rPr>
          <w:t>gaming</w:t>
        </w:r>
        <w:r>
          <w:rPr>
            <w:color w:val="003399"/>
            <w:spacing w:val="10"/>
            <w:w w:val="110"/>
            <w:sz w:val="19"/>
          </w:rPr>
          <w:t xml:space="preserve"> </w:t>
        </w:r>
        <w:r>
          <w:rPr>
            <w:color w:val="003399"/>
            <w:w w:val="110"/>
            <w:sz w:val="19"/>
          </w:rPr>
          <w:t>system</w:t>
        </w:r>
        <w:r>
          <w:rPr>
            <w:color w:val="003399"/>
            <w:spacing w:val="11"/>
            <w:w w:val="110"/>
            <w:sz w:val="19"/>
          </w:rPr>
          <w:t xml:space="preserve"> </w:t>
        </w:r>
        <w:r>
          <w:rPr>
            <w:color w:val="003399"/>
            <w:w w:val="110"/>
            <w:sz w:val="19"/>
          </w:rPr>
          <w:t>licence</w:t>
        </w:r>
        <w:r>
          <w:rPr>
            <w:color w:val="003399"/>
            <w:spacing w:val="10"/>
            <w:w w:val="110"/>
            <w:sz w:val="19"/>
          </w:rPr>
          <w:t xml:space="preserve"> </w:t>
        </w:r>
        <w:r>
          <w:rPr>
            <w:color w:val="003399"/>
            <w:w w:val="110"/>
            <w:sz w:val="19"/>
          </w:rPr>
          <w:t>during</w:t>
        </w:r>
        <w:r>
          <w:rPr>
            <w:color w:val="003399"/>
            <w:spacing w:val="9"/>
            <w:w w:val="110"/>
            <w:sz w:val="19"/>
          </w:rPr>
          <w:t xml:space="preserve"> </w:t>
        </w:r>
        <w:r>
          <w:rPr>
            <w:color w:val="003399"/>
            <w:w w:val="110"/>
            <w:sz w:val="19"/>
          </w:rPr>
          <w:t>exclusive</w:t>
        </w:r>
        <w:r>
          <w:rPr>
            <w:color w:val="003399"/>
            <w:spacing w:val="9"/>
            <w:w w:val="110"/>
            <w:sz w:val="19"/>
          </w:rPr>
          <w:t xml:space="preserve"> </w:t>
        </w:r>
        <w:r>
          <w:rPr>
            <w:color w:val="003399"/>
            <w:w w:val="110"/>
            <w:sz w:val="19"/>
          </w:rPr>
          <w:t>licence</w:t>
        </w:r>
        <w:r>
          <w:rPr>
            <w:color w:val="003399"/>
            <w:spacing w:val="12"/>
            <w:w w:val="110"/>
            <w:sz w:val="19"/>
          </w:rPr>
          <w:t xml:space="preserve"> </w:t>
        </w:r>
        <w:r>
          <w:rPr>
            <w:color w:val="003399"/>
            <w:spacing w:val="-2"/>
            <w:w w:val="110"/>
            <w:sz w:val="19"/>
          </w:rPr>
          <w:t>period</w:t>
        </w:r>
        <w:r>
          <w:rPr>
            <w:rFonts w:ascii="Times New Roman"/>
            <w:color w:val="003399"/>
            <w:sz w:val="19"/>
          </w:rPr>
          <w:tab/>
        </w:r>
        <w:r>
          <w:rPr>
            <w:color w:val="003399"/>
            <w:spacing w:val="-5"/>
            <w:w w:val="115"/>
            <w:sz w:val="19"/>
          </w:rPr>
          <w:t>113</w:t>
        </w:r>
      </w:hyperlink>
    </w:p>
    <w:p w:rsidR="00C879E5" w:rsidRDefault="004E2CC0">
      <w:pPr>
        <w:pStyle w:val="Heading1"/>
        <w:tabs>
          <w:tab w:val="right" w:leader="dot" w:pos="9896"/>
        </w:tabs>
        <w:spacing w:before="268"/>
        <w:rPr>
          <w:b w:val="0"/>
          <w:sz w:val="19"/>
        </w:rPr>
      </w:pPr>
      <w:hyperlink w:anchor="_bookmark214" w:history="1">
        <w:r>
          <w:rPr>
            <w:color w:val="003399"/>
            <w:w w:val="120"/>
          </w:rPr>
          <w:t>Division</w:t>
        </w:r>
      </w:hyperlink>
      <w:r>
        <w:rPr>
          <w:color w:val="003399"/>
          <w:spacing w:val="3"/>
          <w:w w:val="120"/>
        </w:rPr>
        <w:t xml:space="preserve"> </w:t>
      </w:r>
      <w:hyperlink w:anchor="_bookmark214" w:history="1">
        <w:r>
          <w:rPr>
            <w:color w:val="003399"/>
            <w:w w:val="120"/>
          </w:rPr>
          <w:t>3</w:t>
        </w:r>
        <w:r>
          <w:rPr>
            <w:color w:val="003399"/>
            <w:spacing w:val="4"/>
            <w:w w:val="120"/>
          </w:rPr>
          <w:t xml:space="preserve"> </w:t>
        </w:r>
        <w:r>
          <w:rPr>
            <w:color w:val="003399"/>
            <w:w w:val="120"/>
          </w:rPr>
          <w:t>Inter-club</w:t>
        </w:r>
        <w:r>
          <w:rPr>
            <w:color w:val="003399"/>
            <w:spacing w:val="6"/>
            <w:w w:val="120"/>
          </w:rPr>
          <w:t xml:space="preserve"> </w:t>
        </w:r>
        <w:r>
          <w:rPr>
            <w:color w:val="003399"/>
            <w:w w:val="120"/>
          </w:rPr>
          <w:t>linked</w:t>
        </w:r>
        <w:r>
          <w:rPr>
            <w:color w:val="003399"/>
            <w:spacing w:val="4"/>
            <w:w w:val="120"/>
          </w:rPr>
          <w:t xml:space="preserve"> </w:t>
        </w:r>
        <w:r>
          <w:rPr>
            <w:color w:val="003399"/>
            <w:w w:val="120"/>
          </w:rPr>
          <w:t>gaming</w:t>
        </w:r>
        <w:r>
          <w:rPr>
            <w:color w:val="003399"/>
            <w:spacing w:val="4"/>
            <w:w w:val="120"/>
          </w:rPr>
          <w:t xml:space="preserve"> </w:t>
        </w:r>
        <w:r>
          <w:rPr>
            <w:color w:val="003399"/>
            <w:spacing w:val="-2"/>
            <w:w w:val="120"/>
          </w:rPr>
          <w:t>systems</w:t>
        </w:r>
        <w:r>
          <w:rPr>
            <w:rFonts w:ascii="Times New Roman"/>
            <w:b w:val="0"/>
            <w:color w:val="003399"/>
          </w:rPr>
          <w:tab/>
        </w:r>
        <w:r>
          <w:rPr>
            <w:b w:val="0"/>
            <w:color w:val="003399"/>
            <w:spacing w:val="-5"/>
            <w:w w:val="125"/>
            <w:sz w:val="19"/>
          </w:rPr>
          <w:t>113</w:t>
        </w:r>
      </w:hyperlink>
    </w:p>
    <w:p w:rsidR="00C879E5" w:rsidRDefault="004E2CC0">
      <w:pPr>
        <w:pStyle w:val="ListParagraph"/>
        <w:numPr>
          <w:ilvl w:val="0"/>
          <w:numId w:val="111"/>
        </w:numPr>
        <w:tabs>
          <w:tab w:val="left" w:pos="448"/>
          <w:tab w:val="right" w:leader="dot" w:pos="9896"/>
        </w:tabs>
        <w:spacing w:before="261"/>
        <w:ind w:left="448" w:hanging="424"/>
        <w:rPr>
          <w:sz w:val="19"/>
        </w:rPr>
      </w:pPr>
      <w:hyperlink w:anchor="_bookmark215" w:history="1">
        <w:r>
          <w:rPr>
            <w:color w:val="003399"/>
            <w:w w:val="115"/>
            <w:sz w:val="19"/>
          </w:rPr>
          <w:t>Linked</w:t>
        </w:r>
        <w:r>
          <w:rPr>
            <w:color w:val="003399"/>
            <w:spacing w:val="-8"/>
            <w:w w:val="115"/>
            <w:sz w:val="19"/>
          </w:rPr>
          <w:t xml:space="preserve"> </w:t>
        </w:r>
        <w:r>
          <w:rPr>
            <w:color w:val="003399"/>
            <w:w w:val="115"/>
            <w:sz w:val="19"/>
          </w:rPr>
          <w:t>gaming</w:t>
        </w:r>
        <w:r>
          <w:rPr>
            <w:color w:val="003399"/>
            <w:spacing w:val="-7"/>
            <w:w w:val="115"/>
            <w:sz w:val="19"/>
          </w:rPr>
          <w:t xml:space="preserve"> </w:t>
        </w:r>
        <w:r>
          <w:rPr>
            <w:color w:val="003399"/>
            <w:w w:val="115"/>
            <w:sz w:val="19"/>
          </w:rPr>
          <w:t>systems</w:t>
        </w:r>
        <w:r>
          <w:rPr>
            <w:color w:val="003399"/>
            <w:spacing w:val="-5"/>
            <w:w w:val="115"/>
            <w:sz w:val="19"/>
          </w:rPr>
          <w:t xml:space="preserve"> </w:t>
        </w:r>
        <w:r>
          <w:rPr>
            <w:color w:val="003399"/>
            <w:w w:val="115"/>
            <w:sz w:val="19"/>
          </w:rPr>
          <w:t>to</w:t>
        </w:r>
        <w:r>
          <w:rPr>
            <w:color w:val="003399"/>
            <w:spacing w:val="-8"/>
            <w:w w:val="115"/>
            <w:sz w:val="19"/>
          </w:rPr>
          <w:t xml:space="preserve"> </w:t>
        </w:r>
        <w:r>
          <w:rPr>
            <w:color w:val="003399"/>
            <w:w w:val="115"/>
            <w:sz w:val="19"/>
          </w:rPr>
          <w:t>which</w:t>
        </w:r>
        <w:r>
          <w:rPr>
            <w:color w:val="003399"/>
            <w:spacing w:val="-7"/>
            <w:w w:val="115"/>
            <w:sz w:val="19"/>
          </w:rPr>
          <w:t xml:space="preserve"> </w:t>
        </w:r>
        <w:r>
          <w:rPr>
            <w:color w:val="003399"/>
            <w:w w:val="115"/>
            <w:sz w:val="19"/>
          </w:rPr>
          <w:t>Division</w:t>
        </w:r>
        <w:r>
          <w:rPr>
            <w:color w:val="003399"/>
            <w:spacing w:val="-4"/>
            <w:w w:val="115"/>
            <w:sz w:val="19"/>
          </w:rPr>
          <w:t xml:space="preserve"> </w:t>
        </w:r>
        <w:r>
          <w:rPr>
            <w:color w:val="003399"/>
            <w:spacing w:val="-2"/>
            <w:w w:val="115"/>
            <w:sz w:val="19"/>
          </w:rPr>
          <w:t>applies</w:t>
        </w:r>
        <w:r>
          <w:rPr>
            <w:rFonts w:ascii="Times New Roman"/>
            <w:color w:val="003399"/>
            <w:sz w:val="19"/>
          </w:rPr>
          <w:tab/>
        </w:r>
        <w:r>
          <w:rPr>
            <w:color w:val="003399"/>
            <w:spacing w:val="-5"/>
            <w:w w:val="115"/>
            <w:sz w:val="19"/>
          </w:rPr>
          <w:t>113</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16" w:history="1">
        <w:r>
          <w:rPr>
            <w:color w:val="003399"/>
            <w:w w:val="115"/>
            <w:sz w:val="19"/>
          </w:rPr>
          <w:t>Keeping</w:t>
        </w:r>
        <w:r>
          <w:rPr>
            <w:color w:val="003399"/>
            <w:spacing w:val="-10"/>
            <w:w w:val="115"/>
            <w:sz w:val="19"/>
          </w:rPr>
          <w:t xml:space="preserve"> </w:t>
        </w:r>
        <w:r>
          <w:rPr>
            <w:color w:val="003399"/>
            <w:w w:val="115"/>
            <w:sz w:val="19"/>
          </w:rPr>
          <w:t>of</w:t>
        </w:r>
        <w:r>
          <w:rPr>
            <w:color w:val="003399"/>
            <w:spacing w:val="-10"/>
            <w:w w:val="115"/>
            <w:sz w:val="19"/>
          </w:rPr>
          <w:t xml:space="preserve"> </w:t>
        </w:r>
        <w:r>
          <w:rPr>
            <w:color w:val="003399"/>
            <w:w w:val="115"/>
            <w:sz w:val="19"/>
          </w:rPr>
          <w:t>gaming</w:t>
        </w:r>
        <w:r>
          <w:rPr>
            <w:color w:val="003399"/>
            <w:spacing w:val="-7"/>
            <w:w w:val="115"/>
            <w:sz w:val="19"/>
          </w:rPr>
          <w:t xml:space="preserve"> </w:t>
        </w:r>
        <w:r>
          <w:rPr>
            <w:color w:val="003399"/>
            <w:w w:val="115"/>
            <w:sz w:val="19"/>
          </w:rPr>
          <w:t>machines</w:t>
        </w:r>
        <w:r>
          <w:rPr>
            <w:color w:val="003399"/>
            <w:spacing w:val="-10"/>
            <w:w w:val="115"/>
            <w:sz w:val="19"/>
          </w:rPr>
          <w:t xml:space="preserve"> </w:t>
        </w:r>
        <w:r>
          <w:rPr>
            <w:color w:val="003399"/>
            <w:w w:val="115"/>
            <w:sz w:val="19"/>
          </w:rPr>
          <w:t>in</w:t>
        </w:r>
        <w:r>
          <w:rPr>
            <w:color w:val="003399"/>
            <w:spacing w:val="-9"/>
            <w:w w:val="115"/>
            <w:sz w:val="19"/>
          </w:rPr>
          <w:t xml:space="preserve"> </w:t>
        </w:r>
        <w:r>
          <w:rPr>
            <w:color w:val="003399"/>
            <w:w w:val="115"/>
            <w:sz w:val="19"/>
          </w:rPr>
          <w:t>linked</w:t>
        </w:r>
        <w:r>
          <w:rPr>
            <w:color w:val="003399"/>
            <w:spacing w:val="-10"/>
            <w:w w:val="115"/>
            <w:sz w:val="19"/>
          </w:rPr>
          <w:t xml:space="preserve"> </w:t>
        </w:r>
        <w:r>
          <w:rPr>
            <w:color w:val="003399"/>
            <w:w w:val="115"/>
            <w:sz w:val="19"/>
          </w:rPr>
          <w:t>gaming</w:t>
        </w:r>
        <w:r>
          <w:rPr>
            <w:color w:val="003399"/>
            <w:spacing w:val="-10"/>
            <w:w w:val="115"/>
            <w:sz w:val="19"/>
          </w:rPr>
          <w:t xml:space="preserve"> </w:t>
        </w:r>
        <w:r>
          <w:rPr>
            <w:color w:val="003399"/>
            <w:spacing w:val="-2"/>
            <w:w w:val="115"/>
            <w:sz w:val="19"/>
          </w:rPr>
          <w:t>system</w:t>
        </w:r>
        <w:r>
          <w:rPr>
            <w:rFonts w:ascii="Times New Roman"/>
            <w:color w:val="003399"/>
            <w:sz w:val="19"/>
          </w:rPr>
          <w:tab/>
        </w:r>
        <w:r>
          <w:rPr>
            <w:color w:val="003399"/>
            <w:spacing w:val="-5"/>
            <w:w w:val="115"/>
            <w:sz w:val="19"/>
          </w:rPr>
          <w:t>113</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17" w:history="1">
        <w:r>
          <w:rPr>
            <w:color w:val="003399"/>
            <w:w w:val="110"/>
            <w:sz w:val="19"/>
          </w:rPr>
          <w:t>Requirement</w:t>
        </w:r>
        <w:r>
          <w:rPr>
            <w:color w:val="003399"/>
            <w:spacing w:val="-2"/>
            <w:w w:val="110"/>
            <w:sz w:val="19"/>
          </w:rPr>
          <w:t xml:space="preserve"> </w:t>
        </w:r>
        <w:r>
          <w:rPr>
            <w:color w:val="003399"/>
            <w:w w:val="110"/>
            <w:sz w:val="19"/>
          </w:rPr>
          <w:t>for</w:t>
        </w:r>
        <w:r>
          <w:rPr>
            <w:color w:val="003399"/>
            <w:spacing w:val="-2"/>
            <w:w w:val="110"/>
            <w:sz w:val="19"/>
          </w:rPr>
          <w:t xml:space="preserve"> </w:t>
        </w:r>
        <w:r>
          <w:rPr>
            <w:color w:val="003399"/>
            <w:w w:val="110"/>
            <w:sz w:val="19"/>
          </w:rPr>
          <w:t>licence</w:t>
        </w:r>
        <w:r>
          <w:rPr>
            <w:color w:val="003399"/>
            <w:spacing w:val="-1"/>
            <w:w w:val="110"/>
            <w:sz w:val="19"/>
          </w:rPr>
          <w:t xml:space="preserve"> </w:t>
        </w:r>
        <w:r>
          <w:rPr>
            <w:color w:val="003399"/>
            <w:w w:val="110"/>
            <w:sz w:val="19"/>
          </w:rPr>
          <w:t>to operate</w:t>
        </w:r>
        <w:r>
          <w:rPr>
            <w:color w:val="003399"/>
            <w:spacing w:val="-2"/>
            <w:w w:val="110"/>
            <w:sz w:val="19"/>
          </w:rPr>
          <w:t xml:space="preserve"> </w:t>
        </w:r>
        <w:r>
          <w:rPr>
            <w:color w:val="003399"/>
            <w:w w:val="110"/>
            <w:sz w:val="19"/>
          </w:rPr>
          <w:t>inter-club</w:t>
        </w:r>
        <w:r>
          <w:rPr>
            <w:color w:val="003399"/>
            <w:spacing w:val="-1"/>
            <w:w w:val="110"/>
            <w:sz w:val="19"/>
          </w:rPr>
          <w:t xml:space="preserve"> </w:t>
        </w:r>
        <w:r>
          <w:rPr>
            <w:color w:val="003399"/>
            <w:w w:val="110"/>
            <w:sz w:val="19"/>
          </w:rPr>
          <w:t>linked</w:t>
        </w:r>
        <w:r>
          <w:rPr>
            <w:color w:val="003399"/>
            <w:spacing w:val="-2"/>
            <w:w w:val="110"/>
            <w:sz w:val="19"/>
          </w:rPr>
          <w:t xml:space="preserve"> </w:t>
        </w:r>
        <w:r>
          <w:rPr>
            <w:color w:val="003399"/>
            <w:w w:val="110"/>
            <w:sz w:val="19"/>
          </w:rPr>
          <w:t>gaming</w:t>
        </w:r>
        <w:r>
          <w:rPr>
            <w:color w:val="003399"/>
            <w:spacing w:val="-2"/>
            <w:w w:val="110"/>
            <w:sz w:val="19"/>
          </w:rPr>
          <w:t xml:space="preserve"> system</w:t>
        </w:r>
        <w:r>
          <w:rPr>
            <w:rFonts w:ascii="Times New Roman"/>
            <w:color w:val="003399"/>
            <w:sz w:val="19"/>
          </w:rPr>
          <w:tab/>
        </w:r>
        <w:r>
          <w:rPr>
            <w:color w:val="003399"/>
            <w:spacing w:val="-5"/>
            <w:w w:val="115"/>
            <w:sz w:val="19"/>
          </w:rPr>
          <w:t>114</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18" w:history="1">
        <w:r>
          <w:rPr>
            <w:color w:val="003399"/>
            <w:w w:val="110"/>
            <w:sz w:val="19"/>
          </w:rPr>
          <w:t>Unlawful</w:t>
        </w:r>
        <w:r>
          <w:rPr>
            <w:color w:val="003399"/>
            <w:spacing w:val="5"/>
            <w:w w:val="110"/>
            <w:sz w:val="19"/>
          </w:rPr>
          <w:t xml:space="preserve"> </w:t>
        </w:r>
        <w:r>
          <w:rPr>
            <w:color w:val="003399"/>
            <w:w w:val="110"/>
            <w:sz w:val="19"/>
          </w:rPr>
          <w:t>operation</w:t>
        </w:r>
        <w:r>
          <w:rPr>
            <w:color w:val="003399"/>
            <w:spacing w:val="8"/>
            <w:w w:val="110"/>
            <w:sz w:val="19"/>
          </w:rPr>
          <w:t xml:space="preserve"> </w:t>
        </w:r>
        <w:r>
          <w:rPr>
            <w:color w:val="003399"/>
            <w:w w:val="110"/>
            <w:sz w:val="19"/>
          </w:rPr>
          <w:t>of</w:t>
        </w:r>
        <w:r>
          <w:rPr>
            <w:color w:val="003399"/>
            <w:spacing w:val="5"/>
            <w:w w:val="110"/>
            <w:sz w:val="19"/>
          </w:rPr>
          <w:t xml:space="preserve"> </w:t>
        </w:r>
        <w:r>
          <w:rPr>
            <w:color w:val="003399"/>
            <w:w w:val="110"/>
            <w:sz w:val="19"/>
          </w:rPr>
          <w:t>inter-club</w:t>
        </w:r>
        <w:r>
          <w:rPr>
            <w:color w:val="003399"/>
            <w:spacing w:val="5"/>
            <w:w w:val="110"/>
            <w:sz w:val="19"/>
          </w:rPr>
          <w:t xml:space="preserve"> </w:t>
        </w:r>
        <w:r>
          <w:rPr>
            <w:color w:val="003399"/>
            <w:w w:val="110"/>
            <w:sz w:val="19"/>
          </w:rPr>
          <w:t>linked</w:t>
        </w:r>
        <w:r>
          <w:rPr>
            <w:color w:val="003399"/>
            <w:spacing w:val="6"/>
            <w:w w:val="110"/>
            <w:sz w:val="19"/>
          </w:rPr>
          <w:t xml:space="preserve"> </w:t>
        </w:r>
        <w:r>
          <w:rPr>
            <w:color w:val="003399"/>
            <w:w w:val="110"/>
            <w:sz w:val="19"/>
          </w:rPr>
          <w:t>gaming</w:t>
        </w:r>
        <w:r>
          <w:rPr>
            <w:color w:val="003399"/>
            <w:spacing w:val="5"/>
            <w:w w:val="110"/>
            <w:sz w:val="19"/>
          </w:rPr>
          <w:t xml:space="preserve"> </w:t>
        </w:r>
        <w:r>
          <w:rPr>
            <w:color w:val="003399"/>
            <w:w w:val="110"/>
            <w:sz w:val="19"/>
          </w:rPr>
          <w:t>system</w:t>
        </w:r>
        <w:r>
          <w:rPr>
            <w:color w:val="003399"/>
            <w:spacing w:val="8"/>
            <w:w w:val="110"/>
            <w:sz w:val="19"/>
          </w:rPr>
          <w:t xml:space="preserve"> </w:t>
        </w:r>
        <w:r>
          <w:rPr>
            <w:color w:val="003399"/>
            <w:w w:val="110"/>
            <w:sz w:val="19"/>
          </w:rPr>
          <w:t>by</w:t>
        </w:r>
        <w:r>
          <w:rPr>
            <w:color w:val="003399"/>
            <w:spacing w:val="5"/>
            <w:w w:val="110"/>
            <w:sz w:val="19"/>
          </w:rPr>
          <w:t xml:space="preserve"> </w:t>
        </w:r>
        <w:r>
          <w:rPr>
            <w:color w:val="003399"/>
            <w:spacing w:val="-2"/>
            <w:w w:val="110"/>
            <w:sz w:val="19"/>
          </w:rPr>
          <w:t>licensee</w:t>
        </w:r>
        <w:r>
          <w:rPr>
            <w:rFonts w:ascii="Times New Roman"/>
            <w:color w:val="003399"/>
            <w:sz w:val="19"/>
          </w:rPr>
          <w:tab/>
        </w:r>
        <w:r>
          <w:rPr>
            <w:color w:val="003399"/>
            <w:spacing w:val="-5"/>
            <w:w w:val="115"/>
            <w:sz w:val="19"/>
          </w:rPr>
          <w:t>114</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19" w:history="1">
        <w:r>
          <w:rPr>
            <w:color w:val="003399"/>
            <w:w w:val="110"/>
            <w:sz w:val="19"/>
          </w:rPr>
          <w:t>Exclusive</w:t>
        </w:r>
        <w:r>
          <w:rPr>
            <w:color w:val="003399"/>
            <w:spacing w:val="10"/>
            <w:w w:val="110"/>
            <w:sz w:val="19"/>
          </w:rPr>
          <w:t xml:space="preserve"> </w:t>
        </w:r>
        <w:r>
          <w:rPr>
            <w:color w:val="003399"/>
            <w:w w:val="110"/>
            <w:sz w:val="19"/>
          </w:rPr>
          <w:t>inter-club</w:t>
        </w:r>
        <w:r>
          <w:rPr>
            <w:color w:val="003399"/>
            <w:spacing w:val="10"/>
            <w:w w:val="110"/>
            <w:sz w:val="19"/>
          </w:rPr>
          <w:t xml:space="preserve"> </w:t>
        </w:r>
        <w:r>
          <w:rPr>
            <w:color w:val="003399"/>
            <w:w w:val="110"/>
            <w:sz w:val="19"/>
          </w:rPr>
          <w:t>linked</w:t>
        </w:r>
        <w:r>
          <w:rPr>
            <w:color w:val="003399"/>
            <w:spacing w:val="10"/>
            <w:w w:val="110"/>
            <w:sz w:val="19"/>
          </w:rPr>
          <w:t xml:space="preserve"> </w:t>
        </w:r>
        <w:r>
          <w:rPr>
            <w:color w:val="003399"/>
            <w:w w:val="110"/>
            <w:sz w:val="19"/>
          </w:rPr>
          <w:t>gaming</w:t>
        </w:r>
        <w:r>
          <w:rPr>
            <w:color w:val="003399"/>
            <w:spacing w:val="10"/>
            <w:w w:val="110"/>
            <w:sz w:val="19"/>
          </w:rPr>
          <w:t xml:space="preserve"> </w:t>
        </w:r>
        <w:r>
          <w:rPr>
            <w:color w:val="003399"/>
            <w:w w:val="110"/>
            <w:sz w:val="19"/>
          </w:rPr>
          <w:t>system</w:t>
        </w:r>
        <w:r>
          <w:rPr>
            <w:color w:val="003399"/>
            <w:spacing w:val="12"/>
            <w:w w:val="110"/>
            <w:sz w:val="19"/>
          </w:rPr>
          <w:t xml:space="preserve"> </w:t>
        </w:r>
        <w:r>
          <w:rPr>
            <w:color w:val="003399"/>
            <w:w w:val="110"/>
            <w:sz w:val="19"/>
          </w:rPr>
          <w:t>licence</w:t>
        </w:r>
        <w:r>
          <w:rPr>
            <w:color w:val="003399"/>
            <w:spacing w:val="10"/>
            <w:w w:val="110"/>
            <w:sz w:val="19"/>
          </w:rPr>
          <w:t xml:space="preserve"> </w:t>
        </w:r>
        <w:r>
          <w:rPr>
            <w:color w:val="003399"/>
            <w:w w:val="110"/>
            <w:sz w:val="19"/>
          </w:rPr>
          <w:t>during</w:t>
        </w:r>
        <w:r>
          <w:rPr>
            <w:color w:val="003399"/>
            <w:spacing w:val="10"/>
            <w:w w:val="110"/>
            <w:sz w:val="19"/>
          </w:rPr>
          <w:t xml:space="preserve"> </w:t>
        </w:r>
        <w:r>
          <w:rPr>
            <w:color w:val="003399"/>
            <w:w w:val="110"/>
            <w:sz w:val="19"/>
          </w:rPr>
          <w:t>exclusive</w:t>
        </w:r>
        <w:r>
          <w:rPr>
            <w:color w:val="003399"/>
            <w:spacing w:val="10"/>
            <w:w w:val="110"/>
            <w:sz w:val="19"/>
          </w:rPr>
          <w:t xml:space="preserve"> </w:t>
        </w:r>
        <w:r>
          <w:rPr>
            <w:color w:val="003399"/>
            <w:w w:val="110"/>
            <w:sz w:val="19"/>
          </w:rPr>
          <w:t>licence</w:t>
        </w:r>
        <w:r>
          <w:rPr>
            <w:color w:val="003399"/>
            <w:spacing w:val="13"/>
            <w:w w:val="110"/>
            <w:sz w:val="19"/>
          </w:rPr>
          <w:t xml:space="preserve"> </w:t>
        </w:r>
        <w:r>
          <w:rPr>
            <w:color w:val="003399"/>
            <w:spacing w:val="-2"/>
            <w:w w:val="110"/>
            <w:sz w:val="19"/>
          </w:rPr>
          <w:t>period</w:t>
        </w:r>
        <w:r>
          <w:rPr>
            <w:rFonts w:ascii="Times New Roman"/>
            <w:color w:val="003399"/>
            <w:sz w:val="19"/>
          </w:rPr>
          <w:tab/>
        </w:r>
        <w:r>
          <w:rPr>
            <w:color w:val="003399"/>
            <w:spacing w:val="-5"/>
            <w:w w:val="115"/>
            <w:sz w:val="19"/>
          </w:rPr>
          <w:t>114</w:t>
        </w:r>
      </w:hyperlink>
    </w:p>
    <w:p w:rsidR="00C879E5" w:rsidRDefault="004E2CC0">
      <w:pPr>
        <w:pStyle w:val="Heading1"/>
        <w:tabs>
          <w:tab w:val="right" w:leader="dot" w:pos="9896"/>
        </w:tabs>
        <w:spacing w:before="268"/>
        <w:rPr>
          <w:b w:val="0"/>
          <w:sz w:val="19"/>
        </w:rPr>
      </w:pPr>
      <w:hyperlink w:anchor="_bookmark220" w:history="1">
        <w:r>
          <w:rPr>
            <w:color w:val="003399"/>
            <w:w w:val="120"/>
          </w:rPr>
          <w:t>Division</w:t>
        </w:r>
      </w:hyperlink>
      <w:r>
        <w:rPr>
          <w:color w:val="003399"/>
          <w:w w:val="120"/>
        </w:rPr>
        <w:t xml:space="preserve"> </w:t>
      </w:r>
      <w:hyperlink w:anchor="_bookmark220" w:history="1">
        <w:r>
          <w:rPr>
            <w:color w:val="003399"/>
            <w:w w:val="120"/>
          </w:rPr>
          <w:t>4 General</w:t>
        </w:r>
        <w:r>
          <w:rPr>
            <w:color w:val="003399"/>
            <w:spacing w:val="2"/>
            <w:w w:val="120"/>
          </w:rPr>
          <w:t xml:space="preserve"> </w:t>
        </w:r>
        <w:r>
          <w:rPr>
            <w:color w:val="003399"/>
            <w:spacing w:val="-2"/>
            <w:w w:val="120"/>
          </w:rPr>
          <w:t>provisions</w:t>
        </w:r>
        <w:r>
          <w:rPr>
            <w:rFonts w:ascii="Times New Roman"/>
            <w:b w:val="0"/>
            <w:color w:val="003399"/>
          </w:rPr>
          <w:tab/>
        </w:r>
        <w:r>
          <w:rPr>
            <w:b w:val="0"/>
            <w:color w:val="003399"/>
            <w:spacing w:val="-5"/>
            <w:w w:val="120"/>
            <w:sz w:val="19"/>
          </w:rPr>
          <w:t>115</w:t>
        </w:r>
      </w:hyperlink>
    </w:p>
    <w:p w:rsidR="00C879E5" w:rsidRDefault="004E2CC0">
      <w:pPr>
        <w:pStyle w:val="ListParagraph"/>
        <w:numPr>
          <w:ilvl w:val="0"/>
          <w:numId w:val="111"/>
        </w:numPr>
        <w:tabs>
          <w:tab w:val="left" w:pos="448"/>
          <w:tab w:val="right" w:leader="dot" w:pos="9896"/>
        </w:tabs>
        <w:spacing w:before="261"/>
        <w:ind w:left="448" w:hanging="424"/>
        <w:rPr>
          <w:sz w:val="19"/>
        </w:rPr>
      </w:pPr>
      <w:hyperlink w:anchor="_bookmark221" w:history="1">
        <w:r>
          <w:rPr>
            <w:color w:val="003399"/>
            <w:spacing w:val="-2"/>
            <w:w w:val="115"/>
            <w:sz w:val="19"/>
          </w:rPr>
          <w:t>Granting</w:t>
        </w:r>
        <w:r>
          <w:rPr>
            <w:color w:val="003399"/>
            <w:spacing w:val="-9"/>
            <w:w w:val="115"/>
            <w:sz w:val="19"/>
          </w:rPr>
          <w:t xml:space="preserve"> </w:t>
        </w:r>
        <w:r>
          <w:rPr>
            <w:color w:val="003399"/>
            <w:spacing w:val="-2"/>
            <w:w w:val="115"/>
            <w:sz w:val="19"/>
          </w:rPr>
          <w:t>of</w:t>
        </w:r>
        <w:r>
          <w:rPr>
            <w:color w:val="003399"/>
            <w:spacing w:val="-9"/>
            <w:w w:val="115"/>
            <w:sz w:val="19"/>
          </w:rPr>
          <w:t xml:space="preserve"> </w:t>
        </w:r>
        <w:r>
          <w:rPr>
            <w:color w:val="003399"/>
            <w:spacing w:val="-2"/>
            <w:w w:val="115"/>
            <w:sz w:val="19"/>
          </w:rPr>
          <w:t>links</w:t>
        </w:r>
        <w:r>
          <w:rPr>
            <w:color w:val="003399"/>
            <w:spacing w:val="-7"/>
            <w:w w:val="115"/>
            <w:sz w:val="19"/>
          </w:rPr>
          <w:t xml:space="preserve"> </w:t>
        </w:r>
        <w:r>
          <w:rPr>
            <w:color w:val="003399"/>
            <w:spacing w:val="-2"/>
            <w:w w:val="115"/>
            <w:sz w:val="19"/>
          </w:rPr>
          <w:t>licences</w:t>
        </w:r>
        <w:r>
          <w:rPr>
            <w:rFonts w:ascii="Times New Roman"/>
            <w:color w:val="003399"/>
            <w:sz w:val="19"/>
          </w:rPr>
          <w:tab/>
        </w:r>
        <w:r>
          <w:rPr>
            <w:color w:val="003399"/>
            <w:spacing w:val="-5"/>
            <w:w w:val="115"/>
            <w:sz w:val="19"/>
          </w:rPr>
          <w:t>115</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22" w:history="1">
        <w:r>
          <w:rPr>
            <w:color w:val="003399"/>
            <w:w w:val="110"/>
            <w:sz w:val="19"/>
          </w:rPr>
          <w:t>Conditions</w:t>
        </w:r>
        <w:r>
          <w:rPr>
            <w:color w:val="003399"/>
            <w:spacing w:val="3"/>
            <w:w w:val="110"/>
            <w:sz w:val="19"/>
          </w:rPr>
          <w:t xml:space="preserve"> </w:t>
        </w:r>
        <w:r>
          <w:rPr>
            <w:color w:val="003399"/>
            <w:w w:val="110"/>
            <w:sz w:val="19"/>
          </w:rPr>
          <w:t>of</w:t>
        </w:r>
        <w:r>
          <w:rPr>
            <w:color w:val="003399"/>
            <w:spacing w:val="4"/>
            <w:w w:val="110"/>
            <w:sz w:val="19"/>
          </w:rPr>
          <w:t xml:space="preserve"> </w:t>
        </w:r>
        <w:r>
          <w:rPr>
            <w:color w:val="003399"/>
            <w:w w:val="110"/>
            <w:sz w:val="19"/>
          </w:rPr>
          <w:t>links</w:t>
        </w:r>
        <w:r>
          <w:rPr>
            <w:color w:val="003399"/>
            <w:spacing w:val="8"/>
            <w:w w:val="110"/>
            <w:sz w:val="19"/>
          </w:rPr>
          <w:t xml:space="preserve"> </w:t>
        </w:r>
        <w:r>
          <w:rPr>
            <w:color w:val="003399"/>
            <w:spacing w:val="-2"/>
            <w:w w:val="110"/>
            <w:sz w:val="19"/>
          </w:rPr>
          <w:t>licences</w:t>
        </w:r>
        <w:r>
          <w:rPr>
            <w:rFonts w:ascii="Times New Roman"/>
            <w:color w:val="003399"/>
            <w:sz w:val="19"/>
          </w:rPr>
          <w:tab/>
        </w:r>
        <w:r>
          <w:rPr>
            <w:color w:val="003399"/>
            <w:spacing w:val="-5"/>
            <w:w w:val="115"/>
            <w:sz w:val="19"/>
          </w:rPr>
          <w:t>115</w:t>
        </w:r>
      </w:hyperlink>
    </w:p>
    <w:p w:rsidR="00C879E5" w:rsidRDefault="004E2CC0">
      <w:pPr>
        <w:pStyle w:val="ListParagraph"/>
        <w:numPr>
          <w:ilvl w:val="0"/>
          <w:numId w:val="111"/>
        </w:numPr>
        <w:tabs>
          <w:tab w:val="left" w:pos="448"/>
          <w:tab w:val="right" w:leader="dot" w:pos="9896"/>
        </w:tabs>
        <w:spacing w:before="164"/>
        <w:ind w:left="448" w:hanging="424"/>
        <w:rPr>
          <w:sz w:val="19"/>
        </w:rPr>
      </w:pPr>
      <w:hyperlink w:anchor="_bookmark223" w:history="1">
        <w:r>
          <w:rPr>
            <w:color w:val="003399"/>
            <w:w w:val="110"/>
            <w:sz w:val="19"/>
          </w:rPr>
          <w:t>Alteration</w:t>
        </w:r>
        <w:r>
          <w:rPr>
            <w:color w:val="003399"/>
            <w:spacing w:val="-2"/>
            <w:w w:val="110"/>
            <w:sz w:val="19"/>
          </w:rPr>
          <w:t xml:space="preserve"> </w:t>
        </w:r>
        <w:r>
          <w:rPr>
            <w:color w:val="003399"/>
            <w:w w:val="110"/>
            <w:sz w:val="19"/>
          </w:rPr>
          <w:t>of</w:t>
        </w:r>
        <w:r>
          <w:rPr>
            <w:color w:val="003399"/>
            <w:spacing w:val="-2"/>
            <w:w w:val="110"/>
            <w:sz w:val="19"/>
          </w:rPr>
          <w:t xml:space="preserve"> </w:t>
        </w:r>
        <w:r>
          <w:rPr>
            <w:color w:val="003399"/>
            <w:w w:val="110"/>
            <w:sz w:val="19"/>
          </w:rPr>
          <w:t>conditions</w:t>
        </w:r>
        <w:r>
          <w:rPr>
            <w:color w:val="003399"/>
            <w:spacing w:val="2"/>
            <w:w w:val="110"/>
            <w:sz w:val="19"/>
          </w:rPr>
          <w:t xml:space="preserve"> </w:t>
        </w:r>
        <w:r>
          <w:rPr>
            <w:color w:val="003399"/>
            <w:w w:val="110"/>
            <w:sz w:val="19"/>
          </w:rPr>
          <w:t>of</w:t>
        </w:r>
        <w:r>
          <w:rPr>
            <w:color w:val="003399"/>
            <w:spacing w:val="-2"/>
            <w:w w:val="110"/>
            <w:sz w:val="19"/>
          </w:rPr>
          <w:t xml:space="preserve"> </w:t>
        </w:r>
        <w:r>
          <w:rPr>
            <w:color w:val="003399"/>
            <w:w w:val="110"/>
            <w:sz w:val="19"/>
          </w:rPr>
          <w:t>links</w:t>
        </w:r>
        <w:r>
          <w:rPr>
            <w:color w:val="003399"/>
            <w:spacing w:val="-2"/>
            <w:w w:val="110"/>
            <w:sz w:val="19"/>
          </w:rPr>
          <w:t xml:space="preserve"> licences</w:t>
        </w:r>
        <w:r>
          <w:rPr>
            <w:rFonts w:ascii="Times New Roman"/>
            <w:color w:val="003399"/>
            <w:sz w:val="19"/>
          </w:rPr>
          <w:tab/>
        </w:r>
        <w:r>
          <w:rPr>
            <w:color w:val="003399"/>
            <w:spacing w:val="-5"/>
            <w:w w:val="115"/>
            <w:sz w:val="19"/>
          </w:rPr>
          <w:t>116</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24" w:history="1">
        <w:r>
          <w:rPr>
            <w:color w:val="003399"/>
            <w:w w:val="110"/>
            <w:sz w:val="19"/>
          </w:rPr>
          <w:t>Unlawful</w:t>
        </w:r>
        <w:r>
          <w:rPr>
            <w:color w:val="003399"/>
            <w:spacing w:val="4"/>
            <w:w w:val="110"/>
            <w:sz w:val="19"/>
          </w:rPr>
          <w:t xml:space="preserve"> </w:t>
        </w:r>
        <w:r>
          <w:rPr>
            <w:color w:val="003399"/>
            <w:w w:val="110"/>
            <w:sz w:val="19"/>
          </w:rPr>
          <w:t>interference</w:t>
        </w:r>
        <w:r>
          <w:rPr>
            <w:color w:val="003399"/>
            <w:spacing w:val="4"/>
            <w:w w:val="110"/>
            <w:sz w:val="19"/>
          </w:rPr>
          <w:t xml:space="preserve"> </w:t>
        </w:r>
        <w:r>
          <w:rPr>
            <w:color w:val="003399"/>
            <w:w w:val="110"/>
            <w:sz w:val="19"/>
          </w:rPr>
          <w:t>with</w:t>
        </w:r>
        <w:r>
          <w:rPr>
            <w:color w:val="003399"/>
            <w:spacing w:val="5"/>
            <w:w w:val="110"/>
            <w:sz w:val="19"/>
          </w:rPr>
          <w:t xml:space="preserve"> </w:t>
        </w:r>
        <w:r>
          <w:rPr>
            <w:color w:val="003399"/>
            <w:w w:val="110"/>
            <w:sz w:val="19"/>
          </w:rPr>
          <w:t>authorised</w:t>
        </w:r>
        <w:r>
          <w:rPr>
            <w:color w:val="003399"/>
            <w:spacing w:val="8"/>
            <w:w w:val="110"/>
            <w:sz w:val="19"/>
          </w:rPr>
          <w:t xml:space="preserve"> </w:t>
        </w:r>
        <w:r>
          <w:rPr>
            <w:color w:val="003399"/>
            <w:w w:val="110"/>
            <w:sz w:val="19"/>
          </w:rPr>
          <w:t>linked</w:t>
        </w:r>
        <w:r>
          <w:rPr>
            <w:color w:val="003399"/>
            <w:spacing w:val="4"/>
            <w:w w:val="110"/>
            <w:sz w:val="19"/>
          </w:rPr>
          <w:t xml:space="preserve"> </w:t>
        </w:r>
        <w:r>
          <w:rPr>
            <w:color w:val="003399"/>
            <w:w w:val="110"/>
            <w:sz w:val="19"/>
          </w:rPr>
          <w:t>gaming</w:t>
        </w:r>
        <w:r>
          <w:rPr>
            <w:color w:val="003399"/>
            <w:spacing w:val="5"/>
            <w:w w:val="110"/>
            <w:sz w:val="19"/>
          </w:rPr>
          <w:t xml:space="preserve"> </w:t>
        </w:r>
        <w:r>
          <w:rPr>
            <w:color w:val="003399"/>
            <w:spacing w:val="-2"/>
            <w:w w:val="110"/>
            <w:sz w:val="19"/>
          </w:rPr>
          <w:t>systems</w:t>
        </w:r>
        <w:r>
          <w:rPr>
            <w:rFonts w:ascii="Times New Roman"/>
            <w:color w:val="003399"/>
            <w:sz w:val="19"/>
          </w:rPr>
          <w:tab/>
        </w:r>
        <w:r>
          <w:rPr>
            <w:color w:val="003399"/>
            <w:spacing w:val="-5"/>
            <w:w w:val="115"/>
            <w:sz w:val="19"/>
          </w:rPr>
          <w:t>117</w:t>
        </w:r>
      </w:hyperlink>
    </w:p>
    <w:p w:rsidR="00C879E5" w:rsidRDefault="004E2CC0">
      <w:pPr>
        <w:tabs>
          <w:tab w:val="right" w:leader="dot" w:pos="9896"/>
        </w:tabs>
        <w:spacing w:before="164"/>
        <w:ind w:left="24"/>
        <w:rPr>
          <w:sz w:val="19"/>
        </w:rPr>
      </w:pPr>
      <w:hyperlink w:anchor="_bookmark225" w:history="1">
        <w:r>
          <w:rPr>
            <w:color w:val="003399"/>
            <w:w w:val="115"/>
            <w:sz w:val="19"/>
          </w:rPr>
          <w:t>156A</w:t>
        </w:r>
      </w:hyperlink>
      <w:r>
        <w:rPr>
          <w:color w:val="003399"/>
          <w:spacing w:val="-10"/>
          <w:w w:val="115"/>
          <w:sz w:val="19"/>
        </w:rPr>
        <w:t xml:space="preserve"> </w:t>
      </w:r>
      <w:hyperlink w:anchor="_bookmark225" w:history="1">
        <w:r>
          <w:rPr>
            <w:color w:val="003399"/>
            <w:w w:val="115"/>
            <w:sz w:val="19"/>
          </w:rPr>
          <w:t>Stand</w:t>
        </w:r>
        <w:r>
          <w:rPr>
            <w:color w:val="003399"/>
            <w:spacing w:val="-9"/>
            <w:w w:val="115"/>
            <w:sz w:val="19"/>
          </w:rPr>
          <w:t xml:space="preserve"> </w:t>
        </w:r>
        <w:r>
          <w:rPr>
            <w:color w:val="003399"/>
            <w:w w:val="115"/>
            <w:sz w:val="19"/>
          </w:rPr>
          <w:t>alone</w:t>
        </w:r>
        <w:r>
          <w:rPr>
            <w:color w:val="003399"/>
            <w:spacing w:val="-10"/>
            <w:w w:val="115"/>
            <w:sz w:val="19"/>
          </w:rPr>
          <w:t xml:space="preserve"> </w:t>
        </w:r>
        <w:r>
          <w:rPr>
            <w:color w:val="003399"/>
            <w:w w:val="115"/>
            <w:sz w:val="19"/>
          </w:rPr>
          <w:t>play</w:t>
        </w:r>
        <w:r>
          <w:rPr>
            <w:color w:val="003399"/>
            <w:spacing w:val="-7"/>
            <w:w w:val="115"/>
            <w:sz w:val="19"/>
          </w:rPr>
          <w:t xml:space="preserve"> </w:t>
        </w:r>
        <w:r>
          <w:rPr>
            <w:color w:val="003399"/>
            <w:w w:val="115"/>
            <w:sz w:val="19"/>
          </w:rPr>
          <w:t>on</w:t>
        </w:r>
        <w:r>
          <w:rPr>
            <w:color w:val="003399"/>
            <w:spacing w:val="-10"/>
            <w:w w:val="115"/>
            <w:sz w:val="19"/>
          </w:rPr>
          <w:t xml:space="preserve"> </w:t>
        </w:r>
        <w:r>
          <w:rPr>
            <w:color w:val="003399"/>
            <w:w w:val="115"/>
            <w:sz w:val="19"/>
          </w:rPr>
          <w:t>gaming</w:t>
        </w:r>
        <w:r>
          <w:rPr>
            <w:color w:val="003399"/>
            <w:spacing w:val="-9"/>
            <w:w w:val="115"/>
            <w:sz w:val="19"/>
          </w:rPr>
          <w:t xml:space="preserve"> </w:t>
        </w:r>
        <w:r>
          <w:rPr>
            <w:color w:val="003399"/>
            <w:w w:val="115"/>
            <w:sz w:val="19"/>
          </w:rPr>
          <w:t>machines</w:t>
        </w:r>
        <w:r>
          <w:rPr>
            <w:color w:val="003399"/>
            <w:spacing w:val="-6"/>
            <w:w w:val="115"/>
            <w:sz w:val="19"/>
          </w:rPr>
          <w:t xml:space="preserve"> </w:t>
        </w:r>
        <w:r>
          <w:rPr>
            <w:color w:val="003399"/>
            <w:w w:val="115"/>
            <w:sz w:val="19"/>
          </w:rPr>
          <w:t>that</w:t>
        </w:r>
        <w:r>
          <w:rPr>
            <w:color w:val="003399"/>
            <w:spacing w:val="-10"/>
            <w:w w:val="115"/>
            <w:sz w:val="19"/>
          </w:rPr>
          <w:t xml:space="preserve"> </w:t>
        </w:r>
        <w:r>
          <w:rPr>
            <w:color w:val="003399"/>
            <w:w w:val="115"/>
            <w:sz w:val="19"/>
          </w:rPr>
          <w:t>are</w:t>
        </w:r>
        <w:r>
          <w:rPr>
            <w:color w:val="003399"/>
            <w:spacing w:val="-9"/>
            <w:w w:val="115"/>
            <w:sz w:val="19"/>
          </w:rPr>
          <w:t xml:space="preserve"> </w:t>
        </w:r>
        <w:r>
          <w:rPr>
            <w:color w:val="003399"/>
            <w:w w:val="115"/>
            <w:sz w:val="19"/>
          </w:rPr>
          <w:t>part</w:t>
        </w:r>
        <w:r>
          <w:rPr>
            <w:color w:val="003399"/>
            <w:spacing w:val="-10"/>
            <w:w w:val="115"/>
            <w:sz w:val="19"/>
          </w:rPr>
          <w:t xml:space="preserve"> </w:t>
        </w:r>
        <w:r>
          <w:rPr>
            <w:color w:val="003399"/>
            <w:w w:val="115"/>
            <w:sz w:val="19"/>
          </w:rPr>
          <w:t>of</w:t>
        </w:r>
        <w:r>
          <w:rPr>
            <w:color w:val="003399"/>
            <w:spacing w:val="-9"/>
            <w:w w:val="115"/>
            <w:sz w:val="19"/>
          </w:rPr>
          <w:t xml:space="preserve"> </w:t>
        </w:r>
        <w:r>
          <w:rPr>
            <w:color w:val="003399"/>
            <w:w w:val="115"/>
            <w:sz w:val="19"/>
          </w:rPr>
          <w:t>linked</w:t>
        </w:r>
        <w:r>
          <w:rPr>
            <w:color w:val="003399"/>
            <w:spacing w:val="-9"/>
            <w:w w:val="115"/>
            <w:sz w:val="19"/>
          </w:rPr>
          <w:t xml:space="preserve"> </w:t>
        </w:r>
        <w:r>
          <w:rPr>
            <w:color w:val="003399"/>
            <w:w w:val="115"/>
            <w:sz w:val="19"/>
          </w:rPr>
          <w:t>gaming</w:t>
        </w:r>
        <w:r>
          <w:rPr>
            <w:color w:val="003399"/>
            <w:spacing w:val="-10"/>
            <w:w w:val="115"/>
            <w:sz w:val="19"/>
          </w:rPr>
          <w:t xml:space="preserve"> </w:t>
        </w:r>
        <w:r>
          <w:rPr>
            <w:color w:val="003399"/>
            <w:spacing w:val="-2"/>
            <w:w w:val="110"/>
            <w:sz w:val="19"/>
          </w:rPr>
          <w:t>system</w:t>
        </w:r>
        <w:r>
          <w:rPr>
            <w:rFonts w:ascii="Times New Roman"/>
            <w:color w:val="003399"/>
            <w:sz w:val="19"/>
          </w:rPr>
          <w:tab/>
        </w:r>
        <w:r>
          <w:rPr>
            <w:color w:val="003399"/>
            <w:spacing w:val="-5"/>
            <w:w w:val="115"/>
            <w:sz w:val="19"/>
          </w:rPr>
          <w:t>118</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26" w:history="1">
        <w:r>
          <w:rPr>
            <w:color w:val="003399"/>
            <w:spacing w:val="-2"/>
            <w:w w:val="115"/>
            <w:sz w:val="19"/>
          </w:rPr>
          <w:t>Illegal</w:t>
        </w:r>
        <w:r>
          <w:rPr>
            <w:color w:val="003399"/>
            <w:spacing w:val="-10"/>
            <w:w w:val="115"/>
            <w:sz w:val="19"/>
          </w:rPr>
          <w:t xml:space="preserve"> </w:t>
        </w:r>
        <w:r>
          <w:rPr>
            <w:color w:val="003399"/>
            <w:spacing w:val="-2"/>
            <w:w w:val="115"/>
            <w:sz w:val="19"/>
          </w:rPr>
          <w:t>advantage</w:t>
        </w:r>
        <w:r>
          <w:rPr>
            <w:color w:val="003399"/>
            <w:spacing w:val="-6"/>
            <w:w w:val="115"/>
            <w:sz w:val="19"/>
          </w:rPr>
          <w:t xml:space="preserve"> </w:t>
        </w:r>
        <w:r>
          <w:rPr>
            <w:color w:val="003399"/>
            <w:spacing w:val="-2"/>
            <w:w w:val="115"/>
            <w:sz w:val="19"/>
          </w:rPr>
          <w:t>with</w:t>
        </w:r>
        <w:r>
          <w:rPr>
            <w:color w:val="003399"/>
            <w:spacing w:val="-10"/>
            <w:w w:val="115"/>
            <w:sz w:val="19"/>
          </w:rPr>
          <w:t xml:space="preserve"> </w:t>
        </w:r>
        <w:r>
          <w:rPr>
            <w:color w:val="003399"/>
            <w:spacing w:val="-2"/>
            <w:w w:val="115"/>
            <w:sz w:val="19"/>
          </w:rPr>
          <w:t>respect</w:t>
        </w:r>
        <w:r>
          <w:rPr>
            <w:color w:val="003399"/>
            <w:spacing w:val="-9"/>
            <w:w w:val="115"/>
            <w:sz w:val="19"/>
          </w:rPr>
          <w:t xml:space="preserve"> </w:t>
        </w:r>
        <w:r>
          <w:rPr>
            <w:color w:val="003399"/>
            <w:spacing w:val="-2"/>
            <w:w w:val="115"/>
            <w:sz w:val="19"/>
          </w:rPr>
          <w:t>to</w:t>
        </w:r>
        <w:r>
          <w:rPr>
            <w:color w:val="003399"/>
            <w:spacing w:val="-9"/>
            <w:w w:val="115"/>
            <w:sz w:val="19"/>
          </w:rPr>
          <w:t xml:space="preserve"> </w:t>
        </w:r>
        <w:r>
          <w:rPr>
            <w:color w:val="003399"/>
            <w:spacing w:val="-2"/>
            <w:w w:val="115"/>
            <w:sz w:val="19"/>
          </w:rPr>
          <w:t>linked</w:t>
        </w:r>
        <w:r>
          <w:rPr>
            <w:color w:val="003399"/>
            <w:spacing w:val="-10"/>
            <w:w w:val="115"/>
            <w:sz w:val="19"/>
          </w:rPr>
          <w:t xml:space="preserve"> </w:t>
        </w:r>
        <w:r>
          <w:rPr>
            <w:color w:val="003399"/>
            <w:spacing w:val="-2"/>
            <w:w w:val="115"/>
            <w:sz w:val="19"/>
          </w:rPr>
          <w:t>gaming</w:t>
        </w:r>
        <w:r>
          <w:rPr>
            <w:color w:val="003399"/>
            <w:spacing w:val="-9"/>
            <w:w w:val="115"/>
            <w:sz w:val="19"/>
          </w:rPr>
          <w:t xml:space="preserve"> </w:t>
        </w:r>
        <w:r>
          <w:rPr>
            <w:color w:val="003399"/>
            <w:spacing w:val="-2"/>
            <w:w w:val="115"/>
            <w:sz w:val="19"/>
          </w:rPr>
          <w:t>systems</w:t>
        </w:r>
        <w:r>
          <w:rPr>
            <w:rFonts w:ascii="Times New Roman"/>
            <w:color w:val="003399"/>
            <w:sz w:val="19"/>
          </w:rPr>
          <w:tab/>
        </w:r>
        <w:r>
          <w:rPr>
            <w:color w:val="003399"/>
            <w:spacing w:val="-5"/>
            <w:w w:val="115"/>
            <w:sz w:val="19"/>
          </w:rPr>
          <w:t>118</w:t>
        </w:r>
      </w:hyperlink>
    </w:p>
    <w:p w:rsidR="00C879E5" w:rsidRDefault="004E2CC0">
      <w:pPr>
        <w:pStyle w:val="ListParagraph"/>
        <w:numPr>
          <w:ilvl w:val="0"/>
          <w:numId w:val="111"/>
        </w:numPr>
        <w:tabs>
          <w:tab w:val="left" w:pos="448"/>
          <w:tab w:val="right" w:leader="dot" w:pos="9896"/>
        </w:tabs>
        <w:spacing w:before="165"/>
        <w:ind w:left="448" w:hanging="424"/>
        <w:rPr>
          <w:sz w:val="19"/>
        </w:rPr>
      </w:pPr>
      <w:hyperlink w:anchor="_bookmark227" w:history="1">
        <w:r>
          <w:rPr>
            <w:color w:val="003399"/>
            <w:w w:val="115"/>
            <w:sz w:val="19"/>
          </w:rPr>
          <w:t>Removal</w:t>
        </w:r>
        <w:r>
          <w:rPr>
            <w:color w:val="003399"/>
            <w:spacing w:val="-14"/>
            <w:w w:val="115"/>
            <w:sz w:val="19"/>
          </w:rPr>
          <w:t xml:space="preserve"> </w:t>
        </w:r>
        <w:r>
          <w:rPr>
            <w:color w:val="003399"/>
            <w:w w:val="115"/>
            <w:sz w:val="19"/>
          </w:rPr>
          <w:t>of</w:t>
        </w:r>
        <w:r>
          <w:rPr>
            <w:color w:val="003399"/>
            <w:spacing w:val="-14"/>
            <w:w w:val="115"/>
            <w:sz w:val="19"/>
          </w:rPr>
          <w:t xml:space="preserve"> </w:t>
        </w:r>
        <w:r>
          <w:rPr>
            <w:color w:val="003399"/>
            <w:w w:val="115"/>
            <w:sz w:val="19"/>
          </w:rPr>
          <w:t>linked</w:t>
        </w:r>
        <w:r>
          <w:rPr>
            <w:color w:val="003399"/>
            <w:spacing w:val="-14"/>
            <w:w w:val="115"/>
            <w:sz w:val="19"/>
          </w:rPr>
          <w:t xml:space="preserve"> </w:t>
        </w:r>
        <w:r>
          <w:rPr>
            <w:color w:val="003399"/>
            <w:w w:val="115"/>
            <w:sz w:val="19"/>
          </w:rPr>
          <w:t>gaming</w:t>
        </w:r>
        <w:r>
          <w:rPr>
            <w:color w:val="003399"/>
            <w:spacing w:val="-14"/>
            <w:w w:val="115"/>
            <w:sz w:val="19"/>
          </w:rPr>
          <w:t xml:space="preserve"> </w:t>
        </w:r>
        <w:r>
          <w:rPr>
            <w:color w:val="003399"/>
            <w:w w:val="115"/>
            <w:sz w:val="19"/>
          </w:rPr>
          <w:t>system</w:t>
        </w:r>
        <w:r>
          <w:rPr>
            <w:color w:val="003399"/>
            <w:spacing w:val="-12"/>
            <w:w w:val="115"/>
            <w:sz w:val="19"/>
          </w:rPr>
          <w:t xml:space="preserve"> </w:t>
        </w:r>
        <w:r>
          <w:rPr>
            <w:color w:val="003399"/>
            <w:w w:val="115"/>
            <w:sz w:val="19"/>
          </w:rPr>
          <w:t>from</w:t>
        </w:r>
        <w:r>
          <w:rPr>
            <w:color w:val="003399"/>
            <w:spacing w:val="-14"/>
            <w:w w:val="115"/>
            <w:sz w:val="19"/>
          </w:rPr>
          <w:t xml:space="preserve"> </w:t>
        </w:r>
        <w:r>
          <w:rPr>
            <w:color w:val="003399"/>
            <w:w w:val="115"/>
            <w:sz w:val="19"/>
          </w:rPr>
          <w:t>hotels</w:t>
        </w:r>
        <w:r>
          <w:rPr>
            <w:color w:val="003399"/>
            <w:spacing w:val="-14"/>
            <w:w w:val="115"/>
            <w:sz w:val="19"/>
          </w:rPr>
          <w:t xml:space="preserve"> </w:t>
        </w:r>
        <w:r>
          <w:rPr>
            <w:color w:val="003399"/>
            <w:w w:val="115"/>
            <w:sz w:val="19"/>
          </w:rPr>
          <w:t>or</w:t>
        </w:r>
        <w:r>
          <w:rPr>
            <w:color w:val="003399"/>
            <w:spacing w:val="-14"/>
            <w:w w:val="115"/>
            <w:sz w:val="19"/>
          </w:rPr>
          <w:t xml:space="preserve"> </w:t>
        </w:r>
        <w:r>
          <w:rPr>
            <w:color w:val="003399"/>
            <w:spacing w:val="-2"/>
            <w:w w:val="115"/>
            <w:sz w:val="19"/>
          </w:rPr>
          <w:t>clubs</w:t>
        </w:r>
        <w:r>
          <w:rPr>
            <w:rFonts w:ascii="Times New Roman"/>
            <w:color w:val="003399"/>
            <w:sz w:val="19"/>
          </w:rPr>
          <w:tab/>
        </w:r>
        <w:r>
          <w:rPr>
            <w:color w:val="003399"/>
            <w:spacing w:val="-5"/>
            <w:w w:val="115"/>
            <w:sz w:val="19"/>
          </w:rPr>
          <w:t>119</w:t>
        </w:r>
      </w:hyperlink>
    </w:p>
    <w:p w:rsidR="00C879E5" w:rsidRDefault="004E2CC0">
      <w:pPr>
        <w:tabs>
          <w:tab w:val="right" w:leader="dot" w:pos="9896"/>
        </w:tabs>
        <w:spacing w:before="164"/>
        <w:ind w:left="24"/>
        <w:rPr>
          <w:sz w:val="19"/>
        </w:rPr>
      </w:pPr>
      <w:hyperlink w:anchor="_bookmark228" w:history="1">
        <w:r>
          <w:rPr>
            <w:color w:val="003399"/>
            <w:spacing w:val="-2"/>
            <w:w w:val="115"/>
            <w:sz w:val="19"/>
          </w:rPr>
          <w:t>158A</w:t>
        </w:r>
      </w:hyperlink>
      <w:r>
        <w:rPr>
          <w:color w:val="003399"/>
          <w:spacing w:val="-12"/>
          <w:w w:val="115"/>
          <w:sz w:val="19"/>
        </w:rPr>
        <w:t xml:space="preserve"> </w:t>
      </w:r>
      <w:hyperlink w:anchor="_bookmark228" w:history="1">
        <w:r>
          <w:rPr>
            <w:color w:val="003399"/>
            <w:spacing w:val="-2"/>
            <w:w w:val="115"/>
            <w:sz w:val="19"/>
          </w:rPr>
          <w:t>Technicians</w:t>
        </w:r>
        <w:r>
          <w:rPr>
            <w:color w:val="003399"/>
            <w:spacing w:val="-12"/>
            <w:w w:val="115"/>
            <w:sz w:val="19"/>
          </w:rPr>
          <w:t xml:space="preserve"> </w:t>
        </w:r>
        <w:r>
          <w:rPr>
            <w:color w:val="003399"/>
            <w:spacing w:val="-2"/>
            <w:w w:val="115"/>
            <w:sz w:val="19"/>
          </w:rPr>
          <w:t>required</w:t>
        </w:r>
        <w:r>
          <w:rPr>
            <w:color w:val="003399"/>
            <w:spacing w:val="-12"/>
            <w:w w:val="115"/>
            <w:sz w:val="19"/>
          </w:rPr>
          <w:t xml:space="preserve"> </w:t>
        </w:r>
        <w:r>
          <w:rPr>
            <w:color w:val="003399"/>
            <w:spacing w:val="-2"/>
            <w:w w:val="115"/>
            <w:sz w:val="19"/>
          </w:rPr>
          <w:t>to</w:t>
        </w:r>
        <w:r>
          <w:rPr>
            <w:color w:val="003399"/>
            <w:spacing w:val="-11"/>
            <w:w w:val="115"/>
            <w:sz w:val="19"/>
          </w:rPr>
          <w:t xml:space="preserve"> </w:t>
        </w:r>
        <w:r>
          <w:rPr>
            <w:color w:val="003399"/>
            <w:spacing w:val="-2"/>
            <w:w w:val="115"/>
            <w:sz w:val="19"/>
          </w:rPr>
          <w:t>reconnect</w:t>
        </w:r>
        <w:r>
          <w:rPr>
            <w:color w:val="003399"/>
            <w:spacing w:val="-12"/>
            <w:w w:val="115"/>
            <w:sz w:val="19"/>
          </w:rPr>
          <w:t xml:space="preserve"> </w:t>
        </w:r>
        <w:r>
          <w:rPr>
            <w:color w:val="003399"/>
            <w:spacing w:val="-2"/>
            <w:w w:val="115"/>
            <w:sz w:val="19"/>
          </w:rPr>
          <w:t>to</w:t>
        </w:r>
        <w:r>
          <w:rPr>
            <w:color w:val="003399"/>
            <w:spacing w:val="-12"/>
            <w:w w:val="115"/>
            <w:sz w:val="19"/>
          </w:rPr>
          <w:t xml:space="preserve"> </w:t>
        </w:r>
        <w:r>
          <w:rPr>
            <w:color w:val="003399"/>
            <w:spacing w:val="-2"/>
            <w:w w:val="115"/>
            <w:sz w:val="19"/>
          </w:rPr>
          <w:t>authorised</w:t>
        </w:r>
        <w:r>
          <w:rPr>
            <w:color w:val="003399"/>
            <w:spacing w:val="-9"/>
            <w:w w:val="115"/>
            <w:sz w:val="19"/>
          </w:rPr>
          <w:t xml:space="preserve"> </w:t>
        </w:r>
        <w:r>
          <w:rPr>
            <w:color w:val="003399"/>
            <w:spacing w:val="-2"/>
            <w:w w:val="115"/>
            <w:sz w:val="19"/>
          </w:rPr>
          <w:t>linked</w:t>
        </w:r>
        <w:r>
          <w:rPr>
            <w:color w:val="003399"/>
            <w:spacing w:val="-11"/>
            <w:w w:val="115"/>
            <w:sz w:val="19"/>
          </w:rPr>
          <w:t xml:space="preserve"> </w:t>
        </w:r>
        <w:r>
          <w:rPr>
            <w:color w:val="003399"/>
            <w:spacing w:val="-2"/>
            <w:w w:val="115"/>
            <w:sz w:val="19"/>
          </w:rPr>
          <w:t>gaming</w:t>
        </w:r>
        <w:r>
          <w:rPr>
            <w:color w:val="003399"/>
            <w:spacing w:val="-12"/>
            <w:w w:val="115"/>
            <w:sz w:val="19"/>
          </w:rPr>
          <w:t xml:space="preserve"> </w:t>
        </w:r>
        <w:r>
          <w:rPr>
            <w:color w:val="003399"/>
            <w:spacing w:val="-2"/>
            <w:w w:val="115"/>
            <w:sz w:val="19"/>
          </w:rPr>
          <w:t>system</w:t>
        </w:r>
        <w:r>
          <w:rPr>
            <w:rFonts w:ascii="Times New Roman"/>
            <w:color w:val="003399"/>
            <w:sz w:val="19"/>
          </w:rPr>
          <w:tab/>
        </w:r>
        <w:r>
          <w:rPr>
            <w:color w:val="003399"/>
            <w:spacing w:val="-5"/>
            <w:w w:val="115"/>
            <w:sz w:val="19"/>
          </w:rPr>
          <w:t>119</w:t>
        </w:r>
      </w:hyperlink>
    </w:p>
    <w:p w:rsidR="00C879E5" w:rsidRDefault="004E2CC0">
      <w:pPr>
        <w:pStyle w:val="Heading1"/>
        <w:tabs>
          <w:tab w:val="right" w:leader="dot" w:pos="9896"/>
        </w:tabs>
        <w:spacing w:before="268"/>
        <w:rPr>
          <w:b w:val="0"/>
          <w:sz w:val="19"/>
        </w:rPr>
      </w:pPr>
      <w:hyperlink w:anchor="_bookmark229" w:history="1">
        <w:r>
          <w:rPr>
            <w:color w:val="003399"/>
            <w:w w:val="120"/>
          </w:rPr>
          <w:t>P</w:t>
        </w:r>
      </w:hyperlink>
      <w:hyperlink w:anchor="_bookmark229" w:history="1">
        <w:r>
          <w:rPr>
            <w:color w:val="003399"/>
            <w:w w:val="120"/>
          </w:rPr>
          <w:t>art</w:t>
        </w:r>
        <w:r>
          <w:rPr>
            <w:color w:val="003399"/>
            <w:spacing w:val="-6"/>
            <w:w w:val="120"/>
          </w:rPr>
          <w:t xml:space="preserve"> </w:t>
        </w:r>
        <w:r>
          <w:rPr>
            <w:color w:val="003399"/>
            <w:w w:val="120"/>
          </w:rPr>
          <w:t>11</w:t>
        </w:r>
        <w:r>
          <w:rPr>
            <w:color w:val="003399"/>
            <w:spacing w:val="-6"/>
            <w:w w:val="120"/>
          </w:rPr>
          <w:t xml:space="preserve"> </w:t>
        </w:r>
        <w:r>
          <w:rPr>
            <w:color w:val="003399"/>
            <w:spacing w:val="-2"/>
            <w:w w:val="120"/>
          </w:rPr>
          <w:t>(Repealed)</w:t>
        </w:r>
        <w:r>
          <w:rPr>
            <w:rFonts w:ascii="Times New Roman"/>
            <w:b w:val="0"/>
            <w:color w:val="003399"/>
          </w:rPr>
          <w:tab/>
        </w:r>
        <w:r>
          <w:rPr>
            <w:b w:val="0"/>
            <w:color w:val="003399"/>
            <w:spacing w:val="-5"/>
            <w:w w:val="120"/>
            <w:sz w:val="19"/>
          </w:rPr>
          <w:t>119</w:t>
        </w:r>
      </w:hyperlink>
    </w:p>
    <w:p w:rsidR="00C879E5" w:rsidRDefault="004E2CC0">
      <w:pPr>
        <w:pStyle w:val="Heading1"/>
        <w:tabs>
          <w:tab w:val="right" w:leader="dot" w:pos="9896"/>
        </w:tabs>
        <w:spacing w:before="364"/>
        <w:rPr>
          <w:b w:val="0"/>
          <w:sz w:val="19"/>
        </w:rPr>
      </w:pPr>
      <w:hyperlink w:anchor="_bookmark230" w:history="1">
        <w:r>
          <w:rPr>
            <w:color w:val="003399"/>
            <w:spacing w:val="-2"/>
            <w:w w:val="125"/>
          </w:rPr>
          <w:t>P</w:t>
        </w:r>
      </w:hyperlink>
      <w:hyperlink w:anchor="_bookmark230" w:history="1">
        <w:r>
          <w:rPr>
            <w:color w:val="003399"/>
            <w:spacing w:val="-2"/>
            <w:w w:val="125"/>
          </w:rPr>
          <w:t>art</w:t>
        </w:r>
        <w:r>
          <w:rPr>
            <w:color w:val="003399"/>
            <w:spacing w:val="-17"/>
            <w:w w:val="125"/>
          </w:rPr>
          <w:t xml:space="preserve"> </w:t>
        </w:r>
        <w:r>
          <w:rPr>
            <w:color w:val="003399"/>
            <w:spacing w:val="-2"/>
            <w:w w:val="125"/>
          </w:rPr>
          <w:t>12</w:t>
        </w:r>
        <w:r>
          <w:rPr>
            <w:color w:val="003399"/>
            <w:spacing w:val="-16"/>
            <w:w w:val="125"/>
          </w:rPr>
          <w:t xml:space="preserve"> </w:t>
        </w:r>
        <w:r>
          <w:rPr>
            <w:color w:val="003399"/>
            <w:spacing w:val="-2"/>
            <w:w w:val="125"/>
          </w:rPr>
          <w:t>General</w:t>
        </w:r>
        <w:r>
          <w:rPr>
            <w:color w:val="003399"/>
            <w:spacing w:val="-16"/>
            <w:w w:val="125"/>
          </w:rPr>
          <w:t xml:space="preserve"> </w:t>
        </w:r>
        <w:r>
          <w:rPr>
            <w:color w:val="003399"/>
            <w:spacing w:val="-2"/>
            <w:w w:val="125"/>
          </w:rPr>
          <w:t>provisions</w:t>
        </w:r>
        <w:r>
          <w:rPr>
            <w:color w:val="003399"/>
            <w:spacing w:val="-14"/>
            <w:w w:val="125"/>
          </w:rPr>
          <w:t xml:space="preserve"> </w:t>
        </w:r>
        <w:r>
          <w:rPr>
            <w:color w:val="003399"/>
            <w:spacing w:val="-2"/>
            <w:w w:val="125"/>
          </w:rPr>
          <w:t>relating</w:t>
        </w:r>
        <w:r>
          <w:rPr>
            <w:color w:val="003399"/>
            <w:spacing w:val="-16"/>
            <w:w w:val="125"/>
          </w:rPr>
          <w:t xml:space="preserve"> </w:t>
        </w:r>
        <w:r>
          <w:rPr>
            <w:color w:val="003399"/>
            <w:spacing w:val="-2"/>
            <w:w w:val="125"/>
          </w:rPr>
          <w:t>to</w:t>
        </w:r>
        <w:r>
          <w:rPr>
            <w:color w:val="003399"/>
            <w:spacing w:val="-16"/>
            <w:w w:val="125"/>
          </w:rPr>
          <w:t xml:space="preserve"> </w:t>
        </w:r>
        <w:r>
          <w:rPr>
            <w:color w:val="003399"/>
            <w:spacing w:val="-2"/>
            <w:w w:val="125"/>
          </w:rPr>
          <w:t>CMS</w:t>
        </w:r>
        <w:r>
          <w:rPr>
            <w:color w:val="003399"/>
            <w:spacing w:val="-16"/>
            <w:w w:val="125"/>
          </w:rPr>
          <w:t xml:space="preserve"> </w:t>
        </w:r>
        <w:r>
          <w:rPr>
            <w:color w:val="003399"/>
            <w:spacing w:val="-2"/>
            <w:w w:val="125"/>
          </w:rPr>
          <w:t>and</w:t>
        </w:r>
        <w:r>
          <w:rPr>
            <w:color w:val="003399"/>
            <w:spacing w:val="-15"/>
            <w:w w:val="125"/>
          </w:rPr>
          <w:t xml:space="preserve"> </w:t>
        </w:r>
        <w:r>
          <w:rPr>
            <w:color w:val="003399"/>
            <w:spacing w:val="-2"/>
            <w:w w:val="125"/>
          </w:rPr>
          <w:t>links</w:t>
        </w:r>
        <w:r>
          <w:rPr>
            <w:color w:val="003399"/>
            <w:spacing w:val="-16"/>
            <w:w w:val="125"/>
          </w:rPr>
          <w:t xml:space="preserve"> </w:t>
        </w:r>
        <w:r>
          <w:rPr>
            <w:color w:val="003399"/>
            <w:spacing w:val="-2"/>
            <w:w w:val="125"/>
          </w:rPr>
          <w:t>licences</w:t>
        </w:r>
        <w:r>
          <w:rPr>
            <w:rFonts w:ascii="Times New Roman"/>
            <w:b w:val="0"/>
            <w:color w:val="003399"/>
          </w:rPr>
          <w:tab/>
        </w:r>
        <w:r>
          <w:rPr>
            <w:b w:val="0"/>
            <w:color w:val="003399"/>
            <w:spacing w:val="-5"/>
            <w:w w:val="125"/>
            <w:sz w:val="19"/>
          </w:rPr>
          <w:t>119</w:t>
        </w:r>
      </w:hyperlink>
    </w:p>
    <w:p w:rsidR="00C879E5" w:rsidRDefault="004E2CC0">
      <w:pPr>
        <w:pStyle w:val="ListParagraph"/>
        <w:numPr>
          <w:ilvl w:val="0"/>
          <w:numId w:val="110"/>
        </w:numPr>
        <w:tabs>
          <w:tab w:val="left" w:pos="448"/>
          <w:tab w:val="right" w:leader="dot" w:pos="9896"/>
        </w:tabs>
        <w:spacing w:before="261"/>
        <w:ind w:left="448" w:hanging="424"/>
        <w:rPr>
          <w:sz w:val="19"/>
        </w:rPr>
      </w:pPr>
      <w:hyperlink w:anchor="_bookmark231" w:history="1">
        <w:r>
          <w:rPr>
            <w:color w:val="003399"/>
            <w:spacing w:val="-2"/>
            <w:w w:val="115"/>
            <w:sz w:val="19"/>
          </w:rPr>
          <w:t>Definitions</w:t>
        </w:r>
        <w:r>
          <w:rPr>
            <w:rFonts w:ascii="Times New Roman"/>
            <w:color w:val="003399"/>
            <w:sz w:val="19"/>
          </w:rPr>
          <w:tab/>
        </w:r>
        <w:r>
          <w:rPr>
            <w:color w:val="003399"/>
            <w:spacing w:val="-5"/>
            <w:w w:val="115"/>
            <w:sz w:val="19"/>
          </w:rPr>
          <w:t>119</w:t>
        </w:r>
      </w:hyperlink>
    </w:p>
    <w:p w:rsidR="00C879E5" w:rsidRDefault="004E2CC0">
      <w:pPr>
        <w:pStyle w:val="ListParagraph"/>
        <w:numPr>
          <w:ilvl w:val="0"/>
          <w:numId w:val="110"/>
        </w:numPr>
        <w:tabs>
          <w:tab w:val="left" w:pos="448"/>
          <w:tab w:val="right" w:leader="dot" w:pos="9896"/>
        </w:tabs>
        <w:spacing w:before="165"/>
        <w:ind w:left="448" w:hanging="424"/>
        <w:rPr>
          <w:sz w:val="19"/>
        </w:rPr>
      </w:pPr>
      <w:hyperlink w:anchor="_bookmark232" w:history="1">
        <w:r>
          <w:rPr>
            <w:color w:val="003399"/>
            <w:w w:val="110"/>
            <w:sz w:val="19"/>
          </w:rPr>
          <w:t>Applications</w:t>
        </w:r>
        <w:r>
          <w:rPr>
            <w:color w:val="003399"/>
            <w:spacing w:val="-3"/>
            <w:w w:val="110"/>
            <w:sz w:val="19"/>
          </w:rPr>
          <w:t xml:space="preserve"> </w:t>
        </w:r>
        <w:r>
          <w:rPr>
            <w:color w:val="003399"/>
            <w:w w:val="110"/>
            <w:sz w:val="19"/>
          </w:rPr>
          <w:t>for</w:t>
        </w:r>
        <w:r>
          <w:rPr>
            <w:color w:val="003399"/>
            <w:spacing w:val="-1"/>
            <w:w w:val="110"/>
            <w:sz w:val="19"/>
          </w:rPr>
          <w:t xml:space="preserve"> </w:t>
        </w:r>
        <w:r>
          <w:rPr>
            <w:color w:val="003399"/>
            <w:spacing w:val="-2"/>
            <w:w w:val="110"/>
            <w:sz w:val="19"/>
          </w:rPr>
          <w:t>licences</w:t>
        </w:r>
        <w:r>
          <w:rPr>
            <w:rFonts w:ascii="Times New Roman"/>
            <w:color w:val="003399"/>
            <w:sz w:val="19"/>
          </w:rPr>
          <w:tab/>
        </w:r>
        <w:r>
          <w:rPr>
            <w:color w:val="003399"/>
            <w:spacing w:val="-5"/>
            <w:w w:val="115"/>
            <w:sz w:val="19"/>
          </w:rPr>
          <w:t>120</w:t>
        </w:r>
      </w:hyperlink>
    </w:p>
    <w:p w:rsidR="00C879E5" w:rsidRDefault="004E2CC0">
      <w:pPr>
        <w:pStyle w:val="ListParagraph"/>
        <w:numPr>
          <w:ilvl w:val="0"/>
          <w:numId w:val="110"/>
        </w:numPr>
        <w:tabs>
          <w:tab w:val="left" w:pos="448"/>
          <w:tab w:val="right" w:leader="dot" w:pos="9896"/>
        </w:tabs>
        <w:spacing w:before="164"/>
        <w:ind w:left="448" w:hanging="424"/>
        <w:rPr>
          <w:sz w:val="19"/>
        </w:rPr>
      </w:pPr>
      <w:hyperlink w:anchor="_bookmark233" w:history="1">
        <w:r>
          <w:rPr>
            <w:color w:val="003399"/>
            <w:spacing w:val="-2"/>
            <w:w w:val="115"/>
            <w:sz w:val="19"/>
          </w:rPr>
          <w:t>Consideration</w:t>
        </w:r>
        <w:r>
          <w:rPr>
            <w:color w:val="003399"/>
            <w:spacing w:val="-8"/>
            <w:w w:val="115"/>
            <w:sz w:val="19"/>
          </w:rPr>
          <w:t xml:space="preserve"> </w:t>
        </w:r>
        <w:r>
          <w:rPr>
            <w:color w:val="003399"/>
            <w:spacing w:val="-2"/>
            <w:w w:val="115"/>
            <w:sz w:val="19"/>
          </w:rPr>
          <w:t>and</w:t>
        </w:r>
        <w:r>
          <w:rPr>
            <w:color w:val="003399"/>
            <w:spacing w:val="-5"/>
            <w:w w:val="115"/>
            <w:sz w:val="19"/>
          </w:rPr>
          <w:t xml:space="preserve"> </w:t>
        </w:r>
        <w:r>
          <w:rPr>
            <w:color w:val="003399"/>
            <w:spacing w:val="-2"/>
            <w:w w:val="115"/>
            <w:sz w:val="19"/>
          </w:rPr>
          <w:t>fees</w:t>
        </w:r>
        <w:r>
          <w:rPr>
            <w:color w:val="003399"/>
            <w:spacing w:val="-7"/>
            <w:w w:val="115"/>
            <w:sz w:val="19"/>
          </w:rPr>
          <w:t xml:space="preserve"> </w:t>
        </w:r>
        <w:r>
          <w:rPr>
            <w:color w:val="003399"/>
            <w:spacing w:val="-2"/>
            <w:w w:val="115"/>
            <w:sz w:val="19"/>
          </w:rPr>
          <w:t>for</w:t>
        </w:r>
        <w:r>
          <w:rPr>
            <w:color w:val="003399"/>
            <w:spacing w:val="-8"/>
            <w:w w:val="115"/>
            <w:sz w:val="19"/>
          </w:rPr>
          <w:t xml:space="preserve"> </w:t>
        </w:r>
        <w:r>
          <w:rPr>
            <w:color w:val="003399"/>
            <w:spacing w:val="-2"/>
            <w:w w:val="115"/>
            <w:sz w:val="19"/>
          </w:rPr>
          <w:t>CMS</w:t>
        </w:r>
        <w:r>
          <w:rPr>
            <w:color w:val="003399"/>
            <w:spacing w:val="-7"/>
            <w:w w:val="115"/>
            <w:sz w:val="19"/>
          </w:rPr>
          <w:t xml:space="preserve"> </w:t>
        </w:r>
        <w:r>
          <w:rPr>
            <w:color w:val="003399"/>
            <w:spacing w:val="-2"/>
            <w:w w:val="115"/>
            <w:sz w:val="19"/>
          </w:rPr>
          <w:t>licence</w:t>
        </w:r>
        <w:r>
          <w:rPr>
            <w:color w:val="003399"/>
            <w:spacing w:val="-5"/>
            <w:w w:val="115"/>
            <w:sz w:val="19"/>
          </w:rPr>
          <w:t xml:space="preserve"> </w:t>
        </w:r>
        <w:r>
          <w:rPr>
            <w:color w:val="003399"/>
            <w:spacing w:val="-2"/>
            <w:w w:val="115"/>
            <w:sz w:val="19"/>
          </w:rPr>
          <w:t>or</w:t>
        </w:r>
        <w:r>
          <w:rPr>
            <w:color w:val="003399"/>
            <w:spacing w:val="-8"/>
            <w:w w:val="115"/>
            <w:sz w:val="19"/>
          </w:rPr>
          <w:t xml:space="preserve"> </w:t>
        </w:r>
        <w:r>
          <w:rPr>
            <w:color w:val="003399"/>
            <w:spacing w:val="-2"/>
            <w:w w:val="115"/>
            <w:sz w:val="19"/>
          </w:rPr>
          <w:t>links</w:t>
        </w:r>
        <w:r>
          <w:rPr>
            <w:color w:val="003399"/>
            <w:spacing w:val="-7"/>
            <w:w w:val="115"/>
            <w:sz w:val="19"/>
          </w:rPr>
          <w:t xml:space="preserve"> </w:t>
        </w:r>
        <w:r>
          <w:rPr>
            <w:color w:val="003399"/>
            <w:spacing w:val="-2"/>
            <w:w w:val="115"/>
            <w:sz w:val="19"/>
          </w:rPr>
          <w:t>licences</w:t>
        </w:r>
        <w:r>
          <w:rPr>
            <w:rFonts w:ascii="Times New Roman"/>
            <w:color w:val="003399"/>
            <w:sz w:val="19"/>
          </w:rPr>
          <w:tab/>
        </w:r>
        <w:r>
          <w:rPr>
            <w:color w:val="003399"/>
            <w:spacing w:val="-5"/>
            <w:w w:val="115"/>
            <w:sz w:val="19"/>
          </w:rPr>
          <w:t>120</w:t>
        </w:r>
      </w:hyperlink>
    </w:p>
    <w:p w:rsidR="00C879E5" w:rsidRDefault="004E2CC0">
      <w:pPr>
        <w:pStyle w:val="ListParagraph"/>
        <w:numPr>
          <w:ilvl w:val="0"/>
          <w:numId w:val="110"/>
        </w:numPr>
        <w:tabs>
          <w:tab w:val="left" w:pos="448"/>
          <w:tab w:val="right" w:leader="dot" w:pos="9896"/>
        </w:tabs>
        <w:spacing w:before="165"/>
        <w:ind w:left="448" w:hanging="424"/>
        <w:rPr>
          <w:sz w:val="19"/>
        </w:rPr>
      </w:pPr>
      <w:hyperlink w:anchor="_bookmark234" w:history="1">
        <w:r>
          <w:rPr>
            <w:color w:val="003399"/>
            <w:spacing w:val="-2"/>
            <w:w w:val="115"/>
            <w:sz w:val="19"/>
          </w:rPr>
          <w:t>Competition</w:t>
        </w:r>
        <w:r>
          <w:rPr>
            <w:color w:val="003399"/>
            <w:spacing w:val="-6"/>
            <w:w w:val="115"/>
            <w:sz w:val="19"/>
          </w:rPr>
          <w:t xml:space="preserve"> </w:t>
        </w:r>
        <w:r>
          <w:rPr>
            <w:color w:val="003399"/>
            <w:spacing w:val="-2"/>
            <w:w w:val="115"/>
            <w:sz w:val="19"/>
          </w:rPr>
          <w:t>and</w:t>
        </w:r>
        <w:r>
          <w:rPr>
            <w:color w:val="003399"/>
            <w:spacing w:val="-6"/>
            <w:w w:val="115"/>
            <w:sz w:val="19"/>
          </w:rPr>
          <w:t xml:space="preserve"> </w:t>
        </w:r>
        <w:r>
          <w:rPr>
            <w:color w:val="003399"/>
            <w:spacing w:val="-2"/>
            <w:w w:val="115"/>
            <w:sz w:val="19"/>
          </w:rPr>
          <w:t>Consumer Act</w:t>
        </w:r>
        <w:r>
          <w:rPr>
            <w:color w:val="003399"/>
            <w:spacing w:val="-6"/>
            <w:w w:val="115"/>
            <w:sz w:val="19"/>
          </w:rPr>
          <w:t xml:space="preserve"> </w:t>
        </w:r>
        <w:r>
          <w:rPr>
            <w:color w:val="003399"/>
            <w:spacing w:val="-2"/>
            <w:w w:val="115"/>
            <w:sz w:val="19"/>
          </w:rPr>
          <w:t>2010</w:t>
        </w:r>
        <w:r>
          <w:rPr>
            <w:color w:val="003399"/>
            <w:spacing w:val="-5"/>
            <w:w w:val="115"/>
            <w:sz w:val="19"/>
          </w:rPr>
          <w:t xml:space="preserve"> </w:t>
        </w:r>
        <w:r>
          <w:rPr>
            <w:color w:val="003399"/>
            <w:spacing w:val="-2"/>
            <w:w w:val="115"/>
            <w:sz w:val="19"/>
          </w:rPr>
          <w:t>(Cth)</w:t>
        </w:r>
        <w:r>
          <w:rPr>
            <w:color w:val="003399"/>
            <w:spacing w:val="-6"/>
            <w:w w:val="115"/>
            <w:sz w:val="19"/>
          </w:rPr>
          <w:t xml:space="preserve"> </w:t>
        </w:r>
        <w:r>
          <w:rPr>
            <w:color w:val="003399"/>
            <w:spacing w:val="-2"/>
            <w:w w:val="115"/>
            <w:sz w:val="19"/>
          </w:rPr>
          <w:t>exemption</w:t>
        </w:r>
        <w:r>
          <w:rPr>
            <w:color w:val="003399"/>
            <w:spacing w:val="-6"/>
            <w:w w:val="115"/>
            <w:sz w:val="19"/>
          </w:rPr>
          <w:t xml:space="preserve"> </w:t>
        </w:r>
        <w:r>
          <w:rPr>
            <w:color w:val="003399"/>
            <w:spacing w:val="-2"/>
            <w:w w:val="115"/>
            <w:sz w:val="19"/>
          </w:rPr>
          <w:t>for</w:t>
        </w:r>
        <w:r>
          <w:rPr>
            <w:color w:val="003399"/>
            <w:spacing w:val="-5"/>
            <w:w w:val="115"/>
            <w:sz w:val="19"/>
          </w:rPr>
          <w:t xml:space="preserve"> </w:t>
        </w:r>
        <w:r>
          <w:rPr>
            <w:color w:val="003399"/>
            <w:spacing w:val="-2"/>
            <w:w w:val="115"/>
            <w:sz w:val="19"/>
          </w:rPr>
          <w:t>exclusive</w:t>
        </w:r>
        <w:r>
          <w:rPr>
            <w:color w:val="003399"/>
            <w:spacing w:val="-6"/>
            <w:w w:val="115"/>
            <w:sz w:val="19"/>
          </w:rPr>
          <w:t xml:space="preserve"> </w:t>
        </w:r>
        <w:r>
          <w:rPr>
            <w:color w:val="003399"/>
            <w:spacing w:val="-2"/>
            <w:w w:val="110"/>
            <w:sz w:val="19"/>
          </w:rPr>
          <w:t>licences</w:t>
        </w:r>
        <w:r>
          <w:rPr>
            <w:rFonts w:ascii="Times New Roman"/>
            <w:color w:val="003399"/>
            <w:sz w:val="19"/>
          </w:rPr>
          <w:tab/>
        </w:r>
        <w:r>
          <w:rPr>
            <w:color w:val="003399"/>
            <w:spacing w:val="-5"/>
            <w:w w:val="115"/>
            <w:sz w:val="19"/>
          </w:rPr>
          <w:t>121</w:t>
        </w:r>
      </w:hyperlink>
    </w:p>
    <w:p w:rsidR="00C879E5" w:rsidRDefault="004E2CC0">
      <w:pPr>
        <w:pStyle w:val="ListParagraph"/>
        <w:numPr>
          <w:ilvl w:val="0"/>
          <w:numId w:val="110"/>
        </w:numPr>
        <w:tabs>
          <w:tab w:val="left" w:pos="448"/>
          <w:tab w:val="right" w:leader="dot" w:pos="9896"/>
        </w:tabs>
        <w:spacing w:before="164"/>
        <w:ind w:left="448" w:hanging="424"/>
        <w:rPr>
          <w:sz w:val="19"/>
        </w:rPr>
      </w:pPr>
      <w:hyperlink w:anchor="_bookmark235" w:history="1">
        <w:r>
          <w:rPr>
            <w:color w:val="003399"/>
            <w:w w:val="110"/>
            <w:sz w:val="19"/>
          </w:rPr>
          <w:t>No proprietary right in</w:t>
        </w:r>
        <w:r>
          <w:rPr>
            <w:color w:val="003399"/>
            <w:spacing w:val="3"/>
            <w:w w:val="110"/>
            <w:sz w:val="19"/>
          </w:rPr>
          <w:t xml:space="preserve"> </w:t>
        </w:r>
        <w:r>
          <w:rPr>
            <w:color w:val="003399"/>
            <w:spacing w:val="-2"/>
            <w:w w:val="110"/>
            <w:sz w:val="19"/>
          </w:rPr>
          <w:t>licences</w:t>
        </w:r>
        <w:r>
          <w:rPr>
            <w:rFonts w:ascii="Times New Roman"/>
            <w:color w:val="003399"/>
            <w:sz w:val="19"/>
          </w:rPr>
          <w:tab/>
        </w:r>
        <w:r>
          <w:rPr>
            <w:color w:val="003399"/>
            <w:spacing w:val="-5"/>
            <w:w w:val="110"/>
            <w:sz w:val="19"/>
          </w:rPr>
          <w:t>121</w:t>
        </w:r>
      </w:hyperlink>
    </w:p>
    <w:p w:rsidR="00C879E5" w:rsidRDefault="004E2CC0">
      <w:pPr>
        <w:pStyle w:val="ListParagraph"/>
        <w:numPr>
          <w:ilvl w:val="0"/>
          <w:numId w:val="110"/>
        </w:numPr>
        <w:tabs>
          <w:tab w:val="left" w:pos="448"/>
          <w:tab w:val="right" w:leader="dot" w:pos="9896"/>
        </w:tabs>
        <w:spacing w:before="165"/>
        <w:ind w:left="448" w:hanging="424"/>
        <w:rPr>
          <w:sz w:val="19"/>
        </w:rPr>
      </w:pPr>
      <w:hyperlink w:anchor="_bookmark236" w:history="1">
        <w:r>
          <w:rPr>
            <w:color w:val="003399"/>
            <w:spacing w:val="-4"/>
            <w:w w:val="110"/>
            <w:sz w:val="19"/>
          </w:rPr>
          <w:t>Term</w:t>
        </w:r>
        <w:r>
          <w:rPr>
            <w:color w:val="003399"/>
            <w:spacing w:val="-9"/>
            <w:w w:val="110"/>
            <w:sz w:val="19"/>
          </w:rPr>
          <w:t xml:space="preserve"> </w:t>
        </w:r>
        <w:r>
          <w:rPr>
            <w:color w:val="003399"/>
            <w:spacing w:val="-4"/>
            <w:w w:val="110"/>
            <w:sz w:val="19"/>
          </w:rPr>
          <w:t>of</w:t>
        </w:r>
        <w:r>
          <w:rPr>
            <w:color w:val="003399"/>
            <w:spacing w:val="-8"/>
            <w:w w:val="110"/>
            <w:sz w:val="19"/>
          </w:rPr>
          <w:t xml:space="preserve"> </w:t>
        </w:r>
        <w:r>
          <w:rPr>
            <w:color w:val="003399"/>
            <w:spacing w:val="-4"/>
            <w:w w:val="110"/>
            <w:sz w:val="19"/>
          </w:rPr>
          <w:t>licences</w:t>
        </w:r>
        <w:r>
          <w:rPr>
            <w:rFonts w:ascii="Times New Roman"/>
            <w:color w:val="003399"/>
            <w:sz w:val="19"/>
          </w:rPr>
          <w:tab/>
        </w:r>
        <w:r>
          <w:rPr>
            <w:color w:val="003399"/>
            <w:spacing w:val="-5"/>
            <w:w w:val="115"/>
            <w:sz w:val="19"/>
          </w:rPr>
          <w:t>121</w:t>
        </w:r>
      </w:hyperlink>
    </w:p>
    <w:p w:rsidR="00C879E5" w:rsidRDefault="00C879E5">
      <w:pPr>
        <w:pStyle w:val="ListParagraph"/>
        <w:rPr>
          <w:sz w:val="19"/>
        </w:rPr>
        <w:sectPr w:rsidR="00C879E5">
          <w:pgSz w:w="11910" w:h="16840"/>
          <w:pgMar w:top="1920" w:right="850" w:bottom="1340" w:left="992" w:header="1288" w:footer="1147" w:gutter="0"/>
          <w:cols w:space="720"/>
        </w:sectPr>
      </w:pPr>
    </w:p>
    <w:p w:rsidR="00C879E5" w:rsidRPr="008B1B7D" w:rsidRDefault="004E2CC0">
      <w:pPr>
        <w:pStyle w:val="ListParagraph"/>
        <w:numPr>
          <w:ilvl w:val="0"/>
          <w:numId w:val="110"/>
        </w:numPr>
        <w:tabs>
          <w:tab w:val="left" w:pos="448"/>
          <w:tab w:val="right" w:leader="dot" w:pos="9896"/>
        </w:tabs>
        <w:spacing w:before="144"/>
        <w:ind w:left="448" w:hanging="424"/>
      </w:pPr>
      <w:hyperlink w:anchor="_bookmark237" w:history="1">
        <w:r w:rsidRPr="008B1B7D">
          <w:rPr>
            <w:color w:val="003399"/>
            <w:spacing w:val="17"/>
            <w:w w:val="110"/>
          </w:rPr>
          <w:t xml:space="preserve"> </w:t>
        </w:r>
        <w:r w:rsidRPr="008B1B7D">
          <w:rPr>
            <w:color w:val="003399"/>
            <w:w w:val="110"/>
          </w:rPr>
          <w:t>against</w:t>
        </w:r>
        <w:r w:rsidRPr="008B1B7D">
          <w:rPr>
            <w:color w:val="003399"/>
            <w:spacing w:val="13"/>
            <w:w w:val="110"/>
          </w:rPr>
          <w:t xml:space="preserve"> </w:t>
        </w:r>
        <w:r w:rsidRPr="008B1B7D">
          <w:rPr>
            <w:color w:val="003399"/>
            <w:spacing w:val="-2"/>
            <w:w w:val="110"/>
          </w:rPr>
          <w:t>licensees</w:t>
        </w:r>
        <w:r w:rsidRPr="008B1B7D">
          <w:rPr>
            <w:rFonts w:ascii="Times New Roman"/>
            <w:color w:val="003399"/>
          </w:rPr>
          <w:tab/>
        </w:r>
        <w:r w:rsidRPr="008B1B7D">
          <w:rPr>
            <w:color w:val="003399"/>
            <w:spacing w:val="-5"/>
            <w:w w:val="115"/>
          </w:rPr>
          <w:t>121</w:t>
        </w:r>
      </w:hyperlink>
    </w:p>
    <w:p w:rsidR="00C879E5" w:rsidRPr="008B1B7D" w:rsidRDefault="008B1B7D" w:rsidP="008B1B7D">
      <w:pPr>
        <w:pStyle w:val="ListParagraph"/>
        <w:numPr>
          <w:ilvl w:val="0"/>
          <w:numId w:val="110"/>
        </w:numPr>
        <w:tabs>
          <w:tab w:val="left" w:pos="448"/>
          <w:tab w:val="right" w:leader="dot" w:pos="9896"/>
        </w:tabs>
        <w:spacing w:before="164"/>
      </w:pPr>
      <w:r w:rsidRPr="008B1B7D">
        <w:t xml:space="preserve">Disciplinary action </w:t>
      </w:r>
      <w:hyperlink w:anchor="_bookmark238" w:history="1">
        <w:r w:rsidR="004E2CC0" w:rsidRPr="008B1B7D">
          <w:rPr>
            <w:color w:val="003399"/>
            <w:spacing w:val="-2"/>
            <w:w w:val="110"/>
          </w:rPr>
          <w:t>Rectification</w:t>
        </w:r>
        <w:r w:rsidR="004E2CC0" w:rsidRPr="008B1B7D">
          <w:rPr>
            <w:color w:val="003399"/>
            <w:spacing w:val="-6"/>
            <w:w w:val="110"/>
          </w:rPr>
          <w:t xml:space="preserve"> </w:t>
        </w:r>
        <w:r w:rsidR="004E2CC0" w:rsidRPr="008B1B7D">
          <w:rPr>
            <w:color w:val="003399"/>
            <w:spacing w:val="-2"/>
            <w:w w:val="110"/>
          </w:rPr>
          <w:t>orders</w:t>
        </w:r>
        <w:r w:rsidR="004E2CC0" w:rsidRPr="008B1B7D">
          <w:rPr>
            <w:rFonts w:ascii="Times New Roman"/>
            <w:color w:val="003399"/>
          </w:rPr>
          <w:tab/>
        </w:r>
        <w:r w:rsidR="004E2CC0" w:rsidRPr="008B1B7D">
          <w:rPr>
            <w:color w:val="003399"/>
            <w:spacing w:val="-5"/>
            <w:w w:val="110"/>
          </w:rPr>
          <w:t>123</w:t>
        </w:r>
      </w:hyperlink>
    </w:p>
    <w:p w:rsidR="00C879E5" w:rsidRPr="008B1B7D" w:rsidRDefault="004E2CC0">
      <w:pPr>
        <w:pStyle w:val="ListParagraph"/>
        <w:numPr>
          <w:ilvl w:val="0"/>
          <w:numId w:val="110"/>
        </w:numPr>
        <w:tabs>
          <w:tab w:val="left" w:pos="448"/>
          <w:tab w:val="right" w:leader="dot" w:pos="9896"/>
        </w:tabs>
        <w:spacing w:before="165"/>
        <w:ind w:left="448" w:hanging="424"/>
      </w:pPr>
      <w:hyperlink w:anchor="_bookmark239" w:history="1">
        <w:r w:rsidRPr="008B1B7D">
          <w:rPr>
            <w:color w:val="003399"/>
            <w:spacing w:val="-2"/>
            <w:w w:val="115"/>
          </w:rPr>
          <w:t>Temporary</w:t>
        </w:r>
        <w:r w:rsidRPr="008B1B7D">
          <w:rPr>
            <w:color w:val="003399"/>
            <w:spacing w:val="-8"/>
            <w:w w:val="115"/>
          </w:rPr>
          <w:t xml:space="preserve"> </w:t>
        </w:r>
        <w:r w:rsidRPr="008B1B7D">
          <w:rPr>
            <w:color w:val="003399"/>
            <w:spacing w:val="-2"/>
            <w:w w:val="115"/>
          </w:rPr>
          <w:t>suspension</w:t>
        </w:r>
        <w:r w:rsidRPr="008B1B7D">
          <w:rPr>
            <w:color w:val="003399"/>
            <w:spacing w:val="-4"/>
            <w:w w:val="115"/>
          </w:rPr>
          <w:t xml:space="preserve"> </w:t>
        </w:r>
        <w:r w:rsidRPr="008B1B7D">
          <w:rPr>
            <w:color w:val="003399"/>
            <w:spacing w:val="-2"/>
            <w:w w:val="115"/>
          </w:rPr>
          <w:t>of</w:t>
        </w:r>
        <w:r w:rsidRPr="008B1B7D">
          <w:rPr>
            <w:color w:val="003399"/>
            <w:spacing w:val="-8"/>
            <w:w w:val="115"/>
          </w:rPr>
          <w:t xml:space="preserve"> </w:t>
        </w:r>
        <w:r w:rsidRPr="008B1B7D">
          <w:rPr>
            <w:color w:val="003399"/>
            <w:spacing w:val="-2"/>
            <w:w w:val="115"/>
          </w:rPr>
          <w:t>licences</w:t>
        </w:r>
        <w:r w:rsidRPr="008B1B7D">
          <w:rPr>
            <w:rFonts w:ascii="Times New Roman"/>
            <w:color w:val="003399"/>
          </w:rPr>
          <w:tab/>
        </w:r>
        <w:r w:rsidRPr="008B1B7D">
          <w:rPr>
            <w:color w:val="003399"/>
            <w:spacing w:val="-5"/>
            <w:w w:val="115"/>
          </w:rPr>
          <w:t>124</w:t>
        </w:r>
      </w:hyperlink>
    </w:p>
    <w:p w:rsidR="00C879E5" w:rsidRPr="008B1B7D" w:rsidRDefault="004E2CC0">
      <w:pPr>
        <w:tabs>
          <w:tab w:val="right" w:leader="dot" w:pos="9896"/>
        </w:tabs>
        <w:spacing w:before="164"/>
        <w:ind w:left="24"/>
      </w:pPr>
      <w:hyperlink w:anchor="_bookmark240" w:history="1">
        <w:r w:rsidRPr="008B1B7D">
          <w:rPr>
            <w:color w:val="003399"/>
            <w:w w:val="115"/>
          </w:rPr>
          <w:t>174A</w:t>
        </w:r>
      </w:hyperlink>
      <w:r w:rsidRPr="008B1B7D">
        <w:rPr>
          <w:color w:val="003399"/>
          <w:spacing w:val="-16"/>
          <w:w w:val="115"/>
        </w:rPr>
        <w:t xml:space="preserve"> </w:t>
      </w:r>
      <w:hyperlink w:anchor="_bookmark240" w:history="1">
        <w:r w:rsidRPr="008B1B7D">
          <w:rPr>
            <w:color w:val="003399"/>
            <w:w w:val="115"/>
          </w:rPr>
          <w:t>Suspension</w:t>
        </w:r>
        <w:r w:rsidRPr="008B1B7D">
          <w:rPr>
            <w:color w:val="003399"/>
            <w:spacing w:val="-15"/>
            <w:w w:val="115"/>
          </w:rPr>
          <w:t xml:space="preserve"> </w:t>
        </w:r>
        <w:r w:rsidRPr="008B1B7D">
          <w:rPr>
            <w:color w:val="003399"/>
            <w:w w:val="115"/>
          </w:rPr>
          <w:t>or</w:t>
        </w:r>
        <w:r w:rsidRPr="008B1B7D">
          <w:rPr>
            <w:color w:val="003399"/>
            <w:spacing w:val="-14"/>
            <w:w w:val="115"/>
          </w:rPr>
          <w:t xml:space="preserve"> </w:t>
        </w:r>
        <w:r w:rsidRPr="008B1B7D">
          <w:rPr>
            <w:color w:val="003399"/>
            <w:w w:val="115"/>
          </w:rPr>
          <w:t>cancellation</w:t>
        </w:r>
        <w:r w:rsidRPr="008B1B7D">
          <w:rPr>
            <w:color w:val="003399"/>
            <w:spacing w:val="-15"/>
            <w:w w:val="115"/>
          </w:rPr>
          <w:t xml:space="preserve"> </w:t>
        </w:r>
        <w:r w:rsidRPr="008B1B7D">
          <w:rPr>
            <w:color w:val="003399"/>
            <w:w w:val="115"/>
          </w:rPr>
          <w:t>of</w:t>
        </w:r>
        <w:r w:rsidRPr="008B1B7D">
          <w:rPr>
            <w:color w:val="003399"/>
            <w:spacing w:val="-13"/>
            <w:w w:val="115"/>
          </w:rPr>
          <w:t xml:space="preserve"> </w:t>
        </w:r>
        <w:r w:rsidRPr="008B1B7D">
          <w:rPr>
            <w:color w:val="003399"/>
            <w:w w:val="115"/>
          </w:rPr>
          <w:t>CMS</w:t>
        </w:r>
        <w:r w:rsidRPr="008B1B7D">
          <w:rPr>
            <w:color w:val="003399"/>
            <w:spacing w:val="-16"/>
            <w:w w:val="115"/>
          </w:rPr>
          <w:t xml:space="preserve"> </w:t>
        </w:r>
        <w:r w:rsidRPr="008B1B7D">
          <w:rPr>
            <w:color w:val="003399"/>
            <w:w w:val="115"/>
          </w:rPr>
          <w:t>licence</w:t>
        </w:r>
        <w:r w:rsidRPr="008B1B7D">
          <w:rPr>
            <w:color w:val="003399"/>
            <w:spacing w:val="-15"/>
            <w:w w:val="115"/>
          </w:rPr>
          <w:t xml:space="preserve"> </w:t>
        </w:r>
        <w:r w:rsidRPr="008B1B7D">
          <w:rPr>
            <w:color w:val="003399"/>
            <w:w w:val="115"/>
          </w:rPr>
          <w:t>in</w:t>
        </w:r>
        <w:r w:rsidRPr="008B1B7D">
          <w:rPr>
            <w:color w:val="003399"/>
            <w:spacing w:val="-13"/>
            <w:w w:val="115"/>
          </w:rPr>
          <w:t xml:space="preserve"> </w:t>
        </w:r>
        <w:r w:rsidRPr="008B1B7D">
          <w:rPr>
            <w:color w:val="003399"/>
            <w:w w:val="115"/>
          </w:rPr>
          <w:t>extraordinary</w:t>
        </w:r>
        <w:r w:rsidRPr="008B1B7D">
          <w:rPr>
            <w:color w:val="003399"/>
            <w:spacing w:val="-16"/>
            <w:w w:val="115"/>
          </w:rPr>
          <w:t xml:space="preserve"> </w:t>
        </w:r>
        <w:r w:rsidRPr="008B1B7D">
          <w:rPr>
            <w:color w:val="003399"/>
            <w:spacing w:val="-2"/>
            <w:w w:val="110"/>
          </w:rPr>
          <w:t>circumstances</w:t>
        </w:r>
        <w:r w:rsidRPr="008B1B7D">
          <w:rPr>
            <w:rFonts w:ascii="Times New Roman"/>
            <w:color w:val="003399"/>
          </w:rPr>
          <w:tab/>
        </w:r>
        <w:r w:rsidRPr="008B1B7D">
          <w:rPr>
            <w:color w:val="003399"/>
            <w:spacing w:val="-5"/>
            <w:w w:val="115"/>
          </w:rPr>
          <w:t>124</w:t>
        </w:r>
      </w:hyperlink>
    </w:p>
    <w:p w:rsidR="00C879E5" w:rsidRPr="008B1B7D" w:rsidRDefault="004E2CC0">
      <w:pPr>
        <w:pStyle w:val="ListParagraph"/>
        <w:numPr>
          <w:ilvl w:val="0"/>
          <w:numId w:val="110"/>
        </w:numPr>
        <w:tabs>
          <w:tab w:val="left" w:pos="448"/>
          <w:tab w:val="right" w:leader="dot" w:pos="9896"/>
        </w:tabs>
        <w:spacing w:before="165"/>
        <w:ind w:left="448" w:hanging="424"/>
      </w:pPr>
      <w:hyperlink w:anchor="_bookmark241" w:history="1">
        <w:r w:rsidRPr="008B1B7D">
          <w:rPr>
            <w:color w:val="003399"/>
            <w:spacing w:val="-2"/>
            <w:w w:val="115"/>
          </w:rPr>
          <w:t>Surrender</w:t>
        </w:r>
        <w:r w:rsidRPr="008B1B7D">
          <w:rPr>
            <w:color w:val="003399"/>
            <w:spacing w:val="-12"/>
            <w:w w:val="115"/>
          </w:rPr>
          <w:t xml:space="preserve"> </w:t>
        </w:r>
        <w:r w:rsidRPr="008B1B7D">
          <w:rPr>
            <w:color w:val="003399"/>
            <w:spacing w:val="-2"/>
            <w:w w:val="115"/>
          </w:rPr>
          <w:t>of</w:t>
        </w:r>
        <w:r w:rsidRPr="008B1B7D">
          <w:rPr>
            <w:color w:val="003399"/>
            <w:spacing w:val="-12"/>
            <w:w w:val="115"/>
          </w:rPr>
          <w:t xml:space="preserve"> </w:t>
        </w:r>
        <w:r w:rsidRPr="008B1B7D">
          <w:rPr>
            <w:color w:val="003399"/>
            <w:spacing w:val="-2"/>
            <w:w w:val="115"/>
          </w:rPr>
          <w:t>licences</w:t>
        </w:r>
        <w:r w:rsidRPr="008B1B7D">
          <w:rPr>
            <w:rFonts w:ascii="Times New Roman"/>
            <w:color w:val="003399"/>
          </w:rPr>
          <w:tab/>
        </w:r>
        <w:r w:rsidRPr="008B1B7D">
          <w:rPr>
            <w:color w:val="003399"/>
            <w:spacing w:val="-5"/>
            <w:w w:val="115"/>
          </w:rPr>
          <w:t>124</w:t>
        </w:r>
      </w:hyperlink>
    </w:p>
    <w:p w:rsidR="00C879E5" w:rsidRPr="008B1B7D" w:rsidRDefault="004E2CC0">
      <w:pPr>
        <w:pStyle w:val="ListParagraph"/>
        <w:numPr>
          <w:ilvl w:val="0"/>
          <w:numId w:val="110"/>
        </w:numPr>
        <w:tabs>
          <w:tab w:val="left" w:pos="448"/>
          <w:tab w:val="left" w:pos="452"/>
        </w:tabs>
        <w:spacing w:before="114" w:line="297" w:lineRule="auto"/>
        <w:ind w:right="899"/>
      </w:pPr>
      <w:hyperlink w:anchor="_bookmark242" w:history="1">
        <w:r w:rsidRPr="008B1B7D">
          <w:rPr>
            <w:color w:val="003399"/>
            <w:w w:val="115"/>
          </w:rPr>
          <w:t>Appointment</w:t>
        </w:r>
      </w:hyperlink>
      <w:r w:rsidRPr="008B1B7D">
        <w:rPr>
          <w:color w:val="003399"/>
          <w:spacing w:val="-17"/>
          <w:w w:val="115"/>
        </w:rPr>
        <w:t xml:space="preserve"> </w:t>
      </w:r>
      <w:hyperlink w:anchor="_bookmark242" w:history="1">
        <w:r w:rsidRPr="008B1B7D">
          <w:rPr>
            <w:color w:val="003399"/>
            <w:w w:val="115"/>
          </w:rPr>
          <w:t>of</w:t>
        </w:r>
        <w:r w:rsidRPr="008B1B7D">
          <w:rPr>
            <w:color w:val="003399"/>
            <w:spacing w:val="-16"/>
            <w:w w:val="115"/>
          </w:rPr>
          <w:t xml:space="preserve"> </w:t>
        </w:r>
        <w:r w:rsidRPr="008B1B7D">
          <w:rPr>
            <w:color w:val="003399"/>
            <w:w w:val="115"/>
          </w:rPr>
          <w:t>temporary</w:t>
        </w:r>
        <w:r w:rsidRPr="008B1B7D">
          <w:rPr>
            <w:color w:val="003399"/>
            <w:spacing w:val="-17"/>
            <w:w w:val="115"/>
          </w:rPr>
          <w:t xml:space="preserve"> </w:t>
        </w:r>
        <w:r w:rsidRPr="008B1B7D">
          <w:rPr>
            <w:color w:val="003399"/>
            <w:w w:val="115"/>
          </w:rPr>
          <w:t>licensee</w:t>
        </w:r>
        <w:r w:rsidRPr="008B1B7D">
          <w:rPr>
            <w:color w:val="003399"/>
            <w:spacing w:val="-16"/>
            <w:w w:val="115"/>
          </w:rPr>
          <w:t xml:space="preserve"> </w:t>
        </w:r>
        <w:r w:rsidRPr="008B1B7D">
          <w:rPr>
            <w:color w:val="003399"/>
            <w:w w:val="115"/>
          </w:rPr>
          <w:t>if</w:t>
        </w:r>
        <w:r w:rsidRPr="008B1B7D">
          <w:rPr>
            <w:color w:val="003399"/>
            <w:spacing w:val="-17"/>
            <w:w w:val="115"/>
          </w:rPr>
          <w:t xml:space="preserve"> </w:t>
        </w:r>
        <w:r w:rsidRPr="008B1B7D">
          <w:rPr>
            <w:color w:val="003399"/>
            <w:w w:val="115"/>
          </w:rPr>
          <w:t>CMS</w:t>
        </w:r>
        <w:r w:rsidRPr="008B1B7D">
          <w:rPr>
            <w:color w:val="003399"/>
            <w:spacing w:val="-16"/>
            <w:w w:val="115"/>
          </w:rPr>
          <w:t xml:space="preserve"> </w:t>
        </w:r>
        <w:r w:rsidRPr="008B1B7D">
          <w:rPr>
            <w:color w:val="003399"/>
            <w:w w:val="115"/>
          </w:rPr>
          <w:t>licence</w:t>
        </w:r>
        <w:r w:rsidRPr="008B1B7D">
          <w:rPr>
            <w:color w:val="003399"/>
            <w:spacing w:val="-17"/>
            <w:w w:val="115"/>
          </w:rPr>
          <w:t xml:space="preserve"> </w:t>
        </w:r>
        <w:r w:rsidRPr="008B1B7D">
          <w:rPr>
            <w:color w:val="003399"/>
            <w:w w:val="115"/>
          </w:rPr>
          <w:t>or</w:t>
        </w:r>
        <w:r w:rsidRPr="008B1B7D">
          <w:rPr>
            <w:color w:val="003399"/>
            <w:spacing w:val="-16"/>
            <w:w w:val="115"/>
          </w:rPr>
          <w:t xml:space="preserve"> </w:t>
        </w:r>
        <w:r w:rsidRPr="008B1B7D">
          <w:rPr>
            <w:color w:val="003399"/>
            <w:w w:val="115"/>
          </w:rPr>
          <w:t>links</w:t>
        </w:r>
        <w:r w:rsidRPr="008B1B7D">
          <w:rPr>
            <w:color w:val="003399"/>
            <w:spacing w:val="-17"/>
            <w:w w:val="115"/>
          </w:rPr>
          <w:t xml:space="preserve"> </w:t>
        </w:r>
        <w:r w:rsidRPr="008B1B7D">
          <w:rPr>
            <w:color w:val="003399"/>
            <w:w w:val="115"/>
          </w:rPr>
          <w:t>licence</w:t>
        </w:r>
        <w:r w:rsidRPr="008B1B7D">
          <w:rPr>
            <w:color w:val="003399"/>
            <w:spacing w:val="-16"/>
            <w:w w:val="115"/>
          </w:rPr>
          <w:t xml:space="preserve"> </w:t>
        </w:r>
        <w:r w:rsidRPr="008B1B7D">
          <w:rPr>
            <w:color w:val="003399"/>
            <w:w w:val="115"/>
          </w:rPr>
          <w:t>suspended,</w:t>
        </w:r>
        <w:r w:rsidRPr="008B1B7D">
          <w:rPr>
            <w:color w:val="003399"/>
            <w:spacing w:val="-17"/>
            <w:w w:val="115"/>
          </w:rPr>
          <w:t xml:space="preserve"> </w:t>
        </w:r>
        <w:r w:rsidRPr="008B1B7D">
          <w:rPr>
            <w:color w:val="003399"/>
            <w:w w:val="115"/>
          </w:rPr>
          <w:t>cancelled</w:t>
        </w:r>
        <w:r w:rsidRPr="008B1B7D">
          <w:rPr>
            <w:color w:val="003399"/>
            <w:spacing w:val="-16"/>
            <w:w w:val="115"/>
          </w:rPr>
          <w:t xml:space="preserve"> </w:t>
        </w:r>
        <w:r w:rsidRPr="008B1B7D">
          <w:rPr>
            <w:color w:val="003399"/>
            <w:w w:val="115"/>
          </w:rPr>
          <w:t>or</w:t>
        </w:r>
      </w:hyperlink>
      <w:r w:rsidRPr="008B1B7D">
        <w:rPr>
          <w:color w:val="003399"/>
          <w:w w:val="115"/>
        </w:rPr>
        <w:t xml:space="preserve"> </w:t>
      </w:r>
      <w:hyperlink w:anchor="_bookmark242" w:history="1">
        <w:r w:rsidRPr="008B1B7D">
          <w:rPr>
            <w:color w:val="003399"/>
            <w:spacing w:val="-2"/>
            <w:w w:val="115"/>
          </w:rPr>
          <w:t>surrendered</w:t>
        </w:r>
      </w:hyperlink>
    </w:p>
    <w:p w:rsidR="00C879E5" w:rsidRDefault="004E2CC0">
      <w:pPr>
        <w:tabs>
          <w:tab w:val="right" w:leader="dot" w:pos="9896"/>
        </w:tabs>
        <w:spacing w:before="112"/>
        <w:ind w:left="63"/>
        <w:rPr>
          <w:sz w:val="19"/>
        </w:rPr>
      </w:pPr>
      <w:hyperlink w:anchor="_bookmark242" w:history="1">
        <w:r>
          <w:rPr>
            <w:color w:val="003399"/>
            <w:spacing w:val="-10"/>
            <w:w w:val="110"/>
            <w:sz w:val="19"/>
          </w:rPr>
          <w:t>.</w:t>
        </w:r>
        <w:r>
          <w:rPr>
            <w:rFonts w:ascii="Times New Roman"/>
            <w:color w:val="003399"/>
            <w:sz w:val="19"/>
          </w:rPr>
          <w:tab/>
        </w:r>
        <w:r>
          <w:rPr>
            <w:color w:val="003399"/>
            <w:spacing w:val="-5"/>
            <w:w w:val="110"/>
            <w:sz w:val="19"/>
          </w:rPr>
          <w:t>124</w:t>
        </w:r>
      </w:hyperlink>
    </w:p>
    <w:p w:rsidR="00C879E5" w:rsidRDefault="004E2CC0">
      <w:pPr>
        <w:pStyle w:val="ListParagraph"/>
        <w:numPr>
          <w:ilvl w:val="0"/>
          <w:numId w:val="110"/>
        </w:numPr>
        <w:tabs>
          <w:tab w:val="left" w:pos="448"/>
          <w:tab w:val="right" w:leader="dot" w:pos="9896"/>
        </w:tabs>
        <w:spacing w:before="122"/>
        <w:ind w:left="448" w:hanging="424"/>
        <w:rPr>
          <w:sz w:val="19"/>
        </w:rPr>
      </w:pPr>
      <w:hyperlink w:anchor="_bookmark243" w:history="1">
        <w:r>
          <w:rPr>
            <w:color w:val="003399"/>
            <w:w w:val="110"/>
            <w:sz w:val="19"/>
          </w:rPr>
          <w:t>Directions</w:t>
        </w:r>
        <w:r>
          <w:rPr>
            <w:color w:val="003399"/>
            <w:spacing w:val="5"/>
            <w:w w:val="110"/>
            <w:sz w:val="19"/>
          </w:rPr>
          <w:t xml:space="preserve"> </w:t>
        </w:r>
        <w:r>
          <w:rPr>
            <w:color w:val="003399"/>
            <w:w w:val="110"/>
            <w:sz w:val="19"/>
          </w:rPr>
          <w:t>to</w:t>
        </w:r>
        <w:r>
          <w:rPr>
            <w:color w:val="003399"/>
            <w:spacing w:val="6"/>
            <w:w w:val="110"/>
            <w:sz w:val="19"/>
          </w:rPr>
          <w:t xml:space="preserve"> </w:t>
        </w:r>
        <w:r>
          <w:rPr>
            <w:color w:val="003399"/>
            <w:w w:val="110"/>
            <w:sz w:val="19"/>
          </w:rPr>
          <w:t>licensees</w:t>
        </w:r>
        <w:r>
          <w:rPr>
            <w:color w:val="003399"/>
            <w:spacing w:val="9"/>
            <w:w w:val="110"/>
            <w:sz w:val="19"/>
          </w:rPr>
          <w:t xml:space="preserve"> </w:t>
        </w:r>
        <w:r>
          <w:rPr>
            <w:color w:val="003399"/>
            <w:w w:val="110"/>
            <w:sz w:val="19"/>
          </w:rPr>
          <w:t>and</w:t>
        </w:r>
        <w:r>
          <w:rPr>
            <w:color w:val="003399"/>
            <w:spacing w:val="6"/>
            <w:w w:val="110"/>
            <w:sz w:val="19"/>
          </w:rPr>
          <w:t xml:space="preserve"> </w:t>
        </w:r>
        <w:r>
          <w:rPr>
            <w:color w:val="003399"/>
            <w:w w:val="110"/>
            <w:sz w:val="19"/>
          </w:rPr>
          <w:t>other</w:t>
        </w:r>
        <w:r>
          <w:rPr>
            <w:color w:val="003399"/>
            <w:spacing w:val="6"/>
            <w:w w:val="110"/>
            <w:sz w:val="19"/>
          </w:rPr>
          <w:t xml:space="preserve"> </w:t>
        </w:r>
        <w:r>
          <w:rPr>
            <w:color w:val="003399"/>
            <w:w w:val="110"/>
            <w:sz w:val="19"/>
          </w:rPr>
          <w:t>relevant</w:t>
        </w:r>
        <w:r>
          <w:rPr>
            <w:color w:val="003399"/>
            <w:spacing w:val="6"/>
            <w:w w:val="110"/>
            <w:sz w:val="19"/>
          </w:rPr>
          <w:t xml:space="preserve"> </w:t>
        </w:r>
        <w:r>
          <w:rPr>
            <w:color w:val="003399"/>
            <w:spacing w:val="-2"/>
            <w:w w:val="110"/>
            <w:sz w:val="19"/>
          </w:rPr>
          <w:t>persons</w:t>
        </w:r>
        <w:r>
          <w:rPr>
            <w:rFonts w:ascii="Times New Roman"/>
            <w:color w:val="003399"/>
            <w:sz w:val="19"/>
          </w:rPr>
          <w:tab/>
        </w:r>
        <w:r>
          <w:rPr>
            <w:color w:val="003399"/>
            <w:spacing w:val="-5"/>
            <w:w w:val="115"/>
            <w:sz w:val="19"/>
          </w:rPr>
          <w:t>126</w:t>
        </w:r>
      </w:hyperlink>
    </w:p>
    <w:p w:rsidR="00C879E5" w:rsidRDefault="004E2CC0">
      <w:pPr>
        <w:pStyle w:val="Heading1"/>
        <w:tabs>
          <w:tab w:val="right" w:leader="dot" w:pos="9896"/>
        </w:tabs>
        <w:spacing w:before="268"/>
        <w:rPr>
          <w:b w:val="0"/>
          <w:sz w:val="19"/>
        </w:rPr>
      </w:pPr>
      <w:hyperlink w:anchor="_bookmark244" w:history="1">
        <w:r>
          <w:rPr>
            <w:color w:val="003399"/>
            <w:w w:val="120"/>
          </w:rPr>
          <w:t>P</w:t>
        </w:r>
      </w:hyperlink>
      <w:hyperlink w:anchor="_bookmark244" w:history="1">
        <w:r>
          <w:rPr>
            <w:color w:val="003399"/>
            <w:w w:val="120"/>
          </w:rPr>
          <w:t>art</w:t>
        </w:r>
        <w:r>
          <w:rPr>
            <w:color w:val="003399"/>
            <w:spacing w:val="-6"/>
            <w:w w:val="120"/>
          </w:rPr>
          <w:t xml:space="preserve"> </w:t>
        </w:r>
        <w:r>
          <w:rPr>
            <w:color w:val="003399"/>
            <w:w w:val="120"/>
          </w:rPr>
          <w:t>13</w:t>
        </w:r>
        <w:r>
          <w:rPr>
            <w:color w:val="003399"/>
            <w:spacing w:val="-6"/>
            <w:w w:val="120"/>
          </w:rPr>
          <w:t xml:space="preserve"> </w:t>
        </w:r>
        <w:r>
          <w:rPr>
            <w:color w:val="003399"/>
            <w:spacing w:val="-2"/>
            <w:w w:val="120"/>
          </w:rPr>
          <w:t>(Repealed)</w:t>
        </w:r>
        <w:r>
          <w:rPr>
            <w:rFonts w:ascii="Times New Roman"/>
            <w:b w:val="0"/>
            <w:color w:val="003399"/>
          </w:rPr>
          <w:tab/>
        </w:r>
        <w:r>
          <w:rPr>
            <w:b w:val="0"/>
            <w:color w:val="003399"/>
            <w:spacing w:val="-5"/>
            <w:w w:val="120"/>
            <w:sz w:val="19"/>
          </w:rPr>
          <w:t>127</w:t>
        </w:r>
      </w:hyperlink>
    </w:p>
    <w:p w:rsidR="00C879E5" w:rsidRDefault="004E2CC0">
      <w:pPr>
        <w:pStyle w:val="Heading1"/>
        <w:tabs>
          <w:tab w:val="right" w:leader="dot" w:pos="9896"/>
        </w:tabs>
        <w:spacing w:before="364"/>
        <w:rPr>
          <w:b w:val="0"/>
          <w:sz w:val="19"/>
        </w:rPr>
      </w:pPr>
      <w:hyperlink w:anchor="_bookmark245" w:history="1">
        <w:r>
          <w:rPr>
            <w:color w:val="003399"/>
            <w:w w:val="120"/>
          </w:rPr>
          <w:t>P</w:t>
        </w:r>
      </w:hyperlink>
      <w:hyperlink w:anchor="_bookmark245" w:history="1">
        <w:r>
          <w:rPr>
            <w:color w:val="003399"/>
            <w:w w:val="120"/>
          </w:rPr>
          <w:t>art</w:t>
        </w:r>
        <w:r>
          <w:rPr>
            <w:color w:val="003399"/>
            <w:spacing w:val="-4"/>
            <w:w w:val="120"/>
          </w:rPr>
          <w:t xml:space="preserve"> </w:t>
        </w:r>
        <w:r>
          <w:rPr>
            <w:color w:val="003399"/>
            <w:w w:val="120"/>
          </w:rPr>
          <w:t>14</w:t>
        </w:r>
        <w:r>
          <w:rPr>
            <w:color w:val="003399"/>
            <w:spacing w:val="-3"/>
            <w:w w:val="120"/>
          </w:rPr>
          <w:t xml:space="preserve"> </w:t>
        </w:r>
        <w:r>
          <w:rPr>
            <w:color w:val="003399"/>
            <w:w w:val="120"/>
          </w:rPr>
          <w:t>Criminal</w:t>
        </w:r>
        <w:r>
          <w:rPr>
            <w:color w:val="003399"/>
            <w:spacing w:val="-2"/>
            <w:w w:val="120"/>
          </w:rPr>
          <w:t xml:space="preserve"> </w:t>
        </w:r>
        <w:r>
          <w:rPr>
            <w:color w:val="003399"/>
            <w:w w:val="120"/>
          </w:rPr>
          <w:t>proceedings</w:t>
        </w:r>
        <w:r>
          <w:rPr>
            <w:color w:val="003399"/>
            <w:spacing w:val="-3"/>
            <w:w w:val="120"/>
          </w:rPr>
          <w:t xml:space="preserve"> </w:t>
        </w:r>
        <w:r>
          <w:rPr>
            <w:color w:val="003399"/>
            <w:w w:val="120"/>
          </w:rPr>
          <w:t>and</w:t>
        </w:r>
        <w:r>
          <w:rPr>
            <w:color w:val="003399"/>
            <w:spacing w:val="-2"/>
            <w:w w:val="120"/>
          </w:rPr>
          <w:t xml:space="preserve"> </w:t>
        </w:r>
        <w:r>
          <w:rPr>
            <w:color w:val="003399"/>
            <w:w w:val="120"/>
          </w:rPr>
          <w:t>related</w:t>
        </w:r>
        <w:r>
          <w:rPr>
            <w:color w:val="003399"/>
            <w:spacing w:val="-3"/>
            <w:w w:val="120"/>
          </w:rPr>
          <w:t xml:space="preserve"> </w:t>
        </w:r>
        <w:r>
          <w:rPr>
            <w:color w:val="003399"/>
            <w:spacing w:val="-2"/>
            <w:w w:val="120"/>
          </w:rPr>
          <w:t>matters</w:t>
        </w:r>
        <w:r>
          <w:rPr>
            <w:rFonts w:ascii="Times New Roman"/>
            <w:b w:val="0"/>
            <w:color w:val="003399"/>
          </w:rPr>
          <w:tab/>
        </w:r>
        <w:r>
          <w:rPr>
            <w:b w:val="0"/>
            <w:color w:val="003399"/>
            <w:spacing w:val="-5"/>
            <w:w w:val="120"/>
            <w:sz w:val="19"/>
          </w:rPr>
          <w:t>127</w:t>
        </w:r>
      </w:hyperlink>
    </w:p>
    <w:p w:rsidR="00C879E5" w:rsidRPr="008B1B7D" w:rsidRDefault="004E2CC0">
      <w:pPr>
        <w:tabs>
          <w:tab w:val="right" w:leader="dot" w:pos="9896"/>
        </w:tabs>
        <w:spacing w:before="261"/>
        <w:ind w:left="24"/>
      </w:pPr>
      <w:hyperlink w:anchor="_bookmark246" w:history="1">
        <w:r w:rsidRPr="008B1B7D">
          <w:rPr>
            <w:color w:val="003399"/>
            <w:w w:val="120"/>
          </w:rPr>
          <w:t>187–193</w:t>
        </w:r>
      </w:hyperlink>
      <w:r w:rsidRPr="008B1B7D">
        <w:rPr>
          <w:color w:val="003399"/>
          <w:spacing w:val="13"/>
          <w:w w:val="120"/>
        </w:rPr>
        <w:t xml:space="preserve"> </w:t>
      </w:r>
      <w:hyperlink w:anchor="_bookmark246" w:history="1">
        <w:r w:rsidRPr="008B1B7D">
          <w:rPr>
            <w:color w:val="003399"/>
            <w:spacing w:val="-2"/>
            <w:w w:val="120"/>
          </w:rPr>
          <w:t>(Repealed)</w:t>
        </w:r>
        <w:r w:rsidRPr="008B1B7D">
          <w:rPr>
            <w:rFonts w:ascii="Times New Roman" w:hAnsi="Times New Roman"/>
            <w:color w:val="003399"/>
          </w:rPr>
          <w:tab/>
        </w:r>
        <w:r w:rsidRPr="008B1B7D">
          <w:rPr>
            <w:color w:val="003399"/>
            <w:spacing w:val="-5"/>
            <w:w w:val="120"/>
          </w:rPr>
          <w:t>127</w:t>
        </w:r>
      </w:hyperlink>
    </w:p>
    <w:p w:rsidR="00C879E5" w:rsidRPr="008B1B7D" w:rsidRDefault="004E2CC0">
      <w:pPr>
        <w:tabs>
          <w:tab w:val="right" w:leader="dot" w:pos="9896"/>
        </w:tabs>
        <w:spacing w:before="165"/>
        <w:ind w:left="24"/>
      </w:pPr>
      <w:hyperlink w:anchor="_bookmark247" w:history="1">
        <w:r w:rsidRPr="008B1B7D">
          <w:rPr>
            <w:color w:val="003399"/>
            <w:w w:val="115"/>
          </w:rPr>
          <w:t>194</w:t>
        </w:r>
      </w:hyperlink>
      <w:r w:rsidRPr="008B1B7D">
        <w:rPr>
          <w:color w:val="003399"/>
          <w:spacing w:val="-11"/>
          <w:w w:val="115"/>
        </w:rPr>
        <w:t xml:space="preserve"> </w:t>
      </w:r>
      <w:hyperlink w:anchor="_bookmark247" w:history="1">
        <w:r w:rsidRPr="008B1B7D">
          <w:rPr>
            <w:color w:val="003399"/>
            <w:w w:val="115"/>
          </w:rPr>
          <w:t>Evidentiary</w:t>
        </w:r>
        <w:r w:rsidRPr="008B1B7D">
          <w:rPr>
            <w:color w:val="003399"/>
            <w:spacing w:val="-11"/>
            <w:w w:val="115"/>
          </w:rPr>
          <w:t xml:space="preserve"> </w:t>
        </w:r>
        <w:r w:rsidRPr="008B1B7D">
          <w:rPr>
            <w:color w:val="003399"/>
            <w:spacing w:val="-2"/>
            <w:w w:val="115"/>
          </w:rPr>
          <w:t>provisions</w:t>
        </w:r>
        <w:r w:rsidRPr="008B1B7D">
          <w:rPr>
            <w:rFonts w:ascii="Times New Roman"/>
            <w:color w:val="003399"/>
          </w:rPr>
          <w:tab/>
        </w:r>
        <w:r w:rsidRPr="008B1B7D">
          <w:rPr>
            <w:color w:val="003399"/>
            <w:spacing w:val="-5"/>
            <w:w w:val="115"/>
          </w:rPr>
          <w:t>127</w:t>
        </w:r>
      </w:hyperlink>
    </w:p>
    <w:p w:rsidR="00C879E5" w:rsidRPr="008B1B7D" w:rsidRDefault="004E2CC0">
      <w:pPr>
        <w:tabs>
          <w:tab w:val="right" w:leader="dot" w:pos="9896"/>
        </w:tabs>
        <w:spacing w:before="164"/>
        <w:ind w:left="24"/>
      </w:pPr>
      <w:hyperlink w:anchor="_bookmark248" w:history="1">
        <w:r w:rsidRPr="008B1B7D">
          <w:rPr>
            <w:color w:val="003399"/>
            <w:w w:val="115"/>
          </w:rPr>
          <w:t>195,</w:t>
        </w:r>
      </w:hyperlink>
      <w:r w:rsidRPr="008B1B7D">
        <w:rPr>
          <w:color w:val="003399"/>
          <w:spacing w:val="2"/>
          <w:w w:val="115"/>
        </w:rPr>
        <w:t xml:space="preserve"> </w:t>
      </w:r>
      <w:hyperlink w:anchor="_bookmark248" w:history="1">
        <w:r w:rsidRPr="008B1B7D">
          <w:rPr>
            <w:color w:val="003399"/>
            <w:w w:val="115"/>
          </w:rPr>
          <w:t>196</w:t>
        </w:r>
        <w:r w:rsidRPr="008B1B7D">
          <w:rPr>
            <w:color w:val="003399"/>
            <w:spacing w:val="3"/>
            <w:w w:val="115"/>
          </w:rPr>
          <w:t xml:space="preserve"> </w:t>
        </w:r>
        <w:r w:rsidRPr="008B1B7D">
          <w:rPr>
            <w:color w:val="003399"/>
            <w:spacing w:val="-2"/>
            <w:w w:val="115"/>
          </w:rPr>
          <w:t>(Repealed)</w:t>
        </w:r>
        <w:r w:rsidRPr="008B1B7D">
          <w:rPr>
            <w:rFonts w:ascii="Times New Roman"/>
            <w:color w:val="003399"/>
          </w:rPr>
          <w:tab/>
        </w:r>
        <w:r w:rsidRPr="008B1B7D">
          <w:rPr>
            <w:color w:val="003399"/>
            <w:spacing w:val="-5"/>
            <w:w w:val="115"/>
          </w:rPr>
          <w:t>128</w:t>
        </w:r>
      </w:hyperlink>
    </w:p>
    <w:p w:rsidR="00C879E5" w:rsidRPr="008B1B7D" w:rsidRDefault="004E2CC0">
      <w:pPr>
        <w:pStyle w:val="ListParagraph"/>
        <w:numPr>
          <w:ilvl w:val="0"/>
          <w:numId w:val="109"/>
        </w:numPr>
        <w:tabs>
          <w:tab w:val="left" w:pos="448"/>
          <w:tab w:val="right" w:leader="dot" w:pos="9896"/>
        </w:tabs>
        <w:spacing w:before="165"/>
        <w:ind w:left="448" w:hanging="424"/>
      </w:pPr>
      <w:hyperlink w:anchor="_bookmark249" w:history="1">
        <w:r w:rsidRPr="008B1B7D">
          <w:rPr>
            <w:color w:val="003399"/>
            <w:w w:val="110"/>
          </w:rPr>
          <w:t>Proceedings</w:t>
        </w:r>
        <w:r w:rsidRPr="008B1B7D">
          <w:rPr>
            <w:color w:val="003399"/>
            <w:spacing w:val="7"/>
            <w:w w:val="110"/>
          </w:rPr>
          <w:t xml:space="preserve"> </w:t>
        </w:r>
        <w:r w:rsidRPr="008B1B7D">
          <w:rPr>
            <w:color w:val="003399"/>
            <w:w w:val="110"/>
          </w:rPr>
          <w:t>for</w:t>
        </w:r>
        <w:r w:rsidRPr="008B1B7D">
          <w:rPr>
            <w:color w:val="003399"/>
            <w:spacing w:val="7"/>
            <w:w w:val="110"/>
          </w:rPr>
          <w:t xml:space="preserve"> </w:t>
        </w:r>
        <w:r w:rsidRPr="008B1B7D">
          <w:rPr>
            <w:color w:val="003399"/>
            <w:spacing w:val="-2"/>
            <w:w w:val="110"/>
          </w:rPr>
          <w:t>offences</w:t>
        </w:r>
        <w:r w:rsidRPr="008B1B7D">
          <w:rPr>
            <w:rFonts w:ascii="Times New Roman"/>
            <w:color w:val="003399"/>
          </w:rPr>
          <w:tab/>
        </w:r>
        <w:r w:rsidRPr="008B1B7D">
          <w:rPr>
            <w:color w:val="003399"/>
            <w:spacing w:val="-5"/>
            <w:w w:val="115"/>
          </w:rPr>
          <w:t>128</w:t>
        </w:r>
      </w:hyperlink>
    </w:p>
    <w:p w:rsidR="00C879E5" w:rsidRPr="008B1B7D" w:rsidRDefault="004E2CC0">
      <w:pPr>
        <w:pStyle w:val="ListParagraph"/>
        <w:numPr>
          <w:ilvl w:val="0"/>
          <w:numId w:val="109"/>
        </w:numPr>
        <w:tabs>
          <w:tab w:val="left" w:pos="448"/>
          <w:tab w:val="right" w:leader="dot" w:pos="9896"/>
        </w:tabs>
        <w:spacing w:before="164"/>
        <w:ind w:left="448" w:hanging="424"/>
      </w:pPr>
      <w:hyperlink w:anchor="_bookmark250" w:history="1">
        <w:r w:rsidRPr="008B1B7D">
          <w:rPr>
            <w:color w:val="003399"/>
            <w:w w:val="110"/>
          </w:rPr>
          <w:t>Additional</w:t>
        </w:r>
        <w:r w:rsidRPr="008B1B7D">
          <w:rPr>
            <w:color w:val="003399"/>
            <w:spacing w:val="-7"/>
            <w:w w:val="110"/>
          </w:rPr>
          <w:t xml:space="preserve"> </w:t>
        </w:r>
        <w:r w:rsidRPr="008B1B7D">
          <w:rPr>
            <w:color w:val="003399"/>
            <w:spacing w:val="-2"/>
            <w:w w:val="115"/>
          </w:rPr>
          <w:t>penalties</w:t>
        </w:r>
        <w:r w:rsidRPr="008B1B7D">
          <w:rPr>
            <w:rFonts w:ascii="Times New Roman"/>
            <w:color w:val="003399"/>
          </w:rPr>
          <w:tab/>
        </w:r>
        <w:r w:rsidRPr="008B1B7D">
          <w:rPr>
            <w:color w:val="003399"/>
            <w:spacing w:val="-5"/>
            <w:w w:val="115"/>
          </w:rPr>
          <w:t>128</w:t>
        </w:r>
      </w:hyperlink>
    </w:p>
    <w:p w:rsidR="00C879E5" w:rsidRPr="008B1B7D" w:rsidRDefault="004E2CC0">
      <w:pPr>
        <w:pStyle w:val="ListParagraph"/>
        <w:numPr>
          <w:ilvl w:val="0"/>
          <w:numId w:val="109"/>
        </w:numPr>
        <w:tabs>
          <w:tab w:val="left" w:pos="448"/>
          <w:tab w:val="right" w:leader="dot" w:pos="9896"/>
        </w:tabs>
        <w:spacing w:before="165"/>
        <w:ind w:left="448" w:hanging="424"/>
      </w:pPr>
      <w:hyperlink w:anchor="_bookmark251" w:history="1">
        <w:r w:rsidRPr="008B1B7D">
          <w:rPr>
            <w:color w:val="003399"/>
            <w:spacing w:val="-2"/>
            <w:w w:val="115"/>
          </w:rPr>
          <w:t>Remedial</w:t>
        </w:r>
        <w:r w:rsidRPr="008B1B7D">
          <w:rPr>
            <w:color w:val="003399"/>
            <w:spacing w:val="-13"/>
            <w:w w:val="115"/>
          </w:rPr>
          <w:t xml:space="preserve"> </w:t>
        </w:r>
        <w:r w:rsidRPr="008B1B7D">
          <w:rPr>
            <w:color w:val="003399"/>
            <w:spacing w:val="-2"/>
            <w:w w:val="115"/>
          </w:rPr>
          <w:t>orders</w:t>
        </w:r>
        <w:r w:rsidRPr="008B1B7D">
          <w:rPr>
            <w:rFonts w:ascii="Times New Roman"/>
            <w:color w:val="003399"/>
          </w:rPr>
          <w:tab/>
        </w:r>
        <w:r w:rsidRPr="008B1B7D">
          <w:rPr>
            <w:color w:val="003399"/>
            <w:spacing w:val="-5"/>
            <w:w w:val="115"/>
          </w:rPr>
          <w:t>129</w:t>
        </w:r>
      </w:hyperlink>
    </w:p>
    <w:p w:rsidR="00C879E5" w:rsidRPr="008B1B7D" w:rsidRDefault="004E2CC0">
      <w:pPr>
        <w:spacing w:before="165"/>
        <w:ind w:left="24"/>
      </w:pPr>
      <w:hyperlink w:anchor="_bookmark252" w:history="1">
        <w:r w:rsidRPr="008B1B7D">
          <w:rPr>
            <w:color w:val="003399"/>
            <w:spacing w:val="-2"/>
            <w:w w:val="115"/>
          </w:rPr>
          <w:t>199A</w:t>
        </w:r>
      </w:hyperlink>
      <w:r w:rsidRPr="008B1B7D">
        <w:rPr>
          <w:color w:val="003399"/>
          <w:spacing w:val="-9"/>
          <w:w w:val="115"/>
        </w:rPr>
        <w:t xml:space="preserve"> </w:t>
      </w:r>
      <w:hyperlink w:anchor="_bookmark252" w:history="1">
        <w:r w:rsidRPr="008B1B7D">
          <w:rPr>
            <w:color w:val="003399"/>
            <w:spacing w:val="-2"/>
            <w:w w:val="115"/>
          </w:rPr>
          <w:t>Liability</w:t>
        </w:r>
      </w:hyperlink>
      <w:r w:rsidRPr="008B1B7D">
        <w:rPr>
          <w:color w:val="003399"/>
          <w:spacing w:val="-8"/>
          <w:w w:val="115"/>
        </w:rPr>
        <w:t xml:space="preserve"> </w:t>
      </w:r>
      <w:hyperlink w:anchor="_bookmark252" w:history="1">
        <w:r w:rsidRPr="008B1B7D">
          <w:rPr>
            <w:color w:val="003399"/>
            <w:spacing w:val="-2"/>
            <w:w w:val="115"/>
          </w:rPr>
          <w:t>of</w:t>
        </w:r>
        <w:r w:rsidRPr="008B1B7D">
          <w:rPr>
            <w:color w:val="003399"/>
            <w:spacing w:val="-9"/>
            <w:w w:val="115"/>
          </w:rPr>
          <w:t xml:space="preserve"> </w:t>
        </w:r>
        <w:r w:rsidRPr="008B1B7D">
          <w:rPr>
            <w:color w:val="003399"/>
            <w:spacing w:val="-2"/>
            <w:w w:val="115"/>
          </w:rPr>
          <w:t>directors</w:t>
        </w:r>
        <w:r w:rsidRPr="008B1B7D">
          <w:rPr>
            <w:color w:val="003399"/>
            <w:spacing w:val="-8"/>
            <w:w w:val="115"/>
          </w:rPr>
          <w:t xml:space="preserve"> </w:t>
        </w:r>
        <w:r w:rsidRPr="008B1B7D">
          <w:rPr>
            <w:color w:val="003399"/>
            <w:spacing w:val="-2"/>
            <w:w w:val="115"/>
          </w:rPr>
          <w:t>etc</w:t>
        </w:r>
        <w:r w:rsidRPr="008B1B7D">
          <w:rPr>
            <w:color w:val="003399"/>
            <w:spacing w:val="-9"/>
            <w:w w:val="115"/>
          </w:rPr>
          <w:t xml:space="preserve"> </w:t>
        </w:r>
        <w:r w:rsidRPr="008B1B7D">
          <w:rPr>
            <w:color w:val="003399"/>
            <w:spacing w:val="-2"/>
            <w:w w:val="115"/>
          </w:rPr>
          <w:t>for</w:t>
        </w:r>
        <w:r w:rsidRPr="008B1B7D">
          <w:rPr>
            <w:color w:val="003399"/>
            <w:spacing w:val="-8"/>
            <w:w w:val="115"/>
          </w:rPr>
          <w:t xml:space="preserve"> </w:t>
        </w:r>
        <w:r w:rsidRPr="008B1B7D">
          <w:rPr>
            <w:color w:val="003399"/>
            <w:spacing w:val="-2"/>
            <w:w w:val="115"/>
          </w:rPr>
          <w:t>offences</w:t>
        </w:r>
        <w:r w:rsidRPr="008B1B7D">
          <w:rPr>
            <w:color w:val="003399"/>
            <w:spacing w:val="-6"/>
            <w:w w:val="115"/>
          </w:rPr>
          <w:t xml:space="preserve"> </w:t>
        </w:r>
        <w:r w:rsidRPr="008B1B7D">
          <w:rPr>
            <w:color w:val="003399"/>
            <w:spacing w:val="-2"/>
            <w:w w:val="115"/>
          </w:rPr>
          <w:t>by</w:t>
        </w:r>
        <w:r w:rsidRPr="008B1B7D">
          <w:rPr>
            <w:color w:val="003399"/>
            <w:spacing w:val="-8"/>
            <w:w w:val="115"/>
          </w:rPr>
          <w:t xml:space="preserve"> </w:t>
        </w:r>
        <w:r w:rsidRPr="008B1B7D">
          <w:rPr>
            <w:color w:val="003399"/>
            <w:spacing w:val="-2"/>
            <w:w w:val="115"/>
          </w:rPr>
          <w:t>corporation—accessory</w:t>
        </w:r>
        <w:r w:rsidRPr="008B1B7D">
          <w:rPr>
            <w:color w:val="003399"/>
            <w:spacing w:val="-6"/>
            <w:w w:val="115"/>
          </w:rPr>
          <w:t xml:space="preserve"> </w:t>
        </w:r>
        <w:r w:rsidRPr="008B1B7D">
          <w:rPr>
            <w:color w:val="003399"/>
            <w:spacing w:val="-2"/>
            <w:w w:val="115"/>
          </w:rPr>
          <w:t>to</w:t>
        </w:r>
        <w:r w:rsidRPr="008B1B7D">
          <w:rPr>
            <w:color w:val="003399"/>
            <w:spacing w:val="-8"/>
            <w:w w:val="115"/>
          </w:rPr>
          <w:t xml:space="preserve"> </w:t>
        </w:r>
        <w:r w:rsidRPr="008B1B7D">
          <w:rPr>
            <w:color w:val="003399"/>
            <w:spacing w:val="-2"/>
            <w:w w:val="115"/>
          </w:rPr>
          <w:t>the</w:t>
        </w:r>
        <w:r w:rsidRPr="008B1B7D">
          <w:rPr>
            <w:color w:val="003399"/>
            <w:spacing w:val="-9"/>
            <w:w w:val="115"/>
          </w:rPr>
          <w:t xml:space="preserve"> </w:t>
        </w:r>
        <w:r w:rsidRPr="008B1B7D">
          <w:rPr>
            <w:color w:val="003399"/>
            <w:spacing w:val="-2"/>
            <w:w w:val="115"/>
          </w:rPr>
          <w:t>commission</w:t>
        </w:r>
        <w:r w:rsidRPr="008B1B7D">
          <w:rPr>
            <w:color w:val="003399"/>
            <w:spacing w:val="-6"/>
            <w:w w:val="115"/>
          </w:rPr>
          <w:t xml:space="preserve"> </w:t>
        </w:r>
        <w:r w:rsidRPr="008B1B7D">
          <w:rPr>
            <w:color w:val="003399"/>
            <w:spacing w:val="-2"/>
            <w:w w:val="115"/>
          </w:rPr>
          <w:t>of</w:t>
        </w:r>
        <w:r w:rsidRPr="008B1B7D">
          <w:rPr>
            <w:color w:val="003399"/>
            <w:spacing w:val="-9"/>
            <w:w w:val="115"/>
          </w:rPr>
          <w:t xml:space="preserve"> </w:t>
        </w:r>
        <w:r w:rsidRPr="008B1B7D">
          <w:rPr>
            <w:color w:val="003399"/>
            <w:spacing w:val="-2"/>
            <w:w w:val="115"/>
          </w:rPr>
          <w:t>the</w:t>
        </w:r>
        <w:r w:rsidRPr="008B1B7D">
          <w:rPr>
            <w:color w:val="003399"/>
            <w:spacing w:val="-8"/>
            <w:w w:val="115"/>
          </w:rPr>
          <w:t xml:space="preserve"> </w:t>
        </w:r>
        <w:r w:rsidRPr="008B1B7D">
          <w:rPr>
            <w:color w:val="003399"/>
            <w:spacing w:val="-2"/>
            <w:w w:val="115"/>
          </w:rPr>
          <w:t>offences</w:t>
        </w:r>
      </w:hyperlink>
    </w:p>
    <w:p w:rsidR="00C879E5" w:rsidRPr="008B1B7D" w:rsidRDefault="004E2CC0">
      <w:pPr>
        <w:tabs>
          <w:tab w:val="right" w:leader="dot" w:pos="9896"/>
        </w:tabs>
        <w:spacing w:before="164"/>
        <w:ind w:left="63"/>
      </w:pPr>
      <w:hyperlink w:anchor="_bookmark252" w:history="1">
        <w:r w:rsidRPr="008B1B7D">
          <w:rPr>
            <w:color w:val="003399"/>
            <w:spacing w:val="-10"/>
            <w:w w:val="110"/>
          </w:rPr>
          <w:t>.</w:t>
        </w:r>
        <w:r w:rsidRPr="008B1B7D">
          <w:rPr>
            <w:rFonts w:ascii="Times New Roman"/>
            <w:color w:val="003399"/>
          </w:rPr>
          <w:tab/>
        </w:r>
        <w:r w:rsidRPr="008B1B7D">
          <w:rPr>
            <w:color w:val="003399"/>
            <w:spacing w:val="-5"/>
            <w:w w:val="110"/>
          </w:rPr>
          <w:t>129</w:t>
        </w:r>
      </w:hyperlink>
    </w:p>
    <w:p w:rsidR="00C879E5" w:rsidRPr="008B1B7D" w:rsidRDefault="004E2CC0">
      <w:pPr>
        <w:pStyle w:val="ListParagraph"/>
        <w:numPr>
          <w:ilvl w:val="0"/>
          <w:numId w:val="109"/>
        </w:numPr>
        <w:tabs>
          <w:tab w:val="left" w:pos="448"/>
          <w:tab w:val="right" w:leader="dot" w:pos="9896"/>
        </w:tabs>
        <w:spacing w:before="122"/>
        <w:ind w:left="448" w:hanging="424"/>
      </w:pPr>
      <w:hyperlink w:anchor="_bookmark253" w:history="1">
        <w:r w:rsidRPr="008B1B7D">
          <w:rPr>
            <w:color w:val="003399"/>
            <w:w w:val="110"/>
          </w:rPr>
          <w:t>Offences</w:t>
        </w:r>
        <w:r w:rsidRPr="008B1B7D">
          <w:rPr>
            <w:color w:val="003399"/>
            <w:spacing w:val="7"/>
            <w:w w:val="110"/>
          </w:rPr>
          <w:t xml:space="preserve"> </w:t>
        </w:r>
        <w:r w:rsidRPr="008B1B7D">
          <w:rPr>
            <w:color w:val="003399"/>
            <w:w w:val="110"/>
          </w:rPr>
          <w:t>by</w:t>
        </w:r>
        <w:r w:rsidRPr="008B1B7D">
          <w:rPr>
            <w:color w:val="003399"/>
            <w:spacing w:val="8"/>
            <w:w w:val="110"/>
          </w:rPr>
          <w:t xml:space="preserve"> </w:t>
        </w:r>
        <w:r w:rsidRPr="008B1B7D">
          <w:rPr>
            <w:color w:val="003399"/>
            <w:w w:val="110"/>
          </w:rPr>
          <w:t>corporate</w:t>
        </w:r>
        <w:r w:rsidRPr="008B1B7D">
          <w:rPr>
            <w:color w:val="003399"/>
            <w:spacing w:val="11"/>
            <w:w w:val="110"/>
          </w:rPr>
          <w:t xml:space="preserve"> </w:t>
        </w:r>
        <w:r w:rsidRPr="008B1B7D">
          <w:rPr>
            <w:color w:val="003399"/>
            <w:spacing w:val="-2"/>
            <w:w w:val="110"/>
          </w:rPr>
          <w:t>hoteliers</w:t>
        </w:r>
        <w:r w:rsidRPr="008B1B7D">
          <w:rPr>
            <w:rFonts w:ascii="Times New Roman"/>
            <w:color w:val="003399"/>
          </w:rPr>
          <w:tab/>
        </w:r>
        <w:r w:rsidRPr="008B1B7D">
          <w:rPr>
            <w:color w:val="003399"/>
            <w:spacing w:val="-5"/>
            <w:w w:val="115"/>
          </w:rPr>
          <w:t>130</w:t>
        </w:r>
      </w:hyperlink>
    </w:p>
    <w:p w:rsidR="00C879E5" w:rsidRPr="008B1B7D" w:rsidRDefault="004E2CC0">
      <w:pPr>
        <w:pStyle w:val="ListParagraph"/>
        <w:numPr>
          <w:ilvl w:val="0"/>
          <w:numId w:val="109"/>
        </w:numPr>
        <w:tabs>
          <w:tab w:val="left" w:pos="448"/>
          <w:tab w:val="right" w:leader="dot" w:pos="9896"/>
        </w:tabs>
        <w:spacing w:before="165"/>
        <w:ind w:left="448" w:hanging="424"/>
      </w:pPr>
      <w:hyperlink w:anchor="_bookmark254" w:history="1">
        <w:r w:rsidRPr="008B1B7D">
          <w:rPr>
            <w:color w:val="003399"/>
            <w:spacing w:val="-2"/>
            <w:w w:val="115"/>
          </w:rPr>
          <w:t>Liability</w:t>
        </w:r>
        <w:r w:rsidRPr="008B1B7D">
          <w:rPr>
            <w:color w:val="003399"/>
            <w:spacing w:val="-10"/>
            <w:w w:val="115"/>
          </w:rPr>
          <w:t xml:space="preserve"> </w:t>
        </w:r>
        <w:r w:rsidRPr="008B1B7D">
          <w:rPr>
            <w:color w:val="003399"/>
            <w:spacing w:val="-2"/>
            <w:w w:val="115"/>
          </w:rPr>
          <w:t>of</w:t>
        </w:r>
        <w:r w:rsidRPr="008B1B7D">
          <w:rPr>
            <w:color w:val="003399"/>
            <w:spacing w:val="-9"/>
            <w:w w:val="115"/>
          </w:rPr>
          <w:t xml:space="preserve"> </w:t>
        </w:r>
        <w:r w:rsidRPr="008B1B7D">
          <w:rPr>
            <w:color w:val="003399"/>
            <w:spacing w:val="-2"/>
            <w:w w:val="115"/>
          </w:rPr>
          <w:t>secretary</w:t>
        </w:r>
        <w:r w:rsidRPr="008B1B7D">
          <w:rPr>
            <w:color w:val="003399"/>
            <w:spacing w:val="-10"/>
            <w:w w:val="115"/>
          </w:rPr>
          <w:t xml:space="preserve"> </w:t>
        </w:r>
        <w:r w:rsidRPr="008B1B7D">
          <w:rPr>
            <w:color w:val="003399"/>
            <w:spacing w:val="-2"/>
            <w:w w:val="115"/>
          </w:rPr>
          <w:t>of</w:t>
        </w:r>
        <w:r w:rsidRPr="008B1B7D">
          <w:rPr>
            <w:color w:val="003399"/>
            <w:spacing w:val="-9"/>
            <w:w w:val="115"/>
          </w:rPr>
          <w:t xml:space="preserve"> </w:t>
        </w:r>
        <w:r w:rsidRPr="008B1B7D">
          <w:rPr>
            <w:color w:val="003399"/>
            <w:spacing w:val="-2"/>
            <w:w w:val="115"/>
          </w:rPr>
          <w:t>club</w:t>
        </w:r>
        <w:r w:rsidRPr="008B1B7D">
          <w:rPr>
            <w:color w:val="003399"/>
            <w:spacing w:val="-9"/>
            <w:w w:val="115"/>
          </w:rPr>
          <w:t xml:space="preserve"> </w:t>
        </w:r>
        <w:r w:rsidRPr="008B1B7D">
          <w:rPr>
            <w:color w:val="003399"/>
            <w:spacing w:val="-2"/>
            <w:w w:val="115"/>
          </w:rPr>
          <w:t>and</w:t>
        </w:r>
        <w:r w:rsidRPr="008B1B7D">
          <w:rPr>
            <w:color w:val="003399"/>
            <w:spacing w:val="-8"/>
            <w:w w:val="115"/>
          </w:rPr>
          <w:t xml:space="preserve"> </w:t>
        </w:r>
        <w:r w:rsidRPr="008B1B7D">
          <w:rPr>
            <w:color w:val="003399"/>
            <w:spacing w:val="-2"/>
            <w:w w:val="115"/>
          </w:rPr>
          <w:t>members</w:t>
        </w:r>
        <w:r w:rsidRPr="008B1B7D">
          <w:rPr>
            <w:color w:val="003399"/>
            <w:spacing w:val="-9"/>
            <w:w w:val="115"/>
          </w:rPr>
          <w:t xml:space="preserve"> </w:t>
        </w:r>
        <w:r w:rsidRPr="008B1B7D">
          <w:rPr>
            <w:color w:val="003399"/>
            <w:spacing w:val="-2"/>
            <w:w w:val="115"/>
          </w:rPr>
          <w:t>of</w:t>
        </w:r>
        <w:r w:rsidRPr="008B1B7D">
          <w:rPr>
            <w:color w:val="003399"/>
            <w:spacing w:val="-9"/>
            <w:w w:val="115"/>
          </w:rPr>
          <w:t xml:space="preserve"> </w:t>
        </w:r>
        <w:r w:rsidRPr="008B1B7D">
          <w:rPr>
            <w:color w:val="003399"/>
            <w:spacing w:val="-2"/>
            <w:w w:val="115"/>
          </w:rPr>
          <w:t>governing</w:t>
        </w:r>
        <w:r w:rsidRPr="008B1B7D">
          <w:rPr>
            <w:color w:val="003399"/>
            <w:spacing w:val="-10"/>
            <w:w w:val="115"/>
          </w:rPr>
          <w:t xml:space="preserve"> </w:t>
        </w:r>
        <w:r w:rsidRPr="008B1B7D">
          <w:rPr>
            <w:color w:val="003399"/>
            <w:spacing w:val="-4"/>
            <w:w w:val="115"/>
          </w:rPr>
          <w:t>body</w:t>
        </w:r>
        <w:r w:rsidRPr="008B1B7D">
          <w:rPr>
            <w:rFonts w:ascii="Times New Roman"/>
            <w:color w:val="003399"/>
          </w:rPr>
          <w:tab/>
        </w:r>
        <w:r w:rsidRPr="008B1B7D">
          <w:rPr>
            <w:color w:val="003399"/>
            <w:spacing w:val="-5"/>
            <w:w w:val="115"/>
          </w:rPr>
          <w:t>131</w:t>
        </w:r>
      </w:hyperlink>
    </w:p>
    <w:p w:rsidR="00C879E5" w:rsidRPr="008B1B7D" w:rsidRDefault="004E2CC0">
      <w:pPr>
        <w:pStyle w:val="ListParagraph"/>
        <w:numPr>
          <w:ilvl w:val="0"/>
          <w:numId w:val="109"/>
        </w:numPr>
        <w:tabs>
          <w:tab w:val="left" w:pos="448"/>
          <w:tab w:val="right" w:leader="dot" w:pos="9896"/>
        </w:tabs>
        <w:spacing w:before="165"/>
        <w:ind w:left="448" w:hanging="424"/>
      </w:pPr>
      <w:hyperlink w:anchor="_bookmark255" w:history="1">
        <w:r w:rsidRPr="008B1B7D">
          <w:rPr>
            <w:color w:val="003399"/>
            <w:w w:val="110"/>
          </w:rPr>
          <w:t>Liability</w:t>
        </w:r>
        <w:r w:rsidRPr="008B1B7D">
          <w:rPr>
            <w:color w:val="003399"/>
            <w:spacing w:val="7"/>
            <w:w w:val="110"/>
          </w:rPr>
          <w:t xml:space="preserve"> </w:t>
        </w:r>
        <w:r w:rsidRPr="008B1B7D">
          <w:rPr>
            <w:color w:val="003399"/>
            <w:w w:val="110"/>
          </w:rPr>
          <w:t>of</w:t>
        </w:r>
        <w:r w:rsidRPr="008B1B7D">
          <w:rPr>
            <w:color w:val="003399"/>
            <w:spacing w:val="7"/>
            <w:w w:val="110"/>
          </w:rPr>
          <w:t xml:space="preserve"> </w:t>
        </w:r>
        <w:r w:rsidRPr="008B1B7D">
          <w:rPr>
            <w:color w:val="003399"/>
            <w:w w:val="110"/>
          </w:rPr>
          <w:t>management</w:t>
        </w:r>
        <w:r w:rsidRPr="008B1B7D">
          <w:rPr>
            <w:color w:val="003399"/>
            <w:spacing w:val="10"/>
            <w:w w:val="110"/>
          </w:rPr>
          <w:t xml:space="preserve"> </w:t>
        </w:r>
        <w:r w:rsidRPr="008B1B7D">
          <w:rPr>
            <w:color w:val="003399"/>
            <w:w w:val="110"/>
          </w:rPr>
          <w:t>and</w:t>
        </w:r>
        <w:r w:rsidRPr="008B1B7D">
          <w:rPr>
            <w:color w:val="003399"/>
            <w:spacing w:val="7"/>
            <w:w w:val="110"/>
          </w:rPr>
          <w:t xml:space="preserve"> </w:t>
        </w:r>
        <w:r w:rsidRPr="008B1B7D">
          <w:rPr>
            <w:color w:val="003399"/>
            <w:w w:val="110"/>
          </w:rPr>
          <w:t>directors</w:t>
        </w:r>
        <w:r w:rsidRPr="008B1B7D">
          <w:rPr>
            <w:color w:val="003399"/>
            <w:spacing w:val="7"/>
            <w:w w:val="110"/>
          </w:rPr>
          <w:t xml:space="preserve"> </w:t>
        </w:r>
        <w:r w:rsidRPr="008B1B7D">
          <w:rPr>
            <w:color w:val="003399"/>
            <w:w w:val="110"/>
          </w:rPr>
          <w:t>of</w:t>
        </w:r>
        <w:r w:rsidRPr="008B1B7D">
          <w:rPr>
            <w:color w:val="003399"/>
            <w:spacing w:val="7"/>
            <w:w w:val="110"/>
          </w:rPr>
          <w:t xml:space="preserve"> </w:t>
        </w:r>
        <w:r w:rsidRPr="008B1B7D">
          <w:rPr>
            <w:color w:val="003399"/>
            <w:w w:val="110"/>
          </w:rPr>
          <w:t>corporate</w:t>
        </w:r>
        <w:r w:rsidRPr="008B1B7D">
          <w:rPr>
            <w:color w:val="003399"/>
            <w:spacing w:val="10"/>
            <w:w w:val="110"/>
          </w:rPr>
          <w:t xml:space="preserve"> </w:t>
        </w:r>
        <w:r w:rsidRPr="008B1B7D">
          <w:rPr>
            <w:color w:val="003399"/>
            <w:w w:val="110"/>
          </w:rPr>
          <w:t>holders</w:t>
        </w:r>
        <w:r w:rsidRPr="008B1B7D">
          <w:rPr>
            <w:color w:val="003399"/>
            <w:spacing w:val="7"/>
            <w:w w:val="110"/>
          </w:rPr>
          <w:t xml:space="preserve"> </w:t>
        </w:r>
        <w:r w:rsidRPr="008B1B7D">
          <w:rPr>
            <w:color w:val="003399"/>
            <w:w w:val="110"/>
          </w:rPr>
          <w:t>of</w:t>
        </w:r>
        <w:r w:rsidRPr="008B1B7D">
          <w:rPr>
            <w:color w:val="003399"/>
            <w:spacing w:val="7"/>
            <w:w w:val="110"/>
          </w:rPr>
          <w:t xml:space="preserve"> </w:t>
        </w:r>
        <w:r w:rsidRPr="008B1B7D">
          <w:rPr>
            <w:color w:val="003399"/>
            <w:w w:val="110"/>
          </w:rPr>
          <w:t>gaming-related</w:t>
        </w:r>
        <w:r w:rsidRPr="008B1B7D">
          <w:rPr>
            <w:color w:val="003399"/>
            <w:spacing w:val="7"/>
            <w:w w:val="110"/>
          </w:rPr>
          <w:t xml:space="preserve"> </w:t>
        </w:r>
        <w:r w:rsidRPr="008B1B7D">
          <w:rPr>
            <w:color w:val="003399"/>
            <w:spacing w:val="-2"/>
            <w:w w:val="110"/>
          </w:rPr>
          <w:t>licences</w:t>
        </w:r>
        <w:r w:rsidRPr="008B1B7D">
          <w:rPr>
            <w:rFonts w:ascii="Times New Roman"/>
            <w:color w:val="003399"/>
          </w:rPr>
          <w:tab/>
        </w:r>
        <w:r w:rsidRPr="008B1B7D">
          <w:rPr>
            <w:color w:val="003399"/>
            <w:spacing w:val="-5"/>
            <w:w w:val="110"/>
          </w:rPr>
          <w:t>131</w:t>
        </w:r>
      </w:hyperlink>
    </w:p>
    <w:p w:rsidR="00C879E5" w:rsidRPr="008B1B7D" w:rsidRDefault="004E2CC0">
      <w:pPr>
        <w:pStyle w:val="ListParagraph"/>
        <w:numPr>
          <w:ilvl w:val="0"/>
          <w:numId w:val="109"/>
        </w:numPr>
        <w:tabs>
          <w:tab w:val="left" w:pos="448"/>
          <w:tab w:val="right" w:leader="dot" w:pos="9896"/>
        </w:tabs>
        <w:spacing w:before="164"/>
        <w:ind w:left="448" w:hanging="424"/>
      </w:pPr>
      <w:hyperlink w:anchor="_bookmark256" w:history="1">
        <w:r w:rsidRPr="008B1B7D">
          <w:rPr>
            <w:color w:val="003399"/>
            <w:w w:val="110"/>
          </w:rPr>
          <w:t>Penalty</w:t>
        </w:r>
        <w:r w:rsidRPr="008B1B7D">
          <w:rPr>
            <w:color w:val="003399"/>
            <w:spacing w:val="-6"/>
            <w:w w:val="110"/>
          </w:rPr>
          <w:t xml:space="preserve"> </w:t>
        </w:r>
        <w:r w:rsidRPr="008B1B7D">
          <w:rPr>
            <w:color w:val="003399"/>
            <w:spacing w:val="-2"/>
            <w:w w:val="110"/>
          </w:rPr>
          <w:t>notices</w:t>
        </w:r>
        <w:r w:rsidRPr="008B1B7D">
          <w:rPr>
            <w:rFonts w:ascii="Times New Roman"/>
            <w:color w:val="003399"/>
          </w:rPr>
          <w:tab/>
        </w:r>
        <w:r w:rsidRPr="008B1B7D">
          <w:rPr>
            <w:color w:val="003399"/>
            <w:spacing w:val="-5"/>
            <w:w w:val="115"/>
          </w:rPr>
          <w:t>131</w:t>
        </w:r>
      </w:hyperlink>
    </w:p>
    <w:p w:rsidR="00C879E5" w:rsidRPr="008B1B7D" w:rsidRDefault="004E2CC0">
      <w:pPr>
        <w:tabs>
          <w:tab w:val="right" w:leader="dot" w:pos="9896"/>
        </w:tabs>
        <w:spacing w:before="165"/>
        <w:ind w:left="24"/>
      </w:pPr>
      <w:hyperlink w:anchor="_bookmark257" w:history="1">
        <w:r w:rsidRPr="008B1B7D">
          <w:rPr>
            <w:color w:val="003399"/>
            <w:w w:val="115"/>
          </w:rPr>
          <w:t>203A</w:t>
        </w:r>
      </w:hyperlink>
      <w:r w:rsidRPr="008B1B7D">
        <w:rPr>
          <w:color w:val="003399"/>
          <w:spacing w:val="-17"/>
          <w:w w:val="115"/>
        </w:rPr>
        <w:t xml:space="preserve"> </w:t>
      </w:r>
      <w:hyperlink w:anchor="_bookmark257" w:history="1">
        <w:r w:rsidRPr="008B1B7D">
          <w:rPr>
            <w:color w:val="003399"/>
            <w:w w:val="115"/>
          </w:rPr>
          <w:t>Forfeiture</w:t>
        </w:r>
        <w:r w:rsidRPr="008B1B7D">
          <w:rPr>
            <w:color w:val="003399"/>
            <w:spacing w:val="-16"/>
            <w:w w:val="115"/>
          </w:rPr>
          <w:t xml:space="preserve"> </w:t>
        </w:r>
        <w:r w:rsidRPr="008B1B7D">
          <w:rPr>
            <w:color w:val="003399"/>
            <w:w w:val="115"/>
          </w:rPr>
          <w:t>and</w:t>
        </w:r>
        <w:r w:rsidRPr="008B1B7D">
          <w:rPr>
            <w:color w:val="003399"/>
            <w:spacing w:val="-17"/>
            <w:w w:val="115"/>
          </w:rPr>
          <w:t xml:space="preserve"> </w:t>
        </w:r>
        <w:r w:rsidRPr="008B1B7D">
          <w:rPr>
            <w:color w:val="003399"/>
            <w:w w:val="115"/>
          </w:rPr>
          <w:t>seizure</w:t>
        </w:r>
        <w:r w:rsidRPr="008B1B7D">
          <w:rPr>
            <w:color w:val="003399"/>
            <w:spacing w:val="-16"/>
            <w:w w:val="115"/>
          </w:rPr>
          <w:t xml:space="preserve"> </w:t>
        </w:r>
        <w:r w:rsidRPr="008B1B7D">
          <w:rPr>
            <w:color w:val="003399"/>
            <w:w w:val="115"/>
          </w:rPr>
          <w:t>of</w:t>
        </w:r>
        <w:r w:rsidRPr="008B1B7D">
          <w:rPr>
            <w:color w:val="003399"/>
            <w:spacing w:val="-17"/>
            <w:w w:val="115"/>
          </w:rPr>
          <w:t xml:space="preserve"> </w:t>
        </w:r>
        <w:r w:rsidRPr="008B1B7D">
          <w:rPr>
            <w:color w:val="003399"/>
            <w:w w:val="115"/>
          </w:rPr>
          <w:t>gaming</w:t>
        </w:r>
        <w:r w:rsidRPr="008B1B7D">
          <w:rPr>
            <w:color w:val="003399"/>
            <w:spacing w:val="-16"/>
            <w:w w:val="115"/>
          </w:rPr>
          <w:t xml:space="preserve"> </w:t>
        </w:r>
        <w:r w:rsidRPr="008B1B7D">
          <w:rPr>
            <w:color w:val="003399"/>
            <w:spacing w:val="-2"/>
            <w:w w:val="115"/>
          </w:rPr>
          <w:t>machines</w:t>
        </w:r>
        <w:r w:rsidRPr="008B1B7D">
          <w:rPr>
            <w:rFonts w:ascii="Times New Roman"/>
            <w:color w:val="003399"/>
          </w:rPr>
          <w:tab/>
        </w:r>
        <w:r w:rsidRPr="008B1B7D">
          <w:rPr>
            <w:color w:val="003399"/>
            <w:spacing w:val="-5"/>
            <w:w w:val="115"/>
          </w:rPr>
          <w:t>132</w:t>
        </w:r>
      </w:hyperlink>
    </w:p>
    <w:p w:rsidR="00C879E5" w:rsidRDefault="004E2CC0">
      <w:pPr>
        <w:pStyle w:val="Heading1"/>
        <w:tabs>
          <w:tab w:val="right" w:leader="dot" w:pos="9896"/>
        </w:tabs>
        <w:spacing w:before="267"/>
        <w:rPr>
          <w:b w:val="0"/>
          <w:sz w:val="19"/>
        </w:rPr>
      </w:pPr>
      <w:hyperlink w:anchor="_bookmark258" w:history="1">
        <w:r>
          <w:rPr>
            <w:color w:val="003399"/>
            <w:w w:val="120"/>
          </w:rPr>
          <w:t>P</w:t>
        </w:r>
      </w:hyperlink>
      <w:hyperlink w:anchor="_bookmark258" w:history="1">
        <w:r>
          <w:rPr>
            <w:color w:val="003399"/>
            <w:w w:val="120"/>
          </w:rPr>
          <w:t>art</w:t>
        </w:r>
        <w:r>
          <w:rPr>
            <w:color w:val="003399"/>
            <w:spacing w:val="6"/>
            <w:w w:val="120"/>
          </w:rPr>
          <w:t xml:space="preserve"> </w:t>
        </w:r>
        <w:r>
          <w:rPr>
            <w:color w:val="003399"/>
            <w:w w:val="120"/>
          </w:rPr>
          <w:t>15</w:t>
        </w:r>
        <w:r>
          <w:rPr>
            <w:color w:val="003399"/>
            <w:spacing w:val="6"/>
            <w:w w:val="120"/>
          </w:rPr>
          <w:t xml:space="preserve"> </w:t>
        </w:r>
        <w:r>
          <w:rPr>
            <w:color w:val="003399"/>
            <w:w w:val="120"/>
          </w:rPr>
          <w:t>Miscellaneous</w:t>
        </w:r>
        <w:r>
          <w:rPr>
            <w:color w:val="003399"/>
            <w:spacing w:val="9"/>
            <w:w w:val="120"/>
          </w:rPr>
          <w:t xml:space="preserve"> </w:t>
        </w:r>
        <w:r>
          <w:rPr>
            <w:color w:val="003399"/>
            <w:spacing w:val="-2"/>
            <w:w w:val="120"/>
          </w:rPr>
          <w:t>provisions</w:t>
        </w:r>
        <w:r>
          <w:rPr>
            <w:rFonts w:ascii="Times New Roman"/>
            <w:b w:val="0"/>
            <w:color w:val="003399"/>
          </w:rPr>
          <w:tab/>
        </w:r>
        <w:r>
          <w:rPr>
            <w:b w:val="0"/>
            <w:color w:val="003399"/>
            <w:spacing w:val="-5"/>
            <w:w w:val="120"/>
            <w:sz w:val="19"/>
          </w:rPr>
          <w:t>132</w:t>
        </w:r>
      </w:hyperlink>
    </w:p>
    <w:p w:rsidR="00C879E5" w:rsidRDefault="004E2CC0">
      <w:pPr>
        <w:pStyle w:val="ListParagraph"/>
        <w:numPr>
          <w:ilvl w:val="0"/>
          <w:numId w:val="109"/>
        </w:numPr>
        <w:tabs>
          <w:tab w:val="left" w:pos="448"/>
          <w:tab w:val="right" w:leader="dot" w:pos="9896"/>
        </w:tabs>
        <w:spacing w:before="261"/>
        <w:ind w:left="448" w:hanging="424"/>
        <w:rPr>
          <w:sz w:val="19"/>
        </w:rPr>
      </w:pPr>
      <w:hyperlink w:anchor="_bookmark259" w:history="1">
        <w:r>
          <w:rPr>
            <w:color w:val="003399"/>
            <w:w w:val="110"/>
            <w:sz w:val="19"/>
          </w:rPr>
          <w:t>Crown</w:t>
        </w:r>
        <w:r>
          <w:rPr>
            <w:color w:val="003399"/>
            <w:spacing w:val="-1"/>
            <w:w w:val="110"/>
            <w:sz w:val="19"/>
          </w:rPr>
          <w:t xml:space="preserve"> </w:t>
        </w:r>
        <w:r>
          <w:rPr>
            <w:color w:val="003399"/>
            <w:w w:val="110"/>
            <w:sz w:val="19"/>
          </w:rPr>
          <w:t>not</w:t>
        </w:r>
        <w:r>
          <w:rPr>
            <w:color w:val="003399"/>
            <w:spacing w:val="-1"/>
            <w:w w:val="110"/>
            <w:sz w:val="19"/>
          </w:rPr>
          <w:t xml:space="preserve"> </w:t>
        </w:r>
        <w:r>
          <w:rPr>
            <w:color w:val="003399"/>
            <w:w w:val="110"/>
            <w:sz w:val="19"/>
          </w:rPr>
          <w:t>liable</w:t>
        </w:r>
        <w:r>
          <w:rPr>
            <w:color w:val="003399"/>
            <w:spacing w:val="1"/>
            <w:w w:val="110"/>
            <w:sz w:val="19"/>
          </w:rPr>
          <w:t xml:space="preserve"> </w:t>
        </w:r>
        <w:r>
          <w:rPr>
            <w:color w:val="003399"/>
            <w:w w:val="110"/>
            <w:sz w:val="19"/>
          </w:rPr>
          <w:t>for any</w:t>
        </w:r>
        <w:r>
          <w:rPr>
            <w:color w:val="003399"/>
            <w:spacing w:val="-1"/>
            <w:w w:val="110"/>
            <w:sz w:val="19"/>
          </w:rPr>
          <w:t xml:space="preserve"> </w:t>
        </w:r>
        <w:r>
          <w:rPr>
            <w:color w:val="003399"/>
            <w:spacing w:val="-2"/>
            <w:w w:val="110"/>
            <w:sz w:val="19"/>
          </w:rPr>
          <w:t>compensation</w:t>
        </w:r>
        <w:r>
          <w:rPr>
            <w:rFonts w:ascii="Times New Roman"/>
            <w:color w:val="003399"/>
            <w:sz w:val="19"/>
          </w:rPr>
          <w:tab/>
        </w:r>
        <w:r>
          <w:rPr>
            <w:color w:val="003399"/>
            <w:spacing w:val="-5"/>
            <w:w w:val="115"/>
            <w:sz w:val="19"/>
          </w:rPr>
          <w:t>132</w:t>
        </w:r>
      </w:hyperlink>
    </w:p>
    <w:p w:rsidR="00C879E5" w:rsidRDefault="004E2CC0">
      <w:pPr>
        <w:tabs>
          <w:tab w:val="right" w:leader="dot" w:pos="9896"/>
        </w:tabs>
        <w:spacing w:before="165"/>
        <w:ind w:left="24"/>
        <w:rPr>
          <w:sz w:val="19"/>
        </w:rPr>
      </w:pPr>
      <w:hyperlink w:anchor="_bookmark260" w:history="1">
        <w:r>
          <w:rPr>
            <w:color w:val="003399"/>
            <w:w w:val="115"/>
            <w:sz w:val="19"/>
          </w:rPr>
          <w:t>204A</w:t>
        </w:r>
      </w:hyperlink>
      <w:r>
        <w:rPr>
          <w:color w:val="003399"/>
          <w:spacing w:val="-5"/>
          <w:w w:val="115"/>
          <w:sz w:val="19"/>
        </w:rPr>
        <w:t xml:space="preserve"> </w:t>
      </w:r>
      <w:hyperlink w:anchor="_bookmark260" w:history="1">
        <w:r>
          <w:rPr>
            <w:color w:val="003399"/>
            <w:w w:val="115"/>
            <w:sz w:val="19"/>
          </w:rPr>
          <w:t>Community</w:t>
        </w:r>
        <w:r>
          <w:rPr>
            <w:color w:val="003399"/>
            <w:spacing w:val="-4"/>
            <w:w w:val="115"/>
            <w:sz w:val="19"/>
          </w:rPr>
          <w:t xml:space="preserve"> </w:t>
        </w:r>
        <w:r>
          <w:rPr>
            <w:color w:val="003399"/>
            <w:w w:val="115"/>
            <w:sz w:val="19"/>
          </w:rPr>
          <w:t>Development</w:t>
        </w:r>
        <w:r>
          <w:rPr>
            <w:color w:val="003399"/>
            <w:spacing w:val="-3"/>
            <w:w w:val="115"/>
            <w:sz w:val="19"/>
          </w:rPr>
          <w:t xml:space="preserve"> </w:t>
        </w:r>
        <w:r>
          <w:rPr>
            <w:color w:val="003399"/>
            <w:spacing w:val="-4"/>
            <w:w w:val="115"/>
            <w:sz w:val="19"/>
          </w:rPr>
          <w:t>Fund</w:t>
        </w:r>
        <w:r>
          <w:rPr>
            <w:rFonts w:ascii="Times New Roman"/>
            <w:color w:val="003399"/>
            <w:sz w:val="19"/>
          </w:rPr>
          <w:tab/>
        </w:r>
        <w:r>
          <w:rPr>
            <w:color w:val="003399"/>
            <w:spacing w:val="-5"/>
            <w:w w:val="115"/>
            <w:sz w:val="19"/>
          </w:rPr>
          <w:t>132</w:t>
        </w:r>
      </w:hyperlink>
    </w:p>
    <w:p w:rsidR="00C879E5" w:rsidRDefault="004E2CC0">
      <w:pPr>
        <w:pStyle w:val="ListParagraph"/>
        <w:numPr>
          <w:ilvl w:val="0"/>
          <w:numId w:val="109"/>
        </w:numPr>
        <w:tabs>
          <w:tab w:val="left" w:pos="448"/>
          <w:tab w:val="right" w:leader="dot" w:pos="9896"/>
        </w:tabs>
        <w:spacing w:before="165"/>
        <w:ind w:left="448" w:hanging="424"/>
        <w:rPr>
          <w:sz w:val="19"/>
        </w:rPr>
      </w:pPr>
      <w:hyperlink w:anchor="_bookmark261" w:history="1">
        <w:r>
          <w:rPr>
            <w:color w:val="003399"/>
            <w:w w:val="110"/>
            <w:sz w:val="19"/>
          </w:rPr>
          <w:t>Additional</w:t>
        </w:r>
        <w:r>
          <w:rPr>
            <w:color w:val="003399"/>
            <w:spacing w:val="-4"/>
            <w:w w:val="110"/>
            <w:sz w:val="19"/>
          </w:rPr>
          <w:t xml:space="preserve"> </w:t>
        </w:r>
        <w:r>
          <w:rPr>
            <w:color w:val="003399"/>
            <w:w w:val="110"/>
            <w:sz w:val="19"/>
          </w:rPr>
          <w:t>functions of</w:t>
        </w:r>
        <w:r>
          <w:rPr>
            <w:color w:val="003399"/>
            <w:spacing w:val="-3"/>
            <w:w w:val="110"/>
            <w:sz w:val="19"/>
          </w:rPr>
          <w:t xml:space="preserve"> </w:t>
        </w:r>
        <w:r>
          <w:rPr>
            <w:color w:val="003399"/>
            <w:spacing w:val="-2"/>
            <w:w w:val="110"/>
            <w:sz w:val="19"/>
          </w:rPr>
          <w:t>Authority</w:t>
        </w:r>
        <w:r>
          <w:rPr>
            <w:rFonts w:ascii="Times New Roman"/>
            <w:color w:val="003399"/>
            <w:sz w:val="19"/>
          </w:rPr>
          <w:tab/>
        </w:r>
        <w:r>
          <w:rPr>
            <w:color w:val="003399"/>
            <w:spacing w:val="-5"/>
            <w:w w:val="110"/>
            <w:sz w:val="19"/>
          </w:rPr>
          <w:t>133</w:t>
        </w:r>
      </w:hyperlink>
    </w:p>
    <w:p w:rsidR="00C879E5" w:rsidRDefault="004E2CC0">
      <w:pPr>
        <w:tabs>
          <w:tab w:val="right" w:leader="dot" w:pos="9896"/>
        </w:tabs>
        <w:spacing w:before="164"/>
        <w:ind w:left="24"/>
        <w:rPr>
          <w:sz w:val="19"/>
        </w:rPr>
      </w:pPr>
      <w:hyperlink w:anchor="_bookmark262" w:history="1">
        <w:r>
          <w:rPr>
            <w:color w:val="003399"/>
            <w:w w:val="115"/>
            <w:sz w:val="19"/>
          </w:rPr>
          <w:t>205A</w:t>
        </w:r>
      </w:hyperlink>
      <w:r>
        <w:rPr>
          <w:color w:val="003399"/>
          <w:spacing w:val="-16"/>
          <w:w w:val="115"/>
          <w:sz w:val="19"/>
        </w:rPr>
        <w:t xml:space="preserve"> </w:t>
      </w:r>
      <w:hyperlink w:anchor="_bookmark262" w:history="1">
        <w:r>
          <w:rPr>
            <w:color w:val="003399"/>
            <w:w w:val="115"/>
            <w:sz w:val="19"/>
          </w:rPr>
          <w:t>Minister</w:t>
        </w:r>
        <w:r>
          <w:rPr>
            <w:color w:val="003399"/>
            <w:spacing w:val="-15"/>
            <w:w w:val="115"/>
            <w:sz w:val="19"/>
          </w:rPr>
          <w:t xml:space="preserve"> </w:t>
        </w:r>
        <w:r>
          <w:rPr>
            <w:color w:val="003399"/>
            <w:w w:val="115"/>
            <w:sz w:val="19"/>
          </w:rPr>
          <w:t>may</w:t>
        </w:r>
        <w:r>
          <w:rPr>
            <w:color w:val="003399"/>
            <w:spacing w:val="-16"/>
            <w:w w:val="115"/>
            <w:sz w:val="19"/>
          </w:rPr>
          <w:t xml:space="preserve"> </w:t>
        </w:r>
        <w:r>
          <w:rPr>
            <w:color w:val="003399"/>
            <w:w w:val="115"/>
            <w:sz w:val="19"/>
          </w:rPr>
          <w:t>vary</w:t>
        </w:r>
        <w:r>
          <w:rPr>
            <w:color w:val="003399"/>
            <w:spacing w:val="-13"/>
            <w:w w:val="115"/>
            <w:sz w:val="19"/>
          </w:rPr>
          <w:t xml:space="preserve"> </w:t>
        </w:r>
        <w:r>
          <w:rPr>
            <w:color w:val="003399"/>
            <w:w w:val="115"/>
            <w:sz w:val="19"/>
          </w:rPr>
          <w:t>or</w:t>
        </w:r>
        <w:r>
          <w:rPr>
            <w:color w:val="003399"/>
            <w:spacing w:val="-16"/>
            <w:w w:val="115"/>
            <w:sz w:val="19"/>
          </w:rPr>
          <w:t xml:space="preserve"> </w:t>
        </w:r>
        <w:r>
          <w:rPr>
            <w:color w:val="003399"/>
            <w:w w:val="115"/>
            <w:sz w:val="19"/>
          </w:rPr>
          <w:t>suspend</w:t>
        </w:r>
        <w:r>
          <w:rPr>
            <w:color w:val="003399"/>
            <w:spacing w:val="-15"/>
            <w:w w:val="115"/>
            <w:sz w:val="19"/>
          </w:rPr>
          <w:t xml:space="preserve"> </w:t>
        </w:r>
        <w:r>
          <w:rPr>
            <w:color w:val="003399"/>
            <w:w w:val="115"/>
            <w:sz w:val="19"/>
          </w:rPr>
          <w:t>operation</w:t>
        </w:r>
        <w:r>
          <w:rPr>
            <w:color w:val="003399"/>
            <w:spacing w:val="-13"/>
            <w:w w:val="115"/>
            <w:sz w:val="19"/>
          </w:rPr>
          <w:t xml:space="preserve"> </w:t>
        </w:r>
        <w:r>
          <w:rPr>
            <w:color w:val="003399"/>
            <w:w w:val="115"/>
            <w:sz w:val="19"/>
          </w:rPr>
          <w:t>of</w:t>
        </w:r>
        <w:r>
          <w:rPr>
            <w:color w:val="003399"/>
            <w:spacing w:val="-16"/>
            <w:w w:val="115"/>
            <w:sz w:val="19"/>
          </w:rPr>
          <w:t xml:space="preserve"> </w:t>
        </w:r>
        <w:r>
          <w:rPr>
            <w:color w:val="003399"/>
            <w:w w:val="115"/>
            <w:sz w:val="19"/>
          </w:rPr>
          <w:t>Act</w:t>
        </w:r>
        <w:r>
          <w:rPr>
            <w:color w:val="003399"/>
            <w:spacing w:val="-15"/>
            <w:w w:val="115"/>
            <w:sz w:val="19"/>
          </w:rPr>
          <w:t xml:space="preserve"> </w:t>
        </w:r>
        <w:r>
          <w:rPr>
            <w:color w:val="003399"/>
            <w:w w:val="115"/>
            <w:sz w:val="19"/>
          </w:rPr>
          <w:t>for</w:t>
        </w:r>
        <w:r>
          <w:rPr>
            <w:color w:val="003399"/>
            <w:spacing w:val="-15"/>
            <w:w w:val="115"/>
            <w:sz w:val="19"/>
          </w:rPr>
          <w:t xml:space="preserve"> </w:t>
        </w:r>
        <w:r>
          <w:rPr>
            <w:color w:val="003399"/>
            <w:w w:val="115"/>
            <w:sz w:val="19"/>
          </w:rPr>
          <w:t>research</w:t>
        </w:r>
        <w:r>
          <w:rPr>
            <w:color w:val="003399"/>
            <w:spacing w:val="-16"/>
            <w:w w:val="115"/>
            <w:sz w:val="19"/>
          </w:rPr>
          <w:t xml:space="preserve"> </w:t>
        </w:r>
        <w:r>
          <w:rPr>
            <w:color w:val="003399"/>
            <w:w w:val="115"/>
            <w:sz w:val="19"/>
          </w:rPr>
          <w:t>or</w:t>
        </w:r>
        <w:r>
          <w:rPr>
            <w:color w:val="003399"/>
            <w:spacing w:val="-15"/>
            <w:w w:val="115"/>
            <w:sz w:val="19"/>
          </w:rPr>
          <w:t xml:space="preserve"> </w:t>
        </w:r>
        <w:r>
          <w:rPr>
            <w:color w:val="003399"/>
            <w:w w:val="115"/>
            <w:sz w:val="19"/>
          </w:rPr>
          <w:t>trial</w:t>
        </w:r>
        <w:r>
          <w:rPr>
            <w:color w:val="003399"/>
            <w:spacing w:val="-16"/>
            <w:w w:val="115"/>
            <w:sz w:val="19"/>
          </w:rPr>
          <w:t xml:space="preserve"> </w:t>
        </w:r>
        <w:r>
          <w:rPr>
            <w:color w:val="003399"/>
            <w:spacing w:val="-2"/>
            <w:w w:val="115"/>
            <w:sz w:val="19"/>
          </w:rPr>
          <w:t>purposes</w:t>
        </w:r>
        <w:r>
          <w:rPr>
            <w:rFonts w:ascii="Times New Roman"/>
            <w:color w:val="003399"/>
            <w:sz w:val="19"/>
          </w:rPr>
          <w:tab/>
        </w:r>
        <w:r>
          <w:rPr>
            <w:color w:val="003399"/>
            <w:spacing w:val="-5"/>
            <w:w w:val="115"/>
            <w:sz w:val="19"/>
          </w:rPr>
          <w:t>134</w:t>
        </w:r>
      </w:hyperlink>
    </w:p>
    <w:p w:rsidR="00C879E5" w:rsidRDefault="004E2CC0">
      <w:pPr>
        <w:tabs>
          <w:tab w:val="right" w:leader="dot" w:pos="9896"/>
        </w:tabs>
        <w:spacing w:before="165"/>
        <w:ind w:left="24"/>
        <w:rPr>
          <w:sz w:val="19"/>
        </w:rPr>
      </w:pPr>
      <w:hyperlink w:anchor="_bookmark263" w:history="1">
        <w:r>
          <w:rPr>
            <w:color w:val="003399"/>
            <w:spacing w:val="-2"/>
            <w:w w:val="115"/>
            <w:sz w:val="19"/>
          </w:rPr>
          <w:t>205B</w:t>
        </w:r>
      </w:hyperlink>
      <w:r>
        <w:rPr>
          <w:color w:val="003399"/>
          <w:spacing w:val="-7"/>
          <w:w w:val="115"/>
          <w:sz w:val="19"/>
        </w:rPr>
        <w:t xml:space="preserve"> </w:t>
      </w:r>
      <w:hyperlink w:anchor="_bookmark263" w:history="1">
        <w:r>
          <w:rPr>
            <w:color w:val="003399"/>
            <w:spacing w:val="-2"/>
            <w:w w:val="115"/>
            <w:sz w:val="19"/>
          </w:rPr>
          <w:t>Hoteliers</w:t>
        </w:r>
        <w:r>
          <w:rPr>
            <w:color w:val="003399"/>
            <w:spacing w:val="-7"/>
            <w:w w:val="115"/>
            <w:sz w:val="19"/>
          </w:rPr>
          <w:t xml:space="preserve"> </w:t>
        </w:r>
        <w:r>
          <w:rPr>
            <w:color w:val="003399"/>
            <w:spacing w:val="-2"/>
            <w:w w:val="115"/>
            <w:sz w:val="19"/>
          </w:rPr>
          <w:t>and</w:t>
        </w:r>
        <w:r>
          <w:rPr>
            <w:color w:val="003399"/>
            <w:spacing w:val="-7"/>
            <w:w w:val="115"/>
            <w:sz w:val="19"/>
          </w:rPr>
          <w:t xml:space="preserve"> </w:t>
        </w:r>
        <w:r>
          <w:rPr>
            <w:color w:val="003399"/>
            <w:spacing w:val="-2"/>
            <w:w w:val="115"/>
            <w:sz w:val="19"/>
          </w:rPr>
          <w:t>clubs</w:t>
        </w:r>
        <w:r>
          <w:rPr>
            <w:color w:val="003399"/>
            <w:spacing w:val="-4"/>
            <w:w w:val="115"/>
            <w:sz w:val="19"/>
          </w:rPr>
          <w:t xml:space="preserve"> </w:t>
        </w:r>
        <w:r>
          <w:rPr>
            <w:color w:val="003399"/>
            <w:spacing w:val="-2"/>
            <w:w w:val="115"/>
            <w:sz w:val="19"/>
          </w:rPr>
          <w:t>must</w:t>
        </w:r>
        <w:r>
          <w:rPr>
            <w:color w:val="003399"/>
            <w:spacing w:val="-6"/>
            <w:w w:val="115"/>
            <w:sz w:val="19"/>
          </w:rPr>
          <w:t xml:space="preserve"> </w:t>
        </w:r>
        <w:r>
          <w:rPr>
            <w:color w:val="003399"/>
            <w:spacing w:val="-2"/>
            <w:w w:val="115"/>
            <w:sz w:val="19"/>
          </w:rPr>
          <w:t>comply</w:t>
        </w:r>
        <w:r>
          <w:rPr>
            <w:color w:val="003399"/>
            <w:spacing w:val="-7"/>
            <w:w w:val="115"/>
            <w:sz w:val="19"/>
          </w:rPr>
          <w:t xml:space="preserve"> </w:t>
        </w:r>
        <w:r>
          <w:rPr>
            <w:color w:val="003399"/>
            <w:spacing w:val="-2"/>
            <w:w w:val="115"/>
            <w:sz w:val="19"/>
          </w:rPr>
          <w:t>with</w:t>
        </w:r>
        <w:r>
          <w:rPr>
            <w:color w:val="003399"/>
            <w:spacing w:val="-5"/>
            <w:w w:val="115"/>
            <w:sz w:val="19"/>
          </w:rPr>
          <w:t xml:space="preserve"> </w:t>
        </w:r>
        <w:r>
          <w:rPr>
            <w:color w:val="003399"/>
            <w:spacing w:val="-2"/>
            <w:w w:val="115"/>
            <w:sz w:val="19"/>
          </w:rPr>
          <w:t>requirements</w:t>
        </w:r>
        <w:r>
          <w:rPr>
            <w:color w:val="003399"/>
            <w:spacing w:val="-7"/>
            <w:w w:val="115"/>
            <w:sz w:val="19"/>
          </w:rPr>
          <w:t xml:space="preserve"> </w:t>
        </w:r>
        <w:r>
          <w:rPr>
            <w:color w:val="003399"/>
            <w:spacing w:val="-2"/>
            <w:w w:val="115"/>
            <w:sz w:val="19"/>
          </w:rPr>
          <w:t>of</w:t>
        </w:r>
        <w:r>
          <w:rPr>
            <w:color w:val="003399"/>
            <w:spacing w:val="-6"/>
            <w:w w:val="115"/>
            <w:sz w:val="19"/>
          </w:rPr>
          <w:t xml:space="preserve"> </w:t>
        </w:r>
        <w:r>
          <w:rPr>
            <w:color w:val="003399"/>
            <w:spacing w:val="-2"/>
            <w:w w:val="115"/>
            <w:sz w:val="19"/>
          </w:rPr>
          <w:t>inspectors</w:t>
        </w:r>
        <w:r>
          <w:rPr>
            <w:rFonts w:ascii="Times New Roman"/>
            <w:color w:val="003399"/>
            <w:sz w:val="19"/>
          </w:rPr>
          <w:tab/>
        </w:r>
        <w:r>
          <w:rPr>
            <w:color w:val="003399"/>
            <w:spacing w:val="-5"/>
            <w:w w:val="115"/>
            <w:sz w:val="19"/>
          </w:rPr>
          <w:t>134</w:t>
        </w:r>
      </w:hyperlink>
    </w:p>
    <w:p w:rsidR="00C879E5" w:rsidRDefault="004E2CC0">
      <w:pPr>
        <w:pStyle w:val="ListParagraph"/>
        <w:numPr>
          <w:ilvl w:val="0"/>
          <w:numId w:val="109"/>
        </w:numPr>
        <w:tabs>
          <w:tab w:val="left" w:pos="448"/>
          <w:tab w:val="right" w:leader="dot" w:pos="9896"/>
        </w:tabs>
        <w:spacing w:before="164"/>
        <w:ind w:left="448" w:hanging="424"/>
        <w:rPr>
          <w:sz w:val="19"/>
        </w:rPr>
      </w:pPr>
      <w:hyperlink w:anchor="_bookmark264" w:history="1">
        <w:r>
          <w:rPr>
            <w:color w:val="003399"/>
            <w:spacing w:val="-2"/>
            <w:w w:val="120"/>
            <w:sz w:val="19"/>
          </w:rPr>
          <w:t>Secrecy</w:t>
        </w:r>
        <w:r>
          <w:rPr>
            <w:rFonts w:ascii="Times New Roman"/>
            <w:color w:val="003399"/>
            <w:sz w:val="19"/>
          </w:rPr>
          <w:tab/>
        </w:r>
        <w:r>
          <w:rPr>
            <w:color w:val="003399"/>
            <w:spacing w:val="-5"/>
            <w:w w:val="120"/>
            <w:sz w:val="19"/>
          </w:rPr>
          <w:t>135</w:t>
        </w:r>
      </w:hyperlink>
    </w:p>
    <w:p w:rsidR="00C879E5" w:rsidRDefault="004E2CC0">
      <w:pPr>
        <w:tabs>
          <w:tab w:val="right" w:leader="dot" w:pos="9896"/>
        </w:tabs>
        <w:spacing w:before="165"/>
        <w:ind w:left="24"/>
        <w:rPr>
          <w:sz w:val="19"/>
        </w:rPr>
      </w:pPr>
      <w:hyperlink w:anchor="_bookmark265" w:history="1">
        <w:r>
          <w:rPr>
            <w:color w:val="003399"/>
            <w:w w:val="110"/>
            <w:sz w:val="19"/>
          </w:rPr>
          <w:t>206A</w:t>
        </w:r>
      </w:hyperlink>
      <w:hyperlink w:anchor="_bookmark265" w:history="1">
        <w:r>
          <w:rPr>
            <w:color w:val="003399"/>
            <w:w w:val="110"/>
            <w:sz w:val="19"/>
          </w:rPr>
          <w:t>A</w:t>
        </w:r>
        <w:r>
          <w:rPr>
            <w:color w:val="003399"/>
            <w:spacing w:val="7"/>
            <w:w w:val="110"/>
            <w:sz w:val="19"/>
          </w:rPr>
          <w:t xml:space="preserve"> </w:t>
        </w:r>
        <w:r>
          <w:rPr>
            <w:color w:val="003399"/>
            <w:w w:val="110"/>
            <w:sz w:val="19"/>
          </w:rPr>
          <w:t>Authority</w:t>
        </w:r>
        <w:r>
          <w:rPr>
            <w:color w:val="003399"/>
            <w:spacing w:val="8"/>
            <w:w w:val="110"/>
            <w:sz w:val="19"/>
          </w:rPr>
          <w:t xml:space="preserve"> </w:t>
        </w:r>
        <w:r>
          <w:rPr>
            <w:color w:val="003399"/>
            <w:w w:val="110"/>
            <w:sz w:val="19"/>
          </w:rPr>
          <w:t>to</w:t>
        </w:r>
        <w:r>
          <w:rPr>
            <w:color w:val="003399"/>
            <w:spacing w:val="8"/>
            <w:w w:val="110"/>
            <w:sz w:val="19"/>
          </w:rPr>
          <w:t xml:space="preserve"> </w:t>
        </w:r>
        <w:r>
          <w:rPr>
            <w:color w:val="003399"/>
            <w:w w:val="110"/>
            <w:sz w:val="19"/>
          </w:rPr>
          <w:t>publish</w:t>
        </w:r>
        <w:r>
          <w:rPr>
            <w:color w:val="003399"/>
            <w:spacing w:val="11"/>
            <w:w w:val="110"/>
            <w:sz w:val="19"/>
          </w:rPr>
          <w:t xml:space="preserve"> </w:t>
        </w:r>
        <w:r>
          <w:rPr>
            <w:color w:val="003399"/>
            <w:w w:val="110"/>
            <w:sz w:val="19"/>
          </w:rPr>
          <w:t>certain</w:t>
        </w:r>
        <w:r>
          <w:rPr>
            <w:color w:val="003399"/>
            <w:spacing w:val="8"/>
            <w:w w:val="110"/>
            <w:sz w:val="19"/>
          </w:rPr>
          <w:t xml:space="preserve"> </w:t>
        </w:r>
        <w:r>
          <w:rPr>
            <w:color w:val="003399"/>
            <w:w w:val="110"/>
            <w:sz w:val="19"/>
          </w:rPr>
          <w:t>other</w:t>
        </w:r>
        <w:r>
          <w:rPr>
            <w:color w:val="003399"/>
            <w:spacing w:val="7"/>
            <w:w w:val="110"/>
            <w:sz w:val="19"/>
          </w:rPr>
          <w:t xml:space="preserve"> </w:t>
        </w:r>
        <w:r>
          <w:rPr>
            <w:color w:val="003399"/>
            <w:spacing w:val="-2"/>
            <w:w w:val="110"/>
            <w:sz w:val="19"/>
          </w:rPr>
          <w:t>information</w:t>
        </w:r>
        <w:r>
          <w:rPr>
            <w:rFonts w:ascii="Times New Roman"/>
            <w:color w:val="003399"/>
            <w:sz w:val="19"/>
          </w:rPr>
          <w:tab/>
        </w:r>
        <w:r>
          <w:rPr>
            <w:color w:val="003399"/>
            <w:spacing w:val="-5"/>
            <w:w w:val="110"/>
            <w:sz w:val="19"/>
          </w:rPr>
          <w:t>136</w:t>
        </w:r>
      </w:hyperlink>
    </w:p>
    <w:p w:rsidR="00C879E5" w:rsidRDefault="004E2CC0">
      <w:pPr>
        <w:tabs>
          <w:tab w:val="right" w:leader="dot" w:pos="9896"/>
        </w:tabs>
        <w:spacing w:before="165"/>
        <w:ind w:left="24"/>
        <w:rPr>
          <w:sz w:val="19"/>
        </w:rPr>
      </w:pPr>
      <w:hyperlink w:anchor="_bookmark266" w:history="1">
        <w:r>
          <w:rPr>
            <w:color w:val="003399"/>
            <w:w w:val="115"/>
            <w:sz w:val="19"/>
          </w:rPr>
          <w:t>206A,</w:t>
        </w:r>
      </w:hyperlink>
      <w:r>
        <w:rPr>
          <w:color w:val="003399"/>
          <w:spacing w:val="4"/>
          <w:w w:val="115"/>
          <w:sz w:val="19"/>
        </w:rPr>
        <w:t xml:space="preserve"> </w:t>
      </w:r>
      <w:hyperlink w:anchor="_bookmark266" w:history="1">
        <w:r>
          <w:rPr>
            <w:color w:val="003399"/>
            <w:w w:val="115"/>
            <w:sz w:val="19"/>
          </w:rPr>
          <w:t>207</w:t>
        </w:r>
        <w:r>
          <w:rPr>
            <w:color w:val="003399"/>
            <w:spacing w:val="5"/>
            <w:w w:val="115"/>
            <w:sz w:val="19"/>
          </w:rPr>
          <w:t xml:space="preserve"> </w:t>
        </w:r>
        <w:r>
          <w:rPr>
            <w:color w:val="003399"/>
            <w:spacing w:val="-2"/>
            <w:w w:val="110"/>
            <w:sz w:val="19"/>
          </w:rPr>
          <w:t>(Repealed)</w:t>
        </w:r>
        <w:r>
          <w:rPr>
            <w:rFonts w:ascii="Times New Roman"/>
            <w:color w:val="003399"/>
            <w:sz w:val="19"/>
          </w:rPr>
          <w:tab/>
        </w:r>
        <w:r>
          <w:rPr>
            <w:color w:val="003399"/>
            <w:spacing w:val="-5"/>
            <w:w w:val="110"/>
            <w:sz w:val="19"/>
          </w:rPr>
          <w:t>136</w:t>
        </w:r>
      </w:hyperlink>
    </w:p>
    <w:p w:rsidR="00C879E5" w:rsidRDefault="00C879E5">
      <w:pPr>
        <w:rPr>
          <w:sz w:val="19"/>
        </w:rPr>
        <w:sectPr w:rsidR="00C879E5">
          <w:pgSz w:w="11910" w:h="16840"/>
          <w:pgMar w:top="1920" w:right="850" w:bottom="1340" w:left="992" w:header="1288" w:footer="1147" w:gutter="0"/>
          <w:cols w:space="720"/>
        </w:sectPr>
      </w:pPr>
    </w:p>
    <w:p w:rsidR="00C879E5" w:rsidRDefault="004E2CC0">
      <w:pPr>
        <w:pStyle w:val="ListParagraph"/>
        <w:numPr>
          <w:ilvl w:val="0"/>
          <w:numId w:val="108"/>
        </w:numPr>
        <w:tabs>
          <w:tab w:val="left" w:pos="448"/>
          <w:tab w:val="right" w:leader="dot" w:pos="9896"/>
        </w:tabs>
        <w:spacing w:before="144"/>
        <w:ind w:left="448" w:hanging="424"/>
        <w:rPr>
          <w:sz w:val="19"/>
        </w:rPr>
      </w:pPr>
      <w:hyperlink w:anchor="_bookmark267" w:history="1">
        <w:r>
          <w:rPr>
            <w:color w:val="003399"/>
            <w:spacing w:val="-2"/>
            <w:w w:val="120"/>
            <w:sz w:val="19"/>
          </w:rPr>
          <w:t>Delegations</w:t>
        </w:r>
        <w:r>
          <w:rPr>
            <w:rFonts w:ascii="Times New Roman"/>
            <w:color w:val="003399"/>
            <w:sz w:val="19"/>
          </w:rPr>
          <w:tab/>
        </w:r>
        <w:r>
          <w:rPr>
            <w:color w:val="003399"/>
            <w:spacing w:val="-5"/>
            <w:w w:val="120"/>
            <w:sz w:val="19"/>
          </w:rPr>
          <w:t>136</w:t>
        </w:r>
      </w:hyperlink>
    </w:p>
    <w:p w:rsidR="00C879E5" w:rsidRDefault="004E2CC0">
      <w:pPr>
        <w:pStyle w:val="ListParagraph"/>
        <w:numPr>
          <w:ilvl w:val="0"/>
          <w:numId w:val="108"/>
        </w:numPr>
        <w:tabs>
          <w:tab w:val="left" w:pos="448"/>
          <w:tab w:val="right" w:leader="dot" w:pos="9896"/>
        </w:tabs>
        <w:spacing w:before="164"/>
        <w:ind w:left="448" w:hanging="424"/>
        <w:rPr>
          <w:sz w:val="19"/>
        </w:rPr>
      </w:pPr>
      <w:hyperlink w:anchor="_bookmark268" w:history="1">
        <w:r>
          <w:rPr>
            <w:color w:val="003399"/>
            <w:spacing w:val="-2"/>
            <w:w w:val="115"/>
            <w:sz w:val="19"/>
          </w:rPr>
          <w:t>Relationship</w:t>
        </w:r>
        <w:r>
          <w:rPr>
            <w:color w:val="003399"/>
            <w:spacing w:val="-6"/>
            <w:w w:val="115"/>
            <w:sz w:val="19"/>
          </w:rPr>
          <w:t xml:space="preserve"> </w:t>
        </w:r>
        <w:r>
          <w:rPr>
            <w:color w:val="003399"/>
            <w:spacing w:val="-2"/>
            <w:w w:val="115"/>
            <w:sz w:val="19"/>
          </w:rPr>
          <w:t>with</w:t>
        </w:r>
        <w:r>
          <w:rPr>
            <w:color w:val="003399"/>
            <w:spacing w:val="-4"/>
            <w:w w:val="115"/>
            <w:sz w:val="19"/>
          </w:rPr>
          <w:t xml:space="preserve"> </w:t>
        </w:r>
        <w:r>
          <w:rPr>
            <w:color w:val="003399"/>
            <w:spacing w:val="-2"/>
            <w:w w:val="115"/>
            <w:sz w:val="19"/>
          </w:rPr>
          <w:t>Environmental</w:t>
        </w:r>
        <w:r>
          <w:rPr>
            <w:color w:val="003399"/>
            <w:spacing w:val="-5"/>
            <w:w w:val="115"/>
            <w:sz w:val="19"/>
          </w:rPr>
          <w:t xml:space="preserve"> </w:t>
        </w:r>
        <w:r>
          <w:rPr>
            <w:color w:val="003399"/>
            <w:spacing w:val="-2"/>
            <w:w w:val="115"/>
            <w:sz w:val="19"/>
          </w:rPr>
          <w:t>Planning</w:t>
        </w:r>
        <w:r>
          <w:rPr>
            <w:color w:val="003399"/>
            <w:spacing w:val="-4"/>
            <w:w w:val="115"/>
            <w:sz w:val="19"/>
          </w:rPr>
          <w:t xml:space="preserve"> </w:t>
        </w:r>
        <w:r>
          <w:rPr>
            <w:color w:val="003399"/>
            <w:spacing w:val="-2"/>
            <w:w w:val="115"/>
            <w:sz w:val="19"/>
          </w:rPr>
          <w:t>and</w:t>
        </w:r>
        <w:r>
          <w:rPr>
            <w:color w:val="003399"/>
            <w:spacing w:val="-5"/>
            <w:w w:val="115"/>
            <w:sz w:val="19"/>
          </w:rPr>
          <w:t xml:space="preserve"> </w:t>
        </w:r>
        <w:r>
          <w:rPr>
            <w:color w:val="003399"/>
            <w:spacing w:val="-2"/>
            <w:w w:val="115"/>
            <w:sz w:val="19"/>
          </w:rPr>
          <w:t>Assessment</w:t>
        </w:r>
        <w:r>
          <w:rPr>
            <w:color w:val="003399"/>
            <w:spacing w:val="-6"/>
            <w:w w:val="115"/>
            <w:sz w:val="19"/>
          </w:rPr>
          <w:t xml:space="preserve"> </w:t>
        </w:r>
        <w:r>
          <w:rPr>
            <w:color w:val="003399"/>
            <w:spacing w:val="-2"/>
            <w:w w:val="115"/>
            <w:sz w:val="19"/>
          </w:rPr>
          <w:t>Act</w:t>
        </w:r>
        <w:r>
          <w:rPr>
            <w:color w:val="003399"/>
            <w:spacing w:val="-5"/>
            <w:w w:val="115"/>
            <w:sz w:val="19"/>
          </w:rPr>
          <w:t xml:space="preserve"> </w:t>
        </w:r>
        <w:r>
          <w:rPr>
            <w:color w:val="003399"/>
            <w:spacing w:val="-4"/>
            <w:w w:val="115"/>
            <w:sz w:val="19"/>
          </w:rPr>
          <w:t>1979</w:t>
        </w:r>
        <w:r>
          <w:rPr>
            <w:rFonts w:ascii="Times New Roman"/>
            <w:color w:val="003399"/>
            <w:sz w:val="19"/>
          </w:rPr>
          <w:tab/>
        </w:r>
        <w:r>
          <w:rPr>
            <w:color w:val="003399"/>
            <w:spacing w:val="-5"/>
            <w:w w:val="115"/>
            <w:sz w:val="19"/>
          </w:rPr>
          <w:t>137</w:t>
        </w:r>
      </w:hyperlink>
    </w:p>
    <w:p w:rsidR="00C879E5" w:rsidRDefault="004E2CC0">
      <w:pPr>
        <w:pStyle w:val="ListParagraph"/>
        <w:numPr>
          <w:ilvl w:val="0"/>
          <w:numId w:val="108"/>
        </w:numPr>
        <w:tabs>
          <w:tab w:val="left" w:pos="448"/>
          <w:tab w:val="right" w:leader="dot" w:pos="9896"/>
        </w:tabs>
        <w:spacing w:before="165"/>
        <w:ind w:left="448" w:hanging="424"/>
        <w:rPr>
          <w:sz w:val="19"/>
        </w:rPr>
      </w:pPr>
      <w:hyperlink w:anchor="_bookmark269" w:history="1">
        <w:r>
          <w:rPr>
            <w:color w:val="003399"/>
            <w:spacing w:val="-2"/>
            <w:w w:val="120"/>
            <w:sz w:val="19"/>
          </w:rPr>
          <w:t>Regulations</w:t>
        </w:r>
        <w:r>
          <w:rPr>
            <w:rFonts w:ascii="Times New Roman"/>
            <w:color w:val="003399"/>
            <w:sz w:val="19"/>
          </w:rPr>
          <w:tab/>
        </w:r>
        <w:r>
          <w:rPr>
            <w:color w:val="003399"/>
            <w:spacing w:val="-5"/>
            <w:w w:val="120"/>
            <w:sz w:val="19"/>
          </w:rPr>
          <w:t>137</w:t>
        </w:r>
      </w:hyperlink>
    </w:p>
    <w:p w:rsidR="00C879E5" w:rsidRDefault="004E2CC0">
      <w:pPr>
        <w:pStyle w:val="ListParagraph"/>
        <w:numPr>
          <w:ilvl w:val="0"/>
          <w:numId w:val="108"/>
        </w:numPr>
        <w:tabs>
          <w:tab w:val="left" w:pos="448"/>
          <w:tab w:val="right" w:leader="dot" w:pos="9896"/>
        </w:tabs>
        <w:spacing w:before="164"/>
        <w:ind w:left="448" w:hanging="424"/>
        <w:rPr>
          <w:sz w:val="19"/>
        </w:rPr>
      </w:pPr>
      <w:hyperlink w:anchor="_bookmark270" w:history="1">
        <w:r>
          <w:rPr>
            <w:color w:val="003399"/>
            <w:spacing w:val="-2"/>
            <w:w w:val="115"/>
            <w:sz w:val="19"/>
          </w:rPr>
          <w:t>Savings,</w:t>
        </w:r>
        <w:r>
          <w:rPr>
            <w:color w:val="003399"/>
            <w:spacing w:val="-7"/>
            <w:w w:val="115"/>
            <w:sz w:val="19"/>
          </w:rPr>
          <w:t xml:space="preserve"> </w:t>
        </w:r>
        <w:r>
          <w:rPr>
            <w:color w:val="003399"/>
            <w:spacing w:val="-2"/>
            <w:w w:val="115"/>
            <w:sz w:val="19"/>
          </w:rPr>
          <w:t>transitional</w:t>
        </w:r>
        <w:r>
          <w:rPr>
            <w:color w:val="003399"/>
            <w:spacing w:val="-3"/>
            <w:w w:val="115"/>
            <w:sz w:val="19"/>
          </w:rPr>
          <w:t xml:space="preserve"> </w:t>
        </w:r>
        <w:r>
          <w:rPr>
            <w:color w:val="003399"/>
            <w:spacing w:val="-2"/>
            <w:w w:val="115"/>
            <w:sz w:val="19"/>
          </w:rPr>
          <w:t>and</w:t>
        </w:r>
        <w:r>
          <w:rPr>
            <w:color w:val="003399"/>
            <w:spacing w:val="-6"/>
            <w:w w:val="115"/>
            <w:sz w:val="19"/>
          </w:rPr>
          <w:t xml:space="preserve"> </w:t>
        </w:r>
        <w:r>
          <w:rPr>
            <w:color w:val="003399"/>
            <w:spacing w:val="-2"/>
            <w:w w:val="115"/>
            <w:sz w:val="19"/>
          </w:rPr>
          <w:t>other</w:t>
        </w:r>
        <w:r>
          <w:rPr>
            <w:color w:val="003399"/>
            <w:spacing w:val="-6"/>
            <w:w w:val="115"/>
            <w:sz w:val="19"/>
          </w:rPr>
          <w:t xml:space="preserve"> </w:t>
        </w:r>
        <w:r>
          <w:rPr>
            <w:color w:val="003399"/>
            <w:spacing w:val="-2"/>
            <w:w w:val="115"/>
            <w:sz w:val="19"/>
          </w:rPr>
          <w:t>provisions</w:t>
        </w:r>
        <w:r>
          <w:rPr>
            <w:rFonts w:ascii="Times New Roman"/>
            <w:color w:val="003399"/>
            <w:sz w:val="19"/>
          </w:rPr>
          <w:tab/>
        </w:r>
        <w:r>
          <w:rPr>
            <w:color w:val="003399"/>
            <w:spacing w:val="-5"/>
            <w:w w:val="115"/>
            <w:sz w:val="19"/>
          </w:rPr>
          <w:t>139</w:t>
        </w:r>
      </w:hyperlink>
    </w:p>
    <w:p w:rsidR="00C879E5" w:rsidRDefault="004E2CC0">
      <w:pPr>
        <w:tabs>
          <w:tab w:val="right" w:leader="dot" w:pos="9896"/>
        </w:tabs>
        <w:spacing w:before="165"/>
        <w:ind w:left="24"/>
        <w:rPr>
          <w:sz w:val="19"/>
        </w:rPr>
      </w:pPr>
      <w:hyperlink w:anchor="_bookmark271" w:history="1">
        <w:r>
          <w:rPr>
            <w:color w:val="003399"/>
            <w:w w:val="120"/>
            <w:sz w:val="19"/>
          </w:rPr>
          <w:t>212–215</w:t>
        </w:r>
      </w:hyperlink>
      <w:r>
        <w:rPr>
          <w:color w:val="003399"/>
          <w:spacing w:val="13"/>
          <w:w w:val="120"/>
          <w:sz w:val="19"/>
        </w:rPr>
        <w:t xml:space="preserve"> </w:t>
      </w:r>
      <w:hyperlink w:anchor="_bookmark271" w:history="1">
        <w:r>
          <w:rPr>
            <w:color w:val="003399"/>
            <w:spacing w:val="-2"/>
            <w:w w:val="120"/>
            <w:sz w:val="19"/>
          </w:rPr>
          <w:t>(Repealed)</w:t>
        </w:r>
        <w:r>
          <w:rPr>
            <w:rFonts w:ascii="Times New Roman" w:hAnsi="Times New Roman"/>
            <w:color w:val="003399"/>
            <w:sz w:val="19"/>
          </w:rPr>
          <w:tab/>
        </w:r>
        <w:r>
          <w:rPr>
            <w:color w:val="003399"/>
            <w:spacing w:val="-5"/>
            <w:w w:val="120"/>
            <w:sz w:val="19"/>
          </w:rPr>
          <w:t>139</w:t>
        </w:r>
      </w:hyperlink>
    </w:p>
    <w:p w:rsidR="00C879E5" w:rsidRDefault="004E2CC0">
      <w:pPr>
        <w:tabs>
          <w:tab w:val="right" w:leader="dot" w:pos="9896"/>
        </w:tabs>
        <w:spacing w:before="165"/>
        <w:ind w:left="24"/>
        <w:rPr>
          <w:sz w:val="19"/>
        </w:rPr>
      </w:pPr>
      <w:hyperlink w:anchor="_bookmark272" w:history="1">
        <w:r>
          <w:rPr>
            <w:color w:val="003399"/>
            <w:w w:val="115"/>
            <w:sz w:val="19"/>
          </w:rPr>
          <w:t>216</w:t>
        </w:r>
      </w:hyperlink>
      <w:r>
        <w:rPr>
          <w:color w:val="003399"/>
          <w:spacing w:val="-12"/>
          <w:w w:val="115"/>
          <w:sz w:val="19"/>
        </w:rPr>
        <w:t xml:space="preserve"> </w:t>
      </w:r>
      <w:hyperlink w:anchor="_bookmark272" w:history="1">
        <w:r>
          <w:rPr>
            <w:color w:val="003399"/>
            <w:w w:val="115"/>
            <w:sz w:val="19"/>
          </w:rPr>
          <w:t>Review</w:t>
        </w:r>
        <w:r>
          <w:rPr>
            <w:color w:val="003399"/>
            <w:spacing w:val="-11"/>
            <w:w w:val="115"/>
            <w:sz w:val="19"/>
          </w:rPr>
          <w:t xml:space="preserve"> </w:t>
        </w:r>
        <w:r>
          <w:rPr>
            <w:color w:val="003399"/>
            <w:w w:val="115"/>
            <w:sz w:val="19"/>
          </w:rPr>
          <w:t>of</w:t>
        </w:r>
        <w:r>
          <w:rPr>
            <w:color w:val="003399"/>
            <w:spacing w:val="-11"/>
            <w:w w:val="115"/>
            <w:sz w:val="19"/>
          </w:rPr>
          <w:t xml:space="preserve"> </w:t>
        </w:r>
        <w:r>
          <w:rPr>
            <w:color w:val="003399"/>
            <w:spacing w:val="-5"/>
            <w:w w:val="115"/>
            <w:sz w:val="19"/>
          </w:rPr>
          <w:t>Act</w:t>
        </w:r>
        <w:r>
          <w:rPr>
            <w:rFonts w:ascii="Times New Roman"/>
            <w:color w:val="003399"/>
            <w:sz w:val="19"/>
          </w:rPr>
          <w:tab/>
        </w:r>
        <w:r>
          <w:rPr>
            <w:color w:val="003399"/>
            <w:spacing w:val="-5"/>
            <w:w w:val="115"/>
            <w:sz w:val="19"/>
          </w:rPr>
          <w:t>139</w:t>
        </w:r>
      </w:hyperlink>
    </w:p>
    <w:p w:rsidR="00C879E5" w:rsidRDefault="004E2CC0">
      <w:pPr>
        <w:pStyle w:val="Heading1"/>
        <w:tabs>
          <w:tab w:val="right" w:leader="dot" w:pos="9896"/>
        </w:tabs>
        <w:spacing w:before="267"/>
        <w:rPr>
          <w:b w:val="0"/>
          <w:sz w:val="19"/>
        </w:rPr>
      </w:pPr>
      <w:hyperlink w:anchor="_bookmark273" w:history="1">
        <w:r>
          <w:rPr>
            <w:color w:val="003399"/>
            <w:w w:val="120"/>
          </w:rPr>
          <w:t>Schedule</w:t>
        </w:r>
      </w:hyperlink>
      <w:r>
        <w:rPr>
          <w:color w:val="003399"/>
          <w:spacing w:val="8"/>
          <w:w w:val="120"/>
        </w:rPr>
        <w:t xml:space="preserve"> </w:t>
      </w:r>
      <w:hyperlink w:anchor="_bookmark273" w:history="1">
        <w:r>
          <w:rPr>
            <w:color w:val="003399"/>
            <w:w w:val="120"/>
          </w:rPr>
          <w:t>1</w:t>
        </w:r>
        <w:r>
          <w:rPr>
            <w:color w:val="003399"/>
            <w:spacing w:val="8"/>
            <w:w w:val="120"/>
          </w:rPr>
          <w:t xml:space="preserve"> </w:t>
        </w:r>
        <w:r>
          <w:rPr>
            <w:color w:val="003399"/>
            <w:w w:val="120"/>
          </w:rPr>
          <w:t>Savings,</w:t>
        </w:r>
        <w:r>
          <w:rPr>
            <w:color w:val="003399"/>
            <w:spacing w:val="11"/>
            <w:w w:val="120"/>
          </w:rPr>
          <w:t xml:space="preserve"> </w:t>
        </w:r>
        <w:r>
          <w:rPr>
            <w:color w:val="003399"/>
            <w:w w:val="120"/>
          </w:rPr>
          <w:t>transitional</w:t>
        </w:r>
        <w:r>
          <w:rPr>
            <w:color w:val="003399"/>
            <w:spacing w:val="8"/>
            <w:w w:val="120"/>
          </w:rPr>
          <w:t xml:space="preserve"> </w:t>
        </w:r>
        <w:r>
          <w:rPr>
            <w:color w:val="003399"/>
            <w:w w:val="120"/>
          </w:rPr>
          <w:t>and</w:t>
        </w:r>
        <w:r>
          <w:rPr>
            <w:color w:val="003399"/>
            <w:spacing w:val="11"/>
            <w:w w:val="120"/>
          </w:rPr>
          <w:t xml:space="preserve"> </w:t>
        </w:r>
        <w:r>
          <w:rPr>
            <w:color w:val="003399"/>
            <w:w w:val="120"/>
          </w:rPr>
          <w:t>other</w:t>
        </w:r>
        <w:r>
          <w:rPr>
            <w:color w:val="003399"/>
            <w:spacing w:val="8"/>
            <w:w w:val="120"/>
          </w:rPr>
          <w:t xml:space="preserve"> </w:t>
        </w:r>
        <w:r>
          <w:rPr>
            <w:color w:val="003399"/>
            <w:spacing w:val="-2"/>
            <w:w w:val="120"/>
          </w:rPr>
          <w:t>provisions</w:t>
        </w:r>
        <w:r>
          <w:rPr>
            <w:rFonts w:ascii="Times New Roman"/>
            <w:b w:val="0"/>
            <w:color w:val="003399"/>
          </w:rPr>
          <w:tab/>
        </w:r>
        <w:r>
          <w:rPr>
            <w:b w:val="0"/>
            <w:color w:val="003399"/>
            <w:spacing w:val="-5"/>
            <w:w w:val="120"/>
            <w:sz w:val="19"/>
          </w:rPr>
          <w:t>140</w:t>
        </w:r>
      </w:hyperlink>
    </w:p>
    <w:p w:rsidR="00C879E5" w:rsidRDefault="004E2CC0">
      <w:pPr>
        <w:pStyle w:val="Heading1"/>
        <w:tabs>
          <w:tab w:val="right" w:leader="dot" w:pos="9896"/>
        </w:tabs>
        <w:spacing w:before="364"/>
        <w:rPr>
          <w:b w:val="0"/>
          <w:sz w:val="19"/>
        </w:rPr>
      </w:pPr>
      <w:hyperlink w:anchor="_bookmark274" w:history="1">
        <w:r>
          <w:rPr>
            <w:color w:val="003399"/>
            <w:w w:val="120"/>
          </w:rPr>
          <w:t>Schedules</w:t>
        </w:r>
      </w:hyperlink>
      <w:r>
        <w:rPr>
          <w:color w:val="003399"/>
          <w:spacing w:val="12"/>
          <w:w w:val="120"/>
        </w:rPr>
        <w:t xml:space="preserve"> </w:t>
      </w:r>
      <w:hyperlink w:anchor="_bookmark274" w:history="1">
        <w:r>
          <w:rPr>
            <w:color w:val="003399"/>
            <w:w w:val="120"/>
          </w:rPr>
          <w:t>2–5</w:t>
        </w:r>
        <w:r>
          <w:rPr>
            <w:color w:val="003399"/>
            <w:spacing w:val="12"/>
            <w:w w:val="120"/>
          </w:rPr>
          <w:t xml:space="preserve"> </w:t>
        </w:r>
        <w:r>
          <w:rPr>
            <w:color w:val="003399"/>
            <w:spacing w:val="-2"/>
            <w:w w:val="115"/>
          </w:rPr>
          <w:t>(Repealed)</w:t>
        </w:r>
        <w:r>
          <w:rPr>
            <w:rFonts w:ascii="Times New Roman" w:hAnsi="Times New Roman"/>
            <w:b w:val="0"/>
            <w:color w:val="003399"/>
          </w:rPr>
          <w:tab/>
        </w:r>
        <w:r>
          <w:rPr>
            <w:b w:val="0"/>
            <w:color w:val="003399"/>
            <w:spacing w:val="-5"/>
            <w:w w:val="120"/>
            <w:sz w:val="19"/>
          </w:rPr>
          <w:t>159</w:t>
        </w:r>
      </w:hyperlink>
    </w:p>
    <w:p w:rsidR="00C879E5" w:rsidRDefault="00C879E5">
      <w:pPr>
        <w:pStyle w:val="Heading1"/>
        <w:rPr>
          <w:b w:val="0"/>
          <w:sz w:val="19"/>
        </w:rPr>
        <w:sectPr w:rsidR="00C879E5">
          <w:pgSz w:w="11910" w:h="16840"/>
          <w:pgMar w:top="1920" w:right="850" w:bottom="1340" w:left="992" w:header="1288" w:footer="1147" w:gutter="0"/>
          <w:cols w:space="720"/>
        </w:sectPr>
      </w:pPr>
    </w:p>
    <w:p w:rsidR="00C879E5" w:rsidRDefault="004E2CC0">
      <w:pPr>
        <w:spacing w:before="111"/>
        <w:ind w:left="24"/>
        <w:rPr>
          <w:b/>
          <w:sz w:val="36"/>
        </w:rPr>
      </w:pPr>
      <w:r>
        <w:rPr>
          <w:b/>
          <w:w w:val="120"/>
          <w:sz w:val="36"/>
        </w:rPr>
        <w:lastRenderedPageBreak/>
        <w:t>Gaming</w:t>
      </w:r>
      <w:r>
        <w:rPr>
          <w:b/>
          <w:spacing w:val="11"/>
          <w:w w:val="120"/>
          <w:sz w:val="36"/>
        </w:rPr>
        <w:t xml:space="preserve"> </w:t>
      </w:r>
      <w:r>
        <w:rPr>
          <w:b/>
          <w:w w:val="120"/>
          <w:sz w:val="36"/>
        </w:rPr>
        <w:t>Machines</w:t>
      </w:r>
      <w:r>
        <w:rPr>
          <w:b/>
          <w:spacing w:val="16"/>
          <w:w w:val="120"/>
          <w:sz w:val="36"/>
        </w:rPr>
        <w:t xml:space="preserve"> </w:t>
      </w:r>
      <w:r>
        <w:rPr>
          <w:b/>
          <w:w w:val="120"/>
          <w:sz w:val="36"/>
        </w:rPr>
        <w:t>Act</w:t>
      </w:r>
      <w:r>
        <w:rPr>
          <w:b/>
          <w:spacing w:val="12"/>
          <w:w w:val="120"/>
          <w:sz w:val="36"/>
        </w:rPr>
        <w:t xml:space="preserve"> </w:t>
      </w:r>
      <w:r>
        <w:rPr>
          <w:b/>
          <w:w w:val="120"/>
          <w:sz w:val="36"/>
        </w:rPr>
        <w:t>2001</w:t>
      </w:r>
      <w:r>
        <w:rPr>
          <w:b/>
          <w:spacing w:val="11"/>
          <w:w w:val="120"/>
          <w:sz w:val="36"/>
        </w:rPr>
        <w:t xml:space="preserve"> </w:t>
      </w:r>
      <w:r>
        <w:rPr>
          <w:b/>
          <w:w w:val="120"/>
          <w:sz w:val="36"/>
        </w:rPr>
        <w:t>No</w:t>
      </w:r>
      <w:r>
        <w:rPr>
          <w:b/>
          <w:spacing w:val="15"/>
          <w:w w:val="120"/>
          <w:sz w:val="36"/>
        </w:rPr>
        <w:t xml:space="preserve"> </w:t>
      </w:r>
      <w:r>
        <w:rPr>
          <w:b/>
          <w:spacing w:val="-5"/>
          <w:w w:val="120"/>
          <w:sz w:val="36"/>
        </w:rPr>
        <w:t>127</w:t>
      </w:r>
    </w:p>
    <w:p w:rsidR="00C879E5" w:rsidRDefault="00C879E5">
      <w:pPr>
        <w:pStyle w:val="BodyText"/>
        <w:rPr>
          <w:b/>
          <w:sz w:val="20"/>
        </w:rPr>
      </w:pPr>
    </w:p>
    <w:p w:rsidR="00C879E5" w:rsidRDefault="004E2CC0">
      <w:pPr>
        <w:pStyle w:val="BodyText"/>
        <w:spacing w:before="141"/>
        <w:rPr>
          <w:b/>
          <w:sz w:val="20"/>
        </w:rPr>
      </w:pPr>
      <w:r>
        <w:rPr>
          <w:b/>
          <w:noProof/>
          <w:sz w:val="20"/>
          <w:lang w:val="en-AU" w:eastAsia="en-AU"/>
        </w:rPr>
        <w:drawing>
          <wp:anchor distT="0" distB="0" distL="0" distR="0" simplePos="0" relativeHeight="487588864" behindDoc="1" locked="0" layoutInCell="1" allowOverlap="1">
            <wp:simplePos x="0" y="0"/>
            <wp:positionH relativeFrom="page">
              <wp:posOffset>3218025</wp:posOffset>
            </wp:positionH>
            <wp:positionV relativeFrom="paragraph">
              <wp:posOffset>252593</wp:posOffset>
            </wp:positionV>
            <wp:extent cx="1123949" cy="7620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123949" cy="762000"/>
                    </a:xfrm>
                    <a:prstGeom prst="rect">
                      <a:avLst/>
                    </a:prstGeom>
                  </pic:spPr>
                </pic:pic>
              </a:graphicData>
            </a:graphic>
          </wp:anchor>
        </w:drawing>
      </w:r>
    </w:p>
    <w:p w:rsidR="00C879E5" w:rsidRDefault="004E2CC0">
      <w:pPr>
        <w:spacing w:before="46"/>
        <w:ind w:right="141"/>
        <w:jc w:val="center"/>
        <w:rPr>
          <w:sz w:val="19"/>
        </w:rPr>
      </w:pPr>
      <w:r>
        <w:rPr>
          <w:w w:val="115"/>
          <w:sz w:val="19"/>
        </w:rPr>
        <w:t>New</w:t>
      </w:r>
      <w:r>
        <w:rPr>
          <w:spacing w:val="2"/>
          <w:w w:val="115"/>
          <w:sz w:val="19"/>
        </w:rPr>
        <w:t xml:space="preserve"> </w:t>
      </w:r>
      <w:r>
        <w:rPr>
          <w:w w:val="115"/>
          <w:sz w:val="19"/>
        </w:rPr>
        <w:t>South</w:t>
      </w:r>
      <w:r>
        <w:rPr>
          <w:spacing w:val="2"/>
          <w:w w:val="115"/>
          <w:sz w:val="19"/>
        </w:rPr>
        <w:t xml:space="preserve"> </w:t>
      </w:r>
      <w:r>
        <w:rPr>
          <w:spacing w:val="-2"/>
          <w:w w:val="115"/>
          <w:sz w:val="19"/>
        </w:rPr>
        <w:t>Wales</w:t>
      </w:r>
    </w:p>
    <w:p w:rsidR="00C879E5" w:rsidRDefault="00C879E5">
      <w:pPr>
        <w:pStyle w:val="BodyText"/>
        <w:spacing w:before="190"/>
        <w:rPr>
          <w:sz w:val="19"/>
        </w:rPr>
      </w:pPr>
    </w:p>
    <w:p w:rsidR="00C879E5" w:rsidRDefault="004E2CC0">
      <w:pPr>
        <w:spacing w:line="292" w:lineRule="auto"/>
        <w:ind w:left="24" w:right="193"/>
        <w:rPr>
          <w:sz w:val="21"/>
        </w:rPr>
      </w:pPr>
      <w:bookmarkStart w:id="2" w:name="Long_title"/>
      <w:bookmarkStart w:id="3" w:name="_bookmark0"/>
      <w:bookmarkEnd w:id="2"/>
      <w:bookmarkEnd w:id="3"/>
      <w:r>
        <w:rPr>
          <w:spacing w:val="-2"/>
          <w:w w:val="115"/>
          <w:sz w:val="21"/>
        </w:rPr>
        <w:t>An</w:t>
      </w:r>
      <w:r>
        <w:rPr>
          <w:spacing w:val="-16"/>
          <w:w w:val="115"/>
          <w:sz w:val="21"/>
        </w:rPr>
        <w:t xml:space="preserve"> </w:t>
      </w:r>
      <w:r>
        <w:rPr>
          <w:spacing w:val="-2"/>
          <w:w w:val="115"/>
          <w:sz w:val="21"/>
        </w:rPr>
        <w:t>Act</w:t>
      </w:r>
      <w:r>
        <w:rPr>
          <w:spacing w:val="-15"/>
          <w:w w:val="115"/>
          <w:sz w:val="21"/>
        </w:rPr>
        <w:t xml:space="preserve"> </w:t>
      </w:r>
      <w:r>
        <w:rPr>
          <w:spacing w:val="-2"/>
          <w:w w:val="115"/>
          <w:sz w:val="21"/>
        </w:rPr>
        <w:t>to</w:t>
      </w:r>
      <w:r>
        <w:rPr>
          <w:spacing w:val="-16"/>
          <w:w w:val="115"/>
          <w:sz w:val="21"/>
        </w:rPr>
        <w:t xml:space="preserve"> </w:t>
      </w:r>
      <w:r>
        <w:rPr>
          <w:spacing w:val="-2"/>
          <w:w w:val="115"/>
          <w:sz w:val="21"/>
        </w:rPr>
        <w:t>provide</w:t>
      </w:r>
      <w:r>
        <w:rPr>
          <w:spacing w:val="-16"/>
          <w:w w:val="115"/>
          <w:sz w:val="21"/>
        </w:rPr>
        <w:t xml:space="preserve"> </w:t>
      </w:r>
      <w:r>
        <w:rPr>
          <w:spacing w:val="-2"/>
          <w:w w:val="115"/>
          <w:sz w:val="21"/>
        </w:rPr>
        <w:t>for</w:t>
      </w:r>
      <w:r>
        <w:rPr>
          <w:spacing w:val="-16"/>
          <w:w w:val="115"/>
          <w:sz w:val="21"/>
        </w:rPr>
        <w:t xml:space="preserve"> </w:t>
      </w:r>
      <w:r>
        <w:rPr>
          <w:spacing w:val="-2"/>
          <w:w w:val="115"/>
          <w:sz w:val="21"/>
        </w:rPr>
        <w:t>the</w:t>
      </w:r>
      <w:r>
        <w:rPr>
          <w:spacing w:val="-16"/>
          <w:w w:val="115"/>
          <w:sz w:val="21"/>
        </w:rPr>
        <w:t xml:space="preserve"> </w:t>
      </w:r>
      <w:r>
        <w:rPr>
          <w:spacing w:val="-2"/>
          <w:w w:val="115"/>
          <w:sz w:val="21"/>
        </w:rPr>
        <w:t>regulation,</w:t>
      </w:r>
      <w:r>
        <w:rPr>
          <w:spacing w:val="-16"/>
          <w:w w:val="115"/>
          <w:sz w:val="21"/>
        </w:rPr>
        <w:t xml:space="preserve"> </w:t>
      </w:r>
      <w:r>
        <w:rPr>
          <w:spacing w:val="-2"/>
          <w:w w:val="115"/>
          <w:sz w:val="21"/>
        </w:rPr>
        <w:t>control</w:t>
      </w:r>
      <w:r>
        <w:rPr>
          <w:spacing w:val="-16"/>
          <w:w w:val="115"/>
          <w:sz w:val="21"/>
        </w:rPr>
        <w:t xml:space="preserve"> </w:t>
      </w:r>
      <w:r>
        <w:rPr>
          <w:spacing w:val="-2"/>
          <w:w w:val="115"/>
          <w:sz w:val="21"/>
        </w:rPr>
        <w:t>and</w:t>
      </w:r>
      <w:r>
        <w:rPr>
          <w:spacing w:val="-16"/>
          <w:w w:val="115"/>
          <w:sz w:val="21"/>
        </w:rPr>
        <w:t xml:space="preserve"> </w:t>
      </w:r>
      <w:r>
        <w:rPr>
          <w:spacing w:val="-2"/>
          <w:w w:val="115"/>
          <w:sz w:val="21"/>
        </w:rPr>
        <w:t>management</w:t>
      </w:r>
      <w:r>
        <w:rPr>
          <w:spacing w:val="-13"/>
          <w:w w:val="115"/>
          <w:sz w:val="21"/>
        </w:rPr>
        <w:t xml:space="preserve"> </w:t>
      </w:r>
      <w:r>
        <w:rPr>
          <w:spacing w:val="-2"/>
          <w:w w:val="115"/>
          <w:sz w:val="21"/>
        </w:rPr>
        <w:t>of</w:t>
      </w:r>
      <w:r>
        <w:rPr>
          <w:spacing w:val="-15"/>
          <w:w w:val="115"/>
          <w:sz w:val="21"/>
        </w:rPr>
        <w:t xml:space="preserve"> </w:t>
      </w:r>
      <w:r>
        <w:rPr>
          <w:spacing w:val="-2"/>
          <w:w w:val="115"/>
          <w:sz w:val="21"/>
        </w:rPr>
        <w:t>gaming</w:t>
      </w:r>
      <w:r>
        <w:rPr>
          <w:spacing w:val="-16"/>
          <w:w w:val="115"/>
          <w:sz w:val="21"/>
        </w:rPr>
        <w:t xml:space="preserve"> </w:t>
      </w:r>
      <w:r>
        <w:rPr>
          <w:spacing w:val="-2"/>
          <w:w w:val="115"/>
          <w:sz w:val="21"/>
        </w:rPr>
        <w:t>machines</w:t>
      </w:r>
      <w:r>
        <w:rPr>
          <w:spacing w:val="-13"/>
          <w:w w:val="115"/>
          <w:sz w:val="21"/>
        </w:rPr>
        <w:t xml:space="preserve"> </w:t>
      </w:r>
      <w:r>
        <w:rPr>
          <w:spacing w:val="-2"/>
          <w:w w:val="115"/>
          <w:sz w:val="21"/>
        </w:rPr>
        <w:t>in</w:t>
      </w:r>
      <w:r>
        <w:rPr>
          <w:spacing w:val="-16"/>
          <w:w w:val="115"/>
          <w:sz w:val="21"/>
        </w:rPr>
        <w:t xml:space="preserve"> </w:t>
      </w:r>
      <w:r>
        <w:rPr>
          <w:spacing w:val="-2"/>
          <w:w w:val="115"/>
          <w:sz w:val="21"/>
        </w:rPr>
        <w:t xml:space="preserve">hotels </w:t>
      </w:r>
      <w:r>
        <w:rPr>
          <w:w w:val="110"/>
          <w:sz w:val="21"/>
        </w:rPr>
        <w:t xml:space="preserve">and clubs and for related purposes; to amend the </w:t>
      </w:r>
      <w:hyperlink r:id="rId15">
        <w:r>
          <w:rPr>
            <w:i/>
            <w:color w:val="3170AB"/>
            <w:w w:val="110"/>
            <w:sz w:val="21"/>
          </w:rPr>
          <w:t>Liquor Act 1982</w:t>
        </w:r>
      </w:hyperlink>
      <w:r>
        <w:rPr>
          <w:w w:val="110"/>
          <w:sz w:val="21"/>
        </w:rPr>
        <w:t xml:space="preserve">, the </w:t>
      </w:r>
      <w:hyperlink r:id="rId16">
        <w:r>
          <w:rPr>
            <w:i/>
            <w:color w:val="3170AB"/>
            <w:w w:val="110"/>
            <w:sz w:val="21"/>
          </w:rPr>
          <w:t>Registered Clubs Act</w:t>
        </w:r>
      </w:hyperlink>
      <w:r>
        <w:rPr>
          <w:i/>
          <w:color w:val="3170AB"/>
          <w:w w:val="110"/>
          <w:sz w:val="21"/>
        </w:rPr>
        <w:t xml:space="preserve"> </w:t>
      </w:r>
      <w:hyperlink r:id="rId17">
        <w:r>
          <w:rPr>
            <w:i/>
            <w:color w:val="3170AB"/>
            <w:w w:val="115"/>
            <w:sz w:val="21"/>
          </w:rPr>
          <w:t>1976</w:t>
        </w:r>
      </w:hyperlink>
      <w:r>
        <w:rPr>
          <w:w w:val="115"/>
          <w:sz w:val="21"/>
        </w:rPr>
        <w:t>,</w:t>
      </w:r>
      <w:r>
        <w:rPr>
          <w:spacing w:val="-18"/>
          <w:w w:val="115"/>
          <w:sz w:val="21"/>
        </w:rPr>
        <w:t xml:space="preserve"> </w:t>
      </w:r>
      <w:r>
        <w:rPr>
          <w:w w:val="115"/>
          <w:sz w:val="21"/>
        </w:rPr>
        <w:t>the</w:t>
      </w:r>
      <w:r>
        <w:rPr>
          <w:spacing w:val="-17"/>
          <w:w w:val="115"/>
          <w:sz w:val="21"/>
        </w:rPr>
        <w:t xml:space="preserve"> </w:t>
      </w:r>
      <w:hyperlink r:id="rId18">
        <w:r>
          <w:rPr>
            <w:i/>
            <w:color w:val="3170AB"/>
            <w:w w:val="115"/>
            <w:sz w:val="21"/>
          </w:rPr>
          <w:t>Casino</w:t>
        </w:r>
        <w:r>
          <w:rPr>
            <w:i/>
            <w:color w:val="3170AB"/>
            <w:spacing w:val="-18"/>
            <w:w w:val="115"/>
            <w:sz w:val="21"/>
          </w:rPr>
          <w:t xml:space="preserve"> </w:t>
        </w:r>
        <w:r>
          <w:rPr>
            <w:i/>
            <w:color w:val="3170AB"/>
            <w:w w:val="115"/>
            <w:sz w:val="21"/>
          </w:rPr>
          <w:t>Control</w:t>
        </w:r>
        <w:r>
          <w:rPr>
            <w:i/>
            <w:color w:val="3170AB"/>
            <w:spacing w:val="-16"/>
            <w:w w:val="115"/>
            <w:sz w:val="21"/>
          </w:rPr>
          <w:t xml:space="preserve"> </w:t>
        </w:r>
        <w:r>
          <w:rPr>
            <w:i/>
            <w:color w:val="3170AB"/>
            <w:w w:val="115"/>
            <w:sz w:val="21"/>
          </w:rPr>
          <w:t>Act</w:t>
        </w:r>
        <w:r>
          <w:rPr>
            <w:i/>
            <w:color w:val="3170AB"/>
            <w:spacing w:val="-17"/>
            <w:w w:val="115"/>
            <w:sz w:val="21"/>
          </w:rPr>
          <w:t xml:space="preserve"> </w:t>
        </w:r>
        <w:r>
          <w:rPr>
            <w:i/>
            <w:color w:val="3170AB"/>
            <w:w w:val="115"/>
            <w:sz w:val="21"/>
          </w:rPr>
          <w:t>1992</w:t>
        </w:r>
      </w:hyperlink>
      <w:r>
        <w:rPr>
          <w:i/>
          <w:color w:val="3170AB"/>
          <w:spacing w:val="-16"/>
          <w:w w:val="115"/>
          <w:sz w:val="21"/>
        </w:rPr>
        <w:t xml:space="preserve"> </w:t>
      </w:r>
      <w:r>
        <w:rPr>
          <w:w w:val="115"/>
          <w:sz w:val="21"/>
        </w:rPr>
        <w:t>and</w:t>
      </w:r>
      <w:r>
        <w:rPr>
          <w:spacing w:val="-18"/>
          <w:w w:val="115"/>
          <w:sz w:val="21"/>
        </w:rPr>
        <w:t xml:space="preserve"> </w:t>
      </w:r>
      <w:r>
        <w:rPr>
          <w:w w:val="115"/>
          <w:sz w:val="21"/>
        </w:rPr>
        <w:t>certain</w:t>
      </w:r>
      <w:r>
        <w:rPr>
          <w:spacing w:val="-18"/>
          <w:w w:val="115"/>
          <w:sz w:val="21"/>
        </w:rPr>
        <w:t xml:space="preserve"> </w:t>
      </w:r>
      <w:r>
        <w:rPr>
          <w:w w:val="115"/>
          <w:sz w:val="21"/>
        </w:rPr>
        <w:t>other</w:t>
      </w:r>
      <w:r>
        <w:rPr>
          <w:spacing w:val="-15"/>
          <w:w w:val="115"/>
          <w:sz w:val="21"/>
        </w:rPr>
        <w:t xml:space="preserve"> </w:t>
      </w:r>
      <w:r>
        <w:rPr>
          <w:w w:val="115"/>
          <w:sz w:val="21"/>
        </w:rPr>
        <w:t>Acts</w:t>
      </w:r>
      <w:r>
        <w:rPr>
          <w:spacing w:val="-18"/>
          <w:w w:val="115"/>
          <w:sz w:val="21"/>
        </w:rPr>
        <w:t xml:space="preserve"> </w:t>
      </w:r>
      <w:r>
        <w:rPr>
          <w:w w:val="115"/>
          <w:sz w:val="21"/>
        </w:rPr>
        <w:t>with</w:t>
      </w:r>
      <w:r>
        <w:rPr>
          <w:spacing w:val="-18"/>
          <w:w w:val="115"/>
          <w:sz w:val="21"/>
        </w:rPr>
        <w:t xml:space="preserve"> </w:t>
      </w:r>
      <w:r>
        <w:rPr>
          <w:w w:val="115"/>
          <w:sz w:val="21"/>
        </w:rPr>
        <w:t>respect</w:t>
      </w:r>
      <w:r>
        <w:rPr>
          <w:spacing w:val="-17"/>
          <w:w w:val="115"/>
          <w:sz w:val="21"/>
        </w:rPr>
        <w:t xml:space="preserve"> </w:t>
      </w:r>
      <w:r>
        <w:rPr>
          <w:w w:val="115"/>
          <w:sz w:val="21"/>
        </w:rPr>
        <w:t>to</w:t>
      </w:r>
      <w:r>
        <w:rPr>
          <w:spacing w:val="-18"/>
          <w:w w:val="115"/>
          <w:sz w:val="21"/>
        </w:rPr>
        <w:t xml:space="preserve"> </w:t>
      </w:r>
      <w:r>
        <w:rPr>
          <w:w w:val="115"/>
          <w:sz w:val="21"/>
        </w:rPr>
        <w:t>gaming</w:t>
      </w:r>
      <w:r>
        <w:rPr>
          <w:spacing w:val="-15"/>
          <w:w w:val="115"/>
          <w:sz w:val="21"/>
        </w:rPr>
        <w:t xml:space="preserve"> </w:t>
      </w:r>
      <w:r>
        <w:rPr>
          <w:w w:val="115"/>
          <w:sz w:val="21"/>
        </w:rPr>
        <w:t>machines and</w:t>
      </w:r>
      <w:r>
        <w:rPr>
          <w:spacing w:val="-9"/>
          <w:w w:val="115"/>
          <w:sz w:val="21"/>
        </w:rPr>
        <w:t xml:space="preserve"> </w:t>
      </w:r>
      <w:r>
        <w:rPr>
          <w:w w:val="115"/>
          <w:sz w:val="21"/>
        </w:rPr>
        <w:t>other</w:t>
      </w:r>
      <w:r>
        <w:rPr>
          <w:spacing w:val="-9"/>
          <w:w w:val="115"/>
          <w:sz w:val="21"/>
        </w:rPr>
        <w:t xml:space="preserve"> </w:t>
      </w:r>
      <w:r>
        <w:rPr>
          <w:w w:val="115"/>
          <w:sz w:val="21"/>
        </w:rPr>
        <w:t>matters;</w:t>
      </w:r>
      <w:r>
        <w:rPr>
          <w:spacing w:val="-6"/>
          <w:w w:val="115"/>
          <w:sz w:val="21"/>
        </w:rPr>
        <w:t xml:space="preserve"> </w:t>
      </w:r>
      <w:r>
        <w:rPr>
          <w:w w:val="115"/>
          <w:sz w:val="21"/>
        </w:rPr>
        <w:t>and</w:t>
      </w:r>
      <w:r>
        <w:rPr>
          <w:spacing w:val="-9"/>
          <w:w w:val="115"/>
          <w:sz w:val="21"/>
        </w:rPr>
        <w:t xml:space="preserve"> </w:t>
      </w:r>
      <w:r>
        <w:rPr>
          <w:w w:val="115"/>
          <w:sz w:val="21"/>
        </w:rPr>
        <w:t>for</w:t>
      </w:r>
      <w:r>
        <w:rPr>
          <w:spacing w:val="-9"/>
          <w:w w:val="115"/>
          <w:sz w:val="21"/>
        </w:rPr>
        <w:t xml:space="preserve"> </w:t>
      </w:r>
      <w:r>
        <w:rPr>
          <w:w w:val="115"/>
          <w:sz w:val="21"/>
        </w:rPr>
        <w:t>other</w:t>
      </w:r>
      <w:r>
        <w:rPr>
          <w:spacing w:val="-9"/>
          <w:w w:val="115"/>
          <w:sz w:val="21"/>
        </w:rPr>
        <w:t xml:space="preserve"> </w:t>
      </w:r>
      <w:r>
        <w:rPr>
          <w:w w:val="115"/>
          <w:sz w:val="21"/>
        </w:rPr>
        <w:t>purposes.</w:t>
      </w:r>
    </w:p>
    <w:p w:rsidR="00C879E5" w:rsidRDefault="004E2CC0">
      <w:pPr>
        <w:pStyle w:val="Heading1"/>
        <w:spacing w:before="217"/>
      </w:pPr>
      <w:bookmarkStart w:id="4" w:name="Part_1_Preliminary"/>
      <w:bookmarkStart w:id="5" w:name="_bookmark1"/>
      <w:bookmarkEnd w:id="4"/>
      <w:bookmarkEnd w:id="5"/>
      <w:r>
        <w:rPr>
          <w:w w:val="125"/>
        </w:rPr>
        <w:t>Part</w:t>
      </w:r>
      <w:r>
        <w:rPr>
          <w:spacing w:val="-11"/>
          <w:w w:val="125"/>
        </w:rPr>
        <w:t xml:space="preserve"> </w:t>
      </w:r>
      <w:r>
        <w:rPr>
          <w:w w:val="125"/>
        </w:rPr>
        <w:t>1</w:t>
      </w:r>
      <w:r>
        <w:rPr>
          <w:spacing w:val="-10"/>
          <w:w w:val="125"/>
        </w:rPr>
        <w:t xml:space="preserve"> </w:t>
      </w:r>
      <w:r>
        <w:rPr>
          <w:spacing w:val="-2"/>
          <w:w w:val="125"/>
        </w:rPr>
        <w:t>Preliminary</w:t>
      </w:r>
    </w:p>
    <w:p w:rsidR="00C879E5" w:rsidRDefault="004E2CC0">
      <w:pPr>
        <w:pStyle w:val="ListParagraph"/>
        <w:numPr>
          <w:ilvl w:val="0"/>
          <w:numId w:val="107"/>
        </w:numPr>
        <w:tabs>
          <w:tab w:val="left" w:pos="336"/>
        </w:tabs>
        <w:spacing w:before="261"/>
        <w:ind w:left="336" w:hanging="312"/>
        <w:rPr>
          <w:b/>
          <w:sz w:val="19"/>
        </w:rPr>
      </w:pPr>
      <w:bookmarkStart w:id="6" w:name="1_Name_of_Act"/>
      <w:bookmarkStart w:id="7" w:name="_bookmark2"/>
      <w:bookmarkEnd w:id="6"/>
      <w:bookmarkEnd w:id="7"/>
      <w:r>
        <w:rPr>
          <w:b/>
          <w:w w:val="120"/>
          <w:sz w:val="19"/>
        </w:rPr>
        <w:t>Name</w:t>
      </w:r>
      <w:r>
        <w:rPr>
          <w:b/>
          <w:spacing w:val="-2"/>
          <w:w w:val="120"/>
          <w:sz w:val="19"/>
        </w:rPr>
        <w:t xml:space="preserve"> </w:t>
      </w:r>
      <w:r>
        <w:rPr>
          <w:b/>
          <w:w w:val="120"/>
          <w:sz w:val="19"/>
        </w:rPr>
        <w:t>of</w:t>
      </w:r>
      <w:r>
        <w:rPr>
          <w:b/>
          <w:spacing w:val="-1"/>
          <w:w w:val="120"/>
          <w:sz w:val="19"/>
        </w:rPr>
        <w:t xml:space="preserve"> </w:t>
      </w:r>
      <w:r>
        <w:rPr>
          <w:b/>
          <w:spacing w:val="-5"/>
          <w:w w:val="120"/>
          <w:sz w:val="19"/>
        </w:rPr>
        <w:t>Act</w:t>
      </w:r>
    </w:p>
    <w:p w:rsidR="00C879E5" w:rsidRDefault="00C879E5">
      <w:pPr>
        <w:pStyle w:val="BodyText"/>
        <w:spacing w:before="31"/>
        <w:rPr>
          <w:b/>
          <w:sz w:val="19"/>
        </w:rPr>
      </w:pPr>
    </w:p>
    <w:p w:rsidR="00C879E5" w:rsidRDefault="004E2CC0">
      <w:pPr>
        <w:ind w:left="364"/>
        <w:rPr>
          <w:sz w:val="21"/>
        </w:rPr>
      </w:pPr>
      <w:r>
        <w:rPr>
          <w:w w:val="110"/>
          <w:sz w:val="21"/>
        </w:rPr>
        <w:t>This Act</w:t>
      </w:r>
      <w:r>
        <w:rPr>
          <w:spacing w:val="2"/>
          <w:w w:val="110"/>
          <w:sz w:val="21"/>
        </w:rPr>
        <w:t xml:space="preserve"> </w:t>
      </w:r>
      <w:r>
        <w:rPr>
          <w:w w:val="110"/>
          <w:sz w:val="21"/>
        </w:rPr>
        <w:t>is</w:t>
      </w:r>
      <w:r>
        <w:rPr>
          <w:spacing w:val="1"/>
          <w:w w:val="110"/>
          <w:sz w:val="21"/>
        </w:rPr>
        <w:t xml:space="preserve"> </w:t>
      </w:r>
      <w:r>
        <w:rPr>
          <w:w w:val="110"/>
          <w:sz w:val="21"/>
        </w:rPr>
        <w:t>the</w:t>
      </w:r>
      <w:r>
        <w:rPr>
          <w:spacing w:val="3"/>
          <w:w w:val="110"/>
          <w:sz w:val="21"/>
        </w:rPr>
        <w:t xml:space="preserve"> </w:t>
      </w:r>
      <w:hyperlink r:id="rId19">
        <w:r>
          <w:rPr>
            <w:i/>
            <w:color w:val="3170AB"/>
            <w:w w:val="110"/>
            <w:sz w:val="21"/>
          </w:rPr>
          <w:t>Gaming</w:t>
        </w:r>
        <w:r>
          <w:rPr>
            <w:i/>
            <w:color w:val="3170AB"/>
            <w:spacing w:val="1"/>
            <w:w w:val="110"/>
            <w:sz w:val="21"/>
          </w:rPr>
          <w:t xml:space="preserve"> </w:t>
        </w:r>
        <w:r>
          <w:rPr>
            <w:i/>
            <w:color w:val="3170AB"/>
            <w:w w:val="110"/>
            <w:sz w:val="21"/>
          </w:rPr>
          <w:t>Machines</w:t>
        </w:r>
        <w:r>
          <w:rPr>
            <w:i/>
            <w:color w:val="3170AB"/>
            <w:spacing w:val="5"/>
            <w:w w:val="110"/>
            <w:sz w:val="21"/>
          </w:rPr>
          <w:t xml:space="preserve"> </w:t>
        </w:r>
        <w:r>
          <w:rPr>
            <w:i/>
            <w:color w:val="3170AB"/>
            <w:w w:val="110"/>
            <w:sz w:val="21"/>
          </w:rPr>
          <w:t>Act</w:t>
        </w:r>
        <w:r>
          <w:rPr>
            <w:i/>
            <w:color w:val="3170AB"/>
            <w:spacing w:val="2"/>
            <w:w w:val="110"/>
            <w:sz w:val="21"/>
          </w:rPr>
          <w:t xml:space="preserve"> </w:t>
        </w:r>
        <w:r>
          <w:rPr>
            <w:i/>
            <w:color w:val="3170AB"/>
            <w:spacing w:val="-2"/>
            <w:w w:val="110"/>
            <w:sz w:val="21"/>
          </w:rPr>
          <w:t>2001</w:t>
        </w:r>
      </w:hyperlink>
      <w:r>
        <w:rPr>
          <w:spacing w:val="-2"/>
          <w:w w:val="110"/>
          <w:sz w:val="21"/>
        </w:rPr>
        <w:t>.</w:t>
      </w:r>
    </w:p>
    <w:p w:rsidR="00C879E5" w:rsidRDefault="004E2CC0">
      <w:pPr>
        <w:spacing w:before="102"/>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364"/>
        <w:rPr>
          <w:sz w:val="16"/>
        </w:rPr>
      </w:pPr>
      <w:r>
        <w:rPr>
          <w:w w:val="115"/>
          <w:sz w:val="16"/>
        </w:rPr>
        <w:t xml:space="preserve">This Act is part of the gaming and liquor legislation for the purposes of the </w:t>
      </w:r>
      <w:hyperlink r:id="rId20">
        <w:r>
          <w:rPr>
            <w:i/>
            <w:color w:val="3170AB"/>
            <w:w w:val="115"/>
            <w:sz w:val="16"/>
          </w:rPr>
          <w:t>Gaming and Liquor Administration Act</w:t>
        </w:r>
      </w:hyperlink>
      <w:r>
        <w:rPr>
          <w:i/>
          <w:color w:val="3170AB"/>
          <w:w w:val="115"/>
          <w:sz w:val="16"/>
        </w:rPr>
        <w:t xml:space="preserve"> </w:t>
      </w:r>
      <w:hyperlink r:id="rId21">
        <w:r>
          <w:rPr>
            <w:i/>
            <w:color w:val="3170AB"/>
            <w:w w:val="115"/>
            <w:sz w:val="16"/>
          </w:rPr>
          <w:t>2007</w:t>
        </w:r>
      </w:hyperlink>
      <w:r>
        <w:rPr>
          <w:w w:val="115"/>
          <w:sz w:val="16"/>
        </w:rPr>
        <w:t>. That Act contains administrative and other relevant provisions that apply in relation to this</w:t>
      </w:r>
      <w:r>
        <w:rPr>
          <w:w w:val="115"/>
          <w:sz w:val="16"/>
        </w:rPr>
        <w:t xml:space="preserve"> Act (including investigation and enforcement powers and provisions relating to the probity of officials).</w:t>
      </w:r>
    </w:p>
    <w:p w:rsidR="00C879E5" w:rsidRDefault="00C879E5">
      <w:pPr>
        <w:pStyle w:val="BodyText"/>
        <w:spacing w:before="8"/>
        <w:rPr>
          <w:sz w:val="16"/>
        </w:rPr>
      </w:pPr>
    </w:p>
    <w:p w:rsidR="00C879E5" w:rsidRDefault="004E2CC0">
      <w:pPr>
        <w:pStyle w:val="ListParagraph"/>
        <w:numPr>
          <w:ilvl w:val="0"/>
          <w:numId w:val="107"/>
        </w:numPr>
        <w:tabs>
          <w:tab w:val="left" w:pos="336"/>
        </w:tabs>
        <w:ind w:left="336" w:hanging="312"/>
        <w:rPr>
          <w:b/>
          <w:sz w:val="19"/>
        </w:rPr>
      </w:pPr>
      <w:bookmarkStart w:id="8" w:name="2_Commencement"/>
      <w:bookmarkStart w:id="9" w:name="_bookmark3"/>
      <w:bookmarkEnd w:id="8"/>
      <w:bookmarkEnd w:id="9"/>
      <w:r>
        <w:rPr>
          <w:b/>
          <w:spacing w:val="-2"/>
          <w:w w:val="120"/>
          <w:sz w:val="19"/>
        </w:rPr>
        <w:t>Commencement</w:t>
      </w:r>
    </w:p>
    <w:p w:rsidR="00C879E5" w:rsidRDefault="00C879E5">
      <w:pPr>
        <w:pStyle w:val="BodyText"/>
        <w:spacing w:before="32"/>
        <w:rPr>
          <w:b/>
          <w:sz w:val="19"/>
        </w:rPr>
      </w:pPr>
    </w:p>
    <w:p w:rsidR="00C879E5" w:rsidRDefault="004E2CC0">
      <w:pPr>
        <w:pStyle w:val="BodyText"/>
        <w:ind w:left="364"/>
      </w:pPr>
      <w:r>
        <w:rPr>
          <w:w w:val="110"/>
        </w:rPr>
        <w:t>This</w:t>
      </w:r>
      <w:r>
        <w:rPr>
          <w:spacing w:val="4"/>
          <w:w w:val="110"/>
        </w:rPr>
        <w:t xml:space="preserve"> </w:t>
      </w:r>
      <w:r>
        <w:rPr>
          <w:w w:val="110"/>
        </w:rPr>
        <w:t>Act</w:t>
      </w:r>
      <w:r>
        <w:rPr>
          <w:spacing w:val="7"/>
          <w:w w:val="110"/>
        </w:rPr>
        <w:t xml:space="preserve"> </w:t>
      </w:r>
      <w:r>
        <w:rPr>
          <w:w w:val="110"/>
        </w:rPr>
        <w:t>commences</w:t>
      </w:r>
      <w:r>
        <w:rPr>
          <w:spacing w:val="5"/>
          <w:w w:val="110"/>
        </w:rPr>
        <w:t xml:space="preserve"> </w:t>
      </w:r>
      <w:r>
        <w:rPr>
          <w:w w:val="110"/>
        </w:rPr>
        <w:t>on</w:t>
      </w:r>
      <w:r>
        <w:rPr>
          <w:spacing w:val="7"/>
          <w:w w:val="110"/>
        </w:rPr>
        <w:t xml:space="preserve"> </w:t>
      </w:r>
      <w:r>
        <w:rPr>
          <w:w w:val="110"/>
        </w:rPr>
        <w:t>a</w:t>
      </w:r>
      <w:r>
        <w:rPr>
          <w:spacing w:val="5"/>
          <w:w w:val="110"/>
        </w:rPr>
        <w:t xml:space="preserve"> </w:t>
      </w:r>
      <w:r>
        <w:rPr>
          <w:w w:val="110"/>
        </w:rPr>
        <w:t>day</w:t>
      </w:r>
      <w:r>
        <w:rPr>
          <w:spacing w:val="5"/>
          <w:w w:val="110"/>
        </w:rPr>
        <w:t xml:space="preserve"> </w:t>
      </w:r>
      <w:r>
        <w:rPr>
          <w:w w:val="110"/>
        </w:rPr>
        <w:t>or</w:t>
      </w:r>
      <w:r>
        <w:rPr>
          <w:spacing w:val="5"/>
          <w:w w:val="110"/>
        </w:rPr>
        <w:t xml:space="preserve"> </w:t>
      </w:r>
      <w:r>
        <w:rPr>
          <w:w w:val="110"/>
        </w:rPr>
        <w:t>days</w:t>
      </w:r>
      <w:r>
        <w:rPr>
          <w:spacing w:val="8"/>
          <w:w w:val="110"/>
        </w:rPr>
        <w:t xml:space="preserve"> </w:t>
      </w:r>
      <w:r>
        <w:rPr>
          <w:w w:val="110"/>
        </w:rPr>
        <w:t>to</w:t>
      </w:r>
      <w:r>
        <w:rPr>
          <w:spacing w:val="5"/>
          <w:w w:val="110"/>
        </w:rPr>
        <w:t xml:space="preserve"> </w:t>
      </w:r>
      <w:r>
        <w:rPr>
          <w:w w:val="110"/>
        </w:rPr>
        <w:t>be</w:t>
      </w:r>
      <w:r>
        <w:rPr>
          <w:spacing w:val="5"/>
          <w:w w:val="110"/>
        </w:rPr>
        <w:t xml:space="preserve"> </w:t>
      </w:r>
      <w:r>
        <w:rPr>
          <w:w w:val="110"/>
        </w:rPr>
        <w:t>appointed</w:t>
      </w:r>
      <w:r>
        <w:rPr>
          <w:spacing w:val="8"/>
          <w:w w:val="110"/>
        </w:rPr>
        <w:t xml:space="preserve"> </w:t>
      </w:r>
      <w:r>
        <w:rPr>
          <w:w w:val="110"/>
        </w:rPr>
        <w:t>by</w:t>
      </w:r>
      <w:r>
        <w:rPr>
          <w:spacing w:val="5"/>
          <w:w w:val="110"/>
        </w:rPr>
        <w:t xml:space="preserve"> </w:t>
      </w:r>
      <w:r>
        <w:rPr>
          <w:spacing w:val="-2"/>
          <w:w w:val="110"/>
        </w:rPr>
        <w:t>proclamation.</w:t>
      </w:r>
    </w:p>
    <w:p w:rsidR="00C879E5" w:rsidRDefault="00C879E5">
      <w:pPr>
        <w:pStyle w:val="BodyText"/>
        <w:spacing w:before="9"/>
      </w:pPr>
    </w:p>
    <w:p w:rsidR="00C879E5" w:rsidRDefault="004E2CC0">
      <w:pPr>
        <w:pStyle w:val="ListParagraph"/>
        <w:numPr>
          <w:ilvl w:val="0"/>
          <w:numId w:val="107"/>
        </w:numPr>
        <w:tabs>
          <w:tab w:val="left" w:pos="336"/>
        </w:tabs>
        <w:ind w:left="336" w:hanging="312"/>
        <w:rPr>
          <w:b/>
          <w:sz w:val="19"/>
        </w:rPr>
      </w:pPr>
      <w:bookmarkStart w:id="10" w:name="3_Objects_of_Act"/>
      <w:bookmarkStart w:id="11" w:name="_bookmark4"/>
      <w:bookmarkEnd w:id="10"/>
      <w:bookmarkEnd w:id="11"/>
      <w:r>
        <w:rPr>
          <w:b/>
          <w:w w:val="120"/>
          <w:sz w:val="19"/>
        </w:rPr>
        <w:t>Objects</w:t>
      </w:r>
      <w:r>
        <w:rPr>
          <w:b/>
          <w:spacing w:val="-12"/>
          <w:w w:val="120"/>
          <w:sz w:val="19"/>
        </w:rPr>
        <w:t xml:space="preserve"> </w:t>
      </w:r>
      <w:r>
        <w:rPr>
          <w:b/>
          <w:w w:val="120"/>
          <w:sz w:val="19"/>
        </w:rPr>
        <w:t>of</w:t>
      </w:r>
      <w:r>
        <w:rPr>
          <w:b/>
          <w:spacing w:val="-11"/>
          <w:w w:val="120"/>
          <w:sz w:val="19"/>
        </w:rPr>
        <w:t xml:space="preserve"> </w:t>
      </w:r>
      <w:r>
        <w:rPr>
          <w:b/>
          <w:spacing w:val="-5"/>
          <w:w w:val="120"/>
          <w:sz w:val="19"/>
        </w:rPr>
        <w:t>Act</w:t>
      </w:r>
    </w:p>
    <w:p w:rsidR="00C879E5" w:rsidRDefault="00C879E5">
      <w:pPr>
        <w:pStyle w:val="BodyText"/>
        <w:spacing w:before="32"/>
        <w:rPr>
          <w:b/>
          <w:sz w:val="19"/>
        </w:rPr>
      </w:pPr>
    </w:p>
    <w:p w:rsidR="00C879E5" w:rsidRDefault="004E2CC0">
      <w:pPr>
        <w:pStyle w:val="ListParagraph"/>
        <w:numPr>
          <w:ilvl w:val="1"/>
          <w:numId w:val="107"/>
        </w:numPr>
        <w:tabs>
          <w:tab w:val="left" w:pos="790"/>
        </w:tabs>
        <w:ind w:left="790" w:hanging="426"/>
        <w:rPr>
          <w:sz w:val="21"/>
        </w:rPr>
      </w:pPr>
      <w:r>
        <w:rPr>
          <w:w w:val="110"/>
          <w:sz w:val="21"/>
        </w:rPr>
        <w:t>The</w:t>
      </w:r>
      <w:r>
        <w:rPr>
          <w:spacing w:val="-8"/>
          <w:w w:val="110"/>
          <w:sz w:val="21"/>
        </w:rPr>
        <w:t xml:space="preserve"> </w:t>
      </w:r>
      <w:r>
        <w:rPr>
          <w:w w:val="110"/>
          <w:sz w:val="21"/>
        </w:rPr>
        <w:t>objects</w:t>
      </w:r>
      <w:r>
        <w:rPr>
          <w:spacing w:val="-7"/>
          <w:w w:val="110"/>
          <w:sz w:val="21"/>
        </w:rPr>
        <w:t xml:space="preserve"> </w:t>
      </w:r>
      <w:r>
        <w:rPr>
          <w:w w:val="110"/>
          <w:sz w:val="21"/>
        </w:rPr>
        <w:t>of</w:t>
      </w:r>
      <w:r>
        <w:rPr>
          <w:spacing w:val="-4"/>
          <w:w w:val="110"/>
          <w:sz w:val="21"/>
        </w:rPr>
        <w:t xml:space="preserve"> </w:t>
      </w:r>
      <w:r>
        <w:rPr>
          <w:w w:val="110"/>
          <w:sz w:val="21"/>
        </w:rPr>
        <w:t>this</w:t>
      </w:r>
      <w:r>
        <w:rPr>
          <w:spacing w:val="-8"/>
          <w:w w:val="110"/>
          <w:sz w:val="21"/>
        </w:rPr>
        <w:t xml:space="preserve"> </w:t>
      </w:r>
      <w:r>
        <w:rPr>
          <w:w w:val="110"/>
          <w:sz w:val="21"/>
        </w:rPr>
        <w:t>Act</w:t>
      </w:r>
      <w:r>
        <w:rPr>
          <w:spacing w:val="-6"/>
          <w:w w:val="110"/>
          <w:sz w:val="21"/>
        </w:rPr>
        <w:t xml:space="preserve"> </w:t>
      </w:r>
      <w:r>
        <w:rPr>
          <w:w w:val="110"/>
          <w:sz w:val="21"/>
        </w:rPr>
        <w:t>are</w:t>
      </w:r>
      <w:r>
        <w:rPr>
          <w:spacing w:val="-7"/>
          <w:w w:val="110"/>
          <w:sz w:val="21"/>
        </w:rPr>
        <w:t xml:space="preserve"> </w:t>
      </w:r>
      <w:r>
        <w:rPr>
          <w:w w:val="110"/>
          <w:sz w:val="21"/>
        </w:rPr>
        <w:t>as</w:t>
      </w:r>
      <w:r>
        <w:rPr>
          <w:spacing w:val="-7"/>
          <w:w w:val="110"/>
          <w:sz w:val="21"/>
        </w:rPr>
        <w:t xml:space="preserve"> </w:t>
      </w:r>
      <w:r>
        <w:rPr>
          <w:spacing w:val="-2"/>
          <w:w w:val="110"/>
          <w:sz w:val="21"/>
        </w:rPr>
        <w:t>follows—</w:t>
      </w:r>
    </w:p>
    <w:p w:rsidR="00C879E5" w:rsidRDefault="004E2CC0">
      <w:pPr>
        <w:pStyle w:val="ListParagraph"/>
        <w:numPr>
          <w:ilvl w:val="2"/>
          <w:numId w:val="107"/>
        </w:numPr>
        <w:tabs>
          <w:tab w:val="left" w:pos="1185"/>
        </w:tabs>
        <w:spacing w:before="215"/>
        <w:ind w:left="1185" w:hanging="421"/>
        <w:rPr>
          <w:sz w:val="21"/>
        </w:rPr>
      </w:pPr>
      <w:r>
        <w:rPr>
          <w:w w:val="110"/>
          <w:sz w:val="21"/>
        </w:rPr>
        <w:t>to</w:t>
      </w:r>
      <w:r>
        <w:rPr>
          <w:spacing w:val="6"/>
          <w:w w:val="110"/>
          <w:sz w:val="21"/>
        </w:rPr>
        <w:t xml:space="preserve"> </w:t>
      </w:r>
      <w:r>
        <w:rPr>
          <w:w w:val="110"/>
          <w:sz w:val="21"/>
        </w:rPr>
        <w:t>minimise</w:t>
      </w:r>
      <w:r>
        <w:rPr>
          <w:spacing w:val="6"/>
          <w:w w:val="110"/>
          <w:sz w:val="21"/>
        </w:rPr>
        <w:t xml:space="preserve"> </w:t>
      </w:r>
      <w:r>
        <w:rPr>
          <w:w w:val="110"/>
          <w:sz w:val="21"/>
        </w:rPr>
        <w:t>harm</w:t>
      </w:r>
      <w:r>
        <w:rPr>
          <w:spacing w:val="6"/>
          <w:w w:val="110"/>
          <w:sz w:val="21"/>
        </w:rPr>
        <w:t xml:space="preserve"> </w:t>
      </w:r>
      <w:r>
        <w:rPr>
          <w:w w:val="110"/>
          <w:sz w:val="21"/>
        </w:rPr>
        <w:t>associated</w:t>
      </w:r>
      <w:r>
        <w:rPr>
          <w:spacing w:val="6"/>
          <w:w w:val="110"/>
          <w:sz w:val="21"/>
        </w:rPr>
        <w:t xml:space="preserve"> </w:t>
      </w:r>
      <w:r>
        <w:rPr>
          <w:w w:val="110"/>
          <w:sz w:val="21"/>
        </w:rPr>
        <w:t>with</w:t>
      </w:r>
      <w:r>
        <w:rPr>
          <w:spacing w:val="9"/>
          <w:w w:val="110"/>
          <w:sz w:val="21"/>
        </w:rPr>
        <w:t xml:space="preserve"> </w:t>
      </w:r>
      <w:r>
        <w:rPr>
          <w:w w:val="110"/>
          <w:sz w:val="21"/>
        </w:rPr>
        <w:t>the</w:t>
      </w:r>
      <w:r>
        <w:rPr>
          <w:spacing w:val="6"/>
          <w:w w:val="110"/>
          <w:sz w:val="21"/>
        </w:rPr>
        <w:t xml:space="preserve"> </w:t>
      </w:r>
      <w:r>
        <w:rPr>
          <w:w w:val="110"/>
          <w:sz w:val="21"/>
        </w:rPr>
        <w:t>misuse</w:t>
      </w:r>
      <w:r>
        <w:rPr>
          <w:spacing w:val="6"/>
          <w:w w:val="110"/>
          <w:sz w:val="21"/>
        </w:rPr>
        <w:t xml:space="preserve"> </w:t>
      </w:r>
      <w:r>
        <w:rPr>
          <w:w w:val="110"/>
          <w:sz w:val="21"/>
        </w:rPr>
        <w:t>and</w:t>
      </w:r>
      <w:r>
        <w:rPr>
          <w:spacing w:val="9"/>
          <w:w w:val="110"/>
          <w:sz w:val="21"/>
        </w:rPr>
        <w:t xml:space="preserve"> </w:t>
      </w:r>
      <w:r>
        <w:rPr>
          <w:w w:val="110"/>
          <w:sz w:val="21"/>
        </w:rPr>
        <w:t>abuse</w:t>
      </w:r>
      <w:r>
        <w:rPr>
          <w:spacing w:val="6"/>
          <w:w w:val="110"/>
          <w:sz w:val="21"/>
        </w:rPr>
        <w:t xml:space="preserve"> </w:t>
      </w:r>
      <w:r>
        <w:rPr>
          <w:w w:val="110"/>
          <w:sz w:val="21"/>
        </w:rPr>
        <w:t>of</w:t>
      </w:r>
      <w:r>
        <w:rPr>
          <w:spacing w:val="7"/>
          <w:w w:val="110"/>
          <w:sz w:val="21"/>
        </w:rPr>
        <w:t xml:space="preserve"> </w:t>
      </w:r>
      <w:r>
        <w:rPr>
          <w:w w:val="110"/>
          <w:sz w:val="21"/>
        </w:rPr>
        <w:t>gambling</w:t>
      </w:r>
      <w:r>
        <w:rPr>
          <w:spacing w:val="10"/>
          <w:w w:val="110"/>
          <w:sz w:val="21"/>
        </w:rPr>
        <w:t xml:space="preserve"> </w:t>
      </w:r>
      <w:r>
        <w:rPr>
          <w:spacing w:val="-2"/>
          <w:w w:val="110"/>
          <w:sz w:val="21"/>
        </w:rPr>
        <w:t>activities,</w:t>
      </w:r>
    </w:p>
    <w:p w:rsidR="00C879E5" w:rsidRDefault="00C879E5">
      <w:pPr>
        <w:pStyle w:val="BodyText"/>
        <w:spacing w:before="11"/>
      </w:pPr>
    </w:p>
    <w:p w:rsidR="00C879E5" w:rsidRDefault="004E2CC0">
      <w:pPr>
        <w:pStyle w:val="ListParagraph"/>
        <w:numPr>
          <w:ilvl w:val="2"/>
          <w:numId w:val="107"/>
        </w:numPr>
        <w:tabs>
          <w:tab w:val="left" w:pos="1190"/>
        </w:tabs>
        <w:ind w:left="1190" w:hanging="426"/>
        <w:rPr>
          <w:sz w:val="21"/>
        </w:rPr>
      </w:pPr>
      <w:r>
        <w:rPr>
          <w:w w:val="110"/>
          <w:sz w:val="21"/>
        </w:rPr>
        <w:t>to</w:t>
      </w:r>
      <w:r>
        <w:rPr>
          <w:spacing w:val="-11"/>
          <w:w w:val="110"/>
          <w:sz w:val="21"/>
        </w:rPr>
        <w:t xml:space="preserve"> </w:t>
      </w:r>
      <w:r>
        <w:rPr>
          <w:w w:val="110"/>
          <w:sz w:val="21"/>
        </w:rPr>
        <w:t>foster</w:t>
      </w:r>
      <w:r>
        <w:rPr>
          <w:spacing w:val="-10"/>
          <w:w w:val="110"/>
          <w:sz w:val="21"/>
        </w:rPr>
        <w:t xml:space="preserve"> </w:t>
      </w:r>
      <w:r>
        <w:rPr>
          <w:w w:val="110"/>
          <w:sz w:val="21"/>
        </w:rPr>
        <w:t>responsible</w:t>
      </w:r>
      <w:r>
        <w:rPr>
          <w:spacing w:val="-11"/>
          <w:w w:val="110"/>
          <w:sz w:val="21"/>
        </w:rPr>
        <w:t xml:space="preserve"> </w:t>
      </w:r>
      <w:r>
        <w:rPr>
          <w:w w:val="110"/>
          <w:sz w:val="21"/>
        </w:rPr>
        <w:t>conduct</w:t>
      </w:r>
      <w:r>
        <w:rPr>
          <w:spacing w:val="-7"/>
          <w:w w:val="110"/>
          <w:sz w:val="21"/>
        </w:rPr>
        <w:t xml:space="preserve"> </w:t>
      </w:r>
      <w:r>
        <w:rPr>
          <w:w w:val="110"/>
          <w:sz w:val="21"/>
        </w:rPr>
        <w:t>in</w:t>
      </w:r>
      <w:r>
        <w:rPr>
          <w:spacing w:val="-10"/>
          <w:w w:val="110"/>
          <w:sz w:val="21"/>
        </w:rPr>
        <w:t xml:space="preserve"> </w:t>
      </w:r>
      <w:r>
        <w:rPr>
          <w:w w:val="110"/>
          <w:sz w:val="21"/>
        </w:rPr>
        <w:t>relation</w:t>
      </w:r>
      <w:r>
        <w:rPr>
          <w:spacing w:val="-11"/>
          <w:w w:val="110"/>
          <w:sz w:val="21"/>
        </w:rPr>
        <w:t xml:space="preserve"> </w:t>
      </w:r>
      <w:r>
        <w:rPr>
          <w:w w:val="110"/>
          <w:sz w:val="21"/>
        </w:rPr>
        <w:t>to</w:t>
      </w:r>
      <w:r>
        <w:rPr>
          <w:spacing w:val="-10"/>
          <w:w w:val="110"/>
          <w:sz w:val="21"/>
        </w:rPr>
        <w:t xml:space="preserve"> </w:t>
      </w:r>
      <w:r>
        <w:rPr>
          <w:spacing w:val="-2"/>
          <w:w w:val="110"/>
          <w:sz w:val="21"/>
        </w:rPr>
        <w:t>gambling,</w:t>
      </w:r>
    </w:p>
    <w:p w:rsidR="00C879E5" w:rsidRDefault="00C879E5">
      <w:pPr>
        <w:pStyle w:val="BodyText"/>
        <w:spacing w:before="11"/>
      </w:pPr>
    </w:p>
    <w:p w:rsidR="00C879E5" w:rsidRDefault="004E2CC0">
      <w:pPr>
        <w:pStyle w:val="ListParagraph"/>
        <w:numPr>
          <w:ilvl w:val="2"/>
          <w:numId w:val="107"/>
        </w:numPr>
        <w:tabs>
          <w:tab w:val="left" w:pos="1164"/>
          <w:tab w:val="left" w:pos="1172"/>
        </w:tabs>
        <w:spacing w:line="292" w:lineRule="auto"/>
        <w:ind w:left="1164" w:right="926" w:hanging="400"/>
        <w:rPr>
          <w:sz w:val="21"/>
        </w:rPr>
      </w:pPr>
      <w:r>
        <w:rPr>
          <w:w w:val="110"/>
          <w:sz w:val="21"/>
        </w:rPr>
        <w:t>to</w:t>
      </w:r>
      <w:r>
        <w:rPr>
          <w:spacing w:val="-1"/>
          <w:w w:val="110"/>
          <w:sz w:val="21"/>
        </w:rPr>
        <w:t xml:space="preserve"> </w:t>
      </w:r>
      <w:r>
        <w:rPr>
          <w:w w:val="110"/>
          <w:sz w:val="21"/>
        </w:rPr>
        <w:t>facilitate</w:t>
      </w:r>
      <w:r>
        <w:rPr>
          <w:spacing w:val="-8"/>
          <w:w w:val="110"/>
          <w:sz w:val="21"/>
        </w:rPr>
        <w:t xml:space="preserve"> </w:t>
      </w:r>
      <w:r>
        <w:rPr>
          <w:w w:val="110"/>
          <w:sz w:val="21"/>
        </w:rPr>
        <w:t>the</w:t>
      </w:r>
      <w:r>
        <w:rPr>
          <w:spacing w:val="-5"/>
          <w:w w:val="110"/>
          <w:sz w:val="21"/>
        </w:rPr>
        <w:t xml:space="preserve"> </w:t>
      </w:r>
      <w:r>
        <w:rPr>
          <w:w w:val="110"/>
          <w:sz w:val="21"/>
        </w:rPr>
        <w:t>balanced</w:t>
      </w:r>
      <w:r>
        <w:rPr>
          <w:spacing w:val="-8"/>
          <w:w w:val="110"/>
          <w:sz w:val="21"/>
        </w:rPr>
        <w:t xml:space="preserve"> </w:t>
      </w:r>
      <w:r>
        <w:rPr>
          <w:w w:val="110"/>
          <w:sz w:val="21"/>
        </w:rPr>
        <w:t>development,</w:t>
      </w:r>
      <w:r>
        <w:rPr>
          <w:spacing w:val="-5"/>
          <w:w w:val="110"/>
          <w:sz w:val="21"/>
        </w:rPr>
        <w:t xml:space="preserve"> </w:t>
      </w:r>
      <w:r>
        <w:rPr>
          <w:w w:val="110"/>
          <w:sz w:val="21"/>
        </w:rPr>
        <w:t>in</w:t>
      </w:r>
      <w:r>
        <w:rPr>
          <w:spacing w:val="-8"/>
          <w:w w:val="110"/>
          <w:sz w:val="21"/>
        </w:rPr>
        <w:t xml:space="preserve"> </w:t>
      </w:r>
      <w:r>
        <w:rPr>
          <w:w w:val="110"/>
          <w:sz w:val="21"/>
        </w:rPr>
        <w:t>the</w:t>
      </w:r>
      <w:r>
        <w:rPr>
          <w:spacing w:val="-8"/>
          <w:w w:val="110"/>
          <w:sz w:val="21"/>
        </w:rPr>
        <w:t xml:space="preserve"> </w:t>
      </w:r>
      <w:r>
        <w:rPr>
          <w:w w:val="110"/>
          <w:sz w:val="21"/>
        </w:rPr>
        <w:t>public</w:t>
      </w:r>
      <w:r>
        <w:rPr>
          <w:spacing w:val="-6"/>
          <w:w w:val="110"/>
          <w:sz w:val="21"/>
        </w:rPr>
        <w:t xml:space="preserve"> </w:t>
      </w:r>
      <w:r>
        <w:rPr>
          <w:w w:val="110"/>
          <w:sz w:val="21"/>
        </w:rPr>
        <w:t>interest,</w:t>
      </w:r>
      <w:r>
        <w:rPr>
          <w:spacing w:val="-8"/>
          <w:w w:val="110"/>
          <w:sz w:val="21"/>
        </w:rPr>
        <w:t xml:space="preserve"> </w:t>
      </w:r>
      <w:r>
        <w:rPr>
          <w:w w:val="110"/>
          <w:sz w:val="21"/>
        </w:rPr>
        <w:t>of</w:t>
      </w:r>
      <w:r>
        <w:rPr>
          <w:spacing w:val="-7"/>
          <w:w w:val="110"/>
          <w:sz w:val="21"/>
        </w:rPr>
        <w:t xml:space="preserve"> </w:t>
      </w:r>
      <w:r>
        <w:rPr>
          <w:w w:val="110"/>
          <w:sz w:val="21"/>
        </w:rPr>
        <w:t>the</w:t>
      </w:r>
      <w:r>
        <w:rPr>
          <w:spacing w:val="-8"/>
          <w:w w:val="110"/>
          <w:sz w:val="21"/>
        </w:rPr>
        <w:t xml:space="preserve"> </w:t>
      </w:r>
      <w:r>
        <w:rPr>
          <w:w w:val="110"/>
          <w:sz w:val="21"/>
        </w:rPr>
        <w:t xml:space="preserve">gaming </w:t>
      </w:r>
      <w:r>
        <w:rPr>
          <w:spacing w:val="-2"/>
          <w:w w:val="110"/>
          <w:sz w:val="21"/>
        </w:rPr>
        <w:t>industry,</w:t>
      </w:r>
    </w:p>
    <w:p w:rsidR="00C879E5" w:rsidRDefault="004E2CC0">
      <w:pPr>
        <w:pStyle w:val="ListParagraph"/>
        <w:numPr>
          <w:ilvl w:val="2"/>
          <w:numId w:val="107"/>
        </w:numPr>
        <w:tabs>
          <w:tab w:val="left" w:pos="1190"/>
        </w:tabs>
        <w:spacing w:before="202"/>
        <w:ind w:left="1190" w:hanging="426"/>
        <w:rPr>
          <w:sz w:val="21"/>
        </w:rPr>
      </w:pPr>
      <w:r>
        <w:rPr>
          <w:w w:val="110"/>
          <w:sz w:val="21"/>
        </w:rPr>
        <w:t>to</w:t>
      </w:r>
      <w:r>
        <w:rPr>
          <w:spacing w:val="-2"/>
          <w:w w:val="110"/>
          <w:sz w:val="21"/>
        </w:rPr>
        <w:t xml:space="preserve"> </w:t>
      </w:r>
      <w:r>
        <w:rPr>
          <w:w w:val="110"/>
          <w:sz w:val="21"/>
        </w:rPr>
        <w:t>ensure</w:t>
      </w:r>
      <w:r>
        <w:rPr>
          <w:spacing w:val="-2"/>
          <w:w w:val="110"/>
          <w:sz w:val="21"/>
        </w:rPr>
        <w:t xml:space="preserve"> </w:t>
      </w:r>
      <w:r>
        <w:rPr>
          <w:w w:val="110"/>
          <w:sz w:val="21"/>
        </w:rPr>
        <w:t>the</w:t>
      </w:r>
      <w:r>
        <w:rPr>
          <w:spacing w:val="-2"/>
          <w:w w:val="110"/>
          <w:sz w:val="21"/>
        </w:rPr>
        <w:t xml:space="preserve"> </w:t>
      </w:r>
      <w:r>
        <w:rPr>
          <w:w w:val="110"/>
          <w:sz w:val="21"/>
        </w:rPr>
        <w:t>integrity</w:t>
      </w:r>
      <w:r>
        <w:rPr>
          <w:spacing w:val="-2"/>
          <w:w w:val="110"/>
          <w:sz w:val="21"/>
        </w:rPr>
        <w:t xml:space="preserve"> </w:t>
      </w:r>
      <w:r>
        <w:rPr>
          <w:w w:val="110"/>
          <w:sz w:val="21"/>
        </w:rPr>
        <w:t>of</w:t>
      </w:r>
      <w:r>
        <w:rPr>
          <w:spacing w:val="2"/>
          <w:w w:val="110"/>
          <w:sz w:val="21"/>
        </w:rPr>
        <w:t xml:space="preserve"> </w:t>
      </w:r>
      <w:r>
        <w:rPr>
          <w:w w:val="110"/>
          <w:sz w:val="21"/>
        </w:rPr>
        <w:t>the</w:t>
      </w:r>
      <w:r>
        <w:rPr>
          <w:spacing w:val="-2"/>
          <w:w w:val="110"/>
          <w:sz w:val="21"/>
        </w:rPr>
        <w:t xml:space="preserve"> </w:t>
      </w:r>
      <w:r>
        <w:rPr>
          <w:w w:val="110"/>
          <w:sz w:val="21"/>
        </w:rPr>
        <w:t>gaming</w:t>
      </w:r>
      <w:r>
        <w:rPr>
          <w:spacing w:val="-2"/>
          <w:w w:val="110"/>
          <w:sz w:val="21"/>
        </w:rPr>
        <w:t xml:space="preserve"> industry,</w:t>
      </w:r>
    </w:p>
    <w:p w:rsidR="00C879E5" w:rsidRDefault="00C879E5">
      <w:pPr>
        <w:pStyle w:val="BodyText"/>
        <w:spacing w:before="11"/>
      </w:pPr>
    </w:p>
    <w:p w:rsidR="00C879E5" w:rsidRDefault="004E2CC0">
      <w:pPr>
        <w:pStyle w:val="ListParagraph"/>
        <w:numPr>
          <w:ilvl w:val="2"/>
          <w:numId w:val="107"/>
        </w:numPr>
        <w:tabs>
          <w:tab w:val="left" w:pos="1164"/>
          <w:tab w:val="left" w:pos="1186"/>
        </w:tabs>
        <w:spacing w:line="292" w:lineRule="auto"/>
        <w:ind w:left="1164" w:right="675" w:hanging="400"/>
        <w:rPr>
          <w:sz w:val="21"/>
        </w:rPr>
      </w:pPr>
      <w:r>
        <w:rPr>
          <w:w w:val="110"/>
          <w:sz w:val="21"/>
        </w:rPr>
        <w:t>to provide for an on-going reduction in the number of gaming machines in the State by means of the tradeable gaming machine entitlement scheme.</w:t>
      </w:r>
    </w:p>
    <w:p w:rsidR="00C879E5" w:rsidRDefault="004E2CC0">
      <w:pPr>
        <w:pStyle w:val="ListParagraph"/>
        <w:numPr>
          <w:ilvl w:val="1"/>
          <w:numId w:val="107"/>
        </w:numPr>
        <w:tabs>
          <w:tab w:val="left" w:pos="764"/>
          <w:tab w:val="left" w:pos="790"/>
        </w:tabs>
        <w:spacing w:before="203" w:line="292" w:lineRule="auto"/>
        <w:ind w:left="764" w:right="234" w:hanging="400"/>
        <w:rPr>
          <w:sz w:val="21"/>
        </w:rPr>
      </w:pPr>
      <w:r>
        <w:rPr>
          <w:w w:val="110"/>
          <w:sz w:val="21"/>
        </w:rPr>
        <w:t>The</w:t>
      </w:r>
      <w:r>
        <w:rPr>
          <w:spacing w:val="34"/>
          <w:w w:val="110"/>
          <w:sz w:val="21"/>
        </w:rPr>
        <w:t xml:space="preserve"> </w:t>
      </w:r>
      <w:r>
        <w:rPr>
          <w:w w:val="110"/>
          <w:sz w:val="21"/>
        </w:rPr>
        <w:t>Authority, the Minister, the Secretary, the Commissioner of Police and all other persons h</w:t>
      </w:r>
      <w:r>
        <w:rPr>
          <w:w w:val="110"/>
          <w:sz w:val="21"/>
        </w:rPr>
        <w:t>aving functions under this Act are required to have due regard to the need</w:t>
      </w:r>
      <w:r>
        <w:rPr>
          <w:spacing w:val="40"/>
          <w:w w:val="110"/>
          <w:sz w:val="21"/>
        </w:rPr>
        <w:t xml:space="preserve"> </w:t>
      </w:r>
      <w:r>
        <w:rPr>
          <w:w w:val="110"/>
          <w:sz w:val="21"/>
        </w:rPr>
        <w:t>for gambling harm minimisation and the fostering of responsible conduct in relation to</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gambling</w:t>
      </w:r>
      <w:r>
        <w:rPr>
          <w:spacing w:val="5"/>
          <w:w w:val="110"/>
        </w:rPr>
        <w:t xml:space="preserve"> </w:t>
      </w:r>
      <w:r>
        <w:rPr>
          <w:w w:val="110"/>
        </w:rPr>
        <w:t>when</w:t>
      </w:r>
      <w:r>
        <w:rPr>
          <w:spacing w:val="7"/>
          <w:w w:val="110"/>
        </w:rPr>
        <w:t xml:space="preserve"> </w:t>
      </w:r>
      <w:r>
        <w:rPr>
          <w:w w:val="110"/>
        </w:rPr>
        <w:t>exercising</w:t>
      </w:r>
      <w:r>
        <w:rPr>
          <w:spacing w:val="5"/>
          <w:w w:val="110"/>
        </w:rPr>
        <w:t xml:space="preserve"> </w:t>
      </w:r>
      <w:r>
        <w:rPr>
          <w:w w:val="110"/>
        </w:rPr>
        <w:t>functions</w:t>
      </w:r>
      <w:r>
        <w:rPr>
          <w:spacing w:val="9"/>
          <w:w w:val="110"/>
        </w:rPr>
        <w:t xml:space="preserve"> </w:t>
      </w:r>
      <w:r>
        <w:rPr>
          <w:w w:val="110"/>
        </w:rPr>
        <w:t>under</w:t>
      </w:r>
      <w:r>
        <w:rPr>
          <w:spacing w:val="5"/>
          <w:w w:val="110"/>
        </w:rPr>
        <w:t xml:space="preserve"> </w:t>
      </w:r>
      <w:r>
        <w:rPr>
          <w:w w:val="110"/>
        </w:rPr>
        <w:t>this</w:t>
      </w:r>
      <w:r>
        <w:rPr>
          <w:spacing w:val="5"/>
          <w:w w:val="110"/>
        </w:rPr>
        <w:t xml:space="preserve"> </w:t>
      </w:r>
      <w:r>
        <w:rPr>
          <w:spacing w:val="-4"/>
          <w:w w:val="110"/>
        </w:rPr>
        <w:t>Act.</w:t>
      </w:r>
    </w:p>
    <w:p w:rsidR="00C879E5" w:rsidRDefault="00C879E5">
      <w:pPr>
        <w:pStyle w:val="BodyText"/>
        <w:spacing w:before="11"/>
      </w:pPr>
    </w:p>
    <w:p w:rsidR="00C879E5" w:rsidRDefault="004E2CC0">
      <w:pPr>
        <w:pStyle w:val="ListParagraph"/>
        <w:numPr>
          <w:ilvl w:val="1"/>
          <w:numId w:val="107"/>
        </w:numPr>
        <w:tabs>
          <w:tab w:val="left" w:pos="764"/>
          <w:tab w:val="left" w:pos="790"/>
        </w:tabs>
        <w:spacing w:line="292" w:lineRule="auto"/>
        <w:ind w:left="764" w:right="512" w:hanging="400"/>
        <w:rPr>
          <w:sz w:val="21"/>
        </w:rPr>
      </w:pPr>
      <w:r>
        <w:rPr>
          <w:w w:val="110"/>
          <w:sz w:val="21"/>
        </w:rPr>
        <w:t>In</w:t>
      </w:r>
      <w:r>
        <w:rPr>
          <w:spacing w:val="40"/>
          <w:w w:val="110"/>
          <w:sz w:val="21"/>
        </w:rPr>
        <w:t xml:space="preserve"> </w:t>
      </w:r>
      <w:r>
        <w:rPr>
          <w:w w:val="110"/>
          <w:sz w:val="21"/>
        </w:rPr>
        <w:t>particular, due regard is to be had to the need for gambling harm minimisation when</w:t>
      </w:r>
      <w:r>
        <w:rPr>
          <w:spacing w:val="-3"/>
          <w:w w:val="110"/>
          <w:sz w:val="21"/>
        </w:rPr>
        <w:t xml:space="preserve"> </w:t>
      </w:r>
      <w:r>
        <w:rPr>
          <w:w w:val="110"/>
          <w:sz w:val="21"/>
        </w:rPr>
        <w:t>considering for</w:t>
      </w:r>
      <w:r>
        <w:rPr>
          <w:spacing w:val="-3"/>
          <w:w w:val="110"/>
          <w:sz w:val="21"/>
        </w:rPr>
        <w:t xml:space="preserve"> </w:t>
      </w:r>
      <w:r>
        <w:rPr>
          <w:w w:val="110"/>
          <w:sz w:val="21"/>
        </w:rPr>
        <w:t>the</w:t>
      </w:r>
      <w:r>
        <w:rPr>
          <w:spacing w:val="-3"/>
          <w:w w:val="110"/>
          <w:sz w:val="21"/>
        </w:rPr>
        <w:t xml:space="preserve"> </w:t>
      </w:r>
      <w:r>
        <w:rPr>
          <w:w w:val="110"/>
          <w:sz w:val="21"/>
        </w:rPr>
        <w:t>purposes</w:t>
      </w:r>
      <w:r>
        <w:rPr>
          <w:spacing w:val="-1"/>
          <w:w w:val="110"/>
          <w:sz w:val="21"/>
        </w:rPr>
        <w:t xml:space="preserve"> </w:t>
      </w:r>
      <w:r>
        <w:rPr>
          <w:w w:val="110"/>
          <w:sz w:val="21"/>
        </w:rPr>
        <w:t>of</w:t>
      </w:r>
      <w:r>
        <w:rPr>
          <w:spacing w:val="-2"/>
          <w:w w:val="110"/>
          <w:sz w:val="21"/>
        </w:rPr>
        <w:t xml:space="preserve"> </w:t>
      </w:r>
      <w:r>
        <w:rPr>
          <w:w w:val="110"/>
          <w:sz w:val="21"/>
        </w:rPr>
        <w:t>this</w:t>
      </w:r>
      <w:r>
        <w:rPr>
          <w:spacing w:val="-3"/>
          <w:w w:val="110"/>
          <w:sz w:val="21"/>
        </w:rPr>
        <w:t xml:space="preserve"> </w:t>
      </w:r>
      <w:r>
        <w:rPr>
          <w:w w:val="110"/>
          <w:sz w:val="21"/>
        </w:rPr>
        <w:t>Act</w:t>
      </w:r>
      <w:r>
        <w:rPr>
          <w:spacing w:val="-2"/>
          <w:w w:val="110"/>
          <w:sz w:val="21"/>
        </w:rPr>
        <w:t xml:space="preserve"> </w:t>
      </w:r>
      <w:r>
        <w:rPr>
          <w:w w:val="110"/>
          <w:sz w:val="21"/>
        </w:rPr>
        <w:t>what</w:t>
      </w:r>
      <w:r>
        <w:rPr>
          <w:spacing w:val="-2"/>
          <w:w w:val="110"/>
          <w:sz w:val="21"/>
        </w:rPr>
        <w:t xml:space="preserve"> </w:t>
      </w:r>
      <w:r>
        <w:rPr>
          <w:w w:val="110"/>
          <w:sz w:val="21"/>
        </w:rPr>
        <w:t>is</w:t>
      </w:r>
      <w:r>
        <w:rPr>
          <w:spacing w:val="-3"/>
          <w:w w:val="110"/>
          <w:sz w:val="21"/>
        </w:rPr>
        <w:t xml:space="preserve"> </w:t>
      </w:r>
      <w:r>
        <w:rPr>
          <w:w w:val="110"/>
          <w:sz w:val="21"/>
        </w:rPr>
        <w:t>or is</w:t>
      </w:r>
      <w:r>
        <w:rPr>
          <w:spacing w:val="-3"/>
          <w:w w:val="110"/>
          <w:sz w:val="21"/>
        </w:rPr>
        <w:t xml:space="preserve"> </w:t>
      </w:r>
      <w:r>
        <w:rPr>
          <w:w w:val="110"/>
          <w:sz w:val="21"/>
        </w:rPr>
        <w:t>not</w:t>
      </w:r>
      <w:r>
        <w:rPr>
          <w:spacing w:val="-2"/>
          <w:w w:val="110"/>
          <w:sz w:val="21"/>
        </w:rPr>
        <w:t xml:space="preserve"> </w:t>
      </w:r>
      <w:r>
        <w:rPr>
          <w:w w:val="110"/>
          <w:sz w:val="21"/>
        </w:rPr>
        <w:t>in</w:t>
      </w:r>
      <w:r>
        <w:rPr>
          <w:spacing w:val="-3"/>
          <w:w w:val="110"/>
          <w:sz w:val="21"/>
        </w:rPr>
        <w:t xml:space="preserve"> </w:t>
      </w:r>
      <w:r>
        <w:rPr>
          <w:w w:val="110"/>
          <w:sz w:val="21"/>
        </w:rPr>
        <w:t>the public</w:t>
      </w:r>
      <w:r>
        <w:rPr>
          <w:spacing w:val="-3"/>
          <w:w w:val="110"/>
          <w:sz w:val="21"/>
        </w:rPr>
        <w:t xml:space="preserve"> </w:t>
      </w:r>
      <w:r>
        <w:rPr>
          <w:w w:val="110"/>
          <w:sz w:val="21"/>
        </w:rPr>
        <w:t>interest.</w:t>
      </w:r>
    </w:p>
    <w:p w:rsidR="00C879E5" w:rsidRDefault="004E2CC0">
      <w:pPr>
        <w:pStyle w:val="ListParagraph"/>
        <w:numPr>
          <w:ilvl w:val="0"/>
          <w:numId w:val="107"/>
        </w:numPr>
        <w:tabs>
          <w:tab w:val="left" w:pos="336"/>
        </w:tabs>
        <w:spacing w:before="201"/>
        <w:ind w:left="336" w:hanging="312"/>
        <w:rPr>
          <w:b/>
          <w:sz w:val="19"/>
        </w:rPr>
      </w:pPr>
      <w:bookmarkStart w:id="12" w:name="4_Definitions"/>
      <w:bookmarkStart w:id="13" w:name="_bookmark5"/>
      <w:bookmarkEnd w:id="12"/>
      <w:bookmarkEnd w:id="13"/>
      <w:r>
        <w:rPr>
          <w:b/>
          <w:spacing w:val="-2"/>
          <w:w w:val="120"/>
          <w:sz w:val="19"/>
        </w:rPr>
        <w:t>Definitions</w:t>
      </w:r>
    </w:p>
    <w:p w:rsidR="00C879E5" w:rsidRDefault="00C879E5">
      <w:pPr>
        <w:pStyle w:val="BodyText"/>
        <w:spacing w:before="32"/>
        <w:rPr>
          <w:b/>
          <w:sz w:val="19"/>
        </w:rPr>
      </w:pPr>
    </w:p>
    <w:p w:rsidR="00C879E5" w:rsidRDefault="004E2CC0">
      <w:pPr>
        <w:pStyle w:val="ListParagraph"/>
        <w:numPr>
          <w:ilvl w:val="1"/>
          <w:numId w:val="107"/>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4"/>
          <w:w w:val="115"/>
          <w:sz w:val="21"/>
        </w:rPr>
        <w:t>Act—</w:t>
      </w:r>
    </w:p>
    <w:p w:rsidR="00C879E5" w:rsidRDefault="004E2CC0">
      <w:pPr>
        <w:pStyle w:val="BodyText"/>
        <w:spacing w:before="215" w:line="292" w:lineRule="auto"/>
        <w:ind w:left="764" w:right="262"/>
      </w:pPr>
      <w:r>
        <w:rPr>
          <w:b/>
          <w:i/>
          <w:w w:val="110"/>
        </w:rPr>
        <w:t>approved</w:t>
      </w:r>
      <w:r>
        <w:rPr>
          <w:b/>
          <w:i/>
          <w:spacing w:val="34"/>
          <w:w w:val="110"/>
        </w:rPr>
        <w:t xml:space="preserve"> </w:t>
      </w:r>
      <w:r>
        <w:rPr>
          <w:b/>
          <w:i/>
          <w:w w:val="110"/>
        </w:rPr>
        <w:t>ancillary</w:t>
      </w:r>
      <w:r>
        <w:rPr>
          <w:b/>
          <w:i/>
          <w:spacing w:val="37"/>
          <w:w w:val="110"/>
        </w:rPr>
        <w:t xml:space="preserve"> </w:t>
      </w:r>
      <w:r>
        <w:rPr>
          <w:b/>
          <w:i/>
          <w:w w:val="110"/>
        </w:rPr>
        <w:t>CMS</w:t>
      </w:r>
      <w:r>
        <w:rPr>
          <w:b/>
          <w:i/>
          <w:spacing w:val="34"/>
          <w:w w:val="110"/>
        </w:rPr>
        <w:t xml:space="preserve"> </w:t>
      </w:r>
      <w:r>
        <w:rPr>
          <w:b/>
          <w:i/>
          <w:w w:val="110"/>
        </w:rPr>
        <w:t xml:space="preserve">service </w:t>
      </w:r>
      <w:r>
        <w:rPr>
          <w:w w:val="110"/>
        </w:rPr>
        <w:t>means an additional</w:t>
      </w:r>
      <w:r>
        <w:rPr>
          <w:spacing w:val="28"/>
          <w:w w:val="110"/>
        </w:rPr>
        <w:t xml:space="preserve"> </w:t>
      </w:r>
      <w:r>
        <w:rPr>
          <w:w w:val="110"/>
        </w:rPr>
        <w:t>service that may be provided by</w:t>
      </w:r>
      <w:r>
        <w:rPr>
          <w:spacing w:val="22"/>
          <w:w w:val="110"/>
        </w:rPr>
        <w:t xml:space="preserve"> </w:t>
      </w:r>
      <w:r>
        <w:rPr>
          <w:w w:val="110"/>
        </w:rPr>
        <w:t>a</w:t>
      </w:r>
      <w:r>
        <w:rPr>
          <w:spacing w:val="22"/>
          <w:w w:val="110"/>
        </w:rPr>
        <w:t xml:space="preserve"> </w:t>
      </w:r>
      <w:r>
        <w:rPr>
          <w:w w:val="110"/>
        </w:rPr>
        <w:t>CMS</w:t>
      </w:r>
      <w:r>
        <w:rPr>
          <w:spacing w:val="22"/>
          <w:w w:val="110"/>
        </w:rPr>
        <w:t xml:space="preserve"> </w:t>
      </w:r>
      <w:r>
        <w:rPr>
          <w:w w:val="110"/>
        </w:rPr>
        <w:t>licensee</w:t>
      </w:r>
      <w:r>
        <w:rPr>
          <w:spacing w:val="26"/>
          <w:w w:val="110"/>
        </w:rPr>
        <w:t xml:space="preserve"> </w:t>
      </w:r>
      <w:r>
        <w:rPr>
          <w:w w:val="110"/>
        </w:rPr>
        <w:t>using</w:t>
      </w:r>
      <w:r>
        <w:rPr>
          <w:spacing w:val="22"/>
          <w:w w:val="110"/>
        </w:rPr>
        <w:t xml:space="preserve"> </w:t>
      </w:r>
      <w:r>
        <w:rPr>
          <w:w w:val="110"/>
        </w:rPr>
        <w:t>CMS</w:t>
      </w:r>
      <w:r>
        <w:rPr>
          <w:spacing w:val="22"/>
          <w:w w:val="110"/>
        </w:rPr>
        <w:t xml:space="preserve"> </w:t>
      </w:r>
      <w:r>
        <w:rPr>
          <w:w w:val="110"/>
        </w:rPr>
        <w:t>infrastructure</w:t>
      </w:r>
      <w:r>
        <w:rPr>
          <w:spacing w:val="22"/>
          <w:w w:val="110"/>
        </w:rPr>
        <w:t xml:space="preserve"> </w:t>
      </w:r>
      <w:r>
        <w:rPr>
          <w:w w:val="110"/>
        </w:rPr>
        <w:t>or</w:t>
      </w:r>
      <w:r>
        <w:rPr>
          <w:spacing w:val="22"/>
          <w:w w:val="110"/>
        </w:rPr>
        <w:t xml:space="preserve"> </w:t>
      </w:r>
      <w:r>
        <w:rPr>
          <w:w w:val="110"/>
        </w:rPr>
        <w:t>CMS</w:t>
      </w:r>
      <w:r>
        <w:rPr>
          <w:spacing w:val="22"/>
          <w:w w:val="110"/>
        </w:rPr>
        <w:t xml:space="preserve"> </w:t>
      </w:r>
      <w:r>
        <w:rPr>
          <w:w w:val="110"/>
        </w:rPr>
        <w:t>information</w:t>
      </w:r>
      <w:r>
        <w:rPr>
          <w:spacing w:val="22"/>
          <w:w w:val="110"/>
        </w:rPr>
        <w:t xml:space="preserve"> </w:t>
      </w:r>
      <w:r>
        <w:rPr>
          <w:w w:val="110"/>
        </w:rPr>
        <w:t>and</w:t>
      </w:r>
      <w:r>
        <w:rPr>
          <w:spacing w:val="22"/>
          <w:w w:val="110"/>
        </w:rPr>
        <w:t xml:space="preserve"> </w:t>
      </w:r>
      <w:r>
        <w:rPr>
          <w:w w:val="110"/>
        </w:rPr>
        <w:t>that</w:t>
      </w:r>
      <w:r>
        <w:rPr>
          <w:spacing w:val="26"/>
          <w:w w:val="110"/>
        </w:rPr>
        <w:t xml:space="preserve"> </w:t>
      </w:r>
      <w:r>
        <w:rPr>
          <w:w w:val="110"/>
        </w:rPr>
        <w:t>is</w:t>
      </w:r>
      <w:r>
        <w:rPr>
          <w:spacing w:val="22"/>
          <w:w w:val="110"/>
        </w:rPr>
        <w:t xml:space="preserve"> </w:t>
      </w:r>
      <w:r>
        <w:rPr>
          <w:w w:val="110"/>
        </w:rPr>
        <w:t>approved by the Minister under section 136D.</w:t>
      </w:r>
    </w:p>
    <w:p w:rsidR="00C879E5" w:rsidRDefault="004E2CC0">
      <w:pPr>
        <w:spacing w:before="203" w:line="292" w:lineRule="auto"/>
        <w:ind w:left="764" w:right="193"/>
        <w:rPr>
          <w:sz w:val="21"/>
        </w:rPr>
      </w:pPr>
      <w:r>
        <w:rPr>
          <w:b/>
          <w:i/>
          <w:w w:val="115"/>
          <w:sz w:val="21"/>
        </w:rPr>
        <w:t>approved gaming machine</w:t>
      </w:r>
      <w:r>
        <w:rPr>
          <w:b/>
          <w:i/>
          <w:spacing w:val="-2"/>
          <w:w w:val="115"/>
          <w:sz w:val="21"/>
        </w:rPr>
        <w:t xml:space="preserve"> </w:t>
      </w:r>
      <w:r>
        <w:rPr>
          <w:w w:val="115"/>
          <w:sz w:val="21"/>
        </w:rPr>
        <w:t>means</w:t>
      </w:r>
      <w:r>
        <w:rPr>
          <w:spacing w:val="-4"/>
          <w:w w:val="115"/>
          <w:sz w:val="21"/>
        </w:rPr>
        <w:t xml:space="preserve"> </w:t>
      </w:r>
      <w:r>
        <w:rPr>
          <w:w w:val="115"/>
          <w:sz w:val="21"/>
        </w:rPr>
        <w:t>a</w:t>
      </w:r>
      <w:r>
        <w:rPr>
          <w:spacing w:val="-4"/>
          <w:w w:val="115"/>
          <w:sz w:val="21"/>
        </w:rPr>
        <w:t xml:space="preserve"> </w:t>
      </w:r>
      <w:r>
        <w:rPr>
          <w:w w:val="115"/>
          <w:sz w:val="21"/>
        </w:rPr>
        <w:t>gaming machine</w:t>
      </w:r>
      <w:r>
        <w:rPr>
          <w:spacing w:val="-4"/>
          <w:w w:val="115"/>
          <w:sz w:val="21"/>
        </w:rPr>
        <w:t xml:space="preserve"> </w:t>
      </w:r>
      <w:r>
        <w:rPr>
          <w:w w:val="115"/>
          <w:sz w:val="21"/>
        </w:rPr>
        <w:t>declared</w:t>
      </w:r>
      <w:r>
        <w:rPr>
          <w:spacing w:val="-4"/>
          <w:w w:val="115"/>
          <w:sz w:val="21"/>
        </w:rPr>
        <w:t xml:space="preserve"> </w:t>
      </w:r>
      <w:r>
        <w:rPr>
          <w:w w:val="115"/>
          <w:sz w:val="21"/>
        </w:rPr>
        <w:t>under</w:t>
      </w:r>
      <w:r>
        <w:rPr>
          <w:spacing w:val="-4"/>
          <w:w w:val="115"/>
          <w:sz w:val="21"/>
        </w:rPr>
        <w:t xml:space="preserve"> </w:t>
      </w:r>
      <w:r>
        <w:rPr>
          <w:w w:val="115"/>
          <w:sz w:val="21"/>
        </w:rPr>
        <w:t>section 64</w:t>
      </w:r>
      <w:r>
        <w:rPr>
          <w:spacing w:val="-4"/>
          <w:w w:val="115"/>
          <w:sz w:val="21"/>
        </w:rPr>
        <w:t xml:space="preserve"> </w:t>
      </w:r>
      <w:r>
        <w:rPr>
          <w:w w:val="115"/>
          <w:sz w:val="21"/>
        </w:rPr>
        <w:t>to be an approved gaming machine and includes—</w:t>
      </w:r>
    </w:p>
    <w:p w:rsidR="00C879E5" w:rsidRDefault="004E2CC0">
      <w:pPr>
        <w:pStyle w:val="ListParagraph"/>
        <w:numPr>
          <w:ilvl w:val="2"/>
          <w:numId w:val="107"/>
        </w:numPr>
        <w:tabs>
          <w:tab w:val="left" w:pos="1164"/>
          <w:tab w:val="left" w:pos="1185"/>
        </w:tabs>
        <w:spacing w:before="163" w:line="292" w:lineRule="auto"/>
        <w:ind w:left="1164" w:right="557" w:hanging="400"/>
        <w:rPr>
          <w:sz w:val="21"/>
        </w:rPr>
      </w:pPr>
      <w:r>
        <w:rPr>
          <w:w w:val="110"/>
          <w:sz w:val="21"/>
        </w:rPr>
        <w:t>any subsidiary equipment approved by the Authority for use in connection with the gaming machine, and</w:t>
      </w:r>
    </w:p>
    <w:p w:rsidR="00C879E5" w:rsidRDefault="004E2CC0">
      <w:pPr>
        <w:pStyle w:val="ListParagraph"/>
        <w:numPr>
          <w:ilvl w:val="2"/>
          <w:numId w:val="107"/>
        </w:numPr>
        <w:tabs>
          <w:tab w:val="left" w:pos="1164"/>
          <w:tab w:val="left" w:pos="1190"/>
        </w:tabs>
        <w:spacing w:before="202" w:line="292" w:lineRule="auto"/>
        <w:ind w:left="1164" w:right="554" w:hanging="400"/>
        <w:rPr>
          <w:sz w:val="21"/>
        </w:rPr>
      </w:pPr>
      <w:r>
        <w:rPr>
          <w:w w:val="110"/>
          <w:sz w:val="21"/>
        </w:rPr>
        <w:t>any</w:t>
      </w:r>
      <w:r>
        <w:rPr>
          <w:spacing w:val="40"/>
          <w:w w:val="110"/>
          <w:sz w:val="21"/>
        </w:rPr>
        <w:t xml:space="preserve"> </w:t>
      </w:r>
      <w:r>
        <w:rPr>
          <w:w w:val="110"/>
          <w:sz w:val="21"/>
        </w:rPr>
        <w:t>component of the gaming machine (other than a component prescribed by the regulations as not being part</w:t>
      </w:r>
      <w:r>
        <w:rPr>
          <w:w w:val="110"/>
          <w:sz w:val="21"/>
        </w:rPr>
        <w:t xml:space="preserve"> of the gaming machine), and</w:t>
      </w:r>
    </w:p>
    <w:p w:rsidR="00C879E5" w:rsidRDefault="004E2CC0">
      <w:pPr>
        <w:pStyle w:val="ListParagraph"/>
        <w:numPr>
          <w:ilvl w:val="2"/>
          <w:numId w:val="107"/>
        </w:numPr>
        <w:tabs>
          <w:tab w:val="left" w:pos="1172"/>
        </w:tabs>
        <w:spacing w:before="203" w:line="491" w:lineRule="auto"/>
        <w:ind w:left="764" w:right="250" w:firstLine="0"/>
        <w:rPr>
          <w:sz w:val="21"/>
        </w:rPr>
      </w:pPr>
      <w:r>
        <w:rPr>
          <w:w w:val="115"/>
          <w:sz w:val="21"/>
        </w:rPr>
        <w:t>any</w:t>
      </w:r>
      <w:r>
        <w:rPr>
          <w:spacing w:val="-10"/>
          <w:w w:val="115"/>
          <w:sz w:val="21"/>
        </w:rPr>
        <w:t xml:space="preserve"> </w:t>
      </w:r>
      <w:r>
        <w:rPr>
          <w:w w:val="115"/>
          <w:sz w:val="21"/>
        </w:rPr>
        <w:t>specially</w:t>
      </w:r>
      <w:r>
        <w:rPr>
          <w:spacing w:val="-8"/>
          <w:w w:val="115"/>
          <w:sz w:val="21"/>
        </w:rPr>
        <w:t xml:space="preserve"> </w:t>
      </w:r>
      <w:r>
        <w:rPr>
          <w:w w:val="115"/>
          <w:sz w:val="21"/>
        </w:rPr>
        <w:t>approved</w:t>
      </w:r>
      <w:r>
        <w:rPr>
          <w:spacing w:val="-10"/>
          <w:w w:val="115"/>
          <w:sz w:val="21"/>
        </w:rPr>
        <w:t xml:space="preserve"> </w:t>
      </w:r>
      <w:r>
        <w:rPr>
          <w:w w:val="115"/>
          <w:sz w:val="21"/>
        </w:rPr>
        <w:t>gaming</w:t>
      </w:r>
      <w:r>
        <w:rPr>
          <w:spacing w:val="-10"/>
          <w:w w:val="115"/>
          <w:sz w:val="21"/>
        </w:rPr>
        <w:t xml:space="preserve"> </w:t>
      </w:r>
      <w:r>
        <w:rPr>
          <w:w w:val="115"/>
          <w:sz w:val="21"/>
        </w:rPr>
        <w:t>machine</w:t>
      </w:r>
      <w:r>
        <w:rPr>
          <w:spacing w:val="-8"/>
          <w:w w:val="115"/>
          <w:sz w:val="21"/>
        </w:rPr>
        <w:t xml:space="preserve"> </w:t>
      </w:r>
      <w:r>
        <w:rPr>
          <w:w w:val="115"/>
          <w:sz w:val="21"/>
        </w:rPr>
        <w:t>within</w:t>
      </w:r>
      <w:r>
        <w:rPr>
          <w:spacing w:val="-10"/>
          <w:w w:val="115"/>
          <w:sz w:val="21"/>
        </w:rPr>
        <w:t xml:space="preserve"> </w:t>
      </w:r>
      <w:r>
        <w:rPr>
          <w:w w:val="115"/>
          <w:sz w:val="21"/>
        </w:rPr>
        <w:t>the</w:t>
      </w:r>
      <w:r>
        <w:rPr>
          <w:spacing w:val="-10"/>
          <w:w w:val="115"/>
          <w:sz w:val="21"/>
        </w:rPr>
        <w:t xml:space="preserve"> </w:t>
      </w:r>
      <w:r>
        <w:rPr>
          <w:w w:val="115"/>
          <w:sz w:val="21"/>
        </w:rPr>
        <w:t>meaning</w:t>
      </w:r>
      <w:r>
        <w:rPr>
          <w:spacing w:val="-8"/>
          <w:w w:val="115"/>
          <w:sz w:val="21"/>
        </w:rPr>
        <w:t xml:space="preserve"> </w:t>
      </w:r>
      <w:r>
        <w:rPr>
          <w:w w:val="115"/>
          <w:sz w:val="21"/>
        </w:rPr>
        <w:t>of</w:t>
      </w:r>
      <w:r>
        <w:rPr>
          <w:spacing w:val="-9"/>
          <w:w w:val="115"/>
          <w:sz w:val="21"/>
        </w:rPr>
        <w:t xml:space="preserve"> </w:t>
      </w:r>
      <w:r>
        <w:rPr>
          <w:w w:val="115"/>
          <w:sz w:val="21"/>
        </w:rPr>
        <w:t>section</w:t>
      </w:r>
      <w:r>
        <w:rPr>
          <w:spacing w:val="-10"/>
          <w:w w:val="115"/>
          <w:sz w:val="21"/>
        </w:rPr>
        <w:t xml:space="preserve"> </w:t>
      </w:r>
      <w:r>
        <w:rPr>
          <w:w w:val="115"/>
          <w:sz w:val="21"/>
        </w:rPr>
        <w:t xml:space="preserve">141. </w:t>
      </w:r>
      <w:r>
        <w:rPr>
          <w:b/>
          <w:i/>
          <w:w w:val="115"/>
          <w:sz w:val="21"/>
        </w:rPr>
        <w:t>authorised</w:t>
      </w:r>
      <w:r>
        <w:rPr>
          <w:b/>
          <w:i/>
          <w:spacing w:val="-6"/>
          <w:w w:val="115"/>
          <w:sz w:val="21"/>
        </w:rPr>
        <w:t xml:space="preserve"> </w:t>
      </w:r>
      <w:r>
        <w:rPr>
          <w:b/>
          <w:i/>
          <w:w w:val="115"/>
          <w:sz w:val="21"/>
        </w:rPr>
        <w:t>CMS</w:t>
      </w:r>
      <w:r>
        <w:rPr>
          <w:b/>
          <w:i/>
          <w:spacing w:val="-10"/>
          <w:w w:val="115"/>
          <w:sz w:val="21"/>
        </w:rPr>
        <w:t xml:space="preserve"> </w:t>
      </w:r>
      <w:r>
        <w:rPr>
          <w:w w:val="115"/>
          <w:sz w:val="21"/>
        </w:rPr>
        <w:t>means</w:t>
      </w:r>
      <w:r>
        <w:rPr>
          <w:spacing w:val="-13"/>
          <w:w w:val="115"/>
          <w:sz w:val="21"/>
        </w:rPr>
        <w:t xml:space="preserve"> </w:t>
      </w:r>
      <w:r>
        <w:rPr>
          <w:w w:val="115"/>
          <w:sz w:val="21"/>
        </w:rPr>
        <w:t>a</w:t>
      </w:r>
      <w:r>
        <w:rPr>
          <w:spacing w:val="-13"/>
          <w:w w:val="115"/>
          <w:sz w:val="21"/>
        </w:rPr>
        <w:t xml:space="preserve"> </w:t>
      </w:r>
      <w:r>
        <w:rPr>
          <w:w w:val="115"/>
          <w:sz w:val="21"/>
        </w:rPr>
        <w:t>CMS</w:t>
      </w:r>
      <w:r>
        <w:rPr>
          <w:spacing w:val="-13"/>
          <w:w w:val="115"/>
          <w:sz w:val="21"/>
        </w:rPr>
        <w:t xml:space="preserve"> </w:t>
      </w:r>
      <w:r>
        <w:rPr>
          <w:w w:val="115"/>
          <w:sz w:val="21"/>
        </w:rPr>
        <w:t>that</w:t>
      </w:r>
      <w:r>
        <w:rPr>
          <w:spacing w:val="-10"/>
          <w:w w:val="115"/>
          <w:sz w:val="21"/>
        </w:rPr>
        <w:t xml:space="preserve"> </w:t>
      </w:r>
      <w:r>
        <w:rPr>
          <w:w w:val="115"/>
          <w:sz w:val="21"/>
        </w:rPr>
        <w:t>is</w:t>
      </w:r>
      <w:r>
        <w:rPr>
          <w:spacing w:val="-13"/>
          <w:w w:val="115"/>
          <w:sz w:val="21"/>
        </w:rPr>
        <w:t xml:space="preserve"> </w:t>
      </w:r>
      <w:r>
        <w:rPr>
          <w:w w:val="115"/>
          <w:sz w:val="21"/>
        </w:rPr>
        <w:t>operated</w:t>
      </w:r>
      <w:r>
        <w:rPr>
          <w:spacing w:val="-13"/>
          <w:w w:val="115"/>
          <w:sz w:val="21"/>
        </w:rPr>
        <w:t xml:space="preserve"> </w:t>
      </w:r>
      <w:r>
        <w:rPr>
          <w:w w:val="115"/>
          <w:sz w:val="21"/>
        </w:rPr>
        <w:t>under</w:t>
      </w:r>
      <w:r>
        <w:rPr>
          <w:spacing w:val="-10"/>
          <w:w w:val="115"/>
          <w:sz w:val="21"/>
        </w:rPr>
        <w:t xml:space="preserve"> </w:t>
      </w:r>
      <w:r>
        <w:rPr>
          <w:w w:val="115"/>
          <w:sz w:val="21"/>
        </w:rPr>
        <w:t>the</w:t>
      </w:r>
      <w:r>
        <w:rPr>
          <w:spacing w:val="-13"/>
          <w:w w:val="115"/>
          <w:sz w:val="21"/>
        </w:rPr>
        <w:t xml:space="preserve"> </w:t>
      </w:r>
      <w:r>
        <w:rPr>
          <w:w w:val="115"/>
          <w:sz w:val="21"/>
        </w:rPr>
        <w:t>authority</w:t>
      </w:r>
      <w:r>
        <w:rPr>
          <w:spacing w:val="-13"/>
          <w:w w:val="115"/>
          <w:sz w:val="21"/>
        </w:rPr>
        <w:t xml:space="preserve"> </w:t>
      </w:r>
      <w:r>
        <w:rPr>
          <w:w w:val="115"/>
          <w:sz w:val="21"/>
        </w:rPr>
        <w:t>of</w:t>
      </w:r>
      <w:r>
        <w:rPr>
          <w:spacing w:val="-10"/>
          <w:w w:val="115"/>
          <w:sz w:val="21"/>
        </w:rPr>
        <w:t xml:space="preserve"> </w:t>
      </w:r>
      <w:r>
        <w:rPr>
          <w:w w:val="115"/>
          <w:sz w:val="21"/>
        </w:rPr>
        <w:t>a</w:t>
      </w:r>
      <w:r>
        <w:rPr>
          <w:spacing w:val="-13"/>
          <w:w w:val="115"/>
          <w:sz w:val="21"/>
        </w:rPr>
        <w:t xml:space="preserve"> </w:t>
      </w:r>
      <w:r>
        <w:rPr>
          <w:w w:val="115"/>
          <w:sz w:val="21"/>
        </w:rPr>
        <w:t>CMS</w:t>
      </w:r>
      <w:r>
        <w:rPr>
          <w:spacing w:val="-13"/>
          <w:w w:val="115"/>
          <w:sz w:val="21"/>
        </w:rPr>
        <w:t xml:space="preserve"> </w:t>
      </w:r>
      <w:r>
        <w:rPr>
          <w:w w:val="115"/>
          <w:sz w:val="21"/>
        </w:rPr>
        <w:t xml:space="preserve">licence. </w:t>
      </w:r>
      <w:r>
        <w:rPr>
          <w:b/>
          <w:i/>
          <w:w w:val="115"/>
          <w:sz w:val="21"/>
        </w:rPr>
        <w:t xml:space="preserve">authorised linked gaming system </w:t>
      </w:r>
      <w:r>
        <w:rPr>
          <w:w w:val="115"/>
          <w:sz w:val="21"/>
        </w:rPr>
        <w:t>means—</w:t>
      </w:r>
    </w:p>
    <w:p w:rsidR="00C879E5" w:rsidRDefault="004E2CC0">
      <w:pPr>
        <w:pStyle w:val="ListParagraph"/>
        <w:numPr>
          <w:ilvl w:val="0"/>
          <w:numId w:val="106"/>
        </w:numPr>
        <w:tabs>
          <w:tab w:val="left" w:pos="1185"/>
        </w:tabs>
        <w:spacing w:line="200" w:lineRule="exact"/>
        <w:ind w:left="1185" w:hanging="421"/>
        <w:rPr>
          <w:sz w:val="21"/>
        </w:rPr>
      </w:pPr>
      <w:r>
        <w:rPr>
          <w:w w:val="110"/>
          <w:sz w:val="21"/>
        </w:rPr>
        <w:t>an</w:t>
      </w:r>
      <w:r>
        <w:rPr>
          <w:spacing w:val="-4"/>
          <w:w w:val="110"/>
          <w:sz w:val="21"/>
        </w:rPr>
        <w:t xml:space="preserve"> </w:t>
      </w:r>
      <w:r>
        <w:rPr>
          <w:w w:val="110"/>
          <w:sz w:val="21"/>
        </w:rPr>
        <w:t>authorised</w:t>
      </w:r>
      <w:r>
        <w:rPr>
          <w:spacing w:val="-4"/>
          <w:w w:val="110"/>
          <w:sz w:val="21"/>
        </w:rPr>
        <w:t xml:space="preserve"> </w:t>
      </w:r>
      <w:r>
        <w:rPr>
          <w:w w:val="110"/>
          <w:sz w:val="21"/>
        </w:rPr>
        <w:t>inter-hotel</w:t>
      </w:r>
      <w:r>
        <w:rPr>
          <w:spacing w:val="-3"/>
          <w:w w:val="110"/>
          <w:sz w:val="21"/>
        </w:rPr>
        <w:t xml:space="preserve"> </w:t>
      </w:r>
      <w:r>
        <w:rPr>
          <w:w w:val="110"/>
          <w:sz w:val="21"/>
        </w:rPr>
        <w:t>linked</w:t>
      </w:r>
      <w:r>
        <w:rPr>
          <w:spacing w:val="-4"/>
          <w:w w:val="110"/>
          <w:sz w:val="21"/>
        </w:rPr>
        <w:t xml:space="preserve"> </w:t>
      </w:r>
      <w:r>
        <w:rPr>
          <w:w w:val="110"/>
          <w:sz w:val="21"/>
        </w:rPr>
        <w:t>gaming</w:t>
      </w:r>
      <w:r>
        <w:rPr>
          <w:spacing w:val="-4"/>
          <w:w w:val="110"/>
          <w:sz w:val="21"/>
        </w:rPr>
        <w:t xml:space="preserve"> </w:t>
      </w:r>
      <w:r>
        <w:rPr>
          <w:w w:val="110"/>
          <w:sz w:val="21"/>
        </w:rPr>
        <w:t>system within</w:t>
      </w:r>
      <w:r>
        <w:rPr>
          <w:spacing w:val="-4"/>
          <w:w w:val="110"/>
          <w:sz w:val="21"/>
        </w:rPr>
        <w:t xml:space="preserve"> </w:t>
      </w:r>
      <w:r>
        <w:rPr>
          <w:w w:val="110"/>
          <w:sz w:val="21"/>
        </w:rPr>
        <w:t>the</w:t>
      </w:r>
      <w:r>
        <w:rPr>
          <w:spacing w:val="-3"/>
          <w:w w:val="110"/>
          <w:sz w:val="21"/>
        </w:rPr>
        <w:t xml:space="preserve"> </w:t>
      </w:r>
      <w:r>
        <w:rPr>
          <w:w w:val="110"/>
          <w:sz w:val="21"/>
        </w:rPr>
        <w:t>meaning</w:t>
      </w:r>
      <w:r>
        <w:rPr>
          <w:spacing w:val="-1"/>
          <w:w w:val="110"/>
          <w:sz w:val="21"/>
        </w:rPr>
        <w:t xml:space="preserve"> </w:t>
      </w:r>
      <w:r>
        <w:rPr>
          <w:w w:val="110"/>
          <w:sz w:val="21"/>
        </w:rPr>
        <w:t>of</w:t>
      </w:r>
      <w:r>
        <w:rPr>
          <w:spacing w:val="-3"/>
          <w:w w:val="110"/>
          <w:sz w:val="21"/>
        </w:rPr>
        <w:t xml:space="preserve"> </w:t>
      </w:r>
      <w:r>
        <w:rPr>
          <w:w w:val="110"/>
          <w:sz w:val="21"/>
        </w:rPr>
        <w:t>Part</w:t>
      </w:r>
      <w:r>
        <w:rPr>
          <w:spacing w:val="-2"/>
          <w:w w:val="110"/>
          <w:sz w:val="21"/>
        </w:rPr>
        <w:t xml:space="preserve"> </w:t>
      </w:r>
      <w:r>
        <w:rPr>
          <w:w w:val="110"/>
          <w:sz w:val="21"/>
        </w:rPr>
        <w:t>10,</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106"/>
        </w:numPr>
        <w:tabs>
          <w:tab w:val="left" w:pos="1190"/>
        </w:tabs>
        <w:ind w:left="1190" w:hanging="426"/>
        <w:rPr>
          <w:sz w:val="21"/>
        </w:rPr>
      </w:pPr>
      <w:r>
        <w:rPr>
          <w:w w:val="110"/>
          <w:sz w:val="21"/>
        </w:rPr>
        <w:t>an</w:t>
      </w:r>
      <w:r>
        <w:rPr>
          <w:spacing w:val="-2"/>
          <w:w w:val="110"/>
          <w:sz w:val="21"/>
        </w:rPr>
        <w:t xml:space="preserve"> </w:t>
      </w:r>
      <w:r>
        <w:rPr>
          <w:w w:val="110"/>
          <w:sz w:val="21"/>
        </w:rPr>
        <w:t>authorised</w:t>
      </w:r>
      <w:r>
        <w:rPr>
          <w:spacing w:val="-2"/>
          <w:w w:val="110"/>
          <w:sz w:val="21"/>
        </w:rPr>
        <w:t xml:space="preserve"> </w:t>
      </w:r>
      <w:r>
        <w:rPr>
          <w:w w:val="110"/>
          <w:sz w:val="21"/>
        </w:rPr>
        <w:t>inter-club</w:t>
      </w:r>
      <w:r>
        <w:rPr>
          <w:spacing w:val="-2"/>
          <w:w w:val="110"/>
          <w:sz w:val="21"/>
        </w:rPr>
        <w:t xml:space="preserve"> </w:t>
      </w:r>
      <w:r>
        <w:rPr>
          <w:w w:val="110"/>
          <w:sz w:val="21"/>
        </w:rPr>
        <w:t>linked</w:t>
      </w:r>
      <w:r>
        <w:rPr>
          <w:spacing w:val="-1"/>
          <w:w w:val="110"/>
          <w:sz w:val="21"/>
        </w:rPr>
        <w:t xml:space="preserve"> </w:t>
      </w:r>
      <w:r>
        <w:rPr>
          <w:w w:val="110"/>
          <w:sz w:val="21"/>
        </w:rPr>
        <w:t>gaming</w:t>
      </w:r>
      <w:r>
        <w:rPr>
          <w:spacing w:val="-2"/>
          <w:w w:val="110"/>
          <w:sz w:val="21"/>
        </w:rPr>
        <w:t xml:space="preserve"> </w:t>
      </w:r>
      <w:r>
        <w:rPr>
          <w:w w:val="110"/>
          <w:sz w:val="21"/>
        </w:rPr>
        <w:t>system</w:t>
      </w:r>
      <w:r>
        <w:rPr>
          <w:spacing w:val="1"/>
          <w:w w:val="110"/>
          <w:sz w:val="21"/>
        </w:rPr>
        <w:t xml:space="preserve"> </w:t>
      </w:r>
      <w:r>
        <w:rPr>
          <w:w w:val="110"/>
          <w:sz w:val="21"/>
        </w:rPr>
        <w:t>within</w:t>
      </w:r>
      <w:r>
        <w:rPr>
          <w:spacing w:val="-1"/>
          <w:w w:val="110"/>
          <w:sz w:val="21"/>
        </w:rPr>
        <w:t xml:space="preserve"> </w:t>
      </w:r>
      <w:r>
        <w:rPr>
          <w:w w:val="110"/>
          <w:sz w:val="21"/>
        </w:rPr>
        <w:t>the</w:t>
      </w:r>
      <w:r>
        <w:rPr>
          <w:spacing w:val="-2"/>
          <w:w w:val="110"/>
          <w:sz w:val="21"/>
        </w:rPr>
        <w:t xml:space="preserve"> </w:t>
      </w:r>
      <w:r>
        <w:rPr>
          <w:w w:val="110"/>
          <w:sz w:val="21"/>
        </w:rPr>
        <w:t>meaning</w:t>
      </w:r>
      <w:r>
        <w:rPr>
          <w:spacing w:val="1"/>
          <w:w w:val="110"/>
          <w:sz w:val="21"/>
        </w:rPr>
        <w:t xml:space="preserve"> </w:t>
      </w:r>
      <w:r>
        <w:rPr>
          <w:w w:val="110"/>
          <w:sz w:val="21"/>
        </w:rPr>
        <w:t>of that</w:t>
      </w:r>
      <w:r>
        <w:rPr>
          <w:spacing w:val="-1"/>
          <w:w w:val="110"/>
          <w:sz w:val="21"/>
        </w:rPr>
        <w:t xml:space="preserve"> </w:t>
      </w:r>
      <w:r>
        <w:rPr>
          <w:spacing w:val="-2"/>
          <w:w w:val="110"/>
          <w:sz w:val="21"/>
        </w:rPr>
        <w:t>Part.</w:t>
      </w:r>
    </w:p>
    <w:p w:rsidR="00C879E5" w:rsidRDefault="00C879E5">
      <w:pPr>
        <w:pStyle w:val="BodyText"/>
        <w:spacing w:before="11"/>
      </w:pPr>
    </w:p>
    <w:p w:rsidR="00C879E5" w:rsidRDefault="004E2CC0">
      <w:pPr>
        <w:pStyle w:val="BodyText"/>
        <w:ind w:left="764"/>
      </w:pPr>
      <w:r>
        <w:rPr>
          <w:b/>
          <w:i/>
          <w:w w:val="110"/>
        </w:rPr>
        <w:t>Authority</w:t>
      </w:r>
      <w:r>
        <w:rPr>
          <w:b/>
          <w:i/>
          <w:spacing w:val="10"/>
          <w:w w:val="110"/>
        </w:rPr>
        <w:t xml:space="preserve"> </w:t>
      </w:r>
      <w:r>
        <w:rPr>
          <w:w w:val="110"/>
        </w:rPr>
        <w:t>means</w:t>
      </w:r>
      <w:r>
        <w:rPr>
          <w:spacing w:val="9"/>
          <w:w w:val="110"/>
        </w:rPr>
        <w:t xml:space="preserve"> </w:t>
      </w:r>
      <w:r>
        <w:rPr>
          <w:w w:val="110"/>
        </w:rPr>
        <w:t>the</w:t>
      </w:r>
      <w:r>
        <w:rPr>
          <w:spacing w:val="8"/>
          <w:w w:val="110"/>
        </w:rPr>
        <w:t xml:space="preserve"> </w:t>
      </w:r>
      <w:r>
        <w:rPr>
          <w:w w:val="110"/>
        </w:rPr>
        <w:t>Independent</w:t>
      </w:r>
      <w:r>
        <w:rPr>
          <w:spacing w:val="13"/>
          <w:w w:val="110"/>
        </w:rPr>
        <w:t xml:space="preserve"> </w:t>
      </w:r>
      <w:r>
        <w:rPr>
          <w:w w:val="110"/>
        </w:rPr>
        <w:t>Liquor</w:t>
      </w:r>
      <w:r>
        <w:rPr>
          <w:spacing w:val="8"/>
          <w:w w:val="110"/>
        </w:rPr>
        <w:t xml:space="preserve"> </w:t>
      </w:r>
      <w:r>
        <w:rPr>
          <w:w w:val="110"/>
        </w:rPr>
        <w:t>and</w:t>
      </w:r>
      <w:r>
        <w:rPr>
          <w:spacing w:val="9"/>
          <w:w w:val="110"/>
        </w:rPr>
        <w:t xml:space="preserve"> </w:t>
      </w:r>
      <w:r>
        <w:rPr>
          <w:w w:val="110"/>
        </w:rPr>
        <w:t>Gaming</w:t>
      </w:r>
      <w:r>
        <w:rPr>
          <w:spacing w:val="12"/>
          <w:w w:val="110"/>
        </w:rPr>
        <w:t xml:space="preserve"> </w:t>
      </w:r>
      <w:r>
        <w:rPr>
          <w:w w:val="110"/>
        </w:rPr>
        <w:t>Authority</w:t>
      </w:r>
      <w:r>
        <w:rPr>
          <w:spacing w:val="8"/>
          <w:w w:val="110"/>
        </w:rPr>
        <w:t xml:space="preserve"> </w:t>
      </w:r>
      <w:r>
        <w:rPr>
          <w:w w:val="110"/>
        </w:rPr>
        <w:t>constituted</w:t>
      </w:r>
      <w:r>
        <w:rPr>
          <w:spacing w:val="12"/>
          <w:w w:val="110"/>
        </w:rPr>
        <w:t xml:space="preserve"> </w:t>
      </w:r>
      <w:r>
        <w:rPr>
          <w:w w:val="110"/>
        </w:rPr>
        <w:t>under</w:t>
      </w:r>
      <w:r>
        <w:rPr>
          <w:spacing w:val="9"/>
          <w:w w:val="110"/>
        </w:rPr>
        <w:t xml:space="preserve"> </w:t>
      </w:r>
      <w:r>
        <w:rPr>
          <w:spacing w:val="-5"/>
          <w:w w:val="110"/>
        </w:rPr>
        <w:t>the</w:t>
      </w:r>
    </w:p>
    <w:p w:rsidR="00C879E5" w:rsidRDefault="004E2CC0">
      <w:pPr>
        <w:spacing w:before="55"/>
        <w:ind w:left="764"/>
        <w:rPr>
          <w:sz w:val="21"/>
        </w:rPr>
      </w:pPr>
      <w:hyperlink r:id="rId22">
        <w:r>
          <w:rPr>
            <w:i/>
            <w:color w:val="3170AB"/>
            <w:w w:val="110"/>
            <w:sz w:val="21"/>
          </w:rPr>
          <w:t>Gaming</w:t>
        </w:r>
        <w:r>
          <w:rPr>
            <w:i/>
            <w:color w:val="3170AB"/>
            <w:spacing w:val="-11"/>
            <w:w w:val="110"/>
            <w:sz w:val="21"/>
          </w:rPr>
          <w:t xml:space="preserve"> </w:t>
        </w:r>
        <w:r>
          <w:rPr>
            <w:i/>
            <w:color w:val="3170AB"/>
            <w:w w:val="110"/>
            <w:sz w:val="21"/>
          </w:rPr>
          <w:t>and</w:t>
        </w:r>
        <w:r>
          <w:rPr>
            <w:i/>
            <w:color w:val="3170AB"/>
            <w:spacing w:val="-11"/>
            <w:w w:val="110"/>
            <w:sz w:val="21"/>
          </w:rPr>
          <w:t xml:space="preserve"> </w:t>
        </w:r>
        <w:r>
          <w:rPr>
            <w:i/>
            <w:color w:val="3170AB"/>
            <w:w w:val="110"/>
            <w:sz w:val="21"/>
          </w:rPr>
          <w:t>Liquor</w:t>
        </w:r>
        <w:r>
          <w:rPr>
            <w:i/>
            <w:color w:val="3170AB"/>
            <w:spacing w:val="-7"/>
            <w:w w:val="110"/>
            <w:sz w:val="21"/>
          </w:rPr>
          <w:t xml:space="preserve"> </w:t>
        </w:r>
        <w:r>
          <w:rPr>
            <w:i/>
            <w:color w:val="3170AB"/>
            <w:w w:val="110"/>
            <w:sz w:val="21"/>
          </w:rPr>
          <w:t>Administration</w:t>
        </w:r>
        <w:r>
          <w:rPr>
            <w:i/>
            <w:color w:val="3170AB"/>
            <w:spacing w:val="-11"/>
            <w:w w:val="110"/>
            <w:sz w:val="21"/>
          </w:rPr>
          <w:t xml:space="preserve"> </w:t>
        </w:r>
        <w:r>
          <w:rPr>
            <w:i/>
            <w:color w:val="3170AB"/>
            <w:w w:val="110"/>
            <w:sz w:val="21"/>
          </w:rPr>
          <w:t>Act</w:t>
        </w:r>
        <w:r>
          <w:rPr>
            <w:i/>
            <w:color w:val="3170AB"/>
            <w:spacing w:val="-8"/>
            <w:w w:val="110"/>
            <w:sz w:val="21"/>
          </w:rPr>
          <w:t xml:space="preserve"> </w:t>
        </w:r>
        <w:r>
          <w:rPr>
            <w:i/>
            <w:color w:val="3170AB"/>
            <w:spacing w:val="-2"/>
            <w:w w:val="110"/>
            <w:sz w:val="21"/>
          </w:rPr>
          <w:t>2007</w:t>
        </w:r>
      </w:hyperlink>
      <w:r>
        <w:rPr>
          <w:spacing w:val="-2"/>
          <w:w w:val="110"/>
          <w:sz w:val="21"/>
        </w:rPr>
        <w:t>.</w:t>
      </w:r>
    </w:p>
    <w:p w:rsidR="00C879E5" w:rsidRDefault="00C879E5">
      <w:pPr>
        <w:pStyle w:val="BodyText"/>
        <w:spacing w:before="10"/>
      </w:pPr>
    </w:p>
    <w:p w:rsidR="00C879E5" w:rsidRDefault="004E2CC0">
      <w:pPr>
        <w:spacing w:before="1" w:line="292" w:lineRule="auto"/>
        <w:ind w:left="764" w:right="193"/>
        <w:rPr>
          <w:sz w:val="21"/>
        </w:rPr>
      </w:pPr>
      <w:r>
        <w:rPr>
          <w:b/>
          <w:i/>
          <w:w w:val="110"/>
          <w:sz w:val="21"/>
        </w:rPr>
        <w:t xml:space="preserve">Board </w:t>
      </w:r>
      <w:r>
        <w:rPr>
          <w:w w:val="110"/>
          <w:sz w:val="21"/>
        </w:rPr>
        <w:t>has the meaning given to it under this section immediately before the substitution</w:t>
      </w:r>
      <w:r>
        <w:rPr>
          <w:spacing w:val="-1"/>
          <w:w w:val="110"/>
          <w:sz w:val="21"/>
        </w:rPr>
        <w:t xml:space="preserve"> </w:t>
      </w:r>
      <w:r>
        <w:rPr>
          <w:w w:val="110"/>
          <w:sz w:val="21"/>
        </w:rPr>
        <w:t>of this</w:t>
      </w:r>
      <w:r>
        <w:rPr>
          <w:spacing w:val="-1"/>
          <w:w w:val="110"/>
          <w:sz w:val="21"/>
        </w:rPr>
        <w:t xml:space="preserve"> </w:t>
      </w:r>
      <w:r>
        <w:rPr>
          <w:w w:val="110"/>
          <w:sz w:val="21"/>
        </w:rPr>
        <w:t>definition by</w:t>
      </w:r>
      <w:r>
        <w:rPr>
          <w:spacing w:val="-1"/>
          <w:w w:val="110"/>
          <w:sz w:val="21"/>
        </w:rPr>
        <w:t xml:space="preserve"> </w:t>
      </w:r>
      <w:r>
        <w:rPr>
          <w:w w:val="110"/>
          <w:sz w:val="21"/>
        </w:rPr>
        <w:t>Schedule</w:t>
      </w:r>
      <w:r>
        <w:rPr>
          <w:spacing w:val="-1"/>
          <w:w w:val="110"/>
          <w:sz w:val="21"/>
        </w:rPr>
        <w:t xml:space="preserve"> </w:t>
      </w:r>
      <w:r>
        <w:rPr>
          <w:w w:val="110"/>
          <w:sz w:val="21"/>
        </w:rPr>
        <w:t>3 to</w:t>
      </w:r>
      <w:r>
        <w:rPr>
          <w:spacing w:val="-1"/>
          <w:w w:val="110"/>
          <w:sz w:val="21"/>
        </w:rPr>
        <w:t xml:space="preserve"> </w:t>
      </w:r>
      <w:r>
        <w:rPr>
          <w:w w:val="110"/>
          <w:sz w:val="21"/>
        </w:rPr>
        <w:t xml:space="preserve">the </w:t>
      </w:r>
      <w:hyperlink r:id="rId23">
        <w:r>
          <w:rPr>
            <w:i/>
            <w:color w:val="3170AB"/>
            <w:w w:val="110"/>
            <w:sz w:val="21"/>
          </w:rPr>
          <w:t>Miscellaneous Acts</w:t>
        </w:r>
        <w:r>
          <w:rPr>
            <w:i/>
            <w:color w:val="3170AB"/>
            <w:spacing w:val="-1"/>
            <w:w w:val="110"/>
            <w:sz w:val="21"/>
          </w:rPr>
          <w:t xml:space="preserve"> </w:t>
        </w:r>
        <w:r>
          <w:rPr>
            <w:i/>
            <w:color w:val="3170AB"/>
            <w:w w:val="110"/>
            <w:sz w:val="21"/>
          </w:rPr>
          <w:t>(Casino,</w:t>
        </w:r>
        <w:r>
          <w:rPr>
            <w:i/>
            <w:color w:val="3170AB"/>
            <w:spacing w:val="-1"/>
            <w:w w:val="110"/>
            <w:sz w:val="21"/>
          </w:rPr>
          <w:t xml:space="preserve"> </w:t>
        </w:r>
        <w:r>
          <w:rPr>
            <w:i/>
            <w:color w:val="3170AB"/>
            <w:w w:val="110"/>
            <w:sz w:val="21"/>
          </w:rPr>
          <w:t>Liquor</w:t>
        </w:r>
      </w:hyperlink>
      <w:r>
        <w:rPr>
          <w:i/>
          <w:color w:val="3170AB"/>
          <w:w w:val="110"/>
          <w:sz w:val="21"/>
        </w:rPr>
        <w:t xml:space="preserve"> </w:t>
      </w:r>
      <w:hyperlink r:id="rId24">
        <w:r>
          <w:rPr>
            <w:i/>
            <w:color w:val="3170AB"/>
            <w:w w:val="110"/>
            <w:sz w:val="21"/>
          </w:rPr>
          <w:t>and Gaming) Amendment Act 2007</w:t>
        </w:r>
      </w:hyperlink>
      <w:r>
        <w:rPr>
          <w:w w:val="110"/>
          <w:sz w:val="21"/>
        </w:rPr>
        <w:t>.</w:t>
      </w:r>
    </w:p>
    <w:p w:rsidR="00C879E5" w:rsidRDefault="004E2CC0">
      <w:pPr>
        <w:pStyle w:val="BodyText"/>
        <w:spacing w:before="203" w:line="292" w:lineRule="auto"/>
        <w:ind w:left="764" w:right="262"/>
      </w:pPr>
      <w:r>
        <w:rPr>
          <w:b/>
          <w:i/>
          <w:w w:val="110"/>
        </w:rPr>
        <w:t>centralised</w:t>
      </w:r>
      <w:r>
        <w:rPr>
          <w:b/>
          <w:i/>
          <w:spacing w:val="40"/>
          <w:w w:val="110"/>
        </w:rPr>
        <w:t xml:space="preserve"> </w:t>
      </w:r>
      <w:r>
        <w:rPr>
          <w:b/>
          <w:i/>
          <w:w w:val="110"/>
        </w:rPr>
        <w:t>cash</w:t>
      </w:r>
      <w:r>
        <w:rPr>
          <w:b/>
          <w:i/>
          <w:spacing w:val="40"/>
          <w:w w:val="110"/>
        </w:rPr>
        <w:t xml:space="preserve"> </w:t>
      </w:r>
      <w:r>
        <w:rPr>
          <w:b/>
          <w:i/>
          <w:w w:val="110"/>
        </w:rPr>
        <w:t>control</w:t>
      </w:r>
      <w:r>
        <w:rPr>
          <w:b/>
          <w:i/>
          <w:spacing w:val="40"/>
          <w:w w:val="110"/>
        </w:rPr>
        <w:t xml:space="preserve"> </w:t>
      </w:r>
      <w:r>
        <w:rPr>
          <w:b/>
          <w:i/>
          <w:w w:val="110"/>
        </w:rPr>
        <w:t>equipment</w:t>
      </w:r>
      <w:r>
        <w:rPr>
          <w:b/>
          <w:i/>
          <w:spacing w:val="38"/>
          <w:w w:val="110"/>
        </w:rPr>
        <w:t xml:space="preserve"> </w:t>
      </w:r>
      <w:r>
        <w:rPr>
          <w:w w:val="110"/>
        </w:rPr>
        <w:t>means</w:t>
      </w:r>
      <w:r>
        <w:rPr>
          <w:spacing w:val="34"/>
          <w:w w:val="110"/>
        </w:rPr>
        <w:t xml:space="preserve"> </w:t>
      </w:r>
      <w:r>
        <w:rPr>
          <w:w w:val="110"/>
        </w:rPr>
        <w:t>any</w:t>
      </w:r>
      <w:r>
        <w:rPr>
          <w:spacing w:val="34"/>
          <w:w w:val="110"/>
        </w:rPr>
        <w:t xml:space="preserve"> </w:t>
      </w:r>
      <w:r>
        <w:rPr>
          <w:w w:val="110"/>
        </w:rPr>
        <w:t>equipment</w:t>
      </w:r>
      <w:r>
        <w:rPr>
          <w:spacing w:val="39"/>
          <w:w w:val="110"/>
        </w:rPr>
        <w:t xml:space="preserve"> </w:t>
      </w:r>
      <w:r>
        <w:rPr>
          <w:w w:val="110"/>
        </w:rPr>
        <w:t>or</w:t>
      </w:r>
      <w:r>
        <w:rPr>
          <w:spacing w:val="34"/>
          <w:w w:val="110"/>
        </w:rPr>
        <w:t xml:space="preserve"> </w:t>
      </w:r>
      <w:r>
        <w:rPr>
          <w:w w:val="110"/>
        </w:rPr>
        <w:t>system</w:t>
      </w:r>
      <w:r>
        <w:rPr>
          <w:spacing w:val="34"/>
          <w:w w:val="110"/>
        </w:rPr>
        <w:t xml:space="preserve"> </w:t>
      </w:r>
      <w:r>
        <w:rPr>
          <w:w w:val="110"/>
        </w:rPr>
        <w:t>by</w:t>
      </w:r>
      <w:r>
        <w:rPr>
          <w:spacing w:val="34"/>
          <w:w w:val="110"/>
        </w:rPr>
        <w:t xml:space="preserve"> </w:t>
      </w:r>
      <w:r>
        <w:rPr>
          <w:w w:val="110"/>
        </w:rPr>
        <w:t>means</w:t>
      </w:r>
      <w:r>
        <w:rPr>
          <w:spacing w:val="39"/>
          <w:w w:val="110"/>
        </w:rPr>
        <w:t xml:space="preserve"> </w:t>
      </w:r>
      <w:r>
        <w:rPr>
          <w:w w:val="110"/>
        </w:rPr>
        <w:t>of which, in return for a cash payment made to a hotelier or club, the operation of an approved gaming machine kept in the hotel or on the premises of the club may, without the inser</w:t>
      </w:r>
      <w:r>
        <w:rPr>
          <w:w w:val="110"/>
        </w:rPr>
        <w:t>tion of money, be commenced and, at least to the extent of the cash payment, continued.</w:t>
      </w:r>
    </w:p>
    <w:p w:rsidR="00C879E5" w:rsidRDefault="004E2CC0">
      <w:pPr>
        <w:spacing w:before="206"/>
        <w:ind w:left="764"/>
        <w:rPr>
          <w:sz w:val="21"/>
        </w:rPr>
      </w:pPr>
      <w:r>
        <w:rPr>
          <w:b/>
          <w:i/>
          <w:w w:val="115"/>
          <w:sz w:val="21"/>
        </w:rPr>
        <w:t>centralised</w:t>
      </w:r>
      <w:r>
        <w:rPr>
          <w:b/>
          <w:i/>
          <w:spacing w:val="15"/>
          <w:w w:val="115"/>
          <w:sz w:val="21"/>
        </w:rPr>
        <w:t xml:space="preserve"> </w:t>
      </w:r>
      <w:r>
        <w:rPr>
          <w:b/>
          <w:i/>
          <w:w w:val="115"/>
          <w:sz w:val="21"/>
        </w:rPr>
        <w:t>monitoring</w:t>
      </w:r>
      <w:r>
        <w:rPr>
          <w:b/>
          <w:i/>
          <w:spacing w:val="18"/>
          <w:w w:val="115"/>
          <w:sz w:val="21"/>
        </w:rPr>
        <w:t xml:space="preserve"> </w:t>
      </w:r>
      <w:r>
        <w:rPr>
          <w:b/>
          <w:i/>
          <w:w w:val="115"/>
          <w:sz w:val="21"/>
        </w:rPr>
        <w:t>system</w:t>
      </w:r>
      <w:r>
        <w:rPr>
          <w:b/>
          <w:i/>
          <w:spacing w:val="11"/>
          <w:w w:val="115"/>
          <w:sz w:val="21"/>
        </w:rPr>
        <w:t xml:space="preserve"> </w:t>
      </w:r>
      <w:r>
        <w:rPr>
          <w:w w:val="115"/>
          <w:sz w:val="21"/>
        </w:rPr>
        <w:t>(or</w:t>
      </w:r>
      <w:r>
        <w:rPr>
          <w:spacing w:val="8"/>
          <w:w w:val="115"/>
          <w:sz w:val="21"/>
        </w:rPr>
        <w:t xml:space="preserve"> </w:t>
      </w:r>
      <w:r>
        <w:rPr>
          <w:b/>
          <w:i/>
          <w:w w:val="115"/>
          <w:sz w:val="21"/>
        </w:rPr>
        <w:t>CMS</w:t>
      </w:r>
      <w:r>
        <w:rPr>
          <w:w w:val="115"/>
          <w:sz w:val="21"/>
        </w:rPr>
        <w:t>)</w:t>
      </w:r>
      <w:r>
        <w:rPr>
          <w:spacing w:val="7"/>
          <w:w w:val="115"/>
          <w:sz w:val="21"/>
        </w:rPr>
        <w:t xml:space="preserve"> </w:t>
      </w:r>
      <w:r>
        <w:rPr>
          <w:w w:val="115"/>
          <w:sz w:val="21"/>
        </w:rPr>
        <w:t>means</w:t>
      </w:r>
      <w:r>
        <w:rPr>
          <w:spacing w:val="7"/>
          <w:w w:val="115"/>
          <w:sz w:val="21"/>
        </w:rPr>
        <w:t xml:space="preserve"> </w:t>
      </w:r>
      <w:r>
        <w:rPr>
          <w:w w:val="115"/>
          <w:sz w:val="21"/>
        </w:rPr>
        <w:t>a</w:t>
      </w:r>
      <w:r>
        <w:rPr>
          <w:spacing w:val="7"/>
          <w:w w:val="115"/>
          <w:sz w:val="21"/>
        </w:rPr>
        <w:t xml:space="preserve"> </w:t>
      </w:r>
      <w:r>
        <w:rPr>
          <w:w w:val="115"/>
          <w:sz w:val="21"/>
        </w:rPr>
        <w:t>system</w:t>
      </w:r>
      <w:r>
        <w:rPr>
          <w:spacing w:val="11"/>
          <w:w w:val="115"/>
          <w:sz w:val="21"/>
        </w:rPr>
        <w:t xml:space="preserve"> </w:t>
      </w:r>
      <w:r>
        <w:rPr>
          <w:spacing w:val="-2"/>
          <w:w w:val="115"/>
          <w:sz w:val="21"/>
        </w:rPr>
        <w:t>that—</w:t>
      </w:r>
    </w:p>
    <w:p w:rsidR="00C879E5" w:rsidRDefault="004E2CC0">
      <w:pPr>
        <w:pStyle w:val="ListParagraph"/>
        <w:numPr>
          <w:ilvl w:val="0"/>
          <w:numId w:val="105"/>
        </w:numPr>
        <w:tabs>
          <w:tab w:val="left" w:pos="1185"/>
        </w:tabs>
        <w:spacing w:before="215"/>
        <w:ind w:left="1185" w:hanging="421"/>
        <w:rPr>
          <w:sz w:val="21"/>
        </w:rPr>
      </w:pPr>
      <w:r>
        <w:rPr>
          <w:w w:val="110"/>
          <w:sz w:val="21"/>
        </w:rPr>
        <w:t>monitors</w:t>
      </w:r>
      <w:r>
        <w:rPr>
          <w:spacing w:val="3"/>
          <w:w w:val="110"/>
          <w:sz w:val="21"/>
        </w:rPr>
        <w:t xml:space="preserve"> </w:t>
      </w:r>
      <w:r>
        <w:rPr>
          <w:w w:val="110"/>
          <w:sz w:val="21"/>
        </w:rPr>
        <w:t>the</w:t>
      </w:r>
      <w:r>
        <w:rPr>
          <w:spacing w:val="3"/>
          <w:w w:val="110"/>
          <w:sz w:val="21"/>
        </w:rPr>
        <w:t xml:space="preserve"> </w:t>
      </w:r>
      <w:r>
        <w:rPr>
          <w:w w:val="110"/>
          <w:sz w:val="21"/>
        </w:rPr>
        <w:t>operation</w:t>
      </w:r>
      <w:r>
        <w:rPr>
          <w:spacing w:val="7"/>
          <w:w w:val="110"/>
          <w:sz w:val="21"/>
        </w:rPr>
        <w:t xml:space="preserve"> </w:t>
      </w:r>
      <w:r>
        <w:rPr>
          <w:w w:val="110"/>
          <w:sz w:val="21"/>
        </w:rPr>
        <w:t>and</w:t>
      </w:r>
      <w:r>
        <w:rPr>
          <w:spacing w:val="3"/>
          <w:w w:val="110"/>
          <w:sz w:val="21"/>
        </w:rPr>
        <w:t xml:space="preserve"> </w:t>
      </w:r>
      <w:r>
        <w:rPr>
          <w:w w:val="110"/>
          <w:sz w:val="21"/>
        </w:rPr>
        <w:t>performance</w:t>
      </w:r>
      <w:r>
        <w:rPr>
          <w:spacing w:val="3"/>
          <w:w w:val="110"/>
          <w:sz w:val="21"/>
        </w:rPr>
        <w:t xml:space="preserve"> </w:t>
      </w:r>
      <w:r>
        <w:rPr>
          <w:w w:val="110"/>
          <w:sz w:val="21"/>
        </w:rPr>
        <w:t>of</w:t>
      </w:r>
      <w:r>
        <w:rPr>
          <w:spacing w:val="4"/>
          <w:w w:val="110"/>
          <w:sz w:val="21"/>
        </w:rPr>
        <w:t xml:space="preserve"> </w:t>
      </w:r>
      <w:r>
        <w:rPr>
          <w:w w:val="110"/>
          <w:sz w:val="21"/>
        </w:rPr>
        <w:t>approved</w:t>
      </w:r>
      <w:r>
        <w:rPr>
          <w:spacing w:val="4"/>
          <w:w w:val="110"/>
          <w:sz w:val="21"/>
        </w:rPr>
        <w:t xml:space="preserve"> </w:t>
      </w:r>
      <w:r>
        <w:rPr>
          <w:w w:val="110"/>
          <w:sz w:val="21"/>
        </w:rPr>
        <w:t>gaming</w:t>
      </w:r>
      <w:r>
        <w:rPr>
          <w:spacing w:val="3"/>
          <w:w w:val="110"/>
          <w:sz w:val="21"/>
        </w:rPr>
        <w:t xml:space="preserve"> </w:t>
      </w:r>
      <w:r>
        <w:rPr>
          <w:w w:val="110"/>
          <w:sz w:val="21"/>
        </w:rPr>
        <w:t>machines,</w:t>
      </w:r>
      <w:r>
        <w:rPr>
          <w:spacing w:val="8"/>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105"/>
        </w:numPr>
        <w:tabs>
          <w:tab w:val="left" w:pos="1190"/>
        </w:tabs>
        <w:ind w:left="1190" w:hanging="426"/>
        <w:rPr>
          <w:i/>
          <w:sz w:val="21"/>
        </w:rPr>
      </w:pPr>
      <w:r>
        <w:rPr>
          <w:w w:val="110"/>
          <w:sz w:val="21"/>
        </w:rPr>
        <w:t>facilitates</w:t>
      </w:r>
      <w:r>
        <w:rPr>
          <w:spacing w:val="-11"/>
          <w:w w:val="110"/>
          <w:sz w:val="21"/>
        </w:rPr>
        <w:t xml:space="preserve"> </w:t>
      </w:r>
      <w:r>
        <w:rPr>
          <w:w w:val="110"/>
          <w:sz w:val="21"/>
        </w:rPr>
        <w:t>the</w:t>
      </w:r>
      <w:r>
        <w:rPr>
          <w:spacing w:val="-11"/>
          <w:w w:val="110"/>
          <w:sz w:val="21"/>
        </w:rPr>
        <w:t xml:space="preserve"> </w:t>
      </w:r>
      <w:r>
        <w:rPr>
          <w:w w:val="110"/>
          <w:sz w:val="21"/>
        </w:rPr>
        <w:t>calculation</w:t>
      </w:r>
      <w:r>
        <w:rPr>
          <w:spacing w:val="-8"/>
          <w:w w:val="110"/>
          <w:sz w:val="21"/>
        </w:rPr>
        <w:t xml:space="preserve"> </w:t>
      </w:r>
      <w:r>
        <w:rPr>
          <w:w w:val="110"/>
          <w:sz w:val="21"/>
        </w:rPr>
        <w:t>and</w:t>
      </w:r>
      <w:r>
        <w:rPr>
          <w:spacing w:val="-11"/>
          <w:w w:val="110"/>
          <w:sz w:val="21"/>
        </w:rPr>
        <w:t xml:space="preserve"> </w:t>
      </w:r>
      <w:r>
        <w:rPr>
          <w:w w:val="110"/>
          <w:sz w:val="21"/>
        </w:rPr>
        <w:t>collection</w:t>
      </w:r>
      <w:r>
        <w:rPr>
          <w:spacing w:val="-8"/>
          <w:w w:val="110"/>
          <w:sz w:val="21"/>
        </w:rPr>
        <w:t xml:space="preserve"> </w:t>
      </w:r>
      <w:r>
        <w:rPr>
          <w:w w:val="110"/>
          <w:sz w:val="21"/>
        </w:rPr>
        <w:t>of</w:t>
      </w:r>
      <w:r>
        <w:rPr>
          <w:spacing w:val="-10"/>
          <w:w w:val="110"/>
          <w:sz w:val="21"/>
        </w:rPr>
        <w:t xml:space="preserve"> </w:t>
      </w:r>
      <w:r>
        <w:rPr>
          <w:w w:val="110"/>
          <w:sz w:val="21"/>
        </w:rPr>
        <w:t>tax</w:t>
      </w:r>
      <w:r>
        <w:rPr>
          <w:spacing w:val="-11"/>
          <w:w w:val="110"/>
          <w:sz w:val="21"/>
        </w:rPr>
        <w:t xml:space="preserve"> </w:t>
      </w:r>
      <w:r>
        <w:rPr>
          <w:w w:val="110"/>
          <w:sz w:val="21"/>
        </w:rPr>
        <w:t>under</w:t>
      </w:r>
      <w:r>
        <w:rPr>
          <w:spacing w:val="-11"/>
          <w:w w:val="110"/>
          <w:sz w:val="21"/>
        </w:rPr>
        <w:t xml:space="preserve"> </w:t>
      </w:r>
      <w:r>
        <w:rPr>
          <w:w w:val="110"/>
          <w:sz w:val="21"/>
        </w:rPr>
        <w:t>the</w:t>
      </w:r>
      <w:r>
        <w:rPr>
          <w:spacing w:val="-9"/>
          <w:w w:val="110"/>
          <w:sz w:val="21"/>
        </w:rPr>
        <w:t xml:space="preserve"> </w:t>
      </w:r>
      <w:hyperlink r:id="rId25">
        <w:r>
          <w:rPr>
            <w:i/>
            <w:color w:val="3170AB"/>
            <w:w w:val="110"/>
            <w:sz w:val="21"/>
          </w:rPr>
          <w:t>Gaming</w:t>
        </w:r>
        <w:r>
          <w:rPr>
            <w:i/>
            <w:color w:val="3170AB"/>
            <w:spacing w:val="-11"/>
            <w:w w:val="110"/>
            <w:sz w:val="21"/>
          </w:rPr>
          <w:t xml:space="preserve"> </w:t>
        </w:r>
        <w:r>
          <w:rPr>
            <w:i/>
            <w:color w:val="3170AB"/>
            <w:w w:val="110"/>
            <w:sz w:val="21"/>
          </w:rPr>
          <w:t>Machine</w:t>
        </w:r>
        <w:r>
          <w:rPr>
            <w:i/>
            <w:color w:val="3170AB"/>
            <w:spacing w:val="-8"/>
            <w:w w:val="110"/>
            <w:sz w:val="21"/>
          </w:rPr>
          <w:t xml:space="preserve"> </w:t>
        </w:r>
        <w:r>
          <w:rPr>
            <w:i/>
            <w:color w:val="3170AB"/>
            <w:w w:val="110"/>
            <w:sz w:val="21"/>
          </w:rPr>
          <w:t>Tax</w:t>
        </w:r>
        <w:r>
          <w:rPr>
            <w:i/>
            <w:color w:val="3170AB"/>
            <w:spacing w:val="-11"/>
            <w:w w:val="110"/>
            <w:sz w:val="21"/>
          </w:rPr>
          <w:t xml:space="preserve"> </w:t>
        </w:r>
        <w:r>
          <w:rPr>
            <w:i/>
            <w:color w:val="3170AB"/>
            <w:spacing w:val="-5"/>
            <w:w w:val="110"/>
            <w:sz w:val="21"/>
          </w:rPr>
          <w:t>Act</w:t>
        </w:r>
      </w:hyperlink>
    </w:p>
    <w:p w:rsidR="00C879E5" w:rsidRDefault="00C879E5">
      <w:pPr>
        <w:pStyle w:val="ListParagraph"/>
        <w:rPr>
          <w:i/>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hyperlink r:id="rId26">
        <w:r>
          <w:rPr>
            <w:i/>
            <w:color w:val="3170AB"/>
            <w:w w:val="110"/>
          </w:rPr>
          <w:t>2001</w:t>
        </w:r>
      </w:hyperlink>
      <w:r>
        <w:rPr>
          <w:i/>
          <w:color w:val="3170AB"/>
          <w:spacing w:val="7"/>
          <w:w w:val="110"/>
        </w:rPr>
        <w:t xml:space="preserve"> </w:t>
      </w:r>
      <w:r>
        <w:rPr>
          <w:w w:val="110"/>
        </w:rPr>
        <w:t>that</w:t>
      </w:r>
      <w:r>
        <w:rPr>
          <w:spacing w:val="7"/>
          <w:w w:val="110"/>
        </w:rPr>
        <w:t xml:space="preserve"> </w:t>
      </w:r>
      <w:r>
        <w:rPr>
          <w:w w:val="110"/>
        </w:rPr>
        <w:t>is</w:t>
      </w:r>
      <w:r>
        <w:rPr>
          <w:spacing w:val="6"/>
          <w:w w:val="110"/>
        </w:rPr>
        <w:t xml:space="preserve"> </w:t>
      </w:r>
      <w:r>
        <w:rPr>
          <w:w w:val="110"/>
        </w:rPr>
        <w:t>payable</w:t>
      </w:r>
      <w:r>
        <w:rPr>
          <w:spacing w:val="9"/>
          <w:w w:val="110"/>
        </w:rPr>
        <w:t xml:space="preserve"> </w:t>
      </w:r>
      <w:r>
        <w:rPr>
          <w:w w:val="110"/>
        </w:rPr>
        <w:t>in</w:t>
      </w:r>
      <w:r>
        <w:rPr>
          <w:spacing w:val="6"/>
          <w:w w:val="110"/>
        </w:rPr>
        <w:t xml:space="preserve"> </w:t>
      </w:r>
      <w:r>
        <w:rPr>
          <w:w w:val="110"/>
        </w:rPr>
        <w:t>respect</w:t>
      </w:r>
      <w:r>
        <w:rPr>
          <w:spacing w:val="7"/>
          <w:w w:val="110"/>
        </w:rPr>
        <w:t xml:space="preserve"> </w:t>
      </w:r>
      <w:r>
        <w:rPr>
          <w:w w:val="110"/>
        </w:rPr>
        <w:t>of</w:t>
      </w:r>
      <w:r>
        <w:rPr>
          <w:spacing w:val="8"/>
          <w:w w:val="110"/>
        </w:rPr>
        <w:t xml:space="preserve"> </w:t>
      </w:r>
      <w:r>
        <w:rPr>
          <w:w w:val="110"/>
        </w:rPr>
        <w:t>approved</w:t>
      </w:r>
      <w:r>
        <w:rPr>
          <w:spacing w:val="6"/>
          <w:w w:val="110"/>
        </w:rPr>
        <w:t xml:space="preserve"> </w:t>
      </w:r>
      <w:r>
        <w:rPr>
          <w:w w:val="110"/>
        </w:rPr>
        <w:t>gaming</w:t>
      </w:r>
      <w:r>
        <w:rPr>
          <w:spacing w:val="6"/>
          <w:w w:val="110"/>
        </w:rPr>
        <w:t xml:space="preserve"> </w:t>
      </w:r>
      <w:r>
        <w:rPr>
          <w:w w:val="110"/>
        </w:rPr>
        <w:t>machines,</w:t>
      </w:r>
      <w:r>
        <w:rPr>
          <w:spacing w:val="10"/>
          <w:w w:val="110"/>
        </w:rPr>
        <w:t xml:space="preserve"> </w:t>
      </w:r>
      <w:r>
        <w:rPr>
          <w:spacing w:val="-5"/>
          <w:w w:val="110"/>
        </w:rPr>
        <w:t>and</w:t>
      </w:r>
    </w:p>
    <w:p w:rsidR="00C879E5" w:rsidRDefault="00C879E5">
      <w:pPr>
        <w:pStyle w:val="BodyText"/>
        <w:spacing w:before="11"/>
      </w:pPr>
    </w:p>
    <w:p w:rsidR="00C879E5" w:rsidRDefault="004E2CC0">
      <w:pPr>
        <w:pStyle w:val="ListParagraph"/>
        <w:numPr>
          <w:ilvl w:val="0"/>
          <w:numId w:val="105"/>
        </w:numPr>
        <w:tabs>
          <w:tab w:val="left" w:pos="1172"/>
        </w:tabs>
        <w:ind w:left="1172" w:hanging="408"/>
        <w:rPr>
          <w:sz w:val="21"/>
        </w:rPr>
      </w:pPr>
      <w:r>
        <w:rPr>
          <w:w w:val="110"/>
          <w:sz w:val="21"/>
        </w:rPr>
        <w:t>is</w:t>
      </w:r>
      <w:r>
        <w:rPr>
          <w:spacing w:val="-9"/>
          <w:w w:val="110"/>
          <w:sz w:val="21"/>
        </w:rPr>
        <w:t xml:space="preserve"> </w:t>
      </w:r>
      <w:r>
        <w:rPr>
          <w:w w:val="110"/>
          <w:sz w:val="21"/>
        </w:rPr>
        <w:t>capable</w:t>
      </w:r>
      <w:r>
        <w:rPr>
          <w:spacing w:val="-9"/>
          <w:w w:val="110"/>
          <w:sz w:val="21"/>
        </w:rPr>
        <w:t xml:space="preserve"> </w:t>
      </w:r>
      <w:r>
        <w:rPr>
          <w:w w:val="110"/>
          <w:sz w:val="21"/>
        </w:rPr>
        <w:t>of</w:t>
      </w:r>
      <w:r>
        <w:rPr>
          <w:spacing w:val="-5"/>
          <w:w w:val="110"/>
          <w:sz w:val="21"/>
        </w:rPr>
        <w:t xml:space="preserve"> </w:t>
      </w:r>
      <w:r>
        <w:rPr>
          <w:w w:val="110"/>
          <w:sz w:val="21"/>
        </w:rPr>
        <w:t>performing</w:t>
      </w:r>
      <w:r>
        <w:rPr>
          <w:spacing w:val="-9"/>
          <w:w w:val="110"/>
          <w:sz w:val="21"/>
        </w:rPr>
        <w:t xml:space="preserve"> </w:t>
      </w:r>
      <w:r>
        <w:rPr>
          <w:w w:val="110"/>
          <w:sz w:val="21"/>
        </w:rPr>
        <w:t>other</w:t>
      </w:r>
      <w:r>
        <w:rPr>
          <w:spacing w:val="-9"/>
          <w:w w:val="110"/>
          <w:sz w:val="21"/>
        </w:rPr>
        <w:t xml:space="preserve"> </w:t>
      </w:r>
      <w:r>
        <w:rPr>
          <w:w w:val="110"/>
          <w:sz w:val="21"/>
        </w:rPr>
        <w:t>related</w:t>
      </w:r>
      <w:r>
        <w:rPr>
          <w:spacing w:val="-8"/>
          <w:w w:val="110"/>
          <w:sz w:val="21"/>
        </w:rPr>
        <w:t xml:space="preserve"> </w:t>
      </w:r>
      <w:r>
        <w:rPr>
          <w:spacing w:val="-2"/>
          <w:w w:val="110"/>
          <w:sz w:val="21"/>
        </w:rPr>
        <w:t>functions.</w:t>
      </w:r>
    </w:p>
    <w:p w:rsidR="00C879E5" w:rsidRDefault="00C879E5">
      <w:pPr>
        <w:pStyle w:val="BodyText"/>
        <w:spacing w:before="11"/>
      </w:pPr>
    </w:p>
    <w:p w:rsidR="00C879E5" w:rsidRDefault="004E2CC0">
      <w:pPr>
        <w:spacing w:line="292" w:lineRule="auto"/>
        <w:ind w:left="764" w:right="665"/>
        <w:rPr>
          <w:sz w:val="21"/>
        </w:rPr>
      </w:pPr>
      <w:r>
        <w:rPr>
          <w:b/>
          <w:i/>
          <w:w w:val="110"/>
          <w:sz w:val="21"/>
        </w:rPr>
        <w:t xml:space="preserve">close associate </w:t>
      </w:r>
      <w:r>
        <w:rPr>
          <w:w w:val="110"/>
          <w:sz w:val="21"/>
        </w:rPr>
        <w:t xml:space="preserve">means a close associate within the meaning of the </w:t>
      </w:r>
      <w:hyperlink r:id="rId27">
        <w:r>
          <w:rPr>
            <w:i/>
            <w:color w:val="3170AB"/>
            <w:w w:val="110"/>
            <w:sz w:val="21"/>
          </w:rPr>
          <w:t>Gaming and</w:t>
        </w:r>
      </w:hyperlink>
      <w:r>
        <w:rPr>
          <w:i/>
          <w:color w:val="3170AB"/>
          <w:w w:val="110"/>
          <w:sz w:val="21"/>
        </w:rPr>
        <w:t xml:space="preserve"> </w:t>
      </w:r>
      <w:hyperlink r:id="rId28">
        <w:r>
          <w:rPr>
            <w:i/>
            <w:color w:val="3170AB"/>
            <w:w w:val="110"/>
            <w:sz w:val="21"/>
          </w:rPr>
          <w:t>Liquor Administration Act 2007</w:t>
        </w:r>
      </w:hyperlink>
      <w:r>
        <w:rPr>
          <w:w w:val="110"/>
          <w:sz w:val="21"/>
        </w:rPr>
        <w:t>.</w:t>
      </w:r>
    </w:p>
    <w:p w:rsidR="00C879E5" w:rsidRDefault="004E2CC0">
      <w:pPr>
        <w:pStyle w:val="BodyText"/>
        <w:spacing w:before="203"/>
        <w:ind w:left="764"/>
      </w:pPr>
      <w:r>
        <w:rPr>
          <w:b/>
          <w:i/>
          <w:w w:val="115"/>
        </w:rPr>
        <w:t>club</w:t>
      </w:r>
      <w:r>
        <w:rPr>
          <w:b/>
          <w:i/>
          <w:spacing w:val="-15"/>
          <w:w w:val="115"/>
        </w:rPr>
        <w:t xml:space="preserve"> </w:t>
      </w:r>
      <w:r>
        <w:rPr>
          <w:w w:val="115"/>
        </w:rPr>
        <w:t>means</w:t>
      </w:r>
      <w:r>
        <w:rPr>
          <w:spacing w:val="-15"/>
          <w:w w:val="115"/>
        </w:rPr>
        <w:t xml:space="preserve"> </w:t>
      </w:r>
      <w:r>
        <w:rPr>
          <w:w w:val="115"/>
        </w:rPr>
        <w:t>a</w:t>
      </w:r>
      <w:r>
        <w:rPr>
          <w:spacing w:val="-15"/>
          <w:w w:val="115"/>
        </w:rPr>
        <w:t xml:space="preserve"> </w:t>
      </w:r>
      <w:r>
        <w:rPr>
          <w:w w:val="115"/>
        </w:rPr>
        <w:t>club</w:t>
      </w:r>
      <w:r>
        <w:rPr>
          <w:spacing w:val="-15"/>
          <w:w w:val="115"/>
        </w:rPr>
        <w:t xml:space="preserve"> </w:t>
      </w:r>
      <w:r>
        <w:rPr>
          <w:w w:val="115"/>
        </w:rPr>
        <w:t>that</w:t>
      </w:r>
      <w:r>
        <w:rPr>
          <w:spacing w:val="-12"/>
          <w:w w:val="115"/>
        </w:rPr>
        <w:t xml:space="preserve"> </w:t>
      </w:r>
      <w:r>
        <w:rPr>
          <w:w w:val="115"/>
        </w:rPr>
        <w:t>holds</w:t>
      </w:r>
      <w:r>
        <w:rPr>
          <w:spacing w:val="-15"/>
          <w:w w:val="115"/>
        </w:rPr>
        <w:t xml:space="preserve"> </w:t>
      </w:r>
      <w:r>
        <w:rPr>
          <w:w w:val="115"/>
        </w:rPr>
        <w:t>a</w:t>
      </w:r>
      <w:r>
        <w:rPr>
          <w:spacing w:val="-15"/>
          <w:w w:val="115"/>
        </w:rPr>
        <w:t xml:space="preserve"> </w:t>
      </w:r>
      <w:r>
        <w:rPr>
          <w:w w:val="115"/>
        </w:rPr>
        <w:t>club</w:t>
      </w:r>
      <w:r>
        <w:rPr>
          <w:spacing w:val="-13"/>
          <w:w w:val="115"/>
        </w:rPr>
        <w:t xml:space="preserve"> </w:t>
      </w:r>
      <w:r>
        <w:rPr>
          <w:spacing w:val="-2"/>
          <w:w w:val="115"/>
        </w:rPr>
        <w:t>l</w:t>
      </w:r>
      <w:r>
        <w:rPr>
          <w:spacing w:val="-2"/>
          <w:w w:val="115"/>
        </w:rPr>
        <w:t>icence.</w:t>
      </w:r>
    </w:p>
    <w:p w:rsidR="00C879E5" w:rsidRDefault="00C879E5">
      <w:pPr>
        <w:pStyle w:val="BodyText"/>
        <w:spacing w:before="10"/>
      </w:pPr>
    </w:p>
    <w:p w:rsidR="00C879E5" w:rsidRDefault="004E2CC0">
      <w:pPr>
        <w:spacing w:before="1" w:line="292" w:lineRule="auto"/>
        <w:ind w:left="764"/>
        <w:rPr>
          <w:sz w:val="21"/>
        </w:rPr>
      </w:pPr>
      <w:r>
        <w:rPr>
          <w:b/>
          <w:i/>
          <w:w w:val="115"/>
          <w:sz w:val="21"/>
        </w:rPr>
        <w:t>club licence</w:t>
      </w:r>
      <w:r>
        <w:rPr>
          <w:b/>
          <w:i/>
          <w:spacing w:val="-2"/>
          <w:w w:val="115"/>
          <w:sz w:val="21"/>
        </w:rPr>
        <w:t xml:space="preserve"> </w:t>
      </w:r>
      <w:r>
        <w:rPr>
          <w:w w:val="115"/>
          <w:sz w:val="21"/>
        </w:rPr>
        <w:t>means</w:t>
      </w:r>
      <w:r>
        <w:rPr>
          <w:spacing w:val="-4"/>
          <w:w w:val="115"/>
          <w:sz w:val="21"/>
        </w:rPr>
        <w:t xml:space="preserve"> </w:t>
      </w:r>
      <w:r>
        <w:rPr>
          <w:w w:val="115"/>
          <w:sz w:val="21"/>
        </w:rPr>
        <w:t>a</w:t>
      </w:r>
      <w:r>
        <w:rPr>
          <w:spacing w:val="-4"/>
          <w:w w:val="115"/>
          <w:sz w:val="21"/>
        </w:rPr>
        <w:t xml:space="preserve"> </w:t>
      </w:r>
      <w:r>
        <w:rPr>
          <w:w w:val="115"/>
          <w:sz w:val="21"/>
        </w:rPr>
        <w:t>club</w:t>
      </w:r>
      <w:r>
        <w:rPr>
          <w:spacing w:val="-4"/>
          <w:w w:val="115"/>
          <w:sz w:val="21"/>
        </w:rPr>
        <w:t xml:space="preserve"> </w:t>
      </w:r>
      <w:r>
        <w:rPr>
          <w:w w:val="115"/>
          <w:sz w:val="21"/>
        </w:rPr>
        <w:t>licence granted</w:t>
      </w:r>
      <w:r>
        <w:rPr>
          <w:spacing w:val="-4"/>
          <w:w w:val="115"/>
          <w:sz w:val="21"/>
        </w:rPr>
        <w:t xml:space="preserve"> </w:t>
      </w:r>
      <w:r>
        <w:rPr>
          <w:w w:val="115"/>
          <w:sz w:val="21"/>
        </w:rPr>
        <w:t>under</w:t>
      </w:r>
      <w:r>
        <w:rPr>
          <w:spacing w:val="-4"/>
          <w:w w:val="115"/>
          <w:sz w:val="21"/>
        </w:rPr>
        <w:t xml:space="preserve"> </w:t>
      </w:r>
      <w:r>
        <w:rPr>
          <w:w w:val="115"/>
          <w:sz w:val="21"/>
        </w:rPr>
        <w:t>the</w:t>
      </w:r>
      <w:r>
        <w:rPr>
          <w:spacing w:val="-2"/>
          <w:w w:val="115"/>
          <w:sz w:val="21"/>
        </w:rPr>
        <w:t xml:space="preserve"> </w:t>
      </w:r>
      <w:hyperlink r:id="rId29">
        <w:r>
          <w:rPr>
            <w:i/>
            <w:color w:val="3170AB"/>
            <w:w w:val="115"/>
            <w:sz w:val="21"/>
          </w:rPr>
          <w:t>Liquor</w:t>
        </w:r>
        <w:r>
          <w:rPr>
            <w:i/>
            <w:color w:val="3170AB"/>
            <w:spacing w:val="-4"/>
            <w:w w:val="115"/>
            <w:sz w:val="21"/>
          </w:rPr>
          <w:t xml:space="preserve"> </w:t>
        </w:r>
        <w:r>
          <w:rPr>
            <w:i/>
            <w:color w:val="3170AB"/>
            <w:w w:val="115"/>
            <w:sz w:val="21"/>
          </w:rPr>
          <w:t>Act</w:t>
        </w:r>
        <w:r>
          <w:rPr>
            <w:i/>
            <w:color w:val="3170AB"/>
            <w:spacing w:val="-3"/>
            <w:w w:val="115"/>
            <w:sz w:val="21"/>
          </w:rPr>
          <w:t xml:space="preserve"> </w:t>
        </w:r>
        <w:r>
          <w:rPr>
            <w:i/>
            <w:color w:val="3170AB"/>
            <w:w w:val="115"/>
            <w:sz w:val="21"/>
          </w:rPr>
          <w:t>2007</w:t>
        </w:r>
      </w:hyperlink>
      <w:r>
        <w:rPr>
          <w:i/>
          <w:color w:val="3170AB"/>
          <w:spacing w:val="-3"/>
          <w:w w:val="115"/>
          <w:sz w:val="21"/>
        </w:rPr>
        <w:t xml:space="preserve"> </w:t>
      </w:r>
      <w:r>
        <w:rPr>
          <w:w w:val="115"/>
          <w:sz w:val="21"/>
        </w:rPr>
        <w:t>and</w:t>
      </w:r>
      <w:r>
        <w:rPr>
          <w:spacing w:val="-3"/>
          <w:w w:val="115"/>
          <w:sz w:val="21"/>
        </w:rPr>
        <w:t xml:space="preserve"> </w:t>
      </w:r>
      <w:r>
        <w:rPr>
          <w:b/>
          <w:i/>
          <w:w w:val="115"/>
          <w:sz w:val="21"/>
        </w:rPr>
        <w:t>club premises</w:t>
      </w:r>
      <w:r>
        <w:rPr>
          <w:b/>
          <w:i/>
          <w:spacing w:val="-7"/>
          <w:w w:val="115"/>
          <w:sz w:val="21"/>
        </w:rPr>
        <w:t xml:space="preserve"> </w:t>
      </w:r>
      <w:r>
        <w:rPr>
          <w:w w:val="115"/>
          <w:sz w:val="21"/>
        </w:rPr>
        <w:t>(or</w:t>
      </w:r>
      <w:r>
        <w:rPr>
          <w:spacing w:val="-7"/>
          <w:w w:val="115"/>
          <w:sz w:val="21"/>
        </w:rPr>
        <w:t xml:space="preserve"> </w:t>
      </w:r>
      <w:r>
        <w:rPr>
          <w:b/>
          <w:i/>
          <w:w w:val="115"/>
          <w:sz w:val="21"/>
        </w:rPr>
        <w:t>premises</w:t>
      </w:r>
      <w:r>
        <w:rPr>
          <w:b/>
          <w:i/>
          <w:spacing w:val="-1"/>
          <w:w w:val="115"/>
          <w:sz w:val="21"/>
        </w:rPr>
        <w:t xml:space="preserve"> </w:t>
      </w:r>
      <w:r>
        <w:rPr>
          <w:b/>
          <w:i/>
          <w:w w:val="115"/>
          <w:sz w:val="21"/>
        </w:rPr>
        <w:t>of</w:t>
      </w:r>
      <w:r>
        <w:rPr>
          <w:b/>
          <w:i/>
          <w:spacing w:val="-1"/>
          <w:w w:val="115"/>
          <w:sz w:val="21"/>
        </w:rPr>
        <w:t xml:space="preserve"> </w:t>
      </w:r>
      <w:r>
        <w:rPr>
          <w:b/>
          <w:i/>
          <w:w w:val="115"/>
          <w:sz w:val="21"/>
        </w:rPr>
        <w:t>a</w:t>
      </w:r>
      <w:r>
        <w:rPr>
          <w:b/>
          <w:i/>
          <w:spacing w:val="-1"/>
          <w:w w:val="115"/>
          <w:sz w:val="21"/>
        </w:rPr>
        <w:t xml:space="preserve"> </w:t>
      </w:r>
      <w:r>
        <w:rPr>
          <w:b/>
          <w:i/>
          <w:w w:val="115"/>
          <w:sz w:val="21"/>
        </w:rPr>
        <w:t>club</w:t>
      </w:r>
      <w:r>
        <w:rPr>
          <w:w w:val="115"/>
          <w:sz w:val="21"/>
        </w:rPr>
        <w:t>)</w:t>
      </w:r>
      <w:r>
        <w:rPr>
          <w:spacing w:val="-8"/>
          <w:w w:val="115"/>
          <w:sz w:val="21"/>
        </w:rPr>
        <w:t xml:space="preserve"> </w:t>
      </w:r>
      <w:r>
        <w:rPr>
          <w:w w:val="115"/>
          <w:sz w:val="21"/>
        </w:rPr>
        <w:t>means</w:t>
      </w:r>
      <w:r>
        <w:rPr>
          <w:spacing w:val="-8"/>
          <w:w w:val="115"/>
          <w:sz w:val="21"/>
        </w:rPr>
        <w:t xml:space="preserve"> </w:t>
      </w:r>
      <w:r>
        <w:rPr>
          <w:w w:val="115"/>
          <w:sz w:val="21"/>
        </w:rPr>
        <w:t>the</w:t>
      </w:r>
      <w:r>
        <w:rPr>
          <w:spacing w:val="-8"/>
          <w:w w:val="115"/>
          <w:sz w:val="21"/>
        </w:rPr>
        <w:t xml:space="preserve"> </w:t>
      </w:r>
      <w:r>
        <w:rPr>
          <w:w w:val="115"/>
          <w:sz w:val="21"/>
        </w:rPr>
        <w:t>premises</w:t>
      </w:r>
      <w:r>
        <w:rPr>
          <w:spacing w:val="-8"/>
          <w:w w:val="115"/>
          <w:sz w:val="21"/>
        </w:rPr>
        <w:t xml:space="preserve"> </w:t>
      </w:r>
      <w:r>
        <w:rPr>
          <w:w w:val="115"/>
          <w:sz w:val="21"/>
        </w:rPr>
        <w:t>to</w:t>
      </w:r>
      <w:r>
        <w:rPr>
          <w:spacing w:val="-8"/>
          <w:w w:val="115"/>
          <w:sz w:val="21"/>
        </w:rPr>
        <w:t xml:space="preserve"> </w:t>
      </w:r>
      <w:r>
        <w:rPr>
          <w:w w:val="115"/>
          <w:sz w:val="21"/>
        </w:rPr>
        <w:t>which</w:t>
      </w:r>
      <w:r>
        <w:rPr>
          <w:spacing w:val="-5"/>
          <w:w w:val="115"/>
          <w:sz w:val="21"/>
        </w:rPr>
        <w:t xml:space="preserve"> </w:t>
      </w:r>
      <w:r>
        <w:rPr>
          <w:w w:val="115"/>
          <w:sz w:val="21"/>
        </w:rPr>
        <w:t>any</w:t>
      </w:r>
      <w:r>
        <w:rPr>
          <w:spacing w:val="-8"/>
          <w:w w:val="115"/>
          <w:sz w:val="21"/>
        </w:rPr>
        <w:t xml:space="preserve"> </w:t>
      </w:r>
      <w:r>
        <w:rPr>
          <w:w w:val="115"/>
          <w:sz w:val="21"/>
        </w:rPr>
        <w:t>such</w:t>
      </w:r>
      <w:r>
        <w:rPr>
          <w:spacing w:val="-8"/>
          <w:w w:val="115"/>
          <w:sz w:val="21"/>
        </w:rPr>
        <w:t xml:space="preserve"> </w:t>
      </w:r>
      <w:r>
        <w:rPr>
          <w:w w:val="115"/>
          <w:sz w:val="21"/>
        </w:rPr>
        <w:t xml:space="preserve">licence </w:t>
      </w:r>
      <w:r>
        <w:rPr>
          <w:spacing w:val="-2"/>
          <w:w w:val="115"/>
          <w:sz w:val="21"/>
        </w:rPr>
        <w:t>relates.</w:t>
      </w:r>
    </w:p>
    <w:p w:rsidR="00C879E5" w:rsidRDefault="004E2CC0">
      <w:pPr>
        <w:spacing w:before="203"/>
        <w:ind w:left="764"/>
        <w:rPr>
          <w:sz w:val="21"/>
        </w:rPr>
      </w:pPr>
      <w:r>
        <w:rPr>
          <w:b/>
          <w:i/>
          <w:w w:val="120"/>
          <w:sz w:val="21"/>
        </w:rPr>
        <w:t>CMS</w:t>
      </w:r>
      <w:r>
        <w:rPr>
          <w:w w:val="120"/>
          <w:sz w:val="21"/>
        </w:rPr>
        <w:t>—see</w:t>
      </w:r>
      <w:r>
        <w:rPr>
          <w:spacing w:val="-19"/>
          <w:w w:val="120"/>
          <w:sz w:val="21"/>
        </w:rPr>
        <w:t xml:space="preserve"> </w:t>
      </w:r>
      <w:r>
        <w:rPr>
          <w:b/>
          <w:i/>
          <w:w w:val="120"/>
          <w:sz w:val="21"/>
        </w:rPr>
        <w:t>centralised</w:t>
      </w:r>
      <w:r>
        <w:rPr>
          <w:b/>
          <w:i/>
          <w:spacing w:val="-12"/>
          <w:w w:val="120"/>
          <w:sz w:val="21"/>
        </w:rPr>
        <w:t xml:space="preserve"> </w:t>
      </w:r>
      <w:r>
        <w:rPr>
          <w:b/>
          <w:i/>
          <w:w w:val="120"/>
          <w:sz w:val="21"/>
        </w:rPr>
        <w:t>monitoring</w:t>
      </w:r>
      <w:r>
        <w:rPr>
          <w:b/>
          <w:i/>
          <w:spacing w:val="-12"/>
          <w:w w:val="120"/>
          <w:sz w:val="21"/>
        </w:rPr>
        <w:t xml:space="preserve"> </w:t>
      </w:r>
      <w:r>
        <w:rPr>
          <w:b/>
          <w:i/>
          <w:spacing w:val="-2"/>
          <w:w w:val="120"/>
          <w:sz w:val="21"/>
        </w:rPr>
        <w:t>system</w:t>
      </w:r>
      <w:r>
        <w:rPr>
          <w:spacing w:val="-2"/>
          <w:w w:val="120"/>
          <w:sz w:val="21"/>
        </w:rPr>
        <w:t>.</w:t>
      </w:r>
    </w:p>
    <w:p w:rsidR="00C879E5" w:rsidRDefault="00C879E5">
      <w:pPr>
        <w:pStyle w:val="BodyText"/>
        <w:spacing w:before="11"/>
      </w:pPr>
    </w:p>
    <w:p w:rsidR="00C879E5" w:rsidRDefault="004E2CC0">
      <w:pPr>
        <w:pStyle w:val="BodyText"/>
        <w:spacing w:line="292" w:lineRule="auto"/>
        <w:ind w:left="764" w:right="193"/>
      </w:pPr>
      <w:r>
        <w:rPr>
          <w:b/>
          <w:i/>
          <w:w w:val="110"/>
        </w:rPr>
        <w:t xml:space="preserve">CMS information </w:t>
      </w:r>
      <w:r>
        <w:rPr>
          <w:w w:val="110"/>
        </w:rPr>
        <w:t>means information acquired in the course of the operation of an authorised CMS (including any mandatory ancillary CMS services) and includes data derived from that information, but does not include information acquired in providing an approved ancillary CM</w:t>
      </w:r>
      <w:r>
        <w:rPr>
          <w:w w:val="110"/>
        </w:rPr>
        <w:t>S service unless the information is also acquired, or could be acquired, in the course of the operation of the authorised CMS (including any mandatory ancillary CMS services).</w:t>
      </w:r>
    </w:p>
    <w:p w:rsidR="00C879E5" w:rsidRDefault="004E2CC0">
      <w:pPr>
        <w:pStyle w:val="BodyText"/>
        <w:spacing w:before="208" w:line="292" w:lineRule="auto"/>
        <w:ind w:left="764" w:right="193"/>
      </w:pPr>
      <w:r>
        <w:rPr>
          <w:b/>
          <w:i/>
          <w:w w:val="115"/>
        </w:rPr>
        <w:t>CMS</w:t>
      </w:r>
      <w:r>
        <w:rPr>
          <w:b/>
          <w:i/>
          <w:spacing w:val="-6"/>
          <w:w w:val="115"/>
        </w:rPr>
        <w:t xml:space="preserve"> </w:t>
      </w:r>
      <w:r>
        <w:rPr>
          <w:b/>
          <w:i/>
          <w:w w:val="115"/>
        </w:rPr>
        <w:t>infrastructure</w:t>
      </w:r>
      <w:r>
        <w:rPr>
          <w:b/>
          <w:i/>
          <w:spacing w:val="-12"/>
          <w:w w:val="115"/>
        </w:rPr>
        <w:t xml:space="preserve"> </w:t>
      </w:r>
      <w:r>
        <w:rPr>
          <w:w w:val="115"/>
        </w:rPr>
        <w:t>means</w:t>
      </w:r>
      <w:r>
        <w:rPr>
          <w:spacing w:val="-13"/>
          <w:w w:val="115"/>
        </w:rPr>
        <w:t xml:space="preserve"> </w:t>
      </w:r>
      <w:r>
        <w:rPr>
          <w:w w:val="115"/>
        </w:rPr>
        <w:t>any</w:t>
      </w:r>
      <w:r>
        <w:rPr>
          <w:spacing w:val="-13"/>
          <w:w w:val="115"/>
        </w:rPr>
        <w:t xml:space="preserve"> </w:t>
      </w:r>
      <w:r>
        <w:rPr>
          <w:w w:val="115"/>
        </w:rPr>
        <w:t>hardware</w:t>
      </w:r>
      <w:r>
        <w:rPr>
          <w:spacing w:val="-13"/>
          <w:w w:val="115"/>
        </w:rPr>
        <w:t xml:space="preserve"> </w:t>
      </w:r>
      <w:r>
        <w:rPr>
          <w:w w:val="115"/>
        </w:rPr>
        <w:t>(including</w:t>
      </w:r>
      <w:r>
        <w:rPr>
          <w:spacing w:val="-13"/>
          <w:w w:val="115"/>
        </w:rPr>
        <w:t xml:space="preserve"> </w:t>
      </w:r>
      <w:r>
        <w:rPr>
          <w:w w:val="115"/>
        </w:rPr>
        <w:t>computers</w:t>
      </w:r>
      <w:r>
        <w:rPr>
          <w:spacing w:val="-10"/>
          <w:w w:val="115"/>
        </w:rPr>
        <w:t xml:space="preserve"> </w:t>
      </w:r>
      <w:r>
        <w:rPr>
          <w:w w:val="115"/>
        </w:rPr>
        <w:t>and</w:t>
      </w:r>
      <w:r>
        <w:rPr>
          <w:spacing w:val="-13"/>
          <w:w w:val="115"/>
        </w:rPr>
        <w:t xml:space="preserve"> </w:t>
      </w:r>
      <w:r>
        <w:rPr>
          <w:w w:val="115"/>
        </w:rPr>
        <w:t>cables)</w:t>
      </w:r>
      <w:r>
        <w:rPr>
          <w:spacing w:val="-13"/>
          <w:w w:val="115"/>
        </w:rPr>
        <w:t xml:space="preserve"> </w:t>
      </w:r>
      <w:r>
        <w:rPr>
          <w:w w:val="115"/>
        </w:rPr>
        <w:t>or softwa</w:t>
      </w:r>
      <w:r>
        <w:rPr>
          <w:w w:val="115"/>
        </w:rPr>
        <w:t>re</w:t>
      </w:r>
      <w:r>
        <w:rPr>
          <w:spacing w:val="-9"/>
          <w:w w:val="115"/>
        </w:rPr>
        <w:t xml:space="preserve"> </w:t>
      </w:r>
      <w:r>
        <w:rPr>
          <w:w w:val="115"/>
        </w:rPr>
        <w:t>used</w:t>
      </w:r>
      <w:r>
        <w:rPr>
          <w:spacing w:val="-10"/>
          <w:w w:val="115"/>
        </w:rPr>
        <w:t xml:space="preserve"> </w:t>
      </w:r>
      <w:r>
        <w:rPr>
          <w:w w:val="115"/>
        </w:rPr>
        <w:t>for</w:t>
      </w:r>
      <w:r>
        <w:rPr>
          <w:spacing w:val="-9"/>
          <w:w w:val="115"/>
        </w:rPr>
        <w:t xml:space="preserve"> </w:t>
      </w:r>
      <w:r>
        <w:rPr>
          <w:w w:val="115"/>
        </w:rPr>
        <w:t>the</w:t>
      </w:r>
      <w:r>
        <w:rPr>
          <w:spacing w:val="-10"/>
          <w:w w:val="115"/>
        </w:rPr>
        <w:t xml:space="preserve"> </w:t>
      </w:r>
      <w:r>
        <w:rPr>
          <w:w w:val="115"/>
        </w:rPr>
        <w:t>purposes</w:t>
      </w:r>
      <w:r>
        <w:rPr>
          <w:spacing w:val="-7"/>
          <w:w w:val="115"/>
        </w:rPr>
        <w:t xml:space="preserve"> </w:t>
      </w:r>
      <w:r>
        <w:rPr>
          <w:w w:val="115"/>
        </w:rPr>
        <w:t>of</w:t>
      </w:r>
      <w:r>
        <w:rPr>
          <w:spacing w:val="-9"/>
          <w:w w:val="115"/>
        </w:rPr>
        <w:t xml:space="preserve"> </w:t>
      </w:r>
      <w:r>
        <w:rPr>
          <w:w w:val="115"/>
        </w:rPr>
        <w:t>providing</w:t>
      </w:r>
      <w:r>
        <w:rPr>
          <w:spacing w:val="-9"/>
          <w:w w:val="115"/>
        </w:rPr>
        <w:t xml:space="preserve"> </w:t>
      </w:r>
      <w:r>
        <w:rPr>
          <w:w w:val="115"/>
        </w:rPr>
        <w:t>an</w:t>
      </w:r>
      <w:r>
        <w:rPr>
          <w:spacing w:val="-10"/>
          <w:w w:val="115"/>
        </w:rPr>
        <w:t xml:space="preserve"> </w:t>
      </w:r>
      <w:r>
        <w:rPr>
          <w:w w:val="115"/>
        </w:rPr>
        <w:t>authorised</w:t>
      </w:r>
      <w:r>
        <w:rPr>
          <w:spacing w:val="-6"/>
          <w:w w:val="115"/>
        </w:rPr>
        <w:t xml:space="preserve"> </w:t>
      </w:r>
      <w:r>
        <w:rPr>
          <w:w w:val="115"/>
        </w:rPr>
        <w:t>CMS.</w:t>
      </w:r>
    </w:p>
    <w:p w:rsidR="00C879E5" w:rsidRDefault="004E2CC0">
      <w:pPr>
        <w:spacing w:before="202" w:line="292" w:lineRule="auto"/>
        <w:ind w:left="764" w:right="311"/>
        <w:rPr>
          <w:sz w:val="21"/>
        </w:rPr>
      </w:pPr>
      <w:r>
        <w:rPr>
          <w:b/>
          <w:i/>
          <w:w w:val="115"/>
          <w:sz w:val="21"/>
        </w:rPr>
        <w:t>CMS licence</w:t>
      </w:r>
      <w:r>
        <w:rPr>
          <w:b/>
          <w:i/>
          <w:spacing w:val="-6"/>
          <w:w w:val="115"/>
          <w:sz w:val="21"/>
        </w:rPr>
        <w:t xml:space="preserve"> </w:t>
      </w:r>
      <w:r>
        <w:rPr>
          <w:w w:val="115"/>
          <w:sz w:val="21"/>
        </w:rPr>
        <w:t>means</w:t>
      </w:r>
      <w:r>
        <w:rPr>
          <w:spacing w:val="-7"/>
          <w:w w:val="115"/>
          <w:sz w:val="21"/>
        </w:rPr>
        <w:t xml:space="preserve"> </w:t>
      </w:r>
      <w:r>
        <w:rPr>
          <w:w w:val="115"/>
          <w:sz w:val="21"/>
        </w:rPr>
        <w:t>a</w:t>
      </w:r>
      <w:r>
        <w:rPr>
          <w:spacing w:val="-7"/>
          <w:w w:val="115"/>
          <w:sz w:val="21"/>
        </w:rPr>
        <w:t xml:space="preserve"> </w:t>
      </w:r>
      <w:r>
        <w:rPr>
          <w:w w:val="115"/>
          <w:sz w:val="21"/>
        </w:rPr>
        <w:t>licence</w:t>
      </w:r>
      <w:r>
        <w:rPr>
          <w:spacing w:val="-4"/>
          <w:w w:val="115"/>
          <w:sz w:val="21"/>
        </w:rPr>
        <w:t xml:space="preserve"> </w:t>
      </w:r>
      <w:r>
        <w:rPr>
          <w:w w:val="115"/>
          <w:sz w:val="21"/>
        </w:rPr>
        <w:t>in</w:t>
      </w:r>
      <w:r>
        <w:rPr>
          <w:spacing w:val="-7"/>
          <w:w w:val="115"/>
          <w:sz w:val="21"/>
        </w:rPr>
        <w:t xml:space="preserve"> </w:t>
      </w:r>
      <w:r>
        <w:rPr>
          <w:w w:val="115"/>
          <w:sz w:val="21"/>
        </w:rPr>
        <w:t>force</w:t>
      </w:r>
      <w:r>
        <w:rPr>
          <w:spacing w:val="-7"/>
          <w:w w:val="115"/>
          <w:sz w:val="21"/>
        </w:rPr>
        <w:t xml:space="preserve"> </w:t>
      </w:r>
      <w:r>
        <w:rPr>
          <w:w w:val="115"/>
          <w:sz w:val="21"/>
        </w:rPr>
        <w:t>under</w:t>
      </w:r>
      <w:r>
        <w:rPr>
          <w:spacing w:val="-7"/>
          <w:w w:val="115"/>
          <w:sz w:val="21"/>
        </w:rPr>
        <w:t xml:space="preserve"> </w:t>
      </w:r>
      <w:r>
        <w:rPr>
          <w:w w:val="115"/>
          <w:sz w:val="21"/>
        </w:rPr>
        <w:t>Part</w:t>
      </w:r>
      <w:r>
        <w:rPr>
          <w:spacing w:val="-6"/>
          <w:w w:val="115"/>
          <w:sz w:val="21"/>
        </w:rPr>
        <w:t xml:space="preserve"> </w:t>
      </w:r>
      <w:r>
        <w:rPr>
          <w:w w:val="115"/>
          <w:sz w:val="21"/>
        </w:rPr>
        <w:t>9,</w:t>
      </w:r>
      <w:r>
        <w:rPr>
          <w:spacing w:val="-7"/>
          <w:w w:val="115"/>
          <w:sz w:val="21"/>
        </w:rPr>
        <w:t xml:space="preserve"> </w:t>
      </w:r>
      <w:r>
        <w:rPr>
          <w:w w:val="115"/>
          <w:sz w:val="21"/>
        </w:rPr>
        <w:t>and</w:t>
      </w:r>
      <w:r>
        <w:rPr>
          <w:spacing w:val="-5"/>
          <w:w w:val="115"/>
          <w:sz w:val="21"/>
        </w:rPr>
        <w:t xml:space="preserve"> </w:t>
      </w:r>
      <w:r>
        <w:rPr>
          <w:b/>
          <w:i/>
          <w:w w:val="115"/>
          <w:sz w:val="21"/>
        </w:rPr>
        <w:t>CMS licensee</w:t>
      </w:r>
      <w:r>
        <w:rPr>
          <w:b/>
          <w:i/>
          <w:spacing w:val="-6"/>
          <w:w w:val="115"/>
          <w:sz w:val="21"/>
        </w:rPr>
        <w:t xml:space="preserve"> </w:t>
      </w:r>
      <w:r>
        <w:rPr>
          <w:w w:val="115"/>
          <w:sz w:val="21"/>
        </w:rPr>
        <w:t>means</w:t>
      </w:r>
      <w:r>
        <w:rPr>
          <w:spacing w:val="-7"/>
          <w:w w:val="115"/>
          <w:sz w:val="21"/>
        </w:rPr>
        <w:t xml:space="preserve"> </w:t>
      </w:r>
      <w:r>
        <w:rPr>
          <w:w w:val="115"/>
          <w:sz w:val="21"/>
        </w:rPr>
        <w:t>the holder of a CMS licence.</w:t>
      </w:r>
    </w:p>
    <w:p w:rsidR="00C879E5" w:rsidRDefault="004E2CC0">
      <w:pPr>
        <w:spacing w:before="202"/>
        <w:ind w:left="764"/>
        <w:rPr>
          <w:sz w:val="21"/>
        </w:rPr>
      </w:pPr>
      <w:r>
        <w:rPr>
          <w:b/>
          <w:i/>
          <w:w w:val="115"/>
          <w:sz w:val="21"/>
        </w:rPr>
        <w:t>Community Development</w:t>
      </w:r>
      <w:r>
        <w:rPr>
          <w:b/>
          <w:i/>
          <w:spacing w:val="3"/>
          <w:w w:val="115"/>
          <w:sz w:val="21"/>
        </w:rPr>
        <w:t xml:space="preserve"> </w:t>
      </w:r>
      <w:r>
        <w:rPr>
          <w:b/>
          <w:i/>
          <w:w w:val="115"/>
          <w:sz w:val="21"/>
        </w:rPr>
        <w:t>Fund</w:t>
      </w:r>
      <w:r>
        <w:rPr>
          <w:b/>
          <w:i/>
          <w:spacing w:val="-6"/>
          <w:w w:val="115"/>
          <w:sz w:val="21"/>
        </w:rPr>
        <w:t xml:space="preserve"> </w:t>
      </w:r>
      <w:r>
        <w:rPr>
          <w:w w:val="115"/>
          <w:sz w:val="21"/>
        </w:rPr>
        <w:t>means</w:t>
      </w:r>
      <w:r>
        <w:rPr>
          <w:spacing w:val="-6"/>
          <w:w w:val="115"/>
          <w:sz w:val="21"/>
        </w:rPr>
        <w:t xml:space="preserve"> </w:t>
      </w:r>
      <w:r>
        <w:rPr>
          <w:w w:val="115"/>
          <w:sz w:val="21"/>
        </w:rPr>
        <w:t>the</w:t>
      </w:r>
      <w:r>
        <w:rPr>
          <w:spacing w:val="-7"/>
          <w:w w:val="115"/>
          <w:sz w:val="21"/>
        </w:rPr>
        <w:t xml:space="preserve"> </w:t>
      </w:r>
      <w:r>
        <w:rPr>
          <w:w w:val="115"/>
          <w:sz w:val="21"/>
        </w:rPr>
        <w:t>fund</w:t>
      </w:r>
      <w:r>
        <w:rPr>
          <w:spacing w:val="-6"/>
          <w:w w:val="115"/>
          <w:sz w:val="21"/>
        </w:rPr>
        <w:t xml:space="preserve"> </w:t>
      </w:r>
      <w:r>
        <w:rPr>
          <w:w w:val="115"/>
          <w:sz w:val="21"/>
        </w:rPr>
        <w:t>established</w:t>
      </w:r>
      <w:r>
        <w:rPr>
          <w:spacing w:val="-3"/>
          <w:w w:val="115"/>
          <w:sz w:val="21"/>
        </w:rPr>
        <w:t xml:space="preserve"> </w:t>
      </w:r>
      <w:r>
        <w:rPr>
          <w:w w:val="115"/>
          <w:sz w:val="21"/>
        </w:rPr>
        <w:t>under</w:t>
      </w:r>
      <w:r>
        <w:rPr>
          <w:spacing w:val="-6"/>
          <w:w w:val="115"/>
          <w:sz w:val="21"/>
        </w:rPr>
        <w:t xml:space="preserve"> </w:t>
      </w:r>
      <w:r>
        <w:rPr>
          <w:w w:val="115"/>
          <w:sz w:val="21"/>
        </w:rPr>
        <w:t>section</w:t>
      </w:r>
      <w:r>
        <w:rPr>
          <w:spacing w:val="-7"/>
          <w:w w:val="115"/>
          <w:sz w:val="21"/>
        </w:rPr>
        <w:t xml:space="preserve"> </w:t>
      </w:r>
      <w:r>
        <w:rPr>
          <w:spacing w:val="-2"/>
          <w:w w:val="115"/>
          <w:sz w:val="21"/>
        </w:rPr>
        <w:t>204A.</w:t>
      </w:r>
    </w:p>
    <w:p w:rsidR="00C879E5" w:rsidRDefault="00C879E5">
      <w:pPr>
        <w:pStyle w:val="BodyText"/>
        <w:spacing w:before="11"/>
      </w:pPr>
    </w:p>
    <w:p w:rsidR="00C879E5" w:rsidRDefault="004E2CC0">
      <w:pPr>
        <w:spacing w:line="491" w:lineRule="auto"/>
        <w:ind w:left="764" w:right="665"/>
        <w:rPr>
          <w:sz w:val="21"/>
        </w:rPr>
      </w:pPr>
      <w:r>
        <w:rPr>
          <w:b/>
          <w:i/>
          <w:w w:val="110"/>
          <w:sz w:val="21"/>
        </w:rPr>
        <w:t>country</w:t>
      </w:r>
      <w:r>
        <w:rPr>
          <w:b/>
          <w:i/>
          <w:spacing w:val="26"/>
          <w:w w:val="110"/>
          <w:sz w:val="21"/>
        </w:rPr>
        <w:t xml:space="preserve"> </w:t>
      </w:r>
      <w:r>
        <w:rPr>
          <w:b/>
          <w:i/>
          <w:w w:val="110"/>
          <w:sz w:val="21"/>
        </w:rPr>
        <w:t>hotel</w:t>
      </w:r>
      <w:r>
        <w:rPr>
          <w:b/>
          <w:i/>
          <w:spacing w:val="21"/>
          <w:w w:val="110"/>
          <w:sz w:val="21"/>
        </w:rPr>
        <w:t xml:space="preserve"> </w:t>
      </w:r>
      <w:r>
        <w:rPr>
          <w:w w:val="110"/>
          <w:sz w:val="21"/>
        </w:rPr>
        <w:t>means</w:t>
      </w:r>
      <w:r>
        <w:rPr>
          <w:spacing w:val="17"/>
          <w:w w:val="110"/>
          <w:sz w:val="21"/>
        </w:rPr>
        <w:t xml:space="preserve"> </w:t>
      </w:r>
      <w:r>
        <w:rPr>
          <w:w w:val="110"/>
          <w:sz w:val="21"/>
        </w:rPr>
        <w:t>a</w:t>
      </w:r>
      <w:r>
        <w:rPr>
          <w:spacing w:val="17"/>
          <w:w w:val="110"/>
          <w:sz w:val="21"/>
        </w:rPr>
        <w:t xml:space="preserve"> </w:t>
      </w:r>
      <w:r>
        <w:rPr>
          <w:w w:val="110"/>
          <w:sz w:val="21"/>
        </w:rPr>
        <w:t>hotel</w:t>
      </w:r>
      <w:r>
        <w:rPr>
          <w:spacing w:val="17"/>
          <w:w w:val="110"/>
          <w:sz w:val="21"/>
        </w:rPr>
        <w:t xml:space="preserve"> </w:t>
      </w:r>
      <w:r>
        <w:rPr>
          <w:w w:val="110"/>
          <w:sz w:val="21"/>
        </w:rPr>
        <w:t>that</w:t>
      </w:r>
      <w:r>
        <w:rPr>
          <w:spacing w:val="21"/>
          <w:w w:val="110"/>
          <w:sz w:val="21"/>
        </w:rPr>
        <w:t xml:space="preserve"> </w:t>
      </w:r>
      <w:r>
        <w:rPr>
          <w:w w:val="110"/>
          <w:sz w:val="21"/>
        </w:rPr>
        <w:t>is</w:t>
      </w:r>
      <w:r>
        <w:rPr>
          <w:spacing w:val="17"/>
          <w:w w:val="110"/>
          <w:sz w:val="21"/>
        </w:rPr>
        <w:t xml:space="preserve"> </w:t>
      </w:r>
      <w:r>
        <w:rPr>
          <w:w w:val="110"/>
          <w:sz w:val="21"/>
        </w:rPr>
        <w:t>not</w:t>
      </w:r>
      <w:r>
        <w:rPr>
          <w:spacing w:val="18"/>
          <w:w w:val="110"/>
          <w:sz w:val="21"/>
        </w:rPr>
        <w:t xml:space="preserve"> </w:t>
      </w:r>
      <w:r>
        <w:rPr>
          <w:w w:val="110"/>
          <w:sz w:val="21"/>
        </w:rPr>
        <w:t>situated</w:t>
      </w:r>
      <w:r>
        <w:rPr>
          <w:spacing w:val="21"/>
          <w:w w:val="110"/>
          <w:sz w:val="21"/>
        </w:rPr>
        <w:t xml:space="preserve"> </w:t>
      </w:r>
      <w:r>
        <w:rPr>
          <w:w w:val="110"/>
          <w:sz w:val="21"/>
        </w:rPr>
        <w:t>in</w:t>
      </w:r>
      <w:r>
        <w:rPr>
          <w:spacing w:val="17"/>
          <w:w w:val="110"/>
          <w:sz w:val="21"/>
        </w:rPr>
        <w:t xml:space="preserve"> </w:t>
      </w:r>
      <w:r>
        <w:rPr>
          <w:w w:val="110"/>
          <w:sz w:val="21"/>
        </w:rPr>
        <w:t>a</w:t>
      </w:r>
      <w:r>
        <w:rPr>
          <w:spacing w:val="17"/>
          <w:w w:val="110"/>
          <w:sz w:val="21"/>
        </w:rPr>
        <w:t xml:space="preserve"> </w:t>
      </w:r>
      <w:r>
        <w:rPr>
          <w:w w:val="110"/>
          <w:sz w:val="21"/>
        </w:rPr>
        <w:t>metropolitan</w:t>
      </w:r>
      <w:r>
        <w:rPr>
          <w:spacing w:val="17"/>
          <w:w w:val="110"/>
          <w:sz w:val="21"/>
        </w:rPr>
        <w:t xml:space="preserve"> </w:t>
      </w:r>
      <w:r>
        <w:rPr>
          <w:w w:val="110"/>
          <w:sz w:val="21"/>
        </w:rPr>
        <w:t xml:space="preserve">area. </w:t>
      </w:r>
      <w:r>
        <w:rPr>
          <w:b/>
          <w:i/>
          <w:w w:val="110"/>
          <w:sz w:val="21"/>
        </w:rPr>
        <w:t xml:space="preserve">dealer’s licence </w:t>
      </w:r>
      <w:r>
        <w:rPr>
          <w:w w:val="110"/>
          <w:sz w:val="21"/>
        </w:rPr>
        <w:t xml:space="preserve">means a gaming machine dealer’s licence in force under Part 7. </w:t>
      </w:r>
      <w:r>
        <w:rPr>
          <w:b/>
          <w:i/>
          <w:w w:val="110"/>
          <w:sz w:val="21"/>
        </w:rPr>
        <w:t xml:space="preserve">exercise </w:t>
      </w:r>
      <w:r>
        <w:rPr>
          <w:w w:val="110"/>
          <w:sz w:val="21"/>
        </w:rPr>
        <w:t>a function includes perform a duty.</w:t>
      </w:r>
    </w:p>
    <w:p w:rsidR="00C879E5" w:rsidRDefault="004E2CC0">
      <w:pPr>
        <w:spacing w:line="240" w:lineRule="exact"/>
        <w:ind w:left="764"/>
        <w:rPr>
          <w:sz w:val="21"/>
        </w:rPr>
      </w:pPr>
      <w:r>
        <w:rPr>
          <w:b/>
          <w:i/>
          <w:w w:val="115"/>
          <w:sz w:val="21"/>
        </w:rPr>
        <w:t>financial</w:t>
      </w:r>
      <w:r>
        <w:rPr>
          <w:b/>
          <w:i/>
          <w:spacing w:val="1"/>
          <w:w w:val="115"/>
          <w:sz w:val="21"/>
        </w:rPr>
        <w:t xml:space="preserve"> </w:t>
      </w:r>
      <w:r>
        <w:rPr>
          <w:b/>
          <w:i/>
          <w:w w:val="115"/>
          <w:sz w:val="21"/>
        </w:rPr>
        <w:t>institution</w:t>
      </w:r>
      <w:r>
        <w:rPr>
          <w:b/>
          <w:i/>
          <w:spacing w:val="-2"/>
          <w:w w:val="115"/>
          <w:sz w:val="21"/>
        </w:rPr>
        <w:t xml:space="preserve"> </w:t>
      </w:r>
      <w:r>
        <w:rPr>
          <w:spacing w:val="-2"/>
          <w:w w:val="115"/>
          <w:sz w:val="21"/>
        </w:rPr>
        <w:t>means—</w:t>
      </w:r>
    </w:p>
    <w:p w:rsidR="00C879E5" w:rsidRDefault="004E2CC0">
      <w:pPr>
        <w:pStyle w:val="ListParagraph"/>
        <w:numPr>
          <w:ilvl w:val="0"/>
          <w:numId w:val="104"/>
        </w:numPr>
        <w:tabs>
          <w:tab w:val="left" w:pos="1164"/>
          <w:tab w:val="left" w:pos="1185"/>
        </w:tabs>
        <w:spacing w:before="215" w:line="292" w:lineRule="auto"/>
        <w:ind w:right="1011" w:hanging="400"/>
        <w:rPr>
          <w:sz w:val="21"/>
        </w:rPr>
      </w:pPr>
      <w:r>
        <w:rPr>
          <w:w w:val="110"/>
          <w:sz w:val="21"/>
        </w:rPr>
        <w:t xml:space="preserve">a banking business within the meaning of the </w:t>
      </w:r>
      <w:hyperlink r:id="rId30">
        <w:r>
          <w:rPr>
            <w:i/>
            <w:color w:val="3170AB"/>
            <w:w w:val="110"/>
            <w:sz w:val="21"/>
          </w:rPr>
          <w:t>Banking Act 1959</w:t>
        </w:r>
      </w:hyperlink>
      <w:r>
        <w:rPr>
          <w:i/>
          <w:color w:val="3170AB"/>
          <w:w w:val="110"/>
          <w:sz w:val="21"/>
        </w:rPr>
        <w:t xml:space="preserve"> </w:t>
      </w:r>
      <w:r>
        <w:rPr>
          <w:w w:val="110"/>
          <w:sz w:val="21"/>
        </w:rPr>
        <w:t>of the Commonwealth</w:t>
      </w:r>
      <w:r>
        <w:rPr>
          <w:spacing w:val="-5"/>
          <w:w w:val="110"/>
          <w:sz w:val="21"/>
        </w:rPr>
        <w:t xml:space="preserve"> </w:t>
      </w:r>
      <w:r>
        <w:rPr>
          <w:w w:val="110"/>
          <w:sz w:val="21"/>
        </w:rPr>
        <w:t>or</w:t>
      </w:r>
      <w:r>
        <w:rPr>
          <w:spacing w:val="-5"/>
          <w:w w:val="110"/>
          <w:sz w:val="21"/>
        </w:rPr>
        <w:t xml:space="preserve"> </w:t>
      </w:r>
      <w:r>
        <w:rPr>
          <w:w w:val="110"/>
          <w:sz w:val="21"/>
        </w:rPr>
        <w:t>a</w:t>
      </w:r>
      <w:r>
        <w:rPr>
          <w:spacing w:val="-2"/>
          <w:w w:val="110"/>
          <w:sz w:val="21"/>
        </w:rPr>
        <w:t xml:space="preserve"> </w:t>
      </w:r>
      <w:r>
        <w:rPr>
          <w:w w:val="110"/>
          <w:sz w:val="21"/>
        </w:rPr>
        <w:t>bank</w:t>
      </w:r>
      <w:r>
        <w:rPr>
          <w:spacing w:val="-4"/>
          <w:w w:val="110"/>
          <w:sz w:val="21"/>
        </w:rPr>
        <w:t xml:space="preserve"> </w:t>
      </w:r>
      <w:r>
        <w:rPr>
          <w:w w:val="110"/>
          <w:sz w:val="21"/>
        </w:rPr>
        <w:t>constituted</w:t>
      </w:r>
      <w:r>
        <w:rPr>
          <w:spacing w:val="-2"/>
          <w:w w:val="110"/>
          <w:sz w:val="21"/>
        </w:rPr>
        <w:t xml:space="preserve"> </w:t>
      </w:r>
      <w:r>
        <w:rPr>
          <w:w w:val="110"/>
          <w:sz w:val="21"/>
        </w:rPr>
        <w:t>under</w:t>
      </w:r>
      <w:r>
        <w:rPr>
          <w:spacing w:val="-5"/>
          <w:w w:val="110"/>
          <w:sz w:val="21"/>
        </w:rPr>
        <w:t xml:space="preserve"> </w:t>
      </w:r>
      <w:r>
        <w:rPr>
          <w:w w:val="110"/>
          <w:sz w:val="21"/>
        </w:rPr>
        <w:t>a</w:t>
      </w:r>
      <w:r>
        <w:rPr>
          <w:spacing w:val="-5"/>
          <w:w w:val="110"/>
          <w:sz w:val="21"/>
        </w:rPr>
        <w:t xml:space="preserve"> </w:t>
      </w:r>
      <w:r>
        <w:rPr>
          <w:w w:val="110"/>
          <w:sz w:val="21"/>
        </w:rPr>
        <w:t>law</w:t>
      </w:r>
      <w:r>
        <w:rPr>
          <w:spacing w:val="-5"/>
          <w:w w:val="110"/>
          <w:sz w:val="21"/>
        </w:rPr>
        <w:t xml:space="preserve"> </w:t>
      </w:r>
      <w:r>
        <w:rPr>
          <w:w w:val="110"/>
          <w:sz w:val="21"/>
        </w:rPr>
        <w:t>of</w:t>
      </w:r>
      <w:r>
        <w:rPr>
          <w:spacing w:val="-2"/>
          <w:w w:val="110"/>
          <w:sz w:val="21"/>
        </w:rPr>
        <w:t xml:space="preserve"> </w:t>
      </w:r>
      <w:r>
        <w:rPr>
          <w:w w:val="110"/>
          <w:sz w:val="21"/>
        </w:rPr>
        <w:t>a</w:t>
      </w:r>
      <w:r>
        <w:rPr>
          <w:spacing w:val="-5"/>
          <w:w w:val="110"/>
          <w:sz w:val="21"/>
        </w:rPr>
        <w:t xml:space="preserve"> </w:t>
      </w:r>
      <w:r>
        <w:rPr>
          <w:w w:val="110"/>
          <w:sz w:val="21"/>
        </w:rPr>
        <w:t>State</w:t>
      </w:r>
      <w:r>
        <w:rPr>
          <w:spacing w:val="-5"/>
          <w:w w:val="110"/>
          <w:sz w:val="21"/>
        </w:rPr>
        <w:t xml:space="preserve"> </w:t>
      </w:r>
      <w:r>
        <w:rPr>
          <w:w w:val="110"/>
          <w:sz w:val="21"/>
        </w:rPr>
        <w:t>or</w:t>
      </w:r>
      <w:r>
        <w:rPr>
          <w:spacing w:val="-5"/>
          <w:w w:val="110"/>
          <w:sz w:val="21"/>
        </w:rPr>
        <w:t xml:space="preserve"> </w:t>
      </w:r>
      <w:r>
        <w:rPr>
          <w:w w:val="110"/>
          <w:sz w:val="21"/>
        </w:rPr>
        <w:t>Territory,</w:t>
      </w:r>
      <w:r>
        <w:rPr>
          <w:spacing w:val="-5"/>
          <w:w w:val="110"/>
          <w:sz w:val="21"/>
        </w:rPr>
        <w:t xml:space="preserve"> </w:t>
      </w:r>
      <w:r>
        <w:rPr>
          <w:w w:val="110"/>
          <w:sz w:val="21"/>
        </w:rPr>
        <w:t>or</w:t>
      </w:r>
    </w:p>
    <w:p w:rsidR="00C879E5" w:rsidRDefault="004E2CC0">
      <w:pPr>
        <w:pStyle w:val="ListParagraph"/>
        <w:numPr>
          <w:ilvl w:val="0"/>
          <w:numId w:val="104"/>
        </w:numPr>
        <w:tabs>
          <w:tab w:val="left" w:pos="1164"/>
          <w:tab w:val="left" w:pos="1190"/>
        </w:tabs>
        <w:spacing w:before="203" w:line="292" w:lineRule="auto"/>
        <w:ind w:right="221" w:hanging="400"/>
        <w:rPr>
          <w:sz w:val="21"/>
        </w:rPr>
      </w:pPr>
      <w:r>
        <w:rPr>
          <w:w w:val="110"/>
          <w:sz w:val="21"/>
        </w:rPr>
        <w:t>a</w:t>
      </w:r>
      <w:r>
        <w:rPr>
          <w:spacing w:val="26"/>
          <w:w w:val="110"/>
          <w:sz w:val="21"/>
        </w:rPr>
        <w:t xml:space="preserve"> </w:t>
      </w:r>
      <w:r>
        <w:rPr>
          <w:w w:val="110"/>
          <w:sz w:val="21"/>
        </w:rPr>
        <w:t xml:space="preserve">building society within the meaning of the </w:t>
      </w:r>
      <w:r>
        <w:rPr>
          <w:i/>
          <w:w w:val="110"/>
          <w:sz w:val="21"/>
        </w:rPr>
        <w:t xml:space="preserve">Financial Institutions (NSW) Code </w:t>
      </w:r>
      <w:r>
        <w:rPr>
          <w:w w:val="110"/>
          <w:sz w:val="21"/>
        </w:rPr>
        <w:t>or a law of another State, or of a Territory, that corresponds to that Code, or</w:t>
      </w:r>
    </w:p>
    <w:p w:rsidR="00C879E5" w:rsidRDefault="004E2CC0">
      <w:pPr>
        <w:pStyle w:val="ListParagraph"/>
        <w:numPr>
          <w:ilvl w:val="0"/>
          <w:numId w:val="104"/>
        </w:numPr>
        <w:tabs>
          <w:tab w:val="left" w:pos="1164"/>
          <w:tab w:val="left" w:pos="1172"/>
        </w:tabs>
        <w:spacing w:before="202" w:line="292" w:lineRule="auto"/>
        <w:ind w:right="216" w:hanging="400"/>
        <w:rPr>
          <w:sz w:val="21"/>
        </w:rPr>
      </w:pPr>
      <w:r>
        <w:rPr>
          <w:w w:val="110"/>
          <w:sz w:val="21"/>
        </w:rPr>
        <w:t>a credit</w:t>
      </w:r>
      <w:r>
        <w:rPr>
          <w:spacing w:val="-2"/>
          <w:w w:val="110"/>
          <w:sz w:val="21"/>
        </w:rPr>
        <w:t xml:space="preserve"> </w:t>
      </w:r>
      <w:r>
        <w:rPr>
          <w:w w:val="110"/>
          <w:sz w:val="21"/>
        </w:rPr>
        <w:t>union</w:t>
      </w:r>
      <w:r>
        <w:rPr>
          <w:spacing w:val="-3"/>
          <w:w w:val="110"/>
          <w:sz w:val="21"/>
        </w:rPr>
        <w:t xml:space="preserve"> </w:t>
      </w:r>
      <w:r>
        <w:rPr>
          <w:w w:val="110"/>
          <w:sz w:val="21"/>
        </w:rPr>
        <w:t>within the</w:t>
      </w:r>
      <w:r>
        <w:rPr>
          <w:spacing w:val="-3"/>
          <w:w w:val="110"/>
          <w:sz w:val="21"/>
        </w:rPr>
        <w:t xml:space="preserve"> </w:t>
      </w:r>
      <w:r>
        <w:rPr>
          <w:w w:val="110"/>
          <w:sz w:val="21"/>
        </w:rPr>
        <w:t>meaning</w:t>
      </w:r>
      <w:r>
        <w:rPr>
          <w:spacing w:val="-3"/>
          <w:w w:val="110"/>
          <w:sz w:val="21"/>
        </w:rPr>
        <w:t xml:space="preserve"> </w:t>
      </w:r>
      <w:r>
        <w:rPr>
          <w:w w:val="110"/>
          <w:sz w:val="21"/>
        </w:rPr>
        <w:t>of</w:t>
      </w:r>
      <w:r>
        <w:rPr>
          <w:spacing w:val="-2"/>
          <w:w w:val="110"/>
          <w:sz w:val="21"/>
        </w:rPr>
        <w:t xml:space="preserve"> </w:t>
      </w:r>
      <w:r>
        <w:rPr>
          <w:w w:val="110"/>
          <w:sz w:val="21"/>
        </w:rPr>
        <w:t>the</w:t>
      </w:r>
      <w:r>
        <w:rPr>
          <w:spacing w:val="-1"/>
          <w:w w:val="110"/>
          <w:sz w:val="21"/>
        </w:rPr>
        <w:t xml:space="preserve"> </w:t>
      </w:r>
      <w:r>
        <w:rPr>
          <w:i/>
          <w:w w:val="110"/>
          <w:sz w:val="21"/>
        </w:rPr>
        <w:t>Financial</w:t>
      </w:r>
      <w:r>
        <w:rPr>
          <w:i/>
          <w:spacing w:val="-3"/>
          <w:w w:val="110"/>
          <w:sz w:val="21"/>
        </w:rPr>
        <w:t xml:space="preserve"> </w:t>
      </w:r>
      <w:r>
        <w:rPr>
          <w:i/>
          <w:w w:val="110"/>
          <w:sz w:val="21"/>
        </w:rPr>
        <w:t>Institutions (NSW)</w:t>
      </w:r>
      <w:r>
        <w:rPr>
          <w:i/>
          <w:spacing w:val="-3"/>
          <w:w w:val="110"/>
          <w:sz w:val="21"/>
        </w:rPr>
        <w:t xml:space="preserve"> </w:t>
      </w:r>
      <w:r>
        <w:rPr>
          <w:i/>
          <w:w w:val="110"/>
          <w:sz w:val="21"/>
        </w:rPr>
        <w:t>Code</w:t>
      </w:r>
      <w:r>
        <w:rPr>
          <w:i/>
          <w:spacing w:val="-1"/>
          <w:w w:val="110"/>
          <w:sz w:val="21"/>
        </w:rPr>
        <w:t xml:space="preserve"> </w:t>
      </w:r>
      <w:r>
        <w:rPr>
          <w:w w:val="110"/>
          <w:sz w:val="21"/>
        </w:rPr>
        <w:t>or</w:t>
      </w:r>
      <w:r>
        <w:rPr>
          <w:spacing w:val="-3"/>
          <w:w w:val="110"/>
          <w:sz w:val="21"/>
        </w:rPr>
        <w:t xml:space="preserve"> </w:t>
      </w:r>
      <w:r>
        <w:rPr>
          <w:w w:val="110"/>
          <w:sz w:val="21"/>
        </w:rPr>
        <w:t>a</w:t>
      </w:r>
      <w:r>
        <w:rPr>
          <w:spacing w:val="-3"/>
          <w:w w:val="110"/>
          <w:sz w:val="21"/>
        </w:rPr>
        <w:t xml:space="preserve"> </w:t>
      </w:r>
      <w:r>
        <w:rPr>
          <w:w w:val="110"/>
          <w:sz w:val="21"/>
        </w:rPr>
        <w:t>law of another State, or of a Territory, that corresponds to that Code.</w:t>
      </w:r>
    </w:p>
    <w:p w:rsidR="00C879E5" w:rsidRDefault="004E2CC0">
      <w:pPr>
        <w:pStyle w:val="BodyText"/>
        <w:spacing w:before="203"/>
        <w:ind w:left="764"/>
      </w:pPr>
      <w:r>
        <w:rPr>
          <w:b/>
          <w:i/>
          <w:w w:val="110"/>
        </w:rPr>
        <w:t>function</w:t>
      </w:r>
      <w:r>
        <w:rPr>
          <w:b/>
          <w:i/>
          <w:spacing w:val="5"/>
          <w:w w:val="110"/>
        </w:rPr>
        <w:t xml:space="preserve"> </w:t>
      </w:r>
      <w:r>
        <w:rPr>
          <w:w w:val="110"/>
        </w:rPr>
        <w:t>includes</w:t>
      </w:r>
      <w:r>
        <w:rPr>
          <w:spacing w:val="3"/>
          <w:w w:val="110"/>
        </w:rPr>
        <w:t xml:space="preserve"> </w:t>
      </w:r>
      <w:r>
        <w:rPr>
          <w:w w:val="110"/>
        </w:rPr>
        <w:t>a</w:t>
      </w:r>
      <w:r>
        <w:rPr>
          <w:spacing w:val="4"/>
          <w:w w:val="110"/>
        </w:rPr>
        <w:t xml:space="preserve"> </w:t>
      </w:r>
      <w:r>
        <w:rPr>
          <w:w w:val="110"/>
        </w:rPr>
        <w:t>powe</w:t>
      </w:r>
      <w:r>
        <w:rPr>
          <w:w w:val="110"/>
        </w:rPr>
        <w:t>r,</w:t>
      </w:r>
      <w:r>
        <w:rPr>
          <w:spacing w:val="7"/>
          <w:w w:val="110"/>
        </w:rPr>
        <w:t xml:space="preserve"> </w:t>
      </w:r>
      <w:r>
        <w:rPr>
          <w:w w:val="110"/>
        </w:rPr>
        <w:t>authority</w:t>
      </w:r>
      <w:r>
        <w:rPr>
          <w:spacing w:val="3"/>
          <w:w w:val="110"/>
        </w:rPr>
        <w:t xml:space="preserve"> </w:t>
      </w:r>
      <w:r>
        <w:rPr>
          <w:w w:val="110"/>
        </w:rPr>
        <w:t>or</w:t>
      </w:r>
      <w:r>
        <w:rPr>
          <w:spacing w:val="3"/>
          <w:w w:val="110"/>
        </w:rPr>
        <w:t xml:space="preserve"> </w:t>
      </w:r>
      <w:r>
        <w:rPr>
          <w:spacing w:val="-4"/>
          <w:w w:val="110"/>
        </w:rPr>
        <w:t>duty.</w:t>
      </w:r>
    </w:p>
    <w:p w:rsidR="00C879E5" w:rsidRDefault="00C879E5">
      <w:pPr>
        <w:pStyle w:val="BodyText"/>
        <w:sectPr w:rsidR="00C879E5">
          <w:pgSz w:w="11910" w:h="16840"/>
          <w:pgMar w:top="1920" w:right="850" w:bottom="1340" w:left="992" w:header="1288" w:footer="1147" w:gutter="0"/>
          <w:cols w:space="720"/>
        </w:sectPr>
      </w:pPr>
    </w:p>
    <w:p w:rsidR="00C879E5" w:rsidRDefault="004E2CC0">
      <w:pPr>
        <w:spacing w:before="92"/>
        <w:ind w:left="764"/>
        <w:rPr>
          <w:sz w:val="21"/>
        </w:rPr>
      </w:pPr>
      <w:r>
        <w:rPr>
          <w:b/>
          <w:i/>
          <w:w w:val="115"/>
          <w:sz w:val="21"/>
        </w:rPr>
        <w:lastRenderedPageBreak/>
        <w:t>gaming</w:t>
      </w:r>
      <w:r>
        <w:rPr>
          <w:b/>
          <w:i/>
          <w:spacing w:val="5"/>
          <w:w w:val="115"/>
          <w:sz w:val="21"/>
        </w:rPr>
        <w:t xml:space="preserve"> </w:t>
      </w:r>
      <w:r>
        <w:rPr>
          <w:b/>
          <w:i/>
          <w:w w:val="115"/>
          <w:sz w:val="21"/>
        </w:rPr>
        <w:t>machine</w:t>
      </w:r>
      <w:r>
        <w:rPr>
          <w:b/>
          <w:i/>
          <w:spacing w:val="1"/>
          <w:w w:val="115"/>
          <w:sz w:val="21"/>
        </w:rPr>
        <w:t xml:space="preserve"> </w:t>
      </w:r>
      <w:r>
        <w:rPr>
          <w:w w:val="115"/>
          <w:sz w:val="21"/>
        </w:rPr>
        <w:t>means</w:t>
      </w:r>
      <w:r>
        <w:rPr>
          <w:spacing w:val="-2"/>
          <w:w w:val="115"/>
          <w:sz w:val="21"/>
        </w:rPr>
        <w:t xml:space="preserve"> </w:t>
      </w:r>
      <w:r>
        <w:rPr>
          <w:w w:val="115"/>
          <w:sz w:val="21"/>
        </w:rPr>
        <w:t>a</w:t>
      </w:r>
      <w:r>
        <w:rPr>
          <w:spacing w:val="-2"/>
          <w:w w:val="115"/>
          <w:sz w:val="21"/>
        </w:rPr>
        <w:t xml:space="preserve"> </w:t>
      </w:r>
      <w:r>
        <w:rPr>
          <w:w w:val="115"/>
          <w:sz w:val="21"/>
        </w:rPr>
        <w:t>device</w:t>
      </w:r>
      <w:r>
        <w:rPr>
          <w:spacing w:val="2"/>
          <w:w w:val="115"/>
          <w:sz w:val="21"/>
        </w:rPr>
        <w:t xml:space="preserve"> </w:t>
      </w:r>
      <w:r>
        <w:rPr>
          <w:w w:val="115"/>
          <w:sz w:val="21"/>
        </w:rPr>
        <w:t>that</w:t>
      </w:r>
      <w:r>
        <w:rPr>
          <w:spacing w:val="-1"/>
          <w:w w:val="115"/>
          <w:sz w:val="21"/>
        </w:rPr>
        <w:t xml:space="preserve"> </w:t>
      </w:r>
      <w:r>
        <w:rPr>
          <w:w w:val="115"/>
          <w:sz w:val="21"/>
        </w:rPr>
        <w:t>is</w:t>
      </w:r>
      <w:r>
        <w:rPr>
          <w:spacing w:val="-2"/>
          <w:w w:val="115"/>
          <w:sz w:val="21"/>
        </w:rPr>
        <w:t xml:space="preserve"> designed—</w:t>
      </w:r>
    </w:p>
    <w:p w:rsidR="00C879E5" w:rsidRDefault="004E2CC0">
      <w:pPr>
        <w:pStyle w:val="ListParagraph"/>
        <w:numPr>
          <w:ilvl w:val="0"/>
          <w:numId w:val="103"/>
        </w:numPr>
        <w:tabs>
          <w:tab w:val="left" w:pos="1164"/>
          <w:tab w:val="left" w:pos="1185"/>
        </w:tabs>
        <w:spacing w:before="215" w:line="292" w:lineRule="auto"/>
        <w:ind w:right="196" w:hanging="400"/>
        <w:rPr>
          <w:sz w:val="21"/>
        </w:rPr>
      </w:pPr>
      <w:r>
        <w:rPr>
          <w:w w:val="110"/>
          <w:sz w:val="21"/>
        </w:rPr>
        <w:t>for</w:t>
      </w:r>
      <w:r>
        <w:rPr>
          <w:spacing w:val="27"/>
          <w:w w:val="110"/>
          <w:sz w:val="21"/>
        </w:rPr>
        <w:t xml:space="preserve"> </w:t>
      </w:r>
      <w:r>
        <w:rPr>
          <w:w w:val="110"/>
          <w:sz w:val="21"/>
        </w:rPr>
        <w:t>the playing of a game of chance or a game that is partly a game of chance and partly a game requiring skill, and</w:t>
      </w:r>
    </w:p>
    <w:p w:rsidR="00C879E5" w:rsidRDefault="004E2CC0">
      <w:pPr>
        <w:pStyle w:val="ListParagraph"/>
        <w:numPr>
          <w:ilvl w:val="0"/>
          <w:numId w:val="103"/>
        </w:numPr>
        <w:tabs>
          <w:tab w:val="left" w:pos="1164"/>
          <w:tab w:val="left" w:pos="1190"/>
        </w:tabs>
        <w:spacing w:before="202" w:line="292" w:lineRule="auto"/>
        <w:ind w:right="183" w:hanging="400"/>
        <w:rPr>
          <w:sz w:val="21"/>
        </w:rPr>
      </w:pPr>
      <w:r>
        <w:rPr>
          <w:w w:val="110"/>
          <w:sz w:val="21"/>
        </w:rPr>
        <w:t>for</w:t>
      </w:r>
      <w:r>
        <w:rPr>
          <w:spacing w:val="32"/>
          <w:w w:val="110"/>
          <w:sz w:val="21"/>
        </w:rPr>
        <w:t xml:space="preserve"> </w:t>
      </w:r>
      <w:r>
        <w:rPr>
          <w:w w:val="110"/>
          <w:sz w:val="21"/>
        </w:rPr>
        <w:t>paying out money or tokens or for registering a right to an amount of money or money’s worth to be paid,</w:t>
      </w:r>
    </w:p>
    <w:p w:rsidR="00C879E5" w:rsidRDefault="004E2CC0">
      <w:pPr>
        <w:pStyle w:val="BodyText"/>
        <w:spacing w:before="203"/>
        <w:ind w:left="764"/>
      </w:pPr>
      <w:r>
        <w:rPr>
          <w:spacing w:val="-2"/>
          <w:w w:val="115"/>
        </w:rPr>
        <w:t>and</w:t>
      </w:r>
      <w:r>
        <w:rPr>
          <w:spacing w:val="-9"/>
          <w:w w:val="115"/>
        </w:rPr>
        <w:t xml:space="preserve"> </w:t>
      </w:r>
      <w:r>
        <w:rPr>
          <w:spacing w:val="-2"/>
          <w:w w:val="115"/>
        </w:rPr>
        <w:t>includes</w:t>
      </w:r>
      <w:r>
        <w:rPr>
          <w:spacing w:val="-7"/>
          <w:w w:val="115"/>
        </w:rPr>
        <w:t xml:space="preserve"> </w:t>
      </w:r>
      <w:r>
        <w:rPr>
          <w:spacing w:val="-2"/>
          <w:w w:val="115"/>
        </w:rPr>
        <w:t>any</w:t>
      </w:r>
      <w:r>
        <w:rPr>
          <w:spacing w:val="-8"/>
          <w:w w:val="115"/>
        </w:rPr>
        <w:t xml:space="preserve"> </w:t>
      </w:r>
      <w:r>
        <w:rPr>
          <w:spacing w:val="-2"/>
          <w:w w:val="115"/>
        </w:rPr>
        <w:t>subsidiary</w:t>
      </w:r>
      <w:r>
        <w:rPr>
          <w:spacing w:val="-6"/>
          <w:w w:val="115"/>
        </w:rPr>
        <w:t xml:space="preserve"> </w:t>
      </w:r>
      <w:r>
        <w:rPr>
          <w:spacing w:val="-2"/>
          <w:w w:val="115"/>
        </w:rPr>
        <w:t>equipment.</w:t>
      </w:r>
    </w:p>
    <w:p w:rsidR="00C879E5" w:rsidRDefault="00C879E5">
      <w:pPr>
        <w:pStyle w:val="BodyText"/>
        <w:spacing w:before="11"/>
      </w:pPr>
    </w:p>
    <w:p w:rsidR="00C879E5" w:rsidRDefault="004E2CC0">
      <w:pPr>
        <w:pStyle w:val="BodyText"/>
        <w:spacing w:line="292" w:lineRule="auto"/>
        <w:ind w:left="764" w:right="193"/>
      </w:pPr>
      <w:r>
        <w:rPr>
          <w:b/>
          <w:i/>
          <w:w w:val="115"/>
        </w:rPr>
        <w:t>gaming</w:t>
      </w:r>
      <w:r>
        <w:rPr>
          <w:b/>
          <w:i/>
          <w:spacing w:val="-11"/>
          <w:w w:val="115"/>
        </w:rPr>
        <w:t xml:space="preserve"> </w:t>
      </w:r>
      <w:r>
        <w:rPr>
          <w:b/>
          <w:i/>
          <w:w w:val="115"/>
        </w:rPr>
        <w:t>machine</w:t>
      </w:r>
      <w:r>
        <w:rPr>
          <w:b/>
          <w:i/>
          <w:spacing w:val="-9"/>
          <w:w w:val="115"/>
        </w:rPr>
        <w:t xml:space="preserve"> </w:t>
      </w:r>
      <w:r>
        <w:rPr>
          <w:b/>
          <w:i/>
          <w:w w:val="115"/>
        </w:rPr>
        <w:t>area</w:t>
      </w:r>
      <w:r>
        <w:rPr>
          <w:w w:val="115"/>
        </w:rPr>
        <w:t>,</w:t>
      </w:r>
      <w:r>
        <w:rPr>
          <w:spacing w:val="-17"/>
          <w:w w:val="115"/>
        </w:rPr>
        <w:t xml:space="preserve"> </w:t>
      </w:r>
      <w:r>
        <w:rPr>
          <w:w w:val="115"/>
        </w:rPr>
        <w:t>in</w:t>
      </w:r>
      <w:r>
        <w:rPr>
          <w:spacing w:val="-17"/>
          <w:w w:val="115"/>
        </w:rPr>
        <w:t xml:space="preserve"> </w:t>
      </w:r>
      <w:r>
        <w:rPr>
          <w:w w:val="115"/>
        </w:rPr>
        <w:t>relation</w:t>
      </w:r>
      <w:r>
        <w:rPr>
          <w:spacing w:val="-17"/>
          <w:w w:val="115"/>
        </w:rPr>
        <w:t xml:space="preserve"> </w:t>
      </w:r>
      <w:r>
        <w:rPr>
          <w:w w:val="115"/>
        </w:rPr>
        <w:t>to</w:t>
      </w:r>
      <w:r>
        <w:rPr>
          <w:spacing w:val="-17"/>
          <w:w w:val="115"/>
        </w:rPr>
        <w:t xml:space="preserve"> </w:t>
      </w:r>
      <w:r>
        <w:rPr>
          <w:w w:val="115"/>
        </w:rPr>
        <w:t>a</w:t>
      </w:r>
      <w:r>
        <w:rPr>
          <w:spacing w:val="-17"/>
          <w:w w:val="115"/>
        </w:rPr>
        <w:t xml:space="preserve"> </w:t>
      </w:r>
      <w:r>
        <w:rPr>
          <w:w w:val="115"/>
        </w:rPr>
        <w:t>club,</w:t>
      </w:r>
      <w:r>
        <w:rPr>
          <w:spacing w:val="-14"/>
          <w:w w:val="115"/>
        </w:rPr>
        <w:t xml:space="preserve"> </w:t>
      </w:r>
      <w:r>
        <w:rPr>
          <w:w w:val="115"/>
        </w:rPr>
        <w:t>means</w:t>
      </w:r>
      <w:r>
        <w:rPr>
          <w:spacing w:val="-17"/>
          <w:w w:val="115"/>
        </w:rPr>
        <w:t xml:space="preserve"> </w:t>
      </w:r>
      <w:r>
        <w:rPr>
          <w:w w:val="115"/>
        </w:rPr>
        <w:t>any</w:t>
      </w:r>
      <w:r>
        <w:rPr>
          <w:spacing w:val="-17"/>
          <w:w w:val="115"/>
        </w:rPr>
        <w:t xml:space="preserve"> </w:t>
      </w:r>
      <w:r>
        <w:rPr>
          <w:w w:val="115"/>
        </w:rPr>
        <w:t>part</w:t>
      </w:r>
      <w:r>
        <w:rPr>
          <w:spacing w:val="-14"/>
          <w:w w:val="115"/>
        </w:rPr>
        <w:t xml:space="preserve"> </w:t>
      </w:r>
      <w:r>
        <w:rPr>
          <w:w w:val="115"/>
        </w:rPr>
        <w:t>of</w:t>
      </w:r>
      <w:r>
        <w:rPr>
          <w:spacing w:val="-16"/>
          <w:w w:val="115"/>
        </w:rPr>
        <w:t xml:space="preserve"> </w:t>
      </w:r>
      <w:r>
        <w:rPr>
          <w:w w:val="115"/>
        </w:rPr>
        <w:t>the</w:t>
      </w:r>
      <w:r>
        <w:rPr>
          <w:spacing w:val="-17"/>
          <w:w w:val="115"/>
        </w:rPr>
        <w:t xml:space="preserve"> </w:t>
      </w:r>
      <w:r>
        <w:rPr>
          <w:w w:val="115"/>
        </w:rPr>
        <w:t>premises</w:t>
      </w:r>
      <w:r>
        <w:rPr>
          <w:spacing w:val="-17"/>
          <w:w w:val="115"/>
        </w:rPr>
        <w:t xml:space="preserve"> </w:t>
      </w:r>
      <w:r>
        <w:rPr>
          <w:w w:val="115"/>
        </w:rPr>
        <w:t>of</w:t>
      </w:r>
      <w:r>
        <w:rPr>
          <w:spacing w:val="-16"/>
          <w:w w:val="115"/>
        </w:rPr>
        <w:t xml:space="preserve"> </w:t>
      </w:r>
      <w:r>
        <w:rPr>
          <w:w w:val="115"/>
        </w:rPr>
        <w:t>the club</w:t>
      </w:r>
      <w:r>
        <w:rPr>
          <w:spacing w:val="-8"/>
          <w:w w:val="115"/>
        </w:rPr>
        <w:t xml:space="preserve"> </w:t>
      </w:r>
      <w:r>
        <w:rPr>
          <w:w w:val="115"/>
        </w:rPr>
        <w:t>in</w:t>
      </w:r>
      <w:r>
        <w:rPr>
          <w:spacing w:val="-8"/>
          <w:w w:val="115"/>
        </w:rPr>
        <w:t xml:space="preserve"> </w:t>
      </w:r>
      <w:r>
        <w:rPr>
          <w:w w:val="115"/>
        </w:rPr>
        <w:t>which</w:t>
      </w:r>
      <w:r>
        <w:rPr>
          <w:spacing w:val="-5"/>
          <w:w w:val="115"/>
        </w:rPr>
        <w:t xml:space="preserve"> </w:t>
      </w:r>
      <w:r>
        <w:rPr>
          <w:w w:val="115"/>
        </w:rPr>
        <w:t>approved</w:t>
      </w:r>
      <w:r>
        <w:rPr>
          <w:spacing w:val="-8"/>
          <w:w w:val="115"/>
        </w:rPr>
        <w:t xml:space="preserve"> </w:t>
      </w:r>
      <w:r>
        <w:rPr>
          <w:w w:val="115"/>
        </w:rPr>
        <w:t>gaming</w:t>
      </w:r>
      <w:r>
        <w:rPr>
          <w:spacing w:val="-8"/>
          <w:w w:val="115"/>
        </w:rPr>
        <w:t xml:space="preserve"> </w:t>
      </w:r>
      <w:r>
        <w:rPr>
          <w:w w:val="115"/>
        </w:rPr>
        <w:t>machines</w:t>
      </w:r>
      <w:r>
        <w:rPr>
          <w:spacing w:val="-5"/>
          <w:w w:val="115"/>
        </w:rPr>
        <w:t xml:space="preserve"> </w:t>
      </w:r>
      <w:r>
        <w:rPr>
          <w:w w:val="115"/>
        </w:rPr>
        <w:t>are</w:t>
      </w:r>
      <w:r>
        <w:rPr>
          <w:spacing w:val="-8"/>
          <w:w w:val="115"/>
        </w:rPr>
        <w:t xml:space="preserve"> </w:t>
      </w:r>
      <w:r>
        <w:rPr>
          <w:w w:val="115"/>
        </w:rPr>
        <w:t>located.</w:t>
      </w:r>
    </w:p>
    <w:p w:rsidR="00C879E5" w:rsidRDefault="004E2CC0">
      <w:pPr>
        <w:spacing w:before="202" w:line="292" w:lineRule="auto"/>
        <w:ind w:left="764" w:right="193"/>
        <w:rPr>
          <w:sz w:val="21"/>
        </w:rPr>
      </w:pPr>
      <w:r>
        <w:rPr>
          <w:b/>
          <w:i/>
          <w:w w:val="110"/>
          <w:sz w:val="21"/>
        </w:rPr>
        <w:t>gaming</w:t>
      </w:r>
      <w:r>
        <w:rPr>
          <w:b/>
          <w:i/>
          <w:spacing w:val="40"/>
          <w:w w:val="110"/>
          <w:sz w:val="21"/>
        </w:rPr>
        <w:t xml:space="preserve"> </w:t>
      </w:r>
      <w:r>
        <w:rPr>
          <w:b/>
          <w:i/>
          <w:w w:val="110"/>
          <w:sz w:val="21"/>
        </w:rPr>
        <w:t>machine</w:t>
      </w:r>
      <w:r>
        <w:rPr>
          <w:b/>
          <w:i/>
          <w:spacing w:val="40"/>
          <w:w w:val="110"/>
          <w:sz w:val="21"/>
        </w:rPr>
        <w:t xml:space="preserve"> </w:t>
      </w:r>
      <w:r>
        <w:rPr>
          <w:b/>
          <w:i/>
          <w:w w:val="110"/>
          <w:sz w:val="21"/>
        </w:rPr>
        <w:t>entitlement</w:t>
      </w:r>
      <w:r>
        <w:rPr>
          <w:b/>
          <w:i/>
          <w:spacing w:val="40"/>
          <w:w w:val="110"/>
          <w:sz w:val="21"/>
        </w:rPr>
        <w:t xml:space="preserve"> </w:t>
      </w:r>
      <w:r>
        <w:rPr>
          <w:w w:val="110"/>
          <w:sz w:val="21"/>
        </w:rPr>
        <w:t>(or</w:t>
      </w:r>
      <w:r>
        <w:rPr>
          <w:spacing w:val="40"/>
          <w:w w:val="110"/>
          <w:sz w:val="21"/>
        </w:rPr>
        <w:t xml:space="preserve"> </w:t>
      </w:r>
      <w:r>
        <w:rPr>
          <w:b/>
          <w:i/>
          <w:w w:val="110"/>
          <w:sz w:val="21"/>
        </w:rPr>
        <w:t>entitlement</w:t>
      </w:r>
      <w:r>
        <w:rPr>
          <w:w w:val="110"/>
          <w:sz w:val="21"/>
        </w:rPr>
        <w:t>)</w:t>
      </w:r>
      <w:r>
        <w:rPr>
          <w:spacing w:val="40"/>
          <w:w w:val="110"/>
          <w:sz w:val="21"/>
        </w:rPr>
        <w:t xml:space="preserve"> </w:t>
      </w:r>
      <w:r>
        <w:rPr>
          <w:w w:val="110"/>
          <w:sz w:val="21"/>
        </w:rPr>
        <w:t>means</w:t>
      </w:r>
      <w:r>
        <w:rPr>
          <w:spacing w:val="40"/>
          <w:w w:val="110"/>
          <w:sz w:val="21"/>
        </w:rPr>
        <w:t xml:space="preserve"> </w:t>
      </w:r>
      <w:r>
        <w:rPr>
          <w:w w:val="110"/>
          <w:sz w:val="21"/>
        </w:rPr>
        <w:t>a</w:t>
      </w:r>
      <w:r>
        <w:rPr>
          <w:spacing w:val="40"/>
          <w:w w:val="110"/>
          <w:sz w:val="21"/>
        </w:rPr>
        <w:t xml:space="preserve"> </w:t>
      </w:r>
      <w:r>
        <w:rPr>
          <w:w w:val="110"/>
          <w:sz w:val="21"/>
        </w:rPr>
        <w:t>gaming</w:t>
      </w:r>
      <w:r>
        <w:rPr>
          <w:spacing w:val="40"/>
          <w:w w:val="110"/>
          <w:sz w:val="21"/>
        </w:rPr>
        <w:t xml:space="preserve"> </w:t>
      </w:r>
      <w:r>
        <w:rPr>
          <w:w w:val="110"/>
          <w:sz w:val="21"/>
        </w:rPr>
        <w:t>machine entitlement</w:t>
      </w:r>
      <w:r>
        <w:rPr>
          <w:spacing w:val="-8"/>
          <w:w w:val="110"/>
          <w:sz w:val="21"/>
        </w:rPr>
        <w:t xml:space="preserve"> </w:t>
      </w:r>
      <w:r>
        <w:rPr>
          <w:w w:val="110"/>
          <w:sz w:val="21"/>
        </w:rPr>
        <w:t>that</w:t>
      </w:r>
      <w:r>
        <w:rPr>
          <w:spacing w:val="-8"/>
          <w:w w:val="110"/>
          <w:sz w:val="21"/>
        </w:rPr>
        <w:t xml:space="preserve"> </w:t>
      </w:r>
      <w:r>
        <w:rPr>
          <w:w w:val="110"/>
          <w:sz w:val="21"/>
        </w:rPr>
        <w:t>is</w:t>
      </w:r>
      <w:r>
        <w:rPr>
          <w:spacing w:val="-6"/>
          <w:w w:val="110"/>
          <w:sz w:val="21"/>
        </w:rPr>
        <w:t xml:space="preserve"> </w:t>
      </w:r>
      <w:r>
        <w:rPr>
          <w:w w:val="110"/>
          <w:sz w:val="21"/>
        </w:rPr>
        <w:t>held</w:t>
      </w:r>
      <w:r>
        <w:rPr>
          <w:spacing w:val="-9"/>
          <w:w w:val="110"/>
          <w:sz w:val="21"/>
        </w:rPr>
        <w:t xml:space="preserve"> </w:t>
      </w:r>
      <w:r>
        <w:rPr>
          <w:w w:val="110"/>
          <w:sz w:val="21"/>
        </w:rPr>
        <w:t>in</w:t>
      </w:r>
      <w:r>
        <w:rPr>
          <w:spacing w:val="-9"/>
          <w:w w:val="110"/>
          <w:sz w:val="21"/>
        </w:rPr>
        <w:t xml:space="preserve"> </w:t>
      </w:r>
      <w:r>
        <w:rPr>
          <w:w w:val="110"/>
          <w:sz w:val="21"/>
        </w:rPr>
        <w:t>respect</w:t>
      </w:r>
      <w:r>
        <w:rPr>
          <w:spacing w:val="-8"/>
          <w:w w:val="110"/>
          <w:sz w:val="21"/>
        </w:rPr>
        <w:t xml:space="preserve"> </w:t>
      </w:r>
      <w:r>
        <w:rPr>
          <w:w w:val="110"/>
          <w:sz w:val="21"/>
        </w:rPr>
        <w:t>of</w:t>
      </w:r>
      <w:r>
        <w:rPr>
          <w:spacing w:val="-8"/>
          <w:w w:val="110"/>
          <w:sz w:val="21"/>
        </w:rPr>
        <w:t xml:space="preserve"> </w:t>
      </w:r>
      <w:r>
        <w:rPr>
          <w:w w:val="110"/>
          <w:sz w:val="21"/>
        </w:rPr>
        <w:t>a</w:t>
      </w:r>
      <w:r>
        <w:rPr>
          <w:spacing w:val="-9"/>
          <w:w w:val="110"/>
          <w:sz w:val="21"/>
        </w:rPr>
        <w:t xml:space="preserve"> </w:t>
      </w:r>
      <w:r>
        <w:rPr>
          <w:w w:val="110"/>
          <w:sz w:val="21"/>
        </w:rPr>
        <w:t>hotel</w:t>
      </w:r>
      <w:r>
        <w:rPr>
          <w:spacing w:val="-6"/>
          <w:w w:val="110"/>
          <w:sz w:val="21"/>
        </w:rPr>
        <w:t xml:space="preserve"> </w:t>
      </w:r>
      <w:r>
        <w:rPr>
          <w:w w:val="110"/>
          <w:sz w:val="21"/>
        </w:rPr>
        <w:t>licence</w:t>
      </w:r>
      <w:r>
        <w:rPr>
          <w:spacing w:val="-9"/>
          <w:w w:val="110"/>
          <w:sz w:val="21"/>
        </w:rPr>
        <w:t xml:space="preserve"> </w:t>
      </w:r>
      <w:r>
        <w:rPr>
          <w:w w:val="110"/>
          <w:sz w:val="21"/>
        </w:rPr>
        <w:t>or</w:t>
      </w:r>
      <w:r>
        <w:rPr>
          <w:spacing w:val="-9"/>
          <w:w w:val="110"/>
          <w:sz w:val="21"/>
        </w:rPr>
        <w:t xml:space="preserve"> </w:t>
      </w:r>
      <w:r>
        <w:rPr>
          <w:w w:val="110"/>
          <w:sz w:val="21"/>
        </w:rPr>
        <w:t>club</w:t>
      </w:r>
      <w:r>
        <w:rPr>
          <w:spacing w:val="-6"/>
          <w:w w:val="110"/>
          <w:sz w:val="21"/>
        </w:rPr>
        <w:t xml:space="preserve"> </w:t>
      </w:r>
      <w:r>
        <w:rPr>
          <w:w w:val="110"/>
          <w:sz w:val="21"/>
        </w:rPr>
        <w:t>licence</w:t>
      </w:r>
      <w:r>
        <w:rPr>
          <w:spacing w:val="-9"/>
          <w:w w:val="110"/>
          <w:sz w:val="21"/>
        </w:rPr>
        <w:t xml:space="preserve"> </w:t>
      </w:r>
      <w:r>
        <w:rPr>
          <w:w w:val="110"/>
          <w:sz w:val="21"/>
        </w:rPr>
        <w:t>under</w:t>
      </w:r>
      <w:r>
        <w:rPr>
          <w:spacing w:val="-9"/>
          <w:w w:val="110"/>
          <w:sz w:val="21"/>
        </w:rPr>
        <w:t xml:space="preserve"> </w:t>
      </w:r>
      <w:r>
        <w:rPr>
          <w:w w:val="110"/>
          <w:sz w:val="21"/>
        </w:rPr>
        <w:t>Part</w:t>
      </w:r>
      <w:r>
        <w:rPr>
          <w:spacing w:val="-8"/>
          <w:w w:val="110"/>
          <w:sz w:val="21"/>
        </w:rPr>
        <w:t xml:space="preserve"> </w:t>
      </w:r>
      <w:r>
        <w:rPr>
          <w:w w:val="110"/>
          <w:sz w:val="21"/>
        </w:rPr>
        <w:t>3.</w:t>
      </w:r>
    </w:p>
    <w:p w:rsidR="00C879E5" w:rsidRDefault="004E2CC0">
      <w:pPr>
        <w:spacing w:before="203"/>
        <w:ind w:left="764"/>
        <w:rPr>
          <w:sz w:val="21"/>
        </w:rPr>
      </w:pPr>
      <w:r>
        <w:rPr>
          <w:b/>
          <w:i/>
          <w:spacing w:val="-2"/>
          <w:w w:val="120"/>
          <w:sz w:val="21"/>
        </w:rPr>
        <w:t>gaming</w:t>
      </w:r>
      <w:r>
        <w:rPr>
          <w:b/>
          <w:i/>
          <w:spacing w:val="-5"/>
          <w:w w:val="120"/>
          <w:sz w:val="21"/>
        </w:rPr>
        <w:t xml:space="preserve"> </w:t>
      </w:r>
      <w:r>
        <w:rPr>
          <w:b/>
          <w:i/>
          <w:spacing w:val="-2"/>
          <w:w w:val="120"/>
          <w:sz w:val="21"/>
        </w:rPr>
        <w:t>machine threshold</w:t>
      </w:r>
      <w:r>
        <w:rPr>
          <w:spacing w:val="-2"/>
          <w:w w:val="120"/>
          <w:sz w:val="21"/>
        </w:rPr>
        <w:t>—see</w:t>
      </w:r>
      <w:r>
        <w:rPr>
          <w:spacing w:val="-11"/>
          <w:w w:val="120"/>
          <w:sz w:val="21"/>
        </w:rPr>
        <w:t xml:space="preserve"> </w:t>
      </w:r>
      <w:r>
        <w:rPr>
          <w:spacing w:val="-2"/>
          <w:w w:val="120"/>
          <w:sz w:val="21"/>
        </w:rPr>
        <w:t>section</w:t>
      </w:r>
      <w:r>
        <w:rPr>
          <w:spacing w:val="-11"/>
          <w:w w:val="120"/>
          <w:sz w:val="21"/>
        </w:rPr>
        <w:t xml:space="preserve"> </w:t>
      </w:r>
      <w:r>
        <w:rPr>
          <w:spacing w:val="-5"/>
          <w:w w:val="120"/>
          <w:sz w:val="21"/>
        </w:rPr>
        <w:t>32.</w:t>
      </w:r>
    </w:p>
    <w:p w:rsidR="00C879E5" w:rsidRDefault="00C879E5">
      <w:pPr>
        <w:pStyle w:val="BodyText"/>
        <w:spacing w:before="11"/>
      </w:pPr>
    </w:p>
    <w:p w:rsidR="00C879E5" w:rsidRDefault="004E2CC0">
      <w:pPr>
        <w:spacing w:line="292" w:lineRule="auto"/>
        <w:ind w:left="764" w:right="193"/>
        <w:rPr>
          <w:sz w:val="21"/>
        </w:rPr>
      </w:pPr>
      <w:r>
        <w:rPr>
          <w:b/>
          <w:i/>
          <w:w w:val="110"/>
          <w:sz w:val="21"/>
        </w:rPr>
        <w:t xml:space="preserve">gaming-related licence </w:t>
      </w:r>
      <w:r>
        <w:rPr>
          <w:w w:val="110"/>
          <w:sz w:val="21"/>
        </w:rPr>
        <w:t>means any of the following types of licences in force under Part 7—</w:t>
      </w:r>
    </w:p>
    <w:p w:rsidR="00C879E5" w:rsidRDefault="004E2CC0">
      <w:pPr>
        <w:pStyle w:val="ListParagraph"/>
        <w:numPr>
          <w:ilvl w:val="0"/>
          <w:numId w:val="102"/>
        </w:numPr>
        <w:tabs>
          <w:tab w:val="left" w:pos="1185"/>
        </w:tabs>
        <w:spacing w:before="162"/>
        <w:ind w:left="1185" w:hanging="421"/>
        <w:rPr>
          <w:sz w:val="21"/>
        </w:rPr>
      </w:pPr>
      <w:r>
        <w:rPr>
          <w:w w:val="110"/>
          <w:sz w:val="21"/>
        </w:rPr>
        <w:t>a</w:t>
      </w:r>
      <w:r>
        <w:rPr>
          <w:spacing w:val="-9"/>
          <w:w w:val="110"/>
          <w:sz w:val="21"/>
        </w:rPr>
        <w:t xml:space="preserve"> </w:t>
      </w:r>
      <w:r>
        <w:rPr>
          <w:w w:val="110"/>
          <w:sz w:val="21"/>
        </w:rPr>
        <w:t>dealer’s</w:t>
      </w:r>
      <w:r>
        <w:rPr>
          <w:spacing w:val="-8"/>
          <w:w w:val="110"/>
          <w:sz w:val="21"/>
        </w:rPr>
        <w:t xml:space="preserve"> </w:t>
      </w:r>
      <w:r>
        <w:rPr>
          <w:spacing w:val="-2"/>
          <w:w w:val="110"/>
          <w:sz w:val="21"/>
        </w:rPr>
        <w:t>licence,</w:t>
      </w:r>
    </w:p>
    <w:p w:rsidR="00C879E5" w:rsidRDefault="00C879E5">
      <w:pPr>
        <w:pStyle w:val="BodyText"/>
        <w:spacing w:before="11"/>
      </w:pPr>
    </w:p>
    <w:p w:rsidR="00C879E5" w:rsidRDefault="004E2CC0">
      <w:pPr>
        <w:pStyle w:val="ListParagraph"/>
        <w:numPr>
          <w:ilvl w:val="0"/>
          <w:numId w:val="102"/>
        </w:numPr>
        <w:tabs>
          <w:tab w:val="left" w:pos="1190"/>
        </w:tabs>
        <w:ind w:left="1190" w:hanging="426"/>
        <w:rPr>
          <w:sz w:val="21"/>
        </w:rPr>
      </w:pPr>
      <w:r>
        <w:rPr>
          <w:w w:val="110"/>
          <w:sz w:val="21"/>
        </w:rPr>
        <w:t>a</w:t>
      </w:r>
      <w:r>
        <w:rPr>
          <w:spacing w:val="-8"/>
          <w:w w:val="110"/>
          <w:sz w:val="21"/>
        </w:rPr>
        <w:t xml:space="preserve"> </w:t>
      </w:r>
      <w:r>
        <w:rPr>
          <w:w w:val="110"/>
          <w:sz w:val="21"/>
        </w:rPr>
        <w:t>seller’s</w:t>
      </w:r>
      <w:r>
        <w:rPr>
          <w:spacing w:val="-8"/>
          <w:w w:val="110"/>
          <w:sz w:val="21"/>
        </w:rPr>
        <w:t xml:space="preserve"> </w:t>
      </w:r>
      <w:r>
        <w:rPr>
          <w:spacing w:val="-2"/>
          <w:w w:val="110"/>
          <w:sz w:val="21"/>
        </w:rPr>
        <w:t>licence,</w:t>
      </w:r>
    </w:p>
    <w:p w:rsidR="00C879E5" w:rsidRDefault="00C879E5">
      <w:pPr>
        <w:pStyle w:val="BodyText"/>
        <w:spacing w:before="11"/>
      </w:pPr>
    </w:p>
    <w:p w:rsidR="00C879E5" w:rsidRDefault="004E2CC0">
      <w:pPr>
        <w:pStyle w:val="ListParagraph"/>
        <w:numPr>
          <w:ilvl w:val="0"/>
          <w:numId w:val="102"/>
        </w:numPr>
        <w:tabs>
          <w:tab w:val="left" w:pos="1172"/>
        </w:tabs>
        <w:ind w:left="1172" w:hanging="408"/>
        <w:rPr>
          <w:sz w:val="21"/>
        </w:rPr>
      </w:pPr>
      <w:r>
        <w:rPr>
          <w:w w:val="110"/>
          <w:sz w:val="21"/>
        </w:rPr>
        <w:t>a</w:t>
      </w:r>
      <w:r>
        <w:rPr>
          <w:spacing w:val="-7"/>
          <w:w w:val="110"/>
          <w:sz w:val="21"/>
        </w:rPr>
        <w:t xml:space="preserve"> </w:t>
      </w:r>
      <w:r>
        <w:rPr>
          <w:w w:val="110"/>
          <w:sz w:val="21"/>
        </w:rPr>
        <w:t>technician’s</w:t>
      </w:r>
      <w:r>
        <w:rPr>
          <w:spacing w:val="-4"/>
          <w:w w:val="110"/>
          <w:sz w:val="21"/>
        </w:rPr>
        <w:t xml:space="preserve"> </w:t>
      </w:r>
      <w:r>
        <w:rPr>
          <w:spacing w:val="-2"/>
          <w:w w:val="110"/>
          <w:sz w:val="21"/>
        </w:rPr>
        <w:t>licence,</w:t>
      </w:r>
    </w:p>
    <w:p w:rsidR="00C879E5" w:rsidRDefault="00C879E5">
      <w:pPr>
        <w:pStyle w:val="BodyText"/>
        <w:spacing w:before="11"/>
      </w:pPr>
    </w:p>
    <w:p w:rsidR="00C879E5" w:rsidRDefault="004E2CC0">
      <w:pPr>
        <w:pStyle w:val="ListParagraph"/>
        <w:numPr>
          <w:ilvl w:val="0"/>
          <w:numId w:val="102"/>
        </w:numPr>
        <w:tabs>
          <w:tab w:val="left" w:pos="1326"/>
        </w:tabs>
        <w:ind w:left="13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0"/>
          <w:numId w:val="102"/>
        </w:numPr>
        <w:tabs>
          <w:tab w:val="left" w:pos="1186"/>
        </w:tabs>
        <w:ind w:left="1186" w:hanging="422"/>
        <w:rPr>
          <w:sz w:val="21"/>
        </w:rPr>
      </w:pPr>
      <w:r>
        <w:rPr>
          <w:w w:val="110"/>
          <w:sz w:val="21"/>
        </w:rPr>
        <w:t>a</w:t>
      </w:r>
      <w:r>
        <w:rPr>
          <w:spacing w:val="-14"/>
          <w:w w:val="110"/>
          <w:sz w:val="21"/>
        </w:rPr>
        <w:t xml:space="preserve"> </w:t>
      </w:r>
      <w:r>
        <w:rPr>
          <w:w w:val="110"/>
          <w:sz w:val="21"/>
        </w:rPr>
        <w:t>testing</w:t>
      </w:r>
      <w:r>
        <w:rPr>
          <w:spacing w:val="-13"/>
          <w:w w:val="110"/>
          <w:sz w:val="21"/>
        </w:rPr>
        <w:t xml:space="preserve"> </w:t>
      </w:r>
      <w:r>
        <w:rPr>
          <w:w w:val="110"/>
          <w:sz w:val="21"/>
        </w:rPr>
        <w:t>facility</w:t>
      </w:r>
      <w:r>
        <w:rPr>
          <w:spacing w:val="-10"/>
          <w:w w:val="110"/>
          <w:sz w:val="21"/>
        </w:rPr>
        <w:t xml:space="preserve"> </w:t>
      </w:r>
      <w:r>
        <w:rPr>
          <w:spacing w:val="-2"/>
          <w:w w:val="110"/>
          <w:sz w:val="21"/>
        </w:rPr>
        <w:t>licence.</w:t>
      </w:r>
    </w:p>
    <w:p w:rsidR="00C879E5" w:rsidRDefault="00C879E5">
      <w:pPr>
        <w:pStyle w:val="BodyText"/>
        <w:spacing w:before="11"/>
      </w:pPr>
    </w:p>
    <w:p w:rsidR="00C879E5" w:rsidRDefault="004E2CC0">
      <w:pPr>
        <w:spacing w:line="292" w:lineRule="auto"/>
        <w:ind w:left="764"/>
        <w:rPr>
          <w:sz w:val="21"/>
        </w:rPr>
      </w:pPr>
      <w:r>
        <w:rPr>
          <w:b/>
          <w:i/>
          <w:w w:val="115"/>
          <w:sz w:val="21"/>
        </w:rPr>
        <w:t>hotel</w:t>
      </w:r>
      <w:r>
        <w:rPr>
          <w:b/>
          <w:i/>
          <w:spacing w:val="-10"/>
          <w:w w:val="115"/>
          <w:sz w:val="21"/>
        </w:rPr>
        <w:t xml:space="preserve"> </w:t>
      </w:r>
      <w:r>
        <w:rPr>
          <w:w w:val="115"/>
          <w:sz w:val="21"/>
        </w:rPr>
        <w:t>and</w:t>
      </w:r>
      <w:r>
        <w:rPr>
          <w:spacing w:val="-10"/>
          <w:w w:val="115"/>
          <w:sz w:val="21"/>
        </w:rPr>
        <w:t xml:space="preserve"> </w:t>
      </w:r>
      <w:r>
        <w:rPr>
          <w:b/>
          <w:i/>
          <w:w w:val="115"/>
          <w:sz w:val="21"/>
        </w:rPr>
        <w:t>hotelier</w:t>
      </w:r>
      <w:r>
        <w:rPr>
          <w:b/>
          <w:i/>
          <w:spacing w:val="-10"/>
          <w:w w:val="115"/>
          <w:sz w:val="21"/>
        </w:rPr>
        <w:t xml:space="preserve"> </w:t>
      </w:r>
      <w:r>
        <w:rPr>
          <w:w w:val="115"/>
          <w:sz w:val="21"/>
        </w:rPr>
        <w:t>have</w:t>
      </w:r>
      <w:r>
        <w:rPr>
          <w:spacing w:val="-11"/>
          <w:w w:val="115"/>
          <w:sz w:val="21"/>
        </w:rPr>
        <w:t xml:space="preserve"> </w:t>
      </w:r>
      <w:r>
        <w:rPr>
          <w:w w:val="115"/>
          <w:sz w:val="21"/>
        </w:rPr>
        <w:t>the</w:t>
      </w:r>
      <w:r>
        <w:rPr>
          <w:spacing w:val="-11"/>
          <w:w w:val="115"/>
          <w:sz w:val="21"/>
        </w:rPr>
        <w:t xml:space="preserve"> </w:t>
      </w:r>
      <w:r>
        <w:rPr>
          <w:w w:val="115"/>
          <w:sz w:val="21"/>
        </w:rPr>
        <w:t>same</w:t>
      </w:r>
      <w:r>
        <w:rPr>
          <w:spacing w:val="-11"/>
          <w:w w:val="115"/>
          <w:sz w:val="21"/>
        </w:rPr>
        <w:t xml:space="preserve"> </w:t>
      </w:r>
      <w:r>
        <w:rPr>
          <w:w w:val="115"/>
          <w:sz w:val="21"/>
        </w:rPr>
        <w:t>meanings</w:t>
      </w:r>
      <w:r>
        <w:rPr>
          <w:spacing w:val="-8"/>
          <w:w w:val="115"/>
          <w:sz w:val="21"/>
        </w:rPr>
        <w:t xml:space="preserve"> </w:t>
      </w:r>
      <w:r>
        <w:rPr>
          <w:w w:val="115"/>
          <w:sz w:val="21"/>
        </w:rPr>
        <w:t>as</w:t>
      </w:r>
      <w:r>
        <w:rPr>
          <w:spacing w:val="-11"/>
          <w:w w:val="115"/>
          <w:sz w:val="21"/>
        </w:rPr>
        <w:t xml:space="preserve"> </w:t>
      </w:r>
      <w:r>
        <w:rPr>
          <w:w w:val="115"/>
          <w:sz w:val="21"/>
        </w:rPr>
        <w:t>in</w:t>
      </w:r>
      <w:r>
        <w:rPr>
          <w:spacing w:val="-11"/>
          <w:w w:val="115"/>
          <w:sz w:val="21"/>
        </w:rPr>
        <w:t xml:space="preserve"> </w:t>
      </w:r>
      <w:r>
        <w:rPr>
          <w:w w:val="115"/>
          <w:sz w:val="21"/>
        </w:rPr>
        <w:t>the</w:t>
      </w:r>
      <w:r>
        <w:rPr>
          <w:spacing w:val="-9"/>
          <w:w w:val="115"/>
          <w:sz w:val="21"/>
        </w:rPr>
        <w:t xml:space="preserve"> </w:t>
      </w:r>
      <w:hyperlink r:id="rId31">
        <w:r>
          <w:rPr>
            <w:i/>
            <w:color w:val="3170AB"/>
            <w:w w:val="115"/>
            <w:sz w:val="21"/>
          </w:rPr>
          <w:t>Liquor</w:t>
        </w:r>
        <w:r>
          <w:rPr>
            <w:i/>
            <w:color w:val="3170AB"/>
            <w:spacing w:val="-11"/>
            <w:w w:val="115"/>
            <w:sz w:val="21"/>
          </w:rPr>
          <w:t xml:space="preserve"> </w:t>
        </w:r>
        <w:r>
          <w:rPr>
            <w:i/>
            <w:color w:val="3170AB"/>
            <w:w w:val="115"/>
            <w:sz w:val="21"/>
          </w:rPr>
          <w:t>Act</w:t>
        </w:r>
        <w:r>
          <w:rPr>
            <w:i/>
            <w:color w:val="3170AB"/>
            <w:spacing w:val="-10"/>
            <w:w w:val="115"/>
            <w:sz w:val="21"/>
          </w:rPr>
          <w:t xml:space="preserve"> </w:t>
        </w:r>
        <w:r>
          <w:rPr>
            <w:i/>
            <w:color w:val="3170AB"/>
            <w:w w:val="115"/>
            <w:sz w:val="21"/>
          </w:rPr>
          <w:t>2007</w:t>
        </w:r>
      </w:hyperlink>
      <w:r>
        <w:rPr>
          <w:w w:val="115"/>
          <w:sz w:val="21"/>
        </w:rPr>
        <w:t>,</w:t>
      </w:r>
      <w:r>
        <w:rPr>
          <w:spacing w:val="-11"/>
          <w:w w:val="115"/>
          <w:sz w:val="21"/>
        </w:rPr>
        <w:t xml:space="preserve"> </w:t>
      </w:r>
      <w:r>
        <w:rPr>
          <w:w w:val="115"/>
          <w:sz w:val="21"/>
        </w:rPr>
        <w:t>and</w:t>
      </w:r>
      <w:r>
        <w:rPr>
          <w:spacing w:val="-10"/>
          <w:w w:val="115"/>
          <w:sz w:val="21"/>
        </w:rPr>
        <w:t xml:space="preserve"> </w:t>
      </w:r>
      <w:r>
        <w:rPr>
          <w:b/>
          <w:i/>
          <w:w w:val="115"/>
          <w:sz w:val="21"/>
        </w:rPr>
        <w:t>hotel licence</w:t>
      </w:r>
      <w:r>
        <w:rPr>
          <w:b/>
          <w:i/>
          <w:spacing w:val="-16"/>
          <w:w w:val="115"/>
          <w:sz w:val="21"/>
        </w:rPr>
        <w:t xml:space="preserve"> </w:t>
      </w:r>
      <w:r>
        <w:rPr>
          <w:w w:val="115"/>
          <w:sz w:val="21"/>
        </w:rPr>
        <w:t>means</w:t>
      </w:r>
      <w:r>
        <w:rPr>
          <w:spacing w:val="-17"/>
          <w:w w:val="115"/>
          <w:sz w:val="21"/>
        </w:rPr>
        <w:t xml:space="preserve"> </w:t>
      </w:r>
      <w:r>
        <w:rPr>
          <w:w w:val="115"/>
          <w:sz w:val="21"/>
        </w:rPr>
        <w:t>a</w:t>
      </w:r>
      <w:r>
        <w:rPr>
          <w:spacing w:val="-17"/>
          <w:w w:val="115"/>
          <w:sz w:val="21"/>
        </w:rPr>
        <w:t xml:space="preserve"> </w:t>
      </w:r>
      <w:r>
        <w:rPr>
          <w:w w:val="115"/>
          <w:sz w:val="21"/>
        </w:rPr>
        <w:t>hotel</w:t>
      </w:r>
      <w:r>
        <w:rPr>
          <w:spacing w:val="-17"/>
          <w:w w:val="115"/>
          <w:sz w:val="21"/>
        </w:rPr>
        <w:t xml:space="preserve"> </w:t>
      </w:r>
      <w:r>
        <w:rPr>
          <w:w w:val="115"/>
          <w:sz w:val="21"/>
        </w:rPr>
        <w:t>licence</w:t>
      </w:r>
      <w:r>
        <w:rPr>
          <w:spacing w:val="-13"/>
          <w:w w:val="115"/>
          <w:sz w:val="21"/>
        </w:rPr>
        <w:t xml:space="preserve"> </w:t>
      </w:r>
      <w:r>
        <w:rPr>
          <w:w w:val="115"/>
          <w:sz w:val="21"/>
        </w:rPr>
        <w:t>(other</w:t>
      </w:r>
      <w:r>
        <w:rPr>
          <w:spacing w:val="-17"/>
          <w:w w:val="115"/>
          <w:sz w:val="21"/>
        </w:rPr>
        <w:t xml:space="preserve"> </w:t>
      </w:r>
      <w:r>
        <w:rPr>
          <w:w w:val="115"/>
          <w:sz w:val="21"/>
        </w:rPr>
        <w:t>than</w:t>
      </w:r>
      <w:r>
        <w:rPr>
          <w:spacing w:val="-17"/>
          <w:w w:val="115"/>
          <w:sz w:val="21"/>
        </w:rPr>
        <w:t xml:space="preserve"> </w:t>
      </w:r>
      <w:r>
        <w:rPr>
          <w:w w:val="115"/>
          <w:sz w:val="21"/>
        </w:rPr>
        <w:t>a</w:t>
      </w:r>
      <w:r>
        <w:rPr>
          <w:spacing w:val="-17"/>
          <w:w w:val="115"/>
          <w:sz w:val="21"/>
        </w:rPr>
        <w:t xml:space="preserve"> </w:t>
      </w:r>
      <w:r>
        <w:rPr>
          <w:w w:val="115"/>
          <w:sz w:val="21"/>
        </w:rPr>
        <w:t>general</w:t>
      </w:r>
      <w:r>
        <w:rPr>
          <w:spacing w:val="-14"/>
          <w:w w:val="115"/>
          <w:sz w:val="21"/>
        </w:rPr>
        <w:t xml:space="preserve"> </w:t>
      </w:r>
      <w:r>
        <w:rPr>
          <w:w w:val="115"/>
          <w:sz w:val="21"/>
        </w:rPr>
        <w:t>bar</w:t>
      </w:r>
      <w:r>
        <w:rPr>
          <w:spacing w:val="-17"/>
          <w:w w:val="115"/>
          <w:sz w:val="21"/>
        </w:rPr>
        <w:t xml:space="preserve"> </w:t>
      </w:r>
      <w:r>
        <w:rPr>
          <w:w w:val="115"/>
          <w:sz w:val="21"/>
        </w:rPr>
        <w:t>licence)</w:t>
      </w:r>
      <w:r>
        <w:rPr>
          <w:spacing w:val="-17"/>
          <w:w w:val="115"/>
          <w:sz w:val="21"/>
        </w:rPr>
        <w:t xml:space="preserve"> </w:t>
      </w:r>
      <w:r>
        <w:rPr>
          <w:w w:val="115"/>
          <w:sz w:val="21"/>
        </w:rPr>
        <w:t>under</w:t>
      </w:r>
      <w:r>
        <w:rPr>
          <w:spacing w:val="-14"/>
          <w:w w:val="115"/>
          <w:sz w:val="21"/>
        </w:rPr>
        <w:t xml:space="preserve"> </w:t>
      </w:r>
      <w:r>
        <w:rPr>
          <w:w w:val="115"/>
          <w:sz w:val="21"/>
        </w:rPr>
        <w:t>that</w:t>
      </w:r>
      <w:r>
        <w:rPr>
          <w:spacing w:val="-16"/>
          <w:w w:val="115"/>
          <w:sz w:val="21"/>
        </w:rPr>
        <w:t xml:space="preserve"> </w:t>
      </w:r>
      <w:r>
        <w:rPr>
          <w:w w:val="115"/>
          <w:sz w:val="21"/>
        </w:rPr>
        <w:t>Act.</w:t>
      </w:r>
    </w:p>
    <w:p w:rsidR="00C879E5" w:rsidRDefault="004E2CC0">
      <w:pPr>
        <w:spacing w:before="203" w:line="292" w:lineRule="auto"/>
        <w:ind w:left="764" w:right="193"/>
        <w:rPr>
          <w:sz w:val="21"/>
        </w:rPr>
      </w:pPr>
      <w:r>
        <w:rPr>
          <w:b/>
          <w:i/>
          <w:w w:val="110"/>
          <w:sz w:val="21"/>
        </w:rPr>
        <w:t xml:space="preserve">hotelier’s licence </w:t>
      </w:r>
      <w:r>
        <w:rPr>
          <w:w w:val="110"/>
          <w:sz w:val="21"/>
        </w:rPr>
        <w:t xml:space="preserve">has the meaning given to it under this section immediately before the substitution of this definition by Schedule 3 to the </w:t>
      </w:r>
      <w:hyperlink r:id="rId32">
        <w:r>
          <w:rPr>
            <w:i/>
            <w:color w:val="3170AB"/>
            <w:w w:val="110"/>
            <w:sz w:val="21"/>
          </w:rPr>
          <w:t>Miscellaneous Acts (Casino,</w:t>
        </w:r>
      </w:hyperlink>
      <w:r>
        <w:rPr>
          <w:i/>
          <w:color w:val="3170AB"/>
          <w:w w:val="110"/>
          <w:sz w:val="21"/>
        </w:rPr>
        <w:t xml:space="preserve"> </w:t>
      </w:r>
      <w:hyperlink r:id="rId33">
        <w:r>
          <w:rPr>
            <w:i/>
            <w:color w:val="3170AB"/>
            <w:w w:val="110"/>
            <w:sz w:val="21"/>
          </w:rPr>
          <w:t>Liquor and Gaming) Amendment Act 2007</w:t>
        </w:r>
      </w:hyperlink>
      <w:r>
        <w:rPr>
          <w:w w:val="110"/>
          <w:sz w:val="21"/>
        </w:rPr>
        <w:t>.</w:t>
      </w:r>
    </w:p>
    <w:p w:rsidR="00C879E5" w:rsidRDefault="004E2CC0">
      <w:pPr>
        <w:spacing w:before="203" w:line="292" w:lineRule="auto"/>
        <w:ind w:left="764"/>
        <w:rPr>
          <w:sz w:val="21"/>
        </w:rPr>
      </w:pPr>
      <w:r>
        <w:rPr>
          <w:b/>
          <w:i/>
          <w:w w:val="110"/>
          <w:sz w:val="21"/>
        </w:rPr>
        <w:t xml:space="preserve">inspector </w:t>
      </w:r>
      <w:r>
        <w:rPr>
          <w:w w:val="110"/>
          <w:sz w:val="21"/>
        </w:rPr>
        <w:t xml:space="preserve">means an inspector within the meaning of the </w:t>
      </w:r>
      <w:hyperlink r:id="rId34">
        <w:r>
          <w:rPr>
            <w:i/>
            <w:color w:val="3170AB"/>
            <w:w w:val="110"/>
            <w:sz w:val="21"/>
          </w:rPr>
          <w:t>Gaming and Liquor</w:t>
        </w:r>
      </w:hyperlink>
      <w:r>
        <w:rPr>
          <w:i/>
          <w:color w:val="3170AB"/>
          <w:w w:val="110"/>
          <w:sz w:val="21"/>
        </w:rPr>
        <w:t xml:space="preserve"> </w:t>
      </w:r>
      <w:hyperlink r:id="rId35">
        <w:r>
          <w:rPr>
            <w:i/>
            <w:color w:val="3170AB"/>
            <w:w w:val="110"/>
            <w:sz w:val="21"/>
          </w:rPr>
          <w:t>Administration Act 2007</w:t>
        </w:r>
      </w:hyperlink>
      <w:r>
        <w:rPr>
          <w:w w:val="110"/>
          <w:sz w:val="21"/>
        </w:rPr>
        <w:t>.</w:t>
      </w:r>
    </w:p>
    <w:p w:rsidR="00C879E5" w:rsidRDefault="004E2CC0">
      <w:pPr>
        <w:pStyle w:val="BodyText"/>
        <w:spacing w:before="203"/>
        <w:ind w:left="764"/>
      </w:pPr>
      <w:r>
        <w:rPr>
          <w:b/>
          <w:i/>
          <w:w w:val="115"/>
        </w:rPr>
        <w:t>keep</w:t>
      </w:r>
      <w:r>
        <w:rPr>
          <w:b/>
          <w:i/>
          <w:spacing w:val="-15"/>
          <w:w w:val="115"/>
        </w:rPr>
        <w:t xml:space="preserve"> </w:t>
      </w:r>
      <w:r>
        <w:rPr>
          <w:w w:val="115"/>
        </w:rPr>
        <w:t>an</w:t>
      </w:r>
      <w:r>
        <w:rPr>
          <w:spacing w:val="-14"/>
          <w:w w:val="115"/>
        </w:rPr>
        <w:t xml:space="preserve"> </w:t>
      </w:r>
      <w:r>
        <w:rPr>
          <w:w w:val="115"/>
        </w:rPr>
        <w:t>approved</w:t>
      </w:r>
      <w:r>
        <w:rPr>
          <w:spacing w:val="-15"/>
          <w:w w:val="115"/>
        </w:rPr>
        <w:t xml:space="preserve"> </w:t>
      </w:r>
      <w:r>
        <w:rPr>
          <w:w w:val="115"/>
        </w:rPr>
        <w:t>gaming</w:t>
      </w:r>
      <w:r>
        <w:rPr>
          <w:spacing w:val="-15"/>
          <w:w w:val="115"/>
        </w:rPr>
        <w:t xml:space="preserve"> </w:t>
      </w:r>
      <w:r>
        <w:rPr>
          <w:w w:val="115"/>
        </w:rPr>
        <w:t>machine</w:t>
      </w:r>
      <w:r>
        <w:rPr>
          <w:spacing w:val="-12"/>
          <w:w w:val="115"/>
        </w:rPr>
        <w:t xml:space="preserve"> </w:t>
      </w:r>
      <w:r>
        <w:rPr>
          <w:w w:val="115"/>
        </w:rPr>
        <w:t>includes</w:t>
      </w:r>
      <w:r>
        <w:rPr>
          <w:spacing w:val="-15"/>
          <w:w w:val="115"/>
        </w:rPr>
        <w:t xml:space="preserve"> </w:t>
      </w:r>
      <w:r>
        <w:rPr>
          <w:w w:val="115"/>
        </w:rPr>
        <w:t>acquire</w:t>
      </w:r>
      <w:r>
        <w:rPr>
          <w:spacing w:val="-15"/>
          <w:w w:val="115"/>
        </w:rPr>
        <w:t xml:space="preserve"> </w:t>
      </w:r>
      <w:r>
        <w:rPr>
          <w:w w:val="115"/>
        </w:rPr>
        <w:t>or</w:t>
      </w:r>
      <w:r>
        <w:rPr>
          <w:spacing w:val="-15"/>
          <w:w w:val="115"/>
        </w:rPr>
        <w:t xml:space="preserve"> </w:t>
      </w:r>
      <w:r>
        <w:rPr>
          <w:w w:val="115"/>
        </w:rPr>
        <w:t>possess</w:t>
      </w:r>
      <w:r>
        <w:rPr>
          <w:spacing w:val="-13"/>
          <w:w w:val="115"/>
        </w:rPr>
        <w:t xml:space="preserve"> </w:t>
      </w:r>
      <w:r>
        <w:rPr>
          <w:w w:val="115"/>
        </w:rPr>
        <w:t>the</w:t>
      </w:r>
      <w:r>
        <w:rPr>
          <w:spacing w:val="-15"/>
          <w:w w:val="115"/>
        </w:rPr>
        <w:t xml:space="preserve"> </w:t>
      </w:r>
      <w:r>
        <w:rPr>
          <w:w w:val="115"/>
        </w:rPr>
        <w:t>gaming</w:t>
      </w:r>
      <w:r>
        <w:rPr>
          <w:spacing w:val="-15"/>
          <w:w w:val="115"/>
        </w:rPr>
        <w:t xml:space="preserve"> </w:t>
      </w:r>
      <w:r>
        <w:rPr>
          <w:spacing w:val="-2"/>
          <w:w w:val="115"/>
        </w:rPr>
        <w:t>machine.</w:t>
      </w:r>
    </w:p>
    <w:p w:rsidR="00C879E5" w:rsidRDefault="00C879E5">
      <w:pPr>
        <w:pStyle w:val="BodyText"/>
        <w:spacing w:before="11"/>
      </w:pPr>
    </w:p>
    <w:p w:rsidR="00C879E5" w:rsidRDefault="004E2CC0">
      <w:pPr>
        <w:pStyle w:val="BodyText"/>
        <w:spacing w:line="292" w:lineRule="auto"/>
        <w:ind w:left="764" w:right="311"/>
      </w:pPr>
      <w:r>
        <w:rPr>
          <w:b/>
          <w:i/>
          <w:w w:val="110"/>
        </w:rPr>
        <w:t xml:space="preserve">links licence </w:t>
      </w:r>
      <w:r>
        <w:rPr>
          <w:w w:val="110"/>
        </w:rPr>
        <w:t>means an inter-hotel links licence or inter-club links licence in force under Part 10.</w:t>
      </w:r>
    </w:p>
    <w:p w:rsidR="00C879E5" w:rsidRDefault="004E2CC0">
      <w:pPr>
        <w:spacing w:before="202"/>
        <w:ind w:left="764"/>
        <w:rPr>
          <w:sz w:val="21"/>
        </w:rPr>
      </w:pPr>
      <w:r>
        <w:rPr>
          <w:b/>
          <w:i/>
          <w:w w:val="115"/>
          <w:sz w:val="21"/>
        </w:rPr>
        <w:t>liquor</w:t>
      </w:r>
      <w:r>
        <w:rPr>
          <w:b/>
          <w:i/>
          <w:spacing w:val="-17"/>
          <w:w w:val="115"/>
          <w:sz w:val="21"/>
        </w:rPr>
        <w:t xml:space="preserve"> </w:t>
      </w:r>
      <w:r>
        <w:rPr>
          <w:w w:val="115"/>
          <w:sz w:val="21"/>
        </w:rPr>
        <w:t>has</w:t>
      </w:r>
      <w:r>
        <w:rPr>
          <w:spacing w:val="-18"/>
          <w:w w:val="115"/>
          <w:sz w:val="21"/>
        </w:rPr>
        <w:t xml:space="preserve"> </w:t>
      </w:r>
      <w:r>
        <w:rPr>
          <w:w w:val="115"/>
          <w:sz w:val="21"/>
        </w:rPr>
        <w:t>the</w:t>
      </w:r>
      <w:r>
        <w:rPr>
          <w:spacing w:val="-17"/>
          <w:w w:val="115"/>
          <w:sz w:val="21"/>
        </w:rPr>
        <w:t xml:space="preserve"> </w:t>
      </w:r>
      <w:r>
        <w:rPr>
          <w:w w:val="115"/>
          <w:sz w:val="21"/>
        </w:rPr>
        <w:t>same</w:t>
      </w:r>
      <w:r>
        <w:rPr>
          <w:spacing w:val="-18"/>
          <w:w w:val="115"/>
          <w:sz w:val="21"/>
        </w:rPr>
        <w:t xml:space="preserve"> </w:t>
      </w:r>
      <w:r>
        <w:rPr>
          <w:w w:val="115"/>
          <w:sz w:val="21"/>
        </w:rPr>
        <w:t>meaning</w:t>
      </w:r>
      <w:r>
        <w:rPr>
          <w:spacing w:val="-15"/>
          <w:w w:val="115"/>
          <w:sz w:val="21"/>
        </w:rPr>
        <w:t xml:space="preserve"> </w:t>
      </w:r>
      <w:r>
        <w:rPr>
          <w:w w:val="115"/>
          <w:sz w:val="21"/>
        </w:rPr>
        <w:t>as</w:t>
      </w:r>
      <w:r>
        <w:rPr>
          <w:spacing w:val="-17"/>
          <w:w w:val="115"/>
          <w:sz w:val="21"/>
        </w:rPr>
        <w:t xml:space="preserve"> </w:t>
      </w:r>
      <w:r>
        <w:rPr>
          <w:w w:val="115"/>
          <w:sz w:val="21"/>
        </w:rPr>
        <w:t>in</w:t>
      </w:r>
      <w:r>
        <w:rPr>
          <w:spacing w:val="-18"/>
          <w:w w:val="115"/>
          <w:sz w:val="21"/>
        </w:rPr>
        <w:t xml:space="preserve"> </w:t>
      </w:r>
      <w:r>
        <w:rPr>
          <w:w w:val="115"/>
          <w:sz w:val="21"/>
        </w:rPr>
        <w:t>the</w:t>
      </w:r>
      <w:r>
        <w:rPr>
          <w:spacing w:val="-16"/>
          <w:w w:val="115"/>
          <w:sz w:val="21"/>
        </w:rPr>
        <w:t xml:space="preserve"> </w:t>
      </w:r>
      <w:hyperlink r:id="rId36">
        <w:r>
          <w:rPr>
            <w:i/>
            <w:color w:val="3170AB"/>
            <w:w w:val="115"/>
            <w:sz w:val="21"/>
          </w:rPr>
          <w:t>Liquor</w:t>
        </w:r>
        <w:r>
          <w:rPr>
            <w:i/>
            <w:color w:val="3170AB"/>
            <w:spacing w:val="-17"/>
            <w:w w:val="115"/>
            <w:sz w:val="21"/>
          </w:rPr>
          <w:t xml:space="preserve"> </w:t>
        </w:r>
        <w:r>
          <w:rPr>
            <w:i/>
            <w:color w:val="3170AB"/>
            <w:w w:val="115"/>
            <w:sz w:val="21"/>
          </w:rPr>
          <w:t>Act</w:t>
        </w:r>
        <w:r>
          <w:rPr>
            <w:i/>
            <w:color w:val="3170AB"/>
            <w:spacing w:val="-17"/>
            <w:w w:val="115"/>
            <w:sz w:val="21"/>
          </w:rPr>
          <w:t xml:space="preserve"> </w:t>
        </w:r>
        <w:r>
          <w:rPr>
            <w:i/>
            <w:color w:val="3170AB"/>
            <w:spacing w:val="-2"/>
            <w:w w:val="115"/>
            <w:sz w:val="21"/>
          </w:rPr>
          <w:t>2007</w:t>
        </w:r>
      </w:hyperlink>
      <w:r>
        <w:rPr>
          <w:spacing w:val="-2"/>
          <w:w w:val="115"/>
          <w:sz w:val="21"/>
        </w:rPr>
        <w:t>.</w:t>
      </w:r>
    </w:p>
    <w:p w:rsidR="00C879E5" w:rsidRDefault="00C879E5">
      <w:pPr>
        <w:pStyle w:val="BodyText"/>
        <w:spacing w:before="11"/>
      </w:pPr>
    </w:p>
    <w:p w:rsidR="00C879E5" w:rsidRDefault="004E2CC0">
      <w:pPr>
        <w:pStyle w:val="BodyText"/>
        <w:spacing w:line="292" w:lineRule="auto"/>
        <w:ind w:left="764"/>
      </w:pPr>
      <w:r>
        <w:rPr>
          <w:b/>
          <w:i/>
          <w:w w:val="115"/>
        </w:rPr>
        <w:t>local</w:t>
      </w:r>
      <w:r>
        <w:rPr>
          <w:b/>
          <w:i/>
          <w:spacing w:val="-2"/>
          <w:w w:val="115"/>
        </w:rPr>
        <w:t xml:space="preserve"> </w:t>
      </w:r>
      <w:r>
        <w:rPr>
          <w:b/>
          <w:i/>
          <w:w w:val="115"/>
        </w:rPr>
        <w:t>statistical</w:t>
      </w:r>
      <w:r>
        <w:rPr>
          <w:b/>
          <w:i/>
          <w:spacing w:val="-2"/>
          <w:w w:val="115"/>
        </w:rPr>
        <w:t xml:space="preserve"> </w:t>
      </w:r>
      <w:r>
        <w:rPr>
          <w:b/>
          <w:i/>
          <w:w w:val="115"/>
        </w:rPr>
        <w:t>area</w:t>
      </w:r>
      <w:r>
        <w:rPr>
          <w:b/>
          <w:i/>
          <w:spacing w:val="-5"/>
          <w:w w:val="115"/>
        </w:rPr>
        <w:t xml:space="preserve"> </w:t>
      </w:r>
      <w:r>
        <w:rPr>
          <w:w w:val="115"/>
        </w:rPr>
        <w:t>means</w:t>
      </w:r>
      <w:r>
        <w:rPr>
          <w:spacing w:val="-9"/>
          <w:w w:val="115"/>
        </w:rPr>
        <w:t xml:space="preserve"> </w:t>
      </w:r>
      <w:r>
        <w:rPr>
          <w:w w:val="115"/>
        </w:rPr>
        <w:t>a</w:t>
      </w:r>
      <w:r>
        <w:rPr>
          <w:spacing w:val="-9"/>
          <w:w w:val="115"/>
        </w:rPr>
        <w:t xml:space="preserve"> </w:t>
      </w:r>
      <w:r>
        <w:rPr>
          <w:w w:val="115"/>
        </w:rPr>
        <w:t>geographical</w:t>
      </w:r>
      <w:r>
        <w:rPr>
          <w:spacing w:val="-6"/>
          <w:w w:val="115"/>
        </w:rPr>
        <w:t xml:space="preserve"> </w:t>
      </w:r>
      <w:r>
        <w:rPr>
          <w:w w:val="115"/>
        </w:rPr>
        <w:t>area</w:t>
      </w:r>
      <w:r>
        <w:rPr>
          <w:spacing w:val="-9"/>
          <w:w w:val="115"/>
        </w:rPr>
        <w:t xml:space="preserve"> </w:t>
      </w:r>
      <w:r>
        <w:rPr>
          <w:w w:val="115"/>
        </w:rPr>
        <w:t>defined</w:t>
      </w:r>
      <w:r>
        <w:rPr>
          <w:spacing w:val="-9"/>
          <w:w w:val="115"/>
        </w:rPr>
        <w:t xml:space="preserve"> </w:t>
      </w:r>
      <w:r>
        <w:rPr>
          <w:w w:val="115"/>
        </w:rPr>
        <w:t>for</w:t>
      </w:r>
      <w:r>
        <w:rPr>
          <w:spacing w:val="-9"/>
          <w:w w:val="115"/>
        </w:rPr>
        <w:t xml:space="preserve"> </w:t>
      </w:r>
      <w:r>
        <w:rPr>
          <w:w w:val="115"/>
        </w:rPr>
        <w:t>the</w:t>
      </w:r>
      <w:r>
        <w:rPr>
          <w:spacing w:val="-6"/>
          <w:w w:val="115"/>
        </w:rPr>
        <w:t xml:space="preserve"> </w:t>
      </w:r>
      <w:r>
        <w:rPr>
          <w:w w:val="115"/>
        </w:rPr>
        <w:t>time</w:t>
      </w:r>
      <w:r>
        <w:rPr>
          <w:spacing w:val="-9"/>
          <w:w w:val="115"/>
        </w:rPr>
        <w:t xml:space="preserve"> </w:t>
      </w:r>
      <w:r>
        <w:rPr>
          <w:w w:val="115"/>
        </w:rPr>
        <w:t>being</w:t>
      </w:r>
      <w:r>
        <w:rPr>
          <w:spacing w:val="-9"/>
          <w:w w:val="115"/>
        </w:rPr>
        <w:t xml:space="preserve"> </w:t>
      </w:r>
      <w:r>
        <w:rPr>
          <w:w w:val="115"/>
        </w:rPr>
        <w:t>as</w:t>
      </w:r>
      <w:r>
        <w:rPr>
          <w:spacing w:val="-9"/>
          <w:w w:val="115"/>
        </w:rPr>
        <w:t xml:space="preserve"> </w:t>
      </w:r>
      <w:r>
        <w:rPr>
          <w:w w:val="115"/>
        </w:rPr>
        <w:t xml:space="preserve">a </w:t>
      </w:r>
      <w:r>
        <w:rPr>
          <w:w w:val="110"/>
        </w:rPr>
        <w:t>Statistical Area Level 2 under the Australian Statistical Geography Standard published</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by</w:t>
      </w:r>
      <w:r>
        <w:rPr>
          <w:spacing w:val="-2"/>
          <w:w w:val="110"/>
        </w:rPr>
        <w:t xml:space="preserve"> </w:t>
      </w:r>
      <w:r>
        <w:rPr>
          <w:w w:val="110"/>
        </w:rPr>
        <w:t>the</w:t>
      </w:r>
      <w:r>
        <w:rPr>
          <w:spacing w:val="-2"/>
          <w:w w:val="110"/>
        </w:rPr>
        <w:t xml:space="preserve"> </w:t>
      </w:r>
      <w:r>
        <w:rPr>
          <w:w w:val="110"/>
        </w:rPr>
        <w:t>Australian</w:t>
      </w:r>
      <w:r>
        <w:rPr>
          <w:spacing w:val="2"/>
          <w:w w:val="110"/>
        </w:rPr>
        <w:t xml:space="preserve"> </w:t>
      </w:r>
      <w:r>
        <w:rPr>
          <w:w w:val="110"/>
        </w:rPr>
        <w:t>Bureau</w:t>
      </w:r>
      <w:r>
        <w:rPr>
          <w:spacing w:val="-1"/>
          <w:w w:val="110"/>
        </w:rPr>
        <w:t xml:space="preserve"> </w:t>
      </w:r>
      <w:r>
        <w:rPr>
          <w:w w:val="110"/>
        </w:rPr>
        <w:t>of</w:t>
      </w:r>
      <w:r>
        <w:rPr>
          <w:spacing w:val="-1"/>
          <w:w w:val="110"/>
        </w:rPr>
        <w:t xml:space="preserve"> </w:t>
      </w:r>
      <w:r>
        <w:rPr>
          <w:spacing w:val="-2"/>
          <w:w w:val="110"/>
        </w:rPr>
        <w:t>Statistics.</w:t>
      </w:r>
    </w:p>
    <w:p w:rsidR="00C879E5" w:rsidRDefault="00C879E5">
      <w:pPr>
        <w:pStyle w:val="BodyText"/>
        <w:spacing w:before="11"/>
      </w:pPr>
    </w:p>
    <w:p w:rsidR="00C879E5" w:rsidRDefault="004E2CC0">
      <w:pPr>
        <w:ind w:left="764"/>
        <w:rPr>
          <w:sz w:val="21"/>
        </w:rPr>
      </w:pPr>
      <w:r>
        <w:rPr>
          <w:b/>
          <w:i/>
          <w:spacing w:val="-2"/>
          <w:w w:val="115"/>
          <w:sz w:val="21"/>
        </w:rPr>
        <w:t>manager</w:t>
      </w:r>
      <w:r>
        <w:rPr>
          <w:b/>
          <w:i/>
          <w:spacing w:val="-12"/>
          <w:w w:val="115"/>
          <w:sz w:val="21"/>
        </w:rPr>
        <w:t xml:space="preserve"> </w:t>
      </w:r>
      <w:r>
        <w:rPr>
          <w:spacing w:val="-2"/>
          <w:w w:val="115"/>
          <w:sz w:val="21"/>
        </w:rPr>
        <w:t>in</w:t>
      </w:r>
      <w:r>
        <w:rPr>
          <w:spacing w:val="-13"/>
          <w:w w:val="115"/>
          <w:sz w:val="21"/>
        </w:rPr>
        <w:t xml:space="preserve"> </w:t>
      </w:r>
      <w:r>
        <w:rPr>
          <w:spacing w:val="-2"/>
          <w:w w:val="115"/>
          <w:sz w:val="21"/>
        </w:rPr>
        <w:t>relation</w:t>
      </w:r>
      <w:r>
        <w:rPr>
          <w:spacing w:val="-13"/>
          <w:w w:val="115"/>
          <w:sz w:val="21"/>
        </w:rPr>
        <w:t xml:space="preserve"> </w:t>
      </w:r>
      <w:r>
        <w:rPr>
          <w:spacing w:val="-2"/>
          <w:w w:val="115"/>
          <w:sz w:val="21"/>
        </w:rPr>
        <w:t>to</w:t>
      </w:r>
      <w:r>
        <w:rPr>
          <w:spacing w:val="-13"/>
          <w:w w:val="115"/>
          <w:sz w:val="21"/>
        </w:rPr>
        <w:t xml:space="preserve"> </w:t>
      </w:r>
      <w:r>
        <w:rPr>
          <w:spacing w:val="-2"/>
          <w:w w:val="115"/>
          <w:sz w:val="21"/>
        </w:rPr>
        <w:t>a</w:t>
      </w:r>
      <w:r>
        <w:rPr>
          <w:spacing w:val="-12"/>
          <w:w w:val="115"/>
          <w:sz w:val="21"/>
        </w:rPr>
        <w:t xml:space="preserve"> </w:t>
      </w:r>
      <w:r>
        <w:rPr>
          <w:spacing w:val="-2"/>
          <w:w w:val="115"/>
          <w:sz w:val="21"/>
        </w:rPr>
        <w:t>hotel</w:t>
      </w:r>
      <w:r>
        <w:rPr>
          <w:spacing w:val="-10"/>
          <w:w w:val="115"/>
          <w:sz w:val="21"/>
        </w:rPr>
        <w:t xml:space="preserve"> </w:t>
      </w:r>
      <w:r>
        <w:rPr>
          <w:spacing w:val="-2"/>
          <w:w w:val="115"/>
          <w:sz w:val="21"/>
        </w:rPr>
        <w:t>has</w:t>
      </w:r>
      <w:r>
        <w:rPr>
          <w:spacing w:val="-13"/>
          <w:w w:val="115"/>
          <w:sz w:val="21"/>
        </w:rPr>
        <w:t xml:space="preserve"> </w:t>
      </w:r>
      <w:r>
        <w:rPr>
          <w:spacing w:val="-2"/>
          <w:w w:val="115"/>
          <w:sz w:val="21"/>
        </w:rPr>
        <w:t>the</w:t>
      </w:r>
      <w:r>
        <w:rPr>
          <w:spacing w:val="-13"/>
          <w:w w:val="115"/>
          <w:sz w:val="21"/>
        </w:rPr>
        <w:t xml:space="preserve"> </w:t>
      </w:r>
      <w:r>
        <w:rPr>
          <w:spacing w:val="-2"/>
          <w:w w:val="115"/>
          <w:sz w:val="21"/>
        </w:rPr>
        <w:t>same</w:t>
      </w:r>
      <w:r>
        <w:rPr>
          <w:spacing w:val="-12"/>
          <w:w w:val="115"/>
          <w:sz w:val="21"/>
        </w:rPr>
        <w:t xml:space="preserve"> </w:t>
      </w:r>
      <w:r>
        <w:rPr>
          <w:spacing w:val="-2"/>
          <w:w w:val="115"/>
          <w:sz w:val="21"/>
        </w:rPr>
        <w:t>meaning</w:t>
      </w:r>
      <w:r>
        <w:rPr>
          <w:spacing w:val="-10"/>
          <w:w w:val="115"/>
          <w:sz w:val="21"/>
        </w:rPr>
        <w:t xml:space="preserve"> </w:t>
      </w:r>
      <w:r>
        <w:rPr>
          <w:spacing w:val="-2"/>
          <w:w w:val="115"/>
          <w:sz w:val="21"/>
        </w:rPr>
        <w:t>as</w:t>
      </w:r>
      <w:r>
        <w:rPr>
          <w:spacing w:val="-13"/>
          <w:w w:val="115"/>
          <w:sz w:val="21"/>
        </w:rPr>
        <w:t xml:space="preserve"> </w:t>
      </w:r>
      <w:r>
        <w:rPr>
          <w:spacing w:val="-2"/>
          <w:w w:val="115"/>
          <w:sz w:val="21"/>
        </w:rPr>
        <w:t>in</w:t>
      </w:r>
      <w:r>
        <w:rPr>
          <w:spacing w:val="-13"/>
          <w:w w:val="115"/>
          <w:sz w:val="21"/>
        </w:rPr>
        <w:t xml:space="preserve"> </w:t>
      </w:r>
      <w:r>
        <w:rPr>
          <w:spacing w:val="-2"/>
          <w:w w:val="115"/>
          <w:sz w:val="21"/>
        </w:rPr>
        <w:t>the</w:t>
      </w:r>
      <w:r>
        <w:rPr>
          <w:spacing w:val="-10"/>
          <w:w w:val="115"/>
          <w:sz w:val="21"/>
        </w:rPr>
        <w:t xml:space="preserve"> </w:t>
      </w:r>
      <w:hyperlink r:id="rId37">
        <w:r>
          <w:rPr>
            <w:i/>
            <w:color w:val="3170AB"/>
            <w:spacing w:val="-2"/>
            <w:w w:val="115"/>
            <w:sz w:val="21"/>
          </w:rPr>
          <w:t>Liquor</w:t>
        </w:r>
        <w:r>
          <w:rPr>
            <w:i/>
            <w:color w:val="3170AB"/>
            <w:spacing w:val="-13"/>
            <w:w w:val="115"/>
            <w:sz w:val="21"/>
          </w:rPr>
          <w:t xml:space="preserve"> </w:t>
        </w:r>
        <w:r>
          <w:rPr>
            <w:i/>
            <w:color w:val="3170AB"/>
            <w:spacing w:val="-2"/>
            <w:w w:val="115"/>
            <w:sz w:val="21"/>
          </w:rPr>
          <w:t>Act</w:t>
        </w:r>
        <w:r>
          <w:rPr>
            <w:i/>
            <w:color w:val="3170AB"/>
            <w:spacing w:val="-11"/>
            <w:w w:val="115"/>
            <w:sz w:val="21"/>
          </w:rPr>
          <w:t xml:space="preserve"> </w:t>
        </w:r>
        <w:r>
          <w:rPr>
            <w:i/>
            <w:color w:val="3170AB"/>
            <w:spacing w:val="-2"/>
            <w:w w:val="115"/>
            <w:sz w:val="21"/>
          </w:rPr>
          <w:t>2007</w:t>
        </w:r>
      </w:hyperlink>
      <w:r>
        <w:rPr>
          <w:spacing w:val="-2"/>
          <w:w w:val="115"/>
          <w:sz w:val="21"/>
        </w:rPr>
        <w:t>.</w:t>
      </w:r>
    </w:p>
    <w:p w:rsidR="00C879E5" w:rsidRDefault="00C879E5">
      <w:pPr>
        <w:pStyle w:val="BodyText"/>
        <w:spacing w:before="11"/>
      </w:pPr>
    </w:p>
    <w:p w:rsidR="00C879E5" w:rsidRDefault="004E2CC0">
      <w:pPr>
        <w:spacing w:line="292" w:lineRule="auto"/>
        <w:ind w:left="764" w:right="193"/>
        <w:rPr>
          <w:sz w:val="21"/>
        </w:rPr>
      </w:pPr>
      <w:r>
        <w:rPr>
          <w:b/>
          <w:i/>
          <w:w w:val="115"/>
          <w:sz w:val="21"/>
        </w:rPr>
        <w:t>mandatory</w:t>
      </w:r>
      <w:r>
        <w:rPr>
          <w:b/>
          <w:i/>
          <w:spacing w:val="-2"/>
          <w:w w:val="115"/>
          <w:sz w:val="21"/>
        </w:rPr>
        <w:t xml:space="preserve"> </w:t>
      </w:r>
      <w:r>
        <w:rPr>
          <w:b/>
          <w:i/>
          <w:w w:val="115"/>
          <w:sz w:val="21"/>
        </w:rPr>
        <w:t>ancillary CMS</w:t>
      </w:r>
      <w:r>
        <w:rPr>
          <w:b/>
          <w:i/>
          <w:spacing w:val="-2"/>
          <w:w w:val="115"/>
          <w:sz w:val="21"/>
        </w:rPr>
        <w:t xml:space="preserve"> </w:t>
      </w:r>
      <w:r>
        <w:rPr>
          <w:b/>
          <w:i/>
          <w:w w:val="115"/>
          <w:sz w:val="21"/>
        </w:rPr>
        <w:t>service</w:t>
      </w:r>
      <w:r>
        <w:rPr>
          <w:b/>
          <w:i/>
          <w:spacing w:val="-6"/>
          <w:w w:val="115"/>
          <w:sz w:val="21"/>
        </w:rPr>
        <w:t xml:space="preserve"> </w:t>
      </w:r>
      <w:r>
        <w:rPr>
          <w:w w:val="115"/>
          <w:sz w:val="21"/>
        </w:rPr>
        <w:t>means</w:t>
      </w:r>
      <w:r>
        <w:rPr>
          <w:spacing w:val="-8"/>
          <w:w w:val="115"/>
          <w:sz w:val="21"/>
        </w:rPr>
        <w:t xml:space="preserve"> </w:t>
      </w:r>
      <w:r>
        <w:rPr>
          <w:w w:val="115"/>
          <w:sz w:val="21"/>
        </w:rPr>
        <w:t>an</w:t>
      </w:r>
      <w:r>
        <w:rPr>
          <w:spacing w:val="-8"/>
          <w:w w:val="115"/>
          <w:sz w:val="21"/>
        </w:rPr>
        <w:t xml:space="preserve"> </w:t>
      </w:r>
      <w:r>
        <w:rPr>
          <w:w w:val="115"/>
          <w:sz w:val="21"/>
        </w:rPr>
        <w:t>additional</w:t>
      </w:r>
      <w:r>
        <w:rPr>
          <w:spacing w:val="-5"/>
          <w:w w:val="115"/>
          <w:sz w:val="21"/>
        </w:rPr>
        <w:t xml:space="preserve"> </w:t>
      </w:r>
      <w:r>
        <w:rPr>
          <w:w w:val="115"/>
          <w:sz w:val="21"/>
        </w:rPr>
        <w:t>service</w:t>
      </w:r>
      <w:r>
        <w:rPr>
          <w:spacing w:val="-8"/>
          <w:w w:val="115"/>
          <w:sz w:val="21"/>
        </w:rPr>
        <w:t xml:space="preserve"> </w:t>
      </w:r>
      <w:r>
        <w:rPr>
          <w:w w:val="115"/>
          <w:sz w:val="21"/>
        </w:rPr>
        <w:t>that</w:t>
      </w:r>
      <w:r>
        <w:rPr>
          <w:spacing w:val="-7"/>
          <w:w w:val="115"/>
          <w:sz w:val="21"/>
        </w:rPr>
        <w:t xml:space="preserve"> </w:t>
      </w:r>
      <w:r>
        <w:rPr>
          <w:w w:val="115"/>
          <w:sz w:val="21"/>
        </w:rPr>
        <w:t>a</w:t>
      </w:r>
      <w:r>
        <w:rPr>
          <w:spacing w:val="-8"/>
          <w:w w:val="115"/>
          <w:sz w:val="21"/>
        </w:rPr>
        <w:t xml:space="preserve"> </w:t>
      </w:r>
      <w:r>
        <w:rPr>
          <w:w w:val="115"/>
          <w:sz w:val="21"/>
        </w:rPr>
        <w:t>CMS</w:t>
      </w:r>
      <w:r>
        <w:rPr>
          <w:spacing w:val="-5"/>
          <w:w w:val="115"/>
          <w:sz w:val="21"/>
        </w:rPr>
        <w:t xml:space="preserve"> </w:t>
      </w:r>
      <w:r>
        <w:rPr>
          <w:w w:val="115"/>
          <w:sz w:val="21"/>
        </w:rPr>
        <w:t>licensee is</w:t>
      </w:r>
      <w:r>
        <w:rPr>
          <w:spacing w:val="-16"/>
          <w:w w:val="115"/>
          <w:sz w:val="21"/>
        </w:rPr>
        <w:t xml:space="preserve"> </w:t>
      </w:r>
      <w:r>
        <w:rPr>
          <w:w w:val="115"/>
          <w:sz w:val="21"/>
        </w:rPr>
        <w:t>directed</w:t>
      </w:r>
      <w:r>
        <w:rPr>
          <w:spacing w:val="-16"/>
          <w:w w:val="115"/>
          <w:sz w:val="21"/>
        </w:rPr>
        <w:t xml:space="preserve"> </w:t>
      </w:r>
      <w:r>
        <w:rPr>
          <w:w w:val="115"/>
          <w:sz w:val="21"/>
        </w:rPr>
        <w:t>to</w:t>
      </w:r>
      <w:r>
        <w:rPr>
          <w:spacing w:val="-16"/>
          <w:w w:val="115"/>
          <w:sz w:val="21"/>
        </w:rPr>
        <w:t xml:space="preserve"> </w:t>
      </w:r>
      <w:r>
        <w:rPr>
          <w:w w:val="115"/>
          <w:sz w:val="21"/>
        </w:rPr>
        <w:t>provide</w:t>
      </w:r>
      <w:r>
        <w:rPr>
          <w:spacing w:val="-16"/>
          <w:w w:val="115"/>
          <w:sz w:val="21"/>
        </w:rPr>
        <w:t xml:space="preserve"> </w:t>
      </w:r>
      <w:r>
        <w:rPr>
          <w:w w:val="115"/>
          <w:sz w:val="21"/>
        </w:rPr>
        <w:t>in</w:t>
      </w:r>
      <w:r>
        <w:rPr>
          <w:spacing w:val="-16"/>
          <w:w w:val="115"/>
          <w:sz w:val="21"/>
        </w:rPr>
        <w:t xml:space="preserve"> </w:t>
      </w:r>
      <w:r>
        <w:rPr>
          <w:w w:val="115"/>
          <w:sz w:val="21"/>
        </w:rPr>
        <w:t>accordance</w:t>
      </w:r>
      <w:r>
        <w:rPr>
          <w:spacing w:val="-16"/>
          <w:w w:val="115"/>
          <w:sz w:val="21"/>
        </w:rPr>
        <w:t xml:space="preserve"> </w:t>
      </w:r>
      <w:r>
        <w:rPr>
          <w:w w:val="115"/>
          <w:sz w:val="21"/>
        </w:rPr>
        <w:t>with</w:t>
      </w:r>
      <w:r>
        <w:rPr>
          <w:spacing w:val="-16"/>
          <w:w w:val="115"/>
          <w:sz w:val="21"/>
        </w:rPr>
        <w:t xml:space="preserve"> </w:t>
      </w:r>
      <w:r>
        <w:rPr>
          <w:w w:val="115"/>
          <w:sz w:val="21"/>
        </w:rPr>
        <w:t>section</w:t>
      </w:r>
      <w:r>
        <w:rPr>
          <w:spacing w:val="-13"/>
          <w:w w:val="115"/>
          <w:sz w:val="21"/>
        </w:rPr>
        <w:t xml:space="preserve"> </w:t>
      </w:r>
      <w:r>
        <w:rPr>
          <w:w w:val="115"/>
          <w:sz w:val="21"/>
        </w:rPr>
        <w:t>136C.</w:t>
      </w:r>
    </w:p>
    <w:p w:rsidR="00C879E5" w:rsidRDefault="004E2CC0">
      <w:pPr>
        <w:spacing w:before="203" w:line="292" w:lineRule="auto"/>
        <w:ind w:left="764" w:right="311"/>
        <w:rPr>
          <w:sz w:val="21"/>
        </w:rPr>
      </w:pPr>
      <w:r>
        <w:rPr>
          <w:b/>
          <w:i/>
          <w:w w:val="115"/>
          <w:sz w:val="21"/>
        </w:rPr>
        <w:t>metropolitan</w:t>
      </w:r>
      <w:r>
        <w:rPr>
          <w:b/>
          <w:i/>
          <w:spacing w:val="-16"/>
          <w:w w:val="115"/>
          <w:sz w:val="21"/>
        </w:rPr>
        <w:t xml:space="preserve"> </w:t>
      </w:r>
      <w:r>
        <w:rPr>
          <w:b/>
          <w:i/>
          <w:w w:val="115"/>
          <w:sz w:val="21"/>
        </w:rPr>
        <w:t>area</w:t>
      </w:r>
      <w:r>
        <w:rPr>
          <w:b/>
          <w:i/>
          <w:spacing w:val="-16"/>
          <w:w w:val="115"/>
          <w:sz w:val="21"/>
        </w:rPr>
        <w:t xml:space="preserve"> </w:t>
      </w:r>
      <w:r>
        <w:rPr>
          <w:w w:val="115"/>
          <w:sz w:val="21"/>
        </w:rPr>
        <w:t>means</w:t>
      </w:r>
      <w:r>
        <w:rPr>
          <w:spacing w:val="-19"/>
          <w:w w:val="115"/>
          <w:sz w:val="21"/>
        </w:rPr>
        <w:t xml:space="preserve"> </w:t>
      </w:r>
      <w:r>
        <w:rPr>
          <w:w w:val="115"/>
          <w:sz w:val="21"/>
        </w:rPr>
        <w:t>an</w:t>
      </w:r>
      <w:r>
        <w:rPr>
          <w:spacing w:val="-18"/>
          <w:w w:val="115"/>
          <w:sz w:val="21"/>
        </w:rPr>
        <w:t xml:space="preserve"> </w:t>
      </w:r>
      <w:r>
        <w:rPr>
          <w:w w:val="115"/>
          <w:sz w:val="21"/>
        </w:rPr>
        <w:t>area</w:t>
      </w:r>
      <w:r>
        <w:rPr>
          <w:spacing w:val="-18"/>
          <w:w w:val="115"/>
          <w:sz w:val="21"/>
        </w:rPr>
        <w:t xml:space="preserve"> </w:t>
      </w:r>
      <w:r>
        <w:rPr>
          <w:w w:val="115"/>
          <w:sz w:val="21"/>
        </w:rPr>
        <w:t>described</w:t>
      </w:r>
      <w:r>
        <w:rPr>
          <w:spacing w:val="-18"/>
          <w:w w:val="115"/>
          <w:sz w:val="21"/>
        </w:rPr>
        <w:t xml:space="preserve"> </w:t>
      </w:r>
      <w:r>
        <w:rPr>
          <w:w w:val="115"/>
          <w:sz w:val="21"/>
        </w:rPr>
        <w:t>by</w:t>
      </w:r>
      <w:r>
        <w:rPr>
          <w:spacing w:val="-16"/>
          <w:w w:val="115"/>
          <w:sz w:val="21"/>
        </w:rPr>
        <w:t xml:space="preserve"> </w:t>
      </w:r>
      <w:r>
        <w:rPr>
          <w:w w:val="115"/>
          <w:sz w:val="21"/>
        </w:rPr>
        <w:t>the</w:t>
      </w:r>
      <w:r>
        <w:rPr>
          <w:spacing w:val="-19"/>
          <w:w w:val="115"/>
          <w:sz w:val="21"/>
        </w:rPr>
        <w:t xml:space="preserve"> </w:t>
      </w:r>
      <w:r>
        <w:rPr>
          <w:w w:val="115"/>
          <w:sz w:val="21"/>
        </w:rPr>
        <w:t>regulations</w:t>
      </w:r>
      <w:r>
        <w:rPr>
          <w:spacing w:val="-18"/>
          <w:w w:val="115"/>
          <w:sz w:val="21"/>
        </w:rPr>
        <w:t xml:space="preserve"> </w:t>
      </w:r>
      <w:r>
        <w:rPr>
          <w:w w:val="115"/>
          <w:sz w:val="21"/>
        </w:rPr>
        <w:t>as</w:t>
      </w:r>
      <w:r>
        <w:rPr>
          <w:spacing w:val="-16"/>
          <w:w w:val="115"/>
          <w:sz w:val="21"/>
        </w:rPr>
        <w:t xml:space="preserve"> </w:t>
      </w:r>
      <w:r>
        <w:rPr>
          <w:w w:val="115"/>
          <w:sz w:val="21"/>
        </w:rPr>
        <w:t>a</w:t>
      </w:r>
      <w:r>
        <w:rPr>
          <w:spacing w:val="-19"/>
          <w:w w:val="115"/>
          <w:sz w:val="21"/>
        </w:rPr>
        <w:t xml:space="preserve"> </w:t>
      </w:r>
      <w:r>
        <w:rPr>
          <w:w w:val="115"/>
          <w:sz w:val="21"/>
        </w:rPr>
        <w:t xml:space="preserve">metropolitan </w:t>
      </w:r>
      <w:r>
        <w:rPr>
          <w:spacing w:val="-2"/>
          <w:w w:val="115"/>
          <w:sz w:val="21"/>
        </w:rPr>
        <w:t>area.</w:t>
      </w:r>
    </w:p>
    <w:p w:rsidR="00C879E5" w:rsidRDefault="004E2CC0">
      <w:pPr>
        <w:spacing w:before="202"/>
        <w:ind w:left="764"/>
        <w:rPr>
          <w:sz w:val="21"/>
        </w:rPr>
      </w:pPr>
      <w:r>
        <w:rPr>
          <w:b/>
          <w:i/>
          <w:w w:val="120"/>
          <w:sz w:val="21"/>
        </w:rPr>
        <w:t>new</w:t>
      </w:r>
      <w:r>
        <w:rPr>
          <w:b/>
          <w:i/>
          <w:spacing w:val="-4"/>
          <w:w w:val="120"/>
          <w:sz w:val="21"/>
        </w:rPr>
        <w:t xml:space="preserve"> </w:t>
      </w:r>
      <w:r>
        <w:rPr>
          <w:b/>
          <w:i/>
          <w:w w:val="120"/>
          <w:sz w:val="21"/>
        </w:rPr>
        <w:t>club</w:t>
      </w:r>
      <w:r>
        <w:rPr>
          <w:b/>
          <w:i/>
          <w:spacing w:val="-3"/>
          <w:w w:val="120"/>
          <w:sz w:val="21"/>
        </w:rPr>
        <w:t xml:space="preserve"> </w:t>
      </w:r>
      <w:r>
        <w:rPr>
          <w:b/>
          <w:i/>
          <w:w w:val="120"/>
          <w:sz w:val="21"/>
        </w:rPr>
        <w:t>premises</w:t>
      </w:r>
      <w:r>
        <w:rPr>
          <w:b/>
          <w:i/>
          <w:spacing w:val="-9"/>
          <w:w w:val="120"/>
          <w:sz w:val="21"/>
        </w:rPr>
        <w:t xml:space="preserve"> </w:t>
      </w:r>
      <w:r>
        <w:rPr>
          <w:spacing w:val="-2"/>
          <w:w w:val="120"/>
          <w:sz w:val="21"/>
        </w:rPr>
        <w:t>means—</w:t>
      </w:r>
    </w:p>
    <w:p w:rsidR="00C879E5" w:rsidRDefault="004E2CC0">
      <w:pPr>
        <w:pStyle w:val="ListParagraph"/>
        <w:numPr>
          <w:ilvl w:val="0"/>
          <w:numId w:val="101"/>
        </w:numPr>
        <w:tabs>
          <w:tab w:val="left" w:pos="1164"/>
          <w:tab w:val="left" w:pos="1185"/>
        </w:tabs>
        <w:spacing w:before="215" w:line="292" w:lineRule="auto"/>
        <w:ind w:right="503" w:hanging="400"/>
        <w:rPr>
          <w:sz w:val="21"/>
        </w:rPr>
      </w:pPr>
      <w:r>
        <w:rPr>
          <w:w w:val="110"/>
          <w:sz w:val="21"/>
        </w:rPr>
        <w:t xml:space="preserve">club premises that become licensed for the first time under the </w:t>
      </w:r>
      <w:hyperlink r:id="rId38">
        <w:r>
          <w:rPr>
            <w:i/>
            <w:color w:val="3170AB"/>
            <w:w w:val="110"/>
            <w:sz w:val="21"/>
          </w:rPr>
          <w:t>Liquor Act 2007</w:t>
        </w:r>
      </w:hyperlink>
      <w:r>
        <w:rPr>
          <w:i/>
          <w:color w:val="3170AB"/>
          <w:w w:val="110"/>
          <w:sz w:val="21"/>
        </w:rPr>
        <w:t xml:space="preserve"> </w:t>
      </w:r>
      <w:r>
        <w:rPr>
          <w:w w:val="110"/>
          <w:sz w:val="21"/>
        </w:rPr>
        <w:t xml:space="preserve">(otherwise than because of the operation of clause 93 of Schedule 2 to the </w:t>
      </w:r>
      <w:hyperlink r:id="rId39">
        <w:r>
          <w:rPr>
            <w:i/>
            <w:color w:val="3170AB"/>
            <w:w w:val="110"/>
            <w:sz w:val="21"/>
          </w:rPr>
          <w:t>Registered Clubs Act 1976</w:t>
        </w:r>
      </w:hyperlink>
      <w:r>
        <w:rPr>
          <w:w w:val="110"/>
          <w:sz w:val="21"/>
        </w:rPr>
        <w:t>), or</w:t>
      </w:r>
    </w:p>
    <w:p w:rsidR="00C879E5" w:rsidRDefault="004E2CC0">
      <w:pPr>
        <w:pStyle w:val="ListParagraph"/>
        <w:numPr>
          <w:ilvl w:val="0"/>
          <w:numId w:val="101"/>
        </w:numPr>
        <w:tabs>
          <w:tab w:val="left" w:pos="1190"/>
        </w:tabs>
        <w:spacing w:before="204"/>
        <w:ind w:left="1190" w:hanging="426"/>
        <w:rPr>
          <w:sz w:val="21"/>
        </w:rPr>
      </w:pPr>
      <w:r>
        <w:rPr>
          <w:w w:val="110"/>
          <w:sz w:val="21"/>
        </w:rPr>
        <w:t>the</w:t>
      </w:r>
      <w:r>
        <w:rPr>
          <w:spacing w:val="-5"/>
          <w:w w:val="110"/>
          <w:sz w:val="21"/>
        </w:rPr>
        <w:t xml:space="preserve"> </w:t>
      </w:r>
      <w:r>
        <w:rPr>
          <w:w w:val="110"/>
          <w:sz w:val="21"/>
        </w:rPr>
        <w:t>premises</w:t>
      </w:r>
      <w:r>
        <w:rPr>
          <w:spacing w:val="-4"/>
          <w:w w:val="110"/>
          <w:sz w:val="21"/>
        </w:rPr>
        <w:t xml:space="preserve"> </w:t>
      </w:r>
      <w:r>
        <w:rPr>
          <w:w w:val="110"/>
          <w:sz w:val="21"/>
        </w:rPr>
        <w:t>to</w:t>
      </w:r>
      <w:r>
        <w:rPr>
          <w:spacing w:val="-4"/>
          <w:w w:val="110"/>
          <w:sz w:val="21"/>
        </w:rPr>
        <w:t xml:space="preserve"> </w:t>
      </w:r>
      <w:r>
        <w:rPr>
          <w:w w:val="110"/>
          <w:sz w:val="21"/>
        </w:rPr>
        <w:t>which</w:t>
      </w:r>
      <w:r>
        <w:rPr>
          <w:spacing w:val="-2"/>
          <w:w w:val="110"/>
          <w:sz w:val="21"/>
        </w:rPr>
        <w:t xml:space="preserve"> </w:t>
      </w:r>
      <w:r>
        <w:rPr>
          <w:w w:val="110"/>
          <w:sz w:val="21"/>
        </w:rPr>
        <w:t>a</w:t>
      </w:r>
      <w:r>
        <w:rPr>
          <w:spacing w:val="-4"/>
          <w:w w:val="110"/>
          <w:sz w:val="21"/>
        </w:rPr>
        <w:t xml:space="preserve"> </w:t>
      </w:r>
      <w:r>
        <w:rPr>
          <w:w w:val="110"/>
          <w:sz w:val="21"/>
        </w:rPr>
        <w:t>club</w:t>
      </w:r>
      <w:r>
        <w:rPr>
          <w:spacing w:val="-4"/>
          <w:w w:val="110"/>
          <w:sz w:val="21"/>
        </w:rPr>
        <w:t xml:space="preserve"> </w:t>
      </w:r>
      <w:r>
        <w:rPr>
          <w:w w:val="110"/>
          <w:sz w:val="21"/>
        </w:rPr>
        <w:t>licence</w:t>
      </w:r>
      <w:r>
        <w:rPr>
          <w:spacing w:val="-1"/>
          <w:w w:val="110"/>
          <w:sz w:val="21"/>
        </w:rPr>
        <w:t xml:space="preserve"> </w:t>
      </w:r>
      <w:r>
        <w:rPr>
          <w:w w:val="110"/>
          <w:sz w:val="21"/>
        </w:rPr>
        <w:t>is</w:t>
      </w:r>
      <w:r>
        <w:rPr>
          <w:spacing w:val="-5"/>
          <w:w w:val="110"/>
          <w:sz w:val="21"/>
        </w:rPr>
        <w:t xml:space="preserve"> </w:t>
      </w:r>
      <w:r>
        <w:rPr>
          <w:w w:val="110"/>
          <w:sz w:val="21"/>
        </w:rPr>
        <w:t>removed</w:t>
      </w:r>
      <w:r>
        <w:rPr>
          <w:spacing w:val="-4"/>
          <w:w w:val="110"/>
          <w:sz w:val="21"/>
        </w:rPr>
        <w:t xml:space="preserve"> </w:t>
      </w:r>
      <w:r>
        <w:rPr>
          <w:w w:val="110"/>
          <w:sz w:val="21"/>
        </w:rPr>
        <w:t>under</w:t>
      </w:r>
      <w:r>
        <w:rPr>
          <w:spacing w:val="-4"/>
          <w:w w:val="110"/>
          <w:sz w:val="21"/>
        </w:rPr>
        <w:t xml:space="preserve"> </w:t>
      </w:r>
      <w:r>
        <w:rPr>
          <w:w w:val="110"/>
          <w:sz w:val="21"/>
        </w:rPr>
        <w:t>the</w:t>
      </w:r>
      <w:r>
        <w:rPr>
          <w:spacing w:val="-2"/>
          <w:w w:val="110"/>
          <w:sz w:val="21"/>
        </w:rPr>
        <w:t xml:space="preserve"> </w:t>
      </w:r>
      <w:hyperlink r:id="rId40">
        <w:r>
          <w:rPr>
            <w:i/>
            <w:color w:val="3170AB"/>
            <w:w w:val="110"/>
            <w:sz w:val="21"/>
          </w:rPr>
          <w:t>Liquor</w:t>
        </w:r>
        <w:r>
          <w:rPr>
            <w:i/>
            <w:color w:val="3170AB"/>
            <w:spacing w:val="-5"/>
            <w:w w:val="110"/>
            <w:sz w:val="21"/>
          </w:rPr>
          <w:t xml:space="preserve"> </w:t>
        </w:r>
        <w:r>
          <w:rPr>
            <w:i/>
            <w:color w:val="3170AB"/>
            <w:w w:val="110"/>
            <w:sz w:val="21"/>
          </w:rPr>
          <w:t>Act</w:t>
        </w:r>
        <w:r>
          <w:rPr>
            <w:i/>
            <w:color w:val="3170AB"/>
            <w:spacing w:val="-3"/>
            <w:w w:val="110"/>
            <w:sz w:val="21"/>
          </w:rPr>
          <w:t xml:space="preserve"> </w:t>
        </w:r>
        <w:r>
          <w:rPr>
            <w:i/>
            <w:color w:val="3170AB"/>
            <w:spacing w:val="-4"/>
            <w:w w:val="110"/>
            <w:sz w:val="21"/>
          </w:rPr>
          <w:t>2007</w:t>
        </w:r>
      </w:hyperlink>
      <w:r>
        <w:rPr>
          <w:spacing w:val="-4"/>
          <w:w w:val="110"/>
          <w:sz w:val="21"/>
        </w:rPr>
        <w:t>.</w:t>
      </w:r>
    </w:p>
    <w:p w:rsidR="00C879E5" w:rsidRDefault="00C879E5">
      <w:pPr>
        <w:pStyle w:val="BodyText"/>
        <w:spacing w:before="10"/>
      </w:pPr>
    </w:p>
    <w:p w:rsidR="00C879E5" w:rsidRDefault="004E2CC0">
      <w:pPr>
        <w:spacing w:before="1"/>
        <w:ind w:left="764"/>
        <w:rPr>
          <w:sz w:val="21"/>
        </w:rPr>
      </w:pPr>
      <w:r>
        <w:rPr>
          <w:b/>
          <w:i/>
          <w:w w:val="120"/>
          <w:sz w:val="21"/>
        </w:rPr>
        <w:t>new</w:t>
      </w:r>
      <w:r>
        <w:rPr>
          <w:b/>
          <w:i/>
          <w:spacing w:val="-8"/>
          <w:w w:val="120"/>
          <w:sz w:val="21"/>
        </w:rPr>
        <w:t xml:space="preserve"> </w:t>
      </w:r>
      <w:r>
        <w:rPr>
          <w:b/>
          <w:i/>
          <w:w w:val="120"/>
          <w:sz w:val="21"/>
        </w:rPr>
        <w:t>hotel</w:t>
      </w:r>
      <w:r>
        <w:rPr>
          <w:b/>
          <w:i/>
          <w:spacing w:val="-13"/>
          <w:w w:val="120"/>
          <w:sz w:val="21"/>
        </w:rPr>
        <w:t xml:space="preserve"> </w:t>
      </w:r>
      <w:r>
        <w:rPr>
          <w:spacing w:val="-2"/>
          <w:w w:val="120"/>
          <w:sz w:val="21"/>
        </w:rPr>
        <w:t>means—</w:t>
      </w:r>
    </w:p>
    <w:p w:rsidR="00C879E5" w:rsidRDefault="004E2CC0">
      <w:pPr>
        <w:pStyle w:val="ListParagraph"/>
        <w:numPr>
          <w:ilvl w:val="0"/>
          <w:numId w:val="100"/>
        </w:numPr>
        <w:tabs>
          <w:tab w:val="left" w:pos="1321"/>
        </w:tabs>
        <w:spacing w:before="214"/>
        <w:ind w:left="1321" w:hanging="557"/>
        <w:rPr>
          <w:sz w:val="21"/>
        </w:rPr>
      </w:pPr>
      <w:r>
        <w:rPr>
          <w:spacing w:val="-2"/>
          <w:w w:val="110"/>
          <w:sz w:val="21"/>
        </w:rPr>
        <w:t>(Repealed)</w:t>
      </w:r>
    </w:p>
    <w:p w:rsidR="00C879E5" w:rsidRDefault="00C879E5">
      <w:pPr>
        <w:pStyle w:val="BodyText"/>
        <w:spacing w:before="11"/>
      </w:pPr>
    </w:p>
    <w:p w:rsidR="00C879E5" w:rsidRDefault="004E2CC0">
      <w:pPr>
        <w:pStyle w:val="ListParagraph"/>
        <w:numPr>
          <w:ilvl w:val="0"/>
          <w:numId w:val="100"/>
        </w:numPr>
        <w:tabs>
          <w:tab w:val="left" w:pos="1190"/>
        </w:tabs>
        <w:ind w:left="1190" w:hanging="426"/>
        <w:rPr>
          <w:i/>
          <w:sz w:val="21"/>
        </w:rPr>
      </w:pPr>
      <w:r>
        <w:rPr>
          <w:w w:val="110"/>
          <w:sz w:val="21"/>
        </w:rPr>
        <w:t>a</w:t>
      </w:r>
      <w:r>
        <w:rPr>
          <w:spacing w:val="-9"/>
          <w:w w:val="110"/>
          <w:sz w:val="21"/>
        </w:rPr>
        <w:t xml:space="preserve"> </w:t>
      </w:r>
      <w:r>
        <w:rPr>
          <w:w w:val="110"/>
          <w:sz w:val="21"/>
        </w:rPr>
        <w:t>hotel</w:t>
      </w:r>
      <w:r>
        <w:rPr>
          <w:spacing w:val="-9"/>
          <w:w w:val="110"/>
          <w:sz w:val="21"/>
        </w:rPr>
        <w:t xml:space="preserve"> </w:t>
      </w:r>
      <w:r>
        <w:rPr>
          <w:w w:val="110"/>
          <w:sz w:val="21"/>
        </w:rPr>
        <w:t>that</w:t>
      </w:r>
      <w:r>
        <w:rPr>
          <w:spacing w:val="-8"/>
          <w:w w:val="110"/>
          <w:sz w:val="21"/>
        </w:rPr>
        <w:t xml:space="preserve"> </w:t>
      </w:r>
      <w:r>
        <w:rPr>
          <w:w w:val="110"/>
          <w:sz w:val="21"/>
        </w:rPr>
        <w:t>becomes</w:t>
      </w:r>
      <w:r>
        <w:rPr>
          <w:spacing w:val="-5"/>
          <w:w w:val="110"/>
          <w:sz w:val="21"/>
        </w:rPr>
        <w:t xml:space="preserve"> </w:t>
      </w:r>
      <w:r>
        <w:rPr>
          <w:w w:val="110"/>
          <w:sz w:val="21"/>
        </w:rPr>
        <w:t>licensed</w:t>
      </w:r>
      <w:r>
        <w:rPr>
          <w:spacing w:val="-9"/>
          <w:w w:val="110"/>
          <w:sz w:val="21"/>
        </w:rPr>
        <w:t xml:space="preserve"> </w:t>
      </w:r>
      <w:r>
        <w:rPr>
          <w:w w:val="110"/>
          <w:sz w:val="21"/>
        </w:rPr>
        <w:t>for</w:t>
      </w:r>
      <w:r>
        <w:rPr>
          <w:spacing w:val="-9"/>
          <w:w w:val="110"/>
          <w:sz w:val="21"/>
        </w:rPr>
        <w:t xml:space="preserve"> </w:t>
      </w:r>
      <w:r>
        <w:rPr>
          <w:w w:val="110"/>
          <w:sz w:val="21"/>
        </w:rPr>
        <w:t>the</w:t>
      </w:r>
      <w:r>
        <w:rPr>
          <w:spacing w:val="-6"/>
          <w:w w:val="110"/>
          <w:sz w:val="21"/>
        </w:rPr>
        <w:t xml:space="preserve"> </w:t>
      </w:r>
      <w:r>
        <w:rPr>
          <w:w w:val="110"/>
          <w:sz w:val="21"/>
        </w:rPr>
        <w:t>first</w:t>
      </w:r>
      <w:r>
        <w:rPr>
          <w:spacing w:val="-7"/>
          <w:w w:val="110"/>
          <w:sz w:val="21"/>
        </w:rPr>
        <w:t xml:space="preserve"> </w:t>
      </w:r>
      <w:r>
        <w:rPr>
          <w:w w:val="110"/>
          <w:sz w:val="21"/>
        </w:rPr>
        <w:t>time</w:t>
      </w:r>
      <w:r>
        <w:rPr>
          <w:spacing w:val="-9"/>
          <w:w w:val="110"/>
          <w:sz w:val="21"/>
        </w:rPr>
        <w:t xml:space="preserve"> </w:t>
      </w:r>
      <w:r>
        <w:rPr>
          <w:w w:val="110"/>
          <w:sz w:val="21"/>
        </w:rPr>
        <w:t>under</w:t>
      </w:r>
      <w:r>
        <w:rPr>
          <w:spacing w:val="-9"/>
          <w:w w:val="110"/>
          <w:sz w:val="21"/>
        </w:rPr>
        <w:t xml:space="preserve"> </w:t>
      </w:r>
      <w:r>
        <w:rPr>
          <w:w w:val="110"/>
          <w:sz w:val="21"/>
        </w:rPr>
        <w:t>the</w:t>
      </w:r>
      <w:r>
        <w:rPr>
          <w:spacing w:val="-7"/>
          <w:w w:val="110"/>
          <w:sz w:val="21"/>
        </w:rPr>
        <w:t xml:space="preserve"> </w:t>
      </w:r>
      <w:hyperlink r:id="rId41">
        <w:r>
          <w:rPr>
            <w:i/>
            <w:color w:val="3170AB"/>
            <w:w w:val="110"/>
            <w:sz w:val="21"/>
          </w:rPr>
          <w:t>Liquor</w:t>
        </w:r>
        <w:r>
          <w:rPr>
            <w:i/>
            <w:color w:val="3170AB"/>
            <w:spacing w:val="-8"/>
            <w:w w:val="110"/>
            <w:sz w:val="21"/>
          </w:rPr>
          <w:t xml:space="preserve"> </w:t>
        </w:r>
        <w:r>
          <w:rPr>
            <w:i/>
            <w:color w:val="3170AB"/>
            <w:w w:val="110"/>
            <w:sz w:val="21"/>
          </w:rPr>
          <w:t>Act</w:t>
        </w:r>
        <w:r>
          <w:rPr>
            <w:i/>
            <w:color w:val="3170AB"/>
            <w:spacing w:val="-8"/>
            <w:w w:val="110"/>
            <w:sz w:val="21"/>
          </w:rPr>
          <w:t xml:space="preserve"> </w:t>
        </w:r>
        <w:r>
          <w:rPr>
            <w:i/>
            <w:color w:val="3170AB"/>
            <w:spacing w:val="-4"/>
            <w:w w:val="110"/>
            <w:sz w:val="21"/>
          </w:rPr>
          <w:t>2007</w:t>
        </w:r>
      </w:hyperlink>
    </w:p>
    <w:p w:rsidR="00C879E5" w:rsidRDefault="004E2CC0">
      <w:pPr>
        <w:pStyle w:val="BodyText"/>
        <w:spacing w:before="55"/>
        <w:ind w:left="1164"/>
      </w:pPr>
      <w:r>
        <w:rPr>
          <w:w w:val="110"/>
        </w:rPr>
        <w:t>(otherwise</w:t>
      </w:r>
      <w:r>
        <w:rPr>
          <w:spacing w:val="-5"/>
          <w:w w:val="110"/>
        </w:rPr>
        <w:t xml:space="preserve"> </w:t>
      </w:r>
      <w:r>
        <w:rPr>
          <w:w w:val="110"/>
        </w:rPr>
        <w:t>than</w:t>
      </w:r>
      <w:r>
        <w:rPr>
          <w:spacing w:val="-5"/>
          <w:w w:val="110"/>
        </w:rPr>
        <w:t xml:space="preserve"> </w:t>
      </w:r>
      <w:r>
        <w:rPr>
          <w:w w:val="110"/>
        </w:rPr>
        <w:t>because</w:t>
      </w:r>
      <w:r>
        <w:rPr>
          <w:spacing w:val="-1"/>
          <w:w w:val="110"/>
        </w:rPr>
        <w:t xml:space="preserve"> </w:t>
      </w:r>
      <w:r>
        <w:rPr>
          <w:w w:val="110"/>
        </w:rPr>
        <w:t>of</w:t>
      </w:r>
      <w:r>
        <w:rPr>
          <w:spacing w:val="-4"/>
          <w:w w:val="110"/>
        </w:rPr>
        <w:t xml:space="preserve"> </w:t>
      </w:r>
      <w:r>
        <w:rPr>
          <w:w w:val="110"/>
        </w:rPr>
        <w:t>the</w:t>
      </w:r>
      <w:r>
        <w:rPr>
          <w:spacing w:val="-4"/>
          <w:w w:val="110"/>
        </w:rPr>
        <w:t xml:space="preserve"> </w:t>
      </w:r>
      <w:r>
        <w:rPr>
          <w:w w:val="110"/>
        </w:rPr>
        <w:t>operation</w:t>
      </w:r>
      <w:r>
        <w:rPr>
          <w:spacing w:val="-3"/>
          <w:w w:val="110"/>
        </w:rPr>
        <w:t xml:space="preserve"> </w:t>
      </w:r>
      <w:r>
        <w:rPr>
          <w:w w:val="110"/>
        </w:rPr>
        <w:t>of</w:t>
      </w:r>
      <w:r>
        <w:rPr>
          <w:spacing w:val="-4"/>
          <w:w w:val="110"/>
        </w:rPr>
        <w:t xml:space="preserve"> </w:t>
      </w:r>
      <w:r>
        <w:rPr>
          <w:w w:val="110"/>
        </w:rPr>
        <w:t>clause</w:t>
      </w:r>
      <w:r>
        <w:rPr>
          <w:spacing w:val="-5"/>
          <w:w w:val="110"/>
        </w:rPr>
        <w:t xml:space="preserve"> </w:t>
      </w:r>
      <w:r>
        <w:rPr>
          <w:w w:val="110"/>
        </w:rPr>
        <w:t>3</w:t>
      </w:r>
      <w:r>
        <w:rPr>
          <w:spacing w:val="-5"/>
          <w:w w:val="110"/>
        </w:rPr>
        <w:t xml:space="preserve"> </w:t>
      </w:r>
      <w:r>
        <w:rPr>
          <w:w w:val="110"/>
        </w:rPr>
        <w:t>of</w:t>
      </w:r>
      <w:r>
        <w:rPr>
          <w:spacing w:val="-1"/>
          <w:w w:val="110"/>
        </w:rPr>
        <w:t xml:space="preserve"> </w:t>
      </w:r>
      <w:r>
        <w:rPr>
          <w:w w:val="110"/>
        </w:rPr>
        <w:t>Schedule</w:t>
      </w:r>
      <w:r>
        <w:rPr>
          <w:spacing w:val="-5"/>
          <w:w w:val="110"/>
        </w:rPr>
        <w:t xml:space="preserve"> </w:t>
      </w:r>
      <w:r>
        <w:rPr>
          <w:w w:val="110"/>
        </w:rPr>
        <w:t>1</w:t>
      </w:r>
      <w:r>
        <w:rPr>
          <w:spacing w:val="-5"/>
          <w:w w:val="110"/>
        </w:rPr>
        <w:t xml:space="preserve"> </w:t>
      </w:r>
      <w:r>
        <w:rPr>
          <w:w w:val="110"/>
        </w:rPr>
        <w:t>to</w:t>
      </w:r>
      <w:r>
        <w:rPr>
          <w:spacing w:val="-5"/>
          <w:w w:val="110"/>
        </w:rPr>
        <w:t xml:space="preserve"> </w:t>
      </w:r>
      <w:r>
        <w:rPr>
          <w:w w:val="110"/>
        </w:rPr>
        <w:t>that</w:t>
      </w:r>
      <w:r>
        <w:rPr>
          <w:spacing w:val="-2"/>
          <w:w w:val="110"/>
        </w:rPr>
        <w:t xml:space="preserve"> </w:t>
      </w:r>
      <w:r>
        <w:rPr>
          <w:w w:val="110"/>
        </w:rPr>
        <w:t>Act),</w:t>
      </w:r>
      <w:r>
        <w:rPr>
          <w:spacing w:val="-4"/>
          <w:w w:val="110"/>
        </w:rPr>
        <w:t xml:space="preserve"> </w:t>
      </w:r>
      <w:r>
        <w:rPr>
          <w:spacing w:val="-5"/>
          <w:w w:val="110"/>
        </w:rPr>
        <w:t>or</w:t>
      </w:r>
    </w:p>
    <w:p w:rsidR="00C879E5" w:rsidRDefault="00C879E5">
      <w:pPr>
        <w:pStyle w:val="BodyText"/>
        <w:spacing w:before="11"/>
      </w:pPr>
    </w:p>
    <w:p w:rsidR="00C879E5" w:rsidRDefault="004E2CC0">
      <w:pPr>
        <w:pStyle w:val="ListParagraph"/>
        <w:numPr>
          <w:ilvl w:val="0"/>
          <w:numId w:val="100"/>
        </w:numPr>
        <w:tabs>
          <w:tab w:val="left" w:pos="1172"/>
        </w:tabs>
        <w:ind w:left="1172" w:hanging="408"/>
        <w:rPr>
          <w:sz w:val="21"/>
        </w:rPr>
      </w:pPr>
      <w:r>
        <w:rPr>
          <w:w w:val="110"/>
          <w:sz w:val="21"/>
        </w:rPr>
        <w:t>a</w:t>
      </w:r>
      <w:r>
        <w:rPr>
          <w:spacing w:val="-5"/>
          <w:w w:val="110"/>
          <w:sz w:val="21"/>
        </w:rPr>
        <w:t xml:space="preserve"> </w:t>
      </w:r>
      <w:r>
        <w:rPr>
          <w:w w:val="110"/>
          <w:sz w:val="21"/>
        </w:rPr>
        <w:t>hotel</w:t>
      </w:r>
      <w:r>
        <w:rPr>
          <w:spacing w:val="-5"/>
          <w:w w:val="110"/>
          <w:sz w:val="21"/>
        </w:rPr>
        <w:t xml:space="preserve"> </w:t>
      </w:r>
      <w:r>
        <w:rPr>
          <w:w w:val="110"/>
          <w:sz w:val="21"/>
        </w:rPr>
        <w:t>to</w:t>
      </w:r>
      <w:r>
        <w:rPr>
          <w:spacing w:val="-5"/>
          <w:w w:val="110"/>
          <w:sz w:val="21"/>
        </w:rPr>
        <w:t xml:space="preserve"> </w:t>
      </w:r>
      <w:r>
        <w:rPr>
          <w:w w:val="110"/>
          <w:sz w:val="21"/>
        </w:rPr>
        <w:t>which</w:t>
      </w:r>
      <w:r>
        <w:rPr>
          <w:spacing w:val="-2"/>
          <w:w w:val="110"/>
          <w:sz w:val="21"/>
        </w:rPr>
        <w:t xml:space="preserve"> </w:t>
      </w:r>
      <w:r>
        <w:rPr>
          <w:w w:val="110"/>
          <w:sz w:val="21"/>
        </w:rPr>
        <w:t>a</w:t>
      </w:r>
      <w:r>
        <w:rPr>
          <w:spacing w:val="-5"/>
          <w:w w:val="110"/>
          <w:sz w:val="21"/>
        </w:rPr>
        <w:t xml:space="preserve"> </w:t>
      </w:r>
      <w:r>
        <w:rPr>
          <w:w w:val="110"/>
          <w:sz w:val="21"/>
        </w:rPr>
        <w:t>licence</w:t>
      </w:r>
      <w:r>
        <w:rPr>
          <w:spacing w:val="-5"/>
          <w:w w:val="110"/>
          <w:sz w:val="21"/>
        </w:rPr>
        <w:t xml:space="preserve"> </w:t>
      </w:r>
      <w:r>
        <w:rPr>
          <w:w w:val="110"/>
          <w:sz w:val="21"/>
        </w:rPr>
        <w:t>is</w:t>
      </w:r>
      <w:r>
        <w:rPr>
          <w:spacing w:val="-3"/>
          <w:w w:val="110"/>
          <w:sz w:val="21"/>
        </w:rPr>
        <w:t xml:space="preserve"> </w:t>
      </w:r>
      <w:r>
        <w:rPr>
          <w:w w:val="110"/>
          <w:sz w:val="21"/>
        </w:rPr>
        <w:t>removed</w:t>
      </w:r>
      <w:r>
        <w:rPr>
          <w:spacing w:val="-5"/>
          <w:w w:val="110"/>
          <w:sz w:val="21"/>
        </w:rPr>
        <w:t xml:space="preserve"> </w:t>
      </w:r>
      <w:r>
        <w:rPr>
          <w:w w:val="110"/>
          <w:sz w:val="21"/>
        </w:rPr>
        <w:t>under</w:t>
      </w:r>
      <w:r>
        <w:rPr>
          <w:spacing w:val="-5"/>
          <w:w w:val="110"/>
          <w:sz w:val="21"/>
        </w:rPr>
        <w:t xml:space="preserve"> </w:t>
      </w:r>
      <w:r>
        <w:rPr>
          <w:w w:val="110"/>
          <w:sz w:val="21"/>
        </w:rPr>
        <w:t>that</w:t>
      </w:r>
      <w:r>
        <w:rPr>
          <w:spacing w:val="-2"/>
          <w:w w:val="110"/>
          <w:sz w:val="21"/>
        </w:rPr>
        <w:t xml:space="preserve"> </w:t>
      </w:r>
      <w:r>
        <w:rPr>
          <w:spacing w:val="-4"/>
          <w:w w:val="110"/>
          <w:sz w:val="21"/>
        </w:rPr>
        <w:t>Act.</w:t>
      </w:r>
    </w:p>
    <w:p w:rsidR="00C879E5" w:rsidRDefault="00C879E5">
      <w:pPr>
        <w:pStyle w:val="BodyText"/>
        <w:spacing w:before="11"/>
      </w:pPr>
    </w:p>
    <w:p w:rsidR="00C879E5" w:rsidRDefault="004E2CC0">
      <w:pPr>
        <w:pStyle w:val="BodyText"/>
        <w:ind w:left="764"/>
      </w:pPr>
      <w:r>
        <w:rPr>
          <w:b/>
          <w:i/>
          <w:w w:val="115"/>
        </w:rPr>
        <w:t>operate</w:t>
      </w:r>
      <w:r>
        <w:rPr>
          <w:b/>
          <w:i/>
          <w:spacing w:val="-16"/>
          <w:w w:val="115"/>
        </w:rPr>
        <w:t xml:space="preserve"> </w:t>
      </w:r>
      <w:r>
        <w:rPr>
          <w:w w:val="115"/>
        </w:rPr>
        <w:t>an</w:t>
      </w:r>
      <w:r>
        <w:rPr>
          <w:spacing w:val="-17"/>
          <w:w w:val="115"/>
        </w:rPr>
        <w:t xml:space="preserve"> </w:t>
      </w:r>
      <w:r>
        <w:rPr>
          <w:w w:val="115"/>
        </w:rPr>
        <w:t>approved</w:t>
      </w:r>
      <w:r>
        <w:rPr>
          <w:spacing w:val="-17"/>
          <w:w w:val="115"/>
        </w:rPr>
        <w:t xml:space="preserve"> </w:t>
      </w:r>
      <w:r>
        <w:rPr>
          <w:w w:val="115"/>
        </w:rPr>
        <w:t>gaming</w:t>
      </w:r>
      <w:r>
        <w:rPr>
          <w:spacing w:val="-17"/>
          <w:w w:val="115"/>
        </w:rPr>
        <w:t xml:space="preserve"> </w:t>
      </w:r>
      <w:r>
        <w:rPr>
          <w:w w:val="115"/>
        </w:rPr>
        <w:t>machine</w:t>
      </w:r>
      <w:r>
        <w:rPr>
          <w:spacing w:val="-14"/>
          <w:w w:val="115"/>
        </w:rPr>
        <w:t xml:space="preserve"> </w:t>
      </w:r>
      <w:r>
        <w:rPr>
          <w:w w:val="115"/>
        </w:rPr>
        <w:t>includes</w:t>
      </w:r>
      <w:r>
        <w:rPr>
          <w:spacing w:val="-17"/>
          <w:w w:val="115"/>
        </w:rPr>
        <w:t xml:space="preserve"> </w:t>
      </w:r>
      <w:r>
        <w:rPr>
          <w:w w:val="115"/>
        </w:rPr>
        <w:t>use</w:t>
      </w:r>
      <w:r>
        <w:rPr>
          <w:spacing w:val="-14"/>
          <w:w w:val="115"/>
        </w:rPr>
        <w:t xml:space="preserve"> </w:t>
      </w:r>
      <w:r>
        <w:rPr>
          <w:w w:val="115"/>
        </w:rPr>
        <w:t>or</w:t>
      </w:r>
      <w:r>
        <w:rPr>
          <w:spacing w:val="-17"/>
          <w:w w:val="115"/>
        </w:rPr>
        <w:t xml:space="preserve"> </w:t>
      </w:r>
      <w:r>
        <w:rPr>
          <w:w w:val="115"/>
        </w:rPr>
        <w:t>play</w:t>
      </w:r>
      <w:r>
        <w:rPr>
          <w:spacing w:val="-16"/>
          <w:w w:val="115"/>
        </w:rPr>
        <w:t xml:space="preserve"> </w:t>
      </w:r>
      <w:r>
        <w:rPr>
          <w:w w:val="115"/>
        </w:rPr>
        <w:t>the</w:t>
      </w:r>
      <w:r>
        <w:rPr>
          <w:spacing w:val="-17"/>
          <w:w w:val="115"/>
        </w:rPr>
        <w:t xml:space="preserve"> </w:t>
      </w:r>
      <w:r>
        <w:rPr>
          <w:w w:val="115"/>
        </w:rPr>
        <w:t>gaming</w:t>
      </w:r>
      <w:r>
        <w:rPr>
          <w:spacing w:val="-14"/>
          <w:w w:val="115"/>
        </w:rPr>
        <w:t xml:space="preserve"> </w:t>
      </w:r>
      <w:r>
        <w:rPr>
          <w:spacing w:val="-2"/>
          <w:w w:val="115"/>
        </w:rPr>
        <w:t>machine.</w:t>
      </w:r>
    </w:p>
    <w:p w:rsidR="00C879E5" w:rsidRDefault="00C879E5">
      <w:pPr>
        <w:pStyle w:val="BodyText"/>
        <w:spacing w:before="11"/>
      </w:pPr>
    </w:p>
    <w:p w:rsidR="00C879E5" w:rsidRDefault="004E2CC0">
      <w:pPr>
        <w:pStyle w:val="BodyText"/>
        <w:spacing w:line="292" w:lineRule="auto"/>
        <w:ind w:left="764" w:right="311"/>
      </w:pPr>
      <w:r>
        <w:rPr>
          <w:b/>
          <w:i/>
          <w:w w:val="110"/>
        </w:rPr>
        <w:t xml:space="preserve">permit </w:t>
      </w:r>
      <w:r>
        <w:rPr>
          <w:w w:val="110"/>
        </w:rPr>
        <w:t xml:space="preserve">(when used in or in relation to Part 3) means a permit issued and in force under section 182C of the </w:t>
      </w:r>
      <w:hyperlink r:id="rId42">
        <w:r>
          <w:rPr>
            <w:i/>
            <w:color w:val="3170AB"/>
            <w:w w:val="110"/>
          </w:rPr>
          <w:t>Liquor Act 1982</w:t>
        </w:r>
      </w:hyperlink>
      <w:r>
        <w:rPr>
          <w:i/>
          <w:color w:val="3170AB"/>
          <w:w w:val="110"/>
        </w:rPr>
        <w:t xml:space="preserve"> </w:t>
      </w:r>
      <w:r>
        <w:rPr>
          <w:w w:val="110"/>
        </w:rPr>
        <w:t xml:space="preserve">before the repeal of that section by this </w:t>
      </w:r>
      <w:r>
        <w:rPr>
          <w:spacing w:val="-4"/>
          <w:w w:val="110"/>
        </w:rPr>
        <w:t>Act.</w:t>
      </w:r>
    </w:p>
    <w:p w:rsidR="00C879E5" w:rsidRDefault="004E2CC0">
      <w:pPr>
        <w:pStyle w:val="BodyText"/>
        <w:spacing w:before="204" w:line="292" w:lineRule="auto"/>
        <w:ind w:left="764" w:right="262"/>
      </w:pPr>
      <w:r>
        <w:rPr>
          <w:b/>
          <w:i/>
          <w:w w:val="110"/>
        </w:rPr>
        <w:t xml:space="preserve">retail shopping centre </w:t>
      </w:r>
      <w:r>
        <w:rPr>
          <w:w w:val="110"/>
        </w:rPr>
        <w:t xml:space="preserve">means a cluster of premises promoted as, or generally regarded as constituting, a </w:t>
      </w:r>
      <w:r>
        <w:rPr>
          <w:w w:val="110"/>
        </w:rPr>
        <w:t>shopping centre, shopping mall or shopping arcade, but does not include anything excluded from this definition by the regulations.</w:t>
      </w:r>
    </w:p>
    <w:p w:rsidR="00C879E5" w:rsidRDefault="004E2CC0">
      <w:pPr>
        <w:pStyle w:val="BodyText"/>
        <w:spacing w:before="204" w:line="292" w:lineRule="auto"/>
        <w:ind w:left="764" w:right="262"/>
      </w:pPr>
      <w:r>
        <w:rPr>
          <w:b/>
          <w:i/>
          <w:w w:val="110"/>
        </w:rPr>
        <w:t xml:space="preserve">Secretary </w:t>
      </w:r>
      <w:r>
        <w:rPr>
          <w:w w:val="110"/>
        </w:rPr>
        <w:t xml:space="preserve">means the Secretary of the Department of Enterprise, Investment and </w:t>
      </w:r>
      <w:r>
        <w:rPr>
          <w:spacing w:val="-2"/>
          <w:w w:val="110"/>
        </w:rPr>
        <w:t>Trade.</w:t>
      </w:r>
    </w:p>
    <w:p w:rsidR="00C879E5" w:rsidRDefault="004E2CC0">
      <w:pPr>
        <w:pStyle w:val="BodyText"/>
        <w:spacing w:before="202"/>
        <w:ind w:left="764"/>
      </w:pPr>
      <w:r>
        <w:rPr>
          <w:b/>
          <w:i/>
          <w:w w:val="110"/>
        </w:rPr>
        <w:t>sell</w:t>
      </w:r>
      <w:r>
        <w:rPr>
          <w:b/>
          <w:i/>
          <w:spacing w:val="3"/>
          <w:w w:val="110"/>
        </w:rPr>
        <w:t xml:space="preserve"> </w:t>
      </w:r>
      <w:r>
        <w:rPr>
          <w:w w:val="110"/>
        </w:rPr>
        <w:t>includes</w:t>
      </w:r>
      <w:r>
        <w:rPr>
          <w:spacing w:val="3"/>
          <w:w w:val="110"/>
        </w:rPr>
        <w:t xml:space="preserve"> </w:t>
      </w:r>
      <w:r>
        <w:rPr>
          <w:w w:val="110"/>
        </w:rPr>
        <w:t>any</w:t>
      </w:r>
      <w:r>
        <w:rPr>
          <w:spacing w:val="5"/>
          <w:w w:val="110"/>
        </w:rPr>
        <w:t xml:space="preserve"> </w:t>
      </w:r>
      <w:r>
        <w:rPr>
          <w:w w:val="110"/>
        </w:rPr>
        <w:t>of</w:t>
      </w:r>
      <w:r>
        <w:rPr>
          <w:spacing w:val="3"/>
          <w:w w:val="110"/>
        </w:rPr>
        <w:t xml:space="preserve"> </w:t>
      </w:r>
      <w:r>
        <w:rPr>
          <w:w w:val="110"/>
        </w:rPr>
        <w:t>the</w:t>
      </w:r>
      <w:r>
        <w:rPr>
          <w:spacing w:val="3"/>
          <w:w w:val="110"/>
        </w:rPr>
        <w:t xml:space="preserve"> </w:t>
      </w:r>
      <w:r>
        <w:rPr>
          <w:spacing w:val="-2"/>
          <w:w w:val="110"/>
        </w:rPr>
        <w:t>following—</w:t>
      </w:r>
    </w:p>
    <w:p w:rsidR="00C879E5" w:rsidRDefault="004E2CC0">
      <w:pPr>
        <w:pStyle w:val="ListParagraph"/>
        <w:numPr>
          <w:ilvl w:val="0"/>
          <w:numId w:val="99"/>
        </w:numPr>
        <w:tabs>
          <w:tab w:val="left" w:pos="1185"/>
        </w:tabs>
        <w:spacing w:before="215"/>
        <w:ind w:left="1185" w:hanging="421"/>
        <w:rPr>
          <w:sz w:val="21"/>
        </w:rPr>
      </w:pPr>
      <w:r>
        <w:rPr>
          <w:w w:val="110"/>
          <w:sz w:val="21"/>
        </w:rPr>
        <w:t>bart</w:t>
      </w:r>
      <w:r>
        <w:rPr>
          <w:w w:val="110"/>
          <w:sz w:val="21"/>
        </w:rPr>
        <w:t>er</w:t>
      </w:r>
      <w:r>
        <w:rPr>
          <w:spacing w:val="-11"/>
          <w:w w:val="110"/>
          <w:sz w:val="21"/>
        </w:rPr>
        <w:t xml:space="preserve"> </w:t>
      </w:r>
      <w:r>
        <w:rPr>
          <w:w w:val="110"/>
          <w:sz w:val="21"/>
        </w:rPr>
        <w:t>or</w:t>
      </w:r>
      <w:r>
        <w:rPr>
          <w:spacing w:val="-10"/>
          <w:w w:val="110"/>
          <w:sz w:val="21"/>
        </w:rPr>
        <w:t xml:space="preserve"> </w:t>
      </w:r>
      <w:r>
        <w:rPr>
          <w:spacing w:val="-2"/>
          <w:w w:val="110"/>
          <w:sz w:val="21"/>
        </w:rPr>
        <w:t>exchange,</w:t>
      </w:r>
    </w:p>
    <w:p w:rsidR="00C879E5" w:rsidRDefault="00C879E5">
      <w:pPr>
        <w:pStyle w:val="BodyText"/>
        <w:spacing w:before="11"/>
      </w:pPr>
    </w:p>
    <w:p w:rsidR="00C879E5" w:rsidRDefault="004E2CC0">
      <w:pPr>
        <w:pStyle w:val="ListParagraph"/>
        <w:numPr>
          <w:ilvl w:val="0"/>
          <w:numId w:val="99"/>
        </w:numPr>
        <w:tabs>
          <w:tab w:val="left" w:pos="1190"/>
        </w:tabs>
        <w:ind w:left="1190" w:hanging="426"/>
        <w:rPr>
          <w:sz w:val="21"/>
        </w:rPr>
      </w:pPr>
      <w:r>
        <w:rPr>
          <w:w w:val="110"/>
          <w:sz w:val="21"/>
        </w:rPr>
        <w:t>offer,</w:t>
      </w:r>
      <w:r>
        <w:rPr>
          <w:spacing w:val="-16"/>
          <w:w w:val="110"/>
          <w:sz w:val="21"/>
        </w:rPr>
        <w:t xml:space="preserve"> </w:t>
      </w:r>
      <w:r>
        <w:rPr>
          <w:w w:val="110"/>
          <w:sz w:val="21"/>
        </w:rPr>
        <w:t>agree</w:t>
      </w:r>
      <w:r>
        <w:rPr>
          <w:spacing w:val="-15"/>
          <w:w w:val="110"/>
          <w:sz w:val="21"/>
        </w:rPr>
        <w:t xml:space="preserve"> </w:t>
      </w:r>
      <w:r>
        <w:rPr>
          <w:w w:val="110"/>
          <w:sz w:val="21"/>
        </w:rPr>
        <w:t>or</w:t>
      </w:r>
      <w:r>
        <w:rPr>
          <w:spacing w:val="-15"/>
          <w:w w:val="110"/>
          <w:sz w:val="21"/>
        </w:rPr>
        <w:t xml:space="preserve"> </w:t>
      </w:r>
      <w:r>
        <w:rPr>
          <w:w w:val="110"/>
          <w:sz w:val="21"/>
        </w:rPr>
        <w:t>attempt</w:t>
      </w:r>
      <w:r>
        <w:rPr>
          <w:spacing w:val="-14"/>
          <w:w w:val="110"/>
          <w:sz w:val="21"/>
        </w:rPr>
        <w:t xml:space="preserve"> </w:t>
      </w:r>
      <w:r>
        <w:rPr>
          <w:w w:val="110"/>
          <w:sz w:val="21"/>
        </w:rPr>
        <w:t>to</w:t>
      </w:r>
      <w:r>
        <w:rPr>
          <w:spacing w:val="-16"/>
          <w:w w:val="110"/>
          <w:sz w:val="21"/>
        </w:rPr>
        <w:t xml:space="preserve"> </w:t>
      </w:r>
      <w:r>
        <w:rPr>
          <w:spacing w:val="-2"/>
          <w:w w:val="110"/>
          <w:sz w:val="21"/>
        </w:rPr>
        <w:t>sell,</w:t>
      </w:r>
    </w:p>
    <w:p w:rsidR="00C879E5" w:rsidRDefault="00C879E5">
      <w:pPr>
        <w:pStyle w:val="BodyText"/>
        <w:spacing w:before="11"/>
      </w:pPr>
    </w:p>
    <w:p w:rsidR="00C879E5" w:rsidRDefault="004E2CC0">
      <w:pPr>
        <w:pStyle w:val="ListParagraph"/>
        <w:numPr>
          <w:ilvl w:val="0"/>
          <w:numId w:val="99"/>
        </w:numPr>
        <w:tabs>
          <w:tab w:val="left" w:pos="1172"/>
        </w:tabs>
        <w:ind w:left="1172" w:hanging="408"/>
        <w:rPr>
          <w:sz w:val="21"/>
        </w:rPr>
      </w:pPr>
      <w:r>
        <w:rPr>
          <w:w w:val="110"/>
          <w:sz w:val="21"/>
        </w:rPr>
        <w:t>expose,</w:t>
      </w:r>
      <w:r>
        <w:rPr>
          <w:spacing w:val="-11"/>
          <w:w w:val="110"/>
          <w:sz w:val="21"/>
        </w:rPr>
        <w:t xml:space="preserve"> </w:t>
      </w:r>
      <w:r>
        <w:rPr>
          <w:w w:val="110"/>
          <w:sz w:val="21"/>
        </w:rPr>
        <w:t>send,</w:t>
      </w:r>
      <w:r>
        <w:rPr>
          <w:spacing w:val="-10"/>
          <w:w w:val="110"/>
          <w:sz w:val="21"/>
        </w:rPr>
        <w:t xml:space="preserve"> </w:t>
      </w:r>
      <w:r>
        <w:rPr>
          <w:w w:val="110"/>
          <w:sz w:val="21"/>
        </w:rPr>
        <w:t>forward</w:t>
      </w:r>
      <w:r>
        <w:rPr>
          <w:spacing w:val="-11"/>
          <w:w w:val="110"/>
          <w:sz w:val="21"/>
        </w:rPr>
        <w:t xml:space="preserve"> </w:t>
      </w:r>
      <w:r>
        <w:rPr>
          <w:w w:val="110"/>
          <w:sz w:val="21"/>
        </w:rPr>
        <w:t>or</w:t>
      </w:r>
      <w:r>
        <w:rPr>
          <w:spacing w:val="-11"/>
          <w:w w:val="110"/>
          <w:sz w:val="21"/>
        </w:rPr>
        <w:t xml:space="preserve"> </w:t>
      </w:r>
      <w:r>
        <w:rPr>
          <w:w w:val="110"/>
          <w:sz w:val="21"/>
        </w:rPr>
        <w:t>deliver</w:t>
      </w:r>
      <w:r>
        <w:rPr>
          <w:spacing w:val="-11"/>
          <w:w w:val="110"/>
          <w:sz w:val="21"/>
        </w:rPr>
        <w:t xml:space="preserve"> </w:t>
      </w:r>
      <w:r>
        <w:rPr>
          <w:w w:val="110"/>
          <w:sz w:val="21"/>
        </w:rPr>
        <w:t>for</w:t>
      </w:r>
      <w:r>
        <w:rPr>
          <w:spacing w:val="-8"/>
          <w:w w:val="110"/>
          <w:sz w:val="21"/>
        </w:rPr>
        <w:t xml:space="preserve"> </w:t>
      </w:r>
      <w:r>
        <w:rPr>
          <w:spacing w:val="-2"/>
          <w:w w:val="110"/>
          <w:sz w:val="21"/>
        </w:rPr>
        <w:t>sale,</w:t>
      </w:r>
    </w:p>
    <w:p w:rsidR="00C879E5" w:rsidRDefault="00C879E5">
      <w:pPr>
        <w:pStyle w:val="BodyText"/>
        <w:spacing w:before="11"/>
      </w:pPr>
    </w:p>
    <w:p w:rsidR="00C879E5" w:rsidRDefault="004E2CC0">
      <w:pPr>
        <w:pStyle w:val="ListParagraph"/>
        <w:numPr>
          <w:ilvl w:val="0"/>
          <w:numId w:val="99"/>
        </w:numPr>
        <w:tabs>
          <w:tab w:val="left" w:pos="1190"/>
        </w:tabs>
        <w:ind w:left="1190" w:hanging="426"/>
        <w:rPr>
          <w:sz w:val="21"/>
        </w:rPr>
      </w:pPr>
      <w:r>
        <w:rPr>
          <w:w w:val="110"/>
          <w:sz w:val="21"/>
        </w:rPr>
        <w:t>cause</w:t>
      </w:r>
      <w:r>
        <w:rPr>
          <w:spacing w:val="-8"/>
          <w:w w:val="110"/>
          <w:sz w:val="21"/>
        </w:rPr>
        <w:t xml:space="preserve"> </w:t>
      </w:r>
      <w:r>
        <w:rPr>
          <w:w w:val="110"/>
          <w:sz w:val="21"/>
        </w:rPr>
        <w:t>or</w:t>
      </w:r>
      <w:r>
        <w:rPr>
          <w:spacing w:val="-8"/>
          <w:w w:val="110"/>
          <w:sz w:val="21"/>
        </w:rPr>
        <w:t xml:space="preserve"> </w:t>
      </w:r>
      <w:r>
        <w:rPr>
          <w:w w:val="110"/>
          <w:sz w:val="21"/>
        </w:rPr>
        <w:t>permit</w:t>
      </w:r>
      <w:r>
        <w:rPr>
          <w:spacing w:val="-7"/>
          <w:w w:val="110"/>
          <w:sz w:val="21"/>
        </w:rPr>
        <w:t xml:space="preserve"> </w:t>
      </w:r>
      <w:r>
        <w:rPr>
          <w:w w:val="110"/>
          <w:sz w:val="21"/>
        </w:rPr>
        <w:t>to</w:t>
      </w:r>
      <w:r>
        <w:rPr>
          <w:spacing w:val="-8"/>
          <w:w w:val="110"/>
          <w:sz w:val="21"/>
        </w:rPr>
        <w:t xml:space="preserve"> </w:t>
      </w:r>
      <w:r>
        <w:rPr>
          <w:w w:val="110"/>
          <w:sz w:val="21"/>
        </w:rPr>
        <w:t>be</w:t>
      </w:r>
      <w:r>
        <w:rPr>
          <w:spacing w:val="-8"/>
          <w:w w:val="110"/>
          <w:sz w:val="21"/>
        </w:rPr>
        <w:t xml:space="preserve"> </w:t>
      </w:r>
      <w:r>
        <w:rPr>
          <w:w w:val="110"/>
          <w:sz w:val="21"/>
        </w:rPr>
        <w:t>sold</w:t>
      </w:r>
      <w:r>
        <w:rPr>
          <w:spacing w:val="-5"/>
          <w:w w:val="110"/>
          <w:sz w:val="21"/>
        </w:rPr>
        <w:t xml:space="preserve"> </w:t>
      </w:r>
      <w:r>
        <w:rPr>
          <w:w w:val="110"/>
          <w:sz w:val="21"/>
        </w:rPr>
        <w:t>or</w:t>
      </w:r>
      <w:r>
        <w:rPr>
          <w:spacing w:val="-8"/>
          <w:w w:val="110"/>
          <w:sz w:val="21"/>
        </w:rPr>
        <w:t xml:space="preserve"> </w:t>
      </w:r>
      <w:r>
        <w:rPr>
          <w:w w:val="110"/>
          <w:sz w:val="21"/>
        </w:rPr>
        <w:t>offered</w:t>
      </w:r>
      <w:r>
        <w:rPr>
          <w:spacing w:val="-8"/>
          <w:w w:val="110"/>
          <w:sz w:val="21"/>
        </w:rPr>
        <w:t xml:space="preserve"> </w:t>
      </w:r>
      <w:r>
        <w:rPr>
          <w:w w:val="110"/>
          <w:sz w:val="21"/>
        </w:rPr>
        <w:t>for</w:t>
      </w:r>
      <w:r>
        <w:rPr>
          <w:spacing w:val="-8"/>
          <w:w w:val="110"/>
          <w:sz w:val="21"/>
        </w:rPr>
        <w:t xml:space="preserve"> </w:t>
      </w:r>
      <w:r>
        <w:rPr>
          <w:spacing w:val="-2"/>
          <w:w w:val="110"/>
          <w:sz w:val="21"/>
        </w:rPr>
        <w:t>sale,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99"/>
        </w:numPr>
        <w:tabs>
          <w:tab w:val="left" w:pos="1164"/>
          <w:tab w:val="left" w:pos="1186"/>
        </w:tabs>
        <w:spacing w:before="92" w:line="292" w:lineRule="auto"/>
        <w:ind w:left="1164" w:right="731" w:hanging="400"/>
        <w:rPr>
          <w:sz w:val="21"/>
        </w:rPr>
      </w:pPr>
      <w:r>
        <w:rPr>
          <w:spacing w:val="-2"/>
          <w:w w:val="115"/>
          <w:sz w:val="21"/>
        </w:rPr>
        <w:lastRenderedPageBreak/>
        <w:t>in</w:t>
      </w:r>
      <w:r>
        <w:rPr>
          <w:spacing w:val="8"/>
          <w:w w:val="115"/>
          <w:sz w:val="21"/>
        </w:rPr>
        <w:t xml:space="preserve"> </w:t>
      </w:r>
      <w:r>
        <w:rPr>
          <w:spacing w:val="-2"/>
          <w:w w:val="115"/>
          <w:sz w:val="21"/>
        </w:rPr>
        <w:t>relation</w:t>
      </w:r>
      <w:r>
        <w:rPr>
          <w:spacing w:val="-12"/>
          <w:w w:val="115"/>
          <w:sz w:val="21"/>
        </w:rPr>
        <w:t xml:space="preserve"> </w:t>
      </w:r>
      <w:r>
        <w:rPr>
          <w:spacing w:val="-2"/>
          <w:w w:val="115"/>
          <w:sz w:val="21"/>
        </w:rPr>
        <w:t>to</w:t>
      </w:r>
      <w:r>
        <w:rPr>
          <w:spacing w:val="-12"/>
          <w:w w:val="115"/>
          <w:sz w:val="21"/>
        </w:rPr>
        <w:t xml:space="preserve"> </w:t>
      </w:r>
      <w:r>
        <w:rPr>
          <w:spacing w:val="-2"/>
          <w:w w:val="115"/>
          <w:sz w:val="21"/>
        </w:rPr>
        <w:t>an</w:t>
      </w:r>
      <w:r>
        <w:rPr>
          <w:spacing w:val="-12"/>
          <w:w w:val="115"/>
          <w:sz w:val="21"/>
        </w:rPr>
        <w:t xml:space="preserve"> </w:t>
      </w:r>
      <w:r>
        <w:rPr>
          <w:spacing w:val="-2"/>
          <w:w w:val="115"/>
          <w:sz w:val="21"/>
        </w:rPr>
        <w:t>approved</w:t>
      </w:r>
      <w:r>
        <w:rPr>
          <w:spacing w:val="-12"/>
          <w:w w:val="115"/>
          <w:sz w:val="21"/>
        </w:rPr>
        <w:t xml:space="preserve"> </w:t>
      </w:r>
      <w:r>
        <w:rPr>
          <w:spacing w:val="-2"/>
          <w:w w:val="115"/>
          <w:sz w:val="21"/>
        </w:rPr>
        <w:t>gaming</w:t>
      </w:r>
      <w:r>
        <w:rPr>
          <w:spacing w:val="-12"/>
          <w:w w:val="115"/>
          <w:sz w:val="21"/>
        </w:rPr>
        <w:t xml:space="preserve"> </w:t>
      </w:r>
      <w:r>
        <w:rPr>
          <w:spacing w:val="-2"/>
          <w:w w:val="115"/>
          <w:sz w:val="21"/>
        </w:rPr>
        <w:t>machine—supply</w:t>
      </w:r>
      <w:r>
        <w:rPr>
          <w:spacing w:val="-8"/>
          <w:w w:val="115"/>
          <w:sz w:val="21"/>
        </w:rPr>
        <w:t xml:space="preserve"> </w:t>
      </w:r>
      <w:r>
        <w:rPr>
          <w:spacing w:val="-2"/>
          <w:w w:val="115"/>
          <w:sz w:val="21"/>
        </w:rPr>
        <w:t>under</w:t>
      </w:r>
      <w:r>
        <w:rPr>
          <w:spacing w:val="-12"/>
          <w:w w:val="115"/>
          <w:sz w:val="21"/>
        </w:rPr>
        <w:t xml:space="preserve"> </w:t>
      </w:r>
      <w:r>
        <w:rPr>
          <w:spacing w:val="-2"/>
          <w:w w:val="115"/>
          <w:sz w:val="21"/>
        </w:rPr>
        <w:t>financial</w:t>
      </w:r>
      <w:r>
        <w:rPr>
          <w:spacing w:val="-9"/>
          <w:w w:val="115"/>
          <w:sz w:val="21"/>
        </w:rPr>
        <w:t xml:space="preserve"> </w:t>
      </w:r>
      <w:r>
        <w:rPr>
          <w:spacing w:val="-2"/>
          <w:w w:val="115"/>
          <w:sz w:val="21"/>
        </w:rPr>
        <w:t>and</w:t>
      </w:r>
      <w:r>
        <w:rPr>
          <w:spacing w:val="-12"/>
          <w:w w:val="115"/>
          <w:sz w:val="21"/>
        </w:rPr>
        <w:t xml:space="preserve"> </w:t>
      </w:r>
      <w:r>
        <w:rPr>
          <w:spacing w:val="-2"/>
          <w:w w:val="115"/>
          <w:sz w:val="21"/>
        </w:rPr>
        <w:t xml:space="preserve">other </w:t>
      </w:r>
      <w:r>
        <w:rPr>
          <w:w w:val="115"/>
          <w:sz w:val="21"/>
        </w:rPr>
        <w:t>arrangements</w:t>
      </w:r>
      <w:r>
        <w:rPr>
          <w:spacing w:val="-7"/>
          <w:w w:val="115"/>
          <w:sz w:val="21"/>
        </w:rPr>
        <w:t xml:space="preserve"> </w:t>
      </w:r>
      <w:r>
        <w:rPr>
          <w:w w:val="115"/>
          <w:sz w:val="21"/>
        </w:rPr>
        <w:t>approved</w:t>
      </w:r>
      <w:r>
        <w:rPr>
          <w:spacing w:val="-7"/>
          <w:w w:val="115"/>
          <w:sz w:val="21"/>
        </w:rPr>
        <w:t xml:space="preserve"> </w:t>
      </w:r>
      <w:r>
        <w:rPr>
          <w:w w:val="115"/>
          <w:sz w:val="21"/>
        </w:rPr>
        <w:t>by</w:t>
      </w:r>
      <w:r>
        <w:rPr>
          <w:spacing w:val="-7"/>
          <w:w w:val="115"/>
          <w:sz w:val="21"/>
        </w:rPr>
        <w:t xml:space="preserve"> </w:t>
      </w:r>
      <w:r>
        <w:rPr>
          <w:w w:val="115"/>
          <w:sz w:val="21"/>
        </w:rPr>
        <w:t>the</w:t>
      </w:r>
      <w:r>
        <w:rPr>
          <w:spacing w:val="-7"/>
          <w:w w:val="115"/>
          <w:sz w:val="21"/>
        </w:rPr>
        <w:t xml:space="preserve"> </w:t>
      </w:r>
      <w:r>
        <w:rPr>
          <w:w w:val="115"/>
          <w:sz w:val="21"/>
        </w:rPr>
        <w:t>Authority.</w:t>
      </w:r>
    </w:p>
    <w:p w:rsidR="00C879E5" w:rsidRDefault="004E2CC0">
      <w:pPr>
        <w:spacing w:before="203"/>
        <w:ind w:left="764"/>
        <w:rPr>
          <w:sz w:val="21"/>
        </w:rPr>
      </w:pPr>
      <w:r>
        <w:rPr>
          <w:b/>
          <w:i/>
          <w:spacing w:val="-2"/>
          <w:w w:val="115"/>
          <w:sz w:val="21"/>
        </w:rPr>
        <w:t>seller’s</w:t>
      </w:r>
      <w:r>
        <w:rPr>
          <w:b/>
          <w:i/>
          <w:spacing w:val="-6"/>
          <w:w w:val="115"/>
          <w:sz w:val="21"/>
        </w:rPr>
        <w:t xml:space="preserve"> </w:t>
      </w:r>
      <w:r>
        <w:rPr>
          <w:b/>
          <w:i/>
          <w:spacing w:val="-2"/>
          <w:w w:val="115"/>
          <w:sz w:val="21"/>
        </w:rPr>
        <w:t>licence</w:t>
      </w:r>
      <w:r>
        <w:rPr>
          <w:b/>
          <w:i/>
          <w:spacing w:val="-11"/>
          <w:w w:val="115"/>
          <w:sz w:val="21"/>
        </w:rPr>
        <w:t xml:space="preserve"> </w:t>
      </w:r>
      <w:r>
        <w:rPr>
          <w:spacing w:val="-2"/>
          <w:w w:val="115"/>
          <w:sz w:val="21"/>
        </w:rPr>
        <w:t>means</w:t>
      </w:r>
      <w:r>
        <w:rPr>
          <w:spacing w:val="-12"/>
          <w:w w:val="115"/>
          <w:sz w:val="21"/>
        </w:rPr>
        <w:t xml:space="preserve"> </w:t>
      </w:r>
      <w:r>
        <w:rPr>
          <w:spacing w:val="-2"/>
          <w:w w:val="115"/>
          <w:sz w:val="21"/>
        </w:rPr>
        <w:t>a</w:t>
      </w:r>
      <w:r>
        <w:rPr>
          <w:spacing w:val="-11"/>
          <w:w w:val="115"/>
          <w:sz w:val="21"/>
        </w:rPr>
        <w:t xml:space="preserve"> </w:t>
      </w:r>
      <w:r>
        <w:rPr>
          <w:spacing w:val="-2"/>
          <w:w w:val="115"/>
          <w:sz w:val="21"/>
        </w:rPr>
        <w:t>gaming</w:t>
      </w:r>
      <w:r>
        <w:rPr>
          <w:spacing w:val="-10"/>
          <w:w w:val="115"/>
          <w:sz w:val="21"/>
        </w:rPr>
        <w:t xml:space="preserve"> </w:t>
      </w:r>
      <w:r>
        <w:rPr>
          <w:spacing w:val="-2"/>
          <w:w w:val="115"/>
          <w:sz w:val="21"/>
        </w:rPr>
        <w:t>machine</w:t>
      </w:r>
      <w:r>
        <w:rPr>
          <w:spacing w:val="-11"/>
          <w:w w:val="115"/>
          <w:sz w:val="21"/>
        </w:rPr>
        <w:t xml:space="preserve"> </w:t>
      </w:r>
      <w:r>
        <w:rPr>
          <w:spacing w:val="-2"/>
          <w:w w:val="115"/>
          <w:sz w:val="21"/>
        </w:rPr>
        <w:t>seller’s</w:t>
      </w:r>
      <w:r>
        <w:rPr>
          <w:spacing w:val="-9"/>
          <w:w w:val="115"/>
          <w:sz w:val="21"/>
        </w:rPr>
        <w:t xml:space="preserve"> </w:t>
      </w:r>
      <w:r>
        <w:rPr>
          <w:spacing w:val="-2"/>
          <w:w w:val="115"/>
          <w:sz w:val="21"/>
        </w:rPr>
        <w:t>licence</w:t>
      </w:r>
      <w:r>
        <w:rPr>
          <w:spacing w:val="-12"/>
          <w:w w:val="115"/>
          <w:sz w:val="21"/>
        </w:rPr>
        <w:t xml:space="preserve"> </w:t>
      </w:r>
      <w:r>
        <w:rPr>
          <w:spacing w:val="-2"/>
          <w:w w:val="115"/>
          <w:sz w:val="21"/>
        </w:rPr>
        <w:t>in</w:t>
      </w:r>
      <w:r>
        <w:rPr>
          <w:spacing w:val="-12"/>
          <w:w w:val="115"/>
          <w:sz w:val="21"/>
        </w:rPr>
        <w:t xml:space="preserve"> </w:t>
      </w:r>
      <w:r>
        <w:rPr>
          <w:spacing w:val="-2"/>
          <w:w w:val="115"/>
          <w:sz w:val="21"/>
        </w:rPr>
        <w:t>force</w:t>
      </w:r>
      <w:r>
        <w:rPr>
          <w:spacing w:val="-12"/>
          <w:w w:val="115"/>
          <w:sz w:val="21"/>
        </w:rPr>
        <w:t xml:space="preserve"> </w:t>
      </w:r>
      <w:r>
        <w:rPr>
          <w:spacing w:val="-2"/>
          <w:w w:val="115"/>
          <w:sz w:val="21"/>
        </w:rPr>
        <w:t>under</w:t>
      </w:r>
      <w:r>
        <w:rPr>
          <w:spacing w:val="-12"/>
          <w:w w:val="115"/>
          <w:sz w:val="21"/>
        </w:rPr>
        <w:t xml:space="preserve"> </w:t>
      </w:r>
      <w:r>
        <w:rPr>
          <w:spacing w:val="-2"/>
          <w:w w:val="115"/>
          <w:sz w:val="21"/>
        </w:rPr>
        <w:t>Part</w:t>
      </w:r>
      <w:r>
        <w:rPr>
          <w:spacing w:val="-11"/>
          <w:w w:val="115"/>
          <w:sz w:val="21"/>
        </w:rPr>
        <w:t xml:space="preserve"> </w:t>
      </w:r>
      <w:r>
        <w:rPr>
          <w:spacing w:val="-5"/>
          <w:w w:val="115"/>
          <w:sz w:val="21"/>
        </w:rPr>
        <w:t>7.</w:t>
      </w:r>
    </w:p>
    <w:p w:rsidR="00C879E5" w:rsidRDefault="00C879E5">
      <w:pPr>
        <w:pStyle w:val="BodyText"/>
        <w:spacing w:before="10"/>
      </w:pPr>
    </w:p>
    <w:p w:rsidR="00C879E5" w:rsidRDefault="004E2CC0">
      <w:pPr>
        <w:spacing w:before="1"/>
        <w:ind w:left="764"/>
        <w:rPr>
          <w:sz w:val="21"/>
        </w:rPr>
      </w:pPr>
      <w:r>
        <w:rPr>
          <w:b/>
          <w:i/>
          <w:spacing w:val="-2"/>
          <w:w w:val="120"/>
          <w:sz w:val="21"/>
        </w:rPr>
        <w:t>subsidiary</w:t>
      </w:r>
      <w:r>
        <w:rPr>
          <w:b/>
          <w:i/>
          <w:w w:val="120"/>
          <w:sz w:val="21"/>
        </w:rPr>
        <w:t xml:space="preserve"> </w:t>
      </w:r>
      <w:r>
        <w:rPr>
          <w:b/>
          <w:i/>
          <w:spacing w:val="-2"/>
          <w:w w:val="120"/>
          <w:sz w:val="21"/>
        </w:rPr>
        <w:t>equipment</w:t>
      </w:r>
      <w:r>
        <w:rPr>
          <w:b/>
          <w:i/>
          <w:spacing w:val="-3"/>
          <w:w w:val="120"/>
          <w:sz w:val="21"/>
        </w:rPr>
        <w:t xml:space="preserve"> </w:t>
      </w:r>
      <w:r>
        <w:rPr>
          <w:spacing w:val="-2"/>
          <w:w w:val="120"/>
          <w:sz w:val="21"/>
        </w:rPr>
        <w:t>means—</w:t>
      </w:r>
    </w:p>
    <w:p w:rsidR="00C879E5" w:rsidRDefault="004E2CC0">
      <w:pPr>
        <w:pStyle w:val="ListParagraph"/>
        <w:numPr>
          <w:ilvl w:val="0"/>
          <w:numId w:val="98"/>
        </w:numPr>
        <w:tabs>
          <w:tab w:val="left" w:pos="1185"/>
        </w:tabs>
        <w:spacing w:before="214"/>
        <w:ind w:left="1185" w:hanging="421"/>
        <w:rPr>
          <w:sz w:val="21"/>
        </w:rPr>
      </w:pPr>
      <w:r>
        <w:rPr>
          <w:w w:val="110"/>
          <w:sz w:val="21"/>
        </w:rPr>
        <w:t>centralised</w:t>
      </w:r>
      <w:r>
        <w:rPr>
          <w:spacing w:val="-9"/>
          <w:w w:val="110"/>
          <w:sz w:val="21"/>
        </w:rPr>
        <w:t xml:space="preserve"> </w:t>
      </w:r>
      <w:r>
        <w:rPr>
          <w:w w:val="110"/>
          <w:sz w:val="21"/>
        </w:rPr>
        <w:t>cash</w:t>
      </w:r>
      <w:r>
        <w:rPr>
          <w:spacing w:val="-5"/>
          <w:w w:val="110"/>
          <w:sz w:val="21"/>
        </w:rPr>
        <w:t xml:space="preserve"> </w:t>
      </w:r>
      <w:r>
        <w:rPr>
          <w:w w:val="110"/>
          <w:sz w:val="21"/>
        </w:rPr>
        <w:t>control</w:t>
      </w:r>
      <w:r>
        <w:rPr>
          <w:spacing w:val="-8"/>
          <w:w w:val="110"/>
          <w:sz w:val="21"/>
        </w:rPr>
        <w:t xml:space="preserve"> </w:t>
      </w:r>
      <w:r>
        <w:rPr>
          <w:w w:val="110"/>
          <w:sz w:val="21"/>
        </w:rPr>
        <w:t>equipment,</w:t>
      </w:r>
      <w:r>
        <w:rPr>
          <w:spacing w:val="-8"/>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98"/>
        </w:numPr>
        <w:tabs>
          <w:tab w:val="left" w:pos="1190"/>
        </w:tabs>
        <w:ind w:left="1190" w:hanging="426"/>
        <w:rPr>
          <w:sz w:val="21"/>
        </w:rPr>
      </w:pPr>
      <w:r>
        <w:rPr>
          <w:w w:val="110"/>
          <w:sz w:val="21"/>
        </w:rPr>
        <w:t>any</w:t>
      </w:r>
      <w:r>
        <w:rPr>
          <w:spacing w:val="3"/>
          <w:w w:val="110"/>
          <w:sz w:val="21"/>
        </w:rPr>
        <w:t xml:space="preserve"> </w:t>
      </w:r>
      <w:r>
        <w:rPr>
          <w:w w:val="110"/>
          <w:sz w:val="21"/>
        </w:rPr>
        <w:t>equipment,</w:t>
      </w:r>
      <w:r>
        <w:rPr>
          <w:spacing w:val="5"/>
          <w:w w:val="110"/>
          <w:sz w:val="21"/>
        </w:rPr>
        <w:t xml:space="preserve"> </w:t>
      </w:r>
      <w:r>
        <w:rPr>
          <w:w w:val="110"/>
          <w:sz w:val="21"/>
        </w:rPr>
        <w:t>device</w:t>
      </w:r>
      <w:r>
        <w:rPr>
          <w:spacing w:val="4"/>
          <w:w w:val="110"/>
          <w:sz w:val="21"/>
        </w:rPr>
        <w:t xml:space="preserve"> </w:t>
      </w:r>
      <w:r>
        <w:rPr>
          <w:w w:val="110"/>
          <w:sz w:val="21"/>
        </w:rPr>
        <w:t>or</w:t>
      </w:r>
      <w:r>
        <w:rPr>
          <w:spacing w:val="3"/>
          <w:w w:val="110"/>
          <w:sz w:val="21"/>
        </w:rPr>
        <w:t xml:space="preserve"> </w:t>
      </w:r>
      <w:r>
        <w:rPr>
          <w:w w:val="110"/>
          <w:sz w:val="21"/>
        </w:rPr>
        <w:t>system</w:t>
      </w:r>
      <w:r>
        <w:rPr>
          <w:spacing w:val="7"/>
          <w:w w:val="110"/>
          <w:sz w:val="21"/>
        </w:rPr>
        <w:t xml:space="preserve"> </w:t>
      </w:r>
      <w:r>
        <w:rPr>
          <w:w w:val="110"/>
          <w:sz w:val="21"/>
        </w:rPr>
        <w:t>(or</w:t>
      </w:r>
      <w:r>
        <w:rPr>
          <w:spacing w:val="3"/>
          <w:w w:val="110"/>
          <w:sz w:val="21"/>
        </w:rPr>
        <w:t xml:space="preserve"> </w:t>
      </w:r>
      <w:r>
        <w:rPr>
          <w:w w:val="110"/>
          <w:sz w:val="21"/>
        </w:rPr>
        <w:t>any</w:t>
      </w:r>
      <w:r>
        <w:rPr>
          <w:spacing w:val="4"/>
          <w:w w:val="110"/>
          <w:sz w:val="21"/>
        </w:rPr>
        <w:t xml:space="preserve"> </w:t>
      </w:r>
      <w:r>
        <w:rPr>
          <w:w w:val="110"/>
          <w:sz w:val="21"/>
        </w:rPr>
        <w:t>component</w:t>
      </w:r>
      <w:r>
        <w:rPr>
          <w:spacing w:val="6"/>
          <w:w w:val="110"/>
          <w:sz w:val="21"/>
        </w:rPr>
        <w:t xml:space="preserve"> </w:t>
      </w:r>
      <w:r>
        <w:rPr>
          <w:w w:val="110"/>
          <w:sz w:val="21"/>
        </w:rPr>
        <w:t>of</w:t>
      </w:r>
      <w:r>
        <w:rPr>
          <w:spacing w:val="5"/>
          <w:w w:val="110"/>
          <w:sz w:val="21"/>
        </w:rPr>
        <w:t xml:space="preserve"> </w:t>
      </w:r>
      <w:r>
        <w:rPr>
          <w:w w:val="110"/>
          <w:sz w:val="21"/>
        </w:rPr>
        <w:t>a</w:t>
      </w:r>
      <w:r>
        <w:rPr>
          <w:spacing w:val="3"/>
          <w:w w:val="110"/>
          <w:sz w:val="21"/>
        </w:rPr>
        <w:t xml:space="preserve"> </w:t>
      </w:r>
      <w:r>
        <w:rPr>
          <w:w w:val="110"/>
          <w:sz w:val="21"/>
        </w:rPr>
        <w:t>system)</w:t>
      </w:r>
      <w:r>
        <w:rPr>
          <w:spacing w:val="4"/>
          <w:w w:val="110"/>
          <w:sz w:val="21"/>
        </w:rPr>
        <w:t xml:space="preserve"> </w:t>
      </w:r>
      <w:r>
        <w:rPr>
          <w:w w:val="110"/>
          <w:sz w:val="21"/>
        </w:rPr>
        <w:t>that</w:t>
      </w:r>
      <w:r>
        <w:rPr>
          <w:spacing w:val="6"/>
          <w:w w:val="110"/>
          <w:sz w:val="21"/>
        </w:rPr>
        <w:t xml:space="preserve"> </w:t>
      </w:r>
      <w:r>
        <w:rPr>
          <w:spacing w:val="-2"/>
          <w:w w:val="110"/>
          <w:sz w:val="21"/>
        </w:rPr>
        <w:t>affects—</w:t>
      </w:r>
    </w:p>
    <w:p w:rsidR="00C879E5" w:rsidRDefault="004E2CC0">
      <w:pPr>
        <w:pStyle w:val="ListParagraph"/>
        <w:numPr>
          <w:ilvl w:val="1"/>
          <w:numId w:val="98"/>
        </w:numPr>
        <w:tabs>
          <w:tab w:val="left" w:pos="1515"/>
        </w:tabs>
        <w:spacing w:before="215"/>
        <w:ind w:left="1515" w:hanging="351"/>
        <w:rPr>
          <w:sz w:val="21"/>
        </w:rPr>
      </w:pPr>
      <w:r>
        <w:rPr>
          <w:w w:val="110"/>
          <w:sz w:val="21"/>
        </w:rPr>
        <w:t>the</w:t>
      </w:r>
      <w:r>
        <w:rPr>
          <w:spacing w:val="3"/>
          <w:w w:val="110"/>
          <w:sz w:val="21"/>
        </w:rPr>
        <w:t xml:space="preserve"> </w:t>
      </w:r>
      <w:r>
        <w:rPr>
          <w:w w:val="110"/>
          <w:sz w:val="21"/>
        </w:rPr>
        <w:t>playing</w:t>
      </w:r>
      <w:r>
        <w:rPr>
          <w:spacing w:val="3"/>
          <w:w w:val="110"/>
          <w:sz w:val="21"/>
        </w:rPr>
        <w:t xml:space="preserve"> </w:t>
      </w:r>
      <w:r>
        <w:rPr>
          <w:w w:val="110"/>
          <w:sz w:val="21"/>
        </w:rPr>
        <w:t>or</w:t>
      </w:r>
      <w:r>
        <w:rPr>
          <w:spacing w:val="6"/>
          <w:w w:val="110"/>
          <w:sz w:val="21"/>
        </w:rPr>
        <w:t xml:space="preserve"> </w:t>
      </w:r>
      <w:r>
        <w:rPr>
          <w:w w:val="110"/>
          <w:sz w:val="21"/>
        </w:rPr>
        <w:t>result</w:t>
      </w:r>
      <w:r>
        <w:rPr>
          <w:spacing w:val="4"/>
          <w:w w:val="110"/>
          <w:sz w:val="21"/>
        </w:rPr>
        <w:t xml:space="preserve"> </w:t>
      </w:r>
      <w:r>
        <w:rPr>
          <w:w w:val="110"/>
          <w:sz w:val="21"/>
        </w:rPr>
        <w:t>of</w:t>
      </w:r>
      <w:r>
        <w:rPr>
          <w:spacing w:val="4"/>
          <w:w w:val="110"/>
          <w:sz w:val="21"/>
        </w:rPr>
        <w:t xml:space="preserve"> </w:t>
      </w:r>
      <w:r>
        <w:rPr>
          <w:w w:val="110"/>
          <w:sz w:val="21"/>
        </w:rPr>
        <w:t>any</w:t>
      </w:r>
      <w:r>
        <w:rPr>
          <w:spacing w:val="3"/>
          <w:w w:val="110"/>
          <w:sz w:val="21"/>
        </w:rPr>
        <w:t xml:space="preserve"> </w:t>
      </w:r>
      <w:r>
        <w:rPr>
          <w:w w:val="110"/>
          <w:sz w:val="21"/>
        </w:rPr>
        <w:t>game</w:t>
      </w:r>
      <w:r>
        <w:rPr>
          <w:spacing w:val="7"/>
          <w:w w:val="110"/>
          <w:sz w:val="21"/>
        </w:rPr>
        <w:t xml:space="preserve"> </w:t>
      </w:r>
      <w:r>
        <w:rPr>
          <w:w w:val="110"/>
          <w:sz w:val="21"/>
        </w:rPr>
        <w:t>playable</w:t>
      </w:r>
      <w:r>
        <w:rPr>
          <w:spacing w:val="3"/>
          <w:w w:val="110"/>
          <w:sz w:val="21"/>
        </w:rPr>
        <w:t xml:space="preserve"> </w:t>
      </w:r>
      <w:r>
        <w:rPr>
          <w:w w:val="110"/>
          <w:sz w:val="21"/>
        </w:rPr>
        <w:t>on</w:t>
      </w:r>
      <w:r>
        <w:rPr>
          <w:spacing w:val="3"/>
          <w:w w:val="110"/>
          <w:sz w:val="21"/>
        </w:rPr>
        <w:t xml:space="preserve"> </w:t>
      </w:r>
      <w:r>
        <w:rPr>
          <w:w w:val="110"/>
          <w:sz w:val="21"/>
        </w:rPr>
        <w:t>a</w:t>
      </w:r>
      <w:r>
        <w:rPr>
          <w:spacing w:val="6"/>
          <w:w w:val="110"/>
          <w:sz w:val="21"/>
        </w:rPr>
        <w:t xml:space="preserve"> </w:t>
      </w:r>
      <w:r>
        <w:rPr>
          <w:w w:val="110"/>
          <w:sz w:val="21"/>
        </w:rPr>
        <w:t>gaming</w:t>
      </w:r>
      <w:r>
        <w:rPr>
          <w:spacing w:val="3"/>
          <w:w w:val="110"/>
          <w:sz w:val="21"/>
        </w:rPr>
        <w:t xml:space="preserve"> </w:t>
      </w:r>
      <w:r>
        <w:rPr>
          <w:w w:val="110"/>
          <w:sz w:val="21"/>
        </w:rPr>
        <w:t>machine,</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98"/>
        </w:numPr>
        <w:tabs>
          <w:tab w:val="left" w:pos="1572"/>
        </w:tabs>
        <w:ind w:left="1572" w:hanging="408"/>
        <w:rPr>
          <w:sz w:val="21"/>
        </w:rPr>
      </w:pPr>
      <w:r>
        <w:rPr>
          <w:w w:val="110"/>
          <w:sz w:val="21"/>
        </w:rPr>
        <w:t>the</w:t>
      </w:r>
      <w:r>
        <w:rPr>
          <w:spacing w:val="3"/>
          <w:w w:val="110"/>
          <w:sz w:val="21"/>
        </w:rPr>
        <w:t xml:space="preserve"> </w:t>
      </w:r>
      <w:r>
        <w:rPr>
          <w:w w:val="110"/>
          <w:sz w:val="21"/>
        </w:rPr>
        <w:t>meters</w:t>
      </w:r>
      <w:r>
        <w:rPr>
          <w:spacing w:val="4"/>
          <w:w w:val="110"/>
          <w:sz w:val="21"/>
        </w:rPr>
        <w:t xml:space="preserve"> </w:t>
      </w:r>
      <w:r>
        <w:rPr>
          <w:w w:val="110"/>
          <w:sz w:val="21"/>
        </w:rPr>
        <w:t>of</w:t>
      </w:r>
      <w:r>
        <w:rPr>
          <w:spacing w:val="5"/>
          <w:w w:val="110"/>
          <w:sz w:val="21"/>
        </w:rPr>
        <w:t xml:space="preserve"> </w:t>
      </w:r>
      <w:r>
        <w:rPr>
          <w:w w:val="110"/>
          <w:sz w:val="21"/>
        </w:rPr>
        <w:t>a</w:t>
      </w:r>
      <w:r>
        <w:rPr>
          <w:spacing w:val="4"/>
          <w:w w:val="110"/>
          <w:sz w:val="21"/>
        </w:rPr>
        <w:t xml:space="preserve"> </w:t>
      </w:r>
      <w:r>
        <w:rPr>
          <w:w w:val="110"/>
          <w:sz w:val="21"/>
        </w:rPr>
        <w:t>gaming</w:t>
      </w:r>
      <w:r>
        <w:rPr>
          <w:spacing w:val="7"/>
          <w:w w:val="110"/>
          <w:sz w:val="21"/>
        </w:rPr>
        <w:t xml:space="preserve"> </w:t>
      </w:r>
      <w:r>
        <w:rPr>
          <w:spacing w:val="-2"/>
          <w:w w:val="110"/>
          <w:sz w:val="21"/>
        </w:rPr>
        <w:t>machine,</w:t>
      </w:r>
    </w:p>
    <w:p w:rsidR="00C879E5" w:rsidRDefault="00C879E5">
      <w:pPr>
        <w:pStyle w:val="BodyText"/>
        <w:spacing w:before="11"/>
      </w:pPr>
    </w:p>
    <w:p w:rsidR="00C879E5" w:rsidRDefault="004E2CC0">
      <w:pPr>
        <w:pStyle w:val="BodyText"/>
        <w:spacing w:line="292" w:lineRule="auto"/>
        <w:ind w:left="764" w:right="193"/>
      </w:pPr>
      <w:r>
        <w:rPr>
          <w:w w:val="110"/>
        </w:rPr>
        <w:t>and includes any other equipment, device or system prescribed by the regulations for the purposes of this definition.</w:t>
      </w:r>
    </w:p>
    <w:p w:rsidR="00C879E5" w:rsidRDefault="004E2CC0">
      <w:pPr>
        <w:spacing w:before="203"/>
        <w:ind w:left="764"/>
        <w:rPr>
          <w:sz w:val="21"/>
        </w:rPr>
      </w:pPr>
      <w:r>
        <w:rPr>
          <w:b/>
          <w:i/>
          <w:w w:val="110"/>
          <w:sz w:val="21"/>
        </w:rPr>
        <w:t>technician</w:t>
      </w:r>
      <w:r>
        <w:rPr>
          <w:b/>
          <w:i/>
          <w:spacing w:val="10"/>
          <w:w w:val="110"/>
          <w:sz w:val="21"/>
        </w:rPr>
        <w:t xml:space="preserve"> </w:t>
      </w:r>
      <w:r>
        <w:rPr>
          <w:w w:val="110"/>
          <w:sz w:val="21"/>
        </w:rPr>
        <w:t>means</w:t>
      </w:r>
      <w:r>
        <w:rPr>
          <w:spacing w:val="7"/>
          <w:w w:val="110"/>
          <w:sz w:val="21"/>
        </w:rPr>
        <w:t xml:space="preserve"> </w:t>
      </w:r>
      <w:r>
        <w:rPr>
          <w:w w:val="110"/>
          <w:sz w:val="21"/>
        </w:rPr>
        <w:t>the</w:t>
      </w:r>
      <w:r>
        <w:rPr>
          <w:spacing w:val="8"/>
          <w:w w:val="110"/>
          <w:sz w:val="21"/>
        </w:rPr>
        <w:t xml:space="preserve"> </w:t>
      </w:r>
      <w:r>
        <w:rPr>
          <w:w w:val="110"/>
          <w:sz w:val="21"/>
        </w:rPr>
        <w:t>holder</w:t>
      </w:r>
      <w:r>
        <w:rPr>
          <w:spacing w:val="12"/>
          <w:w w:val="110"/>
          <w:sz w:val="21"/>
        </w:rPr>
        <w:t xml:space="preserve"> </w:t>
      </w:r>
      <w:r>
        <w:rPr>
          <w:w w:val="110"/>
          <w:sz w:val="21"/>
        </w:rPr>
        <w:t>of</w:t>
      </w:r>
      <w:r>
        <w:rPr>
          <w:spacing w:val="8"/>
          <w:w w:val="110"/>
          <w:sz w:val="21"/>
        </w:rPr>
        <w:t xml:space="preserve"> </w:t>
      </w:r>
      <w:r>
        <w:rPr>
          <w:w w:val="110"/>
          <w:sz w:val="21"/>
        </w:rPr>
        <w:t>a</w:t>
      </w:r>
      <w:r>
        <w:rPr>
          <w:spacing w:val="8"/>
          <w:w w:val="110"/>
          <w:sz w:val="21"/>
        </w:rPr>
        <w:t xml:space="preserve"> </w:t>
      </w:r>
      <w:r>
        <w:rPr>
          <w:w w:val="110"/>
          <w:sz w:val="21"/>
        </w:rPr>
        <w:t>technician’s</w:t>
      </w:r>
      <w:r>
        <w:rPr>
          <w:spacing w:val="12"/>
          <w:w w:val="110"/>
          <w:sz w:val="21"/>
        </w:rPr>
        <w:t xml:space="preserve"> </w:t>
      </w:r>
      <w:r>
        <w:rPr>
          <w:spacing w:val="-2"/>
          <w:w w:val="110"/>
          <w:sz w:val="21"/>
        </w:rPr>
        <w:t>licence.</w:t>
      </w:r>
    </w:p>
    <w:p w:rsidR="00C879E5" w:rsidRDefault="00C879E5">
      <w:pPr>
        <w:pStyle w:val="BodyText"/>
        <w:spacing w:before="11"/>
      </w:pPr>
    </w:p>
    <w:p w:rsidR="00C879E5" w:rsidRDefault="004E2CC0">
      <w:pPr>
        <w:spacing w:line="292" w:lineRule="auto"/>
        <w:ind w:left="764" w:right="665"/>
        <w:rPr>
          <w:sz w:val="21"/>
        </w:rPr>
      </w:pPr>
      <w:r>
        <w:rPr>
          <w:b/>
          <w:i/>
          <w:w w:val="110"/>
          <w:sz w:val="21"/>
        </w:rPr>
        <w:t xml:space="preserve">technician’s licence </w:t>
      </w:r>
      <w:r>
        <w:rPr>
          <w:w w:val="110"/>
          <w:sz w:val="21"/>
        </w:rPr>
        <w:t>means a gaming machine technician’s licence in force under Part 7.</w:t>
      </w:r>
    </w:p>
    <w:p w:rsidR="00C879E5" w:rsidRDefault="004E2CC0">
      <w:pPr>
        <w:spacing w:before="202" w:line="292" w:lineRule="auto"/>
        <w:ind w:left="764" w:right="311"/>
        <w:rPr>
          <w:sz w:val="21"/>
        </w:rPr>
      </w:pPr>
      <w:r>
        <w:rPr>
          <w:b/>
          <w:i/>
          <w:w w:val="110"/>
          <w:sz w:val="21"/>
        </w:rPr>
        <w:t>temporary premises</w:t>
      </w:r>
      <w:r>
        <w:rPr>
          <w:w w:val="110"/>
          <w:sz w:val="21"/>
        </w:rPr>
        <w:t xml:space="preserve">, in relation to a hotel or club premises, means any premises approved by the Authority under section 96 of the </w:t>
      </w:r>
      <w:hyperlink r:id="rId43">
        <w:r>
          <w:rPr>
            <w:i/>
            <w:color w:val="3170AB"/>
            <w:w w:val="110"/>
            <w:sz w:val="21"/>
          </w:rPr>
          <w:t>Liquor Act 2007</w:t>
        </w:r>
      </w:hyperlink>
      <w:r>
        <w:rPr>
          <w:w w:val="110"/>
          <w:sz w:val="21"/>
        </w:rPr>
        <w:t>.</w:t>
      </w:r>
    </w:p>
    <w:p w:rsidR="00C879E5" w:rsidRDefault="004E2CC0">
      <w:pPr>
        <w:spacing w:before="203" w:line="292" w:lineRule="auto"/>
        <w:ind w:left="764" w:right="311"/>
        <w:rPr>
          <w:sz w:val="21"/>
        </w:rPr>
      </w:pPr>
      <w:r>
        <w:rPr>
          <w:b/>
          <w:i/>
          <w:w w:val="115"/>
          <w:sz w:val="21"/>
        </w:rPr>
        <w:t>testing</w:t>
      </w:r>
      <w:r>
        <w:rPr>
          <w:b/>
          <w:i/>
          <w:spacing w:val="-19"/>
          <w:w w:val="115"/>
          <w:sz w:val="21"/>
        </w:rPr>
        <w:t xml:space="preserve"> </w:t>
      </w:r>
      <w:r>
        <w:rPr>
          <w:b/>
          <w:i/>
          <w:w w:val="115"/>
          <w:sz w:val="21"/>
        </w:rPr>
        <w:t>facility</w:t>
      </w:r>
      <w:r>
        <w:rPr>
          <w:b/>
          <w:i/>
          <w:spacing w:val="-18"/>
          <w:w w:val="115"/>
          <w:sz w:val="21"/>
        </w:rPr>
        <w:t xml:space="preserve"> </w:t>
      </w:r>
      <w:r>
        <w:rPr>
          <w:b/>
          <w:i/>
          <w:w w:val="115"/>
          <w:sz w:val="21"/>
        </w:rPr>
        <w:t>licence</w:t>
      </w:r>
      <w:r>
        <w:rPr>
          <w:b/>
          <w:i/>
          <w:spacing w:val="-18"/>
          <w:w w:val="115"/>
          <w:sz w:val="21"/>
        </w:rPr>
        <w:t xml:space="preserve"> </w:t>
      </w:r>
      <w:r>
        <w:rPr>
          <w:w w:val="115"/>
          <w:sz w:val="21"/>
        </w:rPr>
        <w:t>means</w:t>
      </w:r>
      <w:r>
        <w:rPr>
          <w:spacing w:val="-18"/>
          <w:w w:val="115"/>
          <w:sz w:val="21"/>
        </w:rPr>
        <w:t xml:space="preserve"> </w:t>
      </w:r>
      <w:r>
        <w:rPr>
          <w:w w:val="115"/>
          <w:sz w:val="21"/>
        </w:rPr>
        <w:t>a</w:t>
      </w:r>
      <w:r>
        <w:rPr>
          <w:spacing w:val="-18"/>
          <w:w w:val="115"/>
          <w:sz w:val="21"/>
        </w:rPr>
        <w:t xml:space="preserve"> </w:t>
      </w:r>
      <w:r>
        <w:rPr>
          <w:w w:val="115"/>
          <w:sz w:val="21"/>
        </w:rPr>
        <w:t>gaming</w:t>
      </w:r>
      <w:r>
        <w:rPr>
          <w:spacing w:val="-19"/>
          <w:w w:val="115"/>
          <w:sz w:val="21"/>
        </w:rPr>
        <w:t xml:space="preserve"> </w:t>
      </w:r>
      <w:r>
        <w:rPr>
          <w:w w:val="115"/>
          <w:sz w:val="21"/>
        </w:rPr>
        <w:t>machine</w:t>
      </w:r>
      <w:r>
        <w:rPr>
          <w:spacing w:val="-18"/>
          <w:w w:val="115"/>
          <w:sz w:val="21"/>
        </w:rPr>
        <w:t xml:space="preserve"> </w:t>
      </w:r>
      <w:r>
        <w:rPr>
          <w:w w:val="115"/>
          <w:sz w:val="21"/>
        </w:rPr>
        <w:t>testing</w:t>
      </w:r>
      <w:r>
        <w:rPr>
          <w:spacing w:val="-18"/>
          <w:w w:val="115"/>
          <w:sz w:val="21"/>
        </w:rPr>
        <w:t xml:space="preserve"> </w:t>
      </w:r>
      <w:r>
        <w:rPr>
          <w:w w:val="115"/>
          <w:sz w:val="21"/>
        </w:rPr>
        <w:t>facility</w:t>
      </w:r>
      <w:r>
        <w:rPr>
          <w:spacing w:val="-18"/>
          <w:w w:val="115"/>
          <w:sz w:val="21"/>
        </w:rPr>
        <w:t xml:space="preserve"> </w:t>
      </w:r>
      <w:r>
        <w:rPr>
          <w:w w:val="115"/>
          <w:sz w:val="21"/>
        </w:rPr>
        <w:t>licence</w:t>
      </w:r>
      <w:r>
        <w:rPr>
          <w:spacing w:val="-18"/>
          <w:w w:val="115"/>
          <w:sz w:val="21"/>
        </w:rPr>
        <w:t xml:space="preserve"> </w:t>
      </w:r>
      <w:r>
        <w:rPr>
          <w:w w:val="115"/>
          <w:sz w:val="21"/>
        </w:rPr>
        <w:t>in</w:t>
      </w:r>
      <w:r>
        <w:rPr>
          <w:spacing w:val="-19"/>
          <w:w w:val="115"/>
          <w:sz w:val="21"/>
        </w:rPr>
        <w:t xml:space="preserve"> </w:t>
      </w:r>
      <w:r>
        <w:rPr>
          <w:w w:val="115"/>
          <w:sz w:val="21"/>
        </w:rPr>
        <w:t>force under Part 7.</w:t>
      </w:r>
    </w:p>
    <w:p w:rsidR="00C879E5" w:rsidRDefault="004E2CC0">
      <w:pPr>
        <w:spacing w:before="202"/>
        <w:ind w:left="764"/>
        <w:rPr>
          <w:sz w:val="21"/>
        </w:rPr>
      </w:pPr>
      <w:r>
        <w:rPr>
          <w:b/>
          <w:i/>
          <w:w w:val="115"/>
          <w:sz w:val="21"/>
        </w:rPr>
        <w:t>threshold</w:t>
      </w:r>
      <w:r>
        <w:rPr>
          <w:b/>
          <w:i/>
          <w:spacing w:val="11"/>
          <w:w w:val="115"/>
          <w:sz w:val="21"/>
        </w:rPr>
        <w:t xml:space="preserve"> </w:t>
      </w:r>
      <w:r>
        <w:rPr>
          <w:b/>
          <w:i/>
          <w:w w:val="115"/>
          <w:sz w:val="21"/>
        </w:rPr>
        <w:t>increase</w:t>
      </w:r>
      <w:r>
        <w:rPr>
          <w:b/>
          <w:i/>
          <w:spacing w:val="12"/>
          <w:w w:val="115"/>
          <w:sz w:val="21"/>
        </w:rPr>
        <w:t xml:space="preserve"> </w:t>
      </w:r>
      <w:r>
        <w:rPr>
          <w:b/>
          <w:i/>
          <w:w w:val="115"/>
          <w:sz w:val="21"/>
        </w:rPr>
        <w:t>application</w:t>
      </w:r>
      <w:r>
        <w:rPr>
          <w:w w:val="115"/>
          <w:sz w:val="21"/>
        </w:rPr>
        <w:t>—see</w:t>
      </w:r>
      <w:r>
        <w:rPr>
          <w:spacing w:val="3"/>
          <w:w w:val="115"/>
          <w:sz w:val="21"/>
        </w:rPr>
        <w:t xml:space="preserve"> </w:t>
      </w:r>
      <w:r>
        <w:rPr>
          <w:w w:val="115"/>
          <w:sz w:val="21"/>
        </w:rPr>
        <w:t>section</w:t>
      </w:r>
      <w:r>
        <w:rPr>
          <w:spacing w:val="4"/>
          <w:w w:val="115"/>
          <w:sz w:val="21"/>
        </w:rPr>
        <w:t xml:space="preserve"> </w:t>
      </w:r>
      <w:r>
        <w:rPr>
          <w:spacing w:val="-5"/>
          <w:w w:val="115"/>
          <w:sz w:val="21"/>
        </w:rPr>
        <w:t>34.</w:t>
      </w:r>
    </w:p>
    <w:p w:rsidR="00C879E5" w:rsidRDefault="00C879E5">
      <w:pPr>
        <w:pStyle w:val="BodyText"/>
        <w:spacing w:before="11"/>
      </w:pPr>
    </w:p>
    <w:p w:rsidR="00C879E5" w:rsidRDefault="004E2CC0">
      <w:pPr>
        <w:pStyle w:val="BodyText"/>
        <w:ind w:left="764"/>
      </w:pPr>
      <w:r>
        <w:rPr>
          <w:b/>
          <w:i/>
          <w:w w:val="115"/>
        </w:rPr>
        <w:t>venue</w:t>
      </w:r>
      <w:r>
        <w:rPr>
          <w:b/>
          <w:i/>
          <w:spacing w:val="-13"/>
          <w:w w:val="115"/>
        </w:rPr>
        <w:t xml:space="preserve"> </w:t>
      </w:r>
      <w:r>
        <w:rPr>
          <w:w w:val="115"/>
        </w:rPr>
        <w:t>means</w:t>
      </w:r>
      <w:r>
        <w:rPr>
          <w:spacing w:val="-13"/>
          <w:w w:val="115"/>
        </w:rPr>
        <w:t xml:space="preserve"> </w:t>
      </w:r>
      <w:r>
        <w:rPr>
          <w:w w:val="115"/>
        </w:rPr>
        <w:t>a</w:t>
      </w:r>
      <w:r>
        <w:rPr>
          <w:spacing w:val="-13"/>
          <w:w w:val="115"/>
        </w:rPr>
        <w:t xml:space="preserve"> </w:t>
      </w:r>
      <w:r>
        <w:rPr>
          <w:w w:val="115"/>
        </w:rPr>
        <w:t>hotel</w:t>
      </w:r>
      <w:r>
        <w:rPr>
          <w:spacing w:val="-13"/>
          <w:w w:val="115"/>
        </w:rPr>
        <w:t xml:space="preserve"> </w:t>
      </w:r>
      <w:r>
        <w:rPr>
          <w:w w:val="115"/>
        </w:rPr>
        <w:t>or</w:t>
      </w:r>
      <w:r>
        <w:rPr>
          <w:spacing w:val="-10"/>
          <w:w w:val="115"/>
        </w:rPr>
        <w:t xml:space="preserve"> </w:t>
      </w:r>
      <w:r>
        <w:rPr>
          <w:w w:val="115"/>
        </w:rPr>
        <w:t>the</w:t>
      </w:r>
      <w:r>
        <w:rPr>
          <w:spacing w:val="-13"/>
          <w:w w:val="115"/>
        </w:rPr>
        <w:t xml:space="preserve"> </w:t>
      </w:r>
      <w:r>
        <w:rPr>
          <w:w w:val="115"/>
        </w:rPr>
        <w:t>premises</w:t>
      </w:r>
      <w:r>
        <w:rPr>
          <w:spacing w:val="-13"/>
          <w:w w:val="115"/>
        </w:rPr>
        <w:t xml:space="preserve"> </w:t>
      </w:r>
      <w:r>
        <w:rPr>
          <w:w w:val="115"/>
        </w:rPr>
        <w:t>of</w:t>
      </w:r>
      <w:r>
        <w:rPr>
          <w:spacing w:val="-12"/>
          <w:w w:val="115"/>
        </w:rPr>
        <w:t xml:space="preserve"> </w:t>
      </w:r>
      <w:r>
        <w:rPr>
          <w:w w:val="115"/>
        </w:rPr>
        <w:t>a</w:t>
      </w:r>
      <w:r>
        <w:rPr>
          <w:spacing w:val="-13"/>
          <w:w w:val="115"/>
        </w:rPr>
        <w:t xml:space="preserve"> </w:t>
      </w:r>
      <w:r>
        <w:rPr>
          <w:spacing w:val="-2"/>
          <w:w w:val="115"/>
        </w:rPr>
        <w:t>club.</w:t>
      </w:r>
    </w:p>
    <w:p w:rsidR="00C879E5" w:rsidRDefault="00C879E5">
      <w:pPr>
        <w:pStyle w:val="BodyText"/>
        <w:spacing w:before="11"/>
      </w:pPr>
    </w:p>
    <w:p w:rsidR="00C879E5" w:rsidRDefault="004E2CC0">
      <w:pPr>
        <w:ind w:left="764"/>
        <w:rPr>
          <w:sz w:val="21"/>
        </w:rPr>
      </w:pPr>
      <w:r>
        <w:rPr>
          <w:b/>
          <w:i/>
          <w:w w:val="115"/>
          <w:sz w:val="21"/>
        </w:rPr>
        <w:t>work</w:t>
      </w:r>
      <w:r>
        <w:rPr>
          <w:b/>
          <w:i/>
          <w:spacing w:val="-12"/>
          <w:w w:val="115"/>
          <w:sz w:val="21"/>
        </w:rPr>
        <w:t xml:space="preserve"> </w:t>
      </w:r>
      <w:r>
        <w:rPr>
          <w:b/>
          <w:i/>
          <w:w w:val="115"/>
          <w:sz w:val="21"/>
        </w:rPr>
        <w:t>permit</w:t>
      </w:r>
      <w:r>
        <w:rPr>
          <w:b/>
          <w:i/>
          <w:spacing w:val="-17"/>
          <w:w w:val="115"/>
          <w:sz w:val="21"/>
        </w:rPr>
        <w:t xml:space="preserve"> </w:t>
      </w:r>
      <w:r>
        <w:rPr>
          <w:w w:val="115"/>
          <w:sz w:val="21"/>
        </w:rPr>
        <w:t>means</w:t>
      </w:r>
      <w:r>
        <w:rPr>
          <w:spacing w:val="-17"/>
          <w:w w:val="115"/>
          <w:sz w:val="21"/>
        </w:rPr>
        <w:t xml:space="preserve"> </w:t>
      </w:r>
      <w:r>
        <w:rPr>
          <w:w w:val="115"/>
          <w:sz w:val="21"/>
        </w:rPr>
        <w:t>a</w:t>
      </w:r>
      <w:r>
        <w:rPr>
          <w:spacing w:val="-18"/>
          <w:w w:val="115"/>
          <w:sz w:val="21"/>
        </w:rPr>
        <w:t xml:space="preserve"> </w:t>
      </w:r>
      <w:r>
        <w:rPr>
          <w:w w:val="115"/>
          <w:sz w:val="21"/>
        </w:rPr>
        <w:t>work</w:t>
      </w:r>
      <w:r>
        <w:rPr>
          <w:spacing w:val="-16"/>
          <w:w w:val="115"/>
          <w:sz w:val="21"/>
        </w:rPr>
        <w:t xml:space="preserve"> </w:t>
      </w:r>
      <w:r>
        <w:rPr>
          <w:w w:val="115"/>
          <w:sz w:val="21"/>
        </w:rPr>
        <w:t>permit</w:t>
      </w:r>
      <w:r>
        <w:rPr>
          <w:spacing w:val="-17"/>
          <w:w w:val="115"/>
          <w:sz w:val="21"/>
        </w:rPr>
        <w:t xml:space="preserve"> </w:t>
      </w:r>
      <w:r>
        <w:rPr>
          <w:w w:val="115"/>
          <w:sz w:val="21"/>
        </w:rPr>
        <w:t>issued</w:t>
      </w:r>
      <w:r>
        <w:rPr>
          <w:spacing w:val="-17"/>
          <w:w w:val="115"/>
          <w:sz w:val="21"/>
        </w:rPr>
        <w:t xml:space="preserve"> </w:t>
      </w:r>
      <w:r>
        <w:rPr>
          <w:w w:val="115"/>
          <w:sz w:val="21"/>
        </w:rPr>
        <w:t>under</w:t>
      </w:r>
      <w:r>
        <w:rPr>
          <w:spacing w:val="-15"/>
          <w:w w:val="115"/>
          <w:sz w:val="21"/>
        </w:rPr>
        <w:t xml:space="preserve"> </w:t>
      </w:r>
      <w:r>
        <w:rPr>
          <w:w w:val="115"/>
          <w:sz w:val="21"/>
        </w:rPr>
        <w:t>section</w:t>
      </w:r>
      <w:r>
        <w:rPr>
          <w:spacing w:val="-18"/>
          <w:w w:val="115"/>
          <w:sz w:val="21"/>
        </w:rPr>
        <w:t xml:space="preserve"> </w:t>
      </w:r>
      <w:r>
        <w:rPr>
          <w:spacing w:val="-5"/>
          <w:w w:val="115"/>
          <w:sz w:val="21"/>
        </w:rPr>
        <w:t>89.</w:t>
      </w:r>
    </w:p>
    <w:p w:rsidR="00C879E5" w:rsidRDefault="00C879E5">
      <w:pPr>
        <w:pStyle w:val="BodyText"/>
        <w:spacing w:before="58"/>
      </w:pPr>
    </w:p>
    <w:p w:rsidR="00C879E5" w:rsidRDefault="004E2CC0">
      <w:pPr>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Pr>
          <w:sz w:val="16"/>
        </w:rPr>
      </w:pPr>
      <w:r>
        <w:rPr>
          <w:w w:val="115"/>
          <w:sz w:val="16"/>
        </w:rPr>
        <w:t>The</w:t>
      </w:r>
      <w:r>
        <w:rPr>
          <w:spacing w:val="-1"/>
          <w:w w:val="115"/>
          <w:sz w:val="16"/>
        </w:rPr>
        <w:t xml:space="preserve"> </w:t>
      </w:r>
      <w:hyperlink r:id="rId44">
        <w:r>
          <w:rPr>
            <w:i/>
            <w:color w:val="3170AB"/>
            <w:w w:val="115"/>
            <w:sz w:val="16"/>
          </w:rPr>
          <w:t>Interpretation</w:t>
        </w:r>
        <w:r>
          <w:rPr>
            <w:i/>
            <w:color w:val="3170AB"/>
            <w:spacing w:val="-2"/>
            <w:w w:val="115"/>
            <w:sz w:val="16"/>
          </w:rPr>
          <w:t xml:space="preserve"> </w:t>
        </w:r>
        <w:r>
          <w:rPr>
            <w:i/>
            <w:color w:val="3170AB"/>
            <w:w w:val="115"/>
            <w:sz w:val="16"/>
          </w:rPr>
          <w:t>Act</w:t>
        </w:r>
        <w:r>
          <w:rPr>
            <w:i/>
            <w:color w:val="3170AB"/>
            <w:spacing w:val="-2"/>
            <w:w w:val="115"/>
            <w:sz w:val="16"/>
          </w:rPr>
          <w:t xml:space="preserve"> </w:t>
        </w:r>
        <w:r>
          <w:rPr>
            <w:i/>
            <w:color w:val="3170AB"/>
            <w:w w:val="115"/>
            <w:sz w:val="16"/>
          </w:rPr>
          <w:t>1987</w:t>
        </w:r>
      </w:hyperlink>
      <w:r>
        <w:rPr>
          <w:i/>
          <w:color w:val="3170AB"/>
          <w:w w:val="115"/>
          <w:sz w:val="16"/>
        </w:rPr>
        <w:t xml:space="preserve"> </w:t>
      </w:r>
      <w:r>
        <w:rPr>
          <w:w w:val="115"/>
          <w:sz w:val="16"/>
        </w:rPr>
        <w:t>contains</w:t>
      </w:r>
      <w:r>
        <w:rPr>
          <w:spacing w:val="-2"/>
          <w:w w:val="115"/>
          <w:sz w:val="16"/>
        </w:rPr>
        <w:t xml:space="preserve"> </w:t>
      </w:r>
      <w:r>
        <w:rPr>
          <w:w w:val="115"/>
          <w:sz w:val="16"/>
        </w:rPr>
        <w:t>definitions and</w:t>
      </w:r>
      <w:r>
        <w:rPr>
          <w:spacing w:val="-2"/>
          <w:w w:val="115"/>
          <w:sz w:val="16"/>
        </w:rPr>
        <w:t xml:space="preserve"> </w:t>
      </w:r>
      <w:r>
        <w:rPr>
          <w:w w:val="115"/>
          <w:sz w:val="16"/>
        </w:rPr>
        <w:t>other</w:t>
      </w:r>
      <w:r>
        <w:rPr>
          <w:spacing w:val="-2"/>
          <w:w w:val="115"/>
          <w:sz w:val="16"/>
        </w:rPr>
        <w:t xml:space="preserve"> </w:t>
      </w:r>
      <w:r>
        <w:rPr>
          <w:w w:val="115"/>
          <w:sz w:val="16"/>
        </w:rPr>
        <w:t>provisions</w:t>
      </w:r>
      <w:r>
        <w:rPr>
          <w:spacing w:val="-2"/>
          <w:w w:val="115"/>
          <w:sz w:val="16"/>
        </w:rPr>
        <w:t xml:space="preserve"> </w:t>
      </w:r>
      <w:r>
        <w:rPr>
          <w:w w:val="115"/>
          <w:sz w:val="16"/>
        </w:rPr>
        <w:t>that</w:t>
      </w:r>
      <w:r>
        <w:rPr>
          <w:spacing w:val="-2"/>
          <w:w w:val="115"/>
          <w:sz w:val="16"/>
        </w:rPr>
        <w:t xml:space="preserve"> </w:t>
      </w:r>
      <w:r>
        <w:rPr>
          <w:w w:val="115"/>
          <w:sz w:val="16"/>
        </w:rPr>
        <w:t>affect the</w:t>
      </w:r>
      <w:r>
        <w:rPr>
          <w:spacing w:val="-2"/>
          <w:w w:val="115"/>
          <w:sz w:val="16"/>
        </w:rPr>
        <w:t xml:space="preserve"> </w:t>
      </w:r>
      <w:r>
        <w:rPr>
          <w:w w:val="115"/>
          <w:sz w:val="16"/>
        </w:rPr>
        <w:t>interpretation</w:t>
      </w:r>
      <w:r>
        <w:rPr>
          <w:spacing w:val="-2"/>
          <w:w w:val="115"/>
          <w:sz w:val="16"/>
        </w:rPr>
        <w:t xml:space="preserve"> </w:t>
      </w:r>
      <w:r>
        <w:rPr>
          <w:w w:val="115"/>
          <w:sz w:val="16"/>
        </w:rPr>
        <w:t>and application of this Act.</w:t>
      </w:r>
    </w:p>
    <w:p w:rsidR="00C879E5" w:rsidRDefault="00C879E5">
      <w:pPr>
        <w:pStyle w:val="BodyText"/>
        <w:spacing w:before="10"/>
        <w:rPr>
          <w:sz w:val="16"/>
        </w:rPr>
      </w:pPr>
    </w:p>
    <w:p w:rsidR="00C879E5" w:rsidRDefault="004E2CC0">
      <w:pPr>
        <w:pStyle w:val="ListParagraph"/>
        <w:numPr>
          <w:ilvl w:val="1"/>
          <w:numId w:val="107"/>
        </w:numPr>
        <w:tabs>
          <w:tab w:val="left" w:pos="790"/>
        </w:tabs>
        <w:ind w:left="790" w:hanging="426"/>
        <w:rPr>
          <w:sz w:val="21"/>
        </w:rPr>
      </w:pPr>
      <w:r>
        <w:rPr>
          <w:w w:val="110"/>
          <w:sz w:val="21"/>
        </w:rPr>
        <w:t>Notes</w:t>
      </w:r>
      <w:r>
        <w:rPr>
          <w:spacing w:val="-7"/>
          <w:w w:val="110"/>
          <w:sz w:val="21"/>
        </w:rPr>
        <w:t xml:space="preserve"> </w:t>
      </w:r>
      <w:r>
        <w:rPr>
          <w:w w:val="110"/>
          <w:sz w:val="21"/>
        </w:rPr>
        <w:t>included</w:t>
      </w:r>
      <w:r>
        <w:rPr>
          <w:spacing w:val="-4"/>
          <w:w w:val="110"/>
          <w:sz w:val="21"/>
        </w:rPr>
        <w:t xml:space="preserve"> </w:t>
      </w:r>
      <w:r>
        <w:rPr>
          <w:w w:val="110"/>
          <w:sz w:val="21"/>
        </w:rPr>
        <w:t>in</w:t>
      </w:r>
      <w:r>
        <w:rPr>
          <w:spacing w:val="-6"/>
          <w:w w:val="110"/>
          <w:sz w:val="21"/>
        </w:rPr>
        <w:t xml:space="preserve"> </w:t>
      </w:r>
      <w:r>
        <w:rPr>
          <w:w w:val="110"/>
          <w:sz w:val="21"/>
        </w:rPr>
        <w:t>this</w:t>
      </w:r>
      <w:r>
        <w:rPr>
          <w:spacing w:val="-6"/>
          <w:w w:val="110"/>
          <w:sz w:val="21"/>
        </w:rPr>
        <w:t xml:space="preserve"> </w:t>
      </w:r>
      <w:r>
        <w:rPr>
          <w:w w:val="110"/>
          <w:sz w:val="21"/>
        </w:rPr>
        <w:t>Act</w:t>
      </w:r>
      <w:r>
        <w:rPr>
          <w:spacing w:val="-5"/>
          <w:w w:val="110"/>
          <w:sz w:val="21"/>
        </w:rPr>
        <w:t xml:space="preserve"> </w:t>
      </w:r>
      <w:r>
        <w:rPr>
          <w:w w:val="110"/>
          <w:sz w:val="21"/>
        </w:rPr>
        <w:t>do</w:t>
      </w:r>
      <w:r>
        <w:rPr>
          <w:spacing w:val="-6"/>
          <w:w w:val="110"/>
          <w:sz w:val="21"/>
        </w:rPr>
        <w:t xml:space="preserve"> </w:t>
      </w:r>
      <w:r>
        <w:rPr>
          <w:w w:val="110"/>
          <w:sz w:val="21"/>
        </w:rPr>
        <w:t>not</w:t>
      </w:r>
      <w:r>
        <w:rPr>
          <w:spacing w:val="-5"/>
          <w:w w:val="110"/>
          <w:sz w:val="21"/>
        </w:rPr>
        <w:t xml:space="preserve"> </w:t>
      </w:r>
      <w:r>
        <w:rPr>
          <w:w w:val="110"/>
          <w:sz w:val="21"/>
        </w:rPr>
        <w:t>form</w:t>
      </w:r>
      <w:r>
        <w:rPr>
          <w:spacing w:val="-6"/>
          <w:w w:val="110"/>
          <w:sz w:val="21"/>
        </w:rPr>
        <w:t xml:space="preserve"> </w:t>
      </w:r>
      <w:r>
        <w:rPr>
          <w:w w:val="110"/>
          <w:sz w:val="21"/>
        </w:rPr>
        <w:t>part</w:t>
      </w:r>
      <w:r>
        <w:rPr>
          <w:spacing w:val="-5"/>
          <w:w w:val="110"/>
          <w:sz w:val="21"/>
        </w:rPr>
        <w:t xml:space="preserve"> </w:t>
      </w:r>
      <w:r>
        <w:rPr>
          <w:w w:val="110"/>
          <w:sz w:val="21"/>
        </w:rPr>
        <w:t>of</w:t>
      </w:r>
      <w:r>
        <w:rPr>
          <w:spacing w:val="-6"/>
          <w:w w:val="110"/>
          <w:sz w:val="21"/>
        </w:rPr>
        <w:t xml:space="preserve"> </w:t>
      </w:r>
      <w:r>
        <w:rPr>
          <w:w w:val="110"/>
          <w:sz w:val="21"/>
        </w:rPr>
        <w:t>this</w:t>
      </w:r>
      <w:r>
        <w:rPr>
          <w:spacing w:val="-6"/>
          <w:w w:val="110"/>
          <w:sz w:val="21"/>
        </w:rPr>
        <w:t xml:space="preserve"> </w:t>
      </w:r>
      <w:r>
        <w:rPr>
          <w:spacing w:val="-4"/>
          <w:w w:val="110"/>
          <w:sz w:val="21"/>
        </w:rPr>
        <w:t>Act.</w:t>
      </w:r>
    </w:p>
    <w:p w:rsidR="00C879E5" w:rsidRDefault="00C879E5">
      <w:pPr>
        <w:pStyle w:val="BodyText"/>
        <w:spacing w:before="11"/>
      </w:pPr>
    </w:p>
    <w:p w:rsidR="00C879E5" w:rsidRDefault="004E2CC0">
      <w:pPr>
        <w:pStyle w:val="ListParagraph"/>
        <w:numPr>
          <w:ilvl w:val="1"/>
          <w:numId w:val="107"/>
        </w:numPr>
        <w:tabs>
          <w:tab w:val="left" w:pos="764"/>
          <w:tab w:val="left" w:pos="790"/>
        </w:tabs>
        <w:spacing w:line="292" w:lineRule="auto"/>
        <w:ind w:left="764" w:right="339" w:hanging="400"/>
        <w:jc w:val="both"/>
        <w:rPr>
          <w:sz w:val="21"/>
        </w:rPr>
      </w:pPr>
      <w:r>
        <w:rPr>
          <w:w w:val="110"/>
          <w:sz w:val="21"/>
        </w:rPr>
        <w:t>A</w:t>
      </w:r>
      <w:r>
        <w:rPr>
          <w:spacing w:val="24"/>
          <w:w w:val="110"/>
          <w:sz w:val="21"/>
        </w:rPr>
        <w:t xml:space="preserve"> </w:t>
      </w:r>
      <w:r>
        <w:rPr>
          <w:w w:val="110"/>
          <w:sz w:val="21"/>
        </w:rPr>
        <w:t>reference</w:t>
      </w:r>
      <w:r>
        <w:rPr>
          <w:spacing w:val="-3"/>
          <w:w w:val="110"/>
          <w:sz w:val="21"/>
        </w:rPr>
        <w:t xml:space="preserve"> </w:t>
      </w:r>
      <w:r>
        <w:rPr>
          <w:w w:val="110"/>
          <w:sz w:val="21"/>
        </w:rPr>
        <w:t>in</w:t>
      </w:r>
      <w:r>
        <w:rPr>
          <w:spacing w:val="-3"/>
          <w:w w:val="110"/>
          <w:sz w:val="21"/>
        </w:rPr>
        <w:t xml:space="preserve"> </w:t>
      </w:r>
      <w:r>
        <w:rPr>
          <w:w w:val="110"/>
          <w:sz w:val="21"/>
        </w:rPr>
        <w:t>this</w:t>
      </w:r>
      <w:r>
        <w:rPr>
          <w:spacing w:val="-3"/>
          <w:w w:val="110"/>
          <w:sz w:val="21"/>
        </w:rPr>
        <w:t xml:space="preserve"> </w:t>
      </w:r>
      <w:r>
        <w:rPr>
          <w:w w:val="110"/>
          <w:sz w:val="21"/>
        </w:rPr>
        <w:t>Act</w:t>
      </w:r>
      <w:r>
        <w:rPr>
          <w:spacing w:val="-2"/>
          <w:w w:val="110"/>
          <w:sz w:val="21"/>
        </w:rPr>
        <w:t xml:space="preserve"> </w:t>
      </w: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gaming</w:t>
      </w:r>
      <w:r>
        <w:rPr>
          <w:spacing w:val="-1"/>
          <w:w w:val="110"/>
          <w:sz w:val="21"/>
        </w:rPr>
        <w:t xml:space="preserve"> </w:t>
      </w:r>
      <w:r>
        <w:rPr>
          <w:w w:val="110"/>
          <w:sz w:val="21"/>
        </w:rPr>
        <w:t>machine</w:t>
      </w:r>
      <w:r>
        <w:rPr>
          <w:spacing w:val="-3"/>
          <w:w w:val="110"/>
          <w:sz w:val="21"/>
        </w:rPr>
        <w:t xml:space="preserve"> </w:t>
      </w:r>
      <w:r>
        <w:rPr>
          <w:w w:val="110"/>
          <w:sz w:val="21"/>
        </w:rPr>
        <w:t>entitlement held</w:t>
      </w:r>
      <w:r>
        <w:rPr>
          <w:spacing w:val="-3"/>
          <w:w w:val="110"/>
          <w:sz w:val="21"/>
        </w:rPr>
        <w:t xml:space="preserve"> </w:t>
      </w:r>
      <w:r>
        <w:rPr>
          <w:w w:val="110"/>
          <w:sz w:val="21"/>
        </w:rPr>
        <w:t>by</w:t>
      </w:r>
      <w:r>
        <w:rPr>
          <w:spacing w:val="-3"/>
          <w:w w:val="110"/>
          <w:sz w:val="21"/>
        </w:rPr>
        <w:t xml:space="preserve"> </w:t>
      </w:r>
      <w:r>
        <w:rPr>
          <w:w w:val="110"/>
          <w:sz w:val="21"/>
        </w:rPr>
        <w:t>a</w:t>
      </w:r>
      <w:r>
        <w:rPr>
          <w:spacing w:val="-3"/>
          <w:w w:val="110"/>
          <w:sz w:val="21"/>
        </w:rPr>
        <w:t xml:space="preserve"> </w:t>
      </w:r>
      <w:r>
        <w:rPr>
          <w:w w:val="110"/>
          <w:sz w:val="21"/>
        </w:rPr>
        <w:t>hotel or</w:t>
      </w:r>
      <w:r>
        <w:rPr>
          <w:spacing w:val="-3"/>
          <w:w w:val="110"/>
          <w:sz w:val="21"/>
        </w:rPr>
        <w:t xml:space="preserve"> </w:t>
      </w:r>
      <w:r>
        <w:rPr>
          <w:w w:val="110"/>
          <w:sz w:val="21"/>
        </w:rPr>
        <w:t>club,</w:t>
      </w:r>
      <w:r>
        <w:rPr>
          <w:spacing w:val="-3"/>
          <w:w w:val="110"/>
          <w:sz w:val="21"/>
        </w:rPr>
        <w:t xml:space="preserve"> </w:t>
      </w:r>
      <w:r>
        <w:rPr>
          <w:w w:val="110"/>
          <w:sz w:val="21"/>
        </w:rPr>
        <w:t>or</w:t>
      </w:r>
      <w:r>
        <w:rPr>
          <w:spacing w:val="-3"/>
          <w:w w:val="110"/>
          <w:sz w:val="21"/>
        </w:rPr>
        <w:t xml:space="preserve"> </w:t>
      </w:r>
      <w:r>
        <w:rPr>
          <w:w w:val="110"/>
          <w:sz w:val="21"/>
        </w:rPr>
        <w:t>to a gaming machine entitlement of a hotel or club, is a reference to a gaming machine entitlement held in respect of the hotel or club licence.</w:t>
      </w:r>
    </w:p>
    <w:p w:rsidR="00C879E5" w:rsidRDefault="004E2CC0">
      <w:pPr>
        <w:spacing w:before="202"/>
        <w:ind w:left="24"/>
        <w:rPr>
          <w:b/>
          <w:sz w:val="19"/>
        </w:rPr>
      </w:pPr>
      <w:bookmarkStart w:id="14" w:name="5,_6_(Repealed)"/>
      <w:bookmarkStart w:id="15" w:name="_bookmark6"/>
      <w:bookmarkEnd w:id="14"/>
      <w:bookmarkEnd w:id="15"/>
      <w:r>
        <w:rPr>
          <w:b/>
          <w:w w:val="120"/>
          <w:sz w:val="19"/>
        </w:rPr>
        <w:t>5,</w:t>
      </w:r>
      <w:r>
        <w:rPr>
          <w:b/>
          <w:spacing w:val="-9"/>
          <w:w w:val="120"/>
          <w:sz w:val="19"/>
        </w:rPr>
        <w:t xml:space="preserve"> </w:t>
      </w:r>
      <w:r>
        <w:rPr>
          <w:b/>
          <w:w w:val="120"/>
          <w:sz w:val="19"/>
        </w:rPr>
        <w:t>6</w:t>
      </w:r>
      <w:r>
        <w:rPr>
          <w:b/>
          <w:spacing w:val="15"/>
          <w:w w:val="120"/>
          <w:sz w:val="19"/>
        </w:rPr>
        <w:t xml:space="preserve">  </w:t>
      </w:r>
      <w:r>
        <w:rPr>
          <w:b/>
          <w:spacing w:val="-2"/>
          <w:w w:val="120"/>
          <w:sz w:val="19"/>
        </w:rPr>
        <w:t>(Repealed)</w:t>
      </w:r>
    </w:p>
    <w:p w:rsidR="00C879E5" w:rsidRDefault="00C879E5">
      <w:pPr>
        <w:pStyle w:val="BodyText"/>
        <w:spacing w:before="31"/>
        <w:rPr>
          <w:b/>
          <w:sz w:val="19"/>
        </w:rPr>
      </w:pPr>
    </w:p>
    <w:p w:rsidR="00C879E5" w:rsidRDefault="004E2CC0">
      <w:pPr>
        <w:pStyle w:val="ListParagraph"/>
        <w:numPr>
          <w:ilvl w:val="0"/>
          <w:numId w:val="97"/>
        </w:numPr>
        <w:tabs>
          <w:tab w:val="left" w:pos="336"/>
        </w:tabs>
        <w:ind w:left="336" w:hanging="312"/>
        <w:rPr>
          <w:b/>
          <w:sz w:val="19"/>
        </w:rPr>
      </w:pPr>
      <w:bookmarkStart w:id="16" w:name="7_Lawful_keeping_and_operation_of_gaming"/>
      <w:bookmarkStart w:id="17" w:name="_bookmark7"/>
      <w:bookmarkEnd w:id="16"/>
      <w:bookmarkEnd w:id="17"/>
      <w:r>
        <w:rPr>
          <w:b/>
          <w:w w:val="120"/>
          <w:sz w:val="19"/>
        </w:rPr>
        <w:t>Lawful</w:t>
      </w:r>
      <w:r>
        <w:rPr>
          <w:b/>
          <w:spacing w:val="2"/>
          <w:w w:val="120"/>
          <w:sz w:val="19"/>
        </w:rPr>
        <w:t xml:space="preserve"> </w:t>
      </w:r>
      <w:r>
        <w:rPr>
          <w:b/>
          <w:w w:val="120"/>
          <w:sz w:val="19"/>
        </w:rPr>
        <w:t>keeping</w:t>
      </w:r>
      <w:r>
        <w:rPr>
          <w:b/>
          <w:spacing w:val="2"/>
          <w:w w:val="120"/>
          <w:sz w:val="19"/>
        </w:rPr>
        <w:t xml:space="preserve"> </w:t>
      </w:r>
      <w:r>
        <w:rPr>
          <w:b/>
          <w:w w:val="120"/>
          <w:sz w:val="19"/>
        </w:rPr>
        <w:t>and</w:t>
      </w:r>
      <w:r>
        <w:rPr>
          <w:b/>
          <w:spacing w:val="2"/>
          <w:w w:val="120"/>
          <w:sz w:val="19"/>
        </w:rPr>
        <w:t xml:space="preserve"> </w:t>
      </w:r>
      <w:r>
        <w:rPr>
          <w:b/>
          <w:w w:val="120"/>
          <w:sz w:val="19"/>
        </w:rPr>
        <w:t>operation</w:t>
      </w:r>
      <w:r>
        <w:rPr>
          <w:b/>
          <w:spacing w:val="2"/>
          <w:w w:val="120"/>
          <w:sz w:val="19"/>
        </w:rPr>
        <w:t xml:space="preserve"> </w:t>
      </w:r>
      <w:r>
        <w:rPr>
          <w:b/>
          <w:w w:val="120"/>
          <w:sz w:val="19"/>
        </w:rPr>
        <w:t>of</w:t>
      </w:r>
      <w:r>
        <w:rPr>
          <w:b/>
          <w:spacing w:val="4"/>
          <w:w w:val="120"/>
          <w:sz w:val="19"/>
        </w:rPr>
        <w:t xml:space="preserve"> </w:t>
      </w:r>
      <w:r>
        <w:rPr>
          <w:b/>
          <w:w w:val="120"/>
          <w:sz w:val="19"/>
        </w:rPr>
        <w:t>gaming</w:t>
      </w:r>
      <w:r>
        <w:rPr>
          <w:b/>
          <w:spacing w:val="2"/>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ind w:left="364"/>
        <w:rPr>
          <w:sz w:val="21"/>
        </w:rPr>
      </w:pPr>
      <w:r>
        <w:rPr>
          <w:w w:val="110"/>
          <w:sz w:val="21"/>
        </w:rPr>
        <w:t>Despite</w:t>
      </w:r>
      <w:r>
        <w:rPr>
          <w:spacing w:val="1"/>
          <w:w w:val="110"/>
          <w:sz w:val="21"/>
        </w:rPr>
        <w:t xml:space="preserve"> </w:t>
      </w:r>
      <w:r>
        <w:rPr>
          <w:w w:val="110"/>
          <w:sz w:val="21"/>
        </w:rPr>
        <w:t>anything</w:t>
      </w:r>
      <w:r>
        <w:rPr>
          <w:spacing w:val="6"/>
          <w:w w:val="110"/>
          <w:sz w:val="21"/>
        </w:rPr>
        <w:t xml:space="preserve"> </w:t>
      </w:r>
      <w:r>
        <w:rPr>
          <w:w w:val="110"/>
          <w:sz w:val="21"/>
        </w:rPr>
        <w:t>in</w:t>
      </w:r>
      <w:r>
        <w:rPr>
          <w:spacing w:val="1"/>
          <w:w w:val="110"/>
          <w:sz w:val="21"/>
        </w:rPr>
        <w:t xml:space="preserve"> </w:t>
      </w:r>
      <w:r>
        <w:rPr>
          <w:w w:val="110"/>
          <w:sz w:val="21"/>
        </w:rPr>
        <w:t>the</w:t>
      </w:r>
      <w:r>
        <w:rPr>
          <w:spacing w:val="3"/>
          <w:w w:val="110"/>
          <w:sz w:val="21"/>
        </w:rPr>
        <w:t xml:space="preserve"> </w:t>
      </w:r>
      <w:hyperlink r:id="rId45">
        <w:r>
          <w:rPr>
            <w:i/>
            <w:color w:val="3170AB"/>
            <w:w w:val="110"/>
            <w:sz w:val="21"/>
          </w:rPr>
          <w:t>Community</w:t>
        </w:r>
        <w:r>
          <w:rPr>
            <w:i/>
            <w:color w:val="3170AB"/>
            <w:spacing w:val="2"/>
            <w:w w:val="110"/>
            <w:sz w:val="21"/>
          </w:rPr>
          <w:t xml:space="preserve"> </w:t>
        </w:r>
        <w:r>
          <w:rPr>
            <w:i/>
            <w:color w:val="3170AB"/>
            <w:w w:val="110"/>
            <w:sz w:val="21"/>
          </w:rPr>
          <w:t>Gaming</w:t>
        </w:r>
        <w:r>
          <w:rPr>
            <w:i/>
            <w:color w:val="3170AB"/>
            <w:spacing w:val="6"/>
            <w:w w:val="110"/>
            <w:sz w:val="21"/>
          </w:rPr>
          <w:t xml:space="preserve"> </w:t>
        </w:r>
        <w:r>
          <w:rPr>
            <w:i/>
            <w:color w:val="3170AB"/>
            <w:w w:val="110"/>
            <w:sz w:val="21"/>
          </w:rPr>
          <w:t>Act</w:t>
        </w:r>
        <w:r>
          <w:rPr>
            <w:i/>
            <w:color w:val="3170AB"/>
            <w:spacing w:val="3"/>
            <w:w w:val="110"/>
            <w:sz w:val="21"/>
          </w:rPr>
          <w:t xml:space="preserve"> </w:t>
        </w:r>
        <w:r>
          <w:rPr>
            <w:i/>
            <w:color w:val="3170AB"/>
            <w:w w:val="110"/>
            <w:sz w:val="21"/>
          </w:rPr>
          <w:t>2018</w:t>
        </w:r>
      </w:hyperlink>
      <w:r>
        <w:rPr>
          <w:w w:val="110"/>
          <w:sz w:val="21"/>
        </w:rPr>
        <w:t>,</w:t>
      </w:r>
      <w:r>
        <w:rPr>
          <w:spacing w:val="1"/>
          <w:w w:val="110"/>
          <w:sz w:val="21"/>
        </w:rPr>
        <w:t xml:space="preserve"> </w:t>
      </w:r>
      <w:r>
        <w:rPr>
          <w:w w:val="110"/>
          <w:sz w:val="21"/>
        </w:rPr>
        <w:t>the</w:t>
      </w:r>
      <w:r>
        <w:rPr>
          <w:spacing w:val="3"/>
          <w:w w:val="110"/>
          <w:sz w:val="21"/>
        </w:rPr>
        <w:t xml:space="preserve"> </w:t>
      </w:r>
      <w:hyperlink r:id="rId46">
        <w:r>
          <w:rPr>
            <w:i/>
            <w:color w:val="3170AB"/>
            <w:w w:val="110"/>
            <w:sz w:val="21"/>
          </w:rPr>
          <w:t>Unlawful</w:t>
        </w:r>
        <w:r>
          <w:rPr>
            <w:i/>
            <w:color w:val="3170AB"/>
            <w:spacing w:val="2"/>
            <w:w w:val="110"/>
            <w:sz w:val="21"/>
          </w:rPr>
          <w:t xml:space="preserve"> </w:t>
        </w:r>
        <w:r>
          <w:rPr>
            <w:i/>
            <w:color w:val="3170AB"/>
            <w:w w:val="110"/>
            <w:sz w:val="21"/>
          </w:rPr>
          <w:t>Gambling</w:t>
        </w:r>
        <w:r>
          <w:rPr>
            <w:i/>
            <w:color w:val="3170AB"/>
            <w:spacing w:val="5"/>
            <w:w w:val="110"/>
            <w:sz w:val="21"/>
          </w:rPr>
          <w:t xml:space="preserve"> </w:t>
        </w:r>
        <w:r>
          <w:rPr>
            <w:i/>
            <w:color w:val="3170AB"/>
            <w:w w:val="110"/>
            <w:sz w:val="21"/>
          </w:rPr>
          <w:t>Act</w:t>
        </w:r>
        <w:r>
          <w:rPr>
            <w:i/>
            <w:color w:val="3170AB"/>
            <w:spacing w:val="3"/>
            <w:w w:val="110"/>
            <w:sz w:val="21"/>
          </w:rPr>
          <w:t xml:space="preserve"> </w:t>
        </w:r>
        <w:r>
          <w:rPr>
            <w:i/>
            <w:color w:val="3170AB"/>
            <w:w w:val="110"/>
            <w:sz w:val="21"/>
          </w:rPr>
          <w:t>1998</w:t>
        </w:r>
      </w:hyperlink>
      <w:r>
        <w:rPr>
          <w:i/>
          <w:color w:val="3170AB"/>
          <w:spacing w:val="3"/>
          <w:w w:val="110"/>
          <w:sz w:val="21"/>
        </w:rPr>
        <w:t xml:space="preserve"> </w:t>
      </w:r>
      <w:r>
        <w:rPr>
          <w:spacing w:val="-5"/>
          <w:w w:val="110"/>
          <w:sz w:val="21"/>
        </w:rPr>
        <w:t>or</w:t>
      </w:r>
    </w:p>
    <w:p w:rsidR="00C879E5" w:rsidRDefault="00C879E5">
      <w:pPr>
        <w:rPr>
          <w:sz w:val="21"/>
        </w:rPr>
        <w:sectPr w:rsidR="00C879E5">
          <w:pgSz w:w="11910" w:h="16840"/>
          <w:pgMar w:top="1920" w:right="850" w:bottom="1340" w:left="992" w:header="1288" w:footer="1147" w:gutter="0"/>
          <w:cols w:space="720"/>
        </w:sectPr>
      </w:pPr>
    </w:p>
    <w:p w:rsidR="00C879E5" w:rsidRDefault="004E2CC0">
      <w:pPr>
        <w:pStyle w:val="BodyText"/>
        <w:spacing w:before="92"/>
        <w:ind w:left="364"/>
      </w:pPr>
      <w:r>
        <w:rPr>
          <w:w w:val="110"/>
        </w:rPr>
        <w:lastRenderedPageBreak/>
        <w:t>a</w:t>
      </w:r>
      <w:r>
        <w:rPr>
          <w:w w:val="110"/>
        </w:rPr>
        <w:t>ny</w:t>
      </w:r>
      <w:r>
        <w:rPr>
          <w:spacing w:val="-10"/>
          <w:w w:val="110"/>
        </w:rPr>
        <w:t xml:space="preserve"> </w:t>
      </w:r>
      <w:r>
        <w:rPr>
          <w:w w:val="110"/>
        </w:rPr>
        <w:t>other</w:t>
      </w:r>
      <w:r>
        <w:rPr>
          <w:spacing w:val="-9"/>
          <w:w w:val="110"/>
        </w:rPr>
        <w:t xml:space="preserve"> </w:t>
      </w:r>
      <w:r>
        <w:rPr>
          <w:w w:val="110"/>
        </w:rPr>
        <w:t>Act</w:t>
      </w:r>
      <w:r>
        <w:rPr>
          <w:spacing w:val="-9"/>
          <w:w w:val="110"/>
        </w:rPr>
        <w:t xml:space="preserve"> </w:t>
      </w:r>
      <w:r>
        <w:rPr>
          <w:w w:val="110"/>
        </w:rPr>
        <w:t>or</w:t>
      </w:r>
      <w:r>
        <w:rPr>
          <w:spacing w:val="-9"/>
          <w:w w:val="110"/>
        </w:rPr>
        <w:t xml:space="preserve"> </w:t>
      </w:r>
      <w:r>
        <w:rPr>
          <w:w w:val="110"/>
        </w:rPr>
        <w:t>law</w:t>
      </w:r>
      <w:r>
        <w:rPr>
          <w:spacing w:val="-10"/>
          <w:w w:val="110"/>
        </w:rPr>
        <w:t xml:space="preserve"> </w:t>
      </w:r>
      <w:r>
        <w:rPr>
          <w:w w:val="110"/>
        </w:rPr>
        <w:t>(other</w:t>
      </w:r>
      <w:r>
        <w:rPr>
          <w:spacing w:val="-7"/>
          <w:w w:val="110"/>
        </w:rPr>
        <w:t xml:space="preserve"> </w:t>
      </w:r>
      <w:r>
        <w:rPr>
          <w:w w:val="110"/>
        </w:rPr>
        <w:t>than</w:t>
      </w:r>
      <w:r>
        <w:rPr>
          <w:spacing w:val="-9"/>
          <w:w w:val="110"/>
        </w:rPr>
        <w:t xml:space="preserve"> </w:t>
      </w:r>
      <w:r>
        <w:rPr>
          <w:w w:val="110"/>
        </w:rPr>
        <w:t>this</w:t>
      </w:r>
      <w:r>
        <w:rPr>
          <w:spacing w:val="-10"/>
          <w:w w:val="110"/>
        </w:rPr>
        <w:t xml:space="preserve"> </w:t>
      </w:r>
      <w:r>
        <w:rPr>
          <w:w w:val="110"/>
        </w:rPr>
        <w:t>Act),</w:t>
      </w:r>
      <w:r>
        <w:rPr>
          <w:spacing w:val="-9"/>
          <w:w w:val="110"/>
        </w:rPr>
        <w:t xml:space="preserve"> </w:t>
      </w:r>
      <w:r>
        <w:rPr>
          <w:w w:val="110"/>
        </w:rPr>
        <w:t>it</w:t>
      </w:r>
      <w:r>
        <w:rPr>
          <w:spacing w:val="-9"/>
          <w:w w:val="110"/>
        </w:rPr>
        <w:t xml:space="preserve"> </w:t>
      </w:r>
      <w:r>
        <w:rPr>
          <w:w w:val="110"/>
        </w:rPr>
        <w:t>is</w:t>
      </w:r>
      <w:r>
        <w:rPr>
          <w:spacing w:val="-9"/>
          <w:w w:val="110"/>
        </w:rPr>
        <w:t xml:space="preserve"> </w:t>
      </w:r>
      <w:r>
        <w:rPr>
          <w:spacing w:val="-2"/>
          <w:w w:val="110"/>
        </w:rPr>
        <w:t>lawful—</w:t>
      </w:r>
    </w:p>
    <w:p w:rsidR="00C879E5" w:rsidRDefault="004E2CC0">
      <w:pPr>
        <w:pStyle w:val="ListParagraph"/>
        <w:numPr>
          <w:ilvl w:val="1"/>
          <w:numId w:val="97"/>
        </w:numPr>
        <w:tabs>
          <w:tab w:val="left" w:pos="764"/>
          <w:tab w:val="left" w:pos="785"/>
        </w:tabs>
        <w:spacing w:before="215" w:line="292" w:lineRule="auto"/>
        <w:ind w:right="588" w:hanging="400"/>
        <w:rPr>
          <w:sz w:val="21"/>
        </w:rPr>
      </w:pPr>
      <w:r>
        <w:rPr>
          <w:w w:val="115"/>
          <w:sz w:val="21"/>
        </w:rPr>
        <w:t>to</w:t>
      </w:r>
      <w:r>
        <w:rPr>
          <w:spacing w:val="-13"/>
          <w:w w:val="115"/>
          <w:sz w:val="21"/>
        </w:rPr>
        <w:t xml:space="preserve"> </w:t>
      </w:r>
      <w:r>
        <w:rPr>
          <w:w w:val="115"/>
          <w:sz w:val="21"/>
        </w:rPr>
        <w:t>keep</w:t>
      </w:r>
      <w:r>
        <w:rPr>
          <w:spacing w:val="-18"/>
          <w:w w:val="115"/>
          <w:sz w:val="21"/>
        </w:rPr>
        <w:t xml:space="preserve"> </w:t>
      </w:r>
      <w:r>
        <w:rPr>
          <w:w w:val="115"/>
          <w:sz w:val="21"/>
        </w:rPr>
        <w:t>or</w:t>
      </w:r>
      <w:r>
        <w:rPr>
          <w:spacing w:val="-18"/>
          <w:w w:val="115"/>
          <w:sz w:val="21"/>
        </w:rPr>
        <w:t xml:space="preserve"> </w:t>
      </w:r>
      <w:r>
        <w:rPr>
          <w:w w:val="115"/>
          <w:sz w:val="21"/>
        </w:rPr>
        <w:t>operate</w:t>
      </w:r>
      <w:r>
        <w:rPr>
          <w:spacing w:val="-19"/>
          <w:w w:val="115"/>
          <w:sz w:val="21"/>
        </w:rPr>
        <w:t xml:space="preserve"> </w:t>
      </w:r>
      <w:r>
        <w:rPr>
          <w:w w:val="115"/>
          <w:sz w:val="21"/>
        </w:rPr>
        <w:t>an</w:t>
      </w:r>
      <w:r>
        <w:rPr>
          <w:spacing w:val="-16"/>
          <w:w w:val="115"/>
          <w:sz w:val="21"/>
        </w:rPr>
        <w:t xml:space="preserve"> </w:t>
      </w:r>
      <w:r>
        <w:rPr>
          <w:w w:val="115"/>
          <w:sz w:val="21"/>
        </w:rPr>
        <w:t>approved</w:t>
      </w:r>
      <w:r>
        <w:rPr>
          <w:spacing w:val="-19"/>
          <w:w w:val="115"/>
          <w:sz w:val="21"/>
        </w:rPr>
        <w:t xml:space="preserve"> </w:t>
      </w:r>
      <w:r>
        <w:rPr>
          <w:w w:val="115"/>
          <w:sz w:val="21"/>
        </w:rPr>
        <w:t>gaming</w:t>
      </w:r>
      <w:r>
        <w:rPr>
          <w:spacing w:val="-18"/>
          <w:w w:val="115"/>
          <w:sz w:val="21"/>
        </w:rPr>
        <w:t xml:space="preserve"> </w:t>
      </w:r>
      <w:r>
        <w:rPr>
          <w:w w:val="115"/>
          <w:sz w:val="21"/>
        </w:rPr>
        <w:t>machine</w:t>
      </w:r>
      <w:r>
        <w:rPr>
          <w:spacing w:val="-16"/>
          <w:w w:val="115"/>
          <w:sz w:val="21"/>
        </w:rPr>
        <w:t xml:space="preserve"> </w:t>
      </w:r>
      <w:r>
        <w:rPr>
          <w:w w:val="115"/>
          <w:sz w:val="21"/>
        </w:rPr>
        <w:t>in</w:t>
      </w:r>
      <w:r>
        <w:rPr>
          <w:spacing w:val="-19"/>
          <w:w w:val="115"/>
          <w:sz w:val="21"/>
        </w:rPr>
        <w:t xml:space="preserve"> </w:t>
      </w:r>
      <w:r>
        <w:rPr>
          <w:w w:val="115"/>
          <w:sz w:val="21"/>
        </w:rPr>
        <w:t>a</w:t>
      </w:r>
      <w:r>
        <w:rPr>
          <w:spacing w:val="-18"/>
          <w:w w:val="115"/>
          <w:sz w:val="21"/>
        </w:rPr>
        <w:t xml:space="preserve"> </w:t>
      </w:r>
      <w:r>
        <w:rPr>
          <w:w w:val="115"/>
          <w:sz w:val="21"/>
        </w:rPr>
        <w:t>hotel</w:t>
      </w:r>
      <w:r>
        <w:rPr>
          <w:spacing w:val="-18"/>
          <w:w w:val="115"/>
          <w:sz w:val="21"/>
        </w:rPr>
        <w:t xml:space="preserve"> </w:t>
      </w:r>
      <w:r>
        <w:rPr>
          <w:w w:val="115"/>
          <w:sz w:val="21"/>
        </w:rPr>
        <w:t>or</w:t>
      </w:r>
      <w:r>
        <w:rPr>
          <w:spacing w:val="-17"/>
          <w:w w:val="115"/>
          <w:sz w:val="21"/>
        </w:rPr>
        <w:t xml:space="preserve"> </w:t>
      </w:r>
      <w:r>
        <w:rPr>
          <w:w w:val="115"/>
          <w:sz w:val="21"/>
        </w:rPr>
        <w:t>on</w:t>
      </w:r>
      <w:r>
        <w:rPr>
          <w:spacing w:val="-18"/>
          <w:w w:val="115"/>
          <w:sz w:val="21"/>
        </w:rPr>
        <w:t xml:space="preserve"> </w:t>
      </w:r>
      <w:r>
        <w:rPr>
          <w:w w:val="115"/>
          <w:sz w:val="21"/>
        </w:rPr>
        <w:t>the</w:t>
      </w:r>
      <w:r>
        <w:rPr>
          <w:spacing w:val="-19"/>
          <w:w w:val="115"/>
          <w:sz w:val="21"/>
        </w:rPr>
        <w:t xml:space="preserve"> </w:t>
      </w:r>
      <w:r>
        <w:rPr>
          <w:w w:val="115"/>
          <w:sz w:val="21"/>
        </w:rPr>
        <w:t>premises</w:t>
      </w:r>
      <w:r>
        <w:rPr>
          <w:spacing w:val="-18"/>
          <w:w w:val="115"/>
          <w:sz w:val="21"/>
        </w:rPr>
        <w:t xml:space="preserve"> </w:t>
      </w:r>
      <w:r>
        <w:rPr>
          <w:w w:val="115"/>
          <w:sz w:val="21"/>
        </w:rPr>
        <w:t>of</w:t>
      </w:r>
      <w:r>
        <w:rPr>
          <w:spacing w:val="-18"/>
          <w:w w:val="115"/>
          <w:sz w:val="21"/>
        </w:rPr>
        <w:t xml:space="preserve"> </w:t>
      </w:r>
      <w:r>
        <w:rPr>
          <w:w w:val="115"/>
          <w:sz w:val="21"/>
        </w:rPr>
        <w:t>a club, and</w:t>
      </w:r>
    </w:p>
    <w:p w:rsidR="00C879E5" w:rsidRDefault="004E2CC0">
      <w:pPr>
        <w:pStyle w:val="ListParagraph"/>
        <w:numPr>
          <w:ilvl w:val="1"/>
          <w:numId w:val="97"/>
        </w:numPr>
        <w:tabs>
          <w:tab w:val="left" w:pos="764"/>
          <w:tab w:val="left" w:pos="790"/>
        </w:tabs>
        <w:spacing w:before="202" w:line="292" w:lineRule="auto"/>
        <w:ind w:right="862" w:hanging="400"/>
        <w:rPr>
          <w:sz w:val="21"/>
        </w:rPr>
      </w:pPr>
      <w:r>
        <w:rPr>
          <w:w w:val="115"/>
          <w:sz w:val="21"/>
        </w:rPr>
        <w:t>to</w:t>
      </w:r>
      <w:r>
        <w:rPr>
          <w:spacing w:val="-15"/>
          <w:w w:val="115"/>
          <w:sz w:val="21"/>
        </w:rPr>
        <w:t xml:space="preserve"> </w:t>
      </w:r>
      <w:r>
        <w:rPr>
          <w:w w:val="115"/>
          <w:sz w:val="21"/>
        </w:rPr>
        <w:t>pay</w:t>
      </w:r>
      <w:r>
        <w:rPr>
          <w:spacing w:val="-18"/>
          <w:w w:val="115"/>
          <w:sz w:val="21"/>
        </w:rPr>
        <w:t xml:space="preserve"> </w:t>
      </w:r>
      <w:r>
        <w:rPr>
          <w:w w:val="115"/>
          <w:sz w:val="21"/>
        </w:rPr>
        <w:t>or</w:t>
      </w:r>
      <w:r>
        <w:rPr>
          <w:spacing w:val="-18"/>
          <w:w w:val="115"/>
          <w:sz w:val="21"/>
        </w:rPr>
        <w:t xml:space="preserve"> </w:t>
      </w:r>
      <w:r>
        <w:rPr>
          <w:w w:val="115"/>
          <w:sz w:val="21"/>
        </w:rPr>
        <w:t>present</w:t>
      </w:r>
      <w:r>
        <w:rPr>
          <w:spacing w:val="-18"/>
          <w:w w:val="115"/>
          <w:sz w:val="21"/>
        </w:rPr>
        <w:t xml:space="preserve"> </w:t>
      </w:r>
      <w:r>
        <w:rPr>
          <w:w w:val="115"/>
          <w:sz w:val="21"/>
        </w:rPr>
        <w:t>prizes</w:t>
      </w:r>
      <w:r>
        <w:rPr>
          <w:spacing w:val="-18"/>
          <w:w w:val="115"/>
          <w:sz w:val="21"/>
        </w:rPr>
        <w:t xml:space="preserve"> </w:t>
      </w:r>
      <w:r>
        <w:rPr>
          <w:w w:val="115"/>
          <w:sz w:val="21"/>
        </w:rPr>
        <w:t>and</w:t>
      </w:r>
      <w:r>
        <w:rPr>
          <w:spacing w:val="-19"/>
          <w:w w:val="115"/>
          <w:sz w:val="21"/>
        </w:rPr>
        <w:t xml:space="preserve"> </w:t>
      </w:r>
      <w:r>
        <w:rPr>
          <w:w w:val="115"/>
          <w:sz w:val="21"/>
        </w:rPr>
        <w:t>bonuses</w:t>
      </w:r>
      <w:r>
        <w:rPr>
          <w:spacing w:val="-18"/>
          <w:w w:val="115"/>
          <w:sz w:val="21"/>
        </w:rPr>
        <w:t xml:space="preserve"> </w:t>
      </w:r>
      <w:r>
        <w:rPr>
          <w:w w:val="115"/>
          <w:sz w:val="21"/>
        </w:rPr>
        <w:t>won</w:t>
      </w:r>
      <w:r>
        <w:rPr>
          <w:spacing w:val="-18"/>
          <w:w w:val="115"/>
          <w:sz w:val="21"/>
        </w:rPr>
        <w:t xml:space="preserve"> </w:t>
      </w:r>
      <w:r>
        <w:rPr>
          <w:w w:val="115"/>
          <w:sz w:val="21"/>
        </w:rPr>
        <w:t>as</w:t>
      </w:r>
      <w:r>
        <w:rPr>
          <w:spacing w:val="-18"/>
          <w:w w:val="115"/>
          <w:sz w:val="21"/>
        </w:rPr>
        <w:t xml:space="preserve"> </w:t>
      </w:r>
      <w:r>
        <w:rPr>
          <w:w w:val="115"/>
          <w:sz w:val="21"/>
        </w:rPr>
        <w:t>a</w:t>
      </w:r>
      <w:r>
        <w:rPr>
          <w:spacing w:val="-18"/>
          <w:w w:val="115"/>
          <w:sz w:val="21"/>
        </w:rPr>
        <w:t xml:space="preserve"> </w:t>
      </w:r>
      <w:r>
        <w:rPr>
          <w:w w:val="115"/>
          <w:sz w:val="21"/>
        </w:rPr>
        <w:t>direct</w:t>
      </w:r>
      <w:r>
        <w:rPr>
          <w:spacing w:val="-18"/>
          <w:w w:val="115"/>
          <w:sz w:val="21"/>
        </w:rPr>
        <w:t xml:space="preserve"> </w:t>
      </w:r>
      <w:r>
        <w:rPr>
          <w:w w:val="115"/>
          <w:sz w:val="21"/>
        </w:rPr>
        <w:t>or</w:t>
      </w:r>
      <w:r>
        <w:rPr>
          <w:spacing w:val="-19"/>
          <w:w w:val="115"/>
          <w:sz w:val="21"/>
        </w:rPr>
        <w:t xml:space="preserve"> </w:t>
      </w:r>
      <w:r>
        <w:rPr>
          <w:w w:val="115"/>
          <w:sz w:val="21"/>
        </w:rPr>
        <w:t>indirect</w:t>
      </w:r>
      <w:r>
        <w:rPr>
          <w:spacing w:val="-18"/>
          <w:w w:val="115"/>
          <w:sz w:val="21"/>
        </w:rPr>
        <w:t xml:space="preserve"> </w:t>
      </w:r>
      <w:r>
        <w:rPr>
          <w:w w:val="115"/>
          <w:sz w:val="21"/>
        </w:rPr>
        <w:t>consequence</w:t>
      </w:r>
      <w:r>
        <w:rPr>
          <w:spacing w:val="-18"/>
          <w:w w:val="115"/>
          <w:sz w:val="21"/>
        </w:rPr>
        <w:t xml:space="preserve"> </w:t>
      </w:r>
      <w:r>
        <w:rPr>
          <w:w w:val="115"/>
          <w:sz w:val="21"/>
        </w:rPr>
        <w:t>of operating the approved gaming machine,</w:t>
      </w:r>
    </w:p>
    <w:p w:rsidR="00C879E5" w:rsidRDefault="004E2CC0">
      <w:pPr>
        <w:pStyle w:val="BodyText"/>
        <w:spacing w:before="203" w:line="292" w:lineRule="auto"/>
        <w:ind w:left="364" w:right="311"/>
      </w:pPr>
      <w:r>
        <w:rPr>
          <w:w w:val="110"/>
        </w:rPr>
        <w:t>if the approved gaming machine is kept or operated, and the prizes and bonuses are paid or presented, in accordance with this Act.</w:t>
      </w:r>
    </w:p>
    <w:p w:rsidR="00C879E5" w:rsidRDefault="004E2CC0">
      <w:pPr>
        <w:pStyle w:val="ListParagraph"/>
        <w:numPr>
          <w:ilvl w:val="0"/>
          <w:numId w:val="97"/>
        </w:numPr>
        <w:tabs>
          <w:tab w:val="left" w:pos="336"/>
        </w:tabs>
        <w:spacing w:before="201"/>
        <w:ind w:left="336" w:hanging="312"/>
        <w:rPr>
          <w:b/>
          <w:sz w:val="19"/>
        </w:rPr>
      </w:pPr>
      <w:bookmarkStart w:id="18" w:name="8_Gaming_machines_not_used_for_purposes_"/>
      <w:bookmarkStart w:id="19" w:name="_bookmark8"/>
      <w:bookmarkEnd w:id="18"/>
      <w:bookmarkEnd w:id="19"/>
      <w:r>
        <w:rPr>
          <w:b/>
          <w:w w:val="120"/>
          <w:sz w:val="19"/>
        </w:rPr>
        <w:t>Gaming</w:t>
      </w:r>
      <w:r>
        <w:rPr>
          <w:b/>
          <w:spacing w:val="3"/>
          <w:w w:val="120"/>
          <w:sz w:val="19"/>
        </w:rPr>
        <w:t xml:space="preserve"> </w:t>
      </w:r>
      <w:r>
        <w:rPr>
          <w:b/>
          <w:w w:val="120"/>
          <w:sz w:val="19"/>
        </w:rPr>
        <w:t>machines</w:t>
      </w:r>
      <w:r>
        <w:rPr>
          <w:b/>
          <w:spacing w:val="6"/>
          <w:w w:val="120"/>
          <w:sz w:val="19"/>
        </w:rPr>
        <w:t xml:space="preserve"> </w:t>
      </w:r>
      <w:r>
        <w:rPr>
          <w:b/>
          <w:w w:val="120"/>
          <w:sz w:val="19"/>
        </w:rPr>
        <w:t>not</w:t>
      </w:r>
      <w:r>
        <w:rPr>
          <w:b/>
          <w:spacing w:val="4"/>
          <w:w w:val="120"/>
          <w:sz w:val="19"/>
        </w:rPr>
        <w:t xml:space="preserve"> </w:t>
      </w:r>
      <w:r>
        <w:rPr>
          <w:b/>
          <w:w w:val="120"/>
          <w:sz w:val="19"/>
        </w:rPr>
        <w:t>used</w:t>
      </w:r>
      <w:r>
        <w:rPr>
          <w:b/>
          <w:spacing w:val="4"/>
          <w:w w:val="120"/>
          <w:sz w:val="19"/>
        </w:rPr>
        <w:t xml:space="preserve"> </w:t>
      </w:r>
      <w:r>
        <w:rPr>
          <w:b/>
          <w:w w:val="120"/>
          <w:sz w:val="19"/>
        </w:rPr>
        <w:t>for</w:t>
      </w:r>
      <w:r>
        <w:rPr>
          <w:b/>
          <w:spacing w:val="4"/>
          <w:w w:val="120"/>
          <w:sz w:val="19"/>
        </w:rPr>
        <w:t xml:space="preserve"> </w:t>
      </w:r>
      <w:r>
        <w:rPr>
          <w:b/>
          <w:w w:val="120"/>
          <w:sz w:val="19"/>
        </w:rPr>
        <w:t>purposes</w:t>
      </w:r>
      <w:r>
        <w:rPr>
          <w:b/>
          <w:spacing w:val="4"/>
          <w:w w:val="120"/>
          <w:sz w:val="19"/>
        </w:rPr>
        <w:t xml:space="preserve"> </w:t>
      </w:r>
      <w:r>
        <w:rPr>
          <w:b/>
          <w:w w:val="120"/>
          <w:sz w:val="19"/>
        </w:rPr>
        <w:t>of</w:t>
      </w:r>
      <w:r>
        <w:rPr>
          <w:b/>
          <w:spacing w:val="3"/>
          <w:w w:val="120"/>
          <w:sz w:val="19"/>
        </w:rPr>
        <w:t xml:space="preserve"> </w:t>
      </w:r>
      <w:r>
        <w:rPr>
          <w:b/>
          <w:spacing w:val="-2"/>
          <w:w w:val="120"/>
          <w:sz w:val="19"/>
        </w:rPr>
        <w:t>gambling</w:t>
      </w:r>
    </w:p>
    <w:p w:rsidR="00C879E5" w:rsidRDefault="00C879E5">
      <w:pPr>
        <w:pStyle w:val="BodyText"/>
        <w:spacing w:before="31"/>
        <w:rPr>
          <w:b/>
          <w:sz w:val="19"/>
        </w:rPr>
      </w:pPr>
    </w:p>
    <w:p w:rsidR="00C879E5" w:rsidRDefault="004E2CC0">
      <w:pPr>
        <w:pStyle w:val="ListParagraph"/>
        <w:numPr>
          <w:ilvl w:val="0"/>
          <w:numId w:val="96"/>
        </w:numPr>
        <w:tabs>
          <w:tab w:val="left" w:pos="790"/>
        </w:tabs>
        <w:spacing w:before="1"/>
        <w:ind w:left="790" w:hanging="426"/>
        <w:rPr>
          <w:sz w:val="21"/>
        </w:rPr>
      </w:pPr>
      <w:r>
        <w:rPr>
          <w:w w:val="110"/>
          <w:sz w:val="21"/>
        </w:rPr>
        <w:t>Nothing</w:t>
      </w:r>
      <w:r>
        <w:rPr>
          <w:spacing w:val="-1"/>
          <w:w w:val="110"/>
          <w:sz w:val="21"/>
        </w:rPr>
        <w:t xml:space="preserve"> </w:t>
      </w:r>
      <w:r>
        <w:rPr>
          <w:w w:val="110"/>
          <w:sz w:val="21"/>
        </w:rPr>
        <w:t>in</w:t>
      </w:r>
      <w:r>
        <w:rPr>
          <w:spacing w:val="-1"/>
          <w:w w:val="110"/>
          <w:sz w:val="21"/>
        </w:rPr>
        <w:t xml:space="preserve"> </w:t>
      </w:r>
      <w:r>
        <w:rPr>
          <w:w w:val="110"/>
          <w:sz w:val="21"/>
        </w:rPr>
        <w:t>this</w:t>
      </w:r>
      <w:r>
        <w:rPr>
          <w:spacing w:val="2"/>
          <w:w w:val="110"/>
          <w:sz w:val="21"/>
        </w:rPr>
        <w:t xml:space="preserve"> </w:t>
      </w:r>
      <w:r>
        <w:rPr>
          <w:w w:val="110"/>
          <w:sz w:val="21"/>
        </w:rPr>
        <w:t>Act</w:t>
      </w:r>
      <w:r>
        <w:rPr>
          <w:spacing w:val="1"/>
          <w:w w:val="110"/>
          <w:sz w:val="21"/>
        </w:rPr>
        <w:t xml:space="preserve"> </w:t>
      </w:r>
      <w:r>
        <w:rPr>
          <w:w w:val="110"/>
          <w:sz w:val="21"/>
        </w:rPr>
        <w:t>prohibits</w:t>
      </w:r>
      <w:r>
        <w:rPr>
          <w:spacing w:val="-1"/>
          <w:w w:val="110"/>
          <w:sz w:val="21"/>
        </w:rPr>
        <w:t xml:space="preserve"> </w:t>
      </w:r>
      <w:r>
        <w:rPr>
          <w:w w:val="110"/>
          <w:sz w:val="21"/>
        </w:rPr>
        <w:t>th</w:t>
      </w:r>
      <w:r>
        <w:rPr>
          <w:w w:val="110"/>
          <w:sz w:val="21"/>
        </w:rPr>
        <w:t>e</w:t>
      </w:r>
      <w:r>
        <w:rPr>
          <w:spacing w:val="-1"/>
          <w:w w:val="110"/>
          <w:sz w:val="21"/>
        </w:rPr>
        <w:t xml:space="preserve"> </w:t>
      </w:r>
      <w:r>
        <w:rPr>
          <w:w w:val="110"/>
          <w:sz w:val="21"/>
        </w:rPr>
        <w:t>keeping</w:t>
      </w:r>
      <w:r>
        <w:rPr>
          <w:spacing w:val="-1"/>
          <w:w w:val="110"/>
          <w:sz w:val="21"/>
        </w:rPr>
        <w:t xml:space="preserve"> </w:t>
      </w:r>
      <w:r>
        <w:rPr>
          <w:w w:val="110"/>
          <w:sz w:val="21"/>
        </w:rPr>
        <w:t>or operation</w:t>
      </w:r>
      <w:r>
        <w:rPr>
          <w:spacing w:val="2"/>
          <w:w w:val="110"/>
          <w:sz w:val="21"/>
        </w:rPr>
        <w:t xml:space="preserve"> </w:t>
      </w:r>
      <w:r>
        <w:rPr>
          <w:w w:val="110"/>
          <w:sz w:val="21"/>
        </w:rPr>
        <w:t>of a gaming</w:t>
      </w:r>
      <w:r>
        <w:rPr>
          <w:spacing w:val="-1"/>
          <w:w w:val="110"/>
          <w:sz w:val="21"/>
        </w:rPr>
        <w:t xml:space="preserve"> </w:t>
      </w:r>
      <w:r>
        <w:rPr>
          <w:w w:val="110"/>
          <w:sz w:val="21"/>
        </w:rPr>
        <w:t>machine</w:t>
      </w:r>
      <w:r>
        <w:rPr>
          <w:spacing w:val="2"/>
          <w:w w:val="110"/>
          <w:sz w:val="21"/>
        </w:rPr>
        <w:t xml:space="preserve"> </w:t>
      </w:r>
      <w:r>
        <w:rPr>
          <w:spacing w:val="-5"/>
          <w:w w:val="110"/>
          <w:sz w:val="21"/>
        </w:rPr>
        <w:t>if—</w:t>
      </w:r>
    </w:p>
    <w:p w:rsidR="00C879E5" w:rsidRDefault="004E2CC0">
      <w:pPr>
        <w:pStyle w:val="ListParagraph"/>
        <w:numPr>
          <w:ilvl w:val="1"/>
          <w:numId w:val="96"/>
        </w:numPr>
        <w:tabs>
          <w:tab w:val="left" w:pos="1185"/>
        </w:tabs>
        <w:spacing w:before="214"/>
        <w:ind w:left="1185" w:hanging="421"/>
        <w:rPr>
          <w:sz w:val="21"/>
        </w:rPr>
      </w:pPr>
      <w:r>
        <w:rPr>
          <w:w w:val="110"/>
          <w:sz w:val="21"/>
        </w:rPr>
        <w:t>the</w:t>
      </w:r>
      <w:r>
        <w:rPr>
          <w:spacing w:val="4"/>
          <w:w w:val="110"/>
          <w:sz w:val="21"/>
        </w:rPr>
        <w:t xml:space="preserve"> </w:t>
      </w:r>
      <w:r>
        <w:rPr>
          <w:w w:val="110"/>
          <w:sz w:val="21"/>
        </w:rPr>
        <w:t>gaming</w:t>
      </w:r>
      <w:r>
        <w:rPr>
          <w:spacing w:val="4"/>
          <w:w w:val="110"/>
          <w:sz w:val="21"/>
        </w:rPr>
        <w:t xml:space="preserve"> </w:t>
      </w:r>
      <w:r>
        <w:rPr>
          <w:w w:val="110"/>
          <w:sz w:val="21"/>
        </w:rPr>
        <w:t>machine</w:t>
      </w:r>
      <w:r>
        <w:rPr>
          <w:spacing w:val="8"/>
          <w:w w:val="110"/>
          <w:sz w:val="21"/>
        </w:rPr>
        <w:t xml:space="preserve"> </w:t>
      </w:r>
      <w:r>
        <w:rPr>
          <w:w w:val="110"/>
          <w:sz w:val="21"/>
        </w:rPr>
        <w:t>is</w:t>
      </w:r>
      <w:r>
        <w:rPr>
          <w:spacing w:val="4"/>
          <w:w w:val="110"/>
          <w:sz w:val="21"/>
        </w:rPr>
        <w:t xml:space="preserve"> </w:t>
      </w:r>
      <w:r>
        <w:rPr>
          <w:w w:val="110"/>
          <w:sz w:val="21"/>
        </w:rPr>
        <w:t>not</w:t>
      </w:r>
      <w:r>
        <w:rPr>
          <w:spacing w:val="5"/>
          <w:w w:val="110"/>
          <w:sz w:val="21"/>
        </w:rPr>
        <w:t xml:space="preserve"> </w:t>
      </w:r>
      <w:r>
        <w:rPr>
          <w:w w:val="110"/>
          <w:sz w:val="21"/>
        </w:rPr>
        <w:t>used</w:t>
      </w:r>
      <w:r>
        <w:rPr>
          <w:spacing w:val="4"/>
          <w:w w:val="110"/>
          <w:sz w:val="21"/>
        </w:rPr>
        <w:t xml:space="preserve"> </w:t>
      </w:r>
      <w:r>
        <w:rPr>
          <w:w w:val="110"/>
          <w:sz w:val="21"/>
        </w:rPr>
        <w:t>for</w:t>
      </w:r>
      <w:r>
        <w:rPr>
          <w:spacing w:val="8"/>
          <w:w w:val="110"/>
          <w:sz w:val="21"/>
        </w:rPr>
        <w:t xml:space="preserve"> </w:t>
      </w:r>
      <w:r>
        <w:rPr>
          <w:w w:val="110"/>
          <w:sz w:val="21"/>
        </w:rPr>
        <w:t>the</w:t>
      </w:r>
      <w:r>
        <w:rPr>
          <w:spacing w:val="4"/>
          <w:w w:val="110"/>
          <w:sz w:val="21"/>
        </w:rPr>
        <w:t xml:space="preserve"> </w:t>
      </w:r>
      <w:r>
        <w:rPr>
          <w:w w:val="110"/>
          <w:sz w:val="21"/>
        </w:rPr>
        <w:t>purposes</w:t>
      </w:r>
      <w:r>
        <w:rPr>
          <w:spacing w:val="4"/>
          <w:w w:val="110"/>
          <w:sz w:val="21"/>
        </w:rPr>
        <w:t xml:space="preserve"> </w:t>
      </w:r>
      <w:r>
        <w:rPr>
          <w:w w:val="110"/>
          <w:sz w:val="21"/>
        </w:rPr>
        <w:t>of</w:t>
      </w:r>
      <w:r>
        <w:rPr>
          <w:spacing w:val="8"/>
          <w:w w:val="110"/>
          <w:sz w:val="21"/>
        </w:rPr>
        <w:t xml:space="preserve"> </w:t>
      </w:r>
      <w:r>
        <w:rPr>
          <w:w w:val="110"/>
          <w:sz w:val="21"/>
        </w:rPr>
        <w:t>gambling,</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96"/>
        </w:numPr>
        <w:tabs>
          <w:tab w:val="left" w:pos="1164"/>
          <w:tab w:val="left" w:pos="1190"/>
        </w:tabs>
        <w:spacing w:line="292" w:lineRule="auto"/>
        <w:ind w:left="1164" w:right="1034" w:hanging="400"/>
        <w:rPr>
          <w:sz w:val="21"/>
        </w:rPr>
      </w:pPr>
      <w:r>
        <w:rPr>
          <w:w w:val="110"/>
          <w:sz w:val="21"/>
        </w:rPr>
        <w:t>the</w:t>
      </w:r>
      <w:r>
        <w:rPr>
          <w:spacing w:val="40"/>
          <w:w w:val="110"/>
          <w:sz w:val="21"/>
        </w:rPr>
        <w:t xml:space="preserve"> </w:t>
      </w:r>
      <w:r>
        <w:rPr>
          <w:w w:val="110"/>
          <w:sz w:val="21"/>
        </w:rPr>
        <w:t>gaming machine is used only for such therapeutic purposes as may be approved by the Authority in writing before the machine is so used, and</w:t>
      </w:r>
    </w:p>
    <w:p w:rsidR="00C879E5" w:rsidRDefault="004E2CC0">
      <w:pPr>
        <w:pStyle w:val="ListParagraph"/>
        <w:numPr>
          <w:ilvl w:val="1"/>
          <w:numId w:val="96"/>
        </w:numPr>
        <w:tabs>
          <w:tab w:val="left" w:pos="1164"/>
          <w:tab w:val="left" w:pos="1172"/>
        </w:tabs>
        <w:spacing w:before="203" w:line="292" w:lineRule="auto"/>
        <w:ind w:left="1164" w:right="482" w:hanging="400"/>
        <w:rPr>
          <w:sz w:val="21"/>
        </w:rPr>
      </w:pPr>
      <w:r>
        <w:rPr>
          <w:w w:val="110"/>
          <w:sz w:val="21"/>
        </w:rPr>
        <w:t xml:space="preserve">any conditions imposed by the Authority when giving the approval are complied </w:t>
      </w:r>
      <w:r>
        <w:rPr>
          <w:spacing w:val="-4"/>
          <w:w w:val="110"/>
          <w:sz w:val="21"/>
        </w:rPr>
        <w:t>with.</w:t>
      </w:r>
    </w:p>
    <w:p w:rsidR="00C879E5" w:rsidRDefault="004E2CC0">
      <w:pPr>
        <w:pStyle w:val="ListParagraph"/>
        <w:numPr>
          <w:ilvl w:val="0"/>
          <w:numId w:val="96"/>
        </w:numPr>
        <w:tabs>
          <w:tab w:val="left" w:pos="790"/>
        </w:tabs>
        <w:spacing w:before="202"/>
        <w:ind w:left="790" w:hanging="426"/>
        <w:rPr>
          <w:sz w:val="21"/>
        </w:rPr>
      </w:pPr>
      <w:r>
        <w:rPr>
          <w:w w:val="110"/>
          <w:sz w:val="21"/>
        </w:rPr>
        <w:t>Nothing</w:t>
      </w:r>
      <w:r>
        <w:rPr>
          <w:spacing w:val="-1"/>
          <w:w w:val="110"/>
          <w:sz w:val="21"/>
        </w:rPr>
        <w:t xml:space="preserve"> </w:t>
      </w:r>
      <w:r>
        <w:rPr>
          <w:w w:val="110"/>
          <w:sz w:val="21"/>
        </w:rPr>
        <w:t>in</w:t>
      </w:r>
      <w:r>
        <w:rPr>
          <w:spacing w:val="-1"/>
          <w:w w:val="110"/>
          <w:sz w:val="21"/>
        </w:rPr>
        <w:t xml:space="preserve"> </w:t>
      </w:r>
      <w:r>
        <w:rPr>
          <w:w w:val="110"/>
          <w:sz w:val="21"/>
        </w:rPr>
        <w:t>this</w:t>
      </w:r>
      <w:r>
        <w:rPr>
          <w:spacing w:val="2"/>
          <w:w w:val="110"/>
          <w:sz w:val="21"/>
        </w:rPr>
        <w:t xml:space="preserve"> </w:t>
      </w:r>
      <w:r>
        <w:rPr>
          <w:w w:val="110"/>
          <w:sz w:val="21"/>
        </w:rPr>
        <w:t>Act</w:t>
      </w:r>
      <w:r>
        <w:rPr>
          <w:spacing w:val="1"/>
          <w:w w:val="110"/>
          <w:sz w:val="21"/>
        </w:rPr>
        <w:t xml:space="preserve"> </w:t>
      </w:r>
      <w:r>
        <w:rPr>
          <w:w w:val="110"/>
          <w:sz w:val="21"/>
        </w:rPr>
        <w:t>prohibits</w:t>
      </w:r>
      <w:r>
        <w:rPr>
          <w:spacing w:val="-1"/>
          <w:w w:val="110"/>
          <w:sz w:val="21"/>
        </w:rPr>
        <w:t xml:space="preserve"> </w:t>
      </w:r>
      <w:r>
        <w:rPr>
          <w:w w:val="110"/>
          <w:sz w:val="21"/>
        </w:rPr>
        <w:t>the</w:t>
      </w:r>
      <w:r>
        <w:rPr>
          <w:spacing w:val="-1"/>
          <w:w w:val="110"/>
          <w:sz w:val="21"/>
        </w:rPr>
        <w:t xml:space="preserve"> </w:t>
      </w:r>
      <w:r>
        <w:rPr>
          <w:w w:val="110"/>
          <w:sz w:val="21"/>
        </w:rPr>
        <w:t>keeping</w:t>
      </w:r>
      <w:r>
        <w:rPr>
          <w:spacing w:val="-1"/>
          <w:w w:val="110"/>
          <w:sz w:val="21"/>
        </w:rPr>
        <w:t xml:space="preserve"> </w:t>
      </w:r>
      <w:r>
        <w:rPr>
          <w:w w:val="110"/>
          <w:sz w:val="21"/>
        </w:rPr>
        <w:t>or operation</w:t>
      </w:r>
      <w:r>
        <w:rPr>
          <w:spacing w:val="2"/>
          <w:w w:val="110"/>
          <w:sz w:val="21"/>
        </w:rPr>
        <w:t xml:space="preserve"> </w:t>
      </w:r>
      <w:r>
        <w:rPr>
          <w:w w:val="110"/>
          <w:sz w:val="21"/>
        </w:rPr>
        <w:t>of a gaming</w:t>
      </w:r>
      <w:r>
        <w:rPr>
          <w:spacing w:val="-1"/>
          <w:w w:val="110"/>
          <w:sz w:val="21"/>
        </w:rPr>
        <w:t xml:space="preserve"> </w:t>
      </w:r>
      <w:r>
        <w:rPr>
          <w:w w:val="110"/>
          <w:sz w:val="21"/>
        </w:rPr>
        <w:t>machine</w:t>
      </w:r>
      <w:r>
        <w:rPr>
          <w:spacing w:val="2"/>
          <w:w w:val="110"/>
          <w:sz w:val="21"/>
        </w:rPr>
        <w:t xml:space="preserve"> </w:t>
      </w:r>
      <w:r>
        <w:rPr>
          <w:spacing w:val="-5"/>
          <w:w w:val="110"/>
          <w:sz w:val="21"/>
        </w:rPr>
        <w:t>if—</w:t>
      </w:r>
    </w:p>
    <w:p w:rsidR="00C879E5" w:rsidRDefault="004E2CC0">
      <w:pPr>
        <w:pStyle w:val="ListParagraph"/>
        <w:numPr>
          <w:ilvl w:val="1"/>
          <w:numId w:val="96"/>
        </w:numPr>
        <w:tabs>
          <w:tab w:val="left" w:pos="1185"/>
        </w:tabs>
        <w:spacing w:before="215"/>
        <w:ind w:left="1185" w:hanging="421"/>
        <w:rPr>
          <w:sz w:val="21"/>
        </w:rPr>
      </w:pPr>
      <w:r>
        <w:rPr>
          <w:w w:val="110"/>
          <w:sz w:val="21"/>
        </w:rPr>
        <w:t>the</w:t>
      </w:r>
      <w:r>
        <w:rPr>
          <w:spacing w:val="4"/>
          <w:w w:val="110"/>
          <w:sz w:val="21"/>
        </w:rPr>
        <w:t xml:space="preserve"> </w:t>
      </w:r>
      <w:r>
        <w:rPr>
          <w:w w:val="110"/>
          <w:sz w:val="21"/>
        </w:rPr>
        <w:t>gaming</w:t>
      </w:r>
      <w:r>
        <w:rPr>
          <w:spacing w:val="4"/>
          <w:w w:val="110"/>
          <w:sz w:val="21"/>
        </w:rPr>
        <w:t xml:space="preserve"> </w:t>
      </w:r>
      <w:r>
        <w:rPr>
          <w:w w:val="110"/>
          <w:sz w:val="21"/>
        </w:rPr>
        <w:t>machine</w:t>
      </w:r>
      <w:r>
        <w:rPr>
          <w:spacing w:val="8"/>
          <w:w w:val="110"/>
          <w:sz w:val="21"/>
        </w:rPr>
        <w:t xml:space="preserve"> </w:t>
      </w:r>
      <w:r>
        <w:rPr>
          <w:w w:val="110"/>
          <w:sz w:val="21"/>
        </w:rPr>
        <w:t>is</w:t>
      </w:r>
      <w:r>
        <w:rPr>
          <w:spacing w:val="4"/>
          <w:w w:val="110"/>
          <w:sz w:val="21"/>
        </w:rPr>
        <w:t xml:space="preserve"> </w:t>
      </w:r>
      <w:r>
        <w:rPr>
          <w:w w:val="110"/>
          <w:sz w:val="21"/>
        </w:rPr>
        <w:t>not</w:t>
      </w:r>
      <w:r>
        <w:rPr>
          <w:spacing w:val="5"/>
          <w:w w:val="110"/>
          <w:sz w:val="21"/>
        </w:rPr>
        <w:t xml:space="preserve"> </w:t>
      </w:r>
      <w:r>
        <w:rPr>
          <w:w w:val="110"/>
          <w:sz w:val="21"/>
        </w:rPr>
        <w:t>used</w:t>
      </w:r>
      <w:r>
        <w:rPr>
          <w:spacing w:val="4"/>
          <w:w w:val="110"/>
          <w:sz w:val="21"/>
        </w:rPr>
        <w:t xml:space="preserve"> </w:t>
      </w:r>
      <w:r>
        <w:rPr>
          <w:w w:val="110"/>
          <w:sz w:val="21"/>
        </w:rPr>
        <w:t>for</w:t>
      </w:r>
      <w:r>
        <w:rPr>
          <w:spacing w:val="8"/>
          <w:w w:val="110"/>
          <w:sz w:val="21"/>
        </w:rPr>
        <w:t xml:space="preserve"> </w:t>
      </w:r>
      <w:r>
        <w:rPr>
          <w:w w:val="110"/>
          <w:sz w:val="21"/>
        </w:rPr>
        <w:t>the</w:t>
      </w:r>
      <w:r>
        <w:rPr>
          <w:spacing w:val="4"/>
          <w:w w:val="110"/>
          <w:sz w:val="21"/>
        </w:rPr>
        <w:t xml:space="preserve"> </w:t>
      </w:r>
      <w:r>
        <w:rPr>
          <w:w w:val="110"/>
          <w:sz w:val="21"/>
        </w:rPr>
        <w:t>purposes</w:t>
      </w:r>
      <w:r>
        <w:rPr>
          <w:spacing w:val="4"/>
          <w:w w:val="110"/>
          <w:sz w:val="21"/>
        </w:rPr>
        <w:t xml:space="preserve"> </w:t>
      </w:r>
      <w:r>
        <w:rPr>
          <w:w w:val="110"/>
          <w:sz w:val="21"/>
        </w:rPr>
        <w:t>of</w:t>
      </w:r>
      <w:r>
        <w:rPr>
          <w:spacing w:val="8"/>
          <w:w w:val="110"/>
          <w:sz w:val="21"/>
        </w:rPr>
        <w:t xml:space="preserve"> </w:t>
      </w:r>
      <w:r>
        <w:rPr>
          <w:w w:val="110"/>
          <w:sz w:val="21"/>
        </w:rPr>
        <w:t>gambling,</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96"/>
        </w:numPr>
        <w:tabs>
          <w:tab w:val="left" w:pos="1164"/>
          <w:tab w:val="left" w:pos="1190"/>
        </w:tabs>
        <w:spacing w:line="292" w:lineRule="auto"/>
        <w:ind w:left="1164" w:right="269" w:hanging="400"/>
        <w:rPr>
          <w:sz w:val="21"/>
        </w:rPr>
      </w:pPr>
      <w:r>
        <w:rPr>
          <w:w w:val="110"/>
          <w:sz w:val="21"/>
        </w:rPr>
        <w:t>the</w:t>
      </w:r>
      <w:r>
        <w:rPr>
          <w:spacing w:val="34"/>
          <w:w w:val="110"/>
          <w:sz w:val="21"/>
        </w:rPr>
        <w:t xml:space="preserve"> </w:t>
      </w:r>
      <w:r>
        <w:rPr>
          <w:w w:val="110"/>
          <w:sz w:val="21"/>
        </w:rPr>
        <w:t>gaming machine is used only for research, educational or cultural purposes or for the purpose of promoting the machine (but not for the purpose of promoting other goods or services), and</w:t>
      </w:r>
    </w:p>
    <w:p w:rsidR="00C879E5" w:rsidRDefault="004E2CC0">
      <w:pPr>
        <w:pStyle w:val="ListParagraph"/>
        <w:numPr>
          <w:ilvl w:val="1"/>
          <w:numId w:val="96"/>
        </w:numPr>
        <w:tabs>
          <w:tab w:val="left" w:pos="1164"/>
          <w:tab w:val="left" w:pos="1172"/>
        </w:tabs>
        <w:spacing w:before="204" w:line="292" w:lineRule="auto"/>
        <w:ind w:left="1164" w:right="410" w:hanging="400"/>
        <w:jc w:val="both"/>
        <w:rPr>
          <w:sz w:val="21"/>
        </w:rPr>
      </w:pPr>
      <w:r>
        <w:rPr>
          <w:w w:val="110"/>
          <w:sz w:val="21"/>
        </w:rPr>
        <w:t>the Authority has been notified in writing, at least 7 working days i</w:t>
      </w:r>
      <w:r>
        <w:rPr>
          <w:w w:val="110"/>
          <w:sz w:val="21"/>
        </w:rPr>
        <w:t>n advance, of the</w:t>
      </w:r>
      <w:r>
        <w:rPr>
          <w:spacing w:val="-5"/>
          <w:w w:val="110"/>
          <w:sz w:val="21"/>
        </w:rPr>
        <w:t xml:space="preserve"> </w:t>
      </w:r>
      <w:r>
        <w:rPr>
          <w:w w:val="110"/>
          <w:sz w:val="21"/>
        </w:rPr>
        <w:t>kind</w:t>
      </w:r>
      <w:r>
        <w:rPr>
          <w:spacing w:val="-5"/>
          <w:w w:val="110"/>
          <w:sz w:val="21"/>
        </w:rPr>
        <w:t xml:space="preserve"> </w:t>
      </w:r>
      <w:r>
        <w:rPr>
          <w:w w:val="110"/>
          <w:sz w:val="21"/>
        </w:rPr>
        <w:t>of</w:t>
      </w:r>
      <w:r>
        <w:rPr>
          <w:spacing w:val="-4"/>
          <w:w w:val="110"/>
          <w:sz w:val="21"/>
        </w:rPr>
        <w:t xml:space="preserve"> </w:t>
      </w:r>
      <w:r>
        <w:rPr>
          <w:w w:val="110"/>
          <w:sz w:val="21"/>
        </w:rPr>
        <w:t>use</w:t>
      </w:r>
      <w:r>
        <w:rPr>
          <w:spacing w:val="-2"/>
          <w:w w:val="110"/>
          <w:sz w:val="21"/>
        </w:rPr>
        <w:t xml:space="preserve"> </w:t>
      </w:r>
      <w:r>
        <w:rPr>
          <w:w w:val="110"/>
          <w:sz w:val="21"/>
        </w:rPr>
        <w:t>intended</w:t>
      </w:r>
      <w:r>
        <w:rPr>
          <w:spacing w:val="-5"/>
          <w:w w:val="110"/>
          <w:sz w:val="21"/>
        </w:rPr>
        <w:t xml:space="preserve"> </w:t>
      </w:r>
      <w:r>
        <w:rPr>
          <w:w w:val="110"/>
          <w:sz w:val="21"/>
        </w:rPr>
        <w:t>and</w:t>
      </w:r>
      <w:r>
        <w:rPr>
          <w:spacing w:val="-5"/>
          <w:w w:val="110"/>
          <w:sz w:val="21"/>
        </w:rPr>
        <w:t xml:space="preserve"> </w:t>
      </w:r>
      <w:r>
        <w:rPr>
          <w:w w:val="110"/>
          <w:sz w:val="21"/>
        </w:rPr>
        <w:t>the</w:t>
      </w:r>
      <w:r>
        <w:rPr>
          <w:spacing w:val="-2"/>
          <w:w w:val="110"/>
          <w:sz w:val="21"/>
        </w:rPr>
        <w:t xml:space="preserve"> </w:t>
      </w:r>
      <w:r>
        <w:rPr>
          <w:w w:val="110"/>
          <w:sz w:val="21"/>
        </w:rPr>
        <w:t>Authority</w:t>
      </w:r>
      <w:r>
        <w:rPr>
          <w:spacing w:val="-5"/>
          <w:w w:val="110"/>
          <w:sz w:val="21"/>
        </w:rPr>
        <w:t xml:space="preserve"> </w:t>
      </w:r>
      <w:r>
        <w:rPr>
          <w:w w:val="110"/>
          <w:sz w:val="21"/>
        </w:rPr>
        <w:t>has</w:t>
      </w:r>
      <w:r>
        <w:rPr>
          <w:spacing w:val="-5"/>
          <w:w w:val="110"/>
          <w:sz w:val="21"/>
        </w:rPr>
        <w:t xml:space="preserve"> </w:t>
      </w:r>
      <w:r>
        <w:rPr>
          <w:w w:val="110"/>
          <w:sz w:val="21"/>
        </w:rPr>
        <w:t>not,</w:t>
      </w:r>
      <w:r>
        <w:rPr>
          <w:spacing w:val="-2"/>
          <w:w w:val="110"/>
          <w:sz w:val="21"/>
        </w:rPr>
        <w:t xml:space="preserve"> </w:t>
      </w:r>
      <w:r>
        <w:rPr>
          <w:w w:val="110"/>
          <w:sz w:val="21"/>
        </w:rPr>
        <w:t>within</w:t>
      </w:r>
      <w:r>
        <w:rPr>
          <w:spacing w:val="-5"/>
          <w:w w:val="110"/>
          <w:sz w:val="21"/>
        </w:rPr>
        <w:t xml:space="preserve"> </w:t>
      </w:r>
      <w:r>
        <w:rPr>
          <w:w w:val="110"/>
          <w:sz w:val="21"/>
        </w:rPr>
        <w:t>that</w:t>
      </w:r>
      <w:r>
        <w:rPr>
          <w:spacing w:val="-4"/>
          <w:w w:val="110"/>
          <w:sz w:val="21"/>
        </w:rPr>
        <w:t xml:space="preserve"> </w:t>
      </w:r>
      <w:r>
        <w:rPr>
          <w:w w:val="110"/>
          <w:sz w:val="21"/>
        </w:rPr>
        <w:t>period,</w:t>
      </w:r>
      <w:r>
        <w:rPr>
          <w:spacing w:val="-2"/>
          <w:w w:val="110"/>
          <w:sz w:val="21"/>
        </w:rPr>
        <w:t xml:space="preserve"> </w:t>
      </w:r>
      <w:r>
        <w:rPr>
          <w:w w:val="110"/>
          <w:sz w:val="21"/>
        </w:rPr>
        <w:t>refused</w:t>
      </w:r>
      <w:r>
        <w:rPr>
          <w:spacing w:val="-5"/>
          <w:w w:val="110"/>
          <w:sz w:val="21"/>
        </w:rPr>
        <w:t xml:space="preserve"> </w:t>
      </w:r>
      <w:r>
        <w:rPr>
          <w:w w:val="110"/>
          <w:sz w:val="21"/>
        </w:rPr>
        <w:t>to allow the use, and</w:t>
      </w:r>
    </w:p>
    <w:p w:rsidR="00C879E5" w:rsidRDefault="004E2CC0">
      <w:pPr>
        <w:pStyle w:val="ListParagraph"/>
        <w:numPr>
          <w:ilvl w:val="1"/>
          <w:numId w:val="96"/>
        </w:numPr>
        <w:tabs>
          <w:tab w:val="left" w:pos="1190"/>
        </w:tabs>
        <w:spacing w:before="203"/>
        <w:ind w:left="1190" w:hanging="426"/>
        <w:rPr>
          <w:sz w:val="21"/>
        </w:rPr>
      </w:pPr>
      <w:r>
        <w:rPr>
          <w:w w:val="110"/>
          <w:sz w:val="21"/>
        </w:rPr>
        <w:t>any</w:t>
      </w:r>
      <w:r>
        <w:rPr>
          <w:spacing w:val="-4"/>
          <w:w w:val="110"/>
          <w:sz w:val="21"/>
        </w:rPr>
        <w:t xml:space="preserve"> </w:t>
      </w:r>
      <w:r>
        <w:rPr>
          <w:w w:val="110"/>
          <w:sz w:val="21"/>
        </w:rPr>
        <w:t>conditions</w:t>
      </w:r>
      <w:r>
        <w:rPr>
          <w:spacing w:val="-1"/>
          <w:w w:val="110"/>
          <w:sz w:val="21"/>
        </w:rPr>
        <w:t xml:space="preserve"> </w:t>
      </w:r>
      <w:r>
        <w:rPr>
          <w:w w:val="110"/>
          <w:sz w:val="21"/>
        </w:rPr>
        <w:t>imposed</w:t>
      </w:r>
      <w:r>
        <w:rPr>
          <w:spacing w:val="-4"/>
          <w:w w:val="110"/>
          <w:sz w:val="21"/>
        </w:rPr>
        <w:t xml:space="preserve"> </w:t>
      </w:r>
      <w:r>
        <w:rPr>
          <w:w w:val="110"/>
          <w:sz w:val="21"/>
        </w:rPr>
        <w:t>by</w:t>
      </w:r>
      <w:r>
        <w:rPr>
          <w:spacing w:val="-3"/>
          <w:w w:val="110"/>
          <w:sz w:val="21"/>
        </w:rPr>
        <w:t xml:space="preserve"> </w:t>
      </w:r>
      <w:r>
        <w:rPr>
          <w:w w:val="110"/>
          <w:sz w:val="21"/>
        </w:rPr>
        <w:t>the</w:t>
      </w:r>
      <w:r>
        <w:rPr>
          <w:spacing w:val="-1"/>
          <w:w w:val="110"/>
          <w:sz w:val="21"/>
        </w:rPr>
        <w:t xml:space="preserve"> </w:t>
      </w:r>
      <w:r>
        <w:rPr>
          <w:w w:val="110"/>
          <w:sz w:val="21"/>
        </w:rPr>
        <w:t>Authority</w:t>
      </w:r>
      <w:r>
        <w:rPr>
          <w:spacing w:val="-4"/>
          <w:w w:val="110"/>
          <w:sz w:val="21"/>
        </w:rPr>
        <w:t xml:space="preserve"> </w:t>
      </w:r>
      <w:r>
        <w:rPr>
          <w:w w:val="110"/>
          <w:sz w:val="21"/>
        </w:rPr>
        <w:t>within that</w:t>
      </w:r>
      <w:r>
        <w:rPr>
          <w:spacing w:val="-3"/>
          <w:w w:val="110"/>
          <w:sz w:val="21"/>
        </w:rPr>
        <w:t xml:space="preserve"> </w:t>
      </w:r>
      <w:r>
        <w:rPr>
          <w:w w:val="110"/>
          <w:sz w:val="21"/>
        </w:rPr>
        <w:t>period</w:t>
      </w:r>
      <w:r>
        <w:rPr>
          <w:spacing w:val="-4"/>
          <w:w w:val="110"/>
          <w:sz w:val="21"/>
        </w:rPr>
        <w:t xml:space="preserve"> </w:t>
      </w:r>
      <w:r>
        <w:rPr>
          <w:w w:val="110"/>
          <w:sz w:val="21"/>
        </w:rPr>
        <w:t>are</w:t>
      </w:r>
      <w:r>
        <w:rPr>
          <w:spacing w:val="-3"/>
          <w:w w:val="110"/>
          <w:sz w:val="21"/>
        </w:rPr>
        <w:t xml:space="preserve"> </w:t>
      </w:r>
      <w:r>
        <w:rPr>
          <w:w w:val="110"/>
          <w:sz w:val="21"/>
        </w:rPr>
        <w:t>complied</w:t>
      </w:r>
      <w:r>
        <w:rPr>
          <w:spacing w:val="-4"/>
          <w:w w:val="110"/>
          <w:sz w:val="21"/>
        </w:rPr>
        <w:t xml:space="preserve"> </w:t>
      </w:r>
      <w:r>
        <w:rPr>
          <w:spacing w:val="-2"/>
          <w:w w:val="110"/>
          <w:sz w:val="21"/>
        </w:rPr>
        <w:t>with.</w:t>
      </w:r>
    </w:p>
    <w:p w:rsidR="00C879E5" w:rsidRDefault="00C879E5">
      <w:pPr>
        <w:pStyle w:val="BodyText"/>
        <w:spacing w:before="11"/>
      </w:pPr>
    </w:p>
    <w:p w:rsidR="00C879E5" w:rsidRDefault="004E2CC0">
      <w:pPr>
        <w:pStyle w:val="ListParagraph"/>
        <w:numPr>
          <w:ilvl w:val="0"/>
          <w:numId w:val="96"/>
        </w:numPr>
        <w:tabs>
          <w:tab w:val="left" w:pos="764"/>
          <w:tab w:val="left" w:pos="790"/>
        </w:tabs>
        <w:spacing w:before="1" w:line="292" w:lineRule="auto"/>
        <w:ind w:left="764" w:right="225" w:hanging="400"/>
        <w:rPr>
          <w:sz w:val="21"/>
        </w:rPr>
      </w:pPr>
      <w:r>
        <w:rPr>
          <w:w w:val="110"/>
          <w:sz w:val="21"/>
        </w:rPr>
        <w:t>In</w:t>
      </w:r>
      <w:r>
        <w:rPr>
          <w:spacing w:val="30"/>
          <w:w w:val="110"/>
          <w:sz w:val="21"/>
        </w:rPr>
        <w:t xml:space="preserve"> </w:t>
      </w:r>
      <w:r>
        <w:rPr>
          <w:w w:val="110"/>
          <w:sz w:val="21"/>
        </w:rPr>
        <w:t>a particular case or a particular class of cases, the Auth</w:t>
      </w:r>
      <w:r>
        <w:rPr>
          <w:w w:val="110"/>
          <w:sz w:val="21"/>
        </w:rPr>
        <w:t>ority may waive compliance with the requirement</w:t>
      </w:r>
      <w:r>
        <w:rPr>
          <w:spacing w:val="19"/>
          <w:w w:val="110"/>
          <w:sz w:val="21"/>
        </w:rPr>
        <w:t xml:space="preserve"> </w:t>
      </w:r>
      <w:r>
        <w:rPr>
          <w:w w:val="110"/>
          <w:sz w:val="21"/>
        </w:rPr>
        <w:t>for giving</w:t>
      </w:r>
      <w:r>
        <w:rPr>
          <w:spacing w:val="21"/>
          <w:w w:val="110"/>
          <w:sz w:val="21"/>
        </w:rPr>
        <w:t xml:space="preserve"> </w:t>
      </w:r>
      <w:r>
        <w:rPr>
          <w:w w:val="110"/>
          <w:sz w:val="21"/>
        </w:rPr>
        <w:t>notice under subsection</w:t>
      </w:r>
      <w:r>
        <w:rPr>
          <w:spacing w:val="23"/>
          <w:w w:val="110"/>
          <w:sz w:val="21"/>
        </w:rPr>
        <w:t xml:space="preserve"> </w:t>
      </w:r>
      <w:r>
        <w:rPr>
          <w:w w:val="110"/>
          <w:sz w:val="21"/>
        </w:rPr>
        <w:t>(2) and may impose</w:t>
      </w:r>
      <w:r>
        <w:rPr>
          <w:spacing w:val="40"/>
          <w:w w:val="110"/>
          <w:sz w:val="21"/>
        </w:rPr>
        <w:t xml:space="preserve"> </w:t>
      </w:r>
      <w:r>
        <w:rPr>
          <w:w w:val="110"/>
          <w:sz w:val="21"/>
        </w:rPr>
        <w:t>conditions for operation of the waiver.</w:t>
      </w:r>
    </w:p>
    <w:p w:rsidR="00C879E5" w:rsidRDefault="004E2CC0">
      <w:pPr>
        <w:pStyle w:val="ListParagraph"/>
        <w:numPr>
          <w:ilvl w:val="0"/>
          <w:numId w:val="96"/>
        </w:numPr>
        <w:tabs>
          <w:tab w:val="left" w:pos="790"/>
        </w:tabs>
        <w:spacing w:before="203"/>
        <w:ind w:left="790" w:hanging="426"/>
        <w:rPr>
          <w:sz w:val="21"/>
        </w:rPr>
      </w:pPr>
      <w:r>
        <w:rPr>
          <w:w w:val="110"/>
          <w:sz w:val="21"/>
        </w:rPr>
        <w:t>Nothing</w:t>
      </w:r>
      <w:r>
        <w:rPr>
          <w:spacing w:val="-1"/>
          <w:w w:val="110"/>
          <w:sz w:val="21"/>
        </w:rPr>
        <w:t xml:space="preserve"> </w:t>
      </w:r>
      <w:r>
        <w:rPr>
          <w:w w:val="110"/>
          <w:sz w:val="21"/>
        </w:rPr>
        <w:t>in</w:t>
      </w:r>
      <w:r>
        <w:rPr>
          <w:spacing w:val="-1"/>
          <w:w w:val="110"/>
          <w:sz w:val="21"/>
        </w:rPr>
        <w:t xml:space="preserve"> </w:t>
      </w:r>
      <w:r>
        <w:rPr>
          <w:w w:val="110"/>
          <w:sz w:val="21"/>
        </w:rPr>
        <w:t>this</w:t>
      </w:r>
      <w:r>
        <w:rPr>
          <w:spacing w:val="2"/>
          <w:w w:val="110"/>
          <w:sz w:val="21"/>
        </w:rPr>
        <w:t xml:space="preserve"> </w:t>
      </w:r>
      <w:r>
        <w:rPr>
          <w:w w:val="110"/>
          <w:sz w:val="21"/>
        </w:rPr>
        <w:t>Act</w:t>
      </w:r>
      <w:r>
        <w:rPr>
          <w:spacing w:val="1"/>
          <w:w w:val="110"/>
          <w:sz w:val="21"/>
        </w:rPr>
        <w:t xml:space="preserve"> </w:t>
      </w:r>
      <w:r>
        <w:rPr>
          <w:w w:val="110"/>
          <w:sz w:val="21"/>
        </w:rPr>
        <w:t>prohibits</w:t>
      </w:r>
      <w:r>
        <w:rPr>
          <w:spacing w:val="-1"/>
          <w:w w:val="110"/>
          <w:sz w:val="21"/>
        </w:rPr>
        <w:t xml:space="preserve"> </w:t>
      </w:r>
      <w:r>
        <w:rPr>
          <w:w w:val="110"/>
          <w:sz w:val="21"/>
        </w:rPr>
        <w:t>the</w:t>
      </w:r>
      <w:r>
        <w:rPr>
          <w:spacing w:val="-1"/>
          <w:w w:val="110"/>
          <w:sz w:val="21"/>
        </w:rPr>
        <w:t xml:space="preserve"> </w:t>
      </w:r>
      <w:r>
        <w:rPr>
          <w:w w:val="110"/>
          <w:sz w:val="21"/>
        </w:rPr>
        <w:t>keeping</w:t>
      </w:r>
      <w:r>
        <w:rPr>
          <w:spacing w:val="-1"/>
          <w:w w:val="110"/>
          <w:sz w:val="21"/>
        </w:rPr>
        <w:t xml:space="preserve"> </w:t>
      </w:r>
      <w:r>
        <w:rPr>
          <w:w w:val="110"/>
          <w:sz w:val="21"/>
        </w:rPr>
        <w:t>or operation</w:t>
      </w:r>
      <w:r>
        <w:rPr>
          <w:spacing w:val="2"/>
          <w:w w:val="110"/>
          <w:sz w:val="21"/>
        </w:rPr>
        <w:t xml:space="preserve"> </w:t>
      </w:r>
      <w:r>
        <w:rPr>
          <w:w w:val="110"/>
          <w:sz w:val="21"/>
        </w:rPr>
        <w:t>of a gaming</w:t>
      </w:r>
      <w:r>
        <w:rPr>
          <w:spacing w:val="-1"/>
          <w:w w:val="110"/>
          <w:sz w:val="21"/>
        </w:rPr>
        <w:t xml:space="preserve"> </w:t>
      </w:r>
      <w:r>
        <w:rPr>
          <w:w w:val="110"/>
          <w:sz w:val="21"/>
        </w:rPr>
        <w:t>machine</w:t>
      </w:r>
      <w:r>
        <w:rPr>
          <w:spacing w:val="2"/>
          <w:w w:val="110"/>
          <w:sz w:val="21"/>
        </w:rPr>
        <w:t xml:space="preserve"> </w:t>
      </w:r>
      <w:r>
        <w:rPr>
          <w:spacing w:val="-5"/>
          <w:w w:val="110"/>
          <w:sz w:val="21"/>
        </w:rPr>
        <w:t>if—</w:t>
      </w:r>
    </w:p>
    <w:p w:rsidR="00C879E5" w:rsidRDefault="004E2CC0">
      <w:pPr>
        <w:pStyle w:val="ListParagraph"/>
        <w:numPr>
          <w:ilvl w:val="1"/>
          <w:numId w:val="96"/>
        </w:numPr>
        <w:tabs>
          <w:tab w:val="left" w:pos="1164"/>
          <w:tab w:val="left" w:pos="1185"/>
        </w:tabs>
        <w:spacing w:before="215" w:line="292" w:lineRule="auto"/>
        <w:ind w:left="1164" w:right="521" w:hanging="400"/>
        <w:jc w:val="both"/>
        <w:rPr>
          <w:sz w:val="21"/>
        </w:rPr>
      </w:pPr>
      <w:r>
        <w:rPr>
          <w:w w:val="110"/>
          <w:sz w:val="21"/>
        </w:rPr>
        <w:t>the</w:t>
      </w:r>
      <w:r>
        <w:rPr>
          <w:w w:val="110"/>
          <w:sz w:val="21"/>
        </w:rPr>
        <w:t xml:space="preserve"> gaming machine is being displayed or promoted at a gaming industry trade show or exhibition, and</w:t>
      </w:r>
    </w:p>
    <w:p w:rsidR="00C879E5" w:rsidRDefault="004E2CC0">
      <w:pPr>
        <w:pStyle w:val="ListParagraph"/>
        <w:numPr>
          <w:ilvl w:val="1"/>
          <w:numId w:val="96"/>
        </w:numPr>
        <w:tabs>
          <w:tab w:val="left" w:pos="1164"/>
          <w:tab w:val="left" w:pos="1190"/>
        </w:tabs>
        <w:spacing w:before="202" w:line="292" w:lineRule="auto"/>
        <w:ind w:left="1164" w:right="172" w:hanging="400"/>
        <w:rPr>
          <w:sz w:val="21"/>
        </w:rPr>
      </w:pPr>
      <w:r>
        <w:rPr>
          <w:w w:val="110"/>
          <w:sz w:val="21"/>
        </w:rPr>
        <w:t>the</w:t>
      </w:r>
      <w:r>
        <w:rPr>
          <w:spacing w:val="35"/>
          <w:w w:val="110"/>
          <w:sz w:val="21"/>
        </w:rPr>
        <w:t xml:space="preserve"> </w:t>
      </w:r>
      <w:r>
        <w:rPr>
          <w:w w:val="110"/>
          <w:sz w:val="21"/>
        </w:rPr>
        <w:t>gaming machine is not used for the purposes of gambling or the distributing of prizes, and</w:t>
      </w:r>
    </w:p>
    <w:p w:rsidR="00C879E5" w:rsidRDefault="004E2CC0">
      <w:pPr>
        <w:pStyle w:val="ListParagraph"/>
        <w:numPr>
          <w:ilvl w:val="1"/>
          <w:numId w:val="96"/>
        </w:numPr>
        <w:tabs>
          <w:tab w:val="left" w:pos="1172"/>
        </w:tabs>
        <w:spacing w:before="203"/>
        <w:ind w:left="1172" w:hanging="408"/>
        <w:rPr>
          <w:sz w:val="21"/>
        </w:rPr>
      </w:pPr>
      <w:r>
        <w:rPr>
          <w:spacing w:val="-2"/>
          <w:w w:val="115"/>
          <w:sz w:val="21"/>
        </w:rPr>
        <w:t>in</w:t>
      </w:r>
      <w:r>
        <w:rPr>
          <w:spacing w:val="-12"/>
          <w:w w:val="115"/>
          <w:sz w:val="21"/>
        </w:rPr>
        <w:t xml:space="preserve"> </w:t>
      </w:r>
      <w:r>
        <w:rPr>
          <w:spacing w:val="-2"/>
          <w:w w:val="115"/>
          <w:sz w:val="21"/>
        </w:rPr>
        <w:t>the</w:t>
      </w:r>
      <w:r>
        <w:rPr>
          <w:spacing w:val="-12"/>
          <w:w w:val="115"/>
          <w:sz w:val="21"/>
        </w:rPr>
        <w:t xml:space="preserve"> </w:t>
      </w:r>
      <w:r>
        <w:rPr>
          <w:spacing w:val="-2"/>
          <w:w w:val="115"/>
          <w:sz w:val="21"/>
        </w:rPr>
        <w:t>case</w:t>
      </w:r>
      <w:r>
        <w:rPr>
          <w:spacing w:val="-11"/>
          <w:w w:val="115"/>
          <w:sz w:val="21"/>
        </w:rPr>
        <w:t xml:space="preserve"> </w:t>
      </w:r>
      <w:r>
        <w:rPr>
          <w:spacing w:val="-2"/>
          <w:w w:val="115"/>
          <w:sz w:val="21"/>
        </w:rPr>
        <w:t>where</w:t>
      </w:r>
      <w:r>
        <w:rPr>
          <w:spacing w:val="-12"/>
          <w:w w:val="115"/>
          <w:sz w:val="21"/>
        </w:rPr>
        <w:t xml:space="preserve"> </w:t>
      </w:r>
      <w:r>
        <w:rPr>
          <w:spacing w:val="-2"/>
          <w:w w:val="115"/>
          <w:sz w:val="21"/>
        </w:rPr>
        <w:t>the</w:t>
      </w:r>
      <w:r>
        <w:rPr>
          <w:spacing w:val="-11"/>
          <w:w w:val="115"/>
          <w:sz w:val="21"/>
        </w:rPr>
        <w:t xml:space="preserve"> </w:t>
      </w:r>
      <w:r>
        <w:rPr>
          <w:spacing w:val="-2"/>
          <w:w w:val="115"/>
          <w:sz w:val="21"/>
        </w:rPr>
        <w:t>gaming</w:t>
      </w:r>
      <w:r>
        <w:rPr>
          <w:spacing w:val="-12"/>
          <w:w w:val="115"/>
          <w:sz w:val="21"/>
        </w:rPr>
        <w:t xml:space="preserve"> </w:t>
      </w:r>
      <w:r>
        <w:rPr>
          <w:spacing w:val="-2"/>
          <w:w w:val="115"/>
          <w:sz w:val="21"/>
        </w:rPr>
        <w:t>machine</w:t>
      </w:r>
      <w:r>
        <w:rPr>
          <w:spacing w:val="-9"/>
          <w:w w:val="115"/>
          <w:sz w:val="21"/>
        </w:rPr>
        <w:t xml:space="preserve"> </w:t>
      </w:r>
      <w:r>
        <w:rPr>
          <w:spacing w:val="-2"/>
          <w:w w:val="115"/>
          <w:sz w:val="21"/>
        </w:rPr>
        <w:t>has</w:t>
      </w:r>
      <w:r>
        <w:rPr>
          <w:spacing w:val="-11"/>
          <w:w w:val="115"/>
          <w:sz w:val="21"/>
        </w:rPr>
        <w:t xml:space="preserve"> </w:t>
      </w:r>
      <w:r>
        <w:rPr>
          <w:spacing w:val="-2"/>
          <w:w w:val="115"/>
          <w:sz w:val="21"/>
        </w:rPr>
        <w:t>not</w:t>
      </w:r>
      <w:r>
        <w:rPr>
          <w:spacing w:val="-11"/>
          <w:w w:val="115"/>
          <w:sz w:val="21"/>
        </w:rPr>
        <w:t xml:space="preserve"> </w:t>
      </w:r>
      <w:r>
        <w:rPr>
          <w:spacing w:val="-2"/>
          <w:w w:val="115"/>
          <w:sz w:val="21"/>
        </w:rPr>
        <w:t>been</w:t>
      </w:r>
      <w:r>
        <w:rPr>
          <w:spacing w:val="-11"/>
          <w:w w:val="115"/>
          <w:sz w:val="21"/>
        </w:rPr>
        <w:t xml:space="preserve"> </w:t>
      </w:r>
      <w:r>
        <w:rPr>
          <w:spacing w:val="-2"/>
          <w:w w:val="115"/>
          <w:sz w:val="21"/>
        </w:rPr>
        <w:t>approved</w:t>
      </w:r>
      <w:r>
        <w:rPr>
          <w:spacing w:val="-12"/>
          <w:w w:val="115"/>
          <w:sz w:val="21"/>
        </w:rPr>
        <w:t xml:space="preserve"> </w:t>
      </w:r>
      <w:r>
        <w:rPr>
          <w:spacing w:val="-2"/>
          <w:w w:val="115"/>
          <w:sz w:val="21"/>
        </w:rPr>
        <w:t>in</w:t>
      </w:r>
      <w:r>
        <w:rPr>
          <w:spacing w:val="-11"/>
          <w:w w:val="115"/>
          <w:sz w:val="21"/>
        </w:rPr>
        <w:t xml:space="preserve"> </w:t>
      </w:r>
      <w:r>
        <w:rPr>
          <w:spacing w:val="-2"/>
          <w:w w:val="115"/>
          <w:sz w:val="21"/>
        </w:rPr>
        <w:t>the</w:t>
      </w:r>
      <w:r>
        <w:rPr>
          <w:spacing w:val="-12"/>
          <w:w w:val="115"/>
          <w:sz w:val="21"/>
        </w:rPr>
        <w:t xml:space="preserve"> </w:t>
      </w:r>
      <w:r>
        <w:rPr>
          <w:spacing w:val="-2"/>
          <w:w w:val="115"/>
          <w:sz w:val="21"/>
        </w:rPr>
        <w:t>State—</w:t>
      </w:r>
      <w:r>
        <w:rPr>
          <w:spacing w:val="-10"/>
          <w:w w:val="115"/>
          <w:sz w:val="21"/>
        </w:rPr>
        <w:t>a</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1164" w:right="193"/>
      </w:pPr>
      <w:r>
        <w:rPr>
          <w:w w:val="110"/>
        </w:rPr>
        <w:lastRenderedPageBreak/>
        <w:t>notice is attached to the gaming machine indicating that it is not an approved gaming machine.</w:t>
      </w:r>
    </w:p>
    <w:p w:rsidR="00C879E5" w:rsidRDefault="004E2CC0">
      <w:pPr>
        <w:pStyle w:val="ListParagraph"/>
        <w:numPr>
          <w:ilvl w:val="0"/>
          <w:numId w:val="97"/>
        </w:numPr>
        <w:tabs>
          <w:tab w:val="left" w:pos="336"/>
        </w:tabs>
        <w:spacing w:before="201"/>
        <w:ind w:left="336" w:hanging="312"/>
        <w:rPr>
          <w:b/>
          <w:sz w:val="19"/>
        </w:rPr>
      </w:pPr>
      <w:bookmarkStart w:id="20" w:name="9_Subsidiary_equipment_not_included_in_c"/>
      <w:bookmarkStart w:id="21" w:name="_bookmark9"/>
      <w:bookmarkEnd w:id="20"/>
      <w:bookmarkEnd w:id="21"/>
      <w:r>
        <w:rPr>
          <w:b/>
          <w:w w:val="120"/>
          <w:sz w:val="19"/>
        </w:rPr>
        <w:t>Subsidiary</w:t>
      </w:r>
      <w:r>
        <w:rPr>
          <w:b/>
          <w:spacing w:val="-1"/>
          <w:w w:val="120"/>
          <w:sz w:val="19"/>
        </w:rPr>
        <w:t xml:space="preserve"> </w:t>
      </w:r>
      <w:r>
        <w:rPr>
          <w:b/>
          <w:w w:val="120"/>
          <w:sz w:val="19"/>
        </w:rPr>
        <w:t>equipment</w:t>
      </w:r>
      <w:r>
        <w:rPr>
          <w:b/>
          <w:spacing w:val="3"/>
          <w:w w:val="120"/>
          <w:sz w:val="19"/>
        </w:rPr>
        <w:t xml:space="preserve"> </w:t>
      </w:r>
      <w:r>
        <w:rPr>
          <w:b/>
          <w:w w:val="120"/>
          <w:sz w:val="19"/>
        </w:rPr>
        <w:t>not included</w:t>
      </w:r>
      <w:r>
        <w:rPr>
          <w:b/>
          <w:spacing w:val="-1"/>
          <w:w w:val="120"/>
          <w:sz w:val="19"/>
        </w:rPr>
        <w:t xml:space="preserve"> </w:t>
      </w:r>
      <w:r>
        <w:rPr>
          <w:b/>
          <w:w w:val="120"/>
          <w:sz w:val="19"/>
        </w:rPr>
        <w:t>in calculation</w:t>
      </w:r>
      <w:r>
        <w:rPr>
          <w:b/>
          <w:spacing w:val="3"/>
          <w:w w:val="120"/>
          <w:sz w:val="19"/>
        </w:rPr>
        <w:t xml:space="preserve"> </w:t>
      </w:r>
      <w:r>
        <w:rPr>
          <w:b/>
          <w:w w:val="120"/>
          <w:sz w:val="19"/>
        </w:rPr>
        <w:t>of</w:t>
      </w:r>
      <w:r>
        <w:rPr>
          <w:b/>
          <w:spacing w:val="-1"/>
          <w:w w:val="120"/>
          <w:sz w:val="19"/>
        </w:rPr>
        <w:t xml:space="preserve"> </w:t>
      </w:r>
      <w:r>
        <w:rPr>
          <w:b/>
          <w:w w:val="120"/>
          <w:sz w:val="19"/>
        </w:rPr>
        <w:t>gaming machine</w:t>
      </w:r>
      <w:r>
        <w:rPr>
          <w:b/>
          <w:spacing w:val="2"/>
          <w:w w:val="120"/>
          <w:sz w:val="19"/>
        </w:rPr>
        <w:t xml:space="preserve"> </w:t>
      </w:r>
      <w:r>
        <w:rPr>
          <w:b/>
          <w:spacing w:val="-2"/>
          <w:w w:val="120"/>
          <w:sz w:val="19"/>
        </w:rPr>
        <w:t>numbers</w:t>
      </w:r>
    </w:p>
    <w:p w:rsidR="00C879E5" w:rsidRDefault="00C879E5">
      <w:pPr>
        <w:pStyle w:val="BodyText"/>
        <w:spacing w:before="32"/>
        <w:rPr>
          <w:b/>
          <w:sz w:val="19"/>
        </w:rPr>
      </w:pPr>
    </w:p>
    <w:p w:rsidR="00C879E5" w:rsidRDefault="004E2CC0">
      <w:pPr>
        <w:pStyle w:val="BodyText"/>
        <w:spacing w:line="292" w:lineRule="auto"/>
        <w:ind w:left="364"/>
      </w:pPr>
      <w:r>
        <w:rPr>
          <w:w w:val="110"/>
        </w:rPr>
        <w:t>In calculating (for the purposes of this Act) the numbe</w:t>
      </w:r>
      <w:r>
        <w:rPr>
          <w:w w:val="110"/>
        </w:rPr>
        <w:t>r of approved gaming machines in a hotel or on the premises of a club, any subsidiary equipment—</w:t>
      </w:r>
    </w:p>
    <w:p w:rsidR="00C879E5" w:rsidRDefault="004E2CC0">
      <w:pPr>
        <w:pStyle w:val="ListParagraph"/>
        <w:numPr>
          <w:ilvl w:val="1"/>
          <w:numId w:val="97"/>
        </w:numPr>
        <w:tabs>
          <w:tab w:val="left" w:pos="785"/>
        </w:tabs>
        <w:spacing w:before="162"/>
        <w:ind w:left="785" w:hanging="421"/>
        <w:rPr>
          <w:sz w:val="21"/>
        </w:rPr>
      </w:pPr>
      <w:r>
        <w:rPr>
          <w:w w:val="110"/>
          <w:sz w:val="21"/>
        </w:rPr>
        <w:t>kept</w:t>
      </w:r>
      <w:r>
        <w:rPr>
          <w:spacing w:val="-7"/>
          <w:w w:val="110"/>
          <w:sz w:val="21"/>
        </w:rPr>
        <w:t xml:space="preserve"> </w:t>
      </w:r>
      <w:r>
        <w:rPr>
          <w:w w:val="110"/>
          <w:sz w:val="21"/>
        </w:rPr>
        <w:t>in</w:t>
      </w:r>
      <w:r>
        <w:rPr>
          <w:spacing w:val="-8"/>
          <w:w w:val="110"/>
          <w:sz w:val="21"/>
        </w:rPr>
        <w:t xml:space="preserve"> </w:t>
      </w:r>
      <w:r>
        <w:rPr>
          <w:w w:val="110"/>
          <w:sz w:val="21"/>
        </w:rPr>
        <w:t>the</w:t>
      </w:r>
      <w:r>
        <w:rPr>
          <w:spacing w:val="-8"/>
          <w:w w:val="110"/>
          <w:sz w:val="21"/>
        </w:rPr>
        <w:t xml:space="preserve"> </w:t>
      </w:r>
      <w:r>
        <w:rPr>
          <w:w w:val="110"/>
          <w:sz w:val="21"/>
        </w:rPr>
        <w:t>hotel</w:t>
      </w:r>
      <w:r>
        <w:rPr>
          <w:spacing w:val="-6"/>
          <w:w w:val="110"/>
          <w:sz w:val="21"/>
        </w:rPr>
        <w:t xml:space="preserve"> </w:t>
      </w:r>
      <w:r>
        <w:rPr>
          <w:w w:val="110"/>
          <w:sz w:val="21"/>
        </w:rPr>
        <w:t>or</w:t>
      </w:r>
      <w:r>
        <w:rPr>
          <w:spacing w:val="-8"/>
          <w:w w:val="110"/>
          <w:sz w:val="21"/>
        </w:rPr>
        <w:t xml:space="preserve"> </w:t>
      </w:r>
      <w:r>
        <w:rPr>
          <w:w w:val="110"/>
          <w:sz w:val="21"/>
        </w:rPr>
        <w:t>on</w:t>
      </w:r>
      <w:r>
        <w:rPr>
          <w:spacing w:val="-8"/>
          <w:w w:val="110"/>
          <w:sz w:val="21"/>
        </w:rPr>
        <w:t xml:space="preserve"> </w:t>
      </w:r>
      <w:r>
        <w:rPr>
          <w:w w:val="110"/>
          <w:sz w:val="21"/>
        </w:rPr>
        <w:t>the</w:t>
      </w:r>
      <w:r>
        <w:rPr>
          <w:spacing w:val="-8"/>
          <w:w w:val="110"/>
          <w:sz w:val="21"/>
        </w:rPr>
        <w:t xml:space="preserve"> </w:t>
      </w:r>
      <w:r>
        <w:rPr>
          <w:w w:val="110"/>
          <w:sz w:val="21"/>
        </w:rPr>
        <w:t>premises</w:t>
      </w:r>
      <w:r>
        <w:rPr>
          <w:spacing w:val="-7"/>
          <w:w w:val="110"/>
          <w:sz w:val="21"/>
        </w:rPr>
        <w:t xml:space="preserve"> </w:t>
      </w:r>
      <w:r>
        <w:rPr>
          <w:w w:val="110"/>
          <w:sz w:val="21"/>
        </w:rPr>
        <w:t>of</w:t>
      </w:r>
      <w:r>
        <w:rPr>
          <w:spacing w:val="-7"/>
          <w:w w:val="110"/>
          <w:sz w:val="21"/>
        </w:rPr>
        <w:t xml:space="preserve"> </w:t>
      </w:r>
      <w:r>
        <w:rPr>
          <w:w w:val="110"/>
          <w:sz w:val="21"/>
        </w:rPr>
        <w:t>the</w:t>
      </w:r>
      <w:r>
        <w:rPr>
          <w:spacing w:val="-8"/>
          <w:w w:val="110"/>
          <w:sz w:val="21"/>
        </w:rPr>
        <w:t xml:space="preserve"> </w:t>
      </w:r>
      <w:r>
        <w:rPr>
          <w:w w:val="110"/>
          <w:sz w:val="21"/>
        </w:rPr>
        <w:t>club,</w:t>
      </w:r>
      <w:r>
        <w:rPr>
          <w:spacing w:val="-5"/>
          <w:w w:val="110"/>
          <w:sz w:val="21"/>
        </w:rPr>
        <w:t xml:space="preserve"> and</w:t>
      </w:r>
    </w:p>
    <w:p w:rsidR="00C879E5" w:rsidRDefault="00C879E5">
      <w:pPr>
        <w:pStyle w:val="BodyText"/>
        <w:spacing w:before="11"/>
      </w:pPr>
    </w:p>
    <w:p w:rsidR="00C879E5" w:rsidRDefault="004E2CC0">
      <w:pPr>
        <w:pStyle w:val="ListParagraph"/>
        <w:numPr>
          <w:ilvl w:val="1"/>
          <w:numId w:val="97"/>
        </w:numPr>
        <w:tabs>
          <w:tab w:val="left" w:pos="790"/>
        </w:tabs>
        <w:spacing w:line="491" w:lineRule="auto"/>
        <w:ind w:left="364" w:right="1189" w:firstLine="0"/>
        <w:rPr>
          <w:sz w:val="21"/>
        </w:rPr>
      </w:pPr>
      <w:r>
        <w:rPr>
          <w:w w:val="110"/>
          <w:sz w:val="21"/>
        </w:rPr>
        <w:t>approved by the Authority for use in connection with such gaming machines, is to be disregarded.</w:t>
      </w:r>
    </w:p>
    <w:p w:rsidR="00C879E5" w:rsidRDefault="004E2CC0">
      <w:pPr>
        <w:pStyle w:val="Heading1"/>
        <w:spacing w:before="10"/>
      </w:pPr>
      <w:bookmarkStart w:id="22" w:name="Part_2_Limitations_on_gaming_machine_num"/>
      <w:bookmarkStart w:id="23" w:name="_bookmark10"/>
      <w:bookmarkEnd w:id="22"/>
      <w:bookmarkEnd w:id="23"/>
      <w:r>
        <w:rPr>
          <w:w w:val="125"/>
        </w:rPr>
        <w:t>Part</w:t>
      </w:r>
      <w:r>
        <w:rPr>
          <w:spacing w:val="-9"/>
          <w:w w:val="125"/>
        </w:rPr>
        <w:t xml:space="preserve"> </w:t>
      </w:r>
      <w:r>
        <w:rPr>
          <w:w w:val="125"/>
        </w:rPr>
        <w:t>2</w:t>
      </w:r>
      <w:r>
        <w:rPr>
          <w:spacing w:val="-8"/>
          <w:w w:val="125"/>
        </w:rPr>
        <w:t xml:space="preserve"> </w:t>
      </w:r>
      <w:r>
        <w:rPr>
          <w:w w:val="125"/>
        </w:rPr>
        <w:t>Limitations</w:t>
      </w:r>
      <w:r>
        <w:rPr>
          <w:spacing w:val="-8"/>
          <w:w w:val="125"/>
        </w:rPr>
        <w:t xml:space="preserve"> </w:t>
      </w:r>
      <w:r>
        <w:rPr>
          <w:w w:val="125"/>
        </w:rPr>
        <w:t>on</w:t>
      </w:r>
      <w:r>
        <w:rPr>
          <w:spacing w:val="-9"/>
          <w:w w:val="125"/>
        </w:rPr>
        <w:t xml:space="preserve"> </w:t>
      </w:r>
      <w:r>
        <w:rPr>
          <w:w w:val="125"/>
        </w:rPr>
        <w:t>gaming</w:t>
      </w:r>
      <w:r>
        <w:rPr>
          <w:spacing w:val="-5"/>
          <w:w w:val="125"/>
        </w:rPr>
        <w:t xml:space="preserve"> </w:t>
      </w:r>
      <w:r>
        <w:rPr>
          <w:w w:val="125"/>
        </w:rPr>
        <w:t>machine</w:t>
      </w:r>
      <w:r>
        <w:rPr>
          <w:spacing w:val="-8"/>
          <w:w w:val="125"/>
        </w:rPr>
        <w:t xml:space="preserve"> </w:t>
      </w:r>
      <w:r>
        <w:rPr>
          <w:spacing w:val="-2"/>
          <w:w w:val="125"/>
        </w:rPr>
        <w:t>numbers</w:t>
      </w:r>
    </w:p>
    <w:p w:rsidR="00C879E5" w:rsidRDefault="004E2CC0">
      <w:pPr>
        <w:pStyle w:val="ListParagraph"/>
        <w:numPr>
          <w:ilvl w:val="0"/>
          <w:numId w:val="97"/>
        </w:numPr>
        <w:tabs>
          <w:tab w:val="left" w:pos="468"/>
        </w:tabs>
        <w:spacing w:before="261"/>
        <w:ind w:left="468" w:hanging="444"/>
        <w:rPr>
          <w:b/>
          <w:sz w:val="19"/>
        </w:rPr>
      </w:pPr>
      <w:bookmarkStart w:id="24" w:name="10_Overall_State_cap_on_gaming_machine_e"/>
      <w:bookmarkStart w:id="25" w:name="_bookmark11"/>
      <w:bookmarkEnd w:id="24"/>
      <w:bookmarkEnd w:id="25"/>
      <w:r>
        <w:rPr>
          <w:b/>
          <w:w w:val="120"/>
          <w:sz w:val="19"/>
        </w:rPr>
        <w:t>Overall</w:t>
      </w:r>
      <w:r>
        <w:rPr>
          <w:b/>
          <w:spacing w:val="2"/>
          <w:w w:val="120"/>
          <w:sz w:val="19"/>
        </w:rPr>
        <w:t xml:space="preserve"> </w:t>
      </w:r>
      <w:r>
        <w:rPr>
          <w:b/>
          <w:w w:val="120"/>
          <w:sz w:val="19"/>
        </w:rPr>
        <w:t>State</w:t>
      </w:r>
      <w:r>
        <w:rPr>
          <w:b/>
          <w:spacing w:val="4"/>
          <w:w w:val="120"/>
          <w:sz w:val="19"/>
        </w:rPr>
        <w:t xml:space="preserve"> </w:t>
      </w:r>
      <w:r>
        <w:rPr>
          <w:b/>
          <w:w w:val="120"/>
          <w:sz w:val="19"/>
        </w:rPr>
        <w:t>cap</w:t>
      </w:r>
      <w:r>
        <w:rPr>
          <w:b/>
          <w:spacing w:val="4"/>
          <w:w w:val="120"/>
          <w:sz w:val="19"/>
        </w:rPr>
        <w:t xml:space="preserve"> </w:t>
      </w:r>
      <w:r>
        <w:rPr>
          <w:b/>
          <w:w w:val="120"/>
          <w:sz w:val="19"/>
        </w:rPr>
        <w:t>on</w:t>
      </w:r>
      <w:r>
        <w:rPr>
          <w:b/>
          <w:spacing w:val="4"/>
          <w:w w:val="120"/>
          <w:sz w:val="19"/>
        </w:rPr>
        <w:t xml:space="preserve"> </w:t>
      </w:r>
      <w:r>
        <w:rPr>
          <w:b/>
          <w:w w:val="120"/>
          <w:sz w:val="19"/>
        </w:rPr>
        <w:t>gaming</w:t>
      </w:r>
      <w:r>
        <w:rPr>
          <w:b/>
          <w:spacing w:val="7"/>
          <w:w w:val="120"/>
          <w:sz w:val="19"/>
        </w:rPr>
        <w:t xml:space="preserve"> </w:t>
      </w:r>
      <w:r>
        <w:rPr>
          <w:b/>
          <w:w w:val="120"/>
          <w:sz w:val="19"/>
        </w:rPr>
        <w:t>machine</w:t>
      </w:r>
      <w:r>
        <w:rPr>
          <w:b/>
          <w:spacing w:val="5"/>
          <w:w w:val="120"/>
          <w:sz w:val="19"/>
        </w:rPr>
        <w:t xml:space="preserve"> </w:t>
      </w:r>
      <w:r>
        <w:rPr>
          <w:b/>
          <w:spacing w:val="-2"/>
          <w:w w:val="120"/>
          <w:sz w:val="19"/>
        </w:rPr>
        <w:t>entitlements</w:t>
      </w:r>
    </w:p>
    <w:p w:rsidR="00C879E5" w:rsidRDefault="00C879E5">
      <w:pPr>
        <w:pStyle w:val="BodyText"/>
        <w:spacing w:before="31"/>
        <w:rPr>
          <w:b/>
          <w:sz w:val="19"/>
        </w:rPr>
      </w:pPr>
    </w:p>
    <w:p w:rsidR="00C879E5" w:rsidRDefault="004E2CC0">
      <w:pPr>
        <w:pStyle w:val="ListParagraph"/>
        <w:numPr>
          <w:ilvl w:val="0"/>
          <w:numId w:val="95"/>
        </w:numPr>
        <w:tabs>
          <w:tab w:val="left" w:pos="764"/>
          <w:tab w:val="left" w:pos="790"/>
        </w:tabs>
        <w:spacing w:before="1" w:line="292" w:lineRule="auto"/>
        <w:ind w:right="227" w:hanging="400"/>
        <w:rPr>
          <w:sz w:val="21"/>
        </w:rPr>
      </w:pPr>
      <w:r>
        <w:rPr>
          <w:w w:val="115"/>
          <w:sz w:val="21"/>
        </w:rPr>
        <w:t>The</w:t>
      </w:r>
      <w:r>
        <w:rPr>
          <w:spacing w:val="-7"/>
          <w:w w:val="115"/>
          <w:sz w:val="21"/>
        </w:rPr>
        <w:t xml:space="preserve"> </w:t>
      </w:r>
      <w:r>
        <w:rPr>
          <w:w w:val="115"/>
          <w:sz w:val="21"/>
        </w:rPr>
        <w:t>maximum</w:t>
      </w:r>
      <w:r>
        <w:rPr>
          <w:spacing w:val="-19"/>
          <w:w w:val="115"/>
          <w:sz w:val="21"/>
        </w:rPr>
        <w:t xml:space="preserve"> </w:t>
      </w:r>
      <w:r>
        <w:rPr>
          <w:w w:val="115"/>
          <w:sz w:val="21"/>
        </w:rPr>
        <w:t>number</w:t>
      </w:r>
      <w:r>
        <w:rPr>
          <w:spacing w:val="-17"/>
          <w:w w:val="115"/>
          <w:sz w:val="21"/>
        </w:rPr>
        <w:t xml:space="preserve"> </w:t>
      </w:r>
      <w:r>
        <w:rPr>
          <w:w w:val="115"/>
          <w:sz w:val="21"/>
        </w:rPr>
        <w:t>of</w:t>
      </w:r>
      <w:r>
        <w:rPr>
          <w:spacing w:val="-19"/>
          <w:w w:val="115"/>
          <w:sz w:val="21"/>
        </w:rPr>
        <w:t xml:space="preserve"> </w:t>
      </w:r>
      <w:r>
        <w:rPr>
          <w:w w:val="115"/>
          <w:sz w:val="21"/>
        </w:rPr>
        <w:t>gaming</w:t>
      </w:r>
      <w:r>
        <w:rPr>
          <w:spacing w:val="-18"/>
          <w:w w:val="115"/>
          <w:sz w:val="21"/>
        </w:rPr>
        <w:t xml:space="preserve"> </w:t>
      </w:r>
      <w:r>
        <w:rPr>
          <w:w w:val="115"/>
          <w:sz w:val="21"/>
        </w:rPr>
        <w:t>machine</w:t>
      </w:r>
      <w:r>
        <w:rPr>
          <w:spacing w:val="-17"/>
          <w:w w:val="115"/>
          <w:sz w:val="21"/>
        </w:rPr>
        <w:t xml:space="preserve"> </w:t>
      </w:r>
      <w:r>
        <w:rPr>
          <w:w w:val="115"/>
          <w:sz w:val="21"/>
        </w:rPr>
        <w:t>entitlements</w:t>
      </w:r>
      <w:r>
        <w:rPr>
          <w:spacing w:val="-19"/>
          <w:w w:val="115"/>
          <w:sz w:val="21"/>
        </w:rPr>
        <w:t xml:space="preserve"> </w:t>
      </w:r>
      <w:r>
        <w:rPr>
          <w:w w:val="115"/>
          <w:sz w:val="21"/>
        </w:rPr>
        <w:t>is</w:t>
      </w:r>
      <w:r>
        <w:rPr>
          <w:spacing w:val="-18"/>
          <w:w w:val="115"/>
          <w:sz w:val="21"/>
        </w:rPr>
        <w:t xml:space="preserve"> </w:t>
      </w:r>
      <w:r>
        <w:rPr>
          <w:w w:val="115"/>
          <w:sz w:val="21"/>
        </w:rPr>
        <w:t>set</w:t>
      </w:r>
      <w:r>
        <w:rPr>
          <w:spacing w:val="-17"/>
          <w:w w:val="115"/>
          <w:sz w:val="21"/>
        </w:rPr>
        <w:t xml:space="preserve"> </w:t>
      </w:r>
      <w:r>
        <w:rPr>
          <w:w w:val="115"/>
          <w:sz w:val="21"/>
        </w:rPr>
        <w:t>at</w:t>
      </w:r>
      <w:r>
        <w:rPr>
          <w:spacing w:val="-19"/>
          <w:w w:val="115"/>
          <w:sz w:val="21"/>
        </w:rPr>
        <w:t xml:space="preserve"> </w:t>
      </w:r>
      <w:r>
        <w:rPr>
          <w:w w:val="115"/>
          <w:sz w:val="21"/>
        </w:rPr>
        <w:t>99,000</w:t>
      </w:r>
      <w:r>
        <w:rPr>
          <w:spacing w:val="-18"/>
          <w:w w:val="115"/>
          <w:sz w:val="21"/>
        </w:rPr>
        <w:t xml:space="preserve"> </w:t>
      </w:r>
      <w:r>
        <w:rPr>
          <w:w w:val="115"/>
          <w:sz w:val="21"/>
        </w:rPr>
        <w:t>or</w:t>
      </w:r>
      <w:r>
        <w:rPr>
          <w:spacing w:val="-18"/>
          <w:w w:val="115"/>
          <w:sz w:val="21"/>
        </w:rPr>
        <w:t xml:space="preserve"> </w:t>
      </w:r>
      <w:r>
        <w:rPr>
          <w:w w:val="115"/>
          <w:sz w:val="21"/>
        </w:rPr>
        <w:t>such</w:t>
      </w:r>
      <w:r>
        <w:rPr>
          <w:spacing w:val="-17"/>
          <w:w w:val="115"/>
          <w:sz w:val="21"/>
        </w:rPr>
        <w:t xml:space="preserve"> </w:t>
      </w:r>
      <w:r>
        <w:rPr>
          <w:w w:val="115"/>
          <w:sz w:val="21"/>
        </w:rPr>
        <w:t>lower number</w:t>
      </w:r>
      <w:r>
        <w:rPr>
          <w:spacing w:val="-3"/>
          <w:w w:val="115"/>
          <w:sz w:val="21"/>
        </w:rPr>
        <w:t xml:space="preserve"> </w:t>
      </w:r>
      <w:r>
        <w:rPr>
          <w:w w:val="115"/>
          <w:sz w:val="21"/>
        </w:rPr>
        <w:t>as</w:t>
      </w:r>
      <w:r>
        <w:rPr>
          <w:spacing w:val="-3"/>
          <w:w w:val="115"/>
          <w:sz w:val="21"/>
        </w:rPr>
        <w:t xml:space="preserve"> </w:t>
      </w:r>
      <w:r>
        <w:rPr>
          <w:w w:val="115"/>
          <w:sz w:val="21"/>
        </w:rPr>
        <w:t>may</w:t>
      </w:r>
      <w:r>
        <w:rPr>
          <w:spacing w:val="-3"/>
          <w:w w:val="115"/>
          <w:sz w:val="21"/>
        </w:rPr>
        <w:t xml:space="preserve"> </w:t>
      </w:r>
      <w:r>
        <w:rPr>
          <w:w w:val="115"/>
          <w:sz w:val="21"/>
        </w:rPr>
        <w:t>be prescribed</w:t>
      </w:r>
      <w:r>
        <w:rPr>
          <w:spacing w:val="-3"/>
          <w:w w:val="115"/>
          <w:sz w:val="21"/>
        </w:rPr>
        <w:t xml:space="preserve"> </w:t>
      </w:r>
      <w:r>
        <w:rPr>
          <w:w w:val="115"/>
          <w:sz w:val="21"/>
        </w:rPr>
        <w:t>by</w:t>
      </w:r>
      <w:r>
        <w:rPr>
          <w:spacing w:val="-3"/>
          <w:w w:val="115"/>
          <w:sz w:val="21"/>
        </w:rPr>
        <w:t xml:space="preserve"> </w:t>
      </w:r>
      <w:r>
        <w:rPr>
          <w:w w:val="115"/>
          <w:sz w:val="21"/>
        </w:rPr>
        <w:t>the regulations</w:t>
      </w:r>
      <w:r>
        <w:rPr>
          <w:spacing w:val="-3"/>
          <w:w w:val="115"/>
          <w:sz w:val="21"/>
        </w:rPr>
        <w:t xml:space="preserve"> </w:t>
      </w:r>
      <w:r>
        <w:rPr>
          <w:w w:val="115"/>
          <w:sz w:val="21"/>
        </w:rPr>
        <w:t>(</w:t>
      </w:r>
      <w:r>
        <w:rPr>
          <w:b/>
          <w:i/>
          <w:w w:val="115"/>
          <w:sz w:val="21"/>
        </w:rPr>
        <w:t>the overall State cap</w:t>
      </w:r>
      <w:r>
        <w:rPr>
          <w:w w:val="115"/>
          <w:sz w:val="21"/>
        </w:rPr>
        <w:t>).</w:t>
      </w:r>
    </w:p>
    <w:p w:rsidR="00C879E5" w:rsidRDefault="004E2CC0">
      <w:pPr>
        <w:pStyle w:val="ListParagraph"/>
        <w:numPr>
          <w:ilvl w:val="0"/>
          <w:numId w:val="95"/>
        </w:numPr>
        <w:tabs>
          <w:tab w:val="left" w:pos="764"/>
          <w:tab w:val="left" w:pos="790"/>
        </w:tabs>
        <w:spacing w:before="202" w:line="292" w:lineRule="auto"/>
        <w:ind w:right="405" w:hanging="400"/>
        <w:rPr>
          <w:sz w:val="21"/>
        </w:rPr>
      </w:pPr>
      <w:r>
        <w:rPr>
          <w:w w:val="110"/>
          <w:sz w:val="21"/>
        </w:rPr>
        <w:t>The</w:t>
      </w:r>
      <w:r>
        <w:rPr>
          <w:spacing w:val="27"/>
          <w:w w:val="110"/>
          <w:sz w:val="21"/>
        </w:rPr>
        <w:t xml:space="preserve"> </w:t>
      </w:r>
      <w:r>
        <w:rPr>
          <w:w w:val="110"/>
          <w:sz w:val="21"/>
        </w:rPr>
        <w:t xml:space="preserve">Authority is to review the overall State cap at least once every 5 years following the commencement of this section (as substituted by the </w:t>
      </w:r>
      <w:hyperlink r:id="rId47">
        <w:r>
          <w:rPr>
            <w:i/>
            <w:color w:val="3170AB"/>
            <w:w w:val="110"/>
            <w:sz w:val="21"/>
          </w:rPr>
          <w:t>Gaming Machines</w:t>
        </w:r>
      </w:hyperlink>
      <w:r>
        <w:rPr>
          <w:i/>
          <w:color w:val="3170AB"/>
          <w:w w:val="110"/>
          <w:sz w:val="21"/>
        </w:rPr>
        <w:t xml:space="preserve"> </w:t>
      </w:r>
      <w:hyperlink r:id="rId48">
        <w:r>
          <w:rPr>
            <w:i/>
            <w:color w:val="3170AB"/>
            <w:w w:val="110"/>
            <w:sz w:val="21"/>
          </w:rPr>
          <w:t>Amendment Act 2008</w:t>
        </w:r>
      </w:hyperlink>
      <w:r>
        <w:rPr>
          <w:w w:val="110"/>
          <w:sz w:val="21"/>
        </w:rPr>
        <w:t>).</w:t>
      </w:r>
    </w:p>
    <w:p w:rsidR="00C879E5" w:rsidRDefault="004E2CC0">
      <w:pPr>
        <w:pStyle w:val="ListParagraph"/>
        <w:numPr>
          <w:ilvl w:val="0"/>
          <w:numId w:val="97"/>
        </w:numPr>
        <w:tabs>
          <w:tab w:val="left" w:pos="468"/>
        </w:tabs>
        <w:spacing w:before="202"/>
        <w:ind w:left="468" w:hanging="444"/>
        <w:rPr>
          <w:b/>
          <w:sz w:val="19"/>
        </w:rPr>
      </w:pPr>
      <w:bookmarkStart w:id="26" w:name="11_Limit_on_number_of_gaming_machines_in"/>
      <w:bookmarkStart w:id="27" w:name="_bookmark12"/>
      <w:bookmarkEnd w:id="26"/>
      <w:bookmarkEnd w:id="27"/>
      <w:r>
        <w:rPr>
          <w:b/>
          <w:w w:val="120"/>
          <w:sz w:val="19"/>
        </w:rPr>
        <w:t>Limit</w:t>
      </w:r>
      <w:r>
        <w:rPr>
          <w:b/>
          <w:spacing w:val="-1"/>
          <w:w w:val="120"/>
          <w:sz w:val="19"/>
        </w:rPr>
        <w:t xml:space="preserve"> </w:t>
      </w:r>
      <w:r>
        <w:rPr>
          <w:b/>
          <w:w w:val="120"/>
          <w:sz w:val="19"/>
        </w:rPr>
        <w:t>on</w:t>
      </w:r>
      <w:r>
        <w:rPr>
          <w:b/>
          <w:spacing w:val="-1"/>
          <w:w w:val="120"/>
          <w:sz w:val="19"/>
        </w:rPr>
        <w:t xml:space="preserve"> </w:t>
      </w:r>
      <w:r>
        <w:rPr>
          <w:b/>
          <w:w w:val="120"/>
          <w:sz w:val="19"/>
        </w:rPr>
        <w:t>number</w:t>
      </w:r>
      <w:r>
        <w:rPr>
          <w:b/>
          <w:spacing w:val="-1"/>
          <w:w w:val="120"/>
          <w:sz w:val="19"/>
        </w:rPr>
        <w:t xml:space="preserve"> </w:t>
      </w:r>
      <w:r>
        <w:rPr>
          <w:b/>
          <w:w w:val="120"/>
          <w:sz w:val="19"/>
        </w:rPr>
        <w:t>of</w:t>
      </w:r>
      <w:r>
        <w:rPr>
          <w:b/>
          <w:spacing w:val="-1"/>
          <w:w w:val="120"/>
          <w:sz w:val="19"/>
        </w:rPr>
        <w:t xml:space="preserve"> </w:t>
      </w:r>
      <w:r>
        <w:rPr>
          <w:b/>
          <w:w w:val="120"/>
          <w:sz w:val="19"/>
        </w:rPr>
        <w:t>gaming</w:t>
      </w:r>
      <w:r>
        <w:rPr>
          <w:b/>
          <w:spacing w:val="2"/>
          <w:w w:val="120"/>
          <w:sz w:val="19"/>
        </w:rPr>
        <w:t xml:space="preserve"> </w:t>
      </w:r>
      <w:r>
        <w:rPr>
          <w:b/>
          <w:w w:val="120"/>
          <w:sz w:val="19"/>
        </w:rPr>
        <w:t>machines</w:t>
      </w:r>
      <w:r>
        <w:rPr>
          <w:b/>
          <w:spacing w:val="-1"/>
          <w:w w:val="120"/>
          <w:sz w:val="19"/>
        </w:rPr>
        <w:t xml:space="preserve"> </w:t>
      </w:r>
      <w:r>
        <w:rPr>
          <w:b/>
          <w:w w:val="120"/>
          <w:sz w:val="19"/>
        </w:rPr>
        <w:t>in</w:t>
      </w:r>
      <w:r>
        <w:rPr>
          <w:b/>
          <w:spacing w:val="-1"/>
          <w:w w:val="120"/>
          <w:sz w:val="19"/>
        </w:rPr>
        <w:t xml:space="preserve"> </w:t>
      </w:r>
      <w:r>
        <w:rPr>
          <w:b/>
          <w:spacing w:val="-2"/>
          <w:w w:val="120"/>
          <w:sz w:val="19"/>
        </w:rPr>
        <w:t>hotels</w:t>
      </w:r>
    </w:p>
    <w:p w:rsidR="00C879E5" w:rsidRDefault="00C879E5">
      <w:pPr>
        <w:pStyle w:val="BodyText"/>
        <w:spacing w:before="32"/>
        <w:rPr>
          <w:b/>
          <w:sz w:val="19"/>
        </w:rPr>
      </w:pPr>
    </w:p>
    <w:p w:rsidR="00C879E5" w:rsidRDefault="004E2CC0">
      <w:pPr>
        <w:pStyle w:val="BodyText"/>
        <w:spacing w:line="292" w:lineRule="auto"/>
        <w:ind w:left="364" w:right="193"/>
      </w:pPr>
      <w:r>
        <w:rPr>
          <w:w w:val="110"/>
        </w:rPr>
        <w:t>The maximum number of approved gaming machines that the Authority may authorise under Part 5 to be kept in any</w:t>
      </w:r>
      <w:r>
        <w:rPr>
          <w:w w:val="110"/>
        </w:rPr>
        <w:t xml:space="preserve"> one hotel is 30.</w:t>
      </w:r>
    </w:p>
    <w:p w:rsidR="00C879E5" w:rsidRDefault="004E2CC0">
      <w:pPr>
        <w:spacing w:before="201"/>
        <w:ind w:left="24"/>
        <w:rPr>
          <w:b/>
          <w:sz w:val="19"/>
        </w:rPr>
      </w:pPr>
      <w:bookmarkStart w:id="28" w:name="12,_13_(Repealed)"/>
      <w:bookmarkStart w:id="29" w:name="_bookmark13"/>
      <w:bookmarkEnd w:id="28"/>
      <w:bookmarkEnd w:id="29"/>
      <w:r>
        <w:rPr>
          <w:b/>
          <w:w w:val="120"/>
          <w:sz w:val="19"/>
        </w:rPr>
        <w:t>12,</w:t>
      </w:r>
      <w:r>
        <w:rPr>
          <w:b/>
          <w:spacing w:val="-10"/>
          <w:w w:val="120"/>
          <w:sz w:val="19"/>
        </w:rPr>
        <w:t xml:space="preserve"> </w:t>
      </w:r>
      <w:r>
        <w:rPr>
          <w:b/>
          <w:w w:val="120"/>
          <w:sz w:val="19"/>
        </w:rPr>
        <w:t>13</w:t>
      </w:r>
      <w:r>
        <w:rPr>
          <w:b/>
          <w:spacing w:val="79"/>
          <w:w w:val="150"/>
          <w:sz w:val="19"/>
        </w:rPr>
        <w:t xml:space="preserve"> </w:t>
      </w:r>
      <w:r>
        <w:rPr>
          <w:b/>
          <w:spacing w:val="-2"/>
          <w:w w:val="120"/>
          <w:sz w:val="19"/>
        </w:rPr>
        <w:t>(Repealed)</w:t>
      </w:r>
    </w:p>
    <w:p w:rsidR="00C879E5" w:rsidRDefault="00C879E5">
      <w:pPr>
        <w:pStyle w:val="BodyText"/>
        <w:spacing w:before="44"/>
        <w:rPr>
          <w:b/>
          <w:sz w:val="19"/>
        </w:rPr>
      </w:pPr>
    </w:p>
    <w:p w:rsidR="00C879E5" w:rsidRDefault="004E2CC0">
      <w:pPr>
        <w:pStyle w:val="Heading1"/>
        <w:spacing w:line="475" w:lineRule="auto"/>
        <w:ind w:right="2378"/>
      </w:pPr>
      <w:bookmarkStart w:id="30" w:name="Part_3_Gaming_machine_entitlements_and_p"/>
      <w:bookmarkStart w:id="31" w:name="_bookmark14"/>
      <w:bookmarkEnd w:id="30"/>
      <w:bookmarkEnd w:id="31"/>
      <w:r>
        <w:rPr>
          <w:w w:val="125"/>
        </w:rPr>
        <w:t>Part</w:t>
      </w:r>
      <w:r>
        <w:rPr>
          <w:spacing w:val="-9"/>
          <w:w w:val="125"/>
        </w:rPr>
        <w:t xml:space="preserve"> </w:t>
      </w:r>
      <w:r>
        <w:rPr>
          <w:w w:val="125"/>
        </w:rPr>
        <w:t>3</w:t>
      </w:r>
      <w:r>
        <w:rPr>
          <w:spacing w:val="-9"/>
          <w:w w:val="125"/>
        </w:rPr>
        <w:t xml:space="preserve"> </w:t>
      </w:r>
      <w:r>
        <w:rPr>
          <w:w w:val="125"/>
        </w:rPr>
        <w:t>Gaming</w:t>
      </w:r>
      <w:r>
        <w:rPr>
          <w:spacing w:val="-9"/>
          <w:w w:val="125"/>
        </w:rPr>
        <w:t xml:space="preserve"> </w:t>
      </w:r>
      <w:r>
        <w:rPr>
          <w:w w:val="125"/>
        </w:rPr>
        <w:t>machine</w:t>
      </w:r>
      <w:r>
        <w:rPr>
          <w:spacing w:val="-6"/>
          <w:w w:val="125"/>
        </w:rPr>
        <w:t xml:space="preserve"> </w:t>
      </w:r>
      <w:r>
        <w:rPr>
          <w:w w:val="125"/>
        </w:rPr>
        <w:t>entitlements</w:t>
      </w:r>
      <w:r>
        <w:rPr>
          <w:spacing w:val="-9"/>
          <w:w w:val="125"/>
        </w:rPr>
        <w:t xml:space="preserve"> </w:t>
      </w:r>
      <w:r>
        <w:rPr>
          <w:w w:val="125"/>
        </w:rPr>
        <w:t>and</w:t>
      </w:r>
      <w:r>
        <w:rPr>
          <w:spacing w:val="-7"/>
          <w:w w:val="125"/>
        </w:rPr>
        <w:t xml:space="preserve"> </w:t>
      </w:r>
      <w:r>
        <w:rPr>
          <w:w w:val="125"/>
        </w:rPr>
        <w:t xml:space="preserve">permits </w:t>
      </w:r>
      <w:bookmarkStart w:id="32" w:name="_bookmark15"/>
      <w:bookmarkEnd w:id="32"/>
      <w:r>
        <w:rPr>
          <w:w w:val="125"/>
        </w:rPr>
        <w:t>Division 1 Preliminary</w:t>
      </w:r>
    </w:p>
    <w:p w:rsidR="00C879E5" w:rsidRDefault="004E2CC0">
      <w:pPr>
        <w:spacing w:line="210" w:lineRule="exact"/>
        <w:ind w:left="24"/>
        <w:rPr>
          <w:b/>
          <w:sz w:val="19"/>
        </w:rPr>
      </w:pPr>
      <w:bookmarkStart w:id="33" w:name="14_Restrictions_on_number_of_gaming_mach"/>
      <w:bookmarkStart w:id="34" w:name="_bookmark16"/>
      <w:bookmarkEnd w:id="33"/>
      <w:bookmarkEnd w:id="34"/>
      <w:r>
        <w:rPr>
          <w:b/>
          <w:w w:val="120"/>
          <w:sz w:val="19"/>
        </w:rPr>
        <w:t>14</w:t>
      </w:r>
      <w:r>
        <w:rPr>
          <w:b/>
          <w:spacing w:val="24"/>
          <w:w w:val="120"/>
          <w:sz w:val="19"/>
        </w:rPr>
        <w:t xml:space="preserve">  </w:t>
      </w:r>
      <w:r>
        <w:rPr>
          <w:b/>
          <w:w w:val="120"/>
          <w:sz w:val="19"/>
        </w:rPr>
        <w:t>Restrictions</w:t>
      </w:r>
      <w:r>
        <w:rPr>
          <w:b/>
          <w:spacing w:val="-1"/>
          <w:w w:val="120"/>
          <w:sz w:val="19"/>
        </w:rPr>
        <w:t xml:space="preserve"> </w:t>
      </w:r>
      <w:r>
        <w:rPr>
          <w:b/>
          <w:w w:val="120"/>
          <w:sz w:val="19"/>
        </w:rPr>
        <w:t>on</w:t>
      </w:r>
      <w:r>
        <w:rPr>
          <w:b/>
          <w:spacing w:val="-1"/>
          <w:w w:val="120"/>
          <w:sz w:val="19"/>
        </w:rPr>
        <w:t xml:space="preserve"> </w:t>
      </w:r>
      <w:r>
        <w:rPr>
          <w:b/>
          <w:w w:val="120"/>
          <w:sz w:val="19"/>
        </w:rPr>
        <w:t>number</w:t>
      </w:r>
      <w:r>
        <w:rPr>
          <w:b/>
          <w:spacing w:val="-1"/>
          <w:w w:val="120"/>
          <w:sz w:val="19"/>
        </w:rPr>
        <w:t xml:space="preserve"> </w:t>
      </w:r>
      <w:r>
        <w:rPr>
          <w:b/>
          <w:w w:val="120"/>
          <w:sz w:val="19"/>
        </w:rPr>
        <w:t>of</w:t>
      </w:r>
      <w:r>
        <w:rPr>
          <w:b/>
          <w:spacing w:val="-2"/>
          <w:w w:val="120"/>
          <w:sz w:val="19"/>
        </w:rPr>
        <w:t xml:space="preserve"> </w:t>
      </w:r>
      <w:r>
        <w:rPr>
          <w:b/>
          <w:w w:val="120"/>
          <w:sz w:val="19"/>
        </w:rPr>
        <w:t>gaming</w:t>
      </w:r>
      <w:r>
        <w:rPr>
          <w:b/>
          <w:spacing w:val="2"/>
          <w:w w:val="120"/>
          <w:sz w:val="19"/>
        </w:rPr>
        <w:t xml:space="preserve"> </w:t>
      </w:r>
      <w:r>
        <w:rPr>
          <w:b/>
          <w:w w:val="120"/>
          <w:sz w:val="19"/>
        </w:rPr>
        <w:t>machine</w:t>
      </w:r>
      <w:r>
        <w:rPr>
          <w:b/>
          <w:spacing w:val="-1"/>
          <w:w w:val="120"/>
          <w:sz w:val="19"/>
        </w:rPr>
        <w:t xml:space="preserve"> </w:t>
      </w:r>
      <w:r>
        <w:rPr>
          <w:b/>
          <w:w w:val="120"/>
          <w:sz w:val="19"/>
        </w:rPr>
        <w:t>entitlements</w:t>
      </w:r>
      <w:r>
        <w:rPr>
          <w:b/>
          <w:spacing w:val="1"/>
          <w:w w:val="120"/>
          <w:sz w:val="19"/>
        </w:rPr>
        <w:t xml:space="preserve"> </w:t>
      </w:r>
      <w:r>
        <w:rPr>
          <w:b/>
          <w:w w:val="120"/>
          <w:sz w:val="19"/>
        </w:rPr>
        <w:t>and</w:t>
      </w:r>
      <w:r>
        <w:rPr>
          <w:b/>
          <w:spacing w:val="-1"/>
          <w:w w:val="120"/>
          <w:sz w:val="19"/>
        </w:rPr>
        <w:t xml:space="preserve"> </w:t>
      </w:r>
      <w:r>
        <w:rPr>
          <w:b/>
          <w:w w:val="120"/>
          <w:sz w:val="19"/>
        </w:rPr>
        <w:t>permits</w:t>
      </w:r>
      <w:r>
        <w:rPr>
          <w:b/>
          <w:spacing w:val="-2"/>
          <w:w w:val="120"/>
          <w:sz w:val="19"/>
        </w:rPr>
        <w:t xml:space="preserve"> </w:t>
      </w:r>
      <w:r>
        <w:rPr>
          <w:b/>
          <w:spacing w:val="-4"/>
          <w:w w:val="120"/>
          <w:sz w:val="19"/>
        </w:rPr>
        <w:t>held</w:t>
      </w:r>
    </w:p>
    <w:p w:rsidR="00C879E5" w:rsidRDefault="00C879E5">
      <w:pPr>
        <w:pStyle w:val="BodyText"/>
        <w:spacing w:before="31"/>
        <w:rPr>
          <w:b/>
          <w:sz w:val="19"/>
        </w:rPr>
      </w:pPr>
    </w:p>
    <w:p w:rsidR="00C879E5" w:rsidRDefault="004E2CC0">
      <w:pPr>
        <w:pStyle w:val="ListParagraph"/>
        <w:numPr>
          <w:ilvl w:val="0"/>
          <w:numId w:val="3"/>
        </w:numPr>
        <w:tabs>
          <w:tab w:val="left" w:pos="764"/>
          <w:tab w:val="left" w:pos="790"/>
        </w:tabs>
        <w:spacing w:before="1" w:line="292" w:lineRule="auto"/>
        <w:ind w:right="505" w:hanging="400"/>
        <w:rPr>
          <w:sz w:val="21"/>
        </w:rPr>
      </w:pPr>
      <w:r>
        <w:rPr>
          <w:w w:val="110"/>
          <w:sz w:val="21"/>
        </w:rPr>
        <w:t>The</w:t>
      </w:r>
      <w:r>
        <w:rPr>
          <w:spacing w:val="29"/>
          <w:w w:val="110"/>
          <w:sz w:val="21"/>
        </w:rPr>
        <w:t xml:space="preserve"> </w:t>
      </w:r>
      <w:r>
        <w:rPr>
          <w:w w:val="110"/>
          <w:sz w:val="21"/>
        </w:rPr>
        <w:t>number of gaming machine entitlements held under this Act in respect of hotel and club licences cannot exceed the overall State cap.</w:t>
      </w:r>
    </w:p>
    <w:p w:rsidR="00C879E5" w:rsidRDefault="004E2CC0">
      <w:pPr>
        <w:pStyle w:val="ListParagraph"/>
        <w:numPr>
          <w:ilvl w:val="0"/>
          <w:numId w:val="3"/>
        </w:numPr>
        <w:tabs>
          <w:tab w:val="left" w:pos="764"/>
          <w:tab w:val="left" w:pos="790"/>
        </w:tabs>
        <w:spacing w:before="202" w:line="292" w:lineRule="auto"/>
        <w:ind w:right="343" w:hanging="400"/>
        <w:rPr>
          <w:sz w:val="21"/>
        </w:rPr>
      </w:pPr>
      <w:r>
        <w:rPr>
          <w:w w:val="110"/>
          <w:sz w:val="21"/>
        </w:rPr>
        <w:t>The</w:t>
      </w:r>
      <w:r>
        <w:rPr>
          <w:spacing w:val="30"/>
          <w:w w:val="110"/>
          <w:sz w:val="21"/>
        </w:rPr>
        <w:t xml:space="preserve"> </w:t>
      </w:r>
      <w:r>
        <w:rPr>
          <w:w w:val="110"/>
          <w:sz w:val="21"/>
        </w:rPr>
        <w:t xml:space="preserve">number of gaming machine entitlements held in respect of a club licence cannot exceed the gaming machine threshold for </w:t>
      </w:r>
      <w:r>
        <w:rPr>
          <w:w w:val="110"/>
          <w:sz w:val="21"/>
        </w:rPr>
        <w:t>the club premises.</w:t>
      </w:r>
    </w:p>
    <w:p w:rsidR="00C879E5" w:rsidRDefault="004E2CC0">
      <w:pPr>
        <w:pStyle w:val="ListParagraph"/>
        <w:numPr>
          <w:ilvl w:val="0"/>
          <w:numId w:val="3"/>
        </w:numPr>
        <w:tabs>
          <w:tab w:val="left" w:pos="764"/>
          <w:tab w:val="left" w:pos="790"/>
        </w:tabs>
        <w:spacing w:before="202" w:line="292" w:lineRule="auto"/>
        <w:ind w:right="518" w:hanging="400"/>
        <w:rPr>
          <w:sz w:val="21"/>
        </w:rPr>
      </w:pPr>
      <w:r>
        <w:rPr>
          <w:w w:val="110"/>
          <w:sz w:val="21"/>
        </w:rPr>
        <w:t>The</w:t>
      </w:r>
      <w:r>
        <w:rPr>
          <w:spacing w:val="31"/>
          <w:w w:val="110"/>
          <w:sz w:val="21"/>
        </w:rPr>
        <w:t xml:space="preserve"> </w:t>
      </w:r>
      <w:r>
        <w:rPr>
          <w:w w:val="110"/>
          <w:sz w:val="21"/>
        </w:rPr>
        <w:t>number of gaming machine entitlements and permits held in respect of a hotel licence cannot exceed the gaming machine threshold for the hotel.</w:t>
      </w:r>
    </w:p>
    <w:p w:rsidR="00C879E5" w:rsidRDefault="00C879E5">
      <w:pPr>
        <w:pStyle w:val="BodyText"/>
        <w:spacing w:before="6"/>
      </w:pPr>
    </w:p>
    <w:p w:rsidR="00C879E5" w:rsidRDefault="004E2CC0">
      <w:pPr>
        <w:ind w:left="364"/>
        <w:rPr>
          <w:b/>
          <w:sz w:val="16"/>
        </w:rPr>
      </w:pPr>
      <w:r>
        <w:rPr>
          <w:b/>
          <w:spacing w:val="-2"/>
          <w:w w:val="125"/>
          <w:sz w:val="16"/>
        </w:rPr>
        <w:t>Note.</w:t>
      </w:r>
    </w:p>
    <w:p w:rsidR="00C879E5" w:rsidRDefault="00C879E5">
      <w:pPr>
        <w:pStyle w:val="BodyText"/>
        <w:spacing w:before="43"/>
        <w:rPr>
          <w:b/>
          <w:sz w:val="16"/>
        </w:rPr>
      </w:pPr>
    </w:p>
    <w:p w:rsidR="00C879E5" w:rsidRDefault="004E2CC0">
      <w:pPr>
        <w:ind w:left="364"/>
        <w:rPr>
          <w:sz w:val="16"/>
        </w:rPr>
      </w:pPr>
      <w:r>
        <w:rPr>
          <w:w w:val="115"/>
          <w:sz w:val="16"/>
        </w:rPr>
        <w:t>When</w:t>
      </w:r>
      <w:r>
        <w:rPr>
          <w:spacing w:val="5"/>
          <w:w w:val="115"/>
          <w:sz w:val="16"/>
        </w:rPr>
        <w:t xml:space="preserve"> </w:t>
      </w:r>
      <w:r>
        <w:rPr>
          <w:w w:val="115"/>
          <w:sz w:val="16"/>
        </w:rPr>
        <w:t>gaming</w:t>
      </w:r>
      <w:r>
        <w:rPr>
          <w:spacing w:val="4"/>
          <w:w w:val="115"/>
          <w:sz w:val="16"/>
        </w:rPr>
        <w:t xml:space="preserve"> </w:t>
      </w:r>
      <w:r>
        <w:rPr>
          <w:w w:val="115"/>
          <w:sz w:val="16"/>
        </w:rPr>
        <w:t>machine</w:t>
      </w:r>
      <w:r>
        <w:rPr>
          <w:spacing w:val="9"/>
          <w:w w:val="115"/>
          <w:sz w:val="16"/>
        </w:rPr>
        <w:t xml:space="preserve"> </w:t>
      </w:r>
      <w:r>
        <w:rPr>
          <w:w w:val="115"/>
          <w:sz w:val="16"/>
        </w:rPr>
        <w:t>entitlements</w:t>
      </w:r>
      <w:r>
        <w:rPr>
          <w:spacing w:val="5"/>
          <w:w w:val="115"/>
          <w:sz w:val="16"/>
        </w:rPr>
        <w:t xml:space="preserve"> </w:t>
      </w:r>
      <w:r>
        <w:rPr>
          <w:w w:val="115"/>
          <w:sz w:val="16"/>
        </w:rPr>
        <w:t>are</w:t>
      </w:r>
      <w:r>
        <w:rPr>
          <w:spacing w:val="5"/>
          <w:w w:val="115"/>
          <w:sz w:val="16"/>
        </w:rPr>
        <w:t xml:space="preserve"> </w:t>
      </w:r>
      <w:r>
        <w:rPr>
          <w:w w:val="115"/>
          <w:sz w:val="16"/>
        </w:rPr>
        <w:t>leased,</w:t>
      </w:r>
      <w:r>
        <w:rPr>
          <w:spacing w:val="5"/>
          <w:w w:val="115"/>
          <w:sz w:val="16"/>
        </w:rPr>
        <w:t xml:space="preserve"> </w:t>
      </w:r>
      <w:r>
        <w:rPr>
          <w:w w:val="115"/>
          <w:sz w:val="16"/>
        </w:rPr>
        <w:t>the</w:t>
      </w:r>
      <w:r>
        <w:rPr>
          <w:spacing w:val="5"/>
          <w:w w:val="115"/>
          <w:sz w:val="16"/>
        </w:rPr>
        <w:t xml:space="preserve"> </w:t>
      </w:r>
      <w:r>
        <w:rPr>
          <w:w w:val="115"/>
          <w:sz w:val="16"/>
        </w:rPr>
        <w:t>gaming</w:t>
      </w:r>
      <w:r>
        <w:rPr>
          <w:spacing w:val="7"/>
          <w:w w:val="115"/>
          <w:sz w:val="16"/>
        </w:rPr>
        <w:t xml:space="preserve"> </w:t>
      </w:r>
      <w:r>
        <w:rPr>
          <w:w w:val="115"/>
          <w:sz w:val="16"/>
        </w:rPr>
        <w:t>machine</w:t>
      </w:r>
      <w:r>
        <w:rPr>
          <w:spacing w:val="5"/>
          <w:w w:val="115"/>
          <w:sz w:val="16"/>
        </w:rPr>
        <w:t xml:space="preserve"> </w:t>
      </w:r>
      <w:r>
        <w:rPr>
          <w:w w:val="115"/>
          <w:sz w:val="16"/>
        </w:rPr>
        <w:t>threshold</w:t>
      </w:r>
      <w:r>
        <w:rPr>
          <w:spacing w:val="5"/>
          <w:w w:val="115"/>
          <w:sz w:val="16"/>
        </w:rPr>
        <w:t xml:space="preserve"> </w:t>
      </w:r>
      <w:r>
        <w:rPr>
          <w:w w:val="115"/>
          <w:sz w:val="16"/>
        </w:rPr>
        <w:t>for</w:t>
      </w:r>
      <w:r>
        <w:rPr>
          <w:spacing w:val="5"/>
          <w:w w:val="115"/>
          <w:sz w:val="16"/>
        </w:rPr>
        <w:t xml:space="preserve"> </w:t>
      </w:r>
      <w:r>
        <w:rPr>
          <w:w w:val="115"/>
          <w:sz w:val="16"/>
        </w:rPr>
        <w:t>the</w:t>
      </w:r>
      <w:r>
        <w:rPr>
          <w:spacing w:val="5"/>
          <w:w w:val="115"/>
          <w:sz w:val="16"/>
        </w:rPr>
        <w:t xml:space="preserve"> </w:t>
      </w:r>
      <w:r>
        <w:rPr>
          <w:w w:val="115"/>
          <w:sz w:val="16"/>
        </w:rPr>
        <w:t>lessor</w:t>
      </w:r>
      <w:r>
        <w:rPr>
          <w:spacing w:val="9"/>
          <w:w w:val="115"/>
          <w:sz w:val="16"/>
        </w:rPr>
        <w:t xml:space="preserve"> </w:t>
      </w:r>
      <w:r>
        <w:rPr>
          <w:w w:val="115"/>
          <w:sz w:val="16"/>
        </w:rPr>
        <w:t>is</w:t>
      </w:r>
      <w:r>
        <w:rPr>
          <w:spacing w:val="5"/>
          <w:w w:val="115"/>
          <w:sz w:val="16"/>
        </w:rPr>
        <w:t xml:space="preserve"> </w:t>
      </w:r>
      <w:r>
        <w:rPr>
          <w:w w:val="115"/>
          <w:sz w:val="16"/>
        </w:rPr>
        <w:t>reduced</w:t>
      </w:r>
      <w:r>
        <w:rPr>
          <w:spacing w:val="5"/>
          <w:w w:val="115"/>
          <w:sz w:val="16"/>
        </w:rPr>
        <w:t xml:space="preserve"> </w:t>
      </w:r>
      <w:r>
        <w:rPr>
          <w:w w:val="115"/>
          <w:sz w:val="16"/>
        </w:rPr>
        <w:t>by</w:t>
      </w:r>
      <w:r>
        <w:rPr>
          <w:spacing w:val="5"/>
          <w:w w:val="115"/>
          <w:sz w:val="16"/>
        </w:rPr>
        <w:t xml:space="preserve"> </w:t>
      </w:r>
      <w:r>
        <w:rPr>
          <w:spacing w:val="-5"/>
          <w:w w:val="115"/>
          <w:sz w:val="16"/>
        </w:rPr>
        <w:t>the</w:t>
      </w:r>
    </w:p>
    <w:p w:rsidR="00C879E5" w:rsidRDefault="00C879E5">
      <w:pPr>
        <w:rPr>
          <w:sz w:val="16"/>
        </w:rPr>
        <w:sectPr w:rsidR="00C879E5">
          <w:pgSz w:w="11910" w:h="16840"/>
          <w:pgMar w:top="1920" w:right="850" w:bottom="1340" w:left="992" w:header="1288" w:footer="1147" w:gutter="0"/>
          <w:cols w:space="720"/>
        </w:sectPr>
      </w:pPr>
    </w:p>
    <w:p w:rsidR="00C879E5" w:rsidRDefault="004E2CC0">
      <w:pPr>
        <w:spacing w:before="95" w:line="309" w:lineRule="auto"/>
        <w:ind w:left="364" w:right="193"/>
        <w:rPr>
          <w:sz w:val="16"/>
        </w:rPr>
      </w:pPr>
      <w:r>
        <w:rPr>
          <w:w w:val="115"/>
          <w:sz w:val="16"/>
        </w:rPr>
        <w:lastRenderedPageBreak/>
        <w:t>number of entitlements leased, and the gaming machine entitlements are considered to be held by the lessee during the lease. See Division 2A.</w:t>
      </w:r>
    </w:p>
    <w:p w:rsidR="00C879E5" w:rsidRDefault="00C879E5">
      <w:pPr>
        <w:pStyle w:val="BodyText"/>
        <w:spacing w:before="22"/>
        <w:rPr>
          <w:sz w:val="16"/>
        </w:rPr>
      </w:pPr>
    </w:p>
    <w:p w:rsidR="00C879E5" w:rsidRDefault="004E2CC0">
      <w:pPr>
        <w:pStyle w:val="Heading1"/>
      </w:pPr>
      <w:bookmarkStart w:id="35" w:name="Division_2_Tradeable_gaming_machine_enti"/>
      <w:bookmarkStart w:id="36" w:name="_bookmark17"/>
      <w:bookmarkEnd w:id="35"/>
      <w:bookmarkEnd w:id="36"/>
      <w:r>
        <w:rPr>
          <w:w w:val="125"/>
        </w:rPr>
        <w:t>Division</w:t>
      </w:r>
      <w:r>
        <w:rPr>
          <w:spacing w:val="-19"/>
          <w:w w:val="125"/>
        </w:rPr>
        <w:t xml:space="preserve"> </w:t>
      </w:r>
      <w:r>
        <w:rPr>
          <w:w w:val="125"/>
        </w:rPr>
        <w:t>2</w:t>
      </w:r>
      <w:r>
        <w:rPr>
          <w:spacing w:val="-17"/>
          <w:w w:val="125"/>
        </w:rPr>
        <w:t xml:space="preserve"> </w:t>
      </w:r>
      <w:r>
        <w:rPr>
          <w:w w:val="125"/>
        </w:rPr>
        <w:t>Tradeable</w:t>
      </w:r>
      <w:r>
        <w:rPr>
          <w:spacing w:val="-19"/>
          <w:w w:val="125"/>
        </w:rPr>
        <w:t xml:space="preserve"> </w:t>
      </w:r>
      <w:r>
        <w:rPr>
          <w:w w:val="125"/>
        </w:rPr>
        <w:t>gaming</w:t>
      </w:r>
      <w:r>
        <w:rPr>
          <w:spacing w:val="-17"/>
          <w:w w:val="125"/>
        </w:rPr>
        <w:t xml:space="preserve"> </w:t>
      </w:r>
      <w:r>
        <w:rPr>
          <w:w w:val="125"/>
        </w:rPr>
        <w:t>machine</w:t>
      </w:r>
      <w:r>
        <w:rPr>
          <w:spacing w:val="-19"/>
          <w:w w:val="125"/>
        </w:rPr>
        <w:t xml:space="preserve"> </w:t>
      </w:r>
      <w:r>
        <w:rPr>
          <w:w w:val="125"/>
        </w:rPr>
        <w:t>entitlement</w:t>
      </w:r>
      <w:r>
        <w:rPr>
          <w:spacing w:val="-16"/>
          <w:w w:val="125"/>
        </w:rPr>
        <w:t xml:space="preserve"> </w:t>
      </w:r>
      <w:r>
        <w:rPr>
          <w:spacing w:val="-2"/>
          <w:w w:val="125"/>
        </w:rPr>
        <w:t>scheme</w:t>
      </w:r>
    </w:p>
    <w:p w:rsidR="00C879E5" w:rsidRDefault="004E2CC0">
      <w:pPr>
        <w:spacing w:before="261"/>
        <w:ind w:left="24"/>
        <w:rPr>
          <w:b/>
          <w:sz w:val="19"/>
        </w:rPr>
      </w:pPr>
      <w:bookmarkStart w:id="37" w:name="15–15B_(Repealed)"/>
      <w:bookmarkStart w:id="38" w:name="_bookmark18"/>
      <w:bookmarkEnd w:id="37"/>
      <w:bookmarkEnd w:id="38"/>
      <w:r>
        <w:rPr>
          <w:b/>
          <w:w w:val="120"/>
          <w:sz w:val="19"/>
        </w:rPr>
        <w:t>15–15B</w:t>
      </w:r>
      <w:r>
        <w:rPr>
          <w:b/>
          <w:spacing w:val="25"/>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ind w:left="24"/>
        <w:rPr>
          <w:b/>
          <w:sz w:val="19"/>
        </w:rPr>
      </w:pPr>
      <w:bookmarkStart w:id="39" w:name="16_Certificate_of_gaming_machine_entitle"/>
      <w:bookmarkStart w:id="40" w:name="_bookmark19"/>
      <w:bookmarkEnd w:id="39"/>
      <w:bookmarkEnd w:id="40"/>
      <w:r>
        <w:rPr>
          <w:b/>
          <w:w w:val="120"/>
          <w:sz w:val="19"/>
        </w:rPr>
        <w:t>16</w:t>
      </w:r>
      <w:r>
        <w:rPr>
          <w:b/>
          <w:spacing w:val="20"/>
          <w:w w:val="120"/>
          <w:sz w:val="19"/>
        </w:rPr>
        <w:t xml:space="preserve">  </w:t>
      </w:r>
      <w:r>
        <w:rPr>
          <w:b/>
          <w:w w:val="120"/>
          <w:sz w:val="19"/>
        </w:rPr>
        <w:t>Certificate</w:t>
      </w:r>
      <w:r>
        <w:rPr>
          <w:b/>
          <w:spacing w:val="-4"/>
          <w:w w:val="120"/>
          <w:sz w:val="19"/>
        </w:rPr>
        <w:t xml:space="preserve"> </w:t>
      </w:r>
      <w:r>
        <w:rPr>
          <w:b/>
          <w:w w:val="120"/>
          <w:sz w:val="19"/>
        </w:rPr>
        <w:t>of</w:t>
      </w:r>
      <w:r>
        <w:rPr>
          <w:b/>
          <w:spacing w:val="-4"/>
          <w:w w:val="120"/>
          <w:sz w:val="19"/>
        </w:rPr>
        <w:t xml:space="preserve"> </w:t>
      </w:r>
      <w:r>
        <w:rPr>
          <w:b/>
          <w:w w:val="120"/>
          <w:sz w:val="19"/>
        </w:rPr>
        <w:t>gaming</w:t>
      </w:r>
      <w:r>
        <w:rPr>
          <w:b/>
          <w:spacing w:val="-4"/>
          <w:w w:val="120"/>
          <w:sz w:val="19"/>
        </w:rPr>
        <w:t xml:space="preserve"> </w:t>
      </w:r>
      <w:r>
        <w:rPr>
          <w:b/>
          <w:w w:val="120"/>
          <w:sz w:val="19"/>
        </w:rPr>
        <w:t>machine</w:t>
      </w:r>
      <w:r>
        <w:rPr>
          <w:b/>
          <w:spacing w:val="-1"/>
          <w:w w:val="120"/>
          <w:sz w:val="19"/>
        </w:rPr>
        <w:t xml:space="preserve"> </w:t>
      </w:r>
      <w:r>
        <w:rPr>
          <w:b/>
          <w:spacing w:val="-2"/>
          <w:w w:val="120"/>
          <w:sz w:val="19"/>
        </w:rPr>
        <w:t>entitlements</w:t>
      </w:r>
    </w:p>
    <w:p w:rsidR="00C879E5" w:rsidRDefault="00C879E5">
      <w:pPr>
        <w:pStyle w:val="BodyText"/>
        <w:spacing w:before="32"/>
        <w:rPr>
          <w:b/>
          <w:sz w:val="19"/>
        </w:rPr>
      </w:pPr>
    </w:p>
    <w:p w:rsidR="00C879E5" w:rsidRDefault="004E2CC0">
      <w:pPr>
        <w:pStyle w:val="ListParagraph"/>
        <w:numPr>
          <w:ilvl w:val="0"/>
          <w:numId w:val="2"/>
        </w:numPr>
        <w:tabs>
          <w:tab w:val="left" w:pos="764"/>
          <w:tab w:val="left" w:pos="790"/>
        </w:tabs>
        <w:spacing w:line="292" w:lineRule="auto"/>
        <w:ind w:right="252" w:hanging="400"/>
        <w:rPr>
          <w:sz w:val="21"/>
        </w:rPr>
      </w:pPr>
      <w:r>
        <w:rPr>
          <w:w w:val="110"/>
          <w:sz w:val="21"/>
        </w:rPr>
        <w:t>The</w:t>
      </w:r>
      <w:r>
        <w:rPr>
          <w:spacing w:val="27"/>
          <w:w w:val="110"/>
          <w:sz w:val="21"/>
        </w:rPr>
        <w:t xml:space="preserve"> </w:t>
      </w:r>
      <w:r>
        <w:rPr>
          <w:w w:val="110"/>
          <w:sz w:val="21"/>
        </w:rPr>
        <w:t>number of gaming machine entitlements held in respect of a hotel licence or club licence from time to time is to be specified in a certificate issued by the Authority to the hotelier or club concerned. The certificate may be incorporated in the relevant ho</w:t>
      </w:r>
      <w:r>
        <w:rPr>
          <w:w w:val="110"/>
          <w:sz w:val="21"/>
        </w:rPr>
        <w:t>tel or club licence.</w:t>
      </w:r>
    </w:p>
    <w:p w:rsidR="00C879E5" w:rsidRDefault="004E2CC0">
      <w:pPr>
        <w:pStyle w:val="ListParagraph"/>
        <w:numPr>
          <w:ilvl w:val="0"/>
          <w:numId w:val="2"/>
        </w:numPr>
        <w:tabs>
          <w:tab w:val="left" w:pos="764"/>
          <w:tab w:val="left" w:pos="790"/>
        </w:tabs>
        <w:spacing w:before="205" w:line="292" w:lineRule="auto"/>
        <w:ind w:right="456" w:hanging="400"/>
        <w:rPr>
          <w:sz w:val="21"/>
        </w:rPr>
      </w:pPr>
      <w:r>
        <w:rPr>
          <w:w w:val="110"/>
          <w:sz w:val="21"/>
        </w:rPr>
        <w:t>Any</w:t>
      </w:r>
      <w:r>
        <w:rPr>
          <w:spacing w:val="32"/>
          <w:w w:val="110"/>
          <w:sz w:val="21"/>
        </w:rPr>
        <w:t xml:space="preserve"> </w:t>
      </w:r>
      <w:r>
        <w:rPr>
          <w:w w:val="110"/>
          <w:sz w:val="21"/>
        </w:rPr>
        <w:t>such certificate may also specify the gaming machine threshold for the hotel or club premises concerned.</w:t>
      </w:r>
    </w:p>
    <w:p w:rsidR="00C879E5" w:rsidRDefault="004E2CC0">
      <w:pPr>
        <w:spacing w:before="201"/>
        <w:ind w:left="24"/>
        <w:rPr>
          <w:b/>
          <w:sz w:val="19"/>
        </w:rPr>
      </w:pPr>
      <w:bookmarkStart w:id="41" w:name="17,_18_(Repealed)"/>
      <w:bookmarkStart w:id="42" w:name="_bookmark20"/>
      <w:bookmarkEnd w:id="41"/>
      <w:bookmarkEnd w:id="42"/>
      <w:r>
        <w:rPr>
          <w:b/>
          <w:w w:val="120"/>
          <w:sz w:val="19"/>
        </w:rPr>
        <w:t>17,</w:t>
      </w:r>
      <w:r>
        <w:rPr>
          <w:b/>
          <w:spacing w:val="-10"/>
          <w:w w:val="120"/>
          <w:sz w:val="19"/>
        </w:rPr>
        <w:t xml:space="preserve"> </w:t>
      </w:r>
      <w:r>
        <w:rPr>
          <w:b/>
          <w:w w:val="120"/>
          <w:sz w:val="19"/>
        </w:rPr>
        <w:t>18</w:t>
      </w:r>
      <w:r>
        <w:rPr>
          <w:b/>
          <w:spacing w:val="79"/>
          <w:w w:val="15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94"/>
        </w:numPr>
        <w:tabs>
          <w:tab w:val="left" w:pos="468"/>
        </w:tabs>
        <w:ind w:left="468" w:hanging="444"/>
        <w:rPr>
          <w:b/>
          <w:sz w:val="19"/>
        </w:rPr>
      </w:pPr>
      <w:bookmarkStart w:id="43" w:name="19_Transfer_of_gaming_machine_entitlemen"/>
      <w:bookmarkStart w:id="44" w:name="_bookmark21"/>
      <w:bookmarkEnd w:id="43"/>
      <w:bookmarkEnd w:id="44"/>
      <w:r>
        <w:rPr>
          <w:b/>
          <w:w w:val="120"/>
          <w:sz w:val="19"/>
        </w:rPr>
        <w:t>Transfer</w:t>
      </w:r>
      <w:r>
        <w:rPr>
          <w:b/>
          <w:spacing w:val="-4"/>
          <w:w w:val="120"/>
          <w:sz w:val="19"/>
        </w:rPr>
        <w:t xml:space="preserve"> </w:t>
      </w:r>
      <w:r>
        <w:rPr>
          <w:b/>
          <w:w w:val="120"/>
          <w:sz w:val="19"/>
        </w:rPr>
        <w:t>of</w:t>
      </w:r>
      <w:r>
        <w:rPr>
          <w:b/>
          <w:spacing w:val="-4"/>
          <w:w w:val="120"/>
          <w:sz w:val="19"/>
        </w:rPr>
        <w:t xml:space="preserve"> </w:t>
      </w:r>
      <w:r>
        <w:rPr>
          <w:b/>
          <w:w w:val="120"/>
          <w:sz w:val="19"/>
        </w:rPr>
        <w:t>gaming</w:t>
      </w:r>
      <w:r>
        <w:rPr>
          <w:b/>
          <w:spacing w:val="-3"/>
          <w:w w:val="120"/>
          <w:sz w:val="19"/>
        </w:rPr>
        <w:t xml:space="preserve"> </w:t>
      </w:r>
      <w:r>
        <w:rPr>
          <w:b/>
          <w:w w:val="120"/>
          <w:sz w:val="19"/>
        </w:rPr>
        <w:t>machine</w:t>
      </w:r>
      <w:r>
        <w:rPr>
          <w:b/>
          <w:spacing w:val="-1"/>
          <w:w w:val="120"/>
          <w:sz w:val="19"/>
        </w:rPr>
        <w:t xml:space="preserve"> </w:t>
      </w:r>
      <w:r>
        <w:rPr>
          <w:b/>
          <w:spacing w:val="-2"/>
          <w:w w:val="120"/>
          <w:sz w:val="19"/>
        </w:rPr>
        <w:t>entitlements</w:t>
      </w:r>
    </w:p>
    <w:p w:rsidR="00C879E5" w:rsidRDefault="00C879E5">
      <w:pPr>
        <w:pStyle w:val="BodyText"/>
        <w:spacing w:before="32"/>
        <w:rPr>
          <w:b/>
          <w:sz w:val="19"/>
        </w:rPr>
      </w:pPr>
    </w:p>
    <w:p w:rsidR="00C879E5" w:rsidRDefault="004E2CC0">
      <w:pPr>
        <w:pStyle w:val="ListParagraph"/>
        <w:numPr>
          <w:ilvl w:val="1"/>
          <w:numId w:val="94"/>
        </w:numPr>
        <w:tabs>
          <w:tab w:val="left" w:pos="764"/>
          <w:tab w:val="left" w:pos="790"/>
        </w:tabs>
        <w:spacing w:line="292" w:lineRule="auto"/>
        <w:ind w:right="720" w:hanging="400"/>
        <w:rPr>
          <w:sz w:val="21"/>
        </w:rPr>
      </w:pPr>
      <w:r>
        <w:rPr>
          <w:w w:val="110"/>
          <w:sz w:val="21"/>
        </w:rPr>
        <w:t>A</w:t>
      </w:r>
      <w:r>
        <w:rPr>
          <w:spacing w:val="25"/>
          <w:w w:val="110"/>
          <w:sz w:val="21"/>
        </w:rPr>
        <w:t xml:space="preserve"> </w:t>
      </w:r>
      <w:r>
        <w:rPr>
          <w:w w:val="110"/>
          <w:sz w:val="21"/>
        </w:rPr>
        <w:t>gaming</w:t>
      </w:r>
      <w:r>
        <w:rPr>
          <w:spacing w:val="-2"/>
          <w:w w:val="110"/>
          <w:sz w:val="21"/>
        </w:rPr>
        <w:t xml:space="preserve"> </w:t>
      </w:r>
      <w:r>
        <w:rPr>
          <w:w w:val="110"/>
          <w:sz w:val="21"/>
        </w:rPr>
        <w:t>machine entitlement</w:t>
      </w:r>
      <w:r>
        <w:rPr>
          <w:spacing w:val="-1"/>
          <w:w w:val="110"/>
          <w:sz w:val="21"/>
        </w:rPr>
        <w:t xml:space="preserve"> </w:t>
      </w:r>
      <w:r>
        <w:rPr>
          <w:w w:val="110"/>
          <w:sz w:val="21"/>
        </w:rPr>
        <w:t>held</w:t>
      </w:r>
      <w:r>
        <w:rPr>
          <w:spacing w:val="-2"/>
          <w:w w:val="110"/>
          <w:sz w:val="21"/>
        </w:rPr>
        <w:t xml:space="preserve"> </w:t>
      </w:r>
      <w:r>
        <w:rPr>
          <w:w w:val="110"/>
          <w:sz w:val="21"/>
        </w:rPr>
        <w:t>in respect</w:t>
      </w:r>
      <w:r>
        <w:rPr>
          <w:spacing w:val="-1"/>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hotel licence</w:t>
      </w:r>
      <w:r>
        <w:rPr>
          <w:spacing w:val="-2"/>
          <w:w w:val="110"/>
          <w:sz w:val="21"/>
        </w:rPr>
        <w:t xml:space="preserve"> </w:t>
      </w:r>
      <w:r>
        <w:rPr>
          <w:w w:val="110"/>
          <w:sz w:val="21"/>
        </w:rPr>
        <w:t>or</w:t>
      </w:r>
      <w:r>
        <w:rPr>
          <w:spacing w:val="-2"/>
          <w:w w:val="110"/>
          <w:sz w:val="21"/>
        </w:rPr>
        <w:t xml:space="preserve"> </w:t>
      </w:r>
      <w:r>
        <w:rPr>
          <w:w w:val="110"/>
          <w:sz w:val="21"/>
        </w:rPr>
        <w:t>club licence</w:t>
      </w:r>
      <w:r>
        <w:rPr>
          <w:spacing w:val="-2"/>
          <w:w w:val="110"/>
          <w:sz w:val="21"/>
        </w:rPr>
        <w:t xml:space="preserve"> </w:t>
      </w:r>
      <w:r>
        <w:rPr>
          <w:w w:val="110"/>
          <w:sz w:val="21"/>
        </w:rPr>
        <w:t xml:space="preserve">is </w:t>
      </w:r>
      <w:r>
        <w:rPr>
          <w:spacing w:val="-2"/>
          <w:w w:val="110"/>
          <w:sz w:val="21"/>
        </w:rPr>
        <w:t>transferable.</w:t>
      </w:r>
    </w:p>
    <w:p w:rsidR="00C879E5" w:rsidRDefault="004E2CC0">
      <w:pPr>
        <w:spacing w:before="49"/>
        <w:ind w:left="364"/>
        <w:rPr>
          <w:b/>
          <w:sz w:val="16"/>
        </w:rPr>
      </w:pPr>
      <w:r>
        <w:rPr>
          <w:b/>
          <w:spacing w:val="-2"/>
          <w:w w:val="125"/>
          <w:sz w:val="16"/>
        </w:rPr>
        <w:t>Note.</w:t>
      </w:r>
    </w:p>
    <w:p w:rsidR="00C879E5" w:rsidRDefault="00C879E5">
      <w:pPr>
        <w:pStyle w:val="BodyText"/>
        <w:spacing w:before="43"/>
        <w:rPr>
          <w:b/>
          <w:sz w:val="16"/>
        </w:rPr>
      </w:pPr>
    </w:p>
    <w:p w:rsidR="00C879E5" w:rsidRDefault="004E2CC0">
      <w:pPr>
        <w:ind w:left="764"/>
        <w:rPr>
          <w:sz w:val="16"/>
        </w:rPr>
      </w:pPr>
      <w:r>
        <w:rPr>
          <w:w w:val="115"/>
          <w:sz w:val="16"/>
        </w:rPr>
        <w:t>Division</w:t>
      </w:r>
      <w:r>
        <w:rPr>
          <w:spacing w:val="7"/>
          <w:w w:val="115"/>
          <w:sz w:val="16"/>
        </w:rPr>
        <w:t xml:space="preserve"> </w:t>
      </w:r>
      <w:r>
        <w:rPr>
          <w:w w:val="115"/>
          <w:sz w:val="16"/>
        </w:rPr>
        <w:t>2A</w:t>
      </w:r>
      <w:r>
        <w:rPr>
          <w:spacing w:val="8"/>
          <w:w w:val="115"/>
          <w:sz w:val="16"/>
        </w:rPr>
        <w:t xml:space="preserve"> </w:t>
      </w:r>
      <w:r>
        <w:rPr>
          <w:w w:val="115"/>
          <w:sz w:val="16"/>
        </w:rPr>
        <w:t>also</w:t>
      </w:r>
      <w:r>
        <w:rPr>
          <w:spacing w:val="11"/>
          <w:w w:val="115"/>
          <w:sz w:val="16"/>
        </w:rPr>
        <w:t xml:space="preserve"> </w:t>
      </w:r>
      <w:r>
        <w:rPr>
          <w:w w:val="115"/>
          <w:sz w:val="16"/>
        </w:rPr>
        <w:t>provides</w:t>
      </w:r>
      <w:r>
        <w:rPr>
          <w:spacing w:val="7"/>
          <w:w w:val="115"/>
          <w:sz w:val="16"/>
        </w:rPr>
        <w:t xml:space="preserve"> </w:t>
      </w:r>
      <w:r>
        <w:rPr>
          <w:w w:val="115"/>
          <w:sz w:val="16"/>
        </w:rPr>
        <w:t>for</w:t>
      </w:r>
      <w:r>
        <w:rPr>
          <w:spacing w:val="8"/>
          <w:w w:val="115"/>
          <w:sz w:val="16"/>
        </w:rPr>
        <w:t xml:space="preserve"> </w:t>
      </w:r>
      <w:r>
        <w:rPr>
          <w:w w:val="115"/>
          <w:sz w:val="16"/>
        </w:rPr>
        <w:t>the</w:t>
      </w:r>
      <w:r>
        <w:rPr>
          <w:spacing w:val="8"/>
          <w:w w:val="115"/>
          <w:sz w:val="16"/>
        </w:rPr>
        <w:t xml:space="preserve"> </w:t>
      </w:r>
      <w:r>
        <w:rPr>
          <w:w w:val="115"/>
          <w:sz w:val="16"/>
        </w:rPr>
        <w:t>leasing</w:t>
      </w:r>
      <w:r>
        <w:rPr>
          <w:spacing w:val="12"/>
          <w:w w:val="115"/>
          <w:sz w:val="16"/>
        </w:rPr>
        <w:t xml:space="preserve"> </w:t>
      </w:r>
      <w:r>
        <w:rPr>
          <w:w w:val="115"/>
          <w:sz w:val="16"/>
        </w:rPr>
        <w:t>of</w:t>
      </w:r>
      <w:r>
        <w:rPr>
          <w:spacing w:val="8"/>
          <w:w w:val="115"/>
          <w:sz w:val="16"/>
        </w:rPr>
        <w:t xml:space="preserve"> </w:t>
      </w:r>
      <w:r>
        <w:rPr>
          <w:w w:val="115"/>
          <w:sz w:val="16"/>
        </w:rPr>
        <w:t>gaming</w:t>
      </w:r>
      <w:r>
        <w:rPr>
          <w:spacing w:val="8"/>
          <w:w w:val="115"/>
          <w:sz w:val="16"/>
        </w:rPr>
        <w:t xml:space="preserve"> </w:t>
      </w:r>
      <w:r>
        <w:rPr>
          <w:w w:val="115"/>
          <w:sz w:val="16"/>
        </w:rPr>
        <w:t>machine</w:t>
      </w:r>
      <w:r>
        <w:rPr>
          <w:spacing w:val="7"/>
          <w:w w:val="115"/>
          <w:sz w:val="16"/>
        </w:rPr>
        <w:t xml:space="preserve"> </w:t>
      </w:r>
      <w:r>
        <w:rPr>
          <w:spacing w:val="-2"/>
          <w:w w:val="115"/>
          <w:sz w:val="16"/>
        </w:rPr>
        <w:t>entitlements.</w:t>
      </w:r>
    </w:p>
    <w:p w:rsidR="00C879E5" w:rsidRDefault="00C879E5">
      <w:pPr>
        <w:pStyle w:val="BodyText"/>
        <w:spacing w:before="65"/>
        <w:rPr>
          <w:sz w:val="16"/>
        </w:rPr>
      </w:pPr>
    </w:p>
    <w:p w:rsidR="00C879E5" w:rsidRDefault="004E2CC0">
      <w:pPr>
        <w:pStyle w:val="ListParagraph"/>
        <w:numPr>
          <w:ilvl w:val="1"/>
          <w:numId w:val="94"/>
        </w:numPr>
        <w:tabs>
          <w:tab w:val="left" w:pos="764"/>
          <w:tab w:val="left" w:pos="790"/>
        </w:tabs>
        <w:spacing w:line="292" w:lineRule="auto"/>
        <w:ind w:right="605" w:hanging="400"/>
        <w:rPr>
          <w:sz w:val="21"/>
        </w:rPr>
      </w:pPr>
      <w:r>
        <w:rPr>
          <w:w w:val="110"/>
          <w:sz w:val="21"/>
        </w:rPr>
        <w:t>The</w:t>
      </w:r>
      <w:r>
        <w:rPr>
          <w:spacing w:val="33"/>
          <w:w w:val="110"/>
          <w:sz w:val="21"/>
        </w:rPr>
        <w:t xml:space="preserve"> </w:t>
      </w:r>
      <w:r>
        <w:rPr>
          <w:w w:val="110"/>
          <w:sz w:val="21"/>
        </w:rPr>
        <w:t xml:space="preserve">transfer of a gaming machine entitlement does not have any effect unless the </w:t>
      </w:r>
      <w:r>
        <w:rPr>
          <w:spacing w:val="-2"/>
          <w:w w:val="110"/>
          <w:sz w:val="21"/>
        </w:rPr>
        <w:t>transfer—</w:t>
      </w:r>
    </w:p>
    <w:p w:rsidR="00C879E5" w:rsidRDefault="004E2CC0">
      <w:pPr>
        <w:pStyle w:val="ListParagraph"/>
        <w:numPr>
          <w:ilvl w:val="2"/>
          <w:numId w:val="94"/>
        </w:numPr>
        <w:tabs>
          <w:tab w:val="left" w:pos="1185"/>
        </w:tabs>
        <w:spacing w:before="162"/>
        <w:ind w:left="1185" w:hanging="421"/>
        <w:rPr>
          <w:sz w:val="21"/>
        </w:rPr>
      </w:pPr>
      <w:r>
        <w:rPr>
          <w:w w:val="110"/>
          <w:sz w:val="21"/>
        </w:rPr>
        <w:t>is</w:t>
      </w:r>
      <w:r>
        <w:rPr>
          <w:spacing w:val="-4"/>
          <w:w w:val="110"/>
          <w:sz w:val="21"/>
        </w:rPr>
        <w:t xml:space="preserve"> </w:t>
      </w:r>
      <w:r>
        <w:rPr>
          <w:w w:val="110"/>
          <w:sz w:val="21"/>
        </w:rPr>
        <w:t>approved</w:t>
      </w:r>
      <w:r>
        <w:rPr>
          <w:spacing w:val="-4"/>
          <w:w w:val="110"/>
          <w:sz w:val="21"/>
        </w:rPr>
        <w:t xml:space="preserve"> </w:t>
      </w:r>
      <w:r>
        <w:rPr>
          <w:w w:val="110"/>
          <w:sz w:val="21"/>
        </w:rPr>
        <w:t>by</w:t>
      </w:r>
      <w:r>
        <w:rPr>
          <w:spacing w:val="-4"/>
          <w:w w:val="110"/>
          <w:sz w:val="21"/>
        </w:rPr>
        <w:t xml:space="preserve"> </w:t>
      </w:r>
      <w:r>
        <w:rPr>
          <w:w w:val="110"/>
          <w:sz w:val="21"/>
        </w:rPr>
        <w:t>the</w:t>
      </w:r>
      <w:r>
        <w:rPr>
          <w:spacing w:val="-4"/>
          <w:w w:val="110"/>
          <w:sz w:val="21"/>
        </w:rPr>
        <w:t xml:space="preserve"> </w:t>
      </w:r>
      <w:r>
        <w:rPr>
          <w:w w:val="110"/>
          <w:sz w:val="21"/>
        </w:rPr>
        <w:t>Authority,</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4"/>
        </w:numPr>
        <w:tabs>
          <w:tab w:val="left" w:pos="1164"/>
          <w:tab w:val="left" w:pos="1190"/>
        </w:tabs>
        <w:spacing w:line="292" w:lineRule="auto"/>
        <w:ind w:left="1164" w:right="303" w:hanging="400"/>
        <w:rPr>
          <w:sz w:val="21"/>
        </w:rPr>
      </w:pPr>
      <w:r>
        <w:rPr>
          <w:w w:val="110"/>
          <w:sz w:val="21"/>
        </w:rPr>
        <w:t>complies</w:t>
      </w:r>
      <w:r>
        <w:rPr>
          <w:spacing w:val="31"/>
          <w:w w:val="110"/>
          <w:sz w:val="21"/>
        </w:rPr>
        <w:t xml:space="preserve"> </w:t>
      </w:r>
      <w:r>
        <w:rPr>
          <w:w w:val="110"/>
          <w:sz w:val="21"/>
        </w:rPr>
        <w:t>with the requirements of this Division and any requirements specified in the regulations.</w:t>
      </w:r>
    </w:p>
    <w:p w:rsidR="00C879E5" w:rsidRDefault="004E2CC0">
      <w:pPr>
        <w:pStyle w:val="ListParagraph"/>
        <w:numPr>
          <w:ilvl w:val="1"/>
          <w:numId w:val="94"/>
        </w:numPr>
        <w:tabs>
          <w:tab w:val="left" w:pos="764"/>
          <w:tab w:val="left" w:pos="790"/>
        </w:tabs>
        <w:spacing w:before="203" w:line="292" w:lineRule="auto"/>
        <w:ind w:right="969" w:hanging="400"/>
        <w:rPr>
          <w:sz w:val="21"/>
        </w:rPr>
      </w:pPr>
      <w:r>
        <w:rPr>
          <w:w w:val="110"/>
          <w:sz w:val="21"/>
        </w:rPr>
        <w:t>An</w:t>
      </w:r>
      <w:r>
        <w:rPr>
          <w:spacing w:val="27"/>
          <w:w w:val="110"/>
          <w:sz w:val="21"/>
        </w:rPr>
        <w:t xml:space="preserve"> </w:t>
      </w:r>
      <w:r>
        <w:rPr>
          <w:w w:val="110"/>
          <w:sz w:val="21"/>
        </w:rPr>
        <w:t>application for the Authority’s approval of the transfer of a gaming machine entitlement must—</w:t>
      </w:r>
    </w:p>
    <w:p w:rsidR="00C879E5" w:rsidRDefault="004E2CC0">
      <w:pPr>
        <w:pStyle w:val="ListParagraph"/>
        <w:numPr>
          <w:ilvl w:val="2"/>
          <w:numId w:val="94"/>
        </w:numPr>
        <w:tabs>
          <w:tab w:val="left" w:pos="1185"/>
        </w:tabs>
        <w:spacing w:before="162"/>
        <w:ind w:left="1185" w:hanging="421"/>
        <w:rPr>
          <w:sz w:val="21"/>
        </w:rPr>
      </w:pPr>
      <w:r>
        <w:rPr>
          <w:w w:val="110"/>
          <w:sz w:val="21"/>
        </w:rPr>
        <w:t>be</w:t>
      </w:r>
      <w:r>
        <w:rPr>
          <w:spacing w:val="-4"/>
          <w:w w:val="110"/>
          <w:sz w:val="21"/>
        </w:rPr>
        <w:t xml:space="preserve"> </w:t>
      </w:r>
      <w:r>
        <w:rPr>
          <w:w w:val="110"/>
          <w:sz w:val="21"/>
        </w:rPr>
        <w:t>accompanied</w:t>
      </w:r>
      <w:r>
        <w:rPr>
          <w:spacing w:val="1"/>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w w:val="110"/>
          <w:sz w:val="21"/>
        </w:rPr>
        <w:t>fee</w:t>
      </w:r>
      <w:r>
        <w:rPr>
          <w:spacing w:val="-4"/>
          <w:w w:val="110"/>
          <w:sz w:val="21"/>
        </w:rPr>
        <w:t xml:space="preserve"> </w:t>
      </w:r>
      <w:r>
        <w:rPr>
          <w:w w:val="110"/>
          <w:sz w:val="21"/>
        </w:rPr>
        <w:t>(if</w:t>
      </w:r>
      <w:r>
        <w:rPr>
          <w:spacing w:val="-2"/>
          <w:w w:val="110"/>
          <w:sz w:val="21"/>
        </w:rPr>
        <w:t xml:space="preserve"> </w:t>
      </w:r>
      <w:r>
        <w:rPr>
          <w:w w:val="110"/>
          <w:sz w:val="21"/>
        </w:rPr>
        <w:t>any)</w:t>
      </w:r>
      <w:r>
        <w:rPr>
          <w:spacing w:val="1"/>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the regulations,</w:t>
      </w:r>
      <w:r>
        <w:rPr>
          <w:spacing w:val="-3"/>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4"/>
        </w:numPr>
        <w:tabs>
          <w:tab w:val="left" w:pos="1164"/>
          <w:tab w:val="left" w:pos="1190"/>
        </w:tabs>
        <w:spacing w:line="292" w:lineRule="auto"/>
        <w:ind w:left="1164" w:right="569" w:hanging="400"/>
        <w:rPr>
          <w:sz w:val="21"/>
        </w:rPr>
      </w:pPr>
      <w:r>
        <w:rPr>
          <w:w w:val="115"/>
          <w:sz w:val="21"/>
        </w:rPr>
        <w:t>be</w:t>
      </w:r>
      <w:r>
        <w:rPr>
          <w:spacing w:val="-15"/>
          <w:w w:val="115"/>
          <w:sz w:val="21"/>
        </w:rPr>
        <w:t xml:space="preserve"> </w:t>
      </w:r>
      <w:r>
        <w:rPr>
          <w:w w:val="115"/>
          <w:sz w:val="21"/>
        </w:rPr>
        <w:t>accompanied</w:t>
      </w:r>
      <w:r>
        <w:rPr>
          <w:spacing w:val="-18"/>
          <w:w w:val="115"/>
          <w:sz w:val="21"/>
        </w:rPr>
        <w:t xml:space="preserve"> </w:t>
      </w:r>
      <w:r>
        <w:rPr>
          <w:w w:val="115"/>
          <w:sz w:val="21"/>
        </w:rPr>
        <w:t>by</w:t>
      </w:r>
      <w:r>
        <w:rPr>
          <w:spacing w:val="-18"/>
          <w:w w:val="115"/>
          <w:sz w:val="21"/>
        </w:rPr>
        <w:t xml:space="preserve"> </w:t>
      </w:r>
      <w:r>
        <w:rPr>
          <w:w w:val="115"/>
          <w:sz w:val="21"/>
        </w:rPr>
        <w:t>such</w:t>
      </w:r>
      <w:r>
        <w:rPr>
          <w:spacing w:val="-18"/>
          <w:w w:val="115"/>
          <w:sz w:val="21"/>
        </w:rPr>
        <w:t xml:space="preserve"> </w:t>
      </w:r>
      <w:r>
        <w:rPr>
          <w:w w:val="115"/>
          <w:sz w:val="21"/>
        </w:rPr>
        <w:t>particulars</w:t>
      </w:r>
      <w:r>
        <w:rPr>
          <w:spacing w:val="-18"/>
          <w:w w:val="115"/>
          <w:sz w:val="21"/>
        </w:rPr>
        <w:t xml:space="preserve"> </w:t>
      </w:r>
      <w:r>
        <w:rPr>
          <w:w w:val="115"/>
          <w:sz w:val="21"/>
        </w:rPr>
        <w:t>or</w:t>
      </w:r>
      <w:r>
        <w:rPr>
          <w:spacing w:val="-19"/>
          <w:w w:val="115"/>
          <w:sz w:val="21"/>
        </w:rPr>
        <w:t xml:space="preserve"> </w:t>
      </w:r>
      <w:r>
        <w:rPr>
          <w:w w:val="115"/>
          <w:sz w:val="21"/>
        </w:rPr>
        <w:t>other</w:t>
      </w:r>
      <w:r>
        <w:rPr>
          <w:spacing w:val="-18"/>
          <w:w w:val="115"/>
          <w:sz w:val="21"/>
        </w:rPr>
        <w:t xml:space="preserve"> </w:t>
      </w:r>
      <w:r>
        <w:rPr>
          <w:w w:val="115"/>
          <w:sz w:val="21"/>
        </w:rPr>
        <w:t>matter</w:t>
      </w:r>
      <w:r>
        <w:rPr>
          <w:spacing w:val="-18"/>
          <w:w w:val="115"/>
          <w:sz w:val="21"/>
        </w:rPr>
        <w:t xml:space="preserve"> </w:t>
      </w:r>
      <w:r>
        <w:rPr>
          <w:w w:val="115"/>
          <w:sz w:val="21"/>
        </w:rPr>
        <w:t>as</w:t>
      </w:r>
      <w:r>
        <w:rPr>
          <w:spacing w:val="-18"/>
          <w:w w:val="115"/>
          <w:sz w:val="21"/>
        </w:rPr>
        <w:t xml:space="preserve"> </w:t>
      </w:r>
      <w:r>
        <w:rPr>
          <w:w w:val="115"/>
          <w:sz w:val="21"/>
        </w:rPr>
        <w:t>may</w:t>
      </w:r>
      <w:r>
        <w:rPr>
          <w:spacing w:val="-18"/>
          <w:w w:val="115"/>
          <w:sz w:val="21"/>
        </w:rPr>
        <w:t xml:space="preserve"> </w:t>
      </w:r>
      <w:r>
        <w:rPr>
          <w:w w:val="115"/>
          <w:sz w:val="21"/>
        </w:rPr>
        <w:t>be</w:t>
      </w:r>
      <w:r>
        <w:rPr>
          <w:spacing w:val="-18"/>
          <w:w w:val="115"/>
          <w:sz w:val="21"/>
        </w:rPr>
        <w:t xml:space="preserve"> </w:t>
      </w:r>
      <w:r>
        <w:rPr>
          <w:w w:val="115"/>
          <w:sz w:val="21"/>
        </w:rPr>
        <w:t>required</w:t>
      </w:r>
      <w:r>
        <w:rPr>
          <w:spacing w:val="-19"/>
          <w:w w:val="115"/>
          <w:sz w:val="21"/>
        </w:rPr>
        <w:t xml:space="preserve"> </w:t>
      </w:r>
      <w:r>
        <w:rPr>
          <w:w w:val="115"/>
          <w:sz w:val="21"/>
        </w:rPr>
        <w:t>by</w:t>
      </w:r>
      <w:r>
        <w:rPr>
          <w:spacing w:val="-18"/>
          <w:w w:val="115"/>
          <w:sz w:val="21"/>
        </w:rPr>
        <w:t xml:space="preserve"> </w:t>
      </w:r>
      <w:r>
        <w:rPr>
          <w:w w:val="115"/>
          <w:sz w:val="21"/>
        </w:rPr>
        <w:t>the Authority</w:t>
      </w:r>
      <w:r>
        <w:rPr>
          <w:spacing w:val="-19"/>
          <w:w w:val="115"/>
          <w:sz w:val="21"/>
        </w:rPr>
        <w:t xml:space="preserve"> </w:t>
      </w:r>
      <w:r>
        <w:rPr>
          <w:w w:val="115"/>
          <w:sz w:val="21"/>
        </w:rPr>
        <w:t>in</w:t>
      </w:r>
      <w:r>
        <w:rPr>
          <w:spacing w:val="-18"/>
          <w:w w:val="115"/>
          <w:sz w:val="21"/>
        </w:rPr>
        <w:t xml:space="preserve"> </w:t>
      </w:r>
      <w:r>
        <w:rPr>
          <w:w w:val="115"/>
          <w:sz w:val="21"/>
        </w:rPr>
        <w:t>relation</w:t>
      </w:r>
      <w:r>
        <w:rPr>
          <w:spacing w:val="-18"/>
          <w:w w:val="115"/>
          <w:sz w:val="21"/>
        </w:rPr>
        <w:t xml:space="preserve"> </w:t>
      </w:r>
      <w:r>
        <w:rPr>
          <w:w w:val="115"/>
          <w:sz w:val="21"/>
        </w:rPr>
        <w:t>to</w:t>
      </w:r>
      <w:r>
        <w:rPr>
          <w:spacing w:val="-18"/>
          <w:w w:val="115"/>
          <w:sz w:val="21"/>
        </w:rPr>
        <w:t xml:space="preserve"> </w:t>
      </w:r>
      <w:r>
        <w:rPr>
          <w:w w:val="115"/>
          <w:sz w:val="21"/>
        </w:rPr>
        <w:t>the</w:t>
      </w:r>
      <w:r>
        <w:rPr>
          <w:spacing w:val="-18"/>
          <w:w w:val="115"/>
          <w:sz w:val="21"/>
        </w:rPr>
        <w:t xml:space="preserve"> </w:t>
      </w:r>
      <w:r>
        <w:rPr>
          <w:w w:val="115"/>
          <w:sz w:val="21"/>
        </w:rPr>
        <w:t>proposed</w:t>
      </w:r>
      <w:r>
        <w:rPr>
          <w:spacing w:val="-19"/>
          <w:w w:val="115"/>
          <w:sz w:val="21"/>
        </w:rPr>
        <w:t xml:space="preserve"> </w:t>
      </w:r>
      <w:r>
        <w:rPr>
          <w:w w:val="115"/>
          <w:sz w:val="21"/>
        </w:rPr>
        <w:t>transfer,</w:t>
      </w:r>
      <w:r>
        <w:rPr>
          <w:spacing w:val="-18"/>
          <w:w w:val="115"/>
          <w:sz w:val="21"/>
        </w:rPr>
        <w:t xml:space="preserve"> </w:t>
      </w:r>
      <w:r>
        <w:rPr>
          <w:w w:val="115"/>
          <w:sz w:val="21"/>
        </w:rPr>
        <w:t>and</w:t>
      </w:r>
    </w:p>
    <w:p w:rsidR="00C879E5" w:rsidRDefault="004E2CC0">
      <w:pPr>
        <w:pStyle w:val="ListParagraph"/>
        <w:numPr>
          <w:ilvl w:val="2"/>
          <w:numId w:val="94"/>
        </w:numPr>
        <w:tabs>
          <w:tab w:val="left" w:pos="1164"/>
          <w:tab w:val="left" w:pos="1172"/>
        </w:tabs>
        <w:spacing w:before="203" w:line="292" w:lineRule="auto"/>
        <w:ind w:left="1164" w:right="275" w:hanging="400"/>
        <w:rPr>
          <w:sz w:val="21"/>
        </w:rPr>
      </w:pPr>
      <w:r>
        <w:rPr>
          <w:w w:val="110"/>
          <w:sz w:val="21"/>
        </w:rPr>
        <w:t>in the</w:t>
      </w:r>
      <w:r>
        <w:rPr>
          <w:spacing w:val="-3"/>
          <w:w w:val="110"/>
          <w:sz w:val="21"/>
        </w:rPr>
        <w:t xml:space="preserve"> </w:t>
      </w:r>
      <w:r>
        <w:rPr>
          <w:w w:val="110"/>
          <w:sz w:val="21"/>
        </w:rPr>
        <w:t>case</w:t>
      </w:r>
      <w:r>
        <w:rPr>
          <w:spacing w:val="-3"/>
          <w:w w:val="110"/>
          <w:sz w:val="21"/>
        </w:rPr>
        <w:t xml:space="preserve"> </w:t>
      </w:r>
      <w:r>
        <w:rPr>
          <w:w w:val="110"/>
          <w:sz w:val="21"/>
        </w:rPr>
        <w:t>of an</w:t>
      </w:r>
      <w:r>
        <w:rPr>
          <w:spacing w:val="-3"/>
          <w:w w:val="110"/>
          <w:sz w:val="21"/>
        </w:rPr>
        <w:t xml:space="preserve"> </w:t>
      </w:r>
      <w:r>
        <w:rPr>
          <w:w w:val="110"/>
          <w:sz w:val="21"/>
        </w:rPr>
        <w:t>application for</w:t>
      </w:r>
      <w:r>
        <w:rPr>
          <w:spacing w:val="-3"/>
          <w:w w:val="110"/>
          <w:sz w:val="21"/>
        </w:rPr>
        <w:t xml:space="preserve"> </w:t>
      </w:r>
      <w:r>
        <w:rPr>
          <w:w w:val="110"/>
          <w:sz w:val="21"/>
        </w:rPr>
        <w:t>the</w:t>
      </w:r>
      <w:r>
        <w:rPr>
          <w:spacing w:val="-3"/>
          <w:w w:val="110"/>
          <w:sz w:val="21"/>
        </w:rPr>
        <w:t xml:space="preserve"> </w:t>
      </w:r>
      <w:r>
        <w:rPr>
          <w:w w:val="110"/>
          <w:sz w:val="21"/>
        </w:rPr>
        <w:t>transfer</w:t>
      </w:r>
      <w:r>
        <w:rPr>
          <w:spacing w:val="-3"/>
          <w:w w:val="110"/>
          <w:sz w:val="21"/>
        </w:rPr>
        <w:t xml:space="preserve"> </w:t>
      </w:r>
      <w:r>
        <w:rPr>
          <w:w w:val="110"/>
          <w:sz w:val="21"/>
        </w:rPr>
        <w:t>of an</w:t>
      </w:r>
      <w:r>
        <w:rPr>
          <w:spacing w:val="-3"/>
          <w:w w:val="110"/>
          <w:sz w:val="21"/>
        </w:rPr>
        <w:t xml:space="preserve"> </w:t>
      </w:r>
      <w:r>
        <w:rPr>
          <w:w w:val="110"/>
          <w:sz w:val="21"/>
        </w:rPr>
        <w:t>entitlement</w:t>
      </w:r>
      <w:r>
        <w:rPr>
          <w:spacing w:val="-2"/>
          <w:w w:val="110"/>
          <w:sz w:val="21"/>
        </w:rPr>
        <w:t xml:space="preserve"> </w:t>
      </w:r>
      <w:r>
        <w:rPr>
          <w:w w:val="110"/>
          <w:sz w:val="21"/>
        </w:rPr>
        <w:t>held in</w:t>
      </w:r>
      <w:r>
        <w:rPr>
          <w:spacing w:val="-3"/>
          <w:w w:val="110"/>
          <w:sz w:val="21"/>
        </w:rPr>
        <w:t xml:space="preserve"> </w:t>
      </w:r>
      <w:r>
        <w:rPr>
          <w:w w:val="110"/>
          <w:sz w:val="21"/>
        </w:rPr>
        <w:t>respect</w:t>
      </w:r>
      <w:r>
        <w:rPr>
          <w:spacing w:val="-2"/>
          <w:w w:val="110"/>
          <w:sz w:val="21"/>
        </w:rPr>
        <w:t xml:space="preserve"> </w:t>
      </w:r>
      <w:r>
        <w:rPr>
          <w:w w:val="110"/>
          <w:sz w:val="21"/>
        </w:rPr>
        <w:t>of</w:t>
      </w:r>
      <w:r>
        <w:rPr>
          <w:spacing w:val="-2"/>
          <w:w w:val="110"/>
          <w:sz w:val="21"/>
        </w:rPr>
        <w:t xml:space="preserve"> </w:t>
      </w:r>
      <w:r>
        <w:rPr>
          <w:w w:val="110"/>
          <w:sz w:val="21"/>
        </w:rPr>
        <w:t>a hotel</w:t>
      </w:r>
      <w:r>
        <w:rPr>
          <w:spacing w:val="-4"/>
          <w:w w:val="110"/>
          <w:sz w:val="21"/>
        </w:rPr>
        <w:t xml:space="preserve"> </w:t>
      </w:r>
      <w:r>
        <w:rPr>
          <w:w w:val="110"/>
          <w:sz w:val="21"/>
        </w:rPr>
        <w:t>licence—demonstrate,</w:t>
      </w:r>
      <w:r>
        <w:rPr>
          <w:spacing w:val="-1"/>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satisfaction</w:t>
      </w:r>
      <w:r>
        <w:rPr>
          <w:spacing w:val="-1"/>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Authority,</w:t>
      </w:r>
      <w:r>
        <w:rPr>
          <w:spacing w:val="-2"/>
          <w:w w:val="110"/>
          <w:sz w:val="21"/>
        </w:rPr>
        <w:t xml:space="preserve"> </w:t>
      </w:r>
      <w:r>
        <w:rPr>
          <w:w w:val="110"/>
          <w:sz w:val="21"/>
        </w:rPr>
        <w:t>that</w:t>
      </w:r>
      <w:r>
        <w:rPr>
          <w:spacing w:val="-3"/>
          <w:w w:val="110"/>
          <w:sz w:val="21"/>
        </w:rPr>
        <w:t xml:space="preserve"> </w:t>
      </w:r>
      <w:r>
        <w:rPr>
          <w:w w:val="110"/>
          <w:sz w:val="21"/>
        </w:rPr>
        <w:t>the</w:t>
      </w:r>
      <w:r>
        <w:rPr>
          <w:spacing w:val="-4"/>
          <w:w w:val="110"/>
          <w:sz w:val="21"/>
        </w:rPr>
        <w:t xml:space="preserve"> </w:t>
      </w:r>
      <w:r>
        <w:rPr>
          <w:w w:val="110"/>
          <w:sz w:val="21"/>
        </w:rPr>
        <w:t>proposed transfer is supported by each person who, in the opinion of the Authority, has a financial interest in the hotel licence, and</w:t>
      </w:r>
    </w:p>
    <w:p w:rsidR="00C879E5" w:rsidRDefault="004E2CC0">
      <w:pPr>
        <w:pStyle w:val="ListParagraph"/>
        <w:numPr>
          <w:ilvl w:val="2"/>
          <w:numId w:val="94"/>
        </w:numPr>
        <w:tabs>
          <w:tab w:val="left" w:pos="1190"/>
        </w:tabs>
        <w:spacing w:before="204"/>
        <w:ind w:left="1190" w:hanging="426"/>
        <w:rPr>
          <w:sz w:val="21"/>
        </w:rPr>
      </w:pPr>
      <w:r>
        <w:rPr>
          <w:w w:val="110"/>
          <w:sz w:val="21"/>
        </w:rPr>
        <w:t>be</w:t>
      </w:r>
      <w:r>
        <w:rPr>
          <w:spacing w:val="-5"/>
          <w:w w:val="110"/>
          <w:sz w:val="21"/>
        </w:rPr>
        <w:t xml:space="preserve"> </w:t>
      </w:r>
      <w:r>
        <w:rPr>
          <w:w w:val="110"/>
          <w:sz w:val="21"/>
        </w:rPr>
        <w:t>in</w:t>
      </w:r>
      <w:r>
        <w:rPr>
          <w:spacing w:val="-5"/>
          <w:w w:val="110"/>
          <w:sz w:val="21"/>
        </w:rPr>
        <w:t xml:space="preserve"> </w:t>
      </w:r>
      <w:r>
        <w:rPr>
          <w:w w:val="110"/>
          <w:sz w:val="21"/>
        </w:rPr>
        <w:t>the</w:t>
      </w:r>
      <w:r>
        <w:rPr>
          <w:spacing w:val="-4"/>
          <w:w w:val="110"/>
          <w:sz w:val="21"/>
        </w:rPr>
        <w:t xml:space="preserve"> </w:t>
      </w:r>
      <w:r>
        <w:rPr>
          <w:w w:val="110"/>
          <w:sz w:val="21"/>
        </w:rPr>
        <w:t>form</w:t>
      </w:r>
      <w:r>
        <w:rPr>
          <w:spacing w:val="-5"/>
          <w:w w:val="110"/>
          <w:sz w:val="21"/>
        </w:rPr>
        <w:t xml:space="preserve"> </w:t>
      </w:r>
      <w:r>
        <w:rPr>
          <w:w w:val="110"/>
          <w:sz w:val="21"/>
        </w:rPr>
        <w:t>and</w:t>
      </w:r>
      <w:r>
        <w:rPr>
          <w:spacing w:val="-5"/>
          <w:w w:val="110"/>
          <w:sz w:val="21"/>
        </w:rPr>
        <w:t xml:space="preserve"> </w:t>
      </w:r>
      <w:r>
        <w:rPr>
          <w:w w:val="110"/>
          <w:sz w:val="21"/>
        </w:rPr>
        <w:t>manner</w:t>
      </w:r>
      <w:r>
        <w:rPr>
          <w:spacing w:val="-4"/>
          <w:w w:val="110"/>
          <w:sz w:val="21"/>
        </w:rPr>
        <w:t xml:space="preserve"> </w:t>
      </w:r>
      <w:r>
        <w:rPr>
          <w:w w:val="110"/>
          <w:sz w:val="21"/>
        </w:rPr>
        <w:t>determined</w:t>
      </w:r>
      <w:r>
        <w:rPr>
          <w:spacing w:val="-5"/>
          <w:w w:val="110"/>
          <w:sz w:val="21"/>
        </w:rPr>
        <w:t xml:space="preserve"> </w:t>
      </w:r>
      <w:r>
        <w:rPr>
          <w:w w:val="110"/>
          <w:sz w:val="21"/>
        </w:rPr>
        <w:t>by</w:t>
      </w:r>
      <w:r>
        <w:rPr>
          <w:spacing w:val="-5"/>
          <w:w w:val="110"/>
          <w:sz w:val="21"/>
        </w:rPr>
        <w:t xml:space="preserve"> </w:t>
      </w:r>
      <w:r>
        <w:rPr>
          <w:w w:val="110"/>
          <w:sz w:val="21"/>
        </w:rPr>
        <w:t>the</w:t>
      </w:r>
      <w:r>
        <w:rPr>
          <w:spacing w:val="-4"/>
          <w:w w:val="110"/>
          <w:sz w:val="21"/>
        </w:rPr>
        <w:t xml:space="preserve"> </w:t>
      </w:r>
      <w:r>
        <w:rPr>
          <w:w w:val="110"/>
          <w:sz w:val="21"/>
        </w:rPr>
        <w:t>Authority</w:t>
      </w:r>
      <w:r>
        <w:rPr>
          <w:spacing w:val="-2"/>
          <w:w w:val="110"/>
          <w:sz w:val="21"/>
        </w:rPr>
        <w:t xml:space="preserve"> </w:t>
      </w:r>
      <w:r>
        <w:rPr>
          <w:w w:val="110"/>
          <w:sz w:val="21"/>
        </w:rPr>
        <w:t>from</w:t>
      </w:r>
      <w:r>
        <w:rPr>
          <w:spacing w:val="-5"/>
          <w:w w:val="110"/>
          <w:sz w:val="21"/>
        </w:rPr>
        <w:t xml:space="preserve"> </w:t>
      </w:r>
      <w:r>
        <w:rPr>
          <w:w w:val="110"/>
          <w:sz w:val="21"/>
        </w:rPr>
        <w:t>time</w:t>
      </w:r>
      <w:r>
        <w:rPr>
          <w:spacing w:val="-5"/>
          <w:w w:val="110"/>
          <w:sz w:val="21"/>
        </w:rPr>
        <w:t xml:space="preserve"> </w:t>
      </w:r>
      <w:r>
        <w:rPr>
          <w:w w:val="110"/>
          <w:sz w:val="21"/>
        </w:rPr>
        <w:t>to</w:t>
      </w:r>
      <w:r>
        <w:rPr>
          <w:spacing w:val="-4"/>
          <w:w w:val="110"/>
          <w:sz w:val="21"/>
        </w:rPr>
        <w:t xml:space="preserve"> </w:t>
      </w:r>
      <w:r>
        <w:rPr>
          <w:spacing w:val="-2"/>
          <w:w w:val="110"/>
          <w:sz w:val="21"/>
        </w:rPr>
        <w:t>time.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94"/>
        </w:numPr>
        <w:tabs>
          <w:tab w:val="left" w:pos="926"/>
        </w:tabs>
        <w:spacing w:before="92"/>
        <w:ind w:left="926" w:hanging="562"/>
        <w:rPr>
          <w:sz w:val="21"/>
        </w:rPr>
      </w:pPr>
      <w:r>
        <w:rPr>
          <w:spacing w:val="-2"/>
          <w:w w:val="110"/>
          <w:sz w:val="21"/>
        </w:rPr>
        <w:lastRenderedPageBreak/>
        <w:t>(Repealed)</w:t>
      </w:r>
    </w:p>
    <w:p w:rsidR="00C879E5" w:rsidRDefault="00C879E5">
      <w:pPr>
        <w:pStyle w:val="BodyText"/>
        <w:spacing w:before="11"/>
      </w:pPr>
    </w:p>
    <w:p w:rsidR="00C879E5" w:rsidRDefault="004E2CC0">
      <w:pPr>
        <w:pStyle w:val="ListParagraph"/>
        <w:numPr>
          <w:ilvl w:val="1"/>
          <w:numId w:val="94"/>
        </w:numPr>
        <w:tabs>
          <w:tab w:val="left" w:pos="764"/>
          <w:tab w:val="left" w:pos="790"/>
        </w:tabs>
        <w:spacing w:line="292" w:lineRule="auto"/>
        <w:ind w:right="282" w:hanging="400"/>
        <w:rPr>
          <w:sz w:val="21"/>
        </w:rPr>
      </w:pPr>
      <w:r>
        <w:rPr>
          <w:w w:val="110"/>
          <w:sz w:val="21"/>
        </w:rPr>
        <w:t>For</w:t>
      </w:r>
      <w:r>
        <w:rPr>
          <w:spacing w:val="27"/>
          <w:w w:val="110"/>
          <w:sz w:val="21"/>
        </w:rPr>
        <w:t xml:space="preserve"> </w:t>
      </w:r>
      <w:r>
        <w:rPr>
          <w:w w:val="110"/>
          <w:sz w:val="21"/>
        </w:rPr>
        <w:t>the purposes of subsection (3) (c), a person is taken to have a financial interest in a hotel licence if the person is entitled to receive any income derived from the business</w:t>
      </w:r>
      <w:r>
        <w:rPr>
          <w:spacing w:val="-2"/>
          <w:w w:val="110"/>
          <w:sz w:val="21"/>
        </w:rPr>
        <w:t xml:space="preserve"> </w:t>
      </w:r>
      <w:r>
        <w:rPr>
          <w:w w:val="110"/>
          <w:sz w:val="21"/>
        </w:rPr>
        <w:t>carried</w:t>
      </w:r>
      <w:r>
        <w:rPr>
          <w:spacing w:val="-2"/>
          <w:w w:val="110"/>
          <w:sz w:val="21"/>
        </w:rPr>
        <w:t xml:space="preserve"> </w:t>
      </w:r>
      <w:r>
        <w:rPr>
          <w:w w:val="110"/>
          <w:sz w:val="21"/>
        </w:rPr>
        <w:t>on</w:t>
      </w:r>
      <w:r>
        <w:rPr>
          <w:spacing w:val="-2"/>
          <w:w w:val="110"/>
          <w:sz w:val="21"/>
        </w:rPr>
        <w:t xml:space="preserve"> </w:t>
      </w:r>
      <w:r>
        <w:rPr>
          <w:w w:val="110"/>
          <w:sz w:val="21"/>
        </w:rPr>
        <w:t>under</w:t>
      </w:r>
      <w:r>
        <w:rPr>
          <w:spacing w:val="-2"/>
          <w:w w:val="110"/>
          <w:sz w:val="21"/>
        </w:rPr>
        <w:t xml:space="preserve"> </w:t>
      </w:r>
      <w:r>
        <w:rPr>
          <w:w w:val="110"/>
          <w:sz w:val="21"/>
        </w:rPr>
        <w:t>the authority</w:t>
      </w:r>
      <w:r>
        <w:rPr>
          <w:spacing w:val="-2"/>
          <w:w w:val="110"/>
          <w:sz w:val="21"/>
        </w:rPr>
        <w:t xml:space="preserve"> </w:t>
      </w:r>
      <w:r>
        <w:rPr>
          <w:w w:val="110"/>
          <w:sz w:val="21"/>
        </w:rPr>
        <w:t>of</w:t>
      </w:r>
      <w:r>
        <w:rPr>
          <w:spacing w:val="-1"/>
          <w:w w:val="110"/>
          <w:sz w:val="21"/>
        </w:rPr>
        <w:t xml:space="preserve"> </w:t>
      </w:r>
      <w:r>
        <w:rPr>
          <w:w w:val="110"/>
          <w:sz w:val="21"/>
        </w:rPr>
        <w:t>the licence</w:t>
      </w:r>
      <w:r>
        <w:rPr>
          <w:spacing w:val="-2"/>
          <w:w w:val="110"/>
          <w:sz w:val="21"/>
        </w:rPr>
        <w:t xml:space="preserve"> </w:t>
      </w:r>
      <w:r>
        <w:rPr>
          <w:w w:val="110"/>
          <w:sz w:val="21"/>
        </w:rPr>
        <w:t>or</w:t>
      </w:r>
      <w:r>
        <w:rPr>
          <w:spacing w:val="-2"/>
          <w:w w:val="110"/>
          <w:sz w:val="21"/>
        </w:rPr>
        <w:t xml:space="preserve"> </w:t>
      </w:r>
      <w:r>
        <w:rPr>
          <w:w w:val="110"/>
          <w:sz w:val="21"/>
        </w:rPr>
        <w:t>any other</w:t>
      </w:r>
      <w:r>
        <w:rPr>
          <w:spacing w:val="-2"/>
          <w:w w:val="110"/>
          <w:sz w:val="21"/>
        </w:rPr>
        <w:t xml:space="preserve"> </w:t>
      </w:r>
      <w:r>
        <w:rPr>
          <w:w w:val="110"/>
          <w:sz w:val="21"/>
        </w:rPr>
        <w:t>financial benefit</w:t>
      </w:r>
      <w:r>
        <w:rPr>
          <w:spacing w:val="-1"/>
          <w:w w:val="110"/>
          <w:sz w:val="21"/>
        </w:rPr>
        <w:t xml:space="preserve"> </w:t>
      </w:r>
      <w:r>
        <w:rPr>
          <w:w w:val="110"/>
          <w:sz w:val="21"/>
        </w:rPr>
        <w:t>or financial advantage from the carrying on of the business (whether the entitlement arises at law or in equity or otherwise).</w:t>
      </w:r>
    </w:p>
    <w:p w:rsidR="00C879E5" w:rsidRDefault="004E2CC0">
      <w:pPr>
        <w:pStyle w:val="ListParagraph"/>
        <w:numPr>
          <w:ilvl w:val="1"/>
          <w:numId w:val="94"/>
        </w:numPr>
        <w:tabs>
          <w:tab w:val="left" w:pos="764"/>
          <w:tab w:val="left" w:pos="790"/>
        </w:tabs>
        <w:spacing w:before="206" w:line="292" w:lineRule="auto"/>
        <w:ind w:right="400" w:hanging="400"/>
        <w:jc w:val="both"/>
        <w:rPr>
          <w:sz w:val="21"/>
        </w:rPr>
      </w:pPr>
      <w:r>
        <w:rPr>
          <w:w w:val="110"/>
          <w:sz w:val="21"/>
        </w:rPr>
        <w:t>However,</w:t>
      </w:r>
      <w:r>
        <w:rPr>
          <w:spacing w:val="33"/>
          <w:w w:val="110"/>
          <w:sz w:val="21"/>
        </w:rPr>
        <w:t xml:space="preserve"> </w:t>
      </w:r>
      <w:r>
        <w:rPr>
          <w:w w:val="110"/>
          <w:sz w:val="21"/>
        </w:rPr>
        <w:t>a person is not, for the purposes of subsection (3) (c), to be considered as having</w:t>
      </w:r>
      <w:r>
        <w:rPr>
          <w:spacing w:val="-1"/>
          <w:w w:val="110"/>
          <w:sz w:val="21"/>
        </w:rPr>
        <w:t xml:space="preserve"> </w:t>
      </w:r>
      <w:r>
        <w:rPr>
          <w:w w:val="110"/>
          <w:sz w:val="21"/>
        </w:rPr>
        <w:t>a</w:t>
      </w:r>
      <w:r>
        <w:rPr>
          <w:spacing w:val="-1"/>
          <w:w w:val="110"/>
          <w:sz w:val="21"/>
        </w:rPr>
        <w:t xml:space="preserve"> </w:t>
      </w:r>
      <w:r>
        <w:rPr>
          <w:w w:val="110"/>
          <w:sz w:val="21"/>
        </w:rPr>
        <w:t>fi</w:t>
      </w:r>
      <w:r>
        <w:rPr>
          <w:w w:val="110"/>
          <w:sz w:val="21"/>
        </w:rPr>
        <w:t>nancial interest in</w:t>
      </w:r>
      <w:r>
        <w:rPr>
          <w:spacing w:val="-1"/>
          <w:w w:val="110"/>
          <w:sz w:val="21"/>
        </w:rPr>
        <w:t xml:space="preserve"> </w:t>
      </w:r>
      <w:r>
        <w:rPr>
          <w:w w:val="110"/>
          <w:sz w:val="21"/>
        </w:rPr>
        <w:t>a</w:t>
      </w:r>
      <w:r>
        <w:rPr>
          <w:spacing w:val="-1"/>
          <w:w w:val="110"/>
          <w:sz w:val="21"/>
        </w:rPr>
        <w:t xml:space="preserve"> </w:t>
      </w:r>
      <w:r>
        <w:rPr>
          <w:w w:val="110"/>
          <w:sz w:val="21"/>
        </w:rPr>
        <w:t>hotel licence</w:t>
      </w:r>
      <w:r>
        <w:rPr>
          <w:spacing w:val="-1"/>
          <w:w w:val="110"/>
          <w:sz w:val="21"/>
        </w:rPr>
        <w:t xml:space="preserve"> </w:t>
      </w:r>
      <w:r>
        <w:rPr>
          <w:w w:val="110"/>
          <w:sz w:val="21"/>
        </w:rPr>
        <w:t>by</w:t>
      </w:r>
      <w:r>
        <w:rPr>
          <w:spacing w:val="-1"/>
          <w:w w:val="110"/>
          <w:sz w:val="21"/>
        </w:rPr>
        <w:t xml:space="preserve"> </w:t>
      </w:r>
      <w:r>
        <w:rPr>
          <w:w w:val="110"/>
          <w:sz w:val="21"/>
        </w:rPr>
        <w:t>reason</w:t>
      </w:r>
      <w:r>
        <w:rPr>
          <w:spacing w:val="-1"/>
          <w:w w:val="110"/>
          <w:sz w:val="21"/>
        </w:rPr>
        <w:t xml:space="preserve"> </w:t>
      </w:r>
      <w:r>
        <w:rPr>
          <w:w w:val="110"/>
          <w:sz w:val="21"/>
        </w:rPr>
        <w:t>only</w:t>
      </w:r>
      <w:r>
        <w:rPr>
          <w:spacing w:val="-1"/>
          <w:w w:val="110"/>
          <w:sz w:val="21"/>
        </w:rPr>
        <w:t xml:space="preserve"> </w:t>
      </w:r>
      <w:r>
        <w:rPr>
          <w:w w:val="110"/>
          <w:sz w:val="21"/>
        </w:rPr>
        <w:t>of being</w:t>
      </w:r>
      <w:r>
        <w:rPr>
          <w:spacing w:val="-1"/>
          <w:w w:val="110"/>
          <w:sz w:val="21"/>
        </w:rPr>
        <w:t xml:space="preserve"> </w:t>
      </w:r>
      <w:r>
        <w:rPr>
          <w:w w:val="110"/>
          <w:sz w:val="21"/>
        </w:rPr>
        <w:t>the</w:t>
      </w:r>
      <w:r>
        <w:rPr>
          <w:spacing w:val="-1"/>
          <w:w w:val="110"/>
          <w:sz w:val="21"/>
        </w:rPr>
        <w:t xml:space="preserve"> </w:t>
      </w:r>
      <w:r>
        <w:rPr>
          <w:w w:val="110"/>
          <w:sz w:val="21"/>
        </w:rPr>
        <w:t xml:space="preserve">owner of the </w:t>
      </w:r>
      <w:r>
        <w:rPr>
          <w:spacing w:val="-2"/>
          <w:w w:val="110"/>
          <w:sz w:val="21"/>
        </w:rPr>
        <w:t>hotel.</w:t>
      </w:r>
    </w:p>
    <w:p w:rsidR="00C879E5" w:rsidRDefault="004E2CC0">
      <w:pPr>
        <w:pStyle w:val="ListParagraph"/>
        <w:numPr>
          <w:ilvl w:val="1"/>
          <w:numId w:val="94"/>
        </w:numPr>
        <w:tabs>
          <w:tab w:val="left" w:pos="926"/>
        </w:tabs>
        <w:spacing w:before="204"/>
        <w:ind w:left="926" w:hanging="562"/>
        <w:rPr>
          <w:sz w:val="21"/>
        </w:rPr>
      </w:pPr>
      <w:r>
        <w:rPr>
          <w:spacing w:val="-2"/>
          <w:w w:val="110"/>
          <w:sz w:val="21"/>
        </w:rPr>
        <w:t>(Repealed)</w:t>
      </w:r>
    </w:p>
    <w:p w:rsidR="00C879E5" w:rsidRDefault="00C879E5">
      <w:pPr>
        <w:pStyle w:val="BodyText"/>
        <w:spacing w:before="9"/>
      </w:pPr>
    </w:p>
    <w:p w:rsidR="00C879E5" w:rsidRDefault="004E2CC0">
      <w:pPr>
        <w:pStyle w:val="ListParagraph"/>
        <w:numPr>
          <w:ilvl w:val="0"/>
          <w:numId w:val="94"/>
        </w:numPr>
        <w:tabs>
          <w:tab w:val="left" w:pos="468"/>
        </w:tabs>
        <w:spacing w:before="1"/>
        <w:ind w:left="468" w:hanging="444"/>
        <w:rPr>
          <w:b/>
          <w:sz w:val="19"/>
        </w:rPr>
      </w:pPr>
      <w:bookmarkStart w:id="45" w:name="20_General_requirements_relating_to_tran"/>
      <w:bookmarkStart w:id="46" w:name="_bookmark22"/>
      <w:bookmarkEnd w:id="45"/>
      <w:bookmarkEnd w:id="46"/>
      <w:r>
        <w:rPr>
          <w:b/>
          <w:w w:val="120"/>
          <w:sz w:val="19"/>
        </w:rPr>
        <w:t>General</w:t>
      </w:r>
      <w:r>
        <w:rPr>
          <w:b/>
          <w:spacing w:val="-1"/>
          <w:w w:val="120"/>
          <w:sz w:val="19"/>
        </w:rPr>
        <w:t xml:space="preserve"> </w:t>
      </w:r>
      <w:r>
        <w:rPr>
          <w:b/>
          <w:w w:val="120"/>
          <w:sz w:val="19"/>
        </w:rPr>
        <w:t>requirements</w:t>
      </w:r>
      <w:r>
        <w:rPr>
          <w:b/>
          <w:spacing w:val="-1"/>
          <w:w w:val="120"/>
          <w:sz w:val="19"/>
        </w:rPr>
        <w:t xml:space="preserve"> </w:t>
      </w:r>
      <w:r>
        <w:rPr>
          <w:b/>
          <w:w w:val="120"/>
          <w:sz w:val="19"/>
        </w:rPr>
        <w:t>relating</w:t>
      </w:r>
      <w:r>
        <w:rPr>
          <w:b/>
          <w:spacing w:val="2"/>
          <w:w w:val="120"/>
          <w:sz w:val="19"/>
        </w:rPr>
        <w:t xml:space="preserve"> </w:t>
      </w:r>
      <w:r>
        <w:rPr>
          <w:b/>
          <w:w w:val="120"/>
          <w:sz w:val="19"/>
        </w:rPr>
        <w:t>to transfer</w:t>
      </w:r>
      <w:r>
        <w:rPr>
          <w:b/>
          <w:spacing w:val="-1"/>
          <w:w w:val="120"/>
          <w:sz w:val="19"/>
        </w:rPr>
        <w:t xml:space="preserve"> </w:t>
      </w:r>
      <w:r>
        <w:rPr>
          <w:b/>
          <w:w w:val="120"/>
          <w:sz w:val="19"/>
        </w:rPr>
        <w:t>of</w:t>
      </w:r>
      <w:r>
        <w:rPr>
          <w:b/>
          <w:spacing w:val="-1"/>
          <w:w w:val="120"/>
          <w:sz w:val="19"/>
        </w:rPr>
        <w:t xml:space="preserve"> </w:t>
      </w:r>
      <w:r>
        <w:rPr>
          <w:b/>
          <w:w w:val="120"/>
          <w:sz w:val="19"/>
        </w:rPr>
        <w:t>gaming</w:t>
      </w:r>
      <w:r>
        <w:rPr>
          <w:b/>
          <w:spacing w:val="-1"/>
          <w:w w:val="120"/>
          <w:sz w:val="19"/>
        </w:rPr>
        <w:t xml:space="preserve"> </w:t>
      </w:r>
      <w:r>
        <w:rPr>
          <w:b/>
          <w:w w:val="120"/>
          <w:sz w:val="19"/>
        </w:rPr>
        <w:t>machine</w:t>
      </w:r>
      <w:r>
        <w:rPr>
          <w:b/>
          <w:spacing w:val="3"/>
          <w:w w:val="120"/>
          <w:sz w:val="19"/>
        </w:rPr>
        <w:t xml:space="preserve"> </w:t>
      </w:r>
      <w:r>
        <w:rPr>
          <w:b/>
          <w:spacing w:val="-2"/>
          <w:w w:val="120"/>
          <w:sz w:val="19"/>
        </w:rPr>
        <w:t>entitlements</w:t>
      </w:r>
    </w:p>
    <w:p w:rsidR="00C879E5" w:rsidRDefault="00C879E5">
      <w:pPr>
        <w:pStyle w:val="BodyText"/>
        <w:spacing w:before="31"/>
        <w:rPr>
          <w:b/>
          <w:sz w:val="19"/>
        </w:rPr>
      </w:pPr>
    </w:p>
    <w:p w:rsidR="00C879E5" w:rsidRDefault="004E2CC0">
      <w:pPr>
        <w:pStyle w:val="ListParagraph"/>
        <w:numPr>
          <w:ilvl w:val="1"/>
          <w:numId w:val="94"/>
        </w:numPr>
        <w:tabs>
          <w:tab w:val="left" w:pos="764"/>
          <w:tab w:val="left" w:pos="790"/>
        </w:tabs>
        <w:spacing w:line="292" w:lineRule="auto"/>
        <w:ind w:right="1254" w:hanging="400"/>
        <w:rPr>
          <w:sz w:val="21"/>
        </w:rPr>
      </w:pPr>
      <w:r>
        <w:rPr>
          <w:w w:val="110"/>
          <w:sz w:val="21"/>
        </w:rPr>
        <w:t>Gaming</w:t>
      </w:r>
      <w:r>
        <w:rPr>
          <w:w w:val="110"/>
          <w:sz w:val="21"/>
        </w:rPr>
        <w:t xml:space="preserve"> machine entitlements held in respect of a hotel licence may only be transferred to another hotel licence.</w:t>
      </w:r>
    </w:p>
    <w:p w:rsidR="00C879E5" w:rsidRDefault="004E2CC0">
      <w:pPr>
        <w:pStyle w:val="BodyText"/>
        <w:tabs>
          <w:tab w:val="left" w:pos="1069"/>
        </w:tabs>
        <w:spacing w:before="203"/>
        <w:ind w:left="364"/>
      </w:pPr>
      <w:r>
        <w:rPr>
          <w:spacing w:val="-4"/>
          <w:w w:val="110"/>
        </w:rPr>
        <w:t>(1A)</w:t>
      </w:r>
      <w:r>
        <w:tab/>
      </w:r>
      <w:r>
        <w:rPr>
          <w:spacing w:val="-2"/>
          <w:w w:val="110"/>
        </w:rPr>
        <w:t>(Repealed)</w:t>
      </w:r>
    </w:p>
    <w:p w:rsidR="00C879E5" w:rsidRDefault="00C879E5">
      <w:pPr>
        <w:pStyle w:val="BodyText"/>
        <w:spacing w:before="10"/>
      </w:pPr>
    </w:p>
    <w:p w:rsidR="00C879E5" w:rsidRDefault="004E2CC0">
      <w:pPr>
        <w:pStyle w:val="ListParagraph"/>
        <w:numPr>
          <w:ilvl w:val="1"/>
          <w:numId w:val="94"/>
        </w:numPr>
        <w:tabs>
          <w:tab w:val="left" w:pos="764"/>
          <w:tab w:val="left" w:pos="790"/>
        </w:tabs>
        <w:spacing w:before="1" w:line="292" w:lineRule="auto"/>
        <w:ind w:right="1344" w:hanging="400"/>
        <w:rPr>
          <w:sz w:val="21"/>
        </w:rPr>
      </w:pPr>
      <w:r>
        <w:rPr>
          <w:w w:val="110"/>
          <w:sz w:val="21"/>
        </w:rPr>
        <w:t>Gaming machine entitlements held in respect of a club licence may only be transferred to another club licence.</w:t>
      </w:r>
    </w:p>
    <w:p w:rsidR="00C879E5" w:rsidRDefault="004E2CC0">
      <w:pPr>
        <w:pStyle w:val="BodyText"/>
        <w:spacing w:before="202" w:line="292" w:lineRule="auto"/>
        <w:ind w:left="764" w:right="405" w:hanging="400"/>
      </w:pPr>
      <w:r>
        <w:rPr>
          <w:w w:val="110"/>
        </w:rPr>
        <w:t>(2A)</w:t>
      </w:r>
      <w:r>
        <w:rPr>
          <w:spacing w:val="40"/>
          <w:w w:val="110"/>
        </w:rPr>
        <w:t xml:space="preserve"> </w:t>
      </w:r>
      <w:r>
        <w:rPr>
          <w:w w:val="110"/>
        </w:rPr>
        <w:t>If a hotel licen</w:t>
      </w:r>
      <w:r>
        <w:rPr>
          <w:w w:val="110"/>
        </w:rPr>
        <w:t xml:space="preserve">ce or a club licence is removed under the </w:t>
      </w:r>
      <w:hyperlink r:id="rId49">
        <w:r>
          <w:rPr>
            <w:i/>
            <w:color w:val="3170AB"/>
            <w:w w:val="110"/>
          </w:rPr>
          <w:t>Liquor Act 2007</w:t>
        </w:r>
      </w:hyperlink>
      <w:r>
        <w:rPr>
          <w:i/>
          <w:color w:val="3170AB"/>
          <w:w w:val="110"/>
        </w:rPr>
        <w:t xml:space="preserve"> </w:t>
      </w:r>
      <w:r>
        <w:rPr>
          <w:w w:val="110"/>
        </w:rPr>
        <w:t xml:space="preserve">to other premises, any gaming machine entitlements held in respect of the premises from which the licence is </w:t>
      </w:r>
      <w:r>
        <w:rPr>
          <w:w w:val="110"/>
        </w:rPr>
        <w:t>removed may only be transferred to the premises to which the licence is removed if they are transferred in accordance with this Division.</w:t>
      </w:r>
    </w:p>
    <w:p w:rsidR="00C879E5" w:rsidRDefault="004E2CC0">
      <w:pPr>
        <w:pStyle w:val="ListParagraph"/>
        <w:numPr>
          <w:ilvl w:val="1"/>
          <w:numId w:val="94"/>
        </w:numPr>
        <w:tabs>
          <w:tab w:val="left" w:pos="764"/>
          <w:tab w:val="left" w:pos="790"/>
        </w:tabs>
        <w:spacing w:before="205" w:line="292" w:lineRule="auto"/>
        <w:ind w:right="833" w:hanging="400"/>
        <w:jc w:val="both"/>
        <w:rPr>
          <w:sz w:val="21"/>
        </w:rPr>
      </w:pPr>
      <w:r>
        <w:rPr>
          <w:w w:val="110"/>
          <w:sz w:val="21"/>
        </w:rPr>
        <w:t>Subject</w:t>
      </w:r>
      <w:r>
        <w:rPr>
          <w:spacing w:val="20"/>
          <w:w w:val="110"/>
          <w:sz w:val="21"/>
        </w:rPr>
        <w:t xml:space="preserve"> </w:t>
      </w:r>
      <w:r>
        <w:rPr>
          <w:w w:val="110"/>
          <w:sz w:val="21"/>
        </w:rPr>
        <w:t>to</w:t>
      </w:r>
      <w:r>
        <w:rPr>
          <w:spacing w:val="-6"/>
          <w:w w:val="110"/>
          <w:sz w:val="21"/>
        </w:rPr>
        <w:t xml:space="preserve"> </w:t>
      </w:r>
      <w:r>
        <w:rPr>
          <w:w w:val="110"/>
          <w:sz w:val="21"/>
        </w:rPr>
        <w:t>this</w:t>
      </w:r>
      <w:r>
        <w:rPr>
          <w:spacing w:val="-3"/>
          <w:w w:val="110"/>
          <w:sz w:val="21"/>
        </w:rPr>
        <w:t xml:space="preserve"> </w:t>
      </w:r>
      <w:r>
        <w:rPr>
          <w:w w:val="110"/>
          <w:sz w:val="21"/>
        </w:rPr>
        <w:t>Act,</w:t>
      </w:r>
      <w:r>
        <w:rPr>
          <w:spacing w:val="-6"/>
          <w:w w:val="110"/>
          <w:sz w:val="21"/>
        </w:rPr>
        <w:t xml:space="preserve"> </w:t>
      </w:r>
      <w:r>
        <w:rPr>
          <w:w w:val="110"/>
          <w:sz w:val="21"/>
        </w:rPr>
        <w:t>the</w:t>
      </w:r>
      <w:r>
        <w:rPr>
          <w:spacing w:val="-6"/>
          <w:w w:val="110"/>
          <w:sz w:val="21"/>
        </w:rPr>
        <w:t xml:space="preserve"> </w:t>
      </w:r>
      <w:r>
        <w:rPr>
          <w:w w:val="110"/>
          <w:sz w:val="21"/>
        </w:rPr>
        <w:t>following</w:t>
      </w:r>
      <w:r>
        <w:rPr>
          <w:spacing w:val="-3"/>
          <w:w w:val="110"/>
          <w:sz w:val="21"/>
        </w:rPr>
        <w:t xml:space="preserve"> </w:t>
      </w:r>
      <w:r>
        <w:rPr>
          <w:w w:val="110"/>
          <w:sz w:val="21"/>
        </w:rPr>
        <w:t>requirements</w:t>
      </w:r>
      <w:r>
        <w:rPr>
          <w:spacing w:val="-6"/>
          <w:w w:val="110"/>
          <w:sz w:val="21"/>
        </w:rPr>
        <w:t xml:space="preserve"> </w:t>
      </w:r>
      <w:r>
        <w:rPr>
          <w:w w:val="110"/>
          <w:sz w:val="21"/>
        </w:rPr>
        <w:t>(referred</w:t>
      </w:r>
      <w:r>
        <w:rPr>
          <w:spacing w:val="-6"/>
          <w:w w:val="110"/>
          <w:sz w:val="21"/>
        </w:rPr>
        <w:t xml:space="preserve"> </w:t>
      </w:r>
      <w:r>
        <w:rPr>
          <w:w w:val="110"/>
          <w:sz w:val="21"/>
        </w:rPr>
        <w:t>to</w:t>
      </w:r>
      <w:r>
        <w:rPr>
          <w:spacing w:val="-6"/>
          <w:w w:val="110"/>
          <w:sz w:val="21"/>
        </w:rPr>
        <w:t xml:space="preserve"> </w:t>
      </w:r>
      <w:r>
        <w:rPr>
          <w:w w:val="110"/>
          <w:sz w:val="21"/>
        </w:rPr>
        <w:t>in</w:t>
      </w:r>
      <w:r>
        <w:rPr>
          <w:spacing w:val="-6"/>
          <w:w w:val="110"/>
          <w:sz w:val="21"/>
        </w:rPr>
        <w:t xml:space="preserve"> </w:t>
      </w:r>
      <w:r>
        <w:rPr>
          <w:w w:val="110"/>
          <w:sz w:val="21"/>
        </w:rPr>
        <w:t>this</w:t>
      </w:r>
      <w:r>
        <w:rPr>
          <w:spacing w:val="-4"/>
          <w:w w:val="110"/>
          <w:sz w:val="21"/>
        </w:rPr>
        <w:t xml:space="preserve"> </w:t>
      </w:r>
      <w:r>
        <w:rPr>
          <w:w w:val="110"/>
          <w:sz w:val="21"/>
        </w:rPr>
        <w:t>Division</w:t>
      </w:r>
      <w:r>
        <w:rPr>
          <w:spacing w:val="-6"/>
          <w:w w:val="110"/>
          <w:sz w:val="21"/>
        </w:rPr>
        <w:t xml:space="preserve"> </w:t>
      </w:r>
      <w:r>
        <w:rPr>
          <w:w w:val="110"/>
          <w:sz w:val="21"/>
        </w:rPr>
        <w:t>as</w:t>
      </w:r>
      <w:r>
        <w:rPr>
          <w:spacing w:val="-6"/>
          <w:w w:val="110"/>
          <w:sz w:val="21"/>
        </w:rPr>
        <w:t xml:space="preserve"> </w:t>
      </w:r>
      <w:r>
        <w:rPr>
          <w:w w:val="110"/>
          <w:sz w:val="21"/>
        </w:rPr>
        <w:t xml:space="preserve">the </w:t>
      </w:r>
      <w:r>
        <w:rPr>
          <w:b/>
          <w:i/>
          <w:w w:val="110"/>
          <w:sz w:val="21"/>
        </w:rPr>
        <w:t>transfer block and forfeiture req</w:t>
      </w:r>
      <w:r>
        <w:rPr>
          <w:b/>
          <w:i/>
          <w:w w:val="110"/>
          <w:sz w:val="21"/>
        </w:rPr>
        <w:t>uirements</w:t>
      </w:r>
      <w:r>
        <w:rPr>
          <w:w w:val="110"/>
          <w:sz w:val="21"/>
        </w:rPr>
        <w:t>) apply to the transfer of gaming machine entitlements—</w:t>
      </w:r>
    </w:p>
    <w:p w:rsidR="00C879E5" w:rsidRDefault="004E2CC0">
      <w:pPr>
        <w:pStyle w:val="ListParagraph"/>
        <w:numPr>
          <w:ilvl w:val="2"/>
          <w:numId w:val="94"/>
        </w:numPr>
        <w:tabs>
          <w:tab w:val="left" w:pos="1164"/>
          <w:tab w:val="left" w:pos="1185"/>
        </w:tabs>
        <w:spacing w:before="164" w:line="292" w:lineRule="auto"/>
        <w:ind w:left="1164" w:right="1187" w:hanging="400"/>
        <w:rPr>
          <w:sz w:val="21"/>
        </w:rPr>
      </w:pPr>
      <w:r>
        <w:rPr>
          <w:w w:val="110"/>
          <w:sz w:val="21"/>
        </w:rPr>
        <w:t>a</w:t>
      </w:r>
      <w:r>
        <w:rPr>
          <w:spacing w:val="40"/>
          <w:w w:val="110"/>
          <w:sz w:val="21"/>
        </w:rPr>
        <w:t xml:space="preserve"> </w:t>
      </w:r>
      <w:r>
        <w:rPr>
          <w:w w:val="110"/>
          <w:sz w:val="21"/>
        </w:rPr>
        <w:t>transfer must comprise one or more blocks of 2 or 3 gaming machine entitlements</w:t>
      </w:r>
      <w:r>
        <w:rPr>
          <w:spacing w:val="-1"/>
          <w:w w:val="110"/>
          <w:sz w:val="21"/>
        </w:rPr>
        <w:t xml:space="preserve"> </w:t>
      </w:r>
      <w:r>
        <w:rPr>
          <w:w w:val="110"/>
          <w:sz w:val="21"/>
        </w:rPr>
        <w:t>nominated by</w:t>
      </w:r>
      <w:r>
        <w:rPr>
          <w:spacing w:val="-1"/>
          <w:w w:val="110"/>
          <w:sz w:val="21"/>
        </w:rPr>
        <w:t xml:space="preserve"> </w:t>
      </w:r>
      <w:r>
        <w:rPr>
          <w:w w:val="110"/>
          <w:sz w:val="21"/>
        </w:rPr>
        <w:t>the</w:t>
      </w:r>
      <w:r>
        <w:rPr>
          <w:spacing w:val="-1"/>
          <w:w w:val="110"/>
          <w:sz w:val="21"/>
        </w:rPr>
        <w:t xml:space="preserve"> </w:t>
      </w:r>
      <w:r>
        <w:rPr>
          <w:w w:val="110"/>
          <w:sz w:val="21"/>
        </w:rPr>
        <w:t>transferor</w:t>
      </w:r>
      <w:r>
        <w:rPr>
          <w:spacing w:val="-1"/>
          <w:w w:val="110"/>
          <w:sz w:val="21"/>
        </w:rPr>
        <w:t xml:space="preserve"> </w:t>
      </w:r>
      <w:r>
        <w:rPr>
          <w:w w:val="110"/>
          <w:sz w:val="21"/>
        </w:rPr>
        <w:t>(referred</w:t>
      </w:r>
      <w:r>
        <w:rPr>
          <w:spacing w:val="-1"/>
          <w:w w:val="110"/>
          <w:sz w:val="21"/>
        </w:rPr>
        <w:t xml:space="preserve"> </w:t>
      </w:r>
      <w:r>
        <w:rPr>
          <w:w w:val="110"/>
          <w:sz w:val="21"/>
        </w:rPr>
        <w:t>to</w:t>
      </w:r>
      <w:r>
        <w:rPr>
          <w:spacing w:val="-1"/>
          <w:w w:val="110"/>
          <w:sz w:val="21"/>
        </w:rPr>
        <w:t xml:space="preserve"> </w:t>
      </w:r>
      <w:r>
        <w:rPr>
          <w:w w:val="110"/>
          <w:sz w:val="21"/>
        </w:rPr>
        <w:t>in</w:t>
      </w:r>
      <w:r>
        <w:rPr>
          <w:spacing w:val="-1"/>
          <w:w w:val="110"/>
          <w:sz w:val="21"/>
        </w:rPr>
        <w:t xml:space="preserve"> </w:t>
      </w:r>
      <w:r>
        <w:rPr>
          <w:w w:val="110"/>
          <w:sz w:val="21"/>
        </w:rPr>
        <w:t>this Division</w:t>
      </w:r>
      <w:r>
        <w:rPr>
          <w:spacing w:val="-1"/>
          <w:w w:val="110"/>
          <w:sz w:val="21"/>
        </w:rPr>
        <w:t xml:space="preserve"> </w:t>
      </w:r>
      <w:r>
        <w:rPr>
          <w:w w:val="110"/>
          <w:sz w:val="21"/>
        </w:rPr>
        <w:t>as</w:t>
      </w:r>
      <w:r>
        <w:rPr>
          <w:spacing w:val="-1"/>
          <w:w w:val="110"/>
          <w:sz w:val="21"/>
        </w:rPr>
        <w:t xml:space="preserve"> </w:t>
      </w:r>
      <w:r>
        <w:rPr>
          <w:w w:val="110"/>
          <w:sz w:val="21"/>
        </w:rPr>
        <w:t xml:space="preserve">a </w:t>
      </w:r>
      <w:r>
        <w:rPr>
          <w:b/>
          <w:i/>
          <w:w w:val="110"/>
          <w:sz w:val="21"/>
        </w:rPr>
        <w:t>transfer block</w:t>
      </w:r>
      <w:r>
        <w:rPr>
          <w:w w:val="110"/>
          <w:sz w:val="21"/>
        </w:rPr>
        <w:t>),</w:t>
      </w:r>
    </w:p>
    <w:p w:rsidR="00C879E5" w:rsidRDefault="004E2CC0">
      <w:pPr>
        <w:pStyle w:val="ListParagraph"/>
        <w:numPr>
          <w:ilvl w:val="2"/>
          <w:numId w:val="94"/>
        </w:numPr>
        <w:tabs>
          <w:tab w:val="left" w:pos="1164"/>
          <w:tab w:val="left" w:pos="1190"/>
        </w:tabs>
        <w:spacing w:before="203" w:line="292" w:lineRule="auto"/>
        <w:ind w:left="1164" w:right="587" w:hanging="400"/>
        <w:rPr>
          <w:sz w:val="21"/>
        </w:rPr>
      </w:pPr>
      <w:r>
        <w:rPr>
          <w:w w:val="110"/>
          <w:sz w:val="21"/>
        </w:rPr>
        <w:t>from</w:t>
      </w:r>
      <w:r>
        <w:rPr>
          <w:spacing w:val="20"/>
          <w:w w:val="110"/>
          <w:sz w:val="21"/>
        </w:rPr>
        <w:t xml:space="preserve"> </w:t>
      </w:r>
      <w:r>
        <w:rPr>
          <w:w w:val="110"/>
          <w:sz w:val="21"/>
        </w:rPr>
        <w:t>each</w:t>
      </w:r>
      <w:r>
        <w:rPr>
          <w:spacing w:val="-5"/>
          <w:w w:val="110"/>
          <w:sz w:val="21"/>
        </w:rPr>
        <w:t xml:space="preserve"> </w:t>
      </w:r>
      <w:r>
        <w:rPr>
          <w:w w:val="110"/>
          <w:sz w:val="21"/>
        </w:rPr>
        <w:t>such</w:t>
      </w:r>
      <w:r>
        <w:rPr>
          <w:spacing w:val="-5"/>
          <w:w w:val="110"/>
          <w:sz w:val="21"/>
        </w:rPr>
        <w:t xml:space="preserve"> </w:t>
      </w:r>
      <w:r>
        <w:rPr>
          <w:w w:val="110"/>
          <w:sz w:val="21"/>
        </w:rPr>
        <w:t>transfer</w:t>
      </w:r>
      <w:r>
        <w:rPr>
          <w:spacing w:val="-2"/>
          <w:w w:val="110"/>
          <w:sz w:val="21"/>
        </w:rPr>
        <w:t xml:space="preserve"> </w:t>
      </w:r>
      <w:r>
        <w:rPr>
          <w:w w:val="110"/>
          <w:sz w:val="21"/>
        </w:rPr>
        <w:t>block,</w:t>
      </w:r>
      <w:r>
        <w:rPr>
          <w:spacing w:val="-5"/>
          <w:w w:val="110"/>
          <w:sz w:val="21"/>
        </w:rPr>
        <w:t xml:space="preserve"> </w:t>
      </w:r>
      <w:r>
        <w:rPr>
          <w:w w:val="110"/>
          <w:sz w:val="21"/>
        </w:rPr>
        <w:t>one</w:t>
      </w:r>
      <w:r>
        <w:rPr>
          <w:spacing w:val="-5"/>
          <w:w w:val="110"/>
          <w:sz w:val="21"/>
        </w:rPr>
        <w:t xml:space="preserve"> </w:t>
      </w:r>
      <w:r>
        <w:rPr>
          <w:w w:val="110"/>
          <w:sz w:val="21"/>
        </w:rPr>
        <w:t>of</w:t>
      </w:r>
      <w:r>
        <w:rPr>
          <w:spacing w:val="-4"/>
          <w:w w:val="110"/>
          <w:sz w:val="21"/>
        </w:rPr>
        <w:t xml:space="preserve"> </w:t>
      </w:r>
      <w:r>
        <w:rPr>
          <w:w w:val="110"/>
          <w:sz w:val="21"/>
        </w:rPr>
        <w:t>the</w:t>
      </w:r>
      <w:r>
        <w:rPr>
          <w:spacing w:val="-2"/>
          <w:w w:val="110"/>
          <w:sz w:val="21"/>
        </w:rPr>
        <w:t xml:space="preserve"> </w:t>
      </w:r>
      <w:r>
        <w:rPr>
          <w:w w:val="110"/>
          <w:sz w:val="21"/>
        </w:rPr>
        <w:t>entitlements</w:t>
      </w:r>
      <w:r>
        <w:rPr>
          <w:spacing w:val="-5"/>
          <w:w w:val="110"/>
          <w:sz w:val="21"/>
        </w:rPr>
        <w:t xml:space="preserve"> </w:t>
      </w:r>
      <w:r>
        <w:rPr>
          <w:w w:val="110"/>
          <w:sz w:val="21"/>
        </w:rPr>
        <w:t>must</w:t>
      </w:r>
      <w:r>
        <w:rPr>
          <w:spacing w:val="-4"/>
          <w:w w:val="110"/>
          <w:sz w:val="21"/>
        </w:rPr>
        <w:t xml:space="preserve"> </w:t>
      </w:r>
      <w:r>
        <w:rPr>
          <w:w w:val="110"/>
          <w:sz w:val="21"/>
        </w:rPr>
        <w:t>be</w:t>
      </w:r>
      <w:r>
        <w:rPr>
          <w:spacing w:val="-2"/>
          <w:w w:val="110"/>
          <w:sz w:val="21"/>
        </w:rPr>
        <w:t xml:space="preserve"> </w:t>
      </w:r>
      <w:r>
        <w:rPr>
          <w:w w:val="110"/>
          <w:sz w:val="21"/>
        </w:rPr>
        <w:t>forfeited</w:t>
      </w:r>
      <w:r>
        <w:rPr>
          <w:spacing w:val="-5"/>
          <w:w w:val="110"/>
          <w:sz w:val="21"/>
        </w:rPr>
        <w:t xml:space="preserve"> </w:t>
      </w:r>
      <w:r>
        <w:rPr>
          <w:w w:val="110"/>
          <w:sz w:val="21"/>
        </w:rPr>
        <w:t>to</w:t>
      </w:r>
      <w:r>
        <w:rPr>
          <w:spacing w:val="-5"/>
          <w:w w:val="110"/>
          <w:sz w:val="21"/>
        </w:rPr>
        <w:t xml:space="preserve"> </w:t>
      </w:r>
      <w:r>
        <w:rPr>
          <w:w w:val="110"/>
          <w:sz w:val="21"/>
        </w:rPr>
        <w:t xml:space="preserve">the </w:t>
      </w:r>
      <w:r>
        <w:rPr>
          <w:spacing w:val="-2"/>
          <w:w w:val="110"/>
          <w:sz w:val="21"/>
        </w:rPr>
        <w:t>Authority.</w:t>
      </w:r>
    </w:p>
    <w:p w:rsidR="00C879E5" w:rsidRDefault="004E2CC0">
      <w:pPr>
        <w:pStyle w:val="ListParagraph"/>
        <w:numPr>
          <w:ilvl w:val="1"/>
          <w:numId w:val="94"/>
        </w:numPr>
        <w:tabs>
          <w:tab w:val="left" w:pos="764"/>
          <w:tab w:val="left" w:pos="790"/>
        </w:tabs>
        <w:spacing w:before="203" w:line="292" w:lineRule="auto"/>
        <w:ind w:right="335" w:hanging="400"/>
        <w:jc w:val="both"/>
        <w:rPr>
          <w:sz w:val="21"/>
        </w:rPr>
      </w:pPr>
      <w:r>
        <w:rPr>
          <w:w w:val="110"/>
          <w:sz w:val="21"/>
        </w:rPr>
        <w:t>A</w:t>
      </w:r>
      <w:r>
        <w:rPr>
          <w:spacing w:val="35"/>
          <w:w w:val="110"/>
          <w:sz w:val="21"/>
        </w:rPr>
        <w:t xml:space="preserve"> </w:t>
      </w:r>
      <w:r>
        <w:rPr>
          <w:w w:val="110"/>
          <w:sz w:val="21"/>
        </w:rPr>
        <w:t>transfer block may comprise gaming machine entitlements that are held in respect of more than one hotel licence or more than one club licence.</w:t>
      </w:r>
    </w:p>
    <w:p w:rsidR="00C879E5" w:rsidRDefault="004E2CC0">
      <w:pPr>
        <w:pStyle w:val="ListParagraph"/>
        <w:numPr>
          <w:ilvl w:val="1"/>
          <w:numId w:val="94"/>
        </w:numPr>
        <w:tabs>
          <w:tab w:val="left" w:pos="764"/>
          <w:tab w:val="left" w:pos="790"/>
        </w:tabs>
        <w:spacing w:before="202" w:line="292" w:lineRule="auto"/>
        <w:ind w:right="427" w:hanging="400"/>
        <w:jc w:val="both"/>
        <w:rPr>
          <w:sz w:val="21"/>
        </w:rPr>
      </w:pPr>
      <w:r>
        <w:rPr>
          <w:w w:val="110"/>
          <w:sz w:val="21"/>
        </w:rPr>
        <w:t>Section</w:t>
      </w:r>
      <w:r>
        <w:rPr>
          <w:w w:val="110"/>
          <w:sz w:val="21"/>
        </w:rPr>
        <w:t xml:space="preserve"> 20A provides exceptions to the transfer block and forfeiture requirements of subsection (3) for country hotels.</w:t>
      </w:r>
    </w:p>
    <w:p w:rsidR="00C879E5" w:rsidRDefault="004E2CC0">
      <w:pPr>
        <w:pStyle w:val="ListParagraph"/>
        <w:numPr>
          <w:ilvl w:val="1"/>
          <w:numId w:val="94"/>
        </w:numPr>
        <w:tabs>
          <w:tab w:val="left" w:pos="926"/>
        </w:tabs>
        <w:spacing w:before="203"/>
        <w:ind w:left="926" w:hanging="562"/>
        <w:rPr>
          <w:sz w:val="21"/>
        </w:rPr>
      </w:pPr>
      <w:r>
        <w:rPr>
          <w:spacing w:val="-2"/>
          <w:w w:val="110"/>
          <w:sz w:val="21"/>
        </w:rPr>
        <w:t>(Repealed)</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94"/>
        </w:numPr>
        <w:tabs>
          <w:tab w:val="left" w:pos="764"/>
          <w:tab w:val="left" w:pos="790"/>
        </w:tabs>
        <w:spacing w:before="92" w:line="292" w:lineRule="auto"/>
        <w:ind w:right="369" w:hanging="400"/>
        <w:rPr>
          <w:sz w:val="21"/>
        </w:rPr>
      </w:pPr>
      <w:r>
        <w:rPr>
          <w:w w:val="110"/>
          <w:sz w:val="21"/>
        </w:rPr>
        <w:lastRenderedPageBreak/>
        <w:t>If</w:t>
      </w:r>
      <w:r>
        <w:rPr>
          <w:spacing w:val="28"/>
          <w:w w:val="110"/>
          <w:sz w:val="21"/>
        </w:rPr>
        <w:t xml:space="preserve"> </w:t>
      </w:r>
      <w:r>
        <w:rPr>
          <w:w w:val="110"/>
          <w:sz w:val="21"/>
        </w:rPr>
        <w:t>the Authority approves the transfer of gaming machine entitlements, the Authority is to decrease, by the number</w:t>
      </w:r>
      <w:r>
        <w:rPr>
          <w:w w:val="110"/>
          <w:sz w:val="21"/>
        </w:rPr>
        <w:t xml:space="preserve"> of entitlements transferred, the gaming machine threshold for the hotel or the premises of the club from which the entitlements are </w:t>
      </w:r>
      <w:r>
        <w:rPr>
          <w:spacing w:val="-2"/>
          <w:w w:val="110"/>
          <w:sz w:val="21"/>
        </w:rPr>
        <w:t>transferred.</w:t>
      </w:r>
    </w:p>
    <w:p w:rsidR="00C879E5" w:rsidRDefault="004E2CC0">
      <w:pPr>
        <w:pStyle w:val="ListParagraph"/>
        <w:numPr>
          <w:ilvl w:val="1"/>
          <w:numId w:val="94"/>
        </w:numPr>
        <w:tabs>
          <w:tab w:val="left" w:pos="764"/>
          <w:tab w:val="left" w:pos="790"/>
        </w:tabs>
        <w:spacing w:before="205" w:line="292" w:lineRule="auto"/>
        <w:ind w:right="407" w:hanging="400"/>
        <w:rPr>
          <w:sz w:val="21"/>
        </w:rPr>
      </w:pPr>
      <w:r>
        <w:rPr>
          <w:w w:val="110"/>
          <w:sz w:val="21"/>
        </w:rPr>
        <w:t>To</w:t>
      </w:r>
      <w:r>
        <w:rPr>
          <w:spacing w:val="31"/>
          <w:w w:val="110"/>
          <w:sz w:val="21"/>
        </w:rPr>
        <w:t xml:space="preserve"> </w:t>
      </w:r>
      <w:r>
        <w:rPr>
          <w:w w:val="110"/>
          <w:sz w:val="21"/>
        </w:rPr>
        <w:t>avoid doubt, the amount by which the gaming machine threshold for the hotel or club premises concerned is t</w:t>
      </w:r>
      <w:r>
        <w:rPr>
          <w:w w:val="110"/>
          <w:sz w:val="21"/>
        </w:rPr>
        <w:t>o be decreased is to include the number of entitlements that are required to be forfeited under this section because of the transfer.</w:t>
      </w:r>
    </w:p>
    <w:p w:rsidR="00C879E5" w:rsidRDefault="004E2CC0">
      <w:pPr>
        <w:spacing w:before="202"/>
        <w:ind w:left="24"/>
        <w:rPr>
          <w:b/>
          <w:sz w:val="19"/>
        </w:rPr>
      </w:pPr>
      <w:bookmarkStart w:id="47" w:name="20A_Exceptions_for_transfers_of_country_"/>
      <w:bookmarkStart w:id="48" w:name="_bookmark23"/>
      <w:bookmarkEnd w:id="47"/>
      <w:bookmarkEnd w:id="48"/>
      <w:r>
        <w:rPr>
          <w:b/>
          <w:w w:val="120"/>
          <w:sz w:val="19"/>
        </w:rPr>
        <w:t>20A</w:t>
      </w:r>
      <w:r>
        <w:rPr>
          <w:b/>
          <w:spacing w:val="21"/>
          <w:w w:val="120"/>
          <w:sz w:val="19"/>
        </w:rPr>
        <w:t xml:space="preserve">  </w:t>
      </w:r>
      <w:r>
        <w:rPr>
          <w:b/>
          <w:w w:val="120"/>
          <w:sz w:val="19"/>
        </w:rPr>
        <w:t>Exceptions</w:t>
      </w:r>
      <w:r>
        <w:rPr>
          <w:b/>
          <w:spacing w:val="-2"/>
          <w:w w:val="120"/>
          <w:sz w:val="19"/>
        </w:rPr>
        <w:t xml:space="preserve"> </w:t>
      </w:r>
      <w:r>
        <w:rPr>
          <w:b/>
          <w:w w:val="120"/>
          <w:sz w:val="19"/>
        </w:rPr>
        <w:t>for</w:t>
      </w:r>
      <w:r>
        <w:rPr>
          <w:b/>
          <w:spacing w:val="-3"/>
          <w:w w:val="120"/>
          <w:sz w:val="19"/>
        </w:rPr>
        <w:t xml:space="preserve"> </w:t>
      </w:r>
      <w:r>
        <w:rPr>
          <w:b/>
          <w:w w:val="120"/>
          <w:sz w:val="19"/>
        </w:rPr>
        <w:t>transfers</w:t>
      </w:r>
      <w:r>
        <w:rPr>
          <w:b/>
          <w:spacing w:val="-4"/>
          <w:w w:val="120"/>
          <w:sz w:val="19"/>
        </w:rPr>
        <w:t xml:space="preserve"> </w:t>
      </w:r>
      <w:r>
        <w:rPr>
          <w:b/>
          <w:w w:val="120"/>
          <w:sz w:val="19"/>
        </w:rPr>
        <w:t>of</w:t>
      </w:r>
      <w:r>
        <w:rPr>
          <w:b/>
          <w:spacing w:val="-3"/>
          <w:w w:val="120"/>
          <w:sz w:val="19"/>
        </w:rPr>
        <w:t xml:space="preserve"> </w:t>
      </w:r>
      <w:r>
        <w:rPr>
          <w:b/>
          <w:w w:val="120"/>
          <w:sz w:val="19"/>
        </w:rPr>
        <w:t>country</w:t>
      </w:r>
      <w:r>
        <w:rPr>
          <w:b/>
          <w:spacing w:val="-1"/>
          <w:w w:val="120"/>
          <w:sz w:val="19"/>
        </w:rPr>
        <w:t xml:space="preserve"> </w:t>
      </w:r>
      <w:r>
        <w:rPr>
          <w:b/>
          <w:w w:val="120"/>
          <w:sz w:val="19"/>
        </w:rPr>
        <w:t>hotel</w:t>
      </w:r>
      <w:r>
        <w:rPr>
          <w:b/>
          <w:spacing w:val="-3"/>
          <w:w w:val="120"/>
          <w:sz w:val="19"/>
        </w:rPr>
        <w:t xml:space="preserve"> </w:t>
      </w:r>
      <w:r>
        <w:rPr>
          <w:b/>
          <w:w w:val="120"/>
          <w:sz w:val="19"/>
        </w:rPr>
        <w:t>gaming</w:t>
      </w:r>
      <w:r>
        <w:rPr>
          <w:b/>
          <w:spacing w:val="-3"/>
          <w:w w:val="120"/>
          <w:sz w:val="19"/>
        </w:rPr>
        <w:t xml:space="preserve"> </w:t>
      </w:r>
      <w:r>
        <w:rPr>
          <w:b/>
          <w:w w:val="120"/>
          <w:sz w:val="19"/>
        </w:rPr>
        <w:t>machine</w:t>
      </w:r>
      <w:r>
        <w:rPr>
          <w:b/>
          <w:spacing w:val="-1"/>
          <w:w w:val="120"/>
          <w:sz w:val="19"/>
        </w:rPr>
        <w:t xml:space="preserve"> </w:t>
      </w:r>
      <w:r>
        <w:rPr>
          <w:b/>
          <w:spacing w:val="-2"/>
          <w:w w:val="120"/>
          <w:sz w:val="19"/>
        </w:rPr>
        <w:t>entitlements</w:t>
      </w:r>
    </w:p>
    <w:p w:rsidR="00C879E5" w:rsidRDefault="00C879E5">
      <w:pPr>
        <w:pStyle w:val="BodyText"/>
        <w:spacing w:before="32"/>
        <w:rPr>
          <w:b/>
          <w:sz w:val="19"/>
        </w:rPr>
      </w:pPr>
    </w:p>
    <w:p w:rsidR="00C879E5" w:rsidRDefault="004E2CC0">
      <w:pPr>
        <w:pStyle w:val="ListParagraph"/>
        <w:numPr>
          <w:ilvl w:val="0"/>
          <w:numId w:val="93"/>
        </w:numPr>
        <w:tabs>
          <w:tab w:val="left" w:pos="764"/>
          <w:tab w:val="left" w:pos="790"/>
        </w:tabs>
        <w:spacing w:line="292" w:lineRule="auto"/>
        <w:ind w:right="258" w:hanging="400"/>
        <w:rPr>
          <w:sz w:val="21"/>
        </w:rPr>
      </w:pPr>
      <w:r>
        <w:rPr>
          <w:w w:val="110"/>
          <w:sz w:val="21"/>
        </w:rPr>
        <w:t>A</w:t>
      </w:r>
      <w:r>
        <w:rPr>
          <w:spacing w:val="40"/>
          <w:w w:val="110"/>
          <w:sz w:val="21"/>
        </w:rPr>
        <w:t xml:space="preserve"> </w:t>
      </w:r>
      <w:r>
        <w:rPr>
          <w:w w:val="110"/>
          <w:sz w:val="21"/>
        </w:rPr>
        <w:t xml:space="preserve">gaming machine entitlement held by a country hotel (the </w:t>
      </w:r>
      <w:r>
        <w:rPr>
          <w:b/>
          <w:i/>
          <w:w w:val="110"/>
          <w:sz w:val="21"/>
        </w:rPr>
        <w:t>transferring hotel</w:t>
      </w:r>
      <w:r>
        <w:rPr>
          <w:w w:val="110"/>
          <w:sz w:val="21"/>
        </w:rPr>
        <w:t>) may be transferred as authorised by this section despite the transfer block and forfeiture requirements of section 20 (3), and those requirements do not apply to a transfer authori</w:t>
      </w:r>
      <w:r>
        <w:rPr>
          <w:w w:val="110"/>
          <w:sz w:val="21"/>
        </w:rPr>
        <w:t>sed by this section.</w:t>
      </w:r>
    </w:p>
    <w:p w:rsidR="00C879E5" w:rsidRDefault="004E2CC0">
      <w:pPr>
        <w:pStyle w:val="ListParagraph"/>
        <w:numPr>
          <w:ilvl w:val="0"/>
          <w:numId w:val="93"/>
        </w:numPr>
        <w:tabs>
          <w:tab w:val="left" w:pos="764"/>
          <w:tab w:val="left" w:pos="790"/>
        </w:tabs>
        <w:spacing w:before="205" w:line="292" w:lineRule="auto"/>
        <w:ind w:right="1030" w:hanging="400"/>
        <w:rPr>
          <w:sz w:val="21"/>
        </w:rPr>
      </w:pPr>
      <w:r>
        <w:rPr>
          <w:w w:val="110"/>
          <w:sz w:val="21"/>
        </w:rPr>
        <w:t>The</w:t>
      </w:r>
      <w:r>
        <w:rPr>
          <w:spacing w:val="33"/>
          <w:w w:val="110"/>
          <w:sz w:val="21"/>
        </w:rPr>
        <w:t xml:space="preserve"> </w:t>
      </w:r>
      <w:r>
        <w:rPr>
          <w:w w:val="110"/>
          <w:sz w:val="21"/>
        </w:rPr>
        <w:t>transfer of one gaming machine entitlement in any period of 12 months is authorised by this section if—</w:t>
      </w:r>
    </w:p>
    <w:p w:rsidR="00C879E5" w:rsidRDefault="004E2CC0">
      <w:pPr>
        <w:pStyle w:val="ListParagraph"/>
        <w:numPr>
          <w:ilvl w:val="1"/>
          <w:numId w:val="93"/>
        </w:numPr>
        <w:tabs>
          <w:tab w:val="left" w:pos="1164"/>
          <w:tab w:val="left" w:pos="1185"/>
        </w:tabs>
        <w:spacing w:before="162" w:line="292" w:lineRule="auto"/>
        <w:ind w:right="484" w:hanging="400"/>
        <w:rPr>
          <w:sz w:val="21"/>
        </w:rPr>
      </w:pPr>
      <w:r>
        <w:rPr>
          <w:w w:val="110"/>
          <w:sz w:val="21"/>
        </w:rPr>
        <w:t>the transfer</w:t>
      </w:r>
      <w:r>
        <w:rPr>
          <w:spacing w:val="-8"/>
          <w:w w:val="110"/>
          <w:sz w:val="21"/>
        </w:rPr>
        <w:t xml:space="preserve"> </w:t>
      </w:r>
      <w:r>
        <w:rPr>
          <w:w w:val="110"/>
          <w:sz w:val="21"/>
        </w:rPr>
        <w:t>is</w:t>
      </w:r>
      <w:r>
        <w:rPr>
          <w:spacing w:val="-8"/>
          <w:w w:val="110"/>
          <w:sz w:val="21"/>
        </w:rPr>
        <w:t xml:space="preserve"> </w:t>
      </w:r>
      <w:r>
        <w:rPr>
          <w:w w:val="110"/>
          <w:sz w:val="21"/>
        </w:rPr>
        <w:t>to</w:t>
      </w:r>
      <w:r>
        <w:rPr>
          <w:spacing w:val="-5"/>
          <w:w w:val="110"/>
          <w:sz w:val="21"/>
        </w:rPr>
        <w:t xml:space="preserve"> </w:t>
      </w:r>
      <w:r>
        <w:rPr>
          <w:w w:val="110"/>
          <w:sz w:val="21"/>
        </w:rPr>
        <w:t>another</w:t>
      </w:r>
      <w:r>
        <w:rPr>
          <w:spacing w:val="-8"/>
          <w:w w:val="110"/>
          <w:sz w:val="21"/>
        </w:rPr>
        <w:t xml:space="preserve"> </w:t>
      </w:r>
      <w:r>
        <w:rPr>
          <w:w w:val="110"/>
          <w:sz w:val="21"/>
        </w:rPr>
        <w:t>hotel</w:t>
      </w:r>
      <w:r>
        <w:rPr>
          <w:spacing w:val="-8"/>
          <w:w w:val="110"/>
          <w:sz w:val="21"/>
        </w:rPr>
        <w:t xml:space="preserve"> </w:t>
      </w:r>
      <w:r>
        <w:rPr>
          <w:w w:val="110"/>
          <w:sz w:val="21"/>
        </w:rPr>
        <w:t>licence</w:t>
      </w:r>
      <w:r>
        <w:rPr>
          <w:spacing w:val="-5"/>
          <w:w w:val="110"/>
          <w:sz w:val="21"/>
        </w:rPr>
        <w:t xml:space="preserve"> </w:t>
      </w:r>
      <w:r>
        <w:rPr>
          <w:w w:val="110"/>
          <w:sz w:val="21"/>
        </w:rPr>
        <w:t>that</w:t>
      </w:r>
      <w:r>
        <w:rPr>
          <w:spacing w:val="-7"/>
          <w:w w:val="110"/>
          <w:sz w:val="21"/>
        </w:rPr>
        <w:t xml:space="preserve"> </w:t>
      </w:r>
      <w:r>
        <w:rPr>
          <w:w w:val="110"/>
          <w:sz w:val="21"/>
        </w:rPr>
        <w:t>is</w:t>
      </w:r>
      <w:r>
        <w:rPr>
          <w:spacing w:val="-8"/>
          <w:w w:val="110"/>
          <w:sz w:val="21"/>
        </w:rPr>
        <w:t xml:space="preserve"> </w:t>
      </w:r>
      <w:r>
        <w:rPr>
          <w:w w:val="110"/>
          <w:sz w:val="21"/>
        </w:rPr>
        <w:t>held</w:t>
      </w:r>
      <w:r>
        <w:rPr>
          <w:spacing w:val="-8"/>
          <w:w w:val="110"/>
          <w:sz w:val="21"/>
        </w:rPr>
        <w:t xml:space="preserve"> </w:t>
      </w:r>
      <w:r>
        <w:rPr>
          <w:w w:val="110"/>
          <w:sz w:val="21"/>
        </w:rPr>
        <w:t>in</w:t>
      </w:r>
      <w:r>
        <w:rPr>
          <w:spacing w:val="-5"/>
          <w:w w:val="110"/>
          <w:sz w:val="21"/>
        </w:rPr>
        <w:t xml:space="preserve"> </w:t>
      </w:r>
      <w:r>
        <w:rPr>
          <w:w w:val="110"/>
          <w:sz w:val="21"/>
        </w:rPr>
        <w:t>relation</w:t>
      </w:r>
      <w:r>
        <w:rPr>
          <w:spacing w:val="-8"/>
          <w:w w:val="110"/>
          <w:sz w:val="21"/>
        </w:rPr>
        <w:t xml:space="preserve"> </w:t>
      </w:r>
      <w:r>
        <w:rPr>
          <w:w w:val="110"/>
          <w:sz w:val="21"/>
        </w:rPr>
        <w:t>to</w:t>
      </w:r>
      <w:r>
        <w:rPr>
          <w:spacing w:val="-8"/>
          <w:w w:val="110"/>
          <w:sz w:val="21"/>
        </w:rPr>
        <w:t xml:space="preserve"> </w:t>
      </w:r>
      <w:r>
        <w:rPr>
          <w:w w:val="110"/>
          <w:sz w:val="21"/>
        </w:rPr>
        <w:t>a</w:t>
      </w:r>
      <w:r>
        <w:rPr>
          <w:spacing w:val="-8"/>
          <w:w w:val="110"/>
          <w:sz w:val="21"/>
        </w:rPr>
        <w:t xml:space="preserve"> </w:t>
      </w:r>
      <w:r>
        <w:rPr>
          <w:w w:val="110"/>
          <w:sz w:val="21"/>
        </w:rPr>
        <w:t>country</w:t>
      </w:r>
      <w:r>
        <w:rPr>
          <w:spacing w:val="-5"/>
          <w:w w:val="110"/>
          <w:sz w:val="21"/>
        </w:rPr>
        <w:t xml:space="preserve"> </w:t>
      </w:r>
      <w:r>
        <w:rPr>
          <w:w w:val="110"/>
          <w:sz w:val="21"/>
        </w:rPr>
        <w:t xml:space="preserve">hotel, </w:t>
      </w:r>
      <w:r>
        <w:rPr>
          <w:spacing w:val="-4"/>
          <w:w w:val="110"/>
          <w:sz w:val="21"/>
        </w:rPr>
        <w:t>and</w:t>
      </w:r>
    </w:p>
    <w:p w:rsidR="00C879E5" w:rsidRDefault="004E2CC0">
      <w:pPr>
        <w:pStyle w:val="ListParagraph"/>
        <w:numPr>
          <w:ilvl w:val="1"/>
          <w:numId w:val="93"/>
        </w:numPr>
        <w:tabs>
          <w:tab w:val="left" w:pos="1190"/>
        </w:tabs>
        <w:spacing w:before="203"/>
        <w:ind w:left="1190" w:hanging="426"/>
        <w:rPr>
          <w:sz w:val="21"/>
        </w:rPr>
      </w:pPr>
      <w:r>
        <w:rPr>
          <w:w w:val="110"/>
          <w:sz w:val="21"/>
        </w:rPr>
        <w:t>the</w:t>
      </w:r>
      <w:r>
        <w:rPr>
          <w:spacing w:val="-2"/>
          <w:w w:val="110"/>
          <w:sz w:val="21"/>
        </w:rPr>
        <w:t xml:space="preserve"> </w:t>
      </w:r>
      <w:r>
        <w:rPr>
          <w:w w:val="110"/>
          <w:sz w:val="21"/>
        </w:rPr>
        <w:t>gaming</w:t>
      </w:r>
      <w:r>
        <w:rPr>
          <w:spacing w:val="-2"/>
          <w:w w:val="110"/>
          <w:sz w:val="21"/>
        </w:rPr>
        <w:t xml:space="preserve"> </w:t>
      </w:r>
      <w:r>
        <w:rPr>
          <w:w w:val="110"/>
          <w:sz w:val="21"/>
        </w:rPr>
        <w:t>machine</w:t>
      </w:r>
      <w:r>
        <w:rPr>
          <w:spacing w:val="2"/>
          <w:w w:val="110"/>
          <w:sz w:val="21"/>
        </w:rPr>
        <w:t xml:space="preserve"> </w:t>
      </w:r>
      <w:r>
        <w:rPr>
          <w:w w:val="110"/>
          <w:sz w:val="21"/>
        </w:rPr>
        <w:t>threshold</w:t>
      </w:r>
      <w:r>
        <w:rPr>
          <w:spacing w:val="-2"/>
          <w:w w:val="110"/>
          <w:sz w:val="21"/>
        </w:rPr>
        <w:t xml:space="preserve"> </w:t>
      </w:r>
      <w:r>
        <w:rPr>
          <w:w w:val="110"/>
          <w:sz w:val="21"/>
        </w:rPr>
        <w:t>for</w:t>
      </w:r>
      <w:r>
        <w:rPr>
          <w:spacing w:val="-1"/>
          <w:w w:val="110"/>
          <w:sz w:val="21"/>
        </w:rPr>
        <w:t xml:space="preserve"> </w:t>
      </w:r>
      <w:r>
        <w:rPr>
          <w:w w:val="110"/>
          <w:sz w:val="21"/>
        </w:rPr>
        <w:t>the</w:t>
      </w:r>
      <w:r>
        <w:rPr>
          <w:spacing w:val="-2"/>
          <w:w w:val="110"/>
          <w:sz w:val="21"/>
        </w:rPr>
        <w:t xml:space="preserve"> </w:t>
      </w:r>
      <w:r>
        <w:rPr>
          <w:w w:val="110"/>
          <w:sz w:val="21"/>
        </w:rPr>
        <w:t>transferring</w:t>
      </w:r>
      <w:r>
        <w:rPr>
          <w:spacing w:val="-2"/>
          <w:w w:val="110"/>
          <w:sz w:val="21"/>
        </w:rPr>
        <w:t xml:space="preserve"> </w:t>
      </w:r>
      <w:r>
        <w:rPr>
          <w:w w:val="110"/>
          <w:sz w:val="21"/>
        </w:rPr>
        <w:t>hotel</w:t>
      </w:r>
      <w:r>
        <w:rPr>
          <w:spacing w:val="-1"/>
          <w:w w:val="110"/>
          <w:sz w:val="21"/>
        </w:rPr>
        <w:t xml:space="preserve"> </w:t>
      </w:r>
      <w:r>
        <w:rPr>
          <w:w w:val="110"/>
          <w:sz w:val="21"/>
        </w:rPr>
        <w:t>is not more</w:t>
      </w:r>
      <w:r>
        <w:rPr>
          <w:spacing w:val="-2"/>
          <w:w w:val="110"/>
          <w:sz w:val="21"/>
        </w:rPr>
        <w:t xml:space="preserve"> </w:t>
      </w:r>
      <w:r>
        <w:rPr>
          <w:w w:val="110"/>
          <w:sz w:val="21"/>
        </w:rPr>
        <w:t>than</w:t>
      </w:r>
      <w:r>
        <w:rPr>
          <w:spacing w:val="-2"/>
          <w:w w:val="110"/>
          <w:sz w:val="21"/>
        </w:rPr>
        <w:t xml:space="preserve"> </w:t>
      </w:r>
      <w:r>
        <w:rPr>
          <w:spacing w:val="-5"/>
          <w:w w:val="110"/>
          <w:sz w:val="21"/>
        </w:rPr>
        <w:t>8.</w:t>
      </w:r>
    </w:p>
    <w:p w:rsidR="00C879E5" w:rsidRDefault="00C879E5">
      <w:pPr>
        <w:pStyle w:val="BodyText"/>
        <w:spacing w:before="10"/>
      </w:pPr>
    </w:p>
    <w:p w:rsidR="00C879E5" w:rsidRDefault="004E2CC0">
      <w:pPr>
        <w:pStyle w:val="ListParagraph"/>
        <w:numPr>
          <w:ilvl w:val="0"/>
          <w:numId w:val="93"/>
        </w:numPr>
        <w:tabs>
          <w:tab w:val="left" w:pos="764"/>
          <w:tab w:val="left" w:pos="790"/>
        </w:tabs>
        <w:spacing w:before="1" w:line="292" w:lineRule="auto"/>
        <w:ind w:right="278" w:hanging="400"/>
        <w:rPr>
          <w:sz w:val="21"/>
        </w:rPr>
      </w:pPr>
      <w:r>
        <w:rPr>
          <w:w w:val="110"/>
          <w:sz w:val="21"/>
        </w:rPr>
        <w:t>The</w:t>
      </w:r>
      <w:r>
        <w:rPr>
          <w:spacing w:val="31"/>
          <w:w w:val="110"/>
          <w:sz w:val="21"/>
        </w:rPr>
        <w:t xml:space="preserve"> </w:t>
      </w:r>
      <w:r>
        <w:rPr>
          <w:w w:val="110"/>
          <w:sz w:val="21"/>
        </w:rPr>
        <w:t>transfer of up to 6 gaming machine entitlements at the one time is authorised by this section if—</w:t>
      </w:r>
    </w:p>
    <w:p w:rsidR="00C879E5" w:rsidRDefault="004E2CC0">
      <w:pPr>
        <w:pStyle w:val="ListParagraph"/>
        <w:numPr>
          <w:ilvl w:val="1"/>
          <w:numId w:val="93"/>
        </w:numPr>
        <w:tabs>
          <w:tab w:val="left" w:pos="1185"/>
        </w:tabs>
        <w:spacing w:before="162"/>
        <w:ind w:left="1185" w:hanging="421"/>
        <w:rPr>
          <w:sz w:val="21"/>
        </w:rPr>
      </w:pPr>
      <w:r>
        <w:rPr>
          <w:w w:val="110"/>
          <w:sz w:val="21"/>
        </w:rPr>
        <w:t>the</w:t>
      </w:r>
      <w:r>
        <w:rPr>
          <w:spacing w:val="-3"/>
          <w:w w:val="110"/>
          <w:sz w:val="21"/>
        </w:rPr>
        <w:t xml:space="preserve"> </w:t>
      </w:r>
      <w:r>
        <w:rPr>
          <w:w w:val="110"/>
          <w:sz w:val="21"/>
        </w:rPr>
        <w:t>gaming</w:t>
      </w:r>
      <w:r>
        <w:rPr>
          <w:spacing w:val="-2"/>
          <w:w w:val="110"/>
          <w:sz w:val="21"/>
        </w:rPr>
        <w:t xml:space="preserve"> </w:t>
      </w:r>
      <w:r>
        <w:rPr>
          <w:w w:val="110"/>
          <w:sz w:val="21"/>
        </w:rPr>
        <w:t>machine threshold</w:t>
      </w:r>
      <w:r>
        <w:rPr>
          <w:spacing w:val="-2"/>
          <w:w w:val="110"/>
          <w:sz w:val="21"/>
        </w:rPr>
        <w:t xml:space="preserve"> </w:t>
      </w:r>
      <w:r>
        <w:rPr>
          <w:w w:val="110"/>
          <w:sz w:val="21"/>
        </w:rPr>
        <w:t>for</w:t>
      </w:r>
      <w:r>
        <w:rPr>
          <w:spacing w:val="-3"/>
          <w:w w:val="110"/>
          <w:sz w:val="21"/>
        </w:rPr>
        <w:t xml:space="preserve"> </w:t>
      </w:r>
      <w:r>
        <w:rPr>
          <w:w w:val="110"/>
          <w:sz w:val="21"/>
        </w:rPr>
        <w:t>the</w:t>
      </w:r>
      <w:r>
        <w:rPr>
          <w:spacing w:val="-2"/>
          <w:w w:val="110"/>
          <w:sz w:val="21"/>
        </w:rPr>
        <w:t xml:space="preserve"> </w:t>
      </w:r>
      <w:r>
        <w:rPr>
          <w:w w:val="110"/>
          <w:sz w:val="21"/>
        </w:rPr>
        <w:t>transferring</w:t>
      </w:r>
      <w:r>
        <w:rPr>
          <w:spacing w:val="-3"/>
          <w:w w:val="110"/>
          <w:sz w:val="21"/>
        </w:rPr>
        <w:t xml:space="preserve"> </w:t>
      </w:r>
      <w:r>
        <w:rPr>
          <w:w w:val="110"/>
          <w:sz w:val="21"/>
        </w:rPr>
        <w:t>hotel</w:t>
      </w:r>
      <w:r>
        <w:rPr>
          <w:spacing w:val="-2"/>
          <w:w w:val="110"/>
          <w:sz w:val="21"/>
        </w:rPr>
        <w:t xml:space="preserve"> </w:t>
      </w:r>
      <w:r>
        <w:rPr>
          <w:w w:val="110"/>
          <w:sz w:val="21"/>
        </w:rPr>
        <w:t>is</w:t>
      </w:r>
      <w:r>
        <w:rPr>
          <w:spacing w:val="-1"/>
          <w:w w:val="110"/>
          <w:sz w:val="21"/>
        </w:rPr>
        <w:t xml:space="preserve"> </w:t>
      </w:r>
      <w:r>
        <w:rPr>
          <w:w w:val="110"/>
          <w:sz w:val="21"/>
        </w:rPr>
        <w:t>not</w:t>
      </w:r>
      <w:r>
        <w:rPr>
          <w:spacing w:val="-1"/>
          <w:w w:val="110"/>
          <w:sz w:val="21"/>
        </w:rPr>
        <w:t xml:space="preserve"> </w:t>
      </w:r>
      <w:r>
        <w:rPr>
          <w:w w:val="110"/>
          <w:sz w:val="21"/>
        </w:rPr>
        <w:t>more</w:t>
      </w:r>
      <w:r>
        <w:rPr>
          <w:spacing w:val="-2"/>
          <w:w w:val="110"/>
          <w:sz w:val="21"/>
        </w:rPr>
        <w:t xml:space="preserve"> </w:t>
      </w:r>
      <w:r>
        <w:rPr>
          <w:w w:val="110"/>
          <w:sz w:val="21"/>
        </w:rPr>
        <w:t>than</w:t>
      </w:r>
      <w:r>
        <w:rPr>
          <w:spacing w:val="-3"/>
          <w:w w:val="110"/>
          <w:sz w:val="21"/>
        </w:rPr>
        <w:t xml:space="preserve"> </w:t>
      </w:r>
      <w:r>
        <w:rPr>
          <w:w w:val="110"/>
          <w:sz w:val="21"/>
        </w:rPr>
        <w:t>6,</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93"/>
        </w:numPr>
        <w:tabs>
          <w:tab w:val="left" w:pos="1164"/>
          <w:tab w:val="left" w:pos="1190"/>
        </w:tabs>
        <w:spacing w:line="292" w:lineRule="auto"/>
        <w:ind w:right="185" w:hanging="400"/>
        <w:rPr>
          <w:sz w:val="21"/>
        </w:rPr>
      </w:pPr>
      <w:r>
        <w:rPr>
          <w:w w:val="110"/>
          <w:sz w:val="21"/>
        </w:rPr>
        <w:t>the</w:t>
      </w:r>
      <w:r>
        <w:rPr>
          <w:spacing w:val="33"/>
          <w:w w:val="110"/>
          <w:sz w:val="21"/>
        </w:rPr>
        <w:t xml:space="preserve"> </w:t>
      </w:r>
      <w:r>
        <w:rPr>
          <w:w w:val="110"/>
          <w:sz w:val="21"/>
        </w:rPr>
        <w:t>transfers of those gaming mac</w:t>
      </w:r>
      <w:r>
        <w:rPr>
          <w:w w:val="110"/>
          <w:sz w:val="21"/>
        </w:rPr>
        <w:t>hine entitlements are all completed at the same time (whether or not pursuant to separate transactions), and</w:t>
      </w:r>
    </w:p>
    <w:p w:rsidR="00C879E5" w:rsidRDefault="004E2CC0">
      <w:pPr>
        <w:pStyle w:val="ListParagraph"/>
        <w:numPr>
          <w:ilvl w:val="1"/>
          <w:numId w:val="93"/>
        </w:numPr>
        <w:tabs>
          <w:tab w:val="left" w:pos="1164"/>
          <w:tab w:val="left" w:pos="1172"/>
        </w:tabs>
        <w:spacing w:before="203" w:line="292" w:lineRule="auto"/>
        <w:ind w:right="184" w:hanging="400"/>
        <w:rPr>
          <w:sz w:val="21"/>
        </w:rPr>
      </w:pPr>
      <w:r>
        <w:rPr>
          <w:w w:val="110"/>
          <w:sz w:val="21"/>
        </w:rPr>
        <w:t>the transfers of those gaming machine entitlements will result in the number of gaming machine entitlements held by the transferring hotel being re</w:t>
      </w:r>
      <w:r>
        <w:rPr>
          <w:w w:val="110"/>
          <w:sz w:val="21"/>
        </w:rPr>
        <w:t>duced to zero.</w:t>
      </w:r>
    </w:p>
    <w:p w:rsidR="00C879E5" w:rsidRDefault="004E2CC0">
      <w:pPr>
        <w:pStyle w:val="ListParagraph"/>
        <w:numPr>
          <w:ilvl w:val="0"/>
          <w:numId w:val="93"/>
        </w:numPr>
        <w:tabs>
          <w:tab w:val="left" w:pos="764"/>
          <w:tab w:val="left" w:pos="790"/>
        </w:tabs>
        <w:spacing w:before="202" w:line="292" w:lineRule="auto"/>
        <w:ind w:right="167" w:hanging="400"/>
        <w:rPr>
          <w:sz w:val="21"/>
        </w:rPr>
      </w:pPr>
      <w:r>
        <w:rPr>
          <w:w w:val="110"/>
          <w:sz w:val="21"/>
        </w:rPr>
        <w:t>The</w:t>
      </w:r>
      <w:r>
        <w:rPr>
          <w:spacing w:val="36"/>
          <w:w w:val="110"/>
          <w:sz w:val="21"/>
        </w:rPr>
        <w:t xml:space="preserve"> </w:t>
      </w:r>
      <w:r>
        <w:rPr>
          <w:w w:val="110"/>
          <w:sz w:val="21"/>
        </w:rPr>
        <w:t>transfer block and forfeiture requirements of section 20 (3) continue to apply in respect of any subsequent transfer of gaming machine entitlements of the transferring hotel in any period of 12 months in which the transferring hotel transfers one gaming ma</w:t>
      </w:r>
      <w:r>
        <w:rPr>
          <w:w w:val="110"/>
          <w:sz w:val="21"/>
        </w:rPr>
        <w:t>chine entitlement as authorised by this section.</w:t>
      </w:r>
    </w:p>
    <w:p w:rsidR="00C879E5" w:rsidRDefault="004E2CC0">
      <w:pPr>
        <w:pStyle w:val="ListParagraph"/>
        <w:numPr>
          <w:ilvl w:val="0"/>
          <w:numId w:val="93"/>
        </w:numPr>
        <w:tabs>
          <w:tab w:val="left" w:pos="764"/>
          <w:tab w:val="left" w:pos="790"/>
        </w:tabs>
        <w:spacing w:before="205" w:line="292" w:lineRule="auto"/>
        <w:ind w:right="268" w:hanging="400"/>
        <w:rPr>
          <w:sz w:val="21"/>
        </w:rPr>
      </w:pPr>
      <w:r>
        <w:rPr>
          <w:w w:val="110"/>
          <w:sz w:val="21"/>
        </w:rPr>
        <w:t>When</w:t>
      </w:r>
      <w:r>
        <w:rPr>
          <w:spacing w:val="40"/>
          <w:w w:val="110"/>
          <w:sz w:val="21"/>
        </w:rPr>
        <w:t xml:space="preserve"> </w:t>
      </w:r>
      <w:r>
        <w:rPr>
          <w:w w:val="110"/>
          <w:sz w:val="21"/>
        </w:rPr>
        <w:t>a transfer of 2 or more gaming machine entitlements at the same time as authorised by this section reduces the number of gaming machine entitlements held</w:t>
      </w:r>
      <w:r>
        <w:rPr>
          <w:spacing w:val="40"/>
          <w:w w:val="110"/>
          <w:sz w:val="21"/>
        </w:rPr>
        <w:t xml:space="preserve"> </w:t>
      </w:r>
      <w:r>
        <w:rPr>
          <w:w w:val="110"/>
          <w:sz w:val="21"/>
        </w:rPr>
        <w:t>by</w:t>
      </w:r>
      <w:r>
        <w:rPr>
          <w:spacing w:val="-5"/>
          <w:w w:val="110"/>
          <w:sz w:val="21"/>
        </w:rPr>
        <w:t xml:space="preserve"> </w:t>
      </w:r>
      <w:r>
        <w:rPr>
          <w:w w:val="110"/>
          <w:sz w:val="21"/>
        </w:rPr>
        <w:t>the</w:t>
      </w:r>
      <w:r>
        <w:rPr>
          <w:spacing w:val="-5"/>
          <w:w w:val="110"/>
          <w:sz w:val="21"/>
        </w:rPr>
        <w:t xml:space="preserve"> </w:t>
      </w:r>
      <w:r>
        <w:rPr>
          <w:w w:val="110"/>
          <w:sz w:val="21"/>
        </w:rPr>
        <w:t>transferring</w:t>
      </w:r>
      <w:r>
        <w:rPr>
          <w:spacing w:val="-5"/>
          <w:w w:val="110"/>
          <w:sz w:val="21"/>
        </w:rPr>
        <w:t xml:space="preserve"> </w:t>
      </w:r>
      <w:r>
        <w:rPr>
          <w:w w:val="110"/>
          <w:sz w:val="21"/>
        </w:rPr>
        <w:t>hotel</w:t>
      </w:r>
      <w:r>
        <w:rPr>
          <w:spacing w:val="-5"/>
          <w:w w:val="110"/>
          <w:sz w:val="21"/>
        </w:rPr>
        <w:t xml:space="preserve"> </w:t>
      </w:r>
      <w:r>
        <w:rPr>
          <w:w w:val="110"/>
          <w:sz w:val="21"/>
        </w:rPr>
        <w:t>to</w:t>
      </w:r>
      <w:r>
        <w:rPr>
          <w:spacing w:val="-5"/>
          <w:w w:val="110"/>
          <w:sz w:val="21"/>
        </w:rPr>
        <w:t xml:space="preserve"> </w:t>
      </w:r>
      <w:r>
        <w:rPr>
          <w:w w:val="110"/>
          <w:sz w:val="21"/>
        </w:rPr>
        <w:t>zero,</w:t>
      </w:r>
      <w:r>
        <w:rPr>
          <w:spacing w:val="-5"/>
          <w:w w:val="110"/>
          <w:sz w:val="21"/>
        </w:rPr>
        <w:t xml:space="preserve"> </w:t>
      </w:r>
      <w:r>
        <w:rPr>
          <w:w w:val="110"/>
          <w:sz w:val="21"/>
        </w:rPr>
        <w:t>the</w:t>
      </w:r>
      <w:r>
        <w:rPr>
          <w:spacing w:val="-5"/>
          <w:w w:val="110"/>
          <w:sz w:val="21"/>
        </w:rPr>
        <w:t xml:space="preserve"> </w:t>
      </w:r>
      <w:r>
        <w:rPr>
          <w:w w:val="110"/>
          <w:sz w:val="21"/>
        </w:rPr>
        <w:t>transferring</w:t>
      </w:r>
      <w:r>
        <w:rPr>
          <w:spacing w:val="-5"/>
          <w:w w:val="110"/>
          <w:sz w:val="21"/>
        </w:rPr>
        <w:t xml:space="preserve"> </w:t>
      </w:r>
      <w:r>
        <w:rPr>
          <w:w w:val="110"/>
          <w:sz w:val="21"/>
        </w:rPr>
        <w:t>hotel</w:t>
      </w:r>
      <w:r>
        <w:rPr>
          <w:spacing w:val="-5"/>
          <w:w w:val="110"/>
          <w:sz w:val="21"/>
        </w:rPr>
        <w:t xml:space="preserve"> </w:t>
      </w:r>
      <w:r>
        <w:rPr>
          <w:w w:val="110"/>
          <w:sz w:val="21"/>
        </w:rPr>
        <w:t>is</w:t>
      </w:r>
      <w:r>
        <w:rPr>
          <w:spacing w:val="-3"/>
          <w:w w:val="110"/>
          <w:sz w:val="21"/>
        </w:rPr>
        <w:t xml:space="preserve"> </w:t>
      </w:r>
      <w:r>
        <w:rPr>
          <w:w w:val="110"/>
          <w:sz w:val="21"/>
        </w:rPr>
        <w:t>not</w:t>
      </w:r>
      <w:r>
        <w:rPr>
          <w:spacing w:val="-4"/>
          <w:w w:val="110"/>
          <w:sz w:val="21"/>
        </w:rPr>
        <w:t xml:space="preserve"> </w:t>
      </w:r>
      <w:r>
        <w:rPr>
          <w:w w:val="110"/>
          <w:sz w:val="21"/>
        </w:rPr>
        <w:t>permitted</w:t>
      </w:r>
      <w:r>
        <w:rPr>
          <w:spacing w:val="-5"/>
          <w:w w:val="110"/>
          <w:sz w:val="21"/>
        </w:rPr>
        <w:t xml:space="preserve"> </w:t>
      </w:r>
      <w:r>
        <w:rPr>
          <w:w w:val="110"/>
          <w:sz w:val="21"/>
        </w:rPr>
        <w:t>to</w:t>
      </w:r>
      <w:r>
        <w:rPr>
          <w:spacing w:val="-5"/>
          <w:w w:val="110"/>
          <w:sz w:val="21"/>
        </w:rPr>
        <w:t xml:space="preserve"> </w:t>
      </w:r>
      <w:r>
        <w:rPr>
          <w:w w:val="110"/>
          <w:sz w:val="21"/>
        </w:rPr>
        <w:t>acquire</w:t>
      </w:r>
      <w:r>
        <w:rPr>
          <w:spacing w:val="-5"/>
          <w:w w:val="110"/>
          <w:sz w:val="21"/>
        </w:rPr>
        <w:t xml:space="preserve"> </w:t>
      </w:r>
      <w:r>
        <w:rPr>
          <w:w w:val="110"/>
          <w:sz w:val="21"/>
        </w:rPr>
        <w:t>any gaming machine entitlements for 24 months after the transfer.</w:t>
      </w:r>
    </w:p>
    <w:p w:rsidR="00C879E5" w:rsidRDefault="004E2CC0">
      <w:pPr>
        <w:pStyle w:val="ListParagraph"/>
        <w:numPr>
          <w:ilvl w:val="0"/>
          <w:numId w:val="94"/>
        </w:numPr>
        <w:tabs>
          <w:tab w:val="left" w:pos="468"/>
        </w:tabs>
        <w:spacing w:before="203"/>
        <w:ind w:left="468" w:hanging="444"/>
        <w:rPr>
          <w:b/>
          <w:sz w:val="19"/>
        </w:rPr>
      </w:pPr>
      <w:bookmarkStart w:id="49" w:name="21_Other_provisions_relating_to_transfer"/>
      <w:bookmarkStart w:id="50" w:name="_bookmark24"/>
      <w:bookmarkEnd w:id="49"/>
      <w:bookmarkEnd w:id="50"/>
      <w:r>
        <w:rPr>
          <w:b/>
          <w:w w:val="120"/>
          <w:sz w:val="19"/>
        </w:rPr>
        <w:t>Other</w:t>
      </w:r>
      <w:r>
        <w:rPr>
          <w:b/>
          <w:spacing w:val="2"/>
          <w:w w:val="120"/>
          <w:sz w:val="19"/>
        </w:rPr>
        <w:t xml:space="preserve"> </w:t>
      </w:r>
      <w:r>
        <w:rPr>
          <w:b/>
          <w:w w:val="120"/>
          <w:sz w:val="19"/>
        </w:rPr>
        <w:t>provisions</w:t>
      </w:r>
      <w:r>
        <w:rPr>
          <w:b/>
          <w:spacing w:val="2"/>
          <w:w w:val="120"/>
          <w:sz w:val="19"/>
        </w:rPr>
        <w:t xml:space="preserve"> </w:t>
      </w:r>
      <w:r>
        <w:rPr>
          <w:b/>
          <w:w w:val="120"/>
          <w:sz w:val="19"/>
        </w:rPr>
        <w:t>relating</w:t>
      </w:r>
      <w:r>
        <w:rPr>
          <w:b/>
          <w:spacing w:val="5"/>
          <w:w w:val="120"/>
          <w:sz w:val="19"/>
        </w:rPr>
        <w:t xml:space="preserve"> </w:t>
      </w:r>
      <w:r>
        <w:rPr>
          <w:b/>
          <w:w w:val="120"/>
          <w:sz w:val="19"/>
        </w:rPr>
        <w:t>to</w:t>
      </w:r>
      <w:r>
        <w:rPr>
          <w:b/>
          <w:spacing w:val="2"/>
          <w:w w:val="120"/>
          <w:sz w:val="19"/>
        </w:rPr>
        <w:t xml:space="preserve"> </w:t>
      </w:r>
      <w:r>
        <w:rPr>
          <w:b/>
          <w:w w:val="120"/>
          <w:sz w:val="19"/>
        </w:rPr>
        <w:t>transfer</w:t>
      </w:r>
      <w:r>
        <w:rPr>
          <w:b/>
          <w:spacing w:val="3"/>
          <w:w w:val="120"/>
          <w:sz w:val="19"/>
        </w:rPr>
        <w:t xml:space="preserve"> </w:t>
      </w:r>
      <w:r>
        <w:rPr>
          <w:b/>
          <w:w w:val="120"/>
          <w:sz w:val="19"/>
        </w:rPr>
        <w:t>of</w:t>
      </w:r>
      <w:r>
        <w:rPr>
          <w:b/>
          <w:spacing w:val="2"/>
          <w:w w:val="120"/>
          <w:sz w:val="19"/>
        </w:rPr>
        <w:t xml:space="preserve"> </w:t>
      </w:r>
      <w:r>
        <w:rPr>
          <w:b/>
          <w:w w:val="120"/>
          <w:sz w:val="19"/>
        </w:rPr>
        <w:t>gaming</w:t>
      </w:r>
      <w:r>
        <w:rPr>
          <w:b/>
          <w:spacing w:val="3"/>
          <w:w w:val="120"/>
          <w:sz w:val="19"/>
        </w:rPr>
        <w:t xml:space="preserve"> </w:t>
      </w:r>
      <w:r>
        <w:rPr>
          <w:b/>
          <w:w w:val="120"/>
          <w:sz w:val="19"/>
        </w:rPr>
        <w:t>machine</w:t>
      </w:r>
      <w:r>
        <w:rPr>
          <w:b/>
          <w:spacing w:val="5"/>
          <w:w w:val="120"/>
          <w:sz w:val="19"/>
        </w:rPr>
        <w:t xml:space="preserve"> </w:t>
      </w:r>
      <w:r>
        <w:rPr>
          <w:b/>
          <w:spacing w:val="-2"/>
          <w:w w:val="120"/>
          <w:sz w:val="19"/>
        </w:rPr>
        <w:t>entitlements</w:t>
      </w:r>
    </w:p>
    <w:p w:rsidR="00C879E5" w:rsidRDefault="00C879E5">
      <w:pPr>
        <w:pStyle w:val="BodyText"/>
        <w:spacing w:before="32"/>
        <w:rPr>
          <w:b/>
          <w:sz w:val="19"/>
        </w:rPr>
      </w:pPr>
    </w:p>
    <w:p w:rsidR="00C879E5" w:rsidRDefault="004E2CC0">
      <w:pPr>
        <w:pStyle w:val="ListParagraph"/>
        <w:numPr>
          <w:ilvl w:val="1"/>
          <w:numId w:val="94"/>
        </w:numPr>
        <w:tabs>
          <w:tab w:val="left" w:pos="790"/>
        </w:tabs>
        <w:ind w:left="790" w:hanging="426"/>
        <w:rPr>
          <w:sz w:val="21"/>
        </w:rPr>
      </w:pPr>
      <w:r>
        <w:rPr>
          <w:w w:val="110"/>
          <w:sz w:val="21"/>
        </w:rPr>
        <w:t>In</w:t>
      </w:r>
      <w:r>
        <w:rPr>
          <w:spacing w:val="-6"/>
          <w:w w:val="110"/>
          <w:sz w:val="21"/>
        </w:rPr>
        <w:t xml:space="preserve"> </w:t>
      </w:r>
      <w:r>
        <w:rPr>
          <w:w w:val="110"/>
          <w:sz w:val="21"/>
        </w:rPr>
        <w:t>the</w:t>
      </w:r>
      <w:r>
        <w:rPr>
          <w:spacing w:val="-5"/>
          <w:w w:val="110"/>
          <w:sz w:val="21"/>
        </w:rPr>
        <w:t xml:space="preserve"> </w:t>
      </w:r>
      <w:r>
        <w:rPr>
          <w:w w:val="110"/>
          <w:sz w:val="21"/>
        </w:rPr>
        <w:t>case</w:t>
      </w:r>
      <w:r>
        <w:rPr>
          <w:spacing w:val="-5"/>
          <w:w w:val="110"/>
          <w:sz w:val="21"/>
        </w:rPr>
        <w:t xml:space="preserve"> </w:t>
      </w:r>
      <w:r>
        <w:rPr>
          <w:w w:val="110"/>
          <w:sz w:val="21"/>
        </w:rPr>
        <w:t>of</w:t>
      </w:r>
      <w:r>
        <w:rPr>
          <w:spacing w:val="-3"/>
          <w:w w:val="110"/>
          <w:sz w:val="21"/>
        </w:rPr>
        <w:t xml:space="preserve"> </w:t>
      </w:r>
      <w:r>
        <w:rPr>
          <w:w w:val="110"/>
          <w:sz w:val="21"/>
        </w:rPr>
        <w:t>a</w:t>
      </w:r>
      <w:r>
        <w:rPr>
          <w:spacing w:val="-5"/>
          <w:w w:val="110"/>
          <w:sz w:val="21"/>
        </w:rPr>
        <w:t xml:space="preserve"> </w:t>
      </w:r>
      <w:r>
        <w:rPr>
          <w:w w:val="110"/>
          <w:sz w:val="21"/>
        </w:rPr>
        <w:t>hotel</w:t>
      </w:r>
      <w:r>
        <w:rPr>
          <w:spacing w:val="-5"/>
          <w:w w:val="110"/>
          <w:sz w:val="21"/>
        </w:rPr>
        <w:t xml:space="preserve"> </w:t>
      </w:r>
      <w:r>
        <w:rPr>
          <w:w w:val="110"/>
          <w:sz w:val="21"/>
        </w:rPr>
        <w:t>licence</w:t>
      </w:r>
      <w:r>
        <w:rPr>
          <w:spacing w:val="-2"/>
          <w:w w:val="110"/>
          <w:sz w:val="21"/>
        </w:rPr>
        <w:t xml:space="preserve"> </w:t>
      </w:r>
      <w:r>
        <w:rPr>
          <w:w w:val="110"/>
          <w:sz w:val="21"/>
        </w:rPr>
        <w:t>that</w:t>
      </w:r>
      <w:r>
        <w:rPr>
          <w:spacing w:val="-5"/>
          <w:w w:val="110"/>
          <w:sz w:val="21"/>
        </w:rPr>
        <w:t xml:space="preserve"> </w:t>
      </w:r>
      <w:r>
        <w:rPr>
          <w:w w:val="110"/>
          <w:sz w:val="21"/>
        </w:rPr>
        <w:t>relates</w:t>
      </w:r>
      <w:r>
        <w:rPr>
          <w:spacing w:val="-5"/>
          <w:w w:val="110"/>
          <w:sz w:val="21"/>
        </w:rPr>
        <w:t xml:space="preserve"> </w:t>
      </w:r>
      <w:r>
        <w:rPr>
          <w:w w:val="110"/>
          <w:sz w:val="21"/>
        </w:rPr>
        <w:t>to</w:t>
      </w:r>
      <w:r>
        <w:rPr>
          <w:spacing w:val="-5"/>
          <w:w w:val="110"/>
          <w:sz w:val="21"/>
        </w:rPr>
        <w:t xml:space="preserve"> </w:t>
      </w:r>
      <w:r>
        <w:rPr>
          <w:w w:val="110"/>
          <w:sz w:val="21"/>
        </w:rPr>
        <w:t>a</w:t>
      </w:r>
      <w:r>
        <w:rPr>
          <w:spacing w:val="-6"/>
          <w:w w:val="110"/>
          <w:sz w:val="21"/>
        </w:rPr>
        <w:t xml:space="preserve"> </w:t>
      </w:r>
      <w:r>
        <w:rPr>
          <w:w w:val="110"/>
          <w:sz w:val="21"/>
        </w:rPr>
        <w:t>country</w:t>
      </w:r>
      <w:r>
        <w:rPr>
          <w:spacing w:val="-2"/>
          <w:w w:val="110"/>
          <w:sz w:val="21"/>
        </w:rPr>
        <w:t xml:space="preserve"> </w:t>
      </w:r>
      <w:r>
        <w:rPr>
          <w:w w:val="110"/>
          <w:sz w:val="21"/>
        </w:rPr>
        <w:t>hotel,</w:t>
      </w:r>
      <w:r>
        <w:rPr>
          <w:spacing w:val="-5"/>
          <w:w w:val="110"/>
          <w:sz w:val="21"/>
        </w:rPr>
        <w:t xml:space="preserve"> </w:t>
      </w:r>
      <w:r>
        <w:rPr>
          <w:w w:val="110"/>
          <w:sz w:val="21"/>
        </w:rPr>
        <w:t>no</w:t>
      </w:r>
      <w:r>
        <w:rPr>
          <w:spacing w:val="-5"/>
          <w:w w:val="110"/>
          <w:sz w:val="21"/>
        </w:rPr>
        <w:t xml:space="preserve"> </w:t>
      </w:r>
      <w:r>
        <w:rPr>
          <w:w w:val="110"/>
          <w:sz w:val="21"/>
        </w:rPr>
        <w:t>more</w:t>
      </w:r>
      <w:r>
        <w:rPr>
          <w:spacing w:val="-6"/>
          <w:w w:val="110"/>
          <w:sz w:val="21"/>
        </w:rPr>
        <w:t xml:space="preserve"> </w:t>
      </w:r>
      <w:r>
        <w:rPr>
          <w:w w:val="110"/>
          <w:sz w:val="21"/>
        </w:rPr>
        <w:t>than</w:t>
      </w:r>
      <w:r>
        <w:rPr>
          <w:spacing w:val="-5"/>
          <w:w w:val="110"/>
          <w:sz w:val="21"/>
        </w:rPr>
        <w:t xml:space="preserve"> </w:t>
      </w:r>
      <w:r>
        <w:rPr>
          <w:w w:val="110"/>
          <w:sz w:val="21"/>
        </w:rPr>
        <w:t>2</w:t>
      </w:r>
      <w:r>
        <w:rPr>
          <w:spacing w:val="-5"/>
          <w:w w:val="110"/>
          <w:sz w:val="21"/>
        </w:rPr>
        <w:t xml:space="preserve"> </w:t>
      </w:r>
      <w:r>
        <w:rPr>
          <w:w w:val="110"/>
          <w:sz w:val="21"/>
        </w:rPr>
        <w:t>blocks</w:t>
      </w:r>
      <w:r>
        <w:rPr>
          <w:spacing w:val="-3"/>
          <w:w w:val="110"/>
          <w:sz w:val="21"/>
        </w:rPr>
        <w:t xml:space="preserve"> </w:t>
      </w:r>
      <w:r>
        <w:rPr>
          <w:spacing w:val="-5"/>
          <w:w w:val="110"/>
          <w:sz w:val="21"/>
        </w:rPr>
        <w:t>of</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311"/>
      </w:pPr>
      <w:r>
        <w:rPr>
          <w:w w:val="110"/>
        </w:rPr>
        <w:lastRenderedPageBreak/>
        <w:t>gaming machine entitlements held in respect of the licence may be transferred in any period of 12 months to a hotel licence held in relation to a hotel that is situated in a metropolitan area.</w:t>
      </w:r>
    </w:p>
    <w:p w:rsidR="00C879E5" w:rsidRDefault="004E2CC0">
      <w:pPr>
        <w:pStyle w:val="BodyText"/>
        <w:spacing w:before="204" w:line="292" w:lineRule="auto"/>
        <w:ind w:left="764" w:right="232" w:hanging="400"/>
      </w:pPr>
      <w:r>
        <w:rPr>
          <w:w w:val="110"/>
        </w:rPr>
        <w:t>(1A)</w:t>
      </w:r>
      <w:r>
        <w:rPr>
          <w:spacing w:val="40"/>
          <w:w w:val="110"/>
        </w:rPr>
        <w:t xml:space="preserve"> </w:t>
      </w:r>
      <w:r>
        <w:rPr>
          <w:w w:val="110"/>
        </w:rPr>
        <w:t>The</w:t>
      </w:r>
      <w:r>
        <w:rPr>
          <w:spacing w:val="-3"/>
          <w:w w:val="110"/>
        </w:rPr>
        <w:t xml:space="preserve"> </w:t>
      </w:r>
      <w:r>
        <w:rPr>
          <w:w w:val="110"/>
        </w:rPr>
        <w:t>forfeiture</w:t>
      </w:r>
      <w:r>
        <w:rPr>
          <w:spacing w:val="-3"/>
          <w:w w:val="110"/>
        </w:rPr>
        <w:t xml:space="preserve"> </w:t>
      </w:r>
      <w:r>
        <w:rPr>
          <w:w w:val="110"/>
        </w:rPr>
        <w:t>to</w:t>
      </w:r>
      <w:r>
        <w:rPr>
          <w:spacing w:val="-3"/>
          <w:w w:val="110"/>
        </w:rPr>
        <w:t xml:space="preserve"> </w:t>
      </w:r>
      <w:r>
        <w:rPr>
          <w:w w:val="110"/>
        </w:rPr>
        <w:t>the</w:t>
      </w:r>
      <w:r>
        <w:rPr>
          <w:spacing w:val="-3"/>
          <w:w w:val="110"/>
        </w:rPr>
        <w:t xml:space="preserve"> </w:t>
      </w:r>
      <w:r>
        <w:rPr>
          <w:w w:val="110"/>
        </w:rPr>
        <w:t>A</w:t>
      </w:r>
      <w:r>
        <w:rPr>
          <w:w w:val="110"/>
        </w:rPr>
        <w:t>uthority</w:t>
      </w:r>
      <w:r>
        <w:rPr>
          <w:spacing w:val="-1"/>
          <w:w w:val="110"/>
        </w:rPr>
        <w:t xml:space="preserve"> </w:t>
      </w:r>
      <w:r>
        <w:rPr>
          <w:w w:val="110"/>
        </w:rPr>
        <w:t>of</w:t>
      </w:r>
      <w:r>
        <w:rPr>
          <w:spacing w:val="-2"/>
          <w:w w:val="110"/>
        </w:rPr>
        <w:t xml:space="preserve"> </w:t>
      </w:r>
      <w:r>
        <w:rPr>
          <w:w w:val="110"/>
        </w:rPr>
        <w:t>one</w:t>
      </w:r>
      <w:r>
        <w:rPr>
          <w:spacing w:val="-3"/>
          <w:w w:val="110"/>
        </w:rPr>
        <w:t xml:space="preserve"> </w:t>
      </w:r>
      <w:r>
        <w:rPr>
          <w:w w:val="110"/>
        </w:rPr>
        <w:t>gaming</w:t>
      </w:r>
      <w:r>
        <w:rPr>
          <w:spacing w:val="-3"/>
          <w:w w:val="110"/>
        </w:rPr>
        <w:t xml:space="preserve"> </w:t>
      </w:r>
      <w:r>
        <w:rPr>
          <w:w w:val="110"/>
        </w:rPr>
        <w:t>machine entitlement</w:t>
      </w:r>
      <w:r>
        <w:rPr>
          <w:spacing w:val="-2"/>
          <w:w w:val="110"/>
        </w:rPr>
        <w:t xml:space="preserve"> </w:t>
      </w:r>
      <w:r>
        <w:rPr>
          <w:w w:val="110"/>
        </w:rPr>
        <w:t>per</w:t>
      </w:r>
      <w:r>
        <w:rPr>
          <w:spacing w:val="-3"/>
          <w:w w:val="110"/>
        </w:rPr>
        <w:t xml:space="preserve"> </w:t>
      </w:r>
      <w:r>
        <w:rPr>
          <w:w w:val="110"/>
        </w:rPr>
        <w:t xml:space="preserve">transfer block is not required when gaming machine entitlements held in respect of the premises from which a hotel or club licence is removed under the </w:t>
      </w:r>
      <w:hyperlink r:id="rId50">
        <w:r>
          <w:rPr>
            <w:i/>
            <w:color w:val="3170AB"/>
            <w:w w:val="110"/>
          </w:rPr>
          <w:t>Liquor Act 2007</w:t>
        </w:r>
      </w:hyperlink>
      <w:r>
        <w:rPr>
          <w:i/>
          <w:color w:val="3170AB"/>
          <w:w w:val="110"/>
        </w:rPr>
        <w:t xml:space="preserve"> </w:t>
      </w:r>
      <w:r>
        <w:rPr>
          <w:w w:val="110"/>
        </w:rPr>
        <w:t>are transferred to other premises if—</w:t>
      </w:r>
    </w:p>
    <w:p w:rsidR="00C879E5" w:rsidRDefault="004E2CC0">
      <w:pPr>
        <w:pStyle w:val="ListParagraph"/>
        <w:numPr>
          <w:ilvl w:val="2"/>
          <w:numId w:val="94"/>
        </w:numPr>
        <w:tabs>
          <w:tab w:val="left" w:pos="1164"/>
          <w:tab w:val="left" w:pos="1185"/>
        </w:tabs>
        <w:spacing w:before="165" w:line="292" w:lineRule="auto"/>
        <w:ind w:left="1164" w:right="190" w:hanging="400"/>
        <w:rPr>
          <w:sz w:val="21"/>
        </w:rPr>
      </w:pPr>
      <w:r>
        <w:rPr>
          <w:w w:val="110"/>
          <w:sz w:val="21"/>
        </w:rPr>
        <w:t>those other premises are situated in the same local statistical area as the previous premises, or</w:t>
      </w:r>
    </w:p>
    <w:p w:rsidR="00C879E5" w:rsidRDefault="004E2CC0">
      <w:pPr>
        <w:pStyle w:val="ListParagraph"/>
        <w:numPr>
          <w:ilvl w:val="2"/>
          <w:numId w:val="94"/>
        </w:numPr>
        <w:tabs>
          <w:tab w:val="left" w:pos="1164"/>
          <w:tab w:val="left" w:pos="1190"/>
        </w:tabs>
        <w:spacing w:before="202" w:line="292" w:lineRule="auto"/>
        <w:ind w:left="1164" w:right="280" w:hanging="400"/>
        <w:rPr>
          <w:sz w:val="21"/>
        </w:rPr>
      </w:pPr>
      <w:r>
        <w:rPr>
          <w:w w:val="110"/>
          <w:sz w:val="21"/>
        </w:rPr>
        <w:t>those</w:t>
      </w:r>
      <w:r>
        <w:rPr>
          <w:spacing w:val="40"/>
          <w:w w:val="110"/>
          <w:sz w:val="21"/>
        </w:rPr>
        <w:t xml:space="preserve"> </w:t>
      </w:r>
      <w:r>
        <w:rPr>
          <w:w w:val="110"/>
          <w:sz w:val="21"/>
        </w:rPr>
        <w:t>other premises are situated in the same local government area as the previous premises and the classification of the local statistical area in which those other premises are situated is the same as or ranked lower than the classification of the local stati</w:t>
      </w:r>
      <w:r>
        <w:rPr>
          <w:w w:val="110"/>
          <w:sz w:val="21"/>
        </w:rPr>
        <w:t>stical area in which the previous premises were situated.</w:t>
      </w:r>
    </w:p>
    <w:p w:rsidR="00C879E5" w:rsidRDefault="004E2CC0">
      <w:pPr>
        <w:pStyle w:val="ListParagraph"/>
        <w:numPr>
          <w:ilvl w:val="1"/>
          <w:numId w:val="94"/>
        </w:numPr>
        <w:tabs>
          <w:tab w:val="left" w:pos="764"/>
          <w:tab w:val="left" w:pos="790"/>
        </w:tabs>
        <w:spacing w:before="205" w:line="292" w:lineRule="auto"/>
        <w:ind w:right="193" w:hanging="400"/>
        <w:rPr>
          <w:sz w:val="21"/>
        </w:rPr>
      </w:pPr>
      <w:r>
        <w:rPr>
          <w:w w:val="110"/>
          <w:sz w:val="21"/>
        </w:rPr>
        <w:t>If,</w:t>
      </w:r>
      <w:r>
        <w:rPr>
          <w:spacing w:val="38"/>
          <w:w w:val="110"/>
          <w:sz w:val="21"/>
        </w:rPr>
        <w:t xml:space="preserve"> </w:t>
      </w:r>
      <w:r>
        <w:rPr>
          <w:w w:val="110"/>
          <w:sz w:val="21"/>
        </w:rPr>
        <w:t>in the case of a club that holds more than one club licence, gaming machine entitlements held in respect of one of those licences are transferred to another one of the</w:t>
      </w:r>
      <w:r>
        <w:rPr>
          <w:spacing w:val="-11"/>
          <w:w w:val="110"/>
          <w:sz w:val="21"/>
        </w:rPr>
        <w:t xml:space="preserve"> </w:t>
      </w:r>
      <w:r>
        <w:rPr>
          <w:w w:val="110"/>
          <w:sz w:val="21"/>
        </w:rPr>
        <w:t>club’s</w:t>
      </w:r>
      <w:r>
        <w:rPr>
          <w:spacing w:val="-11"/>
          <w:w w:val="110"/>
          <w:sz w:val="21"/>
        </w:rPr>
        <w:t xml:space="preserve"> </w:t>
      </w:r>
      <w:r>
        <w:rPr>
          <w:w w:val="110"/>
          <w:sz w:val="21"/>
        </w:rPr>
        <w:t>licences,</w:t>
      </w:r>
      <w:r>
        <w:rPr>
          <w:spacing w:val="-7"/>
          <w:w w:val="110"/>
          <w:sz w:val="21"/>
        </w:rPr>
        <w:t xml:space="preserve"> </w:t>
      </w:r>
      <w:r>
        <w:rPr>
          <w:w w:val="110"/>
          <w:sz w:val="21"/>
        </w:rPr>
        <w:t>the</w:t>
      </w:r>
      <w:r>
        <w:rPr>
          <w:spacing w:val="-11"/>
          <w:w w:val="110"/>
          <w:sz w:val="21"/>
        </w:rPr>
        <w:t xml:space="preserve"> </w:t>
      </w:r>
      <w:r>
        <w:rPr>
          <w:w w:val="110"/>
          <w:sz w:val="21"/>
        </w:rPr>
        <w:t>forfeiture</w:t>
      </w:r>
      <w:r>
        <w:rPr>
          <w:spacing w:val="-11"/>
          <w:w w:val="110"/>
          <w:sz w:val="21"/>
        </w:rPr>
        <w:t xml:space="preserve"> </w:t>
      </w:r>
      <w:r>
        <w:rPr>
          <w:w w:val="110"/>
          <w:sz w:val="21"/>
        </w:rPr>
        <w:t>to</w:t>
      </w:r>
      <w:r>
        <w:rPr>
          <w:spacing w:val="-11"/>
          <w:w w:val="110"/>
          <w:sz w:val="21"/>
        </w:rPr>
        <w:t xml:space="preserve"> </w:t>
      </w:r>
      <w:r>
        <w:rPr>
          <w:w w:val="110"/>
          <w:sz w:val="21"/>
        </w:rPr>
        <w:t>the</w:t>
      </w:r>
      <w:r>
        <w:rPr>
          <w:spacing w:val="-11"/>
          <w:w w:val="110"/>
          <w:sz w:val="21"/>
        </w:rPr>
        <w:t xml:space="preserve"> </w:t>
      </w:r>
      <w:r>
        <w:rPr>
          <w:w w:val="110"/>
          <w:sz w:val="21"/>
        </w:rPr>
        <w:t>Authority</w:t>
      </w:r>
      <w:r>
        <w:rPr>
          <w:spacing w:val="-9"/>
          <w:w w:val="110"/>
          <w:sz w:val="21"/>
        </w:rPr>
        <w:t xml:space="preserve"> </w:t>
      </w:r>
      <w:r>
        <w:rPr>
          <w:w w:val="110"/>
          <w:sz w:val="21"/>
        </w:rPr>
        <w:t>of</w:t>
      </w:r>
      <w:r>
        <w:rPr>
          <w:spacing w:val="-10"/>
          <w:w w:val="110"/>
          <w:sz w:val="21"/>
        </w:rPr>
        <w:t xml:space="preserve"> </w:t>
      </w:r>
      <w:r>
        <w:rPr>
          <w:w w:val="110"/>
          <w:sz w:val="21"/>
        </w:rPr>
        <w:t>one</w:t>
      </w:r>
      <w:r>
        <w:rPr>
          <w:spacing w:val="-11"/>
          <w:w w:val="110"/>
          <w:sz w:val="21"/>
        </w:rPr>
        <w:t xml:space="preserve"> </w:t>
      </w:r>
      <w:r>
        <w:rPr>
          <w:w w:val="110"/>
          <w:sz w:val="21"/>
        </w:rPr>
        <w:t>entitlement</w:t>
      </w:r>
      <w:r>
        <w:rPr>
          <w:spacing w:val="-8"/>
          <w:w w:val="110"/>
          <w:sz w:val="21"/>
        </w:rPr>
        <w:t xml:space="preserve"> </w:t>
      </w:r>
      <w:r>
        <w:rPr>
          <w:w w:val="110"/>
          <w:sz w:val="21"/>
        </w:rPr>
        <w:t>per</w:t>
      </w:r>
      <w:r>
        <w:rPr>
          <w:spacing w:val="-11"/>
          <w:w w:val="110"/>
          <w:sz w:val="21"/>
        </w:rPr>
        <w:t xml:space="preserve"> </w:t>
      </w:r>
      <w:r>
        <w:rPr>
          <w:w w:val="110"/>
          <w:sz w:val="21"/>
        </w:rPr>
        <w:t>transfer</w:t>
      </w:r>
      <w:r>
        <w:rPr>
          <w:spacing w:val="-11"/>
          <w:w w:val="110"/>
          <w:sz w:val="21"/>
        </w:rPr>
        <w:t xml:space="preserve"> </w:t>
      </w:r>
      <w:r>
        <w:rPr>
          <w:w w:val="110"/>
          <w:sz w:val="21"/>
        </w:rPr>
        <w:t>block is not required.</w:t>
      </w:r>
    </w:p>
    <w:p w:rsidR="00C879E5" w:rsidRDefault="004E2CC0">
      <w:pPr>
        <w:spacing w:before="52"/>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ight="193"/>
        <w:rPr>
          <w:sz w:val="16"/>
        </w:rPr>
      </w:pPr>
      <w:r>
        <w:rPr>
          <w:w w:val="120"/>
          <w:sz w:val="16"/>
        </w:rPr>
        <w:t>Section</w:t>
      </w:r>
      <w:r>
        <w:rPr>
          <w:spacing w:val="-14"/>
          <w:w w:val="120"/>
          <w:sz w:val="16"/>
        </w:rPr>
        <w:t xml:space="preserve"> </w:t>
      </w:r>
      <w:r>
        <w:rPr>
          <w:w w:val="120"/>
          <w:sz w:val="16"/>
        </w:rPr>
        <w:t>19</w:t>
      </w:r>
      <w:r>
        <w:rPr>
          <w:spacing w:val="-14"/>
          <w:w w:val="120"/>
          <w:sz w:val="16"/>
        </w:rPr>
        <w:t xml:space="preserve"> </w:t>
      </w:r>
      <w:r>
        <w:rPr>
          <w:w w:val="120"/>
          <w:sz w:val="16"/>
        </w:rPr>
        <w:t>(2)</w:t>
      </w:r>
      <w:r>
        <w:rPr>
          <w:spacing w:val="-14"/>
          <w:w w:val="120"/>
          <w:sz w:val="16"/>
        </w:rPr>
        <w:t xml:space="preserve"> </w:t>
      </w:r>
      <w:r>
        <w:rPr>
          <w:w w:val="120"/>
          <w:sz w:val="16"/>
        </w:rPr>
        <w:t>of</w:t>
      </w:r>
      <w:r>
        <w:rPr>
          <w:spacing w:val="-14"/>
          <w:w w:val="120"/>
          <w:sz w:val="16"/>
        </w:rPr>
        <w:t xml:space="preserve"> </w:t>
      </w:r>
      <w:r>
        <w:rPr>
          <w:w w:val="120"/>
          <w:sz w:val="16"/>
        </w:rPr>
        <w:t>the</w:t>
      </w:r>
      <w:r>
        <w:rPr>
          <w:spacing w:val="-12"/>
          <w:w w:val="120"/>
          <w:sz w:val="16"/>
        </w:rPr>
        <w:t xml:space="preserve"> </w:t>
      </w:r>
      <w:hyperlink r:id="rId51">
        <w:r>
          <w:rPr>
            <w:i/>
            <w:color w:val="3170AB"/>
            <w:w w:val="120"/>
            <w:sz w:val="16"/>
          </w:rPr>
          <w:t>Liquor</w:t>
        </w:r>
        <w:r>
          <w:rPr>
            <w:i/>
            <w:color w:val="3170AB"/>
            <w:spacing w:val="-14"/>
            <w:w w:val="120"/>
            <w:sz w:val="16"/>
          </w:rPr>
          <w:t xml:space="preserve"> </w:t>
        </w:r>
        <w:r>
          <w:rPr>
            <w:i/>
            <w:color w:val="3170AB"/>
            <w:w w:val="120"/>
            <w:sz w:val="16"/>
          </w:rPr>
          <w:t>Act</w:t>
        </w:r>
        <w:r>
          <w:rPr>
            <w:i/>
            <w:color w:val="3170AB"/>
            <w:spacing w:val="-14"/>
            <w:w w:val="120"/>
            <w:sz w:val="16"/>
          </w:rPr>
          <w:t xml:space="preserve"> </w:t>
        </w:r>
        <w:r>
          <w:rPr>
            <w:i/>
            <w:color w:val="3170AB"/>
            <w:w w:val="120"/>
            <w:sz w:val="16"/>
          </w:rPr>
          <w:t>2007</w:t>
        </w:r>
      </w:hyperlink>
      <w:r>
        <w:rPr>
          <w:i/>
          <w:color w:val="3170AB"/>
          <w:spacing w:val="-13"/>
          <w:w w:val="120"/>
          <w:sz w:val="16"/>
        </w:rPr>
        <w:t xml:space="preserve"> </w:t>
      </w:r>
      <w:r>
        <w:rPr>
          <w:w w:val="120"/>
          <w:sz w:val="16"/>
        </w:rPr>
        <w:t>provides</w:t>
      </w:r>
      <w:r>
        <w:rPr>
          <w:spacing w:val="-14"/>
          <w:w w:val="120"/>
          <w:sz w:val="16"/>
        </w:rPr>
        <w:t xml:space="preserve"> </w:t>
      </w:r>
      <w:r>
        <w:rPr>
          <w:w w:val="120"/>
          <w:sz w:val="16"/>
        </w:rPr>
        <w:t>that</w:t>
      </w:r>
      <w:r>
        <w:rPr>
          <w:spacing w:val="-14"/>
          <w:w w:val="120"/>
          <w:sz w:val="16"/>
        </w:rPr>
        <w:t xml:space="preserve"> </w:t>
      </w:r>
      <w:r>
        <w:rPr>
          <w:w w:val="120"/>
          <w:sz w:val="16"/>
        </w:rPr>
        <w:t>each</w:t>
      </w:r>
      <w:r>
        <w:rPr>
          <w:spacing w:val="-14"/>
          <w:w w:val="120"/>
          <w:sz w:val="16"/>
        </w:rPr>
        <w:t xml:space="preserve"> </w:t>
      </w:r>
      <w:r>
        <w:rPr>
          <w:w w:val="120"/>
          <w:sz w:val="16"/>
        </w:rPr>
        <w:t>set</w:t>
      </w:r>
      <w:r>
        <w:rPr>
          <w:spacing w:val="-11"/>
          <w:w w:val="120"/>
          <w:sz w:val="16"/>
        </w:rPr>
        <w:t xml:space="preserve"> </w:t>
      </w:r>
      <w:r>
        <w:rPr>
          <w:w w:val="120"/>
          <w:sz w:val="16"/>
        </w:rPr>
        <w:t>of</w:t>
      </w:r>
      <w:r>
        <w:rPr>
          <w:spacing w:val="-14"/>
          <w:w w:val="120"/>
          <w:sz w:val="16"/>
        </w:rPr>
        <w:t xml:space="preserve"> </w:t>
      </w:r>
      <w:r>
        <w:rPr>
          <w:w w:val="120"/>
          <w:sz w:val="16"/>
        </w:rPr>
        <w:t>premises</w:t>
      </w:r>
      <w:r>
        <w:rPr>
          <w:spacing w:val="-14"/>
          <w:w w:val="120"/>
          <w:sz w:val="16"/>
        </w:rPr>
        <w:t xml:space="preserve"> </w:t>
      </w:r>
      <w:r>
        <w:rPr>
          <w:w w:val="120"/>
          <w:sz w:val="16"/>
        </w:rPr>
        <w:t>owned</w:t>
      </w:r>
      <w:r>
        <w:rPr>
          <w:spacing w:val="-14"/>
          <w:w w:val="120"/>
          <w:sz w:val="16"/>
        </w:rPr>
        <w:t xml:space="preserve"> </w:t>
      </w:r>
      <w:r>
        <w:rPr>
          <w:w w:val="120"/>
          <w:sz w:val="16"/>
        </w:rPr>
        <w:t>or</w:t>
      </w:r>
      <w:r>
        <w:rPr>
          <w:spacing w:val="-14"/>
          <w:w w:val="120"/>
          <w:sz w:val="16"/>
        </w:rPr>
        <w:t xml:space="preserve"> </w:t>
      </w:r>
      <w:r>
        <w:rPr>
          <w:w w:val="120"/>
          <w:sz w:val="16"/>
        </w:rPr>
        <w:t>occupied</w:t>
      </w:r>
      <w:r>
        <w:rPr>
          <w:spacing w:val="-11"/>
          <w:w w:val="120"/>
          <w:sz w:val="16"/>
        </w:rPr>
        <w:t xml:space="preserve"> </w:t>
      </w:r>
      <w:r>
        <w:rPr>
          <w:w w:val="120"/>
          <w:sz w:val="16"/>
        </w:rPr>
        <w:t>by</w:t>
      </w:r>
      <w:r>
        <w:rPr>
          <w:spacing w:val="-14"/>
          <w:w w:val="120"/>
          <w:sz w:val="16"/>
        </w:rPr>
        <w:t xml:space="preserve"> </w:t>
      </w:r>
      <w:r>
        <w:rPr>
          <w:w w:val="120"/>
          <w:sz w:val="16"/>
        </w:rPr>
        <w:t>a</w:t>
      </w:r>
      <w:r>
        <w:rPr>
          <w:spacing w:val="-14"/>
          <w:w w:val="120"/>
          <w:sz w:val="16"/>
        </w:rPr>
        <w:t xml:space="preserve"> </w:t>
      </w:r>
      <w:r>
        <w:rPr>
          <w:w w:val="120"/>
          <w:sz w:val="16"/>
        </w:rPr>
        <w:t>club</w:t>
      </w:r>
      <w:r>
        <w:rPr>
          <w:spacing w:val="-14"/>
          <w:w w:val="120"/>
          <w:sz w:val="16"/>
        </w:rPr>
        <w:t xml:space="preserve"> </w:t>
      </w:r>
      <w:r>
        <w:rPr>
          <w:w w:val="120"/>
          <w:sz w:val="16"/>
        </w:rPr>
        <w:t>must be separately licensed under that Act.</w:t>
      </w:r>
    </w:p>
    <w:p w:rsidR="00C879E5" w:rsidRDefault="00C879E5">
      <w:pPr>
        <w:pStyle w:val="BodyText"/>
        <w:spacing w:before="10"/>
        <w:rPr>
          <w:sz w:val="16"/>
        </w:rPr>
      </w:pPr>
    </w:p>
    <w:p w:rsidR="00C879E5" w:rsidRDefault="004E2CC0">
      <w:pPr>
        <w:pStyle w:val="ListParagraph"/>
        <w:numPr>
          <w:ilvl w:val="1"/>
          <w:numId w:val="94"/>
        </w:numPr>
        <w:tabs>
          <w:tab w:val="left" w:pos="790"/>
        </w:tabs>
        <w:ind w:left="790" w:hanging="426"/>
        <w:rPr>
          <w:sz w:val="21"/>
        </w:rPr>
      </w:pPr>
      <w:r>
        <w:rPr>
          <w:spacing w:val="-5"/>
          <w:w w:val="120"/>
          <w:sz w:val="21"/>
        </w:rPr>
        <w:t>If—</w:t>
      </w:r>
    </w:p>
    <w:p w:rsidR="00C879E5" w:rsidRDefault="004E2CC0">
      <w:pPr>
        <w:pStyle w:val="ListParagraph"/>
        <w:numPr>
          <w:ilvl w:val="2"/>
          <w:numId w:val="94"/>
        </w:numPr>
        <w:tabs>
          <w:tab w:val="left" w:pos="1164"/>
          <w:tab w:val="left" w:pos="1185"/>
        </w:tabs>
        <w:spacing w:before="215" w:line="292" w:lineRule="auto"/>
        <w:ind w:left="1164" w:right="402" w:hanging="400"/>
        <w:rPr>
          <w:sz w:val="21"/>
        </w:rPr>
      </w:pPr>
      <w:r>
        <w:rPr>
          <w:spacing w:val="-2"/>
          <w:w w:val="115"/>
          <w:sz w:val="21"/>
        </w:rPr>
        <w:t>an</w:t>
      </w:r>
      <w:r>
        <w:rPr>
          <w:spacing w:val="4"/>
          <w:w w:val="115"/>
          <w:sz w:val="21"/>
        </w:rPr>
        <w:t xml:space="preserve"> </w:t>
      </w:r>
      <w:r>
        <w:rPr>
          <w:spacing w:val="-2"/>
          <w:w w:val="115"/>
          <w:sz w:val="21"/>
        </w:rPr>
        <w:t>amalgamated</w:t>
      </w:r>
      <w:r>
        <w:rPr>
          <w:spacing w:val="-14"/>
          <w:w w:val="115"/>
          <w:sz w:val="21"/>
        </w:rPr>
        <w:t xml:space="preserve"> </w:t>
      </w:r>
      <w:r>
        <w:rPr>
          <w:spacing w:val="-2"/>
          <w:w w:val="115"/>
          <w:sz w:val="21"/>
        </w:rPr>
        <w:t>club</w:t>
      </w:r>
      <w:r>
        <w:rPr>
          <w:spacing w:val="-12"/>
          <w:w w:val="115"/>
          <w:sz w:val="21"/>
        </w:rPr>
        <w:t xml:space="preserve"> </w:t>
      </w:r>
      <w:r>
        <w:rPr>
          <w:spacing w:val="-2"/>
          <w:w w:val="115"/>
          <w:sz w:val="21"/>
        </w:rPr>
        <w:t>(within</w:t>
      </w:r>
      <w:r>
        <w:rPr>
          <w:spacing w:val="-14"/>
          <w:w w:val="115"/>
          <w:sz w:val="21"/>
        </w:rPr>
        <w:t xml:space="preserve"> </w:t>
      </w:r>
      <w:r>
        <w:rPr>
          <w:spacing w:val="-2"/>
          <w:w w:val="115"/>
          <w:sz w:val="21"/>
        </w:rPr>
        <w:t>the</w:t>
      </w:r>
      <w:r>
        <w:rPr>
          <w:spacing w:val="-14"/>
          <w:w w:val="115"/>
          <w:sz w:val="21"/>
        </w:rPr>
        <w:t xml:space="preserve"> </w:t>
      </w:r>
      <w:r>
        <w:rPr>
          <w:spacing w:val="-2"/>
          <w:w w:val="115"/>
          <w:sz w:val="21"/>
        </w:rPr>
        <w:t>meaning</w:t>
      </w:r>
      <w:r>
        <w:rPr>
          <w:spacing w:val="-12"/>
          <w:w w:val="115"/>
          <w:sz w:val="21"/>
        </w:rPr>
        <w:t xml:space="preserve"> </w:t>
      </w:r>
      <w:r>
        <w:rPr>
          <w:spacing w:val="-2"/>
          <w:w w:val="115"/>
          <w:sz w:val="21"/>
        </w:rPr>
        <w:t>of</w:t>
      </w:r>
      <w:r>
        <w:rPr>
          <w:spacing w:val="-13"/>
          <w:w w:val="115"/>
          <w:sz w:val="21"/>
        </w:rPr>
        <w:t xml:space="preserve"> </w:t>
      </w:r>
      <w:r>
        <w:rPr>
          <w:spacing w:val="-2"/>
          <w:w w:val="115"/>
          <w:sz w:val="21"/>
        </w:rPr>
        <w:t>the</w:t>
      </w:r>
      <w:r>
        <w:rPr>
          <w:spacing w:val="-12"/>
          <w:w w:val="115"/>
          <w:sz w:val="21"/>
        </w:rPr>
        <w:t xml:space="preserve"> </w:t>
      </w:r>
      <w:hyperlink r:id="rId52">
        <w:r>
          <w:rPr>
            <w:i/>
            <w:color w:val="3170AB"/>
            <w:spacing w:val="-2"/>
            <w:w w:val="115"/>
            <w:sz w:val="21"/>
          </w:rPr>
          <w:t>Registered</w:t>
        </w:r>
        <w:r>
          <w:rPr>
            <w:i/>
            <w:color w:val="3170AB"/>
            <w:spacing w:val="-14"/>
            <w:w w:val="115"/>
            <w:sz w:val="21"/>
          </w:rPr>
          <w:t xml:space="preserve"> </w:t>
        </w:r>
        <w:r>
          <w:rPr>
            <w:i/>
            <w:color w:val="3170AB"/>
            <w:spacing w:val="-2"/>
            <w:w w:val="115"/>
            <w:sz w:val="21"/>
          </w:rPr>
          <w:t>Clubs</w:t>
        </w:r>
        <w:r>
          <w:rPr>
            <w:i/>
            <w:color w:val="3170AB"/>
            <w:spacing w:val="-12"/>
            <w:w w:val="115"/>
            <w:sz w:val="21"/>
          </w:rPr>
          <w:t xml:space="preserve"> </w:t>
        </w:r>
        <w:r>
          <w:rPr>
            <w:i/>
            <w:color w:val="3170AB"/>
            <w:spacing w:val="-2"/>
            <w:w w:val="115"/>
            <w:sz w:val="21"/>
          </w:rPr>
          <w:t>Act</w:t>
        </w:r>
        <w:r>
          <w:rPr>
            <w:i/>
            <w:color w:val="3170AB"/>
            <w:spacing w:val="-13"/>
            <w:w w:val="115"/>
            <w:sz w:val="21"/>
          </w:rPr>
          <w:t xml:space="preserve"> </w:t>
        </w:r>
        <w:r>
          <w:rPr>
            <w:i/>
            <w:color w:val="3170AB"/>
            <w:spacing w:val="-2"/>
            <w:w w:val="115"/>
            <w:sz w:val="21"/>
          </w:rPr>
          <w:t>1976</w:t>
        </w:r>
      </w:hyperlink>
      <w:r>
        <w:rPr>
          <w:spacing w:val="-2"/>
          <w:w w:val="115"/>
          <w:sz w:val="21"/>
        </w:rPr>
        <w:t>)</w:t>
      </w:r>
      <w:r>
        <w:rPr>
          <w:spacing w:val="-14"/>
          <w:w w:val="115"/>
          <w:sz w:val="21"/>
        </w:rPr>
        <w:t xml:space="preserve"> </w:t>
      </w:r>
      <w:r>
        <w:rPr>
          <w:spacing w:val="-2"/>
          <w:w w:val="115"/>
          <w:sz w:val="21"/>
        </w:rPr>
        <w:t>de-</w:t>
      </w:r>
      <w:r>
        <w:rPr>
          <w:w w:val="115"/>
          <w:sz w:val="21"/>
        </w:rPr>
        <w:t>amalgamates</w:t>
      </w:r>
      <w:r>
        <w:rPr>
          <w:spacing w:val="-14"/>
          <w:w w:val="115"/>
          <w:sz w:val="21"/>
        </w:rPr>
        <w:t xml:space="preserve"> </w:t>
      </w:r>
      <w:r>
        <w:rPr>
          <w:w w:val="115"/>
          <w:sz w:val="21"/>
        </w:rPr>
        <w:t>in</w:t>
      </w:r>
      <w:r>
        <w:rPr>
          <w:spacing w:val="-12"/>
          <w:w w:val="115"/>
          <w:sz w:val="21"/>
        </w:rPr>
        <w:t xml:space="preserve"> </w:t>
      </w:r>
      <w:r>
        <w:rPr>
          <w:w w:val="115"/>
          <w:sz w:val="21"/>
        </w:rPr>
        <w:t>accordance</w:t>
      </w:r>
      <w:r>
        <w:rPr>
          <w:spacing w:val="-14"/>
          <w:w w:val="115"/>
          <w:sz w:val="21"/>
        </w:rPr>
        <w:t xml:space="preserve"> </w:t>
      </w:r>
      <w:r>
        <w:rPr>
          <w:w w:val="115"/>
          <w:sz w:val="21"/>
        </w:rPr>
        <w:t>with</w:t>
      </w:r>
      <w:r>
        <w:rPr>
          <w:spacing w:val="-14"/>
          <w:w w:val="115"/>
          <w:sz w:val="21"/>
        </w:rPr>
        <w:t xml:space="preserve"> </w:t>
      </w:r>
      <w:r>
        <w:rPr>
          <w:w w:val="115"/>
          <w:sz w:val="21"/>
        </w:rPr>
        <w:t>Division</w:t>
      </w:r>
      <w:r>
        <w:rPr>
          <w:spacing w:val="-11"/>
          <w:w w:val="115"/>
          <w:sz w:val="21"/>
        </w:rPr>
        <w:t xml:space="preserve"> </w:t>
      </w:r>
      <w:r>
        <w:rPr>
          <w:w w:val="115"/>
          <w:sz w:val="21"/>
        </w:rPr>
        <w:t>1B</w:t>
      </w:r>
      <w:r>
        <w:rPr>
          <w:spacing w:val="-13"/>
          <w:w w:val="115"/>
          <w:sz w:val="21"/>
        </w:rPr>
        <w:t xml:space="preserve"> </w:t>
      </w:r>
      <w:r>
        <w:rPr>
          <w:w w:val="115"/>
          <w:sz w:val="21"/>
        </w:rPr>
        <w:t>of</w:t>
      </w:r>
      <w:r>
        <w:rPr>
          <w:spacing w:val="-13"/>
          <w:w w:val="115"/>
          <w:sz w:val="21"/>
        </w:rPr>
        <w:t xml:space="preserve"> </w:t>
      </w:r>
      <w:r>
        <w:rPr>
          <w:w w:val="115"/>
          <w:sz w:val="21"/>
        </w:rPr>
        <w:t>Part</w:t>
      </w:r>
      <w:r>
        <w:rPr>
          <w:spacing w:val="-13"/>
          <w:w w:val="115"/>
          <w:sz w:val="21"/>
        </w:rPr>
        <w:t xml:space="preserve"> </w:t>
      </w:r>
      <w:r>
        <w:rPr>
          <w:w w:val="115"/>
          <w:sz w:val="21"/>
        </w:rPr>
        <w:t>2</w:t>
      </w:r>
      <w:r>
        <w:rPr>
          <w:spacing w:val="-14"/>
          <w:w w:val="115"/>
          <w:sz w:val="21"/>
        </w:rPr>
        <w:t xml:space="preserve"> </w:t>
      </w:r>
      <w:r>
        <w:rPr>
          <w:w w:val="115"/>
          <w:sz w:val="21"/>
        </w:rPr>
        <w:t>of</w:t>
      </w:r>
      <w:r>
        <w:rPr>
          <w:spacing w:val="-13"/>
          <w:w w:val="115"/>
          <w:sz w:val="21"/>
        </w:rPr>
        <w:t xml:space="preserve"> </w:t>
      </w:r>
      <w:r>
        <w:rPr>
          <w:w w:val="115"/>
          <w:sz w:val="21"/>
        </w:rPr>
        <w:t>that</w:t>
      </w:r>
      <w:r>
        <w:rPr>
          <w:spacing w:val="-13"/>
          <w:w w:val="115"/>
          <w:sz w:val="21"/>
        </w:rPr>
        <w:t xml:space="preserve"> </w:t>
      </w:r>
      <w:r>
        <w:rPr>
          <w:w w:val="115"/>
          <w:sz w:val="21"/>
        </w:rPr>
        <w:t>Act,</w:t>
      </w:r>
      <w:r>
        <w:rPr>
          <w:spacing w:val="-14"/>
          <w:w w:val="115"/>
          <w:sz w:val="21"/>
        </w:rPr>
        <w:t xml:space="preserve"> </w:t>
      </w:r>
      <w:r>
        <w:rPr>
          <w:w w:val="115"/>
          <w:sz w:val="21"/>
        </w:rPr>
        <w:t>and</w:t>
      </w:r>
    </w:p>
    <w:p w:rsidR="00C879E5" w:rsidRDefault="004E2CC0">
      <w:pPr>
        <w:pStyle w:val="ListParagraph"/>
        <w:numPr>
          <w:ilvl w:val="2"/>
          <w:numId w:val="94"/>
        </w:numPr>
        <w:tabs>
          <w:tab w:val="left" w:pos="1164"/>
          <w:tab w:val="left" w:pos="1190"/>
        </w:tabs>
        <w:spacing w:before="202" w:line="292" w:lineRule="auto"/>
        <w:ind w:left="1164" w:right="458" w:hanging="400"/>
        <w:rPr>
          <w:sz w:val="21"/>
        </w:rPr>
      </w:pPr>
      <w:r>
        <w:rPr>
          <w:w w:val="110"/>
          <w:sz w:val="21"/>
        </w:rPr>
        <w:t>any</w:t>
      </w:r>
      <w:r>
        <w:rPr>
          <w:spacing w:val="40"/>
          <w:w w:val="110"/>
          <w:sz w:val="21"/>
        </w:rPr>
        <w:t xml:space="preserve"> </w:t>
      </w:r>
      <w:r>
        <w:rPr>
          <w:w w:val="110"/>
          <w:sz w:val="21"/>
        </w:rPr>
        <w:t>gaming machine entitlements held in respect of the club licence for the relevant</w:t>
      </w:r>
      <w:r>
        <w:rPr>
          <w:spacing w:val="-4"/>
          <w:w w:val="110"/>
          <w:sz w:val="21"/>
        </w:rPr>
        <w:t xml:space="preserve"> </w:t>
      </w:r>
      <w:r>
        <w:rPr>
          <w:w w:val="110"/>
          <w:sz w:val="21"/>
        </w:rPr>
        <w:t>premises</w:t>
      </w:r>
      <w:r>
        <w:rPr>
          <w:spacing w:val="-5"/>
          <w:w w:val="110"/>
          <w:sz w:val="21"/>
        </w:rPr>
        <w:t xml:space="preserve"> </w:t>
      </w:r>
      <w:r>
        <w:rPr>
          <w:w w:val="110"/>
          <w:sz w:val="21"/>
        </w:rPr>
        <w:t>(as</w:t>
      </w:r>
      <w:r>
        <w:rPr>
          <w:spacing w:val="-5"/>
          <w:w w:val="110"/>
          <w:sz w:val="21"/>
        </w:rPr>
        <w:t xml:space="preserve"> </w:t>
      </w:r>
      <w:r>
        <w:rPr>
          <w:w w:val="110"/>
          <w:sz w:val="21"/>
        </w:rPr>
        <w:t>referred</w:t>
      </w:r>
      <w:r>
        <w:rPr>
          <w:spacing w:val="-5"/>
          <w:w w:val="110"/>
          <w:sz w:val="21"/>
        </w:rPr>
        <w:t xml:space="preserve"> </w:t>
      </w:r>
      <w:r>
        <w:rPr>
          <w:w w:val="110"/>
          <w:sz w:val="21"/>
        </w:rPr>
        <w:t>to</w:t>
      </w:r>
      <w:r>
        <w:rPr>
          <w:spacing w:val="-5"/>
          <w:w w:val="110"/>
          <w:sz w:val="21"/>
        </w:rPr>
        <w:t xml:space="preserve"> </w:t>
      </w:r>
      <w:r>
        <w:rPr>
          <w:w w:val="110"/>
          <w:sz w:val="21"/>
        </w:rPr>
        <w:t>in</w:t>
      </w:r>
      <w:r>
        <w:rPr>
          <w:spacing w:val="-5"/>
          <w:w w:val="110"/>
          <w:sz w:val="21"/>
        </w:rPr>
        <w:t xml:space="preserve"> </w:t>
      </w:r>
      <w:r>
        <w:rPr>
          <w:w w:val="110"/>
          <w:sz w:val="21"/>
        </w:rPr>
        <w:t>that</w:t>
      </w:r>
      <w:r>
        <w:rPr>
          <w:spacing w:val="-4"/>
          <w:w w:val="110"/>
          <w:sz w:val="21"/>
        </w:rPr>
        <w:t xml:space="preserve"> </w:t>
      </w:r>
      <w:r>
        <w:rPr>
          <w:w w:val="110"/>
          <w:sz w:val="21"/>
        </w:rPr>
        <w:t>Division)</w:t>
      </w:r>
      <w:r>
        <w:rPr>
          <w:spacing w:val="-1"/>
          <w:w w:val="110"/>
          <w:sz w:val="21"/>
        </w:rPr>
        <w:t xml:space="preserve"> </w:t>
      </w:r>
      <w:r>
        <w:rPr>
          <w:w w:val="110"/>
          <w:sz w:val="21"/>
        </w:rPr>
        <w:t>are,</w:t>
      </w:r>
      <w:r>
        <w:rPr>
          <w:spacing w:val="-5"/>
          <w:w w:val="110"/>
          <w:sz w:val="21"/>
        </w:rPr>
        <w:t xml:space="preserve"> </w:t>
      </w:r>
      <w:r>
        <w:rPr>
          <w:w w:val="110"/>
          <w:sz w:val="21"/>
        </w:rPr>
        <w:t>in</w:t>
      </w:r>
      <w:r>
        <w:rPr>
          <w:spacing w:val="-5"/>
          <w:w w:val="110"/>
          <w:sz w:val="21"/>
        </w:rPr>
        <w:t xml:space="preserve"> </w:t>
      </w:r>
      <w:r>
        <w:rPr>
          <w:w w:val="110"/>
          <w:sz w:val="21"/>
        </w:rPr>
        <w:t>connection</w:t>
      </w:r>
      <w:r>
        <w:rPr>
          <w:spacing w:val="-2"/>
          <w:w w:val="110"/>
          <w:sz w:val="21"/>
        </w:rPr>
        <w:t xml:space="preserve"> </w:t>
      </w:r>
      <w:r>
        <w:rPr>
          <w:w w:val="110"/>
          <w:sz w:val="21"/>
        </w:rPr>
        <w:t>with</w:t>
      </w:r>
      <w:r>
        <w:rPr>
          <w:spacing w:val="-5"/>
          <w:w w:val="110"/>
          <w:sz w:val="21"/>
        </w:rPr>
        <w:t xml:space="preserve"> </w:t>
      </w:r>
      <w:r>
        <w:rPr>
          <w:w w:val="110"/>
          <w:sz w:val="21"/>
        </w:rPr>
        <w:t>the</w:t>
      </w:r>
      <w:r>
        <w:rPr>
          <w:spacing w:val="-5"/>
          <w:w w:val="110"/>
          <w:sz w:val="21"/>
        </w:rPr>
        <w:t xml:space="preserve"> </w:t>
      </w:r>
      <w:r>
        <w:rPr>
          <w:w w:val="110"/>
          <w:sz w:val="21"/>
        </w:rPr>
        <w:t>de-amalgamation, transferred to the club licence held by the de-amalgamated club for those premises,</w:t>
      </w:r>
    </w:p>
    <w:p w:rsidR="00C879E5" w:rsidRDefault="004E2CC0">
      <w:pPr>
        <w:pStyle w:val="BodyText"/>
        <w:spacing w:before="205"/>
        <w:ind w:left="764"/>
      </w:pPr>
      <w:r>
        <w:rPr>
          <w:w w:val="110"/>
        </w:rPr>
        <w:t>the</w:t>
      </w:r>
      <w:r>
        <w:rPr>
          <w:spacing w:val="-14"/>
          <w:w w:val="110"/>
        </w:rPr>
        <w:t xml:space="preserve"> </w:t>
      </w:r>
      <w:r>
        <w:rPr>
          <w:w w:val="110"/>
        </w:rPr>
        <w:t>forfeiture</w:t>
      </w:r>
      <w:r>
        <w:rPr>
          <w:spacing w:val="-13"/>
          <w:w w:val="110"/>
        </w:rPr>
        <w:t xml:space="preserve"> </w:t>
      </w:r>
      <w:r>
        <w:rPr>
          <w:w w:val="110"/>
        </w:rPr>
        <w:t>to</w:t>
      </w:r>
      <w:r>
        <w:rPr>
          <w:spacing w:val="-14"/>
          <w:w w:val="110"/>
        </w:rPr>
        <w:t xml:space="preserve"> </w:t>
      </w:r>
      <w:r>
        <w:rPr>
          <w:w w:val="110"/>
        </w:rPr>
        <w:t>the</w:t>
      </w:r>
      <w:r>
        <w:rPr>
          <w:spacing w:val="-13"/>
          <w:w w:val="110"/>
        </w:rPr>
        <w:t xml:space="preserve"> </w:t>
      </w:r>
      <w:r>
        <w:rPr>
          <w:w w:val="110"/>
        </w:rPr>
        <w:t>Authority</w:t>
      </w:r>
      <w:r>
        <w:rPr>
          <w:spacing w:val="-12"/>
          <w:w w:val="110"/>
        </w:rPr>
        <w:t xml:space="preserve"> </w:t>
      </w:r>
      <w:r>
        <w:rPr>
          <w:w w:val="110"/>
        </w:rPr>
        <w:t>of</w:t>
      </w:r>
      <w:r>
        <w:rPr>
          <w:spacing w:val="-12"/>
          <w:w w:val="110"/>
        </w:rPr>
        <w:t xml:space="preserve"> </w:t>
      </w:r>
      <w:r>
        <w:rPr>
          <w:w w:val="110"/>
        </w:rPr>
        <w:t>one</w:t>
      </w:r>
      <w:r>
        <w:rPr>
          <w:spacing w:val="-14"/>
          <w:w w:val="110"/>
        </w:rPr>
        <w:t xml:space="preserve"> </w:t>
      </w:r>
      <w:r>
        <w:rPr>
          <w:w w:val="110"/>
        </w:rPr>
        <w:t>entitlement</w:t>
      </w:r>
      <w:r>
        <w:rPr>
          <w:spacing w:val="-11"/>
          <w:w w:val="110"/>
        </w:rPr>
        <w:t xml:space="preserve"> </w:t>
      </w:r>
      <w:r>
        <w:rPr>
          <w:w w:val="110"/>
        </w:rPr>
        <w:t>per</w:t>
      </w:r>
      <w:r>
        <w:rPr>
          <w:spacing w:val="-13"/>
          <w:w w:val="110"/>
        </w:rPr>
        <w:t xml:space="preserve"> </w:t>
      </w:r>
      <w:r>
        <w:rPr>
          <w:w w:val="110"/>
        </w:rPr>
        <w:t>transfer</w:t>
      </w:r>
      <w:r>
        <w:rPr>
          <w:spacing w:val="-13"/>
          <w:w w:val="110"/>
        </w:rPr>
        <w:t xml:space="preserve"> </w:t>
      </w:r>
      <w:r>
        <w:rPr>
          <w:w w:val="110"/>
        </w:rPr>
        <w:t>block</w:t>
      </w:r>
      <w:r>
        <w:rPr>
          <w:spacing w:val="-11"/>
          <w:w w:val="110"/>
        </w:rPr>
        <w:t xml:space="preserve"> </w:t>
      </w:r>
      <w:r>
        <w:rPr>
          <w:w w:val="110"/>
        </w:rPr>
        <w:t>is</w:t>
      </w:r>
      <w:r>
        <w:rPr>
          <w:spacing w:val="-14"/>
          <w:w w:val="110"/>
        </w:rPr>
        <w:t xml:space="preserve"> </w:t>
      </w:r>
      <w:r>
        <w:rPr>
          <w:w w:val="110"/>
        </w:rPr>
        <w:t>not</w:t>
      </w:r>
      <w:r>
        <w:rPr>
          <w:spacing w:val="-12"/>
          <w:w w:val="110"/>
        </w:rPr>
        <w:t xml:space="preserve"> </w:t>
      </w:r>
      <w:r>
        <w:rPr>
          <w:spacing w:val="-2"/>
          <w:w w:val="110"/>
        </w:rPr>
        <w:t>required.</w:t>
      </w:r>
    </w:p>
    <w:p w:rsidR="00C879E5" w:rsidRDefault="00C879E5">
      <w:pPr>
        <w:pStyle w:val="BodyText"/>
        <w:spacing w:before="11"/>
      </w:pPr>
    </w:p>
    <w:p w:rsidR="00C879E5" w:rsidRDefault="004E2CC0">
      <w:pPr>
        <w:pStyle w:val="ListParagraph"/>
        <w:numPr>
          <w:ilvl w:val="1"/>
          <w:numId w:val="94"/>
        </w:numPr>
        <w:tabs>
          <w:tab w:val="left" w:pos="764"/>
          <w:tab w:val="left" w:pos="790"/>
        </w:tabs>
        <w:spacing w:line="292" w:lineRule="auto"/>
        <w:ind w:right="325" w:hanging="400"/>
        <w:rPr>
          <w:sz w:val="21"/>
        </w:rPr>
      </w:pPr>
      <w:r>
        <w:rPr>
          <w:w w:val="110"/>
          <w:sz w:val="21"/>
        </w:rPr>
        <w:t>If</w:t>
      </w:r>
      <w:r>
        <w:rPr>
          <w:spacing w:val="28"/>
          <w:w w:val="110"/>
          <w:sz w:val="21"/>
        </w:rPr>
        <w:t xml:space="preserve"> </w:t>
      </w:r>
      <w:r>
        <w:rPr>
          <w:w w:val="110"/>
          <w:sz w:val="21"/>
        </w:rPr>
        <w:t>for the time being the number of gaming machine entitlements held in respect of a club</w:t>
      </w:r>
      <w:r>
        <w:rPr>
          <w:spacing w:val="28"/>
          <w:w w:val="110"/>
          <w:sz w:val="21"/>
        </w:rPr>
        <w:t xml:space="preserve"> </w:t>
      </w:r>
      <w:r>
        <w:rPr>
          <w:w w:val="110"/>
          <w:sz w:val="21"/>
        </w:rPr>
        <w:t>licence</w:t>
      </w:r>
      <w:r>
        <w:rPr>
          <w:spacing w:val="28"/>
          <w:w w:val="110"/>
          <w:sz w:val="21"/>
        </w:rPr>
        <w:t xml:space="preserve"> </w:t>
      </w:r>
      <w:r>
        <w:rPr>
          <w:w w:val="110"/>
          <w:sz w:val="21"/>
        </w:rPr>
        <w:t>is</w:t>
      </w:r>
      <w:r>
        <w:rPr>
          <w:spacing w:val="32"/>
          <w:w w:val="110"/>
          <w:sz w:val="21"/>
        </w:rPr>
        <w:t xml:space="preserve"> </w:t>
      </w:r>
      <w:r>
        <w:rPr>
          <w:w w:val="110"/>
          <w:sz w:val="21"/>
        </w:rPr>
        <w:t>10</w:t>
      </w:r>
      <w:r>
        <w:rPr>
          <w:spacing w:val="28"/>
          <w:w w:val="110"/>
          <w:sz w:val="21"/>
        </w:rPr>
        <w:t xml:space="preserve"> </w:t>
      </w:r>
      <w:r>
        <w:rPr>
          <w:w w:val="110"/>
          <w:sz w:val="21"/>
        </w:rPr>
        <w:t>or</w:t>
      </w:r>
      <w:r>
        <w:rPr>
          <w:spacing w:val="28"/>
          <w:w w:val="110"/>
          <w:sz w:val="21"/>
        </w:rPr>
        <w:t xml:space="preserve"> </w:t>
      </w:r>
      <w:r>
        <w:rPr>
          <w:w w:val="110"/>
          <w:sz w:val="21"/>
        </w:rPr>
        <w:t>less</w:t>
      </w:r>
      <w:r>
        <w:rPr>
          <w:spacing w:val="28"/>
          <w:w w:val="110"/>
          <w:sz w:val="21"/>
        </w:rPr>
        <w:t xml:space="preserve"> </w:t>
      </w:r>
      <w:r>
        <w:rPr>
          <w:w w:val="110"/>
          <w:sz w:val="21"/>
        </w:rPr>
        <w:t>(</w:t>
      </w:r>
      <w:r>
        <w:rPr>
          <w:b/>
          <w:i/>
          <w:w w:val="110"/>
          <w:sz w:val="21"/>
        </w:rPr>
        <w:t>the</w:t>
      </w:r>
      <w:r>
        <w:rPr>
          <w:b/>
          <w:i/>
          <w:spacing w:val="38"/>
          <w:w w:val="110"/>
          <w:sz w:val="21"/>
        </w:rPr>
        <w:t xml:space="preserve"> </w:t>
      </w:r>
      <w:r>
        <w:rPr>
          <w:b/>
          <w:i/>
          <w:w w:val="110"/>
          <w:sz w:val="21"/>
        </w:rPr>
        <w:t>remaining</w:t>
      </w:r>
      <w:r>
        <w:rPr>
          <w:b/>
          <w:i/>
          <w:spacing w:val="38"/>
          <w:w w:val="110"/>
          <w:sz w:val="21"/>
        </w:rPr>
        <w:t xml:space="preserve"> </w:t>
      </w:r>
      <w:r>
        <w:rPr>
          <w:b/>
          <w:i/>
          <w:w w:val="110"/>
          <w:sz w:val="21"/>
        </w:rPr>
        <w:t>entitlements</w:t>
      </w:r>
      <w:r>
        <w:rPr>
          <w:w w:val="110"/>
          <w:sz w:val="21"/>
        </w:rPr>
        <w:t>),</w:t>
      </w:r>
      <w:r>
        <w:rPr>
          <w:spacing w:val="28"/>
          <w:w w:val="110"/>
          <w:sz w:val="21"/>
        </w:rPr>
        <w:t xml:space="preserve"> </w:t>
      </w:r>
      <w:r>
        <w:rPr>
          <w:w w:val="110"/>
          <w:sz w:val="21"/>
        </w:rPr>
        <w:t>the</w:t>
      </w:r>
      <w:r>
        <w:rPr>
          <w:spacing w:val="28"/>
          <w:w w:val="110"/>
          <w:sz w:val="21"/>
        </w:rPr>
        <w:t xml:space="preserve"> </w:t>
      </w:r>
      <w:r>
        <w:rPr>
          <w:w w:val="110"/>
          <w:sz w:val="21"/>
        </w:rPr>
        <w:t>club</w:t>
      </w:r>
      <w:r>
        <w:rPr>
          <w:spacing w:val="28"/>
          <w:w w:val="110"/>
          <w:sz w:val="21"/>
        </w:rPr>
        <w:t xml:space="preserve"> </w:t>
      </w:r>
      <w:r>
        <w:rPr>
          <w:w w:val="110"/>
          <w:sz w:val="21"/>
        </w:rPr>
        <w:t>cannot</w:t>
      </w:r>
      <w:r>
        <w:rPr>
          <w:spacing w:val="32"/>
          <w:w w:val="110"/>
          <w:sz w:val="21"/>
        </w:rPr>
        <w:t xml:space="preserve"> </w:t>
      </w:r>
      <w:r>
        <w:rPr>
          <w:w w:val="110"/>
          <w:sz w:val="21"/>
        </w:rPr>
        <w:t>transfer any of those remaining entitlements unless the transfer has been approved in principle at an</w:t>
      </w:r>
      <w:r>
        <w:rPr>
          <w:w w:val="110"/>
          <w:sz w:val="21"/>
        </w:rPr>
        <w:t xml:space="preserve"> extraordinary general meeting of the ordinary members of the club (being an approval supported by a majority of the votes cast at the meeting).</w:t>
      </w:r>
    </w:p>
    <w:p w:rsidR="00C879E5" w:rsidRDefault="004E2CC0">
      <w:pPr>
        <w:pStyle w:val="ListParagraph"/>
        <w:numPr>
          <w:ilvl w:val="1"/>
          <w:numId w:val="94"/>
        </w:numPr>
        <w:tabs>
          <w:tab w:val="left" w:pos="764"/>
          <w:tab w:val="left" w:pos="790"/>
        </w:tabs>
        <w:spacing w:before="206" w:line="292" w:lineRule="auto"/>
        <w:ind w:right="207" w:hanging="400"/>
        <w:rPr>
          <w:sz w:val="21"/>
        </w:rPr>
      </w:pPr>
      <w:r>
        <w:rPr>
          <w:w w:val="110"/>
          <w:sz w:val="21"/>
        </w:rPr>
        <w:t>If</w:t>
      </w:r>
      <w:r>
        <w:rPr>
          <w:spacing w:val="40"/>
          <w:w w:val="110"/>
          <w:sz w:val="21"/>
        </w:rPr>
        <w:t xml:space="preserve"> </w:t>
      </w:r>
      <w:r>
        <w:rPr>
          <w:w w:val="110"/>
          <w:sz w:val="21"/>
        </w:rPr>
        <w:t>a liquidator has been appointed for a club and any gaming machine entitlements held</w:t>
      </w:r>
      <w:r>
        <w:rPr>
          <w:spacing w:val="-3"/>
          <w:w w:val="110"/>
          <w:sz w:val="21"/>
        </w:rPr>
        <w:t xml:space="preserve"> </w:t>
      </w:r>
      <w:r>
        <w:rPr>
          <w:w w:val="110"/>
          <w:sz w:val="21"/>
        </w:rPr>
        <w:t>in</w:t>
      </w:r>
      <w:r>
        <w:rPr>
          <w:spacing w:val="-3"/>
          <w:w w:val="110"/>
          <w:sz w:val="21"/>
        </w:rPr>
        <w:t xml:space="preserve"> </w:t>
      </w:r>
      <w:r>
        <w:rPr>
          <w:w w:val="110"/>
          <w:sz w:val="21"/>
        </w:rPr>
        <w:t>respect</w:t>
      </w:r>
      <w:r>
        <w:rPr>
          <w:spacing w:val="-2"/>
          <w:w w:val="110"/>
          <w:sz w:val="21"/>
        </w:rPr>
        <w:t xml:space="preserve"> </w:t>
      </w:r>
      <w:r>
        <w:rPr>
          <w:w w:val="110"/>
          <w:sz w:val="21"/>
        </w:rPr>
        <w:t>of</w:t>
      </w:r>
      <w:r>
        <w:rPr>
          <w:spacing w:val="-2"/>
          <w:w w:val="110"/>
          <w:sz w:val="21"/>
        </w:rPr>
        <w:t xml:space="preserve"> </w:t>
      </w:r>
      <w:r>
        <w:rPr>
          <w:w w:val="110"/>
          <w:sz w:val="21"/>
        </w:rPr>
        <w:t>any</w:t>
      </w:r>
      <w:r>
        <w:rPr>
          <w:spacing w:val="-3"/>
          <w:w w:val="110"/>
          <w:sz w:val="21"/>
        </w:rPr>
        <w:t xml:space="preserve"> </w:t>
      </w:r>
      <w:r>
        <w:rPr>
          <w:w w:val="110"/>
          <w:sz w:val="21"/>
        </w:rPr>
        <w:t>club licence</w:t>
      </w:r>
      <w:r>
        <w:rPr>
          <w:spacing w:val="-3"/>
          <w:w w:val="110"/>
          <w:sz w:val="21"/>
        </w:rPr>
        <w:t xml:space="preserve"> </w:t>
      </w:r>
      <w:r>
        <w:rPr>
          <w:w w:val="110"/>
          <w:sz w:val="21"/>
        </w:rPr>
        <w:t>held</w:t>
      </w:r>
      <w:r>
        <w:rPr>
          <w:spacing w:val="-3"/>
          <w:w w:val="110"/>
          <w:sz w:val="21"/>
        </w:rPr>
        <w:t xml:space="preserve"> </w:t>
      </w:r>
      <w:r>
        <w:rPr>
          <w:w w:val="110"/>
          <w:sz w:val="21"/>
        </w:rPr>
        <w:t>by the</w:t>
      </w:r>
      <w:r>
        <w:rPr>
          <w:spacing w:val="-3"/>
          <w:w w:val="110"/>
          <w:sz w:val="21"/>
        </w:rPr>
        <w:t xml:space="preserve"> </w:t>
      </w:r>
      <w:r>
        <w:rPr>
          <w:w w:val="110"/>
          <w:sz w:val="21"/>
        </w:rPr>
        <w:t>club</w:t>
      </w:r>
      <w:r>
        <w:rPr>
          <w:spacing w:val="-3"/>
          <w:w w:val="110"/>
          <w:sz w:val="21"/>
        </w:rPr>
        <w:t xml:space="preserve"> </w:t>
      </w:r>
      <w:r>
        <w:rPr>
          <w:w w:val="110"/>
          <w:sz w:val="21"/>
        </w:rPr>
        <w:t>are</w:t>
      </w:r>
      <w:r>
        <w:rPr>
          <w:spacing w:val="-3"/>
          <w:w w:val="110"/>
          <w:sz w:val="21"/>
        </w:rPr>
        <w:t xml:space="preserve"> </w:t>
      </w:r>
      <w:r>
        <w:rPr>
          <w:w w:val="110"/>
          <w:sz w:val="21"/>
        </w:rPr>
        <w:t>proposed</w:t>
      </w:r>
      <w:r>
        <w:rPr>
          <w:spacing w:val="-3"/>
          <w:w w:val="110"/>
          <w:sz w:val="21"/>
        </w:rPr>
        <w:t xml:space="preserve"> </w:t>
      </w:r>
      <w:r>
        <w:rPr>
          <w:w w:val="110"/>
          <w:sz w:val="21"/>
        </w:rPr>
        <w:t>to</w:t>
      </w:r>
      <w:r>
        <w:rPr>
          <w:spacing w:val="-3"/>
          <w:w w:val="110"/>
          <w:sz w:val="21"/>
        </w:rPr>
        <w:t xml:space="preserve"> </w:t>
      </w:r>
      <w:r>
        <w:rPr>
          <w:w w:val="110"/>
          <w:sz w:val="21"/>
        </w:rPr>
        <w:t>be</w:t>
      </w:r>
      <w:r>
        <w:rPr>
          <w:spacing w:val="-3"/>
          <w:w w:val="110"/>
          <w:sz w:val="21"/>
        </w:rPr>
        <w:t xml:space="preserve"> </w:t>
      </w:r>
      <w:r>
        <w:rPr>
          <w:w w:val="110"/>
          <w:sz w:val="21"/>
        </w:rPr>
        <w:t>transferred,</w:t>
      </w:r>
      <w:r>
        <w:rPr>
          <w:spacing w:val="-3"/>
          <w:w w:val="110"/>
          <w:sz w:val="21"/>
        </w:rPr>
        <w:t xml:space="preserve"> </w:t>
      </w:r>
      <w:r>
        <w:rPr>
          <w:w w:val="110"/>
          <w:sz w:val="21"/>
        </w:rPr>
        <w:t>the forfeiture</w:t>
      </w:r>
      <w:r>
        <w:rPr>
          <w:spacing w:val="-1"/>
          <w:w w:val="110"/>
          <w:sz w:val="21"/>
        </w:rPr>
        <w:t xml:space="preserve"> </w:t>
      </w:r>
      <w:r>
        <w:rPr>
          <w:w w:val="110"/>
          <w:sz w:val="21"/>
        </w:rPr>
        <w:t>to</w:t>
      </w:r>
      <w:r>
        <w:rPr>
          <w:spacing w:val="-1"/>
          <w:w w:val="110"/>
          <w:sz w:val="21"/>
        </w:rPr>
        <w:t xml:space="preserve"> </w:t>
      </w:r>
      <w:r>
        <w:rPr>
          <w:w w:val="110"/>
          <w:sz w:val="21"/>
        </w:rPr>
        <w:t>the</w:t>
      </w:r>
      <w:r>
        <w:rPr>
          <w:spacing w:val="-1"/>
          <w:w w:val="110"/>
          <w:sz w:val="21"/>
        </w:rPr>
        <w:t xml:space="preserve"> </w:t>
      </w:r>
      <w:r>
        <w:rPr>
          <w:w w:val="110"/>
          <w:sz w:val="21"/>
        </w:rPr>
        <w:t>Authority of one</w:t>
      </w:r>
      <w:r>
        <w:rPr>
          <w:spacing w:val="-1"/>
          <w:w w:val="110"/>
          <w:sz w:val="21"/>
        </w:rPr>
        <w:t xml:space="preserve"> </w:t>
      </w:r>
      <w:r>
        <w:rPr>
          <w:w w:val="110"/>
          <w:sz w:val="21"/>
        </w:rPr>
        <w:t>entitlement per</w:t>
      </w:r>
      <w:r>
        <w:rPr>
          <w:spacing w:val="-1"/>
          <w:w w:val="110"/>
          <w:sz w:val="21"/>
        </w:rPr>
        <w:t xml:space="preserve"> </w:t>
      </w:r>
      <w:r>
        <w:rPr>
          <w:w w:val="110"/>
          <w:sz w:val="21"/>
        </w:rPr>
        <w:t>transfer</w:t>
      </w:r>
      <w:r>
        <w:rPr>
          <w:spacing w:val="-1"/>
          <w:w w:val="110"/>
          <w:sz w:val="21"/>
        </w:rPr>
        <w:t xml:space="preserve"> </w:t>
      </w:r>
      <w:r>
        <w:rPr>
          <w:w w:val="110"/>
          <w:sz w:val="21"/>
        </w:rPr>
        <w:t>block is</w:t>
      </w:r>
      <w:r>
        <w:rPr>
          <w:spacing w:val="-1"/>
          <w:w w:val="110"/>
          <w:sz w:val="21"/>
        </w:rPr>
        <w:t xml:space="preserve"> </w:t>
      </w:r>
      <w:r>
        <w:rPr>
          <w:w w:val="110"/>
          <w:sz w:val="21"/>
        </w:rPr>
        <w:t>required.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94"/>
        </w:numPr>
        <w:tabs>
          <w:tab w:val="left" w:pos="926"/>
        </w:tabs>
        <w:spacing w:before="92"/>
        <w:ind w:left="926" w:hanging="562"/>
        <w:rPr>
          <w:sz w:val="21"/>
        </w:rPr>
      </w:pPr>
      <w:r>
        <w:rPr>
          <w:spacing w:val="-2"/>
          <w:w w:val="110"/>
          <w:sz w:val="21"/>
        </w:rPr>
        <w:lastRenderedPageBreak/>
        <w:t>(Repealed)</w:t>
      </w:r>
    </w:p>
    <w:p w:rsidR="00C879E5" w:rsidRDefault="00C879E5">
      <w:pPr>
        <w:pStyle w:val="BodyText"/>
        <w:spacing w:before="10"/>
      </w:pPr>
    </w:p>
    <w:p w:rsidR="00C879E5" w:rsidRDefault="004E2CC0">
      <w:pPr>
        <w:ind w:left="24"/>
        <w:rPr>
          <w:b/>
          <w:sz w:val="19"/>
        </w:rPr>
      </w:pPr>
      <w:bookmarkStart w:id="51" w:name="21A,_22_(Repealed)"/>
      <w:bookmarkStart w:id="52" w:name="_bookmark25"/>
      <w:bookmarkEnd w:id="51"/>
      <w:bookmarkEnd w:id="52"/>
      <w:r>
        <w:rPr>
          <w:b/>
          <w:w w:val="120"/>
          <w:sz w:val="19"/>
        </w:rPr>
        <w:t>21A,</w:t>
      </w:r>
      <w:r>
        <w:rPr>
          <w:b/>
          <w:spacing w:val="-9"/>
          <w:w w:val="120"/>
          <w:sz w:val="19"/>
        </w:rPr>
        <w:t xml:space="preserve"> </w:t>
      </w:r>
      <w:r>
        <w:rPr>
          <w:b/>
          <w:w w:val="120"/>
          <w:sz w:val="19"/>
        </w:rPr>
        <w:t>22</w:t>
      </w:r>
      <w:r>
        <w:rPr>
          <w:b/>
          <w:spacing w:val="14"/>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92"/>
        </w:numPr>
        <w:tabs>
          <w:tab w:val="left" w:pos="364"/>
          <w:tab w:val="left" w:pos="468"/>
        </w:tabs>
        <w:spacing w:line="295" w:lineRule="auto"/>
        <w:ind w:right="593" w:hanging="340"/>
        <w:rPr>
          <w:b/>
          <w:sz w:val="19"/>
        </w:rPr>
      </w:pPr>
      <w:bookmarkStart w:id="53" w:name="23_Transfer_of_gaming_machine_entitlemen"/>
      <w:bookmarkStart w:id="54" w:name="_bookmark26"/>
      <w:bookmarkEnd w:id="53"/>
      <w:bookmarkEnd w:id="54"/>
      <w:r>
        <w:rPr>
          <w:b/>
          <w:sz w:val="19"/>
        </w:rPr>
        <w:tab/>
      </w:r>
      <w:r>
        <w:rPr>
          <w:b/>
          <w:w w:val="120"/>
          <w:sz w:val="19"/>
        </w:rPr>
        <w:t>Transfer</w:t>
      </w:r>
      <w:r>
        <w:rPr>
          <w:b/>
          <w:spacing w:val="-5"/>
          <w:w w:val="120"/>
          <w:sz w:val="19"/>
        </w:rPr>
        <w:t xml:space="preserve"> </w:t>
      </w:r>
      <w:r>
        <w:rPr>
          <w:b/>
          <w:w w:val="120"/>
          <w:sz w:val="19"/>
        </w:rPr>
        <w:t>of</w:t>
      </w:r>
      <w:r>
        <w:rPr>
          <w:b/>
          <w:spacing w:val="-5"/>
          <w:w w:val="120"/>
          <w:sz w:val="19"/>
        </w:rPr>
        <w:t xml:space="preserve"> </w:t>
      </w:r>
      <w:r>
        <w:rPr>
          <w:b/>
          <w:w w:val="120"/>
          <w:sz w:val="19"/>
        </w:rPr>
        <w:t>gaming</w:t>
      </w:r>
      <w:r>
        <w:rPr>
          <w:b/>
          <w:spacing w:val="-5"/>
          <w:w w:val="120"/>
          <w:sz w:val="19"/>
        </w:rPr>
        <w:t xml:space="preserve"> </w:t>
      </w:r>
      <w:r>
        <w:rPr>
          <w:b/>
          <w:w w:val="120"/>
          <w:sz w:val="19"/>
        </w:rPr>
        <w:t>machine</w:t>
      </w:r>
      <w:r>
        <w:rPr>
          <w:b/>
          <w:spacing w:val="-2"/>
          <w:w w:val="120"/>
          <w:sz w:val="19"/>
        </w:rPr>
        <w:t xml:space="preserve"> </w:t>
      </w:r>
      <w:r>
        <w:rPr>
          <w:b/>
          <w:w w:val="120"/>
          <w:sz w:val="19"/>
        </w:rPr>
        <w:t>entitlements</w:t>
      </w:r>
      <w:r>
        <w:rPr>
          <w:b/>
          <w:spacing w:val="-5"/>
          <w:w w:val="120"/>
          <w:sz w:val="19"/>
        </w:rPr>
        <w:t xml:space="preserve"> </w:t>
      </w:r>
      <w:r>
        <w:rPr>
          <w:b/>
          <w:w w:val="120"/>
          <w:sz w:val="19"/>
        </w:rPr>
        <w:t>when</w:t>
      </w:r>
      <w:r>
        <w:rPr>
          <w:b/>
          <w:spacing w:val="-5"/>
          <w:w w:val="120"/>
          <w:sz w:val="19"/>
        </w:rPr>
        <w:t xml:space="preserve"> </w:t>
      </w:r>
      <w:r>
        <w:rPr>
          <w:b/>
          <w:w w:val="120"/>
          <w:sz w:val="19"/>
        </w:rPr>
        <w:t>hotel</w:t>
      </w:r>
      <w:r>
        <w:rPr>
          <w:b/>
          <w:spacing w:val="-3"/>
          <w:w w:val="120"/>
          <w:sz w:val="19"/>
        </w:rPr>
        <w:t xml:space="preserve"> </w:t>
      </w:r>
      <w:r>
        <w:rPr>
          <w:b/>
          <w:w w:val="120"/>
          <w:sz w:val="19"/>
        </w:rPr>
        <w:t>or</w:t>
      </w:r>
      <w:r>
        <w:rPr>
          <w:b/>
          <w:spacing w:val="-5"/>
          <w:w w:val="120"/>
          <w:sz w:val="19"/>
        </w:rPr>
        <w:t xml:space="preserve"> </w:t>
      </w:r>
      <w:r>
        <w:rPr>
          <w:b/>
          <w:w w:val="120"/>
          <w:sz w:val="19"/>
        </w:rPr>
        <w:t>club</w:t>
      </w:r>
      <w:r>
        <w:rPr>
          <w:b/>
          <w:spacing w:val="-5"/>
          <w:w w:val="120"/>
          <w:sz w:val="19"/>
        </w:rPr>
        <w:t xml:space="preserve"> </w:t>
      </w:r>
      <w:r>
        <w:rPr>
          <w:b/>
          <w:w w:val="120"/>
          <w:sz w:val="19"/>
        </w:rPr>
        <w:t>licence</w:t>
      </w:r>
      <w:r>
        <w:rPr>
          <w:b/>
          <w:spacing w:val="-5"/>
          <w:w w:val="120"/>
          <w:sz w:val="19"/>
        </w:rPr>
        <w:t xml:space="preserve"> </w:t>
      </w:r>
      <w:r>
        <w:rPr>
          <w:b/>
          <w:w w:val="120"/>
          <w:sz w:val="19"/>
        </w:rPr>
        <w:t>surrendered</w:t>
      </w:r>
      <w:r>
        <w:rPr>
          <w:b/>
          <w:spacing w:val="-2"/>
          <w:w w:val="120"/>
          <w:sz w:val="19"/>
        </w:rPr>
        <w:t xml:space="preserve"> </w:t>
      </w:r>
      <w:r>
        <w:rPr>
          <w:b/>
          <w:w w:val="120"/>
          <w:sz w:val="19"/>
        </w:rPr>
        <w:t xml:space="preserve">or </w:t>
      </w:r>
      <w:r>
        <w:rPr>
          <w:b/>
          <w:spacing w:val="-2"/>
          <w:w w:val="120"/>
          <w:sz w:val="19"/>
        </w:rPr>
        <w:t>cancelled</w:t>
      </w:r>
    </w:p>
    <w:p w:rsidR="00C879E5" w:rsidRDefault="004E2CC0">
      <w:pPr>
        <w:pStyle w:val="ListParagraph"/>
        <w:numPr>
          <w:ilvl w:val="1"/>
          <w:numId w:val="92"/>
        </w:numPr>
        <w:tabs>
          <w:tab w:val="left" w:pos="764"/>
          <w:tab w:val="left" w:pos="790"/>
        </w:tabs>
        <w:spacing w:before="202" w:line="292" w:lineRule="auto"/>
        <w:ind w:right="636" w:hanging="400"/>
        <w:rPr>
          <w:sz w:val="21"/>
        </w:rPr>
      </w:pPr>
      <w:r>
        <w:rPr>
          <w:w w:val="110"/>
          <w:sz w:val="21"/>
        </w:rPr>
        <w:t>If</w:t>
      </w:r>
      <w:r>
        <w:rPr>
          <w:spacing w:val="40"/>
          <w:w w:val="110"/>
          <w:sz w:val="21"/>
        </w:rPr>
        <w:t xml:space="preserve"> </w:t>
      </w:r>
      <w:r>
        <w:rPr>
          <w:w w:val="110"/>
          <w:sz w:val="21"/>
        </w:rPr>
        <w:t>a hotel licence or club licence is surrendered or cancelled any gaming machine entitlements</w:t>
      </w:r>
      <w:r>
        <w:rPr>
          <w:spacing w:val="-4"/>
          <w:w w:val="110"/>
          <w:sz w:val="21"/>
        </w:rPr>
        <w:t xml:space="preserve"> </w:t>
      </w:r>
      <w:r>
        <w:rPr>
          <w:w w:val="110"/>
          <w:sz w:val="21"/>
        </w:rPr>
        <w:t>held</w:t>
      </w:r>
      <w:r>
        <w:rPr>
          <w:spacing w:val="-2"/>
          <w:w w:val="110"/>
          <w:sz w:val="21"/>
        </w:rPr>
        <w:t xml:space="preserve"> </w:t>
      </w:r>
      <w:r>
        <w:rPr>
          <w:w w:val="110"/>
          <w:sz w:val="21"/>
        </w:rPr>
        <w:t>in</w:t>
      </w:r>
      <w:r>
        <w:rPr>
          <w:spacing w:val="-4"/>
          <w:w w:val="110"/>
          <w:sz w:val="21"/>
        </w:rPr>
        <w:t xml:space="preserve"> </w:t>
      </w:r>
      <w:r>
        <w:rPr>
          <w:w w:val="110"/>
          <w:sz w:val="21"/>
        </w:rPr>
        <w:t>respect</w:t>
      </w:r>
      <w:r>
        <w:rPr>
          <w:spacing w:val="-3"/>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licence concerned</w:t>
      </w:r>
      <w:r>
        <w:rPr>
          <w:spacing w:val="-4"/>
          <w:w w:val="110"/>
          <w:sz w:val="21"/>
        </w:rPr>
        <w:t xml:space="preserve"> </w:t>
      </w:r>
      <w:r>
        <w:rPr>
          <w:w w:val="110"/>
          <w:sz w:val="21"/>
        </w:rPr>
        <w:t>may,</w:t>
      </w:r>
      <w:r>
        <w:rPr>
          <w:spacing w:val="-4"/>
          <w:w w:val="110"/>
          <w:sz w:val="21"/>
        </w:rPr>
        <w:t xml:space="preserve"> </w:t>
      </w:r>
      <w:r>
        <w:rPr>
          <w:w w:val="110"/>
          <w:sz w:val="21"/>
        </w:rPr>
        <w:t>in</w:t>
      </w:r>
      <w:r>
        <w:rPr>
          <w:spacing w:val="-4"/>
          <w:w w:val="110"/>
          <w:sz w:val="21"/>
        </w:rPr>
        <w:t xml:space="preserve"> </w:t>
      </w:r>
      <w:r>
        <w:rPr>
          <w:w w:val="110"/>
          <w:sz w:val="21"/>
        </w:rPr>
        <w:t>accordance</w:t>
      </w:r>
      <w:r>
        <w:rPr>
          <w:spacing w:val="-4"/>
          <w:w w:val="110"/>
          <w:sz w:val="21"/>
        </w:rPr>
        <w:t xml:space="preserve"> </w:t>
      </w:r>
      <w:r>
        <w:rPr>
          <w:w w:val="110"/>
          <w:sz w:val="21"/>
        </w:rPr>
        <w:t>with</w:t>
      </w:r>
      <w:r>
        <w:rPr>
          <w:spacing w:val="-4"/>
          <w:w w:val="110"/>
          <w:sz w:val="21"/>
        </w:rPr>
        <w:t xml:space="preserve"> </w:t>
      </w:r>
      <w:r>
        <w:rPr>
          <w:w w:val="110"/>
          <w:sz w:val="21"/>
        </w:rPr>
        <w:t>this Division, be transferred.</w:t>
      </w:r>
    </w:p>
    <w:p w:rsidR="00C879E5" w:rsidRDefault="004E2CC0">
      <w:pPr>
        <w:pStyle w:val="ListParagraph"/>
        <w:numPr>
          <w:ilvl w:val="1"/>
          <w:numId w:val="92"/>
        </w:numPr>
        <w:tabs>
          <w:tab w:val="left" w:pos="764"/>
          <w:tab w:val="left" w:pos="790"/>
        </w:tabs>
        <w:spacing w:before="203" w:line="292" w:lineRule="auto"/>
        <w:ind w:right="281" w:hanging="400"/>
        <w:rPr>
          <w:sz w:val="21"/>
        </w:rPr>
      </w:pPr>
      <w:r>
        <w:rPr>
          <w:w w:val="110"/>
          <w:sz w:val="21"/>
        </w:rPr>
        <w:t>If</w:t>
      </w:r>
      <w:r>
        <w:rPr>
          <w:spacing w:val="34"/>
          <w:w w:val="110"/>
          <w:sz w:val="21"/>
        </w:rPr>
        <w:t xml:space="preserve"> </w:t>
      </w:r>
      <w:r>
        <w:rPr>
          <w:w w:val="110"/>
          <w:sz w:val="21"/>
        </w:rPr>
        <w:t>any such gaming machine entit</w:t>
      </w:r>
      <w:r>
        <w:rPr>
          <w:w w:val="110"/>
          <w:sz w:val="21"/>
        </w:rPr>
        <w:t>lements have not been transferred at the end of the period of 12 months immediately following the surrender or cancellation of the hotel or club licence concerned, the remaining entitlements are forfeited to the Authority.</w:t>
      </w:r>
    </w:p>
    <w:p w:rsidR="00C879E5" w:rsidRDefault="004E2CC0">
      <w:pPr>
        <w:pStyle w:val="ListParagraph"/>
        <w:numPr>
          <w:ilvl w:val="1"/>
          <w:numId w:val="92"/>
        </w:numPr>
        <w:tabs>
          <w:tab w:val="left" w:pos="764"/>
          <w:tab w:val="left" w:pos="790"/>
        </w:tabs>
        <w:spacing w:before="204" w:line="292" w:lineRule="auto"/>
        <w:ind w:right="359" w:hanging="400"/>
        <w:rPr>
          <w:sz w:val="21"/>
        </w:rPr>
      </w:pPr>
      <w:r>
        <w:rPr>
          <w:w w:val="110"/>
          <w:sz w:val="21"/>
        </w:rPr>
        <w:t>However,</w:t>
      </w:r>
      <w:r>
        <w:rPr>
          <w:spacing w:val="36"/>
          <w:w w:val="110"/>
          <w:sz w:val="21"/>
        </w:rPr>
        <w:t xml:space="preserve"> </w:t>
      </w:r>
      <w:r>
        <w:rPr>
          <w:w w:val="110"/>
          <w:sz w:val="21"/>
        </w:rPr>
        <w:t>a remaining entitlement may be retained for a further period of up to 12 months</w:t>
      </w:r>
      <w:r>
        <w:rPr>
          <w:spacing w:val="-6"/>
          <w:w w:val="110"/>
          <w:sz w:val="21"/>
        </w:rPr>
        <w:t xml:space="preserve"> </w:t>
      </w:r>
      <w:r>
        <w:rPr>
          <w:w w:val="110"/>
          <w:sz w:val="21"/>
        </w:rPr>
        <w:t>if</w:t>
      </w:r>
      <w:r>
        <w:rPr>
          <w:spacing w:val="-5"/>
          <w:w w:val="110"/>
          <w:sz w:val="21"/>
        </w:rPr>
        <w:t xml:space="preserve"> </w:t>
      </w:r>
      <w:r>
        <w:rPr>
          <w:w w:val="110"/>
          <w:sz w:val="21"/>
        </w:rPr>
        <w:t>a</w:t>
      </w:r>
      <w:r>
        <w:rPr>
          <w:spacing w:val="-6"/>
          <w:w w:val="110"/>
          <w:sz w:val="21"/>
        </w:rPr>
        <w:t xml:space="preserve"> </w:t>
      </w:r>
      <w:r>
        <w:rPr>
          <w:w w:val="110"/>
          <w:sz w:val="21"/>
        </w:rPr>
        <w:t>levy</w:t>
      </w:r>
      <w:r>
        <w:rPr>
          <w:spacing w:val="-3"/>
          <w:w w:val="110"/>
          <w:sz w:val="21"/>
        </w:rPr>
        <w:t xml:space="preserve"> </w:t>
      </w:r>
      <w:r>
        <w:rPr>
          <w:w w:val="110"/>
          <w:sz w:val="21"/>
        </w:rPr>
        <w:t>is</w:t>
      </w:r>
      <w:r>
        <w:rPr>
          <w:spacing w:val="-6"/>
          <w:w w:val="110"/>
          <w:sz w:val="21"/>
        </w:rPr>
        <w:t xml:space="preserve"> </w:t>
      </w:r>
      <w:r>
        <w:rPr>
          <w:w w:val="110"/>
          <w:sz w:val="21"/>
        </w:rPr>
        <w:t>paid</w:t>
      </w:r>
      <w:r>
        <w:rPr>
          <w:spacing w:val="-6"/>
          <w:w w:val="110"/>
          <w:sz w:val="21"/>
        </w:rPr>
        <w:t xml:space="preserve"> </w:t>
      </w:r>
      <w:r>
        <w:rPr>
          <w:w w:val="110"/>
          <w:sz w:val="21"/>
        </w:rPr>
        <w:t>to</w:t>
      </w:r>
      <w:r>
        <w:rPr>
          <w:spacing w:val="-6"/>
          <w:w w:val="110"/>
          <w:sz w:val="21"/>
        </w:rPr>
        <w:t xml:space="preserve"> </w:t>
      </w:r>
      <w:r>
        <w:rPr>
          <w:w w:val="110"/>
          <w:sz w:val="21"/>
        </w:rPr>
        <w:t>the</w:t>
      </w:r>
      <w:r>
        <w:rPr>
          <w:spacing w:val="-3"/>
          <w:w w:val="110"/>
          <w:sz w:val="21"/>
        </w:rPr>
        <w:t xml:space="preserve"> </w:t>
      </w:r>
      <w:r>
        <w:rPr>
          <w:w w:val="110"/>
          <w:sz w:val="21"/>
        </w:rPr>
        <w:t>Secretary</w:t>
      </w:r>
      <w:r>
        <w:rPr>
          <w:spacing w:val="-6"/>
          <w:w w:val="110"/>
          <w:sz w:val="21"/>
        </w:rPr>
        <w:t xml:space="preserve"> </w:t>
      </w:r>
      <w:r>
        <w:rPr>
          <w:w w:val="110"/>
          <w:sz w:val="21"/>
        </w:rPr>
        <w:t>to</w:t>
      </w:r>
      <w:r>
        <w:rPr>
          <w:spacing w:val="-6"/>
          <w:w w:val="110"/>
          <w:sz w:val="21"/>
        </w:rPr>
        <w:t xml:space="preserve"> </w:t>
      </w:r>
      <w:r>
        <w:rPr>
          <w:w w:val="110"/>
          <w:sz w:val="21"/>
        </w:rPr>
        <w:t>retain</w:t>
      </w:r>
      <w:r>
        <w:rPr>
          <w:spacing w:val="-6"/>
          <w:w w:val="110"/>
          <w:sz w:val="21"/>
        </w:rPr>
        <w:t xml:space="preserve"> </w:t>
      </w:r>
      <w:r>
        <w:rPr>
          <w:w w:val="110"/>
          <w:sz w:val="21"/>
        </w:rPr>
        <w:t>the</w:t>
      </w:r>
      <w:r>
        <w:rPr>
          <w:spacing w:val="-6"/>
          <w:w w:val="110"/>
          <w:sz w:val="21"/>
        </w:rPr>
        <w:t xml:space="preserve"> </w:t>
      </w:r>
      <w:r>
        <w:rPr>
          <w:w w:val="110"/>
          <w:sz w:val="21"/>
        </w:rPr>
        <w:t>entitlement</w:t>
      </w:r>
      <w:r>
        <w:rPr>
          <w:spacing w:val="-3"/>
          <w:w w:val="110"/>
          <w:sz w:val="21"/>
        </w:rPr>
        <w:t xml:space="preserve"> </w:t>
      </w:r>
      <w:r>
        <w:rPr>
          <w:w w:val="110"/>
          <w:sz w:val="21"/>
        </w:rPr>
        <w:t>for</w:t>
      </w:r>
      <w:r>
        <w:rPr>
          <w:spacing w:val="-6"/>
          <w:w w:val="110"/>
          <w:sz w:val="21"/>
        </w:rPr>
        <w:t xml:space="preserve"> </w:t>
      </w:r>
      <w:r>
        <w:rPr>
          <w:w w:val="110"/>
          <w:sz w:val="21"/>
        </w:rPr>
        <w:t>that</w:t>
      </w:r>
      <w:r>
        <w:rPr>
          <w:spacing w:val="-5"/>
          <w:w w:val="110"/>
          <w:sz w:val="21"/>
        </w:rPr>
        <w:t xml:space="preserve"> </w:t>
      </w:r>
      <w:r>
        <w:rPr>
          <w:w w:val="110"/>
          <w:sz w:val="21"/>
        </w:rPr>
        <w:t>period.</w:t>
      </w:r>
      <w:r>
        <w:rPr>
          <w:spacing w:val="-4"/>
          <w:w w:val="110"/>
          <w:sz w:val="21"/>
        </w:rPr>
        <w:t xml:space="preserve"> </w:t>
      </w:r>
      <w:r>
        <w:rPr>
          <w:w w:val="110"/>
          <w:sz w:val="21"/>
        </w:rPr>
        <w:t>The levy is $500 for each of the remaining entitlements intended to be retained.</w:t>
      </w:r>
    </w:p>
    <w:p w:rsidR="00C879E5" w:rsidRDefault="004E2CC0">
      <w:pPr>
        <w:pStyle w:val="ListParagraph"/>
        <w:numPr>
          <w:ilvl w:val="1"/>
          <w:numId w:val="92"/>
        </w:numPr>
        <w:tabs>
          <w:tab w:val="left" w:pos="764"/>
          <w:tab w:val="left" w:pos="790"/>
        </w:tabs>
        <w:spacing w:before="204" w:line="292" w:lineRule="auto"/>
        <w:ind w:right="292" w:hanging="400"/>
        <w:rPr>
          <w:sz w:val="21"/>
        </w:rPr>
      </w:pPr>
      <w:r>
        <w:rPr>
          <w:w w:val="110"/>
          <w:sz w:val="21"/>
        </w:rPr>
        <w:t>The</w:t>
      </w:r>
      <w:r>
        <w:rPr>
          <w:spacing w:val="37"/>
          <w:w w:val="110"/>
          <w:sz w:val="21"/>
        </w:rPr>
        <w:t xml:space="preserve"> </w:t>
      </w:r>
      <w:r>
        <w:rPr>
          <w:w w:val="110"/>
          <w:sz w:val="21"/>
        </w:rPr>
        <w:t>Authority may, in the case of a club, allow a gaming machine entitlement to be retained for the further period without requiring the payment of the levy under subsection (3) if the Authority is satisfied that the delay in transferring the remaining entitle</w:t>
      </w:r>
      <w:r>
        <w:rPr>
          <w:w w:val="110"/>
          <w:sz w:val="21"/>
        </w:rPr>
        <w:t>ments is due to circumstances beyond the control of the proposed transferor of the entitlements.</w:t>
      </w:r>
    </w:p>
    <w:p w:rsidR="00C879E5" w:rsidRDefault="004E2CC0">
      <w:pPr>
        <w:pStyle w:val="ListParagraph"/>
        <w:numPr>
          <w:ilvl w:val="1"/>
          <w:numId w:val="92"/>
        </w:numPr>
        <w:tabs>
          <w:tab w:val="left" w:pos="764"/>
          <w:tab w:val="left" w:pos="790"/>
        </w:tabs>
        <w:spacing w:before="206" w:line="292" w:lineRule="auto"/>
        <w:ind w:right="389" w:hanging="400"/>
        <w:jc w:val="both"/>
        <w:rPr>
          <w:sz w:val="21"/>
        </w:rPr>
      </w:pPr>
      <w:r>
        <w:rPr>
          <w:w w:val="110"/>
          <w:sz w:val="21"/>
        </w:rPr>
        <w:t>If</w:t>
      </w:r>
      <w:r>
        <w:rPr>
          <w:spacing w:val="36"/>
          <w:w w:val="110"/>
          <w:sz w:val="21"/>
        </w:rPr>
        <w:t xml:space="preserve"> </w:t>
      </w:r>
      <w:r>
        <w:rPr>
          <w:w w:val="110"/>
          <w:sz w:val="21"/>
        </w:rPr>
        <w:t>the remaining gaming machine entitlements have not been transferred by the end of</w:t>
      </w:r>
      <w:r>
        <w:rPr>
          <w:spacing w:val="-2"/>
          <w:w w:val="110"/>
          <w:sz w:val="21"/>
        </w:rPr>
        <w:t xml:space="preserve"> </w:t>
      </w:r>
      <w:r>
        <w:rPr>
          <w:w w:val="110"/>
          <w:sz w:val="21"/>
        </w:rPr>
        <w:t>the</w:t>
      </w:r>
      <w:r>
        <w:rPr>
          <w:spacing w:val="-3"/>
          <w:w w:val="110"/>
          <w:sz w:val="21"/>
        </w:rPr>
        <w:t xml:space="preserve"> </w:t>
      </w:r>
      <w:r>
        <w:rPr>
          <w:w w:val="110"/>
          <w:sz w:val="21"/>
        </w:rPr>
        <w:t>further</w:t>
      </w:r>
      <w:r>
        <w:rPr>
          <w:spacing w:val="-3"/>
          <w:w w:val="110"/>
          <w:sz w:val="21"/>
        </w:rPr>
        <w:t xml:space="preserve"> </w:t>
      </w:r>
      <w:r>
        <w:rPr>
          <w:w w:val="110"/>
          <w:sz w:val="21"/>
        </w:rPr>
        <w:t>12-month period</w:t>
      </w:r>
      <w:r>
        <w:rPr>
          <w:spacing w:val="-3"/>
          <w:w w:val="110"/>
          <w:sz w:val="21"/>
        </w:rPr>
        <w:t xml:space="preserve"> </w:t>
      </w:r>
      <w:r>
        <w:rPr>
          <w:w w:val="110"/>
          <w:sz w:val="21"/>
        </w:rPr>
        <w:t>under</w:t>
      </w:r>
      <w:r>
        <w:rPr>
          <w:spacing w:val="-3"/>
          <w:w w:val="110"/>
          <w:sz w:val="21"/>
        </w:rPr>
        <w:t xml:space="preserve"> </w:t>
      </w:r>
      <w:r>
        <w:rPr>
          <w:w w:val="110"/>
          <w:sz w:val="21"/>
        </w:rPr>
        <w:t>subsection (3)</w:t>
      </w:r>
      <w:r>
        <w:rPr>
          <w:spacing w:val="-3"/>
          <w:w w:val="110"/>
          <w:sz w:val="21"/>
        </w:rPr>
        <w:t xml:space="preserve"> </w:t>
      </w:r>
      <w:r>
        <w:rPr>
          <w:w w:val="110"/>
          <w:sz w:val="21"/>
        </w:rPr>
        <w:t>the</w:t>
      </w:r>
      <w:r>
        <w:rPr>
          <w:spacing w:val="-3"/>
          <w:w w:val="110"/>
          <w:sz w:val="21"/>
        </w:rPr>
        <w:t xml:space="preserve"> </w:t>
      </w:r>
      <w:r>
        <w:rPr>
          <w:w w:val="110"/>
          <w:sz w:val="21"/>
        </w:rPr>
        <w:t>entitlements</w:t>
      </w:r>
      <w:r>
        <w:rPr>
          <w:spacing w:val="-3"/>
          <w:w w:val="110"/>
          <w:sz w:val="21"/>
        </w:rPr>
        <w:t xml:space="preserve"> </w:t>
      </w:r>
      <w:r>
        <w:rPr>
          <w:w w:val="110"/>
          <w:sz w:val="21"/>
        </w:rPr>
        <w:t>are</w:t>
      </w:r>
      <w:r>
        <w:rPr>
          <w:spacing w:val="-3"/>
          <w:w w:val="110"/>
          <w:sz w:val="21"/>
        </w:rPr>
        <w:t xml:space="preserve"> </w:t>
      </w:r>
      <w:r>
        <w:rPr>
          <w:w w:val="110"/>
          <w:sz w:val="21"/>
        </w:rPr>
        <w:t>forf</w:t>
      </w:r>
      <w:r>
        <w:rPr>
          <w:w w:val="110"/>
          <w:sz w:val="21"/>
        </w:rPr>
        <w:t>eited</w:t>
      </w:r>
      <w:r>
        <w:rPr>
          <w:spacing w:val="-3"/>
          <w:w w:val="110"/>
          <w:sz w:val="21"/>
        </w:rPr>
        <w:t xml:space="preserve"> </w:t>
      </w:r>
      <w:r>
        <w:rPr>
          <w:w w:val="110"/>
          <w:sz w:val="21"/>
        </w:rPr>
        <w:t>to the Authority.</w:t>
      </w:r>
    </w:p>
    <w:p w:rsidR="00C879E5" w:rsidRDefault="004E2CC0">
      <w:pPr>
        <w:pStyle w:val="ListParagraph"/>
        <w:numPr>
          <w:ilvl w:val="1"/>
          <w:numId w:val="92"/>
        </w:numPr>
        <w:tabs>
          <w:tab w:val="left" w:pos="790"/>
        </w:tabs>
        <w:spacing w:before="203"/>
        <w:ind w:left="790" w:hanging="426"/>
        <w:rPr>
          <w:sz w:val="21"/>
        </w:rPr>
      </w:pPr>
      <w:r>
        <w:rPr>
          <w:w w:val="110"/>
          <w:sz w:val="21"/>
        </w:rPr>
        <w:t>Any</w:t>
      </w:r>
      <w:r>
        <w:rPr>
          <w:spacing w:val="1"/>
          <w:w w:val="110"/>
          <w:sz w:val="21"/>
        </w:rPr>
        <w:t xml:space="preserve"> </w:t>
      </w:r>
      <w:r>
        <w:rPr>
          <w:w w:val="110"/>
          <w:sz w:val="21"/>
        </w:rPr>
        <w:t>levy</w:t>
      </w:r>
      <w:r>
        <w:rPr>
          <w:spacing w:val="1"/>
          <w:w w:val="110"/>
          <w:sz w:val="21"/>
        </w:rPr>
        <w:t xml:space="preserve"> </w:t>
      </w:r>
      <w:r>
        <w:rPr>
          <w:w w:val="110"/>
          <w:sz w:val="21"/>
        </w:rPr>
        <w:t>paid</w:t>
      </w:r>
      <w:r>
        <w:rPr>
          <w:spacing w:val="3"/>
          <w:w w:val="110"/>
          <w:sz w:val="21"/>
        </w:rPr>
        <w:t xml:space="preserve"> </w:t>
      </w:r>
      <w:r>
        <w:rPr>
          <w:w w:val="110"/>
          <w:sz w:val="21"/>
        </w:rPr>
        <w:t>under</w:t>
      </w:r>
      <w:r>
        <w:rPr>
          <w:spacing w:val="1"/>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is</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paid</w:t>
      </w:r>
      <w:r>
        <w:rPr>
          <w:spacing w:val="4"/>
          <w:w w:val="110"/>
          <w:sz w:val="21"/>
        </w:rPr>
        <w:t xml:space="preserve"> </w:t>
      </w:r>
      <w:r>
        <w:rPr>
          <w:w w:val="110"/>
          <w:sz w:val="21"/>
        </w:rPr>
        <w:t>into</w:t>
      </w:r>
      <w:r>
        <w:rPr>
          <w:spacing w:val="1"/>
          <w:w w:val="110"/>
          <w:sz w:val="21"/>
        </w:rPr>
        <w:t xml:space="preserve"> </w:t>
      </w:r>
      <w:r>
        <w:rPr>
          <w:w w:val="110"/>
          <w:sz w:val="21"/>
        </w:rPr>
        <w:t>the</w:t>
      </w:r>
      <w:r>
        <w:rPr>
          <w:spacing w:val="1"/>
          <w:w w:val="110"/>
          <w:sz w:val="21"/>
        </w:rPr>
        <w:t xml:space="preserve"> </w:t>
      </w:r>
      <w:r>
        <w:rPr>
          <w:w w:val="110"/>
          <w:sz w:val="21"/>
        </w:rPr>
        <w:t>Community</w:t>
      </w:r>
      <w:r>
        <w:rPr>
          <w:spacing w:val="5"/>
          <w:w w:val="110"/>
          <w:sz w:val="21"/>
        </w:rPr>
        <w:t xml:space="preserve"> </w:t>
      </w:r>
      <w:r>
        <w:rPr>
          <w:w w:val="110"/>
          <w:sz w:val="21"/>
        </w:rPr>
        <w:t>Development</w:t>
      </w:r>
      <w:r>
        <w:rPr>
          <w:spacing w:val="2"/>
          <w:w w:val="110"/>
          <w:sz w:val="21"/>
        </w:rPr>
        <w:t xml:space="preserve"> </w:t>
      </w:r>
      <w:r>
        <w:rPr>
          <w:spacing w:val="-2"/>
          <w:w w:val="110"/>
          <w:sz w:val="21"/>
        </w:rPr>
        <w:t>Fund.</w:t>
      </w:r>
    </w:p>
    <w:p w:rsidR="00C879E5" w:rsidRDefault="00C879E5">
      <w:pPr>
        <w:pStyle w:val="BodyText"/>
        <w:spacing w:before="23"/>
      </w:pPr>
    </w:p>
    <w:p w:rsidR="00C879E5" w:rsidRDefault="004E2CC0">
      <w:pPr>
        <w:pStyle w:val="Heading1"/>
        <w:spacing w:before="1"/>
      </w:pPr>
      <w:bookmarkStart w:id="55" w:name="Division_2A_Leasing_of_gaming_machine_en"/>
      <w:bookmarkStart w:id="56" w:name="_bookmark27"/>
      <w:bookmarkEnd w:id="55"/>
      <w:bookmarkEnd w:id="56"/>
      <w:r>
        <w:rPr>
          <w:w w:val="125"/>
        </w:rPr>
        <w:t>Division</w:t>
      </w:r>
      <w:r>
        <w:rPr>
          <w:spacing w:val="-1"/>
          <w:w w:val="125"/>
        </w:rPr>
        <w:t xml:space="preserve"> </w:t>
      </w:r>
      <w:r>
        <w:rPr>
          <w:w w:val="125"/>
        </w:rPr>
        <w:t>2A</w:t>
      </w:r>
      <w:r>
        <w:rPr>
          <w:spacing w:val="2"/>
          <w:w w:val="125"/>
        </w:rPr>
        <w:t xml:space="preserve"> </w:t>
      </w:r>
      <w:r>
        <w:rPr>
          <w:w w:val="125"/>
        </w:rPr>
        <w:t>Leasing of</w:t>
      </w:r>
      <w:r>
        <w:rPr>
          <w:spacing w:val="-1"/>
          <w:w w:val="125"/>
        </w:rPr>
        <w:t xml:space="preserve"> </w:t>
      </w:r>
      <w:r>
        <w:rPr>
          <w:w w:val="125"/>
        </w:rPr>
        <w:t>gaming</w:t>
      </w:r>
      <w:r>
        <w:rPr>
          <w:spacing w:val="2"/>
          <w:w w:val="125"/>
        </w:rPr>
        <w:t xml:space="preserve"> </w:t>
      </w:r>
      <w:r>
        <w:rPr>
          <w:w w:val="125"/>
        </w:rPr>
        <w:t xml:space="preserve">machine </w:t>
      </w:r>
      <w:r>
        <w:rPr>
          <w:spacing w:val="-2"/>
          <w:w w:val="125"/>
        </w:rPr>
        <w:t>entitlements</w:t>
      </w:r>
    </w:p>
    <w:p w:rsidR="00C879E5" w:rsidRDefault="004E2CC0">
      <w:pPr>
        <w:pStyle w:val="ListParagraph"/>
        <w:numPr>
          <w:ilvl w:val="0"/>
          <w:numId w:val="92"/>
        </w:numPr>
        <w:tabs>
          <w:tab w:val="left" w:pos="468"/>
        </w:tabs>
        <w:spacing w:before="260"/>
        <w:ind w:left="468" w:hanging="444"/>
        <w:rPr>
          <w:b/>
          <w:sz w:val="19"/>
        </w:rPr>
      </w:pPr>
      <w:bookmarkStart w:id="57" w:name="24_Leasing_of_gaming_machine_entitlement"/>
      <w:bookmarkStart w:id="58" w:name="_bookmark28"/>
      <w:bookmarkEnd w:id="57"/>
      <w:bookmarkEnd w:id="58"/>
      <w:r>
        <w:rPr>
          <w:b/>
          <w:w w:val="120"/>
          <w:sz w:val="19"/>
        </w:rPr>
        <w:t>Leasing</w:t>
      </w:r>
      <w:r>
        <w:rPr>
          <w:b/>
          <w:spacing w:val="5"/>
          <w:w w:val="120"/>
          <w:sz w:val="19"/>
        </w:rPr>
        <w:t xml:space="preserve"> </w:t>
      </w:r>
      <w:r>
        <w:rPr>
          <w:b/>
          <w:w w:val="120"/>
          <w:sz w:val="19"/>
        </w:rPr>
        <w:t>of</w:t>
      </w:r>
      <w:r>
        <w:rPr>
          <w:b/>
          <w:spacing w:val="6"/>
          <w:w w:val="120"/>
          <w:sz w:val="19"/>
        </w:rPr>
        <w:t xml:space="preserve"> </w:t>
      </w:r>
      <w:r>
        <w:rPr>
          <w:b/>
          <w:w w:val="120"/>
          <w:sz w:val="19"/>
        </w:rPr>
        <w:t>gaming</w:t>
      </w:r>
      <w:r>
        <w:rPr>
          <w:b/>
          <w:spacing w:val="6"/>
          <w:w w:val="120"/>
          <w:sz w:val="19"/>
        </w:rPr>
        <w:t xml:space="preserve"> </w:t>
      </w:r>
      <w:r>
        <w:rPr>
          <w:b/>
          <w:w w:val="120"/>
          <w:sz w:val="19"/>
        </w:rPr>
        <w:t>machine</w:t>
      </w:r>
      <w:r>
        <w:rPr>
          <w:b/>
          <w:spacing w:val="9"/>
          <w:w w:val="120"/>
          <w:sz w:val="19"/>
        </w:rPr>
        <w:t xml:space="preserve"> </w:t>
      </w:r>
      <w:r>
        <w:rPr>
          <w:b/>
          <w:w w:val="120"/>
          <w:sz w:val="19"/>
        </w:rPr>
        <w:t>entitlements</w:t>
      </w:r>
      <w:r>
        <w:rPr>
          <w:b/>
          <w:spacing w:val="5"/>
          <w:w w:val="120"/>
          <w:sz w:val="19"/>
        </w:rPr>
        <w:t xml:space="preserve"> </w:t>
      </w:r>
      <w:r>
        <w:rPr>
          <w:b/>
          <w:spacing w:val="-2"/>
          <w:w w:val="120"/>
          <w:sz w:val="19"/>
        </w:rPr>
        <w:t>permitted</w:t>
      </w:r>
    </w:p>
    <w:p w:rsidR="00C879E5" w:rsidRDefault="00C879E5">
      <w:pPr>
        <w:pStyle w:val="BodyText"/>
        <w:spacing w:before="32"/>
        <w:rPr>
          <w:b/>
          <w:sz w:val="19"/>
        </w:rPr>
      </w:pPr>
    </w:p>
    <w:p w:rsidR="00C879E5" w:rsidRDefault="004E2CC0">
      <w:pPr>
        <w:pStyle w:val="ListParagraph"/>
        <w:numPr>
          <w:ilvl w:val="1"/>
          <w:numId w:val="92"/>
        </w:numPr>
        <w:tabs>
          <w:tab w:val="left" w:pos="764"/>
          <w:tab w:val="left" w:pos="790"/>
        </w:tabs>
        <w:spacing w:line="292" w:lineRule="auto"/>
        <w:ind w:right="1203" w:hanging="400"/>
        <w:rPr>
          <w:sz w:val="21"/>
        </w:rPr>
      </w:pPr>
      <w:r>
        <w:rPr>
          <w:w w:val="110"/>
          <w:sz w:val="21"/>
        </w:rPr>
        <w:t>An</w:t>
      </w:r>
      <w:r>
        <w:rPr>
          <w:spacing w:val="27"/>
          <w:w w:val="110"/>
          <w:sz w:val="21"/>
        </w:rPr>
        <w:t xml:space="preserve"> </w:t>
      </w:r>
      <w:r>
        <w:rPr>
          <w:w w:val="110"/>
          <w:sz w:val="21"/>
        </w:rPr>
        <w:t>eligible hotel or eligible club can lease any (or all) of the gaming machine entitlements held by it.</w:t>
      </w:r>
    </w:p>
    <w:p w:rsidR="00C879E5" w:rsidRDefault="004E2CC0">
      <w:pPr>
        <w:pStyle w:val="ListParagraph"/>
        <w:numPr>
          <w:ilvl w:val="1"/>
          <w:numId w:val="92"/>
        </w:numPr>
        <w:tabs>
          <w:tab w:val="left" w:pos="764"/>
          <w:tab w:val="left" w:pos="790"/>
        </w:tabs>
        <w:spacing w:before="203" w:line="292" w:lineRule="auto"/>
        <w:ind w:right="244" w:hanging="400"/>
        <w:jc w:val="both"/>
        <w:rPr>
          <w:sz w:val="21"/>
        </w:rPr>
      </w:pPr>
      <w:r>
        <w:rPr>
          <w:w w:val="110"/>
          <w:sz w:val="21"/>
        </w:rPr>
        <w:t>A</w:t>
      </w:r>
      <w:r>
        <w:rPr>
          <w:spacing w:val="32"/>
          <w:w w:val="110"/>
          <w:sz w:val="21"/>
        </w:rPr>
        <w:t xml:space="preserve"> </w:t>
      </w:r>
      <w:r>
        <w:rPr>
          <w:w w:val="110"/>
          <w:sz w:val="21"/>
        </w:rPr>
        <w:t>gaming machine entitlement held by an eligible hotel can only be leased to another hotel (whether or not an eligible hotel), and a gaming machine entitlement held by an eligible club can only be leased to another club (whether or not an eligible club).</w:t>
      </w:r>
    </w:p>
    <w:p w:rsidR="00C879E5" w:rsidRDefault="004E2CC0">
      <w:pPr>
        <w:pStyle w:val="ListParagraph"/>
        <w:numPr>
          <w:ilvl w:val="1"/>
          <w:numId w:val="92"/>
        </w:numPr>
        <w:tabs>
          <w:tab w:val="left" w:pos="764"/>
          <w:tab w:val="left" w:pos="790"/>
        </w:tabs>
        <w:spacing w:before="203" w:line="292" w:lineRule="auto"/>
        <w:ind w:right="229" w:hanging="400"/>
        <w:jc w:val="both"/>
        <w:rPr>
          <w:sz w:val="21"/>
        </w:rPr>
      </w:pPr>
      <w:r>
        <w:rPr>
          <w:w w:val="110"/>
          <w:sz w:val="21"/>
        </w:rPr>
        <w:t>A</w:t>
      </w:r>
      <w:r>
        <w:rPr>
          <w:spacing w:val="40"/>
          <w:w w:val="110"/>
          <w:sz w:val="21"/>
        </w:rPr>
        <w:t xml:space="preserve"> </w:t>
      </w:r>
      <w:r>
        <w:rPr>
          <w:w w:val="110"/>
          <w:sz w:val="21"/>
        </w:rPr>
        <w:t>c</w:t>
      </w:r>
      <w:r>
        <w:rPr>
          <w:w w:val="110"/>
          <w:sz w:val="21"/>
        </w:rPr>
        <w:t xml:space="preserve">lub is an </w:t>
      </w:r>
      <w:r>
        <w:rPr>
          <w:b/>
          <w:i/>
          <w:w w:val="110"/>
          <w:sz w:val="21"/>
        </w:rPr>
        <w:t xml:space="preserve">eligible club </w:t>
      </w:r>
      <w:r>
        <w:rPr>
          <w:w w:val="110"/>
          <w:sz w:val="21"/>
        </w:rPr>
        <w:t>if the gaming machine threshold for the club premises does not exceed 30.</w:t>
      </w:r>
    </w:p>
    <w:p w:rsidR="00C879E5" w:rsidRDefault="004E2CC0">
      <w:pPr>
        <w:pStyle w:val="ListParagraph"/>
        <w:numPr>
          <w:ilvl w:val="1"/>
          <w:numId w:val="92"/>
        </w:numPr>
        <w:tabs>
          <w:tab w:val="left" w:pos="764"/>
          <w:tab w:val="left" w:pos="790"/>
        </w:tabs>
        <w:spacing w:before="203" w:line="292" w:lineRule="auto"/>
        <w:ind w:right="543" w:hanging="400"/>
        <w:rPr>
          <w:sz w:val="21"/>
        </w:rPr>
      </w:pPr>
      <w:r>
        <w:rPr>
          <w:w w:val="110"/>
          <w:sz w:val="21"/>
        </w:rPr>
        <w:t>A</w:t>
      </w:r>
      <w:r>
        <w:rPr>
          <w:spacing w:val="36"/>
          <w:w w:val="110"/>
          <w:sz w:val="21"/>
        </w:rPr>
        <w:t xml:space="preserve"> </w:t>
      </w:r>
      <w:r>
        <w:rPr>
          <w:w w:val="110"/>
          <w:sz w:val="21"/>
        </w:rPr>
        <w:t xml:space="preserve">hotel is an </w:t>
      </w:r>
      <w:r>
        <w:rPr>
          <w:b/>
          <w:i/>
          <w:w w:val="110"/>
          <w:sz w:val="21"/>
        </w:rPr>
        <w:t xml:space="preserve">eligible hotel </w:t>
      </w:r>
      <w:r>
        <w:rPr>
          <w:w w:val="110"/>
          <w:sz w:val="21"/>
        </w:rPr>
        <w:t>if the gaming machine threshold for the hotel does not exceed 10.</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92"/>
        </w:numPr>
        <w:tabs>
          <w:tab w:val="left" w:pos="764"/>
          <w:tab w:val="left" w:pos="790"/>
        </w:tabs>
        <w:spacing w:before="92" w:line="292" w:lineRule="auto"/>
        <w:ind w:right="271" w:hanging="400"/>
        <w:rPr>
          <w:sz w:val="21"/>
        </w:rPr>
      </w:pPr>
      <w:r>
        <w:rPr>
          <w:w w:val="110"/>
          <w:sz w:val="21"/>
        </w:rPr>
        <w:lastRenderedPageBreak/>
        <w:t>The</w:t>
      </w:r>
      <w:r>
        <w:rPr>
          <w:spacing w:val="35"/>
          <w:w w:val="110"/>
          <w:sz w:val="21"/>
        </w:rPr>
        <w:t xml:space="preserve"> </w:t>
      </w:r>
      <w:r>
        <w:rPr>
          <w:w w:val="110"/>
          <w:sz w:val="21"/>
        </w:rPr>
        <w:t xml:space="preserve">leasing of a gaming machine entitlement is not a transfer of the gaming machine entitlement and a gaming machine entitlement cannot be transferred while it is </w:t>
      </w:r>
      <w:r>
        <w:rPr>
          <w:spacing w:val="-2"/>
          <w:w w:val="110"/>
          <w:sz w:val="21"/>
        </w:rPr>
        <w:t>leased.</w:t>
      </w:r>
    </w:p>
    <w:p w:rsidR="00C879E5" w:rsidRDefault="004E2CC0">
      <w:pPr>
        <w:spacing w:before="51"/>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ight="193"/>
        <w:rPr>
          <w:sz w:val="16"/>
        </w:rPr>
      </w:pPr>
      <w:r>
        <w:rPr>
          <w:w w:val="115"/>
          <w:sz w:val="16"/>
        </w:rPr>
        <w:t>The requirements of Division 2 for the transfer of gaming machine entitlements (in</w:t>
      </w:r>
      <w:r>
        <w:rPr>
          <w:w w:val="115"/>
          <w:sz w:val="16"/>
        </w:rPr>
        <w:t>cluding requirements for the forfeiture of entitlements on transfer) do not apply to the leasing of gaming machine entitlements.</w:t>
      </w:r>
    </w:p>
    <w:p w:rsidR="00C879E5" w:rsidRDefault="00C879E5">
      <w:pPr>
        <w:pStyle w:val="BodyText"/>
        <w:spacing w:before="10"/>
        <w:rPr>
          <w:sz w:val="16"/>
        </w:rPr>
      </w:pPr>
    </w:p>
    <w:p w:rsidR="00C879E5" w:rsidRDefault="004E2CC0">
      <w:pPr>
        <w:pStyle w:val="ListParagraph"/>
        <w:numPr>
          <w:ilvl w:val="1"/>
          <w:numId w:val="92"/>
        </w:numPr>
        <w:tabs>
          <w:tab w:val="left" w:pos="790"/>
        </w:tabs>
        <w:ind w:left="790" w:hanging="426"/>
        <w:rPr>
          <w:sz w:val="21"/>
        </w:rPr>
      </w:pPr>
      <w:r>
        <w:rPr>
          <w:w w:val="110"/>
          <w:sz w:val="21"/>
        </w:rPr>
        <w:t>The</w:t>
      </w:r>
      <w:r>
        <w:rPr>
          <w:spacing w:val="2"/>
          <w:w w:val="110"/>
          <w:sz w:val="21"/>
        </w:rPr>
        <w:t xml:space="preserve"> </w:t>
      </w:r>
      <w:r>
        <w:rPr>
          <w:w w:val="110"/>
          <w:sz w:val="21"/>
        </w:rPr>
        <w:t>subleasing</w:t>
      </w:r>
      <w:r>
        <w:rPr>
          <w:spacing w:val="6"/>
          <w:w w:val="110"/>
          <w:sz w:val="21"/>
        </w:rPr>
        <w:t xml:space="preserve"> </w:t>
      </w:r>
      <w:r>
        <w:rPr>
          <w:w w:val="110"/>
          <w:sz w:val="21"/>
        </w:rPr>
        <w:t>of</w:t>
      </w:r>
      <w:r>
        <w:rPr>
          <w:spacing w:val="4"/>
          <w:w w:val="110"/>
          <w:sz w:val="21"/>
        </w:rPr>
        <w:t xml:space="preserve"> </w:t>
      </w:r>
      <w:r>
        <w:rPr>
          <w:w w:val="110"/>
          <w:sz w:val="21"/>
        </w:rPr>
        <w:t>a</w:t>
      </w:r>
      <w:r>
        <w:rPr>
          <w:spacing w:val="3"/>
          <w:w w:val="110"/>
          <w:sz w:val="21"/>
        </w:rPr>
        <w:t xml:space="preserve"> </w:t>
      </w:r>
      <w:r>
        <w:rPr>
          <w:w w:val="110"/>
          <w:sz w:val="21"/>
        </w:rPr>
        <w:t>gaming</w:t>
      </w:r>
      <w:r>
        <w:rPr>
          <w:spacing w:val="3"/>
          <w:w w:val="110"/>
          <w:sz w:val="21"/>
        </w:rPr>
        <w:t xml:space="preserve"> </w:t>
      </w:r>
      <w:r>
        <w:rPr>
          <w:w w:val="110"/>
          <w:sz w:val="21"/>
        </w:rPr>
        <w:t>machine</w:t>
      </w:r>
      <w:r>
        <w:rPr>
          <w:spacing w:val="6"/>
          <w:w w:val="110"/>
          <w:sz w:val="21"/>
        </w:rPr>
        <w:t xml:space="preserve"> </w:t>
      </w:r>
      <w:r>
        <w:rPr>
          <w:w w:val="110"/>
          <w:sz w:val="21"/>
        </w:rPr>
        <w:t>entitlement</w:t>
      </w:r>
      <w:r>
        <w:rPr>
          <w:spacing w:val="4"/>
          <w:w w:val="110"/>
          <w:sz w:val="21"/>
        </w:rPr>
        <w:t xml:space="preserve"> </w:t>
      </w:r>
      <w:r>
        <w:rPr>
          <w:w w:val="110"/>
          <w:sz w:val="21"/>
        </w:rPr>
        <w:t>is</w:t>
      </w:r>
      <w:r>
        <w:rPr>
          <w:spacing w:val="3"/>
          <w:w w:val="110"/>
          <w:sz w:val="21"/>
        </w:rPr>
        <w:t xml:space="preserve"> </w:t>
      </w:r>
      <w:r>
        <w:rPr>
          <w:w w:val="110"/>
          <w:sz w:val="21"/>
        </w:rPr>
        <w:t>not</w:t>
      </w:r>
      <w:r>
        <w:rPr>
          <w:spacing w:val="6"/>
          <w:w w:val="110"/>
          <w:sz w:val="21"/>
        </w:rPr>
        <w:t xml:space="preserve"> </w:t>
      </w:r>
      <w:r>
        <w:rPr>
          <w:spacing w:val="-2"/>
          <w:w w:val="110"/>
          <w:sz w:val="21"/>
        </w:rPr>
        <w:t>permitted.</w:t>
      </w:r>
    </w:p>
    <w:p w:rsidR="00C879E5" w:rsidRDefault="00C879E5">
      <w:pPr>
        <w:pStyle w:val="BodyText"/>
        <w:spacing w:before="9"/>
      </w:pPr>
    </w:p>
    <w:p w:rsidR="00C879E5" w:rsidRDefault="004E2CC0">
      <w:pPr>
        <w:pStyle w:val="ListParagraph"/>
        <w:numPr>
          <w:ilvl w:val="0"/>
          <w:numId w:val="92"/>
        </w:numPr>
        <w:tabs>
          <w:tab w:val="left" w:pos="468"/>
        </w:tabs>
        <w:ind w:left="468" w:hanging="444"/>
        <w:rPr>
          <w:b/>
          <w:sz w:val="19"/>
        </w:rPr>
      </w:pPr>
      <w:bookmarkStart w:id="59" w:name="25_Lease_requires_approval_of_Authority"/>
      <w:bookmarkStart w:id="60" w:name="_bookmark29"/>
      <w:bookmarkEnd w:id="59"/>
      <w:bookmarkEnd w:id="60"/>
      <w:r>
        <w:rPr>
          <w:b/>
          <w:w w:val="120"/>
          <w:sz w:val="19"/>
        </w:rPr>
        <w:t>Lease</w:t>
      </w:r>
      <w:r>
        <w:rPr>
          <w:b/>
          <w:spacing w:val="-3"/>
          <w:w w:val="120"/>
          <w:sz w:val="19"/>
        </w:rPr>
        <w:t xml:space="preserve"> </w:t>
      </w:r>
      <w:r>
        <w:rPr>
          <w:b/>
          <w:w w:val="120"/>
          <w:sz w:val="19"/>
        </w:rPr>
        <w:t>requires</w:t>
      </w:r>
      <w:r>
        <w:rPr>
          <w:b/>
          <w:spacing w:val="-2"/>
          <w:w w:val="120"/>
          <w:sz w:val="19"/>
        </w:rPr>
        <w:t xml:space="preserve"> </w:t>
      </w:r>
      <w:r>
        <w:rPr>
          <w:b/>
          <w:w w:val="120"/>
          <w:sz w:val="19"/>
        </w:rPr>
        <w:t>approval of</w:t>
      </w:r>
      <w:r>
        <w:rPr>
          <w:b/>
          <w:spacing w:val="-3"/>
          <w:w w:val="120"/>
          <w:sz w:val="19"/>
        </w:rPr>
        <w:t xml:space="preserve"> </w:t>
      </w:r>
      <w:r>
        <w:rPr>
          <w:b/>
          <w:spacing w:val="-2"/>
          <w:w w:val="120"/>
          <w:sz w:val="19"/>
        </w:rPr>
        <w:t>Authority</w:t>
      </w:r>
    </w:p>
    <w:p w:rsidR="00C879E5" w:rsidRDefault="00C879E5">
      <w:pPr>
        <w:pStyle w:val="BodyText"/>
        <w:spacing w:before="32"/>
        <w:rPr>
          <w:b/>
          <w:sz w:val="19"/>
        </w:rPr>
      </w:pPr>
    </w:p>
    <w:p w:rsidR="00C879E5" w:rsidRDefault="004E2CC0">
      <w:pPr>
        <w:pStyle w:val="ListParagraph"/>
        <w:numPr>
          <w:ilvl w:val="1"/>
          <w:numId w:val="92"/>
        </w:numPr>
        <w:tabs>
          <w:tab w:val="left" w:pos="764"/>
          <w:tab w:val="left" w:pos="790"/>
        </w:tabs>
        <w:spacing w:line="292" w:lineRule="auto"/>
        <w:ind w:right="177" w:hanging="400"/>
        <w:rPr>
          <w:sz w:val="21"/>
        </w:rPr>
      </w:pPr>
      <w:r>
        <w:rPr>
          <w:w w:val="110"/>
          <w:sz w:val="21"/>
        </w:rPr>
        <w:t>A</w:t>
      </w:r>
      <w:r>
        <w:rPr>
          <w:spacing w:val="40"/>
          <w:w w:val="110"/>
          <w:sz w:val="21"/>
        </w:rPr>
        <w:t xml:space="preserve"> </w:t>
      </w:r>
      <w:r>
        <w:rPr>
          <w:w w:val="110"/>
          <w:sz w:val="21"/>
        </w:rPr>
        <w:t>lease of a gaming machine entitlement does not have any effect unless the lease is approved by the Authority and complies with the requirements of this Division and any requirements of the regulations.</w:t>
      </w:r>
    </w:p>
    <w:p w:rsidR="00C879E5" w:rsidRDefault="004E2CC0">
      <w:pPr>
        <w:pStyle w:val="ListParagraph"/>
        <w:numPr>
          <w:ilvl w:val="1"/>
          <w:numId w:val="92"/>
        </w:numPr>
        <w:tabs>
          <w:tab w:val="left" w:pos="764"/>
          <w:tab w:val="left" w:pos="790"/>
        </w:tabs>
        <w:spacing w:before="204" w:line="292" w:lineRule="auto"/>
        <w:ind w:right="412" w:hanging="400"/>
        <w:rPr>
          <w:sz w:val="21"/>
        </w:rPr>
      </w:pPr>
      <w:r>
        <w:rPr>
          <w:w w:val="110"/>
          <w:sz w:val="21"/>
        </w:rPr>
        <w:t>A</w:t>
      </w:r>
      <w:r>
        <w:rPr>
          <w:spacing w:val="36"/>
          <w:w w:val="110"/>
          <w:sz w:val="21"/>
        </w:rPr>
        <w:t xml:space="preserve"> </w:t>
      </w:r>
      <w:r>
        <w:rPr>
          <w:w w:val="110"/>
          <w:sz w:val="21"/>
        </w:rPr>
        <w:t>lease of a gaming machine entitlement cannot be vari</w:t>
      </w:r>
      <w:r>
        <w:rPr>
          <w:w w:val="110"/>
          <w:sz w:val="21"/>
        </w:rPr>
        <w:t>ed so as to change the term of the lease or the number of gaming machine entitlements leased except with the approval of the Authority.</w:t>
      </w:r>
    </w:p>
    <w:p w:rsidR="00C879E5" w:rsidRDefault="004E2CC0">
      <w:pPr>
        <w:pStyle w:val="ListParagraph"/>
        <w:numPr>
          <w:ilvl w:val="1"/>
          <w:numId w:val="92"/>
        </w:numPr>
        <w:tabs>
          <w:tab w:val="left" w:pos="764"/>
          <w:tab w:val="left" w:pos="790"/>
        </w:tabs>
        <w:spacing w:before="203" w:line="292" w:lineRule="auto"/>
        <w:ind w:right="761" w:hanging="400"/>
        <w:rPr>
          <w:sz w:val="21"/>
        </w:rPr>
      </w:pPr>
      <w:r>
        <w:rPr>
          <w:w w:val="110"/>
          <w:sz w:val="21"/>
        </w:rPr>
        <w:t>The</w:t>
      </w:r>
      <w:r>
        <w:rPr>
          <w:spacing w:val="40"/>
          <w:w w:val="110"/>
          <w:sz w:val="21"/>
        </w:rPr>
        <w:t xml:space="preserve"> </w:t>
      </w:r>
      <w:r>
        <w:rPr>
          <w:w w:val="110"/>
          <w:sz w:val="21"/>
        </w:rPr>
        <w:t>termination of a lease of a gaming machine entitlement otherwise than by expiration</w:t>
      </w:r>
      <w:r>
        <w:rPr>
          <w:spacing w:val="-9"/>
          <w:w w:val="110"/>
          <w:sz w:val="21"/>
        </w:rPr>
        <w:t xml:space="preserve"> </w:t>
      </w:r>
      <w:r>
        <w:rPr>
          <w:w w:val="110"/>
          <w:sz w:val="21"/>
        </w:rPr>
        <w:t>of</w:t>
      </w:r>
      <w:r>
        <w:rPr>
          <w:spacing w:val="-8"/>
          <w:w w:val="110"/>
          <w:sz w:val="21"/>
        </w:rPr>
        <w:t xml:space="preserve"> </w:t>
      </w:r>
      <w:r>
        <w:rPr>
          <w:w w:val="110"/>
          <w:sz w:val="21"/>
        </w:rPr>
        <w:t>the</w:t>
      </w:r>
      <w:r>
        <w:rPr>
          <w:spacing w:val="-6"/>
          <w:w w:val="110"/>
          <w:sz w:val="21"/>
        </w:rPr>
        <w:t xml:space="preserve"> </w:t>
      </w:r>
      <w:r>
        <w:rPr>
          <w:w w:val="110"/>
          <w:sz w:val="21"/>
        </w:rPr>
        <w:t>term</w:t>
      </w:r>
      <w:r>
        <w:rPr>
          <w:spacing w:val="-9"/>
          <w:w w:val="110"/>
          <w:sz w:val="21"/>
        </w:rPr>
        <w:t xml:space="preserve"> </w:t>
      </w:r>
      <w:r>
        <w:rPr>
          <w:w w:val="110"/>
          <w:sz w:val="21"/>
        </w:rPr>
        <w:t>of</w:t>
      </w:r>
      <w:r>
        <w:rPr>
          <w:spacing w:val="-8"/>
          <w:w w:val="110"/>
          <w:sz w:val="21"/>
        </w:rPr>
        <w:t xml:space="preserve"> </w:t>
      </w:r>
      <w:r>
        <w:rPr>
          <w:w w:val="110"/>
          <w:sz w:val="21"/>
        </w:rPr>
        <w:t>the</w:t>
      </w:r>
      <w:r>
        <w:rPr>
          <w:spacing w:val="-9"/>
          <w:w w:val="110"/>
          <w:sz w:val="21"/>
        </w:rPr>
        <w:t xml:space="preserve"> </w:t>
      </w:r>
      <w:r>
        <w:rPr>
          <w:w w:val="110"/>
          <w:sz w:val="21"/>
        </w:rPr>
        <w:t>lease</w:t>
      </w:r>
      <w:r>
        <w:rPr>
          <w:spacing w:val="-9"/>
          <w:w w:val="110"/>
          <w:sz w:val="21"/>
        </w:rPr>
        <w:t xml:space="preserve"> </w:t>
      </w:r>
      <w:r>
        <w:rPr>
          <w:w w:val="110"/>
          <w:sz w:val="21"/>
        </w:rPr>
        <w:t>does</w:t>
      </w:r>
      <w:r>
        <w:rPr>
          <w:spacing w:val="-6"/>
          <w:w w:val="110"/>
          <w:sz w:val="21"/>
        </w:rPr>
        <w:t xml:space="preserve"> </w:t>
      </w:r>
      <w:r>
        <w:rPr>
          <w:w w:val="110"/>
          <w:sz w:val="21"/>
        </w:rPr>
        <w:t>no</w:t>
      </w:r>
      <w:r>
        <w:rPr>
          <w:w w:val="110"/>
          <w:sz w:val="21"/>
        </w:rPr>
        <w:t>t</w:t>
      </w:r>
      <w:r>
        <w:rPr>
          <w:spacing w:val="-8"/>
          <w:w w:val="110"/>
          <w:sz w:val="21"/>
        </w:rPr>
        <w:t xml:space="preserve"> </w:t>
      </w:r>
      <w:r>
        <w:rPr>
          <w:w w:val="110"/>
          <w:sz w:val="21"/>
        </w:rPr>
        <w:t>have</w:t>
      </w:r>
      <w:r>
        <w:rPr>
          <w:spacing w:val="-9"/>
          <w:w w:val="110"/>
          <w:sz w:val="21"/>
        </w:rPr>
        <w:t xml:space="preserve"> </w:t>
      </w:r>
      <w:r>
        <w:rPr>
          <w:w w:val="110"/>
          <w:sz w:val="21"/>
        </w:rPr>
        <w:t>effect</w:t>
      </w:r>
      <w:r>
        <w:rPr>
          <w:spacing w:val="-8"/>
          <w:w w:val="110"/>
          <w:sz w:val="21"/>
        </w:rPr>
        <w:t xml:space="preserve"> </w:t>
      </w:r>
      <w:r>
        <w:rPr>
          <w:w w:val="110"/>
          <w:sz w:val="21"/>
        </w:rPr>
        <w:t>until</w:t>
      </w:r>
      <w:r>
        <w:rPr>
          <w:spacing w:val="-6"/>
          <w:w w:val="110"/>
          <w:sz w:val="21"/>
        </w:rPr>
        <w:t xml:space="preserve"> </w:t>
      </w:r>
      <w:r>
        <w:rPr>
          <w:w w:val="110"/>
          <w:sz w:val="21"/>
        </w:rPr>
        <w:t>written</w:t>
      </w:r>
      <w:r>
        <w:rPr>
          <w:spacing w:val="-9"/>
          <w:w w:val="110"/>
          <w:sz w:val="21"/>
        </w:rPr>
        <w:t xml:space="preserve"> </w:t>
      </w:r>
      <w:r>
        <w:rPr>
          <w:w w:val="110"/>
          <w:sz w:val="21"/>
        </w:rPr>
        <w:t>notice</w:t>
      </w:r>
      <w:r>
        <w:rPr>
          <w:spacing w:val="-9"/>
          <w:w w:val="110"/>
          <w:sz w:val="21"/>
        </w:rPr>
        <w:t xml:space="preserve"> </w:t>
      </w:r>
      <w:r>
        <w:rPr>
          <w:w w:val="110"/>
          <w:sz w:val="21"/>
        </w:rPr>
        <w:t>of</w:t>
      </w:r>
      <w:r>
        <w:rPr>
          <w:spacing w:val="-6"/>
          <w:w w:val="110"/>
          <w:sz w:val="21"/>
        </w:rPr>
        <w:t xml:space="preserve"> </w:t>
      </w:r>
      <w:r>
        <w:rPr>
          <w:w w:val="110"/>
          <w:sz w:val="21"/>
        </w:rPr>
        <w:t>the termination has been given to the Authority by the lessor and lessee.</w:t>
      </w:r>
    </w:p>
    <w:p w:rsidR="00C879E5" w:rsidRDefault="004E2CC0">
      <w:pPr>
        <w:pStyle w:val="ListParagraph"/>
        <w:numPr>
          <w:ilvl w:val="1"/>
          <w:numId w:val="92"/>
        </w:numPr>
        <w:tabs>
          <w:tab w:val="left" w:pos="764"/>
          <w:tab w:val="left" w:pos="790"/>
        </w:tabs>
        <w:spacing w:before="204" w:line="292" w:lineRule="auto"/>
        <w:ind w:right="1242" w:hanging="400"/>
        <w:rPr>
          <w:sz w:val="21"/>
        </w:rPr>
      </w:pPr>
      <w:r>
        <w:rPr>
          <w:w w:val="110"/>
          <w:sz w:val="21"/>
        </w:rPr>
        <w:t>An</w:t>
      </w:r>
      <w:r>
        <w:rPr>
          <w:spacing w:val="28"/>
          <w:w w:val="110"/>
          <w:sz w:val="21"/>
        </w:rPr>
        <w:t xml:space="preserve"> </w:t>
      </w:r>
      <w:r>
        <w:rPr>
          <w:w w:val="110"/>
          <w:sz w:val="21"/>
        </w:rPr>
        <w:t>application for the Authority’s approval of the lease of a gaming machine entitlement must—</w:t>
      </w:r>
    </w:p>
    <w:p w:rsidR="00C879E5" w:rsidRDefault="004E2CC0">
      <w:pPr>
        <w:pStyle w:val="ListParagraph"/>
        <w:numPr>
          <w:ilvl w:val="2"/>
          <w:numId w:val="92"/>
        </w:numPr>
        <w:tabs>
          <w:tab w:val="left" w:pos="1185"/>
        </w:tabs>
        <w:spacing w:before="162"/>
        <w:ind w:left="1185" w:hanging="421"/>
        <w:rPr>
          <w:sz w:val="21"/>
        </w:rPr>
      </w:pPr>
      <w:r>
        <w:rPr>
          <w:w w:val="110"/>
          <w:sz w:val="21"/>
        </w:rPr>
        <w:t>be</w:t>
      </w:r>
      <w:r>
        <w:rPr>
          <w:spacing w:val="-4"/>
          <w:w w:val="110"/>
          <w:sz w:val="21"/>
        </w:rPr>
        <w:t xml:space="preserve"> </w:t>
      </w:r>
      <w:r>
        <w:rPr>
          <w:w w:val="110"/>
          <w:sz w:val="21"/>
        </w:rPr>
        <w:t>accompanied</w:t>
      </w:r>
      <w:r>
        <w:rPr>
          <w:spacing w:val="1"/>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w w:val="110"/>
          <w:sz w:val="21"/>
        </w:rPr>
        <w:t>fee</w:t>
      </w:r>
      <w:r>
        <w:rPr>
          <w:spacing w:val="-4"/>
          <w:w w:val="110"/>
          <w:sz w:val="21"/>
        </w:rPr>
        <w:t xml:space="preserve"> </w:t>
      </w:r>
      <w:r>
        <w:rPr>
          <w:w w:val="110"/>
          <w:sz w:val="21"/>
        </w:rPr>
        <w:t>(if</w:t>
      </w:r>
      <w:r>
        <w:rPr>
          <w:spacing w:val="-2"/>
          <w:w w:val="110"/>
          <w:sz w:val="21"/>
        </w:rPr>
        <w:t xml:space="preserve"> </w:t>
      </w:r>
      <w:r>
        <w:rPr>
          <w:w w:val="110"/>
          <w:sz w:val="21"/>
        </w:rPr>
        <w:t>any)</w:t>
      </w:r>
      <w:r>
        <w:rPr>
          <w:spacing w:val="1"/>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the regulations,</w:t>
      </w:r>
      <w:r>
        <w:rPr>
          <w:spacing w:val="-3"/>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2"/>
        </w:numPr>
        <w:tabs>
          <w:tab w:val="left" w:pos="1164"/>
          <w:tab w:val="left" w:pos="1190"/>
        </w:tabs>
        <w:spacing w:line="292" w:lineRule="auto"/>
        <w:ind w:left="1164" w:right="569" w:hanging="400"/>
        <w:rPr>
          <w:sz w:val="21"/>
        </w:rPr>
      </w:pPr>
      <w:r>
        <w:rPr>
          <w:w w:val="115"/>
          <w:sz w:val="21"/>
        </w:rPr>
        <w:t>be</w:t>
      </w:r>
      <w:r>
        <w:rPr>
          <w:spacing w:val="-15"/>
          <w:w w:val="115"/>
          <w:sz w:val="21"/>
        </w:rPr>
        <w:t xml:space="preserve"> </w:t>
      </w:r>
      <w:r>
        <w:rPr>
          <w:w w:val="115"/>
          <w:sz w:val="21"/>
        </w:rPr>
        <w:t>accompanied</w:t>
      </w:r>
      <w:r>
        <w:rPr>
          <w:spacing w:val="-18"/>
          <w:w w:val="115"/>
          <w:sz w:val="21"/>
        </w:rPr>
        <w:t xml:space="preserve"> </w:t>
      </w:r>
      <w:r>
        <w:rPr>
          <w:w w:val="115"/>
          <w:sz w:val="21"/>
        </w:rPr>
        <w:t>by</w:t>
      </w:r>
      <w:r>
        <w:rPr>
          <w:spacing w:val="-18"/>
          <w:w w:val="115"/>
          <w:sz w:val="21"/>
        </w:rPr>
        <w:t xml:space="preserve"> </w:t>
      </w:r>
      <w:r>
        <w:rPr>
          <w:w w:val="115"/>
          <w:sz w:val="21"/>
        </w:rPr>
        <w:t>such</w:t>
      </w:r>
      <w:r>
        <w:rPr>
          <w:spacing w:val="-18"/>
          <w:w w:val="115"/>
          <w:sz w:val="21"/>
        </w:rPr>
        <w:t xml:space="preserve"> </w:t>
      </w:r>
      <w:r>
        <w:rPr>
          <w:w w:val="115"/>
          <w:sz w:val="21"/>
        </w:rPr>
        <w:t>particulars</w:t>
      </w:r>
      <w:r>
        <w:rPr>
          <w:spacing w:val="-18"/>
          <w:w w:val="115"/>
          <w:sz w:val="21"/>
        </w:rPr>
        <w:t xml:space="preserve"> </w:t>
      </w:r>
      <w:r>
        <w:rPr>
          <w:w w:val="115"/>
          <w:sz w:val="21"/>
        </w:rPr>
        <w:t>or</w:t>
      </w:r>
      <w:r>
        <w:rPr>
          <w:spacing w:val="-19"/>
          <w:w w:val="115"/>
          <w:sz w:val="21"/>
        </w:rPr>
        <w:t xml:space="preserve"> </w:t>
      </w:r>
      <w:r>
        <w:rPr>
          <w:w w:val="115"/>
          <w:sz w:val="21"/>
        </w:rPr>
        <w:t>other</w:t>
      </w:r>
      <w:r>
        <w:rPr>
          <w:spacing w:val="-18"/>
          <w:w w:val="115"/>
          <w:sz w:val="21"/>
        </w:rPr>
        <w:t xml:space="preserve"> </w:t>
      </w:r>
      <w:r>
        <w:rPr>
          <w:w w:val="115"/>
          <w:sz w:val="21"/>
        </w:rPr>
        <w:t>matter</w:t>
      </w:r>
      <w:r>
        <w:rPr>
          <w:spacing w:val="-18"/>
          <w:w w:val="115"/>
          <w:sz w:val="21"/>
        </w:rPr>
        <w:t xml:space="preserve"> </w:t>
      </w:r>
      <w:r>
        <w:rPr>
          <w:w w:val="115"/>
          <w:sz w:val="21"/>
        </w:rPr>
        <w:t>as</w:t>
      </w:r>
      <w:r>
        <w:rPr>
          <w:spacing w:val="-18"/>
          <w:w w:val="115"/>
          <w:sz w:val="21"/>
        </w:rPr>
        <w:t xml:space="preserve"> </w:t>
      </w:r>
      <w:r>
        <w:rPr>
          <w:w w:val="115"/>
          <w:sz w:val="21"/>
        </w:rPr>
        <w:t>may</w:t>
      </w:r>
      <w:r>
        <w:rPr>
          <w:spacing w:val="-18"/>
          <w:w w:val="115"/>
          <w:sz w:val="21"/>
        </w:rPr>
        <w:t xml:space="preserve"> </w:t>
      </w:r>
      <w:r>
        <w:rPr>
          <w:w w:val="115"/>
          <w:sz w:val="21"/>
        </w:rPr>
        <w:t>be</w:t>
      </w:r>
      <w:r>
        <w:rPr>
          <w:spacing w:val="-18"/>
          <w:w w:val="115"/>
          <w:sz w:val="21"/>
        </w:rPr>
        <w:t xml:space="preserve"> </w:t>
      </w:r>
      <w:r>
        <w:rPr>
          <w:w w:val="115"/>
          <w:sz w:val="21"/>
        </w:rPr>
        <w:t>required</w:t>
      </w:r>
      <w:r>
        <w:rPr>
          <w:spacing w:val="-19"/>
          <w:w w:val="115"/>
          <w:sz w:val="21"/>
        </w:rPr>
        <w:t xml:space="preserve"> </w:t>
      </w:r>
      <w:r>
        <w:rPr>
          <w:w w:val="115"/>
          <w:sz w:val="21"/>
        </w:rPr>
        <w:t>by</w:t>
      </w:r>
      <w:r>
        <w:rPr>
          <w:spacing w:val="-18"/>
          <w:w w:val="115"/>
          <w:sz w:val="21"/>
        </w:rPr>
        <w:t xml:space="preserve"> </w:t>
      </w:r>
      <w:r>
        <w:rPr>
          <w:w w:val="115"/>
          <w:sz w:val="21"/>
        </w:rPr>
        <w:t>the Authority</w:t>
      </w:r>
      <w:r>
        <w:rPr>
          <w:spacing w:val="-15"/>
          <w:w w:val="115"/>
          <w:sz w:val="21"/>
        </w:rPr>
        <w:t xml:space="preserve"> </w:t>
      </w:r>
      <w:r>
        <w:rPr>
          <w:w w:val="115"/>
          <w:sz w:val="21"/>
        </w:rPr>
        <w:t>in</w:t>
      </w:r>
      <w:r>
        <w:rPr>
          <w:spacing w:val="-15"/>
          <w:w w:val="115"/>
          <w:sz w:val="21"/>
        </w:rPr>
        <w:t xml:space="preserve"> </w:t>
      </w:r>
      <w:r>
        <w:rPr>
          <w:w w:val="115"/>
          <w:sz w:val="21"/>
        </w:rPr>
        <w:t>relation</w:t>
      </w:r>
      <w:r>
        <w:rPr>
          <w:spacing w:val="-15"/>
          <w:w w:val="115"/>
          <w:sz w:val="21"/>
        </w:rPr>
        <w:t xml:space="preserve"> </w:t>
      </w:r>
      <w:r>
        <w:rPr>
          <w:w w:val="115"/>
          <w:sz w:val="21"/>
        </w:rPr>
        <w:t>to</w:t>
      </w:r>
      <w:r>
        <w:rPr>
          <w:spacing w:val="-15"/>
          <w:w w:val="115"/>
          <w:sz w:val="21"/>
        </w:rPr>
        <w:t xml:space="preserve"> </w:t>
      </w:r>
      <w:r>
        <w:rPr>
          <w:w w:val="115"/>
          <w:sz w:val="21"/>
        </w:rPr>
        <w:t>the</w:t>
      </w:r>
      <w:r>
        <w:rPr>
          <w:spacing w:val="-15"/>
          <w:w w:val="115"/>
          <w:sz w:val="21"/>
        </w:rPr>
        <w:t xml:space="preserve"> </w:t>
      </w:r>
      <w:r>
        <w:rPr>
          <w:w w:val="115"/>
          <w:sz w:val="21"/>
        </w:rPr>
        <w:t>proposed</w:t>
      </w:r>
      <w:r>
        <w:rPr>
          <w:spacing w:val="-15"/>
          <w:w w:val="115"/>
          <w:sz w:val="21"/>
        </w:rPr>
        <w:t xml:space="preserve"> </w:t>
      </w:r>
      <w:r>
        <w:rPr>
          <w:w w:val="115"/>
          <w:sz w:val="21"/>
        </w:rPr>
        <w:t>lease,</w:t>
      </w:r>
      <w:r>
        <w:rPr>
          <w:spacing w:val="-13"/>
          <w:w w:val="115"/>
          <w:sz w:val="21"/>
        </w:rPr>
        <w:t xml:space="preserve"> </w:t>
      </w:r>
      <w:r>
        <w:rPr>
          <w:w w:val="115"/>
          <w:sz w:val="21"/>
        </w:rPr>
        <w:t>and</w:t>
      </w:r>
    </w:p>
    <w:p w:rsidR="00C879E5" w:rsidRDefault="004E2CC0">
      <w:pPr>
        <w:pStyle w:val="ListParagraph"/>
        <w:numPr>
          <w:ilvl w:val="2"/>
          <w:numId w:val="92"/>
        </w:numPr>
        <w:tabs>
          <w:tab w:val="left" w:pos="1164"/>
          <w:tab w:val="left" w:pos="1172"/>
        </w:tabs>
        <w:spacing w:before="203" w:line="292" w:lineRule="auto"/>
        <w:ind w:left="1164" w:right="226" w:hanging="400"/>
        <w:rPr>
          <w:sz w:val="21"/>
        </w:rPr>
      </w:pPr>
      <w:r>
        <w:rPr>
          <w:w w:val="110"/>
          <w:sz w:val="21"/>
        </w:rPr>
        <w:t>in</w:t>
      </w:r>
      <w:r>
        <w:rPr>
          <w:spacing w:val="71"/>
          <w:w w:val="110"/>
          <w:sz w:val="21"/>
        </w:rPr>
        <w:t xml:space="preserve"> </w:t>
      </w:r>
      <w:r>
        <w:rPr>
          <w:w w:val="110"/>
          <w:sz w:val="21"/>
        </w:rPr>
        <w:t>the</w:t>
      </w:r>
      <w:r>
        <w:rPr>
          <w:spacing w:val="58"/>
          <w:w w:val="110"/>
          <w:sz w:val="21"/>
        </w:rPr>
        <w:t xml:space="preserve"> </w:t>
      </w:r>
      <w:r>
        <w:rPr>
          <w:w w:val="110"/>
          <w:sz w:val="21"/>
        </w:rPr>
        <w:t>case</w:t>
      </w:r>
      <w:r>
        <w:rPr>
          <w:spacing w:val="58"/>
          <w:w w:val="110"/>
          <w:sz w:val="21"/>
        </w:rPr>
        <w:t xml:space="preserve"> </w:t>
      </w:r>
      <w:r>
        <w:rPr>
          <w:w w:val="110"/>
          <w:sz w:val="21"/>
        </w:rPr>
        <w:t>of</w:t>
      </w:r>
      <w:r>
        <w:rPr>
          <w:spacing w:val="64"/>
          <w:w w:val="110"/>
          <w:sz w:val="21"/>
        </w:rPr>
        <w:t xml:space="preserve"> </w:t>
      </w:r>
      <w:r>
        <w:rPr>
          <w:w w:val="110"/>
          <w:sz w:val="21"/>
        </w:rPr>
        <w:t>an</w:t>
      </w:r>
      <w:r>
        <w:rPr>
          <w:spacing w:val="58"/>
          <w:w w:val="110"/>
          <w:sz w:val="21"/>
        </w:rPr>
        <w:t xml:space="preserve"> </w:t>
      </w:r>
      <w:r>
        <w:rPr>
          <w:w w:val="110"/>
          <w:sz w:val="21"/>
        </w:rPr>
        <w:t>application</w:t>
      </w:r>
      <w:r>
        <w:rPr>
          <w:spacing w:val="64"/>
          <w:w w:val="110"/>
          <w:sz w:val="21"/>
        </w:rPr>
        <w:t xml:space="preserve"> </w:t>
      </w:r>
      <w:r>
        <w:rPr>
          <w:w w:val="110"/>
          <w:sz w:val="21"/>
        </w:rPr>
        <w:t>for</w:t>
      </w:r>
      <w:r>
        <w:rPr>
          <w:spacing w:val="58"/>
          <w:w w:val="110"/>
          <w:sz w:val="21"/>
        </w:rPr>
        <w:t xml:space="preserve"> </w:t>
      </w:r>
      <w:r>
        <w:rPr>
          <w:w w:val="110"/>
          <w:sz w:val="21"/>
        </w:rPr>
        <w:t>the</w:t>
      </w:r>
      <w:r>
        <w:rPr>
          <w:spacing w:val="58"/>
          <w:w w:val="110"/>
          <w:sz w:val="21"/>
        </w:rPr>
        <w:t xml:space="preserve"> </w:t>
      </w:r>
      <w:r>
        <w:rPr>
          <w:w w:val="110"/>
          <w:sz w:val="21"/>
        </w:rPr>
        <w:t>lease</w:t>
      </w:r>
      <w:r>
        <w:rPr>
          <w:spacing w:val="58"/>
          <w:w w:val="110"/>
          <w:sz w:val="21"/>
        </w:rPr>
        <w:t xml:space="preserve"> </w:t>
      </w:r>
      <w:r>
        <w:rPr>
          <w:w w:val="110"/>
          <w:sz w:val="21"/>
        </w:rPr>
        <w:t>of</w:t>
      </w:r>
      <w:r>
        <w:rPr>
          <w:spacing w:val="60"/>
          <w:w w:val="110"/>
          <w:sz w:val="21"/>
        </w:rPr>
        <w:t xml:space="preserve"> </w:t>
      </w:r>
      <w:r>
        <w:rPr>
          <w:w w:val="110"/>
          <w:sz w:val="21"/>
        </w:rPr>
        <w:t>an</w:t>
      </w:r>
      <w:r>
        <w:rPr>
          <w:spacing w:val="64"/>
          <w:w w:val="110"/>
          <w:sz w:val="21"/>
        </w:rPr>
        <w:t xml:space="preserve"> </w:t>
      </w:r>
      <w:r>
        <w:rPr>
          <w:w w:val="110"/>
          <w:sz w:val="21"/>
        </w:rPr>
        <w:t>entitlement</w:t>
      </w:r>
      <w:r>
        <w:rPr>
          <w:spacing w:val="60"/>
          <w:w w:val="110"/>
          <w:sz w:val="21"/>
        </w:rPr>
        <w:t xml:space="preserve"> </w:t>
      </w:r>
      <w:r>
        <w:rPr>
          <w:w w:val="110"/>
          <w:sz w:val="21"/>
        </w:rPr>
        <w:t>held</w:t>
      </w:r>
      <w:r>
        <w:rPr>
          <w:spacing w:val="58"/>
          <w:w w:val="110"/>
          <w:sz w:val="21"/>
        </w:rPr>
        <w:t xml:space="preserve"> </w:t>
      </w:r>
      <w:r>
        <w:rPr>
          <w:w w:val="110"/>
          <w:sz w:val="21"/>
        </w:rPr>
        <w:t>by</w:t>
      </w:r>
      <w:r>
        <w:rPr>
          <w:spacing w:val="64"/>
          <w:w w:val="110"/>
          <w:sz w:val="21"/>
        </w:rPr>
        <w:t xml:space="preserve"> </w:t>
      </w:r>
      <w:r>
        <w:rPr>
          <w:w w:val="110"/>
          <w:sz w:val="21"/>
        </w:rPr>
        <w:t>a hotel—demonstrate, to</w:t>
      </w:r>
      <w:r>
        <w:rPr>
          <w:spacing w:val="-1"/>
          <w:w w:val="110"/>
          <w:sz w:val="21"/>
        </w:rPr>
        <w:t xml:space="preserve"> </w:t>
      </w:r>
      <w:r>
        <w:rPr>
          <w:w w:val="110"/>
          <w:sz w:val="21"/>
        </w:rPr>
        <w:t>the</w:t>
      </w:r>
      <w:r>
        <w:rPr>
          <w:spacing w:val="-1"/>
          <w:w w:val="110"/>
          <w:sz w:val="21"/>
        </w:rPr>
        <w:t xml:space="preserve"> </w:t>
      </w:r>
      <w:r>
        <w:rPr>
          <w:w w:val="110"/>
          <w:sz w:val="21"/>
        </w:rPr>
        <w:t>satisfaction of the</w:t>
      </w:r>
      <w:r>
        <w:rPr>
          <w:spacing w:val="-1"/>
          <w:w w:val="110"/>
          <w:sz w:val="21"/>
        </w:rPr>
        <w:t xml:space="preserve"> </w:t>
      </w:r>
      <w:r>
        <w:rPr>
          <w:w w:val="110"/>
          <w:sz w:val="21"/>
        </w:rPr>
        <w:t>Authority, that the</w:t>
      </w:r>
      <w:r>
        <w:rPr>
          <w:spacing w:val="-1"/>
          <w:w w:val="110"/>
          <w:sz w:val="21"/>
        </w:rPr>
        <w:t xml:space="preserve"> </w:t>
      </w:r>
      <w:r>
        <w:rPr>
          <w:w w:val="110"/>
          <w:sz w:val="21"/>
        </w:rPr>
        <w:t>proposed</w:t>
      </w:r>
      <w:r>
        <w:rPr>
          <w:spacing w:val="-1"/>
          <w:w w:val="110"/>
          <w:sz w:val="21"/>
        </w:rPr>
        <w:t xml:space="preserve"> </w:t>
      </w:r>
      <w:r>
        <w:rPr>
          <w:w w:val="110"/>
          <w:sz w:val="21"/>
        </w:rPr>
        <w:t>lease</w:t>
      </w:r>
      <w:r>
        <w:rPr>
          <w:spacing w:val="-1"/>
          <w:w w:val="110"/>
          <w:sz w:val="21"/>
        </w:rPr>
        <w:t xml:space="preserve"> </w:t>
      </w:r>
      <w:r>
        <w:rPr>
          <w:w w:val="110"/>
          <w:sz w:val="21"/>
        </w:rPr>
        <w:t>is supported by each person who, in the opinion of the Authority, has a financial interest in the hotel licence, and</w:t>
      </w:r>
    </w:p>
    <w:p w:rsidR="00C879E5" w:rsidRDefault="004E2CC0">
      <w:pPr>
        <w:pStyle w:val="ListParagraph"/>
        <w:numPr>
          <w:ilvl w:val="2"/>
          <w:numId w:val="92"/>
        </w:numPr>
        <w:tabs>
          <w:tab w:val="left" w:pos="1164"/>
          <w:tab w:val="left" w:pos="1190"/>
        </w:tabs>
        <w:spacing w:before="205" w:line="292" w:lineRule="auto"/>
        <w:ind w:left="1164" w:right="311" w:hanging="400"/>
        <w:rPr>
          <w:sz w:val="21"/>
        </w:rPr>
      </w:pPr>
      <w:r>
        <w:rPr>
          <w:w w:val="110"/>
          <w:sz w:val="21"/>
        </w:rPr>
        <w:t>be</w:t>
      </w:r>
      <w:r>
        <w:rPr>
          <w:spacing w:val="26"/>
          <w:w w:val="110"/>
          <w:sz w:val="21"/>
        </w:rPr>
        <w:t xml:space="preserve"> </w:t>
      </w:r>
      <w:r>
        <w:rPr>
          <w:w w:val="110"/>
          <w:sz w:val="21"/>
        </w:rPr>
        <w:t>in</w:t>
      </w:r>
      <w:r>
        <w:rPr>
          <w:spacing w:val="-1"/>
          <w:w w:val="110"/>
          <w:sz w:val="21"/>
        </w:rPr>
        <w:t xml:space="preserve"> </w:t>
      </w:r>
      <w:r>
        <w:rPr>
          <w:w w:val="110"/>
          <w:sz w:val="21"/>
        </w:rPr>
        <w:t>the</w:t>
      </w:r>
      <w:r>
        <w:rPr>
          <w:spacing w:val="-1"/>
          <w:w w:val="110"/>
          <w:sz w:val="21"/>
        </w:rPr>
        <w:t xml:space="preserve"> </w:t>
      </w:r>
      <w:r>
        <w:rPr>
          <w:w w:val="110"/>
          <w:sz w:val="21"/>
        </w:rPr>
        <w:t>form</w:t>
      </w:r>
      <w:r>
        <w:rPr>
          <w:spacing w:val="-1"/>
          <w:w w:val="110"/>
          <w:sz w:val="21"/>
        </w:rPr>
        <w:t xml:space="preserve"> </w:t>
      </w:r>
      <w:r>
        <w:rPr>
          <w:w w:val="110"/>
          <w:sz w:val="21"/>
        </w:rPr>
        <w:t>and</w:t>
      </w:r>
      <w:r>
        <w:rPr>
          <w:spacing w:val="-1"/>
          <w:w w:val="110"/>
          <w:sz w:val="21"/>
        </w:rPr>
        <w:t xml:space="preserve"> </w:t>
      </w:r>
      <w:r>
        <w:rPr>
          <w:w w:val="110"/>
          <w:sz w:val="21"/>
        </w:rPr>
        <w:t>made</w:t>
      </w:r>
      <w:r>
        <w:rPr>
          <w:spacing w:val="-1"/>
          <w:w w:val="110"/>
          <w:sz w:val="21"/>
        </w:rPr>
        <w:t xml:space="preserve"> </w:t>
      </w:r>
      <w:r>
        <w:rPr>
          <w:w w:val="110"/>
          <w:sz w:val="21"/>
        </w:rPr>
        <w:t>in</w:t>
      </w:r>
      <w:r>
        <w:rPr>
          <w:spacing w:val="-1"/>
          <w:w w:val="110"/>
          <w:sz w:val="21"/>
        </w:rPr>
        <w:t xml:space="preserve"> </w:t>
      </w:r>
      <w:r>
        <w:rPr>
          <w:w w:val="110"/>
          <w:sz w:val="21"/>
        </w:rPr>
        <w:t>the manner</w:t>
      </w:r>
      <w:r>
        <w:rPr>
          <w:spacing w:val="-1"/>
          <w:w w:val="110"/>
          <w:sz w:val="21"/>
        </w:rPr>
        <w:t xml:space="preserve"> </w:t>
      </w:r>
      <w:r>
        <w:rPr>
          <w:w w:val="110"/>
          <w:sz w:val="21"/>
        </w:rPr>
        <w:t>determined</w:t>
      </w:r>
      <w:r>
        <w:rPr>
          <w:spacing w:val="-1"/>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Authority from</w:t>
      </w:r>
      <w:r>
        <w:rPr>
          <w:spacing w:val="-1"/>
          <w:w w:val="110"/>
          <w:sz w:val="21"/>
        </w:rPr>
        <w:t xml:space="preserve"> </w:t>
      </w:r>
      <w:r>
        <w:rPr>
          <w:w w:val="110"/>
          <w:sz w:val="21"/>
        </w:rPr>
        <w:t>time</w:t>
      </w:r>
      <w:r>
        <w:rPr>
          <w:spacing w:val="-1"/>
          <w:w w:val="110"/>
          <w:sz w:val="21"/>
        </w:rPr>
        <w:t xml:space="preserve"> </w:t>
      </w:r>
      <w:r>
        <w:rPr>
          <w:w w:val="110"/>
          <w:sz w:val="21"/>
        </w:rPr>
        <w:t xml:space="preserve">to </w:t>
      </w:r>
      <w:r>
        <w:rPr>
          <w:spacing w:val="-4"/>
          <w:w w:val="110"/>
          <w:sz w:val="21"/>
        </w:rPr>
        <w:t>time.</w:t>
      </w:r>
    </w:p>
    <w:p w:rsidR="00C879E5" w:rsidRDefault="004E2CC0">
      <w:pPr>
        <w:pStyle w:val="ListParagraph"/>
        <w:numPr>
          <w:ilvl w:val="1"/>
          <w:numId w:val="92"/>
        </w:numPr>
        <w:tabs>
          <w:tab w:val="left" w:pos="764"/>
          <w:tab w:val="left" w:pos="790"/>
        </w:tabs>
        <w:spacing w:before="202" w:line="292" w:lineRule="auto"/>
        <w:ind w:right="222" w:hanging="400"/>
        <w:rPr>
          <w:sz w:val="21"/>
        </w:rPr>
      </w:pPr>
      <w:r>
        <w:rPr>
          <w:w w:val="110"/>
          <w:sz w:val="21"/>
        </w:rPr>
        <w:t>A</w:t>
      </w:r>
      <w:r>
        <w:rPr>
          <w:spacing w:val="27"/>
          <w:w w:val="110"/>
          <w:sz w:val="21"/>
        </w:rPr>
        <w:t xml:space="preserve"> </w:t>
      </w:r>
      <w:r>
        <w:rPr>
          <w:w w:val="110"/>
          <w:sz w:val="21"/>
        </w:rPr>
        <w:t>person</w:t>
      </w:r>
      <w:r>
        <w:rPr>
          <w:spacing w:val="-1"/>
          <w:w w:val="110"/>
          <w:sz w:val="21"/>
        </w:rPr>
        <w:t xml:space="preserve"> </w:t>
      </w:r>
      <w:r>
        <w:rPr>
          <w:w w:val="110"/>
          <w:sz w:val="21"/>
        </w:rPr>
        <w:t>is</w:t>
      </w:r>
      <w:r>
        <w:rPr>
          <w:spacing w:val="-1"/>
          <w:w w:val="110"/>
          <w:sz w:val="21"/>
        </w:rPr>
        <w:t xml:space="preserve"> </w:t>
      </w:r>
      <w:r>
        <w:rPr>
          <w:w w:val="110"/>
          <w:sz w:val="21"/>
        </w:rPr>
        <w:t>taken</w:t>
      </w:r>
      <w:r>
        <w:rPr>
          <w:spacing w:val="-1"/>
          <w:w w:val="110"/>
          <w:sz w:val="21"/>
        </w:rPr>
        <w:t xml:space="preserve"> </w:t>
      </w:r>
      <w:r>
        <w:rPr>
          <w:w w:val="110"/>
          <w:sz w:val="21"/>
        </w:rPr>
        <w:t>to</w:t>
      </w:r>
      <w:r>
        <w:rPr>
          <w:spacing w:val="-1"/>
          <w:w w:val="110"/>
          <w:sz w:val="21"/>
        </w:rPr>
        <w:t xml:space="preserve"> </w:t>
      </w:r>
      <w:r>
        <w:rPr>
          <w:w w:val="110"/>
          <w:sz w:val="21"/>
        </w:rPr>
        <w:t>have</w:t>
      </w:r>
      <w:r>
        <w:rPr>
          <w:spacing w:val="-1"/>
          <w:w w:val="110"/>
          <w:sz w:val="21"/>
        </w:rPr>
        <w:t xml:space="preserve"> </w:t>
      </w:r>
      <w:r>
        <w:rPr>
          <w:w w:val="110"/>
          <w:sz w:val="21"/>
        </w:rPr>
        <w:t>a</w:t>
      </w:r>
      <w:r>
        <w:rPr>
          <w:spacing w:val="-1"/>
          <w:w w:val="110"/>
          <w:sz w:val="21"/>
        </w:rPr>
        <w:t xml:space="preserve"> </w:t>
      </w:r>
      <w:r>
        <w:rPr>
          <w:w w:val="110"/>
          <w:sz w:val="21"/>
        </w:rPr>
        <w:t>financial interest in</w:t>
      </w:r>
      <w:r>
        <w:rPr>
          <w:spacing w:val="-1"/>
          <w:w w:val="110"/>
          <w:sz w:val="21"/>
        </w:rPr>
        <w:t xml:space="preserve"> </w:t>
      </w:r>
      <w:r>
        <w:rPr>
          <w:w w:val="110"/>
          <w:sz w:val="21"/>
        </w:rPr>
        <w:t>a</w:t>
      </w:r>
      <w:r>
        <w:rPr>
          <w:spacing w:val="-1"/>
          <w:w w:val="110"/>
          <w:sz w:val="21"/>
        </w:rPr>
        <w:t xml:space="preserve"> </w:t>
      </w:r>
      <w:r>
        <w:rPr>
          <w:w w:val="110"/>
          <w:sz w:val="21"/>
        </w:rPr>
        <w:t>hotel licence</w:t>
      </w:r>
      <w:r>
        <w:rPr>
          <w:spacing w:val="-1"/>
          <w:w w:val="110"/>
          <w:sz w:val="21"/>
        </w:rPr>
        <w:t xml:space="preserve"> </w:t>
      </w:r>
      <w:r>
        <w:rPr>
          <w:w w:val="110"/>
          <w:sz w:val="21"/>
        </w:rPr>
        <w:t>for</w:t>
      </w:r>
      <w:r>
        <w:rPr>
          <w:spacing w:val="-1"/>
          <w:w w:val="110"/>
          <w:sz w:val="21"/>
        </w:rPr>
        <w:t xml:space="preserve"> </w:t>
      </w:r>
      <w:r>
        <w:rPr>
          <w:w w:val="110"/>
          <w:sz w:val="21"/>
        </w:rPr>
        <w:t>the</w:t>
      </w:r>
      <w:r>
        <w:rPr>
          <w:spacing w:val="-1"/>
          <w:w w:val="110"/>
          <w:sz w:val="21"/>
        </w:rPr>
        <w:t xml:space="preserve"> </w:t>
      </w:r>
      <w:r>
        <w:rPr>
          <w:w w:val="110"/>
          <w:sz w:val="21"/>
        </w:rPr>
        <w:t>purposes of this section if the person is entitled to receive any income derived from the business carried</w:t>
      </w:r>
      <w:r>
        <w:rPr>
          <w:spacing w:val="-1"/>
          <w:w w:val="110"/>
          <w:sz w:val="21"/>
        </w:rPr>
        <w:t xml:space="preserve"> </w:t>
      </w:r>
      <w:r>
        <w:rPr>
          <w:w w:val="110"/>
          <w:sz w:val="21"/>
        </w:rPr>
        <w:t>on</w:t>
      </w:r>
      <w:r>
        <w:rPr>
          <w:spacing w:val="-1"/>
          <w:w w:val="110"/>
          <w:sz w:val="21"/>
        </w:rPr>
        <w:t xml:space="preserve"> </w:t>
      </w:r>
      <w:r>
        <w:rPr>
          <w:w w:val="110"/>
          <w:sz w:val="21"/>
        </w:rPr>
        <w:t>under</w:t>
      </w:r>
      <w:r>
        <w:rPr>
          <w:spacing w:val="-1"/>
          <w:w w:val="110"/>
          <w:sz w:val="21"/>
        </w:rPr>
        <w:t xml:space="preserve"> </w:t>
      </w:r>
      <w:r>
        <w:rPr>
          <w:w w:val="110"/>
          <w:sz w:val="21"/>
        </w:rPr>
        <w:t>the authority</w:t>
      </w:r>
      <w:r>
        <w:rPr>
          <w:spacing w:val="-1"/>
          <w:w w:val="110"/>
          <w:sz w:val="21"/>
        </w:rPr>
        <w:t xml:space="preserve"> </w:t>
      </w:r>
      <w:r>
        <w:rPr>
          <w:w w:val="110"/>
          <w:sz w:val="21"/>
        </w:rPr>
        <w:t>of the licence</w:t>
      </w:r>
      <w:r>
        <w:rPr>
          <w:spacing w:val="-1"/>
          <w:w w:val="110"/>
          <w:sz w:val="21"/>
        </w:rPr>
        <w:t xml:space="preserve"> </w:t>
      </w:r>
      <w:r>
        <w:rPr>
          <w:w w:val="110"/>
          <w:sz w:val="21"/>
        </w:rPr>
        <w:t>or</w:t>
      </w:r>
      <w:r>
        <w:rPr>
          <w:spacing w:val="-1"/>
          <w:w w:val="110"/>
          <w:sz w:val="21"/>
        </w:rPr>
        <w:t xml:space="preserve"> </w:t>
      </w:r>
      <w:r>
        <w:rPr>
          <w:w w:val="110"/>
          <w:sz w:val="21"/>
        </w:rPr>
        <w:t>any other</w:t>
      </w:r>
      <w:r>
        <w:rPr>
          <w:spacing w:val="-1"/>
          <w:w w:val="110"/>
          <w:sz w:val="21"/>
        </w:rPr>
        <w:t xml:space="preserve"> </w:t>
      </w:r>
      <w:r>
        <w:rPr>
          <w:w w:val="110"/>
          <w:sz w:val="21"/>
        </w:rPr>
        <w:t>financial benefit or</w:t>
      </w:r>
      <w:r>
        <w:rPr>
          <w:spacing w:val="-1"/>
          <w:w w:val="110"/>
          <w:sz w:val="21"/>
        </w:rPr>
        <w:t xml:space="preserve"> </w:t>
      </w:r>
      <w:r>
        <w:rPr>
          <w:w w:val="110"/>
          <w:sz w:val="21"/>
        </w:rPr>
        <w:t>financial advantage from the carrying on of the business (whether the entitlement arises at law or in equity or otherwise). However, a person is not to be considered as having a financial interest in a hotel licence by reason only of being the owner of the</w:t>
      </w:r>
      <w:r>
        <w:rPr>
          <w:w w:val="110"/>
          <w:sz w:val="21"/>
        </w:rPr>
        <w:t xml:space="preserve"> hotel.</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spacing w:before="91"/>
        <w:ind w:left="24"/>
        <w:rPr>
          <w:b/>
          <w:sz w:val="19"/>
        </w:rPr>
      </w:pPr>
      <w:bookmarkStart w:id="61" w:name="25A_Standard_form_of_lease"/>
      <w:bookmarkStart w:id="62" w:name="_bookmark30"/>
      <w:bookmarkEnd w:id="61"/>
      <w:bookmarkEnd w:id="62"/>
      <w:r>
        <w:rPr>
          <w:b/>
          <w:w w:val="120"/>
          <w:sz w:val="19"/>
        </w:rPr>
        <w:lastRenderedPageBreak/>
        <w:t>25A</w:t>
      </w:r>
      <w:r>
        <w:rPr>
          <w:b/>
          <w:spacing w:val="23"/>
          <w:w w:val="120"/>
          <w:sz w:val="19"/>
        </w:rPr>
        <w:t xml:space="preserve">  </w:t>
      </w:r>
      <w:r>
        <w:rPr>
          <w:b/>
          <w:w w:val="120"/>
          <w:sz w:val="19"/>
        </w:rPr>
        <w:t>Standard</w:t>
      </w:r>
      <w:r>
        <w:rPr>
          <w:b/>
          <w:spacing w:val="-1"/>
          <w:w w:val="120"/>
          <w:sz w:val="19"/>
        </w:rPr>
        <w:t xml:space="preserve"> </w:t>
      </w:r>
      <w:r>
        <w:rPr>
          <w:b/>
          <w:w w:val="120"/>
          <w:sz w:val="19"/>
        </w:rPr>
        <w:t>form</w:t>
      </w:r>
      <w:r>
        <w:rPr>
          <w:b/>
          <w:spacing w:val="-2"/>
          <w:w w:val="120"/>
          <w:sz w:val="19"/>
        </w:rPr>
        <w:t xml:space="preserve"> </w:t>
      </w:r>
      <w:r>
        <w:rPr>
          <w:b/>
          <w:w w:val="120"/>
          <w:sz w:val="19"/>
        </w:rPr>
        <w:t>of</w:t>
      </w:r>
      <w:r>
        <w:rPr>
          <w:b/>
          <w:spacing w:val="-2"/>
          <w:w w:val="120"/>
          <w:sz w:val="19"/>
        </w:rPr>
        <w:t xml:space="preserve"> lease</w:t>
      </w:r>
    </w:p>
    <w:p w:rsidR="00C879E5" w:rsidRDefault="00C879E5">
      <w:pPr>
        <w:pStyle w:val="BodyText"/>
        <w:spacing w:before="31"/>
        <w:rPr>
          <w:b/>
          <w:sz w:val="19"/>
        </w:rPr>
      </w:pPr>
    </w:p>
    <w:p w:rsidR="00C879E5" w:rsidRDefault="004E2CC0">
      <w:pPr>
        <w:pStyle w:val="ListParagraph"/>
        <w:numPr>
          <w:ilvl w:val="0"/>
          <w:numId w:val="91"/>
        </w:numPr>
        <w:tabs>
          <w:tab w:val="left" w:pos="790"/>
        </w:tabs>
        <w:ind w:left="790" w:hanging="426"/>
        <w:rPr>
          <w:sz w:val="21"/>
        </w:rPr>
      </w:pPr>
      <w:r>
        <w:rPr>
          <w:w w:val="110"/>
          <w:sz w:val="21"/>
        </w:rPr>
        <w:t>The</w:t>
      </w:r>
      <w:r>
        <w:rPr>
          <w:spacing w:val="3"/>
          <w:w w:val="110"/>
          <w:sz w:val="21"/>
        </w:rPr>
        <w:t xml:space="preserve"> </w:t>
      </w:r>
      <w:r>
        <w:rPr>
          <w:w w:val="110"/>
          <w:sz w:val="21"/>
        </w:rPr>
        <w:t>Authority</w:t>
      </w:r>
      <w:r>
        <w:rPr>
          <w:spacing w:val="3"/>
          <w:w w:val="110"/>
          <w:sz w:val="21"/>
        </w:rPr>
        <w:t xml:space="preserve"> </w:t>
      </w:r>
      <w:r>
        <w:rPr>
          <w:w w:val="110"/>
          <w:sz w:val="21"/>
        </w:rPr>
        <w:t>may</w:t>
      </w:r>
      <w:r>
        <w:rPr>
          <w:spacing w:val="7"/>
          <w:w w:val="110"/>
          <w:sz w:val="21"/>
        </w:rPr>
        <w:t xml:space="preserve"> </w:t>
      </w:r>
      <w:r>
        <w:rPr>
          <w:w w:val="110"/>
          <w:sz w:val="21"/>
        </w:rPr>
        <w:t>approve</w:t>
      </w:r>
      <w:r>
        <w:rPr>
          <w:spacing w:val="3"/>
          <w:w w:val="110"/>
          <w:sz w:val="21"/>
        </w:rPr>
        <w:t xml:space="preserve"> </w:t>
      </w:r>
      <w:r>
        <w:rPr>
          <w:w w:val="110"/>
          <w:sz w:val="21"/>
        </w:rPr>
        <w:t>a</w:t>
      </w:r>
      <w:r>
        <w:rPr>
          <w:spacing w:val="3"/>
          <w:w w:val="110"/>
          <w:sz w:val="21"/>
        </w:rPr>
        <w:t xml:space="preserve"> </w:t>
      </w:r>
      <w:r>
        <w:rPr>
          <w:w w:val="110"/>
          <w:sz w:val="21"/>
        </w:rPr>
        <w:t>standard</w:t>
      </w:r>
      <w:r>
        <w:rPr>
          <w:spacing w:val="4"/>
          <w:w w:val="110"/>
          <w:sz w:val="21"/>
        </w:rPr>
        <w:t xml:space="preserve"> </w:t>
      </w:r>
      <w:r>
        <w:rPr>
          <w:w w:val="110"/>
          <w:sz w:val="21"/>
        </w:rPr>
        <w:t>form</w:t>
      </w:r>
      <w:r>
        <w:rPr>
          <w:spacing w:val="3"/>
          <w:w w:val="110"/>
          <w:sz w:val="21"/>
        </w:rPr>
        <w:t xml:space="preserve"> </w:t>
      </w:r>
      <w:r>
        <w:rPr>
          <w:w w:val="110"/>
          <w:sz w:val="21"/>
        </w:rPr>
        <w:t>of</w:t>
      </w:r>
      <w:r>
        <w:rPr>
          <w:spacing w:val="4"/>
          <w:w w:val="110"/>
          <w:sz w:val="21"/>
        </w:rPr>
        <w:t xml:space="preserve"> </w:t>
      </w:r>
      <w:r>
        <w:rPr>
          <w:w w:val="110"/>
          <w:sz w:val="21"/>
        </w:rPr>
        <w:t>lease</w:t>
      </w:r>
      <w:r>
        <w:rPr>
          <w:spacing w:val="4"/>
          <w:w w:val="110"/>
          <w:sz w:val="21"/>
        </w:rPr>
        <w:t xml:space="preserve"> </w:t>
      </w:r>
      <w:r>
        <w:rPr>
          <w:w w:val="110"/>
          <w:sz w:val="21"/>
        </w:rPr>
        <w:t>of</w:t>
      </w:r>
      <w:r>
        <w:rPr>
          <w:spacing w:val="4"/>
          <w:w w:val="110"/>
          <w:sz w:val="21"/>
        </w:rPr>
        <w:t xml:space="preserve"> </w:t>
      </w:r>
      <w:r>
        <w:rPr>
          <w:w w:val="110"/>
          <w:sz w:val="21"/>
        </w:rPr>
        <w:t>gaming</w:t>
      </w:r>
      <w:r>
        <w:rPr>
          <w:spacing w:val="7"/>
          <w:w w:val="110"/>
          <w:sz w:val="21"/>
        </w:rPr>
        <w:t xml:space="preserve"> </w:t>
      </w:r>
      <w:r>
        <w:rPr>
          <w:w w:val="110"/>
          <w:sz w:val="21"/>
        </w:rPr>
        <w:t>machine</w:t>
      </w:r>
      <w:r>
        <w:rPr>
          <w:spacing w:val="3"/>
          <w:w w:val="110"/>
          <w:sz w:val="21"/>
        </w:rPr>
        <w:t xml:space="preserve"> </w:t>
      </w:r>
      <w:r>
        <w:rPr>
          <w:spacing w:val="-2"/>
          <w:w w:val="110"/>
          <w:sz w:val="21"/>
        </w:rPr>
        <w:t>entitlements.</w:t>
      </w:r>
    </w:p>
    <w:p w:rsidR="00C879E5" w:rsidRDefault="00C879E5">
      <w:pPr>
        <w:pStyle w:val="BodyText"/>
        <w:spacing w:before="11"/>
      </w:pPr>
    </w:p>
    <w:p w:rsidR="00C879E5" w:rsidRDefault="004E2CC0">
      <w:pPr>
        <w:pStyle w:val="ListParagraph"/>
        <w:numPr>
          <w:ilvl w:val="0"/>
          <w:numId w:val="91"/>
        </w:numPr>
        <w:tabs>
          <w:tab w:val="left" w:pos="764"/>
          <w:tab w:val="left" w:pos="790"/>
        </w:tabs>
        <w:spacing w:line="292" w:lineRule="auto"/>
        <w:ind w:left="764" w:right="758" w:hanging="400"/>
        <w:rPr>
          <w:sz w:val="21"/>
        </w:rPr>
      </w:pPr>
      <w:r>
        <w:rPr>
          <w:w w:val="110"/>
          <w:sz w:val="21"/>
        </w:rPr>
        <w:t>The</w:t>
      </w:r>
      <w:r>
        <w:rPr>
          <w:spacing w:val="33"/>
          <w:w w:val="110"/>
          <w:sz w:val="21"/>
        </w:rPr>
        <w:t xml:space="preserve"> </w:t>
      </w:r>
      <w:r>
        <w:rPr>
          <w:w w:val="110"/>
          <w:sz w:val="21"/>
        </w:rPr>
        <w:t>Authority may refuse to approve a lease of gaming machine entitlements for which there is an approved standard fo</w:t>
      </w:r>
      <w:r>
        <w:rPr>
          <w:w w:val="110"/>
          <w:sz w:val="21"/>
        </w:rPr>
        <w:t>rm if the lease is not in that form.</w:t>
      </w:r>
    </w:p>
    <w:p w:rsidR="00C879E5" w:rsidRDefault="004E2CC0">
      <w:pPr>
        <w:pStyle w:val="ListParagraph"/>
        <w:numPr>
          <w:ilvl w:val="0"/>
          <w:numId w:val="91"/>
        </w:numPr>
        <w:tabs>
          <w:tab w:val="left" w:pos="790"/>
        </w:tabs>
        <w:spacing w:before="203"/>
        <w:ind w:left="790" w:hanging="426"/>
        <w:rPr>
          <w:sz w:val="21"/>
        </w:rPr>
      </w:pPr>
      <w:r>
        <w:rPr>
          <w:w w:val="110"/>
          <w:sz w:val="21"/>
        </w:rPr>
        <w:t>The</w:t>
      </w:r>
      <w:r>
        <w:rPr>
          <w:spacing w:val="-5"/>
          <w:w w:val="110"/>
          <w:sz w:val="21"/>
        </w:rPr>
        <w:t xml:space="preserve"> </w:t>
      </w:r>
      <w:r>
        <w:rPr>
          <w:w w:val="110"/>
          <w:sz w:val="21"/>
        </w:rPr>
        <w:t>Authority’s</w:t>
      </w:r>
      <w:r>
        <w:rPr>
          <w:spacing w:val="-3"/>
          <w:w w:val="110"/>
          <w:sz w:val="21"/>
        </w:rPr>
        <w:t xml:space="preserve"> </w:t>
      </w:r>
      <w:r>
        <w:rPr>
          <w:w w:val="110"/>
          <w:sz w:val="21"/>
        </w:rPr>
        <w:t>approval</w:t>
      </w:r>
      <w:r>
        <w:rPr>
          <w:spacing w:val="-5"/>
          <w:w w:val="110"/>
          <w:sz w:val="21"/>
        </w:rPr>
        <w:t xml:space="preserve"> </w:t>
      </w:r>
      <w:r>
        <w:rPr>
          <w:w w:val="110"/>
          <w:sz w:val="21"/>
        </w:rPr>
        <w:t>of</w:t>
      </w:r>
      <w:r>
        <w:rPr>
          <w:spacing w:val="-4"/>
          <w:w w:val="110"/>
          <w:sz w:val="21"/>
        </w:rPr>
        <w:t xml:space="preserve"> </w:t>
      </w:r>
      <w:r>
        <w:rPr>
          <w:w w:val="110"/>
          <w:sz w:val="21"/>
        </w:rPr>
        <w:t>a</w:t>
      </w:r>
      <w:r>
        <w:rPr>
          <w:spacing w:val="-5"/>
          <w:w w:val="110"/>
          <w:sz w:val="21"/>
        </w:rPr>
        <w:t xml:space="preserve"> </w:t>
      </w:r>
      <w:r>
        <w:rPr>
          <w:w w:val="110"/>
          <w:sz w:val="21"/>
        </w:rPr>
        <w:t>standard</w:t>
      </w:r>
      <w:r>
        <w:rPr>
          <w:spacing w:val="-5"/>
          <w:w w:val="110"/>
          <w:sz w:val="21"/>
        </w:rPr>
        <w:t xml:space="preserve"> </w:t>
      </w:r>
      <w:r>
        <w:rPr>
          <w:w w:val="110"/>
          <w:sz w:val="21"/>
        </w:rPr>
        <w:t>form</w:t>
      </w:r>
      <w:r>
        <w:rPr>
          <w:spacing w:val="-5"/>
          <w:w w:val="110"/>
          <w:sz w:val="21"/>
        </w:rPr>
        <w:t xml:space="preserve"> </w:t>
      </w:r>
      <w:r>
        <w:rPr>
          <w:w w:val="110"/>
          <w:sz w:val="21"/>
        </w:rPr>
        <w:t>of</w:t>
      </w:r>
      <w:r>
        <w:rPr>
          <w:spacing w:val="-4"/>
          <w:w w:val="110"/>
          <w:sz w:val="21"/>
        </w:rPr>
        <w:t xml:space="preserve"> </w:t>
      </w:r>
      <w:r>
        <w:rPr>
          <w:w w:val="110"/>
          <w:sz w:val="21"/>
        </w:rPr>
        <w:t>lease</w:t>
      </w:r>
      <w:r>
        <w:rPr>
          <w:spacing w:val="-5"/>
          <w:w w:val="110"/>
          <w:sz w:val="21"/>
        </w:rPr>
        <w:t xml:space="preserve"> </w:t>
      </w:r>
      <w:r>
        <w:rPr>
          <w:w w:val="110"/>
          <w:sz w:val="21"/>
        </w:rPr>
        <w:t>may</w:t>
      </w:r>
      <w:r>
        <w:rPr>
          <w:spacing w:val="-5"/>
          <w:w w:val="110"/>
          <w:sz w:val="21"/>
        </w:rPr>
        <w:t xml:space="preserve"> </w:t>
      </w:r>
      <w:r>
        <w:rPr>
          <w:w w:val="110"/>
          <w:sz w:val="21"/>
        </w:rPr>
        <w:t>provide</w:t>
      </w:r>
      <w:r>
        <w:rPr>
          <w:spacing w:val="-5"/>
          <w:w w:val="110"/>
          <w:sz w:val="21"/>
        </w:rPr>
        <w:t xml:space="preserve"> </w:t>
      </w:r>
      <w:r>
        <w:rPr>
          <w:w w:val="110"/>
          <w:sz w:val="21"/>
        </w:rPr>
        <w:t>for</w:t>
      </w:r>
      <w:r>
        <w:rPr>
          <w:spacing w:val="-5"/>
          <w:w w:val="110"/>
          <w:sz w:val="21"/>
        </w:rPr>
        <w:t xml:space="preserve"> </w:t>
      </w:r>
      <w:r>
        <w:rPr>
          <w:w w:val="110"/>
          <w:sz w:val="21"/>
        </w:rPr>
        <w:t>the</w:t>
      </w:r>
      <w:r>
        <w:rPr>
          <w:spacing w:val="-5"/>
          <w:w w:val="110"/>
          <w:sz w:val="21"/>
        </w:rPr>
        <w:t xml:space="preserve"> </w:t>
      </w:r>
      <w:r>
        <w:rPr>
          <w:spacing w:val="-2"/>
          <w:w w:val="110"/>
          <w:sz w:val="21"/>
        </w:rPr>
        <w:t>following—</w:t>
      </w:r>
    </w:p>
    <w:p w:rsidR="00C879E5" w:rsidRDefault="004E2CC0">
      <w:pPr>
        <w:pStyle w:val="ListParagraph"/>
        <w:numPr>
          <w:ilvl w:val="1"/>
          <w:numId w:val="91"/>
        </w:numPr>
        <w:tabs>
          <w:tab w:val="left" w:pos="1185"/>
        </w:tabs>
        <w:spacing w:before="215"/>
        <w:ind w:left="1185" w:hanging="421"/>
        <w:rPr>
          <w:sz w:val="21"/>
        </w:rPr>
      </w:pPr>
      <w:r>
        <w:rPr>
          <w:w w:val="110"/>
          <w:sz w:val="21"/>
        </w:rPr>
        <w:t>the</w:t>
      </w:r>
      <w:r>
        <w:rPr>
          <w:spacing w:val="-8"/>
          <w:w w:val="110"/>
          <w:sz w:val="21"/>
        </w:rPr>
        <w:t xml:space="preserve"> </w:t>
      </w:r>
      <w:r>
        <w:rPr>
          <w:w w:val="110"/>
          <w:sz w:val="21"/>
        </w:rPr>
        <w:t>terms</w:t>
      </w:r>
      <w:r>
        <w:rPr>
          <w:spacing w:val="-8"/>
          <w:w w:val="110"/>
          <w:sz w:val="21"/>
        </w:rPr>
        <w:t xml:space="preserve"> </w:t>
      </w:r>
      <w:r>
        <w:rPr>
          <w:w w:val="110"/>
          <w:sz w:val="21"/>
        </w:rPr>
        <w:t>of</w:t>
      </w:r>
      <w:r>
        <w:rPr>
          <w:spacing w:val="-6"/>
          <w:w w:val="110"/>
          <w:sz w:val="21"/>
        </w:rPr>
        <w:t xml:space="preserve"> </w:t>
      </w:r>
      <w:r>
        <w:rPr>
          <w:w w:val="110"/>
          <w:sz w:val="21"/>
        </w:rPr>
        <w:t>the</w:t>
      </w:r>
      <w:r>
        <w:rPr>
          <w:spacing w:val="-8"/>
          <w:w w:val="110"/>
          <w:sz w:val="21"/>
        </w:rPr>
        <w:t xml:space="preserve"> </w:t>
      </w:r>
      <w:r>
        <w:rPr>
          <w:spacing w:val="-2"/>
          <w:w w:val="110"/>
          <w:sz w:val="21"/>
        </w:rPr>
        <w:t>lease,</w:t>
      </w:r>
    </w:p>
    <w:p w:rsidR="00C879E5" w:rsidRDefault="00C879E5">
      <w:pPr>
        <w:pStyle w:val="BodyText"/>
        <w:spacing w:before="11"/>
      </w:pPr>
    </w:p>
    <w:p w:rsidR="00C879E5" w:rsidRDefault="004E2CC0">
      <w:pPr>
        <w:pStyle w:val="ListParagraph"/>
        <w:numPr>
          <w:ilvl w:val="1"/>
          <w:numId w:val="91"/>
        </w:numPr>
        <w:tabs>
          <w:tab w:val="left" w:pos="1164"/>
          <w:tab w:val="left" w:pos="1190"/>
        </w:tabs>
        <w:spacing w:line="292" w:lineRule="auto"/>
        <w:ind w:left="1164" w:right="347" w:hanging="400"/>
        <w:rPr>
          <w:sz w:val="21"/>
        </w:rPr>
      </w:pPr>
      <w:r>
        <w:rPr>
          <w:w w:val="110"/>
          <w:sz w:val="21"/>
        </w:rPr>
        <w:t>more</w:t>
      </w:r>
      <w:r>
        <w:rPr>
          <w:spacing w:val="28"/>
          <w:w w:val="110"/>
          <w:sz w:val="21"/>
        </w:rPr>
        <w:t xml:space="preserve"> </w:t>
      </w:r>
      <w:r>
        <w:rPr>
          <w:w w:val="110"/>
          <w:sz w:val="21"/>
        </w:rPr>
        <w:t>than one standard form of lease for use for different classes of venues or in different circumstances,</w:t>
      </w:r>
    </w:p>
    <w:p w:rsidR="00C879E5" w:rsidRDefault="004E2CC0">
      <w:pPr>
        <w:pStyle w:val="ListParagraph"/>
        <w:numPr>
          <w:ilvl w:val="1"/>
          <w:numId w:val="91"/>
        </w:numPr>
        <w:tabs>
          <w:tab w:val="left" w:pos="1164"/>
          <w:tab w:val="left" w:pos="1172"/>
        </w:tabs>
        <w:spacing w:before="202" w:line="292" w:lineRule="auto"/>
        <w:ind w:left="1164" w:right="381" w:hanging="400"/>
        <w:rPr>
          <w:sz w:val="21"/>
        </w:rPr>
      </w:pPr>
      <w:r>
        <w:rPr>
          <w:w w:val="110"/>
          <w:sz w:val="21"/>
        </w:rPr>
        <w:t>the addition</w:t>
      </w:r>
      <w:r>
        <w:rPr>
          <w:spacing w:val="-3"/>
          <w:w w:val="110"/>
          <w:sz w:val="21"/>
        </w:rPr>
        <w:t xml:space="preserve"> </w:t>
      </w:r>
      <w:r>
        <w:rPr>
          <w:w w:val="110"/>
          <w:sz w:val="21"/>
        </w:rPr>
        <w:t>of terms</w:t>
      </w:r>
      <w:r>
        <w:rPr>
          <w:spacing w:val="-3"/>
          <w:w w:val="110"/>
          <w:sz w:val="21"/>
        </w:rPr>
        <w:t xml:space="preserve"> </w:t>
      </w:r>
      <w:r>
        <w:rPr>
          <w:w w:val="110"/>
          <w:sz w:val="21"/>
        </w:rPr>
        <w:t>to,</w:t>
      </w:r>
      <w:r>
        <w:rPr>
          <w:spacing w:val="-3"/>
          <w:w w:val="110"/>
          <w:sz w:val="21"/>
        </w:rPr>
        <w:t xml:space="preserve"> </w:t>
      </w:r>
      <w:r>
        <w:rPr>
          <w:w w:val="110"/>
          <w:sz w:val="21"/>
        </w:rPr>
        <w:t>or</w:t>
      </w:r>
      <w:r>
        <w:rPr>
          <w:spacing w:val="-3"/>
          <w:w w:val="110"/>
          <w:sz w:val="21"/>
        </w:rPr>
        <w:t xml:space="preserve"> </w:t>
      </w:r>
      <w:r>
        <w:rPr>
          <w:w w:val="110"/>
          <w:sz w:val="21"/>
        </w:rPr>
        <w:t>the</w:t>
      </w:r>
      <w:r>
        <w:rPr>
          <w:spacing w:val="-3"/>
          <w:w w:val="110"/>
          <w:sz w:val="21"/>
        </w:rPr>
        <w:t xml:space="preserve"> </w:t>
      </w:r>
      <w:r>
        <w:rPr>
          <w:w w:val="110"/>
          <w:sz w:val="21"/>
        </w:rPr>
        <w:t>omission or</w:t>
      </w:r>
      <w:r>
        <w:rPr>
          <w:spacing w:val="-3"/>
          <w:w w:val="110"/>
          <w:sz w:val="21"/>
        </w:rPr>
        <w:t xml:space="preserve"> </w:t>
      </w:r>
      <w:r>
        <w:rPr>
          <w:w w:val="110"/>
          <w:sz w:val="21"/>
        </w:rPr>
        <w:t>variation</w:t>
      </w:r>
      <w:r>
        <w:rPr>
          <w:spacing w:val="-3"/>
          <w:w w:val="110"/>
          <w:sz w:val="21"/>
        </w:rPr>
        <w:t xml:space="preserve"> </w:t>
      </w:r>
      <w:r>
        <w:rPr>
          <w:w w:val="110"/>
          <w:sz w:val="21"/>
        </w:rPr>
        <w:t>of terms</w:t>
      </w:r>
      <w:r>
        <w:rPr>
          <w:spacing w:val="-3"/>
          <w:w w:val="110"/>
          <w:sz w:val="21"/>
        </w:rPr>
        <w:t xml:space="preserve"> </w:t>
      </w:r>
      <w:r>
        <w:rPr>
          <w:w w:val="110"/>
          <w:sz w:val="21"/>
        </w:rPr>
        <w:t>in,</w:t>
      </w:r>
      <w:r>
        <w:rPr>
          <w:spacing w:val="-3"/>
          <w:w w:val="110"/>
          <w:sz w:val="21"/>
        </w:rPr>
        <w:t xml:space="preserve"> </w:t>
      </w:r>
      <w:r>
        <w:rPr>
          <w:w w:val="110"/>
          <w:sz w:val="21"/>
        </w:rPr>
        <w:t>a</w:t>
      </w:r>
      <w:r>
        <w:rPr>
          <w:spacing w:val="-3"/>
          <w:w w:val="110"/>
          <w:sz w:val="21"/>
        </w:rPr>
        <w:t xml:space="preserve"> </w:t>
      </w:r>
      <w:r>
        <w:rPr>
          <w:w w:val="110"/>
          <w:sz w:val="21"/>
        </w:rPr>
        <w:t>standard</w:t>
      </w:r>
      <w:r>
        <w:rPr>
          <w:spacing w:val="-3"/>
          <w:w w:val="110"/>
          <w:sz w:val="21"/>
        </w:rPr>
        <w:t xml:space="preserve"> </w:t>
      </w:r>
      <w:r>
        <w:rPr>
          <w:w w:val="110"/>
          <w:sz w:val="21"/>
        </w:rPr>
        <w:t>form of lease in specified circumstances.</w:t>
      </w:r>
    </w:p>
    <w:p w:rsidR="00C879E5" w:rsidRDefault="004E2CC0">
      <w:pPr>
        <w:pStyle w:val="ListParagraph"/>
        <w:numPr>
          <w:ilvl w:val="0"/>
          <w:numId w:val="91"/>
        </w:numPr>
        <w:tabs>
          <w:tab w:val="left" w:pos="764"/>
          <w:tab w:val="left" w:pos="790"/>
        </w:tabs>
        <w:spacing w:before="203" w:line="292" w:lineRule="auto"/>
        <w:ind w:left="764" w:right="445" w:hanging="400"/>
        <w:rPr>
          <w:sz w:val="21"/>
        </w:rPr>
      </w:pPr>
      <w:r>
        <w:rPr>
          <w:w w:val="110"/>
          <w:sz w:val="21"/>
        </w:rPr>
        <w:t>A</w:t>
      </w:r>
      <w:r>
        <w:rPr>
          <w:spacing w:val="38"/>
          <w:w w:val="110"/>
          <w:sz w:val="21"/>
        </w:rPr>
        <w:t xml:space="preserve"> </w:t>
      </w:r>
      <w:r>
        <w:rPr>
          <w:w w:val="110"/>
          <w:sz w:val="21"/>
        </w:rPr>
        <w:t>lease of gaming machine entitlements for which a standard form is approved may include additional terms that are not inconsistent wit</w:t>
      </w:r>
      <w:r>
        <w:rPr>
          <w:w w:val="110"/>
          <w:sz w:val="21"/>
        </w:rPr>
        <w:t>h the terms set out in the standard form.</w:t>
      </w:r>
    </w:p>
    <w:p w:rsidR="00C879E5" w:rsidRDefault="004E2CC0">
      <w:pPr>
        <w:spacing w:before="202"/>
        <w:ind w:left="24"/>
        <w:rPr>
          <w:b/>
          <w:sz w:val="19"/>
        </w:rPr>
      </w:pPr>
      <w:bookmarkStart w:id="63" w:name="25B_Effect_of_lease_of_gaming_machine_en"/>
      <w:bookmarkStart w:id="64" w:name="_bookmark31"/>
      <w:bookmarkEnd w:id="63"/>
      <w:bookmarkEnd w:id="64"/>
      <w:r>
        <w:rPr>
          <w:b/>
          <w:w w:val="120"/>
          <w:sz w:val="19"/>
        </w:rPr>
        <w:t>25B</w:t>
      </w:r>
      <w:r>
        <w:rPr>
          <w:b/>
          <w:spacing w:val="24"/>
          <w:w w:val="120"/>
          <w:sz w:val="19"/>
        </w:rPr>
        <w:t xml:space="preserve">  </w:t>
      </w:r>
      <w:r>
        <w:rPr>
          <w:b/>
          <w:w w:val="120"/>
          <w:sz w:val="19"/>
        </w:rPr>
        <w:t>Effect</w:t>
      </w:r>
      <w:r>
        <w:rPr>
          <w:b/>
          <w:spacing w:val="-2"/>
          <w:w w:val="120"/>
          <w:sz w:val="19"/>
        </w:rPr>
        <w:t xml:space="preserve"> </w:t>
      </w:r>
      <w:r>
        <w:rPr>
          <w:b/>
          <w:w w:val="120"/>
          <w:sz w:val="19"/>
        </w:rPr>
        <w:t>of</w:t>
      </w:r>
      <w:r>
        <w:rPr>
          <w:b/>
          <w:spacing w:val="-1"/>
          <w:w w:val="120"/>
          <w:sz w:val="19"/>
        </w:rPr>
        <w:t xml:space="preserve"> </w:t>
      </w:r>
      <w:r>
        <w:rPr>
          <w:b/>
          <w:w w:val="120"/>
          <w:sz w:val="19"/>
        </w:rPr>
        <w:t>lease</w:t>
      </w:r>
      <w:r>
        <w:rPr>
          <w:b/>
          <w:spacing w:val="-2"/>
          <w:w w:val="120"/>
          <w:sz w:val="19"/>
        </w:rPr>
        <w:t xml:space="preserve"> </w:t>
      </w:r>
      <w:r>
        <w:rPr>
          <w:b/>
          <w:w w:val="120"/>
          <w:sz w:val="19"/>
        </w:rPr>
        <w:t>of</w:t>
      </w:r>
      <w:r>
        <w:rPr>
          <w:b/>
          <w:spacing w:val="-1"/>
          <w:w w:val="120"/>
          <w:sz w:val="19"/>
        </w:rPr>
        <w:t xml:space="preserve"> </w:t>
      </w:r>
      <w:r>
        <w:rPr>
          <w:b/>
          <w:w w:val="120"/>
          <w:sz w:val="19"/>
        </w:rPr>
        <w:t>gaming</w:t>
      </w:r>
      <w:r>
        <w:rPr>
          <w:b/>
          <w:spacing w:val="-2"/>
          <w:w w:val="120"/>
          <w:sz w:val="19"/>
        </w:rPr>
        <w:t xml:space="preserve"> </w:t>
      </w:r>
      <w:r>
        <w:rPr>
          <w:b/>
          <w:w w:val="120"/>
          <w:sz w:val="19"/>
        </w:rPr>
        <w:t>machine</w:t>
      </w:r>
      <w:r>
        <w:rPr>
          <w:b/>
          <w:spacing w:val="2"/>
          <w:w w:val="120"/>
          <w:sz w:val="19"/>
        </w:rPr>
        <w:t xml:space="preserve"> </w:t>
      </w:r>
      <w:r>
        <w:rPr>
          <w:b/>
          <w:spacing w:val="-2"/>
          <w:w w:val="120"/>
          <w:sz w:val="19"/>
        </w:rPr>
        <w:t>entitlements</w:t>
      </w:r>
    </w:p>
    <w:p w:rsidR="00C879E5" w:rsidRDefault="00C879E5">
      <w:pPr>
        <w:pStyle w:val="BodyText"/>
        <w:spacing w:before="31"/>
        <w:rPr>
          <w:b/>
          <w:sz w:val="19"/>
        </w:rPr>
      </w:pPr>
    </w:p>
    <w:p w:rsidR="00C879E5" w:rsidRDefault="004E2CC0">
      <w:pPr>
        <w:pStyle w:val="ListParagraph"/>
        <w:numPr>
          <w:ilvl w:val="0"/>
          <w:numId w:val="90"/>
        </w:numPr>
        <w:tabs>
          <w:tab w:val="left" w:pos="764"/>
          <w:tab w:val="left" w:pos="790"/>
        </w:tabs>
        <w:spacing w:before="1" w:line="292" w:lineRule="auto"/>
        <w:ind w:right="411" w:hanging="400"/>
        <w:rPr>
          <w:sz w:val="21"/>
        </w:rPr>
      </w:pPr>
      <w:r>
        <w:rPr>
          <w:spacing w:val="-2"/>
          <w:w w:val="115"/>
          <w:sz w:val="21"/>
        </w:rPr>
        <w:t>The</w:t>
      </w:r>
      <w:r>
        <w:rPr>
          <w:spacing w:val="8"/>
          <w:w w:val="115"/>
          <w:sz w:val="21"/>
        </w:rPr>
        <w:t xml:space="preserve"> </w:t>
      </w:r>
      <w:r>
        <w:rPr>
          <w:spacing w:val="-2"/>
          <w:w w:val="115"/>
          <w:sz w:val="21"/>
        </w:rPr>
        <w:t>following</w:t>
      </w:r>
      <w:r>
        <w:rPr>
          <w:spacing w:val="-13"/>
          <w:w w:val="115"/>
          <w:sz w:val="21"/>
        </w:rPr>
        <w:t xml:space="preserve"> </w:t>
      </w:r>
      <w:r>
        <w:rPr>
          <w:spacing w:val="-2"/>
          <w:w w:val="115"/>
          <w:sz w:val="21"/>
        </w:rPr>
        <w:t>provisions</w:t>
      </w:r>
      <w:r>
        <w:rPr>
          <w:spacing w:val="-14"/>
          <w:w w:val="115"/>
          <w:sz w:val="21"/>
        </w:rPr>
        <w:t xml:space="preserve"> </w:t>
      </w:r>
      <w:r>
        <w:rPr>
          <w:spacing w:val="-2"/>
          <w:w w:val="115"/>
          <w:sz w:val="21"/>
        </w:rPr>
        <w:t>apply</w:t>
      </w:r>
      <w:r>
        <w:rPr>
          <w:spacing w:val="-12"/>
          <w:w w:val="115"/>
          <w:sz w:val="21"/>
        </w:rPr>
        <w:t xml:space="preserve"> </w:t>
      </w:r>
      <w:r>
        <w:rPr>
          <w:spacing w:val="-2"/>
          <w:w w:val="115"/>
          <w:sz w:val="21"/>
        </w:rPr>
        <w:t>to</w:t>
      </w:r>
      <w:r>
        <w:rPr>
          <w:spacing w:val="-14"/>
          <w:w w:val="115"/>
          <w:sz w:val="21"/>
        </w:rPr>
        <w:t xml:space="preserve"> </w:t>
      </w:r>
      <w:r>
        <w:rPr>
          <w:spacing w:val="-2"/>
          <w:w w:val="115"/>
          <w:sz w:val="21"/>
        </w:rPr>
        <w:t>a</w:t>
      </w:r>
      <w:r>
        <w:rPr>
          <w:spacing w:val="-14"/>
          <w:w w:val="115"/>
          <w:sz w:val="21"/>
        </w:rPr>
        <w:t xml:space="preserve"> </w:t>
      </w:r>
      <w:r>
        <w:rPr>
          <w:spacing w:val="-2"/>
          <w:w w:val="115"/>
          <w:sz w:val="21"/>
        </w:rPr>
        <w:t>lease</w:t>
      </w:r>
      <w:r>
        <w:rPr>
          <w:spacing w:val="-14"/>
          <w:w w:val="115"/>
          <w:sz w:val="21"/>
        </w:rPr>
        <w:t xml:space="preserve"> </w:t>
      </w:r>
      <w:r>
        <w:rPr>
          <w:spacing w:val="-2"/>
          <w:w w:val="115"/>
          <w:sz w:val="21"/>
        </w:rPr>
        <w:t>of</w:t>
      </w:r>
      <w:r>
        <w:rPr>
          <w:spacing w:val="-13"/>
          <w:w w:val="115"/>
          <w:sz w:val="21"/>
        </w:rPr>
        <w:t xml:space="preserve"> </w:t>
      </w:r>
      <w:r>
        <w:rPr>
          <w:spacing w:val="-2"/>
          <w:w w:val="115"/>
          <w:sz w:val="21"/>
        </w:rPr>
        <w:t>a</w:t>
      </w:r>
      <w:r>
        <w:rPr>
          <w:spacing w:val="-12"/>
          <w:w w:val="115"/>
          <w:sz w:val="21"/>
        </w:rPr>
        <w:t xml:space="preserve"> </w:t>
      </w:r>
      <w:r>
        <w:rPr>
          <w:spacing w:val="-2"/>
          <w:w w:val="115"/>
          <w:sz w:val="21"/>
        </w:rPr>
        <w:t>gaming</w:t>
      </w:r>
      <w:r>
        <w:rPr>
          <w:spacing w:val="-14"/>
          <w:w w:val="115"/>
          <w:sz w:val="21"/>
        </w:rPr>
        <w:t xml:space="preserve"> </w:t>
      </w:r>
      <w:r>
        <w:rPr>
          <w:spacing w:val="-2"/>
          <w:w w:val="115"/>
          <w:sz w:val="21"/>
        </w:rPr>
        <w:t>machine</w:t>
      </w:r>
      <w:r>
        <w:rPr>
          <w:spacing w:val="-12"/>
          <w:w w:val="115"/>
          <w:sz w:val="21"/>
        </w:rPr>
        <w:t xml:space="preserve"> </w:t>
      </w:r>
      <w:r>
        <w:rPr>
          <w:spacing w:val="-2"/>
          <w:w w:val="115"/>
          <w:sz w:val="21"/>
        </w:rPr>
        <w:t>entitlement</w:t>
      </w:r>
      <w:r>
        <w:rPr>
          <w:spacing w:val="-13"/>
          <w:w w:val="115"/>
          <w:sz w:val="21"/>
        </w:rPr>
        <w:t xml:space="preserve"> </w:t>
      </w:r>
      <w:r>
        <w:rPr>
          <w:spacing w:val="-2"/>
          <w:w w:val="115"/>
          <w:sz w:val="21"/>
        </w:rPr>
        <w:t>held</w:t>
      </w:r>
      <w:r>
        <w:rPr>
          <w:spacing w:val="-14"/>
          <w:w w:val="115"/>
          <w:sz w:val="21"/>
        </w:rPr>
        <w:t xml:space="preserve"> </w:t>
      </w:r>
      <w:r>
        <w:rPr>
          <w:spacing w:val="-2"/>
          <w:w w:val="115"/>
          <w:sz w:val="21"/>
        </w:rPr>
        <w:t>by</w:t>
      </w:r>
      <w:r>
        <w:rPr>
          <w:spacing w:val="-12"/>
          <w:w w:val="115"/>
          <w:sz w:val="21"/>
        </w:rPr>
        <w:t xml:space="preserve"> </w:t>
      </w:r>
      <w:r>
        <w:rPr>
          <w:spacing w:val="-2"/>
          <w:w w:val="115"/>
          <w:sz w:val="21"/>
        </w:rPr>
        <w:t xml:space="preserve">a </w:t>
      </w:r>
      <w:r>
        <w:rPr>
          <w:w w:val="115"/>
          <w:sz w:val="21"/>
        </w:rPr>
        <w:t>hotel</w:t>
      </w:r>
      <w:r>
        <w:rPr>
          <w:spacing w:val="-1"/>
          <w:w w:val="115"/>
          <w:sz w:val="21"/>
        </w:rPr>
        <w:t xml:space="preserve"> </w:t>
      </w:r>
      <w:r>
        <w:rPr>
          <w:w w:val="115"/>
          <w:sz w:val="21"/>
        </w:rPr>
        <w:t>or</w:t>
      </w:r>
      <w:r>
        <w:rPr>
          <w:spacing w:val="-1"/>
          <w:w w:val="115"/>
          <w:sz w:val="21"/>
        </w:rPr>
        <w:t xml:space="preserve"> </w:t>
      </w:r>
      <w:r>
        <w:rPr>
          <w:w w:val="115"/>
          <w:sz w:val="21"/>
        </w:rPr>
        <w:t>club</w:t>
      </w:r>
      <w:r>
        <w:rPr>
          <w:spacing w:val="-1"/>
          <w:w w:val="115"/>
          <w:sz w:val="21"/>
        </w:rPr>
        <w:t xml:space="preserve"> </w:t>
      </w:r>
      <w:r>
        <w:rPr>
          <w:w w:val="115"/>
          <w:sz w:val="21"/>
        </w:rPr>
        <w:t xml:space="preserve">(the </w:t>
      </w:r>
      <w:r>
        <w:rPr>
          <w:b/>
          <w:i/>
          <w:w w:val="115"/>
          <w:sz w:val="21"/>
        </w:rPr>
        <w:t>lessor venue</w:t>
      </w:r>
      <w:r>
        <w:rPr>
          <w:w w:val="115"/>
          <w:sz w:val="21"/>
        </w:rPr>
        <w:t>)</w:t>
      </w:r>
      <w:r>
        <w:rPr>
          <w:spacing w:val="-1"/>
          <w:w w:val="115"/>
          <w:sz w:val="21"/>
        </w:rPr>
        <w:t xml:space="preserve"> </w:t>
      </w:r>
      <w:r>
        <w:rPr>
          <w:w w:val="115"/>
          <w:sz w:val="21"/>
        </w:rPr>
        <w:t>to</w:t>
      </w:r>
      <w:r>
        <w:rPr>
          <w:spacing w:val="-1"/>
          <w:w w:val="115"/>
          <w:sz w:val="21"/>
        </w:rPr>
        <w:t xml:space="preserve"> </w:t>
      </w:r>
      <w:r>
        <w:rPr>
          <w:w w:val="115"/>
          <w:sz w:val="21"/>
        </w:rPr>
        <w:t>another</w:t>
      </w:r>
      <w:r>
        <w:rPr>
          <w:spacing w:val="-1"/>
          <w:w w:val="115"/>
          <w:sz w:val="21"/>
        </w:rPr>
        <w:t xml:space="preserve"> </w:t>
      </w:r>
      <w:r>
        <w:rPr>
          <w:w w:val="115"/>
          <w:sz w:val="21"/>
        </w:rPr>
        <w:t>hotel or</w:t>
      </w:r>
      <w:r>
        <w:rPr>
          <w:spacing w:val="-1"/>
          <w:w w:val="115"/>
          <w:sz w:val="21"/>
        </w:rPr>
        <w:t xml:space="preserve"> </w:t>
      </w:r>
      <w:r>
        <w:rPr>
          <w:w w:val="115"/>
          <w:sz w:val="21"/>
        </w:rPr>
        <w:t>club</w:t>
      </w:r>
      <w:r>
        <w:rPr>
          <w:spacing w:val="-1"/>
          <w:w w:val="115"/>
          <w:sz w:val="21"/>
        </w:rPr>
        <w:t xml:space="preserve"> </w:t>
      </w:r>
      <w:r>
        <w:rPr>
          <w:w w:val="115"/>
          <w:sz w:val="21"/>
        </w:rPr>
        <w:t xml:space="preserve">(the </w:t>
      </w:r>
      <w:r>
        <w:rPr>
          <w:b/>
          <w:i/>
          <w:w w:val="115"/>
          <w:sz w:val="21"/>
        </w:rPr>
        <w:t>lessee venue</w:t>
      </w:r>
      <w:r>
        <w:rPr>
          <w:w w:val="115"/>
          <w:sz w:val="21"/>
        </w:rPr>
        <w:t>)—</w:t>
      </w:r>
    </w:p>
    <w:p w:rsidR="00C879E5" w:rsidRDefault="004E2CC0">
      <w:pPr>
        <w:pStyle w:val="ListParagraph"/>
        <w:numPr>
          <w:ilvl w:val="1"/>
          <w:numId w:val="90"/>
        </w:numPr>
        <w:tabs>
          <w:tab w:val="left" w:pos="1164"/>
          <w:tab w:val="left" w:pos="1185"/>
        </w:tabs>
        <w:spacing w:before="162" w:line="292" w:lineRule="auto"/>
        <w:ind w:right="223" w:hanging="400"/>
        <w:rPr>
          <w:sz w:val="21"/>
        </w:rPr>
      </w:pPr>
      <w:r>
        <w:rPr>
          <w:w w:val="110"/>
          <w:sz w:val="21"/>
        </w:rPr>
        <w:t>the</w:t>
      </w:r>
      <w:r>
        <w:rPr>
          <w:spacing w:val="36"/>
          <w:w w:val="110"/>
          <w:sz w:val="21"/>
        </w:rPr>
        <w:t xml:space="preserve"> </w:t>
      </w:r>
      <w:r>
        <w:rPr>
          <w:w w:val="110"/>
          <w:sz w:val="21"/>
        </w:rPr>
        <w:t>lease operates</w:t>
      </w:r>
      <w:r>
        <w:rPr>
          <w:spacing w:val="15"/>
          <w:w w:val="110"/>
          <w:sz w:val="21"/>
        </w:rPr>
        <w:t xml:space="preserve"> </w:t>
      </w:r>
      <w:r>
        <w:rPr>
          <w:w w:val="110"/>
          <w:sz w:val="21"/>
        </w:rPr>
        <w:t>as a lease by</w:t>
      </w:r>
      <w:r>
        <w:rPr>
          <w:spacing w:val="15"/>
          <w:w w:val="110"/>
          <w:sz w:val="21"/>
        </w:rPr>
        <w:t xml:space="preserve"> </w:t>
      </w:r>
      <w:r>
        <w:rPr>
          <w:w w:val="110"/>
          <w:sz w:val="21"/>
        </w:rPr>
        <w:t>the licensee for</w:t>
      </w:r>
      <w:r>
        <w:rPr>
          <w:spacing w:val="15"/>
          <w:w w:val="110"/>
          <w:sz w:val="21"/>
        </w:rPr>
        <w:t xml:space="preserve"> </w:t>
      </w:r>
      <w:r>
        <w:rPr>
          <w:w w:val="110"/>
          <w:sz w:val="21"/>
        </w:rPr>
        <w:t>the time being of</w:t>
      </w:r>
      <w:r>
        <w:rPr>
          <w:spacing w:val="15"/>
          <w:w w:val="110"/>
          <w:sz w:val="21"/>
        </w:rPr>
        <w:t xml:space="preserve"> </w:t>
      </w:r>
      <w:r>
        <w:rPr>
          <w:w w:val="110"/>
          <w:sz w:val="21"/>
        </w:rPr>
        <w:t>the lessor venue</w:t>
      </w:r>
      <w:r>
        <w:rPr>
          <w:spacing w:val="-2"/>
          <w:w w:val="110"/>
          <w:sz w:val="21"/>
        </w:rPr>
        <w:t xml:space="preserve"> </w:t>
      </w:r>
      <w:r>
        <w:rPr>
          <w:w w:val="110"/>
          <w:sz w:val="21"/>
        </w:rPr>
        <w:t>to</w:t>
      </w:r>
      <w:r>
        <w:rPr>
          <w:spacing w:val="-2"/>
          <w:w w:val="110"/>
          <w:sz w:val="21"/>
        </w:rPr>
        <w:t xml:space="preserve"> </w:t>
      </w:r>
      <w:r>
        <w:rPr>
          <w:w w:val="110"/>
          <w:sz w:val="21"/>
        </w:rPr>
        <w:t>the</w:t>
      </w:r>
      <w:r>
        <w:rPr>
          <w:spacing w:val="-2"/>
          <w:w w:val="110"/>
          <w:sz w:val="21"/>
        </w:rPr>
        <w:t xml:space="preserve"> </w:t>
      </w:r>
      <w:r>
        <w:rPr>
          <w:w w:val="110"/>
          <w:sz w:val="21"/>
        </w:rPr>
        <w:t>licensee for</w:t>
      </w:r>
      <w:r>
        <w:rPr>
          <w:spacing w:val="-2"/>
          <w:w w:val="110"/>
          <w:sz w:val="21"/>
        </w:rPr>
        <w:t xml:space="preserve"> </w:t>
      </w:r>
      <w:r>
        <w:rPr>
          <w:w w:val="110"/>
          <w:sz w:val="21"/>
        </w:rPr>
        <w:t>the</w:t>
      </w:r>
      <w:r>
        <w:rPr>
          <w:spacing w:val="-2"/>
          <w:w w:val="110"/>
          <w:sz w:val="21"/>
        </w:rPr>
        <w:t xml:space="preserve"> </w:t>
      </w:r>
      <w:r>
        <w:rPr>
          <w:w w:val="110"/>
          <w:sz w:val="21"/>
        </w:rPr>
        <w:t>time</w:t>
      </w:r>
      <w:r>
        <w:rPr>
          <w:spacing w:val="-2"/>
          <w:w w:val="110"/>
          <w:sz w:val="21"/>
        </w:rPr>
        <w:t xml:space="preserve"> </w:t>
      </w:r>
      <w:r>
        <w:rPr>
          <w:w w:val="110"/>
          <w:sz w:val="21"/>
        </w:rPr>
        <w:t>being of</w:t>
      </w:r>
      <w:r>
        <w:rPr>
          <w:spacing w:val="-1"/>
          <w:w w:val="110"/>
          <w:sz w:val="21"/>
        </w:rPr>
        <w:t xml:space="preserve"> </w:t>
      </w:r>
      <w:r>
        <w:rPr>
          <w:w w:val="110"/>
          <w:sz w:val="21"/>
        </w:rPr>
        <w:t>the</w:t>
      </w:r>
      <w:r>
        <w:rPr>
          <w:spacing w:val="-2"/>
          <w:w w:val="110"/>
          <w:sz w:val="21"/>
        </w:rPr>
        <w:t xml:space="preserve"> </w:t>
      </w:r>
      <w:r>
        <w:rPr>
          <w:w w:val="110"/>
          <w:sz w:val="21"/>
        </w:rPr>
        <w:t>lessee</w:t>
      </w:r>
      <w:r>
        <w:rPr>
          <w:spacing w:val="-2"/>
          <w:w w:val="110"/>
          <w:sz w:val="21"/>
        </w:rPr>
        <w:t xml:space="preserve"> </w:t>
      </w:r>
      <w:r>
        <w:rPr>
          <w:w w:val="110"/>
          <w:sz w:val="21"/>
        </w:rPr>
        <w:t>venue (with</w:t>
      </w:r>
      <w:r>
        <w:rPr>
          <w:spacing w:val="-2"/>
          <w:w w:val="110"/>
          <w:sz w:val="21"/>
        </w:rPr>
        <w:t xml:space="preserve"> </w:t>
      </w:r>
      <w:r>
        <w:rPr>
          <w:w w:val="110"/>
          <w:sz w:val="21"/>
        </w:rPr>
        <w:t>the</w:t>
      </w:r>
      <w:r>
        <w:rPr>
          <w:spacing w:val="-2"/>
          <w:w w:val="110"/>
          <w:sz w:val="21"/>
        </w:rPr>
        <w:t xml:space="preserve"> </w:t>
      </w:r>
      <w:r>
        <w:rPr>
          <w:w w:val="110"/>
          <w:sz w:val="21"/>
        </w:rPr>
        <w:t>result</w:t>
      </w:r>
      <w:r>
        <w:rPr>
          <w:spacing w:val="-1"/>
          <w:w w:val="110"/>
          <w:sz w:val="21"/>
        </w:rPr>
        <w:t xml:space="preserve"> </w:t>
      </w:r>
      <w:r>
        <w:rPr>
          <w:w w:val="110"/>
          <w:sz w:val="21"/>
        </w:rPr>
        <w:t>that</w:t>
      </w:r>
      <w:r>
        <w:rPr>
          <w:spacing w:val="-1"/>
          <w:w w:val="110"/>
          <w:sz w:val="21"/>
        </w:rPr>
        <w:t xml:space="preserve"> </w:t>
      </w:r>
      <w:r>
        <w:rPr>
          <w:w w:val="110"/>
          <w:sz w:val="21"/>
        </w:rPr>
        <w:t>a transfer of the licence of the lessor venue or lessee venue does not affect the operation o</w:t>
      </w:r>
      <w:r>
        <w:rPr>
          <w:w w:val="110"/>
          <w:sz w:val="21"/>
        </w:rPr>
        <w:t xml:space="preserve">r continuation of the lease and does not require any assignment of </w:t>
      </w:r>
      <w:r>
        <w:rPr>
          <w:spacing w:val="-2"/>
          <w:w w:val="110"/>
          <w:sz w:val="21"/>
        </w:rPr>
        <w:t>lease),</w:t>
      </w:r>
    </w:p>
    <w:p w:rsidR="00C879E5" w:rsidRDefault="004E2CC0">
      <w:pPr>
        <w:pStyle w:val="ListParagraph"/>
        <w:numPr>
          <w:ilvl w:val="1"/>
          <w:numId w:val="90"/>
        </w:numPr>
        <w:tabs>
          <w:tab w:val="left" w:pos="1164"/>
          <w:tab w:val="left" w:pos="1190"/>
        </w:tabs>
        <w:spacing w:before="206" w:line="292" w:lineRule="auto"/>
        <w:ind w:right="1114" w:hanging="400"/>
        <w:jc w:val="both"/>
        <w:rPr>
          <w:sz w:val="21"/>
        </w:rPr>
      </w:pPr>
      <w:r>
        <w:rPr>
          <w:w w:val="110"/>
          <w:sz w:val="21"/>
        </w:rPr>
        <w:t>during the lease the lessee venue has the benefit of the gaming machine entitlement and the lessor venue does not have the benefit of the gaming machine entitlement,</w:t>
      </w:r>
    </w:p>
    <w:p w:rsidR="00C879E5" w:rsidRDefault="004E2CC0">
      <w:pPr>
        <w:pStyle w:val="ListParagraph"/>
        <w:numPr>
          <w:ilvl w:val="1"/>
          <w:numId w:val="90"/>
        </w:numPr>
        <w:tabs>
          <w:tab w:val="left" w:pos="1164"/>
          <w:tab w:val="left" w:pos="1172"/>
        </w:tabs>
        <w:spacing w:before="204" w:line="292" w:lineRule="auto"/>
        <w:ind w:right="463" w:hanging="400"/>
        <w:rPr>
          <w:sz w:val="21"/>
        </w:rPr>
      </w:pPr>
      <w:r>
        <w:rPr>
          <w:w w:val="110"/>
          <w:sz w:val="21"/>
        </w:rPr>
        <w:t>during</w:t>
      </w:r>
      <w:r>
        <w:rPr>
          <w:w w:val="110"/>
          <w:sz w:val="21"/>
        </w:rPr>
        <w:t xml:space="preserve"> the lease the gaming machine entitlement is considered to be a gaming machine entitlement acquired and held by the lessee venue and counts towards the total number of gaming machine entitlements held by the lessee venue,</w:t>
      </w:r>
    </w:p>
    <w:p w:rsidR="00C879E5" w:rsidRDefault="004E2CC0">
      <w:pPr>
        <w:pStyle w:val="ListParagraph"/>
        <w:numPr>
          <w:ilvl w:val="1"/>
          <w:numId w:val="90"/>
        </w:numPr>
        <w:tabs>
          <w:tab w:val="left" w:pos="1164"/>
          <w:tab w:val="left" w:pos="1190"/>
        </w:tabs>
        <w:spacing w:before="203" w:line="292" w:lineRule="auto"/>
        <w:ind w:right="315" w:hanging="400"/>
        <w:rPr>
          <w:sz w:val="21"/>
        </w:rPr>
      </w:pPr>
      <w:r>
        <w:rPr>
          <w:w w:val="110"/>
          <w:sz w:val="21"/>
        </w:rPr>
        <w:t>the</w:t>
      </w:r>
      <w:r>
        <w:rPr>
          <w:spacing w:val="34"/>
          <w:w w:val="110"/>
          <w:sz w:val="21"/>
        </w:rPr>
        <w:t xml:space="preserve"> </w:t>
      </w:r>
      <w:r>
        <w:rPr>
          <w:w w:val="110"/>
          <w:sz w:val="21"/>
        </w:rPr>
        <w:t xml:space="preserve">gaming machine entitlement is </w:t>
      </w:r>
      <w:r>
        <w:rPr>
          <w:w w:val="110"/>
          <w:sz w:val="21"/>
        </w:rPr>
        <w:t>not considered to be held by the lessor venue during the lease,</w:t>
      </w:r>
    </w:p>
    <w:p w:rsidR="00C879E5" w:rsidRDefault="004E2CC0">
      <w:pPr>
        <w:pStyle w:val="ListParagraph"/>
        <w:numPr>
          <w:ilvl w:val="1"/>
          <w:numId w:val="90"/>
        </w:numPr>
        <w:tabs>
          <w:tab w:val="left" w:pos="1164"/>
          <w:tab w:val="left" w:pos="1186"/>
        </w:tabs>
        <w:spacing w:before="203" w:line="292" w:lineRule="auto"/>
        <w:ind w:right="254" w:hanging="400"/>
        <w:rPr>
          <w:sz w:val="21"/>
        </w:rPr>
      </w:pPr>
      <w:r>
        <w:rPr>
          <w:w w:val="110"/>
          <w:sz w:val="21"/>
        </w:rPr>
        <w:t>during</w:t>
      </w:r>
      <w:r>
        <w:rPr>
          <w:spacing w:val="33"/>
          <w:w w:val="110"/>
          <w:sz w:val="21"/>
        </w:rPr>
        <w:t xml:space="preserve"> </w:t>
      </w:r>
      <w:r>
        <w:rPr>
          <w:w w:val="110"/>
          <w:sz w:val="21"/>
        </w:rPr>
        <w:t>the lease the gaming machine threshold for the lessor venue is reduced by the number of entitlements leased.</w:t>
      </w:r>
    </w:p>
    <w:p w:rsidR="00C879E5" w:rsidRDefault="00C879E5">
      <w:pPr>
        <w:pStyle w:val="BodyText"/>
        <w:spacing w:before="5"/>
      </w:pPr>
    </w:p>
    <w:p w:rsidR="00C879E5" w:rsidRDefault="004E2CC0">
      <w:pPr>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ight="262"/>
        <w:rPr>
          <w:sz w:val="16"/>
        </w:rPr>
      </w:pPr>
      <w:r>
        <w:rPr>
          <w:w w:val="115"/>
          <w:sz w:val="16"/>
        </w:rPr>
        <w:t>Section 32A (Caps on gaming machine entitlements in particular areas) provides that for the purposes of a cap under that section the gaming machine threshold for a venue is not to be reduced by a lease of gaming</w:t>
      </w:r>
    </w:p>
    <w:p w:rsidR="00C879E5" w:rsidRDefault="00C879E5">
      <w:pPr>
        <w:spacing w:line="309" w:lineRule="auto"/>
        <w:rPr>
          <w:sz w:val="16"/>
        </w:rPr>
        <w:sectPr w:rsidR="00C879E5">
          <w:pgSz w:w="11910" w:h="16840"/>
          <w:pgMar w:top="1920" w:right="850" w:bottom="1340" w:left="992" w:header="1288" w:footer="1147" w:gutter="0"/>
          <w:cols w:space="720"/>
        </w:sectPr>
      </w:pPr>
    </w:p>
    <w:p w:rsidR="00C879E5" w:rsidRDefault="004E2CC0">
      <w:pPr>
        <w:spacing w:before="95"/>
        <w:ind w:left="764"/>
        <w:rPr>
          <w:sz w:val="16"/>
        </w:rPr>
      </w:pPr>
      <w:r>
        <w:rPr>
          <w:w w:val="115"/>
          <w:sz w:val="16"/>
        </w:rPr>
        <w:lastRenderedPageBreak/>
        <w:t>machine</w:t>
      </w:r>
      <w:r>
        <w:rPr>
          <w:spacing w:val="14"/>
          <w:w w:val="115"/>
          <w:sz w:val="16"/>
        </w:rPr>
        <w:t xml:space="preserve"> </w:t>
      </w:r>
      <w:r>
        <w:rPr>
          <w:spacing w:val="-2"/>
          <w:w w:val="115"/>
          <w:sz w:val="16"/>
        </w:rPr>
        <w:t>entitlements.</w:t>
      </w:r>
    </w:p>
    <w:p w:rsidR="00C879E5" w:rsidRDefault="00C879E5">
      <w:pPr>
        <w:pStyle w:val="BodyText"/>
        <w:spacing w:before="27"/>
        <w:rPr>
          <w:sz w:val="16"/>
        </w:rPr>
      </w:pPr>
    </w:p>
    <w:p w:rsidR="00C879E5" w:rsidRDefault="004E2CC0">
      <w:pPr>
        <w:spacing w:line="309" w:lineRule="auto"/>
        <w:ind w:left="764" w:right="368"/>
        <w:rPr>
          <w:sz w:val="16"/>
        </w:rPr>
      </w:pPr>
      <w:r>
        <w:rPr>
          <w:w w:val="115"/>
          <w:sz w:val="16"/>
        </w:rPr>
        <w:t>Gaming machine tax (which is imposed on profits from a gaming machine) is payable by the hotel or club where the gaming machine is kept. When a gaming machine entitlement is leased, it is the lessee venue that is liable for that tax because the gaming mach</w:t>
      </w:r>
      <w:r>
        <w:rPr>
          <w:w w:val="115"/>
          <w:sz w:val="16"/>
        </w:rPr>
        <w:t>ine is kept by the lessee venue.</w:t>
      </w:r>
    </w:p>
    <w:p w:rsidR="00C879E5" w:rsidRDefault="00C879E5">
      <w:pPr>
        <w:pStyle w:val="BodyText"/>
        <w:spacing w:before="9"/>
        <w:rPr>
          <w:sz w:val="16"/>
        </w:rPr>
      </w:pPr>
    </w:p>
    <w:p w:rsidR="00C879E5" w:rsidRDefault="004E2CC0">
      <w:pPr>
        <w:pStyle w:val="ListParagraph"/>
        <w:numPr>
          <w:ilvl w:val="0"/>
          <w:numId w:val="90"/>
        </w:numPr>
        <w:tabs>
          <w:tab w:val="left" w:pos="764"/>
          <w:tab w:val="left" w:pos="790"/>
        </w:tabs>
        <w:spacing w:before="1" w:line="292" w:lineRule="auto"/>
        <w:ind w:right="178" w:hanging="400"/>
        <w:rPr>
          <w:sz w:val="21"/>
        </w:rPr>
      </w:pPr>
      <w:r>
        <w:rPr>
          <w:w w:val="110"/>
          <w:sz w:val="21"/>
        </w:rPr>
        <w:t>At</w:t>
      </w:r>
      <w:r>
        <w:rPr>
          <w:spacing w:val="33"/>
          <w:w w:val="110"/>
          <w:sz w:val="21"/>
        </w:rPr>
        <w:t xml:space="preserve"> </w:t>
      </w:r>
      <w:r>
        <w:rPr>
          <w:w w:val="110"/>
          <w:sz w:val="21"/>
        </w:rPr>
        <w:t xml:space="preserve">the end of the lease, the gaming machine threshold for the lessee venue is reduced by the number of entitlements leased unless a threshold increase application that was made together with an application for approval of </w:t>
      </w:r>
      <w:r>
        <w:rPr>
          <w:w w:val="110"/>
          <w:sz w:val="21"/>
        </w:rPr>
        <w:t>the lease was accompanied by an LIA, or was not required to be accompanied by an LIA because of section 35 (2) (a).</w:t>
      </w:r>
    </w:p>
    <w:p w:rsidR="00C879E5" w:rsidRDefault="004E2CC0">
      <w:pPr>
        <w:pStyle w:val="ListParagraph"/>
        <w:numPr>
          <w:ilvl w:val="0"/>
          <w:numId w:val="90"/>
        </w:numPr>
        <w:tabs>
          <w:tab w:val="left" w:pos="764"/>
          <w:tab w:val="left" w:pos="790"/>
        </w:tabs>
        <w:spacing w:before="205" w:line="292" w:lineRule="auto"/>
        <w:ind w:right="445" w:hanging="400"/>
        <w:rPr>
          <w:sz w:val="21"/>
        </w:rPr>
      </w:pPr>
      <w:r>
        <w:rPr>
          <w:w w:val="110"/>
          <w:sz w:val="21"/>
        </w:rPr>
        <w:t>While</w:t>
      </w:r>
      <w:r>
        <w:rPr>
          <w:spacing w:val="26"/>
          <w:w w:val="110"/>
          <w:sz w:val="21"/>
        </w:rPr>
        <w:t xml:space="preserve"> </w:t>
      </w:r>
      <w:r>
        <w:rPr>
          <w:w w:val="110"/>
          <w:sz w:val="21"/>
        </w:rPr>
        <w:t>any</w:t>
      </w:r>
      <w:r>
        <w:rPr>
          <w:spacing w:val="-1"/>
          <w:w w:val="110"/>
          <w:sz w:val="21"/>
        </w:rPr>
        <w:t xml:space="preserve"> </w:t>
      </w:r>
      <w:r>
        <w:rPr>
          <w:w w:val="110"/>
          <w:sz w:val="21"/>
        </w:rPr>
        <w:t>gaming machine</w:t>
      </w:r>
      <w:r>
        <w:rPr>
          <w:spacing w:val="-1"/>
          <w:w w:val="110"/>
          <w:sz w:val="21"/>
        </w:rPr>
        <w:t xml:space="preserve"> </w:t>
      </w:r>
      <w:r>
        <w:rPr>
          <w:w w:val="110"/>
          <w:sz w:val="21"/>
        </w:rPr>
        <w:t>entitlement of a</w:t>
      </w:r>
      <w:r>
        <w:rPr>
          <w:spacing w:val="-1"/>
          <w:w w:val="110"/>
          <w:sz w:val="21"/>
        </w:rPr>
        <w:t xml:space="preserve"> </w:t>
      </w:r>
      <w:r>
        <w:rPr>
          <w:w w:val="110"/>
          <w:sz w:val="21"/>
        </w:rPr>
        <w:t>hotel</w:t>
      </w:r>
      <w:r>
        <w:rPr>
          <w:spacing w:val="-1"/>
          <w:w w:val="110"/>
          <w:sz w:val="21"/>
        </w:rPr>
        <w:t xml:space="preserve"> </w:t>
      </w:r>
      <w:r>
        <w:rPr>
          <w:w w:val="110"/>
          <w:sz w:val="21"/>
        </w:rPr>
        <w:t>or</w:t>
      </w:r>
      <w:r>
        <w:rPr>
          <w:spacing w:val="-1"/>
          <w:w w:val="110"/>
          <w:sz w:val="21"/>
        </w:rPr>
        <w:t xml:space="preserve"> </w:t>
      </w:r>
      <w:r>
        <w:rPr>
          <w:w w:val="110"/>
          <w:sz w:val="21"/>
        </w:rPr>
        <w:t>club is</w:t>
      </w:r>
      <w:r>
        <w:rPr>
          <w:spacing w:val="-1"/>
          <w:w w:val="110"/>
          <w:sz w:val="21"/>
        </w:rPr>
        <w:t xml:space="preserve"> </w:t>
      </w:r>
      <w:r>
        <w:rPr>
          <w:w w:val="110"/>
          <w:sz w:val="21"/>
        </w:rPr>
        <w:t>leased,</w:t>
      </w:r>
      <w:r>
        <w:rPr>
          <w:spacing w:val="-1"/>
          <w:w w:val="110"/>
          <w:sz w:val="21"/>
        </w:rPr>
        <w:t xml:space="preserve"> </w:t>
      </w:r>
      <w:r>
        <w:rPr>
          <w:w w:val="110"/>
          <w:sz w:val="21"/>
        </w:rPr>
        <w:t>the hotel</w:t>
      </w:r>
      <w:r>
        <w:rPr>
          <w:spacing w:val="-1"/>
          <w:w w:val="110"/>
          <w:sz w:val="21"/>
        </w:rPr>
        <w:t xml:space="preserve"> </w:t>
      </w:r>
      <w:r>
        <w:rPr>
          <w:w w:val="110"/>
          <w:sz w:val="21"/>
        </w:rPr>
        <w:t>or</w:t>
      </w:r>
      <w:r>
        <w:rPr>
          <w:spacing w:val="-1"/>
          <w:w w:val="110"/>
          <w:sz w:val="21"/>
        </w:rPr>
        <w:t xml:space="preserve"> </w:t>
      </w:r>
      <w:r>
        <w:rPr>
          <w:w w:val="110"/>
          <w:sz w:val="21"/>
        </w:rPr>
        <w:t xml:space="preserve">club licence cannot be removed under the </w:t>
      </w:r>
      <w:hyperlink r:id="rId53">
        <w:r>
          <w:rPr>
            <w:i/>
            <w:color w:val="3170AB"/>
            <w:w w:val="110"/>
            <w:sz w:val="21"/>
          </w:rPr>
          <w:t>Liquor Act 2007</w:t>
        </w:r>
      </w:hyperlink>
      <w:r>
        <w:rPr>
          <w:i/>
          <w:color w:val="3170AB"/>
          <w:w w:val="110"/>
          <w:sz w:val="21"/>
        </w:rPr>
        <w:t xml:space="preserve"> </w:t>
      </w:r>
      <w:r>
        <w:rPr>
          <w:w w:val="110"/>
          <w:sz w:val="21"/>
        </w:rPr>
        <w:t>to other premises unless—</w:t>
      </w:r>
    </w:p>
    <w:p w:rsidR="00C879E5" w:rsidRDefault="004E2CC0">
      <w:pPr>
        <w:pStyle w:val="ListParagraph"/>
        <w:numPr>
          <w:ilvl w:val="1"/>
          <w:numId w:val="90"/>
        </w:numPr>
        <w:tabs>
          <w:tab w:val="left" w:pos="1164"/>
          <w:tab w:val="left" w:pos="1185"/>
        </w:tabs>
        <w:spacing w:before="162" w:line="292" w:lineRule="auto"/>
        <w:ind w:right="190" w:hanging="400"/>
        <w:rPr>
          <w:sz w:val="21"/>
        </w:rPr>
      </w:pPr>
      <w:r>
        <w:rPr>
          <w:w w:val="110"/>
          <w:sz w:val="21"/>
        </w:rPr>
        <w:t>those other premises are situated in the same local statistical area as the previous premises, or</w:t>
      </w:r>
    </w:p>
    <w:p w:rsidR="00C879E5" w:rsidRDefault="004E2CC0">
      <w:pPr>
        <w:pStyle w:val="ListParagraph"/>
        <w:numPr>
          <w:ilvl w:val="1"/>
          <w:numId w:val="90"/>
        </w:numPr>
        <w:tabs>
          <w:tab w:val="left" w:pos="1164"/>
          <w:tab w:val="left" w:pos="1190"/>
        </w:tabs>
        <w:spacing w:before="202" w:line="292" w:lineRule="auto"/>
        <w:ind w:right="280" w:hanging="400"/>
        <w:rPr>
          <w:sz w:val="21"/>
        </w:rPr>
      </w:pPr>
      <w:r>
        <w:rPr>
          <w:w w:val="110"/>
          <w:sz w:val="21"/>
        </w:rPr>
        <w:t>those</w:t>
      </w:r>
      <w:r>
        <w:rPr>
          <w:spacing w:val="40"/>
          <w:w w:val="110"/>
          <w:sz w:val="21"/>
        </w:rPr>
        <w:t xml:space="preserve"> </w:t>
      </w:r>
      <w:r>
        <w:rPr>
          <w:w w:val="110"/>
          <w:sz w:val="21"/>
        </w:rPr>
        <w:t xml:space="preserve">other premises are situated in the same </w:t>
      </w:r>
      <w:r>
        <w:rPr>
          <w:w w:val="110"/>
          <w:sz w:val="21"/>
        </w:rPr>
        <w:t>local government area as the previous premises and the classification of the local statistical area in which those other premises are situated is the same as or ranked lower than the classification of the local statistical area in which the previous premis</w:t>
      </w:r>
      <w:r>
        <w:rPr>
          <w:w w:val="110"/>
          <w:sz w:val="21"/>
        </w:rPr>
        <w:t>es were situated.</w:t>
      </w:r>
    </w:p>
    <w:p w:rsidR="00C879E5" w:rsidRDefault="004E2CC0">
      <w:pPr>
        <w:pStyle w:val="ListParagraph"/>
        <w:numPr>
          <w:ilvl w:val="0"/>
          <w:numId w:val="90"/>
        </w:numPr>
        <w:tabs>
          <w:tab w:val="left" w:pos="764"/>
          <w:tab w:val="left" w:pos="790"/>
        </w:tabs>
        <w:spacing w:before="205" w:line="292" w:lineRule="auto"/>
        <w:ind w:right="424" w:hanging="400"/>
        <w:rPr>
          <w:sz w:val="21"/>
        </w:rPr>
      </w:pPr>
      <w:r>
        <w:rPr>
          <w:w w:val="110"/>
          <w:sz w:val="21"/>
        </w:rPr>
        <w:t>The</w:t>
      </w:r>
      <w:r>
        <w:rPr>
          <w:spacing w:val="37"/>
          <w:w w:val="110"/>
          <w:sz w:val="21"/>
        </w:rPr>
        <w:t xml:space="preserve"> </w:t>
      </w:r>
      <w:r>
        <w:rPr>
          <w:w w:val="110"/>
          <w:sz w:val="21"/>
        </w:rPr>
        <w:t>Authority is not to decrease the gaming machine threshold for a venue because the venue has not acquired its approved increase in gaming machine entitlements before the end of the limited period for doing so (as required by section 37</w:t>
      </w:r>
      <w:r>
        <w:rPr>
          <w:w w:val="110"/>
          <w:sz w:val="21"/>
        </w:rPr>
        <w:t>) to the extent that the gaming machine threshold has already been reduced under this section at the end of a lease of gaming machine entitlements.</w:t>
      </w:r>
    </w:p>
    <w:p w:rsidR="00C879E5" w:rsidRDefault="004E2CC0">
      <w:pPr>
        <w:spacing w:before="205"/>
        <w:ind w:left="24"/>
        <w:rPr>
          <w:b/>
          <w:sz w:val="19"/>
        </w:rPr>
      </w:pPr>
      <w:bookmarkStart w:id="65" w:name="25C_Levy_payable_for_lease_of_gaming_mac"/>
      <w:bookmarkStart w:id="66" w:name="_bookmark32"/>
      <w:bookmarkEnd w:id="65"/>
      <w:bookmarkEnd w:id="66"/>
      <w:r>
        <w:rPr>
          <w:b/>
          <w:w w:val="120"/>
          <w:sz w:val="19"/>
        </w:rPr>
        <w:t>25C</w:t>
      </w:r>
      <w:r>
        <w:rPr>
          <w:b/>
          <w:spacing w:val="24"/>
          <w:w w:val="120"/>
          <w:sz w:val="19"/>
        </w:rPr>
        <w:t xml:space="preserve">  </w:t>
      </w:r>
      <w:r>
        <w:rPr>
          <w:b/>
          <w:w w:val="120"/>
          <w:sz w:val="19"/>
        </w:rPr>
        <w:t>Levy</w:t>
      </w:r>
      <w:r>
        <w:rPr>
          <w:b/>
          <w:spacing w:val="-1"/>
          <w:w w:val="120"/>
          <w:sz w:val="19"/>
        </w:rPr>
        <w:t xml:space="preserve"> </w:t>
      </w:r>
      <w:r>
        <w:rPr>
          <w:b/>
          <w:w w:val="120"/>
          <w:sz w:val="19"/>
        </w:rPr>
        <w:t>payable</w:t>
      </w:r>
      <w:r>
        <w:rPr>
          <w:b/>
          <w:spacing w:val="-1"/>
          <w:w w:val="120"/>
          <w:sz w:val="19"/>
        </w:rPr>
        <w:t xml:space="preserve"> </w:t>
      </w:r>
      <w:r>
        <w:rPr>
          <w:b/>
          <w:w w:val="120"/>
          <w:sz w:val="19"/>
        </w:rPr>
        <w:t>for</w:t>
      </w:r>
      <w:r>
        <w:rPr>
          <w:b/>
          <w:spacing w:val="-1"/>
          <w:w w:val="120"/>
          <w:sz w:val="19"/>
        </w:rPr>
        <w:t xml:space="preserve"> </w:t>
      </w:r>
      <w:r>
        <w:rPr>
          <w:b/>
          <w:w w:val="120"/>
          <w:sz w:val="19"/>
        </w:rPr>
        <w:t>lease</w:t>
      </w:r>
      <w:r>
        <w:rPr>
          <w:b/>
          <w:spacing w:val="-1"/>
          <w:w w:val="120"/>
          <w:sz w:val="19"/>
        </w:rPr>
        <w:t xml:space="preserve"> </w:t>
      </w:r>
      <w:r>
        <w:rPr>
          <w:b/>
          <w:w w:val="120"/>
          <w:sz w:val="19"/>
        </w:rPr>
        <w:t>of</w:t>
      </w:r>
      <w:r>
        <w:rPr>
          <w:b/>
          <w:spacing w:val="-1"/>
          <w:w w:val="120"/>
          <w:sz w:val="19"/>
        </w:rPr>
        <w:t xml:space="preserve"> </w:t>
      </w:r>
      <w:r>
        <w:rPr>
          <w:b/>
          <w:w w:val="120"/>
          <w:sz w:val="19"/>
        </w:rPr>
        <w:t>gaming</w:t>
      </w:r>
      <w:r>
        <w:rPr>
          <w:b/>
          <w:spacing w:val="2"/>
          <w:w w:val="120"/>
          <w:sz w:val="19"/>
        </w:rPr>
        <w:t xml:space="preserve"> </w:t>
      </w:r>
      <w:r>
        <w:rPr>
          <w:b/>
          <w:w w:val="120"/>
          <w:sz w:val="19"/>
        </w:rPr>
        <w:t>machine</w:t>
      </w:r>
      <w:r>
        <w:rPr>
          <w:b/>
          <w:spacing w:val="-2"/>
          <w:w w:val="120"/>
          <w:sz w:val="19"/>
        </w:rPr>
        <w:t xml:space="preserve"> entitlement</w:t>
      </w:r>
    </w:p>
    <w:p w:rsidR="00C879E5" w:rsidRDefault="00C879E5">
      <w:pPr>
        <w:pStyle w:val="BodyText"/>
        <w:spacing w:before="31"/>
        <w:rPr>
          <w:b/>
          <w:sz w:val="19"/>
        </w:rPr>
      </w:pPr>
    </w:p>
    <w:p w:rsidR="00C879E5" w:rsidRDefault="004E2CC0">
      <w:pPr>
        <w:pStyle w:val="ListParagraph"/>
        <w:numPr>
          <w:ilvl w:val="0"/>
          <w:numId w:val="89"/>
        </w:numPr>
        <w:tabs>
          <w:tab w:val="left" w:pos="764"/>
          <w:tab w:val="left" w:pos="790"/>
        </w:tabs>
        <w:spacing w:before="1" w:line="292" w:lineRule="auto"/>
        <w:ind w:right="466" w:hanging="400"/>
        <w:rPr>
          <w:sz w:val="21"/>
        </w:rPr>
      </w:pPr>
      <w:r>
        <w:rPr>
          <w:w w:val="110"/>
          <w:sz w:val="21"/>
        </w:rPr>
        <w:t>A</w:t>
      </w:r>
      <w:r>
        <w:rPr>
          <w:spacing w:val="32"/>
          <w:w w:val="110"/>
          <w:sz w:val="21"/>
        </w:rPr>
        <w:t xml:space="preserve"> </w:t>
      </w:r>
      <w:r>
        <w:rPr>
          <w:w w:val="110"/>
          <w:sz w:val="21"/>
        </w:rPr>
        <w:t>levy is to be paid in respect of a lease of a gaming machine entitlement approved by the Authority.</w:t>
      </w:r>
    </w:p>
    <w:p w:rsidR="00C879E5" w:rsidRDefault="004E2CC0">
      <w:pPr>
        <w:pStyle w:val="ListParagraph"/>
        <w:numPr>
          <w:ilvl w:val="0"/>
          <w:numId w:val="89"/>
        </w:numPr>
        <w:tabs>
          <w:tab w:val="left" w:pos="764"/>
          <w:tab w:val="left" w:pos="790"/>
        </w:tabs>
        <w:spacing w:before="202" w:line="292" w:lineRule="auto"/>
        <w:ind w:right="407" w:hanging="400"/>
        <w:rPr>
          <w:sz w:val="21"/>
        </w:rPr>
      </w:pPr>
      <w:r>
        <w:rPr>
          <w:w w:val="110"/>
          <w:sz w:val="21"/>
        </w:rPr>
        <w:t>The</w:t>
      </w:r>
      <w:r>
        <w:rPr>
          <w:spacing w:val="26"/>
          <w:w w:val="110"/>
          <w:sz w:val="21"/>
        </w:rPr>
        <w:t xml:space="preserve"> </w:t>
      </w:r>
      <w:r>
        <w:rPr>
          <w:w w:val="110"/>
          <w:sz w:val="21"/>
        </w:rPr>
        <w:t xml:space="preserve">amount of the levy is the amount fixed by or determined in accordance with the </w:t>
      </w:r>
      <w:r>
        <w:rPr>
          <w:spacing w:val="-2"/>
          <w:w w:val="110"/>
          <w:sz w:val="21"/>
        </w:rPr>
        <w:t>regulations.</w:t>
      </w:r>
    </w:p>
    <w:p w:rsidR="00C879E5" w:rsidRDefault="004E2CC0">
      <w:pPr>
        <w:pStyle w:val="ListParagraph"/>
        <w:numPr>
          <w:ilvl w:val="0"/>
          <w:numId w:val="89"/>
        </w:numPr>
        <w:tabs>
          <w:tab w:val="left" w:pos="764"/>
          <w:tab w:val="left" w:pos="790"/>
        </w:tabs>
        <w:spacing w:before="202" w:line="292" w:lineRule="auto"/>
        <w:ind w:right="245" w:hanging="400"/>
        <w:rPr>
          <w:sz w:val="21"/>
        </w:rPr>
      </w:pPr>
      <w:r>
        <w:rPr>
          <w:w w:val="115"/>
          <w:sz w:val="21"/>
        </w:rPr>
        <w:t>The</w:t>
      </w:r>
      <w:r>
        <w:rPr>
          <w:spacing w:val="7"/>
          <w:w w:val="115"/>
          <w:sz w:val="21"/>
        </w:rPr>
        <w:t xml:space="preserve"> </w:t>
      </w:r>
      <w:r>
        <w:rPr>
          <w:w w:val="115"/>
          <w:sz w:val="21"/>
        </w:rPr>
        <w:t>levy</w:t>
      </w:r>
      <w:r>
        <w:rPr>
          <w:spacing w:val="-15"/>
          <w:w w:val="115"/>
          <w:sz w:val="21"/>
        </w:rPr>
        <w:t xml:space="preserve"> </w:t>
      </w:r>
      <w:r>
        <w:rPr>
          <w:w w:val="115"/>
          <w:sz w:val="21"/>
        </w:rPr>
        <w:t>is</w:t>
      </w:r>
      <w:r>
        <w:rPr>
          <w:spacing w:val="-15"/>
          <w:w w:val="115"/>
          <w:sz w:val="21"/>
        </w:rPr>
        <w:t xml:space="preserve"> </w:t>
      </w:r>
      <w:r>
        <w:rPr>
          <w:w w:val="115"/>
          <w:sz w:val="21"/>
        </w:rPr>
        <w:t>payable</w:t>
      </w:r>
      <w:r>
        <w:rPr>
          <w:spacing w:val="-12"/>
          <w:w w:val="115"/>
          <w:sz w:val="21"/>
        </w:rPr>
        <w:t xml:space="preserve"> </w:t>
      </w:r>
      <w:r>
        <w:rPr>
          <w:w w:val="115"/>
          <w:sz w:val="21"/>
        </w:rPr>
        <w:t>by</w:t>
      </w:r>
      <w:r>
        <w:rPr>
          <w:spacing w:val="-15"/>
          <w:w w:val="115"/>
          <w:sz w:val="21"/>
        </w:rPr>
        <w:t xml:space="preserve"> </w:t>
      </w:r>
      <w:r>
        <w:rPr>
          <w:w w:val="115"/>
          <w:sz w:val="21"/>
        </w:rPr>
        <w:t>the</w:t>
      </w:r>
      <w:r>
        <w:rPr>
          <w:spacing w:val="-15"/>
          <w:w w:val="115"/>
          <w:sz w:val="21"/>
        </w:rPr>
        <w:t xml:space="preserve"> </w:t>
      </w:r>
      <w:r>
        <w:rPr>
          <w:w w:val="115"/>
          <w:sz w:val="21"/>
        </w:rPr>
        <w:t>lessee</w:t>
      </w:r>
      <w:r>
        <w:rPr>
          <w:spacing w:val="-15"/>
          <w:w w:val="115"/>
          <w:sz w:val="21"/>
        </w:rPr>
        <w:t xml:space="preserve"> </w:t>
      </w:r>
      <w:r>
        <w:rPr>
          <w:w w:val="115"/>
          <w:sz w:val="21"/>
        </w:rPr>
        <w:t>to</w:t>
      </w:r>
      <w:r>
        <w:rPr>
          <w:spacing w:val="-12"/>
          <w:w w:val="115"/>
          <w:sz w:val="21"/>
        </w:rPr>
        <w:t xml:space="preserve"> </w:t>
      </w:r>
      <w:r>
        <w:rPr>
          <w:w w:val="115"/>
          <w:sz w:val="21"/>
        </w:rPr>
        <w:t>the</w:t>
      </w:r>
      <w:r>
        <w:rPr>
          <w:spacing w:val="-15"/>
          <w:w w:val="115"/>
          <w:sz w:val="21"/>
        </w:rPr>
        <w:t xml:space="preserve"> </w:t>
      </w:r>
      <w:r>
        <w:rPr>
          <w:w w:val="115"/>
          <w:sz w:val="21"/>
        </w:rPr>
        <w:t>Secretary</w:t>
      </w:r>
      <w:r>
        <w:rPr>
          <w:spacing w:val="-15"/>
          <w:w w:val="115"/>
          <w:sz w:val="21"/>
        </w:rPr>
        <w:t xml:space="preserve"> </w:t>
      </w:r>
      <w:r>
        <w:rPr>
          <w:w w:val="115"/>
          <w:sz w:val="21"/>
        </w:rPr>
        <w:t>under</w:t>
      </w:r>
      <w:r>
        <w:rPr>
          <w:spacing w:val="-15"/>
          <w:w w:val="115"/>
          <w:sz w:val="21"/>
        </w:rPr>
        <w:t xml:space="preserve"> </w:t>
      </w:r>
      <w:r>
        <w:rPr>
          <w:w w:val="115"/>
          <w:sz w:val="21"/>
        </w:rPr>
        <w:t>the</w:t>
      </w:r>
      <w:r>
        <w:rPr>
          <w:spacing w:val="-13"/>
          <w:w w:val="115"/>
          <w:sz w:val="21"/>
        </w:rPr>
        <w:t xml:space="preserve"> </w:t>
      </w:r>
      <w:hyperlink r:id="rId54">
        <w:r>
          <w:rPr>
            <w:i/>
            <w:color w:val="3170AB"/>
            <w:w w:val="115"/>
            <w:sz w:val="21"/>
          </w:rPr>
          <w:t>Casino</w:t>
        </w:r>
        <w:r>
          <w:rPr>
            <w:i/>
            <w:color w:val="3170AB"/>
            <w:spacing w:val="-15"/>
            <w:w w:val="115"/>
            <w:sz w:val="21"/>
          </w:rPr>
          <w:t xml:space="preserve"> </w:t>
        </w:r>
        <w:r>
          <w:rPr>
            <w:i/>
            <w:color w:val="3170AB"/>
            <w:w w:val="115"/>
            <w:sz w:val="21"/>
          </w:rPr>
          <w:t>Control</w:t>
        </w:r>
        <w:r>
          <w:rPr>
            <w:i/>
            <w:color w:val="3170AB"/>
            <w:spacing w:val="-13"/>
            <w:w w:val="115"/>
            <w:sz w:val="21"/>
          </w:rPr>
          <w:t xml:space="preserve"> </w:t>
        </w:r>
        <w:r>
          <w:rPr>
            <w:i/>
            <w:color w:val="3170AB"/>
            <w:w w:val="115"/>
            <w:sz w:val="21"/>
          </w:rPr>
          <w:t>Act</w:t>
        </w:r>
        <w:r>
          <w:rPr>
            <w:i/>
            <w:color w:val="3170AB"/>
            <w:spacing w:val="-14"/>
            <w:w w:val="115"/>
            <w:sz w:val="21"/>
          </w:rPr>
          <w:t xml:space="preserve"> </w:t>
        </w:r>
        <w:r>
          <w:rPr>
            <w:i/>
            <w:color w:val="3170AB"/>
            <w:w w:val="115"/>
            <w:sz w:val="21"/>
          </w:rPr>
          <w:t>1992</w:t>
        </w:r>
      </w:hyperlink>
      <w:r>
        <w:rPr>
          <w:i/>
          <w:color w:val="3170AB"/>
          <w:w w:val="115"/>
          <w:sz w:val="21"/>
        </w:rPr>
        <w:t xml:space="preserve"> </w:t>
      </w:r>
      <w:r>
        <w:rPr>
          <w:w w:val="115"/>
          <w:sz w:val="21"/>
        </w:rPr>
        <w:t>for</w:t>
      </w:r>
      <w:r>
        <w:rPr>
          <w:spacing w:val="-19"/>
          <w:w w:val="115"/>
          <w:sz w:val="21"/>
        </w:rPr>
        <w:t xml:space="preserve"> </w:t>
      </w:r>
      <w:r>
        <w:rPr>
          <w:w w:val="115"/>
          <w:sz w:val="21"/>
        </w:rPr>
        <w:t>payment</w:t>
      </w:r>
      <w:r>
        <w:rPr>
          <w:spacing w:val="-18"/>
          <w:w w:val="115"/>
          <w:sz w:val="21"/>
        </w:rPr>
        <w:t xml:space="preserve"> </w:t>
      </w:r>
      <w:r>
        <w:rPr>
          <w:w w:val="115"/>
          <w:sz w:val="21"/>
        </w:rPr>
        <w:t>into</w:t>
      </w:r>
      <w:r>
        <w:rPr>
          <w:spacing w:val="-18"/>
          <w:w w:val="115"/>
          <w:sz w:val="21"/>
        </w:rPr>
        <w:t xml:space="preserve"> </w:t>
      </w:r>
      <w:r>
        <w:rPr>
          <w:w w:val="115"/>
          <w:sz w:val="21"/>
        </w:rPr>
        <w:t>the</w:t>
      </w:r>
      <w:r>
        <w:rPr>
          <w:spacing w:val="-18"/>
          <w:w w:val="115"/>
          <w:sz w:val="21"/>
        </w:rPr>
        <w:t xml:space="preserve"> </w:t>
      </w:r>
      <w:r>
        <w:rPr>
          <w:w w:val="115"/>
          <w:sz w:val="21"/>
        </w:rPr>
        <w:t>Responsible</w:t>
      </w:r>
      <w:r>
        <w:rPr>
          <w:spacing w:val="-18"/>
          <w:w w:val="115"/>
          <w:sz w:val="21"/>
        </w:rPr>
        <w:t xml:space="preserve"> </w:t>
      </w:r>
      <w:r>
        <w:rPr>
          <w:w w:val="115"/>
          <w:sz w:val="21"/>
        </w:rPr>
        <w:t>Gambling</w:t>
      </w:r>
      <w:r>
        <w:rPr>
          <w:spacing w:val="-19"/>
          <w:w w:val="115"/>
          <w:sz w:val="21"/>
        </w:rPr>
        <w:t xml:space="preserve"> </w:t>
      </w:r>
      <w:r>
        <w:rPr>
          <w:w w:val="115"/>
          <w:sz w:val="21"/>
        </w:rPr>
        <w:t>Fund</w:t>
      </w:r>
      <w:r>
        <w:rPr>
          <w:spacing w:val="-18"/>
          <w:w w:val="115"/>
          <w:sz w:val="21"/>
        </w:rPr>
        <w:t xml:space="preserve"> </w:t>
      </w:r>
      <w:r>
        <w:rPr>
          <w:w w:val="115"/>
          <w:sz w:val="21"/>
        </w:rPr>
        <w:t>as</w:t>
      </w:r>
      <w:r>
        <w:rPr>
          <w:spacing w:val="-18"/>
          <w:w w:val="115"/>
          <w:sz w:val="21"/>
        </w:rPr>
        <w:t xml:space="preserve"> </w:t>
      </w:r>
      <w:r>
        <w:rPr>
          <w:w w:val="115"/>
          <w:sz w:val="21"/>
        </w:rPr>
        <w:t>gaming</w:t>
      </w:r>
      <w:r>
        <w:rPr>
          <w:spacing w:val="-18"/>
          <w:w w:val="115"/>
          <w:sz w:val="21"/>
        </w:rPr>
        <w:t xml:space="preserve"> </w:t>
      </w:r>
      <w:r>
        <w:rPr>
          <w:w w:val="115"/>
          <w:sz w:val="21"/>
        </w:rPr>
        <w:t>machine</w:t>
      </w:r>
      <w:r>
        <w:rPr>
          <w:spacing w:val="-18"/>
          <w:w w:val="115"/>
          <w:sz w:val="21"/>
        </w:rPr>
        <w:t xml:space="preserve"> </w:t>
      </w:r>
      <w:r>
        <w:rPr>
          <w:w w:val="115"/>
          <w:sz w:val="21"/>
        </w:rPr>
        <w:t>lease</w:t>
      </w:r>
      <w:r>
        <w:rPr>
          <w:spacing w:val="-19"/>
          <w:w w:val="115"/>
          <w:sz w:val="21"/>
        </w:rPr>
        <w:t xml:space="preserve"> </w:t>
      </w:r>
      <w:r>
        <w:rPr>
          <w:w w:val="115"/>
          <w:sz w:val="21"/>
        </w:rPr>
        <w:t>levy</w:t>
      </w:r>
      <w:r>
        <w:rPr>
          <w:spacing w:val="-18"/>
          <w:w w:val="115"/>
          <w:sz w:val="21"/>
        </w:rPr>
        <w:t xml:space="preserve"> </w:t>
      </w:r>
      <w:r>
        <w:rPr>
          <w:w w:val="115"/>
          <w:sz w:val="21"/>
        </w:rPr>
        <w:t>under this Act.</w:t>
      </w:r>
    </w:p>
    <w:p w:rsidR="00C879E5" w:rsidRDefault="004E2CC0">
      <w:pPr>
        <w:spacing w:before="51"/>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ight="311"/>
        <w:rPr>
          <w:sz w:val="16"/>
        </w:rPr>
      </w:pPr>
      <w:r>
        <w:rPr>
          <w:w w:val="120"/>
          <w:sz w:val="16"/>
        </w:rPr>
        <w:t>Section</w:t>
      </w:r>
      <w:r>
        <w:rPr>
          <w:spacing w:val="-8"/>
          <w:w w:val="120"/>
          <w:sz w:val="16"/>
        </w:rPr>
        <w:t xml:space="preserve"> </w:t>
      </w:r>
      <w:r>
        <w:rPr>
          <w:w w:val="120"/>
          <w:sz w:val="16"/>
        </w:rPr>
        <w:t>115B</w:t>
      </w:r>
      <w:r>
        <w:rPr>
          <w:spacing w:val="-8"/>
          <w:w w:val="120"/>
          <w:sz w:val="16"/>
        </w:rPr>
        <w:t xml:space="preserve"> </w:t>
      </w:r>
      <w:r>
        <w:rPr>
          <w:w w:val="120"/>
          <w:sz w:val="16"/>
        </w:rPr>
        <w:t>of</w:t>
      </w:r>
      <w:r>
        <w:rPr>
          <w:spacing w:val="-8"/>
          <w:w w:val="120"/>
          <w:sz w:val="16"/>
        </w:rPr>
        <w:t xml:space="preserve"> </w:t>
      </w:r>
      <w:r>
        <w:rPr>
          <w:w w:val="120"/>
          <w:sz w:val="16"/>
        </w:rPr>
        <w:t>the</w:t>
      </w:r>
      <w:r>
        <w:rPr>
          <w:spacing w:val="-7"/>
          <w:w w:val="120"/>
          <w:sz w:val="16"/>
        </w:rPr>
        <w:t xml:space="preserve"> </w:t>
      </w:r>
      <w:hyperlink r:id="rId55">
        <w:r>
          <w:rPr>
            <w:i/>
            <w:color w:val="3170AB"/>
            <w:w w:val="120"/>
            <w:sz w:val="16"/>
          </w:rPr>
          <w:t>Casino</w:t>
        </w:r>
        <w:r>
          <w:rPr>
            <w:i/>
            <w:color w:val="3170AB"/>
            <w:spacing w:val="-8"/>
            <w:w w:val="120"/>
            <w:sz w:val="16"/>
          </w:rPr>
          <w:t xml:space="preserve"> </w:t>
        </w:r>
        <w:r>
          <w:rPr>
            <w:i/>
            <w:color w:val="3170AB"/>
            <w:w w:val="120"/>
            <w:sz w:val="16"/>
          </w:rPr>
          <w:t>Control</w:t>
        </w:r>
        <w:r>
          <w:rPr>
            <w:i/>
            <w:color w:val="3170AB"/>
            <w:spacing w:val="-8"/>
            <w:w w:val="120"/>
            <w:sz w:val="16"/>
          </w:rPr>
          <w:t xml:space="preserve"> </w:t>
        </w:r>
        <w:r>
          <w:rPr>
            <w:i/>
            <w:color w:val="3170AB"/>
            <w:w w:val="120"/>
            <w:sz w:val="16"/>
          </w:rPr>
          <w:t>Act</w:t>
        </w:r>
        <w:r>
          <w:rPr>
            <w:i/>
            <w:color w:val="3170AB"/>
            <w:spacing w:val="-8"/>
            <w:w w:val="120"/>
            <w:sz w:val="16"/>
          </w:rPr>
          <w:t xml:space="preserve"> </w:t>
        </w:r>
        <w:r>
          <w:rPr>
            <w:i/>
            <w:color w:val="3170AB"/>
            <w:w w:val="120"/>
            <w:sz w:val="16"/>
          </w:rPr>
          <w:t>1992</w:t>
        </w:r>
      </w:hyperlink>
      <w:r>
        <w:rPr>
          <w:i/>
          <w:color w:val="3170AB"/>
          <w:spacing w:val="-6"/>
          <w:w w:val="120"/>
          <w:sz w:val="16"/>
        </w:rPr>
        <w:t xml:space="preserve"> </w:t>
      </w:r>
      <w:r>
        <w:rPr>
          <w:w w:val="120"/>
          <w:sz w:val="16"/>
        </w:rPr>
        <w:t>provides</w:t>
      </w:r>
      <w:r>
        <w:rPr>
          <w:spacing w:val="-8"/>
          <w:w w:val="120"/>
          <w:sz w:val="16"/>
        </w:rPr>
        <w:t xml:space="preserve"> </w:t>
      </w:r>
      <w:r>
        <w:rPr>
          <w:w w:val="120"/>
          <w:sz w:val="16"/>
        </w:rPr>
        <w:t>that</w:t>
      </w:r>
      <w:r>
        <w:rPr>
          <w:spacing w:val="-8"/>
          <w:w w:val="120"/>
          <w:sz w:val="16"/>
        </w:rPr>
        <w:t xml:space="preserve"> </w:t>
      </w:r>
      <w:r>
        <w:rPr>
          <w:w w:val="120"/>
          <w:sz w:val="16"/>
        </w:rPr>
        <w:t>a</w:t>
      </w:r>
      <w:r>
        <w:rPr>
          <w:spacing w:val="-8"/>
          <w:w w:val="120"/>
          <w:sz w:val="16"/>
        </w:rPr>
        <w:t xml:space="preserve"> </w:t>
      </w:r>
      <w:r>
        <w:rPr>
          <w:w w:val="120"/>
          <w:sz w:val="16"/>
        </w:rPr>
        <w:t>payment</w:t>
      </w:r>
      <w:r>
        <w:rPr>
          <w:spacing w:val="-6"/>
          <w:w w:val="120"/>
          <w:sz w:val="16"/>
        </w:rPr>
        <w:t xml:space="preserve"> </w:t>
      </w:r>
      <w:r>
        <w:rPr>
          <w:w w:val="120"/>
          <w:sz w:val="16"/>
        </w:rPr>
        <w:t>under</w:t>
      </w:r>
      <w:r>
        <w:rPr>
          <w:spacing w:val="-8"/>
          <w:w w:val="120"/>
          <w:sz w:val="16"/>
        </w:rPr>
        <w:t xml:space="preserve"> </w:t>
      </w:r>
      <w:r>
        <w:rPr>
          <w:w w:val="120"/>
          <w:sz w:val="16"/>
        </w:rPr>
        <w:t>this</w:t>
      </w:r>
      <w:r>
        <w:rPr>
          <w:spacing w:val="-8"/>
          <w:w w:val="120"/>
          <w:sz w:val="16"/>
        </w:rPr>
        <w:t xml:space="preserve"> </w:t>
      </w:r>
      <w:r>
        <w:rPr>
          <w:w w:val="120"/>
          <w:sz w:val="16"/>
        </w:rPr>
        <w:t>section</w:t>
      </w:r>
      <w:r>
        <w:rPr>
          <w:spacing w:val="-7"/>
          <w:w w:val="120"/>
          <w:sz w:val="16"/>
        </w:rPr>
        <w:t xml:space="preserve"> </w:t>
      </w:r>
      <w:r>
        <w:rPr>
          <w:w w:val="120"/>
          <w:sz w:val="16"/>
        </w:rPr>
        <w:t>into</w:t>
      </w:r>
      <w:r>
        <w:rPr>
          <w:spacing w:val="-8"/>
          <w:w w:val="120"/>
          <w:sz w:val="16"/>
        </w:rPr>
        <w:t xml:space="preserve"> </w:t>
      </w:r>
      <w:r>
        <w:rPr>
          <w:w w:val="120"/>
          <w:sz w:val="16"/>
        </w:rPr>
        <w:t xml:space="preserve">the </w:t>
      </w:r>
      <w:r>
        <w:rPr>
          <w:spacing w:val="-2"/>
          <w:w w:val="120"/>
          <w:sz w:val="16"/>
        </w:rPr>
        <w:t>Responsible</w:t>
      </w:r>
      <w:r>
        <w:rPr>
          <w:spacing w:val="-7"/>
          <w:w w:val="120"/>
          <w:sz w:val="16"/>
        </w:rPr>
        <w:t xml:space="preserve"> </w:t>
      </w:r>
      <w:r>
        <w:rPr>
          <w:spacing w:val="-2"/>
          <w:w w:val="120"/>
          <w:sz w:val="16"/>
        </w:rPr>
        <w:t>Gambling</w:t>
      </w:r>
      <w:r>
        <w:rPr>
          <w:spacing w:val="-4"/>
          <w:w w:val="120"/>
          <w:sz w:val="16"/>
        </w:rPr>
        <w:t xml:space="preserve"> </w:t>
      </w:r>
      <w:r>
        <w:rPr>
          <w:spacing w:val="-2"/>
          <w:w w:val="120"/>
          <w:sz w:val="16"/>
        </w:rPr>
        <w:t>Fund</w:t>
      </w:r>
      <w:r>
        <w:rPr>
          <w:spacing w:val="-7"/>
          <w:w w:val="120"/>
          <w:sz w:val="16"/>
        </w:rPr>
        <w:t xml:space="preserve"> </w:t>
      </w:r>
      <w:r>
        <w:rPr>
          <w:spacing w:val="-2"/>
          <w:w w:val="120"/>
          <w:sz w:val="16"/>
        </w:rPr>
        <w:t>is</w:t>
      </w:r>
      <w:r>
        <w:rPr>
          <w:spacing w:val="-7"/>
          <w:w w:val="120"/>
          <w:sz w:val="16"/>
        </w:rPr>
        <w:t xml:space="preserve"> </w:t>
      </w:r>
      <w:r>
        <w:rPr>
          <w:spacing w:val="-2"/>
          <w:w w:val="120"/>
          <w:sz w:val="16"/>
        </w:rPr>
        <w:t>to</w:t>
      </w:r>
      <w:r>
        <w:rPr>
          <w:spacing w:val="-7"/>
          <w:w w:val="120"/>
          <w:sz w:val="16"/>
        </w:rPr>
        <w:t xml:space="preserve"> </w:t>
      </w:r>
      <w:r>
        <w:rPr>
          <w:spacing w:val="-2"/>
          <w:w w:val="120"/>
          <w:sz w:val="16"/>
        </w:rPr>
        <w:t>be</w:t>
      </w:r>
      <w:r>
        <w:rPr>
          <w:spacing w:val="-7"/>
          <w:w w:val="120"/>
          <w:sz w:val="16"/>
        </w:rPr>
        <w:t xml:space="preserve"> </w:t>
      </w:r>
      <w:r>
        <w:rPr>
          <w:spacing w:val="-2"/>
          <w:w w:val="120"/>
          <w:sz w:val="16"/>
        </w:rPr>
        <w:t>applied</w:t>
      </w:r>
      <w:r>
        <w:rPr>
          <w:spacing w:val="-4"/>
          <w:w w:val="120"/>
          <w:sz w:val="16"/>
        </w:rPr>
        <w:t xml:space="preserve"> </w:t>
      </w:r>
      <w:r>
        <w:rPr>
          <w:spacing w:val="-2"/>
          <w:w w:val="120"/>
          <w:sz w:val="16"/>
        </w:rPr>
        <w:t>for</w:t>
      </w:r>
      <w:r>
        <w:rPr>
          <w:spacing w:val="-7"/>
          <w:w w:val="120"/>
          <w:sz w:val="16"/>
        </w:rPr>
        <w:t xml:space="preserve"> </w:t>
      </w:r>
      <w:r>
        <w:rPr>
          <w:spacing w:val="-2"/>
          <w:w w:val="120"/>
          <w:sz w:val="16"/>
        </w:rPr>
        <w:t>such</w:t>
      </w:r>
      <w:r>
        <w:rPr>
          <w:spacing w:val="-7"/>
          <w:w w:val="120"/>
          <w:sz w:val="16"/>
        </w:rPr>
        <w:t xml:space="preserve"> </w:t>
      </w:r>
      <w:r>
        <w:rPr>
          <w:spacing w:val="-2"/>
          <w:w w:val="120"/>
          <w:sz w:val="16"/>
        </w:rPr>
        <w:t>purposes</w:t>
      </w:r>
      <w:r>
        <w:rPr>
          <w:spacing w:val="-5"/>
          <w:w w:val="120"/>
          <w:sz w:val="16"/>
        </w:rPr>
        <w:t xml:space="preserve"> </w:t>
      </w:r>
      <w:r>
        <w:rPr>
          <w:spacing w:val="-2"/>
          <w:w w:val="120"/>
          <w:sz w:val="16"/>
        </w:rPr>
        <w:t>as</w:t>
      </w:r>
      <w:r>
        <w:rPr>
          <w:spacing w:val="-7"/>
          <w:w w:val="120"/>
          <w:sz w:val="16"/>
        </w:rPr>
        <w:t xml:space="preserve"> </w:t>
      </w:r>
      <w:r>
        <w:rPr>
          <w:spacing w:val="-2"/>
          <w:w w:val="120"/>
          <w:sz w:val="16"/>
        </w:rPr>
        <w:t>the</w:t>
      </w:r>
      <w:r>
        <w:rPr>
          <w:spacing w:val="-7"/>
          <w:w w:val="120"/>
          <w:sz w:val="16"/>
        </w:rPr>
        <w:t xml:space="preserve"> </w:t>
      </w:r>
      <w:r>
        <w:rPr>
          <w:spacing w:val="-2"/>
          <w:w w:val="120"/>
          <w:sz w:val="16"/>
        </w:rPr>
        <w:t>Minister</w:t>
      </w:r>
      <w:r>
        <w:rPr>
          <w:spacing w:val="-7"/>
          <w:w w:val="120"/>
          <w:sz w:val="16"/>
        </w:rPr>
        <w:t xml:space="preserve"> </w:t>
      </w:r>
      <w:r>
        <w:rPr>
          <w:spacing w:val="-2"/>
          <w:w w:val="120"/>
          <w:sz w:val="16"/>
        </w:rPr>
        <w:t>determines</w:t>
      </w:r>
      <w:r>
        <w:rPr>
          <w:spacing w:val="-7"/>
          <w:w w:val="120"/>
          <w:sz w:val="16"/>
        </w:rPr>
        <w:t xml:space="preserve"> </w:t>
      </w:r>
      <w:r>
        <w:rPr>
          <w:spacing w:val="-2"/>
          <w:w w:val="120"/>
          <w:sz w:val="16"/>
        </w:rPr>
        <w:t>for</w:t>
      </w:r>
      <w:r>
        <w:rPr>
          <w:spacing w:val="-7"/>
          <w:w w:val="120"/>
          <w:sz w:val="16"/>
        </w:rPr>
        <w:t xml:space="preserve"> </w:t>
      </w:r>
      <w:r>
        <w:rPr>
          <w:spacing w:val="-2"/>
          <w:w w:val="120"/>
          <w:sz w:val="16"/>
        </w:rPr>
        <w:t>the</w:t>
      </w:r>
      <w:r>
        <w:rPr>
          <w:spacing w:val="-7"/>
          <w:w w:val="120"/>
          <w:sz w:val="16"/>
        </w:rPr>
        <w:t xml:space="preserve"> </w:t>
      </w:r>
      <w:r>
        <w:rPr>
          <w:spacing w:val="-2"/>
          <w:w w:val="120"/>
          <w:sz w:val="16"/>
        </w:rPr>
        <w:t>benefit</w:t>
      </w:r>
      <w:r>
        <w:rPr>
          <w:spacing w:val="-7"/>
          <w:w w:val="120"/>
          <w:sz w:val="16"/>
        </w:rPr>
        <w:t xml:space="preserve"> </w:t>
      </w:r>
      <w:r>
        <w:rPr>
          <w:spacing w:val="-2"/>
          <w:w w:val="120"/>
          <w:sz w:val="16"/>
        </w:rPr>
        <w:t xml:space="preserve">of </w:t>
      </w:r>
      <w:r>
        <w:rPr>
          <w:w w:val="120"/>
          <w:sz w:val="16"/>
        </w:rPr>
        <w:t>local</w:t>
      </w:r>
      <w:r>
        <w:rPr>
          <w:spacing w:val="-6"/>
          <w:w w:val="120"/>
          <w:sz w:val="16"/>
        </w:rPr>
        <w:t xml:space="preserve"> </w:t>
      </w:r>
      <w:r>
        <w:rPr>
          <w:w w:val="120"/>
          <w:sz w:val="16"/>
        </w:rPr>
        <w:t>communities</w:t>
      </w:r>
      <w:r>
        <w:rPr>
          <w:spacing w:val="-4"/>
          <w:w w:val="120"/>
          <w:sz w:val="16"/>
        </w:rPr>
        <w:t xml:space="preserve"> </w:t>
      </w:r>
      <w:r>
        <w:rPr>
          <w:w w:val="120"/>
          <w:sz w:val="16"/>
        </w:rPr>
        <w:t>in</w:t>
      </w:r>
      <w:r>
        <w:rPr>
          <w:spacing w:val="-6"/>
          <w:w w:val="120"/>
          <w:sz w:val="16"/>
        </w:rPr>
        <w:t xml:space="preserve"> </w:t>
      </w:r>
      <w:r>
        <w:rPr>
          <w:w w:val="120"/>
          <w:sz w:val="16"/>
        </w:rPr>
        <w:t>which</w:t>
      </w:r>
      <w:r>
        <w:rPr>
          <w:spacing w:val="-6"/>
          <w:w w:val="120"/>
          <w:sz w:val="16"/>
        </w:rPr>
        <w:t xml:space="preserve"> </w:t>
      </w:r>
      <w:r>
        <w:rPr>
          <w:w w:val="120"/>
          <w:sz w:val="16"/>
        </w:rPr>
        <w:t>gaming</w:t>
      </w:r>
      <w:r>
        <w:rPr>
          <w:spacing w:val="-4"/>
          <w:w w:val="120"/>
          <w:sz w:val="16"/>
        </w:rPr>
        <w:t xml:space="preserve"> </w:t>
      </w:r>
      <w:r>
        <w:rPr>
          <w:w w:val="120"/>
          <w:sz w:val="16"/>
        </w:rPr>
        <w:t>machine</w:t>
      </w:r>
      <w:r>
        <w:rPr>
          <w:spacing w:val="-6"/>
          <w:w w:val="120"/>
          <w:sz w:val="16"/>
        </w:rPr>
        <w:t xml:space="preserve"> </w:t>
      </w:r>
      <w:r>
        <w:rPr>
          <w:w w:val="120"/>
          <w:sz w:val="16"/>
        </w:rPr>
        <w:t>thresholds</w:t>
      </w:r>
      <w:r>
        <w:rPr>
          <w:spacing w:val="-6"/>
          <w:w w:val="120"/>
          <w:sz w:val="16"/>
        </w:rPr>
        <w:t xml:space="preserve"> </w:t>
      </w:r>
      <w:r>
        <w:rPr>
          <w:w w:val="120"/>
          <w:sz w:val="16"/>
        </w:rPr>
        <w:t>for</w:t>
      </w:r>
      <w:r>
        <w:rPr>
          <w:spacing w:val="-6"/>
          <w:w w:val="120"/>
          <w:sz w:val="16"/>
        </w:rPr>
        <w:t xml:space="preserve"> </w:t>
      </w:r>
      <w:r>
        <w:rPr>
          <w:w w:val="120"/>
          <w:sz w:val="16"/>
        </w:rPr>
        <w:t>venues</w:t>
      </w:r>
      <w:r>
        <w:rPr>
          <w:spacing w:val="-4"/>
          <w:w w:val="120"/>
          <w:sz w:val="16"/>
        </w:rPr>
        <w:t xml:space="preserve"> </w:t>
      </w:r>
      <w:r>
        <w:rPr>
          <w:w w:val="120"/>
          <w:sz w:val="16"/>
        </w:rPr>
        <w:t>have</w:t>
      </w:r>
      <w:r>
        <w:rPr>
          <w:spacing w:val="-6"/>
          <w:w w:val="120"/>
          <w:sz w:val="16"/>
        </w:rPr>
        <w:t xml:space="preserve"> </w:t>
      </w:r>
      <w:r>
        <w:rPr>
          <w:w w:val="120"/>
          <w:sz w:val="16"/>
        </w:rPr>
        <w:t>increased.</w:t>
      </w:r>
    </w:p>
    <w:p w:rsidR="00C879E5" w:rsidRDefault="00C879E5">
      <w:pPr>
        <w:pStyle w:val="BodyText"/>
        <w:spacing w:before="9"/>
        <w:rPr>
          <w:sz w:val="16"/>
        </w:rPr>
      </w:pPr>
    </w:p>
    <w:p w:rsidR="00C879E5" w:rsidRDefault="004E2CC0">
      <w:pPr>
        <w:pStyle w:val="ListParagraph"/>
        <w:numPr>
          <w:ilvl w:val="0"/>
          <w:numId w:val="89"/>
        </w:numPr>
        <w:tabs>
          <w:tab w:val="left" w:pos="764"/>
          <w:tab w:val="left" w:pos="790"/>
        </w:tabs>
        <w:spacing w:line="292" w:lineRule="auto"/>
        <w:ind w:right="494" w:hanging="400"/>
        <w:rPr>
          <w:sz w:val="21"/>
        </w:rPr>
      </w:pPr>
      <w:r>
        <w:rPr>
          <w:w w:val="110"/>
          <w:sz w:val="21"/>
        </w:rPr>
        <w:t>The</w:t>
      </w:r>
      <w:r>
        <w:rPr>
          <w:spacing w:val="20"/>
          <w:w w:val="110"/>
          <w:sz w:val="21"/>
        </w:rPr>
        <w:t xml:space="preserve"> </w:t>
      </w:r>
      <w:r>
        <w:rPr>
          <w:w w:val="110"/>
          <w:sz w:val="21"/>
        </w:rPr>
        <w:t>levy</w:t>
      </w:r>
      <w:r>
        <w:rPr>
          <w:spacing w:val="-5"/>
          <w:w w:val="110"/>
          <w:sz w:val="21"/>
        </w:rPr>
        <w:t xml:space="preserve"> </w:t>
      </w:r>
      <w:r>
        <w:rPr>
          <w:w w:val="110"/>
          <w:sz w:val="21"/>
        </w:rPr>
        <w:t>is</w:t>
      </w:r>
      <w:r>
        <w:rPr>
          <w:spacing w:val="-5"/>
          <w:w w:val="110"/>
          <w:sz w:val="21"/>
        </w:rPr>
        <w:t xml:space="preserve"> </w:t>
      </w:r>
      <w:r>
        <w:rPr>
          <w:w w:val="110"/>
          <w:sz w:val="21"/>
        </w:rPr>
        <w:t>payable</w:t>
      </w:r>
      <w:r>
        <w:rPr>
          <w:spacing w:val="-1"/>
          <w:w w:val="110"/>
          <w:sz w:val="21"/>
        </w:rPr>
        <w:t xml:space="preserve"> </w:t>
      </w:r>
      <w:r>
        <w:rPr>
          <w:w w:val="110"/>
          <w:sz w:val="21"/>
        </w:rPr>
        <w:t>at</w:t>
      </w:r>
      <w:r>
        <w:rPr>
          <w:spacing w:val="-4"/>
          <w:w w:val="110"/>
          <w:sz w:val="21"/>
        </w:rPr>
        <w:t xml:space="preserve"> </w:t>
      </w:r>
      <w:r>
        <w:rPr>
          <w:w w:val="110"/>
          <w:sz w:val="21"/>
        </w:rPr>
        <w:t>the</w:t>
      </w:r>
      <w:r>
        <w:rPr>
          <w:spacing w:val="-5"/>
          <w:w w:val="110"/>
          <w:sz w:val="21"/>
        </w:rPr>
        <w:t xml:space="preserve"> </w:t>
      </w:r>
      <w:r>
        <w:rPr>
          <w:w w:val="110"/>
          <w:sz w:val="21"/>
        </w:rPr>
        <w:t>time</w:t>
      </w:r>
      <w:r>
        <w:rPr>
          <w:spacing w:val="-5"/>
          <w:w w:val="110"/>
          <w:sz w:val="21"/>
        </w:rPr>
        <w:t xml:space="preserve"> </w:t>
      </w:r>
      <w:r>
        <w:rPr>
          <w:w w:val="110"/>
          <w:sz w:val="21"/>
        </w:rPr>
        <w:t>of</w:t>
      </w:r>
      <w:r>
        <w:rPr>
          <w:spacing w:val="-4"/>
          <w:w w:val="110"/>
          <w:sz w:val="21"/>
        </w:rPr>
        <w:t xml:space="preserve"> </w:t>
      </w:r>
      <w:r>
        <w:rPr>
          <w:w w:val="110"/>
          <w:sz w:val="21"/>
        </w:rPr>
        <w:t>the</w:t>
      </w:r>
      <w:r>
        <w:rPr>
          <w:spacing w:val="-3"/>
          <w:w w:val="110"/>
          <w:sz w:val="21"/>
        </w:rPr>
        <w:t xml:space="preserve"> </w:t>
      </w:r>
      <w:r>
        <w:rPr>
          <w:w w:val="110"/>
          <w:sz w:val="21"/>
        </w:rPr>
        <w:t>application</w:t>
      </w:r>
      <w:r>
        <w:rPr>
          <w:spacing w:val="-5"/>
          <w:w w:val="110"/>
          <w:sz w:val="21"/>
        </w:rPr>
        <w:t xml:space="preserve"> </w:t>
      </w:r>
      <w:r>
        <w:rPr>
          <w:w w:val="110"/>
          <w:sz w:val="21"/>
        </w:rPr>
        <w:t>for</w:t>
      </w:r>
      <w:r>
        <w:rPr>
          <w:spacing w:val="-2"/>
          <w:w w:val="110"/>
          <w:sz w:val="21"/>
        </w:rPr>
        <w:t xml:space="preserve"> </w:t>
      </w:r>
      <w:r>
        <w:rPr>
          <w:w w:val="110"/>
          <w:sz w:val="21"/>
        </w:rPr>
        <w:t>the</w:t>
      </w:r>
      <w:r>
        <w:rPr>
          <w:spacing w:val="-5"/>
          <w:w w:val="110"/>
          <w:sz w:val="21"/>
        </w:rPr>
        <w:t xml:space="preserve"> </w:t>
      </w:r>
      <w:r>
        <w:rPr>
          <w:w w:val="110"/>
          <w:sz w:val="21"/>
        </w:rPr>
        <w:t>Authority’s</w:t>
      </w:r>
      <w:r>
        <w:rPr>
          <w:spacing w:val="-5"/>
          <w:w w:val="110"/>
          <w:sz w:val="21"/>
        </w:rPr>
        <w:t xml:space="preserve"> </w:t>
      </w:r>
      <w:r>
        <w:rPr>
          <w:w w:val="110"/>
          <w:sz w:val="21"/>
        </w:rPr>
        <w:t>approval</w:t>
      </w:r>
      <w:r>
        <w:rPr>
          <w:spacing w:val="-5"/>
          <w:w w:val="110"/>
          <w:sz w:val="21"/>
        </w:rPr>
        <w:t xml:space="preserve"> </w:t>
      </w:r>
      <w:r>
        <w:rPr>
          <w:w w:val="110"/>
          <w:sz w:val="21"/>
        </w:rPr>
        <w:t>of</w:t>
      </w:r>
      <w:r>
        <w:rPr>
          <w:spacing w:val="-4"/>
          <w:w w:val="110"/>
          <w:sz w:val="21"/>
        </w:rPr>
        <w:t xml:space="preserve"> </w:t>
      </w:r>
      <w:r>
        <w:rPr>
          <w:w w:val="110"/>
          <w:sz w:val="21"/>
        </w:rPr>
        <w:t xml:space="preserve">the </w:t>
      </w:r>
      <w:r>
        <w:rPr>
          <w:w w:val="115"/>
          <w:sz w:val="21"/>
        </w:rPr>
        <w:t>lease</w:t>
      </w:r>
      <w:r>
        <w:rPr>
          <w:spacing w:val="-14"/>
          <w:w w:val="115"/>
          <w:sz w:val="21"/>
        </w:rPr>
        <w:t xml:space="preserve"> </w:t>
      </w:r>
      <w:r>
        <w:rPr>
          <w:w w:val="115"/>
          <w:sz w:val="21"/>
        </w:rPr>
        <w:t>(for</w:t>
      </w:r>
      <w:r>
        <w:rPr>
          <w:spacing w:val="-14"/>
          <w:w w:val="115"/>
          <w:sz w:val="21"/>
        </w:rPr>
        <w:t xml:space="preserve"> </w:t>
      </w:r>
      <w:r>
        <w:rPr>
          <w:w w:val="115"/>
          <w:sz w:val="21"/>
        </w:rPr>
        <w:t>which</w:t>
      </w:r>
      <w:r>
        <w:rPr>
          <w:spacing w:val="-11"/>
          <w:w w:val="115"/>
          <w:sz w:val="21"/>
        </w:rPr>
        <w:t xml:space="preserve"> </w:t>
      </w:r>
      <w:r>
        <w:rPr>
          <w:w w:val="115"/>
          <w:sz w:val="21"/>
        </w:rPr>
        <w:t>purpose</w:t>
      </w:r>
      <w:r>
        <w:rPr>
          <w:spacing w:val="-14"/>
          <w:w w:val="115"/>
          <w:sz w:val="21"/>
        </w:rPr>
        <w:t xml:space="preserve"> </w:t>
      </w:r>
      <w:r>
        <w:rPr>
          <w:w w:val="115"/>
          <w:sz w:val="21"/>
        </w:rPr>
        <w:t>the</w:t>
      </w:r>
      <w:r>
        <w:rPr>
          <w:spacing w:val="-14"/>
          <w:w w:val="115"/>
          <w:sz w:val="21"/>
        </w:rPr>
        <w:t xml:space="preserve"> </w:t>
      </w:r>
      <w:r>
        <w:rPr>
          <w:w w:val="115"/>
          <w:sz w:val="21"/>
        </w:rPr>
        <w:t>proposed</w:t>
      </w:r>
      <w:r>
        <w:rPr>
          <w:spacing w:val="-14"/>
          <w:w w:val="115"/>
          <w:sz w:val="21"/>
        </w:rPr>
        <w:t xml:space="preserve"> </w:t>
      </w:r>
      <w:r>
        <w:rPr>
          <w:w w:val="115"/>
          <w:sz w:val="21"/>
        </w:rPr>
        <w:t>lessee</w:t>
      </w:r>
      <w:r>
        <w:rPr>
          <w:spacing w:val="-12"/>
          <w:w w:val="115"/>
          <w:sz w:val="21"/>
        </w:rPr>
        <w:t xml:space="preserve"> </w:t>
      </w:r>
      <w:r>
        <w:rPr>
          <w:w w:val="115"/>
          <w:sz w:val="21"/>
        </w:rPr>
        <w:t>is</w:t>
      </w:r>
      <w:r>
        <w:rPr>
          <w:spacing w:val="-14"/>
          <w:w w:val="115"/>
          <w:sz w:val="21"/>
        </w:rPr>
        <w:t xml:space="preserve"> </w:t>
      </w:r>
      <w:r>
        <w:rPr>
          <w:w w:val="115"/>
          <w:sz w:val="21"/>
        </w:rPr>
        <w:t>considered</w:t>
      </w:r>
      <w:r>
        <w:rPr>
          <w:spacing w:val="-14"/>
          <w:w w:val="115"/>
          <w:sz w:val="21"/>
        </w:rPr>
        <w:t xml:space="preserve"> </w:t>
      </w:r>
      <w:r>
        <w:rPr>
          <w:w w:val="115"/>
          <w:sz w:val="21"/>
        </w:rPr>
        <w:t>to</w:t>
      </w:r>
      <w:r>
        <w:rPr>
          <w:spacing w:val="-14"/>
          <w:w w:val="115"/>
          <w:sz w:val="21"/>
        </w:rPr>
        <w:t xml:space="preserve"> </w:t>
      </w:r>
      <w:r>
        <w:rPr>
          <w:w w:val="115"/>
          <w:sz w:val="21"/>
        </w:rPr>
        <w:t>be</w:t>
      </w:r>
      <w:r>
        <w:rPr>
          <w:spacing w:val="-14"/>
          <w:w w:val="115"/>
          <w:sz w:val="21"/>
        </w:rPr>
        <w:t xml:space="preserve"> </w:t>
      </w:r>
      <w:r>
        <w:rPr>
          <w:w w:val="115"/>
          <w:sz w:val="21"/>
        </w:rPr>
        <w:t>the</w:t>
      </w:r>
      <w:r>
        <w:rPr>
          <w:spacing w:val="-14"/>
          <w:w w:val="115"/>
          <w:sz w:val="21"/>
        </w:rPr>
        <w:t xml:space="preserve"> </w:t>
      </w:r>
      <w:r>
        <w:rPr>
          <w:w w:val="115"/>
          <w:sz w:val="21"/>
        </w:rPr>
        <w:t>lessee)</w:t>
      </w:r>
      <w:r>
        <w:rPr>
          <w:spacing w:val="-11"/>
          <w:w w:val="115"/>
          <w:sz w:val="21"/>
        </w:rPr>
        <w:t xml:space="preserve"> </w:t>
      </w:r>
      <w:r>
        <w:rPr>
          <w:w w:val="115"/>
          <w:sz w:val="21"/>
        </w:rPr>
        <w:t>or</w:t>
      </w:r>
      <w:r>
        <w:rPr>
          <w:spacing w:val="-14"/>
          <w:w w:val="115"/>
          <w:sz w:val="21"/>
        </w:rPr>
        <w:t xml:space="preserve"> </w:t>
      </w:r>
      <w:r>
        <w:rPr>
          <w:w w:val="115"/>
          <w:sz w:val="21"/>
        </w:rPr>
        <w:t>in accordance</w:t>
      </w:r>
      <w:r>
        <w:rPr>
          <w:spacing w:val="-13"/>
          <w:w w:val="115"/>
          <w:sz w:val="21"/>
        </w:rPr>
        <w:t xml:space="preserve"> </w:t>
      </w:r>
      <w:r>
        <w:rPr>
          <w:w w:val="115"/>
          <w:sz w:val="21"/>
        </w:rPr>
        <w:t>with</w:t>
      </w:r>
      <w:r>
        <w:rPr>
          <w:spacing w:val="-13"/>
          <w:w w:val="115"/>
          <w:sz w:val="21"/>
        </w:rPr>
        <w:t xml:space="preserve"> </w:t>
      </w:r>
      <w:r>
        <w:rPr>
          <w:w w:val="115"/>
          <w:sz w:val="21"/>
        </w:rPr>
        <w:t>such</w:t>
      </w:r>
      <w:r>
        <w:rPr>
          <w:spacing w:val="-11"/>
          <w:w w:val="115"/>
          <w:sz w:val="21"/>
        </w:rPr>
        <w:t xml:space="preserve"> </w:t>
      </w:r>
      <w:r>
        <w:rPr>
          <w:w w:val="115"/>
          <w:sz w:val="21"/>
        </w:rPr>
        <w:t>other</w:t>
      </w:r>
      <w:r>
        <w:rPr>
          <w:spacing w:val="-13"/>
          <w:w w:val="115"/>
          <w:sz w:val="21"/>
        </w:rPr>
        <w:t xml:space="preserve"> </w:t>
      </w:r>
      <w:r>
        <w:rPr>
          <w:w w:val="115"/>
          <w:sz w:val="21"/>
        </w:rPr>
        <w:t>arrangements</w:t>
      </w:r>
      <w:r>
        <w:rPr>
          <w:spacing w:val="-13"/>
          <w:w w:val="115"/>
          <w:sz w:val="21"/>
        </w:rPr>
        <w:t xml:space="preserve"> </w:t>
      </w:r>
      <w:r>
        <w:rPr>
          <w:w w:val="115"/>
          <w:sz w:val="21"/>
        </w:rPr>
        <w:t>as</w:t>
      </w:r>
      <w:r>
        <w:rPr>
          <w:spacing w:val="-13"/>
          <w:w w:val="115"/>
          <w:sz w:val="21"/>
        </w:rPr>
        <w:t xml:space="preserve"> </w:t>
      </w:r>
      <w:r>
        <w:rPr>
          <w:w w:val="115"/>
          <w:sz w:val="21"/>
        </w:rPr>
        <w:t>the</w:t>
      </w:r>
      <w:r>
        <w:rPr>
          <w:spacing w:val="-11"/>
          <w:w w:val="115"/>
          <w:sz w:val="21"/>
        </w:rPr>
        <w:t xml:space="preserve"> </w:t>
      </w:r>
      <w:r>
        <w:rPr>
          <w:w w:val="115"/>
          <w:sz w:val="21"/>
        </w:rPr>
        <w:t>Authority</w:t>
      </w:r>
      <w:r>
        <w:rPr>
          <w:spacing w:val="-13"/>
          <w:w w:val="115"/>
          <w:sz w:val="21"/>
        </w:rPr>
        <w:t xml:space="preserve"> </w:t>
      </w:r>
      <w:r>
        <w:rPr>
          <w:w w:val="115"/>
          <w:sz w:val="21"/>
        </w:rPr>
        <w:t>may</w:t>
      </w:r>
      <w:r>
        <w:rPr>
          <w:spacing w:val="-13"/>
          <w:w w:val="115"/>
          <w:sz w:val="21"/>
        </w:rPr>
        <w:t xml:space="preserve"> </w:t>
      </w:r>
      <w:r>
        <w:rPr>
          <w:w w:val="115"/>
          <w:sz w:val="21"/>
        </w:rPr>
        <w:t>approve.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89"/>
        </w:numPr>
        <w:tabs>
          <w:tab w:val="left" w:pos="764"/>
          <w:tab w:val="left" w:pos="790"/>
        </w:tabs>
        <w:spacing w:before="92" w:line="292" w:lineRule="auto"/>
        <w:ind w:right="643" w:hanging="400"/>
        <w:rPr>
          <w:sz w:val="21"/>
        </w:rPr>
      </w:pPr>
      <w:r>
        <w:rPr>
          <w:w w:val="110"/>
          <w:sz w:val="21"/>
        </w:rPr>
        <w:lastRenderedPageBreak/>
        <w:t>A</w:t>
      </w:r>
      <w:r>
        <w:rPr>
          <w:spacing w:val="28"/>
          <w:w w:val="110"/>
          <w:sz w:val="21"/>
        </w:rPr>
        <w:t xml:space="preserve"> </w:t>
      </w:r>
      <w:r>
        <w:rPr>
          <w:w w:val="110"/>
          <w:sz w:val="21"/>
        </w:rPr>
        <w:t>levy paid under this section in respect of a lease is not refundable on account of early termination of the lease.</w:t>
      </w:r>
    </w:p>
    <w:p w:rsidR="00C879E5" w:rsidRDefault="004E2CC0">
      <w:pPr>
        <w:pStyle w:val="Heading1"/>
        <w:spacing w:before="215"/>
      </w:pPr>
      <w:bookmarkStart w:id="67" w:name="Division_3_Transfer_of_permits"/>
      <w:bookmarkStart w:id="68" w:name="_bookmark33"/>
      <w:bookmarkEnd w:id="67"/>
      <w:bookmarkEnd w:id="68"/>
      <w:r>
        <w:rPr>
          <w:w w:val="125"/>
        </w:rPr>
        <w:t>Division</w:t>
      </w:r>
      <w:r>
        <w:rPr>
          <w:spacing w:val="-20"/>
          <w:w w:val="125"/>
        </w:rPr>
        <w:t xml:space="preserve"> </w:t>
      </w:r>
      <w:r>
        <w:rPr>
          <w:w w:val="125"/>
        </w:rPr>
        <w:t>3</w:t>
      </w:r>
      <w:r>
        <w:rPr>
          <w:spacing w:val="-18"/>
          <w:w w:val="125"/>
        </w:rPr>
        <w:t xml:space="preserve"> </w:t>
      </w:r>
      <w:r>
        <w:rPr>
          <w:w w:val="125"/>
        </w:rPr>
        <w:t>Transfer</w:t>
      </w:r>
      <w:r>
        <w:rPr>
          <w:spacing w:val="-19"/>
          <w:w w:val="125"/>
        </w:rPr>
        <w:t xml:space="preserve"> </w:t>
      </w:r>
      <w:r>
        <w:rPr>
          <w:w w:val="125"/>
        </w:rPr>
        <w:t>of</w:t>
      </w:r>
      <w:r>
        <w:rPr>
          <w:spacing w:val="-20"/>
          <w:w w:val="125"/>
        </w:rPr>
        <w:t xml:space="preserve"> </w:t>
      </w:r>
      <w:r>
        <w:rPr>
          <w:spacing w:val="-2"/>
          <w:w w:val="125"/>
        </w:rPr>
        <w:t>permits</w:t>
      </w:r>
    </w:p>
    <w:p w:rsidR="00C879E5" w:rsidRDefault="004E2CC0">
      <w:pPr>
        <w:pStyle w:val="ListParagraph"/>
        <w:numPr>
          <w:ilvl w:val="0"/>
          <w:numId w:val="92"/>
        </w:numPr>
        <w:tabs>
          <w:tab w:val="left" w:pos="468"/>
        </w:tabs>
        <w:spacing w:before="261"/>
        <w:ind w:left="468" w:hanging="444"/>
        <w:rPr>
          <w:b/>
          <w:sz w:val="19"/>
        </w:rPr>
      </w:pPr>
      <w:bookmarkStart w:id="69" w:name="26_Transfer_of_permits_generally"/>
      <w:bookmarkStart w:id="70" w:name="_bookmark34"/>
      <w:bookmarkEnd w:id="69"/>
      <w:bookmarkEnd w:id="70"/>
      <w:r>
        <w:rPr>
          <w:b/>
          <w:w w:val="120"/>
          <w:sz w:val="19"/>
        </w:rPr>
        <w:t>Transfer</w:t>
      </w:r>
      <w:r>
        <w:rPr>
          <w:b/>
          <w:spacing w:val="-15"/>
          <w:w w:val="120"/>
          <w:sz w:val="19"/>
        </w:rPr>
        <w:t xml:space="preserve"> </w:t>
      </w:r>
      <w:r>
        <w:rPr>
          <w:b/>
          <w:w w:val="120"/>
          <w:sz w:val="19"/>
        </w:rPr>
        <w:t>of</w:t>
      </w:r>
      <w:r>
        <w:rPr>
          <w:b/>
          <w:spacing w:val="-14"/>
          <w:w w:val="120"/>
          <w:sz w:val="19"/>
        </w:rPr>
        <w:t xml:space="preserve"> </w:t>
      </w:r>
      <w:r>
        <w:rPr>
          <w:b/>
          <w:w w:val="120"/>
          <w:sz w:val="19"/>
        </w:rPr>
        <w:t>permits</w:t>
      </w:r>
      <w:r>
        <w:rPr>
          <w:b/>
          <w:spacing w:val="-14"/>
          <w:w w:val="120"/>
          <w:sz w:val="19"/>
        </w:rPr>
        <w:t xml:space="preserve"> </w:t>
      </w:r>
      <w:r>
        <w:rPr>
          <w:b/>
          <w:spacing w:val="-2"/>
          <w:w w:val="120"/>
          <w:sz w:val="19"/>
        </w:rPr>
        <w:t>generally</w:t>
      </w:r>
    </w:p>
    <w:p w:rsidR="00C879E5" w:rsidRDefault="00C879E5">
      <w:pPr>
        <w:pStyle w:val="BodyText"/>
        <w:spacing w:before="31"/>
        <w:rPr>
          <w:b/>
          <w:sz w:val="19"/>
        </w:rPr>
      </w:pPr>
    </w:p>
    <w:p w:rsidR="00C879E5" w:rsidRDefault="004E2CC0">
      <w:pPr>
        <w:pStyle w:val="ListParagraph"/>
        <w:numPr>
          <w:ilvl w:val="1"/>
          <w:numId w:val="92"/>
        </w:numPr>
        <w:tabs>
          <w:tab w:val="left" w:pos="764"/>
          <w:tab w:val="left" w:pos="790"/>
        </w:tabs>
        <w:spacing w:line="292" w:lineRule="auto"/>
        <w:ind w:right="331" w:hanging="400"/>
        <w:rPr>
          <w:sz w:val="21"/>
        </w:rPr>
      </w:pPr>
      <w:r>
        <w:rPr>
          <w:w w:val="110"/>
          <w:sz w:val="21"/>
        </w:rPr>
        <w:t>A</w:t>
      </w:r>
      <w:r>
        <w:rPr>
          <w:spacing w:val="22"/>
          <w:w w:val="110"/>
          <w:sz w:val="21"/>
        </w:rPr>
        <w:t xml:space="preserve"> </w:t>
      </w:r>
      <w:r>
        <w:rPr>
          <w:w w:val="110"/>
          <w:sz w:val="21"/>
        </w:rPr>
        <w:t>permit</w:t>
      </w:r>
      <w:r>
        <w:rPr>
          <w:spacing w:val="-4"/>
          <w:w w:val="110"/>
          <w:sz w:val="21"/>
        </w:rPr>
        <w:t xml:space="preserve"> </w:t>
      </w:r>
      <w:r>
        <w:rPr>
          <w:w w:val="110"/>
          <w:sz w:val="21"/>
        </w:rPr>
        <w:t>that</w:t>
      </w:r>
      <w:r>
        <w:rPr>
          <w:spacing w:val="-4"/>
          <w:w w:val="110"/>
          <w:sz w:val="21"/>
        </w:rPr>
        <w:t xml:space="preserve"> </w:t>
      </w:r>
      <w:r>
        <w:rPr>
          <w:w w:val="110"/>
          <w:sz w:val="21"/>
        </w:rPr>
        <w:t>is</w:t>
      </w:r>
      <w:r>
        <w:rPr>
          <w:spacing w:val="-5"/>
          <w:w w:val="110"/>
          <w:sz w:val="21"/>
        </w:rPr>
        <w:t xml:space="preserve"> </w:t>
      </w:r>
      <w:r>
        <w:rPr>
          <w:w w:val="110"/>
          <w:sz w:val="21"/>
        </w:rPr>
        <w:t>held</w:t>
      </w:r>
      <w:r>
        <w:rPr>
          <w:spacing w:val="-2"/>
          <w:w w:val="110"/>
          <w:sz w:val="21"/>
        </w:rPr>
        <w:t xml:space="preserve"> </w:t>
      </w:r>
      <w:r>
        <w:rPr>
          <w:w w:val="110"/>
          <w:sz w:val="21"/>
        </w:rPr>
        <w:t>in</w:t>
      </w:r>
      <w:r>
        <w:rPr>
          <w:spacing w:val="-5"/>
          <w:w w:val="110"/>
          <w:sz w:val="21"/>
        </w:rPr>
        <w:t xml:space="preserve"> </w:t>
      </w:r>
      <w:r>
        <w:rPr>
          <w:w w:val="110"/>
          <w:sz w:val="21"/>
        </w:rPr>
        <w:t>respect</w:t>
      </w:r>
      <w:r>
        <w:rPr>
          <w:spacing w:val="-4"/>
          <w:w w:val="110"/>
          <w:sz w:val="21"/>
        </w:rPr>
        <w:t xml:space="preserve"> </w:t>
      </w:r>
      <w:r>
        <w:rPr>
          <w:w w:val="110"/>
          <w:sz w:val="21"/>
        </w:rPr>
        <w:t>of</w:t>
      </w:r>
      <w:r>
        <w:rPr>
          <w:spacing w:val="-4"/>
          <w:w w:val="110"/>
          <w:sz w:val="21"/>
        </w:rPr>
        <w:t xml:space="preserve"> </w:t>
      </w:r>
      <w:r>
        <w:rPr>
          <w:w w:val="110"/>
          <w:sz w:val="21"/>
        </w:rPr>
        <w:t>a</w:t>
      </w:r>
      <w:r>
        <w:rPr>
          <w:spacing w:val="-5"/>
          <w:w w:val="110"/>
          <w:sz w:val="21"/>
        </w:rPr>
        <w:t xml:space="preserve"> </w:t>
      </w:r>
      <w:r>
        <w:rPr>
          <w:w w:val="110"/>
          <w:sz w:val="21"/>
        </w:rPr>
        <w:t>hotel</w:t>
      </w:r>
      <w:r>
        <w:rPr>
          <w:spacing w:val="-2"/>
          <w:w w:val="110"/>
          <w:sz w:val="21"/>
        </w:rPr>
        <w:t xml:space="preserve"> </w:t>
      </w:r>
      <w:r>
        <w:rPr>
          <w:w w:val="110"/>
          <w:sz w:val="21"/>
        </w:rPr>
        <w:t>licence</w:t>
      </w:r>
      <w:r>
        <w:rPr>
          <w:spacing w:val="-5"/>
          <w:w w:val="110"/>
          <w:sz w:val="21"/>
        </w:rPr>
        <w:t xml:space="preserve"> </w:t>
      </w:r>
      <w:r>
        <w:rPr>
          <w:w w:val="110"/>
          <w:sz w:val="21"/>
        </w:rPr>
        <w:t>may</w:t>
      </w:r>
      <w:r>
        <w:rPr>
          <w:spacing w:val="-5"/>
          <w:w w:val="110"/>
          <w:sz w:val="21"/>
        </w:rPr>
        <w:t xml:space="preserve"> </w:t>
      </w:r>
      <w:r>
        <w:rPr>
          <w:w w:val="110"/>
          <w:sz w:val="21"/>
        </w:rPr>
        <w:t>be</w:t>
      </w:r>
      <w:r>
        <w:rPr>
          <w:spacing w:val="-2"/>
          <w:w w:val="110"/>
          <w:sz w:val="21"/>
        </w:rPr>
        <w:t xml:space="preserve"> </w:t>
      </w:r>
      <w:r>
        <w:rPr>
          <w:w w:val="110"/>
          <w:sz w:val="21"/>
        </w:rPr>
        <w:t>transferred</w:t>
      </w:r>
      <w:r>
        <w:rPr>
          <w:spacing w:val="-5"/>
          <w:w w:val="110"/>
          <w:sz w:val="21"/>
        </w:rPr>
        <w:t xml:space="preserve"> </w:t>
      </w:r>
      <w:r>
        <w:rPr>
          <w:w w:val="110"/>
          <w:sz w:val="21"/>
        </w:rPr>
        <w:t>to</w:t>
      </w:r>
      <w:r>
        <w:rPr>
          <w:spacing w:val="-5"/>
          <w:w w:val="110"/>
          <w:sz w:val="21"/>
        </w:rPr>
        <w:t xml:space="preserve"> </w:t>
      </w:r>
      <w:r>
        <w:rPr>
          <w:w w:val="110"/>
          <w:sz w:val="21"/>
        </w:rPr>
        <w:t>another</w:t>
      </w:r>
      <w:r>
        <w:rPr>
          <w:spacing w:val="-5"/>
          <w:w w:val="110"/>
          <w:sz w:val="21"/>
        </w:rPr>
        <w:t xml:space="preserve"> </w:t>
      </w:r>
      <w:r>
        <w:rPr>
          <w:w w:val="110"/>
          <w:sz w:val="21"/>
        </w:rPr>
        <w:t xml:space="preserve">hotel </w:t>
      </w:r>
      <w:r>
        <w:rPr>
          <w:w w:val="115"/>
          <w:sz w:val="21"/>
        </w:rPr>
        <w:t>licence</w:t>
      </w:r>
      <w:r>
        <w:rPr>
          <w:spacing w:val="-13"/>
          <w:w w:val="115"/>
          <w:sz w:val="21"/>
        </w:rPr>
        <w:t xml:space="preserve"> </w:t>
      </w:r>
      <w:r>
        <w:rPr>
          <w:w w:val="115"/>
          <w:sz w:val="21"/>
        </w:rPr>
        <w:t>but</w:t>
      </w:r>
      <w:r>
        <w:rPr>
          <w:spacing w:val="-12"/>
          <w:w w:val="115"/>
          <w:sz w:val="21"/>
        </w:rPr>
        <w:t xml:space="preserve"> </w:t>
      </w:r>
      <w:r>
        <w:rPr>
          <w:w w:val="115"/>
          <w:sz w:val="21"/>
        </w:rPr>
        <w:t>only</w:t>
      </w:r>
      <w:r>
        <w:rPr>
          <w:spacing w:val="-10"/>
          <w:w w:val="115"/>
          <w:sz w:val="21"/>
        </w:rPr>
        <w:t xml:space="preserve"> </w:t>
      </w:r>
      <w:r>
        <w:rPr>
          <w:w w:val="115"/>
          <w:sz w:val="21"/>
        </w:rPr>
        <w:t>in</w:t>
      </w:r>
      <w:r>
        <w:rPr>
          <w:spacing w:val="-13"/>
          <w:w w:val="115"/>
          <w:sz w:val="21"/>
        </w:rPr>
        <w:t xml:space="preserve"> </w:t>
      </w:r>
      <w:r>
        <w:rPr>
          <w:w w:val="115"/>
          <w:sz w:val="21"/>
        </w:rPr>
        <w:t>accordance</w:t>
      </w:r>
      <w:r>
        <w:rPr>
          <w:spacing w:val="-13"/>
          <w:w w:val="115"/>
          <w:sz w:val="21"/>
        </w:rPr>
        <w:t xml:space="preserve"> </w:t>
      </w:r>
      <w:r>
        <w:rPr>
          <w:w w:val="115"/>
          <w:sz w:val="21"/>
        </w:rPr>
        <w:t>with</w:t>
      </w:r>
      <w:r>
        <w:rPr>
          <w:spacing w:val="-13"/>
          <w:w w:val="115"/>
          <w:sz w:val="21"/>
        </w:rPr>
        <w:t xml:space="preserve"> </w:t>
      </w:r>
      <w:r>
        <w:rPr>
          <w:w w:val="115"/>
          <w:sz w:val="21"/>
        </w:rPr>
        <w:t>such</w:t>
      </w:r>
      <w:r>
        <w:rPr>
          <w:spacing w:val="-10"/>
          <w:w w:val="115"/>
          <w:sz w:val="21"/>
        </w:rPr>
        <w:t xml:space="preserve"> </w:t>
      </w:r>
      <w:r>
        <w:rPr>
          <w:w w:val="115"/>
          <w:sz w:val="21"/>
        </w:rPr>
        <w:t>arrangements</w:t>
      </w:r>
      <w:r>
        <w:rPr>
          <w:spacing w:val="-13"/>
          <w:w w:val="115"/>
          <w:sz w:val="21"/>
        </w:rPr>
        <w:t xml:space="preserve"> </w:t>
      </w:r>
      <w:r>
        <w:rPr>
          <w:w w:val="115"/>
          <w:sz w:val="21"/>
        </w:rPr>
        <w:t>as</w:t>
      </w:r>
      <w:r>
        <w:rPr>
          <w:spacing w:val="-13"/>
          <w:w w:val="115"/>
          <w:sz w:val="21"/>
        </w:rPr>
        <w:t xml:space="preserve"> </w:t>
      </w:r>
      <w:r>
        <w:rPr>
          <w:w w:val="115"/>
          <w:sz w:val="21"/>
        </w:rPr>
        <w:t>are</w:t>
      </w:r>
      <w:r>
        <w:rPr>
          <w:spacing w:val="-13"/>
          <w:w w:val="115"/>
          <w:sz w:val="21"/>
        </w:rPr>
        <w:t xml:space="preserve"> </w:t>
      </w:r>
      <w:r>
        <w:rPr>
          <w:w w:val="115"/>
          <w:sz w:val="21"/>
        </w:rPr>
        <w:t>approved</w:t>
      </w:r>
      <w:r>
        <w:rPr>
          <w:spacing w:val="-13"/>
          <w:w w:val="115"/>
          <w:sz w:val="21"/>
        </w:rPr>
        <w:t xml:space="preserve"> </w:t>
      </w:r>
      <w:r>
        <w:rPr>
          <w:w w:val="115"/>
          <w:sz w:val="21"/>
        </w:rPr>
        <w:t>by</w:t>
      </w:r>
      <w:r>
        <w:rPr>
          <w:spacing w:val="-13"/>
          <w:w w:val="115"/>
          <w:sz w:val="21"/>
        </w:rPr>
        <w:t xml:space="preserve"> </w:t>
      </w:r>
      <w:r>
        <w:rPr>
          <w:w w:val="115"/>
          <w:sz w:val="21"/>
        </w:rPr>
        <w:t xml:space="preserve">the </w:t>
      </w:r>
      <w:r>
        <w:rPr>
          <w:spacing w:val="-2"/>
          <w:w w:val="115"/>
          <w:sz w:val="21"/>
        </w:rPr>
        <w:t>Secretary.</w:t>
      </w:r>
    </w:p>
    <w:p w:rsidR="00C879E5" w:rsidRDefault="004E2CC0">
      <w:pPr>
        <w:pStyle w:val="ListParagraph"/>
        <w:numPr>
          <w:ilvl w:val="1"/>
          <w:numId w:val="92"/>
        </w:numPr>
        <w:tabs>
          <w:tab w:val="left" w:pos="764"/>
          <w:tab w:val="left" w:pos="790"/>
        </w:tabs>
        <w:spacing w:before="204" w:line="292" w:lineRule="auto"/>
        <w:ind w:right="585" w:hanging="400"/>
        <w:rPr>
          <w:sz w:val="21"/>
        </w:rPr>
      </w:pPr>
      <w:r>
        <w:rPr>
          <w:w w:val="110"/>
          <w:sz w:val="21"/>
        </w:rPr>
        <w:t>Any</w:t>
      </w:r>
      <w:r>
        <w:rPr>
          <w:spacing w:val="29"/>
          <w:w w:val="110"/>
          <w:sz w:val="21"/>
        </w:rPr>
        <w:t xml:space="preserve"> </w:t>
      </w:r>
      <w:r>
        <w:rPr>
          <w:w w:val="110"/>
          <w:sz w:val="21"/>
        </w:rPr>
        <w:t>such arrangements may, without limitation, provide for the charging of fees in connection with an application for the approval of the transfer of permits.</w:t>
      </w:r>
    </w:p>
    <w:p w:rsidR="00C879E5" w:rsidRDefault="004E2CC0">
      <w:pPr>
        <w:pStyle w:val="ListParagraph"/>
        <w:numPr>
          <w:ilvl w:val="0"/>
          <w:numId w:val="92"/>
        </w:numPr>
        <w:tabs>
          <w:tab w:val="left" w:pos="364"/>
          <w:tab w:val="left" w:pos="468"/>
        </w:tabs>
        <w:spacing w:before="201" w:line="295" w:lineRule="auto"/>
        <w:ind w:right="998" w:hanging="340"/>
        <w:rPr>
          <w:b/>
          <w:sz w:val="19"/>
        </w:rPr>
      </w:pPr>
      <w:bookmarkStart w:id="71" w:name="27_Hotel’s_gaming_machine_threshold_to_b"/>
      <w:bookmarkStart w:id="72" w:name="_bookmark35"/>
      <w:bookmarkEnd w:id="71"/>
      <w:bookmarkEnd w:id="72"/>
      <w:r>
        <w:rPr>
          <w:b/>
          <w:sz w:val="19"/>
        </w:rPr>
        <w:tab/>
      </w:r>
      <w:r>
        <w:rPr>
          <w:b/>
          <w:w w:val="120"/>
          <w:sz w:val="19"/>
        </w:rPr>
        <w:t>Hotel’s gaming machine threshold to be decreased when permits transferred to another hotel</w:t>
      </w:r>
    </w:p>
    <w:p w:rsidR="00C879E5" w:rsidRDefault="004E2CC0">
      <w:pPr>
        <w:pStyle w:val="BodyText"/>
        <w:spacing w:before="202" w:line="292" w:lineRule="auto"/>
        <w:ind w:left="364" w:right="193"/>
      </w:pPr>
      <w:r>
        <w:rPr>
          <w:w w:val="110"/>
        </w:rPr>
        <w:t>If</w:t>
      </w:r>
      <w:r>
        <w:rPr>
          <w:spacing w:val="-5"/>
          <w:w w:val="110"/>
        </w:rPr>
        <w:t xml:space="preserve"> </w:t>
      </w:r>
      <w:r>
        <w:rPr>
          <w:w w:val="110"/>
        </w:rPr>
        <w:t>any</w:t>
      </w:r>
      <w:r>
        <w:rPr>
          <w:spacing w:val="-6"/>
          <w:w w:val="110"/>
        </w:rPr>
        <w:t xml:space="preserve"> </w:t>
      </w:r>
      <w:r>
        <w:rPr>
          <w:w w:val="110"/>
        </w:rPr>
        <w:t>permits</w:t>
      </w:r>
      <w:r>
        <w:rPr>
          <w:spacing w:val="-6"/>
          <w:w w:val="110"/>
        </w:rPr>
        <w:t xml:space="preserve"> </w:t>
      </w:r>
      <w:r>
        <w:rPr>
          <w:w w:val="110"/>
        </w:rPr>
        <w:t>held</w:t>
      </w:r>
      <w:r>
        <w:rPr>
          <w:spacing w:val="-6"/>
          <w:w w:val="110"/>
        </w:rPr>
        <w:t xml:space="preserve"> </w:t>
      </w:r>
      <w:r>
        <w:rPr>
          <w:w w:val="110"/>
        </w:rPr>
        <w:t>in</w:t>
      </w:r>
      <w:r>
        <w:rPr>
          <w:spacing w:val="-6"/>
          <w:w w:val="110"/>
        </w:rPr>
        <w:t xml:space="preserve"> </w:t>
      </w:r>
      <w:r>
        <w:rPr>
          <w:w w:val="110"/>
        </w:rPr>
        <w:t>respect</w:t>
      </w:r>
      <w:r>
        <w:rPr>
          <w:spacing w:val="-5"/>
          <w:w w:val="110"/>
        </w:rPr>
        <w:t xml:space="preserve"> </w:t>
      </w:r>
      <w:r>
        <w:rPr>
          <w:w w:val="110"/>
        </w:rPr>
        <w:t>of</w:t>
      </w:r>
      <w:r>
        <w:rPr>
          <w:spacing w:val="-5"/>
          <w:w w:val="110"/>
        </w:rPr>
        <w:t xml:space="preserve"> </w:t>
      </w:r>
      <w:r>
        <w:rPr>
          <w:w w:val="110"/>
        </w:rPr>
        <w:t>a</w:t>
      </w:r>
      <w:r>
        <w:rPr>
          <w:spacing w:val="-6"/>
          <w:w w:val="110"/>
        </w:rPr>
        <w:t xml:space="preserve"> </w:t>
      </w:r>
      <w:r>
        <w:rPr>
          <w:w w:val="110"/>
        </w:rPr>
        <w:t>hotel</w:t>
      </w:r>
      <w:r>
        <w:rPr>
          <w:spacing w:val="-3"/>
          <w:w w:val="110"/>
        </w:rPr>
        <w:t xml:space="preserve"> </w:t>
      </w:r>
      <w:r>
        <w:rPr>
          <w:w w:val="110"/>
        </w:rPr>
        <w:t>licence</w:t>
      </w:r>
      <w:r>
        <w:rPr>
          <w:spacing w:val="-6"/>
          <w:w w:val="110"/>
        </w:rPr>
        <w:t xml:space="preserve"> </w:t>
      </w:r>
      <w:r>
        <w:rPr>
          <w:w w:val="110"/>
        </w:rPr>
        <w:t>are</w:t>
      </w:r>
      <w:r>
        <w:rPr>
          <w:spacing w:val="-6"/>
          <w:w w:val="110"/>
        </w:rPr>
        <w:t xml:space="preserve"> </w:t>
      </w:r>
      <w:r>
        <w:rPr>
          <w:w w:val="110"/>
        </w:rPr>
        <w:t>transferred</w:t>
      </w:r>
      <w:r>
        <w:rPr>
          <w:spacing w:val="-6"/>
          <w:w w:val="110"/>
        </w:rPr>
        <w:t xml:space="preserve"> </w:t>
      </w:r>
      <w:r>
        <w:rPr>
          <w:w w:val="110"/>
        </w:rPr>
        <w:t>to</w:t>
      </w:r>
      <w:r>
        <w:rPr>
          <w:spacing w:val="-6"/>
          <w:w w:val="110"/>
        </w:rPr>
        <w:t xml:space="preserve"> </w:t>
      </w:r>
      <w:r>
        <w:rPr>
          <w:w w:val="110"/>
        </w:rPr>
        <w:t>another</w:t>
      </w:r>
      <w:r>
        <w:rPr>
          <w:spacing w:val="-6"/>
          <w:w w:val="110"/>
        </w:rPr>
        <w:t xml:space="preserve"> </w:t>
      </w:r>
      <w:r>
        <w:rPr>
          <w:w w:val="110"/>
        </w:rPr>
        <w:t>hotel</w:t>
      </w:r>
      <w:r>
        <w:rPr>
          <w:spacing w:val="-3"/>
          <w:w w:val="110"/>
        </w:rPr>
        <w:t xml:space="preserve"> </w:t>
      </w:r>
      <w:r>
        <w:rPr>
          <w:w w:val="110"/>
        </w:rPr>
        <w:t>licence</w:t>
      </w:r>
      <w:r>
        <w:rPr>
          <w:spacing w:val="-6"/>
          <w:w w:val="110"/>
        </w:rPr>
        <w:t xml:space="preserve"> </w:t>
      </w:r>
      <w:r>
        <w:rPr>
          <w:w w:val="110"/>
        </w:rPr>
        <w:t>in accordance with the arrangements referred to in section 26, the Authority is to decrease, by the number of permits transferred, the gaming machine threshold for the hote</w:t>
      </w:r>
      <w:r>
        <w:rPr>
          <w:w w:val="110"/>
        </w:rPr>
        <w:t>l from which the permits are transferred.</w:t>
      </w:r>
    </w:p>
    <w:p w:rsidR="00C879E5" w:rsidRDefault="004E2CC0">
      <w:pPr>
        <w:pStyle w:val="ListParagraph"/>
        <w:numPr>
          <w:ilvl w:val="0"/>
          <w:numId w:val="92"/>
        </w:numPr>
        <w:tabs>
          <w:tab w:val="left" w:pos="468"/>
        </w:tabs>
        <w:spacing w:before="203"/>
        <w:ind w:left="468" w:hanging="444"/>
        <w:rPr>
          <w:b/>
          <w:sz w:val="19"/>
        </w:rPr>
      </w:pPr>
      <w:bookmarkStart w:id="73" w:name="28_Transfer_of_permits_when_hotel_licenc"/>
      <w:bookmarkStart w:id="74" w:name="_bookmark36"/>
      <w:bookmarkEnd w:id="73"/>
      <w:bookmarkEnd w:id="74"/>
      <w:r>
        <w:rPr>
          <w:b/>
          <w:w w:val="120"/>
          <w:sz w:val="19"/>
        </w:rPr>
        <w:t>Transfer</w:t>
      </w:r>
      <w:r>
        <w:rPr>
          <w:b/>
          <w:spacing w:val="-15"/>
          <w:w w:val="120"/>
          <w:sz w:val="19"/>
        </w:rPr>
        <w:t xml:space="preserve"> </w:t>
      </w:r>
      <w:r>
        <w:rPr>
          <w:b/>
          <w:w w:val="120"/>
          <w:sz w:val="19"/>
        </w:rPr>
        <w:t>of</w:t>
      </w:r>
      <w:r>
        <w:rPr>
          <w:b/>
          <w:spacing w:val="-14"/>
          <w:w w:val="120"/>
          <w:sz w:val="19"/>
        </w:rPr>
        <w:t xml:space="preserve"> </w:t>
      </w:r>
      <w:r>
        <w:rPr>
          <w:b/>
          <w:w w:val="120"/>
          <w:sz w:val="19"/>
        </w:rPr>
        <w:t>permits</w:t>
      </w:r>
      <w:r>
        <w:rPr>
          <w:b/>
          <w:spacing w:val="-15"/>
          <w:w w:val="120"/>
          <w:sz w:val="19"/>
        </w:rPr>
        <w:t xml:space="preserve"> </w:t>
      </w:r>
      <w:r>
        <w:rPr>
          <w:b/>
          <w:w w:val="120"/>
          <w:sz w:val="19"/>
        </w:rPr>
        <w:t>when</w:t>
      </w:r>
      <w:r>
        <w:rPr>
          <w:b/>
          <w:spacing w:val="-14"/>
          <w:w w:val="120"/>
          <w:sz w:val="19"/>
        </w:rPr>
        <w:t xml:space="preserve"> </w:t>
      </w:r>
      <w:r>
        <w:rPr>
          <w:b/>
          <w:w w:val="120"/>
          <w:sz w:val="19"/>
        </w:rPr>
        <w:t>hotel</w:t>
      </w:r>
      <w:r>
        <w:rPr>
          <w:b/>
          <w:spacing w:val="-13"/>
          <w:w w:val="120"/>
          <w:sz w:val="19"/>
        </w:rPr>
        <w:t xml:space="preserve"> </w:t>
      </w:r>
      <w:r>
        <w:rPr>
          <w:b/>
          <w:w w:val="120"/>
          <w:sz w:val="19"/>
        </w:rPr>
        <w:t>licence</w:t>
      </w:r>
      <w:r>
        <w:rPr>
          <w:b/>
          <w:spacing w:val="-15"/>
          <w:w w:val="120"/>
          <w:sz w:val="19"/>
        </w:rPr>
        <w:t xml:space="preserve"> </w:t>
      </w:r>
      <w:r>
        <w:rPr>
          <w:b/>
          <w:w w:val="120"/>
          <w:sz w:val="19"/>
        </w:rPr>
        <w:t>surrendered</w:t>
      </w:r>
      <w:r>
        <w:rPr>
          <w:b/>
          <w:spacing w:val="-14"/>
          <w:w w:val="120"/>
          <w:sz w:val="19"/>
        </w:rPr>
        <w:t xml:space="preserve"> </w:t>
      </w:r>
      <w:r>
        <w:rPr>
          <w:b/>
          <w:w w:val="120"/>
          <w:sz w:val="19"/>
        </w:rPr>
        <w:t>or</w:t>
      </w:r>
      <w:r>
        <w:rPr>
          <w:b/>
          <w:spacing w:val="-15"/>
          <w:w w:val="120"/>
          <w:sz w:val="19"/>
        </w:rPr>
        <w:t xml:space="preserve"> </w:t>
      </w:r>
      <w:r>
        <w:rPr>
          <w:b/>
          <w:spacing w:val="-2"/>
          <w:w w:val="120"/>
          <w:sz w:val="19"/>
        </w:rPr>
        <w:t>cancelled</w:t>
      </w:r>
    </w:p>
    <w:p w:rsidR="00C879E5" w:rsidRDefault="00C879E5">
      <w:pPr>
        <w:pStyle w:val="BodyText"/>
        <w:spacing w:before="32"/>
        <w:rPr>
          <w:b/>
          <w:sz w:val="19"/>
        </w:rPr>
      </w:pPr>
    </w:p>
    <w:p w:rsidR="00C879E5" w:rsidRDefault="004E2CC0">
      <w:pPr>
        <w:pStyle w:val="ListParagraph"/>
        <w:numPr>
          <w:ilvl w:val="1"/>
          <w:numId w:val="92"/>
        </w:numPr>
        <w:tabs>
          <w:tab w:val="left" w:pos="764"/>
          <w:tab w:val="left" w:pos="790"/>
        </w:tabs>
        <w:spacing w:line="292" w:lineRule="auto"/>
        <w:ind w:right="204" w:hanging="400"/>
        <w:rPr>
          <w:sz w:val="21"/>
        </w:rPr>
      </w:pPr>
      <w:r>
        <w:rPr>
          <w:w w:val="115"/>
          <w:sz w:val="21"/>
        </w:rPr>
        <w:t>If</w:t>
      </w:r>
      <w:r>
        <w:rPr>
          <w:spacing w:val="-14"/>
          <w:w w:val="115"/>
          <w:sz w:val="21"/>
        </w:rPr>
        <w:t xml:space="preserve"> </w:t>
      </w:r>
      <w:r>
        <w:rPr>
          <w:w w:val="115"/>
          <w:sz w:val="21"/>
        </w:rPr>
        <w:t>a</w:t>
      </w:r>
      <w:r>
        <w:rPr>
          <w:spacing w:val="-18"/>
          <w:w w:val="115"/>
          <w:sz w:val="21"/>
        </w:rPr>
        <w:t xml:space="preserve"> </w:t>
      </w:r>
      <w:r>
        <w:rPr>
          <w:w w:val="115"/>
          <w:sz w:val="21"/>
        </w:rPr>
        <w:t>hotel</w:t>
      </w:r>
      <w:r>
        <w:rPr>
          <w:spacing w:val="-18"/>
          <w:w w:val="115"/>
          <w:sz w:val="21"/>
        </w:rPr>
        <w:t xml:space="preserve"> </w:t>
      </w:r>
      <w:r>
        <w:rPr>
          <w:w w:val="115"/>
          <w:sz w:val="21"/>
        </w:rPr>
        <w:t>licence</w:t>
      </w:r>
      <w:r>
        <w:rPr>
          <w:spacing w:val="-18"/>
          <w:w w:val="115"/>
          <w:sz w:val="21"/>
        </w:rPr>
        <w:t xml:space="preserve"> </w:t>
      </w:r>
      <w:r>
        <w:rPr>
          <w:w w:val="115"/>
          <w:sz w:val="21"/>
        </w:rPr>
        <w:t>is</w:t>
      </w:r>
      <w:r>
        <w:rPr>
          <w:spacing w:val="-19"/>
          <w:w w:val="115"/>
          <w:sz w:val="21"/>
        </w:rPr>
        <w:t xml:space="preserve"> </w:t>
      </w:r>
      <w:r>
        <w:rPr>
          <w:w w:val="115"/>
          <w:sz w:val="21"/>
        </w:rPr>
        <w:t>surrendered</w:t>
      </w:r>
      <w:r>
        <w:rPr>
          <w:spacing w:val="-18"/>
          <w:w w:val="115"/>
          <w:sz w:val="21"/>
        </w:rPr>
        <w:t xml:space="preserve"> </w:t>
      </w:r>
      <w:r>
        <w:rPr>
          <w:w w:val="115"/>
          <w:sz w:val="21"/>
        </w:rPr>
        <w:t>or</w:t>
      </w:r>
      <w:r>
        <w:rPr>
          <w:spacing w:val="-18"/>
          <w:w w:val="115"/>
          <w:sz w:val="21"/>
        </w:rPr>
        <w:t xml:space="preserve"> </w:t>
      </w:r>
      <w:r>
        <w:rPr>
          <w:w w:val="115"/>
          <w:sz w:val="21"/>
        </w:rPr>
        <w:t>cancelled,</w:t>
      </w:r>
      <w:r>
        <w:rPr>
          <w:spacing w:val="-18"/>
          <w:w w:val="115"/>
          <w:sz w:val="21"/>
        </w:rPr>
        <w:t xml:space="preserve"> </w:t>
      </w:r>
      <w:r>
        <w:rPr>
          <w:w w:val="115"/>
          <w:sz w:val="21"/>
        </w:rPr>
        <w:t>any</w:t>
      </w:r>
      <w:r>
        <w:rPr>
          <w:spacing w:val="-18"/>
          <w:w w:val="115"/>
          <w:sz w:val="21"/>
        </w:rPr>
        <w:t xml:space="preserve"> </w:t>
      </w:r>
      <w:r>
        <w:rPr>
          <w:w w:val="115"/>
          <w:sz w:val="21"/>
        </w:rPr>
        <w:t>permits</w:t>
      </w:r>
      <w:r>
        <w:rPr>
          <w:spacing w:val="-19"/>
          <w:w w:val="115"/>
          <w:sz w:val="21"/>
        </w:rPr>
        <w:t xml:space="preserve"> </w:t>
      </w:r>
      <w:r>
        <w:rPr>
          <w:w w:val="115"/>
          <w:sz w:val="21"/>
        </w:rPr>
        <w:t>held</w:t>
      </w:r>
      <w:r>
        <w:rPr>
          <w:spacing w:val="-18"/>
          <w:w w:val="115"/>
          <w:sz w:val="21"/>
        </w:rPr>
        <w:t xml:space="preserve"> </w:t>
      </w:r>
      <w:r>
        <w:rPr>
          <w:w w:val="115"/>
          <w:sz w:val="21"/>
        </w:rPr>
        <w:t>in</w:t>
      </w:r>
      <w:r>
        <w:rPr>
          <w:spacing w:val="-18"/>
          <w:w w:val="115"/>
          <w:sz w:val="21"/>
        </w:rPr>
        <w:t xml:space="preserve"> </w:t>
      </w:r>
      <w:r>
        <w:rPr>
          <w:w w:val="115"/>
          <w:sz w:val="21"/>
        </w:rPr>
        <w:t>respect</w:t>
      </w:r>
      <w:r>
        <w:rPr>
          <w:spacing w:val="-18"/>
          <w:w w:val="115"/>
          <w:sz w:val="21"/>
        </w:rPr>
        <w:t xml:space="preserve"> </w:t>
      </w:r>
      <w:r>
        <w:rPr>
          <w:w w:val="115"/>
          <w:sz w:val="21"/>
        </w:rPr>
        <w:t>of</w:t>
      </w:r>
      <w:r>
        <w:rPr>
          <w:spacing w:val="-18"/>
          <w:w w:val="115"/>
          <w:sz w:val="21"/>
        </w:rPr>
        <w:t xml:space="preserve"> </w:t>
      </w:r>
      <w:r>
        <w:rPr>
          <w:w w:val="115"/>
          <w:sz w:val="21"/>
        </w:rPr>
        <w:t xml:space="preserve">the </w:t>
      </w:r>
      <w:r>
        <w:rPr>
          <w:spacing w:val="-2"/>
          <w:w w:val="115"/>
          <w:sz w:val="21"/>
        </w:rPr>
        <w:t>licence</w:t>
      </w:r>
      <w:r>
        <w:rPr>
          <w:spacing w:val="-15"/>
          <w:w w:val="115"/>
          <w:sz w:val="21"/>
        </w:rPr>
        <w:t xml:space="preserve"> </w:t>
      </w:r>
      <w:r>
        <w:rPr>
          <w:spacing w:val="-2"/>
          <w:w w:val="115"/>
          <w:sz w:val="21"/>
        </w:rPr>
        <w:t>may,</w:t>
      </w:r>
      <w:r>
        <w:rPr>
          <w:spacing w:val="-15"/>
          <w:w w:val="115"/>
          <w:sz w:val="21"/>
        </w:rPr>
        <w:t xml:space="preserve"> </w:t>
      </w:r>
      <w:r>
        <w:rPr>
          <w:spacing w:val="-2"/>
          <w:w w:val="115"/>
          <w:sz w:val="21"/>
        </w:rPr>
        <w:t>in</w:t>
      </w:r>
      <w:r>
        <w:rPr>
          <w:spacing w:val="-12"/>
          <w:w w:val="115"/>
          <w:sz w:val="21"/>
        </w:rPr>
        <w:t xml:space="preserve"> </w:t>
      </w:r>
      <w:r>
        <w:rPr>
          <w:spacing w:val="-2"/>
          <w:w w:val="115"/>
          <w:sz w:val="21"/>
        </w:rPr>
        <w:t>accordance</w:t>
      </w:r>
      <w:r>
        <w:rPr>
          <w:spacing w:val="-15"/>
          <w:w w:val="115"/>
          <w:sz w:val="21"/>
        </w:rPr>
        <w:t xml:space="preserve"> </w:t>
      </w:r>
      <w:r>
        <w:rPr>
          <w:spacing w:val="-2"/>
          <w:w w:val="115"/>
          <w:sz w:val="21"/>
        </w:rPr>
        <w:t>with</w:t>
      </w:r>
      <w:r>
        <w:rPr>
          <w:spacing w:val="-15"/>
          <w:w w:val="115"/>
          <w:sz w:val="21"/>
        </w:rPr>
        <w:t xml:space="preserve"> </w:t>
      </w:r>
      <w:r>
        <w:rPr>
          <w:spacing w:val="-2"/>
          <w:w w:val="115"/>
          <w:sz w:val="21"/>
        </w:rPr>
        <w:t>such</w:t>
      </w:r>
      <w:r>
        <w:rPr>
          <w:spacing w:val="-12"/>
          <w:w w:val="115"/>
          <w:sz w:val="21"/>
        </w:rPr>
        <w:t xml:space="preserve"> </w:t>
      </w:r>
      <w:r>
        <w:rPr>
          <w:spacing w:val="-2"/>
          <w:w w:val="115"/>
          <w:sz w:val="21"/>
        </w:rPr>
        <w:t>arrangements</w:t>
      </w:r>
      <w:r>
        <w:rPr>
          <w:spacing w:val="-15"/>
          <w:w w:val="115"/>
          <w:sz w:val="21"/>
        </w:rPr>
        <w:t xml:space="preserve"> </w:t>
      </w:r>
      <w:r>
        <w:rPr>
          <w:spacing w:val="-2"/>
          <w:w w:val="115"/>
          <w:sz w:val="21"/>
        </w:rPr>
        <w:t>as</w:t>
      </w:r>
      <w:r>
        <w:rPr>
          <w:spacing w:val="-15"/>
          <w:w w:val="115"/>
          <w:sz w:val="21"/>
        </w:rPr>
        <w:t xml:space="preserve"> </w:t>
      </w:r>
      <w:r>
        <w:rPr>
          <w:spacing w:val="-2"/>
          <w:w w:val="115"/>
          <w:sz w:val="21"/>
        </w:rPr>
        <w:t>are</w:t>
      </w:r>
      <w:r>
        <w:rPr>
          <w:spacing w:val="-15"/>
          <w:w w:val="115"/>
          <w:sz w:val="21"/>
        </w:rPr>
        <w:t xml:space="preserve"> </w:t>
      </w:r>
      <w:r>
        <w:rPr>
          <w:spacing w:val="-2"/>
          <w:w w:val="115"/>
          <w:sz w:val="21"/>
        </w:rPr>
        <w:t>approved</w:t>
      </w:r>
      <w:r>
        <w:rPr>
          <w:spacing w:val="-15"/>
          <w:w w:val="115"/>
          <w:sz w:val="21"/>
        </w:rPr>
        <w:t xml:space="preserve"> </w:t>
      </w:r>
      <w:r>
        <w:rPr>
          <w:spacing w:val="-2"/>
          <w:w w:val="115"/>
          <w:sz w:val="21"/>
        </w:rPr>
        <w:t>by</w:t>
      </w:r>
      <w:r>
        <w:rPr>
          <w:spacing w:val="-15"/>
          <w:w w:val="115"/>
          <w:sz w:val="21"/>
        </w:rPr>
        <w:t xml:space="preserve"> </w:t>
      </w:r>
      <w:r>
        <w:rPr>
          <w:spacing w:val="-2"/>
          <w:w w:val="115"/>
          <w:sz w:val="21"/>
        </w:rPr>
        <w:t>the</w:t>
      </w:r>
      <w:r>
        <w:rPr>
          <w:spacing w:val="-15"/>
          <w:w w:val="115"/>
          <w:sz w:val="21"/>
        </w:rPr>
        <w:t xml:space="preserve"> </w:t>
      </w:r>
      <w:r>
        <w:rPr>
          <w:spacing w:val="-2"/>
          <w:w w:val="115"/>
          <w:sz w:val="21"/>
        </w:rPr>
        <w:t xml:space="preserve">Secretary, </w:t>
      </w:r>
      <w:r>
        <w:rPr>
          <w:w w:val="115"/>
          <w:sz w:val="21"/>
        </w:rPr>
        <w:t>be</w:t>
      </w:r>
      <w:r>
        <w:rPr>
          <w:spacing w:val="-19"/>
          <w:w w:val="115"/>
          <w:sz w:val="21"/>
        </w:rPr>
        <w:t xml:space="preserve"> </w:t>
      </w:r>
      <w:r>
        <w:rPr>
          <w:w w:val="115"/>
          <w:sz w:val="21"/>
        </w:rPr>
        <w:t>transferred</w:t>
      </w:r>
      <w:r>
        <w:rPr>
          <w:spacing w:val="-18"/>
          <w:w w:val="115"/>
          <w:sz w:val="21"/>
        </w:rPr>
        <w:t xml:space="preserve"> </w:t>
      </w:r>
      <w:r>
        <w:rPr>
          <w:w w:val="115"/>
          <w:sz w:val="21"/>
        </w:rPr>
        <w:t>to</w:t>
      </w:r>
      <w:r>
        <w:rPr>
          <w:spacing w:val="-18"/>
          <w:w w:val="115"/>
          <w:sz w:val="21"/>
        </w:rPr>
        <w:t xml:space="preserve"> </w:t>
      </w:r>
      <w:r>
        <w:rPr>
          <w:w w:val="115"/>
          <w:sz w:val="21"/>
        </w:rPr>
        <w:t>another</w:t>
      </w:r>
      <w:r>
        <w:rPr>
          <w:spacing w:val="-18"/>
          <w:w w:val="115"/>
          <w:sz w:val="21"/>
        </w:rPr>
        <w:t xml:space="preserve"> </w:t>
      </w:r>
      <w:r>
        <w:rPr>
          <w:w w:val="115"/>
          <w:sz w:val="21"/>
        </w:rPr>
        <w:t>hotel</w:t>
      </w:r>
      <w:r>
        <w:rPr>
          <w:spacing w:val="-18"/>
          <w:w w:val="115"/>
          <w:sz w:val="21"/>
        </w:rPr>
        <w:t xml:space="preserve"> </w:t>
      </w:r>
      <w:r>
        <w:rPr>
          <w:w w:val="115"/>
          <w:sz w:val="21"/>
        </w:rPr>
        <w:t>licence.</w:t>
      </w:r>
    </w:p>
    <w:p w:rsidR="00C879E5" w:rsidRDefault="004E2CC0">
      <w:pPr>
        <w:pStyle w:val="ListParagraph"/>
        <w:numPr>
          <w:ilvl w:val="1"/>
          <w:numId w:val="92"/>
        </w:numPr>
        <w:tabs>
          <w:tab w:val="left" w:pos="764"/>
          <w:tab w:val="left" w:pos="790"/>
        </w:tabs>
        <w:spacing w:before="203" w:line="292" w:lineRule="auto"/>
        <w:ind w:right="737" w:hanging="400"/>
        <w:rPr>
          <w:sz w:val="21"/>
        </w:rPr>
      </w:pPr>
      <w:r>
        <w:rPr>
          <w:w w:val="110"/>
          <w:sz w:val="21"/>
        </w:rPr>
        <w:t>If,</w:t>
      </w:r>
      <w:r>
        <w:rPr>
          <w:spacing w:val="35"/>
          <w:w w:val="110"/>
          <w:sz w:val="21"/>
        </w:rPr>
        <w:t xml:space="preserve"> </w:t>
      </w:r>
      <w:r>
        <w:rPr>
          <w:w w:val="110"/>
          <w:sz w:val="21"/>
        </w:rPr>
        <w:t>at the end of the period of 12 months immediately following the surrender or cancellation</w:t>
      </w:r>
      <w:r>
        <w:rPr>
          <w:spacing w:val="-4"/>
          <w:w w:val="110"/>
          <w:sz w:val="21"/>
        </w:rPr>
        <w:t xml:space="preserve"> </w:t>
      </w:r>
      <w:r>
        <w:rPr>
          <w:w w:val="110"/>
          <w:sz w:val="21"/>
        </w:rPr>
        <w:t>of</w:t>
      </w:r>
      <w:r>
        <w:rPr>
          <w:spacing w:val="-1"/>
          <w:w w:val="110"/>
          <w:sz w:val="21"/>
        </w:rPr>
        <w:t xml:space="preserve"> </w:t>
      </w:r>
      <w:r>
        <w:rPr>
          <w:w w:val="110"/>
          <w:sz w:val="21"/>
        </w:rPr>
        <w:t>the</w:t>
      </w:r>
      <w:r>
        <w:rPr>
          <w:spacing w:val="-4"/>
          <w:w w:val="110"/>
          <w:sz w:val="21"/>
        </w:rPr>
        <w:t xml:space="preserve"> </w:t>
      </w:r>
      <w:r>
        <w:rPr>
          <w:w w:val="110"/>
          <w:sz w:val="21"/>
        </w:rPr>
        <w:t>hotel</w:t>
      </w:r>
      <w:r>
        <w:rPr>
          <w:spacing w:val="-4"/>
          <w:w w:val="110"/>
          <w:sz w:val="21"/>
        </w:rPr>
        <w:t xml:space="preserve"> </w:t>
      </w:r>
      <w:r>
        <w:rPr>
          <w:w w:val="110"/>
          <w:sz w:val="21"/>
        </w:rPr>
        <w:t>licence,</w:t>
      </w:r>
      <w:r>
        <w:rPr>
          <w:spacing w:val="-1"/>
          <w:w w:val="110"/>
          <w:sz w:val="21"/>
        </w:rPr>
        <w:t xml:space="preserve"> </w:t>
      </w:r>
      <w:r>
        <w:rPr>
          <w:w w:val="110"/>
          <w:sz w:val="21"/>
        </w:rPr>
        <w:t>any</w:t>
      </w:r>
      <w:r>
        <w:rPr>
          <w:spacing w:val="-4"/>
          <w:w w:val="110"/>
          <w:sz w:val="21"/>
        </w:rPr>
        <w:t xml:space="preserve"> </w:t>
      </w:r>
      <w:r>
        <w:rPr>
          <w:w w:val="110"/>
          <w:sz w:val="21"/>
        </w:rPr>
        <w:t>such</w:t>
      </w:r>
      <w:r>
        <w:rPr>
          <w:spacing w:val="-4"/>
          <w:w w:val="110"/>
          <w:sz w:val="21"/>
        </w:rPr>
        <w:t xml:space="preserve"> </w:t>
      </w:r>
      <w:r>
        <w:rPr>
          <w:w w:val="110"/>
          <w:sz w:val="21"/>
        </w:rPr>
        <w:t>permits</w:t>
      </w:r>
      <w:r>
        <w:rPr>
          <w:spacing w:val="-4"/>
          <w:w w:val="110"/>
          <w:sz w:val="21"/>
        </w:rPr>
        <w:t xml:space="preserve"> </w:t>
      </w:r>
      <w:r>
        <w:rPr>
          <w:w w:val="110"/>
          <w:sz w:val="21"/>
        </w:rPr>
        <w:t>have</w:t>
      </w:r>
      <w:r>
        <w:rPr>
          <w:spacing w:val="-4"/>
          <w:w w:val="110"/>
          <w:sz w:val="21"/>
        </w:rPr>
        <w:t xml:space="preserve"> </w:t>
      </w:r>
      <w:r>
        <w:rPr>
          <w:w w:val="110"/>
          <w:sz w:val="21"/>
        </w:rPr>
        <w:t>not</w:t>
      </w:r>
      <w:r>
        <w:rPr>
          <w:spacing w:val="-3"/>
          <w:w w:val="110"/>
          <w:sz w:val="21"/>
        </w:rPr>
        <w:t xml:space="preserve"> </w:t>
      </w:r>
      <w:r>
        <w:rPr>
          <w:w w:val="110"/>
          <w:sz w:val="21"/>
        </w:rPr>
        <w:t>been</w:t>
      </w:r>
      <w:r>
        <w:rPr>
          <w:spacing w:val="-1"/>
          <w:w w:val="110"/>
          <w:sz w:val="21"/>
        </w:rPr>
        <w:t xml:space="preserve"> </w:t>
      </w:r>
      <w:r>
        <w:rPr>
          <w:w w:val="110"/>
          <w:sz w:val="21"/>
        </w:rPr>
        <w:t>transferred,</w:t>
      </w:r>
      <w:r>
        <w:rPr>
          <w:spacing w:val="-4"/>
          <w:w w:val="110"/>
          <w:sz w:val="21"/>
        </w:rPr>
        <w:t xml:space="preserve"> </w:t>
      </w:r>
      <w:r>
        <w:rPr>
          <w:w w:val="110"/>
          <w:sz w:val="21"/>
        </w:rPr>
        <w:t>the remaining permits are forfeited to the Authority.</w:t>
      </w:r>
    </w:p>
    <w:p w:rsidR="00C879E5" w:rsidRDefault="004E2CC0">
      <w:pPr>
        <w:pStyle w:val="ListParagraph"/>
        <w:numPr>
          <w:ilvl w:val="1"/>
          <w:numId w:val="92"/>
        </w:numPr>
        <w:tabs>
          <w:tab w:val="left" w:pos="764"/>
          <w:tab w:val="left" w:pos="790"/>
        </w:tabs>
        <w:spacing w:before="204" w:line="292" w:lineRule="auto"/>
        <w:ind w:right="330" w:hanging="400"/>
        <w:jc w:val="both"/>
        <w:rPr>
          <w:sz w:val="21"/>
        </w:rPr>
      </w:pPr>
      <w:r>
        <w:rPr>
          <w:w w:val="110"/>
          <w:sz w:val="21"/>
        </w:rPr>
        <w:t>However,</w:t>
      </w:r>
      <w:r>
        <w:rPr>
          <w:spacing w:val="28"/>
          <w:w w:val="110"/>
          <w:sz w:val="21"/>
        </w:rPr>
        <w:t xml:space="preserve"> </w:t>
      </w:r>
      <w:r>
        <w:rPr>
          <w:w w:val="110"/>
          <w:sz w:val="21"/>
        </w:rPr>
        <w:t>any such remaining permit may be retained for a further period of up to 12 months</w:t>
      </w:r>
      <w:r>
        <w:rPr>
          <w:spacing w:val="-1"/>
          <w:w w:val="110"/>
          <w:sz w:val="21"/>
        </w:rPr>
        <w:t xml:space="preserve"> </w:t>
      </w:r>
      <w:r>
        <w:rPr>
          <w:w w:val="110"/>
          <w:sz w:val="21"/>
        </w:rPr>
        <w:t>if a</w:t>
      </w:r>
      <w:r>
        <w:rPr>
          <w:spacing w:val="-1"/>
          <w:w w:val="110"/>
          <w:sz w:val="21"/>
        </w:rPr>
        <w:t xml:space="preserve"> </w:t>
      </w:r>
      <w:r>
        <w:rPr>
          <w:w w:val="110"/>
          <w:sz w:val="21"/>
        </w:rPr>
        <w:t>levy is</w:t>
      </w:r>
      <w:r>
        <w:rPr>
          <w:spacing w:val="-1"/>
          <w:w w:val="110"/>
          <w:sz w:val="21"/>
        </w:rPr>
        <w:t xml:space="preserve"> </w:t>
      </w:r>
      <w:r>
        <w:rPr>
          <w:w w:val="110"/>
          <w:sz w:val="21"/>
        </w:rPr>
        <w:t>paid</w:t>
      </w:r>
      <w:r>
        <w:rPr>
          <w:spacing w:val="-1"/>
          <w:w w:val="110"/>
          <w:sz w:val="21"/>
        </w:rPr>
        <w:t xml:space="preserve"> </w:t>
      </w:r>
      <w:r>
        <w:rPr>
          <w:w w:val="110"/>
          <w:sz w:val="21"/>
        </w:rPr>
        <w:t>to</w:t>
      </w:r>
      <w:r>
        <w:rPr>
          <w:spacing w:val="-1"/>
          <w:w w:val="110"/>
          <w:sz w:val="21"/>
        </w:rPr>
        <w:t xml:space="preserve"> </w:t>
      </w:r>
      <w:r>
        <w:rPr>
          <w:w w:val="110"/>
          <w:sz w:val="21"/>
        </w:rPr>
        <w:t>the Secretary</w:t>
      </w:r>
      <w:r>
        <w:rPr>
          <w:spacing w:val="-1"/>
          <w:w w:val="110"/>
          <w:sz w:val="21"/>
        </w:rPr>
        <w:t xml:space="preserve"> </w:t>
      </w:r>
      <w:r>
        <w:rPr>
          <w:w w:val="110"/>
          <w:sz w:val="21"/>
        </w:rPr>
        <w:t>to</w:t>
      </w:r>
      <w:r>
        <w:rPr>
          <w:spacing w:val="-1"/>
          <w:w w:val="110"/>
          <w:sz w:val="21"/>
        </w:rPr>
        <w:t xml:space="preserve"> </w:t>
      </w:r>
      <w:r>
        <w:rPr>
          <w:w w:val="110"/>
          <w:sz w:val="21"/>
        </w:rPr>
        <w:t>retain</w:t>
      </w:r>
      <w:r>
        <w:rPr>
          <w:spacing w:val="-1"/>
          <w:w w:val="110"/>
          <w:sz w:val="21"/>
        </w:rPr>
        <w:t xml:space="preserve"> </w:t>
      </w:r>
      <w:r>
        <w:rPr>
          <w:w w:val="110"/>
          <w:sz w:val="21"/>
        </w:rPr>
        <w:t>the</w:t>
      </w:r>
      <w:r>
        <w:rPr>
          <w:spacing w:val="-1"/>
          <w:w w:val="110"/>
          <w:sz w:val="21"/>
        </w:rPr>
        <w:t xml:space="preserve"> </w:t>
      </w:r>
      <w:r>
        <w:rPr>
          <w:w w:val="110"/>
          <w:sz w:val="21"/>
        </w:rPr>
        <w:t>permit for</w:t>
      </w:r>
      <w:r>
        <w:rPr>
          <w:spacing w:val="-1"/>
          <w:w w:val="110"/>
          <w:sz w:val="21"/>
        </w:rPr>
        <w:t xml:space="preserve"> </w:t>
      </w:r>
      <w:r>
        <w:rPr>
          <w:w w:val="110"/>
          <w:sz w:val="21"/>
        </w:rPr>
        <w:t>that period. The</w:t>
      </w:r>
      <w:r>
        <w:rPr>
          <w:spacing w:val="-1"/>
          <w:w w:val="110"/>
          <w:sz w:val="21"/>
        </w:rPr>
        <w:t xml:space="preserve"> </w:t>
      </w:r>
      <w:r>
        <w:rPr>
          <w:w w:val="110"/>
          <w:sz w:val="21"/>
        </w:rPr>
        <w:t>levy is $500 for each of the remai</w:t>
      </w:r>
      <w:r>
        <w:rPr>
          <w:w w:val="110"/>
          <w:sz w:val="21"/>
        </w:rPr>
        <w:t>ning permits intended to be retained.</w:t>
      </w:r>
    </w:p>
    <w:p w:rsidR="00C879E5" w:rsidRDefault="004E2CC0">
      <w:pPr>
        <w:pStyle w:val="ListParagraph"/>
        <w:numPr>
          <w:ilvl w:val="1"/>
          <w:numId w:val="92"/>
        </w:numPr>
        <w:tabs>
          <w:tab w:val="left" w:pos="764"/>
          <w:tab w:val="left" w:pos="790"/>
        </w:tabs>
        <w:spacing w:before="204" w:line="292" w:lineRule="auto"/>
        <w:ind w:right="186" w:hanging="400"/>
        <w:rPr>
          <w:sz w:val="21"/>
        </w:rPr>
      </w:pPr>
      <w:r>
        <w:rPr>
          <w:w w:val="110"/>
          <w:sz w:val="21"/>
        </w:rPr>
        <w:t>If</w:t>
      </w:r>
      <w:r>
        <w:rPr>
          <w:spacing w:val="28"/>
          <w:w w:val="110"/>
          <w:sz w:val="21"/>
        </w:rPr>
        <w:t xml:space="preserve"> </w:t>
      </w:r>
      <w:r>
        <w:rPr>
          <w:w w:val="110"/>
          <w:sz w:val="21"/>
        </w:rPr>
        <w:t>the remaining permits have not been transferred by the end of the further 12-month period under subsection (3), the permits are forfeited to the Authority.</w:t>
      </w:r>
    </w:p>
    <w:p w:rsidR="00C879E5" w:rsidRDefault="004E2CC0">
      <w:pPr>
        <w:pStyle w:val="ListParagraph"/>
        <w:numPr>
          <w:ilvl w:val="1"/>
          <w:numId w:val="92"/>
        </w:numPr>
        <w:tabs>
          <w:tab w:val="left" w:pos="790"/>
        </w:tabs>
        <w:spacing w:before="202"/>
        <w:ind w:left="790" w:hanging="426"/>
        <w:rPr>
          <w:sz w:val="21"/>
        </w:rPr>
      </w:pPr>
      <w:r>
        <w:rPr>
          <w:w w:val="110"/>
          <w:sz w:val="21"/>
        </w:rPr>
        <w:t>Any</w:t>
      </w:r>
      <w:r>
        <w:rPr>
          <w:spacing w:val="1"/>
          <w:w w:val="110"/>
          <w:sz w:val="21"/>
        </w:rPr>
        <w:t xml:space="preserve"> </w:t>
      </w:r>
      <w:r>
        <w:rPr>
          <w:w w:val="110"/>
          <w:sz w:val="21"/>
        </w:rPr>
        <w:t>levy</w:t>
      </w:r>
      <w:r>
        <w:rPr>
          <w:spacing w:val="1"/>
          <w:w w:val="110"/>
          <w:sz w:val="21"/>
        </w:rPr>
        <w:t xml:space="preserve"> </w:t>
      </w:r>
      <w:r>
        <w:rPr>
          <w:w w:val="110"/>
          <w:sz w:val="21"/>
        </w:rPr>
        <w:t>paid</w:t>
      </w:r>
      <w:r>
        <w:rPr>
          <w:spacing w:val="3"/>
          <w:w w:val="110"/>
          <w:sz w:val="21"/>
        </w:rPr>
        <w:t xml:space="preserve"> </w:t>
      </w:r>
      <w:r>
        <w:rPr>
          <w:w w:val="110"/>
          <w:sz w:val="21"/>
        </w:rPr>
        <w:t>under</w:t>
      </w:r>
      <w:r>
        <w:rPr>
          <w:spacing w:val="1"/>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is</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paid</w:t>
      </w:r>
      <w:r>
        <w:rPr>
          <w:spacing w:val="4"/>
          <w:w w:val="110"/>
          <w:sz w:val="21"/>
        </w:rPr>
        <w:t xml:space="preserve"> </w:t>
      </w:r>
      <w:r>
        <w:rPr>
          <w:w w:val="110"/>
          <w:sz w:val="21"/>
        </w:rPr>
        <w:t>into</w:t>
      </w:r>
      <w:r>
        <w:rPr>
          <w:spacing w:val="1"/>
          <w:w w:val="110"/>
          <w:sz w:val="21"/>
        </w:rPr>
        <w:t xml:space="preserve"> </w:t>
      </w:r>
      <w:r>
        <w:rPr>
          <w:w w:val="110"/>
          <w:sz w:val="21"/>
        </w:rPr>
        <w:t>the</w:t>
      </w:r>
      <w:r>
        <w:rPr>
          <w:spacing w:val="1"/>
          <w:w w:val="110"/>
          <w:sz w:val="21"/>
        </w:rPr>
        <w:t xml:space="preserve"> </w:t>
      </w:r>
      <w:r>
        <w:rPr>
          <w:w w:val="110"/>
          <w:sz w:val="21"/>
        </w:rPr>
        <w:t>Com</w:t>
      </w:r>
      <w:r>
        <w:rPr>
          <w:w w:val="110"/>
          <w:sz w:val="21"/>
        </w:rPr>
        <w:t>munity</w:t>
      </w:r>
      <w:r>
        <w:rPr>
          <w:spacing w:val="5"/>
          <w:w w:val="110"/>
          <w:sz w:val="21"/>
        </w:rPr>
        <w:t xml:space="preserve"> </w:t>
      </w:r>
      <w:r>
        <w:rPr>
          <w:w w:val="110"/>
          <w:sz w:val="21"/>
        </w:rPr>
        <w:t>Development</w:t>
      </w:r>
      <w:r>
        <w:rPr>
          <w:spacing w:val="2"/>
          <w:w w:val="110"/>
          <w:sz w:val="21"/>
        </w:rPr>
        <w:t xml:space="preserve"> </w:t>
      </w:r>
      <w:r>
        <w:rPr>
          <w:spacing w:val="-2"/>
          <w:w w:val="110"/>
          <w:sz w:val="21"/>
        </w:rPr>
        <w:t>Fund.</w:t>
      </w:r>
    </w:p>
    <w:p w:rsidR="00C879E5" w:rsidRDefault="00C879E5">
      <w:pPr>
        <w:pStyle w:val="BodyText"/>
        <w:spacing w:before="10"/>
      </w:pPr>
    </w:p>
    <w:p w:rsidR="00C879E5" w:rsidRDefault="004E2CC0">
      <w:pPr>
        <w:ind w:left="24"/>
        <w:rPr>
          <w:b/>
          <w:sz w:val="19"/>
        </w:rPr>
      </w:pPr>
      <w:bookmarkStart w:id="75" w:name="29–31_(Repealed)"/>
      <w:bookmarkStart w:id="76" w:name="_bookmark37"/>
      <w:bookmarkEnd w:id="75"/>
      <w:bookmarkEnd w:id="76"/>
      <w:r>
        <w:rPr>
          <w:b/>
          <w:w w:val="120"/>
          <w:sz w:val="19"/>
        </w:rPr>
        <w:t>29–31</w:t>
      </w:r>
      <w:r>
        <w:rPr>
          <w:b/>
          <w:spacing w:val="22"/>
          <w:w w:val="120"/>
          <w:sz w:val="19"/>
        </w:rPr>
        <w:t xml:space="preserve">  </w:t>
      </w:r>
      <w:r>
        <w:rPr>
          <w:b/>
          <w:spacing w:val="-2"/>
          <w:w w:val="120"/>
          <w:sz w:val="19"/>
        </w:rPr>
        <w:t>(Repealed)</w:t>
      </w:r>
    </w:p>
    <w:p w:rsidR="00C879E5" w:rsidRDefault="00C879E5">
      <w:pPr>
        <w:pStyle w:val="BodyText"/>
        <w:spacing w:before="43"/>
        <w:rPr>
          <w:b/>
          <w:sz w:val="19"/>
        </w:rPr>
      </w:pPr>
    </w:p>
    <w:p w:rsidR="00C879E5" w:rsidRDefault="004E2CC0">
      <w:pPr>
        <w:pStyle w:val="Heading1"/>
        <w:spacing w:before="1"/>
      </w:pPr>
      <w:bookmarkStart w:id="77" w:name="Division_4_Miscellaneous_provisions"/>
      <w:bookmarkStart w:id="78" w:name="_bookmark38"/>
      <w:bookmarkEnd w:id="77"/>
      <w:bookmarkEnd w:id="78"/>
      <w:r>
        <w:rPr>
          <w:w w:val="125"/>
        </w:rPr>
        <w:t>Division 4</w:t>
      </w:r>
      <w:r>
        <w:rPr>
          <w:spacing w:val="2"/>
          <w:w w:val="125"/>
        </w:rPr>
        <w:t xml:space="preserve"> </w:t>
      </w:r>
      <w:r>
        <w:rPr>
          <w:w w:val="125"/>
        </w:rPr>
        <w:t>Miscellaneous</w:t>
      </w:r>
      <w:r>
        <w:rPr>
          <w:spacing w:val="1"/>
          <w:w w:val="125"/>
        </w:rPr>
        <w:t xml:space="preserve"> </w:t>
      </w:r>
      <w:r>
        <w:rPr>
          <w:spacing w:val="-2"/>
          <w:w w:val="125"/>
        </w:rPr>
        <w:t>provisions</w:t>
      </w:r>
    </w:p>
    <w:p w:rsidR="00C879E5" w:rsidRDefault="004E2CC0">
      <w:pPr>
        <w:spacing w:before="260"/>
        <w:ind w:left="24"/>
        <w:rPr>
          <w:b/>
          <w:sz w:val="19"/>
        </w:rPr>
      </w:pPr>
      <w:bookmarkStart w:id="79" w:name="31A,_31B_(Repealed)"/>
      <w:bookmarkStart w:id="80" w:name="_bookmark39"/>
      <w:bookmarkEnd w:id="79"/>
      <w:bookmarkEnd w:id="80"/>
      <w:r>
        <w:rPr>
          <w:b/>
          <w:w w:val="120"/>
          <w:sz w:val="19"/>
        </w:rPr>
        <w:t>31A,</w:t>
      </w:r>
      <w:r>
        <w:rPr>
          <w:b/>
          <w:spacing w:val="-7"/>
          <w:w w:val="120"/>
          <w:sz w:val="19"/>
        </w:rPr>
        <w:t xml:space="preserve"> </w:t>
      </w:r>
      <w:r>
        <w:rPr>
          <w:b/>
          <w:w w:val="120"/>
          <w:sz w:val="19"/>
        </w:rPr>
        <w:t>31B</w:t>
      </w:r>
      <w:r>
        <w:rPr>
          <w:b/>
          <w:spacing w:val="16"/>
          <w:w w:val="120"/>
          <w:sz w:val="19"/>
        </w:rPr>
        <w:t xml:space="preserve">  </w:t>
      </w:r>
      <w:r>
        <w:rPr>
          <w:b/>
          <w:spacing w:val="-2"/>
          <w:w w:val="120"/>
          <w:sz w:val="19"/>
        </w:rPr>
        <w:t>(Repealed)</w:t>
      </w:r>
    </w:p>
    <w:p w:rsidR="00C879E5" w:rsidRDefault="00C879E5">
      <w:pPr>
        <w:rPr>
          <w:b/>
          <w:sz w:val="19"/>
        </w:rPr>
        <w:sectPr w:rsidR="00C879E5">
          <w:pgSz w:w="11910" w:h="16840"/>
          <w:pgMar w:top="1920" w:right="850" w:bottom="1340" w:left="992" w:header="1288" w:footer="1147" w:gutter="0"/>
          <w:cols w:space="720"/>
        </w:sectPr>
      </w:pPr>
    </w:p>
    <w:p w:rsidR="00C879E5" w:rsidRDefault="004E2CC0">
      <w:pPr>
        <w:spacing w:before="91"/>
        <w:ind w:left="24"/>
        <w:rPr>
          <w:b/>
          <w:sz w:val="19"/>
        </w:rPr>
      </w:pPr>
      <w:bookmarkStart w:id="81" w:name="31C_Consequences_of_moving_to_temporary_"/>
      <w:bookmarkStart w:id="82" w:name="_bookmark40"/>
      <w:bookmarkEnd w:id="81"/>
      <w:bookmarkEnd w:id="82"/>
      <w:r>
        <w:rPr>
          <w:b/>
          <w:w w:val="120"/>
          <w:sz w:val="19"/>
        </w:rPr>
        <w:lastRenderedPageBreak/>
        <w:t>31C</w:t>
      </w:r>
      <w:r>
        <w:rPr>
          <w:b/>
          <w:spacing w:val="25"/>
          <w:w w:val="120"/>
          <w:sz w:val="19"/>
        </w:rPr>
        <w:t xml:space="preserve">  </w:t>
      </w:r>
      <w:r>
        <w:rPr>
          <w:b/>
          <w:w w:val="120"/>
          <w:sz w:val="19"/>
        </w:rPr>
        <w:t>Consequences</w:t>
      </w:r>
      <w:r>
        <w:rPr>
          <w:b/>
          <w:spacing w:val="-1"/>
          <w:w w:val="120"/>
          <w:sz w:val="19"/>
        </w:rPr>
        <w:t xml:space="preserve"> </w:t>
      </w:r>
      <w:r>
        <w:rPr>
          <w:b/>
          <w:w w:val="120"/>
          <w:sz w:val="19"/>
        </w:rPr>
        <w:t>of</w:t>
      </w:r>
      <w:r>
        <w:rPr>
          <w:b/>
          <w:spacing w:val="-1"/>
          <w:w w:val="120"/>
          <w:sz w:val="19"/>
        </w:rPr>
        <w:t xml:space="preserve"> </w:t>
      </w:r>
      <w:r>
        <w:rPr>
          <w:b/>
          <w:w w:val="120"/>
          <w:sz w:val="19"/>
        </w:rPr>
        <w:t>moving</w:t>
      </w:r>
      <w:r>
        <w:rPr>
          <w:b/>
          <w:spacing w:val="1"/>
          <w:w w:val="120"/>
          <w:sz w:val="19"/>
        </w:rPr>
        <w:t xml:space="preserve"> </w:t>
      </w:r>
      <w:r>
        <w:rPr>
          <w:b/>
          <w:w w:val="120"/>
          <w:sz w:val="19"/>
        </w:rPr>
        <w:t>to</w:t>
      </w:r>
      <w:r>
        <w:rPr>
          <w:b/>
          <w:spacing w:val="-1"/>
          <w:w w:val="120"/>
          <w:sz w:val="19"/>
        </w:rPr>
        <w:t xml:space="preserve"> </w:t>
      </w:r>
      <w:r>
        <w:rPr>
          <w:b/>
          <w:w w:val="120"/>
          <w:sz w:val="19"/>
        </w:rPr>
        <w:t>temporary</w:t>
      </w:r>
      <w:r>
        <w:rPr>
          <w:b/>
          <w:spacing w:val="-1"/>
          <w:w w:val="120"/>
          <w:sz w:val="19"/>
        </w:rPr>
        <w:t xml:space="preserve"> </w:t>
      </w:r>
      <w:r>
        <w:rPr>
          <w:b/>
          <w:spacing w:val="-2"/>
          <w:w w:val="120"/>
          <w:sz w:val="19"/>
        </w:rPr>
        <w:t>premises</w:t>
      </w:r>
    </w:p>
    <w:p w:rsidR="00C879E5" w:rsidRDefault="00C879E5">
      <w:pPr>
        <w:pStyle w:val="BodyText"/>
        <w:spacing w:before="31"/>
        <w:rPr>
          <w:b/>
          <w:sz w:val="19"/>
        </w:rPr>
      </w:pPr>
    </w:p>
    <w:p w:rsidR="00C879E5" w:rsidRDefault="004E2CC0">
      <w:pPr>
        <w:pStyle w:val="ListParagraph"/>
        <w:numPr>
          <w:ilvl w:val="0"/>
          <w:numId w:val="88"/>
        </w:numPr>
        <w:tabs>
          <w:tab w:val="left" w:pos="764"/>
          <w:tab w:val="left" w:pos="790"/>
        </w:tabs>
        <w:spacing w:line="292" w:lineRule="auto"/>
        <w:ind w:right="356" w:hanging="400"/>
        <w:rPr>
          <w:sz w:val="21"/>
        </w:rPr>
      </w:pPr>
      <w:r>
        <w:rPr>
          <w:w w:val="110"/>
          <w:sz w:val="21"/>
        </w:rPr>
        <w:t>If</w:t>
      </w:r>
      <w:r>
        <w:rPr>
          <w:spacing w:val="39"/>
          <w:w w:val="110"/>
          <w:sz w:val="21"/>
        </w:rPr>
        <w:t xml:space="preserve"> </w:t>
      </w:r>
      <w:r>
        <w:rPr>
          <w:w w:val="110"/>
          <w:sz w:val="21"/>
        </w:rPr>
        <w:t>the business under a hotel licence or a club licence is carried on at temporary premises, any gaming machine entitlements held in respect of the licence concerned may, in accordance with Division 2 of this Part, be transferred to the temporary premises wit</w:t>
      </w:r>
      <w:r>
        <w:rPr>
          <w:w w:val="110"/>
          <w:sz w:val="21"/>
        </w:rPr>
        <w:t>hout the forfeiture of any of the entitlements to the Authority.</w:t>
      </w:r>
    </w:p>
    <w:p w:rsidR="00C879E5" w:rsidRDefault="004E2CC0">
      <w:pPr>
        <w:pStyle w:val="ListParagraph"/>
        <w:numPr>
          <w:ilvl w:val="0"/>
          <w:numId w:val="88"/>
        </w:numPr>
        <w:tabs>
          <w:tab w:val="left" w:pos="764"/>
          <w:tab w:val="left" w:pos="790"/>
        </w:tabs>
        <w:spacing w:before="205" w:line="292" w:lineRule="auto"/>
        <w:ind w:right="333" w:hanging="400"/>
        <w:rPr>
          <w:sz w:val="21"/>
        </w:rPr>
      </w:pPr>
      <w:r>
        <w:rPr>
          <w:w w:val="110"/>
          <w:sz w:val="21"/>
        </w:rPr>
        <w:t>The transferred gaming machine entitlements may be subsequently transferred from the temporary premises back to the premises from which they were transferred without</w:t>
      </w:r>
      <w:r>
        <w:rPr>
          <w:spacing w:val="-1"/>
          <w:w w:val="110"/>
          <w:sz w:val="21"/>
        </w:rPr>
        <w:t xml:space="preserve"> </w:t>
      </w:r>
      <w:r>
        <w:rPr>
          <w:w w:val="110"/>
          <w:sz w:val="21"/>
        </w:rPr>
        <w:t>the</w:t>
      </w:r>
      <w:r>
        <w:rPr>
          <w:spacing w:val="-2"/>
          <w:w w:val="110"/>
          <w:sz w:val="21"/>
        </w:rPr>
        <w:t xml:space="preserve"> </w:t>
      </w:r>
      <w:r>
        <w:rPr>
          <w:w w:val="110"/>
          <w:sz w:val="21"/>
        </w:rPr>
        <w:t>forfeiture</w:t>
      </w:r>
      <w:r>
        <w:rPr>
          <w:spacing w:val="-2"/>
          <w:w w:val="110"/>
          <w:sz w:val="21"/>
        </w:rPr>
        <w:t xml:space="preserve"> </w:t>
      </w:r>
      <w:r>
        <w:rPr>
          <w:w w:val="110"/>
          <w:sz w:val="21"/>
        </w:rPr>
        <w:t>of</w:t>
      </w:r>
      <w:r>
        <w:rPr>
          <w:spacing w:val="-1"/>
          <w:w w:val="110"/>
          <w:sz w:val="21"/>
        </w:rPr>
        <w:t xml:space="preserve"> </w:t>
      </w:r>
      <w:r>
        <w:rPr>
          <w:w w:val="110"/>
          <w:sz w:val="21"/>
        </w:rPr>
        <w:t>any</w:t>
      </w:r>
      <w:r>
        <w:rPr>
          <w:spacing w:val="-2"/>
          <w:w w:val="110"/>
          <w:sz w:val="21"/>
        </w:rPr>
        <w:t xml:space="preserve"> </w:t>
      </w:r>
      <w:r>
        <w:rPr>
          <w:w w:val="110"/>
          <w:sz w:val="21"/>
        </w:rPr>
        <w:t>of</w:t>
      </w:r>
      <w:r>
        <w:rPr>
          <w:spacing w:val="-1"/>
          <w:w w:val="110"/>
          <w:sz w:val="21"/>
        </w:rPr>
        <w:t xml:space="preserve"> </w:t>
      </w:r>
      <w:r>
        <w:rPr>
          <w:w w:val="110"/>
          <w:sz w:val="21"/>
        </w:rPr>
        <w:t>the entitlements</w:t>
      </w:r>
      <w:r>
        <w:rPr>
          <w:spacing w:val="-2"/>
          <w:w w:val="110"/>
          <w:sz w:val="21"/>
        </w:rPr>
        <w:t xml:space="preserve"> </w:t>
      </w:r>
      <w:r>
        <w:rPr>
          <w:w w:val="110"/>
          <w:sz w:val="21"/>
        </w:rPr>
        <w:t>to</w:t>
      </w:r>
      <w:r>
        <w:rPr>
          <w:spacing w:val="-2"/>
          <w:w w:val="110"/>
          <w:sz w:val="21"/>
        </w:rPr>
        <w:t xml:space="preserve"> </w:t>
      </w:r>
      <w:r>
        <w:rPr>
          <w:w w:val="110"/>
          <w:sz w:val="21"/>
        </w:rPr>
        <w:t>the Authority.</w:t>
      </w:r>
    </w:p>
    <w:p w:rsidR="00C879E5" w:rsidRDefault="004E2CC0">
      <w:pPr>
        <w:pStyle w:val="ListParagraph"/>
        <w:numPr>
          <w:ilvl w:val="0"/>
          <w:numId w:val="88"/>
        </w:numPr>
        <w:tabs>
          <w:tab w:val="left" w:pos="926"/>
        </w:tabs>
        <w:spacing w:before="204"/>
        <w:ind w:left="926" w:hanging="562"/>
        <w:rPr>
          <w:sz w:val="21"/>
        </w:rPr>
      </w:pPr>
      <w:r>
        <w:rPr>
          <w:spacing w:val="-2"/>
          <w:w w:val="110"/>
          <w:sz w:val="21"/>
        </w:rPr>
        <w:t>(Repealed)</w:t>
      </w:r>
    </w:p>
    <w:p w:rsidR="00C879E5" w:rsidRDefault="00C879E5">
      <w:pPr>
        <w:pStyle w:val="BodyText"/>
        <w:spacing w:before="23"/>
      </w:pPr>
    </w:p>
    <w:p w:rsidR="00C879E5" w:rsidRDefault="004E2CC0">
      <w:pPr>
        <w:pStyle w:val="Heading1"/>
        <w:spacing w:line="475" w:lineRule="auto"/>
        <w:ind w:right="2614"/>
      </w:pPr>
      <w:bookmarkStart w:id="83" w:name="Part_4_Gambling_harm_minimisation_measur"/>
      <w:bookmarkStart w:id="84" w:name="_bookmark41"/>
      <w:bookmarkEnd w:id="83"/>
      <w:bookmarkEnd w:id="84"/>
      <w:r>
        <w:rPr>
          <w:w w:val="125"/>
        </w:rPr>
        <w:t>Part</w:t>
      </w:r>
      <w:r>
        <w:rPr>
          <w:spacing w:val="-3"/>
          <w:w w:val="125"/>
        </w:rPr>
        <w:t xml:space="preserve"> </w:t>
      </w:r>
      <w:r>
        <w:rPr>
          <w:w w:val="125"/>
        </w:rPr>
        <w:t>4</w:t>
      </w:r>
      <w:r>
        <w:rPr>
          <w:spacing w:val="-3"/>
          <w:w w:val="125"/>
        </w:rPr>
        <w:t xml:space="preserve"> </w:t>
      </w:r>
      <w:r>
        <w:rPr>
          <w:w w:val="125"/>
        </w:rPr>
        <w:t>Gambling</w:t>
      </w:r>
      <w:r>
        <w:rPr>
          <w:spacing w:val="-3"/>
          <w:w w:val="125"/>
        </w:rPr>
        <w:t xml:space="preserve"> </w:t>
      </w:r>
      <w:r>
        <w:rPr>
          <w:w w:val="125"/>
        </w:rPr>
        <w:t>harm</w:t>
      </w:r>
      <w:r>
        <w:rPr>
          <w:spacing w:val="-1"/>
          <w:w w:val="125"/>
        </w:rPr>
        <w:t xml:space="preserve"> </w:t>
      </w:r>
      <w:r>
        <w:rPr>
          <w:w w:val="125"/>
        </w:rPr>
        <w:t>minimisation</w:t>
      </w:r>
      <w:r>
        <w:rPr>
          <w:spacing w:val="-1"/>
          <w:w w:val="125"/>
        </w:rPr>
        <w:t xml:space="preserve"> </w:t>
      </w:r>
      <w:r>
        <w:rPr>
          <w:w w:val="125"/>
        </w:rPr>
        <w:t xml:space="preserve">measures </w:t>
      </w:r>
      <w:bookmarkStart w:id="85" w:name="Division_1_Gaming_machine_threshold_sche"/>
      <w:bookmarkStart w:id="86" w:name="_bookmark42"/>
      <w:bookmarkEnd w:id="85"/>
      <w:bookmarkEnd w:id="86"/>
      <w:r>
        <w:rPr>
          <w:w w:val="125"/>
        </w:rPr>
        <w:t>Division</w:t>
      </w:r>
      <w:r>
        <w:rPr>
          <w:spacing w:val="-9"/>
          <w:w w:val="125"/>
        </w:rPr>
        <w:t xml:space="preserve"> </w:t>
      </w:r>
      <w:r>
        <w:rPr>
          <w:w w:val="125"/>
        </w:rPr>
        <w:t>1</w:t>
      </w:r>
      <w:r>
        <w:rPr>
          <w:spacing w:val="-6"/>
          <w:w w:val="125"/>
        </w:rPr>
        <w:t xml:space="preserve"> </w:t>
      </w:r>
      <w:r>
        <w:rPr>
          <w:w w:val="125"/>
        </w:rPr>
        <w:t>Gaming</w:t>
      </w:r>
      <w:r>
        <w:rPr>
          <w:spacing w:val="-8"/>
          <w:w w:val="125"/>
        </w:rPr>
        <w:t xml:space="preserve"> </w:t>
      </w:r>
      <w:r>
        <w:rPr>
          <w:w w:val="125"/>
        </w:rPr>
        <w:t>machine</w:t>
      </w:r>
      <w:r>
        <w:rPr>
          <w:spacing w:val="-5"/>
          <w:w w:val="125"/>
        </w:rPr>
        <w:t xml:space="preserve"> </w:t>
      </w:r>
      <w:r>
        <w:rPr>
          <w:w w:val="125"/>
        </w:rPr>
        <w:t>threshold</w:t>
      </w:r>
      <w:r>
        <w:rPr>
          <w:spacing w:val="-8"/>
          <w:w w:val="125"/>
        </w:rPr>
        <w:t xml:space="preserve"> </w:t>
      </w:r>
      <w:r>
        <w:rPr>
          <w:spacing w:val="-2"/>
          <w:w w:val="125"/>
        </w:rPr>
        <w:t>scheme</w:t>
      </w:r>
    </w:p>
    <w:p w:rsidR="00C879E5" w:rsidRDefault="004E2CC0">
      <w:pPr>
        <w:pStyle w:val="ListParagraph"/>
        <w:numPr>
          <w:ilvl w:val="0"/>
          <w:numId w:val="87"/>
        </w:numPr>
        <w:tabs>
          <w:tab w:val="left" w:pos="468"/>
        </w:tabs>
        <w:spacing w:line="210" w:lineRule="exact"/>
        <w:ind w:left="468" w:hanging="444"/>
        <w:rPr>
          <w:b/>
          <w:sz w:val="19"/>
        </w:rPr>
      </w:pPr>
      <w:bookmarkStart w:id="87" w:name="32_Gaming_machine_thresholds_for_venues"/>
      <w:bookmarkStart w:id="88" w:name="_bookmark43"/>
      <w:bookmarkEnd w:id="87"/>
      <w:bookmarkEnd w:id="88"/>
      <w:r>
        <w:rPr>
          <w:b/>
          <w:w w:val="120"/>
          <w:sz w:val="19"/>
        </w:rPr>
        <w:t>Gaming machine</w:t>
      </w:r>
      <w:r>
        <w:rPr>
          <w:b/>
          <w:spacing w:val="4"/>
          <w:w w:val="120"/>
          <w:sz w:val="19"/>
        </w:rPr>
        <w:t xml:space="preserve"> </w:t>
      </w:r>
      <w:r>
        <w:rPr>
          <w:b/>
          <w:w w:val="120"/>
          <w:sz w:val="19"/>
        </w:rPr>
        <w:t>thresholds for</w:t>
      </w:r>
      <w:r>
        <w:rPr>
          <w:b/>
          <w:spacing w:val="1"/>
          <w:w w:val="120"/>
          <w:sz w:val="19"/>
        </w:rPr>
        <w:t xml:space="preserve"> </w:t>
      </w:r>
      <w:r>
        <w:rPr>
          <w:b/>
          <w:spacing w:val="-2"/>
          <w:w w:val="120"/>
          <w:sz w:val="19"/>
        </w:rPr>
        <w:t>venues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221" w:hanging="400"/>
        <w:rPr>
          <w:sz w:val="21"/>
        </w:rPr>
      </w:pPr>
      <w:r>
        <w:rPr>
          <w:w w:val="110"/>
          <w:sz w:val="21"/>
        </w:rPr>
        <w:t>The</w:t>
      </w:r>
      <w:r>
        <w:rPr>
          <w:spacing w:val="40"/>
          <w:w w:val="110"/>
          <w:sz w:val="21"/>
        </w:rPr>
        <w:t xml:space="preserve"> </w:t>
      </w:r>
      <w:r>
        <w:rPr>
          <w:w w:val="110"/>
          <w:sz w:val="21"/>
        </w:rPr>
        <w:t>Authority may, for each hotel and each set of club premises, set the maximum number of approved gaming machines that may be authorised under Part 5 to be kept in the hotel or on those premises.</w:t>
      </w:r>
    </w:p>
    <w:p w:rsidR="00C879E5" w:rsidRDefault="004E2CC0">
      <w:pPr>
        <w:pStyle w:val="ListParagraph"/>
        <w:numPr>
          <w:ilvl w:val="1"/>
          <w:numId w:val="87"/>
        </w:numPr>
        <w:tabs>
          <w:tab w:val="left" w:pos="764"/>
          <w:tab w:val="left" w:pos="790"/>
        </w:tabs>
        <w:spacing w:before="203" w:line="292" w:lineRule="auto"/>
        <w:ind w:right="308" w:hanging="400"/>
        <w:rPr>
          <w:sz w:val="21"/>
        </w:rPr>
      </w:pPr>
      <w:r>
        <w:rPr>
          <w:w w:val="115"/>
          <w:sz w:val="21"/>
        </w:rPr>
        <w:t>Any such</w:t>
      </w:r>
      <w:r>
        <w:rPr>
          <w:spacing w:val="-6"/>
          <w:w w:val="115"/>
          <w:sz w:val="21"/>
        </w:rPr>
        <w:t xml:space="preserve"> </w:t>
      </w:r>
      <w:r>
        <w:rPr>
          <w:w w:val="115"/>
          <w:sz w:val="21"/>
        </w:rPr>
        <w:t>maximum</w:t>
      </w:r>
      <w:r>
        <w:rPr>
          <w:spacing w:val="-3"/>
          <w:w w:val="115"/>
          <w:sz w:val="21"/>
        </w:rPr>
        <w:t xml:space="preserve"> </w:t>
      </w:r>
      <w:r>
        <w:rPr>
          <w:w w:val="115"/>
          <w:sz w:val="21"/>
        </w:rPr>
        <w:t>number</w:t>
      </w:r>
      <w:r>
        <w:rPr>
          <w:spacing w:val="-6"/>
          <w:w w:val="115"/>
          <w:sz w:val="21"/>
        </w:rPr>
        <w:t xml:space="preserve"> </w:t>
      </w:r>
      <w:r>
        <w:rPr>
          <w:w w:val="115"/>
          <w:sz w:val="21"/>
        </w:rPr>
        <w:t>is</w:t>
      </w:r>
      <w:r>
        <w:rPr>
          <w:spacing w:val="-6"/>
          <w:w w:val="115"/>
          <w:sz w:val="21"/>
        </w:rPr>
        <w:t xml:space="preserve"> </w:t>
      </w:r>
      <w:r>
        <w:rPr>
          <w:w w:val="115"/>
          <w:sz w:val="21"/>
        </w:rPr>
        <w:t>the</w:t>
      </w:r>
      <w:r>
        <w:rPr>
          <w:spacing w:val="-5"/>
          <w:w w:val="115"/>
          <w:sz w:val="21"/>
        </w:rPr>
        <w:t xml:space="preserve"> </w:t>
      </w:r>
      <w:r>
        <w:rPr>
          <w:b/>
          <w:i/>
          <w:w w:val="115"/>
          <w:sz w:val="21"/>
        </w:rPr>
        <w:t>gaming machine threshold</w:t>
      </w:r>
      <w:r>
        <w:rPr>
          <w:b/>
          <w:i/>
          <w:spacing w:val="-5"/>
          <w:w w:val="115"/>
          <w:sz w:val="21"/>
        </w:rPr>
        <w:t xml:space="preserve"> </w:t>
      </w:r>
      <w:r>
        <w:rPr>
          <w:w w:val="115"/>
          <w:sz w:val="21"/>
        </w:rPr>
        <w:t>for</w:t>
      </w:r>
      <w:r>
        <w:rPr>
          <w:spacing w:val="-6"/>
          <w:w w:val="115"/>
          <w:sz w:val="21"/>
        </w:rPr>
        <w:t xml:space="preserve"> </w:t>
      </w:r>
      <w:r>
        <w:rPr>
          <w:w w:val="115"/>
          <w:sz w:val="21"/>
        </w:rPr>
        <w:t>the</w:t>
      </w:r>
      <w:r>
        <w:rPr>
          <w:spacing w:val="-6"/>
          <w:w w:val="115"/>
          <w:sz w:val="21"/>
        </w:rPr>
        <w:t xml:space="preserve"> </w:t>
      </w:r>
      <w:r>
        <w:rPr>
          <w:w w:val="115"/>
          <w:sz w:val="21"/>
        </w:rPr>
        <w:t>hotel</w:t>
      </w:r>
      <w:r>
        <w:rPr>
          <w:spacing w:val="-6"/>
          <w:w w:val="115"/>
          <w:sz w:val="21"/>
        </w:rPr>
        <w:t xml:space="preserve"> </w:t>
      </w:r>
      <w:r>
        <w:rPr>
          <w:w w:val="115"/>
          <w:sz w:val="21"/>
        </w:rPr>
        <w:t>or</w:t>
      </w:r>
      <w:r>
        <w:rPr>
          <w:spacing w:val="-6"/>
          <w:w w:val="115"/>
          <w:sz w:val="21"/>
        </w:rPr>
        <w:t xml:space="preserve"> </w:t>
      </w:r>
      <w:r>
        <w:rPr>
          <w:w w:val="115"/>
          <w:sz w:val="21"/>
        </w:rPr>
        <w:t>club premises concerned.</w:t>
      </w:r>
    </w:p>
    <w:p w:rsidR="00C879E5" w:rsidRDefault="004E2CC0">
      <w:pPr>
        <w:pStyle w:val="ListParagraph"/>
        <w:numPr>
          <w:ilvl w:val="1"/>
          <w:numId w:val="87"/>
        </w:numPr>
        <w:tabs>
          <w:tab w:val="left" w:pos="790"/>
        </w:tabs>
        <w:spacing w:before="203"/>
        <w:ind w:left="790" w:hanging="426"/>
        <w:rPr>
          <w:sz w:val="21"/>
        </w:rPr>
      </w:pPr>
      <w:r>
        <w:rPr>
          <w:w w:val="110"/>
          <w:sz w:val="21"/>
        </w:rPr>
        <w:t>The</w:t>
      </w:r>
      <w:r>
        <w:rPr>
          <w:spacing w:val="-4"/>
          <w:w w:val="110"/>
          <w:sz w:val="21"/>
        </w:rPr>
        <w:t xml:space="preserve"> </w:t>
      </w:r>
      <w:r>
        <w:rPr>
          <w:w w:val="110"/>
          <w:sz w:val="21"/>
        </w:rPr>
        <w:t>gaming</w:t>
      </w:r>
      <w:r>
        <w:rPr>
          <w:spacing w:val="-3"/>
          <w:w w:val="110"/>
          <w:sz w:val="21"/>
        </w:rPr>
        <w:t xml:space="preserve"> </w:t>
      </w:r>
      <w:r>
        <w:rPr>
          <w:w w:val="110"/>
          <w:sz w:val="21"/>
        </w:rPr>
        <w:t>machine threshold</w:t>
      </w:r>
      <w:r>
        <w:rPr>
          <w:spacing w:val="-3"/>
          <w:w w:val="110"/>
          <w:sz w:val="21"/>
        </w:rPr>
        <w:t xml:space="preserve"> </w:t>
      </w:r>
      <w:r>
        <w:rPr>
          <w:w w:val="110"/>
          <w:sz w:val="21"/>
        </w:rPr>
        <w:t>for</w:t>
      </w:r>
      <w:r>
        <w:rPr>
          <w:spacing w:val="-4"/>
          <w:w w:val="110"/>
          <w:sz w:val="21"/>
        </w:rPr>
        <w:t xml:space="preserve"> </w:t>
      </w:r>
      <w:r>
        <w:rPr>
          <w:w w:val="110"/>
          <w:sz w:val="21"/>
        </w:rPr>
        <w:t>a</w:t>
      </w:r>
      <w:r>
        <w:rPr>
          <w:spacing w:val="-3"/>
          <w:w w:val="110"/>
          <w:sz w:val="21"/>
        </w:rPr>
        <w:t xml:space="preserve"> </w:t>
      </w:r>
      <w:r>
        <w:rPr>
          <w:w w:val="110"/>
          <w:sz w:val="21"/>
        </w:rPr>
        <w:t>hotel is</w:t>
      </w:r>
      <w:r>
        <w:rPr>
          <w:spacing w:val="-3"/>
          <w:w w:val="110"/>
          <w:sz w:val="21"/>
        </w:rPr>
        <w:t xml:space="preserve"> </w:t>
      </w:r>
      <w:r>
        <w:rPr>
          <w:w w:val="110"/>
          <w:sz w:val="21"/>
        </w:rPr>
        <w:t>subject</w:t>
      </w:r>
      <w:r>
        <w:rPr>
          <w:spacing w:val="-3"/>
          <w:w w:val="110"/>
          <w:sz w:val="21"/>
        </w:rPr>
        <w:t xml:space="preserve"> </w:t>
      </w:r>
      <w:r>
        <w:rPr>
          <w:w w:val="110"/>
          <w:sz w:val="21"/>
        </w:rPr>
        <w:t>to</w:t>
      </w:r>
      <w:r>
        <w:rPr>
          <w:spacing w:val="-1"/>
          <w:w w:val="110"/>
          <w:sz w:val="21"/>
        </w:rPr>
        <w:t xml:space="preserve"> </w:t>
      </w:r>
      <w:r>
        <w:rPr>
          <w:w w:val="110"/>
          <w:sz w:val="21"/>
        </w:rPr>
        <w:t>section</w:t>
      </w:r>
      <w:r>
        <w:rPr>
          <w:spacing w:val="-3"/>
          <w:w w:val="110"/>
          <w:sz w:val="21"/>
        </w:rPr>
        <w:t xml:space="preserve"> </w:t>
      </w:r>
      <w:r>
        <w:rPr>
          <w:spacing w:val="-5"/>
          <w:w w:val="110"/>
          <w:sz w:val="21"/>
        </w:rPr>
        <w:t>11.</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559" w:hanging="400"/>
        <w:rPr>
          <w:sz w:val="21"/>
        </w:rPr>
      </w:pPr>
      <w:r>
        <w:rPr>
          <w:w w:val="110"/>
          <w:sz w:val="21"/>
        </w:rPr>
        <w:t>In</w:t>
      </w:r>
      <w:r>
        <w:rPr>
          <w:spacing w:val="30"/>
          <w:w w:val="110"/>
          <w:sz w:val="21"/>
        </w:rPr>
        <w:t xml:space="preserve"> </w:t>
      </w:r>
      <w:r>
        <w:rPr>
          <w:w w:val="110"/>
          <w:sz w:val="21"/>
        </w:rPr>
        <w:t>the case of a new hotel or new club premises, the gaming machine threshold for the hotel or club premises may be set at zero.</w:t>
      </w:r>
    </w:p>
    <w:p w:rsidR="00C879E5" w:rsidRDefault="004E2CC0">
      <w:pPr>
        <w:pStyle w:val="ListParagraph"/>
        <w:numPr>
          <w:ilvl w:val="1"/>
          <w:numId w:val="87"/>
        </w:numPr>
        <w:tabs>
          <w:tab w:val="left" w:pos="764"/>
          <w:tab w:val="left" w:pos="790"/>
        </w:tabs>
        <w:spacing w:before="202" w:line="292" w:lineRule="auto"/>
        <w:ind w:right="259" w:hanging="400"/>
        <w:rPr>
          <w:sz w:val="21"/>
        </w:rPr>
      </w:pPr>
      <w:r>
        <w:rPr>
          <w:w w:val="110"/>
          <w:sz w:val="21"/>
        </w:rPr>
        <w:t>The</w:t>
      </w:r>
      <w:r>
        <w:rPr>
          <w:spacing w:val="34"/>
          <w:w w:val="110"/>
          <w:sz w:val="21"/>
        </w:rPr>
        <w:t xml:space="preserve"> </w:t>
      </w:r>
      <w:r>
        <w:rPr>
          <w:w w:val="110"/>
          <w:sz w:val="21"/>
        </w:rPr>
        <w:t>gaming machine threshold for a hotel or the premises of a club may be increased or otherwise varied by the Authority in accordance with this Act.</w:t>
      </w:r>
    </w:p>
    <w:p w:rsidR="00C879E5" w:rsidRDefault="004E2CC0">
      <w:pPr>
        <w:pStyle w:val="ListParagraph"/>
        <w:numPr>
          <w:ilvl w:val="1"/>
          <w:numId w:val="87"/>
        </w:numPr>
        <w:tabs>
          <w:tab w:val="left" w:pos="764"/>
          <w:tab w:val="left" w:pos="790"/>
        </w:tabs>
        <w:spacing w:before="203" w:line="292" w:lineRule="auto"/>
        <w:ind w:right="211" w:hanging="400"/>
        <w:rPr>
          <w:sz w:val="21"/>
        </w:rPr>
      </w:pPr>
      <w:r>
        <w:rPr>
          <w:w w:val="110"/>
          <w:sz w:val="21"/>
        </w:rPr>
        <w:t>For</w:t>
      </w:r>
      <w:r>
        <w:rPr>
          <w:spacing w:val="36"/>
          <w:w w:val="110"/>
          <w:sz w:val="21"/>
        </w:rPr>
        <w:t xml:space="preserve"> </w:t>
      </w:r>
      <w:r>
        <w:rPr>
          <w:w w:val="110"/>
          <w:sz w:val="21"/>
        </w:rPr>
        <w:t>the purposes of this Division and any regulations made under this Division, a hotel or club premises cease</w:t>
      </w:r>
      <w:r>
        <w:rPr>
          <w:w w:val="110"/>
          <w:sz w:val="21"/>
        </w:rPr>
        <w:t xml:space="preserve"> to be a new hotel or new club premises (as the case requires) once the gaming machine threshold for the hotel or club premises is increased or a gaming machine</w:t>
      </w:r>
      <w:r>
        <w:rPr>
          <w:spacing w:val="18"/>
          <w:w w:val="110"/>
          <w:sz w:val="21"/>
        </w:rPr>
        <w:t xml:space="preserve"> </w:t>
      </w:r>
      <w:r>
        <w:rPr>
          <w:w w:val="110"/>
          <w:sz w:val="21"/>
        </w:rPr>
        <w:t>entitlement</w:t>
      </w:r>
      <w:r>
        <w:rPr>
          <w:spacing w:val="15"/>
          <w:w w:val="110"/>
          <w:sz w:val="21"/>
        </w:rPr>
        <w:t xml:space="preserve"> </w:t>
      </w:r>
      <w:r>
        <w:rPr>
          <w:w w:val="110"/>
          <w:sz w:val="21"/>
        </w:rPr>
        <w:t>held by</w:t>
      </w:r>
      <w:r>
        <w:rPr>
          <w:spacing w:val="18"/>
          <w:w w:val="110"/>
          <w:sz w:val="21"/>
        </w:rPr>
        <w:t xml:space="preserve"> </w:t>
      </w:r>
      <w:r>
        <w:rPr>
          <w:w w:val="110"/>
          <w:sz w:val="21"/>
        </w:rPr>
        <w:t>the hotel or club</w:t>
      </w:r>
      <w:r>
        <w:rPr>
          <w:spacing w:val="18"/>
          <w:w w:val="110"/>
          <w:sz w:val="21"/>
        </w:rPr>
        <w:t xml:space="preserve"> </w:t>
      </w:r>
      <w:r>
        <w:rPr>
          <w:w w:val="110"/>
          <w:sz w:val="21"/>
        </w:rPr>
        <w:t>has been leased</w:t>
      </w:r>
      <w:r>
        <w:rPr>
          <w:spacing w:val="18"/>
          <w:w w:val="110"/>
          <w:sz w:val="21"/>
        </w:rPr>
        <w:t xml:space="preserve"> </w:t>
      </w:r>
      <w:r>
        <w:rPr>
          <w:w w:val="110"/>
          <w:sz w:val="21"/>
        </w:rPr>
        <w:t>(whether or not the lease is still in for</w:t>
      </w:r>
      <w:r>
        <w:rPr>
          <w:w w:val="110"/>
          <w:sz w:val="21"/>
        </w:rPr>
        <w:t>ce).</w:t>
      </w:r>
    </w:p>
    <w:p w:rsidR="00C879E5" w:rsidRDefault="004E2CC0">
      <w:pPr>
        <w:spacing w:before="53"/>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Pr>
          <w:sz w:val="16"/>
        </w:rPr>
      </w:pPr>
      <w:r>
        <w:rPr>
          <w:spacing w:val="-2"/>
          <w:w w:val="120"/>
          <w:sz w:val="16"/>
        </w:rPr>
        <w:t>If</w:t>
      </w:r>
      <w:r>
        <w:rPr>
          <w:spacing w:val="-8"/>
          <w:w w:val="120"/>
          <w:sz w:val="16"/>
        </w:rPr>
        <w:t xml:space="preserve"> </w:t>
      </w:r>
      <w:r>
        <w:rPr>
          <w:spacing w:val="-2"/>
          <w:w w:val="120"/>
          <w:sz w:val="16"/>
        </w:rPr>
        <w:t>the</w:t>
      </w:r>
      <w:r>
        <w:rPr>
          <w:spacing w:val="-8"/>
          <w:w w:val="120"/>
          <w:sz w:val="16"/>
        </w:rPr>
        <w:t xml:space="preserve"> </w:t>
      </w:r>
      <w:r>
        <w:rPr>
          <w:spacing w:val="-2"/>
          <w:w w:val="120"/>
          <w:sz w:val="16"/>
        </w:rPr>
        <w:t>licence</w:t>
      </w:r>
      <w:r>
        <w:rPr>
          <w:spacing w:val="-8"/>
          <w:w w:val="120"/>
          <w:sz w:val="16"/>
        </w:rPr>
        <w:t xml:space="preserve"> </w:t>
      </w:r>
      <w:r>
        <w:rPr>
          <w:spacing w:val="-2"/>
          <w:w w:val="120"/>
          <w:sz w:val="16"/>
        </w:rPr>
        <w:t>for</w:t>
      </w:r>
      <w:r>
        <w:rPr>
          <w:spacing w:val="-8"/>
          <w:w w:val="120"/>
          <w:sz w:val="16"/>
        </w:rPr>
        <w:t xml:space="preserve"> </w:t>
      </w:r>
      <w:r>
        <w:rPr>
          <w:spacing w:val="-2"/>
          <w:w w:val="120"/>
          <w:sz w:val="16"/>
        </w:rPr>
        <w:t>the</w:t>
      </w:r>
      <w:r>
        <w:rPr>
          <w:spacing w:val="-6"/>
          <w:w w:val="120"/>
          <w:sz w:val="16"/>
        </w:rPr>
        <w:t xml:space="preserve"> </w:t>
      </w:r>
      <w:r>
        <w:rPr>
          <w:spacing w:val="-2"/>
          <w:w w:val="120"/>
          <w:sz w:val="16"/>
        </w:rPr>
        <w:t>venue</w:t>
      </w:r>
      <w:r>
        <w:rPr>
          <w:spacing w:val="-8"/>
          <w:w w:val="120"/>
          <w:sz w:val="16"/>
        </w:rPr>
        <w:t xml:space="preserve"> </w:t>
      </w:r>
      <w:r>
        <w:rPr>
          <w:spacing w:val="-2"/>
          <w:w w:val="120"/>
          <w:sz w:val="16"/>
        </w:rPr>
        <w:t>is</w:t>
      </w:r>
      <w:r>
        <w:rPr>
          <w:spacing w:val="-8"/>
          <w:w w:val="120"/>
          <w:sz w:val="16"/>
        </w:rPr>
        <w:t xml:space="preserve"> </w:t>
      </w:r>
      <w:r>
        <w:rPr>
          <w:spacing w:val="-2"/>
          <w:w w:val="120"/>
          <w:sz w:val="16"/>
        </w:rPr>
        <w:t>subsequently</w:t>
      </w:r>
      <w:r>
        <w:rPr>
          <w:spacing w:val="-6"/>
          <w:w w:val="120"/>
          <w:sz w:val="16"/>
        </w:rPr>
        <w:t xml:space="preserve"> </w:t>
      </w:r>
      <w:r>
        <w:rPr>
          <w:spacing w:val="-2"/>
          <w:w w:val="120"/>
          <w:sz w:val="16"/>
        </w:rPr>
        <w:t>removed</w:t>
      </w:r>
      <w:r>
        <w:rPr>
          <w:spacing w:val="-8"/>
          <w:w w:val="120"/>
          <w:sz w:val="16"/>
        </w:rPr>
        <w:t xml:space="preserve"> </w:t>
      </w:r>
      <w:r>
        <w:rPr>
          <w:spacing w:val="-2"/>
          <w:w w:val="120"/>
          <w:sz w:val="16"/>
        </w:rPr>
        <w:t>under</w:t>
      </w:r>
      <w:r>
        <w:rPr>
          <w:spacing w:val="-8"/>
          <w:w w:val="120"/>
          <w:sz w:val="16"/>
        </w:rPr>
        <w:t xml:space="preserve"> </w:t>
      </w:r>
      <w:r>
        <w:rPr>
          <w:spacing w:val="-2"/>
          <w:w w:val="120"/>
          <w:sz w:val="16"/>
        </w:rPr>
        <w:t>the</w:t>
      </w:r>
      <w:r>
        <w:rPr>
          <w:spacing w:val="-6"/>
          <w:w w:val="120"/>
          <w:sz w:val="16"/>
        </w:rPr>
        <w:t xml:space="preserve"> </w:t>
      </w:r>
      <w:hyperlink r:id="rId56">
        <w:r>
          <w:rPr>
            <w:i/>
            <w:color w:val="3170AB"/>
            <w:spacing w:val="-2"/>
            <w:w w:val="120"/>
            <w:sz w:val="16"/>
          </w:rPr>
          <w:t>Liquor</w:t>
        </w:r>
        <w:r>
          <w:rPr>
            <w:i/>
            <w:color w:val="3170AB"/>
            <w:spacing w:val="-8"/>
            <w:w w:val="120"/>
            <w:sz w:val="16"/>
          </w:rPr>
          <w:t xml:space="preserve"> </w:t>
        </w:r>
        <w:r>
          <w:rPr>
            <w:i/>
            <w:color w:val="3170AB"/>
            <w:spacing w:val="-2"/>
            <w:w w:val="120"/>
            <w:sz w:val="16"/>
          </w:rPr>
          <w:t>Act</w:t>
        </w:r>
        <w:r>
          <w:rPr>
            <w:i/>
            <w:color w:val="3170AB"/>
            <w:spacing w:val="-8"/>
            <w:w w:val="120"/>
            <w:sz w:val="16"/>
          </w:rPr>
          <w:t xml:space="preserve"> </w:t>
        </w:r>
        <w:r>
          <w:rPr>
            <w:i/>
            <w:color w:val="3170AB"/>
            <w:spacing w:val="-2"/>
            <w:w w:val="120"/>
            <w:sz w:val="16"/>
          </w:rPr>
          <w:t>2007</w:t>
        </w:r>
      </w:hyperlink>
      <w:r>
        <w:rPr>
          <w:i/>
          <w:color w:val="3170AB"/>
          <w:spacing w:val="-7"/>
          <w:w w:val="120"/>
          <w:sz w:val="16"/>
        </w:rPr>
        <w:t xml:space="preserve"> </w:t>
      </w:r>
      <w:r>
        <w:rPr>
          <w:spacing w:val="-2"/>
          <w:w w:val="120"/>
          <w:sz w:val="16"/>
        </w:rPr>
        <w:t>to</w:t>
      </w:r>
      <w:r>
        <w:rPr>
          <w:spacing w:val="-8"/>
          <w:w w:val="120"/>
          <w:sz w:val="16"/>
        </w:rPr>
        <w:t xml:space="preserve"> </w:t>
      </w:r>
      <w:r>
        <w:rPr>
          <w:spacing w:val="-2"/>
          <w:w w:val="120"/>
          <w:sz w:val="16"/>
        </w:rPr>
        <w:t>another</w:t>
      </w:r>
      <w:r>
        <w:rPr>
          <w:spacing w:val="-8"/>
          <w:w w:val="120"/>
          <w:sz w:val="16"/>
        </w:rPr>
        <w:t xml:space="preserve"> </w:t>
      </w:r>
      <w:r>
        <w:rPr>
          <w:spacing w:val="-2"/>
          <w:w w:val="120"/>
          <w:sz w:val="16"/>
        </w:rPr>
        <w:t>venue,</w:t>
      </w:r>
      <w:r>
        <w:rPr>
          <w:spacing w:val="-8"/>
          <w:w w:val="120"/>
          <w:sz w:val="16"/>
        </w:rPr>
        <w:t xml:space="preserve"> </w:t>
      </w:r>
      <w:r>
        <w:rPr>
          <w:spacing w:val="-2"/>
          <w:w w:val="120"/>
          <w:sz w:val="16"/>
        </w:rPr>
        <w:t>the</w:t>
      </w:r>
      <w:r>
        <w:rPr>
          <w:spacing w:val="-6"/>
          <w:w w:val="120"/>
          <w:sz w:val="16"/>
        </w:rPr>
        <w:t xml:space="preserve"> </w:t>
      </w:r>
      <w:r>
        <w:rPr>
          <w:spacing w:val="-2"/>
          <w:w w:val="120"/>
          <w:sz w:val="16"/>
        </w:rPr>
        <w:t xml:space="preserve">other </w:t>
      </w:r>
      <w:r>
        <w:rPr>
          <w:w w:val="120"/>
          <w:sz w:val="16"/>
        </w:rPr>
        <w:t>venue</w:t>
      </w:r>
      <w:r>
        <w:rPr>
          <w:spacing w:val="-8"/>
          <w:w w:val="120"/>
          <w:sz w:val="16"/>
        </w:rPr>
        <w:t xml:space="preserve"> </w:t>
      </w:r>
      <w:r>
        <w:rPr>
          <w:w w:val="120"/>
          <w:sz w:val="16"/>
        </w:rPr>
        <w:t>would</w:t>
      </w:r>
      <w:r>
        <w:rPr>
          <w:spacing w:val="-8"/>
          <w:w w:val="120"/>
          <w:sz w:val="16"/>
        </w:rPr>
        <w:t xml:space="preserve"> </w:t>
      </w:r>
      <w:r>
        <w:rPr>
          <w:w w:val="120"/>
          <w:sz w:val="16"/>
        </w:rPr>
        <w:t>be</w:t>
      </w:r>
      <w:r>
        <w:rPr>
          <w:spacing w:val="-8"/>
          <w:w w:val="120"/>
          <w:sz w:val="16"/>
        </w:rPr>
        <w:t xml:space="preserve"> </w:t>
      </w:r>
      <w:r>
        <w:rPr>
          <w:w w:val="120"/>
          <w:sz w:val="16"/>
        </w:rPr>
        <w:t>considered</w:t>
      </w:r>
      <w:r>
        <w:rPr>
          <w:spacing w:val="-8"/>
          <w:w w:val="120"/>
          <w:sz w:val="16"/>
        </w:rPr>
        <w:t xml:space="preserve"> </w:t>
      </w:r>
      <w:r>
        <w:rPr>
          <w:w w:val="120"/>
          <w:sz w:val="16"/>
        </w:rPr>
        <w:t>a</w:t>
      </w:r>
      <w:r>
        <w:rPr>
          <w:spacing w:val="-8"/>
          <w:w w:val="120"/>
          <w:sz w:val="16"/>
        </w:rPr>
        <w:t xml:space="preserve"> </w:t>
      </w:r>
      <w:r>
        <w:rPr>
          <w:w w:val="120"/>
          <w:sz w:val="16"/>
        </w:rPr>
        <w:t>new</w:t>
      </w:r>
      <w:r>
        <w:rPr>
          <w:spacing w:val="-8"/>
          <w:w w:val="120"/>
          <w:sz w:val="16"/>
        </w:rPr>
        <w:t xml:space="preserve"> </w:t>
      </w:r>
      <w:r>
        <w:rPr>
          <w:w w:val="120"/>
          <w:sz w:val="16"/>
        </w:rPr>
        <w:t>hotel</w:t>
      </w:r>
      <w:r>
        <w:rPr>
          <w:spacing w:val="-8"/>
          <w:w w:val="120"/>
          <w:sz w:val="16"/>
        </w:rPr>
        <w:t xml:space="preserve"> </w:t>
      </w:r>
      <w:r>
        <w:rPr>
          <w:w w:val="120"/>
          <w:sz w:val="16"/>
        </w:rPr>
        <w:t>or</w:t>
      </w:r>
      <w:r>
        <w:rPr>
          <w:spacing w:val="-8"/>
          <w:w w:val="120"/>
          <w:sz w:val="16"/>
        </w:rPr>
        <w:t xml:space="preserve"> </w:t>
      </w:r>
      <w:r>
        <w:rPr>
          <w:w w:val="120"/>
          <w:sz w:val="16"/>
        </w:rPr>
        <w:t>new</w:t>
      </w:r>
      <w:r>
        <w:rPr>
          <w:spacing w:val="-6"/>
          <w:w w:val="120"/>
          <w:sz w:val="16"/>
        </w:rPr>
        <w:t xml:space="preserve"> </w:t>
      </w:r>
      <w:r>
        <w:rPr>
          <w:w w:val="120"/>
          <w:sz w:val="16"/>
        </w:rPr>
        <w:t>club</w:t>
      </w:r>
      <w:r>
        <w:rPr>
          <w:spacing w:val="-8"/>
          <w:w w:val="120"/>
          <w:sz w:val="16"/>
        </w:rPr>
        <w:t xml:space="preserve"> </w:t>
      </w:r>
      <w:r>
        <w:rPr>
          <w:w w:val="120"/>
          <w:sz w:val="16"/>
        </w:rPr>
        <w:t>premises</w:t>
      </w:r>
      <w:r>
        <w:rPr>
          <w:spacing w:val="-8"/>
          <w:w w:val="120"/>
          <w:sz w:val="16"/>
        </w:rPr>
        <w:t xml:space="preserve"> </w:t>
      </w:r>
      <w:r>
        <w:rPr>
          <w:w w:val="120"/>
          <w:sz w:val="16"/>
        </w:rPr>
        <w:t>(as</w:t>
      </w:r>
      <w:r>
        <w:rPr>
          <w:spacing w:val="-8"/>
          <w:w w:val="120"/>
          <w:sz w:val="16"/>
        </w:rPr>
        <w:t xml:space="preserve"> </w:t>
      </w:r>
      <w:r>
        <w:rPr>
          <w:w w:val="120"/>
          <w:sz w:val="16"/>
        </w:rPr>
        <w:t>the</w:t>
      </w:r>
      <w:r>
        <w:rPr>
          <w:spacing w:val="-8"/>
          <w:w w:val="120"/>
          <w:sz w:val="16"/>
        </w:rPr>
        <w:t xml:space="preserve"> </w:t>
      </w:r>
      <w:r>
        <w:rPr>
          <w:w w:val="120"/>
          <w:sz w:val="16"/>
        </w:rPr>
        <w:t>case</w:t>
      </w:r>
      <w:r>
        <w:rPr>
          <w:spacing w:val="-6"/>
          <w:w w:val="120"/>
          <w:sz w:val="16"/>
        </w:rPr>
        <w:t xml:space="preserve"> </w:t>
      </w:r>
      <w:r>
        <w:rPr>
          <w:w w:val="120"/>
          <w:sz w:val="16"/>
        </w:rPr>
        <w:t>requires).</w:t>
      </w:r>
    </w:p>
    <w:p w:rsidR="00C879E5" w:rsidRDefault="00C879E5">
      <w:pPr>
        <w:pStyle w:val="BodyText"/>
        <w:spacing w:before="8"/>
        <w:rPr>
          <w:sz w:val="16"/>
        </w:rPr>
      </w:pPr>
    </w:p>
    <w:p w:rsidR="00C879E5" w:rsidRDefault="004E2CC0">
      <w:pPr>
        <w:ind w:left="24"/>
        <w:rPr>
          <w:b/>
          <w:sz w:val="19"/>
        </w:rPr>
      </w:pPr>
      <w:bookmarkStart w:id="89" w:name="32A_Caps_on_gaming_machine_entitlements_"/>
      <w:bookmarkStart w:id="90" w:name="_bookmark44"/>
      <w:bookmarkEnd w:id="89"/>
      <w:bookmarkEnd w:id="90"/>
      <w:r>
        <w:rPr>
          <w:b/>
          <w:w w:val="120"/>
          <w:sz w:val="19"/>
        </w:rPr>
        <w:t>32A</w:t>
      </w:r>
      <w:r>
        <w:rPr>
          <w:b/>
          <w:spacing w:val="24"/>
          <w:w w:val="120"/>
          <w:sz w:val="19"/>
        </w:rPr>
        <w:t xml:space="preserve">  </w:t>
      </w:r>
      <w:r>
        <w:rPr>
          <w:b/>
          <w:w w:val="120"/>
          <w:sz w:val="19"/>
        </w:rPr>
        <w:t>Caps on</w:t>
      </w:r>
      <w:r>
        <w:rPr>
          <w:b/>
          <w:spacing w:val="-1"/>
          <w:w w:val="120"/>
          <w:sz w:val="19"/>
        </w:rPr>
        <w:t xml:space="preserve"> </w:t>
      </w:r>
      <w:r>
        <w:rPr>
          <w:b/>
          <w:w w:val="120"/>
          <w:sz w:val="19"/>
        </w:rPr>
        <w:t>gaming</w:t>
      </w:r>
      <w:r>
        <w:rPr>
          <w:b/>
          <w:spacing w:val="-1"/>
          <w:w w:val="120"/>
          <w:sz w:val="19"/>
        </w:rPr>
        <w:t xml:space="preserve"> </w:t>
      </w:r>
      <w:r>
        <w:rPr>
          <w:b/>
          <w:w w:val="120"/>
          <w:sz w:val="19"/>
        </w:rPr>
        <w:t>machine</w:t>
      </w:r>
      <w:r>
        <w:rPr>
          <w:b/>
          <w:spacing w:val="2"/>
          <w:w w:val="120"/>
          <w:sz w:val="19"/>
        </w:rPr>
        <w:t xml:space="preserve"> </w:t>
      </w:r>
      <w:r>
        <w:rPr>
          <w:b/>
          <w:w w:val="120"/>
          <w:sz w:val="19"/>
        </w:rPr>
        <w:t>entitlements</w:t>
      </w:r>
      <w:r>
        <w:rPr>
          <w:b/>
          <w:spacing w:val="-1"/>
          <w:w w:val="120"/>
          <w:sz w:val="19"/>
        </w:rPr>
        <w:t xml:space="preserve"> </w:t>
      </w:r>
      <w:r>
        <w:rPr>
          <w:b/>
          <w:w w:val="120"/>
          <w:sz w:val="19"/>
        </w:rPr>
        <w:t>in</w:t>
      </w:r>
      <w:r>
        <w:rPr>
          <w:b/>
          <w:spacing w:val="-1"/>
          <w:w w:val="120"/>
          <w:sz w:val="19"/>
        </w:rPr>
        <w:t xml:space="preserve"> </w:t>
      </w:r>
      <w:r>
        <w:rPr>
          <w:b/>
          <w:w w:val="120"/>
          <w:sz w:val="19"/>
        </w:rPr>
        <w:t>particular</w:t>
      </w:r>
      <w:r>
        <w:rPr>
          <w:b/>
          <w:spacing w:val="2"/>
          <w:w w:val="120"/>
          <w:sz w:val="19"/>
        </w:rPr>
        <w:t xml:space="preserve"> </w:t>
      </w:r>
      <w:r>
        <w:rPr>
          <w:b/>
          <w:spacing w:val="-2"/>
          <w:w w:val="120"/>
          <w:sz w:val="19"/>
        </w:rPr>
        <w:t>areas</w:t>
      </w:r>
    </w:p>
    <w:p w:rsidR="00C879E5" w:rsidRDefault="00C879E5">
      <w:pPr>
        <w:pStyle w:val="BodyText"/>
        <w:spacing w:before="32"/>
        <w:rPr>
          <w:b/>
          <w:sz w:val="19"/>
        </w:rPr>
      </w:pPr>
    </w:p>
    <w:p w:rsidR="00C879E5" w:rsidRDefault="004E2CC0">
      <w:pPr>
        <w:pStyle w:val="ListParagraph"/>
        <w:numPr>
          <w:ilvl w:val="0"/>
          <w:numId w:val="86"/>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0"/>
          <w:sz w:val="21"/>
        </w:rPr>
        <w:t>Fairfield</w:t>
      </w:r>
      <w:r>
        <w:rPr>
          <w:b/>
          <w:i/>
          <w:spacing w:val="6"/>
          <w:w w:val="110"/>
          <w:sz w:val="21"/>
        </w:rPr>
        <w:t xml:space="preserve"> </w:t>
      </w:r>
      <w:r>
        <w:rPr>
          <w:b/>
          <w:i/>
          <w:w w:val="110"/>
          <w:sz w:val="21"/>
        </w:rPr>
        <w:t xml:space="preserve">LGA </w:t>
      </w:r>
      <w:r>
        <w:rPr>
          <w:w w:val="110"/>
          <w:sz w:val="21"/>
        </w:rPr>
        <w:t>means</w:t>
      </w:r>
      <w:r>
        <w:rPr>
          <w:spacing w:val="-1"/>
          <w:w w:val="110"/>
          <w:sz w:val="21"/>
        </w:rPr>
        <w:t xml:space="preserve"> </w:t>
      </w:r>
      <w:r>
        <w:rPr>
          <w:w w:val="110"/>
          <w:sz w:val="21"/>
        </w:rPr>
        <w:t>the</w:t>
      </w:r>
      <w:r>
        <w:rPr>
          <w:spacing w:val="-1"/>
          <w:w w:val="110"/>
          <w:sz w:val="21"/>
        </w:rPr>
        <w:t xml:space="preserve"> </w:t>
      </w:r>
      <w:r>
        <w:rPr>
          <w:w w:val="110"/>
          <w:sz w:val="21"/>
        </w:rPr>
        <w:t>Fairfield</w:t>
      </w:r>
      <w:r>
        <w:rPr>
          <w:spacing w:val="-2"/>
          <w:w w:val="110"/>
          <w:sz w:val="21"/>
        </w:rPr>
        <w:t xml:space="preserve"> </w:t>
      </w:r>
      <w:r>
        <w:rPr>
          <w:w w:val="110"/>
          <w:sz w:val="21"/>
        </w:rPr>
        <w:t>local</w:t>
      </w:r>
      <w:r>
        <w:rPr>
          <w:spacing w:val="2"/>
          <w:w w:val="110"/>
          <w:sz w:val="21"/>
        </w:rPr>
        <w:t xml:space="preserve"> </w:t>
      </w:r>
      <w:r>
        <w:rPr>
          <w:w w:val="110"/>
          <w:sz w:val="21"/>
        </w:rPr>
        <w:t xml:space="preserve">government </w:t>
      </w:r>
      <w:r>
        <w:rPr>
          <w:spacing w:val="-2"/>
          <w:w w:val="110"/>
          <w:sz w:val="21"/>
        </w:rPr>
        <w:t>area.</w:t>
      </w:r>
    </w:p>
    <w:p w:rsidR="00C879E5" w:rsidRDefault="00C879E5">
      <w:pPr>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1040"/>
        <w:jc w:val="both"/>
      </w:pPr>
      <w:r>
        <w:rPr>
          <w:b/>
          <w:i/>
          <w:w w:val="110"/>
        </w:rPr>
        <w:lastRenderedPageBreak/>
        <w:t xml:space="preserve">restricted increase area </w:t>
      </w:r>
      <w:r>
        <w:rPr>
          <w:w w:val="110"/>
        </w:rPr>
        <w:t>means any local statistical area of the State that is classified as a Band 3 LSA (not being an area within Fairfield LGA) and that the Authority</w:t>
      </w:r>
      <w:r>
        <w:rPr>
          <w:spacing w:val="-4"/>
          <w:w w:val="110"/>
        </w:rPr>
        <w:t xml:space="preserve"> </w:t>
      </w:r>
      <w:r>
        <w:rPr>
          <w:w w:val="110"/>
        </w:rPr>
        <w:t>determines</w:t>
      </w:r>
      <w:r>
        <w:rPr>
          <w:spacing w:val="-4"/>
          <w:w w:val="110"/>
        </w:rPr>
        <w:t xml:space="preserve"> </w:t>
      </w:r>
      <w:r>
        <w:rPr>
          <w:w w:val="110"/>
        </w:rPr>
        <w:t>from</w:t>
      </w:r>
      <w:r>
        <w:rPr>
          <w:spacing w:val="-4"/>
          <w:w w:val="110"/>
        </w:rPr>
        <w:t xml:space="preserve"> </w:t>
      </w:r>
      <w:r>
        <w:rPr>
          <w:w w:val="110"/>
        </w:rPr>
        <w:t>time</w:t>
      </w:r>
      <w:r>
        <w:rPr>
          <w:spacing w:val="-4"/>
          <w:w w:val="110"/>
        </w:rPr>
        <w:t xml:space="preserve"> </w:t>
      </w:r>
      <w:r>
        <w:rPr>
          <w:w w:val="110"/>
        </w:rPr>
        <w:t>to</w:t>
      </w:r>
      <w:r>
        <w:rPr>
          <w:spacing w:val="-4"/>
          <w:w w:val="110"/>
        </w:rPr>
        <w:t xml:space="preserve"> </w:t>
      </w:r>
      <w:r>
        <w:rPr>
          <w:w w:val="110"/>
        </w:rPr>
        <w:t>time</w:t>
      </w:r>
      <w:r>
        <w:rPr>
          <w:spacing w:val="-4"/>
          <w:w w:val="110"/>
        </w:rPr>
        <w:t xml:space="preserve"> </w:t>
      </w:r>
      <w:r>
        <w:rPr>
          <w:w w:val="110"/>
        </w:rPr>
        <w:t>to</w:t>
      </w:r>
      <w:r>
        <w:rPr>
          <w:spacing w:val="-2"/>
          <w:w w:val="110"/>
        </w:rPr>
        <w:t xml:space="preserve"> </w:t>
      </w:r>
      <w:r>
        <w:rPr>
          <w:w w:val="110"/>
        </w:rPr>
        <w:t>be</w:t>
      </w:r>
      <w:r>
        <w:rPr>
          <w:spacing w:val="-4"/>
          <w:w w:val="110"/>
        </w:rPr>
        <w:t xml:space="preserve"> </w:t>
      </w:r>
      <w:r>
        <w:rPr>
          <w:w w:val="110"/>
        </w:rPr>
        <w:t>a</w:t>
      </w:r>
      <w:r>
        <w:rPr>
          <w:spacing w:val="-4"/>
          <w:w w:val="110"/>
        </w:rPr>
        <w:t xml:space="preserve"> </w:t>
      </w:r>
      <w:r>
        <w:rPr>
          <w:w w:val="110"/>
        </w:rPr>
        <w:t>restricted</w:t>
      </w:r>
      <w:r>
        <w:rPr>
          <w:spacing w:val="-4"/>
          <w:w w:val="110"/>
        </w:rPr>
        <w:t xml:space="preserve"> </w:t>
      </w:r>
      <w:r>
        <w:rPr>
          <w:w w:val="110"/>
        </w:rPr>
        <w:t>increase</w:t>
      </w:r>
      <w:r>
        <w:rPr>
          <w:spacing w:val="-4"/>
          <w:w w:val="110"/>
        </w:rPr>
        <w:t xml:space="preserve"> </w:t>
      </w:r>
      <w:r>
        <w:rPr>
          <w:w w:val="110"/>
        </w:rPr>
        <w:t>area</w:t>
      </w:r>
      <w:r>
        <w:rPr>
          <w:spacing w:val="-4"/>
          <w:w w:val="110"/>
        </w:rPr>
        <w:t xml:space="preserve"> </w:t>
      </w:r>
      <w:r>
        <w:rPr>
          <w:w w:val="110"/>
        </w:rPr>
        <w:t>for</w:t>
      </w:r>
      <w:r>
        <w:rPr>
          <w:spacing w:val="-4"/>
          <w:w w:val="110"/>
        </w:rPr>
        <w:t xml:space="preserve"> </w:t>
      </w:r>
      <w:r>
        <w:rPr>
          <w:w w:val="110"/>
        </w:rPr>
        <w:t>the purposes of this section.</w:t>
      </w:r>
    </w:p>
    <w:p w:rsidR="00C879E5" w:rsidRDefault="004E2CC0">
      <w:pPr>
        <w:pStyle w:val="ListParagraph"/>
        <w:numPr>
          <w:ilvl w:val="0"/>
          <w:numId w:val="86"/>
        </w:numPr>
        <w:tabs>
          <w:tab w:val="left" w:pos="764"/>
          <w:tab w:val="left" w:pos="790"/>
        </w:tabs>
        <w:spacing w:before="205" w:line="292" w:lineRule="auto"/>
        <w:ind w:left="764" w:right="184" w:hanging="400"/>
        <w:rPr>
          <w:sz w:val="21"/>
        </w:rPr>
      </w:pPr>
      <w:r>
        <w:rPr>
          <w:w w:val="110"/>
          <w:sz w:val="21"/>
        </w:rPr>
        <w:t>The</w:t>
      </w:r>
      <w:r>
        <w:rPr>
          <w:spacing w:val="40"/>
          <w:w w:val="110"/>
          <w:sz w:val="21"/>
        </w:rPr>
        <w:t xml:space="preserve"> </w:t>
      </w:r>
      <w:r>
        <w:rPr>
          <w:w w:val="110"/>
          <w:sz w:val="21"/>
        </w:rPr>
        <w:t>Authority m</w:t>
      </w:r>
      <w:r>
        <w:rPr>
          <w:w w:val="110"/>
          <w:sz w:val="21"/>
        </w:rPr>
        <w:t>ay determine from time to time the maximum number of gaming machine</w:t>
      </w:r>
      <w:r>
        <w:rPr>
          <w:spacing w:val="-5"/>
          <w:w w:val="110"/>
          <w:sz w:val="21"/>
        </w:rPr>
        <w:t xml:space="preserve"> </w:t>
      </w:r>
      <w:r>
        <w:rPr>
          <w:w w:val="110"/>
          <w:sz w:val="21"/>
        </w:rPr>
        <w:t>entitlements</w:t>
      </w:r>
      <w:r>
        <w:rPr>
          <w:spacing w:val="-2"/>
          <w:w w:val="110"/>
          <w:sz w:val="21"/>
        </w:rPr>
        <w:t xml:space="preserve"> </w:t>
      </w:r>
      <w:r>
        <w:rPr>
          <w:w w:val="110"/>
          <w:sz w:val="21"/>
        </w:rPr>
        <w:t>to</w:t>
      </w:r>
      <w:r>
        <w:rPr>
          <w:spacing w:val="-5"/>
          <w:w w:val="110"/>
          <w:sz w:val="21"/>
        </w:rPr>
        <w:t xml:space="preserve"> </w:t>
      </w:r>
      <w:r>
        <w:rPr>
          <w:w w:val="110"/>
          <w:sz w:val="21"/>
        </w:rPr>
        <w:t>be</w:t>
      </w:r>
      <w:r>
        <w:rPr>
          <w:spacing w:val="-5"/>
          <w:w w:val="110"/>
          <w:sz w:val="21"/>
        </w:rPr>
        <w:t xml:space="preserve"> </w:t>
      </w:r>
      <w:r>
        <w:rPr>
          <w:w w:val="110"/>
          <w:sz w:val="21"/>
        </w:rPr>
        <w:t>permitted</w:t>
      </w:r>
      <w:r>
        <w:rPr>
          <w:spacing w:val="-5"/>
          <w:w w:val="110"/>
          <w:sz w:val="21"/>
        </w:rPr>
        <w:t xml:space="preserve"> </w:t>
      </w:r>
      <w:r>
        <w:rPr>
          <w:w w:val="110"/>
          <w:sz w:val="21"/>
        </w:rPr>
        <w:t>in</w:t>
      </w:r>
      <w:r>
        <w:rPr>
          <w:spacing w:val="-5"/>
          <w:w w:val="110"/>
          <w:sz w:val="21"/>
        </w:rPr>
        <w:t xml:space="preserve"> </w:t>
      </w:r>
      <w:r>
        <w:rPr>
          <w:w w:val="110"/>
          <w:sz w:val="21"/>
        </w:rPr>
        <w:t>Fairfield</w:t>
      </w:r>
      <w:r>
        <w:rPr>
          <w:spacing w:val="-5"/>
          <w:w w:val="110"/>
          <w:sz w:val="21"/>
        </w:rPr>
        <w:t xml:space="preserve"> </w:t>
      </w:r>
      <w:r>
        <w:rPr>
          <w:w w:val="110"/>
          <w:sz w:val="21"/>
        </w:rPr>
        <w:t>LGA</w:t>
      </w:r>
      <w:r>
        <w:rPr>
          <w:spacing w:val="-4"/>
          <w:w w:val="110"/>
          <w:sz w:val="21"/>
        </w:rPr>
        <w:t xml:space="preserve"> </w:t>
      </w:r>
      <w:r>
        <w:rPr>
          <w:w w:val="110"/>
          <w:sz w:val="21"/>
        </w:rPr>
        <w:t>or</w:t>
      </w:r>
      <w:r>
        <w:rPr>
          <w:spacing w:val="-5"/>
          <w:w w:val="110"/>
          <w:sz w:val="21"/>
        </w:rPr>
        <w:t xml:space="preserve"> </w:t>
      </w:r>
      <w:r>
        <w:rPr>
          <w:w w:val="110"/>
          <w:sz w:val="21"/>
        </w:rPr>
        <w:t>a</w:t>
      </w:r>
      <w:r>
        <w:rPr>
          <w:spacing w:val="-2"/>
          <w:w w:val="110"/>
          <w:sz w:val="21"/>
        </w:rPr>
        <w:t xml:space="preserve"> </w:t>
      </w:r>
      <w:r>
        <w:rPr>
          <w:w w:val="110"/>
          <w:sz w:val="21"/>
        </w:rPr>
        <w:t>restricted</w:t>
      </w:r>
      <w:r>
        <w:rPr>
          <w:spacing w:val="-5"/>
          <w:w w:val="110"/>
          <w:sz w:val="21"/>
        </w:rPr>
        <w:t xml:space="preserve"> </w:t>
      </w:r>
      <w:r>
        <w:rPr>
          <w:w w:val="110"/>
          <w:sz w:val="21"/>
        </w:rPr>
        <w:t>increase</w:t>
      </w:r>
      <w:r>
        <w:rPr>
          <w:spacing w:val="-5"/>
          <w:w w:val="110"/>
          <w:sz w:val="21"/>
        </w:rPr>
        <w:t xml:space="preserve"> </w:t>
      </w:r>
      <w:r>
        <w:rPr>
          <w:w w:val="110"/>
          <w:sz w:val="21"/>
        </w:rPr>
        <w:t>area</w:t>
      </w:r>
      <w:r>
        <w:rPr>
          <w:spacing w:val="-5"/>
          <w:w w:val="110"/>
          <w:sz w:val="21"/>
        </w:rPr>
        <w:t xml:space="preserve"> </w:t>
      </w:r>
      <w:r>
        <w:rPr>
          <w:w w:val="110"/>
          <w:sz w:val="21"/>
        </w:rPr>
        <w:t xml:space="preserve">and that number is the </w:t>
      </w:r>
      <w:r>
        <w:rPr>
          <w:b/>
          <w:i/>
          <w:w w:val="110"/>
          <w:sz w:val="21"/>
        </w:rPr>
        <w:t xml:space="preserve">area cap </w:t>
      </w:r>
      <w:r>
        <w:rPr>
          <w:w w:val="110"/>
          <w:sz w:val="21"/>
        </w:rPr>
        <w:t>for the area concerned.</w:t>
      </w:r>
    </w:p>
    <w:p w:rsidR="00C879E5" w:rsidRDefault="004E2CC0">
      <w:pPr>
        <w:pStyle w:val="ListParagraph"/>
        <w:numPr>
          <w:ilvl w:val="0"/>
          <w:numId w:val="86"/>
        </w:numPr>
        <w:tabs>
          <w:tab w:val="left" w:pos="764"/>
          <w:tab w:val="left" w:pos="790"/>
        </w:tabs>
        <w:spacing w:before="204" w:line="292" w:lineRule="auto"/>
        <w:ind w:left="764" w:right="310" w:hanging="400"/>
        <w:rPr>
          <w:sz w:val="21"/>
        </w:rPr>
      </w:pPr>
      <w:r>
        <w:rPr>
          <w:w w:val="110"/>
          <w:sz w:val="21"/>
        </w:rPr>
        <w:t>The</w:t>
      </w:r>
      <w:r>
        <w:rPr>
          <w:spacing w:val="38"/>
          <w:w w:val="110"/>
          <w:sz w:val="21"/>
        </w:rPr>
        <w:t xml:space="preserve"> </w:t>
      </w:r>
      <w:r>
        <w:rPr>
          <w:w w:val="110"/>
          <w:sz w:val="21"/>
        </w:rPr>
        <w:t>following restrictions apply to a threshold increase</w:t>
      </w:r>
      <w:r>
        <w:rPr>
          <w:w w:val="110"/>
          <w:sz w:val="21"/>
        </w:rPr>
        <w:t xml:space="preserve"> application for a venue in an area</w:t>
      </w:r>
      <w:r>
        <w:rPr>
          <w:spacing w:val="-5"/>
          <w:w w:val="110"/>
          <w:sz w:val="21"/>
        </w:rPr>
        <w:t xml:space="preserve"> </w:t>
      </w:r>
      <w:r>
        <w:rPr>
          <w:w w:val="110"/>
          <w:sz w:val="21"/>
        </w:rPr>
        <w:t>for</w:t>
      </w:r>
      <w:r>
        <w:rPr>
          <w:spacing w:val="-5"/>
          <w:w w:val="110"/>
          <w:sz w:val="21"/>
        </w:rPr>
        <w:t xml:space="preserve"> </w:t>
      </w:r>
      <w:r>
        <w:rPr>
          <w:w w:val="110"/>
          <w:sz w:val="21"/>
        </w:rPr>
        <w:t>which</w:t>
      </w:r>
      <w:r>
        <w:rPr>
          <w:spacing w:val="-5"/>
          <w:w w:val="110"/>
          <w:sz w:val="21"/>
        </w:rPr>
        <w:t xml:space="preserve"> </w:t>
      </w:r>
      <w:r>
        <w:rPr>
          <w:w w:val="110"/>
          <w:sz w:val="21"/>
        </w:rPr>
        <w:t>there</w:t>
      </w:r>
      <w:r>
        <w:rPr>
          <w:spacing w:val="-5"/>
          <w:w w:val="110"/>
          <w:sz w:val="21"/>
        </w:rPr>
        <w:t xml:space="preserve"> </w:t>
      </w:r>
      <w:r>
        <w:rPr>
          <w:w w:val="110"/>
          <w:sz w:val="21"/>
        </w:rPr>
        <w:t>is</w:t>
      </w:r>
      <w:r>
        <w:rPr>
          <w:spacing w:val="-5"/>
          <w:w w:val="110"/>
          <w:sz w:val="21"/>
        </w:rPr>
        <w:t xml:space="preserve"> </w:t>
      </w:r>
      <w:r>
        <w:rPr>
          <w:w w:val="110"/>
          <w:sz w:val="21"/>
        </w:rPr>
        <w:t>an</w:t>
      </w:r>
      <w:r>
        <w:rPr>
          <w:spacing w:val="-5"/>
          <w:w w:val="110"/>
          <w:sz w:val="21"/>
        </w:rPr>
        <w:t xml:space="preserve"> </w:t>
      </w:r>
      <w:r>
        <w:rPr>
          <w:w w:val="110"/>
          <w:sz w:val="21"/>
        </w:rPr>
        <w:t>area</w:t>
      </w:r>
      <w:r>
        <w:rPr>
          <w:spacing w:val="-5"/>
          <w:w w:val="110"/>
          <w:sz w:val="21"/>
        </w:rPr>
        <w:t xml:space="preserve"> </w:t>
      </w:r>
      <w:r>
        <w:rPr>
          <w:w w:val="110"/>
          <w:sz w:val="21"/>
        </w:rPr>
        <w:t>cap</w:t>
      </w:r>
      <w:r>
        <w:rPr>
          <w:spacing w:val="-5"/>
          <w:w w:val="110"/>
          <w:sz w:val="21"/>
        </w:rPr>
        <w:t xml:space="preserve"> </w:t>
      </w:r>
      <w:r>
        <w:rPr>
          <w:w w:val="110"/>
          <w:sz w:val="21"/>
        </w:rPr>
        <w:t>if</w:t>
      </w:r>
      <w:r>
        <w:rPr>
          <w:spacing w:val="-4"/>
          <w:w w:val="110"/>
          <w:sz w:val="21"/>
        </w:rPr>
        <w:t xml:space="preserve"> </w:t>
      </w:r>
      <w:r>
        <w:rPr>
          <w:w w:val="110"/>
          <w:sz w:val="21"/>
        </w:rPr>
        <w:t>granting</w:t>
      </w:r>
      <w:r>
        <w:rPr>
          <w:spacing w:val="-2"/>
          <w:w w:val="110"/>
          <w:sz w:val="21"/>
        </w:rPr>
        <w:t xml:space="preserve"> </w:t>
      </w:r>
      <w:r>
        <w:rPr>
          <w:w w:val="110"/>
          <w:sz w:val="21"/>
        </w:rPr>
        <w:t>the</w:t>
      </w:r>
      <w:r>
        <w:rPr>
          <w:spacing w:val="-5"/>
          <w:w w:val="110"/>
          <w:sz w:val="21"/>
        </w:rPr>
        <w:t xml:space="preserve"> </w:t>
      </w:r>
      <w:r>
        <w:rPr>
          <w:w w:val="110"/>
          <w:sz w:val="21"/>
        </w:rPr>
        <w:t>application</w:t>
      </w:r>
      <w:r>
        <w:rPr>
          <w:spacing w:val="-2"/>
          <w:w w:val="110"/>
          <w:sz w:val="21"/>
        </w:rPr>
        <w:t xml:space="preserve"> </w:t>
      </w:r>
      <w:r>
        <w:rPr>
          <w:w w:val="110"/>
          <w:sz w:val="21"/>
        </w:rPr>
        <w:t>would</w:t>
      </w:r>
      <w:r>
        <w:rPr>
          <w:spacing w:val="-5"/>
          <w:w w:val="110"/>
          <w:sz w:val="21"/>
        </w:rPr>
        <w:t xml:space="preserve"> </w:t>
      </w:r>
      <w:r>
        <w:rPr>
          <w:w w:val="110"/>
          <w:sz w:val="21"/>
        </w:rPr>
        <w:t>result</w:t>
      </w:r>
      <w:r>
        <w:rPr>
          <w:spacing w:val="-4"/>
          <w:w w:val="110"/>
          <w:sz w:val="21"/>
        </w:rPr>
        <w:t xml:space="preserve"> </w:t>
      </w:r>
      <w:r>
        <w:rPr>
          <w:w w:val="110"/>
          <w:sz w:val="21"/>
        </w:rPr>
        <w:t>in</w:t>
      </w:r>
      <w:r>
        <w:rPr>
          <w:spacing w:val="-5"/>
          <w:w w:val="110"/>
          <w:sz w:val="21"/>
        </w:rPr>
        <w:t xml:space="preserve"> </w:t>
      </w:r>
      <w:r>
        <w:rPr>
          <w:w w:val="110"/>
          <w:sz w:val="21"/>
        </w:rPr>
        <w:t>the</w:t>
      </w:r>
      <w:r>
        <w:rPr>
          <w:spacing w:val="-5"/>
          <w:w w:val="110"/>
          <w:sz w:val="21"/>
        </w:rPr>
        <w:t xml:space="preserve"> </w:t>
      </w:r>
      <w:r>
        <w:rPr>
          <w:w w:val="110"/>
          <w:sz w:val="21"/>
        </w:rPr>
        <w:t xml:space="preserve">total of the gaming machine thresholds for all the venues in the area exceeding the area </w:t>
      </w:r>
      <w:r>
        <w:rPr>
          <w:spacing w:val="-4"/>
          <w:w w:val="110"/>
          <w:sz w:val="21"/>
        </w:rPr>
        <w:t>cap—</w:t>
      </w:r>
    </w:p>
    <w:p w:rsidR="00C879E5" w:rsidRDefault="004E2CC0">
      <w:pPr>
        <w:pStyle w:val="ListParagraph"/>
        <w:numPr>
          <w:ilvl w:val="1"/>
          <w:numId w:val="86"/>
        </w:numPr>
        <w:tabs>
          <w:tab w:val="left" w:pos="1185"/>
        </w:tabs>
        <w:spacing w:before="164"/>
        <w:ind w:left="1185" w:hanging="421"/>
        <w:rPr>
          <w:sz w:val="21"/>
        </w:rPr>
      </w:pPr>
      <w:r>
        <w:rPr>
          <w:w w:val="110"/>
          <w:sz w:val="21"/>
        </w:rPr>
        <w:t>if</w:t>
      </w:r>
      <w:r>
        <w:rPr>
          <w:spacing w:val="-9"/>
          <w:w w:val="110"/>
          <w:sz w:val="21"/>
        </w:rPr>
        <w:t xml:space="preserve"> </w:t>
      </w:r>
      <w:r>
        <w:rPr>
          <w:w w:val="110"/>
          <w:sz w:val="21"/>
        </w:rPr>
        <w:t>the</w:t>
      </w:r>
      <w:r>
        <w:rPr>
          <w:spacing w:val="-8"/>
          <w:w w:val="110"/>
          <w:sz w:val="21"/>
        </w:rPr>
        <w:t xml:space="preserve"> </w:t>
      </w:r>
      <w:r>
        <w:rPr>
          <w:w w:val="110"/>
          <w:sz w:val="21"/>
        </w:rPr>
        <w:t>venue</w:t>
      </w:r>
      <w:r>
        <w:rPr>
          <w:spacing w:val="-9"/>
          <w:w w:val="110"/>
          <w:sz w:val="21"/>
        </w:rPr>
        <w:t xml:space="preserve"> </w:t>
      </w:r>
      <w:r>
        <w:rPr>
          <w:w w:val="110"/>
          <w:sz w:val="21"/>
        </w:rPr>
        <w:t>is</w:t>
      </w:r>
      <w:r>
        <w:rPr>
          <w:spacing w:val="-8"/>
          <w:w w:val="110"/>
          <w:sz w:val="21"/>
        </w:rPr>
        <w:t xml:space="preserve"> </w:t>
      </w:r>
      <w:r>
        <w:rPr>
          <w:w w:val="110"/>
          <w:sz w:val="21"/>
        </w:rPr>
        <w:t>in</w:t>
      </w:r>
      <w:r>
        <w:rPr>
          <w:spacing w:val="-9"/>
          <w:w w:val="110"/>
          <w:sz w:val="21"/>
        </w:rPr>
        <w:t xml:space="preserve"> </w:t>
      </w:r>
      <w:r>
        <w:rPr>
          <w:w w:val="110"/>
          <w:sz w:val="21"/>
        </w:rPr>
        <w:t>Fairfield</w:t>
      </w:r>
      <w:r>
        <w:rPr>
          <w:spacing w:val="-9"/>
          <w:w w:val="110"/>
          <w:sz w:val="21"/>
        </w:rPr>
        <w:t xml:space="preserve"> </w:t>
      </w:r>
      <w:r>
        <w:rPr>
          <w:w w:val="110"/>
          <w:sz w:val="21"/>
        </w:rPr>
        <w:t>LGA</w:t>
      </w:r>
      <w:r>
        <w:rPr>
          <w:spacing w:val="-8"/>
          <w:w w:val="110"/>
          <w:sz w:val="21"/>
        </w:rPr>
        <w:t xml:space="preserve"> </w:t>
      </w:r>
      <w:r>
        <w:rPr>
          <w:w w:val="110"/>
          <w:sz w:val="21"/>
        </w:rPr>
        <w:t>the</w:t>
      </w:r>
      <w:r>
        <w:rPr>
          <w:spacing w:val="-9"/>
          <w:w w:val="110"/>
          <w:sz w:val="21"/>
        </w:rPr>
        <w:t xml:space="preserve"> </w:t>
      </w:r>
      <w:r>
        <w:rPr>
          <w:w w:val="110"/>
          <w:sz w:val="21"/>
        </w:rPr>
        <w:t>application</w:t>
      </w:r>
      <w:r>
        <w:rPr>
          <w:spacing w:val="-5"/>
          <w:w w:val="110"/>
          <w:sz w:val="21"/>
        </w:rPr>
        <w:t xml:space="preserve"> </w:t>
      </w:r>
      <w:r>
        <w:rPr>
          <w:w w:val="110"/>
          <w:sz w:val="21"/>
        </w:rPr>
        <w:t>must</w:t>
      </w:r>
      <w:r>
        <w:rPr>
          <w:spacing w:val="-8"/>
          <w:w w:val="110"/>
          <w:sz w:val="21"/>
        </w:rPr>
        <w:t xml:space="preserve"> </w:t>
      </w:r>
      <w:r>
        <w:rPr>
          <w:w w:val="110"/>
          <w:sz w:val="21"/>
        </w:rPr>
        <w:t>not</w:t>
      </w:r>
      <w:r>
        <w:rPr>
          <w:spacing w:val="-8"/>
          <w:w w:val="110"/>
          <w:sz w:val="21"/>
        </w:rPr>
        <w:t xml:space="preserve"> </w:t>
      </w:r>
      <w:r>
        <w:rPr>
          <w:w w:val="110"/>
          <w:sz w:val="21"/>
        </w:rPr>
        <w:t>be</w:t>
      </w:r>
      <w:r>
        <w:rPr>
          <w:spacing w:val="-9"/>
          <w:w w:val="110"/>
          <w:sz w:val="21"/>
        </w:rPr>
        <w:t xml:space="preserve"> </w:t>
      </w:r>
      <w:r>
        <w:rPr>
          <w:spacing w:val="-2"/>
          <w:w w:val="110"/>
          <w:sz w:val="21"/>
        </w:rPr>
        <w:t>granted,</w:t>
      </w:r>
    </w:p>
    <w:p w:rsidR="00C879E5" w:rsidRDefault="00C879E5">
      <w:pPr>
        <w:pStyle w:val="BodyText"/>
        <w:spacing w:before="11"/>
      </w:pPr>
    </w:p>
    <w:p w:rsidR="00C879E5" w:rsidRDefault="004E2CC0">
      <w:pPr>
        <w:pStyle w:val="ListParagraph"/>
        <w:numPr>
          <w:ilvl w:val="1"/>
          <w:numId w:val="86"/>
        </w:numPr>
        <w:tabs>
          <w:tab w:val="left" w:pos="1164"/>
          <w:tab w:val="left" w:pos="1190"/>
        </w:tabs>
        <w:spacing w:before="1" w:line="292" w:lineRule="auto"/>
        <w:ind w:left="1164" w:right="256" w:hanging="400"/>
        <w:rPr>
          <w:sz w:val="21"/>
        </w:rPr>
      </w:pPr>
      <w:r>
        <w:rPr>
          <w:w w:val="115"/>
          <w:sz w:val="21"/>
        </w:rPr>
        <w:t>if</w:t>
      </w:r>
      <w:r>
        <w:rPr>
          <w:spacing w:val="3"/>
          <w:w w:val="115"/>
          <w:sz w:val="21"/>
        </w:rPr>
        <w:t xml:space="preserve"> </w:t>
      </w:r>
      <w:r>
        <w:rPr>
          <w:w w:val="115"/>
          <w:sz w:val="21"/>
        </w:rPr>
        <w:t>the</w:t>
      </w:r>
      <w:r>
        <w:rPr>
          <w:spacing w:val="-19"/>
          <w:w w:val="115"/>
          <w:sz w:val="21"/>
        </w:rPr>
        <w:t xml:space="preserve"> </w:t>
      </w:r>
      <w:r>
        <w:rPr>
          <w:w w:val="115"/>
          <w:sz w:val="21"/>
        </w:rPr>
        <w:t>venue</w:t>
      </w:r>
      <w:r>
        <w:rPr>
          <w:spacing w:val="-18"/>
          <w:w w:val="115"/>
          <w:sz w:val="21"/>
        </w:rPr>
        <w:t xml:space="preserve"> </w:t>
      </w:r>
      <w:r>
        <w:rPr>
          <w:w w:val="115"/>
          <w:sz w:val="21"/>
        </w:rPr>
        <w:t>is</w:t>
      </w:r>
      <w:r>
        <w:rPr>
          <w:spacing w:val="-16"/>
          <w:w w:val="115"/>
          <w:sz w:val="21"/>
        </w:rPr>
        <w:t xml:space="preserve"> </w:t>
      </w:r>
      <w:r>
        <w:rPr>
          <w:w w:val="115"/>
          <w:sz w:val="21"/>
        </w:rPr>
        <w:t>in</w:t>
      </w:r>
      <w:r>
        <w:rPr>
          <w:spacing w:val="-19"/>
          <w:w w:val="115"/>
          <w:sz w:val="21"/>
        </w:rPr>
        <w:t xml:space="preserve"> </w:t>
      </w:r>
      <w:r>
        <w:rPr>
          <w:w w:val="115"/>
          <w:sz w:val="21"/>
        </w:rPr>
        <w:t>a</w:t>
      </w:r>
      <w:r>
        <w:rPr>
          <w:spacing w:val="-18"/>
          <w:w w:val="115"/>
          <w:sz w:val="21"/>
        </w:rPr>
        <w:t xml:space="preserve"> </w:t>
      </w:r>
      <w:r>
        <w:rPr>
          <w:w w:val="115"/>
          <w:sz w:val="21"/>
        </w:rPr>
        <w:t>restricted</w:t>
      </w:r>
      <w:r>
        <w:rPr>
          <w:spacing w:val="-18"/>
          <w:w w:val="115"/>
          <w:sz w:val="21"/>
        </w:rPr>
        <w:t xml:space="preserve"> </w:t>
      </w:r>
      <w:r>
        <w:rPr>
          <w:w w:val="115"/>
          <w:sz w:val="21"/>
        </w:rPr>
        <w:t>increase</w:t>
      </w:r>
      <w:r>
        <w:rPr>
          <w:spacing w:val="-18"/>
          <w:w w:val="115"/>
          <w:sz w:val="21"/>
        </w:rPr>
        <w:t xml:space="preserve"> </w:t>
      </w:r>
      <w:r>
        <w:rPr>
          <w:w w:val="115"/>
          <w:sz w:val="21"/>
        </w:rPr>
        <w:t>area</w:t>
      </w:r>
      <w:r>
        <w:rPr>
          <w:spacing w:val="-18"/>
          <w:w w:val="115"/>
          <w:sz w:val="21"/>
        </w:rPr>
        <w:t xml:space="preserve"> </w:t>
      </w:r>
      <w:r>
        <w:rPr>
          <w:w w:val="115"/>
          <w:sz w:val="21"/>
        </w:rPr>
        <w:t>the</w:t>
      </w:r>
      <w:r>
        <w:rPr>
          <w:spacing w:val="-19"/>
          <w:w w:val="115"/>
          <w:sz w:val="21"/>
        </w:rPr>
        <w:t xml:space="preserve"> </w:t>
      </w:r>
      <w:r>
        <w:rPr>
          <w:w w:val="115"/>
          <w:sz w:val="21"/>
        </w:rPr>
        <w:t>application</w:t>
      </w:r>
      <w:r>
        <w:rPr>
          <w:spacing w:val="-15"/>
          <w:w w:val="115"/>
          <w:sz w:val="21"/>
        </w:rPr>
        <w:t xml:space="preserve"> </w:t>
      </w:r>
      <w:r>
        <w:rPr>
          <w:w w:val="115"/>
          <w:sz w:val="21"/>
        </w:rPr>
        <w:t>can</w:t>
      </w:r>
      <w:r>
        <w:rPr>
          <w:spacing w:val="-19"/>
          <w:w w:val="115"/>
          <w:sz w:val="21"/>
        </w:rPr>
        <w:t xml:space="preserve"> </w:t>
      </w:r>
      <w:r>
        <w:rPr>
          <w:w w:val="115"/>
          <w:sz w:val="21"/>
        </w:rPr>
        <w:t>only</w:t>
      </w:r>
      <w:r>
        <w:rPr>
          <w:spacing w:val="-18"/>
          <w:w w:val="115"/>
          <w:sz w:val="21"/>
        </w:rPr>
        <w:t xml:space="preserve"> </w:t>
      </w:r>
      <w:r>
        <w:rPr>
          <w:w w:val="115"/>
          <w:sz w:val="21"/>
        </w:rPr>
        <w:t>be</w:t>
      </w:r>
      <w:r>
        <w:rPr>
          <w:spacing w:val="-18"/>
          <w:w w:val="115"/>
          <w:sz w:val="21"/>
        </w:rPr>
        <w:t xml:space="preserve"> </w:t>
      </w:r>
      <w:r>
        <w:rPr>
          <w:w w:val="115"/>
          <w:sz w:val="21"/>
        </w:rPr>
        <w:t>granted</w:t>
      </w:r>
      <w:r>
        <w:rPr>
          <w:spacing w:val="-16"/>
          <w:w w:val="115"/>
          <w:sz w:val="21"/>
        </w:rPr>
        <w:t xml:space="preserve"> </w:t>
      </w:r>
      <w:r>
        <w:rPr>
          <w:w w:val="115"/>
          <w:sz w:val="21"/>
        </w:rPr>
        <w:t xml:space="preserve">if </w:t>
      </w:r>
      <w:r>
        <w:rPr>
          <w:w w:val="110"/>
          <w:sz w:val="21"/>
        </w:rPr>
        <w:t xml:space="preserve">the threshold increase application is not required to be accompanied by an LIA (as </w:t>
      </w:r>
      <w:r>
        <w:rPr>
          <w:w w:val="115"/>
          <w:sz w:val="21"/>
        </w:rPr>
        <w:t>provided by section 35).</w:t>
      </w:r>
    </w:p>
    <w:p w:rsidR="00C879E5" w:rsidRDefault="004E2CC0">
      <w:pPr>
        <w:pStyle w:val="ListParagraph"/>
        <w:numPr>
          <w:ilvl w:val="0"/>
          <w:numId w:val="86"/>
        </w:numPr>
        <w:tabs>
          <w:tab w:val="left" w:pos="764"/>
          <w:tab w:val="left" w:pos="790"/>
        </w:tabs>
        <w:spacing w:before="203" w:line="292" w:lineRule="auto"/>
        <w:ind w:left="764" w:right="313" w:hanging="400"/>
        <w:rPr>
          <w:sz w:val="21"/>
        </w:rPr>
      </w:pPr>
      <w:r>
        <w:rPr>
          <w:w w:val="110"/>
          <w:sz w:val="21"/>
        </w:rPr>
        <w:t>For</w:t>
      </w:r>
      <w:r>
        <w:rPr>
          <w:spacing w:val="39"/>
          <w:w w:val="110"/>
          <w:sz w:val="21"/>
        </w:rPr>
        <w:t xml:space="preserve"> </w:t>
      </w:r>
      <w:r>
        <w:rPr>
          <w:w w:val="110"/>
          <w:sz w:val="21"/>
        </w:rPr>
        <w:t>the purposes of a determination under this section of the total of the gaming machine thresholds for venues in an area, the gaming machine threshold for a venue</w:t>
      </w:r>
      <w:r>
        <w:rPr>
          <w:spacing w:val="40"/>
          <w:w w:val="110"/>
          <w:sz w:val="21"/>
        </w:rPr>
        <w:t xml:space="preserve"> </w:t>
      </w:r>
      <w:r>
        <w:rPr>
          <w:w w:val="110"/>
          <w:sz w:val="21"/>
        </w:rPr>
        <w:t>is not to be reduced by a lease of gaming machine entitlements by the venue (with the result th</w:t>
      </w:r>
      <w:r>
        <w:rPr>
          <w:w w:val="110"/>
          <w:sz w:val="21"/>
        </w:rPr>
        <w:t xml:space="preserve">at for the purposes of this section the venue’s gaming machine threshold is to be determined as if no gaming machine entitlements had been leased by the </w:t>
      </w:r>
      <w:r>
        <w:rPr>
          <w:spacing w:val="-2"/>
          <w:w w:val="110"/>
          <w:sz w:val="21"/>
        </w:rPr>
        <w:t>venue).</w:t>
      </w:r>
    </w:p>
    <w:p w:rsidR="00C879E5" w:rsidRDefault="004E2CC0">
      <w:pPr>
        <w:spacing w:before="54"/>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Pr>
          <w:sz w:val="16"/>
        </w:rPr>
      </w:pPr>
      <w:r>
        <w:rPr>
          <w:w w:val="115"/>
          <w:sz w:val="16"/>
        </w:rPr>
        <w:t>Section 25B (Effect of lease of gaming machine entitlements) would otherwise result in the gaming machine threshold for the lessor venue being reduced by the number of entitlements leased.</w:t>
      </w:r>
    </w:p>
    <w:p w:rsidR="00C879E5" w:rsidRDefault="00C879E5">
      <w:pPr>
        <w:pStyle w:val="BodyText"/>
        <w:spacing w:before="10"/>
        <w:rPr>
          <w:sz w:val="16"/>
        </w:rPr>
      </w:pPr>
    </w:p>
    <w:p w:rsidR="00C879E5" w:rsidRDefault="004E2CC0">
      <w:pPr>
        <w:pStyle w:val="ListParagraph"/>
        <w:numPr>
          <w:ilvl w:val="0"/>
          <w:numId w:val="86"/>
        </w:numPr>
        <w:tabs>
          <w:tab w:val="left" w:pos="790"/>
        </w:tabs>
        <w:ind w:left="790" w:hanging="426"/>
        <w:rPr>
          <w:sz w:val="21"/>
        </w:rPr>
      </w:pPr>
      <w:r>
        <w:rPr>
          <w:w w:val="110"/>
          <w:sz w:val="21"/>
        </w:rPr>
        <w:t>The</w:t>
      </w:r>
      <w:r>
        <w:rPr>
          <w:spacing w:val="-2"/>
          <w:w w:val="110"/>
          <w:sz w:val="21"/>
        </w:rPr>
        <w:t xml:space="preserve"> </w:t>
      </w:r>
      <w:r>
        <w:rPr>
          <w:w w:val="110"/>
          <w:sz w:val="21"/>
        </w:rPr>
        <w:t>following arrangements</w:t>
      </w:r>
      <w:r>
        <w:rPr>
          <w:spacing w:val="-1"/>
          <w:w w:val="110"/>
          <w:sz w:val="21"/>
        </w:rPr>
        <w:t xml:space="preserve"> </w:t>
      </w:r>
      <w:r>
        <w:rPr>
          <w:w w:val="110"/>
          <w:sz w:val="21"/>
        </w:rPr>
        <w:t>apply</w:t>
      </w:r>
      <w:r>
        <w:rPr>
          <w:spacing w:val="1"/>
          <w:w w:val="110"/>
          <w:sz w:val="21"/>
        </w:rPr>
        <w:t xml:space="preserve"> </w:t>
      </w:r>
      <w:r>
        <w:rPr>
          <w:w w:val="110"/>
          <w:sz w:val="21"/>
        </w:rPr>
        <w:t>to</w:t>
      </w:r>
      <w:r>
        <w:rPr>
          <w:spacing w:val="-2"/>
          <w:w w:val="110"/>
          <w:sz w:val="21"/>
        </w:rPr>
        <w:t xml:space="preserve"> </w:t>
      </w:r>
      <w:r>
        <w:rPr>
          <w:w w:val="110"/>
          <w:sz w:val="21"/>
        </w:rPr>
        <w:t>determinations</w:t>
      </w:r>
      <w:r>
        <w:rPr>
          <w:spacing w:val="-1"/>
          <w:w w:val="110"/>
          <w:sz w:val="21"/>
        </w:rPr>
        <w:t xml:space="preserve"> </w:t>
      </w:r>
      <w:r>
        <w:rPr>
          <w:w w:val="110"/>
          <w:sz w:val="21"/>
        </w:rPr>
        <w:t>under</w:t>
      </w:r>
      <w:r>
        <w:rPr>
          <w:spacing w:val="1"/>
          <w:w w:val="110"/>
          <w:sz w:val="21"/>
        </w:rPr>
        <w:t xml:space="preserve"> </w:t>
      </w:r>
      <w:r>
        <w:rPr>
          <w:w w:val="110"/>
          <w:sz w:val="21"/>
        </w:rPr>
        <w:t>this</w:t>
      </w:r>
      <w:r>
        <w:rPr>
          <w:spacing w:val="-2"/>
          <w:w w:val="110"/>
          <w:sz w:val="21"/>
        </w:rPr>
        <w:t xml:space="preserve"> sect</w:t>
      </w:r>
      <w:r>
        <w:rPr>
          <w:spacing w:val="-2"/>
          <w:w w:val="110"/>
          <w:sz w:val="21"/>
        </w:rPr>
        <w:t>ion—</w:t>
      </w:r>
    </w:p>
    <w:p w:rsidR="00C879E5" w:rsidRDefault="004E2CC0">
      <w:pPr>
        <w:pStyle w:val="ListParagraph"/>
        <w:numPr>
          <w:ilvl w:val="1"/>
          <w:numId w:val="86"/>
        </w:numPr>
        <w:tabs>
          <w:tab w:val="left" w:pos="1185"/>
        </w:tabs>
        <w:spacing w:before="215"/>
        <w:ind w:left="1185" w:hanging="421"/>
        <w:rPr>
          <w:sz w:val="21"/>
        </w:rPr>
      </w:pPr>
      <w:r>
        <w:rPr>
          <w:w w:val="110"/>
          <w:sz w:val="21"/>
        </w:rPr>
        <w:t>the</w:t>
      </w:r>
      <w:r>
        <w:rPr>
          <w:spacing w:val="-1"/>
          <w:w w:val="110"/>
          <w:sz w:val="21"/>
        </w:rPr>
        <w:t xml:space="preserve"> </w:t>
      </w:r>
      <w:r>
        <w:rPr>
          <w:w w:val="110"/>
          <w:sz w:val="21"/>
        </w:rPr>
        <w:t>Authority</w:t>
      </w:r>
      <w:r>
        <w:rPr>
          <w:spacing w:val="-1"/>
          <w:w w:val="110"/>
          <w:sz w:val="21"/>
        </w:rPr>
        <w:t xml:space="preserve"> </w:t>
      </w:r>
      <w:r>
        <w:rPr>
          <w:w w:val="110"/>
          <w:sz w:val="21"/>
        </w:rPr>
        <w:t>may</w:t>
      </w:r>
      <w:r>
        <w:rPr>
          <w:spacing w:val="2"/>
          <w:w w:val="110"/>
          <w:sz w:val="21"/>
        </w:rPr>
        <w:t xml:space="preserve"> </w:t>
      </w:r>
      <w:r>
        <w:rPr>
          <w:w w:val="110"/>
          <w:sz w:val="21"/>
        </w:rPr>
        <w:t>vary</w:t>
      </w:r>
      <w:r>
        <w:rPr>
          <w:spacing w:val="-1"/>
          <w:w w:val="110"/>
          <w:sz w:val="21"/>
        </w:rPr>
        <w:t xml:space="preserve"> </w:t>
      </w:r>
      <w:r>
        <w:rPr>
          <w:w w:val="110"/>
          <w:sz w:val="21"/>
        </w:rPr>
        <w:t>or revoke</w:t>
      </w:r>
      <w:r>
        <w:rPr>
          <w:spacing w:val="-1"/>
          <w:w w:val="110"/>
          <w:sz w:val="21"/>
        </w:rPr>
        <w:t xml:space="preserve"> </w:t>
      </w:r>
      <w:r>
        <w:rPr>
          <w:w w:val="110"/>
          <w:sz w:val="21"/>
        </w:rPr>
        <w:t>a determination</w:t>
      </w:r>
      <w:r>
        <w:rPr>
          <w:spacing w:val="-1"/>
          <w:w w:val="110"/>
          <w:sz w:val="21"/>
        </w:rPr>
        <w:t xml:space="preserve"> </w:t>
      </w:r>
      <w:r>
        <w:rPr>
          <w:w w:val="110"/>
          <w:sz w:val="21"/>
        </w:rPr>
        <w:t>at</w:t>
      </w:r>
      <w:r>
        <w:rPr>
          <w:spacing w:val="1"/>
          <w:w w:val="110"/>
          <w:sz w:val="21"/>
        </w:rPr>
        <w:t xml:space="preserve"> </w:t>
      </w:r>
      <w:r>
        <w:rPr>
          <w:w w:val="110"/>
          <w:sz w:val="21"/>
        </w:rPr>
        <w:t>any</w:t>
      </w:r>
      <w:r>
        <w:rPr>
          <w:spacing w:val="3"/>
          <w:w w:val="110"/>
          <w:sz w:val="21"/>
        </w:rPr>
        <w:t xml:space="preserve"> </w:t>
      </w:r>
      <w:r>
        <w:rPr>
          <w:spacing w:val="-2"/>
          <w:w w:val="110"/>
          <w:sz w:val="21"/>
        </w:rPr>
        <w:t>time,</w:t>
      </w:r>
    </w:p>
    <w:p w:rsidR="00C879E5" w:rsidRDefault="00C879E5">
      <w:pPr>
        <w:pStyle w:val="BodyText"/>
        <w:spacing w:before="11"/>
      </w:pPr>
    </w:p>
    <w:p w:rsidR="00C879E5" w:rsidRDefault="004E2CC0">
      <w:pPr>
        <w:pStyle w:val="ListParagraph"/>
        <w:numPr>
          <w:ilvl w:val="1"/>
          <w:numId w:val="86"/>
        </w:numPr>
        <w:tabs>
          <w:tab w:val="left" w:pos="1164"/>
          <w:tab w:val="left" w:pos="1190"/>
        </w:tabs>
        <w:spacing w:line="292" w:lineRule="auto"/>
        <w:ind w:left="1164" w:right="916" w:hanging="400"/>
        <w:rPr>
          <w:sz w:val="21"/>
        </w:rPr>
      </w:pPr>
      <w:r>
        <w:rPr>
          <w:w w:val="110"/>
          <w:sz w:val="21"/>
        </w:rPr>
        <w:t>a</w:t>
      </w:r>
      <w:r>
        <w:rPr>
          <w:spacing w:val="29"/>
          <w:w w:val="110"/>
          <w:sz w:val="21"/>
        </w:rPr>
        <w:t xml:space="preserve"> </w:t>
      </w:r>
      <w:r>
        <w:rPr>
          <w:w w:val="110"/>
          <w:sz w:val="21"/>
        </w:rPr>
        <w:t>determination and any variation or revocation of a determination must be notified by the Authority on a publicly available website.</w:t>
      </w:r>
    </w:p>
    <w:p w:rsidR="00C879E5" w:rsidRDefault="004E2CC0">
      <w:pPr>
        <w:pStyle w:val="ListParagraph"/>
        <w:numPr>
          <w:ilvl w:val="0"/>
          <w:numId w:val="87"/>
        </w:numPr>
        <w:tabs>
          <w:tab w:val="left" w:pos="468"/>
        </w:tabs>
        <w:spacing w:before="201"/>
        <w:ind w:left="468" w:hanging="444"/>
        <w:rPr>
          <w:b/>
          <w:sz w:val="19"/>
        </w:rPr>
      </w:pPr>
      <w:bookmarkStart w:id="91" w:name="33_Classification_of_local_statistical_a"/>
      <w:bookmarkStart w:id="92" w:name="_bookmark45"/>
      <w:bookmarkEnd w:id="91"/>
      <w:bookmarkEnd w:id="92"/>
      <w:r>
        <w:rPr>
          <w:b/>
          <w:w w:val="120"/>
          <w:sz w:val="19"/>
        </w:rPr>
        <w:t>Classification</w:t>
      </w:r>
      <w:r>
        <w:rPr>
          <w:b/>
          <w:spacing w:val="-3"/>
          <w:w w:val="120"/>
          <w:sz w:val="19"/>
        </w:rPr>
        <w:t xml:space="preserve"> </w:t>
      </w:r>
      <w:r>
        <w:rPr>
          <w:b/>
          <w:w w:val="120"/>
          <w:sz w:val="19"/>
        </w:rPr>
        <w:t>of</w:t>
      </w:r>
      <w:r>
        <w:rPr>
          <w:b/>
          <w:spacing w:val="-3"/>
          <w:w w:val="120"/>
          <w:sz w:val="19"/>
        </w:rPr>
        <w:t xml:space="preserve"> </w:t>
      </w:r>
      <w:r>
        <w:rPr>
          <w:b/>
          <w:w w:val="120"/>
          <w:sz w:val="19"/>
        </w:rPr>
        <w:t>local statistical</w:t>
      </w:r>
      <w:r>
        <w:rPr>
          <w:b/>
          <w:spacing w:val="-3"/>
          <w:w w:val="120"/>
          <w:sz w:val="19"/>
        </w:rPr>
        <w:t xml:space="preserve"> </w:t>
      </w:r>
      <w:r>
        <w:rPr>
          <w:b/>
          <w:spacing w:val="-2"/>
          <w:w w:val="120"/>
          <w:sz w:val="19"/>
        </w:rPr>
        <w:t>areas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418" w:hanging="400"/>
        <w:rPr>
          <w:sz w:val="21"/>
        </w:rPr>
      </w:pPr>
      <w:r>
        <w:rPr>
          <w:w w:val="110"/>
          <w:sz w:val="21"/>
        </w:rPr>
        <w:t>For</w:t>
      </w:r>
      <w:r>
        <w:rPr>
          <w:spacing w:val="21"/>
          <w:w w:val="110"/>
          <w:sz w:val="21"/>
        </w:rPr>
        <w:t xml:space="preserve"> </w:t>
      </w:r>
      <w:r>
        <w:rPr>
          <w:w w:val="110"/>
          <w:sz w:val="21"/>
        </w:rPr>
        <w:t>the</w:t>
      </w:r>
      <w:r>
        <w:rPr>
          <w:spacing w:val="-4"/>
          <w:w w:val="110"/>
          <w:sz w:val="21"/>
        </w:rPr>
        <w:t xml:space="preserve"> </w:t>
      </w:r>
      <w:r>
        <w:rPr>
          <w:w w:val="110"/>
          <w:sz w:val="21"/>
        </w:rPr>
        <w:t>purposes</w:t>
      </w:r>
      <w:r>
        <w:rPr>
          <w:spacing w:val="-2"/>
          <w:w w:val="110"/>
          <w:sz w:val="21"/>
        </w:rPr>
        <w:t xml:space="preserve"> </w:t>
      </w:r>
      <w:r>
        <w:rPr>
          <w:w w:val="110"/>
          <w:sz w:val="21"/>
        </w:rPr>
        <w:t>of</w:t>
      </w:r>
      <w:r>
        <w:rPr>
          <w:spacing w:val="-3"/>
          <w:w w:val="110"/>
          <w:sz w:val="21"/>
        </w:rPr>
        <w:t xml:space="preserve"> </w:t>
      </w:r>
      <w:r>
        <w:rPr>
          <w:w w:val="110"/>
          <w:sz w:val="21"/>
        </w:rPr>
        <w:t>this</w:t>
      </w:r>
      <w:r>
        <w:rPr>
          <w:spacing w:val="-4"/>
          <w:w w:val="110"/>
          <w:sz w:val="21"/>
        </w:rPr>
        <w:t xml:space="preserve"> </w:t>
      </w:r>
      <w:r>
        <w:rPr>
          <w:w w:val="110"/>
          <w:sz w:val="21"/>
        </w:rPr>
        <w:t>Act,</w:t>
      </w:r>
      <w:r>
        <w:rPr>
          <w:spacing w:val="-4"/>
          <w:w w:val="110"/>
          <w:sz w:val="21"/>
        </w:rPr>
        <w:t xml:space="preserve"> </w:t>
      </w:r>
      <w:r>
        <w:rPr>
          <w:w w:val="110"/>
          <w:sz w:val="21"/>
        </w:rPr>
        <w:t>each</w:t>
      </w:r>
      <w:r>
        <w:rPr>
          <w:spacing w:val="-4"/>
          <w:w w:val="110"/>
          <w:sz w:val="21"/>
        </w:rPr>
        <w:t xml:space="preserve"> </w:t>
      </w:r>
      <w:r>
        <w:rPr>
          <w:w w:val="110"/>
          <w:sz w:val="21"/>
        </w:rPr>
        <w:t>local</w:t>
      </w:r>
      <w:r>
        <w:rPr>
          <w:spacing w:val="-1"/>
          <w:w w:val="110"/>
          <w:sz w:val="21"/>
        </w:rPr>
        <w:t xml:space="preserve"> </w:t>
      </w:r>
      <w:r>
        <w:rPr>
          <w:w w:val="110"/>
          <w:sz w:val="21"/>
        </w:rPr>
        <w:t>statistical</w:t>
      </w:r>
      <w:r>
        <w:rPr>
          <w:spacing w:val="-4"/>
          <w:w w:val="110"/>
          <w:sz w:val="21"/>
        </w:rPr>
        <w:t xml:space="preserve"> </w:t>
      </w:r>
      <w:r>
        <w:rPr>
          <w:w w:val="110"/>
          <w:sz w:val="21"/>
        </w:rPr>
        <w:t>area</w:t>
      </w:r>
      <w:r>
        <w:rPr>
          <w:spacing w:val="-4"/>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State</w:t>
      </w:r>
      <w:r>
        <w:rPr>
          <w:spacing w:val="-4"/>
          <w:w w:val="110"/>
          <w:sz w:val="21"/>
        </w:rPr>
        <w:t xml:space="preserve"> </w:t>
      </w:r>
      <w:r>
        <w:rPr>
          <w:w w:val="110"/>
          <w:sz w:val="21"/>
        </w:rPr>
        <w:t>is</w:t>
      </w:r>
      <w:r>
        <w:rPr>
          <w:spacing w:val="-1"/>
          <w:w w:val="110"/>
          <w:sz w:val="21"/>
        </w:rPr>
        <w:t xml:space="preserve"> </w:t>
      </w:r>
      <w:r>
        <w:rPr>
          <w:w w:val="110"/>
          <w:sz w:val="21"/>
        </w:rPr>
        <w:t>to</w:t>
      </w:r>
      <w:r>
        <w:rPr>
          <w:spacing w:val="-4"/>
          <w:w w:val="110"/>
          <w:sz w:val="21"/>
        </w:rPr>
        <w:t xml:space="preserve"> </w:t>
      </w:r>
      <w:r>
        <w:rPr>
          <w:w w:val="110"/>
          <w:sz w:val="21"/>
        </w:rPr>
        <w:t>be</w:t>
      </w:r>
      <w:r>
        <w:rPr>
          <w:spacing w:val="-4"/>
          <w:w w:val="110"/>
          <w:sz w:val="21"/>
        </w:rPr>
        <w:t xml:space="preserve"> </w:t>
      </w:r>
      <w:r>
        <w:rPr>
          <w:w w:val="110"/>
          <w:sz w:val="21"/>
        </w:rPr>
        <w:t>classified by the Authority as—</w:t>
      </w:r>
    </w:p>
    <w:p w:rsidR="00C879E5" w:rsidRDefault="004E2CC0">
      <w:pPr>
        <w:pStyle w:val="ListParagraph"/>
        <w:numPr>
          <w:ilvl w:val="2"/>
          <w:numId w:val="87"/>
        </w:numPr>
        <w:tabs>
          <w:tab w:val="left" w:pos="1185"/>
        </w:tabs>
        <w:spacing w:before="162"/>
        <w:ind w:left="1185" w:hanging="421"/>
        <w:rPr>
          <w:sz w:val="21"/>
        </w:rPr>
      </w:pPr>
      <w:r>
        <w:rPr>
          <w:w w:val="115"/>
          <w:sz w:val="21"/>
        </w:rPr>
        <w:t>a</w:t>
      </w:r>
      <w:r>
        <w:rPr>
          <w:spacing w:val="-8"/>
          <w:w w:val="115"/>
          <w:sz w:val="21"/>
        </w:rPr>
        <w:t xml:space="preserve"> </w:t>
      </w:r>
      <w:r>
        <w:rPr>
          <w:w w:val="115"/>
          <w:sz w:val="21"/>
        </w:rPr>
        <w:t>Band</w:t>
      </w:r>
      <w:r>
        <w:rPr>
          <w:spacing w:val="-8"/>
          <w:w w:val="115"/>
          <w:sz w:val="21"/>
        </w:rPr>
        <w:t xml:space="preserve"> </w:t>
      </w:r>
      <w:r>
        <w:rPr>
          <w:w w:val="115"/>
          <w:sz w:val="21"/>
        </w:rPr>
        <w:t>1</w:t>
      </w:r>
      <w:r>
        <w:rPr>
          <w:spacing w:val="-7"/>
          <w:w w:val="115"/>
          <w:sz w:val="21"/>
        </w:rPr>
        <w:t xml:space="preserve"> </w:t>
      </w:r>
      <w:r>
        <w:rPr>
          <w:w w:val="115"/>
          <w:sz w:val="21"/>
        </w:rPr>
        <w:t>LSA,</w:t>
      </w:r>
      <w:r>
        <w:rPr>
          <w:spacing w:val="-8"/>
          <w:w w:val="115"/>
          <w:sz w:val="21"/>
        </w:rPr>
        <w:t xml:space="preserve"> </w:t>
      </w:r>
      <w:r>
        <w:rPr>
          <w:spacing w:val="-5"/>
          <w:w w:val="115"/>
          <w:sz w:val="21"/>
        </w:rPr>
        <w:t>or</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5"/>
          <w:sz w:val="21"/>
        </w:rPr>
        <w:t>a</w:t>
      </w:r>
      <w:r>
        <w:rPr>
          <w:spacing w:val="-8"/>
          <w:w w:val="115"/>
          <w:sz w:val="21"/>
        </w:rPr>
        <w:t xml:space="preserve"> </w:t>
      </w:r>
      <w:r>
        <w:rPr>
          <w:w w:val="115"/>
          <w:sz w:val="21"/>
        </w:rPr>
        <w:t>Band</w:t>
      </w:r>
      <w:r>
        <w:rPr>
          <w:spacing w:val="-8"/>
          <w:w w:val="115"/>
          <w:sz w:val="21"/>
        </w:rPr>
        <w:t xml:space="preserve"> </w:t>
      </w:r>
      <w:r>
        <w:rPr>
          <w:w w:val="115"/>
          <w:sz w:val="21"/>
        </w:rPr>
        <w:t>2</w:t>
      </w:r>
      <w:r>
        <w:rPr>
          <w:spacing w:val="-7"/>
          <w:w w:val="115"/>
          <w:sz w:val="21"/>
        </w:rPr>
        <w:t xml:space="preserve"> </w:t>
      </w:r>
      <w:r>
        <w:rPr>
          <w:w w:val="115"/>
          <w:sz w:val="21"/>
        </w:rPr>
        <w:t>LSA,</w:t>
      </w:r>
      <w:r>
        <w:rPr>
          <w:spacing w:val="-8"/>
          <w:w w:val="115"/>
          <w:sz w:val="21"/>
        </w:rPr>
        <w:t xml:space="preserve"> </w:t>
      </w:r>
      <w:r>
        <w:rPr>
          <w:spacing w:val="-5"/>
          <w:w w:val="115"/>
          <w:sz w:val="21"/>
        </w:rPr>
        <w:t>or</w:t>
      </w:r>
    </w:p>
    <w:p w:rsidR="00C879E5" w:rsidRDefault="00C879E5">
      <w:pPr>
        <w:pStyle w:val="BodyText"/>
        <w:spacing w:before="11"/>
      </w:pPr>
    </w:p>
    <w:p w:rsidR="00C879E5" w:rsidRDefault="004E2CC0">
      <w:pPr>
        <w:pStyle w:val="ListParagraph"/>
        <w:numPr>
          <w:ilvl w:val="2"/>
          <w:numId w:val="87"/>
        </w:numPr>
        <w:tabs>
          <w:tab w:val="left" w:pos="1172"/>
        </w:tabs>
        <w:ind w:left="1172" w:hanging="408"/>
        <w:rPr>
          <w:sz w:val="21"/>
        </w:rPr>
      </w:pPr>
      <w:r>
        <w:rPr>
          <w:w w:val="115"/>
          <w:sz w:val="21"/>
        </w:rPr>
        <w:t>a</w:t>
      </w:r>
      <w:r>
        <w:rPr>
          <w:spacing w:val="-5"/>
          <w:w w:val="115"/>
          <w:sz w:val="21"/>
        </w:rPr>
        <w:t xml:space="preserve"> </w:t>
      </w:r>
      <w:r>
        <w:rPr>
          <w:w w:val="115"/>
          <w:sz w:val="21"/>
        </w:rPr>
        <w:t>Band</w:t>
      </w:r>
      <w:r>
        <w:rPr>
          <w:spacing w:val="-5"/>
          <w:w w:val="115"/>
          <w:sz w:val="21"/>
        </w:rPr>
        <w:t xml:space="preserve"> </w:t>
      </w:r>
      <w:r>
        <w:rPr>
          <w:w w:val="115"/>
          <w:sz w:val="21"/>
        </w:rPr>
        <w:t>3</w:t>
      </w:r>
      <w:r>
        <w:rPr>
          <w:spacing w:val="-5"/>
          <w:w w:val="115"/>
          <w:sz w:val="21"/>
        </w:rPr>
        <w:t xml:space="preserve"> </w:t>
      </w:r>
      <w:r>
        <w:rPr>
          <w:spacing w:val="-4"/>
          <w:w w:val="115"/>
          <w:sz w:val="21"/>
        </w:rPr>
        <w:t>LSA.</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64"/>
          <w:tab w:val="left" w:pos="790"/>
        </w:tabs>
        <w:spacing w:before="92" w:line="292" w:lineRule="auto"/>
        <w:ind w:right="706" w:hanging="400"/>
        <w:rPr>
          <w:sz w:val="21"/>
        </w:rPr>
      </w:pPr>
      <w:r>
        <w:rPr>
          <w:w w:val="110"/>
          <w:sz w:val="21"/>
        </w:rPr>
        <w:lastRenderedPageBreak/>
        <w:t>For</w:t>
      </w:r>
      <w:r>
        <w:rPr>
          <w:spacing w:val="19"/>
          <w:w w:val="110"/>
          <w:sz w:val="21"/>
        </w:rPr>
        <w:t xml:space="preserve"> </w:t>
      </w:r>
      <w:r>
        <w:rPr>
          <w:w w:val="110"/>
          <w:sz w:val="21"/>
        </w:rPr>
        <w:t>the</w:t>
      </w:r>
      <w:r>
        <w:rPr>
          <w:spacing w:val="-5"/>
          <w:w w:val="110"/>
          <w:sz w:val="21"/>
        </w:rPr>
        <w:t xml:space="preserve"> </w:t>
      </w:r>
      <w:r>
        <w:rPr>
          <w:w w:val="110"/>
          <w:sz w:val="21"/>
        </w:rPr>
        <w:t>purposes</w:t>
      </w:r>
      <w:r>
        <w:rPr>
          <w:spacing w:val="-3"/>
          <w:w w:val="110"/>
          <w:sz w:val="21"/>
        </w:rPr>
        <w:t xml:space="preserve"> </w:t>
      </w:r>
      <w:r>
        <w:rPr>
          <w:w w:val="110"/>
          <w:sz w:val="21"/>
        </w:rPr>
        <w:t>of</w:t>
      </w:r>
      <w:r>
        <w:rPr>
          <w:spacing w:val="-4"/>
          <w:w w:val="110"/>
          <w:sz w:val="21"/>
        </w:rPr>
        <w:t xml:space="preserve"> </w:t>
      </w:r>
      <w:r>
        <w:rPr>
          <w:w w:val="110"/>
          <w:sz w:val="21"/>
        </w:rPr>
        <w:t>this</w:t>
      </w:r>
      <w:r>
        <w:rPr>
          <w:spacing w:val="-5"/>
          <w:w w:val="110"/>
          <w:sz w:val="21"/>
        </w:rPr>
        <w:t xml:space="preserve"> </w:t>
      </w:r>
      <w:r>
        <w:rPr>
          <w:w w:val="110"/>
          <w:sz w:val="21"/>
        </w:rPr>
        <w:t>Act</w:t>
      </w:r>
      <w:r>
        <w:rPr>
          <w:spacing w:val="-4"/>
          <w:w w:val="110"/>
          <w:sz w:val="21"/>
        </w:rPr>
        <w:t xml:space="preserve"> </w:t>
      </w:r>
      <w:r>
        <w:rPr>
          <w:w w:val="110"/>
          <w:sz w:val="21"/>
        </w:rPr>
        <w:t>there</w:t>
      </w:r>
      <w:r>
        <w:rPr>
          <w:spacing w:val="-5"/>
          <w:w w:val="110"/>
          <w:sz w:val="21"/>
        </w:rPr>
        <w:t xml:space="preserve"> </w:t>
      </w:r>
      <w:r>
        <w:rPr>
          <w:w w:val="110"/>
          <w:sz w:val="21"/>
        </w:rPr>
        <w:t>is</w:t>
      </w:r>
      <w:r>
        <w:rPr>
          <w:spacing w:val="-5"/>
          <w:w w:val="110"/>
          <w:sz w:val="21"/>
        </w:rPr>
        <w:t xml:space="preserve"> </w:t>
      </w:r>
      <w:r>
        <w:rPr>
          <w:w w:val="110"/>
          <w:sz w:val="21"/>
        </w:rPr>
        <w:t>a</w:t>
      </w:r>
      <w:r>
        <w:rPr>
          <w:spacing w:val="-5"/>
          <w:w w:val="110"/>
          <w:sz w:val="21"/>
        </w:rPr>
        <w:t xml:space="preserve"> </w:t>
      </w:r>
      <w:r>
        <w:rPr>
          <w:w w:val="110"/>
          <w:sz w:val="21"/>
        </w:rPr>
        <w:t>hierarchy</w:t>
      </w:r>
      <w:r>
        <w:rPr>
          <w:spacing w:val="-5"/>
          <w:w w:val="110"/>
          <w:sz w:val="21"/>
        </w:rPr>
        <w:t xml:space="preserve"> </w:t>
      </w:r>
      <w:r>
        <w:rPr>
          <w:w w:val="110"/>
          <w:sz w:val="21"/>
        </w:rPr>
        <w:t>of</w:t>
      </w:r>
      <w:r>
        <w:rPr>
          <w:spacing w:val="-4"/>
          <w:w w:val="110"/>
          <w:sz w:val="21"/>
        </w:rPr>
        <w:t xml:space="preserve"> </w:t>
      </w:r>
      <w:r>
        <w:rPr>
          <w:w w:val="110"/>
          <w:sz w:val="21"/>
        </w:rPr>
        <w:t>classification</w:t>
      </w:r>
      <w:r>
        <w:rPr>
          <w:spacing w:val="-1"/>
          <w:w w:val="110"/>
          <w:sz w:val="21"/>
        </w:rPr>
        <w:t xml:space="preserve"> </w:t>
      </w:r>
      <w:r>
        <w:rPr>
          <w:w w:val="110"/>
          <w:sz w:val="21"/>
        </w:rPr>
        <w:t>of</w:t>
      </w:r>
      <w:r>
        <w:rPr>
          <w:spacing w:val="-4"/>
          <w:w w:val="110"/>
          <w:sz w:val="21"/>
        </w:rPr>
        <w:t xml:space="preserve"> </w:t>
      </w:r>
      <w:r>
        <w:rPr>
          <w:w w:val="110"/>
          <w:sz w:val="21"/>
        </w:rPr>
        <w:t>local</w:t>
      </w:r>
      <w:r>
        <w:rPr>
          <w:spacing w:val="-5"/>
          <w:w w:val="110"/>
          <w:sz w:val="21"/>
        </w:rPr>
        <w:t xml:space="preserve"> </w:t>
      </w:r>
      <w:r>
        <w:rPr>
          <w:w w:val="110"/>
          <w:sz w:val="21"/>
        </w:rPr>
        <w:t>statistical areas under this section as follows—</w:t>
      </w:r>
    </w:p>
    <w:p w:rsidR="00C879E5" w:rsidRDefault="004E2CC0">
      <w:pPr>
        <w:pStyle w:val="ListParagraph"/>
        <w:numPr>
          <w:ilvl w:val="2"/>
          <w:numId w:val="87"/>
        </w:numPr>
        <w:tabs>
          <w:tab w:val="left" w:pos="1185"/>
        </w:tabs>
        <w:spacing w:before="163"/>
        <w:ind w:left="1185" w:hanging="421"/>
        <w:rPr>
          <w:sz w:val="21"/>
        </w:rPr>
      </w:pPr>
      <w:r>
        <w:rPr>
          <w:w w:val="115"/>
          <w:sz w:val="21"/>
        </w:rPr>
        <w:t>Band</w:t>
      </w:r>
      <w:r>
        <w:rPr>
          <w:spacing w:val="-12"/>
          <w:w w:val="115"/>
          <w:sz w:val="21"/>
        </w:rPr>
        <w:t xml:space="preserve"> </w:t>
      </w:r>
      <w:r>
        <w:rPr>
          <w:w w:val="115"/>
          <w:sz w:val="21"/>
        </w:rPr>
        <w:t>1</w:t>
      </w:r>
      <w:r>
        <w:rPr>
          <w:spacing w:val="-12"/>
          <w:w w:val="115"/>
          <w:sz w:val="21"/>
        </w:rPr>
        <w:t xml:space="preserve"> </w:t>
      </w:r>
      <w:r>
        <w:rPr>
          <w:w w:val="115"/>
          <w:sz w:val="21"/>
        </w:rPr>
        <w:t>LSA</w:t>
      </w:r>
      <w:r>
        <w:rPr>
          <w:spacing w:val="-11"/>
          <w:w w:val="115"/>
          <w:sz w:val="21"/>
        </w:rPr>
        <w:t xml:space="preserve"> </w:t>
      </w:r>
      <w:r>
        <w:rPr>
          <w:w w:val="115"/>
          <w:sz w:val="21"/>
        </w:rPr>
        <w:t>is</w:t>
      </w:r>
      <w:r>
        <w:rPr>
          <w:spacing w:val="-11"/>
          <w:w w:val="115"/>
          <w:sz w:val="21"/>
        </w:rPr>
        <w:t xml:space="preserve"> </w:t>
      </w:r>
      <w:r>
        <w:rPr>
          <w:w w:val="115"/>
          <w:sz w:val="21"/>
        </w:rPr>
        <w:t>ranked</w:t>
      </w:r>
      <w:r>
        <w:rPr>
          <w:spacing w:val="-12"/>
          <w:w w:val="115"/>
          <w:sz w:val="21"/>
        </w:rPr>
        <w:t xml:space="preserve"> </w:t>
      </w:r>
      <w:r>
        <w:rPr>
          <w:w w:val="115"/>
          <w:sz w:val="21"/>
        </w:rPr>
        <w:t>lower</w:t>
      </w:r>
      <w:r>
        <w:rPr>
          <w:spacing w:val="-12"/>
          <w:w w:val="115"/>
          <w:sz w:val="21"/>
        </w:rPr>
        <w:t xml:space="preserve"> </w:t>
      </w:r>
      <w:r>
        <w:rPr>
          <w:w w:val="115"/>
          <w:sz w:val="21"/>
        </w:rPr>
        <w:t>than</w:t>
      </w:r>
      <w:r>
        <w:rPr>
          <w:spacing w:val="-11"/>
          <w:w w:val="115"/>
          <w:sz w:val="21"/>
        </w:rPr>
        <w:t xml:space="preserve"> </w:t>
      </w:r>
      <w:r>
        <w:rPr>
          <w:w w:val="115"/>
          <w:sz w:val="21"/>
        </w:rPr>
        <w:t>both</w:t>
      </w:r>
      <w:r>
        <w:rPr>
          <w:spacing w:val="-9"/>
          <w:w w:val="115"/>
          <w:sz w:val="21"/>
        </w:rPr>
        <w:t xml:space="preserve"> </w:t>
      </w:r>
      <w:r>
        <w:rPr>
          <w:w w:val="115"/>
          <w:sz w:val="21"/>
        </w:rPr>
        <w:t>Band</w:t>
      </w:r>
      <w:r>
        <w:rPr>
          <w:spacing w:val="-12"/>
          <w:w w:val="115"/>
          <w:sz w:val="21"/>
        </w:rPr>
        <w:t xml:space="preserve"> </w:t>
      </w:r>
      <w:r>
        <w:rPr>
          <w:w w:val="115"/>
          <w:sz w:val="21"/>
        </w:rPr>
        <w:t>2</w:t>
      </w:r>
      <w:r>
        <w:rPr>
          <w:spacing w:val="-12"/>
          <w:w w:val="115"/>
          <w:sz w:val="21"/>
        </w:rPr>
        <w:t xml:space="preserve"> </w:t>
      </w:r>
      <w:r>
        <w:rPr>
          <w:w w:val="115"/>
          <w:sz w:val="21"/>
        </w:rPr>
        <w:t>LSA</w:t>
      </w:r>
      <w:r>
        <w:rPr>
          <w:spacing w:val="-10"/>
          <w:w w:val="115"/>
          <w:sz w:val="21"/>
        </w:rPr>
        <w:t xml:space="preserve"> </w:t>
      </w:r>
      <w:r>
        <w:rPr>
          <w:w w:val="115"/>
          <w:sz w:val="21"/>
        </w:rPr>
        <w:t>and</w:t>
      </w:r>
      <w:r>
        <w:rPr>
          <w:spacing w:val="-12"/>
          <w:w w:val="115"/>
          <w:sz w:val="21"/>
        </w:rPr>
        <w:t xml:space="preserve"> </w:t>
      </w:r>
      <w:r>
        <w:rPr>
          <w:w w:val="115"/>
          <w:sz w:val="21"/>
        </w:rPr>
        <w:t>Band</w:t>
      </w:r>
      <w:r>
        <w:rPr>
          <w:spacing w:val="-12"/>
          <w:w w:val="115"/>
          <w:sz w:val="21"/>
        </w:rPr>
        <w:t xml:space="preserve"> </w:t>
      </w:r>
      <w:r>
        <w:rPr>
          <w:w w:val="115"/>
          <w:sz w:val="21"/>
        </w:rPr>
        <w:t>3</w:t>
      </w:r>
      <w:r>
        <w:rPr>
          <w:spacing w:val="-12"/>
          <w:w w:val="115"/>
          <w:sz w:val="21"/>
        </w:rPr>
        <w:t xml:space="preserve"> </w:t>
      </w:r>
      <w:r>
        <w:rPr>
          <w:spacing w:val="-4"/>
          <w:w w:val="115"/>
          <w:sz w:val="21"/>
        </w:rPr>
        <w:t>LSA,</w:t>
      </w:r>
    </w:p>
    <w:p w:rsidR="00C879E5" w:rsidRDefault="00C879E5">
      <w:pPr>
        <w:pStyle w:val="BodyText"/>
        <w:spacing w:before="10"/>
      </w:pPr>
    </w:p>
    <w:p w:rsidR="00C879E5" w:rsidRDefault="004E2CC0">
      <w:pPr>
        <w:pStyle w:val="ListParagraph"/>
        <w:numPr>
          <w:ilvl w:val="2"/>
          <w:numId w:val="87"/>
        </w:numPr>
        <w:tabs>
          <w:tab w:val="left" w:pos="1190"/>
        </w:tabs>
        <w:spacing w:before="1"/>
        <w:ind w:left="1190" w:hanging="426"/>
        <w:rPr>
          <w:sz w:val="21"/>
        </w:rPr>
      </w:pPr>
      <w:r>
        <w:rPr>
          <w:w w:val="115"/>
          <w:sz w:val="21"/>
        </w:rPr>
        <w:t>Band</w:t>
      </w:r>
      <w:r>
        <w:rPr>
          <w:spacing w:val="-14"/>
          <w:w w:val="115"/>
          <w:sz w:val="21"/>
        </w:rPr>
        <w:t xml:space="preserve"> </w:t>
      </w:r>
      <w:r>
        <w:rPr>
          <w:w w:val="115"/>
          <w:sz w:val="21"/>
        </w:rPr>
        <w:t>2</w:t>
      </w:r>
      <w:r>
        <w:rPr>
          <w:spacing w:val="-14"/>
          <w:w w:val="115"/>
          <w:sz w:val="21"/>
        </w:rPr>
        <w:t xml:space="preserve"> </w:t>
      </w:r>
      <w:r>
        <w:rPr>
          <w:w w:val="115"/>
          <w:sz w:val="21"/>
        </w:rPr>
        <w:t>LSA</w:t>
      </w:r>
      <w:r>
        <w:rPr>
          <w:spacing w:val="-12"/>
          <w:w w:val="115"/>
          <w:sz w:val="21"/>
        </w:rPr>
        <w:t xml:space="preserve"> </w:t>
      </w:r>
      <w:r>
        <w:rPr>
          <w:w w:val="115"/>
          <w:sz w:val="21"/>
        </w:rPr>
        <w:t>is</w:t>
      </w:r>
      <w:r>
        <w:rPr>
          <w:spacing w:val="-14"/>
          <w:w w:val="115"/>
          <w:sz w:val="21"/>
        </w:rPr>
        <w:t xml:space="preserve"> </w:t>
      </w:r>
      <w:r>
        <w:rPr>
          <w:w w:val="115"/>
          <w:sz w:val="21"/>
        </w:rPr>
        <w:t>ranked</w:t>
      </w:r>
      <w:r>
        <w:rPr>
          <w:spacing w:val="-13"/>
          <w:w w:val="115"/>
          <w:sz w:val="21"/>
        </w:rPr>
        <w:t xml:space="preserve"> </w:t>
      </w:r>
      <w:r>
        <w:rPr>
          <w:w w:val="115"/>
          <w:sz w:val="21"/>
        </w:rPr>
        <w:t>lower</w:t>
      </w:r>
      <w:r>
        <w:rPr>
          <w:spacing w:val="-14"/>
          <w:w w:val="115"/>
          <w:sz w:val="21"/>
        </w:rPr>
        <w:t xml:space="preserve"> </w:t>
      </w:r>
      <w:r>
        <w:rPr>
          <w:w w:val="115"/>
          <w:sz w:val="21"/>
        </w:rPr>
        <w:t>than</w:t>
      </w:r>
      <w:r>
        <w:rPr>
          <w:spacing w:val="-14"/>
          <w:w w:val="115"/>
          <w:sz w:val="21"/>
        </w:rPr>
        <w:t xml:space="preserve"> </w:t>
      </w:r>
      <w:r>
        <w:rPr>
          <w:w w:val="115"/>
          <w:sz w:val="21"/>
        </w:rPr>
        <w:t>Band</w:t>
      </w:r>
      <w:r>
        <w:rPr>
          <w:spacing w:val="-11"/>
          <w:w w:val="115"/>
          <w:sz w:val="21"/>
        </w:rPr>
        <w:t xml:space="preserve"> </w:t>
      </w:r>
      <w:r>
        <w:rPr>
          <w:w w:val="115"/>
          <w:sz w:val="21"/>
        </w:rPr>
        <w:t>3</w:t>
      </w:r>
      <w:r>
        <w:rPr>
          <w:spacing w:val="-13"/>
          <w:w w:val="115"/>
          <w:sz w:val="21"/>
        </w:rPr>
        <w:t xml:space="preserve"> </w:t>
      </w:r>
      <w:r>
        <w:rPr>
          <w:spacing w:val="-4"/>
          <w:w w:val="115"/>
          <w:sz w:val="21"/>
        </w:rPr>
        <w:t>LSA.</w:t>
      </w:r>
    </w:p>
    <w:p w:rsidR="00C879E5" w:rsidRDefault="00C879E5">
      <w:pPr>
        <w:pStyle w:val="BodyText"/>
        <w:spacing w:before="57"/>
      </w:pPr>
    </w:p>
    <w:p w:rsidR="00C879E5" w:rsidRDefault="004E2CC0">
      <w:pPr>
        <w:spacing w:before="1"/>
        <w:ind w:left="364"/>
        <w:rPr>
          <w:b/>
          <w:sz w:val="16"/>
        </w:rPr>
      </w:pPr>
      <w:r>
        <w:rPr>
          <w:b/>
          <w:spacing w:val="-2"/>
          <w:w w:val="125"/>
          <w:sz w:val="16"/>
        </w:rPr>
        <w:t>Note.</w:t>
      </w:r>
    </w:p>
    <w:p w:rsidR="00C879E5" w:rsidRDefault="00C879E5">
      <w:pPr>
        <w:pStyle w:val="BodyText"/>
        <w:spacing w:before="42"/>
        <w:rPr>
          <w:b/>
          <w:sz w:val="16"/>
        </w:rPr>
      </w:pPr>
    </w:p>
    <w:p w:rsidR="00C879E5" w:rsidRDefault="004E2CC0">
      <w:pPr>
        <w:ind w:left="764"/>
        <w:rPr>
          <w:sz w:val="16"/>
        </w:rPr>
      </w:pPr>
      <w:r>
        <w:rPr>
          <w:w w:val="115"/>
          <w:sz w:val="16"/>
        </w:rPr>
        <w:t>The</w:t>
      </w:r>
      <w:r>
        <w:rPr>
          <w:spacing w:val="1"/>
          <w:w w:val="115"/>
          <w:sz w:val="16"/>
        </w:rPr>
        <w:t xml:space="preserve"> </w:t>
      </w:r>
      <w:r>
        <w:rPr>
          <w:w w:val="115"/>
          <w:sz w:val="16"/>
        </w:rPr>
        <w:t>ranking</w:t>
      </w:r>
      <w:r>
        <w:rPr>
          <w:spacing w:val="2"/>
          <w:w w:val="115"/>
          <w:sz w:val="16"/>
        </w:rPr>
        <w:t xml:space="preserve"> </w:t>
      </w:r>
      <w:r>
        <w:rPr>
          <w:w w:val="115"/>
          <w:sz w:val="16"/>
        </w:rPr>
        <w:t>of</w:t>
      </w:r>
      <w:r>
        <w:rPr>
          <w:spacing w:val="1"/>
          <w:w w:val="115"/>
          <w:sz w:val="16"/>
        </w:rPr>
        <w:t xml:space="preserve"> </w:t>
      </w:r>
      <w:r>
        <w:rPr>
          <w:w w:val="115"/>
          <w:sz w:val="16"/>
        </w:rPr>
        <w:t>bands</w:t>
      </w:r>
      <w:r>
        <w:rPr>
          <w:spacing w:val="5"/>
          <w:w w:val="115"/>
          <w:sz w:val="16"/>
        </w:rPr>
        <w:t xml:space="preserve"> </w:t>
      </w:r>
      <w:r>
        <w:rPr>
          <w:w w:val="115"/>
          <w:sz w:val="16"/>
        </w:rPr>
        <w:t>is</w:t>
      </w:r>
      <w:r>
        <w:rPr>
          <w:spacing w:val="2"/>
          <w:w w:val="115"/>
          <w:sz w:val="16"/>
        </w:rPr>
        <w:t xml:space="preserve"> </w:t>
      </w:r>
      <w:r>
        <w:rPr>
          <w:w w:val="115"/>
          <w:sz w:val="16"/>
        </w:rPr>
        <w:t>relevant</w:t>
      </w:r>
      <w:r>
        <w:rPr>
          <w:spacing w:val="2"/>
          <w:w w:val="115"/>
          <w:sz w:val="16"/>
        </w:rPr>
        <w:t xml:space="preserve"> </w:t>
      </w:r>
      <w:r>
        <w:rPr>
          <w:w w:val="115"/>
          <w:sz w:val="16"/>
        </w:rPr>
        <w:t>for</w:t>
      </w:r>
      <w:r>
        <w:rPr>
          <w:spacing w:val="1"/>
          <w:w w:val="115"/>
          <w:sz w:val="16"/>
        </w:rPr>
        <w:t xml:space="preserve"> </w:t>
      </w:r>
      <w:r>
        <w:rPr>
          <w:w w:val="115"/>
          <w:sz w:val="16"/>
        </w:rPr>
        <w:t>section</w:t>
      </w:r>
      <w:r>
        <w:rPr>
          <w:spacing w:val="2"/>
          <w:w w:val="115"/>
          <w:sz w:val="16"/>
        </w:rPr>
        <w:t xml:space="preserve"> </w:t>
      </w:r>
      <w:r>
        <w:rPr>
          <w:w w:val="115"/>
          <w:sz w:val="16"/>
        </w:rPr>
        <w:t>35</w:t>
      </w:r>
      <w:r>
        <w:rPr>
          <w:spacing w:val="5"/>
          <w:w w:val="115"/>
          <w:sz w:val="16"/>
        </w:rPr>
        <w:t xml:space="preserve"> </w:t>
      </w:r>
      <w:r>
        <w:rPr>
          <w:spacing w:val="-4"/>
          <w:w w:val="115"/>
          <w:sz w:val="16"/>
        </w:rPr>
        <w:t>(2).</w:t>
      </w:r>
    </w:p>
    <w:p w:rsidR="00C879E5" w:rsidRDefault="00C879E5">
      <w:pPr>
        <w:pStyle w:val="BodyText"/>
        <w:spacing w:before="65"/>
        <w:rPr>
          <w:sz w:val="16"/>
        </w:rPr>
      </w:pPr>
    </w:p>
    <w:p w:rsidR="00C879E5" w:rsidRDefault="004E2CC0">
      <w:pPr>
        <w:pStyle w:val="ListParagraph"/>
        <w:numPr>
          <w:ilvl w:val="1"/>
          <w:numId w:val="87"/>
        </w:numPr>
        <w:tabs>
          <w:tab w:val="left" w:pos="764"/>
          <w:tab w:val="left" w:pos="790"/>
        </w:tabs>
        <w:spacing w:line="292" w:lineRule="auto"/>
        <w:ind w:right="767" w:hanging="400"/>
        <w:rPr>
          <w:sz w:val="21"/>
        </w:rPr>
      </w:pPr>
      <w:r>
        <w:rPr>
          <w:w w:val="110"/>
          <w:sz w:val="21"/>
        </w:rPr>
        <w:t>The</w:t>
      </w:r>
      <w:r>
        <w:rPr>
          <w:spacing w:val="20"/>
          <w:w w:val="110"/>
          <w:sz w:val="21"/>
        </w:rPr>
        <w:t xml:space="preserve"> </w:t>
      </w:r>
      <w:r>
        <w:rPr>
          <w:w w:val="110"/>
          <w:sz w:val="21"/>
        </w:rPr>
        <w:t>Authority</w:t>
      </w:r>
      <w:r>
        <w:rPr>
          <w:spacing w:val="-5"/>
          <w:w w:val="110"/>
          <w:sz w:val="21"/>
        </w:rPr>
        <w:t xml:space="preserve"> </w:t>
      </w:r>
      <w:r>
        <w:rPr>
          <w:w w:val="110"/>
          <w:sz w:val="21"/>
        </w:rPr>
        <w:t>is</w:t>
      </w:r>
      <w:r>
        <w:rPr>
          <w:spacing w:val="-2"/>
          <w:w w:val="110"/>
          <w:sz w:val="21"/>
        </w:rPr>
        <w:t xml:space="preserve"> </w:t>
      </w:r>
      <w:r>
        <w:rPr>
          <w:w w:val="110"/>
          <w:sz w:val="21"/>
        </w:rPr>
        <w:t>to</w:t>
      </w:r>
      <w:r>
        <w:rPr>
          <w:spacing w:val="-5"/>
          <w:w w:val="110"/>
          <w:sz w:val="21"/>
        </w:rPr>
        <w:t xml:space="preserve"> </w:t>
      </w:r>
      <w:r>
        <w:rPr>
          <w:w w:val="110"/>
          <w:sz w:val="21"/>
        </w:rPr>
        <w:t>specify</w:t>
      </w:r>
      <w:r>
        <w:rPr>
          <w:spacing w:val="-5"/>
          <w:w w:val="110"/>
          <w:sz w:val="21"/>
        </w:rPr>
        <w:t xml:space="preserve"> </w:t>
      </w:r>
      <w:r>
        <w:rPr>
          <w:w w:val="110"/>
          <w:sz w:val="21"/>
        </w:rPr>
        <w:t>the</w:t>
      </w:r>
      <w:r>
        <w:rPr>
          <w:spacing w:val="-5"/>
          <w:w w:val="110"/>
          <w:sz w:val="21"/>
        </w:rPr>
        <w:t xml:space="preserve"> </w:t>
      </w:r>
      <w:r>
        <w:rPr>
          <w:w w:val="110"/>
          <w:sz w:val="21"/>
        </w:rPr>
        <w:t>classification</w:t>
      </w:r>
      <w:r>
        <w:rPr>
          <w:spacing w:val="-2"/>
          <w:w w:val="110"/>
          <w:sz w:val="21"/>
        </w:rPr>
        <w:t xml:space="preserve"> </w:t>
      </w:r>
      <w:r>
        <w:rPr>
          <w:w w:val="110"/>
          <w:sz w:val="21"/>
        </w:rPr>
        <w:t>of</w:t>
      </w:r>
      <w:r>
        <w:rPr>
          <w:spacing w:val="-4"/>
          <w:w w:val="110"/>
          <w:sz w:val="21"/>
        </w:rPr>
        <w:t xml:space="preserve"> </w:t>
      </w:r>
      <w:r>
        <w:rPr>
          <w:w w:val="110"/>
          <w:sz w:val="21"/>
        </w:rPr>
        <w:t>local</w:t>
      </w:r>
      <w:r>
        <w:rPr>
          <w:spacing w:val="-5"/>
          <w:w w:val="110"/>
          <w:sz w:val="21"/>
        </w:rPr>
        <w:t xml:space="preserve"> </w:t>
      </w:r>
      <w:r>
        <w:rPr>
          <w:w w:val="110"/>
          <w:sz w:val="21"/>
        </w:rPr>
        <w:t>statistical</w:t>
      </w:r>
      <w:r>
        <w:rPr>
          <w:spacing w:val="-2"/>
          <w:w w:val="110"/>
          <w:sz w:val="21"/>
        </w:rPr>
        <w:t xml:space="preserve"> </w:t>
      </w:r>
      <w:r>
        <w:rPr>
          <w:w w:val="110"/>
          <w:sz w:val="21"/>
        </w:rPr>
        <w:t>areas</w:t>
      </w:r>
      <w:r>
        <w:rPr>
          <w:spacing w:val="-5"/>
          <w:w w:val="110"/>
          <w:sz w:val="21"/>
        </w:rPr>
        <w:t xml:space="preserve"> </w:t>
      </w:r>
      <w:r>
        <w:rPr>
          <w:w w:val="110"/>
          <w:sz w:val="21"/>
        </w:rPr>
        <w:t>on</w:t>
      </w:r>
      <w:r>
        <w:rPr>
          <w:spacing w:val="-5"/>
          <w:w w:val="110"/>
          <w:sz w:val="21"/>
        </w:rPr>
        <w:t xml:space="preserve"> </w:t>
      </w:r>
      <w:r>
        <w:rPr>
          <w:w w:val="110"/>
          <w:sz w:val="21"/>
        </w:rPr>
        <w:t>a</w:t>
      </w:r>
      <w:r>
        <w:rPr>
          <w:spacing w:val="-5"/>
          <w:w w:val="110"/>
          <w:sz w:val="21"/>
        </w:rPr>
        <w:t xml:space="preserve"> </w:t>
      </w:r>
      <w:r>
        <w:rPr>
          <w:w w:val="110"/>
          <w:sz w:val="21"/>
        </w:rPr>
        <w:t>publicly available website.</w:t>
      </w:r>
    </w:p>
    <w:p w:rsidR="00C879E5" w:rsidRDefault="004E2CC0">
      <w:pPr>
        <w:pStyle w:val="ListParagraph"/>
        <w:numPr>
          <w:ilvl w:val="1"/>
          <w:numId w:val="87"/>
        </w:numPr>
        <w:tabs>
          <w:tab w:val="left" w:pos="764"/>
          <w:tab w:val="left" w:pos="790"/>
        </w:tabs>
        <w:spacing w:before="203" w:line="292" w:lineRule="auto"/>
        <w:ind w:right="505" w:hanging="400"/>
        <w:rPr>
          <w:sz w:val="21"/>
        </w:rPr>
      </w:pPr>
      <w:r>
        <w:rPr>
          <w:w w:val="110"/>
          <w:sz w:val="21"/>
        </w:rPr>
        <w:t>The</w:t>
      </w:r>
      <w:r>
        <w:rPr>
          <w:spacing w:val="26"/>
          <w:w w:val="110"/>
          <w:sz w:val="21"/>
        </w:rPr>
        <w:t xml:space="preserve"> </w:t>
      </w:r>
      <w:r>
        <w:rPr>
          <w:w w:val="110"/>
          <w:sz w:val="21"/>
        </w:rPr>
        <w:t>classification of any local statistical area under this section may be varied from time to time by the Authority.</w:t>
      </w:r>
    </w:p>
    <w:p w:rsidR="00C879E5" w:rsidRDefault="004E2CC0">
      <w:pPr>
        <w:pStyle w:val="ListParagraph"/>
        <w:numPr>
          <w:ilvl w:val="0"/>
          <w:numId w:val="87"/>
        </w:numPr>
        <w:tabs>
          <w:tab w:val="left" w:pos="468"/>
        </w:tabs>
        <w:spacing w:before="201"/>
        <w:ind w:left="468" w:hanging="444"/>
        <w:rPr>
          <w:b/>
          <w:sz w:val="19"/>
        </w:rPr>
      </w:pPr>
      <w:bookmarkStart w:id="93" w:name="34_Application_to_increase_gaming_machin"/>
      <w:bookmarkStart w:id="94" w:name="_bookmark46"/>
      <w:bookmarkEnd w:id="93"/>
      <w:bookmarkEnd w:id="94"/>
      <w:r>
        <w:rPr>
          <w:b/>
          <w:w w:val="120"/>
          <w:sz w:val="19"/>
        </w:rPr>
        <w:t>Application to increase</w:t>
      </w:r>
      <w:r>
        <w:rPr>
          <w:b/>
          <w:spacing w:val="3"/>
          <w:w w:val="120"/>
          <w:sz w:val="19"/>
        </w:rPr>
        <w:t xml:space="preserve"> </w:t>
      </w:r>
      <w:r>
        <w:rPr>
          <w:b/>
          <w:w w:val="120"/>
          <w:sz w:val="19"/>
        </w:rPr>
        <w:t>gaming machine</w:t>
      </w:r>
      <w:r>
        <w:rPr>
          <w:b/>
          <w:spacing w:val="2"/>
          <w:w w:val="120"/>
          <w:sz w:val="19"/>
        </w:rPr>
        <w:t xml:space="preserve"> </w:t>
      </w:r>
      <w:r>
        <w:rPr>
          <w:b/>
          <w:spacing w:val="-2"/>
          <w:w w:val="120"/>
          <w:sz w:val="19"/>
        </w:rPr>
        <w:t>threshold</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1134" w:hanging="400"/>
        <w:rPr>
          <w:sz w:val="21"/>
        </w:rPr>
      </w:pPr>
      <w:r>
        <w:rPr>
          <w:w w:val="110"/>
          <w:sz w:val="21"/>
        </w:rPr>
        <w:t>A</w:t>
      </w:r>
      <w:r>
        <w:rPr>
          <w:spacing w:val="31"/>
          <w:w w:val="110"/>
          <w:sz w:val="21"/>
        </w:rPr>
        <w:t xml:space="preserve"> </w:t>
      </w:r>
      <w:r>
        <w:rPr>
          <w:w w:val="110"/>
          <w:sz w:val="21"/>
        </w:rPr>
        <w:t>hotelier or club may apply to the Authority to increase the gaming machine threshold for the hotel or the premises of the club (</w:t>
      </w:r>
      <w:r>
        <w:rPr>
          <w:b/>
          <w:i/>
          <w:w w:val="110"/>
          <w:sz w:val="21"/>
        </w:rPr>
        <w:t xml:space="preserve">a threshold increase </w:t>
      </w:r>
      <w:r>
        <w:rPr>
          <w:b/>
          <w:i/>
          <w:spacing w:val="-2"/>
          <w:w w:val="110"/>
          <w:sz w:val="21"/>
        </w:rPr>
        <w:t>application</w:t>
      </w:r>
      <w:r>
        <w:rPr>
          <w:spacing w:val="-2"/>
          <w:w w:val="110"/>
          <w:sz w:val="21"/>
        </w:rPr>
        <w:t>).</w:t>
      </w:r>
    </w:p>
    <w:p w:rsidR="00C879E5" w:rsidRDefault="004E2CC0">
      <w:pPr>
        <w:pStyle w:val="ListParagraph"/>
        <w:numPr>
          <w:ilvl w:val="1"/>
          <w:numId w:val="87"/>
        </w:numPr>
        <w:tabs>
          <w:tab w:val="left" w:pos="764"/>
          <w:tab w:val="left" w:pos="790"/>
        </w:tabs>
        <w:spacing w:before="204" w:line="292" w:lineRule="auto"/>
        <w:ind w:right="196" w:hanging="400"/>
        <w:rPr>
          <w:sz w:val="21"/>
        </w:rPr>
      </w:pPr>
      <w:r>
        <w:rPr>
          <w:w w:val="110"/>
          <w:sz w:val="21"/>
        </w:rPr>
        <w:t>The</w:t>
      </w:r>
      <w:r>
        <w:rPr>
          <w:spacing w:val="23"/>
          <w:w w:val="110"/>
          <w:sz w:val="21"/>
        </w:rPr>
        <w:t xml:space="preserve"> </w:t>
      </w:r>
      <w:r>
        <w:rPr>
          <w:w w:val="110"/>
          <w:sz w:val="21"/>
        </w:rPr>
        <w:t>hotel</w:t>
      </w:r>
      <w:r>
        <w:rPr>
          <w:spacing w:val="-3"/>
          <w:w w:val="110"/>
          <w:sz w:val="21"/>
        </w:rPr>
        <w:t xml:space="preserve"> </w:t>
      </w:r>
      <w:r>
        <w:rPr>
          <w:w w:val="110"/>
          <w:sz w:val="21"/>
        </w:rPr>
        <w:t>or</w:t>
      </w:r>
      <w:r>
        <w:rPr>
          <w:spacing w:val="-3"/>
          <w:w w:val="110"/>
          <w:sz w:val="21"/>
        </w:rPr>
        <w:t xml:space="preserve"> </w:t>
      </w:r>
      <w:r>
        <w:rPr>
          <w:w w:val="110"/>
          <w:sz w:val="21"/>
        </w:rPr>
        <w:t>club premises</w:t>
      </w:r>
      <w:r>
        <w:rPr>
          <w:spacing w:val="-3"/>
          <w:w w:val="110"/>
          <w:sz w:val="21"/>
        </w:rPr>
        <w:t xml:space="preserve"> </w:t>
      </w:r>
      <w:r>
        <w:rPr>
          <w:w w:val="110"/>
          <w:sz w:val="21"/>
        </w:rPr>
        <w:t>to</w:t>
      </w:r>
      <w:r>
        <w:rPr>
          <w:spacing w:val="-3"/>
          <w:w w:val="110"/>
          <w:sz w:val="21"/>
        </w:rPr>
        <w:t xml:space="preserve"> </w:t>
      </w:r>
      <w:r>
        <w:rPr>
          <w:w w:val="110"/>
          <w:sz w:val="21"/>
        </w:rPr>
        <w:t>which a</w:t>
      </w:r>
      <w:r>
        <w:rPr>
          <w:spacing w:val="-3"/>
          <w:w w:val="110"/>
          <w:sz w:val="21"/>
        </w:rPr>
        <w:t xml:space="preserve"> </w:t>
      </w:r>
      <w:r>
        <w:rPr>
          <w:w w:val="110"/>
          <w:sz w:val="21"/>
        </w:rPr>
        <w:t>threshold</w:t>
      </w:r>
      <w:r>
        <w:rPr>
          <w:spacing w:val="-3"/>
          <w:w w:val="110"/>
          <w:sz w:val="21"/>
        </w:rPr>
        <w:t xml:space="preserve"> </w:t>
      </w:r>
      <w:r>
        <w:rPr>
          <w:w w:val="110"/>
          <w:sz w:val="21"/>
        </w:rPr>
        <w:t>increase</w:t>
      </w:r>
      <w:r>
        <w:rPr>
          <w:spacing w:val="-3"/>
          <w:w w:val="110"/>
          <w:sz w:val="21"/>
        </w:rPr>
        <w:t xml:space="preserve"> </w:t>
      </w:r>
      <w:r>
        <w:rPr>
          <w:w w:val="110"/>
          <w:sz w:val="21"/>
        </w:rPr>
        <w:t>application relates</w:t>
      </w:r>
      <w:r>
        <w:rPr>
          <w:spacing w:val="-3"/>
          <w:w w:val="110"/>
          <w:sz w:val="21"/>
        </w:rPr>
        <w:t xml:space="preserve"> </w:t>
      </w:r>
      <w:r>
        <w:rPr>
          <w:w w:val="110"/>
          <w:sz w:val="21"/>
        </w:rPr>
        <w:t>is</w:t>
      </w:r>
      <w:r>
        <w:rPr>
          <w:spacing w:val="-3"/>
          <w:w w:val="110"/>
          <w:sz w:val="21"/>
        </w:rPr>
        <w:t xml:space="preserve"> </w:t>
      </w:r>
      <w:r>
        <w:rPr>
          <w:w w:val="110"/>
          <w:sz w:val="21"/>
        </w:rPr>
        <w:t>referred to i</w:t>
      </w:r>
      <w:r>
        <w:rPr>
          <w:w w:val="110"/>
          <w:sz w:val="21"/>
        </w:rPr>
        <w:t xml:space="preserve">n this Division as the </w:t>
      </w:r>
      <w:r>
        <w:rPr>
          <w:b/>
          <w:i/>
          <w:w w:val="110"/>
          <w:sz w:val="21"/>
        </w:rPr>
        <w:t>relevant venue</w:t>
      </w:r>
      <w:r>
        <w:rPr>
          <w:w w:val="110"/>
          <w:sz w:val="21"/>
        </w:rPr>
        <w:t>.</w:t>
      </w:r>
    </w:p>
    <w:p w:rsidR="00C879E5" w:rsidRDefault="004E2CC0">
      <w:pPr>
        <w:pStyle w:val="ListParagraph"/>
        <w:numPr>
          <w:ilvl w:val="1"/>
          <w:numId w:val="87"/>
        </w:numPr>
        <w:tabs>
          <w:tab w:val="left" w:pos="764"/>
          <w:tab w:val="left" w:pos="790"/>
        </w:tabs>
        <w:spacing w:before="202" w:line="292" w:lineRule="auto"/>
        <w:ind w:right="492" w:hanging="400"/>
        <w:rPr>
          <w:sz w:val="21"/>
        </w:rPr>
      </w:pPr>
      <w:r>
        <w:rPr>
          <w:w w:val="110"/>
          <w:sz w:val="21"/>
        </w:rPr>
        <w:t>A</w:t>
      </w:r>
      <w:r>
        <w:rPr>
          <w:spacing w:val="31"/>
          <w:w w:val="110"/>
          <w:sz w:val="21"/>
        </w:rPr>
        <w:t xml:space="preserve"> </w:t>
      </w:r>
      <w:r>
        <w:rPr>
          <w:w w:val="110"/>
          <w:sz w:val="21"/>
        </w:rPr>
        <w:t>threshold increase application must comply with the requirements of this Division and the regulations.</w:t>
      </w:r>
    </w:p>
    <w:p w:rsidR="00C879E5" w:rsidRDefault="004E2CC0">
      <w:pPr>
        <w:pStyle w:val="ListParagraph"/>
        <w:numPr>
          <w:ilvl w:val="1"/>
          <w:numId w:val="87"/>
        </w:numPr>
        <w:tabs>
          <w:tab w:val="left" w:pos="764"/>
          <w:tab w:val="left" w:pos="790"/>
        </w:tabs>
        <w:spacing w:before="203" w:line="292" w:lineRule="auto"/>
        <w:ind w:right="603" w:hanging="400"/>
        <w:rPr>
          <w:sz w:val="21"/>
        </w:rPr>
      </w:pPr>
      <w:r>
        <w:rPr>
          <w:w w:val="110"/>
          <w:sz w:val="21"/>
        </w:rPr>
        <w:t>The</w:t>
      </w:r>
      <w:r>
        <w:rPr>
          <w:spacing w:val="27"/>
          <w:w w:val="110"/>
          <w:sz w:val="21"/>
        </w:rPr>
        <w:t xml:space="preserve"> </w:t>
      </w:r>
      <w:r>
        <w:rPr>
          <w:w w:val="110"/>
          <w:sz w:val="21"/>
        </w:rPr>
        <w:t>Authority may approve a threshold increase application only if the Authority is satisfied that the requireme</w:t>
      </w:r>
      <w:r>
        <w:rPr>
          <w:w w:val="110"/>
          <w:sz w:val="21"/>
        </w:rPr>
        <w:t>nts of this Division and the regulations have been complied with in relation to the application.</w:t>
      </w:r>
    </w:p>
    <w:p w:rsidR="00C879E5" w:rsidRDefault="004E2CC0">
      <w:pPr>
        <w:pStyle w:val="BodyText"/>
        <w:spacing w:before="203" w:line="292" w:lineRule="auto"/>
        <w:ind w:left="764" w:right="193" w:hanging="400"/>
      </w:pPr>
      <w:r>
        <w:rPr>
          <w:w w:val="110"/>
        </w:rPr>
        <w:t>(4A)</w:t>
      </w:r>
      <w:r>
        <w:rPr>
          <w:spacing w:val="40"/>
          <w:w w:val="110"/>
        </w:rPr>
        <w:t xml:space="preserve"> </w:t>
      </w:r>
      <w:r>
        <w:rPr>
          <w:w w:val="110"/>
        </w:rPr>
        <w:t>The</w:t>
      </w:r>
      <w:r>
        <w:rPr>
          <w:spacing w:val="-2"/>
          <w:w w:val="110"/>
        </w:rPr>
        <w:t xml:space="preserve"> </w:t>
      </w:r>
      <w:r>
        <w:rPr>
          <w:w w:val="110"/>
        </w:rPr>
        <w:t>Authority</w:t>
      </w:r>
      <w:r>
        <w:rPr>
          <w:spacing w:val="-2"/>
          <w:w w:val="110"/>
        </w:rPr>
        <w:t xml:space="preserve"> </w:t>
      </w:r>
      <w:r>
        <w:rPr>
          <w:w w:val="110"/>
        </w:rPr>
        <w:t>must determine</w:t>
      </w:r>
      <w:r>
        <w:rPr>
          <w:spacing w:val="-2"/>
          <w:w w:val="110"/>
        </w:rPr>
        <w:t xml:space="preserve"> </w:t>
      </w:r>
      <w:r>
        <w:rPr>
          <w:w w:val="110"/>
        </w:rPr>
        <w:t>a</w:t>
      </w:r>
      <w:r>
        <w:rPr>
          <w:spacing w:val="-2"/>
          <w:w w:val="110"/>
        </w:rPr>
        <w:t xml:space="preserve"> </w:t>
      </w:r>
      <w:r>
        <w:rPr>
          <w:w w:val="110"/>
        </w:rPr>
        <w:t>threshold</w:t>
      </w:r>
      <w:r>
        <w:rPr>
          <w:spacing w:val="-2"/>
          <w:w w:val="110"/>
        </w:rPr>
        <w:t xml:space="preserve"> </w:t>
      </w:r>
      <w:r>
        <w:rPr>
          <w:w w:val="110"/>
        </w:rPr>
        <w:t>increase</w:t>
      </w:r>
      <w:r>
        <w:rPr>
          <w:spacing w:val="-2"/>
          <w:w w:val="110"/>
        </w:rPr>
        <w:t xml:space="preserve"> </w:t>
      </w:r>
      <w:r>
        <w:rPr>
          <w:w w:val="110"/>
        </w:rPr>
        <w:t>application within</w:t>
      </w:r>
      <w:r>
        <w:rPr>
          <w:spacing w:val="-2"/>
          <w:w w:val="110"/>
        </w:rPr>
        <w:t xml:space="preserve"> </w:t>
      </w:r>
      <w:r>
        <w:rPr>
          <w:w w:val="110"/>
        </w:rPr>
        <w:t>the</w:t>
      </w:r>
      <w:r>
        <w:rPr>
          <w:spacing w:val="-2"/>
          <w:w w:val="110"/>
        </w:rPr>
        <w:t xml:space="preserve"> </w:t>
      </w:r>
      <w:r>
        <w:rPr>
          <w:w w:val="110"/>
        </w:rPr>
        <w:t>time required by the regulations.</w:t>
      </w:r>
    </w:p>
    <w:p w:rsidR="00C879E5" w:rsidRDefault="004E2CC0">
      <w:pPr>
        <w:pStyle w:val="ListParagraph"/>
        <w:numPr>
          <w:ilvl w:val="1"/>
          <w:numId w:val="87"/>
        </w:numPr>
        <w:tabs>
          <w:tab w:val="left" w:pos="764"/>
          <w:tab w:val="left" w:pos="790"/>
        </w:tabs>
        <w:spacing w:before="203" w:line="292" w:lineRule="auto"/>
        <w:ind w:right="1006" w:hanging="400"/>
        <w:rPr>
          <w:sz w:val="21"/>
        </w:rPr>
      </w:pPr>
      <w:r>
        <w:rPr>
          <w:w w:val="110"/>
          <w:sz w:val="21"/>
        </w:rPr>
        <w:t>If</w:t>
      </w:r>
      <w:r>
        <w:rPr>
          <w:spacing w:val="33"/>
          <w:w w:val="110"/>
          <w:sz w:val="21"/>
        </w:rPr>
        <w:t xml:space="preserve"> </w:t>
      </w:r>
      <w:r>
        <w:rPr>
          <w:w w:val="110"/>
          <w:sz w:val="21"/>
        </w:rPr>
        <w:t>the application is approved, the Authority may increase the gaming machine threshold for the relevant venue in accordance with the Authority’s approval.</w:t>
      </w:r>
    </w:p>
    <w:p w:rsidR="00C879E5" w:rsidRDefault="004E2CC0">
      <w:pPr>
        <w:pStyle w:val="ListParagraph"/>
        <w:numPr>
          <w:ilvl w:val="1"/>
          <w:numId w:val="87"/>
        </w:numPr>
        <w:tabs>
          <w:tab w:val="left" w:pos="764"/>
          <w:tab w:val="left" w:pos="790"/>
        </w:tabs>
        <w:spacing w:before="202" w:line="292" w:lineRule="auto"/>
        <w:ind w:right="787" w:hanging="400"/>
        <w:rPr>
          <w:sz w:val="21"/>
        </w:rPr>
      </w:pPr>
      <w:r>
        <w:rPr>
          <w:w w:val="110"/>
          <w:sz w:val="21"/>
        </w:rPr>
        <w:t>Nothing</w:t>
      </w:r>
      <w:r>
        <w:rPr>
          <w:spacing w:val="28"/>
          <w:w w:val="110"/>
          <w:sz w:val="21"/>
        </w:rPr>
        <w:t xml:space="preserve"> </w:t>
      </w:r>
      <w:r>
        <w:rPr>
          <w:w w:val="110"/>
          <w:sz w:val="21"/>
        </w:rPr>
        <w:t>in this Division requires the Authority, if it approves a threshold increase application, to increase the relevant venue’s gaming machine threshold by the number to which the application relates.</w:t>
      </w:r>
    </w:p>
    <w:p w:rsidR="00C879E5" w:rsidRDefault="004E2CC0">
      <w:pPr>
        <w:pStyle w:val="ListParagraph"/>
        <w:numPr>
          <w:ilvl w:val="1"/>
          <w:numId w:val="87"/>
        </w:numPr>
        <w:tabs>
          <w:tab w:val="left" w:pos="764"/>
          <w:tab w:val="left" w:pos="790"/>
        </w:tabs>
        <w:spacing w:before="204" w:line="292" w:lineRule="auto"/>
        <w:ind w:right="191" w:hanging="400"/>
        <w:rPr>
          <w:sz w:val="21"/>
        </w:rPr>
      </w:pPr>
      <w:r>
        <w:rPr>
          <w:w w:val="110"/>
          <w:sz w:val="21"/>
        </w:rPr>
        <w:t>Without</w:t>
      </w:r>
      <w:r>
        <w:rPr>
          <w:spacing w:val="40"/>
          <w:w w:val="110"/>
          <w:sz w:val="21"/>
        </w:rPr>
        <w:t xml:space="preserve"> </w:t>
      </w:r>
      <w:r>
        <w:rPr>
          <w:w w:val="110"/>
          <w:sz w:val="21"/>
        </w:rPr>
        <w:t>limiting subsection (1), a threshold increase applic</w:t>
      </w:r>
      <w:r>
        <w:rPr>
          <w:w w:val="110"/>
          <w:sz w:val="21"/>
        </w:rPr>
        <w:t>ation may be made by a person</w:t>
      </w:r>
      <w:r>
        <w:rPr>
          <w:spacing w:val="-4"/>
          <w:w w:val="110"/>
          <w:sz w:val="21"/>
        </w:rPr>
        <w:t xml:space="preserve"> </w:t>
      </w:r>
      <w:r>
        <w:rPr>
          <w:w w:val="110"/>
          <w:sz w:val="21"/>
        </w:rPr>
        <w:t>in</w:t>
      </w:r>
      <w:r>
        <w:rPr>
          <w:spacing w:val="-4"/>
          <w:w w:val="110"/>
          <w:sz w:val="21"/>
        </w:rPr>
        <w:t xml:space="preserve"> </w:t>
      </w:r>
      <w:r>
        <w:rPr>
          <w:w w:val="110"/>
          <w:sz w:val="21"/>
        </w:rPr>
        <w:t>relation</w:t>
      </w:r>
      <w:r>
        <w:rPr>
          <w:spacing w:val="-4"/>
          <w:w w:val="110"/>
          <w:sz w:val="21"/>
        </w:rPr>
        <w:t xml:space="preserve"> </w:t>
      </w:r>
      <w:r>
        <w:rPr>
          <w:w w:val="110"/>
          <w:sz w:val="21"/>
        </w:rPr>
        <w:t>to</w:t>
      </w:r>
      <w:r>
        <w:rPr>
          <w:spacing w:val="-4"/>
          <w:w w:val="110"/>
          <w:sz w:val="21"/>
        </w:rPr>
        <w:t xml:space="preserve"> </w:t>
      </w:r>
      <w:r>
        <w:rPr>
          <w:w w:val="110"/>
          <w:sz w:val="21"/>
        </w:rPr>
        <w:t>premises</w:t>
      </w:r>
      <w:r>
        <w:rPr>
          <w:spacing w:val="-4"/>
          <w:w w:val="110"/>
          <w:sz w:val="21"/>
        </w:rPr>
        <w:t xml:space="preserve"> </w:t>
      </w:r>
      <w:r>
        <w:rPr>
          <w:w w:val="110"/>
          <w:sz w:val="21"/>
        </w:rPr>
        <w:t>that</w:t>
      </w:r>
      <w:r>
        <w:rPr>
          <w:spacing w:val="-3"/>
          <w:w w:val="110"/>
          <w:sz w:val="21"/>
        </w:rPr>
        <w:t xml:space="preserve"> </w:t>
      </w:r>
      <w:r>
        <w:rPr>
          <w:w w:val="110"/>
          <w:sz w:val="21"/>
        </w:rPr>
        <w:t>are</w:t>
      </w:r>
      <w:r>
        <w:rPr>
          <w:spacing w:val="-4"/>
          <w:w w:val="110"/>
          <w:sz w:val="21"/>
        </w:rPr>
        <w:t xml:space="preserve"> </w:t>
      </w:r>
      <w:r>
        <w:rPr>
          <w:w w:val="110"/>
          <w:sz w:val="21"/>
        </w:rPr>
        <w:t>the</w:t>
      </w:r>
      <w:r>
        <w:rPr>
          <w:spacing w:val="-4"/>
          <w:w w:val="110"/>
          <w:sz w:val="21"/>
        </w:rPr>
        <w:t xml:space="preserve"> </w:t>
      </w:r>
      <w:r>
        <w:rPr>
          <w:w w:val="110"/>
          <w:sz w:val="21"/>
        </w:rPr>
        <w:t>subject</w:t>
      </w:r>
      <w:r>
        <w:rPr>
          <w:spacing w:val="-3"/>
          <w:w w:val="110"/>
          <w:sz w:val="21"/>
        </w:rPr>
        <w:t xml:space="preserve"> </w:t>
      </w:r>
      <w:r>
        <w:rPr>
          <w:w w:val="110"/>
          <w:sz w:val="21"/>
        </w:rPr>
        <w:t>of</w:t>
      </w:r>
      <w:r>
        <w:rPr>
          <w:spacing w:val="-1"/>
          <w:w w:val="110"/>
          <w:sz w:val="21"/>
        </w:rPr>
        <w:t xml:space="preserve"> </w:t>
      </w:r>
      <w:r>
        <w:rPr>
          <w:w w:val="110"/>
          <w:sz w:val="21"/>
        </w:rPr>
        <w:t>an</w:t>
      </w:r>
      <w:r>
        <w:rPr>
          <w:spacing w:val="-4"/>
          <w:w w:val="110"/>
          <w:sz w:val="21"/>
        </w:rPr>
        <w:t xml:space="preserve"> </w:t>
      </w:r>
      <w:r>
        <w:rPr>
          <w:w w:val="110"/>
          <w:sz w:val="21"/>
        </w:rPr>
        <w:t>application</w:t>
      </w:r>
      <w:r>
        <w:rPr>
          <w:spacing w:val="-1"/>
          <w:w w:val="110"/>
          <w:sz w:val="21"/>
        </w:rPr>
        <w:t xml:space="preserve"> </w:t>
      </w:r>
      <w:r>
        <w:rPr>
          <w:w w:val="110"/>
          <w:sz w:val="21"/>
        </w:rPr>
        <w:t>for</w:t>
      </w:r>
      <w:r>
        <w:rPr>
          <w:spacing w:val="-4"/>
          <w:w w:val="110"/>
          <w:sz w:val="21"/>
        </w:rPr>
        <w:t xml:space="preserve"> </w:t>
      </w:r>
      <w:r>
        <w:rPr>
          <w:w w:val="110"/>
          <w:sz w:val="21"/>
        </w:rPr>
        <w:t>a</w:t>
      </w:r>
      <w:r>
        <w:rPr>
          <w:spacing w:val="-4"/>
          <w:w w:val="110"/>
          <w:sz w:val="21"/>
        </w:rPr>
        <w:t xml:space="preserve"> </w:t>
      </w:r>
      <w:r>
        <w:rPr>
          <w:w w:val="110"/>
          <w:sz w:val="21"/>
        </w:rPr>
        <w:t>licence</w:t>
      </w:r>
      <w:r>
        <w:rPr>
          <w:spacing w:val="-4"/>
          <w:w w:val="110"/>
          <w:sz w:val="21"/>
        </w:rPr>
        <w:t xml:space="preserve"> </w:t>
      </w:r>
      <w:r>
        <w:rPr>
          <w:w w:val="110"/>
          <w:sz w:val="21"/>
        </w:rPr>
        <w:t xml:space="preserve">under the </w:t>
      </w:r>
      <w:hyperlink r:id="rId57">
        <w:r>
          <w:rPr>
            <w:i/>
            <w:color w:val="3170AB"/>
            <w:w w:val="110"/>
            <w:sz w:val="21"/>
          </w:rPr>
          <w:t>Liquor Act 2007</w:t>
        </w:r>
      </w:hyperlink>
      <w:r>
        <w:rPr>
          <w:i/>
          <w:color w:val="3170AB"/>
          <w:w w:val="110"/>
          <w:sz w:val="21"/>
        </w:rPr>
        <w:t xml:space="preserve"> </w:t>
      </w:r>
      <w:r>
        <w:rPr>
          <w:w w:val="110"/>
          <w:sz w:val="21"/>
        </w:rPr>
        <w:t>that has not yet been granted.</w:t>
      </w:r>
    </w:p>
    <w:p w:rsidR="00C879E5" w:rsidRDefault="004E2CC0">
      <w:pPr>
        <w:pStyle w:val="ListParagraph"/>
        <w:numPr>
          <w:ilvl w:val="0"/>
          <w:numId w:val="87"/>
        </w:numPr>
        <w:tabs>
          <w:tab w:val="left" w:pos="468"/>
        </w:tabs>
        <w:spacing w:before="202"/>
        <w:ind w:left="468" w:hanging="444"/>
        <w:rPr>
          <w:b/>
          <w:sz w:val="19"/>
        </w:rPr>
      </w:pPr>
      <w:bookmarkStart w:id="95" w:name="35_Requirements_relating_to_threshold_in"/>
      <w:bookmarkStart w:id="96" w:name="_bookmark47"/>
      <w:bookmarkEnd w:id="95"/>
      <w:bookmarkEnd w:id="96"/>
      <w:r>
        <w:rPr>
          <w:b/>
          <w:w w:val="120"/>
          <w:sz w:val="19"/>
        </w:rPr>
        <w:t>Req</w:t>
      </w:r>
      <w:r>
        <w:rPr>
          <w:b/>
          <w:w w:val="120"/>
          <w:sz w:val="19"/>
        </w:rPr>
        <w:t>uirements</w:t>
      </w:r>
      <w:r>
        <w:rPr>
          <w:b/>
          <w:spacing w:val="-3"/>
          <w:w w:val="120"/>
          <w:sz w:val="19"/>
        </w:rPr>
        <w:t xml:space="preserve"> </w:t>
      </w:r>
      <w:r>
        <w:rPr>
          <w:b/>
          <w:w w:val="120"/>
          <w:sz w:val="19"/>
        </w:rPr>
        <w:t>relating</w:t>
      </w:r>
      <w:r>
        <w:rPr>
          <w:b/>
          <w:spacing w:val="-3"/>
          <w:w w:val="120"/>
          <w:sz w:val="19"/>
        </w:rPr>
        <w:t xml:space="preserve"> </w:t>
      </w:r>
      <w:r>
        <w:rPr>
          <w:b/>
          <w:w w:val="120"/>
          <w:sz w:val="19"/>
        </w:rPr>
        <w:t>to</w:t>
      </w:r>
      <w:r>
        <w:rPr>
          <w:b/>
          <w:spacing w:val="-3"/>
          <w:w w:val="120"/>
          <w:sz w:val="19"/>
        </w:rPr>
        <w:t xml:space="preserve"> </w:t>
      </w:r>
      <w:r>
        <w:rPr>
          <w:b/>
          <w:w w:val="120"/>
          <w:sz w:val="19"/>
        </w:rPr>
        <w:t>threshold increase</w:t>
      </w:r>
      <w:r>
        <w:rPr>
          <w:b/>
          <w:spacing w:val="-2"/>
          <w:w w:val="120"/>
          <w:sz w:val="19"/>
        </w:rPr>
        <w:t xml:space="preserve"> applications</w:t>
      </w:r>
    </w:p>
    <w:p w:rsidR="00C879E5" w:rsidRDefault="00C879E5">
      <w:pPr>
        <w:pStyle w:val="BodyText"/>
        <w:spacing w:before="32"/>
        <w:rPr>
          <w:b/>
          <w:sz w:val="19"/>
        </w:rPr>
      </w:pPr>
    </w:p>
    <w:p w:rsidR="00C879E5" w:rsidRDefault="004E2CC0">
      <w:pPr>
        <w:pStyle w:val="ListParagraph"/>
        <w:numPr>
          <w:ilvl w:val="1"/>
          <w:numId w:val="87"/>
        </w:numPr>
        <w:tabs>
          <w:tab w:val="left" w:pos="790"/>
        </w:tabs>
        <w:ind w:left="790" w:hanging="426"/>
        <w:rPr>
          <w:sz w:val="21"/>
        </w:rPr>
      </w:pPr>
      <w:r>
        <w:rPr>
          <w:w w:val="110"/>
          <w:sz w:val="21"/>
        </w:rPr>
        <w:t>Except as</w:t>
      </w:r>
      <w:r>
        <w:rPr>
          <w:spacing w:val="-1"/>
          <w:w w:val="110"/>
          <w:sz w:val="21"/>
        </w:rPr>
        <w:t xml:space="preserve"> </w:t>
      </w:r>
      <w:r>
        <w:rPr>
          <w:w w:val="110"/>
          <w:sz w:val="21"/>
        </w:rPr>
        <w:t>provided</w:t>
      </w:r>
      <w:r>
        <w:rPr>
          <w:spacing w:val="-1"/>
          <w:w w:val="110"/>
          <w:sz w:val="21"/>
        </w:rPr>
        <w:t xml:space="preserve"> </w:t>
      </w:r>
      <w:r>
        <w:rPr>
          <w:w w:val="110"/>
          <w:sz w:val="21"/>
        </w:rPr>
        <w:t>by</w:t>
      </w:r>
      <w:r>
        <w:rPr>
          <w:spacing w:val="-1"/>
          <w:w w:val="110"/>
          <w:sz w:val="21"/>
        </w:rPr>
        <w:t xml:space="preserve"> </w:t>
      </w:r>
      <w:r>
        <w:rPr>
          <w:w w:val="110"/>
          <w:sz w:val="21"/>
        </w:rPr>
        <w:t>this</w:t>
      </w:r>
      <w:r>
        <w:rPr>
          <w:spacing w:val="2"/>
          <w:w w:val="110"/>
          <w:sz w:val="21"/>
        </w:rPr>
        <w:t xml:space="preserve"> </w:t>
      </w:r>
      <w:r>
        <w:rPr>
          <w:w w:val="110"/>
          <w:sz w:val="21"/>
        </w:rPr>
        <w:t>section,</w:t>
      </w:r>
      <w:r>
        <w:rPr>
          <w:spacing w:val="-1"/>
          <w:w w:val="110"/>
          <w:sz w:val="21"/>
        </w:rPr>
        <w:t xml:space="preserve"> </w:t>
      </w:r>
      <w:r>
        <w:rPr>
          <w:w w:val="110"/>
          <w:sz w:val="21"/>
        </w:rPr>
        <w:t>a</w:t>
      </w:r>
      <w:r>
        <w:rPr>
          <w:spacing w:val="-1"/>
          <w:w w:val="110"/>
          <w:sz w:val="21"/>
        </w:rPr>
        <w:t xml:space="preserve"> </w:t>
      </w:r>
      <w:r>
        <w:rPr>
          <w:w w:val="110"/>
          <w:sz w:val="21"/>
        </w:rPr>
        <w:t>threshold increase</w:t>
      </w:r>
      <w:r>
        <w:rPr>
          <w:spacing w:val="-1"/>
          <w:w w:val="110"/>
          <w:sz w:val="21"/>
        </w:rPr>
        <w:t xml:space="preserve"> </w:t>
      </w:r>
      <w:r>
        <w:rPr>
          <w:w w:val="110"/>
          <w:sz w:val="21"/>
        </w:rPr>
        <w:t>application</w:t>
      </w:r>
      <w:r>
        <w:rPr>
          <w:spacing w:val="2"/>
          <w:w w:val="110"/>
          <w:sz w:val="21"/>
        </w:rPr>
        <w:t xml:space="preserve"> </w:t>
      </w:r>
      <w:r>
        <w:rPr>
          <w:w w:val="110"/>
          <w:sz w:val="21"/>
        </w:rPr>
        <w:t xml:space="preserve">must </w:t>
      </w:r>
      <w:r>
        <w:rPr>
          <w:spacing w:val="-5"/>
          <w:w w:val="110"/>
          <w:sz w:val="21"/>
        </w:rPr>
        <w:t>be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368"/>
      </w:pPr>
      <w:r>
        <w:rPr>
          <w:w w:val="115"/>
        </w:rPr>
        <w:lastRenderedPageBreak/>
        <w:t>accompanied</w:t>
      </w:r>
      <w:r>
        <w:rPr>
          <w:spacing w:val="-19"/>
          <w:w w:val="115"/>
        </w:rPr>
        <w:t xml:space="preserve"> </w:t>
      </w:r>
      <w:r>
        <w:rPr>
          <w:w w:val="115"/>
        </w:rPr>
        <w:t>by</w:t>
      </w:r>
      <w:r>
        <w:rPr>
          <w:spacing w:val="-18"/>
          <w:w w:val="115"/>
        </w:rPr>
        <w:t xml:space="preserve"> </w:t>
      </w:r>
      <w:r>
        <w:rPr>
          <w:w w:val="115"/>
        </w:rPr>
        <w:t>a</w:t>
      </w:r>
      <w:r>
        <w:rPr>
          <w:spacing w:val="-18"/>
          <w:w w:val="115"/>
        </w:rPr>
        <w:t xml:space="preserve"> </w:t>
      </w:r>
      <w:r>
        <w:rPr>
          <w:w w:val="115"/>
        </w:rPr>
        <w:t>local</w:t>
      </w:r>
      <w:r>
        <w:rPr>
          <w:spacing w:val="-18"/>
          <w:w w:val="115"/>
        </w:rPr>
        <w:t xml:space="preserve"> </w:t>
      </w:r>
      <w:r>
        <w:rPr>
          <w:w w:val="115"/>
        </w:rPr>
        <w:t>impact</w:t>
      </w:r>
      <w:r>
        <w:rPr>
          <w:spacing w:val="-18"/>
          <w:w w:val="115"/>
        </w:rPr>
        <w:t xml:space="preserve"> </w:t>
      </w:r>
      <w:r>
        <w:rPr>
          <w:w w:val="115"/>
        </w:rPr>
        <w:t>assessment</w:t>
      </w:r>
      <w:r>
        <w:rPr>
          <w:spacing w:val="-19"/>
          <w:w w:val="115"/>
        </w:rPr>
        <w:t xml:space="preserve"> </w:t>
      </w:r>
      <w:r>
        <w:rPr>
          <w:w w:val="115"/>
        </w:rPr>
        <w:t>(</w:t>
      </w:r>
      <w:r>
        <w:rPr>
          <w:b/>
          <w:i/>
          <w:w w:val="115"/>
        </w:rPr>
        <w:t>LIA</w:t>
      </w:r>
      <w:r>
        <w:rPr>
          <w:w w:val="115"/>
        </w:rPr>
        <w:t>).</w:t>
      </w:r>
      <w:r>
        <w:rPr>
          <w:spacing w:val="-18"/>
          <w:w w:val="115"/>
        </w:rPr>
        <w:t xml:space="preserve"> </w:t>
      </w:r>
      <w:r>
        <w:rPr>
          <w:w w:val="115"/>
        </w:rPr>
        <w:t>An</w:t>
      </w:r>
      <w:r>
        <w:rPr>
          <w:spacing w:val="-18"/>
          <w:w w:val="115"/>
        </w:rPr>
        <w:t xml:space="preserve"> </w:t>
      </w:r>
      <w:r>
        <w:rPr>
          <w:w w:val="115"/>
        </w:rPr>
        <w:t>LIA,</w:t>
      </w:r>
      <w:r>
        <w:rPr>
          <w:spacing w:val="-18"/>
          <w:w w:val="115"/>
        </w:rPr>
        <w:t xml:space="preserve"> </w:t>
      </w:r>
      <w:r>
        <w:rPr>
          <w:w w:val="115"/>
        </w:rPr>
        <w:t>if</w:t>
      </w:r>
      <w:r>
        <w:rPr>
          <w:spacing w:val="-18"/>
          <w:w w:val="115"/>
        </w:rPr>
        <w:t xml:space="preserve"> </w:t>
      </w:r>
      <w:r>
        <w:rPr>
          <w:w w:val="115"/>
        </w:rPr>
        <w:t>required,</w:t>
      </w:r>
      <w:r>
        <w:rPr>
          <w:spacing w:val="-19"/>
          <w:w w:val="115"/>
        </w:rPr>
        <w:t xml:space="preserve"> </w:t>
      </w:r>
      <w:r>
        <w:rPr>
          <w:w w:val="115"/>
        </w:rPr>
        <w:t>is</w:t>
      </w:r>
      <w:r>
        <w:rPr>
          <w:spacing w:val="-18"/>
          <w:w w:val="115"/>
        </w:rPr>
        <w:t xml:space="preserve"> </w:t>
      </w:r>
      <w:r>
        <w:rPr>
          <w:w w:val="115"/>
        </w:rPr>
        <w:t>to</w:t>
      </w:r>
      <w:r>
        <w:rPr>
          <w:spacing w:val="-18"/>
          <w:w w:val="115"/>
        </w:rPr>
        <w:t xml:space="preserve"> </w:t>
      </w:r>
      <w:r>
        <w:rPr>
          <w:w w:val="115"/>
        </w:rPr>
        <w:t>be</w:t>
      </w:r>
      <w:r>
        <w:rPr>
          <w:spacing w:val="-18"/>
          <w:w w:val="115"/>
        </w:rPr>
        <w:t xml:space="preserve"> </w:t>
      </w:r>
      <w:r>
        <w:rPr>
          <w:w w:val="115"/>
        </w:rPr>
        <w:t>a</w:t>
      </w:r>
      <w:r>
        <w:rPr>
          <w:spacing w:val="-18"/>
          <w:w w:val="115"/>
        </w:rPr>
        <w:t xml:space="preserve"> </w:t>
      </w:r>
      <w:r>
        <w:rPr>
          <w:b/>
          <w:i/>
          <w:w w:val="115"/>
        </w:rPr>
        <w:t xml:space="preserve">class 1 LIA </w:t>
      </w:r>
      <w:r>
        <w:rPr>
          <w:w w:val="115"/>
        </w:rPr>
        <w:t xml:space="preserve">or a </w:t>
      </w:r>
      <w:r>
        <w:rPr>
          <w:b/>
          <w:i/>
          <w:w w:val="115"/>
        </w:rPr>
        <w:t xml:space="preserve">class 2 LIA </w:t>
      </w:r>
      <w:r>
        <w:rPr>
          <w:w w:val="115"/>
        </w:rPr>
        <w:t>as determined by this section.</w:t>
      </w:r>
    </w:p>
    <w:p w:rsidR="00C879E5" w:rsidRDefault="004E2CC0">
      <w:pPr>
        <w:pStyle w:val="ListParagraph"/>
        <w:numPr>
          <w:ilvl w:val="1"/>
          <w:numId w:val="87"/>
        </w:numPr>
        <w:tabs>
          <w:tab w:val="left" w:pos="724"/>
          <w:tab w:val="left" w:pos="764"/>
        </w:tabs>
        <w:spacing w:before="203" w:line="292" w:lineRule="auto"/>
        <w:ind w:right="673" w:hanging="400"/>
        <w:rPr>
          <w:sz w:val="21"/>
        </w:rPr>
      </w:pPr>
      <w:r>
        <w:rPr>
          <w:b/>
          <w:w w:val="115"/>
          <w:sz w:val="17"/>
        </w:rPr>
        <w:t xml:space="preserve">When LIA is not required </w:t>
      </w:r>
      <w:r>
        <w:rPr>
          <w:w w:val="115"/>
          <w:sz w:val="21"/>
        </w:rPr>
        <w:t xml:space="preserve">A threshold increase application is not required to be </w:t>
      </w:r>
      <w:r>
        <w:rPr>
          <w:w w:val="110"/>
          <w:sz w:val="21"/>
        </w:rPr>
        <w:t xml:space="preserve">accompanied by an LIA if the application is made together with a transfer or lease </w:t>
      </w:r>
      <w:r>
        <w:rPr>
          <w:w w:val="115"/>
          <w:sz w:val="21"/>
        </w:rPr>
        <w:t>application</w:t>
      </w:r>
      <w:r>
        <w:rPr>
          <w:spacing w:val="-9"/>
          <w:w w:val="115"/>
          <w:sz w:val="21"/>
        </w:rPr>
        <w:t xml:space="preserve"> </w:t>
      </w:r>
      <w:r>
        <w:rPr>
          <w:w w:val="115"/>
          <w:sz w:val="21"/>
        </w:rPr>
        <w:t>and</w:t>
      </w:r>
      <w:r>
        <w:rPr>
          <w:spacing w:val="-6"/>
          <w:w w:val="115"/>
          <w:sz w:val="21"/>
        </w:rPr>
        <w:t xml:space="preserve"> </w:t>
      </w:r>
      <w:r>
        <w:rPr>
          <w:w w:val="115"/>
          <w:sz w:val="21"/>
        </w:rPr>
        <w:t>any</w:t>
      </w:r>
      <w:r>
        <w:rPr>
          <w:spacing w:val="-9"/>
          <w:w w:val="115"/>
          <w:sz w:val="21"/>
        </w:rPr>
        <w:t xml:space="preserve"> </w:t>
      </w:r>
      <w:r>
        <w:rPr>
          <w:w w:val="115"/>
          <w:sz w:val="21"/>
        </w:rPr>
        <w:t>one</w:t>
      </w:r>
      <w:r>
        <w:rPr>
          <w:spacing w:val="-9"/>
          <w:w w:val="115"/>
          <w:sz w:val="21"/>
        </w:rPr>
        <w:t xml:space="preserve"> </w:t>
      </w:r>
      <w:r>
        <w:rPr>
          <w:w w:val="115"/>
          <w:sz w:val="21"/>
        </w:rPr>
        <w:t>or</w:t>
      </w:r>
      <w:r>
        <w:rPr>
          <w:spacing w:val="-9"/>
          <w:w w:val="115"/>
          <w:sz w:val="21"/>
        </w:rPr>
        <w:t xml:space="preserve"> </w:t>
      </w:r>
      <w:r>
        <w:rPr>
          <w:w w:val="115"/>
          <w:sz w:val="21"/>
        </w:rPr>
        <w:t>more</w:t>
      </w:r>
      <w:r>
        <w:rPr>
          <w:spacing w:val="-9"/>
          <w:w w:val="115"/>
          <w:sz w:val="21"/>
        </w:rPr>
        <w:t xml:space="preserve"> </w:t>
      </w:r>
      <w:r>
        <w:rPr>
          <w:w w:val="115"/>
          <w:sz w:val="21"/>
        </w:rPr>
        <w:t>of</w:t>
      </w:r>
      <w:r>
        <w:rPr>
          <w:spacing w:val="-8"/>
          <w:w w:val="115"/>
          <w:sz w:val="21"/>
        </w:rPr>
        <w:t xml:space="preserve"> </w:t>
      </w:r>
      <w:r>
        <w:rPr>
          <w:w w:val="115"/>
          <w:sz w:val="21"/>
        </w:rPr>
        <w:t>the</w:t>
      </w:r>
      <w:r>
        <w:rPr>
          <w:spacing w:val="-9"/>
          <w:w w:val="115"/>
          <w:sz w:val="21"/>
        </w:rPr>
        <w:t xml:space="preserve"> </w:t>
      </w:r>
      <w:r>
        <w:rPr>
          <w:w w:val="115"/>
          <w:sz w:val="21"/>
        </w:rPr>
        <w:t>following</w:t>
      </w:r>
      <w:r>
        <w:rPr>
          <w:spacing w:val="-6"/>
          <w:w w:val="115"/>
          <w:sz w:val="21"/>
        </w:rPr>
        <w:t xml:space="preserve"> </w:t>
      </w:r>
      <w:r>
        <w:rPr>
          <w:w w:val="115"/>
          <w:sz w:val="21"/>
        </w:rPr>
        <w:t>apply—</w:t>
      </w:r>
    </w:p>
    <w:p w:rsidR="00C879E5" w:rsidRDefault="004E2CC0">
      <w:pPr>
        <w:pStyle w:val="ListParagraph"/>
        <w:numPr>
          <w:ilvl w:val="2"/>
          <w:numId w:val="87"/>
        </w:numPr>
        <w:tabs>
          <w:tab w:val="left" w:pos="1164"/>
          <w:tab w:val="left" w:pos="1185"/>
        </w:tabs>
        <w:spacing w:before="163" w:line="292" w:lineRule="auto"/>
        <w:ind w:left="1164" w:right="302" w:hanging="400"/>
        <w:rPr>
          <w:sz w:val="21"/>
        </w:rPr>
      </w:pPr>
      <w:r>
        <w:rPr>
          <w:w w:val="115"/>
          <w:sz w:val="21"/>
        </w:rPr>
        <w:t>the relevant</w:t>
      </w:r>
      <w:r>
        <w:rPr>
          <w:spacing w:val="-8"/>
          <w:w w:val="115"/>
          <w:sz w:val="21"/>
        </w:rPr>
        <w:t xml:space="preserve"> </w:t>
      </w:r>
      <w:r>
        <w:rPr>
          <w:w w:val="115"/>
          <w:sz w:val="21"/>
        </w:rPr>
        <w:t>venue</w:t>
      </w:r>
      <w:r>
        <w:rPr>
          <w:spacing w:val="-9"/>
          <w:w w:val="115"/>
          <w:sz w:val="21"/>
        </w:rPr>
        <w:t xml:space="preserve"> </w:t>
      </w:r>
      <w:r>
        <w:rPr>
          <w:w w:val="115"/>
          <w:sz w:val="21"/>
        </w:rPr>
        <w:t>is</w:t>
      </w:r>
      <w:r>
        <w:rPr>
          <w:spacing w:val="-6"/>
          <w:w w:val="115"/>
          <w:sz w:val="21"/>
        </w:rPr>
        <w:t xml:space="preserve"> </w:t>
      </w:r>
      <w:r>
        <w:rPr>
          <w:w w:val="115"/>
          <w:sz w:val="21"/>
        </w:rPr>
        <w:t>situated</w:t>
      </w:r>
      <w:r>
        <w:rPr>
          <w:spacing w:val="-9"/>
          <w:w w:val="115"/>
          <w:sz w:val="21"/>
        </w:rPr>
        <w:t xml:space="preserve"> </w:t>
      </w:r>
      <w:r>
        <w:rPr>
          <w:w w:val="115"/>
          <w:sz w:val="21"/>
        </w:rPr>
        <w:t>in</w:t>
      </w:r>
      <w:r>
        <w:rPr>
          <w:spacing w:val="-9"/>
          <w:w w:val="115"/>
          <w:sz w:val="21"/>
        </w:rPr>
        <w:t xml:space="preserve"> </w:t>
      </w:r>
      <w:r>
        <w:rPr>
          <w:w w:val="115"/>
          <w:sz w:val="21"/>
        </w:rPr>
        <w:t>a</w:t>
      </w:r>
      <w:r>
        <w:rPr>
          <w:spacing w:val="-7"/>
          <w:w w:val="115"/>
          <w:sz w:val="21"/>
        </w:rPr>
        <w:t xml:space="preserve"> </w:t>
      </w:r>
      <w:r>
        <w:rPr>
          <w:w w:val="115"/>
          <w:sz w:val="21"/>
        </w:rPr>
        <w:t>Band</w:t>
      </w:r>
      <w:r>
        <w:rPr>
          <w:spacing w:val="-9"/>
          <w:w w:val="115"/>
          <w:sz w:val="21"/>
        </w:rPr>
        <w:t xml:space="preserve"> </w:t>
      </w:r>
      <w:r>
        <w:rPr>
          <w:w w:val="115"/>
          <w:sz w:val="21"/>
        </w:rPr>
        <w:t>1</w:t>
      </w:r>
      <w:r>
        <w:rPr>
          <w:spacing w:val="-9"/>
          <w:w w:val="115"/>
          <w:sz w:val="21"/>
        </w:rPr>
        <w:t xml:space="preserve"> </w:t>
      </w:r>
      <w:r>
        <w:rPr>
          <w:w w:val="115"/>
          <w:sz w:val="21"/>
        </w:rPr>
        <w:t>LSA</w:t>
      </w:r>
      <w:r>
        <w:rPr>
          <w:spacing w:val="-8"/>
          <w:w w:val="115"/>
          <w:sz w:val="21"/>
        </w:rPr>
        <w:t xml:space="preserve"> </w:t>
      </w:r>
      <w:r>
        <w:rPr>
          <w:w w:val="115"/>
          <w:sz w:val="21"/>
        </w:rPr>
        <w:t>and</w:t>
      </w:r>
      <w:r>
        <w:rPr>
          <w:spacing w:val="-9"/>
          <w:w w:val="115"/>
          <w:sz w:val="21"/>
        </w:rPr>
        <w:t xml:space="preserve"> </w:t>
      </w:r>
      <w:r>
        <w:rPr>
          <w:w w:val="115"/>
          <w:sz w:val="21"/>
        </w:rPr>
        <w:t>the</w:t>
      </w:r>
      <w:r>
        <w:rPr>
          <w:spacing w:val="-9"/>
          <w:w w:val="115"/>
          <w:sz w:val="21"/>
        </w:rPr>
        <w:t xml:space="preserve"> </w:t>
      </w:r>
      <w:r>
        <w:rPr>
          <w:w w:val="115"/>
          <w:sz w:val="21"/>
        </w:rPr>
        <w:t>threshold</w:t>
      </w:r>
      <w:r>
        <w:rPr>
          <w:spacing w:val="-9"/>
          <w:w w:val="115"/>
          <w:sz w:val="21"/>
        </w:rPr>
        <w:t xml:space="preserve"> </w:t>
      </w:r>
      <w:r>
        <w:rPr>
          <w:w w:val="115"/>
          <w:sz w:val="21"/>
        </w:rPr>
        <w:t xml:space="preserve">increase </w:t>
      </w:r>
      <w:r>
        <w:rPr>
          <w:w w:val="110"/>
          <w:sz w:val="21"/>
        </w:rPr>
        <w:t>application,</w:t>
      </w:r>
      <w:r>
        <w:rPr>
          <w:spacing w:val="-2"/>
          <w:w w:val="110"/>
          <w:sz w:val="21"/>
        </w:rPr>
        <w:t xml:space="preserve"> </w:t>
      </w:r>
      <w:r>
        <w:rPr>
          <w:w w:val="110"/>
          <w:sz w:val="21"/>
        </w:rPr>
        <w:t>if</w:t>
      </w:r>
      <w:r>
        <w:rPr>
          <w:spacing w:val="-3"/>
          <w:w w:val="110"/>
          <w:sz w:val="21"/>
        </w:rPr>
        <w:t xml:space="preserve"> </w:t>
      </w:r>
      <w:r>
        <w:rPr>
          <w:w w:val="110"/>
          <w:sz w:val="21"/>
        </w:rPr>
        <w:t>approved,</w:t>
      </w:r>
      <w:r>
        <w:rPr>
          <w:spacing w:val="-4"/>
          <w:w w:val="110"/>
          <w:sz w:val="21"/>
        </w:rPr>
        <w:t xml:space="preserve"> </w:t>
      </w:r>
      <w:r>
        <w:rPr>
          <w:w w:val="110"/>
          <w:sz w:val="21"/>
        </w:rPr>
        <w:t>would</w:t>
      </w:r>
      <w:r>
        <w:rPr>
          <w:spacing w:val="-4"/>
          <w:w w:val="110"/>
          <w:sz w:val="21"/>
        </w:rPr>
        <w:t xml:space="preserve"> </w:t>
      </w:r>
      <w:r>
        <w:rPr>
          <w:w w:val="110"/>
          <w:sz w:val="21"/>
        </w:rPr>
        <w:t>not</w:t>
      </w:r>
      <w:r>
        <w:rPr>
          <w:spacing w:val="-1"/>
          <w:w w:val="110"/>
          <w:sz w:val="21"/>
        </w:rPr>
        <w:t xml:space="preserve"> </w:t>
      </w:r>
      <w:r>
        <w:rPr>
          <w:w w:val="110"/>
          <w:sz w:val="21"/>
        </w:rPr>
        <w:t>result</w:t>
      </w:r>
      <w:r>
        <w:rPr>
          <w:spacing w:val="-3"/>
          <w:w w:val="110"/>
          <w:sz w:val="21"/>
        </w:rPr>
        <w:t xml:space="preserve"> </w:t>
      </w:r>
      <w:r>
        <w:rPr>
          <w:w w:val="110"/>
          <w:sz w:val="21"/>
        </w:rPr>
        <w:t>in</w:t>
      </w:r>
      <w:r>
        <w:rPr>
          <w:spacing w:val="-4"/>
          <w:w w:val="110"/>
          <w:sz w:val="21"/>
        </w:rPr>
        <w:t xml:space="preserve"> </w:t>
      </w:r>
      <w:r>
        <w:rPr>
          <w:w w:val="110"/>
          <w:sz w:val="21"/>
        </w:rPr>
        <w:t>the</w:t>
      </w:r>
      <w:r>
        <w:rPr>
          <w:spacing w:val="-4"/>
          <w:w w:val="110"/>
          <w:sz w:val="21"/>
        </w:rPr>
        <w:t xml:space="preserve"> </w:t>
      </w:r>
      <w:r>
        <w:rPr>
          <w:w w:val="110"/>
          <w:sz w:val="21"/>
        </w:rPr>
        <w:t>gaming</w:t>
      </w:r>
      <w:r>
        <w:rPr>
          <w:spacing w:val="-1"/>
          <w:w w:val="110"/>
          <w:sz w:val="21"/>
        </w:rPr>
        <w:t xml:space="preserve"> </w:t>
      </w:r>
      <w:r>
        <w:rPr>
          <w:w w:val="110"/>
          <w:sz w:val="21"/>
        </w:rPr>
        <w:t>machine</w:t>
      </w:r>
      <w:r>
        <w:rPr>
          <w:spacing w:val="-4"/>
          <w:w w:val="110"/>
          <w:sz w:val="21"/>
        </w:rPr>
        <w:t xml:space="preserve"> </w:t>
      </w:r>
      <w:r>
        <w:rPr>
          <w:w w:val="110"/>
          <w:sz w:val="21"/>
        </w:rPr>
        <w:t>threshold</w:t>
      </w:r>
      <w:r>
        <w:rPr>
          <w:spacing w:val="-4"/>
          <w:w w:val="110"/>
          <w:sz w:val="21"/>
        </w:rPr>
        <w:t xml:space="preserve"> </w:t>
      </w:r>
      <w:r>
        <w:rPr>
          <w:w w:val="110"/>
          <w:sz w:val="21"/>
        </w:rPr>
        <w:t>for</w:t>
      </w:r>
      <w:r>
        <w:rPr>
          <w:spacing w:val="-4"/>
          <w:w w:val="110"/>
          <w:sz w:val="21"/>
        </w:rPr>
        <w:t xml:space="preserve"> </w:t>
      </w:r>
      <w:r>
        <w:rPr>
          <w:w w:val="110"/>
          <w:sz w:val="21"/>
        </w:rPr>
        <w:t xml:space="preserve">the </w:t>
      </w:r>
      <w:r>
        <w:rPr>
          <w:w w:val="115"/>
          <w:sz w:val="21"/>
        </w:rPr>
        <w:t>venue</w:t>
      </w:r>
      <w:r>
        <w:rPr>
          <w:spacing w:val="-10"/>
          <w:w w:val="115"/>
          <w:sz w:val="21"/>
        </w:rPr>
        <w:t xml:space="preserve"> </w:t>
      </w:r>
      <w:r>
        <w:rPr>
          <w:w w:val="115"/>
          <w:sz w:val="21"/>
        </w:rPr>
        <w:t>being</w:t>
      </w:r>
      <w:r>
        <w:rPr>
          <w:spacing w:val="-10"/>
          <w:w w:val="115"/>
          <w:sz w:val="21"/>
        </w:rPr>
        <w:t xml:space="preserve"> </w:t>
      </w:r>
      <w:r>
        <w:rPr>
          <w:w w:val="115"/>
          <w:sz w:val="21"/>
        </w:rPr>
        <w:t>increased,</w:t>
      </w:r>
      <w:r>
        <w:rPr>
          <w:spacing w:val="-10"/>
          <w:w w:val="115"/>
          <w:sz w:val="21"/>
        </w:rPr>
        <w:t xml:space="preserve"> </w:t>
      </w:r>
      <w:r>
        <w:rPr>
          <w:w w:val="115"/>
          <w:sz w:val="21"/>
        </w:rPr>
        <w:t>over</w:t>
      </w:r>
      <w:r>
        <w:rPr>
          <w:spacing w:val="-10"/>
          <w:w w:val="115"/>
          <w:sz w:val="21"/>
        </w:rPr>
        <w:t xml:space="preserve"> </w:t>
      </w:r>
      <w:r>
        <w:rPr>
          <w:w w:val="115"/>
          <w:sz w:val="21"/>
        </w:rPr>
        <w:t>any</w:t>
      </w:r>
      <w:r>
        <w:rPr>
          <w:spacing w:val="-7"/>
          <w:w w:val="115"/>
          <w:sz w:val="21"/>
        </w:rPr>
        <w:t xml:space="preserve"> </w:t>
      </w:r>
      <w:r>
        <w:rPr>
          <w:w w:val="115"/>
          <w:sz w:val="21"/>
        </w:rPr>
        <w:t>period</w:t>
      </w:r>
      <w:r>
        <w:rPr>
          <w:spacing w:val="-10"/>
          <w:w w:val="115"/>
          <w:sz w:val="21"/>
        </w:rPr>
        <w:t xml:space="preserve"> </w:t>
      </w:r>
      <w:r>
        <w:rPr>
          <w:w w:val="115"/>
          <w:sz w:val="21"/>
        </w:rPr>
        <w:t>of</w:t>
      </w:r>
      <w:r>
        <w:rPr>
          <w:spacing w:val="-9"/>
          <w:w w:val="115"/>
          <w:sz w:val="21"/>
        </w:rPr>
        <w:t xml:space="preserve"> </w:t>
      </w:r>
      <w:r>
        <w:rPr>
          <w:w w:val="115"/>
          <w:sz w:val="21"/>
        </w:rPr>
        <w:t>12</w:t>
      </w:r>
      <w:r>
        <w:rPr>
          <w:spacing w:val="-10"/>
          <w:w w:val="115"/>
          <w:sz w:val="21"/>
        </w:rPr>
        <w:t xml:space="preserve"> </w:t>
      </w:r>
      <w:r>
        <w:rPr>
          <w:w w:val="115"/>
          <w:sz w:val="21"/>
        </w:rPr>
        <w:t>months,</w:t>
      </w:r>
      <w:r>
        <w:rPr>
          <w:spacing w:val="-7"/>
          <w:w w:val="115"/>
          <w:sz w:val="21"/>
        </w:rPr>
        <w:t xml:space="preserve"> </w:t>
      </w:r>
      <w:r>
        <w:rPr>
          <w:w w:val="115"/>
          <w:sz w:val="21"/>
        </w:rPr>
        <w:t>by</w:t>
      </w:r>
      <w:r>
        <w:rPr>
          <w:spacing w:val="-10"/>
          <w:w w:val="115"/>
          <w:sz w:val="21"/>
        </w:rPr>
        <w:t xml:space="preserve"> </w:t>
      </w:r>
      <w:r>
        <w:rPr>
          <w:w w:val="115"/>
          <w:sz w:val="21"/>
        </w:rPr>
        <w:t>a</w:t>
      </w:r>
      <w:r>
        <w:rPr>
          <w:spacing w:val="-10"/>
          <w:w w:val="115"/>
          <w:sz w:val="21"/>
        </w:rPr>
        <w:t xml:space="preserve"> </w:t>
      </w:r>
      <w:r>
        <w:rPr>
          <w:w w:val="115"/>
          <w:sz w:val="21"/>
        </w:rPr>
        <w:t>number</w:t>
      </w:r>
      <w:r>
        <w:rPr>
          <w:spacing w:val="-10"/>
          <w:w w:val="115"/>
          <w:sz w:val="21"/>
        </w:rPr>
        <w:t xml:space="preserve"> </w:t>
      </w:r>
      <w:r>
        <w:rPr>
          <w:w w:val="115"/>
          <w:sz w:val="21"/>
        </w:rPr>
        <w:t>that</w:t>
      </w:r>
      <w:r>
        <w:rPr>
          <w:spacing w:val="-7"/>
          <w:w w:val="115"/>
          <w:sz w:val="21"/>
        </w:rPr>
        <w:t xml:space="preserve"> </w:t>
      </w:r>
      <w:r>
        <w:rPr>
          <w:w w:val="115"/>
          <w:sz w:val="21"/>
        </w:rPr>
        <w:t>is</w:t>
      </w:r>
      <w:r>
        <w:rPr>
          <w:spacing w:val="-10"/>
          <w:w w:val="115"/>
          <w:sz w:val="21"/>
        </w:rPr>
        <w:t xml:space="preserve"> </w:t>
      </w:r>
      <w:r>
        <w:rPr>
          <w:w w:val="115"/>
          <w:sz w:val="21"/>
        </w:rPr>
        <w:t>more than</w:t>
      </w:r>
      <w:r>
        <w:rPr>
          <w:spacing w:val="-16"/>
          <w:w w:val="115"/>
          <w:sz w:val="21"/>
        </w:rPr>
        <w:t xml:space="preserve"> </w:t>
      </w:r>
      <w:r>
        <w:rPr>
          <w:w w:val="115"/>
          <w:sz w:val="21"/>
        </w:rPr>
        <w:t>the</w:t>
      </w:r>
      <w:r>
        <w:rPr>
          <w:spacing w:val="-16"/>
          <w:w w:val="115"/>
          <w:sz w:val="21"/>
        </w:rPr>
        <w:t xml:space="preserve"> </w:t>
      </w:r>
      <w:r>
        <w:rPr>
          <w:w w:val="115"/>
          <w:sz w:val="21"/>
        </w:rPr>
        <w:t>number</w:t>
      </w:r>
      <w:r>
        <w:rPr>
          <w:spacing w:val="-16"/>
          <w:w w:val="115"/>
          <w:sz w:val="21"/>
        </w:rPr>
        <w:t xml:space="preserve"> </w:t>
      </w:r>
      <w:r>
        <w:rPr>
          <w:w w:val="115"/>
          <w:sz w:val="21"/>
        </w:rPr>
        <w:t>corresponding</w:t>
      </w:r>
      <w:r>
        <w:rPr>
          <w:spacing w:val="-16"/>
          <w:w w:val="115"/>
          <w:sz w:val="21"/>
        </w:rPr>
        <w:t xml:space="preserve"> </w:t>
      </w:r>
      <w:r>
        <w:rPr>
          <w:w w:val="115"/>
          <w:sz w:val="21"/>
        </w:rPr>
        <w:t>to</w:t>
      </w:r>
      <w:r>
        <w:rPr>
          <w:spacing w:val="-16"/>
          <w:w w:val="115"/>
          <w:sz w:val="21"/>
        </w:rPr>
        <w:t xml:space="preserve"> </w:t>
      </w:r>
      <w:r>
        <w:rPr>
          <w:w w:val="115"/>
          <w:sz w:val="21"/>
        </w:rPr>
        <w:t>a</w:t>
      </w:r>
      <w:r>
        <w:rPr>
          <w:spacing w:val="-13"/>
          <w:w w:val="115"/>
          <w:sz w:val="21"/>
        </w:rPr>
        <w:t xml:space="preserve"> </w:t>
      </w:r>
      <w:r>
        <w:rPr>
          <w:w w:val="115"/>
          <w:sz w:val="21"/>
        </w:rPr>
        <w:t>low-range</w:t>
      </w:r>
      <w:r>
        <w:rPr>
          <w:spacing w:val="-16"/>
          <w:w w:val="115"/>
          <w:sz w:val="21"/>
        </w:rPr>
        <w:t xml:space="preserve"> </w:t>
      </w:r>
      <w:r>
        <w:rPr>
          <w:w w:val="115"/>
          <w:sz w:val="21"/>
        </w:rPr>
        <w:t>increase</w:t>
      </w:r>
      <w:r>
        <w:rPr>
          <w:spacing w:val="-16"/>
          <w:w w:val="115"/>
          <w:sz w:val="21"/>
        </w:rPr>
        <w:t xml:space="preserve"> </w:t>
      </w:r>
      <w:r>
        <w:rPr>
          <w:w w:val="115"/>
          <w:sz w:val="21"/>
        </w:rPr>
        <w:t>for</w:t>
      </w:r>
      <w:r>
        <w:rPr>
          <w:spacing w:val="-16"/>
          <w:w w:val="115"/>
          <w:sz w:val="21"/>
        </w:rPr>
        <w:t xml:space="preserve"> </w:t>
      </w:r>
      <w:r>
        <w:rPr>
          <w:w w:val="115"/>
          <w:sz w:val="21"/>
        </w:rPr>
        <w:t>the</w:t>
      </w:r>
      <w:r>
        <w:rPr>
          <w:spacing w:val="-16"/>
          <w:w w:val="115"/>
          <w:sz w:val="21"/>
        </w:rPr>
        <w:t xml:space="preserve"> </w:t>
      </w:r>
      <w:r>
        <w:rPr>
          <w:w w:val="115"/>
          <w:sz w:val="21"/>
        </w:rPr>
        <w:t>venue,</w:t>
      </w:r>
    </w:p>
    <w:p w:rsidR="00C879E5" w:rsidRDefault="004E2CC0">
      <w:pPr>
        <w:pStyle w:val="ListParagraph"/>
        <w:numPr>
          <w:ilvl w:val="2"/>
          <w:numId w:val="87"/>
        </w:numPr>
        <w:tabs>
          <w:tab w:val="left" w:pos="1164"/>
          <w:tab w:val="left" w:pos="1190"/>
        </w:tabs>
        <w:spacing w:before="205" w:line="292" w:lineRule="auto"/>
        <w:ind w:left="1164" w:right="212" w:hanging="400"/>
        <w:rPr>
          <w:sz w:val="21"/>
        </w:rPr>
      </w:pPr>
      <w:r>
        <w:rPr>
          <w:w w:val="115"/>
          <w:sz w:val="21"/>
        </w:rPr>
        <w:t>the relevant</w:t>
      </w:r>
      <w:r>
        <w:rPr>
          <w:spacing w:val="-13"/>
          <w:w w:val="115"/>
          <w:sz w:val="21"/>
        </w:rPr>
        <w:t xml:space="preserve"> </w:t>
      </w:r>
      <w:r>
        <w:rPr>
          <w:w w:val="115"/>
          <w:sz w:val="21"/>
        </w:rPr>
        <w:t>venue</w:t>
      </w:r>
      <w:r>
        <w:rPr>
          <w:spacing w:val="-14"/>
          <w:w w:val="115"/>
          <w:sz w:val="21"/>
        </w:rPr>
        <w:t xml:space="preserve"> </w:t>
      </w:r>
      <w:r>
        <w:rPr>
          <w:w w:val="115"/>
          <w:sz w:val="21"/>
        </w:rPr>
        <w:t>and</w:t>
      </w:r>
      <w:r>
        <w:rPr>
          <w:spacing w:val="-11"/>
          <w:w w:val="115"/>
          <w:sz w:val="21"/>
        </w:rPr>
        <w:t xml:space="preserve"> </w:t>
      </w:r>
      <w:r>
        <w:rPr>
          <w:w w:val="115"/>
          <w:sz w:val="21"/>
        </w:rPr>
        <w:t>the</w:t>
      </w:r>
      <w:r>
        <w:rPr>
          <w:spacing w:val="-14"/>
          <w:w w:val="115"/>
          <w:sz w:val="21"/>
        </w:rPr>
        <w:t xml:space="preserve"> </w:t>
      </w:r>
      <w:r>
        <w:rPr>
          <w:w w:val="115"/>
          <w:sz w:val="21"/>
        </w:rPr>
        <w:t>hotel</w:t>
      </w:r>
      <w:r>
        <w:rPr>
          <w:spacing w:val="-14"/>
          <w:w w:val="115"/>
          <w:sz w:val="21"/>
        </w:rPr>
        <w:t xml:space="preserve"> </w:t>
      </w:r>
      <w:r>
        <w:rPr>
          <w:w w:val="115"/>
          <w:sz w:val="21"/>
        </w:rPr>
        <w:t>or</w:t>
      </w:r>
      <w:r>
        <w:rPr>
          <w:spacing w:val="-14"/>
          <w:w w:val="115"/>
          <w:sz w:val="21"/>
        </w:rPr>
        <w:t xml:space="preserve"> </w:t>
      </w:r>
      <w:r>
        <w:rPr>
          <w:w w:val="115"/>
          <w:sz w:val="21"/>
        </w:rPr>
        <w:t>club</w:t>
      </w:r>
      <w:r>
        <w:rPr>
          <w:spacing w:val="-11"/>
          <w:w w:val="115"/>
          <w:sz w:val="21"/>
        </w:rPr>
        <w:t xml:space="preserve"> </w:t>
      </w:r>
      <w:r>
        <w:rPr>
          <w:w w:val="115"/>
          <w:sz w:val="21"/>
        </w:rPr>
        <w:t>from</w:t>
      </w:r>
      <w:r>
        <w:rPr>
          <w:spacing w:val="-14"/>
          <w:w w:val="115"/>
          <w:sz w:val="21"/>
        </w:rPr>
        <w:t xml:space="preserve"> </w:t>
      </w:r>
      <w:r>
        <w:rPr>
          <w:w w:val="115"/>
          <w:sz w:val="21"/>
        </w:rPr>
        <w:t>which</w:t>
      </w:r>
      <w:r>
        <w:rPr>
          <w:spacing w:val="-14"/>
          <w:w w:val="115"/>
          <w:sz w:val="21"/>
        </w:rPr>
        <w:t xml:space="preserve"> </w:t>
      </w:r>
      <w:r>
        <w:rPr>
          <w:w w:val="115"/>
          <w:sz w:val="21"/>
        </w:rPr>
        <w:t>the</w:t>
      </w:r>
      <w:r>
        <w:rPr>
          <w:spacing w:val="-14"/>
          <w:w w:val="115"/>
          <w:sz w:val="21"/>
        </w:rPr>
        <w:t xml:space="preserve"> </w:t>
      </w:r>
      <w:r>
        <w:rPr>
          <w:w w:val="115"/>
          <w:sz w:val="21"/>
        </w:rPr>
        <w:t>gaming</w:t>
      </w:r>
      <w:r>
        <w:rPr>
          <w:spacing w:val="-11"/>
          <w:w w:val="115"/>
          <w:sz w:val="21"/>
        </w:rPr>
        <w:t xml:space="preserve"> </w:t>
      </w:r>
      <w:r>
        <w:rPr>
          <w:w w:val="115"/>
          <w:sz w:val="21"/>
        </w:rPr>
        <w:t xml:space="preserve">machine </w:t>
      </w:r>
      <w:r>
        <w:rPr>
          <w:w w:val="110"/>
          <w:sz w:val="21"/>
        </w:rPr>
        <w:t>entitlements</w:t>
      </w:r>
      <w:r>
        <w:rPr>
          <w:spacing w:val="-1"/>
          <w:w w:val="110"/>
          <w:sz w:val="21"/>
        </w:rPr>
        <w:t xml:space="preserve"> </w:t>
      </w:r>
      <w:r>
        <w:rPr>
          <w:w w:val="110"/>
          <w:sz w:val="21"/>
        </w:rPr>
        <w:t>or</w:t>
      </w:r>
      <w:r>
        <w:rPr>
          <w:spacing w:val="-1"/>
          <w:w w:val="110"/>
          <w:sz w:val="21"/>
        </w:rPr>
        <w:t xml:space="preserve"> </w:t>
      </w:r>
      <w:r>
        <w:rPr>
          <w:w w:val="110"/>
          <w:sz w:val="21"/>
        </w:rPr>
        <w:t>permits</w:t>
      </w:r>
      <w:r>
        <w:rPr>
          <w:spacing w:val="-1"/>
          <w:w w:val="110"/>
          <w:sz w:val="21"/>
        </w:rPr>
        <w:t xml:space="preserve"> </w:t>
      </w:r>
      <w:r>
        <w:rPr>
          <w:w w:val="110"/>
          <w:sz w:val="21"/>
        </w:rPr>
        <w:t>are</w:t>
      </w:r>
      <w:r>
        <w:rPr>
          <w:spacing w:val="-1"/>
          <w:w w:val="110"/>
          <w:sz w:val="21"/>
        </w:rPr>
        <w:t xml:space="preserve"> </w:t>
      </w:r>
      <w:r>
        <w:rPr>
          <w:w w:val="110"/>
          <w:sz w:val="21"/>
        </w:rPr>
        <w:t>proposed</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transferred</w:t>
      </w:r>
      <w:r>
        <w:rPr>
          <w:spacing w:val="-1"/>
          <w:w w:val="110"/>
          <w:sz w:val="21"/>
        </w:rPr>
        <w:t xml:space="preserve"> </w:t>
      </w:r>
      <w:r>
        <w:rPr>
          <w:w w:val="110"/>
          <w:sz w:val="21"/>
        </w:rPr>
        <w:t>or</w:t>
      </w:r>
      <w:r>
        <w:rPr>
          <w:spacing w:val="-1"/>
          <w:w w:val="110"/>
          <w:sz w:val="21"/>
        </w:rPr>
        <w:t xml:space="preserve"> </w:t>
      </w:r>
      <w:r>
        <w:rPr>
          <w:w w:val="110"/>
          <w:sz w:val="21"/>
        </w:rPr>
        <w:t>leased</w:t>
      </w:r>
      <w:r>
        <w:rPr>
          <w:spacing w:val="-1"/>
          <w:w w:val="110"/>
          <w:sz w:val="21"/>
        </w:rPr>
        <w:t xml:space="preserve"> </w:t>
      </w:r>
      <w:r>
        <w:rPr>
          <w:w w:val="110"/>
          <w:sz w:val="21"/>
        </w:rPr>
        <w:t>by the</w:t>
      </w:r>
      <w:r>
        <w:rPr>
          <w:spacing w:val="-1"/>
          <w:w w:val="110"/>
          <w:sz w:val="21"/>
        </w:rPr>
        <w:t xml:space="preserve"> </w:t>
      </w:r>
      <w:r>
        <w:rPr>
          <w:w w:val="110"/>
          <w:sz w:val="21"/>
        </w:rPr>
        <w:t>transfer</w:t>
      </w:r>
      <w:r>
        <w:rPr>
          <w:spacing w:val="-1"/>
          <w:w w:val="110"/>
          <w:sz w:val="21"/>
        </w:rPr>
        <w:t xml:space="preserve"> </w:t>
      </w:r>
      <w:r>
        <w:rPr>
          <w:w w:val="110"/>
          <w:sz w:val="21"/>
        </w:rPr>
        <w:t xml:space="preserve">or </w:t>
      </w:r>
      <w:r>
        <w:rPr>
          <w:w w:val="115"/>
          <w:sz w:val="21"/>
        </w:rPr>
        <w:t>lease</w:t>
      </w:r>
      <w:r>
        <w:rPr>
          <w:spacing w:val="-11"/>
          <w:w w:val="115"/>
          <w:sz w:val="21"/>
        </w:rPr>
        <w:t xml:space="preserve"> </w:t>
      </w:r>
      <w:r>
        <w:rPr>
          <w:w w:val="115"/>
          <w:sz w:val="21"/>
        </w:rPr>
        <w:t>application</w:t>
      </w:r>
      <w:r>
        <w:rPr>
          <w:spacing w:val="-8"/>
          <w:w w:val="115"/>
          <w:sz w:val="21"/>
        </w:rPr>
        <w:t xml:space="preserve"> </w:t>
      </w:r>
      <w:r>
        <w:rPr>
          <w:w w:val="115"/>
          <w:sz w:val="21"/>
        </w:rPr>
        <w:t>(the</w:t>
      </w:r>
      <w:r>
        <w:rPr>
          <w:spacing w:val="-10"/>
          <w:w w:val="115"/>
          <w:sz w:val="21"/>
        </w:rPr>
        <w:t xml:space="preserve"> </w:t>
      </w:r>
      <w:r>
        <w:rPr>
          <w:b/>
          <w:i/>
          <w:w w:val="115"/>
          <w:sz w:val="21"/>
        </w:rPr>
        <w:t>transferring/lessor</w:t>
      </w:r>
      <w:r>
        <w:rPr>
          <w:b/>
          <w:i/>
          <w:spacing w:val="-4"/>
          <w:w w:val="115"/>
          <w:sz w:val="21"/>
        </w:rPr>
        <w:t xml:space="preserve"> </w:t>
      </w:r>
      <w:r>
        <w:rPr>
          <w:b/>
          <w:i/>
          <w:w w:val="115"/>
          <w:sz w:val="21"/>
        </w:rPr>
        <w:t>venue</w:t>
      </w:r>
      <w:r>
        <w:rPr>
          <w:w w:val="115"/>
          <w:sz w:val="21"/>
        </w:rPr>
        <w:t>)</w:t>
      </w:r>
      <w:r>
        <w:rPr>
          <w:spacing w:val="-11"/>
          <w:w w:val="115"/>
          <w:sz w:val="21"/>
        </w:rPr>
        <w:t xml:space="preserve"> </w:t>
      </w:r>
      <w:r>
        <w:rPr>
          <w:w w:val="115"/>
          <w:sz w:val="21"/>
        </w:rPr>
        <w:t>are</w:t>
      </w:r>
      <w:r>
        <w:rPr>
          <w:spacing w:val="-11"/>
          <w:w w:val="115"/>
          <w:sz w:val="21"/>
        </w:rPr>
        <w:t xml:space="preserve"> </w:t>
      </w:r>
      <w:r>
        <w:rPr>
          <w:w w:val="115"/>
          <w:sz w:val="21"/>
        </w:rPr>
        <w:t>situated</w:t>
      </w:r>
      <w:r>
        <w:rPr>
          <w:spacing w:val="-11"/>
          <w:w w:val="115"/>
          <w:sz w:val="21"/>
        </w:rPr>
        <w:t xml:space="preserve"> </w:t>
      </w:r>
      <w:r>
        <w:rPr>
          <w:w w:val="115"/>
          <w:sz w:val="21"/>
        </w:rPr>
        <w:t>in</w:t>
      </w:r>
      <w:r>
        <w:rPr>
          <w:spacing w:val="-11"/>
          <w:w w:val="115"/>
          <w:sz w:val="21"/>
        </w:rPr>
        <w:t xml:space="preserve"> </w:t>
      </w:r>
      <w:r>
        <w:rPr>
          <w:w w:val="115"/>
          <w:sz w:val="21"/>
        </w:rPr>
        <w:t>the</w:t>
      </w:r>
      <w:r>
        <w:rPr>
          <w:spacing w:val="-8"/>
          <w:w w:val="115"/>
          <w:sz w:val="21"/>
        </w:rPr>
        <w:t xml:space="preserve"> </w:t>
      </w:r>
      <w:r>
        <w:rPr>
          <w:w w:val="115"/>
          <w:sz w:val="21"/>
        </w:rPr>
        <w:t>same</w:t>
      </w:r>
      <w:r>
        <w:rPr>
          <w:spacing w:val="-11"/>
          <w:w w:val="115"/>
          <w:sz w:val="21"/>
        </w:rPr>
        <w:t xml:space="preserve"> </w:t>
      </w:r>
      <w:r>
        <w:rPr>
          <w:w w:val="115"/>
          <w:sz w:val="21"/>
        </w:rPr>
        <w:t>local statistical area,</w:t>
      </w:r>
    </w:p>
    <w:p w:rsidR="00C879E5" w:rsidRDefault="004E2CC0">
      <w:pPr>
        <w:pStyle w:val="ListParagraph"/>
        <w:numPr>
          <w:ilvl w:val="2"/>
          <w:numId w:val="87"/>
        </w:numPr>
        <w:tabs>
          <w:tab w:val="left" w:pos="1164"/>
          <w:tab w:val="left" w:pos="1172"/>
        </w:tabs>
        <w:spacing w:before="205" w:line="292" w:lineRule="auto"/>
        <w:ind w:left="1164" w:right="362" w:hanging="400"/>
        <w:rPr>
          <w:sz w:val="21"/>
        </w:rPr>
      </w:pPr>
      <w:r>
        <w:rPr>
          <w:w w:val="110"/>
          <w:sz w:val="21"/>
        </w:rPr>
        <w:t>the relevant venue and the transferring/lessor venue are situated in the same local government area and the classification of the local statistical area in which the transferring/l</w:t>
      </w:r>
      <w:r>
        <w:rPr>
          <w:w w:val="110"/>
          <w:sz w:val="21"/>
        </w:rPr>
        <w:t>essor venue is situated is the same as or ranked higher than the classification of the local statistical area in which the relevant venue is situated,</w:t>
      </w:r>
    </w:p>
    <w:p w:rsidR="00C879E5" w:rsidRDefault="004E2CC0">
      <w:pPr>
        <w:pStyle w:val="ListParagraph"/>
        <w:numPr>
          <w:ilvl w:val="2"/>
          <w:numId w:val="87"/>
        </w:numPr>
        <w:tabs>
          <w:tab w:val="left" w:pos="1164"/>
          <w:tab w:val="left" w:pos="1190"/>
        </w:tabs>
        <w:spacing w:before="205" w:line="292" w:lineRule="auto"/>
        <w:ind w:left="1164" w:right="313" w:hanging="400"/>
        <w:rPr>
          <w:sz w:val="21"/>
        </w:rPr>
      </w:pPr>
      <w:r>
        <w:rPr>
          <w:w w:val="110"/>
          <w:sz w:val="21"/>
        </w:rPr>
        <w:t>the</w:t>
      </w:r>
      <w:r>
        <w:rPr>
          <w:spacing w:val="40"/>
          <w:w w:val="110"/>
          <w:sz w:val="21"/>
        </w:rPr>
        <w:t xml:space="preserve"> </w:t>
      </w:r>
      <w:r>
        <w:rPr>
          <w:w w:val="110"/>
          <w:sz w:val="21"/>
        </w:rPr>
        <w:t>relevant venue and the transferring/lessor venue are situated in adjoining local statistical areas (w</w:t>
      </w:r>
      <w:r>
        <w:rPr>
          <w:w w:val="110"/>
          <w:sz w:val="21"/>
        </w:rPr>
        <w:t>hether or not in the same local government area) and the classification of the local statistical area in which the transferring/lessor venue is situated is the same as or ranked higher than the classification of the local statistical area in which the rele</w:t>
      </w:r>
      <w:r>
        <w:rPr>
          <w:w w:val="110"/>
          <w:sz w:val="21"/>
        </w:rPr>
        <w:t>vant venue is situated.</w:t>
      </w:r>
    </w:p>
    <w:p w:rsidR="00C879E5" w:rsidRDefault="004E2CC0">
      <w:pPr>
        <w:spacing w:before="206" w:line="292" w:lineRule="auto"/>
        <w:ind w:left="764" w:right="405" w:hanging="400"/>
        <w:rPr>
          <w:sz w:val="21"/>
        </w:rPr>
      </w:pPr>
      <w:r>
        <w:rPr>
          <w:w w:val="110"/>
          <w:sz w:val="21"/>
        </w:rPr>
        <w:t>(2A)</w:t>
      </w:r>
      <w:r>
        <w:rPr>
          <w:spacing w:val="80"/>
          <w:w w:val="110"/>
          <w:sz w:val="21"/>
        </w:rPr>
        <w:t xml:space="preserve"> </w:t>
      </w:r>
      <w:r>
        <w:rPr>
          <w:w w:val="110"/>
          <w:sz w:val="21"/>
        </w:rPr>
        <w:t xml:space="preserve">For the purposes of subsection (2), a </w:t>
      </w:r>
      <w:r>
        <w:rPr>
          <w:b/>
          <w:i/>
          <w:w w:val="110"/>
          <w:sz w:val="21"/>
        </w:rPr>
        <w:t>transfer</w:t>
      </w:r>
      <w:r>
        <w:rPr>
          <w:b/>
          <w:i/>
          <w:spacing w:val="21"/>
          <w:w w:val="110"/>
          <w:sz w:val="21"/>
        </w:rPr>
        <w:t xml:space="preserve"> </w:t>
      </w:r>
      <w:r>
        <w:rPr>
          <w:b/>
          <w:i/>
          <w:w w:val="110"/>
          <w:sz w:val="21"/>
        </w:rPr>
        <w:t>or</w:t>
      </w:r>
      <w:r>
        <w:rPr>
          <w:b/>
          <w:i/>
          <w:spacing w:val="21"/>
          <w:w w:val="110"/>
          <w:sz w:val="21"/>
        </w:rPr>
        <w:t xml:space="preserve"> </w:t>
      </w:r>
      <w:r>
        <w:rPr>
          <w:b/>
          <w:i/>
          <w:w w:val="110"/>
          <w:sz w:val="21"/>
        </w:rPr>
        <w:t>lease</w:t>
      </w:r>
      <w:r>
        <w:rPr>
          <w:b/>
          <w:i/>
          <w:spacing w:val="21"/>
          <w:w w:val="110"/>
          <w:sz w:val="21"/>
        </w:rPr>
        <w:t xml:space="preserve"> </w:t>
      </w:r>
      <w:r>
        <w:rPr>
          <w:b/>
          <w:i/>
          <w:w w:val="110"/>
          <w:sz w:val="21"/>
        </w:rPr>
        <w:t xml:space="preserve">application </w:t>
      </w:r>
      <w:r>
        <w:rPr>
          <w:w w:val="110"/>
          <w:sz w:val="21"/>
        </w:rPr>
        <w:t>means either or both of the following—</w:t>
      </w:r>
    </w:p>
    <w:p w:rsidR="00C879E5" w:rsidRDefault="004E2CC0">
      <w:pPr>
        <w:pStyle w:val="ListParagraph"/>
        <w:numPr>
          <w:ilvl w:val="0"/>
          <w:numId w:val="85"/>
        </w:numPr>
        <w:tabs>
          <w:tab w:val="left" w:pos="1164"/>
          <w:tab w:val="left" w:pos="1185"/>
        </w:tabs>
        <w:spacing w:before="162" w:line="292" w:lineRule="auto"/>
        <w:ind w:right="427" w:hanging="400"/>
        <w:rPr>
          <w:sz w:val="21"/>
        </w:rPr>
      </w:pPr>
      <w:r>
        <w:rPr>
          <w:w w:val="110"/>
          <w:sz w:val="21"/>
        </w:rPr>
        <w:t>an application under section 19 or 25 for the Authority’s approval of the transfer or lease of gaming machine entitlemen</w:t>
      </w:r>
      <w:r>
        <w:rPr>
          <w:w w:val="110"/>
          <w:sz w:val="21"/>
        </w:rPr>
        <w:t>ts to the relevant venue,</w:t>
      </w:r>
    </w:p>
    <w:p w:rsidR="00C879E5" w:rsidRDefault="004E2CC0">
      <w:pPr>
        <w:pStyle w:val="ListParagraph"/>
        <w:numPr>
          <w:ilvl w:val="0"/>
          <w:numId w:val="85"/>
        </w:numPr>
        <w:tabs>
          <w:tab w:val="left" w:pos="1164"/>
          <w:tab w:val="left" w:pos="1190"/>
        </w:tabs>
        <w:spacing w:before="203" w:line="292" w:lineRule="auto"/>
        <w:ind w:right="823" w:hanging="400"/>
        <w:rPr>
          <w:sz w:val="21"/>
        </w:rPr>
      </w:pPr>
      <w:r>
        <w:rPr>
          <w:w w:val="110"/>
          <w:sz w:val="21"/>
        </w:rPr>
        <w:t>an</w:t>
      </w:r>
      <w:r>
        <w:rPr>
          <w:spacing w:val="27"/>
          <w:w w:val="110"/>
          <w:sz w:val="21"/>
        </w:rPr>
        <w:t xml:space="preserve"> </w:t>
      </w:r>
      <w:r>
        <w:rPr>
          <w:w w:val="110"/>
          <w:sz w:val="21"/>
        </w:rPr>
        <w:t>application under and in accordance with the arrangements referred to in section 26 for the acquisition by the relevant venue of permits.</w:t>
      </w:r>
    </w:p>
    <w:p w:rsidR="00C879E5" w:rsidRDefault="004E2CC0">
      <w:pPr>
        <w:pStyle w:val="BodyText"/>
        <w:spacing w:before="202" w:line="292" w:lineRule="auto"/>
        <w:ind w:left="764" w:right="193" w:hanging="400"/>
      </w:pPr>
      <w:r>
        <w:rPr>
          <w:w w:val="115"/>
        </w:rPr>
        <w:t>(2B)</w:t>
      </w:r>
      <w:r>
        <w:rPr>
          <w:spacing w:val="39"/>
          <w:w w:val="115"/>
        </w:rPr>
        <w:t xml:space="preserve"> </w:t>
      </w:r>
      <w:r>
        <w:rPr>
          <w:w w:val="115"/>
        </w:rPr>
        <w:t>If</w:t>
      </w:r>
      <w:r>
        <w:rPr>
          <w:spacing w:val="-17"/>
          <w:w w:val="115"/>
        </w:rPr>
        <w:t xml:space="preserve"> </w:t>
      </w:r>
      <w:r>
        <w:rPr>
          <w:w w:val="115"/>
        </w:rPr>
        <w:t>a</w:t>
      </w:r>
      <w:r>
        <w:rPr>
          <w:spacing w:val="-18"/>
          <w:w w:val="115"/>
        </w:rPr>
        <w:t xml:space="preserve"> </w:t>
      </w:r>
      <w:r>
        <w:rPr>
          <w:w w:val="115"/>
        </w:rPr>
        <w:t>threshold</w:t>
      </w:r>
      <w:r>
        <w:rPr>
          <w:spacing w:val="-18"/>
          <w:w w:val="115"/>
        </w:rPr>
        <w:t xml:space="preserve"> </w:t>
      </w:r>
      <w:r>
        <w:rPr>
          <w:w w:val="115"/>
        </w:rPr>
        <w:t>increase</w:t>
      </w:r>
      <w:r>
        <w:rPr>
          <w:spacing w:val="-18"/>
          <w:w w:val="115"/>
        </w:rPr>
        <w:t xml:space="preserve"> </w:t>
      </w:r>
      <w:r>
        <w:rPr>
          <w:w w:val="115"/>
        </w:rPr>
        <w:t>application</w:t>
      </w:r>
      <w:r>
        <w:rPr>
          <w:spacing w:val="-15"/>
          <w:w w:val="115"/>
        </w:rPr>
        <w:t xml:space="preserve"> </w:t>
      </w:r>
      <w:r>
        <w:rPr>
          <w:w w:val="115"/>
        </w:rPr>
        <w:t>that</w:t>
      </w:r>
      <w:r>
        <w:rPr>
          <w:spacing w:val="-17"/>
          <w:w w:val="115"/>
        </w:rPr>
        <w:t xml:space="preserve"> </w:t>
      </w:r>
      <w:r>
        <w:rPr>
          <w:w w:val="115"/>
        </w:rPr>
        <w:t>is</w:t>
      </w:r>
      <w:r>
        <w:rPr>
          <w:spacing w:val="-18"/>
          <w:w w:val="115"/>
        </w:rPr>
        <w:t xml:space="preserve"> </w:t>
      </w:r>
      <w:r>
        <w:rPr>
          <w:w w:val="115"/>
        </w:rPr>
        <w:t>not</w:t>
      </w:r>
      <w:r>
        <w:rPr>
          <w:spacing w:val="-17"/>
          <w:w w:val="115"/>
        </w:rPr>
        <w:t xml:space="preserve"> </w:t>
      </w:r>
      <w:r>
        <w:rPr>
          <w:w w:val="115"/>
        </w:rPr>
        <w:t>required</w:t>
      </w:r>
      <w:r>
        <w:rPr>
          <w:spacing w:val="-18"/>
          <w:w w:val="115"/>
        </w:rPr>
        <w:t xml:space="preserve"> </w:t>
      </w:r>
      <w:r>
        <w:rPr>
          <w:w w:val="115"/>
        </w:rPr>
        <w:t>to</w:t>
      </w:r>
      <w:r>
        <w:rPr>
          <w:spacing w:val="-18"/>
          <w:w w:val="115"/>
        </w:rPr>
        <w:t xml:space="preserve"> </w:t>
      </w:r>
      <w:r>
        <w:rPr>
          <w:w w:val="115"/>
        </w:rPr>
        <w:t>be</w:t>
      </w:r>
      <w:r>
        <w:rPr>
          <w:spacing w:val="-18"/>
          <w:w w:val="115"/>
        </w:rPr>
        <w:t xml:space="preserve"> </w:t>
      </w:r>
      <w:r>
        <w:rPr>
          <w:w w:val="115"/>
        </w:rPr>
        <w:t>accompanied</w:t>
      </w:r>
      <w:r>
        <w:rPr>
          <w:spacing w:val="-15"/>
          <w:w w:val="115"/>
        </w:rPr>
        <w:t xml:space="preserve"> </w:t>
      </w:r>
      <w:r>
        <w:rPr>
          <w:w w:val="115"/>
        </w:rPr>
        <w:t>by</w:t>
      </w:r>
      <w:r>
        <w:rPr>
          <w:spacing w:val="-18"/>
          <w:w w:val="115"/>
        </w:rPr>
        <w:t xml:space="preserve"> </w:t>
      </w:r>
      <w:r>
        <w:rPr>
          <w:w w:val="115"/>
        </w:rPr>
        <w:t>an</w:t>
      </w:r>
      <w:r>
        <w:rPr>
          <w:spacing w:val="-18"/>
          <w:w w:val="115"/>
        </w:rPr>
        <w:t xml:space="preserve"> </w:t>
      </w:r>
      <w:r>
        <w:rPr>
          <w:w w:val="115"/>
        </w:rPr>
        <w:t>LIA</w:t>
      </w:r>
      <w:r>
        <w:rPr>
          <w:w w:val="115"/>
        </w:rPr>
        <w:t xml:space="preserve"> is</w:t>
      </w:r>
      <w:r>
        <w:rPr>
          <w:spacing w:val="-19"/>
          <w:w w:val="115"/>
        </w:rPr>
        <w:t xml:space="preserve"> </w:t>
      </w:r>
      <w:r>
        <w:rPr>
          <w:w w:val="115"/>
        </w:rPr>
        <w:t>approved,</w:t>
      </w:r>
      <w:r>
        <w:rPr>
          <w:spacing w:val="-18"/>
          <w:w w:val="115"/>
        </w:rPr>
        <w:t xml:space="preserve"> </w:t>
      </w:r>
      <w:r>
        <w:rPr>
          <w:w w:val="115"/>
        </w:rPr>
        <w:t>the</w:t>
      </w:r>
      <w:r>
        <w:rPr>
          <w:spacing w:val="-18"/>
          <w:w w:val="115"/>
        </w:rPr>
        <w:t xml:space="preserve"> </w:t>
      </w:r>
      <w:r>
        <w:rPr>
          <w:w w:val="115"/>
        </w:rPr>
        <w:t>applicant</w:t>
      </w:r>
      <w:r>
        <w:rPr>
          <w:spacing w:val="-18"/>
          <w:w w:val="115"/>
        </w:rPr>
        <w:t xml:space="preserve"> </w:t>
      </w:r>
      <w:r>
        <w:rPr>
          <w:w w:val="115"/>
        </w:rPr>
        <w:t>must</w:t>
      </w:r>
      <w:r>
        <w:rPr>
          <w:spacing w:val="-18"/>
          <w:w w:val="115"/>
        </w:rPr>
        <w:t xml:space="preserve"> </w:t>
      </w:r>
      <w:r>
        <w:rPr>
          <w:w w:val="115"/>
        </w:rPr>
        <w:t>within</w:t>
      </w:r>
      <w:r>
        <w:rPr>
          <w:spacing w:val="-19"/>
          <w:w w:val="115"/>
        </w:rPr>
        <w:t xml:space="preserve"> </w:t>
      </w:r>
      <w:r>
        <w:rPr>
          <w:w w:val="115"/>
        </w:rPr>
        <w:t>1</w:t>
      </w:r>
      <w:r>
        <w:rPr>
          <w:spacing w:val="-18"/>
          <w:w w:val="115"/>
        </w:rPr>
        <w:t xml:space="preserve"> </w:t>
      </w:r>
      <w:r>
        <w:rPr>
          <w:w w:val="115"/>
        </w:rPr>
        <w:t>month</w:t>
      </w:r>
      <w:r>
        <w:rPr>
          <w:spacing w:val="-18"/>
          <w:w w:val="115"/>
        </w:rPr>
        <w:t xml:space="preserve"> </w:t>
      </w:r>
      <w:r>
        <w:rPr>
          <w:w w:val="115"/>
        </w:rPr>
        <w:t>after</w:t>
      </w:r>
      <w:r>
        <w:rPr>
          <w:spacing w:val="-18"/>
          <w:w w:val="115"/>
        </w:rPr>
        <w:t xml:space="preserve"> </w:t>
      </w:r>
      <w:r>
        <w:rPr>
          <w:w w:val="115"/>
        </w:rPr>
        <w:t>the</w:t>
      </w:r>
      <w:r>
        <w:rPr>
          <w:spacing w:val="-18"/>
          <w:w w:val="115"/>
        </w:rPr>
        <w:t xml:space="preserve"> </w:t>
      </w:r>
      <w:r>
        <w:rPr>
          <w:w w:val="115"/>
        </w:rPr>
        <w:t>approval</w:t>
      </w:r>
      <w:r>
        <w:rPr>
          <w:spacing w:val="-19"/>
          <w:w w:val="115"/>
        </w:rPr>
        <w:t xml:space="preserve"> </w:t>
      </w:r>
      <w:r>
        <w:rPr>
          <w:w w:val="115"/>
        </w:rPr>
        <w:t>provide</w:t>
      </w:r>
      <w:r>
        <w:rPr>
          <w:spacing w:val="-18"/>
          <w:w w:val="115"/>
        </w:rPr>
        <w:t xml:space="preserve"> </w:t>
      </w:r>
      <w:r>
        <w:rPr>
          <w:w w:val="115"/>
        </w:rPr>
        <w:t>a</w:t>
      </w:r>
      <w:r>
        <w:rPr>
          <w:spacing w:val="-18"/>
          <w:w w:val="115"/>
        </w:rPr>
        <w:t xml:space="preserve"> </w:t>
      </w:r>
      <w:r>
        <w:rPr>
          <w:w w:val="115"/>
        </w:rPr>
        <w:t xml:space="preserve">local </w:t>
      </w:r>
      <w:r>
        <w:rPr>
          <w:spacing w:val="-2"/>
          <w:w w:val="115"/>
        </w:rPr>
        <w:t>impact</w:t>
      </w:r>
      <w:r>
        <w:rPr>
          <w:spacing w:val="-15"/>
          <w:w w:val="115"/>
        </w:rPr>
        <w:t xml:space="preserve"> </w:t>
      </w:r>
      <w:r>
        <w:rPr>
          <w:spacing w:val="-2"/>
          <w:w w:val="115"/>
        </w:rPr>
        <w:t>statement</w:t>
      </w:r>
      <w:r>
        <w:rPr>
          <w:spacing w:val="-15"/>
          <w:w w:val="115"/>
        </w:rPr>
        <w:t xml:space="preserve"> </w:t>
      </w:r>
      <w:r>
        <w:rPr>
          <w:spacing w:val="-2"/>
          <w:w w:val="115"/>
        </w:rPr>
        <w:t>for</w:t>
      </w:r>
      <w:r>
        <w:rPr>
          <w:spacing w:val="-13"/>
          <w:w w:val="115"/>
        </w:rPr>
        <w:t xml:space="preserve"> </w:t>
      </w:r>
      <w:r>
        <w:rPr>
          <w:spacing w:val="-2"/>
          <w:w w:val="115"/>
        </w:rPr>
        <w:t>the</w:t>
      </w:r>
      <w:r>
        <w:rPr>
          <w:spacing w:val="-15"/>
          <w:w w:val="115"/>
        </w:rPr>
        <w:t xml:space="preserve"> </w:t>
      </w:r>
      <w:r>
        <w:rPr>
          <w:spacing w:val="-2"/>
          <w:w w:val="115"/>
        </w:rPr>
        <w:t>venue</w:t>
      </w:r>
      <w:r>
        <w:rPr>
          <w:spacing w:val="-15"/>
          <w:w w:val="115"/>
        </w:rPr>
        <w:t xml:space="preserve"> </w:t>
      </w:r>
      <w:r>
        <w:rPr>
          <w:spacing w:val="-2"/>
          <w:w w:val="115"/>
        </w:rPr>
        <w:t>(containing</w:t>
      </w:r>
      <w:r>
        <w:rPr>
          <w:spacing w:val="-13"/>
          <w:w w:val="115"/>
        </w:rPr>
        <w:t xml:space="preserve"> </w:t>
      </w:r>
      <w:r>
        <w:rPr>
          <w:spacing w:val="-2"/>
          <w:w w:val="115"/>
        </w:rPr>
        <w:t>such</w:t>
      </w:r>
      <w:r>
        <w:rPr>
          <w:spacing w:val="-15"/>
          <w:w w:val="115"/>
        </w:rPr>
        <w:t xml:space="preserve"> </w:t>
      </w:r>
      <w:r>
        <w:rPr>
          <w:spacing w:val="-2"/>
          <w:w w:val="115"/>
        </w:rPr>
        <w:t>information</w:t>
      </w:r>
      <w:r>
        <w:rPr>
          <w:spacing w:val="-15"/>
          <w:w w:val="115"/>
        </w:rPr>
        <w:t xml:space="preserve"> </w:t>
      </w:r>
      <w:r>
        <w:rPr>
          <w:spacing w:val="-2"/>
          <w:w w:val="115"/>
        </w:rPr>
        <w:t>about</w:t>
      </w:r>
      <w:r>
        <w:rPr>
          <w:spacing w:val="-15"/>
          <w:w w:val="115"/>
        </w:rPr>
        <w:t xml:space="preserve"> </w:t>
      </w:r>
      <w:r>
        <w:rPr>
          <w:spacing w:val="-2"/>
          <w:w w:val="115"/>
        </w:rPr>
        <w:t>the</w:t>
      </w:r>
      <w:r>
        <w:rPr>
          <w:spacing w:val="-13"/>
          <w:w w:val="115"/>
        </w:rPr>
        <w:t xml:space="preserve"> </w:t>
      </w:r>
      <w:r>
        <w:rPr>
          <w:spacing w:val="-2"/>
          <w:w w:val="115"/>
        </w:rPr>
        <w:t>venue</w:t>
      </w:r>
      <w:r>
        <w:rPr>
          <w:spacing w:val="-15"/>
          <w:w w:val="115"/>
        </w:rPr>
        <w:t xml:space="preserve"> </w:t>
      </w:r>
      <w:r>
        <w:rPr>
          <w:spacing w:val="-2"/>
          <w:w w:val="115"/>
        </w:rPr>
        <w:t>and</w:t>
      </w:r>
      <w:r>
        <w:rPr>
          <w:spacing w:val="-15"/>
          <w:w w:val="115"/>
        </w:rPr>
        <w:t xml:space="preserve"> </w:t>
      </w:r>
      <w:r>
        <w:rPr>
          <w:spacing w:val="-2"/>
          <w:w w:val="115"/>
        </w:rPr>
        <w:t>the impact</w:t>
      </w:r>
      <w:r>
        <w:rPr>
          <w:spacing w:val="-10"/>
          <w:w w:val="115"/>
        </w:rPr>
        <w:t xml:space="preserve"> </w:t>
      </w:r>
      <w:r>
        <w:rPr>
          <w:spacing w:val="-2"/>
          <w:w w:val="115"/>
        </w:rPr>
        <w:t>of</w:t>
      </w:r>
      <w:r>
        <w:rPr>
          <w:spacing w:val="-10"/>
          <w:w w:val="115"/>
        </w:rPr>
        <w:t xml:space="preserve"> </w:t>
      </w:r>
      <w:r>
        <w:rPr>
          <w:spacing w:val="-2"/>
          <w:w w:val="115"/>
        </w:rPr>
        <w:t>the</w:t>
      </w:r>
      <w:r>
        <w:rPr>
          <w:spacing w:val="-11"/>
          <w:w w:val="115"/>
        </w:rPr>
        <w:t xml:space="preserve"> </w:t>
      </w:r>
      <w:r>
        <w:rPr>
          <w:spacing w:val="-2"/>
          <w:w w:val="115"/>
        </w:rPr>
        <w:t>approved</w:t>
      </w:r>
      <w:r>
        <w:rPr>
          <w:spacing w:val="-11"/>
          <w:w w:val="115"/>
        </w:rPr>
        <w:t xml:space="preserve"> </w:t>
      </w:r>
      <w:r>
        <w:rPr>
          <w:spacing w:val="-2"/>
          <w:w w:val="115"/>
        </w:rPr>
        <w:t>increase</w:t>
      </w:r>
      <w:r>
        <w:rPr>
          <w:spacing w:val="-11"/>
          <w:w w:val="115"/>
        </w:rPr>
        <w:t xml:space="preserve"> </w:t>
      </w:r>
      <w:r>
        <w:rPr>
          <w:spacing w:val="-2"/>
          <w:w w:val="115"/>
        </w:rPr>
        <w:t>as</w:t>
      </w:r>
      <w:r>
        <w:rPr>
          <w:spacing w:val="-11"/>
          <w:w w:val="115"/>
        </w:rPr>
        <w:t xml:space="preserve"> </w:t>
      </w:r>
      <w:r>
        <w:rPr>
          <w:spacing w:val="-2"/>
          <w:w w:val="115"/>
        </w:rPr>
        <w:t>the</w:t>
      </w:r>
      <w:r>
        <w:rPr>
          <w:spacing w:val="-11"/>
          <w:w w:val="115"/>
        </w:rPr>
        <w:t xml:space="preserve"> </w:t>
      </w:r>
      <w:r>
        <w:rPr>
          <w:spacing w:val="-2"/>
          <w:w w:val="115"/>
        </w:rPr>
        <w:t>Authority</w:t>
      </w:r>
      <w:r>
        <w:rPr>
          <w:spacing w:val="-8"/>
          <w:w w:val="115"/>
        </w:rPr>
        <w:t xml:space="preserve"> </w:t>
      </w:r>
      <w:r>
        <w:rPr>
          <w:spacing w:val="-2"/>
          <w:w w:val="115"/>
        </w:rPr>
        <w:t>may</w:t>
      </w:r>
      <w:r>
        <w:rPr>
          <w:spacing w:val="-11"/>
          <w:w w:val="115"/>
        </w:rPr>
        <w:t xml:space="preserve"> </w:t>
      </w:r>
      <w:r>
        <w:rPr>
          <w:spacing w:val="-2"/>
          <w:w w:val="115"/>
        </w:rPr>
        <w:t>determine)</w:t>
      </w:r>
      <w:r>
        <w:rPr>
          <w:spacing w:val="-11"/>
          <w:w w:val="115"/>
        </w:rPr>
        <w:t xml:space="preserve"> </w:t>
      </w:r>
      <w:r>
        <w:rPr>
          <w:spacing w:val="-2"/>
          <w:w w:val="115"/>
        </w:rPr>
        <w:t>to</w:t>
      </w:r>
      <w:r>
        <w:rPr>
          <w:spacing w:val="-11"/>
          <w:w w:val="115"/>
        </w:rPr>
        <w:t xml:space="preserve"> </w:t>
      </w:r>
      <w:r>
        <w:rPr>
          <w:spacing w:val="-2"/>
          <w:w w:val="115"/>
        </w:rPr>
        <w:t>such</w:t>
      </w:r>
      <w:r>
        <w:rPr>
          <w:spacing w:val="-11"/>
          <w:w w:val="115"/>
        </w:rPr>
        <w:t xml:space="preserve"> </w:t>
      </w:r>
      <w:r>
        <w:rPr>
          <w:spacing w:val="-2"/>
          <w:w w:val="115"/>
        </w:rPr>
        <w:t>persons</w:t>
      </w:r>
      <w:r>
        <w:rPr>
          <w:spacing w:val="-8"/>
          <w:w w:val="115"/>
        </w:rPr>
        <w:t xml:space="preserve"> </w:t>
      </w:r>
      <w:r>
        <w:rPr>
          <w:spacing w:val="-2"/>
          <w:w w:val="115"/>
        </w:rPr>
        <w:t xml:space="preserve">and </w:t>
      </w:r>
      <w:r>
        <w:rPr>
          <w:w w:val="110"/>
        </w:rPr>
        <w:t xml:space="preserve">bodies as the applicant would have been required to notify of the proposed application </w:t>
      </w:r>
      <w:r>
        <w:rPr>
          <w:w w:val="115"/>
        </w:rPr>
        <w:t>had</w:t>
      </w:r>
      <w:r>
        <w:rPr>
          <w:spacing w:val="-9"/>
          <w:w w:val="115"/>
        </w:rPr>
        <w:t xml:space="preserve"> </w:t>
      </w:r>
      <w:r>
        <w:rPr>
          <w:w w:val="115"/>
        </w:rPr>
        <w:t>it</w:t>
      </w:r>
      <w:r>
        <w:rPr>
          <w:spacing w:val="-8"/>
          <w:w w:val="115"/>
        </w:rPr>
        <w:t xml:space="preserve"> </w:t>
      </w:r>
      <w:r>
        <w:rPr>
          <w:w w:val="115"/>
        </w:rPr>
        <w:t>been</w:t>
      </w:r>
      <w:r>
        <w:rPr>
          <w:spacing w:val="-9"/>
          <w:w w:val="115"/>
        </w:rPr>
        <w:t xml:space="preserve"> </w:t>
      </w:r>
      <w:r>
        <w:rPr>
          <w:w w:val="115"/>
        </w:rPr>
        <w:t>required</w:t>
      </w:r>
      <w:r>
        <w:rPr>
          <w:spacing w:val="-9"/>
          <w:w w:val="115"/>
        </w:rPr>
        <w:t xml:space="preserve"> </w:t>
      </w:r>
      <w:r>
        <w:rPr>
          <w:w w:val="115"/>
        </w:rPr>
        <w:t>to</w:t>
      </w:r>
      <w:r>
        <w:rPr>
          <w:spacing w:val="-9"/>
          <w:w w:val="115"/>
        </w:rPr>
        <w:t xml:space="preserve"> </w:t>
      </w:r>
      <w:r>
        <w:rPr>
          <w:w w:val="115"/>
        </w:rPr>
        <w:t>be</w:t>
      </w:r>
      <w:r>
        <w:rPr>
          <w:spacing w:val="-9"/>
          <w:w w:val="115"/>
        </w:rPr>
        <w:t xml:space="preserve"> </w:t>
      </w:r>
      <w:r>
        <w:rPr>
          <w:w w:val="115"/>
        </w:rPr>
        <w:t>accompanied</w:t>
      </w:r>
      <w:r>
        <w:rPr>
          <w:spacing w:val="-6"/>
          <w:w w:val="115"/>
        </w:rPr>
        <w:t xml:space="preserve"> </w:t>
      </w:r>
      <w:r>
        <w:rPr>
          <w:w w:val="115"/>
        </w:rPr>
        <w:t>by</w:t>
      </w:r>
      <w:r>
        <w:rPr>
          <w:spacing w:val="-9"/>
          <w:w w:val="115"/>
        </w:rPr>
        <w:t xml:space="preserve"> </w:t>
      </w:r>
      <w:r>
        <w:rPr>
          <w:w w:val="115"/>
        </w:rPr>
        <w:t>a</w:t>
      </w:r>
      <w:r>
        <w:rPr>
          <w:spacing w:val="-9"/>
          <w:w w:val="115"/>
        </w:rPr>
        <w:t xml:space="preserve"> </w:t>
      </w:r>
      <w:r>
        <w:rPr>
          <w:w w:val="115"/>
        </w:rPr>
        <w:t>class</w:t>
      </w:r>
      <w:r>
        <w:rPr>
          <w:spacing w:val="-9"/>
          <w:w w:val="115"/>
        </w:rPr>
        <w:t xml:space="preserve"> </w:t>
      </w:r>
      <w:r>
        <w:rPr>
          <w:w w:val="115"/>
        </w:rPr>
        <w:t>2</w:t>
      </w:r>
      <w:r>
        <w:rPr>
          <w:spacing w:val="-6"/>
          <w:w w:val="115"/>
        </w:rPr>
        <w:t xml:space="preserve"> </w:t>
      </w:r>
      <w:r>
        <w:rPr>
          <w:w w:val="115"/>
        </w:rPr>
        <w:t>LIA.</w:t>
      </w:r>
    </w:p>
    <w:p w:rsidR="00C879E5" w:rsidRDefault="004E2CC0">
      <w:pPr>
        <w:pStyle w:val="ListParagraph"/>
        <w:numPr>
          <w:ilvl w:val="1"/>
          <w:numId w:val="87"/>
        </w:numPr>
        <w:tabs>
          <w:tab w:val="left" w:pos="724"/>
        </w:tabs>
        <w:spacing w:before="207"/>
        <w:ind w:left="724" w:hanging="360"/>
        <w:rPr>
          <w:sz w:val="21"/>
        </w:rPr>
      </w:pPr>
      <w:r>
        <w:rPr>
          <w:b/>
          <w:w w:val="115"/>
          <w:sz w:val="17"/>
        </w:rPr>
        <w:t>When</w:t>
      </w:r>
      <w:r>
        <w:rPr>
          <w:b/>
          <w:spacing w:val="6"/>
          <w:w w:val="115"/>
          <w:sz w:val="17"/>
        </w:rPr>
        <w:t xml:space="preserve"> </w:t>
      </w:r>
      <w:r>
        <w:rPr>
          <w:b/>
          <w:w w:val="115"/>
          <w:sz w:val="17"/>
        </w:rPr>
        <w:t>class</w:t>
      </w:r>
      <w:r>
        <w:rPr>
          <w:b/>
          <w:spacing w:val="6"/>
          <w:w w:val="115"/>
          <w:sz w:val="17"/>
        </w:rPr>
        <w:t xml:space="preserve"> </w:t>
      </w:r>
      <w:r>
        <w:rPr>
          <w:b/>
          <w:w w:val="115"/>
          <w:sz w:val="17"/>
        </w:rPr>
        <w:t>1</w:t>
      </w:r>
      <w:r>
        <w:rPr>
          <w:b/>
          <w:spacing w:val="6"/>
          <w:w w:val="115"/>
          <w:sz w:val="17"/>
        </w:rPr>
        <w:t xml:space="preserve"> </w:t>
      </w:r>
      <w:r>
        <w:rPr>
          <w:b/>
          <w:w w:val="115"/>
          <w:sz w:val="17"/>
        </w:rPr>
        <w:t>LIA</w:t>
      </w:r>
      <w:r>
        <w:rPr>
          <w:b/>
          <w:spacing w:val="6"/>
          <w:w w:val="115"/>
          <w:sz w:val="17"/>
        </w:rPr>
        <w:t xml:space="preserve"> </w:t>
      </w:r>
      <w:r>
        <w:rPr>
          <w:b/>
          <w:w w:val="115"/>
          <w:sz w:val="17"/>
        </w:rPr>
        <w:t>is</w:t>
      </w:r>
      <w:r>
        <w:rPr>
          <w:b/>
          <w:spacing w:val="7"/>
          <w:w w:val="115"/>
          <w:sz w:val="17"/>
        </w:rPr>
        <w:t xml:space="preserve"> </w:t>
      </w:r>
      <w:r>
        <w:rPr>
          <w:b/>
          <w:w w:val="115"/>
          <w:sz w:val="17"/>
        </w:rPr>
        <w:t>required</w:t>
      </w:r>
      <w:r>
        <w:rPr>
          <w:b/>
          <w:spacing w:val="13"/>
          <w:w w:val="115"/>
          <w:sz w:val="17"/>
        </w:rPr>
        <w:t xml:space="preserve"> </w:t>
      </w:r>
      <w:r>
        <w:rPr>
          <w:w w:val="115"/>
          <w:sz w:val="21"/>
        </w:rPr>
        <w:t>A</w:t>
      </w:r>
      <w:r>
        <w:rPr>
          <w:spacing w:val="-2"/>
          <w:w w:val="115"/>
          <w:sz w:val="21"/>
        </w:rPr>
        <w:t xml:space="preserve"> </w:t>
      </w:r>
      <w:r>
        <w:rPr>
          <w:w w:val="115"/>
          <w:sz w:val="21"/>
        </w:rPr>
        <w:t>threshold</w:t>
      </w:r>
      <w:r>
        <w:rPr>
          <w:spacing w:val="-3"/>
          <w:w w:val="115"/>
          <w:sz w:val="21"/>
        </w:rPr>
        <w:t xml:space="preserve"> </w:t>
      </w:r>
      <w:r>
        <w:rPr>
          <w:w w:val="115"/>
          <w:sz w:val="21"/>
        </w:rPr>
        <w:t>increase</w:t>
      </w:r>
      <w:r>
        <w:rPr>
          <w:spacing w:val="-4"/>
          <w:w w:val="115"/>
          <w:sz w:val="21"/>
        </w:rPr>
        <w:t xml:space="preserve"> </w:t>
      </w:r>
      <w:r>
        <w:rPr>
          <w:w w:val="115"/>
          <w:sz w:val="21"/>
        </w:rPr>
        <w:t>application must,</w:t>
      </w:r>
      <w:r>
        <w:rPr>
          <w:spacing w:val="-3"/>
          <w:w w:val="115"/>
          <w:sz w:val="21"/>
        </w:rPr>
        <w:t xml:space="preserve"> </w:t>
      </w:r>
      <w:r>
        <w:rPr>
          <w:w w:val="115"/>
          <w:sz w:val="21"/>
        </w:rPr>
        <w:t>unless</w:t>
      </w:r>
      <w:r>
        <w:rPr>
          <w:spacing w:val="-3"/>
          <w:w w:val="115"/>
          <w:sz w:val="21"/>
        </w:rPr>
        <w:t xml:space="preserve"> </w:t>
      </w:r>
      <w:r>
        <w:rPr>
          <w:spacing w:val="-2"/>
          <w:w w:val="115"/>
          <w:sz w:val="21"/>
        </w:rPr>
        <w:t>subsection</w:t>
      </w:r>
    </w:p>
    <w:p w:rsidR="00C879E5" w:rsidRDefault="004E2CC0">
      <w:pPr>
        <w:pStyle w:val="BodyText"/>
        <w:spacing w:before="55" w:line="292" w:lineRule="auto"/>
        <w:ind w:left="764" w:right="262"/>
      </w:pPr>
      <w:r>
        <w:rPr>
          <w:w w:val="110"/>
        </w:rPr>
        <w:t>(2)</w:t>
      </w:r>
      <w:r>
        <w:rPr>
          <w:spacing w:val="-2"/>
          <w:w w:val="110"/>
        </w:rPr>
        <w:t xml:space="preserve"> </w:t>
      </w:r>
      <w:r>
        <w:rPr>
          <w:w w:val="110"/>
        </w:rPr>
        <w:t>applies</w:t>
      </w:r>
      <w:r>
        <w:rPr>
          <w:spacing w:val="-2"/>
          <w:w w:val="110"/>
        </w:rPr>
        <w:t xml:space="preserve"> </w:t>
      </w:r>
      <w:r>
        <w:rPr>
          <w:w w:val="110"/>
        </w:rPr>
        <w:t>in relation</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application, be</w:t>
      </w:r>
      <w:r>
        <w:rPr>
          <w:spacing w:val="-2"/>
          <w:w w:val="110"/>
        </w:rPr>
        <w:t xml:space="preserve"> </w:t>
      </w:r>
      <w:r>
        <w:rPr>
          <w:w w:val="110"/>
        </w:rPr>
        <w:t>accompanied by</w:t>
      </w:r>
      <w:r>
        <w:rPr>
          <w:spacing w:val="-2"/>
          <w:w w:val="110"/>
        </w:rPr>
        <w:t xml:space="preserve"> </w:t>
      </w:r>
      <w:r>
        <w:rPr>
          <w:w w:val="110"/>
        </w:rPr>
        <w:t>a</w:t>
      </w:r>
      <w:r>
        <w:rPr>
          <w:spacing w:val="-2"/>
          <w:w w:val="110"/>
        </w:rPr>
        <w:t xml:space="preserve"> </w:t>
      </w:r>
      <w:r>
        <w:rPr>
          <w:w w:val="110"/>
        </w:rPr>
        <w:t>class</w:t>
      </w:r>
      <w:r>
        <w:rPr>
          <w:spacing w:val="-2"/>
          <w:w w:val="110"/>
        </w:rPr>
        <w:t xml:space="preserve"> </w:t>
      </w:r>
      <w:r>
        <w:rPr>
          <w:w w:val="110"/>
        </w:rPr>
        <w:t>1 LIA</w:t>
      </w:r>
      <w:r>
        <w:rPr>
          <w:spacing w:val="-1"/>
          <w:w w:val="110"/>
        </w:rPr>
        <w:t xml:space="preserve"> </w:t>
      </w:r>
      <w:r>
        <w:rPr>
          <w:w w:val="110"/>
        </w:rPr>
        <w:t>if</w:t>
      </w:r>
      <w:r>
        <w:rPr>
          <w:spacing w:val="-1"/>
          <w:w w:val="110"/>
        </w:rPr>
        <w:t xml:space="preserve"> </w:t>
      </w:r>
      <w:r>
        <w:rPr>
          <w:w w:val="110"/>
        </w:rPr>
        <w:t>the relevant venue—</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ListParagraph"/>
        <w:numPr>
          <w:ilvl w:val="0"/>
          <w:numId w:val="84"/>
        </w:numPr>
        <w:tabs>
          <w:tab w:val="left" w:pos="1164"/>
          <w:tab w:val="left" w:pos="1185"/>
        </w:tabs>
        <w:spacing w:before="92" w:line="292" w:lineRule="auto"/>
        <w:ind w:right="439" w:hanging="400"/>
        <w:rPr>
          <w:sz w:val="21"/>
        </w:rPr>
      </w:pPr>
      <w:r>
        <w:rPr>
          <w:w w:val="110"/>
          <w:sz w:val="21"/>
        </w:rPr>
        <w:lastRenderedPageBreak/>
        <w:t>is situated in a Band 1 LSA and the application is for a mid-range increase in the gaming machine threshold for the venue, or</w:t>
      </w:r>
    </w:p>
    <w:p w:rsidR="00C879E5" w:rsidRDefault="004E2CC0">
      <w:pPr>
        <w:pStyle w:val="ListParagraph"/>
        <w:numPr>
          <w:ilvl w:val="0"/>
          <w:numId w:val="84"/>
        </w:numPr>
        <w:tabs>
          <w:tab w:val="left" w:pos="1164"/>
          <w:tab w:val="left" w:pos="1190"/>
        </w:tabs>
        <w:spacing w:before="203" w:line="292" w:lineRule="auto"/>
        <w:ind w:right="472" w:hanging="400"/>
        <w:rPr>
          <w:sz w:val="21"/>
        </w:rPr>
      </w:pPr>
      <w:r>
        <w:rPr>
          <w:w w:val="110"/>
          <w:sz w:val="21"/>
        </w:rPr>
        <w:t>is</w:t>
      </w:r>
      <w:r>
        <w:rPr>
          <w:spacing w:val="30"/>
          <w:w w:val="110"/>
          <w:sz w:val="21"/>
        </w:rPr>
        <w:t xml:space="preserve"> </w:t>
      </w:r>
      <w:r>
        <w:rPr>
          <w:w w:val="110"/>
          <w:sz w:val="21"/>
        </w:rPr>
        <w:t>situated in a Band 2 LSA and the app</w:t>
      </w:r>
      <w:r>
        <w:rPr>
          <w:w w:val="110"/>
          <w:sz w:val="21"/>
        </w:rPr>
        <w:t>lication is for a low-range increase in the gaming machine threshold for the venue.</w:t>
      </w:r>
    </w:p>
    <w:p w:rsidR="00C879E5" w:rsidRDefault="004E2CC0">
      <w:pPr>
        <w:pStyle w:val="ListParagraph"/>
        <w:numPr>
          <w:ilvl w:val="1"/>
          <w:numId w:val="87"/>
        </w:numPr>
        <w:tabs>
          <w:tab w:val="left" w:pos="724"/>
        </w:tabs>
        <w:spacing w:before="202"/>
        <w:ind w:left="724" w:hanging="360"/>
        <w:rPr>
          <w:sz w:val="21"/>
        </w:rPr>
      </w:pPr>
      <w:r>
        <w:rPr>
          <w:b/>
          <w:w w:val="115"/>
          <w:sz w:val="17"/>
        </w:rPr>
        <w:t>When</w:t>
      </w:r>
      <w:r>
        <w:rPr>
          <w:b/>
          <w:spacing w:val="6"/>
          <w:w w:val="115"/>
          <w:sz w:val="17"/>
        </w:rPr>
        <w:t xml:space="preserve"> </w:t>
      </w:r>
      <w:r>
        <w:rPr>
          <w:b/>
          <w:w w:val="115"/>
          <w:sz w:val="17"/>
        </w:rPr>
        <w:t>class</w:t>
      </w:r>
      <w:r>
        <w:rPr>
          <w:b/>
          <w:spacing w:val="6"/>
          <w:w w:val="115"/>
          <w:sz w:val="17"/>
        </w:rPr>
        <w:t xml:space="preserve"> </w:t>
      </w:r>
      <w:r>
        <w:rPr>
          <w:b/>
          <w:w w:val="115"/>
          <w:sz w:val="17"/>
        </w:rPr>
        <w:t>2</w:t>
      </w:r>
      <w:r>
        <w:rPr>
          <w:b/>
          <w:spacing w:val="6"/>
          <w:w w:val="115"/>
          <w:sz w:val="17"/>
        </w:rPr>
        <w:t xml:space="preserve"> </w:t>
      </w:r>
      <w:r>
        <w:rPr>
          <w:b/>
          <w:w w:val="115"/>
          <w:sz w:val="17"/>
        </w:rPr>
        <w:t>LIA</w:t>
      </w:r>
      <w:r>
        <w:rPr>
          <w:b/>
          <w:spacing w:val="6"/>
          <w:w w:val="115"/>
          <w:sz w:val="17"/>
        </w:rPr>
        <w:t xml:space="preserve"> </w:t>
      </w:r>
      <w:r>
        <w:rPr>
          <w:b/>
          <w:w w:val="115"/>
          <w:sz w:val="17"/>
        </w:rPr>
        <w:t>is</w:t>
      </w:r>
      <w:r>
        <w:rPr>
          <w:b/>
          <w:spacing w:val="7"/>
          <w:w w:val="115"/>
          <w:sz w:val="17"/>
        </w:rPr>
        <w:t xml:space="preserve"> </w:t>
      </w:r>
      <w:r>
        <w:rPr>
          <w:b/>
          <w:w w:val="115"/>
          <w:sz w:val="17"/>
        </w:rPr>
        <w:t>required</w:t>
      </w:r>
      <w:r>
        <w:rPr>
          <w:b/>
          <w:spacing w:val="13"/>
          <w:w w:val="115"/>
          <w:sz w:val="17"/>
        </w:rPr>
        <w:t xml:space="preserve"> </w:t>
      </w:r>
      <w:r>
        <w:rPr>
          <w:w w:val="115"/>
          <w:sz w:val="21"/>
        </w:rPr>
        <w:t>A</w:t>
      </w:r>
      <w:r>
        <w:rPr>
          <w:spacing w:val="-2"/>
          <w:w w:val="115"/>
          <w:sz w:val="21"/>
        </w:rPr>
        <w:t xml:space="preserve"> </w:t>
      </w:r>
      <w:r>
        <w:rPr>
          <w:w w:val="115"/>
          <w:sz w:val="21"/>
        </w:rPr>
        <w:t>threshold</w:t>
      </w:r>
      <w:r>
        <w:rPr>
          <w:spacing w:val="-3"/>
          <w:w w:val="115"/>
          <w:sz w:val="21"/>
        </w:rPr>
        <w:t xml:space="preserve"> </w:t>
      </w:r>
      <w:r>
        <w:rPr>
          <w:w w:val="115"/>
          <w:sz w:val="21"/>
        </w:rPr>
        <w:t>increase</w:t>
      </w:r>
      <w:r>
        <w:rPr>
          <w:spacing w:val="-4"/>
          <w:w w:val="115"/>
          <w:sz w:val="21"/>
        </w:rPr>
        <w:t xml:space="preserve"> </w:t>
      </w:r>
      <w:r>
        <w:rPr>
          <w:w w:val="115"/>
          <w:sz w:val="21"/>
        </w:rPr>
        <w:t>application must,</w:t>
      </w:r>
      <w:r>
        <w:rPr>
          <w:spacing w:val="-3"/>
          <w:w w:val="115"/>
          <w:sz w:val="21"/>
        </w:rPr>
        <w:t xml:space="preserve"> </w:t>
      </w:r>
      <w:r>
        <w:rPr>
          <w:w w:val="115"/>
          <w:sz w:val="21"/>
        </w:rPr>
        <w:t>unless</w:t>
      </w:r>
      <w:r>
        <w:rPr>
          <w:spacing w:val="-3"/>
          <w:w w:val="115"/>
          <w:sz w:val="21"/>
        </w:rPr>
        <w:t xml:space="preserve"> </w:t>
      </w:r>
      <w:r>
        <w:rPr>
          <w:spacing w:val="-2"/>
          <w:w w:val="115"/>
          <w:sz w:val="21"/>
        </w:rPr>
        <w:t>subsection</w:t>
      </w:r>
    </w:p>
    <w:p w:rsidR="00C879E5" w:rsidRDefault="004E2CC0">
      <w:pPr>
        <w:pStyle w:val="BodyText"/>
        <w:spacing w:before="55" w:line="292" w:lineRule="auto"/>
        <w:ind w:left="764" w:right="262"/>
      </w:pPr>
      <w:r>
        <w:rPr>
          <w:w w:val="110"/>
        </w:rPr>
        <w:t>(2)</w:t>
      </w:r>
      <w:r>
        <w:rPr>
          <w:spacing w:val="-2"/>
          <w:w w:val="110"/>
        </w:rPr>
        <w:t xml:space="preserve"> </w:t>
      </w:r>
      <w:r>
        <w:rPr>
          <w:w w:val="110"/>
        </w:rPr>
        <w:t>applies</w:t>
      </w:r>
      <w:r>
        <w:rPr>
          <w:spacing w:val="-2"/>
          <w:w w:val="110"/>
        </w:rPr>
        <w:t xml:space="preserve"> </w:t>
      </w:r>
      <w:r>
        <w:rPr>
          <w:w w:val="110"/>
        </w:rPr>
        <w:t>in relation</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application, be</w:t>
      </w:r>
      <w:r>
        <w:rPr>
          <w:spacing w:val="-2"/>
          <w:w w:val="110"/>
        </w:rPr>
        <w:t xml:space="preserve"> </w:t>
      </w:r>
      <w:r>
        <w:rPr>
          <w:w w:val="110"/>
        </w:rPr>
        <w:t>accompanied by</w:t>
      </w:r>
      <w:r>
        <w:rPr>
          <w:spacing w:val="-2"/>
          <w:w w:val="110"/>
        </w:rPr>
        <w:t xml:space="preserve"> </w:t>
      </w:r>
      <w:r>
        <w:rPr>
          <w:w w:val="110"/>
        </w:rPr>
        <w:t>a</w:t>
      </w:r>
      <w:r>
        <w:rPr>
          <w:spacing w:val="-2"/>
          <w:w w:val="110"/>
        </w:rPr>
        <w:t xml:space="preserve"> </w:t>
      </w:r>
      <w:r>
        <w:rPr>
          <w:w w:val="110"/>
        </w:rPr>
        <w:t>class</w:t>
      </w:r>
      <w:r>
        <w:rPr>
          <w:spacing w:val="-2"/>
          <w:w w:val="110"/>
        </w:rPr>
        <w:t xml:space="preserve"> </w:t>
      </w:r>
      <w:r>
        <w:rPr>
          <w:w w:val="110"/>
        </w:rPr>
        <w:t>2 LIA</w:t>
      </w:r>
      <w:r>
        <w:rPr>
          <w:spacing w:val="-1"/>
          <w:w w:val="110"/>
        </w:rPr>
        <w:t xml:space="preserve"> </w:t>
      </w:r>
      <w:r>
        <w:rPr>
          <w:w w:val="110"/>
        </w:rPr>
        <w:t>if</w:t>
      </w:r>
      <w:r>
        <w:rPr>
          <w:spacing w:val="-1"/>
          <w:w w:val="110"/>
        </w:rPr>
        <w:t xml:space="preserve"> </w:t>
      </w:r>
      <w:r>
        <w:rPr>
          <w:w w:val="110"/>
        </w:rPr>
        <w:t>the relevant venue—</w:t>
      </w:r>
    </w:p>
    <w:p w:rsidR="00C879E5" w:rsidRDefault="004E2CC0">
      <w:pPr>
        <w:pStyle w:val="ListParagraph"/>
        <w:numPr>
          <w:ilvl w:val="0"/>
          <w:numId w:val="83"/>
        </w:numPr>
        <w:tabs>
          <w:tab w:val="left" w:pos="1164"/>
          <w:tab w:val="left" w:pos="1185"/>
        </w:tabs>
        <w:spacing w:before="162" w:line="292" w:lineRule="auto"/>
        <w:ind w:right="378" w:hanging="400"/>
        <w:rPr>
          <w:sz w:val="21"/>
        </w:rPr>
      </w:pPr>
      <w:r>
        <w:rPr>
          <w:w w:val="110"/>
          <w:sz w:val="21"/>
        </w:rPr>
        <w:t>is</w:t>
      </w:r>
      <w:r>
        <w:rPr>
          <w:spacing w:val="27"/>
          <w:w w:val="110"/>
          <w:sz w:val="21"/>
        </w:rPr>
        <w:t xml:space="preserve"> </w:t>
      </w:r>
      <w:r>
        <w:rPr>
          <w:w w:val="110"/>
          <w:sz w:val="21"/>
        </w:rPr>
        <w:t>situated in a Band 1 LSA and the application is for a high-range increase in the gaming machine threshold for the venue, or</w:t>
      </w:r>
    </w:p>
    <w:p w:rsidR="00C879E5" w:rsidRDefault="004E2CC0">
      <w:pPr>
        <w:pStyle w:val="ListParagraph"/>
        <w:numPr>
          <w:ilvl w:val="0"/>
          <w:numId w:val="83"/>
        </w:numPr>
        <w:tabs>
          <w:tab w:val="left" w:pos="1164"/>
          <w:tab w:val="left" w:pos="1190"/>
        </w:tabs>
        <w:spacing w:before="203" w:line="292" w:lineRule="auto"/>
        <w:ind w:right="562" w:hanging="400"/>
        <w:rPr>
          <w:sz w:val="21"/>
        </w:rPr>
      </w:pPr>
      <w:r>
        <w:rPr>
          <w:w w:val="110"/>
          <w:sz w:val="21"/>
        </w:rPr>
        <w:t>is</w:t>
      </w:r>
      <w:r>
        <w:rPr>
          <w:spacing w:val="34"/>
          <w:w w:val="110"/>
          <w:sz w:val="21"/>
        </w:rPr>
        <w:t xml:space="preserve"> </w:t>
      </w:r>
      <w:r>
        <w:rPr>
          <w:w w:val="110"/>
          <w:sz w:val="21"/>
        </w:rPr>
        <w:t>situated in a Band 2 LSA and the application is for a mid-range or high-range increase in the gaming machine threshold for the venue, or</w:t>
      </w:r>
    </w:p>
    <w:p w:rsidR="00C879E5" w:rsidRDefault="004E2CC0">
      <w:pPr>
        <w:pStyle w:val="ListParagraph"/>
        <w:numPr>
          <w:ilvl w:val="0"/>
          <w:numId w:val="83"/>
        </w:numPr>
        <w:tabs>
          <w:tab w:val="left" w:pos="1172"/>
        </w:tabs>
        <w:spacing w:before="202"/>
        <w:ind w:left="1172" w:hanging="408"/>
        <w:rPr>
          <w:sz w:val="21"/>
        </w:rPr>
      </w:pPr>
      <w:r>
        <w:rPr>
          <w:w w:val="115"/>
          <w:sz w:val="21"/>
        </w:rPr>
        <w:t>is</w:t>
      </w:r>
      <w:r>
        <w:rPr>
          <w:spacing w:val="-15"/>
          <w:w w:val="115"/>
          <w:sz w:val="21"/>
        </w:rPr>
        <w:t xml:space="preserve"> </w:t>
      </w:r>
      <w:r>
        <w:rPr>
          <w:w w:val="115"/>
          <w:sz w:val="21"/>
        </w:rPr>
        <w:t>situated</w:t>
      </w:r>
      <w:r>
        <w:rPr>
          <w:spacing w:val="-14"/>
          <w:w w:val="115"/>
          <w:sz w:val="21"/>
        </w:rPr>
        <w:t xml:space="preserve"> </w:t>
      </w:r>
      <w:r>
        <w:rPr>
          <w:w w:val="115"/>
          <w:sz w:val="21"/>
        </w:rPr>
        <w:t>in</w:t>
      </w:r>
      <w:r>
        <w:rPr>
          <w:spacing w:val="-12"/>
          <w:w w:val="115"/>
          <w:sz w:val="21"/>
        </w:rPr>
        <w:t xml:space="preserve"> </w:t>
      </w:r>
      <w:r>
        <w:rPr>
          <w:w w:val="115"/>
          <w:sz w:val="21"/>
        </w:rPr>
        <w:t>a</w:t>
      </w:r>
      <w:r>
        <w:rPr>
          <w:spacing w:val="-15"/>
          <w:w w:val="115"/>
          <w:sz w:val="21"/>
        </w:rPr>
        <w:t xml:space="preserve"> </w:t>
      </w:r>
      <w:r>
        <w:rPr>
          <w:w w:val="115"/>
          <w:sz w:val="21"/>
        </w:rPr>
        <w:t>Band</w:t>
      </w:r>
      <w:r>
        <w:rPr>
          <w:spacing w:val="-14"/>
          <w:w w:val="115"/>
          <w:sz w:val="21"/>
        </w:rPr>
        <w:t xml:space="preserve"> </w:t>
      </w:r>
      <w:r>
        <w:rPr>
          <w:w w:val="115"/>
          <w:sz w:val="21"/>
        </w:rPr>
        <w:t>3</w:t>
      </w:r>
      <w:r>
        <w:rPr>
          <w:spacing w:val="-14"/>
          <w:w w:val="115"/>
          <w:sz w:val="21"/>
        </w:rPr>
        <w:t xml:space="preserve"> </w:t>
      </w:r>
      <w:r>
        <w:rPr>
          <w:spacing w:val="-4"/>
          <w:w w:val="115"/>
          <w:sz w:val="21"/>
        </w:rPr>
        <w:t>LSA.</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40" w:hanging="400"/>
        <w:rPr>
          <w:sz w:val="21"/>
        </w:rPr>
      </w:pPr>
      <w:r>
        <w:rPr>
          <w:w w:val="110"/>
          <w:sz w:val="21"/>
        </w:rPr>
        <w:t>For</w:t>
      </w:r>
      <w:r>
        <w:rPr>
          <w:spacing w:val="40"/>
          <w:w w:val="110"/>
          <w:sz w:val="21"/>
        </w:rPr>
        <w:t xml:space="preserve"> </w:t>
      </w:r>
      <w:r>
        <w:rPr>
          <w:w w:val="110"/>
          <w:sz w:val="21"/>
        </w:rPr>
        <w:t>the purposes of this section,</w:t>
      </w:r>
      <w:r>
        <w:rPr>
          <w:spacing w:val="30"/>
          <w:w w:val="110"/>
          <w:sz w:val="21"/>
        </w:rPr>
        <w:t xml:space="preserve"> </w:t>
      </w:r>
      <w:r>
        <w:rPr>
          <w:w w:val="110"/>
          <w:sz w:val="21"/>
        </w:rPr>
        <w:t xml:space="preserve">a </w:t>
      </w:r>
      <w:r>
        <w:rPr>
          <w:b/>
          <w:i/>
          <w:w w:val="110"/>
          <w:sz w:val="21"/>
        </w:rPr>
        <w:t>low-range</w:t>
      </w:r>
      <w:r>
        <w:rPr>
          <w:b/>
          <w:i/>
          <w:spacing w:val="36"/>
          <w:w w:val="110"/>
          <w:sz w:val="21"/>
        </w:rPr>
        <w:t xml:space="preserve"> </w:t>
      </w:r>
      <w:r>
        <w:rPr>
          <w:b/>
          <w:i/>
          <w:w w:val="110"/>
          <w:sz w:val="21"/>
        </w:rPr>
        <w:t>increase</w:t>
      </w:r>
      <w:r>
        <w:rPr>
          <w:w w:val="110"/>
          <w:sz w:val="21"/>
        </w:rPr>
        <w:t xml:space="preserve">, a </w:t>
      </w:r>
      <w:r>
        <w:rPr>
          <w:b/>
          <w:i/>
          <w:w w:val="110"/>
          <w:sz w:val="21"/>
        </w:rPr>
        <w:t>mid-range</w:t>
      </w:r>
      <w:r>
        <w:rPr>
          <w:b/>
          <w:i/>
          <w:spacing w:val="36"/>
          <w:w w:val="110"/>
          <w:sz w:val="21"/>
        </w:rPr>
        <w:t xml:space="preserve"> </w:t>
      </w:r>
      <w:r>
        <w:rPr>
          <w:b/>
          <w:i/>
          <w:w w:val="110"/>
          <w:sz w:val="21"/>
        </w:rPr>
        <w:t xml:space="preserve">increase </w:t>
      </w:r>
      <w:r>
        <w:rPr>
          <w:w w:val="110"/>
          <w:sz w:val="21"/>
        </w:rPr>
        <w:t xml:space="preserve">or a </w:t>
      </w:r>
      <w:r>
        <w:rPr>
          <w:b/>
          <w:i/>
          <w:w w:val="110"/>
          <w:sz w:val="21"/>
        </w:rPr>
        <w:t>high-ra</w:t>
      </w:r>
      <w:r>
        <w:rPr>
          <w:b/>
          <w:i/>
          <w:w w:val="110"/>
          <w:sz w:val="21"/>
        </w:rPr>
        <w:t>nge</w:t>
      </w:r>
      <w:r>
        <w:rPr>
          <w:b/>
          <w:i/>
          <w:spacing w:val="28"/>
          <w:w w:val="110"/>
          <w:sz w:val="21"/>
        </w:rPr>
        <w:t xml:space="preserve"> </w:t>
      </w:r>
      <w:r>
        <w:rPr>
          <w:b/>
          <w:i/>
          <w:w w:val="110"/>
          <w:sz w:val="21"/>
        </w:rPr>
        <w:t>increase</w:t>
      </w:r>
      <w:r>
        <w:rPr>
          <w:b/>
          <w:i/>
          <w:spacing w:val="21"/>
          <w:w w:val="110"/>
          <w:sz w:val="21"/>
        </w:rPr>
        <w:t xml:space="preserve"> </w:t>
      </w:r>
      <w:r>
        <w:rPr>
          <w:w w:val="110"/>
          <w:sz w:val="21"/>
        </w:rPr>
        <w:t>in a gaming machine</w:t>
      </w:r>
      <w:r>
        <w:rPr>
          <w:spacing w:val="23"/>
          <w:w w:val="110"/>
          <w:sz w:val="21"/>
        </w:rPr>
        <w:t xml:space="preserve"> </w:t>
      </w:r>
      <w:r>
        <w:rPr>
          <w:w w:val="110"/>
          <w:sz w:val="21"/>
        </w:rPr>
        <w:t>threshold for a venue</w:t>
      </w:r>
      <w:r>
        <w:rPr>
          <w:spacing w:val="23"/>
          <w:w w:val="110"/>
          <w:sz w:val="21"/>
        </w:rPr>
        <w:t xml:space="preserve"> </w:t>
      </w:r>
      <w:r>
        <w:rPr>
          <w:w w:val="110"/>
          <w:sz w:val="21"/>
        </w:rPr>
        <w:t>is to be determined in accordance with the regulations.</w:t>
      </w:r>
    </w:p>
    <w:p w:rsidR="00C879E5" w:rsidRDefault="004E2CC0">
      <w:pPr>
        <w:pStyle w:val="ListParagraph"/>
        <w:numPr>
          <w:ilvl w:val="1"/>
          <w:numId w:val="87"/>
        </w:numPr>
        <w:tabs>
          <w:tab w:val="left" w:pos="790"/>
        </w:tabs>
        <w:spacing w:before="204"/>
        <w:ind w:left="790" w:hanging="426"/>
        <w:rPr>
          <w:sz w:val="21"/>
        </w:rPr>
      </w:pPr>
      <w:r>
        <w:rPr>
          <w:w w:val="110"/>
          <w:sz w:val="21"/>
        </w:rPr>
        <w:t>The</w:t>
      </w:r>
      <w:r>
        <w:rPr>
          <w:spacing w:val="-4"/>
          <w:w w:val="110"/>
          <w:sz w:val="21"/>
        </w:rPr>
        <w:t xml:space="preserve"> </w:t>
      </w:r>
      <w:r>
        <w:rPr>
          <w:w w:val="110"/>
          <w:sz w:val="21"/>
        </w:rPr>
        <w:t>regulations</w:t>
      </w:r>
      <w:r>
        <w:rPr>
          <w:spacing w:val="-4"/>
          <w:w w:val="110"/>
          <w:sz w:val="21"/>
        </w:rPr>
        <w:t xml:space="preserve"> </w:t>
      </w:r>
      <w:r>
        <w:rPr>
          <w:w w:val="110"/>
          <w:sz w:val="21"/>
        </w:rPr>
        <w:t>may make</w:t>
      </w:r>
      <w:r>
        <w:rPr>
          <w:spacing w:val="-4"/>
          <w:w w:val="110"/>
          <w:sz w:val="21"/>
        </w:rPr>
        <w:t xml:space="preserve"> </w:t>
      </w:r>
      <w:r>
        <w:rPr>
          <w:w w:val="110"/>
          <w:sz w:val="21"/>
        </w:rPr>
        <w:t>provision</w:t>
      </w:r>
      <w:r>
        <w:rPr>
          <w:spacing w:val="-3"/>
          <w:w w:val="110"/>
          <w:sz w:val="21"/>
        </w:rPr>
        <w:t xml:space="preserve"> </w:t>
      </w:r>
      <w:r>
        <w:rPr>
          <w:w w:val="110"/>
          <w:sz w:val="21"/>
        </w:rPr>
        <w:t>for</w:t>
      </w:r>
      <w:r>
        <w:rPr>
          <w:spacing w:val="-4"/>
          <w:w w:val="110"/>
          <w:sz w:val="21"/>
        </w:rPr>
        <w:t xml:space="preserve"> </w:t>
      </w:r>
      <w:r>
        <w:rPr>
          <w:w w:val="110"/>
          <w:sz w:val="21"/>
        </w:rPr>
        <w:t>or with</w:t>
      </w:r>
      <w:r>
        <w:rPr>
          <w:spacing w:val="-4"/>
          <w:w w:val="110"/>
          <w:sz w:val="21"/>
        </w:rPr>
        <w:t xml:space="preserve"> </w:t>
      </w:r>
      <w:r>
        <w:rPr>
          <w:w w:val="110"/>
          <w:sz w:val="21"/>
        </w:rPr>
        <w:t>respect</w:t>
      </w:r>
      <w:r>
        <w:rPr>
          <w:spacing w:val="-2"/>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spacing w:val="-2"/>
          <w:w w:val="110"/>
          <w:sz w:val="21"/>
        </w:rPr>
        <w:t>following—</w:t>
      </w:r>
    </w:p>
    <w:p w:rsidR="00C879E5" w:rsidRDefault="004E2CC0">
      <w:pPr>
        <w:pStyle w:val="ListParagraph"/>
        <w:numPr>
          <w:ilvl w:val="2"/>
          <w:numId w:val="87"/>
        </w:numPr>
        <w:tabs>
          <w:tab w:val="left" w:pos="1185"/>
        </w:tabs>
        <w:spacing w:before="215"/>
        <w:ind w:left="1185" w:hanging="421"/>
        <w:rPr>
          <w:sz w:val="21"/>
        </w:rPr>
      </w:pPr>
      <w:r>
        <w:rPr>
          <w:w w:val="110"/>
          <w:sz w:val="21"/>
        </w:rPr>
        <w:t>the</w:t>
      </w:r>
      <w:r>
        <w:rPr>
          <w:spacing w:val="-5"/>
          <w:w w:val="110"/>
          <w:sz w:val="21"/>
        </w:rPr>
        <w:t xml:space="preserve"> </w:t>
      </w:r>
      <w:r>
        <w:rPr>
          <w:w w:val="110"/>
          <w:sz w:val="21"/>
        </w:rPr>
        <w:t>information</w:t>
      </w:r>
      <w:r>
        <w:rPr>
          <w:spacing w:val="-5"/>
          <w:w w:val="110"/>
          <w:sz w:val="21"/>
        </w:rPr>
        <w:t xml:space="preserve"> </w:t>
      </w:r>
      <w:r>
        <w:rPr>
          <w:w w:val="110"/>
          <w:sz w:val="21"/>
        </w:rPr>
        <w:t>to</w:t>
      </w:r>
      <w:r>
        <w:rPr>
          <w:spacing w:val="-4"/>
          <w:w w:val="110"/>
          <w:sz w:val="21"/>
        </w:rPr>
        <w:t xml:space="preserve"> </w:t>
      </w:r>
      <w:r>
        <w:rPr>
          <w:w w:val="110"/>
          <w:sz w:val="21"/>
        </w:rPr>
        <w:t>be</w:t>
      </w:r>
      <w:r>
        <w:rPr>
          <w:spacing w:val="-5"/>
          <w:w w:val="110"/>
          <w:sz w:val="21"/>
        </w:rPr>
        <w:t xml:space="preserve"> </w:t>
      </w:r>
      <w:r>
        <w:rPr>
          <w:w w:val="110"/>
          <w:sz w:val="21"/>
        </w:rPr>
        <w:t>provided</w:t>
      </w:r>
      <w:r>
        <w:rPr>
          <w:spacing w:val="-5"/>
          <w:w w:val="110"/>
          <w:sz w:val="21"/>
        </w:rPr>
        <w:t xml:space="preserve"> </w:t>
      </w:r>
      <w:r>
        <w:rPr>
          <w:w w:val="110"/>
          <w:sz w:val="21"/>
        </w:rPr>
        <w:t>by</w:t>
      </w:r>
      <w:r>
        <w:rPr>
          <w:spacing w:val="-4"/>
          <w:w w:val="110"/>
          <w:sz w:val="21"/>
        </w:rPr>
        <w:t xml:space="preserve"> </w:t>
      </w:r>
      <w:r>
        <w:rPr>
          <w:w w:val="110"/>
          <w:sz w:val="21"/>
        </w:rPr>
        <w:t>an</w:t>
      </w:r>
      <w:r>
        <w:rPr>
          <w:spacing w:val="-3"/>
          <w:w w:val="110"/>
          <w:sz w:val="21"/>
        </w:rPr>
        <w:t xml:space="preserve"> </w:t>
      </w:r>
      <w:r>
        <w:rPr>
          <w:spacing w:val="-4"/>
          <w:w w:val="110"/>
          <w:sz w:val="21"/>
        </w:rPr>
        <w:t>LIA,</w:t>
      </w:r>
    </w:p>
    <w:p w:rsidR="00C879E5" w:rsidRDefault="00C879E5">
      <w:pPr>
        <w:pStyle w:val="BodyText"/>
        <w:spacing w:before="10"/>
      </w:pPr>
    </w:p>
    <w:p w:rsidR="00C879E5" w:rsidRDefault="004E2CC0">
      <w:pPr>
        <w:pStyle w:val="ListParagraph"/>
        <w:numPr>
          <w:ilvl w:val="2"/>
          <w:numId w:val="87"/>
        </w:numPr>
        <w:tabs>
          <w:tab w:val="left" w:pos="1164"/>
          <w:tab w:val="left" w:pos="1190"/>
        </w:tabs>
        <w:spacing w:before="1" w:line="292" w:lineRule="auto"/>
        <w:ind w:left="1164" w:right="740" w:hanging="400"/>
        <w:rPr>
          <w:sz w:val="21"/>
        </w:rPr>
      </w:pPr>
      <w:r>
        <w:rPr>
          <w:w w:val="110"/>
          <w:sz w:val="21"/>
        </w:rPr>
        <w:t>the</w:t>
      </w:r>
      <w:r>
        <w:rPr>
          <w:spacing w:val="22"/>
          <w:w w:val="110"/>
          <w:sz w:val="21"/>
        </w:rPr>
        <w:t xml:space="preserve"> </w:t>
      </w:r>
      <w:r>
        <w:rPr>
          <w:w w:val="110"/>
          <w:sz w:val="21"/>
        </w:rPr>
        <w:t>requirements</w:t>
      </w:r>
      <w:r>
        <w:rPr>
          <w:spacing w:val="-3"/>
          <w:w w:val="110"/>
          <w:sz w:val="21"/>
        </w:rPr>
        <w:t xml:space="preserve"> </w:t>
      </w:r>
      <w:r>
        <w:rPr>
          <w:w w:val="110"/>
          <w:sz w:val="21"/>
        </w:rPr>
        <w:t>that</w:t>
      </w:r>
      <w:r>
        <w:rPr>
          <w:spacing w:val="-2"/>
          <w:w w:val="110"/>
          <w:sz w:val="21"/>
        </w:rPr>
        <w:t xml:space="preserve"> </w:t>
      </w:r>
      <w:r>
        <w:rPr>
          <w:w w:val="110"/>
          <w:sz w:val="21"/>
        </w:rPr>
        <w:t>must</w:t>
      </w:r>
      <w:r>
        <w:rPr>
          <w:spacing w:val="-2"/>
          <w:w w:val="110"/>
          <w:sz w:val="21"/>
        </w:rPr>
        <w:t xml:space="preserve"> </w:t>
      </w:r>
      <w:r>
        <w:rPr>
          <w:w w:val="110"/>
          <w:sz w:val="21"/>
        </w:rPr>
        <w:t>be complied</w:t>
      </w:r>
      <w:r>
        <w:rPr>
          <w:spacing w:val="-3"/>
          <w:w w:val="110"/>
          <w:sz w:val="21"/>
        </w:rPr>
        <w:t xml:space="preserve"> </w:t>
      </w:r>
      <w:r>
        <w:rPr>
          <w:w w:val="110"/>
          <w:sz w:val="21"/>
        </w:rPr>
        <w:t>with</w:t>
      </w:r>
      <w:r>
        <w:rPr>
          <w:spacing w:val="-3"/>
          <w:w w:val="110"/>
          <w:sz w:val="21"/>
        </w:rPr>
        <w:t xml:space="preserve"> </w:t>
      </w:r>
      <w:r>
        <w:rPr>
          <w:w w:val="110"/>
          <w:sz w:val="21"/>
        </w:rPr>
        <w:t>in relation</w:t>
      </w:r>
      <w:r>
        <w:rPr>
          <w:spacing w:val="-3"/>
          <w:w w:val="110"/>
          <w:sz w:val="21"/>
        </w:rPr>
        <w:t xml:space="preserve"> </w:t>
      </w:r>
      <w:r>
        <w:rPr>
          <w:w w:val="110"/>
          <w:sz w:val="21"/>
        </w:rPr>
        <w:t>to</w:t>
      </w:r>
      <w:r>
        <w:rPr>
          <w:spacing w:val="-3"/>
          <w:w w:val="110"/>
          <w:sz w:val="21"/>
        </w:rPr>
        <w:t xml:space="preserve"> </w:t>
      </w:r>
      <w:r>
        <w:rPr>
          <w:w w:val="110"/>
          <w:sz w:val="21"/>
        </w:rPr>
        <w:t>an</w:t>
      </w:r>
      <w:r>
        <w:rPr>
          <w:spacing w:val="-3"/>
          <w:w w:val="110"/>
          <w:sz w:val="21"/>
        </w:rPr>
        <w:t xml:space="preserve"> </w:t>
      </w:r>
      <w:r>
        <w:rPr>
          <w:w w:val="110"/>
          <w:sz w:val="21"/>
        </w:rPr>
        <w:t>LIA, which</w:t>
      </w:r>
      <w:r>
        <w:rPr>
          <w:spacing w:val="-3"/>
          <w:w w:val="110"/>
          <w:sz w:val="21"/>
        </w:rPr>
        <w:t xml:space="preserve"> </w:t>
      </w:r>
      <w:r>
        <w:rPr>
          <w:w w:val="110"/>
          <w:sz w:val="21"/>
        </w:rPr>
        <w:t>may include a requirement to verify any information by statutory declaration,</w:t>
      </w:r>
    </w:p>
    <w:p w:rsidR="00C879E5" w:rsidRDefault="004E2CC0">
      <w:pPr>
        <w:pStyle w:val="ListParagraph"/>
        <w:numPr>
          <w:ilvl w:val="2"/>
          <w:numId w:val="87"/>
        </w:numPr>
        <w:tabs>
          <w:tab w:val="left" w:pos="1172"/>
        </w:tabs>
        <w:spacing w:before="202"/>
        <w:ind w:left="1172" w:hanging="408"/>
        <w:rPr>
          <w:sz w:val="21"/>
        </w:rPr>
      </w:pPr>
      <w:r>
        <w:rPr>
          <w:w w:val="115"/>
          <w:sz w:val="21"/>
        </w:rPr>
        <w:t>the</w:t>
      </w:r>
      <w:r>
        <w:rPr>
          <w:spacing w:val="-17"/>
          <w:w w:val="115"/>
          <w:sz w:val="21"/>
        </w:rPr>
        <w:t xml:space="preserve"> </w:t>
      </w:r>
      <w:r>
        <w:rPr>
          <w:w w:val="115"/>
          <w:sz w:val="21"/>
        </w:rPr>
        <w:t>matters</w:t>
      </w:r>
      <w:r>
        <w:rPr>
          <w:spacing w:val="-16"/>
          <w:w w:val="115"/>
          <w:sz w:val="21"/>
        </w:rPr>
        <w:t xml:space="preserve"> </w:t>
      </w:r>
      <w:r>
        <w:rPr>
          <w:w w:val="115"/>
          <w:sz w:val="21"/>
        </w:rPr>
        <w:t>to</w:t>
      </w:r>
      <w:r>
        <w:rPr>
          <w:spacing w:val="-16"/>
          <w:w w:val="115"/>
          <w:sz w:val="21"/>
        </w:rPr>
        <w:t xml:space="preserve"> </w:t>
      </w:r>
      <w:r>
        <w:rPr>
          <w:w w:val="115"/>
          <w:sz w:val="21"/>
        </w:rPr>
        <w:t>be</w:t>
      </w:r>
      <w:r>
        <w:rPr>
          <w:spacing w:val="-17"/>
          <w:w w:val="115"/>
          <w:sz w:val="21"/>
        </w:rPr>
        <w:t xml:space="preserve"> </w:t>
      </w:r>
      <w:r>
        <w:rPr>
          <w:w w:val="115"/>
          <w:sz w:val="21"/>
        </w:rPr>
        <w:t>assessed</w:t>
      </w:r>
      <w:r>
        <w:rPr>
          <w:spacing w:val="-13"/>
          <w:w w:val="115"/>
          <w:sz w:val="21"/>
        </w:rPr>
        <w:t xml:space="preserve"> </w:t>
      </w:r>
      <w:r>
        <w:rPr>
          <w:w w:val="115"/>
          <w:sz w:val="21"/>
        </w:rPr>
        <w:t>or</w:t>
      </w:r>
      <w:r>
        <w:rPr>
          <w:spacing w:val="-16"/>
          <w:w w:val="115"/>
          <w:sz w:val="21"/>
        </w:rPr>
        <w:t xml:space="preserve"> </w:t>
      </w:r>
      <w:r>
        <w:rPr>
          <w:w w:val="115"/>
          <w:sz w:val="21"/>
        </w:rPr>
        <w:t>addressed</w:t>
      </w:r>
      <w:r>
        <w:rPr>
          <w:spacing w:val="-16"/>
          <w:w w:val="115"/>
          <w:sz w:val="21"/>
        </w:rPr>
        <w:t xml:space="preserve"> </w:t>
      </w:r>
      <w:r>
        <w:rPr>
          <w:w w:val="115"/>
          <w:sz w:val="21"/>
        </w:rPr>
        <w:t>by</w:t>
      </w:r>
      <w:r>
        <w:rPr>
          <w:spacing w:val="-16"/>
          <w:w w:val="115"/>
          <w:sz w:val="21"/>
        </w:rPr>
        <w:t xml:space="preserve"> </w:t>
      </w:r>
      <w:r>
        <w:rPr>
          <w:w w:val="115"/>
          <w:sz w:val="21"/>
        </w:rPr>
        <w:t>an</w:t>
      </w:r>
      <w:r>
        <w:rPr>
          <w:spacing w:val="-17"/>
          <w:w w:val="115"/>
          <w:sz w:val="21"/>
        </w:rPr>
        <w:t xml:space="preserve"> </w:t>
      </w:r>
      <w:r>
        <w:rPr>
          <w:spacing w:val="-4"/>
          <w:w w:val="115"/>
          <w:sz w:val="21"/>
        </w:rPr>
        <w:t>LIA,</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the</w:t>
      </w:r>
      <w:r>
        <w:rPr>
          <w:spacing w:val="-3"/>
          <w:w w:val="110"/>
          <w:sz w:val="21"/>
        </w:rPr>
        <w:t xml:space="preserve"> </w:t>
      </w:r>
      <w:r>
        <w:rPr>
          <w:w w:val="110"/>
          <w:sz w:val="21"/>
        </w:rPr>
        <w:t>advertising</w:t>
      </w:r>
      <w:r>
        <w:rPr>
          <w:spacing w:val="-1"/>
          <w:w w:val="110"/>
          <w:sz w:val="21"/>
        </w:rPr>
        <w:t xml:space="preserve"> </w:t>
      </w:r>
      <w:r>
        <w:rPr>
          <w:w w:val="110"/>
          <w:sz w:val="21"/>
        </w:rPr>
        <w:t>of</w:t>
      </w:r>
      <w:r>
        <w:rPr>
          <w:spacing w:val="-1"/>
          <w:w w:val="110"/>
          <w:sz w:val="21"/>
        </w:rPr>
        <w:t xml:space="preserve"> </w:t>
      </w:r>
      <w:r>
        <w:rPr>
          <w:spacing w:val="-2"/>
          <w:w w:val="110"/>
          <w:sz w:val="21"/>
        </w:rPr>
        <w:t>LIAs,</w:t>
      </w:r>
    </w:p>
    <w:p w:rsidR="00C879E5" w:rsidRDefault="00C879E5">
      <w:pPr>
        <w:pStyle w:val="BodyText"/>
        <w:spacing w:before="11"/>
      </w:pPr>
    </w:p>
    <w:p w:rsidR="00C879E5" w:rsidRDefault="004E2CC0">
      <w:pPr>
        <w:pStyle w:val="ListParagraph"/>
        <w:numPr>
          <w:ilvl w:val="2"/>
          <w:numId w:val="87"/>
        </w:numPr>
        <w:tabs>
          <w:tab w:val="left" w:pos="1186"/>
        </w:tabs>
        <w:ind w:left="1186" w:hanging="422"/>
        <w:rPr>
          <w:sz w:val="21"/>
        </w:rPr>
      </w:pPr>
      <w:r>
        <w:rPr>
          <w:w w:val="110"/>
          <w:sz w:val="21"/>
        </w:rPr>
        <w:t>the</w:t>
      </w:r>
      <w:r>
        <w:rPr>
          <w:spacing w:val="1"/>
          <w:w w:val="110"/>
          <w:sz w:val="21"/>
        </w:rPr>
        <w:t xml:space="preserve"> </w:t>
      </w:r>
      <w:r>
        <w:rPr>
          <w:w w:val="110"/>
          <w:sz w:val="21"/>
        </w:rPr>
        <w:t>making</w:t>
      </w:r>
      <w:r>
        <w:rPr>
          <w:spacing w:val="2"/>
          <w:w w:val="110"/>
          <w:sz w:val="21"/>
        </w:rPr>
        <w:t xml:space="preserve"> </w:t>
      </w:r>
      <w:r>
        <w:rPr>
          <w:w w:val="110"/>
          <w:sz w:val="21"/>
        </w:rPr>
        <w:t>of</w:t>
      </w:r>
      <w:r>
        <w:rPr>
          <w:spacing w:val="3"/>
          <w:w w:val="110"/>
          <w:sz w:val="21"/>
        </w:rPr>
        <w:t xml:space="preserve"> </w:t>
      </w:r>
      <w:r>
        <w:rPr>
          <w:w w:val="110"/>
          <w:sz w:val="21"/>
        </w:rPr>
        <w:t>submissions</w:t>
      </w:r>
      <w:r>
        <w:rPr>
          <w:spacing w:val="6"/>
          <w:w w:val="110"/>
          <w:sz w:val="21"/>
        </w:rPr>
        <w:t xml:space="preserve"> </w:t>
      </w:r>
      <w:r>
        <w:rPr>
          <w:w w:val="110"/>
          <w:sz w:val="21"/>
        </w:rPr>
        <w:t>in</w:t>
      </w:r>
      <w:r>
        <w:rPr>
          <w:spacing w:val="1"/>
          <w:w w:val="110"/>
          <w:sz w:val="21"/>
        </w:rPr>
        <w:t xml:space="preserve"> </w:t>
      </w:r>
      <w:r>
        <w:rPr>
          <w:w w:val="110"/>
          <w:sz w:val="21"/>
        </w:rPr>
        <w:t>relation</w:t>
      </w:r>
      <w:r>
        <w:rPr>
          <w:spacing w:val="2"/>
          <w:w w:val="110"/>
          <w:sz w:val="21"/>
        </w:rPr>
        <w:t xml:space="preserve"> </w:t>
      </w:r>
      <w:r>
        <w:rPr>
          <w:w w:val="110"/>
          <w:sz w:val="21"/>
        </w:rPr>
        <w:t>to</w:t>
      </w:r>
      <w:r>
        <w:rPr>
          <w:spacing w:val="2"/>
          <w:w w:val="110"/>
          <w:sz w:val="21"/>
        </w:rPr>
        <w:t xml:space="preserve"> </w:t>
      </w:r>
      <w:r>
        <w:rPr>
          <w:spacing w:val="-2"/>
          <w:w w:val="110"/>
          <w:sz w:val="21"/>
        </w:rPr>
        <w:t>LIAs.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1084" w:hanging="400"/>
        <w:rPr>
          <w:sz w:val="21"/>
        </w:rPr>
      </w:pPr>
      <w:r>
        <w:rPr>
          <w:w w:val="110"/>
          <w:sz w:val="21"/>
        </w:rPr>
        <w:t>The</w:t>
      </w:r>
      <w:r>
        <w:rPr>
          <w:spacing w:val="30"/>
          <w:w w:val="110"/>
          <w:sz w:val="21"/>
        </w:rPr>
        <w:t xml:space="preserve"> </w:t>
      </w:r>
      <w:r>
        <w:rPr>
          <w:w w:val="110"/>
          <w:sz w:val="21"/>
        </w:rPr>
        <w:t>regulations may also create exceptions to this section and provide for the conditions to which any such exception is subject.</w:t>
      </w:r>
    </w:p>
    <w:p w:rsidR="00C879E5" w:rsidRDefault="004E2CC0">
      <w:pPr>
        <w:pStyle w:val="ListParagraph"/>
        <w:numPr>
          <w:ilvl w:val="1"/>
          <w:numId w:val="87"/>
        </w:numPr>
        <w:tabs>
          <w:tab w:val="left" w:pos="764"/>
          <w:tab w:val="left" w:pos="790"/>
        </w:tabs>
        <w:spacing w:before="203" w:line="292" w:lineRule="auto"/>
        <w:ind w:right="271" w:hanging="400"/>
        <w:rPr>
          <w:sz w:val="21"/>
        </w:rPr>
      </w:pPr>
      <w:r>
        <w:rPr>
          <w:w w:val="110"/>
          <w:sz w:val="21"/>
        </w:rPr>
        <w:t>Except</w:t>
      </w:r>
      <w:r>
        <w:rPr>
          <w:spacing w:val="27"/>
          <w:w w:val="110"/>
          <w:sz w:val="21"/>
        </w:rPr>
        <w:t xml:space="preserve"> </w:t>
      </w:r>
      <w:r>
        <w:rPr>
          <w:w w:val="110"/>
          <w:sz w:val="21"/>
        </w:rPr>
        <w:t>to</w:t>
      </w:r>
      <w:r>
        <w:rPr>
          <w:spacing w:val="-1"/>
          <w:w w:val="110"/>
          <w:sz w:val="21"/>
        </w:rPr>
        <w:t xml:space="preserve"> </w:t>
      </w:r>
      <w:r>
        <w:rPr>
          <w:w w:val="110"/>
          <w:sz w:val="21"/>
        </w:rPr>
        <w:t>the</w:t>
      </w:r>
      <w:r>
        <w:rPr>
          <w:spacing w:val="-1"/>
          <w:w w:val="110"/>
          <w:sz w:val="21"/>
        </w:rPr>
        <w:t xml:space="preserve"> </w:t>
      </w:r>
      <w:r>
        <w:rPr>
          <w:w w:val="110"/>
          <w:sz w:val="21"/>
        </w:rPr>
        <w:t>extent to</w:t>
      </w:r>
      <w:r>
        <w:rPr>
          <w:spacing w:val="-1"/>
          <w:w w:val="110"/>
          <w:sz w:val="21"/>
        </w:rPr>
        <w:t xml:space="preserve"> </w:t>
      </w:r>
      <w:r>
        <w:rPr>
          <w:w w:val="110"/>
          <w:sz w:val="21"/>
        </w:rPr>
        <w:t>which the</w:t>
      </w:r>
      <w:r>
        <w:rPr>
          <w:spacing w:val="-1"/>
          <w:w w:val="110"/>
          <w:sz w:val="21"/>
        </w:rPr>
        <w:t xml:space="preserve"> </w:t>
      </w:r>
      <w:r>
        <w:rPr>
          <w:w w:val="110"/>
          <w:sz w:val="21"/>
        </w:rPr>
        <w:t>regulations</w:t>
      </w:r>
      <w:r>
        <w:rPr>
          <w:spacing w:val="-1"/>
          <w:w w:val="110"/>
          <w:sz w:val="21"/>
        </w:rPr>
        <w:t xml:space="preserve"> </w:t>
      </w:r>
      <w:r>
        <w:rPr>
          <w:w w:val="110"/>
          <w:sz w:val="21"/>
        </w:rPr>
        <w:t>make</w:t>
      </w:r>
      <w:r>
        <w:rPr>
          <w:spacing w:val="-1"/>
          <w:w w:val="110"/>
          <w:sz w:val="21"/>
        </w:rPr>
        <w:t xml:space="preserve"> </w:t>
      </w:r>
      <w:r>
        <w:rPr>
          <w:w w:val="110"/>
          <w:sz w:val="21"/>
        </w:rPr>
        <w:t>provision,</w:t>
      </w:r>
      <w:r>
        <w:rPr>
          <w:spacing w:val="-1"/>
          <w:w w:val="110"/>
          <w:sz w:val="21"/>
        </w:rPr>
        <w:t xml:space="preserve"> </w:t>
      </w:r>
      <w:r>
        <w:rPr>
          <w:w w:val="110"/>
          <w:sz w:val="21"/>
        </w:rPr>
        <w:t>an LIA is</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provided in the form and manner approved by the Authority.</w:t>
      </w:r>
    </w:p>
    <w:p w:rsidR="00C879E5" w:rsidRDefault="004E2CC0">
      <w:pPr>
        <w:pStyle w:val="ListParagraph"/>
        <w:numPr>
          <w:ilvl w:val="0"/>
          <w:numId w:val="87"/>
        </w:numPr>
        <w:tabs>
          <w:tab w:val="left" w:pos="468"/>
        </w:tabs>
        <w:spacing w:before="201"/>
        <w:ind w:left="468" w:hanging="444"/>
        <w:rPr>
          <w:b/>
          <w:sz w:val="19"/>
        </w:rPr>
      </w:pPr>
      <w:bookmarkStart w:id="97" w:name="36_Approval_of_LIA_by_Authority"/>
      <w:bookmarkStart w:id="98" w:name="_bookmark48"/>
      <w:bookmarkEnd w:id="97"/>
      <w:bookmarkEnd w:id="98"/>
      <w:r>
        <w:rPr>
          <w:b/>
          <w:w w:val="120"/>
          <w:sz w:val="19"/>
        </w:rPr>
        <w:t>Approval</w:t>
      </w:r>
      <w:r>
        <w:rPr>
          <w:b/>
          <w:spacing w:val="-3"/>
          <w:w w:val="120"/>
          <w:sz w:val="19"/>
        </w:rPr>
        <w:t xml:space="preserve"> </w:t>
      </w:r>
      <w:r>
        <w:rPr>
          <w:b/>
          <w:w w:val="120"/>
          <w:sz w:val="19"/>
        </w:rPr>
        <w:t>of</w:t>
      </w:r>
      <w:r>
        <w:rPr>
          <w:b/>
          <w:spacing w:val="-3"/>
          <w:w w:val="120"/>
          <w:sz w:val="19"/>
        </w:rPr>
        <w:t xml:space="preserve"> </w:t>
      </w:r>
      <w:r>
        <w:rPr>
          <w:b/>
          <w:w w:val="120"/>
          <w:sz w:val="19"/>
        </w:rPr>
        <w:t>LIA</w:t>
      </w:r>
      <w:r>
        <w:rPr>
          <w:b/>
          <w:spacing w:val="-3"/>
          <w:w w:val="120"/>
          <w:sz w:val="19"/>
        </w:rPr>
        <w:t xml:space="preserve"> </w:t>
      </w:r>
      <w:r>
        <w:rPr>
          <w:b/>
          <w:w w:val="120"/>
          <w:sz w:val="19"/>
        </w:rPr>
        <w:t>by</w:t>
      </w:r>
      <w:r>
        <w:rPr>
          <w:b/>
          <w:spacing w:val="-3"/>
          <w:w w:val="120"/>
          <w:sz w:val="19"/>
        </w:rPr>
        <w:t xml:space="preserve"> </w:t>
      </w:r>
      <w:r>
        <w:rPr>
          <w:b/>
          <w:spacing w:val="-2"/>
          <w:w w:val="120"/>
          <w:sz w:val="19"/>
        </w:rPr>
        <w:t>Authority</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1253" w:hanging="400"/>
        <w:rPr>
          <w:sz w:val="21"/>
        </w:rPr>
      </w:pPr>
      <w:r>
        <w:rPr>
          <w:w w:val="110"/>
          <w:sz w:val="21"/>
        </w:rPr>
        <w:t>If</w:t>
      </w:r>
      <w:r>
        <w:rPr>
          <w:spacing w:val="21"/>
          <w:w w:val="110"/>
          <w:sz w:val="21"/>
        </w:rPr>
        <w:t xml:space="preserve"> </w:t>
      </w:r>
      <w:r>
        <w:rPr>
          <w:w w:val="110"/>
          <w:sz w:val="21"/>
        </w:rPr>
        <w:t>an</w:t>
      </w:r>
      <w:r>
        <w:rPr>
          <w:spacing w:val="-5"/>
          <w:w w:val="110"/>
          <w:sz w:val="21"/>
        </w:rPr>
        <w:t xml:space="preserve"> </w:t>
      </w:r>
      <w:r>
        <w:rPr>
          <w:w w:val="110"/>
          <w:sz w:val="21"/>
        </w:rPr>
        <w:t>LIA</w:t>
      </w:r>
      <w:r>
        <w:rPr>
          <w:spacing w:val="-4"/>
          <w:w w:val="110"/>
          <w:sz w:val="21"/>
        </w:rPr>
        <w:t xml:space="preserve"> </w:t>
      </w:r>
      <w:r>
        <w:rPr>
          <w:w w:val="110"/>
          <w:sz w:val="21"/>
        </w:rPr>
        <w:t>is</w:t>
      </w:r>
      <w:r>
        <w:rPr>
          <w:spacing w:val="-5"/>
          <w:w w:val="110"/>
          <w:sz w:val="21"/>
        </w:rPr>
        <w:t xml:space="preserve"> </w:t>
      </w:r>
      <w:r>
        <w:rPr>
          <w:w w:val="110"/>
          <w:sz w:val="21"/>
        </w:rPr>
        <w:t>required</w:t>
      </w:r>
      <w:r>
        <w:rPr>
          <w:spacing w:val="-5"/>
          <w:w w:val="110"/>
          <w:sz w:val="21"/>
        </w:rPr>
        <w:t xml:space="preserve"> </w:t>
      </w:r>
      <w:r>
        <w:rPr>
          <w:w w:val="110"/>
          <w:sz w:val="21"/>
        </w:rPr>
        <w:t>to</w:t>
      </w:r>
      <w:r>
        <w:rPr>
          <w:spacing w:val="-5"/>
          <w:w w:val="110"/>
          <w:sz w:val="21"/>
        </w:rPr>
        <w:t xml:space="preserve"> </w:t>
      </w:r>
      <w:r>
        <w:rPr>
          <w:w w:val="110"/>
          <w:sz w:val="21"/>
        </w:rPr>
        <w:t>be</w:t>
      </w:r>
      <w:r>
        <w:rPr>
          <w:spacing w:val="-5"/>
          <w:w w:val="110"/>
          <w:sz w:val="21"/>
        </w:rPr>
        <w:t xml:space="preserve"> </w:t>
      </w:r>
      <w:r>
        <w:rPr>
          <w:w w:val="110"/>
          <w:sz w:val="21"/>
        </w:rPr>
        <w:t>provided</w:t>
      </w:r>
      <w:r>
        <w:rPr>
          <w:spacing w:val="-5"/>
          <w:w w:val="110"/>
          <w:sz w:val="21"/>
        </w:rPr>
        <w:t xml:space="preserve"> </w:t>
      </w:r>
      <w:r>
        <w:rPr>
          <w:w w:val="110"/>
          <w:sz w:val="21"/>
        </w:rPr>
        <w:t>with</w:t>
      </w:r>
      <w:r>
        <w:rPr>
          <w:spacing w:val="-5"/>
          <w:w w:val="110"/>
          <w:sz w:val="21"/>
        </w:rPr>
        <w:t xml:space="preserve"> </w:t>
      </w:r>
      <w:r>
        <w:rPr>
          <w:w w:val="110"/>
          <w:sz w:val="21"/>
        </w:rPr>
        <w:t>a</w:t>
      </w:r>
      <w:r>
        <w:rPr>
          <w:spacing w:val="-3"/>
          <w:w w:val="110"/>
          <w:sz w:val="21"/>
        </w:rPr>
        <w:t xml:space="preserve"> </w:t>
      </w:r>
      <w:r>
        <w:rPr>
          <w:w w:val="110"/>
          <w:sz w:val="21"/>
        </w:rPr>
        <w:t>threshold</w:t>
      </w:r>
      <w:r>
        <w:rPr>
          <w:spacing w:val="-5"/>
          <w:w w:val="110"/>
          <w:sz w:val="21"/>
        </w:rPr>
        <w:t xml:space="preserve"> </w:t>
      </w:r>
      <w:r>
        <w:rPr>
          <w:w w:val="110"/>
          <w:sz w:val="21"/>
        </w:rPr>
        <w:t>increase</w:t>
      </w:r>
      <w:r>
        <w:rPr>
          <w:spacing w:val="-5"/>
          <w:w w:val="110"/>
          <w:sz w:val="21"/>
        </w:rPr>
        <w:t xml:space="preserve"> </w:t>
      </w:r>
      <w:r>
        <w:rPr>
          <w:w w:val="110"/>
          <w:sz w:val="21"/>
        </w:rPr>
        <w:t>application,</w:t>
      </w:r>
      <w:r>
        <w:rPr>
          <w:spacing w:val="-2"/>
          <w:w w:val="110"/>
          <w:sz w:val="21"/>
        </w:rPr>
        <w:t xml:space="preserve"> </w:t>
      </w:r>
      <w:r>
        <w:rPr>
          <w:w w:val="110"/>
          <w:sz w:val="21"/>
        </w:rPr>
        <w:t>the application cannot be approved unless the Authority approves the LIA.</w:t>
      </w:r>
    </w:p>
    <w:p w:rsidR="00C879E5" w:rsidRDefault="004E2CC0">
      <w:pPr>
        <w:pStyle w:val="ListParagraph"/>
        <w:numPr>
          <w:ilvl w:val="1"/>
          <w:numId w:val="87"/>
        </w:numPr>
        <w:tabs>
          <w:tab w:val="left" w:pos="764"/>
          <w:tab w:val="left" w:pos="790"/>
        </w:tabs>
        <w:spacing w:before="203" w:line="292" w:lineRule="auto"/>
        <w:ind w:right="354" w:hanging="400"/>
        <w:rPr>
          <w:sz w:val="21"/>
        </w:rPr>
      </w:pPr>
      <w:r>
        <w:rPr>
          <w:w w:val="110"/>
          <w:sz w:val="21"/>
        </w:rPr>
        <w:t>The</w:t>
      </w:r>
      <w:r>
        <w:rPr>
          <w:spacing w:val="24"/>
          <w:w w:val="110"/>
          <w:sz w:val="21"/>
        </w:rPr>
        <w:t xml:space="preserve"> </w:t>
      </w:r>
      <w:r>
        <w:rPr>
          <w:w w:val="110"/>
          <w:sz w:val="21"/>
        </w:rPr>
        <w:t>applicant is</w:t>
      </w:r>
      <w:r>
        <w:rPr>
          <w:spacing w:val="-2"/>
          <w:w w:val="110"/>
          <w:sz w:val="21"/>
        </w:rPr>
        <w:t xml:space="preserve"> </w:t>
      </w:r>
      <w:r>
        <w:rPr>
          <w:w w:val="110"/>
          <w:sz w:val="21"/>
        </w:rPr>
        <w:t>liable</w:t>
      </w:r>
      <w:r>
        <w:rPr>
          <w:spacing w:val="-2"/>
          <w:w w:val="110"/>
          <w:sz w:val="21"/>
        </w:rPr>
        <w:t xml:space="preserve"> </w:t>
      </w:r>
      <w:r>
        <w:rPr>
          <w:w w:val="110"/>
          <w:sz w:val="21"/>
        </w:rPr>
        <w:t>to meet</w:t>
      </w:r>
      <w:r>
        <w:rPr>
          <w:spacing w:val="-1"/>
          <w:w w:val="110"/>
          <w:sz w:val="21"/>
        </w:rPr>
        <w:t xml:space="preserve"> </w:t>
      </w:r>
      <w:r>
        <w:rPr>
          <w:w w:val="110"/>
          <w:sz w:val="21"/>
        </w:rPr>
        <w:t>any</w:t>
      </w:r>
      <w:r>
        <w:rPr>
          <w:spacing w:val="-2"/>
          <w:w w:val="110"/>
          <w:sz w:val="21"/>
        </w:rPr>
        <w:t xml:space="preserve"> </w:t>
      </w:r>
      <w:r>
        <w:rPr>
          <w:w w:val="110"/>
          <w:sz w:val="21"/>
        </w:rPr>
        <w:t>costs</w:t>
      </w:r>
      <w:r>
        <w:rPr>
          <w:spacing w:val="-2"/>
          <w:w w:val="110"/>
          <w:sz w:val="21"/>
        </w:rPr>
        <w:t xml:space="preserve"> </w:t>
      </w:r>
      <w:r>
        <w:rPr>
          <w:w w:val="110"/>
          <w:sz w:val="21"/>
        </w:rPr>
        <w:t>incurred</w:t>
      </w:r>
      <w:r>
        <w:rPr>
          <w:spacing w:val="-2"/>
          <w:w w:val="110"/>
          <w:sz w:val="21"/>
        </w:rPr>
        <w:t xml:space="preserve"> </w:t>
      </w:r>
      <w:r>
        <w:rPr>
          <w:w w:val="110"/>
          <w:sz w:val="21"/>
        </w:rPr>
        <w:t>by</w:t>
      </w:r>
      <w:r>
        <w:rPr>
          <w:spacing w:val="-2"/>
          <w:w w:val="110"/>
          <w:sz w:val="21"/>
        </w:rPr>
        <w:t xml:space="preserve"> </w:t>
      </w:r>
      <w:r>
        <w:rPr>
          <w:w w:val="110"/>
          <w:sz w:val="21"/>
        </w:rPr>
        <w:t>the</w:t>
      </w:r>
      <w:r>
        <w:rPr>
          <w:spacing w:val="-2"/>
          <w:w w:val="110"/>
          <w:sz w:val="21"/>
        </w:rPr>
        <w:t xml:space="preserve"> </w:t>
      </w:r>
      <w:r>
        <w:rPr>
          <w:w w:val="110"/>
          <w:sz w:val="21"/>
        </w:rPr>
        <w:t>Authority in</w:t>
      </w:r>
      <w:r>
        <w:rPr>
          <w:spacing w:val="-2"/>
          <w:w w:val="110"/>
          <w:sz w:val="21"/>
        </w:rPr>
        <w:t xml:space="preserve"> </w:t>
      </w:r>
      <w:r>
        <w:rPr>
          <w:w w:val="110"/>
          <w:sz w:val="21"/>
        </w:rPr>
        <w:t>connection with its determination of the LIA. The Authority may refuse to determine the LIA until any such costs are paid to the Secretary or provision, satisfactory to the Authority, has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been</w:t>
      </w:r>
      <w:r>
        <w:rPr>
          <w:spacing w:val="-6"/>
          <w:w w:val="110"/>
        </w:rPr>
        <w:t xml:space="preserve"> </w:t>
      </w:r>
      <w:r>
        <w:rPr>
          <w:w w:val="110"/>
        </w:rPr>
        <w:t>made</w:t>
      </w:r>
      <w:r>
        <w:rPr>
          <w:spacing w:val="-5"/>
          <w:w w:val="110"/>
        </w:rPr>
        <w:t xml:space="preserve"> </w:t>
      </w:r>
      <w:r>
        <w:rPr>
          <w:w w:val="110"/>
        </w:rPr>
        <w:t>for</w:t>
      </w:r>
      <w:r>
        <w:rPr>
          <w:spacing w:val="-6"/>
          <w:w w:val="110"/>
        </w:rPr>
        <w:t xml:space="preserve"> </w:t>
      </w:r>
      <w:r>
        <w:rPr>
          <w:w w:val="110"/>
        </w:rPr>
        <w:t>their</w:t>
      </w:r>
      <w:r>
        <w:rPr>
          <w:spacing w:val="-3"/>
          <w:w w:val="110"/>
        </w:rPr>
        <w:t xml:space="preserve"> </w:t>
      </w:r>
      <w:r>
        <w:rPr>
          <w:spacing w:val="-2"/>
          <w:w w:val="110"/>
        </w:rPr>
        <w:t>payment.</w:t>
      </w:r>
    </w:p>
    <w:p w:rsidR="00C879E5" w:rsidRDefault="00C879E5">
      <w:pPr>
        <w:pStyle w:val="BodyText"/>
        <w:spacing w:before="11"/>
      </w:pPr>
    </w:p>
    <w:p w:rsidR="00C879E5" w:rsidRDefault="004E2CC0">
      <w:pPr>
        <w:pStyle w:val="ListParagraph"/>
        <w:numPr>
          <w:ilvl w:val="1"/>
          <w:numId w:val="87"/>
        </w:numPr>
        <w:tabs>
          <w:tab w:val="left" w:pos="790"/>
        </w:tabs>
        <w:ind w:left="790" w:hanging="426"/>
        <w:rPr>
          <w:sz w:val="21"/>
        </w:rPr>
      </w:pPr>
      <w:r>
        <w:rPr>
          <w:w w:val="110"/>
          <w:sz w:val="21"/>
        </w:rPr>
        <w:t>The</w:t>
      </w:r>
      <w:r>
        <w:rPr>
          <w:spacing w:val="-5"/>
          <w:w w:val="110"/>
          <w:sz w:val="21"/>
        </w:rPr>
        <w:t xml:space="preserve"> </w:t>
      </w:r>
      <w:r>
        <w:rPr>
          <w:w w:val="110"/>
          <w:sz w:val="21"/>
        </w:rPr>
        <w:t>Authority</w:t>
      </w:r>
      <w:r>
        <w:rPr>
          <w:spacing w:val="-4"/>
          <w:w w:val="110"/>
          <w:sz w:val="21"/>
        </w:rPr>
        <w:t xml:space="preserve"> </w:t>
      </w:r>
      <w:r>
        <w:rPr>
          <w:w w:val="110"/>
          <w:sz w:val="21"/>
        </w:rPr>
        <w:t>may</w:t>
      </w:r>
      <w:r>
        <w:rPr>
          <w:spacing w:val="-1"/>
          <w:w w:val="110"/>
          <w:sz w:val="21"/>
        </w:rPr>
        <w:t xml:space="preserve"> </w:t>
      </w:r>
      <w:r>
        <w:rPr>
          <w:w w:val="110"/>
          <w:sz w:val="21"/>
        </w:rPr>
        <w:t>approve</w:t>
      </w:r>
      <w:r>
        <w:rPr>
          <w:spacing w:val="-4"/>
          <w:w w:val="110"/>
          <w:sz w:val="21"/>
        </w:rPr>
        <w:t xml:space="preserve"> </w:t>
      </w:r>
      <w:r>
        <w:rPr>
          <w:w w:val="110"/>
          <w:sz w:val="21"/>
        </w:rPr>
        <w:t>an</w:t>
      </w:r>
      <w:r>
        <w:rPr>
          <w:spacing w:val="-4"/>
          <w:w w:val="110"/>
          <w:sz w:val="21"/>
        </w:rPr>
        <w:t xml:space="preserve"> </w:t>
      </w:r>
      <w:r>
        <w:rPr>
          <w:w w:val="110"/>
          <w:sz w:val="21"/>
        </w:rPr>
        <w:t>LIA</w:t>
      </w:r>
      <w:r>
        <w:rPr>
          <w:spacing w:val="-3"/>
          <w:w w:val="110"/>
          <w:sz w:val="21"/>
        </w:rPr>
        <w:t xml:space="preserve"> </w:t>
      </w:r>
      <w:r>
        <w:rPr>
          <w:w w:val="110"/>
          <w:sz w:val="21"/>
        </w:rPr>
        <w:t>only</w:t>
      </w:r>
      <w:r>
        <w:rPr>
          <w:spacing w:val="-1"/>
          <w:w w:val="110"/>
          <w:sz w:val="21"/>
        </w:rPr>
        <w:t xml:space="preserve"> </w:t>
      </w:r>
      <w:r>
        <w:rPr>
          <w:w w:val="110"/>
          <w:sz w:val="21"/>
        </w:rPr>
        <w:t>if</w:t>
      </w:r>
      <w:r>
        <w:rPr>
          <w:spacing w:val="-3"/>
          <w:w w:val="110"/>
          <w:sz w:val="21"/>
        </w:rPr>
        <w:t xml:space="preserve"> </w:t>
      </w:r>
      <w:r>
        <w:rPr>
          <w:w w:val="110"/>
          <w:sz w:val="21"/>
        </w:rPr>
        <w:t>it</w:t>
      </w:r>
      <w:r>
        <w:rPr>
          <w:spacing w:val="-3"/>
          <w:w w:val="110"/>
          <w:sz w:val="21"/>
        </w:rPr>
        <w:t xml:space="preserve"> </w:t>
      </w:r>
      <w:r>
        <w:rPr>
          <w:w w:val="110"/>
          <w:sz w:val="21"/>
        </w:rPr>
        <w:t>is</w:t>
      </w:r>
      <w:r>
        <w:rPr>
          <w:spacing w:val="-4"/>
          <w:w w:val="110"/>
          <w:sz w:val="21"/>
        </w:rPr>
        <w:t xml:space="preserve"> </w:t>
      </w:r>
      <w:r>
        <w:rPr>
          <w:w w:val="110"/>
          <w:sz w:val="21"/>
        </w:rPr>
        <w:t>satisfied</w:t>
      </w:r>
      <w:r>
        <w:rPr>
          <w:spacing w:val="-1"/>
          <w:w w:val="110"/>
          <w:sz w:val="21"/>
        </w:rPr>
        <w:t xml:space="preserve"> </w:t>
      </w:r>
      <w:r>
        <w:rPr>
          <w:spacing w:val="-4"/>
          <w:w w:val="110"/>
          <w:sz w:val="21"/>
        </w:rPr>
        <w:t>that—</w:t>
      </w:r>
    </w:p>
    <w:p w:rsidR="00C879E5" w:rsidRDefault="004E2CC0">
      <w:pPr>
        <w:pStyle w:val="ListParagraph"/>
        <w:numPr>
          <w:ilvl w:val="2"/>
          <w:numId w:val="87"/>
        </w:numPr>
        <w:tabs>
          <w:tab w:val="left" w:pos="1164"/>
          <w:tab w:val="left" w:pos="1185"/>
        </w:tabs>
        <w:spacing w:before="215" w:line="292" w:lineRule="auto"/>
        <w:ind w:left="1164" w:right="784" w:hanging="400"/>
        <w:rPr>
          <w:sz w:val="21"/>
        </w:rPr>
      </w:pPr>
      <w:r>
        <w:rPr>
          <w:w w:val="110"/>
          <w:sz w:val="21"/>
        </w:rPr>
        <w:t>the LIA complies with the requirements of this Division and the regulations in relation to the LIA, and</w:t>
      </w:r>
    </w:p>
    <w:p w:rsidR="00C879E5" w:rsidRDefault="004E2CC0">
      <w:pPr>
        <w:pStyle w:val="ListParagraph"/>
        <w:numPr>
          <w:ilvl w:val="2"/>
          <w:numId w:val="87"/>
        </w:numPr>
        <w:tabs>
          <w:tab w:val="left" w:pos="1164"/>
          <w:tab w:val="left" w:pos="1190"/>
        </w:tabs>
        <w:spacing w:before="202" w:line="292" w:lineRule="auto"/>
        <w:ind w:left="1164" w:right="566" w:hanging="400"/>
        <w:rPr>
          <w:sz w:val="21"/>
        </w:rPr>
      </w:pPr>
      <w:r>
        <w:rPr>
          <w:w w:val="110"/>
          <w:sz w:val="21"/>
        </w:rPr>
        <w:t>the LIA has demonstrated that gambling a</w:t>
      </w:r>
      <w:r>
        <w:rPr>
          <w:w w:val="110"/>
          <w:sz w:val="21"/>
        </w:rPr>
        <w:t>ctivities in the relevant venue will be conducted in a responsible manner, and</w:t>
      </w:r>
    </w:p>
    <w:p w:rsidR="00C879E5" w:rsidRDefault="004E2CC0">
      <w:pPr>
        <w:pStyle w:val="ListParagraph"/>
        <w:numPr>
          <w:ilvl w:val="2"/>
          <w:numId w:val="87"/>
        </w:numPr>
        <w:tabs>
          <w:tab w:val="left" w:pos="1172"/>
        </w:tabs>
        <w:spacing w:before="203"/>
        <w:ind w:left="1172" w:hanging="408"/>
        <w:rPr>
          <w:sz w:val="21"/>
        </w:rPr>
      </w:pPr>
      <w:r>
        <w:rPr>
          <w:w w:val="115"/>
          <w:sz w:val="21"/>
        </w:rPr>
        <w:t>in</w:t>
      </w:r>
      <w:r>
        <w:rPr>
          <w:spacing w:val="-14"/>
          <w:w w:val="115"/>
          <w:sz w:val="21"/>
        </w:rPr>
        <w:t xml:space="preserve"> </w:t>
      </w:r>
      <w:r>
        <w:rPr>
          <w:w w:val="115"/>
          <w:sz w:val="21"/>
        </w:rPr>
        <w:t>the</w:t>
      </w:r>
      <w:r>
        <w:rPr>
          <w:spacing w:val="-14"/>
          <w:w w:val="115"/>
          <w:sz w:val="21"/>
        </w:rPr>
        <w:t xml:space="preserve"> </w:t>
      </w:r>
      <w:r>
        <w:rPr>
          <w:w w:val="115"/>
          <w:sz w:val="21"/>
        </w:rPr>
        <w:t>case</w:t>
      </w:r>
      <w:r>
        <w:rPr>
          <w:spacing w:val="-14"/>
          <w:w w:val="115"/>
          <w:sz w:val="21"/>
        </w:rPr>
        <w:t xml:space="preserve"> </w:t>
      </w:r>
      <w:r>
        <w:rPr>
          <w:w w:val="115"/>
          <w:sz w:val="21"/>
        </w:rPr>
        <w:t>of</w:t>
      </w:r>
      <w:r>
        <w:rPr>
          <w:spacing w:val="-11"/>
          <w:w w:val="115"/>
          <w:sz w:val="21"/>
        </w:rPr>
        <w:t xml:space="preserve"> </w:t>
      </w:r>
      <w:r>
        <w:rPr>
          <w:w w:val="115"/>
          <w:sz w:val="21"/>
        </w:rPr>
        <w:t>a</w:t>
      </w:r>
      <w:r>
        <w:rPr>
          <w:spacing w:val="-13"/>
          <w:w w:val="115"/>
          <w:sz w:val="21"/>
        </w:rPr>
        <w:t xml:space="preserve"> </w:t>
      </w:r>
      <w:r>
        <w:rPr>
          <w:w w:val="115"/>
          <w:sz w:val="21"/>
        </w:rPr>
        <w:t>class</w:t>
      </w:r>
      <w:r>
        <w:rPr>
          <w:spacing w:val="-14"/>
          <w:w w:val="115"/>
          <w:sz w:val="21"/>
        </w:rPr>
        <w:t xml:space="preserve"> </w:t>
      </w:r>
      <w:r>
        <w:rPr>
          <w:w w:val="115"/>
          <w:sz w:val="21"/>
        </w:rPr>
        <w:t>1</w:t>
      </w:r>
      <w:r>
        <w:rPr>
          <w:spacing w:val="-14"/>
          <w:w w:val="115"/>
          <w:sz w:val="21"/>
        </w:rPr>
        <w:t xml:space="preserve"> </w:t>
      </w:r>
      <w:r>
        <w:rPr>
          <w:spacing w:val="-4"/>
          <w:w w:val="115"/>
          <w:sz w:val="21"/>
        </w:rPr>
        <w:t>LIA—</w:t>
      </w:r>
    </w:p>
    <w:p w:rsidR="00C879E5" w:rsidRDefault="004E2CC0">
      <w:pPr>
        <w:pStyle w:val="ListParagraph"/>
        <w:numPr>
          <w:ilvl w:val="3"/>
          <w:numId w:val="87"/>
        </w:numPr>
        <w:tabs>
          <w:tab w:val="left" w:pos="1515"/>
          <w:tab w:val="left" w:pos="1564"/>
        </w:tabs>
        <w:spacing w:before="215" w:line="292" w:lineRule="auto"/>
        <w:ind w:right="269" w:hanging="400"/>
        <w:rPr>
          <w:sz w:val="21"/>
        </w:rPr>
      </w:pPr>
      <w:r>
        <w:rPr>
          <w:w w:val="110"/>
          <w:sz w:val="21"/>
        </w:rPr>
        <w:t>the proposed increase in the gaming machine threshold for the relevant venue will provide a positive contribution towards the local community where the venue is situated, and</w:t>
      </w:r>
    </w:p>
    <w:p w:rsidR="00C879E5" w:rsidRDefault="004E2CC0">
      <w:pPr>
        <w:pStyle w:val="ListParagraph"/>
        <w:numPr>
          <w:ilvl w:val="3"/>
          <w:numId w:val="87"/>
        </w:numPr>
        <w:tabs>
          <w:tab w:val="left" w:pos="1564"/>
          <w:tab w:val="left" w:pos="1572"/>
        </w:tabs>
        <w:spacing w:before="203" w:line="292" w:lineRule="auto"/>
        <w:ind w:right="528" w:hanging="400"/>
        <w:jc w:val="both"/>
        <w:rPr>
          <w:sz w:val="21"/>
        </w:rPr>
      </w:pPr>
      <w:r>
        <w:rPr>
          <w:w w:val="110"/>
          <w:sz w:val="21"/>
        </w:rPr>
        <w:t>the</w:t>
      </w:r>
      <w:r>
        <w:rPr>
          <w:w w:val="110"/>
          <w:sz w:val="21"/>
        </w:rPr>
        <w:t xml:space="preserve"> relevant venue is not, if the venue is a new hotel or comprises new club premises,</w:t>
      </w:r>
      <w:r>
        <w:rPr>
          <w:spacing w:val="-3"/>
          <w:w w:val="110"/>
          <w:sz w:val="21"/>
        </w:rPr>
        <w:t xml:space="preserve"> </w:t>
      </w:r>
      <w:r>
        <w:rPr>
          <w:w w:val="110"/>
          <w:sz w:val="21"/>
        </w:rPr>
        <w:t>situated in</w:t>
      </w:r>
      <w:r>
        <w:rPr>
          <w:spacing w:val="-3"/>
          <w:w w:val="110"/>
          <w:sz w:val="21"/>
        </w:rPr>
        <w:t xml:space="preserve"> </w:t>
      </w:r>
      <w:r>
        <w:rPr>
          <w:w w:val="110"/>
          <w:sz w:val="21"/>
        </w:rPr>
        <w:t>the</w:t>
      </w:r>
      <w:r>
        <w:rPr>
          <w:spacing w:val="-3"/>
          <w:w w:val="110"/>
          <w:sz w:val="21"/>
        </w:rPr>
        <w:t xml:space="preserve"> </w:t>
      </w:r>
      <w:r>
        <w:rPr>
          <w:w w:val="110"/>
          <w:sz w:val="21"/>
        </w:rPr>
        <w:t>immediate</w:t>
      </w:r>
      <w:r>
        <w:rPr>
          <w:spacing w:val="-3"/>
          <w:w w:val="110"/>
          <w:sz w:val="21"/>
        </w:rPr>
        <w:t xml:space="preserve"> </w:t>
      </w:r>
      <w:r>
        <w:rPr>
          <w:w w:val="110"/>
          <w:sz w:val="21"/>
        </w:rPr>
        <w:t>vicinity of</w:t>
      </w:r>
      <w:r>
        <w:rPr>
          <w:spacing w:val="-2"/>
          <w:w w:val="110"/>
          <w:sz w:val="21"/>
        </w:rPr>
        <w:t xml:space="preserve"> </w:t>
      </w:r>
      <w:r>
        <w:rPr>
          <w:w w:val="110"/>
          <w:sz w:val="21"/>
        </w:rPr>
        <w:t>a</w:t>
      </w:r>
      <w:r>
        <w:rPr>
          <w:spacing w:val="-3"/>
          <w:w w:val="110"/>
          <w:sz w:val="21"/>
        </w:rPr>
        <w:t xml:space="preserve"> </w:t>
      </w:r>
      <w:r>
        <w:rPr>
          <w:w w:val="110"/>
          <w:sz w:val="21"/>
        </w:rPr>
        <w:t>school,</w:t>
      </w:r>
      <w:r>
        <w:rPr>
          <w:spacing w:val="-1"/>
          <w:w w:val="110"/>
          <w:sz w:val="21"/>
        </w:rPr>
        <w:t xml:space="preserve"> </w:t>
      </w:r>
      <w:r>
        <w:rPr>
          <w:w w:val="110"/>
          <w:sz w:val="21"/>
        </w:rPr>
        <w:t>hospital</w:t>
      </w:r>
      <w:r>
        <w:rPr>
          <w:spacing w:val="-3"/>
          <w:w w:val="110"/>
          <w:sz w:val="21"/>
        </w:rPr>
        <w:t xml:space="preserve"> </w:t>
      </w:r>
      <w:r>
        <w:rPr>
          <w:w w:val="110"/>
          <w:sz w:val="21"/>
        </w:rPr>
        <w:t>or</w:t>
      </w:r>
      <w:r>
        <w:rPr>
          <w:spacing w:val="-3"/>
          <w:w w:val="110"/>
          <w:sz w:val="21"/>
        </w:rPr>
        <w:t xml:space="preserve"> </w:t>
      </w:r>
      <w:r>
        <w:rPr>
          <w:w w:val="110"/>
          <w:sz w:val="21"/>
        </w:rPr>
        <w:t>place of public worship, and</w:t>
      </w:r>
    </w:p>
    <w:p w:rsidR="00C879E5" w:rsidRDefault="004E2CC0">
      <w:pPr>
        <w:pStyle w:val="ListParagraph"/>
        <w:numPr>
          <w:ilvl w:val="3"/>
          <w:numId w:val="87"/>
        </w:numPr>
        <w:tabs>
          <w:tab w:val="left" w:pos="1564"/>
          <w:tab w:val="left" w:pos="1629"/>
        </w:tabs>
        <w:spacing w:before="204" w:line="292" w:lineRule="auto"/>
        <w:ind w:right="305" w:hanging="400"/>
        <w:rPr>
          <w:sz w:val="21"/>
        </w:rPr>
      </w:pPr>
      <w:r>
        <w:rPr>
          <w:sz w:val="21"/>
        </w:rPr>
        <w:tab/>
      </w:r>
      <w:r>
        <w:rPr>
          <w:w w:val="110"/>
          <w:sz w:val="21"/>
        </w:rPr>
        <w:t>the LIA has adequately addressed any community concerns arising out of the consult</w:t>
      </w:r>
      <w:r>
        <w:rPr>
          <w:w w:val="110"/>
          <w:sz w:val="21"/>
        </w:rPr>
        <w:t>ation process under the regulations, and</w:t>
      </w:r>
    </w:p>
    <w:p w:rsidR="00C879E5" w:rsidRDefault="004E2CC0">
      <w:pPr>
        <w:pStyle w:val="ListParagraph"/>
        <w:numPr>
          <w:ilvl w:val="2"/>
          <w:numId w:val="87"/>
        </w:numPr>
        <w:tabs>
          <w:tab w:val="left" w:pos="1190"/>
        </w:tabs>
        <w:spacing w:before="202"/>
        <w:ind w:left="1190" w:hanging="426"/>
        <w:rPr>
          <w:sz w:val="21"/>
        </w:rPr>
      </w:pPr>
      <w:r>
        <w:rPr>
          <w:w w:val="115"/>
          <w:sz w:val="21"/>
        </w:rPr>
        <w:t>in</w:t>
      </w:r>
      <w:r>
        <w:rPr>
          <w:spacing w:val="-14"/>
          <w:w w:val="115"/>
          <w:sz w:val="21"/>
        </w:rPr>
        <w:t xml:space="preserve"> </w:t>
      </w:r>
      <w:r>
        <w:rPr>
          <w:w w:val="115"/>
          <w:sz w:val="21"/>
        </w:rPr>
        <w:t>the</w:t>
      </w:r>
      <w:r>
        <w:rPr>
          <w:spacing w:val="-14"/>
          <w:w w:val="115"/>
          <w:sz w:val="21"/>
        </w:rPr>
        <w:t xml:space="preserve"> </w:t>
      </w:r>
      <w:r>
        <w:rPr>
          <w:w w:val="115"/>
          <w:sz w:val="21"/>
        </w:rPr>
        <w:t>case</w:t>
      </w:r>
      <w:r>
        <w:rPr>
          <w:spacing w:val="-14"/>
          <w:w w:val="115"/>
          <w:sz w:val="21"/>
        </w:rPr>
        <w:t xml:space="preserve"> </w:t>
      </w:r>
      <w:r>
        <w:rPr>
          <w:w w:val="115"/>
          <w:sz w:val="21"/>
        </w:rPr>
        <w:t>of</w:t>
      </w:r>
      <w:r>
        <w:rPr>
          <w:spacing w:val="-11"/>
          <w:w w:val="115"/>
          <w:sz w:val="21"/>
        </w:rPr>
        <w:t xml:space="preserve"> </w:t>
      </w:r>
      <w:r>
        <w:rPr>
          <w:w w:val="115"/>
          <w:sz w:val="21"/>
        </w:rPr>
        <w:t>a</w:t>
      </w:r>
      <w:r>
        <w:rPr>
          <w:spacing w:val="-13"/>
          <w:w w:val="115"/>
          <w:sz w:val="21"/>
        </w:rPr>
        <w:t xml:space="preserve"> </w:t>
      </w:r>
      <w:r>
        <w:rPr>
          <w:w w:val="115"/>
          <w:sz w:val="21"/>
        </w:rPr>
        <w:t>class</w:t>
      </w:r>
      <w:r>
        <w:rPr>
          <w:spacing w:val="-14"/>
          <w:w w:val="115"/>
          <w:sz w:val="21"/>
        </w:rPr>
        <w:t xml:space="preserve"> </w:t>
      </w:r>
      <w:r>
        <w:rPr>
          <w:w w:val="115"/>
          <w:sz w:val="21"/>
        </w:rPr>
        <w:t>2</w:t>
      </w:r>
      <w:r>
        <w:rPr>
          <w:spacing w:val="-14"/>
          <w:w w:val="115"/>
          <w:sz w:val="21"/>
        </w:rPr>
        <w:t xml:space="preserve"> </w:t>
      </w:r>
      <w:r>
        <w:rPr>
          <w:spacing w:val="-4"/>
          <w:w w:val="115"/>
          <w:sz w:val="21"/>
        </w:rPr>
        <w:t>LIA—</w:t>
      </w:r>
    </w:p>
    <w:p w:rsidR="00C879E5" w:rsidRDefault="004E2CC0">
      <w:pPr>
        <w:pStyle w:val="ListParagraph"/>
        <w:numPr>
          <w:ilvl w:val="3"/>
          <w:numId w:val="87"/>
        </w:numPr>
        <w:tabs>
          <w:tab w:val="left" w:pos="1515"/>
          <w:tab w:val="left" w:pos="1564"/>
        </w:tabs>
        <w:spacing w:before="215" w:line="292" w:lineRule="auto"/>
        <w:ind w:right="196" w:hanging="400"/>
        <w:rPr>
          <w:sz w:val="21"/>
        </w:rPr>
      </w:pPr>
      <w:r>
        <w:rPr>
          <w:w w:val="110"/>
          <w:sz w:val="21"/>
        </w:rPr>
        <w:t>the proposed increase in the gaming machine threshold for the relevant venue will have an overall positive impact on the local community where the venue is situated, and</w:t>
      </w:r>
    </w:p>
    <w:p w:rsidR="00C879E5" w:rsidRDefault="004E2CC0">
      <w:pPr>
        <w:pStyle w:val="ListParagraph"/>
        <w:numPr>
          <w:ilvl w:val="3"/>
          <w:numId w:val="87"/>
        </w:numPr>
        <w:tabs>
          <w:tab w:val="left" w:pos="1564"/>
          <w:tab w:val="left" w:pos="1572"/>
        </w:tabs>
        <w:spacing w:before="204" w:line="292" w:lineRule="auto"/>
        <w:ind w:right="528" w:hanging="400"/>
        <w:jc w:val="both"/>
        <w:rPr>
          <w:sz w:val="21"/>
        </w:rPr>
      </w:pPr>
      <w:r>
        <w:rPr>
          <w:w w:val="110"/>
          <w:sz w:val="21"/>
        </w:rPr>
        <w:t>the relevant ve</w:t>
      </w:r>
      <w:r>
        <w:rPr>
          <w:w w:val="110"/>
          <w:sz w:val="21"/>
        </w:rPr>
        <w:t>nue is not, if the venue is a new hotel or comprises new club premises,</w:t>
      </w:r>
      <w:r>
        <w:rPr>
          <w:spacing w:val="-3"/>
          <w:w w:val="110"/>
          <w:sz w:val="21"/>
        </w:rPr>
        <w:t xml:space="preserve"> </w:t>
      </w:r>
      <w:r>
        <w:rPr>
          <w:w w:val="110"/>
          <w:sz w:val="21"/>
        </w:rPr>
        <w:t>situated in</w:t>
      </w:r>
      <w:r>
        <w:rPr>
          <w:spacing w:val="-3"/>
          <w:w w:val="110"/>
          <w:sz w:val="21"/>
        </w:rPr>
        <w:t xml:space="preserve"> </w:t>
      </w:r>
      <w:r>
        <w:rPr>
          <w:w w:val="110"/>
          <w:sz w:val="21"/>
        </w:rPr>
        <w:t>the</w:t>
      </w:r>
      <w:r>
        <w:rPr>
          <w:spacing w:val="-3"/>
          <w:w w:val="110"/>
          <w:sz w:val="21"/>
        </w:rPr>
        <w:t xml:space="preserve"> </w:t>
      </w:r>
      <w:r>
        <w:rPr>
          <w:w w:val="110"/>
          <w:sz w:val="21"/>
        </w:rPr>
        <w:t>immediate</w:t>
      </w:r>
      <w:r>
        <w:rPr>
          <w:spacing w:val="-3"/>
          <w:w w:val="110"/>
          <w:sz w:val="21"/>
        </w:rPr>
        <w:t xml:space="preserve"> </w:t>
      </w:r>
      <w:r>
        <w:rPr>
          <w:w w:val="110"/>
          <w:sz w:val="21"/>
        </w:rPr>
        <w:t>vicinity of</w:t>
      </w:r>
      <w:r>
        <w:rPr>
          <w:spacing w:val="-2"/>
          <w:w w:val="110"/>
          <w:sz w:val="21"/>
        </w:rPr>
        <w:t xml:space="preserve"> </w:t>
      </w:r>
      <w:r>
        <w:rPr>
          <w:w w:val="110"/>
          <w:sz w:val="21"/>
        </w:rPr>
        <w:t>a</w:t>
      </w:r>
      <w:r>
        <w:rPr>
          <w:spacing w:val="-3"/>
          <w:w w:val="110"/>
          <w:sz w:val="21"/>
        </w:rPr>
        <w:t xml:space="preserve"> </w:t>
      </w:r>
      <w:r>
        <w:rPr>
          <w:w w:val="110"/>
          <w:sz w:val="21"/>
        </w:rPr>
        <w:t>school,</w:t>
      </w:r>
      <w:r>
        <w:rPr>
          <w:spacing w:val="-1"/>
          <w:w w:val="110"/>
          <w:sz w:val="21"/>
        </w:rPr>
        <w:t xml:space="preserve"> </w:t>
      </w:r>
      <w:r>
        <w:rPr>
          <w:w w:val="110"/>
          <w:sz w:val="21"/>
        </w:rPr>
        <w:t>hospital</w:t>
      </w:r>
      <w:r>
        <w:rPr>
          <w:spacing w:val="-3"/>
          <w:w w:val="110"/>
          <w:sz w:val="21"/>
        </w:rPr>
        <w:t xml:space="preserve"> </w:t>
      </w:r>
      <w:r>
        <w:rPr>
          <w:w w:val="110"/>
          <w:sz w:val="21"/>
        </w:rPr>
        <w:t>or</w:t>
      </w:r>
      <w:r>
        <w:rPr>
          <w:spacing w:val="-3"/>
          <w:w w:val="110"/>
          <w:sz w:val="21"/>
        </w:rPr>
        <w:t xml:space="preserve"> </w:t>
      </w:r>
      <w:r>
        <w:rPr>
          <w:w w:val="110"/>
          <w:sz w:val="21"/>
        </w:rPr>
        <w:t>place of public worship, and</w:t>
      </w:r>
    </w:p>
    <w:p w:rsidR="00C879E5" w:rsidRDefault="004E2CC0">
      <w:pPr>
        <w:pStyle w:val="ListParagraph"/>
        <w:numPr>
          <w:ilvl w:val="3"/>
          <w:numId w:val="87"/>
        </w:numPr>
        <w:tabs>
          <w:tab w:val="left" w:pos="1564"/>
          <w:tab w:val="left" w:pos="1629"/>
        </w:tabs>
        <w:spacing w:before="204" w:line="292" w:lineRule="auto"/>
        <w:ind w:right="305" w:hanging="400"/>
        <w:rPr>
          <w:sz w:val="21"/>
        </w:rPr>
      </w:pPr>
      <w:r>
        <w:rPr>
          <w:sz w:val="21"/>
        </w:rPr>
        <w:tab/>
      </w:r>
      <w:r>
        <w:rPr>
          <w:w w:val="110"/>
          <w:sz w:val="21"/>
        </w:rPr>
        <w:t>the LIA has adequately addressed any community concerns arising out of the consultation proces</w:t>
      </w:r>
      <w:r>
        <w:rPr>
          <w:w w:val="110"/>
          <w:sz w:val="21"/>
        </w:rPr>
        <w:t>s under the regulations, and</w:t>
      </w:r>
    </w:p>
    <w:p w:rsidR="00C879E5" w:rsidRDefault="004E2CC0">
      <w:pPr>
        <w:pStyle w:val="ListParagraph"/>
        <w:numPr>
          <w:ilvl w:val="2"/>
          <w:numId w:val="87"/>
        </w:numPr>
        <w:tabs>
          <w:tab w:val="left" w:pos="1186"/>
        </w:tabs>
        <w:spacing w:before="202"/>
        <w:ind w:left="1186" w:hanging="422"/>
        <w:rPr>
          <w:sz w:val="21"/>
        </w:rPr>
      </w:pPr>
      <w:r>
        <w:rPr>
          <w:w w:val="110"/>
          <w:sz w:val="21"/>
        </w:rPr>
        <w:t>it</w:t>
      </w:r>
      <w:r>
        <w:rPr>
          <w:spacing w:val="-10"/>
          <w:w w:val="110"/>
          <w:sz w:val="21"/>
        </w:rPr>
        <w:t xml:space="preserve"> </w:t>
      </w:r>
      <w:r>
        <w:rPr>
          <w:w w:val="110"/>
          <w:sz w:val="21"/>
        </w:rPr>
        <w:t>is</w:t>
      </w:r>
      <w:r>
        <w:rPr>
          <w:spacing w:val="-10"/>
          <w:w w:val="110"/>
          <w:sz w:val="21"/>
        </w:rPr>
        <w:t xml:space="preserve"> </w:t>
      </w:r>
      <w:r>
        <w:rPr>
          <w:w w:val="110"/>
          <w:sz w:val="21"/>
        </w:rPr>
        <w:t>otherwise</w:t>
      </w:r>
      <w:r>
        <w:rPr>
          <w:spacing w:val="-7"/>
          <w:w w:val="110"/>
          <w:sz w:val="21"/>
        </w:rPr>
        <w:t xml:space="preserve"> </w:t>
      </w:r>
      <w:r>
        <w:rPr>
          <w:w w:val="110"/>
          <w:sz w:val="21"/>
        </w:rPr>
        <w:t>appropriate</w:t>
      </w:r>
      <w:r>
        <w:rPr>
          <w:spacing w:val="-10"/>
          <w:w w:val="110"/>
          <w:sz w:val="21"/>
        </w:rPr>
        <w:t xml:space="preserve"> </w:t>
      </w:r>
      <w:r>
        <w:rPr>
          <w:w w:val="110"/>
          <w:sz w:val="21"/>
        </w:rPr>
        <w:t>that</w:t>
      </w:r>
      <w:r>
        <w:rPr>
          <w:spacing w:val="-9"/>
          <w:w w:val="110"/>
          <w:sz w:val="21"/>
        </w:rPr>
        <w:t xml:space="preserve"> </w:t>
      </w:r>
      <w:r>
        <w:rPr>
          <w:w w:val="110"/>
          <w:sz w:val="21"/>
        </w:rPr>
        <w:t>the</w:t>
      </w:r>
      <w:r>
        <w:rPr>
          <w:spacing w:val="-10"/>
          <w:w w:val="110"/>
          <w:sz w:val="21"/>
        </w:rPr>
        <w:t xml:space="preserve"> </w:t>
      </w:r>
      <w:r>
        <w:rPr>
          <w:w w:val="110"/>
          <w:sz w:val="21"/>
        </w:rPr>
        <w:t>LIA</w:t>
      </w:r>
      <w:r>
        <w:rPr>
          <w:spacing w:val="-7"/>
          <w:w w:val="110"/>
          <w:sz w:val="21"/>
        </w:rPr>
        <w:t xml:space="preserve"> </w:t>
      </w:r>
      <w:r>
        <w:rPr>
          <w:w w:val="110"/>
          <w:sz w:val="21"/>
        </w:rPr>
        <w:t>be</w:t>
      </w:r>
      <w:r>
        <w:rPr>
          <w:spacing w:val="-10"/>
          <w:w w:val="110"/>
          <w:sz w:val="21"/>
        </w:rPr>
        <w:t xml:space="preserve"> </w:t>
      </w:r>
      <w:r>
        <w:rPr>
          <w:spacing w:val="-2"/>
          <w:w w:val="110"/>
          <w:sz w:val="21"/>
        </w:rPr>
        <w:t>approved.</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813" w:hanging="400"/>
        <w:rPr>
          <w:sz w:val="21"/>
        </w:rPr>
      </w:pPr>
      <w:r>
        <w:rPr>
          <w:w w:val="110"/>
          <w:sz w:val="21"/>
        </w:rPr>
        <w:t>The</w:t>
      </w:r>
      <w:r>
        <w:rPr>
          <w:spacing w:val="35"/>
          <w:w w:val="110"/>
          <w:sz w:val="21"/>
        </w:rPr>
        <w:t xml:space="preserve"> </w:t>
      </w:r>
      <w:r>
        <w:rPr>
          <w:w w:val="110"/>
          <w:sz w:val="21"/>
        </w:rPr>
        <w:t>regulations may specify other grounds on which the Authority may refuse to approve an LIA.</w:t>
      </w:r>
    </w:p>
    <w:p w:rsidR="00C879E5" w:rsidRDefault="004E2CC0">
      <w:pPr>
        <w:pStyle w:val="ListParagraph"/>
        <w:numPr>
          <w:ilvl w:val="1"/>
          <w:numId w:val="87"/>
        </w:numPr>
        <w:tabs>
          <w:tab w:val="left" w:pos="764"/>
          <w:tab w:val="left" w:pos="790"/>
        </w:tabs>
        <w:spacing w:before="202" w:line="292" w:lineRule="auto"/>
        <w:ind w:right="407" w:hanging="400"/>
        <w:jc w:val="both"/>
        <w:rPr>
          <w:sz w:val="21"/>
        </w:rPr>
      </w:pPr>
      <w:r>
        <w:rPr>
          <w:w w:val="110"/>
          <w:sz w:val="21"/>
        </w:rPr>
        <w:t>If</w:t>
      </w:r>
      <w:r>
        <w:rPr>
          <w:spacing w:val="31"/>
          <w:w w:val="110"/>
          <w:sz w:val="21"/>
        </w:rPr>
        <w:t xml:space="preserve"> </w:t>
      </w:r>
      <w:r>
        <w:rPr>
          <w:w w:val="110"/>
          <w:sz w:val="21"/>
        </w:rPr>
        <w:t>any submissions are made in relation to an LIA in accordance with the regulations, the Authority must take those submissions into consideration in deciding whether to approve the LIA.</w:t>
      </w:r>
    </w:p>
    <w:p w:rsidR="00C879E5" w:rsidRDefault="004E2CC0">
      <w:pPr>
        <w:pStyle w:val="ListParagraph"/>
        <w:numPr>
          <w:ilvl w:val="1"/>
          <w:numId w:val="87"/>
        </w:numPr>
        <w:tabs>
          <w:tab w:val="left" w:pos="764"/>
          <w:tab w:val="left" w:pos="790"/>
        </w:tabs>
        <w:spacing w:before="204" w:line="292" w:lineRule="auto"/>
        <w:ind w:right="522" w:hanging="400"/>
        <w:rPr>
          <w:sz w:val="21"/>
        </w:rPr>
      </w:pPr>
      <w:r>
        <w:rPr>
          <w:w w:val="110"/>
          <w:sz w:val="21"/>
        </w:rPr>
        <w:t>The</w:t>
      </w:r>
      <w:r>
        <w:rPr>
          <w:spacing w:val="40"/>
          <w:w w:val="110"/>
          <w:sz w:val="21"/>
        </w:rPr>
        <w:t xml:space="preserve"> </w:t>
      </w:r>
      <w:r>
        <w:rPr>
          <w:w w:val="110"/>
          <w:sz w:val="21"/>
        </w:rPr>
        <w:t xml:space="preserve">Authority may, in any case it considers appropriate, partly approve </w:t>
      </w:r>
      <w:r>
        <w:rPr>
          <w:w w:val="110"/>
          <w:sz w:val="21"/>
        </w:rPr>
        <w:t>an LIA, in which case the Authority may increase the relevant venue’s gaming machine threshold by a number that is less than the number to which the threshold increase application relates.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64"/>
          <w:tab w:val="left" w:pos="790"/>
        </w:tabs>
        <w:spacing w:before="92" w:line="292" w:lineRule="auto"/>
        <w:ind w:right="402" w:hanging="400"/>
        <w:rPr>
          <w:sz w:val="21"/>
        </w:rPr>
      </w:pPr>
      <w:r>
        <w:rPr>
          <w:w w:val="110"/>
          <w:sz w:val="21"/>
        </w:rPr>
        <w:lastRenderedPageBreak/>
        <w:t>Without</w:t>
      </w:r>
      <w:r>
        <w:rPr>
          <w:spacing w:val="25"/>
          <w:w w:val="110"/>
          <w:sz w:val="21"/>
        </w:rPr>
        <w:t xml:space="preserve"> </w:t>
      </w:r>
      <w:r>
        <w:rPr>
          <w:w w:val="110"/>
          <w:sz w:val="21"/>
        </w:rPr>
        <w:t>limiting any</w:t>
      </w:r>
      <w:r>
        <w:rPr>
          <w:spacing w:val="-2"/>
          <w:w w:val="110"/>
          <w:sz w:val="21"/>
        </w:rPr>
        <w:t xml:space="preserve"> </w:t>
      </w:r>
      <w:r>
        <w:rPr>
          <w:w w:val="110"/>
          <w:sz w:val="21"/>
        </w:rPr>
        <w:t>other</w:t>
      </w:r>
      <w:r>
        <w:rPr>
          <w:spacing w:val="-2"/>
          <w:w w:val="110"/>
          <w:sz w:val="21"/>
        </w:rPr>
        <w:t xml:space="preserve"> </w:t>
      </w:r>
      <w:r>
        <w:rPr>
          <w:w w:val="110"/>
          <w:sz w:val="21"/>
        </w:rPr>
        <w:t>provision</w:t>
      </w:r>
      <w:r>
        <w:rPr>
          <w:spacing w:val="-2"/>
          <w:w w:val="110"/>
          <w:sz w:val="21"/>
        </w:rPr>
        <w:t xml:space="preserve"> </w:t>
      </w:r>
      <w:r>
        <w:rPr>
          <w:w w:val="110"/>
          <w:sz w:val="21"/>
        </w:rPr>
        <w:t>of</w:t>
      </w:r>
      <w:r>
        <w:rPr>
          <w:spacing w:val="-1"/>
          <w:w w:val="110"/>
          <w:sz w:val="21"/>
        </w:rPr>
        <w:t xml:space="preserve"> </w:t>
      </w:r>
      <w:r>
        <w:rPr>
          <w:w w:val="110"/>
          <w:sz w:val="21"/>
        </w:rPr>
        <w:t>this Divi</w:t>
      </w:r>
      <w:r>
        <w:rPr>
          <w:w w:val="110"/>
          <w:sz w:val="21"/>
        </w:rPr>
        <w:t>sion,</w:t>
      </w:r>
      <w:r>
        <w:rPr>
          <w:spacing w:val="-2"/>
          <w:w w:val="110"/>
          <w:sz w:val="21"/>
        </w:rPr>
        <w:t xml:space="preserve"> </w:t>
      </w:r>
      <w:r>
        <w:rPr>
          <w:w w:val="110"/>
          <w:sz w:val="21"/>
        </w:rPr>
        <w:t>the approval</w:t>
      </w:r>
      <w:r>
        <w:rPr>
          <w:spacing w:val="-2"/>
          <w:w w:val="110"/>
          <w:sz w:val="21"/>
        </w:rPr>
        <w:t xml:space="preserve"> </w:t>
      </w:r>
      <w:r>
        <w:rPr>
          <w:w w:val="110"/>
          <w:sz w:val="21"/>
        </w:rPr>
        <w:t>of</w:t>
      </w:r>
      <w:r>
        <w:rPr>
          <w:spacing w:val="-1"/>
          <w:w w:val="110"/>
          <w:sz w:val="21"/>
        </w:rPr>
        <w:t xml:space="preserve"> </w:t>
      </w:r>
      <w:r>
        <w:rPr>
          <w:w w:val="110"/>
          <w:sz w:val="21"/>
        </w:rPr>
        <w:t>an</w:t>
      </w:r>
      <w:r>
        <w:rPr>
          <w:spacing w:val="-2"/>
          <w:w w:val="110"/>
          <w:sz w:val="21"/>
        </w:rPr>
        <w:t xml:space="preserve"> </w:t>
      </w:r>
      <w:r>
        <w:rPr>
          <w:w w:val="110"/>
          <w:sz w:val="21"/>
        </w:rPr>
        <w:t>LIA is</w:t>
      </w:r>
      <w:r>
        <w:rPr>
          <w:spacing w:val="-2"/>
          <w:w w:val="110"/>
          <w:sz w:val="21"/>
        </w:rPr>
        <w:t xml:space="preserve"> </w:t>
      </w:r>
      <w:r>
        <w:rPr>
          <w:w w:val="110"/>
          <w:sz w:val="21"/>
        </w:rPr>
        <w:t>subject to such conditions as may be specified by the Authority. The LIA has no effect if any such conditions are not complied with.</w:t>
      </w:r>
    </w:p>
    <w:p w:rsidR="00C879E5" w:rsidRDefault="004E2CC0">
      <w:pPr>
        <w:spacing w:before="202"/>
        <w:ind w:left="24"/>
        <w:rPr>
          <w:b/>
          <w:sz w:val="19"/>
        </w:rPr>
      </w:pPr>
      <w:bookmarkStart w:id="99" w:name="36A_Community_benefit_requirement—paymen"/>
      <w:bookmarkStart w:id="100" w:name="_bookmark49"/>
      <w:bookmarkEnd w:id="99"/>
      <w:bookmarkEnd w:id="100"/>
      <w:r>
        <w:rPr>
          <w:b/>
          <w:w w:val="120"/>
          <w:sz w:val="19"/>
        </w:rPr>
        <w:t>36A</w:t>
      </w:r>
      <w:r>
        <w:rPr>
          <w:b/>
          <w:spacing w:val="22"/>
          <w:w w:val="120"/>
          <w:sz w:val="19"/>
        </w:rPr>
        <w:t xml:space="preserve">  </w:t>
      </w:r>
      <w:r>
        <w:rPr>
          <w:b/>
          <w:w w:val="120"/>
          <w:sz w:val="19"/>
        </w:rPr>
        <w:t>Community</w:t>
      </w:r>
      <w:r>
        <w:rPr>
          <w:b/>
          <w:spacing w:val="-3"/>
          <w:w w:val="120"/>
          <w:sz w:val="19"/>
        </w:rPr>
        <w:t xml:space="preserve"> </w:t>
      </w:r>
      <w:r>
        <w:rPr>
          <w:b/>
          <w:w w:val="120"/>
          <w:sz w:val="19"/>
        </w:rPr>
        <w:t>benefit</w:t>
      </w:r>
      <w:r>
        <w:rPr>
          <w:b/>
          <w:spacing w:val="-3"/>
          <w:w w:val="120"/>
          <w:sz w:val="19"/>
        </w:rPr>
        <w:t xml:space="preserve"> </w:t>
      </w:r>
      <w:r>
        <w:rPr>
          <w:b/>
          <w:w w:val="120"/>
          <w:sz w:val="19"/>
        </w:rPr>
        <w:t>requirement—payment</w:t>
      </w:r>
      <w:r>
        <w:rPr>
          <w:b/>
          <w:spacing w:val="-2"/>
          <w:w w:val="120"/>
          <w:sz w:val="19"/>
        </w:rPr>
        <w:t xml:space="preserve"> </w:t>
      </w:r>
      <w:r>
        <w:rPr>
          <w:b/>
          <w:w w:val="120"/>
          <w:sz w:val="19"/>
        </w:rPr>
        <w:t>of</w:t>
      </w:r>
      <w:r>
        <w:rPr>
          <w:b/>
          <w:spacing w:val="-3"/>
          <w:w w:val="120"/>
          <w:sz w:val="19"/>
        </w:rPr>
        <w:t xml:space="preserve"> </w:t>
      </w:r>
      <w:r>
        <w:rPr>
          <w:b/>
          <w:w w:val="120"/>
          <w:sz w:val="19"/>
        </w:rPr>
        <w:t>money</w:t>
      </w:r>
      <w:r>
        <w:rPr>
          <w:b/>
          <w:spacing w:val="-3"/>
          <w:w w:val="120"/>
          <w:sz w:val="19"/>
        </w:rPr>
        <w:t xml:space="preserve"> </w:t>
      </w:r>
      <w:r>
        <w:rPr>
          <w:b/>
          <w:w w:val="120"/>
          <w:sz w:val="19"/>
        </w:rPr>
        <w:t>to</w:t>
      </w:r>
      <w:r>
        <w:rPr>
          <w:b/>
          <w:spacing w:val="-3"/>
          <w:w w:val="120"/>
          <w:sz w:val="19"/>
        </w:rPr>
        <w:t xml:space="preserve"> </w:t>
      </w:r>
      <w:r>
        <w:rPr>
          <w:b/>
          <w:w w:val="120"/>
          <w:sz w:val="19"/>
        </w:rPr>
        <w:t>Responsible Gambling</w:t>
      </w:r>
      <w:r>
        <w:rPr>
          <w:b/>
          <w:spacing w:val="-3"/>
          <w:w w:val="120"/>
          <w:sz w:val="19"/>
        </w:rPr>
        <w:t xml:space="preserve"> </w:t>
      </w:r>
      <w:r>
        <w:rPr>
          <w:b/>
          <w:spacing w:val="-4"/>
          <w:w w:val="120"/>
          <w:sz w:val="19"/>
        </w:rPr>
        <w:t>Fund</w:t>
      </w:r>
    </w:p>
    <w:p w:rsidR="00C879E5" w:rsidRDefault="00C879E5">
      <w:pPr>
        <w:pStyle w:val="BodyText"/>
        <w:spacing w:before="32"/>
        <w:rPr>
          <w:b/>
          <w:sz w:val="19"/>
        </w:rPr>
      </w:pPr>
    </w:p>
    <w:p w:rsidR="00C879E5" w:rsidRDefault="004E2CC0">
      <w:pPr>
        <w:pStyle w:val="ListParagraph"/>
        <w:numPr>
          <w:ilvl w:val="0"/>
          <w:numId w:val="82"/>
        </w:numPr>
        <w:tabs>
          <w:tab w:val="left" w:pos="764"/>
          <w:tab w:val="left" w:pos="790"/>
        </w:tabs>
        <w:spacing w:line="292" w:lineRule="auto"/>
        <w:ind w:right="183" w:hanging="400"/>
        <w:rPr>
          <w:sz w:val="21"/>
        </w:rPr>
      </w:pPr>
      <w:r>
        <w:rPr>
          <w:w w:val="110"/>
          <w:sz w:val="21"/>
        </w:rPr>
        <w:t>A</w:t>
      </w:r>
      <w:r>
        <w:rPr>
          <w:spacing w:val="29"/>
          <w:w w:val="110"/>
          <w:sz w:val="21"/>
        </w:rPr>
        <w:t xml:space="preserve"> </w:t>
      </w:r>
      <w:r>
        <w:rPr>
          <w:w w:val="110"/>
          <w:sz w:val="21"/>
        </w:rPr>
        <w:t xml:space="preserve">community benefit requirement cannot be wholly or partly satisfied by a payment of money except a payment to the Secretary under the </w:t>
      </w:r>
      <w:hyperlink r:id="rId58">
        <w:r>
          <w:rPr>
            <w:i/>
            <w:color w:val="3170AB"/>
            <w:w w:val="110"/>
            <w:sz w:val="21"/>
          </w:rPr>
          <w:t>Casino Control Act 1992</w:t>
        </w:r>
      </w:hyperlink>
      <w:r>
        <w:rPr>
          <w:i/>
          <w:color w:val="3170AB"/>
          <w:w w:val="110"/>
          <w:sz w:val="21"/>
        </w:rPr>
        <w:t xml:space="preserve"> </w:t>
      </w:r>
      <w:r>
        <w:rPr>
          <w:w w:val="110"/>
          <w:sz w:val="21"/>
        </w:rPr>
        <w:t>for paymen</w:t>
      </w:r>
      <w:r>
        <w:rPr>
          <w:w w:val="110"/>
          <w:sz w:val="21"/>
        </w:rPr>
        <w:t>t</w:t>
      </w:r>
      <w:r>
        <w:rPr>
          <w:spacing w:val="40"/>
          <w:w w:val="110"/>
          <w:sz w:val="21"/>
        </w:rPr>
        <w:t xml:space="preserve"> </w:t>
      </w:r>
      <w:r>
        <w:rPr>
          <w:w w:val="110"/>
          <w:sz w:val="21"/>
        </w:rPr>
        <w:t>into</w:t>
      </w:r>
      <w:r>
        <w:rPr>
          <w:spacing w:val="40"/>
          <w:w w:val="110"/>
          <w:sz w:val="21"/>
        </w:rPr>
        <w:t xml:space="preserve"> </w:t>
      </w:r>
      <w:r>
        <w:rPr>
          <w:w w:val="110"/>
          <w:sz w:val="21"/>
        </w:rPr>
        <w:t>the</w:t>
      </w:r>
      <w:r>
        <w:rPr>
          <w:spacing w:val="40"/>
          <w:w w:val="110"/>
          <w:sz w:val="21"/>
        </w:rPr>
        <w:t xml:space="preserve"> </w:t>
      </w:r>
      <w:r>
        <w:rPr>
          <w:w w:val="110"/>
          <w:sz w:val="21"/>
        </w:rPr>
        <w:t>Responsible</w:t>
      </w:r>
      <w:r>
        <w:rPr>
          <w:spacing w:val="40"/>
          <w:w w:val="110"/>
          <w:sz w:val="21"/>
        </w:rPr>
        <w:t xml:space="preserve"> </w:t>
      </w:r>
      <w:r>
        <w:rPr>
          <w:w w:val="110"/>
          <w:sz w:val="21"/>
        </w:rPr>
        <w:t>Gambling</w:t>
      </w:r>
      <w:r>
        <w:rPr>
          <w:spacing w:val="40"/>
          <w:w w:val="110"/>
          <w:sz w:val="21"/>
        </w:rPr>
        <w:t xml:space="preserve"> </w:t>
      </w:r>
      <w:r>
        <w:rPr>
          <w:w w:val="110"/>
          <w:sz w:val="21"/>
        </w:rPr>
        <w:t>Fund</w:t>
      </w:r>
      <w:r>
        <w:rPr>
          <w:spacing w:val="40"/>
          <w:w w:val="110"/>
          <w:sz w:val="21"/>
        </w:rPr>
        <w:t xml:space="preserve"> </w:t>
      </w:r>
      <w:r>
        <w:rPr>
          <w:w w:val="110"/>
          <w:sz w:val="21"/>
        </w:rPr>
        <w:t>as</w:t>
      </w:r>
      <w:r>
        <w:rPr>
          <w:spacing w:val="40"/>
          <w:w w:val="110"/>
          <w:sz w:val="21"/>
        </w:rPr>
        <w:t xml:space="preserve"> </w:t>
      </w:r>
      <w:r>
        <w:rPr>
          <w:w w:val="110"/>
          <w:sz w:val="21"/>
        </w:rPr>
        <w:t>a</w:t>
      </w:r>
      <w:r>
        <w:rPr>
          <w:spacing w:val="40"/>
          <w:w w:val="110"/>
          <w:sz w:val="21"/>
        </w:rPr>
        <w:t xml:space="preserve"> </w:t>
      </w:r>
      <w:r>
        <w:rPr>
          <w:b/>
          <w:i/>
          <w:w w:val="110"/>
          <w:sz w:val="21"/>
        </w:rPr>
        <w:t>community</w:t>
      </w:r>
      <w:r>
        <w:rPr>
          <w:b/>
          <w:i/>
          <w:spacing w:val="40"/>
          <w:w w:val="110"/>
          <w:sz w:val="21"/>
        </w:rPr>
        <w:t xml:space="preserve"> </w:t>
      </w:r>
      <w:r>
        <w:rPr>
          <w:b/>
          <w:i/>
          <w:w w:val="110"/>
          <w:sz w:val="21"/>
        </w:rPr>
        <w:t>benefit</w:t>
      </w:r>
      <w:r>
        <w:rPr>
          <w:b/>
          <w:i/>
          <w:spacing w:val="40"/>
          <w:w w:val="110"/>
          <w:sz w:val="21"/>
        </w:rPr>
        <w:t xml:space="preserve"> </w:t>
      </w:r>
      <w:r>
        <w:rPr>
          <w:b/>
          <w:i/>
          <w:w w:val="110"/>
          <w:sz w:val="21"/>
        </w:rPr>
        <w:t xml:space="preserve">payment </w:t>
      </w:r>
      <w:r>
        <w:rPr>
          <w:w w:val="110"/>
          <w:sz w:val="21"/>
        </w:rPr>
        <w:t>under this Act.</w:t>
      </w:r>
    </w:p>
    <w:p w:rsidR="00C879E5" w:rsidRDefault="004E2CC0">
      <w:pPr>
        <w:spacing w:before="52"/>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Pr>
          <w:sz w:val="16"/>
        </w:rPr>
      </w:pPr>
      <w:r>
        <w:rPr>
          <w:w w:val="120"/>
          <w:sz w:val="16"/>
        </w:rPr>
        <w:t>Section</w:t>
      </w:r>
      <w:r>
        <w:rPr>
          <w:spacing w:val="-15"/>
          <w:w w:val="120"/>
          <w:sz w:val="16"/>
        </w:rPr>
        <w:t xml:space="preserve"> </w:t>
      </w:r>
      <w:r>
        <w:rPr>
          <w:w w:val="120"/>
          <w:sz w:val="16"/>
        </w:rPr>
        <w:t>115B</w:t>
      </w:r>
      <w:r>
        <w:rPr>
          <w:spacing w:val="-14"/>
          <w:w w:val="120"/>
          <w:sz w:val="16"/>
        </w:rPr>
        <w:t xml:space="preserve"> </w:t>
      </w:r>
      <w:r>
        <w:rPr>
          <w:w w:val="120"/>
          <w:sz w:val="16"/>
        </w:rPr>
        <w:t>of</w:t>
      </w:r>
      <w:r>
        <w:rPr>
          <w:spacing w:val="-15"/>
          <w:w w:val="120"/>
          <w:sz w:val="16"/>
        </w:rPr>
        <w:t xml:space="preserve"> </w:t>
      </w:r>
      <w:r>
        <w:rPr>
          <w:w w:val="120"/>
          <w:sz w:val="16"/>
        </w:rPr>
        <w:t>the</w:t>
      </w:r>
      <w:r>
        <w:rPr>
          <w:spacing w:val="-14"/>
          <w:w w:val="120"/>
          <w:sz w:val="16"/>
        </w:rPr>
        <w:t xml:space="preserve"> </w:t>
      </w:r>
      <w:hyperlink r:id="rId59">
        <w:r>
          <w:rPr>
            <w:i/>
            <w:color w:val="3170AB"/>
            <w:w w:val="120"/>
            <w:sz w:val="16"/>
          </w:rPr>
          <w:t>Casino</w:t>
        </w:r>
        <w:r>
          <w:rPr>
            <w:i/>
            <w:color w:val="3170AB"/>
            <w:spacing w:val="-15"/>
            <w:w w:val="120"/>
            <w:sz w:val="16"/>
          </w:rPr>
          <w:t xml:space="preserve"> </w:t>
        </w:r>
        <w:r>
          <w:rPr>
            <w:i/>
            <w:color w:val="3170AB"/>
            <w:w w:val="120"/>
            <w:sz w:val="16"/>
          </w:rPr>
          <w:t>Control</w:t>
        </w:r>
        <w:r>
          <w:rPr>
            <w:i/>
            <w:color w:val="3170AB"/>
            <w:spacing w:val="-14"/>
            <w:w w:val="120"/>
            <w:sz w:val="16"/>
          </w:rPr>
          <w:t xml:space="preserve"> </w:t>
        </w:r>
        <w:r>
          <w:rPr>
            <w:i/>
            <w:color w:val="3170AB"/>
            <w:w w:val="120"/>
            <w:sz w:val="16"/>
          </w:rPr>
          <w:t>Act</w:t>
        </w:r>
        <w:r>
          <w:rPr>
            <w:i/>
            <w:color w:val="3170AB"/>
            <w:spacing w:val="-15"/>
            <w:w w:val="120"/>
            <w:sz w:val="16"/>
          </w:rPr>
          <w:t xml:space="preserve"> </w:t>
        </w:r>
        <w:r>
          <w:rPr>
            <w:i/>
            <w:color w:val="3170AB"/>
            <w:w w:val="120"/>
            <w:sz w:val="16"/>
          </w:rPr>
          <w:t>1992</w:t>
        </w:r>
      </w:hyperlink>
      <w:r>
        <w:rPr>
          <w:i/>
          <w:color w:val="3170AB"/>
          <w:spacing w:val="-14"/>
          <w:w w:val="120"/>
          <w:sz w:val="16"/>
        </w:rPr>
        <w:t xml:space="preserve"> </w:t>
      </w:r>
      <w:r>
        <w:rPr>
          <w:w w:val="120"/>
          <w:sz w:val="16"/>
        </w:rPr>
        <w:t>provides</w:t>
      </w:r>
      <w:r>
        <w:rPr>
          <w:spacing w:val="-15"/>
          <w:w w:val="120"/>
          <w:sz w:val="16"/>
        </w:rPr>
        <w:t xml:space="preserve"> </w:t>
      </w:r>
      <w:r>
        <w:rPr>
          <w:w w:val="120"/>
          <w:sz w:val="16"/>
        </w:rPr>
        <w:t>that</w:t>
      </w:r>
      <w:r>
        <w:rPr>
          <w:spacing w:val="-14"/>
          <w:w w:val="120"/>
          <w:sz w:val="16"/>
        </w:rPr>
        <w:t xml:space="preserve"> </w:t>
      </w:r>
      <w:r>
        <w:rPr>
          <w:w w:val="120"/>
          <w:sz w:val="16"/>
        </w:rPr>
        <w:t>a</w:t>
      </w:r>
      <w:r>
        <w:rPr>
          <w:spacing w:val="-15"/>
          <w:w w:val="120"/>
          <w:sz w:val="16"/>
        </w:rPr>
        <w:t xml:space="preserve"> </w:t>
      </w:r>
      <w:r>
        <w:rPr>
          <w:w w:val="120"/>
          <w:sz w:val="16"/>
        </w:rPr>
        <w:t>payment</w:t>
      </w:r>
      <w:r>
        <w:rPr>
          <w:spacing w:val="-14"/>
          <w:w w:val="120"/>
          <w:sz w:val="16"/>
        </w:rPr>
        <w:t xml:space="preserve"> </w:t>
      </w:r>
      <w:r>
        <w:rPr>
          <w:w w:val="120"/>
          <w:sz w:val="16"/>
        </w:rPr>
        <w:t>under</w:t>
      </w:r>
      <w:r>
        <w:rPr>
          <w:spacing w:val="-14"/>
          <w:w w:val="120"/>
          <w:sz w:val="16"/>
        </w:rPr>
        <w:t xml:space="preserve"> </w:t>
      </w:r>
      <w:r>
        <w:rPr>
          <w:w w:val="120"/>
          <w:sz w:val="16"/>
        </w:rPr>
        <w:t>this</w:t>
      </w:r>
      <w:r>
        <w:rPr>
          <w:spacing w:val="-15"/>
          <w:w w:val="120"/>
          <w:sz w:val="16"/>
        </w:rPr>
        <w:t xml:space="preserve"> </w:t>
      </w:r>
      <w:r>
        <w:rPr>
          <w:w w:val="120"/>
          <w:sz w:val="16"/>
        </w:rPr>
        <w:t>Act</w:t>
      </w:r>
      <w:r>
        <w:rPr>
          <w:spacing w:val="-14"/>
          <w:w w:val="120"/>
          <w:sz w:val="16"/>
        </w:rPr>
        <w:t xml:space="preserve"> </w:t>
      </w:r>
      <w:r>
        <w:rPr>
          <w:w w:val="120"/>
          <w:sz w:val="16"/>
        </w:rPr>
        <w:t>into</w:t>
      </w:r>
      <w:r>
        <w:rPr>
          <w:spacing w:val="-15"/>
          <w:w w:val="120"/>
          <w:sz w:val="16"/>
        </w:rPr>
        <w:t xml:space="preserve"> </w:t>
      </w:r>
      <w:r>
        <w:rPr>
          <w:w w:val="120"/>
          <w:sz w:val="16"/>
        </w:rPr>
        <w:t>the</w:t>
      </w:r>
      <w:r>
        <w:rPr>
          <w:spacing w:val="-14"/>
          <w:w w:val="120"/>
          <w:sz w:val="16"/>
        </w:rPr>
        <w:t xml:space="preserve"> </w:t>
      </w:r>
      <w:r>
        <w:rPr>
          <w:w w:val="120"/>
          <w:sz w:val="16"/>
        </w:rPr>
        <w:t>Responsible Gambling</w:t>
      </w:r>
      <w:r>
        <w:rPr>
          <w:spacing w:val="-12"/>
          <w:w w:val="120"/>
          <w:sz w:val="16"/>
        </w:rPr>
        <w:t xml:space="preserve"> </w:t>
      </w:r>
      <w:r>
        <w:rPr>
          <w:w w:val="120"/>
          <w:sz w:val="16"/>
        </w:rPr>
        <w:t>Fund</w:t>
      </w:r>
      <w:r>
        <w:rPr>
          <w:spacing w:val="-12"/>
          <w:w w:val="120"/>
          <w:sz w:val="16"/>
        </w:rPr>
        <w:t xml:space="preserve"> </w:t>
      </w:r>
      <w:r>
        <w:rPr>
          <w:w w:val="120"/>
          <w:sz w:val="16"/>
        </w:rPr>
        <w:t>is</w:t>
      </w:r>
      <w:r>
        <w:rPr>
          <w:spacing w:val="-12"/>
          <w:w w:val="120"/>
          <w:sz w:val="16"/>
        </w:rPr>
        <w:t xml:space="preserve"> </w:t>
      </w:r>
      <w:r>
        <w:rPr>
          <w:w w:val="120"/>
          <w:sz w:val="16"/>
        </w:rPr>
        <w:t>to</w:t>
      </w:r>
      <w:r>
        <w:rPr>
          <w:spacing w:val="-12"/>
          <w:w w:val="120"/>
          <w:sz w:val="16"/>
        </w:rPr>
        <w:t xml:space="preserve"> </w:t>
      </w:r>
      <w:r>
        <w:rPr>
          <w:w w:val="120"/>
          <w:sz w:val="16"/>
        </w:rPr>
        <w:t>be</w:t>
      </w:r>
      <w:r>
        <w:rPr>
          <w:spacing w:val="-12"/>
          <w:w w:val="120"/>
          <w:sz w:val="16"/>
        </w:rPr>
        <w:t xml:space="preserve"> </w:t>
      </w:r>
      <w:r>
        <w:rPr>
          <w:w w:val="120"/>
          <w:sz w:val="16"/>
        </w:rPr>
        <w:t>applied</w:t>
      </w:r>
      <w:r>
        <w:rPr>
          <w:spacing w:val="-9"/>
          <w:w w:val="120"/>
          <w:sz w:val="16"/>
        </w:rPr>
        <w:t xml:space="preserve"> </w:t>
      </w:r>
      <w:r>
        <w:rPr>
          <w:w w:val="120"/>
          <w:sz w:val="16"/>
        </w:rPr>
        <w:t>for</w:t>
      </w:r>
      <w:r>
        <w:rPr>
          <w:spacing w:val="-12"/>
          <w:w w:val="120"/>
          <w:sz w:val="16"/>
        </w:rPr>
        <w:t xml:space="preserve"> </w:t>
      </w:r>
      <w:r>
        <w:rPr>
          <w:w w:val="120"/>
          <w:sz w:val="16"/>
        </w:rPr>
        <w:t>such</w:t>
      </w:r>
      <w:r>
        <w:rPr>
          <w:spacing w:val="-12"/>
          <w:w w:val="120"/>
          <w:sz w:val="16"/>
        </w:rPr>
        <w:t xml:space="preserve"> </w:t>
      </w:r>
      <w:r>
        <w:rPr>
          <w:w w:val="120"/>
          <w:sz w:val="16"/>
        </w:rPr>
        <w:t>purposes</w:t>
      </w:r>
      <w:r>
        <w:rPr>
          <w:spacing w:val="-10"/>
          <w:w w:val="120"/>
          <w:sz w:val="16"/>
        </w:rPr>
        <w:t xml:space="preserve"> </w:t>
      </w:r>
      <w:r>
        <w:rPr>
          <w:w w:val="120"/>
          <w:sz w:val="16"/>
        </w:rPr>
        <w:t>as</w:t>
      </w:r>
      <w:r>
        <w:rPr>
          <w:spacing w:val="-12"/>
          <w:w w:val="120"/>
          <w:sz w:val="16"/>
        </w:rPr>
        <w:t xml:space="preserve"> </w:t>
      </w:r>
      <w:r>
        <w:rPr>
          <w:w w:val="120"/>
          <w:sz w:val="16"/>
        </w:rPr>
        <w:t>the</w:t>
      </w:r>
      <w:r>
        <w:rPr>
          <w:spacing w:val="-12"/>
          <w:w w:val="120"/>
          <w:sz w:val="16"/>
        </w:rPr>
        <w:t xml:space="preserve"> </w:t>
      </w:r>
      <w:r>
        <w:rPr>
          <w:w w:val="120"/>
          <w:sz w:val="16"/>
        </w:rPr>
        <w:t>Minister</w:t>
      </w:r>
      <w:r>
        <w:rPr>
          <w:spacing w:val="-12"/>
          <w:w w:val="120"/>
          <w:sz w:val="16"/>
        </w:rPr>
        <w:t xml:space="preserve"> </w:t>
      </w:r>
      <w:r>
        <w:rPr>
          <w:w w:val="120"/>
          <w:sz w:val="16"/>
        </w:rPr>
        <w:t>determines</w:t>
      </w:r>
      <w:r>
        <w:rPr>
          <w:spacing w:val="-12"/>
          <w:w w:val="120"/>
          <w:sz w:val="16"/>
        </w:rPr>
        <w:t xml:space="preserve"> </w:t>
      </w:r>
      <w:r>
        <w:rPr>
          <w:w w:val="120"/>
          <w:sz w:val="16"/>
        </w:rPr>
        <w:t>for</w:t>
      </w:r>
      <w:r>
        <w:rPr>
          <w:spacing w:val="-12"/>
          <w:w w:val="120"/>
          <w:sz w:val="16"/>
        </w:rPr>
        <w:t xml:space="preserve"> </w:t>
      </w:r>
      <w:r>
        <w:rPr>
          <w:w w:val="120"/>
          <w:sz w:val="16"/>
        </w:rPr>
        <w:t>the</w:t>
      </w:r>
      <w:r>
        <w:rPr>
          <w:spacing w:val="-12"/>
          <w:w w:val="120"/>
          <w:sz w:val="16"/>
        </w:rPr>
        <w:t xml:space="preserve"> </w:t>
      </w:r>
      <w:r>
        <w:rPr>
          <w:w w:val="120"/>
          <w:sz w:val="16"/>
        </w:rPr>
        <w:t>benefit</w:t>
      </w:r>
      <w:r>
        <w:rPr>
          <w:spacing w:val="-12"/>
          <w:w w:val="120"/>
          <w:sz w:val="16"/>
        </w:rPr>
        <w:t xml:space="preserve"> </w:t>
      </w:r>
      <w:r>
        <w:rPr>
          <w:w w:val="120"/>
          <w:sz w:val="16"/>
        </w:rPr>
        <w:t>of</w:t>
      </w:r>
      <w:r>
        <w:rPr>
          <w:spacing w:val="-9"/>
          <w:w w:val="120"/>
          <w:sz w:val="16"/>
        </w:rPr>
        <w:t xml:space="preserve"> </w:t>
      </w:r>
      <w:r>
        <w:rPr>
          <w:w w:val="120"/>
          <w:sz w:val="16"/>
        </w:rPr>
        <w:t>local communities</w:t>
      </w:r>
      <w:r>
        <w:rPr>
          <w:spacing w:val="-3"/>
          <w:w w:val="120"/>
          <w:sz w:val="16"/>
        </w:rPr>
        <w:t xml:space="preserve"> </w:t>
      </w:r>
      <w:r>
        <w:rPr>
          <w:w w:val="120"/>
          <w:sz w:val="16"/>
        </w:rPr>
        <w:t>in</w:t>
      </w:r>
      <w:r>
        <w:rPr>
          <w:spacing w:val="-3"/>
          <w:w w:val="120"/>
          <w:sz w:val="16"/>
        </w:rPr>
        <w:t xml:space="preserve"> </w:t>
      </w:r>
      <w:r>
        <w:rPr>
          <w:w w:val="120"/>
          <w:sz w:val="16"/>
        </w:rPr>
        <w:t>which gaming</w:t>
      </w:r>
      <w:r>
        <w:rPr>
          <w:spacing w:val="-3"/>
          <w:w w:val="120"/>
          <w:sz w:val="16"/>
        </w:rPr>
        <w:t xml:space="preserve"> </w:t>
      </w:r>
      <w:r>
        <w:rPr>
          <w:w w:val="120"/>
          <w:sz w:val="16"/>
        </w:rPr>
        <w:t>machine</w:t>
      </w:r>
      <w:r>
        <w:rPr>
          <w:spacing w:val="-3"/>
          <w:w w:val="120"/>
          <w:sz w:val="16"/>
        </w:rPr>
        <w:t xml:space="preserve"> </w:t>
      </w:r>
      <w:r>
        <w:rPr>
          <w:w w:val="120"/>
          <w:sz w:val="16"/>
        </w:rPr>
        <w:t>thresholds</w:t>
      </w:r>
      <w:r>
        <w:rPr>
          <w:spacing w:val="-3"/>
          <w:w w:val="120"/>
          <w:sz w:val="16"/>
        </w:rPr>
        <w:t xml:space="preserve"> </w:t>
      </w:r>
      <w:r>
        <w:rPr>
          <w:w w:val="120"/>
          <w:sz w:val="16"/>
        </w:rPr>
        <w:t>for</w:t>
      </w:r>
      <w:r>
        <w:rPr>
          <w:spacing w:val="-3"/>
          <w:w w:val="120"/>
          <w:sz w:val="16"/>
        </w:rPr>
        <w:t xml:space="preserve"> </w:t>
      </w:r>
      <w:r>
        <w:rPr>
          <w:w w:val="120"/>
          <w:sz w:val="16"/>
        </w:rPr>
        <w:t>venues</w:t>
      </w:r>
      <w:r>
        <w:rPr>
          <w:spacing w:val="-1"/>
          <w:w w:val="120"/>
          <w:sz w:val="16"/>
        </w:rPr>
        <w:t xml:space="preserve"> </w:t>
      </w:r>
      <w:r>
        <w:rPr>
          <w:w w:val="120"/>
          <w:sz w:val="16"/>
        </w:rPr>
        <w:t>have</w:t>
      </w:r>
      <w:r>
        <w:rPr>
          <w:spacing w:val="-3"/>
          <w:w w:val="120"/>
          <w:sz w:val="16"/>
        </w:rPr>
        <w:t xml:space="preserve"> </w:t>
      </w:r>
      <w:r>
        <w:rPr>
          <w:w w:val="120"/>
          <w:sz w:val="16"/>
        </w:rPr>
        <w:t>increased.</w:t>
      </w:r>
    </w:p>
    <w:p w:rsidR="00C879E5" w:rsidRDefault="00C879E5">
      <w:pPr>
        <w:pStyle w:val="BodyText"/>
        <w:spacing w:before="9"/>
        <w:rPr>
          <w:sz w:val="16"/>
        </w:rPr>
      </w:pPr>
    </w:p>
    <w:p w:rsidR="00C879E5" w:rsidRDefault="004E2CC0">
      <w:pPr>
        <w:pStyle w:val="ListParagraph"/>
        <w:numPr>
          <w:ilvl w:val="0"/>
          <w:numId w:val="82"/>
        </w:numPr>
        <w:tabs>
          <w:tab w:val="left" w:pos="764"/>
          <w:tab w:val="left" w:pos="790"/>
        </w:tabs>
        <w:spacing w:line="292" w:lineRule="auto"/>
        <w:ind w:right="227" w:hanging="400"/>
        <w:rPr>
          <w:sz w:val="21"/>
        </w:rPr>
      </w:pPr>
      <w:r>
        <w:rPr>
          <w:w w:val="110"/>
          <w:sz w:val="21"/>
        </w:rPr>
        <w:t>A</w:t>
      </w:r>
      <w:r>
        <w:rPr>
          <w:spacing w:val="32"/>
          <w:w w:val="110"/>
          <w:sz w:val="21"/>
        </w:rPr>
        <w:t xml:space="preserve"> </w:t>
      </w:r>
      <w:r>
        <w:rPr>
          <w:w w:val="110"/>
          <w:sz w:val="21"/>
        </w:rPr>
        <w:t>community benefit payment by a venue is to be taken into account by the Authority in the determination of a threshold increase application as if it were a contribution to the local community where the venue is situated.</w:t>
      </w:r>
    </w:p>
    <w:p w:rsidR="00C879E5" w:rsidRDefault="004E2CC0">
      <w:pPr>
        <w:pStyle w:val="ListParagraph"/>
        <w:numPr>
          <w:ilvl w:val="0"/>
          <w:numId w:val="82"/>
        </w:numPr>
        <w:tabs>
          <w:tab w:val="left" w:pos="764"/>
          <w:tab w:val="left" w:pos="790"/>
        </w:tabs>
        <w:spacing w:before="204" w:line="292" w:lineRule="auto"/>
        <w:ind w:right="742" w:hanging="400"/>
        <w:rPr>
          <w:sz w:val="21"/>
        </w:rPr>
      </w:pPr>
      <w:r>
        <w:rPr>
          <w:w w:val="110"/>
          <w:sz w:val="21"/>
        </w:rPr>
        <w:t>In</w:t>
      </w:r>
      <w:r>
        <w:rPr>
          <w:spacing w:val="40"/>
          <w:w w:val="110"/>
          <w:sz w:val="21"/>
        </w:rPr>
        <w:t xml:space="preserve"> </w:t>
      </w:r>
      <w:r>
        <w:rPr>
          <w:w w:val="110"/>
          <w:sz w:val="21"/>
        </w:rPr>
        <w:t>this section,</w:t>
      </w:r>
      <w:r>
        <w:rPr>
          <w:spacing w:val="40"/>
          <w:w w:val="110"/>
          <w:sz w:val="21"/>
        </w:rPr>
        <w:t xml:space="preserve"> </w:t>
      </w:r>
      <w:r>
        <w:rPr>
          <w:b/>
          <w:i/>
          <w:w w:val="110"/>
          <w:sz w:val="21"/>
        </w:rPr>
        <w:t>community</w:t>
      </w:r>
      <w:r>
        <w:rPr>
          <w:b/>
          <w:i/>
          <w:spacing w:val="40"/>
          <w:w w:val="110"/>
          <w:sz w:val="21"/>
        </w:rPr>
        <w:t xml:space="preserve"> </w:t>
      </w:r>
      <w:r>
        <w:rPr>
          <w:b/>
          <w:i/>
          <w:w w:val="110"/>
          <w:sz w:val="21"/>
        </w:rPr>
        <w:t>benefit</w:t>
      </w:r>
      <w:r>
        <w:rPr>
          <w:b/>
          <w:i/>
          <w:spacing w:val="40"/>
          <w:w w:val="110"/>
          <w:sz w:val="21"/>
        </w:rPr>
        <w:t xml:space="preserve"> </w:t>
      </w:r>
      <w:r>
        <w:rPr>
          <w:b/>
          <w:i/>
          <w:w w:val="110"/>
          <w:sz w:val="21"/>
        </w:rPr>
        <w:t>r</w:t>
      </w:r>
      <w:r>
        <w:rPr>
          <w:b/>
          <w:i/>
          <w:w w:val="110"/>
          <w:sz w:val="21"/>
        </w:rPr>
        <w:t xml:space="preserve">equirement </w:t>
      </w:r>
      <w:r>
        <w:rPr>
          <w:w w:val="110"/>
          <w:sz w:val="21"/>
        </w:rPr>
        <w:t xml:space="preserve">means a requirement under section 36 that a proposed increase in the gaming machine threshold for a venue </w:t>
      </w:r>
      <w:r>
        <w:rPr>
          <w:spacing w:val="-4"/>
          <w:w w:val="110"/>
          <w:sz w:val="21"/>
        </w:rPr>
        <w:t>will—</w:t>
      </w:r>
    </w:p>
    <w:p w:rsidR="00C879E5" w:rsidRDefault="004E2CC0">
      <w:pPr>
        <w:pStyle w:val="ListParagraph"/>
        <w:numPr>
          <w:ilvl w:val="1"/>
          <w:numId w:val="82"/>
        </w:numPr>
        <w:tabs>
          <w:tab w:val="left" w:pos="1164"/>
          <w:tab w:val="left" w:pos="1185"/>
        </w:tabs>
        <w:spacing w:before="163" w:line="292" w:lineRule="auto"/>
        <w:ind w:right="501" w:hanging="400"/>
        <w:rPr>
          <w:sz w:val="21"/>
        </w:rPr>
      </w:pPr>
      <w:r>
        <w:rPr>
          <w:w w:val="110"/>
          <w:sz w:val="21"/>
        </w:rPr>
        <w:t>provide a positive contribution towards the local community where the venue is situated, or</w:t>
      </w:r>
    </w:p>
    <w:p w:rsidR="00C879E5" w:rsidRDefault="004E2CC0">
      <w:pPr>
        <w:pStyle w:val="ListParagraph"/>
        <w:numPr>
          <w:ilvl w:val="1"/>
          <w:numId w:val="82"/>
        </w:numPr>
        <w:tabs>
          <w:tab w:val="left" w:pos="1164"/>
          <w:tab w:val="left" w:pos="1190"/>
        </w:tabs>
        <w:spacing w:before="203" w:line="292" w:lineRule="auto"/>
        <w:ind w:right="979" w:hanging="400"/>
        <w:rPr>
          <w:sz w:val="21"/>
        </w:rPr>
      </w:pPr>
      <w:r>
        <w:rPr>
          <w:w w:val="110"/>
          <w:sz w:val="21"/>
        </w:rPr>
        <w:t>have</w:t>
      </w:r>
      <w:r>
        <w:rPr>
          <w:spacing w:val="32"/>
          <w:w w:val="110"/>
          <w:sz w:val="21"/>
        </w:rPr>
        <w:t xml:space="preserve"> </w:t>
      </w:r>
      <w:r>
        <w:rPr>
          <w:w w:val="110"/>
          <w:sz w:val="21"/>
        </w:rPr>
        <w:t>an overall positive impact on the lo</w:t>
      </w:r>
      <w:r>
        <w:rPr>
          <w:w w:val="110"/>
          <w:sz w:val="21"/>
        </w:rPr>
        <w:t xml:space="preserve">cal community where the venue is </w:t>
      </w:r>
      <w:r>
        <w:rPr>
          <w:spacing w:val="-2"/>
          <w:w w:val="110"/>
          <w:sz w:val="21"/>
        </w:rPr>
        <w:t>situated.</w:t>
      </w:r>
    </w:p>
    <w:p w:rsidR="00C879E5" w:rsidRDefault="004E2CC0">
      <w:pPr>
        <w:spacing w:before="201"/>
        <w:ind w:left="24"/>
        <w:rPr>
          <w:b/>
          <w:sz w:val="19"/>
        </w:rPr>
      </w:pPr>
      <w:bookmarkStart w:id="101" w:name="36B_Community_benefit_requirement—consid"/>
      <w:bookmarkStart w:id="102" w:name="_bookmark50"/>
      <w:bookmarkEnd w:id="101"/>
      <w:bookmarkEnd w:id="102"/>
      <w:r>
        <w:rPr>
          <w:b/>
          <w:w w:val="120"/>
          <w:sz w:val="19"/>
        </w:rPr>
        <w:t>36B</w:t>
      </w:r>
      <w:r>
        <w:rPr>
          <w:b/>
          <w:spacing w:val="19"/>
          <w:w w:val="120"/>
          <w:sz w:val="19"/>
        </w:rPr>
        <w:t xml:space="preserve">  </w:t>
      </w:r>
      <w:r>
        <w:rPr>
          <w:b/>
          <w:w w:val="120"/>
          <w:sz w:val="19"/>
        </w:rPr>
        <w:t>Community</w:t>
      </w:r>
      <w:r>
        <w:rPr>
          <w:b/>
          <w:spacing w:val="-5"/>
          <w:w w:val="120"/>
          <w:sz w:val="19"/>
        </w:rPr>
        <w:t xml:space="preserve"> </w:t>
      </w:r>
      <w:r>
        <w:rPr>
          <w:b/>
          <w:w w:val="120"/>
          <w:sz w:val="19"/>
        </w:rPr>
        <w:t>benefit</w:t>
      </w:r>
      <w:r>
        <w:rPr>
          <w:b/>
          <w:spacing w:val="-5"/>
          <w:w w:val="120"/>
          <w:sz w:val="19"/>
        </w:rPr>
        <w:t xml:space="preserve"> </w:t>
      </w:r>
      <w:r>
        <w:rPr>
          <w:b/>
          <w:w w:val="120"/>
          <w:sz w:val="19"/>
        </w:rPr>
        <w:t>requirement—consideration</w:t>
      </w:r>
      <w:r>
        <w:rPr>
          <w:b/>
          <w:spacing w:val="-2"/>
          <w:w w:val="120"/>
          <w:sz w:val="19"/>
        </w:rPr>
        <w:t xml:space="preserve"> </w:t>
      </w:r>
      <w:r>
        <w:rPr>
          <w:b/>
          <w:w w:val="120"/>
          <w:sz w:val="19"/>
        </w:rPr>
        <w:t>of</w:t>
      </w:r>
      <w:r>
        <w:rPr>
          <w:b/>
          <w:spacing w:val="-5"/>
          <w:w w:val="120"/>
          <w:sz w:val="19"/>
        </w:rPr>
        <w:t xml:space="preserve"> </w:t>
      </w:r>
      <w:r>
        <w:rPr>
          <w:b/>
          <w:w w:val="120"/>
          <w:sz w:val="19"/>
        </w:rPr>
        <w:t>additional</w:t>
      </w:r>
      <w:r>
        <w:rPr>
          <w:b/>
          <w:spacing w:val="-5"/>
          <w:w w:val="120"/>
          <w:sz w:val="19"/>
        </w:rPr>
        <w:t xml:space="preserve"> </w:t>
      </w:r>
      <w:r>
        <w:rPr>
          <w:b/>
          <w:w w:val="120"/>
          <w:sz w:val="19"/>
        </w:rPr>
        <w:t>positive</w:t>
      </w:r>
      <w:r>
        <w:rPr>
          <w:b/>
          <w:spacing w:val="-3"/>
          <w:w w:val="120"/>
          <w:sz w:val="19"/>
        </w:rPr>
        <w:t xml:space="preserve"> </w:t>
      </w:r>
      <w:r>
        <w:rPr>
          <w:b/>
          <w:spacing w:val="-2"/>
          <w:w w:val="120"/>
          <w:sz w:val="19"/>
        </w:rPr>
        <w:t>contributions</w:t>
      </w:r>
    </w:p>
    <w:p w:rsidR="00C879E5" w:rsidRDefault="00C879E5">
      <w:pPr>
        <w:pStyle w:val="BodyText"/>
        <w:spacing w:before="31"/>
        <w:rPr>
          <w:b/>
          <w:sz w:val="19"/>
        </w:rPr>
      </w:pPr>
    </w:p>
    <w:p w:rsidR="00C879E5" w:rsidRDefault="004E2CC0">
      <w:pPr>
        <w:pStyle w:val="ListParagraph"/>
        <w:numPr>
          <w:ilvl w:val="0"/>
          <w:numId w:val="81"/>
        </w:numPr>
        <w:tabs>
          <w:tab w:val="left" w:pos="764"/>
          <w:tab w:val="left" w:pos="790"/>
        </w:tabs>
        <w:spacing w:before="1" w:line="292" w:lineRule="auto"/>
        <w:ind w:right="535" w:hanging="400"/>
        <w:rPr>
          <w:sz w:val="21"/>
        </w:rPr>
      </w:pPr>
      <w:r>
        <w:rPr>
          <w:w w:val="110"/>
          <w:sz w:val="21"/>
        </w:rPr>
        <w:t>In</w:t>
      </w:r>
      <w:r>
        <w:rPr>
          <w:spacing w:val="40"/>
          <w:w w:val="110"/>
          <w:sz w:val="21"/>
        </w:rPr>
        <w:t xml:space="preserve"> </w:t>
      </w:r>
      <w:r>
        <w:rPr>
          <w:w w:val="110"/>
          <w:sz w:val="21"/>
        </w:rPr>
        <w:t>determining a threshold increase application, the Authority is to have regard to additional positive contributions by the venue in connection with the proposed increase and may decide to treat those additional positive contributions as being in partial sat</w:t>
      </w:r>
      <w:r>
        <w:rPr>
          <w:w w:val="110"/>
          <w:sz w:val="21"/>
        </w:rPr>
        <w:t>isfaction of a community benefit requirement (so as to reduce what is required to satisfy a community benefit requirement).</w:t>
      </w:r>
    </w:p>
    <w:p w:rsidR="00C879E5" w:rsidRDefault="004E2CC0">
      <w:pPr>
        <w:pStyle w:val="ListParagraph"/>
        <w:numPr>
          <w:ilvl w:val="0"/>
          <w:numId w:val="81"/>
        </w:numPr>
        <w:tabs>
          <w:tab w:val="left" w:pos="790"/>
        </w:tabs>
        <w:spacing w:before="206"/>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5"/>
          <w:sz w:val="21"/>
        </w:rPr>
        <w:t>additional</w:t>
      </w:r>
      <w:r>
        <w:rPr>
          <w:b/>
          <w:i/>
          <w:spacing w:val="-11"/>
          <w:w w:val="115"/>
          <w:sz w:val="21"/>
        </w:rPr>
        <w:t xml:space="preserve"> </w:t>
      </w:r>
      <w:r>
        <w:rPr>
          <w:b/>
          <w:i/>
          <w:w w:val="115"/>
          <w:sz w:val="21"/>
        </w:rPr>
        <w:t>positive</w:t>
      </w:r>
      <w:r>
        <w:rPr>
          <w:b/>
          <w:i/>
          <w:spacing w:val="-9"/>
          <w:w w:val="115"/>
          <w:sz w:val="21"/>
        </w:rPr>
        <w:t xml:space="preserve"> </w:t>
      </w:r>
      <w:r>
        <w:rPr>
          <w:b/>
          <w:i/>
          <w:w w:val="115"/>
          <w:sz w:val="21"/>
        </w:rPr>
        <w:t>contributions</w:t>
      </w:r>
      <w:r>
        <w:rPr>
          <w:b/>
          <w:i/>
          <w:spacing w:val="-16"/>
          <w:w w:val="115"/>
          <w:sz w:val="21"/>
        </w:rPr>
        <w:t xml:space="preserve"> </w:t>
      </w:r>
      <w:r>
        <w:rPr>
          <w:w w:val="115"/>
          <w:sz w:val="21"/>
        </w:rPr>
        <w:t>means</w:t>
      </w:r>
      <w:r>
        <w:rPr>
          <w:spacing w:val="-16"/>
          <w:w w:val="115"/>
          <w:sz w:val="21"/>
        </w:rPr>
        <w:t xml:space="preserve"> </w:t>
      </w:r>
      <w:r>
        <w:rPr>
          <w:w w:val="115"/>
          <w:sz w:val="21"/>
        </w:rPr>
        <w:t>any</w:t>
      </w:r>
      <w:r>
        <w:rPr>
          <w:spacing w:val="-17"/>
          <w:w w:val="115"/>
          <w:sz w:val="21"/>
        </w:rPr>
        <w:t xml:space="preserve"> </w:t>
      </w:r>
      <w:r>
        <w:rPr>
          <w:w w:val="115"/>
          <w:sz w:val="21"/>
        </w:rPr>
        <w:t>of</w:t>
      </w:r>
      <w:r>
        <w:rPr>
          <w:spacing w:val="-16"/>
          <w:w w:val="115"/>
          <w:sz w:val="21"/>
        </w:rPr>
        <w:t xml:space="preserve"> </w:t>
      </w:r>
      <w:r>
        <w:rPr>
          <w:w w:val="115"/>
          <w:sz w:val="21"/>
        </w:rPr>
        <w:t>the</w:t>
      </w:r>
      <w:r>
        <w:rPr>
          <w:spacing w:val="-14"/>
          <w:w w:val="115"/>
          <w:sz w:val="21"/>
        </w:rPr>
        <w:t xml:space="preserve"> </w:t>
      </w:r>
      <w:r>
        <w:rPr>
          <w:w w:val="115"/>
          <w:sz w:val="21"/>
        </w:rPr>
        <w:t>following</w:t>
      </w:r>
      <w:r>
        <w:rPr>
          <w:spacing w:val="-16"/>
          <w:w w:val="115"/>
          <w:sz w:val="21"/>
        </w:rPr>
        <w:t xml:space="preserve"> </w:t>
      </w:r>
      <w:r>
        <w:rPr>
          <w:w w:val="115"/>
          <w:sz w:val="21"/>
        </w:rPr>
        <w:t>actions</w:t>
      </w:r>
      <w:r>
        <w:rPr>
          <w:spacing w:val="-14"/>
          <w:w w:val="115"/>
          <w:sz w:val="21"/>
        </w:rPr>
        <w:t xml:space="preserve"> </w:t>
      </w:r>
      <w:r>
        <w:rPr>
          <w:w w:val="115"/>
          <w:sz w:val="21"/>
        </w:rPr>
        <w:t>by</w:t>
      </w:r>
      <w:r>
        <w:rPr>
          <w:spacing w:val="-17"/>
          <w:w w:val="115"/>
          <w:sz w:val="21"/>
        </w:rPr>
        <w:t xml:space="preserve"> </w:t>
      </w:r>
      <w:r>
        <w:rPr>
          <w:w w:val="115"/>
          <w:sz w:val="21"/>
        </w:rPr>
        <w:t>a</w:t>
      </w:r>
      <w:r>
        <w:rPr>
          <w:spacing w:val="-17"/>
          <w:w w:val="115"/>
          <w:sz w:val="21"/>
        </w:rPr>
        <w:t xml:space="preserve"> </w:t>
      </w:r>
      <w:r>
        <w:rPr>
          <w:spacing w:val="-2"/>
          <w:w w:val="115"/>
          <w:sz w:val="21"/>
        </w:rPr>
        <w:t>venue—</w:t>
      </w:r>
    </w:p>
    <w:p w:rsidR="00C879E5" w:rsidRDefault="004E2CC0">
      <w:pPr>
        <w:pStyle w:val="ListParagraph"/>
        <w:numPr>
          <w:ilvl w:val="1"/>
          <w:numId w:val="81"/>
        </w:numPr>
        <w:tabs>
          <w:tab w:val="left" w:pos="1164"/>
          <w:tab w:val="left" w:pos="1185"/>
        </w:tabs>
        <w:spacing w:before="214" w:line="292" w:lineRule="auto"/>
        <w:ind w:right="177" w:hanging="400"/>
        <w:rPr>
          <w:sz w:val="21"/>
        </w:rPr>
      </w:pPr>
      <w:r>
        <w:rPr>
          <w:w w:val="110"/>
          <w:sz w:val="21"/>
        </w:rPr>
        <w:t>the</w:t>
      </w:r>
      <w:r>
        <w:rPr>
          <w:w w:val="110"/>
          <w:sz w:val="21"/>
        </w:rPr>
        <w:t xml:space="preserve"> putting in place of harm minimisation and responsible gambling measures that are in addition to measures already required by law,</w:t>
      </w:r>
    </w:p>
    <w:p w:rsidR="00C879E5" w:rsidRDefault="004E2CC0">
      <w:pPr>
        <w:pStyle w:val="ListParagraph"/>
        <w:numPr>
          <w:ilvl w:val="1"/>
          <w:numId w:val="81"/>
        </w:numPr>
        <w:tabs>
          <w:tab w:val="left" w:pos="1164"/>
          <w:tab w:val="left" w:pos="1190"/>
        </w:tabs>
        <w:spacing w:before="203" w:line="292" w:lineRule="auto"/>
        <w:ind w:right="580" w:hanging="400"/>
        <w:rPr>
          <w:sz w:val="21"/>
        </w:rPr>
      </w:pPr>
      <w:r>
        <w:rPr>
          <w:w w:val="110"/>
          <w:sz w:val="21"/>
        </w:rPr>
        <w:t>the application of funds by a club to community development and support that constitutes Category 1 harm minimisation expendi</w:t>
      </w:r>
      <w:r>
        <w:rPr>
          <w:w w:val="110"/>
          <w:sz w:val="21"/>
        </w:rPr>
        <w:t xml:space="preserve">ture in excess of the amount that entitles the club to the maximum reduction in gaming machine tax under section 17 of the </w:t>
      </w:r>
      <w:hyperlink r:id="rId60">
        <w:r>
          <w:rPr>
            <w:i/>
            <w:color w:val="3170AB"/>
            <w:w w:val="110"/>
            <w:sz w:val="21"/>
          </w:rPr>
          <w:t>Gaming Machine Tax Act 2001</w:t>
        </w:r>
      </w:hyperlink>
      <w:r>
        <w:rPr>
          <w:w w:val="110"/>
          <w:sz w:val="21"/>
        </w:rPr>
        <w: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1"/>
        </w:numPr>
        <w:tabs>
          <w:tab w:val="left" w:pos="1164"/>
          <w:tab w:val="left" w:pos="1172"/>
        </w:tabs>
        <w:spacing w:before="92" w:line="292" w:lineRule="auto"/>
        <w:ind w:right="601" w:hanging="400"/>
        <w:rPr>
          <w:sz w:val="21"/>
        </w:rPr>
      </w:pPr>
      <w:r>
        <w:rPr>
          <w:w w:val="110"/>
          <w:sz w:val="21"/>
        </w:rPr>
        <w:lastRenderedPageBreak/>
        <w:t xml:space="preserve">the payment of money by a club into the ClubGRANTS Fund (established under section 17A of the </w:t>
      </w:r>
      <w:hyperlink r:id="rId61">
        <w:r>
          <w:rPr>
            <w:i/>
            <w:color w:val="3170AB"/>
            <w:w w:val="110"/>
            <w:sz w:val="21"/>
          </w:rPr>
          <w:t>Gaming Machine Tax Act 2001</w:t>
        </w:r>
      </w:hyperlink>
      <w:r>
        <w:rPr>
          <w:w w:val="110"/>
          <w:sz w:val="21"/>
        </w:rPr>
        <w:t>),</w:t>
      </w:r>
    </w:p>
    <w:p w:rsidR="00C879E5" w:rsidRDefault="004E2CC0">
      <w:pPr>
        <w:pStyle w:val="ListParagraph"/>
        <w:numPr>
          <w:ilvl w:val="1"/>
          <w:numId w:val="81"/>
        </w:numPr>
        <w:tabs>
          <w:tab w:val="left" w:pos="1164"/>
          <w:tab w:val="left" w:pos="1190"/>
        </w:tabs>
        <w:spacing w:before="203" w:line="292" w:lineRule="auto"/>
        <w:ind w:right="212" w:hanging="400"/>
        <w:rPr>
          <w:sz w:val="21"/>
        </w:rPr>
      </w:pPr>
      <w:r>
        <w:rPr>
          <w:w w:val="110"/>
          <w:sz w:val="21"/>
        </w:rPr>
        <w:t>such</w:t>
      </w:r>
      <w:r>
        <w:rPr>
          <w:spacing w:val="35"/>
          <w:w w:val="110"/>
          <w:sz w:val="21"/>
        </w:rPr>
        <w:t xml:space="preserve"> </w:t>
      </w:r>
      <w:r>
        <w:rPr>
          <w:w w:val="110"/>
          <w:sz w:val="21"/>
        </w:rPr>
        <w:t>other actions as th</w:t>
      </w:r>
      <w:r>
        <w:rPr>
          <w:w w:val="110"/>
          <w:sz w:val="21"/>
        </w:rPr>
        <w:t>e regulations prescribe as additional positive contributions for the purposes of this section.</w:t>
      </w:r>
    </w:p>
    <w:p w:rsidR="00C879E5" w:rsidRDefault="004E2CC0">
      <w:pPr>
        <w:spacing w:before="202" w:line="292" w:lineRule="auto"/>
        <w:ind w:left="764" w:right="311"/>
        <w:rPr>
          <w:sz w:val="21"/>
        </w:rPr>
      </w:pPr>
      <w:r>
        <w:rPr>
          <w:b/>
          <w:i/>
          <w:w w:val="110"/>
          <w:sz w:val="21"/>
        </w:rPr>
        <w:t>Category</w:t>
      </w:r>
      <w:r>
        <w:rPr>
          <w:b/>
          <w:i/>
          <w:spacing w:val="40"/>
          <w:w w:val="110"/>
          <w:sz w:val="21"/>
        </w:rPr>
        <w:t xml:space="preserve"> </w:t>
      </w:r>
      <w:r>
        <w:rPr>
          <w:b/>
          <w:i/>
          <w:w w:val="110"/>
          <w:sz w:val="21"/>
        </w:rPr>
        <w:t>1</w:t>
      </w:r>
      <w:r>
        <w:rPr>
          <w:b/>
          <w:i/>
          <w:spacing w:val="40"/>
          <w:w w:val="110"/>
          <w:sz w:val="21"/>
        </w:rPr>
        <w:t xml:space="preserve"> </w:t>
      </w:r>
      <w:r>
        <w:rPr>
          <w:b/>
          <w:i/>
          <w:w w:val="110"/>
          <w:sz w:val="21"/>
        </w:rPr>
        <w:t>harm</w:t>
      </w:r>
      <w:r>
        <w:rPr>
          <w:b/>
          <w:i/>
          <w:spacing w:val="40"/>
          <w:w w:val="110"/>
          <w:sz w:val="21"/>
        </w:rPr>
        <w:t xml:space="preserve"> </w:t>
      </w:r>
      <w:r>
        <w:rPr>
          <w:b/>
          <w:i/>
          <w:w w:val="110"/>
          <w:sz w:val="21"/>
        </w:rPr>
        <w:t>minimisation</w:t>
      </w:r>
      <w:r>
        <w:rPr>
          <w:b/>
          <w:i/>
          <w:spacing w:val="40"/>
          <w:w w:val="110"/>
          <w:sz w:val="21"/>
        </w:rPr>
        <w:t xml:space="preserve"> </w:t>
      </w:r>
      <w:r>
        <w:rPr>
          <w:b/>
          <w:i/>
          <w:w w:val="110"/>
          <w:sz w:val="21"/>
        </w:rPr>
        <w:t xml:space="preserve">expenditure </w:t>
      </w:r>
      <w:r>
        <w:rPr>
          <w:w w:val="110"/>
          <w:sz w:val="21"/>
        </w:rPr>
        <w:t>means expenditure for projects or services that constitute Category 1 projects and services under the ClubGRANTS guideli</w:t>
      </w:r>
      <w:r>
        <w:rPr>
          <w:w w:val="110"/>
          <w:sz w:val="21"/>
        </w:rPr>
        <w:t xml:space="preserve">nes (referred to in section 16 of the </w:t>
      </w:r>
      <w:hyperlink r:id="rId62">
        <w:r>
          <w:rPr>
            <w:i/>
            <w:color w:val="3170AB"/>
            <w:w w:val="110"/>
            <w:sz w:val="21"/>
          </w:rPr>
          <w:t>Gaming Machine Tax Act 2001</w:t>
        </w:r>
      </w:hyperlink>
      <w:r>
        <w:rPr>
          <w:w w:val="110"/>
          <w:sz w:val="21"/>
        </w:rPr>
        <w:t>) and that in the opinion of the Authority are concerned with harm minimisation.</w:t>
      </w:r>
    </w:p>
    <w:p w:rsidR="00C879E5" w:rsidRDefault="004E2CC0">
      <w:pPr>
        <w:spacing w:before="205"/>
        <w:ind w:left="764"/>
        <w:rPr>
          <w:sz w:val="21"/>
        </w:rPr>
      </w:pPr>
      <w:r>
        <w:rPr>
          <w:b/>
          <w:i/>
          <w:w w:val="115"/>
          <w:sz w:val="21"/>
        </w:rPr>
        <w:t>community</w:t>
      </w:r>
      <w:r>
        <w:rPr>
          <w:b/>
          <w:i/>
          <w:spacing w:val="6"/>
          <w:w w:val="115"/>
          <w:sz w:val="21"/>
        </w:rPr>
        <w:t xml:space="preserve"> </w:t>
      </w:r>
      <w:r>
        <w:rPr>
          <w:b/>
          <w:i/>
          <w:w w:val="115"/>
          <w:sz w:val="21"/>
        </w:rPr>
        <w:t>benefit</w:t>
      </w:r>
      <w:r>
        <w:rPr>
          <w:b/>
          <w:i/>
          <w:spacing w:val="7"/>
          <w:w w:val="115"/>
          <w:sz w:val="21"/>
        </w:rPr>
        <w:t xml:space="preserve"> </w:t>
      </w:r>
      <w:r>
        <w:rPr>
          <w:b/>
          <w:i/>
          <w:w w:val="115"/>
          <w:sz w:val="21"/>
        </w:rPr>
        <w:t>req</w:t>
      </w:r>
      <w:r>
        <w:rPr>
          <w:b/>
          <w:i/>
          <w:w w:val="115"/>
          <w:sz w:val="21"/>
        </w:rPr>
        <w:t>uirement</w:t>
      </w:r>
      <w:r>
        <w:rPr>
          <w:b/>
          <w:i/>
          <w:spacing w:val="1"/>
          <w:w w:val="115"/>
          <w:sz w:val="21"/>
        </w:rPr>
        <w:t xml:space="preserve"> </w:t>
      </w:r>
      <w:r>
        <w:rPr>
          <w:w w:val="115"/>
          <w:sz w:val="21"/>
        </w:rPr>
        <w:t>has</w:t>
      </w:r>
      <w:r>
        <w:rPr>
          <w:spacing w:val="-1"/>
          <w:w w:val="115"/>
          <w:sz w:val="21"/>
        </w:rPr>
        <w:t xml:space="preserve"> </w:t>
      </w:r>
      <w:r>
        <w:rPr>
          <w:w w:val="115"/>
          <w:sz w:val="21"/>
        </w:rPr>
        <w:t>the</w:t>
      </w:r>
      <w:r>
        <w:rPr>
          <w:spacing w:val="-1"/>
          <w:w w:val="115"/>
          <w:sz w:val="21"/>
        </w:rPr>
        <w:t xml:space="preserve"> </w:t>
      </w:r>
      <w:r>
        <w:rPr>
          <w:w w:val="115"/>
          <w:sz w:val="21"/>
        </w:rPr>
        <w:t>same</w:t>
      </w:r>
      <w:r>
        <w:rPr>
          <w:spacing w:val="-1"/>
          <w:w w:val="115"/>
          <w:sz w:val="21"/>
        </w:rPr>
        <w:t xml:space="preserve"> </w:t>
      </w:r>
      <w:r>
        <w:rPr>
          <w:w w:val="115"/>
          <w:sz w:val="21"/>
        </w:rPr>
        <w:t>meaning</w:t>
      </w:r>
      <w:r>
        <w:rPr>
          <w:spacing w:val="2"/>
          <w:w w:val="115"/>
          <w:sz w:val="21"/>
        </w:rPr>
        <w:t xml:space="preserve"> </w:t>
      </w:r>
      <w:r>
        <w:rPr>
          <w:w w:val="115"/>
          <w:sz w:val="21"/>
        </w:rPr>
        <w:t>as</w:t>
      </w:r>
      <w:r>
        <w:rPr>
          <w:spacing w:val="-1"/>
          <w:w w:val="115"/>
          <w:sz w:val="21"/>
        </w:rPr>
        <w:t xml:space="preserve"> </w:t>
      </w:r>
      <w:r>
        <w:rPr>
          <w:w w:val="115"/>
          <w:sz w:val="21"/>
        </w:rPr>
        <w:t>in</w:t>
      </w:r>
      <w:r>
        <w:rPr>
          <w:spacing w:val="-1"/>
          <w:w w:val="115"/>
          <w:sz w:val="21"/>
        </w:rPr>
        <w:t xml:space="preserve"> </w:t>
      </w:r>
      <w:r>
        <w:rPr>
          <w:w w:val="115"/>
          <w:sz w:val="21"/>
        </w:rPr>
        <w:t>section</w:t>
      </w:r>
      <w:r>
        <w:rPr>
          <w:spacing w:val="2"/>
          <w:w w:val="115"/>
          <w:sz w:val="21"/>
        </w:rPr>
        <w:t xml:space="preserve"> </w:t>
      </w:r>
      <w:r>
        <w:rPr>
          <w:spacing w:val="-4"/>
          <w:w w:val="115"/>
          <w:sz w:val="21"/>
        </w:rPr>
        <w:t>36A.</w:t>
      </w:r>
    </w:p>
    <w:p w:rsidR="00C879E5" w:rsidRDefault="00C879E5">
      <w:pPr>
        <w:pStyle w:val="BodyText"/>
        <w:spacing w:before="9"/>
      </w:pPr>
    </w:p>
    <w:p w:rsidR="00C879E5" w:rsidRDefault="004E2CC0">
      <w:pPr>
        <w:ind w:left="24"/>
        <w:rPr>
          <w:b/>
          <w:sz w:val="19"/>
        </w:rPr>
      </w:pPr>
      <w:bookmarkStart w:id="103" w:name="36C_Guidelines_for_threshold_increase_ap"/>
      <w:bookmarkStart w:id="104" w:name="_bookmark51"/>
      <w:bookmarkEnd w:id="103"/>
      <w:bookmarkEnd w:id="104"/>
      <w:r>
        <w:rPr>
          <w:b/>
          <w:w w:val="120"/>
          <w:sz w:val="19"/>
        </w:rPr>
        <w:t>36C</w:t>
      </w:r>
      <w:r>
        <w:rPr>
          <w:b/>
          <w:spacing w:val="17"/>
          <w:w w:val="120"/>
          <w:sz w:val="19"/>
        </w:rPr>
        <w:t xml:space="preserve">  </w:t>
      </w:r>
      <w:r>
        <w:rPr>
          <w:b/>
          <w:w w:val="120"/>
          <w:sz w:val="19"/>
        </w:rPr>
        <w:t>Guidelines</w:t>
      </w:r>
      <w:r>
        <w:rPr>
          <w:b/>
          <w:spacing w:val="-5"/>
          <w:w w:val="120"/>
          <w:sz w:val="19"/>
        </w:rPr>
        <w:t xml:space="preserve"> </w:t>
      </w:r>
      <w:r>
        <w:rPr>
          <w:b/>
          <w:w w:val="120"/>
          <w:sz w:val="19"/>
        </w:rPr>
        <w:t>for</w:t>
      </w:r>
      <w:r>
        <w:rPr>
          <w:b/>
          <w:spacing w:val="-7"/>
          <w:w w:val="120"/>
          <w:sz w:val="19"/>
        </w:rPr>
        <w:t xml:space="preserve"> </w:t>
      </w:r>
      <w:r>
        <w:rPr>
          <w:b/>
          <w:w w:val="120"/>
          <w:sz w:val="19"/>
        </w:rPr>
        <w:t>threshold</w:t>
      </w:r>
      <w:r>
        <w:rPr>
          <w:b/>
          <w:spacing w:val="-4"/>
          <w:w w:val="120"/>
          <w:sz w:val="19"/>
        </w:rPr>
        <w:t xml:space="preserve"> </w:t>
      </w:r>
      <w:r>
        <w:rPr>
          <w:b/>
          <w:w w:val="120"/>
          <w:sz w:val="19"/>
        </w:rPr>
        <w:t>increase</w:t>
      </w:r>
      <w:r>
        <w:rPr>
          <w:b/>
          <w:spacing w:val="-6"/>
          <w:w w:val="120"/>
          <w:sz w:val="19"/>
        </w:rPr>
        <w:t xml:space="preserve"> </w:t>
      </w:r>
      <w:r>
        <w:rPr>
          <w:b/>
          <w:spacing w:val="-2"/>
          <w:w w:val="120"/>
          <w:sz w:val="19"/>
        </w:rPr>
        <w:t>applications</w:t>
      </w:r>
    </w:p>
    <w:p w:rsidR="00C879E5" w:rsidRDefault="00C879E5">
      <w:pPr>
        <w:pStyle w:val="BodyText"/>
        <w:spacing w:before="32"/>
        <w:rPr>
          <w:b/>
          <w:sz w:val="19"/>
        </w:rPr>
      </w:pPr>
    </w:p>
    <w:p w:rsidR="00C879E5" w:rsidRDefault="004E2CC0">
      <w:pPr>
        <w:pStyle w:val="ListParagraph"/>
        <w:numPr>
          <w:ilvl w:val="0"/>
          <w:numId w:val="80"/>
        </w:numPr>
        <w:tabs>
          <w:tab w:val="left" w:pos="764"/>
          <w:tab w:val="left" w:pos="790"/>
        </w:tabs>
        <w:spacing w:line="292" w:lineRule="auto"/>
        <w:ind w:right="384" w:hanging="400"/>
        <w:rPr>
          <w:sz w:val="21"/>
        </w:rPr>
      </w:pPr>
      <w:r>
        <w:rPr>
          <w:w w:val="110"/>
          <w:sz w:val="21"/>
        </w:rPr>
        <w:t>The</w:t>
      </w:r>
      <w:r>
        <w:rPr>
          <w:w w:val="110"/>
          <w:sz w:val="21"/>
        </w:rPr>
        <w:t xml:space="preserve"> Authority may publish guidelines about the operation of this Division for the purpose of providing guidance in respect of the requirements of this Division relating to threshold increase applications.</w:t>
      </w:r>
    </w:p>
    <w:p w:rsidR="00C879E5" w:rsidRDefault="004E2CC0">
      <w:pPr>
        <w:pStyle w:val="ListParagraph"/>
        <w:numPr>
          <w:ilvl w:val="0"/>
          <w:numId w:val="80"/>
        </w:numPr>
        <w:tabs>
          <w:tab w:val="left" w:pos="790"/>
        </w:tabs>
        <w:spacing w:before="204"/>
        <w:ind w:left="790" w:hanging="426"/>
        <w:rPr>
          <w:sz w:val="21"/>
        </w:rPr>
      </w:pPr>
      <w:r>
        <w:rPr>
          <w:w w:val="110"/>
          <w:sz w:val="21"/>
        </w:rPr>
        <w:t>Without</w:t>
      </w:r>
      <w:r>
        <w:rPr>
          <w:spacing w:val="-4"/>
          <w:w w:val="110"/>
          <w:sz w:val="21"/>
        </w:rPr>
        <w:t xml:space="preserve"> </w:t>
      </w:r>
      <w:r>
        <w:rPr>
          <w:w w:val="110"/>
          <w:sz w:val="21"/>
        </w:rPr>
        <w:t>limitation,</w:t>
      </w:r>
      <w:r>
        <w:rPr>
          <w:spacing w:val="-2"/>
          <w:w w:val="110"/>
          <w:sz w:val="21"/>
        </w:rPr>
        <w:t xml:space="preserve"> </w:t>
      </w:r>
      <w:r>
        <w:rPr>
          <w:w w:val="110"/>
          <w:sz w:val="21"/>
        </w:rPr>
        <w:t>the</w:t>
      </w:r>
      <w:r>
        <w:rPr>
          <w:spacing w:val="-5"/>
          <w:w w:val="110"/>
          <w:sz w:val="21"/>
        </w:rPr>
        <w:t xml:space="preserve"> </w:t>
      </w:r>
      <w:r>
        <w:rPr>
          <w:w w:val="110"/>
          <w:sz w:val="21"/>
        </w:rPr>
        <w:t>guidelines</w:t>
      </w:r>
      <w:r>
        <w:rPr>
          <w:spacing w:val="-2"/>
          <w:w w:val="110"/>
          <w:sz w:val="21"/>
        </w:rPr>
        <w:t xml:space="preserve"> </w:t>
      </w:r>
      <w:r>
        <w:rPr>
          <w:w w:val="110"/>
          <w:sz w:val="21"/>
        </w:rPr>
        <w:t>may</w:t>
      </w:r>
      <w:r>
        <w:rPr>
          <w:spacing w:val="-5"/>
          <w:w w:val="110"/>
          <w:sz w:val="21"/>
        </w:rPr>
        <w:t xml:space="preserve"> </w:t>
      </w:r>
      <w:r>
        <w:rPr>
          <w:w w:val="110"/>
          <w:sz w:val="21"/>
        </w:rPr>
        <w:t>provide</w:t>
      </w:r>
      <w:r>
        <w:rPr>
          <w:spacing w:val="-5"/>
          <w:w w:val="110"/>
          <w:sz w:val="21"/>
        </w:rPr>
        <w:t xml:space="preserve"> </w:t>
      </w:r>
      <w:r>
        <w:rPr>
          <w:w w:val="110"/>
          <w:sz w:val="21"/>
        </w:rPr>
        <w:t>guidanc</w:t>
      </w:r>
      <w:r>
        <w:rPr>
          <w:w w:val="110"/>
          <w:sz w:val="21"/>
        </w:rPr>
        <w:t>e</w:t>
      </w:r>
      <w:r>
        <w:rPr>
          <w:spacing w:val="-1"/>
          <w:w w:val="110"/>
          <w:sz w:val="21"/>
        </w:rPr>
        <w:t xml:space="preserve"> </w:t>
      </w:r>
      <w:r>
        <w:rPr>
          <w:w w:val="110"/>
          <w:sz w:val="21"/>
        </w:rPr>
        <w:t>about</w:t>
      </w:r>
      <w:r>
        <w:rPr>
          <w:spacing w:val="-4"/>
          <w:w w:val="110"/>
          <w:sz w:val="21"/>
        </w:rPr>
        <w:t xml:space="preserve"> </w:t>
      </w:r>
      <w:r>
        <w:rPr>
          <w:w w:val="110"/>
          <w:sz w:val="21"/>
        </w:rPr>
        <w:t>the</w:t>
      </w:r>
      <w:r>
        <w:rPr>
          <w:spacing w:val="-5"/>
          <w:w w:val="110"/>
          <w:sz w:val="21"/>
        </w:rPr>
        <w:t xml:space="preserve"> </w:t>
      </w:r>
      <w:r>
        <w:rPr>
          <w:spacing w:val="-2"/>
          <w:w w:val="110"/>
          <w:sz w:val="21"/>
        </w:rPr>
        <w:t>following—</w:t>
      </w:r>
    </w:p>
    <w:p w:rsidR="00C879E5" w:rsidRDefault="004E2CC0">
      <w:pPr>
        <w:pStyle w:val="ListParagraph"/>
        <w:numPr>
          <w:ilvl w:val="1"/>
          <w:numId w:val="80"/>
        </w:numPr>
        <w:tabs>
          <w:tab w:val="left" w:pos="1164"/>
          <w:tab w:val="left" w:pos="1185"/>
        </w:tabs>
        <w:spacing w:before="215" w:line="292" w:lineRule="auto"/>
        <w:ind w:right="1184" w:hanging="400"/>
        <w:rPr>
          <w:sz w:val="21"/>
        </w:rPr>
      </w:pPr>
      <w:r>
        <w:rPr>
          <w:w w:val="110"/>
          <w:sz w:val="21"/>
        </w:rPr>
        <w:t>what the</w:t>
      </w:r>
      <w:r>
        <w:rPr>
          <w:spacing w:val="-2"/>
          <w:w w:val="110"/>
          <w:sz w:val="21"/>
        </w:rPr>
        <w:t xml:space="preserve"> </w:t>
      </w:r>
      <w:r>
        <w:rPr>
          <w:w w:val="110"/>
          <w:sz w:val="21"/>
        </w:rPr>
        <w:t>Authority considers</w:t>
      </w:r>
      <w:r>
        <w:rPr>
          <w:spacing w:val="-2"/>
          <w:w w:val="110"/>
          <w:sz w:val="21"/>
        </w:rPr>
        <w:t xml:space="preserve"> </w:t>
      </w:r>
      <w:r>
        <w:rPr>
          <w:w w:val="110"/>
          <w:sz w:val="21"/>
        </w:rPr>
        <w:t>to</w:t>
      </w:r>
      <w:r>
        <w:rPr>
          <w:spacing w:val="-2"/>
          <w:w w:val="110"/>
          <w:sz w:val="21"/>
        </w:rPr>
        <w:t xml:space="preserve"> </w:t>
      </w:r>
      <w:r>
        <w:rPr>
          <w:w w:val="110"/>
          <w:sz w:val="21"/>
        </w:rPr>
        <w:t>be a</w:t>
      </w:r>
      <w:r>
        <w:rPr>
          <w:spacing w:val="-2"/>
          <w:w w:val="110"/>
          <w:sz w:val="21"/>
        </w:rPr>
        <w:t xml:space="preserve"> </w:t>
      </w:r>
      <w:r>
        <w:rPr>
          <w:w w:val="110"/>
          <w:sz w:val="21"/>
        </w:rPr>
        <w:t>positive</w:t>
      </w:r>
      <w:r>
        <w:rPr>
          <w:spacing w:val="-2"/>
          <w:w w:val="110"/>
          <w:sz w:val="21"/>
        </w:rPr>
        <w:t xml:space="preserve"> </w:t>
      </w:r>
      <w:r>
        <w:rPr>
          <w:w w:val="110"/>
          <w:sz w:val="21"/>
        </w:rPr>
        <w:t>contribution towards</w:t>
      </w:r>
      <w:r>
        <w:rPr>
          <w:spacing w:val="-2"/>
          <w:w w:val="110"/>
          <w:sz w:val="21"/>
        </w:rPr>
        <w:t xml:space="preserve"> </w:t>
      </w:r>
      <w:r>
        <w:rPr>
          <w:w w:val="110"/>
          <w:sz w:val="21"/>
        </w:rPr>
        <w:t>a</w:t>
      </w:r>
      <w:r>
        <w:rPr>
          <w:spacing w:val="-2"/>
          <w:w w:val="110"/>
          <w:sz w:val="21"/>
        </w:rPr>
        <w:t xml:space="preserve"> </w:t>
      </w:r>
      <w:r>
        <w:rPr>
          <w:w w:val="110"/>
          <w:sz w:val="21"/>
        </w:rPr>
        <w:t>local community or an overall positive impact on a local community,</w:t>
      </w:r>
    </w:p>
    <w:p w:rsidR="00C879E5" w:rsidRDefault="004E2CC0">
      <w:pPr>
        <w:pStyle w:val="ListParagraph"/>
        <w:numPr>
          <w:ilvl w:val="1"/>
          <w:numId w:val="80"/>
        </w:numPr>
        <w:tabs>
          <w:tab w:val="left" w:pos="1190"/>
        </w:tabs>
        <w:spacing w:before="202"/>
        <w:ind w:left="1190" w:hanging="426"/>
        <w:rPr>
          <w:sz w:val="21"/>
        </w:rPr>
      </w:pPr>
      <w:r>
        <w:rPr>
          <w:w w:val="110"/>
          <w:sz w:val="21"/>
        </w:rPr>
        <w:t>conditions</w:t>
      </w:r>
      <w:r>
        <w:rPr>
          <w:spacing w:val="-2"/>
          <w:w w:val="110"/>
          <w:sz w:val="21"/>
        </w:rPr>
        <w:t xml:space="preserve"> </w:t>
      </w:r>
      <w:r>
        <w:rPr>
          <w:w w:val="110"/>
          <w:sz w:val="21"/>
        </w:rPr>
        <w:t>that</w:t>
      </w:r>
      <w:r>
        <w:rPr>
          <w:spacing w:val="2"/>
          <w:w w:val="110"/>
          <w:sz w:val="21"/>
        </w:rPr>
        <w:t xml:space="preserve"> </w:t>
      </w:r>
      <w:r>
        <w:rPr>
          <w:w w:val="110"/>
          <w:sz w:val="21"/>
        </w:rPr>
        <w:t>the</w:t>
      </w:r>
      <w:r>
        <w:rPr>
          <w:spacing w:val="-1"/>
          <w:w w:val="110"/>
          <w:sz w:val="21"/>
        </w:rPr>
        <w:t xml:space="preserve"> </w:t>
      </w:r>
      <w:r>
        <w:rPr>
          <w:w w:val="110"/>
          <w:sz w:val="21"/>
        </w:rPr>
        <w:t>Authority</w:t>
      </w:r>
      <w:r>
        <w:rPr>
          <w:spacing w:val="-2"/>
          <w:w w:val="110"/>
          <w:sz w:val="21"/>
        </w:rPr>
        <w:t xml:space="preserve"> </w:t>
      </w:r>
      <w:r>
        <w:rPr>
          <w:w w:val="110"/>
          <w:sz w:val="21"/>
        </w:rPr>
        <w:t>may</w:t>
      </w:r>
      <w:r>
        <w:rPr>
          <w:spacing w:val="1"/>
          <w:w w:val="110"/>
          <w:sz w:val="21"/>
        </w:rPr>
        <w:t xml:space="preserve"> </w:t>
      </w:r>
      <w:r>
        <w:rPr>
          <w:w w:val="110"/>
          <w:sz w:val="21"/>
        </w:rPr>
        <w:t>impose</w:t>
      </w:r>
      <w:r>
        <w:rPr>
          <w:spacing w:val="-1"/>
          <w:w w:val="110"/>
          <w:sz w:val="21"/>
        </w:rPr>
        <w:t xml:space="preserve"> </w:t>
      </w:r>
      <w:r>
        <w:rPr>
          <w:w w:val="110"/>
          <w:sz w:val="21"/>
        </w:rPr>
        <w:t>on</w:t>
      </w:r>
      <w:r>
        <w:rPr>
          <w:spacing w:val="-2"/>
          <w:w w:val="110"/>
          <w:sz w:val="21"/>
        </w:rPr>
        <w:t xml:space="preserve"> </w:t>
      </w:r>
      <w:r>
        <w:rPr>
          <w:w w:val="110"/>
          <w:sz w:val="21"/>
        </w:rPr>
        <w:t>its</w:t>
      </w:r>
      <w:r>
        <w:rPr>
          <w:spacing w:val="1"/>
          <w:w w:val="110"/>
          <w:sz w:val="21"/>
        </w:rPr>
        <w:t xml:space="preserve"> </w:t>
      </w:r>
      <w:r>
        <w:rPr>
          <w:w w:val="110"/>
          <w:sz w:val="21"/>
        </w:rPr>
        <w:t>approval</w:t>
      </w:r>
      <w:r>
        <w:rPr>
          <w:spacing w:val="-1"/>
          <w:w w:val="110"/>
          <w:sz w:val="21"/>
        </w:rPr>
        <w:t xml:space="preserve"> </w:t>
      </w:r>
      <w:r>
        <w:rPr>
          <w:w w:val="110"/>
          <w:sz w:val="21"/>
        </w:rPr>
        <w:t>of</w:t>
      </w:r>
      <w:r>
        <w:rPr>
          <w:spacing w:val="-1"/>
          <w:w w:val="110"/>
          <w:sz w:val="21"/>
        </w:rPr>
        <w:t xml:space="preserve"> </w:t>
      </w:r>
      <w:r>
        <w:rPr>
          <w:w w:val="110"/>
          <w:sz w:val="21"/>
        </w:rPr>
        <w:t>an</w:t>
      </w:r>
      <w:r>
        <w:rPr>
          <w:spacing w:val="-1"/>
          <w:w w:val="110"/>
          <w:sz w:val="21"/>
        </w:rPr>
        <w:t xml:space="preserve"> </w:t>
      </w:r>
      <w:r>
        <w:rPr>
          <w:spacing w:val="-4"/>
          <w:w w:val="110"/>
          <w:sz w:val="21"/>
        </w:rPr>
        <w:t>LIA.</w:t>
      </w:r>
    </w:p>
    <w:p w:rsidR="00C879E5" w:rsidRDefault="00C879E5">
      <w:pPr>
        <w:pStyle w:val="BodyText"/>
        <w:spacing w:before="11"/>
      </w:pPr>
    </w:p>
    <w:p w:rsidR="00C879E5" w:rsidRDefault="004E2CC0">
      <w:pPr>
        <w:pStyle w:val="ListParagraph"/>
        <w:numPr>
          <w:ilvl w:val="0"/>
          <w:numId w:val="80"/>
        </w:numPr>
        <w:tabs>
          <w:tab w:val="left" w:pos="764"/>
          <w:tab w:val="left" w:pos="790"/>
        </w:tabs>
        <w:spacing w:line="292" w:lineRule="auto"/>
        <w:ind w:right="320" w:hanging="400"/>
        <w:rPr>
          <w:sz w:val="21"/>
        </w:rPr>
      </w:pPr>
      <w:r>
        <w:rPr>
          <w:w w:val="110"/>
          <w:sz w:val="21"/>
        </w:rPr>
        <w:t>The</w:t>
      </w:r>
      <w:r>
        <w:rPr>
          <w:spacing w:val="36"/>
          <w:w w:val="110"/>
          <w:sz w:val="21"/>
        </w:rPr>
        <w:t xml:space="preserve"> </w:t>
      </w:r>
      <w:r>
        <w:rPr>
          <w:w w:val="110"/>
          <w:sz w:val="21"/>
        </w:rPr>
        <w:t xml:space="preserve">guidelines do not limit the Authority’s discretion when deciding in a particular case what constitutes a positive contribution towards a local community or an overall positive impact on a local community, or in deciding to impose conditions on an </w:t>
      </w:r>
      <w:r>
        <w:rPr>
          <w:spacing w:val="-2"/>
          <w:w w:val="110"/>
          <w:sz w:val="21"/>
        </w:rPr>
        <w:t>approval.</w:t>
      </w:r>
    </w:p>
    <w:p w:rsidR="00C879E5" w:rsidRDefault="004E2CC0">
      <w:pPr>
        <w:pStyle w:val="ListParagraph"/>
        <w:numPr>
          <w:ilvl w:val="0"/>
          <w:numId w:val="87"/>
        </w:numPr>
        <w:tabs>
          <w:tab w:val="left" w:pos="468"/>
        </w:tabs>
        <w:spacing w:before="204"/>
        <w:ind w:left="468" w:hanging="444"/>
        <w:rPr>
          <w:b/>
          <w:sz w:val="19"/>
        </w:rPr>
      </w:pPr>
      <w:bookmarkStart w:id="105" w:name="37_Limited_period_for_acquiring_gaming_m"/>
      <w:bookmarkStart w:id="106" w:name="_bookmark52"/>
      <w:bookmarkEnd w:id="105"/>
      <w:bookmarkEnd w:id="106"/>
      <w:r>
        <w:rPr>
          <w:b/>
          <w:w w:val="120"/>
          <w:sz w:val="19"/>
        </w:rPr>
        <w:t>Limited</w:t>
      </w:r>
      <w:r>
        <w:rPr>
          <w:b/>
          <w:spacing w:val="-3"/>
          <w:w w:val="120"/>
          <w:sz w:val="19"/>
        </w:rPr>
        <w:t xml:space="preserve"> </w:t>
      </w:r>
      <w:r>
        <w:rPr>
          <w:b/>
          <w:w w:val="120"/>
          <w:sz w:val="19"/>
        </w:rPr>
        <w:t>period</w:t>
      </w:r>
      <w:r>
        <w:rPr>
          <w:b/>
          <w:spacing w:val="-3"/>
          <w:w w:val="120"/>
          <w:sz w:val="19"/>
        </w:rPr>
        <w:t xml:space="preserve"> </w:t>
      </w:r>
      <w:r>
        <w:rPr>
          <w:b/>
          <w:w w:val="120"/>
          <w:sz w:val="19"/>
        </w:rPr>
        <w:t>for</w:t>
      </w:r>
      <w:r>
        <w:rPr>
          <w:b/>
          <w:spacing w:val="-3"/>
          <w:w w:val="120"/>
          <w:sz w:val="19"/>
        </w:rPr>
        <w:t xml:space="preserve"> </w:t>
      </w:r>
      <w:r>
        <w:rPr>
          <w:b/>
          <w:w w:val="120"/>
          <w:sz w:val="19"/>
        </w:rPr>
        <w:t>acquiring gaming</w:t>
      </w:r>
      <w:r>
        <w:rPr>
          <w:b/>
          <w:spacing w:val="-3"/>
          <w:w w:val="120"/>
          <w:sz w:val="19"/>
        </w:rPr>
        <w:t xml:space="preserve"> </w:t>
      </w:r>
      <w:r>
        <w:rPr>
          <w:b/>
          <w:w w:val="120"/>
          <w:sz w:val="19"/>
        </w:rPr>
        <w:t xml:space="preserve">machine </w:t>
      </w:r>
      <w:r>
        <w:rPr>
          <w:b/>
          <w:spacing w:val="-2"/>
          <w:w w:val="120"/>
          <w:sz w:val="19"/>
        </w:rPr>
        <w:t>entitlements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471" w:hanging="400"/>
        <w:rPr>
          <w:sz w:val="21"/>
        </w:rPr>
      </w:pPr>
      <w:r>
        <w:rPr>
          <w:w w:val="110"/>
          <w:sz w:val="21"/>
        </w:rPr>
        <w:t>If</w:t>
      </w:r>
      <w:r>
        <w:rPr>
          <w:spacing w:val="39"/>
          <w:w w:val="110"/>
          <w:sz w:val="21"/>
        </w:rPr>
        <w:t xml:space="preserve"> </w:t>
      </w:r>
      <w:r>
        <w:rPr>
          <w:w w:val="110"/>
          <w:sz w:val="21"/>
        </w:rPr>
        <w:t>a threshold increase application is approved, the relevant venue is permitted to acquire gaming machine entitlements for the number of gaming machines by which the venue’s gaming machine thresho</w:t>
      </w:r>
      <w:r>
        <w:rPr>
          <w:w w:val="110"/>
          <w:sz w:val="21"/>
        </w:rPr>
        <w:t xml:space="preserve">ld is increased (its </w:t>
      </w:r>
      <w:r>
        <w:rPr>
          <w:b/>
          <w:i/>
          <w:w w:val="110"/>
          <w:sz w:val="21"/>
        </w:rPr>
        <w:t>approved increase in gaming</w:t>
      </w:r>
      <w:r>
        <w:rPr>
          <w:b/>
          <w:i/>
          <w:spacing w:val="40"/>
          <w:w w:val="110"/>
          <w:sz w:val="21"/>
        </w:rPr>
        <w:t xml:space="preserve"> </w:t>
      </w:r>
      <w:r>
        <w:rPr>
          <w:b/>
          <w:i/>
          <w:w w:val="110"/>
          <w:sz w:val="21"/>
        </w:rPr>
        <w:t>machine</w:t>
      </w:r>
      <w:r>
        <w:rPr>
          <w:b/>
          <w:i/>
          <w:spacing w:val="40"/>
          <w:w w:val="110"/>
          <w:sz w:val="21"/>
        </w:rPr>
        <w:t xml:space="preserve"> </w:t>
      </w:r>
      <w:r>
        <w:rPr>
          <w:b/>
          <w:i/>
          <w:w w:val="110"/>
          <w:sz w:val="21"/>
        </w:rPr>
        <w:t>entitlements</w:t>
      </w:r>
      <w:r>
        <w:rPr>
          <w:w w:val="110"/>
          <w:sz w:val="21"/>
        </w:rPr>
        <w:t>) but can only do so during the limited period provided for by this section.</w:t>
      </w:r>
    </w:p>
    <w:p w:rsidR="00C879E5" w:rsidRDefault="004E2CC0">
      <w:pPr>
        <w:pStyle w:val="ListParagraph"/>
        <w:numPr>
          <w:ilvl w:val="1"/>
          <w:numId w:val="87"/>
        </w:numPr>
        <w:tabs>
          <w:tab w:val="left" w:pos="764"/>
          <w:tab w:val="left" w:pos="790"/>
        </w:tabs>
        <w:spacing w:before="206" w:line="292" w:lineRule="auto"/>
        <w:ind w:right="322" w:hanging="400"/>
        <w:rPr>
          <w:sz w:val="21"/>
        </w:rPr>
      </w:pPr>
      <w:r>
        <w:rPr>
          <w:w w:val="110"/>
          <w:sz w:val="21"/>
        </w:rPr>
        <w:t>The</w:t>
      </w:r>
      <w:r>
        <w:rPr>
          <w:spacing w:val="35"/>
          <w:w w:val="110"/>
          <w:sz w:val="21"/>
        </w:rPr>
        <w:t xml:space="preserve"> </w:t>
      </w:r>
      <w:r>
        <w:rPr>
          <w:w w:val="110"/>
          <w:sz w:val="21"/>
        </w:rPr>
        <w:t>limited period during which a venue can acquire its approved increase in gaming machine entitlements is—</w:t>
      </w:r>
    </w:p>
    <w:p w:rsidR="00C879E5" w:rsidRDefault="004E2CC0">
      <w:pPr>
        <w:pStyle w:val="ListParagraph"/>
        <w:numPr>
          <w:ilvl w:val="2"/>
          <w:numId w:val="87"/>
        </w:numPr>
        <w:tabs>
          <w:tab w:val="left" w:pos="1164"/>
          <w:tab w:val="left" w:pos="1185"/>
        </w:tabs>
        <w:spacing w:before="163" w:line="292" w:lineRule="auto"/>
        <w:ind w:left="1164" w:right="855" w:hanging="400"/>
        <w:rPr>
          <w:sz w:val="21"/>
        </w:rPr>
      </w:pPr>
      <w:r>
        <w:rPr>
          <w:w w:val="110"/>
          <w:sz w:val="21"/>
        </w:rPr>
        <w:t>for a threshold increase application required to be accompanied by a class 1 LIA—2 years from the date of approval of the application, or</w:t>
      </w:r>
    </w:p>
    <w:p w:rsidR="00C879E5" w:rsidRDefault="004E2CC0">
      <w:pPr>
        <w:pStyle w:val="ListParagraph"/>
        <w:numPr>
          <w:ilvl w:val="2"/>
          <w:numId w:val="87"/>
        </w:numPr>
        <w:tabs>
          <w:tab w:val="left" w:pos="1164"/>
          <w:tab w:val="left" w:pos="1190"/>
        </w:tabs>
        <w:spacing w:before="202" w:line="292" w:lineRule="auto"/>
        <w:ind w:left="1164" w:right="851" w:hanging="400"/>
        <w:rPr>
          <w:sz w:val="21"/>
        </w:rPr>
      </w:pPr>
      <w:r>
        <w:rPr>
          <w:w w:val="110"/>
          <w:sz w:val="21"/>
        </w:rPr>
        <w:t>for</w:t>
      </w:r>
      <w:r>
        <w:rPr>
          <w:spacing w:val="31"/>
          <w:w w:val="110"/>
          <w:sz w:val="21"/>
        </w:rPr>
        <w:t xml:space="preserve"> </w:t>
      </w:r>
      <w:r>
        <w:rPr>
          <w:w w:val="110"/>
          <w:sz w:val="21"/>
        </w:rPr>
        <w:t xml:space="preserve">a threshold increase application required to be accompanied by a class 2 LIA—5 years from the date of approval of </w:t>
      </w:r>
      <w:r>
        <w:rPr>
          <w:w w:val="110"/>
          <w:sz w:val="21"/>
        </w:rPr>
        <w:t>the application, or</w:t>
      </w:r>
    </w:p>
    <w:p w:rsidR="00C879E5" w:rsidRDefault="004E2CC0">
      <w:pPr>
        <w:pStyle w:val="ListParagraph"/>
        <w:numPr>
          <w:ilvl w:val="2"/>
          <w:numId w:val="87"/>
        </w:numPr>
        <w:tabs>
          <w:tab w:val="left" w:pos="1172"/>
        </w:tabs>
        <w:spacing w:before="203"/>
        <w:ind w:left="1172" w:hanging="408"/>
        <w:rPr>
          <w:sz w:val="21"/>
        </w:rPr>
      </w:pPr>
      <w:r>
        <w:rPr>
          <w:w w:val="110"/>
          <w:sz w:val="21"/>
        </w:rPr>
        <w:t>for</w:t>
      </w:r>
      <w:r>
        <w:rPr>
          <w:spacing w:val="-1"/>
          <w:w w:val="110"/>
          <w:sz w:val="21"/>
        </w:rPr>
        <w:t xml:space="preserve"> </w:t>
      </w:r>
      <w:r>
        <w:rPr>
          <w:w w:val="110"/>
          <w:sz w:val="21"/>
        </w:rPr>
        <w:t>any other threshold increase application—12</w:t>
      </w:r>
      <w:r>
        <w:rPr>
          <w:spacing w:val="3"/>
          <w:w w:val="110"/>
          <w:sz w:val="21"/>
        </w:rPr>
        <w:t xml:space="preserve"> </w:t>
      </w:r>
      <w:r>
        <w:rPr>
          <w:w w:val="110"/>
          <w:sz w:val="21"/>
        </w:rPr>
        <w:t>months from</w:t>
      </w:r>
      <w:r>
        <w:rPr>
          <w:spacing w:val="-1"/>
          <w:w w:val="110"/>
          <w:sz w:val="21"/>
        </w:rPr>
        <w:t xml:space="preserve"> </w:t>
      </w:r>
      <w:r>
        <w:rPr>
          <w:w w:val="110"/>
          <w:sz w:val="21"/>
        </w:rPr>
        <w:t>the date of</w:t>
      </w:r>
      <w:r>
        <w:rPr>
          <w:spacing w:val="1"/>
          <w:w w:val="110"/>
          <w:sz w:val="21"/>
        </w:rPr>
        <w:t xml:space="preserve"> </w:t>
      </w:r>
      <w:r>
        <w:rPr>
          <w:spacing w:val="-2"/>
          <w:w w:val="110"/>
          <w:sz w:val="21"/>
        </w:rPr>
        <w:t>approval</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05"/>
        </w:rPr>
        <w:lastRenderedPageBreak/>
        <w:t>of</w:t>
      </w:r>
      <w:r>
        <w:rPr>
          <w:spacing w:val="4"/>
          <w:w w:val="105"/>
        </w:rPr>
        <w:t xml:space="preserve"> </w:t>
      </w:r>
      <w:r>
        <w:rPr>
          <w:w w:val="105"/>
        </w:rPr>
        <w:t>the</w:t>
      </w:r>
      <w:r>
        <w:rPr>
          <w:spacing w:val="4"/>
          <w:w w:val="105"/>
        </w:rPr>
        <w:t xml:space="preserve"> </w:t>
      </w:r>
      <w:r>
        <w:rPr>
          <w:spacing w:val="-2"/>
          <w:w w:val="105"/>
        </w:rPr>
        <w:t>application.</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672" w:hanging="400"/>
        <w:rPr>
          <w:sz w:val="21"/>
        </w:rPr>
      </w:pPr>
      <w:r>
        <w:rPr>
          <w:w w:val="110"/>
          <w:sz w:val="21"/>
        </w:rPr>
        <w:t>The</w:t>
      </w:r>
      <w:r>
        <w:rPr>
          <w:spacing w:val="23"/>
          <w:w w:val="110"/>
          <w:sz w:val="21"/>
        </w:rPr>
        <w:t xml:space="preserve"> </w:t>
      </w:r>
      <w:r>
        <w:rPr>
          <w:w w:val="110"/>
          <w:sz w:val="21"/>
        </w:rPr>
        <w:t>Authority</w:t>
      </w:r>
      <w:r>
        <w:rPr>
          <w:spacing w:val="-3"/>
          <w:w w:val="110"/>
          <w:sz w:val="21"/>
        </w:rPr>
        <w:t xml:space="preserve"> </w:t>
      </w:r>
      <w:r>
        <w:rPr>
          <w:w w:val="110"/>
          <w:sz w:val="21"/>
        </w:rPr>
        <w:t>may in</w:t>
      </w:r>
      <w:r>
        <w:rPr>
          <w:spacing w:val="-3"/>
          <w:w w:val="110"/>
          <w:sz w:val="21"/>
        </w:rPr>
        <w:t xml:space="preserve"> </w:t>
      </w:r>
      <w:r>
        <w:rPr>
          <w:w w:val="110"/>
          <w:sz w:val="21"/>
        </w:rPr>
        <w:t>a</w:t>
      </w:r>
      <w:r>
        <w:rPr>
          <w:spacing w:val="-3"/>
          <w:w w:val="110"/>
          <w:sz w:val="21"/>
        </w:rPr>
        <w:t xml:space="preserve"> </w:t>
      </w:r>
      <w:r>
        <w:rPr>
          <w:w w:val="110"/>
          <w:sz w:val="21"/>
        </w:rPr>
        <w:t>particular case</w:t>
      </w:r>
      <w:r>
        <w:rPr>
          <w:spacing w:val="-3"/>
          <w:w w:val="110"/>
          <w:sz w:val="21"/>
        </w:rPr>
        <w:t xml:space="preserve"> </w:t>
      </w:r>
      <w:r>
        <w:rPr>
          <w:w w:val="110"/>
          <w:sz w:val="21"/>
        </w:rPr>
        <w:t>extend</w:t>
      </w:r>
      <w:r>
        <w:rPr>
          <w:spacing w:val="-3"/>
          <w:w w:val="110"/>
          <w:sz w:val="21"/>
        </w:rPr>
        <w:t xml:space="preserve"> </w:t>
      </w:r>
      <w:r>
        <w:rPr>
          <w:w w:val="110"/>
          <w:sz w:val="21"/>
        </w:rPr>
        <w:t>or</w:t>
      </w:r>
      <w:r>
        <w:rPr>
          <w:spacing w:val="-3"/>
          <w:w w:val="110"/>
          <w:sz w:val="21"/>
        </w:rPr>
        <w:t xml:space="preserve"> </w:t>
      </w:r>
      <w:r>
        <w:rPr>
          <w:w w:val="110"/>
          <w:sz w:val="21"/>
        </w:rPr>
        <w:t>further</w:t>
      </w:r>
      <w:r>
        <w:rPr>
          <w:spacing w:val="-3"/>
          <w:w w:val="110"/>
          <w:sz w:val="21"/>
        </w:rPr>
        <w:t xml:space="preserve"> </w:t>
      </w:r>
      <w:r>
        <w:rPr>
          <w:w w:val="110"/>
          <w:sz w:val="21"/>
        </w:rPr>
        <w:t>extend</w:t>
      </w:r>
      <w:r>
        <w:rPr>
          <w:spacing w:val="-3"/>
          <w:w w:val="110"/>
          <w:sz w:val="21"/>
        </w:rPr>
        <w:t xml:space="preserve"> </w:t>
      </w:r>
      <w:r>
        <w:rPr>
          <w:w w:val="110"/>
          <w:sz w:val="21"/>
        </w:rPr>
        <w:t>the</w:t>
      </w:r>
      <w:r>
        <w:rPr>
          <w:spacing w:val="-3"/>
          <w:w w:val="110"/>
          <w:sz w:val="21"/>
        </w:rPr>
        <w:t xml:space="preserve"> </w:t>
      </w:r>
      <w:r>
        <w:rPr>
          <w:w w:val="110"/>
          <w:sz w:val="21"/>
        </w:rPr>
        <w:t>limited</w:t>
      </w:r>
      <w:r>
        <w:rPr>
          <w:spacing w:val="-1"/>
          <w:w w:val="110"/>
          <w:sz w:val="21"/>
        </w:rPr>
        <w:t xml:space="preserve"> </w:t>
      </w:r>
      <w:r>
        <w:rPr>
          <w:w w:val="110"/>
          <w:sz w:val="21"/>
        </w:rPr>
        <w:t xml:space="preserve">period during which a venue can acquire its approved increase in gaming machine </w:t>
      </w:r>
      <w:r>
        <w:rPr>
          <w:spacing w:val="-2"/>
          <w:w w:val="110"/>
          <w:sz w:val="21"/>
        </w:rPr>
        <w:t>entitlements.</w:t>
      </w:r>
    </w:p>
    <w:p w:rsidR="00C879E5" w:rsidRDefault="004E2CC0">
      <w:pPr>
        <w:pStyle w:val="ListParagraph"/>
        <w:numPr>
          <w:ilvl w:val="1"/>
          <w:numId w:val="87"/>
        </w:numPr>
        <w:tabs>
          <w:tab w:val="left" w:pos="764"/>
          <w:tab w:val="left" w:pos="790"/>
        </w:tabs>
        <w:spacing w:before="204" w:line="292" w:lineRule="auto"/>
        <w:ind w:right="837" w:hanging="400"/>
        <w:rPr>
          <w:sz w:val="21"/>
        </w:rPr>
      </w:pPr>
      <w:r>
        <w:rPr>
          <w:w w:val="110"/>
          <w:sz w:val="21"/>
        </w:rPr>
        <w:t>If</w:t>
      </w:r>
      <w:r>
        <w:rPr>
          <w:spacing w:val="40"/>
          <w:w w:val="110"/>
          <w:sz w:val="21"/>
        </w:rPr>
        <w:t xml:space="preserve"> </w:t>
      </w:r>
      <w:r>
        <w:rPr>
          <w:w w:val="110"/>
          <w:sz w:val="21"/>
        </w:rPr>
        <w:t>a relevant venue has not acquired its approved increase in gaming machine entitlements</w:t>
      </w:r>
      <w:r>
        <w:rPr>
          <w:spacing w:val="-7"/>
          <w:w w:val="110"/>
          <w:sz w:val="21"/>
        </w:rPr>
        <w:t xml:space="preserve"> </w:t>
      </w:r>
      <w:r>
        <w:rPr>
          <w:w w:val="110"/>
          <w:sz w:val="21"/>
        </w:rPr>
        <w:t>before</w:t>
      </w:r>
      <w:r>
        <w:rPr>
          <w:spacing w:val="-7"/>
          <w:w w:val="110"/>
          <w:sz w:val="21"/>
        </w:rPr>
        <w:t xml:space="preserve"> </w:t>
      </w:r>
      <w:r>
        <w:rPr>
          <w:w w:val="110"/>
          <w:sz w:val="21"/>
        </w:rPr>
        <w:t>the</w:t>
      </w:r>
      <w:r>
        <w:rPr>
          <w:spacing w:val="-7"/>
          <w:w w:val="110"/>
          <w:sz w:val="21"/>
        </w:rPr>
        <w:t xml:space="preserve"> </w:t>
      </w:r>
      <w:r>
        <w:rPr>
          <w:w w:val="110"/>
          <w:sz w:val="21"/>
        </w:rPr>
        <w:t>end</w:t>
      </w:r>
      <w:r>
        <w:rPr>
          <w:spacing w:val="-7"/>
          <w:w w:val="110"/>
          <w:sz w:val="21"/>
        </w:rPr>
        <w:t xml:space="preserve"> </w:t>
      </w:r>
      <w:r>
        <w:rPr>
          <w:w w:val="110"/>
          <w:sz w:val="21"/>
        </w:rPr>
        <w:t>of</w:t>
      </w:r>
      <w:r>
        <w:rPr>
          <w:spacing w:val="-6"/>
          <w:w w:val="110"/>
          <w:sz w:val="21"/>
        </w:rPr>
        <w:t xml:space="preserve"> </w:t>
      </w:r>
      <w:r>
        <w:rPr>
          <w:w w:val="110"/>
          <w:sz w:val="21"/>
        </w:rPr>
        <w:t>the</w:t>
      </w:r>
      <w:r>
        <w:rPr>
          <w:spacing w:val="-7"/>
          <w:w w:val="110"/>
          <w:sz w:val="21"/>
        </w:rPr>
        <w:t xml:space="preserve"> </w:t>
      </w:r>
      <w:r>
        <w:rPr>
          <w:w w:val="110"/>
          <w:sz w:val="21"/>
        </w:rPr>
        <w:t>limited</w:t>
      </w:r>
      <w:r>
        <w:rPr>
          <w:spacing w:val="-4"/>
          <w:w w:val="110"/>
          <w:sz w:val="21"/>
        </w:rPr>
        <w:t xml:space="preserve"> </w:t>
      </w:r>
      <w:r>
        <w:rPr>
          <w:w w:val="110"/>
          <w:sz w:val="21"/>
        </w:rPr>
        <w:t>period</w:t>
      </w:r>
      <w:r>
        <w:rPr>
          <w:spacing w:val="-7"/>
          <w:w w:val="110"/>
          <w:sz w:val="21"/>
        </w:rPr>
        <w:t xml:space="preserve"> </w:t>
      </w:r>
      <w:r>
        <w:rPr>
          <w:w w:val="110"/>
          <w:sz w:val="21"/>
        </w:rPr>
        <w:t>for</w:t>
      </w:r>
      <w:r>
        <w:rPr>
          <w:spacing w:val="-7"/>
          <w:w w:val="110"/>
          <w:sz w:val="21"/>
        </w:rPr>
        <w:t xml:space="preserve"> </w:t>
      </w:r>
      <w:r>
        <w:rPr>
          <w:w w:val="110"/>
          <w:sz w:val="21"/>
        </w:rPr>
        <w:t>doing</w:t>
      </w:r>
      <w:r>
        <w:rPr>
          <w:spacing w:val="-4"/>
          <w:w w:val="110"/>
          <w:sz w:val="21"/>
        </w:rPr>
        <w:t xml:space="preserve"> </w:t>
      </w:r>
      <w:r>
        <w:rPr>
          <w:w w:val="110"/>
          <w:sz w:val="21"/>
        </w:rPr>
        <w:t>so,</w:t>
      </w:r>
      <w:r>
        <w:rPr>
          <w:spacing w:val="-7"/>
          <w:w w:val="110"/>
          <w:sz w:val="21"/>
        </w:rPr>
        <w:t xml:space="preserve"> </w:t>
      </w:r>
      <w:r>
        <w:rPr>
          <w:w w:val="110"/>
          <w:sz w:val="21"/>
        </w:rPr>
        <w:t>the</w:t>
      </w:r>
      <w:r>
        <w:rPr>
          <w:spacing w:val="-7"/>
          <w:w w:val="110"/>
          <w:sz w:val="21"/>
        </w:rPr>
        <w:t xml:space="preserve"> </w:t>
      </w:r>
      <w:r>
        <w:rPr>
          <w:w w:val="110"/>
          <w:sz w:val="21"/>
        </w:rPr>
        <w:t>Authority</w:t>
      </w:r>
      <w:r>
        <w:rPr>
          <w:spacing w:val="-4"/>
          <w:w w:val="110"/>
          <w:sz w:val="21"/>
        </w:rPr>
        <w:t xml:space="preserve"> </w:t>
      </w:r>
      <w:r>
        <w:rPr>
          <w:w w:val="110"/>
          <w:sz w:val="21"/>
        </w:rPr>
        <w:t>is</w:t>
      </w:r>
      <w:r>
        <w:rPr>
          <w:spacing w:val="-7"/>
          <w:w w:val="110"/>
          <w:sz w:val="21"/>
        </w:rPr>
        <w:t xml:space="preserve"> </w:t>
      </w:r>
      <w:r>
        <w:rPr>
          <w:w w:val="110"/>
          <w:sz w:val="21"/>
        </w:rPr>
        <w:t xml:space="preserve">to decrease the gaming machine threshold for the venue by the number of gaming machine entitlements by which the number acquired fell short of the approved </w:t>
      </w:r>
      <w:r>
        <w:rPr>
          <w:spacing w:val="-2"/>
          <w:w w:val="110"/>
          <w:sz w:val="21"/>
        </w:rPr>
        <w:t>increase.</w:t>
      </w:r>
    </w:p>
    <w:p w:rsidR="00C879E5" w:rsidRDefault="004E2CC0">
      <w:pPr>
        <w:pStyle w:val="ListParagraph"/>
        <w:numPr>
          <w:ilvl w:val="1"/>
          <w:numId w:val="87"/>
        </w:numPr>
        <w:tabs>
          <w:tab w:val="left" w:pos="764"/>
          <w:tab w:val="left" w:pos="790"/>
        </w:tabs>
        <w:spacing w:before="206" w:line="292" w:lineRule="auto"/>
        <w:ind w:right="347" w:hanging="400"/>
        <w:rPr>
          <w:sz w:val="21"/>
        </w:rPr>
      </w:pPr>
      <w:r>
        <w:rPr>
          <w:w w:val="110"/>
          <w:sz w:val="21"/>
        </w:rPr>
        <w:t>If</w:t>
      </w:r>
      <w:r>
        <w:rPr>
          <w:spacing w:val="26"/>
          <w:w w:val="110"/>
          <w:sz w:val="21"/>
        </w:rPr>
        <w:t xml:space="preserve"> </w:t>
      </w:r>
      <w:r>
        <w:rPr>
          <w:w w:val="110"/>
          <w:sz w:val="21"/>
        </w:rPr>
        <w:t>a</w:t>
      </w:r>
      <w:r>
        <w:rPr>
          <w:spacing w:val="-1"/>
          <w:w w:val="110"/>
          <w:sz w:val="21"/>
        </w:rPr>
        <w:t xml:space="preserve"> </w:t>
      </w:r>
      <w:r>
        <w:rPr>
          <w:w w:val="110"/>
          <w:sz w:val="21"/>
        </w:rPr>
        <w:t>gaming</w:t>
      </w:r>
      <w:r>
        <w:rPr>
          <w:spacing w:val="-2"/>
          <w:w w:val="110"/>
          <w:sz w:val="21"/>
        </w:rPr>
        <w:t xml:space="preserve"> </w:t>
      </w:r>
      <w:r>
        <w:rPr>
          <w:w w:val="110"/>
          <w:sz w:val="21"/>
        </w:rPr>
        <w:t>machine entitlement is</w:t>
      </w:r>
      <w:r>
        <w:rPr>
          <w:spacing w:val="-1"/>
          <w:w w:val="110"/>
          <w:sz w:val="21"/>
        </w:rPr>
        <w:t xml:space="preserve"> </w:t>
      </w:r>
      <w:r>
        <w:rPr>
          <w:w w:val="110"/>
          <w:sz w:val="21"/>
        </w:rPr>
        <w:t>acquired</w:t>
      </w:r>
      <w:r>
        <w:rPr>
          <w:spacing w:val="-2"/>
          <w:w w:val="110"/>
          <w:sz w:val="21"/>
        </w:rPr>
        <w:t xml:space="preserve"> </w:t>
      </w:r>
      <w:r>
        <w:rPr>
          <w:w w:val="110"/>
          <w:sz w:val="21"/>
        </w:rPr>
        <w:t>by</w:t>
      </w:r>
      <w:r>
        <w:rPr>
          <w:spacing w:val="-1"/>
          <w:w w:val="110"/>
          <w:sz w:val="21"/>
        </w:rPr>
        <w:t xml:space="preserve"> </w:t>
      </w:r>
      <w:r>
        <w:rPr>
          <w:w w:val="110"/>
          <w:sz w:val="21"/>
        </w:rPr>
        <w:t>lease,</w:t>
      </w:r>
      <w:r>
        <w:rPr>
          <w:spacing w:val="-2"/>
          <w:w w:val="110"/>
          <w:sz w:val="21"/>
        </w:rPr>
        <w:t xml:space="preserve"> </w:t>
      </w:r>
      <w:r>
        <w:rPr>
          <w:w w:val="110"/>
          <w:sz w:val="21"/>
        </w:rPr>
        <w:t>the limited</w:t>
      </w:r>
      <w:r>
        <w:rPr>
          <w:spacing w:val="-1"/>
          <w:w w:val="110"/>
          <w:sz w:val="21"/>
        </w:rPr>
        <w:t xml:space="preserve"> </w:t>
      </w:r>
      <w:r>
        <w:rPr>
          <w:w w:val="110"/>
          <w:sz w:val="21"/>
        </w:rPr>
        <w:t>period</w:t>
      </w:r>
      <w:r>
        <w:rPr>
          <w:spacing w:val="-2"/>
          <w:w w:val="110"/>
          <w:sz w:val="21"/>
        </w:rPr>
        <w:t xml:space="preserve"> </w:t>
      </w:r>
      <w:r>
        <w:rPr>
          <w:w w:val="110"/>
          <w:sz w:val="21"/>
        </w:rPr>
        <w:t>in which</w:t>
      </w:r>
      <w:r>
        <w:rPr>
          <w:spacing w:val="-1"/>
          <w:w w:val="110"/>
          <w:sz w:val="21"/>
        </w:rPr>
        <w:t xml:space="preserve"> </w:t>
      </w:r>
      <w:r>
        <w:rPr>
          <w:w w:val="110"/>
          <w:sz w:val="21"/>
        </w:rPr>
        <w:t xml:space="preserve">the entitlement can be acquired under this section stops running during the term of the </w:t>
      </w:r>
      <w:r>
        <w:rPr>
          <w:spacing w:val="-2"/>
          <w:w w:val="110"/>
          <w:sz w:val="21"/>
        </w:rPr>
        <w:t>lease.</w:t>
      </w:r>
    </w:p>
    <w:p w:rsidR="00C879E5" w:rsidRDefault="004E2CC0">
      <w:pPr>
        <w:pStyle w:val="ListParagraph"/>
        <w:numPr>
          <w:ilvl w:val="1"/>
          <w:numId w:val="87"/>
        </w:numPr>
        <w:tabs>
          <w:tab w:val="left" w:pos="764"/>
          <w:tab w:val="left" w:pos="790"/>
        </w:tabs>
        <w:spacing w:before="204" w:line="292" w:lineRule="auto"/>
        <w:ind w:right="424" w:hanging="400"/>
        <w:rPr>
          <w:sz w:val="21"/>
        </w:rPr>
      </w:pPr>
      <w:r>
        <w:rPr>
          <w:w w:val="110"/>
          <w:sz w:val="21"/>
        </w:rPr>
        <w:t>A</w:t>
      </w:r>
      <w:r>
        <w:rPr>
          <w:spacing w:val="24"/>
          <w:w w:val="110"/>
          <w:sz w:val="21"/>
        </w:rPr>
        <w:t xml:space="preserve"> </w:t>
      </w:r>
      <w:r>
        <w:rPr>
          <w:w w:val="110"/>
          <w:sz w:val="21"/>
        </w:rPr>
        <w:t>reference</w:t>
      </w:r>
      <w:r>
        <w:rPr>
          <w:spacing w:val="-3"/>
          <w:w w:val="110"/>
          <w:sz w:val="21"/>
        </w:rPr>
        <w:t xml:space="preserve"> </w:t>
      </w:r>
      <w:r>
        <w:rPr>
          <w:w w:val="110"/>
          <w:sz w:val="21"/>
        </w:rPr>
        <w:t>in</w:t>
      </w:r>
      <w:r>
        <w:rPr>
          <w:spacing w:val="-3"/>
          <w:w w:val="110"/>
          <w:sz w:val="21"/>
        </w:rPr>
        <w:t xml:space="preserve"> </w:t>
      </w:r>
      <w:r>
        <w:rPr>
          <w:w w:val="110"/>
          <w:sz w:val="21"/>
        </w:rPr>
        <w:t>this</w:t>
      </w:r>
      <w:r>
        <w:rPr>
          <w:spacing w:val="-3"/>
          <w:w w:val="110"/>
          <w:sz w:val="21"/>
        </w:rPr>
        <w:t xml:space="preserve"> </w:t>
      </w:r>
      <w:r>
        <w:rPr>
          <w:w w:val="110"/>
          <w:sz w:val="21"/>
        </w:rPr>
        <w:t>section to</w:t>
      </w:r>
      <w:r>
        <w:rPr>
          <w:spacing w:val="-3"/>
          <w:w w:val="110"/>
          <w:sz w:val="21"/>
        </w:rPr>
        <w:t xml:space="preserve"> </w:t>
      </w:r>
      <w:r>
        <w:rPr>
          <w:w w:val="110"/>
          <w:sz w:val="21"/>
        </w:rPr>
        <w:t>a</w:t>
      </w:r>
      <w:r>
        <w:rPr>
          <w:spacing w:val="-3"/>
          <w:w w:val="110"/>
          <w:sz w:val="21"/>
        </w:rPr>
        <w:t xml:space="preserve"> </w:t>
      </w:r>
      <w:r>
        <w:rPr>
          <w:w w:val="110"/>
          <w:sz w:val="21"/>
        </w:rPr>
        <w:t>gaming</w:t>
      </w:r>
      <w:r>
        <w:rPr>
          <w:spacing w:val="-3"/>
          <w:w w:val="110"/>
          <w:sz w:val="21"/>
        </w:rPr>
        <w:t xml:space="preserve"> </w:t>
      </w:r>
      <w:r>
        <w:rPr>
          <w:w w:val="110"/>
          <w:sz w:val="21"/>
        </w:rPr>
        <w:t>machine entitlement</w:t>
      </w:r>
      <w:r>
        <w:rPr>
          <w:spacing w:val="-2"/>
          <w:w w:val="110"/>
          <w:sz w:val="21"/>
        </w:rPr>
        <w:t xml:space="preserve"> </w:t>
      </w:r>
      <w:r>
        <w:rPr>
          <w:w w:val="110"/>
          <w:sz w:val="21"/>
        </w:rPr>
        <w:t>includes, if</w:t>
      </w:r>
      <w:r>
        <w:rPr>
          <w:spacing w:val="-2"/>
          <w:w w:val="110"/>
          <w:sz w:val="21"/>
        </w:rPr>
        <w:t xml:space="preserve"> </w:t>
      </w:r>
      <w:r>
        <w:rPr>
          <w:w w:val="110"/>
          <w:sz w:val="21"/>
        </w:rPr>
        <w:t>the</w:t>
      </w:r>
      <w:r>
        <w:rPr>
          <w:spacing w:val="-3"/>
          <w:w w:val="110"/>
          <w:sz w:val="21"/>
        </w:rPr>
        <w:t xml:space="preserve"> </w:t>
      </w:r>
      <w:r>
        <w:rPr>
          <w:w w:val="110"/>
          <w:sz w:val="21"/>
        </w:rPr>
        <w:t>relevant venue is a hotel, a reference to a permit.</w:t>
      </w:r>
    </w:p>
    <w:p w:rsidR="00C879E5" w:rsidRDefault="004E2CC0">
      <w:pPr>
        <w:spacing w:before="201"/>
        <w:ind w:left="24"/>
        <w:rPr>
          <w:b/>
          <w:sz w:val="19"/>
        </w:rPr>
      </w:pPr>
      <w:bookmarkStart w:id="107" w:name="37A_Special_provision_for_clubs_establis"/>
      <w:bookmarkStart w:id="108" w:name="_bookmark53"/>
      <w:bookmarkEnd w:id="107"/>
      <w:bookmarkEnd w:id="108"/>
      <w:r>
        <w:rPr>
          <w:b/>
          <w:w w:val="120"/>
          <w:sz w:val="19"/>
        </w:rPr>
        <w:t>37A</w:t>
      </w:r>
      <w:r>
        <w:rPr>
          <w:b/>
          <w:spacing w:val="25"/>
          <w:w w:val="120"/>
          <w:sz w:val="19"/>
        </w:rPr>
        <w:t xml:space="preserve">  </w:t>
      </w:r>
      <w:r>
        <w:rPr>
          <w:b/>
          <w:w w:val="120"/>
          <w:sz w:val="19"/>
        </w:rPr>
        <w:t>Special provision for clubs</w:t>
      </w:r>
      <w:r>
        <w:rPr>
          <w:b/>
          <w:spacing w:val="2"/>
          <w:w w:val="120"/>
          <w:sz w:val="19"/>
        </w:rPr>
        <w:t xml:space="preserve"> </w:t>
      </w:r>
      <w:r>
        <w:rPr>
          <w:b/>
          <w:w w:val="120"/>
          <w:sz w:val="19"/>
        </w:rPr>
        <w:t>establishing in new</w:t>
      </w:r>
      <w:r>
        <w:rPr>
          <w:b/>
          <w:spacing w:val="1"/>
          <w:w w:val="120"/>
          <w:sz w:val="19"/>
        </w:rPr>
        <w:t xml:space="preserve"> </w:t>
      </w:r>
      <w:r>
        <w:rPr>
          <w:b/>
          <w:w w:val="120"/>
          <w:sz w:val="19"/>
        </w:rPr>
        <w:t xml:space="preserve">development </w:t>
      </w:r>
      <w:r>
        <w:rPr>
          <w:b/>
          <w:spacing w:val="-2"/>
          <w:w w:val="120"/>
          <w:sz w:val="19"/>
        </w:rPr>
        <w:t>areas</w:t>
      </w:r>
    </w:p>
    <w:p w:rsidR="00C879E5" w:rsidRDefault="00C879E5">
      <w:pPr>
        <w:pStyle w:val="BodyText"/>
        <w:spacing w:before="31"/>
        <w:rPr>
          <w:b/>
          <w:sz w:val="19"/>
        </w:rPr>
      </w:pPr>
    </w:p>
    <w:p w:rsidR="00C879E5" w:rsidRDefault="004E2CC0">
      <w:pPr>
        <w:pStyle w:val="ListParagraph"/>
        <w:numPr>
          <w:ilvl w:val="0"/>
          <w:numId w:val="7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5"/>
          <w:sz w:val="21"/>
        </w:rPr>
        <w:t>new</w:t>
      </w:r>
      <w:r>
        <w:rPr>
          <w:b/>
          <w:i/>
          <w:spacing w:val="3"/>
          <w:w w:val="115"/>
          <w:sz w:val="21"/>
        </w:rPr>
        <w:t xml:space="preserve"> </w:t>
      </w:r>
      <w:r>
        <w:rPr>
          <w:b/>
          <w:i/>
          <w:w w:val="115"/>
          <w:sz w:val="21"/>
        </w:rPr>
        <w:t>development</w:t>
      </w:r>
      <w:r>
        <w:rPr>
          <w:b/>
          <w:i/>
          <w:spacing w:val="3"/>
          <w:w w:val="115"/>
          <w:sz w:val="21"/>
        </w:rPr>
        <w:t xml:space="preserve"> </w:t>
      </w:r>
      <w:r>
        <w:rPr>
          <w:b/>
          <w:i/>
          <w:w w:val="115"/>
          <w:sz w:val="21"/>
        </w:rPr>
        <w:t>area</w:t>
      </w:r>
      <w:r>
        <w:rPr>
          <w:b/>
          <w:i/>
          <w:spacing w:val="-2"/>
          <w:w w:val="115"/>
          <w:sz w:val="21"/>
        </w:rPr>
        <w:t xml:space="preserve"> </w:t>
      </w:r>
      <w:r>
        <w:rPr>
          <w:w w:val="115"/>
          <w:sz w:val="21"/>
        </w:rPr>
        <w:t>means</w:t>
      </w:r>
      <w:r>
        <w:rPr>
          <w:spacing w:val="-4"/>
          <w:w w:val="115"/>
          <w:sz w:val="21"/>
        </w:rPr>
        <w:t xml:space="preserve"> </w:t>
      </w:r>
      <w:r>
        <w:rPr>
          <w:w w:val="115"/>
          <w:sz w:val="21"/>
        </w:rPr>
        <w:t>an</w:t>
      </w:r>
      <w:r>
        <w:rPr>
          <w:spacing w:val="-5"/>
          <w:w w:val="115"/>
          <w:sz w:val="21"/>
        </w:rPr>
        <w:t xml:space="preserve"> </w:t>
      </w:r>
      <w:r>
        <w:rPr>
          <w:w w:val="115"/>
          <w:sz w:val="21"/>
        </w:rPr>
        <w:t>area</w:t>
      </w:r>
      <w:r>
        <w:rPr>
          <w:spacing w:val="-4"/>
          <w:w w:val="115"/>
          <w:sz w:val="21"/>
        </w:rPr>
        <w:t xml:space="preserve"> </w:t>
      </w:r>
      <w:r>
        <w:rPr>
          <w:w w:val="115"/>
          <w:sz w:val="21"/>
        </w:rPr>
        <w:t>of</w:t>
      </w:r>
      <w:r>
        <w:rPr>
          <w:spacing w:val="-3"/>
          <w:w w:val="115"/>
          <w:sz w:val="21"/>
        </w:rPr>
        <w:t xml:space="preserve"> </w:t>
      </w:r>
      <w:r>
        <w:rPr>
          <w:w w:val="115"/>
          <w:sz w:val="21"/>
        </w:rPr>
        <w:t>land</w:t>
      </w:r>
      <w:r>
        <w:rPr>
          <w:spacing w:val="-4"/>
          <w:w w:val="115"/>
          <w:sz w:val="21"/>
        </w:rPr>
        <w:t xml:space="preserve"> </w:t>
      </w:r>
      <w:r>
        <w:rPr>
          <w:w w:val="115"/>
          <w:sz w:val="21"/>
        </w:rPr>
        <w:t>in</w:t>
      </w:r>
      <w:r>
        <w:rPr>
          <w:spacing w:val="-2"/>
          <w:w w:val="115"/>
          <w:sz w:val="21"/>
        </w:rPr>
        <w:t xml:space="preserve"> </w:t>
      </w:r>
      <w:r>
        <w:rPr>
          <w:w w:val="115"/>
          <w:sz w:val="21"/>
        </w:rPr>
        <w:t>a</w:t>
      </w:r>
      <w:r>
        <w:rPr>
          <w:spacing w:val="-4"/>
          <w:w w:val="115"/>
          <w:sz w:val="21"/>
        </w:rPr>
        <w:t xml:space="preserve"> </w:t>
      </w:r>
      <w:r>
        <w:rPr>
          <w:w w:val="115"/>
          <w:sz w:val="21"/>
        </w:rPr>
        <w:t>Band</w:t>
      </w:r>
      <w:r>
        <w:rPr>
          <w:spacing w:val="-5"/>
          <w:w w:val="115"/>
          <w:sz w:val="21"/>
        </w:rPr>
        <w:t xml:space="preserve"> </w:t>
      </w:r>
      <w:r>
        <w:rPr>
          <w:w w:val="115"/>
          <w:sz w:val="21"/>
        </w:rPr>
        <w:t>1</w:t>
      </w:r>
      <w:r>
        <w:rPr>
          <w:spacing w:val="-4"/>
          <w:w w:val="115"/>
          <w:sz w:val="21"/>
        </w:rPr>
        <w:t xml:space="preserve"> </w:t>
      </w:r>
      <w:r>
        <w:rPr>
          <w:w w:val="115"/>
          <w:sz w:val="21"/>
        </w:rPr>
        <w:t>LSA</w:t>
      </w:r>
      <w:r>
        <w:rPr>
          <w:spacing w:val="-3"/>
          <w:w w:val="115"/>
          <w:sz w:val="21"/>
        </w:rPr>
        <w:t xml:space="preserve"> </w:t>
      </w:r>
      <w:r>
        <w:rPr>
          <w:w w:val="115"/>
          <w:sz w:val="21"/>
        </w:rPr>
        <w:t>or</w:t>
      </w:r>
      <w:r>
        <w:rPr>
          <w:spacing w:val="-4"/>
          <w:w w:val="115"/>
          <w:sz w:val="21"/>
        </w:rPr>
        <w:t xml:space="preserve"> </w:t>
      </w:r>
      <w:r>
        <w:rPr>
          <w:w w:val="115"/>
          <w:sz w:val="21"/>
        </w:rPr>
        <w:t>Band</w:t>
      </w:r>
      <w:r>
        <w:rPr>
          <w:spacing w:val="-4"/>
          <w:w w:val="115"/>
          <w:sz w:val="21"/>
        </w:rPr>
        <w:t xml:space="preserve"> </w:t>
      </w:r>
      <w:r>
        <w:rPr>
          <w:w w:val="115"/>
          <w:sz w:val="21"/>
        </w:rPr>
        <w:t>2</w:t>
      </w:r>
      <w:r>
        <w:rPr>
          <w:spacing w:val="-5"/>
          <w:w w:val="115"/>
          <w:sz w:val="21"/>
        </w:rPr>
        <w:t xml:space="preserve"> </w:t>
      </w:r>
      <w:r>
        <w:rPr>
          <w:w w:val="115"/>
          <w:sz w:val="21"/>
        </w:rPr>
        <w:t>LSA</w:t>
      </w:r>
      <w:r>
        <w:rPr>
          <w:spacing w:val="-3"/>
          <w:w w:val="115"/>
          <w:sz w:val="21"/>
        </w:rPr>
        <w:t xml:space="preserve"> </w:t>
      </w:r>
      <w:r>
        <w:rPr>
          <w:spacing w:val="-2"/>
          <w:w w:val="115"/>
          <w:sz w:val="21"/>
        </w:rPr>
        <w:t>that—</w:t>
      </w:r>
    </w:p>
    <w:p w:rsidR="00C879E5" w:rsidRDefault="004E2CC0">
      <w:pPr>
        <w:pStyle w:val="ListParagraph"/>
        <w:numPr>
          <w:ilvl w:val="1"/>
          <w:numId w:val="79"/>
        </w:numPr>
        <w:tabs>
          <w:tab w:val="left" w:pos="1164"/>
          <w:tab w:val="left" w:pos="1185"/>
        </w:tabs>
        <w:spacing w:before="215" w:line="292" w:lineRule="auto"/>
        <w:ind w:right="200" w:hanging="400"/>
        <w:rPr>
          <w:sz w:val="21"/>
        </w:rPr>
      </w:pPr>
      <w:r>
        <w:rPr>
          <w:w w:val="110"/>
          <w:sz w:val="21"/>
        </w:rPr>
        <w:t>is</w:t>
      </w:r>
      <w:r>
        <w:rPr>
          <w:w w:val="110"/>
          <w:sz w:val="21"/>
        </w:rPr>
        <w:t xml:space="preserve"> identified by an environmental planning instrument as an urban release area (or such other description as the Authority considers to be similar), and</w:t>
      </w:r>
    </w:p>
    <w:p w:rsidR="00C879E5" w:rsidRDefault="004E2CC0">
      <w:pPr>
        <w:pStyle w:val="ListParagraph"/>
        <w:numPr>
          <w:ilvl w:val="1"/>
          <w:numId w:val="79"/>
        </w:numPr>
        <w:tabs>
          <w:tab w:val="left" w:pos="1164"/>
          <w:tab w:val="left" w:pos="1190"/>
        </w:tabs>
        <w:spacing w:before="202" w:line="292" w:lineRule="auto"/>
        <w:ind w:right="373" w:hanging="400"/>
        <w:rPr>
          <w:sz w:val="21"/>
        </w:rPr>
      </w:pPr>
      <w:r>
        <w:rPr>
          <w:w w:val="110"/>
          <w:sz w:val="21"/>
        </w:rPr>
        <w:t>does</w:t>
      </w:r>
      <w:r>
        <w:rPr>
          <w:spacing w:val="20"/>
          <w:w w:val="110"/>
          <w:sz w:val="21"/>
        </w:rPr>
        <w:t xml:space="preserve"> </w:t>
      </w:r>
      <w:r>
        <w:rPr>
          <w:w w:val="110"/>
          <w:sz w:val="21"/>
        </w:rPr>
        <w:t>not,</w:t>
      </w:r>
      <w:r>
        <w:rPr>
          <w:spacing w:val="-5"/>
          <w:w w:val="110"/>
          <w:sz w:val="21"/>
        </w:rPr>
        <w:t xml:space="preserve"> </w:t>
      </w:r>
      <w:r>
        <w:rPr>
          <w:w w:val="110"/>
          <w:sz w:val="21"/>
        </w:rPr>
        <w:t>in</w:t>
      </w:r>
      <w:r>
        <w:rPr>
          <w:spacing w:val="-3"/>
          <w:w w:val="110"/>
          <w:sz w:val="21"/>
        </w:rPr>
        <w:t xml:space="preserve"> </w:t>
      </w:r>
      <w:r>
        <w:rPr>
          <w:w w:val="110"/>
          <w:sz w:val="21"/>
        </w:rPr>
        <w:t>the</w:t>
      </w:r>
      <w:r>
        <w:rPr>
          <w:spacing w:val="-5"/>
          <w:w w:val="110"/>
          <w:sz w:val="21"/>
        </w:rPr>
        <w:t xml:space="preserve"> </w:t>
      </w:r>
      <w:r>
        <w:rPr>
          <w:w w:val="110"/>
          <w:sz w:val="21"/>
        </w:rPr>
        <w:t>opinion</w:t>
      </w:r>
      <w:r>
        <w:rPr>
          <w:spacing w:val="-5"/>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Authority,</w:t>
      </w:r>
      <w:r>
        <w:rPr>
          <w:spacing w:val="-5"/>
          <w:w w:val="110"/>
          <w:sz w:val="21"/>
        </w:rPr>
        <w:t xml:space="preserve"> </w:t>
      </w:r>
      <w:r>
        <w:rPr>
          <w:w w:val="110"/>
          <w:sz w:val="21"/>
        </w:rPr>
        <w:t>have</w:t>
      </w:r>
      <w:r>
        <w:rPr>
          <w:spacing w:val="-2"/>
          <w:w w:val="110"/>
          <w:sz w:val="21"/>
        </w:rPr>
        <w:t xml:space="preserve"> </w:t>
      </w:r>
      <w:r>
        <w:rPr>
          <w:w w:val="110"/>
          <w:sz w:val="21"/>
        </w:rPr>
        <w:t>the</w:t>
      </w:r>
      <w:r>
        <w:rPr>
          <w:spacing w:val="-5"/>
          <w:w w:val="110"/>
          <w:sz w:val="21"/>
        </w:rPr>
        <w:t xml:space="preserve"> </w:t>
      </w:r>
      <w:r>
        <w:rPr>
          <w:w w:val="110"/>
          <w:sz w:val="21"/>
        </w:rPr>
        <w:t>full</w:t>
      </w:r>
      <w:r>
        <w:rPr>
          <w:spacing w:val="-5"/>
          <w:w w:val="110"/>
          <w:sz w:val="21"/>
        </w:rPr>
        <w:t xml:space="preserve"> </w:t>
      </w:r>
      <w:r>
        <w:rPr>
          <w:w w:val="110"/>
          <w:sz w:val="21"/>
        </w:rPr>
        <w:t>benefit</w:t>
      </w:r>
      <w:r>
        <w:rPr>
          <w:spacing w:val="-4"/>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services</w:t>
      </w:r>
      <w:r>
        <w:rPr>
          <w:spacing w:val="-5"/>
          <w:w w:val="110"/>
          <w:sz w:val="21"/>
        </w:rPr>
        <w:t xml:space="preserve"> </w:t>
      </w:r>
      <w:r>
        <w:rPr>
          <w:w w:val="110"/>
          <w:sz w:val="21"/>
        </w:rPr>
        <w:t>and facilities of the kind provided by clubs.</w:t>
      </w:r>
    </w:p>
    <w:p w:rsidR="00C879E5" w:rsidRDefault="004E2CC0">
      <w:pPr>
        <w:pStyle w:val="ListParagraph"/>
        <w:numPr>
          <w:ilvl w:val="0"/>
          <w:numId w:val="79"/>
        </w:numPr>
        <w:tabs>
          <w:tab w:val="left" w:pos="764"/>
          <w:tab w:val="left" w:pos="790"/>
        </w:tabs>
        <w:spacing w:before="203" w:line="292" w:lineRule="auto"/>
        <w:ind w:left="764" w:right="389" w:hanging="400"/>
        <w:rPr>
          <w:sz w:val="21"/>
        </w:rPr>
      </w:pPr>
      <w:r>
        <w:rPr>
          <w:w w:val="110"/>
          <w:sz w:val="21"/>
        </w:rPr>
        <w:t>A</w:t>
      </w:r>
      <w:r>
        <w:rPr>
          <w:spacing w:val="28"/>
          <w:w w:val="110"/>
          <w:sz w:val="21"/>
        </w:rPr>
        <w:t xml:space="preserve"> </w:t>
      </w:r>
      <w:r>
        <w:rPr>
          <w:w w:val="110"/>
          <w:sz w:val="21"/>
        </w:rPr>
        <w:t>class 1 LIA may be provided with a threshold increase application in relation to the premises of a club that are situated in a new development area if—</w:t>
      </w:r>
    </w:p>
    <w:p w:rsidR="00C879E5" w:rsidRDefault="004E2CC0">
      <w:pPr>
        <w:pStyle w:val="ListParagraph"/>
        <w:numPr>
          <w:ilvl w:val="1"/>
          <w:numId w:val="79"/>
        </w:numPr>
        <w:tabs>
          <w:tab w:val="left" w:pos="1185"/>
        </w:tabs>
        <w:spacing w:before="162"/>
        <w:ind w:left="1185" w:hanging="421"/>
        <w:rPr>
          <w:sz w:val="21"/>
        </w:rPr>
      </w:pPr>
      <w:r>
        <w:rPr>
          <w:w w:val="110"/>
          <w:sz w:val="21"/>
        </w:rPr>
        <w:t>the</w:t>
      </w:r>
      <w:r>
        <w:rPr>
          <w:spacing w:val="-5"/>
          <w:w w:val="110"/>
          <w:sz w:val="21"/>
        </w:rPr>
        <w:t xml:space="preserve"> </w:t>
      </w:r>
      <w:r>
        <w:rPr>
          <w:w w:val="110"/>
          <w:sz w:val="21"/>
        </w:rPr>
        <w:t>number</w:t>
      </w:r>
      <w:r>
        <w:rPr>
          <w:spacing w:val="-5"/>
          <w:w w:val="110"/>
          <w:sz w:val="21"/>
        </w:rPr>
        <w:t xml:space="preserve"> </w:t>
      </w:r>
      <w:r>
        <w:rPr>
          <w:w w:val="110"/>
          <w:sz w:val="21"/>
        </w:rPr>
        <w:t>to</w:t>
      </w:r>
      <w:r>
        <w:rPr>
          <w:spacing w:val="-4"/>
          <w:w w:val="110"/>
          <w:sz w:val="21"/>
        </w:rPr>
        <w:t xml:space="preserve"> </w:t>
      </w:r>
      <w:r>
        <w:rPr>
          <w:w w:val="110"/>
          <w:sz w:val="21"/>
        </w:rPr>
        <w:t>which</w:t>
      </w:r>
      <w:r>
        <w:rPr>
          <w:spacing w:val="-2"/>
          <w:w w:val="110"/>
          <w:sz w:val="21"/>
        </w:rPr>
        <w:t xml:space="preserve"> </w:t>
      </w:r>
      <w:r>
        <w:rPr>
          <w:w w:val="110"/>
          <w:sz w:val="21"/>
        </w:rPr>
        <w:t>the</w:t>
      </w:r>
      <w:r>
        <w:rPr>
          <w:spacing w:val="-4"/>
          <w:w w:val="110"/>
          <w:sz w:val="21"/>
        </w:rPr>
        <w:t xml:space="preserve"> </w:t>
      </w:r>
      <w:r>
        <w:rPr>
          <w:w w:val="110"/>
          <w:sz w:val="21"/>
        </w:rPr>
        <w:t>application</w:t>
      </w:r>
      <w:r>
        <w:rPr>
          <w:spacing w:val="-2"/>
          <w:w w:val="110"/>
          <w:sz w:val="21"/>
        </w:rPr>
        <w:t xml:space="preserve"> </w:t>
      </w:r>
      <w:r>
        <w:rPr>
          <w:w w:val="110"/>
          <w:sz w:val="21"/>
        </w:rPr>
        <w:t>relates</w:t>
      </w:r>
      <w:r>
        <w:rPr>
          <w:spacing w:val="-4"/>
          <w:w w:val="110"/>
          <w:sz w:val="21"/>
        </w:rPr>
        <w:t xml:space="preserve"> </w:t>
      </w:r>
      <w:r>
        <w:rPr>
          <w:w w:val="110"/>
          <w:sz w:val="21"/>
        </w:rPr>
        <w:t>is</w:t>
      </w:r>
      <w:r>
        <w:rPr>
          <w:spacing w:val="-5"/>
          <w:w w:val="110"/>
          <w:sz w:val="21"/>
        </w:rPr>
        <w:t xml:space="preserve"> </w:t>
      </w:r>
      <w:r>
        <w:rPr>
          <w:w w:val="110"/>
          <w:sz w:val="21"/>
        </w:rPr>
        <w:t>not</w:t>
      </w:r>
      <w:r>
        <w:rPr>
          <w:spacing w:val="-3"/>
          <w:w w:val="110"/>
          <w:sz w:val="21"/>
        </w:rPr>
        <w:t xml:space="preserve"> </w:t>
      </w:r>
      <w:r>
        <w:rPr>
          <w:w w:val="110"/>
          <w:sz w:val="21"/>
        </w:rPr>
        <w:t>more</w:t>
      </w:r>
      <w:r>
        <w:rPr>
          <w:spacing w:val="-5"/>
          <w:w w:val="110"/>
          <w:sz w:val="21"/>
        </w:rPr>
        <w:t xml:space="preserve"> </w:t>
      </w:r>
      <w:r>
        <w:rPr>
          <w:w w:val="110"/>
          <w:sz w:val="21"/>
        </w:rPr>
        <w:t>than</w:t>
      </w:r>
      <w:r>
        <w:rPr>
          <w:spacing w:val="-4"/>
          <w:w w:val="110"/>
          <w:sz w:val="21"/>
        </w:rPr>
        <w:t xml:space="preserve"> </w:t>
      </w:r>
      <w:r>
        <w:rPr>
          <w:w w:val="110"/>
          <w:sz w:val="21"/>
        </w:rPr>
        <w:t>150,</w:t>
      </w:r>
      <w:r>
        <w:rPr>
          <w:spacing w:val="-5"/>
          <w:w w:val="110"/>
          <w:sz w:val="21"/>
        </w:rPr>
        <w:t xml:space="preserve"> and</w:t>
      </w:r>
    </w:p>
    <w:p w:rsidR="00C879E5" w:rsidRDefault="00C879E5">
      <w:pPr>
        <w:pStyle w:val="BodyText"/>
        <w:spacing w:before="11"/>
      </w:pPr>
    </w:p>
    <w:p w:rsidR="00C879E5" w:rsidRDefault="004E2CC0">
      <w:pPr>
        <w:pStyle w:val="ListParagraph"/>
        <w:numPr>
          <w:ilvl w:val="1"/>
          <w:numId w:val="79"/>
        </w:numPr>
        <w:tabs>
          <w:tab w:val="left" w:pos="1164"/>
          <w:tab w:val="left" w:pos="1190"/>
        </w:tabs>
        <w:spacing w:line="292" w:lineRule="auto"/>
        <w:ind w:right="183" w:hanging="400"/>
        <w:rPr>
          <w:sz w:val="21"/>
        </w:rPr>
      </w:pPr>
      <w:r>
        <w:rPr>
          <w:w w:val="110"/>
          <w:sz w:val="21"/>
        </w:rPr>
        <w:t>the Authority is satisfied that the acquisition of a corresponding number of gaming machine entitlements in respect of those premises would not increase the density of gaming machines in the local statistical area in which the premises are s</w:t>
      </w:r>
      <w:r>
        <w:rPr>
          <w:w w:val="110"/>
          <w:sz w:val="21"/>
        </w:rPr>
        <w:t>ituated to the extent that the classification of the area is affected.</w:t>
      </w:r>
    </w:p>
    <w:p w:rsidR="00C879E5" w:rsidRDefault="004E2CC0">
      <w:pPr>
        <w:pStyle w:val="ListParagraph"/>
        <w:numPr>
          <w:ilvl w:val="0"/>
          <w:numId w:val="79"/>
        </w:numPr>
        <w:tabs>
          <w:tab w:val="left" w:pos="790"/>
        </w:tabs>
        <w:spacing w:before="205"/>
        <w:ind w:left="790" w:hanging="426"/>
        <w:rPr>
          <w:sz w:val="21"/>
        </w:rPr>
      </w:pPr>
      <w:r>
        <w:rPr>
          <w:w w:val="110"/>
          <w:sz w:val="21"/>
        </w:rPr>
        <w:t>The</w:t>
      </w:r>
      <w:r>
        <w:rPr>
          <w:spacing w:val="1"/>
          <w:w w:val="110"/>
          <w:sz w:val="21"/>
        </w:rPr>
        <w:t xml:space="preserve"> </w:t>
      </w:r>
      <w:r>
        <w:rPr>
          <w:w w:val="110"/>
          <w:sz w:val="21"/>
        </w:rPr>
        <w:t>following</w:t>
      </w:r>
      <w:r>
        <w:rPr>
          <w:spacing w:val="3"/>
          <w:w w:val="110"/>
          <w:sz w:val="21"/>
        </w:rPr>
        <w:t xml:space="preserve"> </w:t>
      </w:r>
      <w:r>
        <w:rPr>
          <w:w w:val="110"/>
          <w:sz w:val="21"/>
        </w:rPr>
        <w:t>provisions</w:t>
      </w:r>
      <w:r>
        <w:rPr>
          <w:spacing w:val="1"/>
          <w:w w:val="110"/>
          <w:sz w:val="21"/>
        </w:rPr>
        <w:t xml:space="preserve"> </w:t>
      </w:r>
      <w:r>
        <w:rPr>
          <w:w w:val="110"/>
          <w:sz w:val="21"/>
        </w:rPr>
        <w:t>apply</w:t>
      </w:r>
      <w:r>
        <w:rPr>
          <w:spacing w:val="5"/>
          <w:w w:val="110"/>
          <w:sz w:val="21"/>
        </w:rPr>
        <w:t xml:space="preserve"> </w:t>
      </w:r>
      <w:r>
        <w:rPr>
          <w:w w:val="110"/>
          <w:sz w:val="21"/>
        </w:rPr>
        <w:t>if</w:t>
      </w:r>
      <w:r>
        <w:rPr>
          <w:spacing w:val="2"/>
          <w:w w:val="110"/>
          <w:sz w:val="21"/>
        </w:rPr>
        <w:t xml:space="preserve"> </w:t>
      </w:r>
      <w:r>
        <w:rPr>
          <w:w w:val="110"/>
          <w:sz w:val="21"/>
        </w:rPr>
        <w:t>any</w:t>
      </w:r>
      <w:r>
        <w:rPr>
          <w:spacing w:val="1"/>
          <w:w w:val="110"/>
          <w:sz w:val="21"/>
        </w:rPr>
        <w:t xml:space="preserve"> </w:t>
      </w:r>
      <w:r>
        <w:rPr>
          <w:w w:val="110"/>
          <w:sz w:val="21"/>
        </w:rPr>
        <w:t>such</w:t>
      </w:r>
      <w:r>
        <w:rPr>
          <w:spacing w:val="1"/>
          <w:w w:val="110"/>
          <w:sz w:val="21"/>
        </w:rPr>
        <w:t xml:space="preserve"> </w:t>
      </w:r>
      <w:r>
        <w:rPr>
          <w:w w:val="110"/>
          <w:sz w:val="21"/>
        </w:rPr>
        <w:t>class</w:t>
      </w:r>
      <w:r>
        <w:rPr>
          <w:spacing w:val="5"/>
          <w:w w:val="110"/>
          <w:sz w:val="21"/>
        </w:rPr>
        <w:t xml:space="preserve"> </w:t>
      </w:r>
      <w:r>
        <w:rPr>
          <w:w w:val="110"/>
          <w:sz w:val="21"/>
        </w:rPr>
        <w:t>1</w:t>
      </w:r>
      <w:r>
        <w:rPr>
          <w:spacing w:val="1"/>
          <w:w w:val="110"/>
          <w:sz w:val="21"/>
        </w:rPr>
        <w:t xml:space="preserve"> </w:t>
      </w:r>
      <w:r>
        <w:rPr>
          <w:w w:val="110"/>
          <w:sz w:val="21"/>
        </w:rPr>
        <w:t>LIA</w:t>
      </w:r>
      <w:r>
        <w:rPr>
          <w:spacing w:val="2"/>
          <w:w w:val="110"/>
          <w:sz w:val="21"/>
        </w:rPr>
        <w:t xml:space="preserve"> </w:t>
      </w:r>
      <w:r>
        <w:rPr>
          <w:w w:val="110"/>
          <w:sz w:val="21"/>
        </w:rPr>
        <w:t>is</w:t>
      </w:r>
      <w:r>
        <w:rPr>
          <w:spacing w:val="2"/>
          <w:w w:val="110"/>
          <w:sz w:val="21"/>
        </w:rPr>
        <w:t xml:space="preserve"> </w:t>
      </w:r>
      <w:r>
        <w:rPr>
          <w:spacing w:val="-2"/>
          <w:w w:val="110"/>
          <w:sz w:val="21"/>
        </w:rPr>
        <w:t>approved—</w:t>
      </w:r>
    </w:p>
    <w:p w:rsidR="00C879E5" w:rsidRDefault="004E2CC0">
      <w:pPr>
        <w:pStyle w:val="ListParagraph"/>
        <w:numPr>
          <w:ilvl w:val="1"/>
          <w:numId w:val="79"/>
        </w:numPr>
        <w:tabs>
          <w:tab w:val="left" w:pos="1164"/>
          <w:tab w:val="left" w:pos="1185"/>
        </w:tabs>
        <w:spacing w:before="215" w:line="292" w:lineRule="auto"/>
        <w:ind w:right="259" w:hanging="400"/>
        <w:rPr>
          <w:sz w:val="21"/>
        </w:rPr>
      </w:pPr>
      <w:r>
        <w:rPr>
          <w:w w:val="110"/>
          <w:sz w:val="21"/>
        </w:rPr>
        <w:t>only</w:t>
      </w:r>
      <w:r>
        <w:rPr>
          <w:w w:val="110"/>
          <w:sz w:val="21"/>
        </w:rPr>
        <w:t xml:space="preserve"> one gaming machine entitlement for every 2 transfer blocks is required to be forfeited to the Authority under Division 2 of Part 3 in respect of the first 50 gaming machine entitlements that are transferred to the premises after the approval of the LIA,</w:t>
      </w:r>
    </w:p>
    <w:p w:rsidR="00C879E5" w:rsidRDefault="004E2CC0">
      <w:pPr>
        <w:pStyle w:val="ListParagraph"/>
        <w:numPr>
          <w:ilvl w:val="1"/>
          <w:numId w:val="79"/>
        </w:numPr>
        <w:tabs>
          <w:tab w:val="left" w:pos="1190"/>
        </w:tabs>
        <w:spacing w:before="205"/>
        <w:ind w:left="1190" w:hanging="426"/>
        <w:rPr>
          <w:sz w:val="21"/>
        </w:rPr>
      </w:pPr>
      <w:r>
        <w:rPr>
          <w:w w:val="110"/>
          <w:sz w:val="21"/>
        </w:rPr>
        <w:t>t</w:t>
      </w:r>
      <w:r>
        <w:rPr>
          <w:w w:val="110"/>
          <w:sz w:val="21"/>
        </w:rPr>
        <w:t>he</w:t>
      </w:r>
      <w:r>
        <w:rPr>
          <w:spacing w:val="-4"/>
          <w:w w:val="110"/>
          <w:sz w:val="21"/>
        </w:rPr>
        <w:t xml:space="preserve"> </w:t>
      </w:r>
      <w:r>
        <w:rPr>
          <w:w w:val="110"/>
          <w:sz w:val="21"/>
        </w:rPr>
        <w:t>club</w:t>
      </w:r>
      <w:r>
        <w:rPr>
          <w:spacing w:val="-3"/>
          <w:w w:val="110"/>
          <w:sz w:val="21"/>
        </w:rPr>
        <w:t xml:space="preserve"> </w:t>
      </w:r>
      <w:r>
        <w:rPr>
          <w:w w:val="110"/>
          <w:sz w:val="21"/>
        </w:rPr>
        <w:t>has</w:t>
      </w:r>
      <w:r>
        <w:rPr>
          <w:spacing w:val="-3"/>
          <w:w w:val="110"/>
          <w:sz w:val="21"/>
        </w:rPr>
        <w:t xml:space="preserve"> </w:t>
      </w:r>
      <w:r>
        <w:rPr>
          <w:w w:val="110"/>
          <w:sz w:val="21"/>
        </w:rPr>
        <w:t>up</w:t>
      </w:r>
      <w:r>
        <w:rPr>
          <w:spacing w:val="-1"/>
          <w:w w:val="110"/>
          <w:sz w:val="21"/>
        </w:rPr>
        <w:t xml:space="preserve"> </w:t>
      </w:r>
      <w:r>
        <w:rPr>
          <w:w w:val="110"/>
          <w:sz w:val="21"/>
        </w:rPr>
        <w:t>to</w:t>
      </w:r>
      <w:r>
        <w:rPr>
          <w:spacing w:val="-3"/>
          <w:w w:val="110"/>
          <w:sz w:val="21"/>
        </w:rPr>
        <w:t xml:space="preserve"> </w:t>
      </w:r>
      <w:r>
        <w:rPr>
          <w:w w:val="110"/>
          <w:sz w:val="21"/>
        </w:rPr>
        <w:t>5</w:t>
      </w:r>
      <w:r>
        <w:rPr>
          <w:spacing w:val="-3"/>
          <w:w w:val="110"/>
          <w:sz w:val="21"/>
        </w:rPr>
        <w:t xml:space="preserve"> </w:t>
      </w:r>
      <w:r>
        <w:rPr>
          <w:w w:val="110"/>
          <w:sz w:val="21"/>
        </w:rPr>
        <w:t>years</w:t>
      </w:r>
      <w:r>
        <w:rPr>
          <w:spacing w:val="-4"/>
          <w:w w:val="110"/>
          <w:sz w:val="21"/>
        </w:rPr>
        <w:t xml:space="preserve"> </w:t>
      </w:r>
      <w:r>
        <w:rPr>
          <w:w w:val="110"/>
          <w:sz w:val="21"/>
        </w:rPr>
        <w:t>from</w:t>
      </w:r>
      <w:r>
        <w:rPr>
          <w:spacing w:val="-3"/>
          <w:w w:val="110"/>
          <w:sz w:val="21"/>
        </w:rPr>
        <w:t xml:space="preserve"> </w:t>
      </w:r>
      <w:r>
        <w:rPr>
          <w:w w:val="110"/>
          <w:sz w:val="21"/>
        </w:rPr>
        <w:t>the</w:t>
      </w:r>
      <w:r>
        <w:rPr>
          <w:spacing w:val="-3"/>
          <w:w w:val="110"/>
          <w:sz w:val="21"/>
        </w:rPr>
        <w:t xml:space="preserve"> </w:t>
      </w:r>
      <w:r>
        <w:rPr>
          <w:w w:val="110"/>
          <w:sz w:val="21"/>
        </w:rPr>
        <w:t>date</w:t>
      </w:r>
      <w:r>
        <w:rPr>
          <w:spacing w:val="-4"/>
          <w:w w:val="110"/>
          <w:sz w:val="21"/>
        </w:rPr>
        <w:t xml:space="preserve"> </w:t>
      </w:r>
      <w:r>
        <w:rPr>
          <w:w w:val="110"/>
          <w:sz w:val="21"/>
        </w:rPr>
        <w:t>of</w:t>
      </w:r>
      <w:r>
        <w:rPr>
          <w:spacing w:val="-2"/>
          <w:w w:val="110"/>
          <w:sz w:val="21"/>
        </w:rPr>
        <w:t xml:space="preserve"> </w:t>
      </w:r>
      <w:r>
        <w:rPr>
          <w:w w:val="110"/>
          <w:sz w:val="21"/>
        </w:rPr>
        <w:t>the approval</w:t>
      </w:r>
      <w:r>
        <w:rPr>
          <w:spacing w:val="-4"/>
          <w:w w:val="110"/>
          <w:sz w:val="21"/>
        </w:rPr>
        <w:t xml:space="preserve"> </w:t>
      </w:r>
      <w:r>
        <w:rPr>
          <w:w w:val="110"/>
          <w:sz w:val="21"/>
        </w:rPr>
        <w:t>in</w:t>
      </w:r>
      <w:r>
        <w:rPr>
          <w:spacing w:val="-3"/>
          <w:w w:val="110"/>
          <w:sz w:val="21"/>
        </w:rPr>
        <w:t xml:space="preserve"> </w:t>
      </w:r>
      <w:r>
        <w:rPr>
          <w:w w:val="110"/>
          <w:sz w:val="21"/>
        </w:rPr>
        <w:t>which to</w:t>
      </w:r>
      <w:r>
        <w:rPr>
          <w:spacing w:val="-4"/>
          <w:w w:val="110"/>
          <w:sz w:val="21"/>
        </w:rPr>
        <w:t xml:space="preserve"> </w:t>
      </w:r>
      <w:r>
        <w:rPr>
          <w:spacing w:val="-2"/>
          <w:w w:val="110"/>
          <w:sz w:val="21"/>
        </w:rPr>
        <w:t>acquire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1164"/>
      </w:pPr>
      <w:r>
        <w:rPr>
          <w:w w:val="110"/>
        </w:rPr>
        <w:lastRenderedPageBreak/>
        <w:t xml:space="preserve">gaming machine entitlements for the number of gaming machines to which the threshold increase relates (the club’s </w:t>
      </w:r>
      <w:r>
        <w:rPr>
          <w:b/>
          <w:i/>
          <w:w w:val="110"/>
        </w:rPr>
        <w:t>special class 1 quota</w:t>
      </w:r>
      <w:r>
        <w:rPr>
          <w:w w:val="110"/>
        </w:rPr>
        <w:t>),</w:t>
      </w:r>
    </w:p>
    <w:p w:rsidR="00C879E5" w:rsidRDefault="004E2CC0">
      <w:pPr>
        <w:pStyle w:val="ListParagraph"/>
        <w:numPr>
          <w:ilvl w:val="1"/>
          <w:numId w:val="79"/>
        </w:numPr>
        <w:tabs>
          <w:tab w:val="left" w:pos="1164"/>
          <w:tab w:val="left" w:pos="1172"/>
        </w:tabs>
        <w:spacing w:before="203" w:line="292" w:lineRule="auto"/>
        <w:ind w:right="349" w:hanging="400"/>
        <w:rPr>
          <w:sz w:val="21"/>
        </w:rPr>
      </w:pPr>
      <w:r>
        <w:rPr>
          <w:w w:val="110"/>
          <w:sz w:val="21"/>
        </w:rPr>
        <w:t>if, at the end of that 5</w:t>
      </w:r>
      <w:r>
        <w:rPr>
          <w:w w:val="110"/>
          <w:sz w:val="21"/>
        </w:rPr>
        <w:t>-year period the club has not acquired gaming machine entitlements for its special class 1 quota, the Authority is to decrease the gaming machine threshold for the premises in accordance with the portion of the special class 1 quota that is not used during</w:t>
      </w:r>
      <w:r>
        <w:rPr>
          <w:w w:val="110"/>
          <w:sz w:val="21"/>
        </w:rPr>
        <w:t xml:space="preserve"> that period.</w:t>
      </w:r>
    </w:p>
    <w:p w:rsidR="00C879E5" w:rsidRDefault="004E2CC0">
      <w:pPr>
        <w:pStyle w:val="ListParagraph"/>
        <w:numPr>
          <w:ilvl w:val="0"/>
          <w:numId w:val="79"/>
        </w:numPr>
        <w:tabs>
          <w:tab w:val="left" w:pos="790"/>
        </w:tabs>
        <w:spacing w:before="204"/>
        <w:ind w:left="790" w:hanging="426"/>
        <w:rPr>
          <w:sz w:val="21"/>
        </w:rPr>
      </w:pPr>
      <w:r>
        <w:rPr>
          <w:w w:val="110"/>
          <w:sz w:val="21"/>
        </w:rPr>
        <w:t>This</w:t>
      </w:r>
      <w:r>
        <w:rPr>
          <w:spacing w:val="-5"/>
          <w:w w:val="110"/>
          <w:sz w:val="21"/>
        </w:rPr>
        <w:t xml:space="preserve"> </w:t>
      </w:r>
      <w:r>
        <w:rPr>
          <w:w w:val="110"/>
          <w:sz w:val="21"/>
        </w:rPr>
        <w:t>section</w:t>
      </w:r>
      <w:r>
        <w:rPr>
          <w:spacing w:val="-3"/>
          <w:w w:val="110"/>
          <w:sz w:val="21"/>
        </w:rPr>
        <w:t xml:space="preserve"> </w:t>
      </w:r>
      <w:r>
        <w:rPr>
          <w:w w:val="110"/>
          <w:sz w:val="21"/>
        </w:rPr>
        <w:t>has</w:t>
      </w:r>
      <w:r>
        <w:rPr>
          <w:spacing w:val="-5"/>
          <w:w w:val="110"/>
          <w:sz w:val="21"/>
        </w:rPr>
        <w:t xml:space="preserve"> </w:t>
      </w:r>
      <w:r>
        <w:rPr>
          <w:w w:val="110"/>
          <w:sz w:val="21"/>
        </w:rPr>
        <w:t>effect</w:t>
      </w:r>
      <w:r>
        <w:rPr>
          <w:spacing w:val="-4"/>
          <w:w w:val="110"/>
          <w:sz w:val="21"/>
        </w:rPr>
        <w:t xml:space="preserve"> </w:t>
      </w:r>
      <w:r>
        <w:rPr>
          <w:w w:val="110"/>
          <w:sz w:val="21"/>
        </w:rPr>
        <w:t>despite</w:t>
      </w:r>
      <w:r>
        <w:rPr>
          <w:spacing w:val="-2"/>
          <w:w w:val="110"/>
          <w:sz w:val="21"/>
        </w:rPr>
        <w:t xml:space="preserve"> </w:t>
      </w:r>
      <w:r>
        <w:rPr>
          <w:w w:val="110"/>
          <w:sz w:val="21"/>
        </w:rPr>
        <w:t>any</w:t>
      </w:r>
      <w:r>
        <w:rPr>
          <w:spacing w:val="-4"/>
          <w:w w:val="110"/>
          <w:sz w:val="21"/>
        </w:rPr>
        <w:t xml:space="preserve"> </w:t>
      </w:r>
      <w:r>
        <w:rPr>
          <w:w w:val="110"/>
          <w:sz w:val="21"/>
        </w:rPr>
        <w:t>other</w:t>
      </w:r>
      <w:r>
        <w:rPr>
          <w:spacing w:val="-5"/>
          <w:w w:val="110"/>
          <w:sz w:val="21"/>
        </w:rPr>
        <w:t xml:space="preserve"> </w:t>
      </w:r>
      <w:r>
        <w:rPr>
          <w:w w:val="110"/>
          <w:sz w:val="21"/>
        </w:rPr>
        <w:t>provision</w:t>
      </w:r>
      <w:r>
        <w:rPr>
          <w:spacing w:val="-5"/>
          <w:w w:val="110"/>
          <w:sz w:val="21"/>
        </w:rPr>
        <w:t xml:space="preserve"> </w:t>
      </w:r>
      <w:r>
        <w:rPr>
          <w:w w:val="110"/>
          <w:sz w:val="21"/>
        </w:rPr>
        <w:t>of</w:t>
      </w:r>
      <w:r>
        <w:rPr>
          <w:spacing w:val="-4"/>
          <w:w w:val="110"/>
          <w:sz w:val="21"/>
        </w:rPr>
        <w:t xml:space="preserve"> </w:t>
      </w:r>
      <w:r>
        <w:rPr>
          <w:w w:val="110"/>
          <w:sz w:val="21"/>
        </w:rPr>
        <w:t>this</w:t>
      </w:r>
      <w:r>
        <w:rPr>
          <w:spacing w:val="-2"/>
          <w:w w:val="110"/>
          <w:sz w:val="21"/>
        </w:rPr>
        <w:t xml:space="preserve"> Division.</w:t>
      </w:r>
    </w:p>
    <w:p w:rsidR="00C879E5" w:rsidRDefault="00C879E5">
      <w:pPr>
        <w:pStyle w:val="BodyText"/>
        <w:spacing w:before="10"/>
      </w:pPr>
    </w:p>
    <w:p w:rsidR="00C879E5" w:rsidRDefault="004E2CC0">
      <w:pPr>
        <w:ind w:left="24"/>
        <w:rPr>
          <w:b/>
          <w:sz w:val="19"/>
        </w:rPr>
      </w:pPr>
      <w:bookmarkStart w:id="109" w:name="37B_Restriction_on_gaming_machine_thresh"/>
      <w:bookmarkStart w:id="110" w:name="_bookmark54"/>
      <w:bookmarkEnd w:id="109"/>
      <w:bookmarkEnd w:id="110"/>
      <w:r>
        <w:rPr>
          <w:b/>
          <w:w w:val="120"/>
          <w:sz w:val="19"/>
        </w:rPr>
        <w:t>37B</w:t>
      </w:r>
      <w:r>
        <w:rPr>
          <w:b/>
          <w:spacing w:val="26"/>
          <w:w w:val="120"/>
          <w:sz w:val="19"/>
        </w:rPr>
        <w:t xml:space="preserve">  </w:t>
      </w:r>
      <w:r>
        <w:rPr>
          <w:b/>
          <w:w w:val="120"/>
          <w:sz w:val="19"/>
        </w:rPr>
        <w:t>Restriction</w:t>
      </w:r>
      <w:r>
        <w:rPr>
          <w:b/>
          <w:spacing w:val="2"/>
          <w:w w:val="120"/>
          <w:sz w:val="19"/>
        </w:rPr>
        <w:t xml:space="preserve"> </w:t>
      </w:r>
      <w:r>
        <w:rPr>
          <w:b/>
          <w:w w:val="120"/>
          <w:sz w:val="19"/>
        </w:rPr>
        <w:t>on gaming</w:t>
      </w:r>
      <w:r>
        <w:rPr>
          <w:b/>
          <w:spacing w:val="1"/>
          <w:w w:val="120"/>
          <w:sz w:val="19"/>
        </w:rPr>
        <w:t xml:space="preserve"> </w:t>
      </w:r>
      <w:r>
        <w:rPr>
          <w:b/>
          <w:w w:val="120"/>
          <w:sz w:val="19"/>
        </w:rPr>
        <w:t>machine</w:t>
      </w:r>
      <w:r>
        <w:rPr>
          <w:b/>
          <w:spacing w:val="4"/>
          <w:w w:val="120"/>
          <w:sz w:val="19"/>
        </w:rPr>
        <w:t xml:space="preserve"> </w:t>
      </w:r>
      <w:r>
        <w:rPr>
          <w:b/>
          <w:w w:val="120"/>
          <w:sz w:val="19"/>
        </w:rPr>
        <w:t>thresholds for</w:t>
      </w:r>
      <w:r>
        <w:rPr>
          <w:b/>
          <w:spacing w:val="1"/>
          <w:w w:val="120"/>
          <w:sz w:val="19"/>
        </w:rPr>
        <w:t xml:space="preserve"> </w:t>
      </w:r>
      <w:r>
        <w:rPr>
          <w:b/>
          <w:w w:val="120"/>
          <w:sz w:val="19"/>
        </w:rPr>
        <w:t>venues in</w:t>
      </w:r>
      <w:r>
        <w:rPr>
          <w:b/>
          <w:spacing w:val="1"/>
          <w:w w:val="120"/>
          <w:sz w:val="19"/>
        </w:rPr>
        <w:t xml:space="preserve"> </w:t>
      </w:r>
      <w:r>
        <w:rPr>
          <w:b/>
          <w:w w:val="120"/>
          <w:sz w:val="19"/>
        </w:rPr>
        <w:t>retail</w:t>
      </w:r>
      <w:r>
        <w:rPr>
          <w:b/>
          <w:spacing w:val="3"/>
          <w:w w:val="120"/>
          <w:sz w:val="19"/>
        </w:rPr>
        <w:t xml:space="preserve"> </w:t>
      </w:r>
      <w:r>
        <w:rPr>
          <w:b/>
          <w:w w:val="120"/>
          <w:sz w:val="19"/>
        </w:rPr>
        <w:t>shopping</w:t>
      </w:r>
      <w:r>
        <w:rPr>
          <w:b/>
          <w:spacing w:val="1"/>
          <w:w w:val="120"/>
          <w:sz w:val="19"/>
        </w:rPr>
        <w:t xml:space="preserve"> </w:t>
      </w:r>
      <w:r>
        <w:rPr>
          <w:b/>
          <w:spacing w:val="-2"/>
          <w:w w:val="120"/>
          <w:sz w:val="19"/>
        </w:rPr>
        <w:t>centres</w:t>
      </w:r>
    </w:p>
    <w:p w:rsidR="00C879E5" w:rsidRDefault="00C879E5">
      <w:pPr>
        <w:pStyle w:val="BodyText"/>
        <w:spacing w:before="32"/>
        <w:rPr>
          <w:b/>
          <w:sz w:val="19"/>
        </w:rPr>
      </w:pPr>
    </w:p>
    <w:p w:rsidR="00C879E5" w:rsidRDefault="004E2CC0">
      <w:pPr>
        <w:pStyle w:val="ListParagraph"/>
        <w:numPr>
          <w:ilvl w:val="0"/>
          <w:numId w:val="78"/>
        </w:numPr>
        <w:tabs>
          <w:tab w:val="left" w:pos="764"/>
          <w:tab w:val="left" w:pos="790"/>
        </w:tabs>
        <w:spacing w:line="292" w:lineRule="auto"/>
        <w:ind w:right="208" w:hanging="400"/>
        <w:rPr>
          <w:sz w:val="21"/>
        </w:rPr>
      </w:pPr>
      <w:r>
        <w:rPr>
          <w:w w:val="110"/>
          <w:sz w:val="21"/>
        </w:rPr>
        <w:t>The</w:t>
      </w:r>
      <w:r>
        <w:rPr>
          <w:spacing w:val="31"/>
          <w:w w:val="110"/>
          <w:sz w:val="21"/>
        </w:rPr>
        <w:t xml:space="preserve"> </w:t>
      </w:r>
      <w:r>
        <w:rPr>
          <w:w w:val="110"/>
          <w:sz w:val="21"/>
        </w:rPr>
        <w:t xml:space="preserve">gaming machine threshold for a hotel or premises of a club cannot be increased if the hotel or premises are part of a retail shopping centre or proposed retail shopping </w:t>
      </w:r>
      <w:r>
        <w:rPr>
          <w:spacing w:val="-2"/>
          <w:w w:val="110"/>
          <w:sz w:val="21"/>
        </w:rPr>
        <w:t>centre.</w:t>
      </w:r>
    </w:p>
    <w:p w:rsidR="00C879E5" w:rsidRDefault="004E2CC0">
      <w:pPr>
        <w:pStyle w:val="ListParagraph"/>
        <w:numPr>
          <w:ilvl w:val="0"/>
          <w:numId w:val="78"/>
        </w:numPr>
        <w:tabs>
          <w:tab w:val="left" w:pos="764"/>
          <w:tab w:val="left" w:pos="790"/>
        </w:tabs>
        <w:spacing w:before="203" w:line="292" w:lineRule="auto"/>
        <w:ind w:right="645" w:hanging="400"/>
        <w:rPr>
          <w:sz w:val="21"/>
        </w:rPr>
      </w:pPr>
      <w:r>
        <w:rPr>
          <w:w w:val="110"/>
          <w:sz w:val="21"/>
        </w:rPr>
        <w:t>If</w:t>
      </w:r>
      <w:r>
        <w:rPr>
          <w:spacing w:val="26"/>
          <w:w w:val="110"/>
          <w:sz w:val="21"/>
        </w:rPr>
        <w:t xml:space="preserve"> </w:t>
      </w:r>
      <w:r>
        <w:rPr>
          <w:w w:val="110"/>
          <w:sz w:val="21"/>
        </w:rPr>
        <w:t>a</w:t>
      </w:r>
      <w:r>
        <w:rPr>
          <w:spacing w:val="-1"/>
          <w:w w:val="110"/>
          <w:sz w:val="21"/>
        </w:rPr>
        <w:t xml:space="preserve"> </w:t>
      </w:r>
      <w:r>
        <w:rPr>
          <w:w w:val="110"/>
          <w:sz w:val="21"/>
        </w:rPr>
        <w:t>hotel</w:t>
      </w:r>
      <w:r>
        <w:rPr>
          <w:spacing w:val="-1"/>
          <w:w w:val="110"/>
          <w:sz w:val="21"/>
        </w:rPr>
        <w:t xml:space="preserve"> </w:t>
      </w:r>
      <w:r>
        <w:rPr>
          <w:w w:val="110"/>
          <w:sz w:val="21"/>
        </w:rPr>
        <w:t>licence or</w:t>
      </w:r>
      <w:r>
        <w:rPr>
          <w:spacing w:val="-1"/>
          <w:w w:val="110"/>
          <w:sz w:val="21"/>
        </w:rPr>
        <w:t xml:space="preserve"> </w:t>
      </w:r>
      <w:r>
        <w:rPr>
          <w:w w:val="110"/>
          <w:sz w:val="21"/>
        </w:rPr>
        <w:t>club</w:t>
      </w:r>
      <w:r>
        <w:rPr>
          <w:spacing w:val="-1"/>
          <w:w w:val="110"/>
          <w:sz w:val="21"/>
        </w:rPr>
        <w:t xml:space="preserve"> </w:t>
      </w:r>
      <w:r>
        <w:rPr>
          <w:w w:val="110"/>
          <w:sz w:val="21"/>
        </w:rPr>
        <w:t>licence is</w:t>
      </w:r>
      <w:r>
        <w:rPr>
          <w:spacing w:val="-1"/>
          <w:w w:val="110"/>
          <w:sz w:val="21"/>
        </w:rPr>
        <w:t xml:space="preserve"> </w:t>
      </w:r>
      <w:r>
        <w:rPr>
          <w:w w:val="110"/>
          <w:sz w:val="21"/>
        </w:rPr>
        <w:t>granted</w:t>
      </w:r>
      <w:r>
        <w:rPr>
          <w:spacing w:val="-1"/>
          <w:w w:val="110"/>
          <w:sz w:val="21"/>
        </w:rPr>
        <w:t xml:space="preserve"> </w:t>
      </w:r>
      <w:r>
        <w:rPr>
          <w:w w:val="110"/>
          <w:sz w:val="21"/>
        </w:rPr>
        <w:t>under the</w:t>
      </w:r>
      <w:r>
        <w:rPr>
          <w:spacing w:val="-1"/>
          <w:w w:val="110"/>
          <w:sz w:val="21"/>
        </w:rPr>
        <w:t xml:space="preserve"> </w:t>
      </w:r>
      <w:hyperlink r:id="rId63">
        <w:r>
          <w:rPr>
            <w:i/>
            <w:color w:val="3170AB"/>
            <w:w w:val="110"/>
            <w:sz w:val="21"/>
          </w:rPr>
          <w:t>Liquor</w:t>
        </w:r>
        <w:r>
          <w:rPr>
            <w:i/>
            <w:color w:val="3170AB"/>
            <w:spacing w:val="-1"/>
            <w:w w:val="110"/>
            <w:sz w:val="21"/>
          </w:rPr>
          <w:t xml:space="preserve"> </w:t>
        </w:r>
        <w:r>
          <w:rPr>
            <w:i/>
            <w:color w:val="3170AB"/>
            <w:w w:val="110"/>
            <w:sz w:val="21"/>
          </w:rPr>
          <w:t>Act 2007</w:t>
        </w:r>
      </w:hyperlink>
      <w:r>
        <w:rPr>
          <w:i/>
          <w:color w:val="3170AB"/>
          <w:w w:val="110"/>
          <w:sz w:val="21"/>
        </w:rPr>
        <w:t xml:space="preserve"> </w:t>
      </w:r>
      <w:r>
        <w:rPr>
          <w:w w:val="110"/>
          <w:sz w:val="21"/>
        </w:rPr>
        <w:t>for</w:t>
      </w:r>
      <w:r>
        <w:rPr>
          <w:spacing w:val="-1"/>
          <w:w w:val="110"/>
          <w:sz w:val="21"/>
        </w:rPr>
        <w:t xml:space="preserve"> </w:t>
      </w:r>
      <w:r>
        <w:rPr>
          <w:w w:val="110"/>
          <w:sz w:val="21"/>
        </w:rPr>
        <w:t>premises that are part of a retail shopping centre or proposed retail shopping centre, the gaming machine threshold for the premises is to be set at zero.</w:t>
      </w:r>
    </w:p>
    <w:p w:rsidR="00C879E5" w:rsidRDefault="004E2CC0">
      <w:pPr>
        <w:pStyle w:val="ListParagraph"/>
        <w:numPr>
          <w:ilvl w:val="0"/>
          <w:numId w:val="78"/>
        </w:numPr>
        <w:tabs>
          <w:tab w:val="left" w:pos="764"/>
          <w:tab w:val="left" w:pos="790"/>
        </w:tabs>
        <w:spacing w:before="204" w:line="292" w:lineRule="auto"/>
        <w:ind w:right="225" w:hanging="400"/>
        <w:rPr>
          <w:sz w:val="21"/>
        </w:rPr>
      </w:pPr>
      <w:r>
        <w:rPr>
          <w:w w:val="110"/>
          <w:sz w:val="21"/>
        </w:rPr>
        <w:t>If</w:t>
      </w:r>
      <w:r>
        <w:rPr>
          <w:spacing w:val="37"/>
          <w:w w:val="110"/>
          <w:sz w:val="21"/>
        </w:rPr>
        <w:t xml:space="preserve"> </w:t>
      </w:r>
      <w:r>
        <w:rPr>
          <w:w w:val="110"/>
          <w:sz w:val="21"/>
        </w:rPr>
        <w:t xml:space="preserve">an application is granted under the </w:t>
      </w:r>
      <w:hyperlink r:id="rId64">
        <w:r>
          <w:rPr>
            <w:i/>
            <w:color w:val="3170AB"/>
            <w:w w:val="110"/>
            <w:sz w:val="21"/>
          </w:rPr>
          <w:t>Liquor Act 2007</w:t>
        </w:r>
      </w:hyperlink>
      <w:r>
        <w:rPr>
          <w:i/>
          <w:color w:val="3170AB"/>
          <w:w w:val="110"/>
          <w:sz w:val="21"/>
        </w:rPr>
        <w:t xml:space="preserve"> </w:t>
      </w:r>
      <w:r>
        <w:rPr>
          <w:w w:val="110"/>
          <w:sz w:val="21"/>
        </w:rPr>
        <w:t>that results in the removal of a hotel</w:t>
      </w:r>
      <w:r>
        <w:rPr>
          <w:spacing w:val="-6"/>
          <w:w w:val="110"/>
          <w:sz w:val="21"/>
        </w:rPr>
        <w:t xml:space="preserve"> </w:t>
      </w:r>
      <w:r>
        <w:rPr>
          <w:w w:val="110"/>
          <w:sz w:val="21"/>
        </w:rPr>
        <w:t>licence,</w:t>
      </w:r>
      <w:r>
        <w:rPr>
          <w:spacing w:val="-4"/>
          <w:w w:val="110"/>
          <w:sz w:val="21"/>
        </w:rPr>
        <w:t xml:space="preserve"> </w:t>
      </w:r>
      <w:r>
        <w:rPr>
          <w:w w:val="110"/>
          <w:sz w:val="21"/>
        </w:rPr>
        <w:t>or</w:t>
      </w:r>
      <w:r>
        <w:rPr>
          <w:spacing w:val="-6"/>
          <w:w w:val="110"/>
          <w:sz w:val="21"/>
        </w:rPr>
        <w:t xml:space="preserve"> </w:t>
      </w:r>
      <w:r>
        <w:rPr>
          <w:w w:val="110"/>
          <w:sz w:val="21"/>
        </w:rPr>
        <w:t>the</w:t>
      </w:r>
      <w:r>
        <w:rPr>
          <w:spacing w:val="-6"/>
          <w:w w:val="110"/>
          <w:sz w:val="21"/>
        </w:rPr>
        <w:t xml:space="preserve"> </w:t>
      </w:r>
      <w:r>
        <w:rPr>
          <w:w w:val="110"/>
          <w:sz w:val="21"/>
        </w:rPr>
        <w:t>extension</w:t>
      </w:r>
      <w:r>
        <w:rPr>
          <w:spacing w:val="-6"/>
          <w:w w:val="110"/>
          <w:sz w:val="21"/>
        </w:rPr>
        <w:t xml:space="preserve"> </w:t>
      </w:r>
      <w:r>
        <w:rPr>
          <w:w w:val="110"/>
          <w:sz w:val="21"/>
        </w:rPr>
        <w:t>of</w:t>
      </w:r>
      <w:r>
        <w:rPr>
          <w:spacing w:val="-5"/>
          <w:w w:val="110"/>
          <w:sz w:val="21"/>
        </w:rPr>
        <w:t xml:space="preserve"> </w:t>
      </w:r>
      <w:r>
        <w:rPr>
          <w:w w:val="110"/>
          <w:sz w:val="21"/>
        </w:rPr>
        <w:t>a</w:t>
      </w:r>
      <w:r>
        <w:rPr>
          <w:spacing w:val="-4"/>
          <w:w w:val="110"/>
          <w:sz w:val="21"/>
        </w:rPr>
        <w:t xml:space="preserve"> </w:t>
      </w:r>
      <w:r>
        <w:rPr>
          <w:w w:val="110"/>
          <w:sz w:val="21"/>
        </w:rPr>
        <w:t>hotel,</w:t>
      </w:r>
      <w:r>
        <w:rPr>
          <w:spacing w:val="-6"/>
          <w:w w:val="110"/>
          <w:sz w:val="21"/>
        </w:rPr>
        <w:t xml:space="preserve"> </w:t>
      </w:r>
      <w:r>
        <w:rPr>
          <w:w w:val="110"/>
          <w:sz w:val="21"/>
        </w:rPr>
        <w:t>to</w:t>
      </w:r>
      <w:r>
        <w:rPr>
          <w:spacing w:val="-6"/>
          <w:w w:val="110"/>
          <w:sz w:val="21"/>
        </w:rPr>
        <w:t xml:space="preserve"> </w:t>
      </w:r>
      <w:r>
        <w:rPr>
          <w:w w:val="110"/>
          <w:sz w:val="21"/>
        </w:rPr>
        <w:t>premises</w:t>
      </w:r>
      <w:r>
        <w:rPr>
          <w:spacing w:val="-6"/>
          <w:w w:val="110"/>
          <w:sz w:val="21"/>
        </w:rPr>
        <w:t xml:space="preserve"> </w:t>
      </w:r>
      <w:r>
        <w:rPr>
          <w:w w:val="110"/>
          <w:sz w:val="21"/>
        </w:rPr>
        <w:t>that</w:t>
      </w:r>
      <w:r>
        <w:rPr>
          <w:spacing w:val="-5"/>
          <w:w w:val="110"/>
          <w:sz w:val="21"/>
        </w:rPr>
        <w:t xml:space="preserve"> </w:t>
      </w:r>
      <w:r>
        <w:rPr>
          <w:w w:val="110"/>
          <w:sz w:val="21"/>
        </w:rPr>
        <w:t>are</w:t>
      </w:r>
      <w:r>
        <w:rPr>
          <w:spacing w:val="-6"/>
          <w:w w:val="110"/>
          <w:sz w:val="21"/>
        </w:rPr>
        <w:t xml:space="preserve"> </w:t>
      </w:r>
      <w:r>
        <w:rPr>
          <w:w w:val="110"/>
          <w:sz w:val="21"/>
        </w:rPr>
        <w:t>part</w:t>
      </w:r>
      <w:r>
        <w:rPr>
          <w:spacing w:val="-5"/>
          <w:w w:val="110"/>
          <w:sz w:val="21"/>
        </w:rPr>
        <w:t xml:space="preserve"> </w:t>
      </w:r>
      <w:r>
        <w:rPr>
          <w:w w:val="110"/>
          <w:sz w:val="21"/>
        </w:rPr>
        <w:t>of</w:t>
      </w:r>
      <w:r>
        <w:rPr>
          <w:spacing w:val="-5"/>
          <w:w w:val="110"/>
          <w:sz w:val="21"/>
        </w:rPr>
        <w:t xml:space="preserve"> </w:t>
      </w:r>
      <w:r>
        <w:rPr>
          <w:w w:val="110"/>
          <w:sz w:val="21"/>
        </w:rPr>
        <w:t>a</w:t>
      </w:r>
      <w:r>
        <w:rPr>
          <w:spacing w:val="-6"/>
          <w:w w:val="110"/>
          <w:sz w:val="21"/>
        </w:rPr>
        <w:t xml:space="preserve"> </w:t>
      </w:r>
      <w:r>
        <w:rPr>
          <w:w w:val="110"/>
          <w:sz w:val="21"/>
        </w:rPr>
        <w:t>retail</w:t>
      </w:r>
      <w:r>
        <w:rPr>
          <w:spacing w:val="-6"/>
          <w:w w:val="110"/>
          <w:sz w:val="21"/>
        </w:rPr>
        <w:t xml:space="preserve"> </w:t>
      </w:r>
      <w:r>
        <w:rPr>
          <w:w w:val="110"/>
          <w:sz w:val="21"/>
        </w:rPr>
        <w:t>shopping centre or proposed retail shopping centre, the gaming machine threshold for the premises is to be set at zero.</w:t>
      </w:r>
    </w:p>
    <w:p w:rsidR="00C879E5" w:rsidRDefault="004E2CC0">
      <w:pPr>
        <w:pStyle w:val="ListParagraph"/>
        <w:numPr>
          <w:ilvl w:val="0"/>
          <w:numId w:val="78"/>
        </w:numPr>
        <w:tabs>
          <w:tab w:val="left" w:pos="764"/>
          <w:tab w:val="left" w:pos="790"/>
        </w:tabs>
        <w:spacing w:before="205" w:line="292" w:lineRule="auto"/>
        <w:ind w:right="338" w:hanging="400"/>
        <w:rPr>
          <w:sz w:val="21"/>
        </w:rPr>
      </w:pPr>
      <w:r>
        <w:rPr>
          <w:w w:val="110"/>
          <w:sz w:val="21"/>
        </w:rPr>
        <w:t>If</w:t>
      </w:r>
      <w:r>
        <w:rPr>
          <w:spacing w:val="28"/>
          <w:w w:val="110"/>
          <w:sz w:val="21"/>
        </w:rPr>
        <w:t xml:space="preserve"> </w:t>
      </w:r>
      <w:r>
        <w:rPr>
          <w:w w:val="110"/>
          <w:sz w:val="21"/>
        </w:rPr>
        <w:t xml:space="preserve">an application is granted under the </w:t>
      </w:r>
      <w:hyperlink r:id="rId65">
        <w:r>
          <w:rPr>
            <w:i/>
            <w:color w:val="3170AB"/>
            <w:w w:val="110"/>
            <w:sz w:val="21"/>
          </w:rPr>
          <w:t>Liquor A</w:t>
        </w:r>
        <w:r>
          <w:rPr>
            <w:i/>
            <w:color w:val="3170AB"/>
            <w:w w:val="110"/>
            <w:sz w:val="21"/>
          </w:rPr>
          <w:t>ct 2007</w:t>
        </w:r>
      </w:hyperlink>
      <w:r>
        <w:rPr>
          <w:i/>
          <w:color w:val="3170AB"/>
          <w:w w:val="110"/>
          <w:sz w:val="21"/>
        </w:rPr>
        <w:t xml:space="preserve"> </w:t>
      </w:r>
      <w:r>
        <w:rPr>
          <w:w w:val="110"/>
          <w:sz w:val="21"/>
        </w:rPr>
        <w:t>that results in the removal of a club</w:t>
      </w:r>
      <w:r>
        <w:rPr>
          <w:spacing w:val="-5"/>
          <w:w w:val="110"/>
          <w:sz w:val="21"/>
        </w:rPr>
        <w:t xml:space="preserve"> </w:t>
      </w:r>
      <w:r>
        <w:rPr>
          <w:w w:val="110"/>
          <w:sz w:val="21"/>
        </w:rPr>
        <w:t>licence,</w:t>
      </w:r>
      <w:r>
        <w:rPr>
          <w:spacing w:val="-2"/>
          <w:w w:val="110"/>
          <w:sz w:val="21"/>
        </w:rPr>
        <w:t xml:space="preserve"> </w:t>
      </w:r>
      <w:r>
        <w:rPr>
          <w:w w:val="110"/>
          <w:sz w:val="21"/>
        </w:rPr>
        <w:t>or</w:t>
      </w:r>
      <w:r>
        <w:rPr>
          <w:spacing w:val="-5"/>
          <w:w w:val="110"/>
          <w:sz w:val="21"/>
        </w:rPr>
        <w:t xml:space="preserve"> </w:t>
      </w:r>
      <w:r>
        <w:rPr>
          <w:w w:val="110"/>
          <w:sz w:val="21"/>
        </w:rPr>
        <w:t>the</w:t>
      </w:r>
      <w:r>
        <w:rPr>
          <w:spacing w:val="-5"/>
          <w:w w:val="110"/>
          <w:sz w:val="21"/>
        </w:rPr>
        <w:t xml:space="preserve"> </w:t>
      </w:r>
      <w:r>
        <w:rPr>
          <w:w w:val="110"/>
          <w:sz w:val="21"/>
        </w:rPr>
        <w:t>extension</w:t>
      </w:r>
      <w:r>
        <w:rPr>
          <w:spacing w:val="-5"/>
          <w:w w:val="110"/>
          <w:sz w:val="21"/>
        </w:rPr>
        <w:t xml:space="preserve"> </w:t>
      </w:r>
      <w:r>
        <w:rPr>
          <w:w w:val="110"/>
          <w:sz w:val="21"/>
        </w:rPr>
        <w:t>of</w:t>
      </w:r>
      <w:r>
        <w:rPr>
          <w:spacing w:val="-4"/>
          <w:w w:val="110"/>
          <w:sz w:val="21"/>
        </w:rPr>
        <w:t xml:space="preserve"> </w:t>
      </w:r>
      <w:r>
        <w:rPr>
          <w:w w:val="110"/>
          <w:sz w:val="21"/>
        </w:rPr>
        <w:t>the</w:t>
      </w:r>
      <w:r>
        <w:rPr>
          <w:spacing w:val="-2"/>
          <w:w w:val="110"/>
          <w:sz w:val="21"/>
        </w:rPr>
        <w:t xml:space="preserve"> </w:t>
      </w:r>
      <w:r>
        <w:rPr>
          <w:w w:val="110"/>
          <w:sz w:val="21"/>
        </w:rPr>
        <w:t>premises</w:t>
      </w:r>
      <w:r>
        <w:rPr>
          <w:spacing w:val="-5"/>
          <w:w w:val="110"/>
          <w:sz w:val="21"/>
        </w:rPr>
        <w:t xml:space="preserve"> </w:t>
      </w:r>
      <w:r>
        <w:rPr>
          <w:w w:val="110"/>
          <w:sz w:val="21"/>
        </w:rPr>
        <w:t>of</w:t>
      </w:r>
      <w:r>
        <w:rPr>
          <w:spacing w:val="-4"/>
          <w:w w:val="110"/>
          <w:sz w:val="21"/>
        </w:rPr>
        <w:t xml:space="preserve"> </w:t>
      </w:r>
      <w:r>
        <w:rPr>
          <w:w w:val="110"/>
          <w:sz w:val="21"/>
        </w:rPr>
        <w:t>a</w:t>
      </w:r>
      <w:r>
        <w:rPr>
          <w:spacing w:val="-5"/>
          <w:w w:val="110"/>
          <w:sz w:val="21"/>
        </w:rPr>
        <w:t xml:space="preserve"> </w:t>
      </w:r>
      <w:r>
        <w:rPr>
          <w:w w:val="110"/>
          <w:sz w:val="21"/>
        </w:rPr>
        <w:t>club,</w:t>
      </w:r>
      <w:r>
        <w:rPr>
          <w:spacing w:val="-2"/>
          <w:w w:val="110"/>
          <w:sz w:val="21"/>
        </w:rPr>
        <w:t xml:space="preserve"> </w:t>
      </w:r>
      <w:r>
        <w:rPr>
          <w:w w:val="110"/>
          <w:sz w:val="21"/>
        </w:rPr>
        <w:t>to</w:t>
      </w:r>
      <w:r>
        <w:rPr>
          <w:spacing w:val="-5"/>
          <w:w w:val="110"/>
          <w:sz w:val="21"/>
        </w:rPr>
        <w:t xml:space="preserve"> </w:t>
      </w:r>
      <w:r>
        <w:rPr>
          <w:w w:val="110"/>
          <w:sz w:val="21"/>
        </w:rPr>
        <w:t>premises</w:t>
      </w:r>
      <w:r>
        <w:rPr>
          <w:spacing w:val="-5"/>
          <w:w w:val="110"/>
          <w:sz w:val="21"/>
        </w:rPr>
        <w:t xml:space="preserve"> </w:t>
      </w:r>
      <w:r>
        <w:rPr>
          <w:w w:val="110"/>
          <w:sz w:val="21"/>
        </w:rPr>
        <w:t>that</w:t>
      </w:r>
      <w:r>
        <w:rPr>
          <w:spacing w:val="-4"/>
          <w:w w:val="110"/>
          <w:sz w:val="21"/>
        </w:rPr>
        <w:t xml:space="preserve"> </w:t>
      </w:r>
      <w:r>
        <w:rPr>
          <w:w w:val="110"/>
          <w:sz w:val="21"/>
        </w:rPr>
        <w:t>are</w:t>
      </w:r>
      <w:r>
        <w:rPr>
          <w:spacing w:val="-5"/>
          <w:w w:val="110"/>
          <w:sz w:val="21"/>
        </w:rPr>
        <w:t xml:space="preserve"> </w:t>
      </w:r>
      <w:r>
        <w:rPr>
          <w:w w:val="110"/>
          <w:sz w:val="21"/>
        </w:rPr>
        <w:t>part</w:t>
      </w:r>
      <w:r>
        <w:rPr>
          <w:spacing w:val="-4"/>
          <w:w w:val="110"/>
          <w:sz w:val="21"/>
        </w:rPr>
        <w:t xml:space="preserve"> </w:t>
      </w:r>
      <w:r>
        <w:rPr>
          <w:w w:val="110"/>
          <w:sz w:val="21"/>
        </w:rPr>
        <w:t>of</w:t>
      </w:r>
      <w:r>
        <w:rPr>
          <w:spacing w:val="-4"/>
          <w:w w:val="110"/>
          <w:sz w:val="21"/>
        </w:rPr>
        <w:t xml:space="preserve"> </w:t>
      </w:r>
      <w:r>
        <w:rPr>
          <w:w w:val="110"/>
          <w:sz w:val="21"/>
        </w:rPr>
        <w:t>a retail shopping centre or proposed retail shopping centre, the gaming machine threshold for the premises is to be set at zero.</w:t>
      </w:r>
    </w:p>
    <w:p w:rsidR="00C879E5" w:rsidRDefault="004E2CC0">
      <w:pPr>
        <w:pStyle w:val="ListParagraph"/>
        <w:numPr>
          <w:ilvl w:val="0"/>
          <w:numId w:val="78"/>
        </w:numPr>
        <w:tabs>
          <w:tab w:val="left" w:pos="790"/>
        </w:tabs>
        <w:spacing w:before="205"/>
        <w:ind w:left="790" w:hanging="426"/>
        <w:rPr>
          <w:sz w:val="21"/>
        </w:rPr>
      </w:pPr>
      <w:r>
        <w:rPr>
          <w:w w:val="110"/>
          <w:sz w:val="21"/>
        </w:rPr>
        <w:t>However,</w:t>
      </w:r>
      <w:r>
        <w:rPr>
          <w:spacing w:val="2"/>
          <w:w w:val="110"/>
          <w:sz w:val="21"/>
        </w:rPr>
        <w:t xml:space="preserve"> </w:t>
      </w:r>
      <w:r>
        <w:rPr>
          <w:w w:val="110"/>
          <w:sz w:val="21"/>
        </w:rPr>
        <w:t>subsection</w:t>
      </w:r>
      <w:r>
        <w:rPr>
          <w:spacing w:val="7"/>
          <w:w w:val="110"/>
          <w:sz w:val="21"/>
        </w:rPr>
        <w:t xml:space="preserve"> </w:t>
      </w:r>
      <w:r>
        <w:rPr>
          <w:w w:val="110"/>
          <w:sz w:val="21"/>
        </w:rPr>
        <w:t>(4)</w:t>
      </w:r>
      <w:r>
        <w:rPr>
          <w:spacing w:val="2"/>
          <w:w w:val="110"/>
          <w:sz w:val="21"/>
        </w:rPr>
        <w:t xml:space="preserve"> </w:t>
      </w:r>
      <w:r>
        <w:rPr>
          <w:w w:val="110"/>
          <w:sz w:val="21"/>
        </w:rPr>
        <w:t>does</w:t>
      </w:r>
      <w:r>
        <w:rPr>
          <w:spacing w:val="3"/>
          <w:w w:val="110"/>
          <w:sz w:val="21"/>
        </w:rPr>
        <w:t xml:space="preserve"> </w:t>
      </w:r>
      <w:r>
        <w:rPr>
          <w:w w:val="110"/>
          <w:sz w:val="21"/>
        </w:rPr>
        <w:t>not</w:t>
      </w:r>
      <w:r>
        <w:rPr>
          <w:spacing w:val="4"/>
          <w:w w:val="110"/>
          <w:sz w:val="21"/>
        </w:rPr>
        <w:t xml:space="preserve"> </w:t>
      </w:r>
      <w:r>
        <w:rPr>
          <w:w w:val="110"/>
          <w:sz w:val="21"/>
        </w:rPr>
        <w:t>apply</w:t>
      </w:r>
      <w:r>
        <w:rPr>
          <w:spacing w:val="7"/>
          <w:w w:val="110"/>
          <w:sz w:val="21"/>
        </w:rPr>
        <w:t xml:space="preserve"> </w:t>
      </w:r>
      <w:r>
        <w:rPr>
          <w:spacing w:val="-5"/>
          <w:w w:val="110"/>
          <w:sz w:val="21"/>
        </w:rPr>
        <w:t>if—</w:t>
      </w:r>
    </w:p>
    <w:p w:rsidR="00C879E5" w:rsidRDefault="004E2CC0">
      <w:pPr>
        <w:pStyle w:val="ListParagraph"/>
        <w:numPr>
          <w:ilvl w:val="1"/>
          <w:numId w:val="78"/>
        </w:numPr>
        <w:tabs>
          <w:tab w:val="left" w:pos="1164"/>
          <w:tab w:val="left" w:pos="1185"/>
        </w:tabs>
        <w:spacing w:before="215" w:line="292" w:lineRule="auto"/>
        <w:ind w:right="594" w:hanging="400"/>
        <w:rPr>
          <w:sz w:val="21"/>
        </w:rPr>
      </w:pPr>
      <w:r>
        <w:rPr>
          <w:w w:val="110"/>
          <w:sz w:val="21"/>
        </w:rPr>
        <w:t>the retail shopping centre comprises or will comprise less than such number of shops as may be prescribed by the regulations, and</w:t>
      </w:r>
    </w:p>
    <w:p w:rsidR="00C879E5" w:rsidRDefault="004E2CC0">
      <w:pPr>
        <w:pStyle w:val="ListParagraph"/>
        <w:numPr>
          <w:ilvl w:val="1"/>
          <w:numId w:val="78"/>
        </w:numPr>
        <w:tabs>
          <w:tab w:val="left" w:pos="1164"/>
          <w:tab w:val="left" w:pos="1190"/>
        </w:tabs>
        <w:spacing w:before="202" w:line="292" w:lineRule="auto"/>
        <w:ind w:right="654" w:hanging="400"/>
        <w:rPr>
          <w:sz w:val="21"/>
        </w:rPr>
      </w:pPr>
      <w:r>
        <w:rPr>
          <w:w w:val="110"/>
          <w:sz w:val="21"/>
        </w:rPr>
        <w:t>patrons</w:t>
      </w:r>
      <w:r>
        <w:rPr>
          <w:spacing w:val="24"/>
          <w:w w:val="110"/>
          <w:sz w:val="21"/>
        </w:rPr>
        <w:t xml:space="preserve"> </w:t>
      </w:r>
      <w:r>
        <w:rPr>
          <w:w w:val="110"/>
          <w:sz w:val="21"/>
        </w:rPr>
        <w:t>will</w:t>
      </w:r>
      <w:r>
        <w:rPr>
          <w:spacing w:val="-2"/>
          <w:w w:val="110"/>
          <w:sz w:val="21"/>
        </w:rPr>
        <w:t xml:space="preserve"> </w:t>
      </w:r>
      <w:r>
        <w:rPr>
          <w:w w:val="110"/>
          <w:sz w:val="21"/>
        </w:rPr>
        <w:t>not be</w:t>
      </w:r>
      <w:r>
        <w:rPr>
          <w:spacing w:val="-2"/>
          <w:w w:val="110"/>
          <w:sz w:val="21"/>
        </w:rPr>
        <w:t xml:space="preserve"> </w:t>
      </w:r>
      <w:r>
        <w:rPr>
          <w:w w:val="110"/>
          <w:sz w:val="21"/>
        </w:rPr>
        <w:t>able</w:t>
      </w:r>
      <w:r>
        <w:rPr>
          <w:spacing w:val="-2"/>
          <w:w w:val="110"/>
          <w:sz w:val="21"/>
        </w:rPr>
        <w:t xml:space="preserve"> </w:t>
      </w:r>
      <w:r>
        <w:rPr>
          <w:w w:val="110"/>
          <w:sz w:val="21"/>
        </w:rPr>
        <w:t>to</w:t>
      </w:r>
      <w:r>
        <w:rPr>
          <w:spacing w:val="-2"/>
          <w:w w:val="110"/>
          <w:sz w:val="21"/>
        </w:rPr>
        <w:t xml:space="preserve"> </w:t>
      </w:r>
      <w:r>
        <w:rPr>
          <w:w w:val="110"/>
          <w:sz w:val="21"/>
        </w:rPr>
        <w:t>gain access</w:t>
      </w:r>
      <w:r>
        <w:rPr>
          <w:spacing w:val="-2"/>
          <w:w w:val="110"/>
          <w:sz w:val="21"/>
        </w:rPr>
        <w:t xml:space="preserve"> </w:t>
      </w:r>
      <w:r>
        <w:rPr>
          <w:w w:val="110"/>
          <w:sz w:val="21"/>
        </w:rPr>
        <w:t>to</w:t>
      </w:r>
      <w:r>
        <w:rPr>
          <w:spacing w:val="-2"/>
          <w:w w:val="110"/>
          <w:sz w:val="21"/>
        </w:rPr>
        <w:t xml:space="preserve"> </w:t>
      </w:r>
      <w:r>
        <w:rPr>
          <w:w w:val="110"/>
          <w:sz w:val="21"/>
        </w:rPr>
        <w:t>the</w:t>
      </w:r>
      <w:r>
        <w:rPr>
          <w:spacing w:val="-2"/>
          <w:w w:val="110"/>
          <w:sz w:val="21"/>
        </w:rPr>
        <w:t xml:space="preserve"> </w:t>
      </w:r>
      <w:r>
        <w:rPr>
          <w:w w:val="110"/>
          <w:sz w:val="21"/>
        </w:rPr>
        <w:t>club’s premises</w:t>
      </w:r>
      <w:r>
        <w:rPr>
          <w:spacing w:val="-2"/>
          <w:w w:val="110"/>
          <w:sz w:val="21"/>
        </w:rPr>
        <w:t xml:space="preserve"> </w:t>
      </w:r>
      <w:r>
        <w:rPr>
          <w:w w:val="110"/>
          <w:sz w:val="21"/>
        </w:rPr>
        <w:t>directly</w:t>
      </w:r>
      <w:r>
        <w:rPr>
          <w:spacing w:val="-2"/>
          <w:w w:val="110"/>
          <w:sz w:val="21"/>
        </w:rPr>
        <w:t xml:space="preserve"> </w:t>
      </w:r>
      <w:r>
        <w:rPr>
          <w:w w:val="110"/>
          <w:sz w:val="21"/>
        </w:rPr>
        <w:t>from</w:t>
      </w:r>
      <w:r>
        <w:rPr>
          <w:spacing w:val="-2"/>
          <w:w w:val="110"/>
          <w:sz w:val="21"/>
        </w:rPr>
        <w:t xml:space="preserve"> </w:t>
      </w:r>
      <w:r>
        <w:rPr>
          <w:w w:val="110"/>
          <w:sz w:val="21"/>
        </w:rPr>
        <w:t>the retail shopping centre, and</w:t>
      </w:r>
    </w:p>
    <w:p w:rsidR="00C879E5" w:rsidRDefault="004E2CC0">
      <w:pPr>
        <w:pStyle w:val="ListParagraph"/>
        <w:numPr>
          <w:ilvl w:val="1"/>
          <w:numId w:val="78"/>
        </w:numPr>
        <w:tabs>
          <w:tab w:val="left" w:pos="1164"/>
          <w:tab w:val="left" w:pos="1172"/>
        </w:tabs>
        <w:spacing w:before="202" w:line="292" w:lineRule="auto"/>
        <w:ind w:right="342" w:hanging="400"/>
        <w:rPr>
          <w:sz w:val="21"/>
        </w:rPr>
      </w:pPr>
      <w:r>
        <w:rPr>
          <w:w w:val="110"/>
          <w:sz w:val="21"/>
        </w:rPr>
        <w:t>in the case where the club licence is being removed to other premises—the other premises are situated in the same suburb or town as the previous premises, and</w:t>
      </w:r>
    </w:p>
    <w:p w:rsidR="00C879E5" w:rsidRDefault="004E2CC0">
      <w:pPr>
        <w:pStyle w:val="ListParagraph"/>
        <w:numPr>
          <w:ilvl w:val="1"/>
          <w:numId w:val="78"/>
        </w:numPr>
        <w:tabs>
          <w:tab w:val="left" w:pos="1164"/>
          <w:tab w:val="left" w:pos="1190"/>
        </w:tabs>
        <w:spacing w:before="203" w:line="292" w:lineRule="auto"/>
        <w:ind w:right="547" w:hanging="400"/>
        <w:rPr>
          <w:sz w:val="21"/>
        </w:rPr>
      </w:pPr>
      <w:r>
        <w:rPr>
          <w:w w:val="110"/>
          <w:sz w:val="21"/>
        </w:rPr>
        <w:t>in</w:t>
      </w:r>
      <w:r>
        <w:rPr>
          <w:spacing w:val="39"/>
          <w:w w:val="110"/>
          <w:sz w:val="21"/>
        </w:rPr>
        <w:t xml:space="preserve"> </w:t>
      </w:r>
      <w:r>
        <w:rPr>
          <w:w w:val="110"/>
          <w:sz w:val="21"/>
        </w:rPr>
        <w:t>the case where the club’s premises are being extended—the club</w:t>
      </w:r>
      <w:r>
        <w:rPr>
          <w:w w:val="110"/>
          <w:sz w:val="21"/>
        </w:rPr>
        <w:t>’s premises remain predominantly where they were before the extension, and</w:t>
      </w:r>
    </w:p>
    <w:p w:rsidR="00C879E5" w:rsidRDefault="004E2CC0">
      <w:pPr>
        <w:pStyle w:val="ListParagraph"/>
        <w:numPr>
          <w:ilvl w:val="1"/>
          <w:numId w:val="78"/>
        </w:numPr>
        <w:tabs>
          <w:tab w:val="left" w:pos="1164"/>
          <w:tab w:val="left" w:pos="1186"/>
        </w:tabs>
        <w:spacing w:before="202" w:line="292" w:lineRule="auto"/>
        <w:ind w:right="183" w:hanging="400"/>
        <w:jc w:val="both"/>
        <w:rPr>
          <w:sz w:val="21"/>
        </w:rPr>
      </w:pPr>
      <w:r>
        <w:rPr>
          <w:w w:val="110"/>
          <w:sz w:val="21"/>
        </w:rPr>
        <w:t>the gaming machine threshold for the club’s premises is no more than the gaming machine threshold for the club’s premises immediately before the club licence was removed or the prem</w:t>
      </w:r>
      <w:r>
        <w:rPr>
          <w:w w:val="110"/>
          <w:sz w:val="21"/>
        </w:rPr>
        <w:t>ises were extended, and</w:t>
      </w:r>
    </w:p>
    <w:p w:rsidR="00C879E5" w:rsidRDefault="00C879E5">
      <w:pPr>
        <w:pStyle w:val="ListParagraph"/>
        <w:spacing w:line="292" w:lineRule="auto"/>
        <w:jc w:val="bot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78"/>
        </w:numPr>
        <w:tabs>
          <w:tab w:val="left" w:pos="1131"/>
          <w:tab w:val="left" w:pos="1164"/>
        </w:tabs>
        <w:spacing w:before="92" w:line="292" w:lineRule="auto"/>
        <w:ind w:right="886" w:hanging="400"/>
        <w:rPr>
          <w:sz w:val="21"/>
        </w:rPr>
      </w:pPr>
      <w:r>
        <w:rPr>
          <w:w w:val="110"/>
          <w:sz w:val="21"/>
        </w:rPr>
        <w:lastRenderedPageBreak/>
        <w:t>such other requirements as may be prescribed by the regulations have been complied with.</w:t>
      </w:r>
    </w:p>
    <w:p w:rsidR="00C879E5" w:rsidRDefault="004E2CC0">
      <w:pPr>
        <w:pStyle w:val="ListParagraph"/>
        <w:numPr>
          <w:ilvl w:val="0"/>
          <w:numId w:val="78"/>
        </w:numPr>
        <w:tabs>
          <w:tab w:val="left" w:pos="764"/>
          <w:tab w:val="left" w:pos="790"/>
        </w:tabs>
        <w:spacing w:before="203" w:line="292" w:lineRule="auto"/>
        <w:ind w:right="285" w:hanging="400"/>
        <w:rPr>
          <w:sz w:val="21"/>
        </w:rPr>
      </w:pPr>
      <w:r>
        <w:rPr>
          <w:w w:val="110"/>
          <w:sz w:val="21"/>
        </w:rPr>
        <w:t>For</w:t>
      </w:r>
      <w:r>
        <w:rPr>
          <w:spacing w:val="24"/>
          <w:w w:val="110"/>
          <w:sz w:val="21"/>
        </w:rPr>
        <w:t xml:space="preserve"> </w:t>
      </w:r>
      <w:r>
        <w:rPr>
          <w:w w:val="110"/>
          <w:sz w:val="21"/>
        </w:rPr>
        <w:t>the</w:t>
      </w:r>
      <w:r>
        <w:rPr>
          <w:spacing w:val="-2"/>
          <w:w w:val="110"/>
          <w:sz w:val="21"/>
        </w:rPr>
        <w:t xml:space="preserve"> </w:t>
      </w:r>
      <w:r>
        <w:rPr>
          <w:w w:val="110"/>
          <w:sz w:val="21"/>
        </w:rPr>
        <w:t>purposes of</w:t>
      </w:r>
      <w:r>
        <w:rPr>
          <w:spacing w:val="-1"/>
          <w:w w:val="110"/>
          <w:sz w:val="21"/>
        </w:rPr>
        <w:t xml:space="preserve"> </w:t>
      </w:r>
      <w:r>
        <w:rPr>
          <w:w w:val="110"/>
          <w:sz w:val="21"/>
        </w:rPr>
        <w:t>this</w:t>
      </w:r>
      <w:r>
        <w:rPr>
          <w:spacing w:val="-2"/>
          <w:w w:val="110"/>
          <w:sz w:val="21"/>
        </w:rPr>
        <w:t xml:space="preserve"> </w:t>
      </w:r>
      <w:r>
        <w:rPr>
          <w:w w:val="110"/>
          <w:sz w:val="21"/>
        </w:rPr>
        <w:t>section, a</w:t>
      </w:r>
      <w:r>
        <w:rPr>
          <w:spacing w:val="-2"/>
          <w:w w:val="110"/>
          <w:sz w:val="21"/>
        </w:rPr>
        <w:t xml:space="preserve"> </w:t>
      </w:r>
      <w:r>
        <w:rPr>
          <w:w w:val="110"/>
          <w:sz w:val="21"/>
        </w:rPr>
        <w:t>hotel</w:t>
      </w:r>
      <w:r>
        <w:rPr>
          <w:spacing w:val="-2"/>
          <w:w w:val="110"/>
          <w:sz w:val="21"/>
        </w:rPr>
        <w:t xml:space="preserve"> </w:t>
      </w:r>
      <w:r>
        <w:rPr>
          <w:w w:val="110"/>
          <w:sz w:val="21"/>
        </w:rPr>
        <w:t>or</w:t>
      </w:r>
      <w:r>
        <w:rPr>
          <w:spacing w:val="-2"/>
          <w:w w:val="110"/>
          <w:sz w:val="21"/>
        </w:rPr>
        <w:t xml:space="preserve"> </w:t>
      </w:r>
      <w:r>
        <w:rPr>
          <w:w w:val="110"/>
          <w:sz w:val="21"/>
        </w:rPr>
        <w:t>the</w:t>
      </w:r>
      <w:r>
        <w:rPr>
          <w:spacing w:val="-2"/>
          <w:w w:val="110"/>
          <w:sz w:val="21"/>
        </w:rPr>
        <w:t xml:space="preserve"> </w:t>
      </w:r>
      <w:r>
        <w:rPr>
          <w:w w:val="110"/>
          <w:sz w:val="21"/>
        </w:rPr>
        <w:t>premises</w:t>
      </w:r>
      <w:r>
        <w:rPr>
          <w:spacing w:val="-2"/>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club are</w:t>
      </w:r>
      <w:r>
        <w:rPr>
          <w:spacing w:val="-2"/>
          <w:w w:val="110"/>
          <w:sz w:val="21"/>
        </w:rPr>
        <w:t xml:space="preserve"> </w:t>
      </w:r>
      <w:r>
        <w:rPr>
          <w:w w:val="110"/>
          <w:sz w:val="21"/>
        </w:rPr>
        <w:t>taken</w:t>
      </w:r>
      <w:r>
        <w:rPr>
          <w:spacing w:val="-2"/>
          <w:w w:val="110"/>
          <w:sz w:val="21"/>
        </w:rPr>
        <w:t xml:space="preserve"> </w:t>
      </w:r>
      <w:r>
        <w:rPr>
          <w:w w:val="110"/>
          <w:sz w:val="21"/>
        </w:rPr>
        <w:t>to</w:t>
      </w:r>
      <w:r>
        <w:rPr>
          <w:spacing w:val="-2"/>
          <w:w w:val="110"/>
          <w:sz w:val="21"/>
        </w:rPr>
        <w:t xml:space="preserve"> </w:t>
      </w:r>
      <w:r>
        <w:rPr>
          <w:w w:val="110"/>
          <w:sz w:val="21"/>
        </w:rPr>
        <w:t>be</w:t>
      </w:r>
      <w:r>
        <w:rPr>
          <w:spacing w:val="-2"/>
          <w:w w:val="110"/>
          <w:sz w:val="21"/>
        </w:rPr>
        <w:t xml:space="preserve"> </w:t>
      </w:r>
      <w:r>
        <w:rPr>
          <w:w w:val="110"/>
          <w:sz w:val="21"/>
        </w:rPr>
        <w:t>part of a retail shopping centre if the hotel or club premises are located within the retail shopping centre or physically adjoin any part of the retail shopping centre.</w:t>
      </w:r>
    </w:p>
    <w:p w:rsidR="00C879E5" w:rsidRDefault="004E2CC0">
      <w:pPr>
        <w:pStyle w:val="ListParagraph"/>
        <w:numPr>
          <w:ilvl w:val="0"/>
          <w:numId w:val="78"/>
        </w:numPr>
        <w:tabs>
          <w:tab w:val="left" w:pos="790"/>
        </w:tabs>
        <w:spacing w:before="203"/>
        <w:ind w:left="790" w:hanging="426"/>
        <w:rPr>
          <w:sz w:val="21"/>
        </w:rPr>
      </w:pPr>
      <w:r>
        <w:rPr>
          <w:w w:val="110"/>
          <w:sz w:val="21"/>
        </w:rPr>
        <w:t>This</w:t>
      </w:r>
      <w:r>
        <w:rPr>
          <w:spacing w:val="-5"/>
          <w:w w:val="110"/>
          <w:sz w:val="21"/>
        </w:rPr>
        <w:t xml:space="preserve"> </w:t>
      </w:r>
      <w:r>
        <w:rPr>
          <w:w w:val="110"/>
          <w:sz w:val="21"/>
        </w:rPr>
        <w:t>section</w:t>
      </w:r>
      <w:r>
        <w:rPr>
          <w:spacing w:val="-3"/>
          <w:w w:val="110"/>
          <w:sz w:val="21"/>
        </w:rPr>
        <w:t xml:space="preserve"> </w:t>
      </w:r>
      <w:r>
        <w:rPr>
          <w:w w:val="110"/>
          <w:sz w:val="21"/>
        </w:rPr>
        <w:t>has</w:t>
      </w:r>
      <w:r>
        <w:rPr>
          <w:spacing w:val="-5"/>
          <w:w w:val="110"/>
          <w:sz w:val="21"/>
        </w:rPr>
        <w:t xml:space="preserve"> </w:t>
      </w:r>
      <w:r>
        <w:rPr>
          <w:w w:val="110"/>
          <w:sz w:val="21"/>
        </w:rPr>
        <w:t>effect</w:t>
      </w:r>
      <w:r>
        <w:rPr>
          <w:spacing w:val="-4"/>
          <w:w w:val="110"/>
          <w:sz w:val="21"/>
        </w:rPr>
        <w:t xml:space="preserve"> </w:t>
      </w:r>
      <w:r>
        <w:rPr>
          <w:w w:val="110"/>
          <w:sz w:val="21"/>
        </w:rPr>
        <w:t>despite</w:t>
      </w:r>
      <w:r>
        <w:rPr>
          <w:spacing w:val="-2"/>
          <w:w w:val="110"/>
          <w:sz w:val="21"/>
        </w:rPr>
        <w:t xml:space="preserve"> </w:t>
      </w:r>
      <w:r>
        <w:rPr>
          <w:w w:val="110"/>
          <w:sz w:val="21"/>
        </w:rPr>
        <w:t>any</w:t>
      </w:r>
      <w:r>
        <w:rPr>
          <w:spacing w:val="-4"/>
          <w:w w:val="110"/>
          <w:sz w:val="21"/>
        </w:rPr>
        <w:t xml:space="preserve"> </w:t>
      </w:r>
      <w:r>
        <w:rPr>
          <w:w w:val="110"/>
          <w:sz w:val="21"/>
        </w:rPr>
        <w:t>other</w:t>
      </w:r>
      <w:r>
        <w:rPr>
          <w:spacing w:val="-5"/>
          <w:w w:val="110"/>
          <w:sz w:val="21"/>
        </w:rPr>
        <w:t xml:space="preserve"> </w:t>
      </w:r>
      <w:r>
        <w:rPr>
          <w:w w:val="110"/>
          <w:sz w:val="21"/>
        </w:rPr>
        <w:t>provision</w:t>
      </w:r>
      <w:r>
        <w:rPr>
          <w:spacing w:val="-5"/>
          <w:w w:val="110"/>
          <w:sz w:val="21"/>
        </w:rPr>
        <w:t xml:space="preserve"> </w:t>
      </w:r>
      <w:r>
        <w:rPr>
          <w:w w:val="110"/>
          <w:sz w:val="21"/>
        </w:rPr>
        <w:t>of</w:t>
      </w:r>
      <w:r>
        <w:rPr>
          <w:spacing w:val="-4"/>
          <w:w w:val="110"/>
          <w:sz w:val="21"/>
        </w:rPr>
        <w:t xml:space="preserve"> </w:t>
      </w:r>
      <w:r>
        <w:rPr>
          <w:w w:val="110"/>
          <w:sz w:val="21"/>
        </w:rPr>
        <w:t>this</w:t>
      </w:r>
      <w:r>
        <w:rPr>
          <w:spacing w:val="-2"/>
          <w:w w:val="110"/>
          <w:sz w:val="21"/>
        </w:rPr>
        <w:t xml:space="preserve"> Division.</w:t>
      </w:r>
    </w:p>
    <w:p w:rsidR="00C879E5" w:rsidRDefault="00C879E5">
      <w:pPr>
        <w:pStyle w:val="BodyText"/>
        <w:spacing w:before="10"/>
      </w:pPr>
    </w:p>
    <w:p w:rsidR="00C879E5" w:rsidRDefault="004E2CC0">
      <w:pPr>
        <w:ind w:left="24"/>
        <w:rPr>
          <w:b/>
          <w:sz w:val="19"/>
        </w:rPr>
      </w:pPr>
      <w:bookmarkStart w:id="111" w:name="37C_Special_provision_relating_to_de-ama"/>
      <w:bookmarkStart w:id="112" w:name="_bookmark55"/>
      <w:bookmarkEnd w:id="111"/>
      <w:bookmarkEnd w:id="112"/>
      <w:r>
        <w:rPr>
          <w:b/>
          <w:w w:val="120"/>
          <w:sz w:val="19"/>
        </w:rPr>
        <w:t>37C</w:t>
      </w:r>
      <w:r>
        <w:rPr>
          <w:b/>
          <w:spacing w:val="29"/>
          <w:w w:val="120"/>
          <w:sz w:val="19"/>
        </w:rPr>
        <w:t xml:space="preserve">  </w:t>
      </w:r>
      <w:r>
        <w:rPr>
          <w:b/>
          <w:w w:val="120"/>
          <w:sz w:val="19"/>
        </w:rPr>
        <w:t>Special</w:t>
      </w:r>
      <w:r>
        <w:rPr>
          <w:b/>
          <w:spacing w:val="4"/>
          <w:w w:val="120"/>
          <w:sz w:val="19"/>
        </w:rPr>
        <w:t xml:space="preserve"> </w:t>
      </w:r>
      <w:r>
        <w:rPr>
          <w:b/>
          <w:w w:val="120"/>
          <w:sz w:val="19"/>
        </w:rPr>
        <w:t>provision</w:t>
      </w:r>
      <w:r>
        <w:rPr>
          <w:b/>
          <w:spacing w:val="2"/>
          <w:w w:val="120"/>
          <w:sz w:val="19"/>
        </w:rPr>
        <w:t xml:space="preserve"> </w:t>
      </w:r>
      <w:r>
        <w:rPr>
          <w:b/>
          <w:w w:val="120"/>
          <w:sz w:val="19"/>
        </w:rPr>
        <w:t>relating</w:t>
      </w:r>
      <w:r>
        <w:rPr>
          <w:b/>
          <w:spacing w:val="6"/>
          <w:w w:val="120"/>
          <w:sz w:val="19"/>
        </w:rPr>
        <w:t xml:space="preserve"> </w:t>
      </w:r>
      <w:r>
        <w:rPr>
          <w:b/>
          <w:w w:val="120"/>
          <w:sz w:val="19"/>
        </w:rPr>
        <w:t>to</w:t>
      </w:r>
      <w:r>
        <w:rPr>
          <w:b/>
          <w:spacing w:val="3"/>
          <w:w w:val="120"/>
          <w:sz w:val="19"/>
        </w:rPr>
        <w:t xml:space="preserve"> </w:t>
      </w:r>
      <w:r>
        <w:rPr>
          <w:b/>
          <w:w w:val="120"/>
          <w:sz w:val="19"/>
        </w:rPr>
        <w:t>de-amalgamated</w:t>
      </w:r>
      <w:r>
        <w:rPr>
          <w:b/>
          <w:spacing w:val="2"/>
          <w:w w:val="120"/>
          <w:sz w:val="19"/>
        </w:rPr>
        <w:t xml:space="preserve"> </w:t>
      </w:r>
      <w:r>
        <w:rPr>
          <w:b/>
          <w:spacing w:val="-2"/>
          <w:w w:val="120"/>
          <w:sz w:val="19"/>
        </w:rPr>
        <w:t>clubs</w:t>
      </w:r>
    </w:p>
    <w:p w:rsidR="00C879E5" w:rsidRDefault="00C879E5">
      <w:pPr>
        <w:pStyle w:val="BodyText"/>
        <w:spacing w:before="31"/>
        <w:rPr>
          <w:b/>
          <w:sz w:val="19"/>
        </w:rPr>
      </w:pPr>
    </w:p>
    <w:p w:rsidR="00C879E5" w:rsidRDefault="004E2CC0">
      <w:pPr>
        <w:pStyle w:val="ListParagraph"/>
        <w:numPr>
          <w:ilvl w:val="0"/>
          <w:numId w:val="77"/>
        </w:numPr>
        <w:tabs>
          <w:tab w:val="left" w:pos="764"/>
          <w:tab w:val="left" w:pos="790"/>
        </w:tabs>
        <w:spacing w:before="1" w:line="292" w:lineRule="auto"/>
        <w:ind w:right="231" w:hanging="400"/>
        <w:rPr>
          <w:sz w:val="21"/>
        </w:rPr>
      </w:pPr>
      <w:r>
        <w:rPr>
          <w:w w:val="110"/>
          <w:sz w:val="21"/>
        </w:rPr>
        <w:t>A</w:t>
      </w:r>
      <w:r>
        <w:rPr>
          <w:spacing w:val="34"/>
          <w:w w:val="110"/>
          <w:sz w:val="21"/>
        </w:rPr>
        <w:t xml:space="preserve"> </w:t>
      </w:r>
      <w:r>
        <w:rPr>
          <w:w w:val="110"/>
          <w:sz w:val="21"/>
        </w:rPr>
        <w:t xml:space="preserve">threshold increase application by a de-amalgamated club in respect of the premises that are transferred to it under the de-amalgamation (the </w:t>
      </w:r>
      <w:r>
        <w:rPr>
          <w:b/>
          <w:i/>
          <w:w w:val="110"/>
          <w:sz w:val="21"/>
        </w:rPr>
        <w:t>relevant premises</w:t>
      </w:r>
      <w:r>
        <w:rPr>
          <w:w w:val="110"/>
          <w:sz w:val="21"/>
        </w:rPr>
        <w:t>) is not required to be accompanied by an LIA if—</w:t>
      </w:r>
    </w:p>
    <w:p w:rsidR="00C879E5" w:rsidRDefault="004E2CC0">
      <w:pPr>
        <w:pStyle w:val="ListParagraph"/>
        <w:numPr>
          <w:ilvl w:val="1"/>
          <w:numId w:val="77"/>
        </w:numPr>
        <w:tabs>
          <w:tab w:val="left" w:pos="1164"/>
          <w:tab w:val="left" w:pos="1185"/>
        </w:tabs>
        <w:spacing w:before="163" w:line="292" w:lineRule="auto"/>
        <w:ind w:right="398" w:hanging="400"/>
        <w:rPr>
          <w:sz w:val="21"/>
        </w:rPr>
      </w:pPr>
      <w:r>
        <w:rPr>
          <w:w w:val="110"/>
          <w:sz w:val="21"/>
        </w:rPr>
        <w:t>the relevant premises are situated in the same local statistical area as the premises of the amalgamated club from which gaming machine entitlements are proposed to be transferred to the relevant premises, or</w:t>
      </w:r>
    </w:p>
    <w:p w:rsidR="00C879E5" w:rsidRDefault="004E2CC0">
      <w:pPr>
        <w:pStyle w:val="BodyText"/>
        <w:spacing w:before="204" w:line="292" w:lineRule="auto"/>
        <w:ind w:left="1164" w:right="262" w:hanging="400"/>
      </w:pPr>
      <w:r>
        <w:rPr>
          <w:w w:val="110"/>
        </w:rPr>
        <w:t>(a1)</w:t>
      </w:r>
      <w:r>
        <w:rPr>
          <w:spacing w:val="40"/>
          <w:w w:val="110"/>
        </w:rPr>
        <w:t xml:space="preserve"> </w:t>
      </w:r>
      <w:r>
        <w:rPr>
          <w:w w:val="110"/>
        </w:rPr>
        <w:t>the premises of the amalgamated club and t</w:t>
      </w:r>
      <w:r>
        <w:rPr>
          <w:w w:val="110"/>
        </w:rPr>
        <w:t>he relevant premises are situated in the same local government area and the classification of the local statistical area in which the premises of the amalgamated club are situated is the same as or ranked higher than the classification of the local statist</w:t>
      </w:r>
      <w:r>
        <w:rPr>
          <w:w w:val="110"/>
        </w:rPr>
        <w:t>ical area in which the relevant premises are situated, or</w:t>
      </w:r>
    </w:p>
    <w:p w:rsidR="00C879E5" w:rsidRDefault="004E2CC0">
      <w:pPr>
        <w:pStyle w:val="BodyText"/>
        <w:spacing w:before="206" w:line="292" w:lineRule="auto"/>
        <w:ind w:left="1164" w:right="211" w:hanging="400"/>
      </w:pPr>
      <w:r>
        <w:rPr>
          <w:w w:val="110"/>
        </w:rPr>
        <w:t>(a2)</w:t>
      </w:r>
      <w:r>
        <w:rPr>
          <w:spacing w:val="40"/>
          <w:w w:val="110"/>
        </w:rPr>
        <w:t xml:space="preserve"> </w:t>
      </w:r>
      <w:r>
        <w:rPr>
          <w:w w:val="110"/>
        </w:rPr>
        <w:t>the premises of the amalgamated club and the relevant premises are situated in adjoining local</w:t>
      </w:r>
      <w:r>
        <w:rPr>
          <w:spacing w:val="15"/>
          <w:w w:val="110"/>
        </w:rPr>
        <w:t xml:space="preserve"> </w:t>
      </w:r>
      <w:r>
        <w:rPr>
          <w:w w:val="110"/>
        </w:rPr>
        <w:t>statistical areas (whether or not</w:t>
      </w:r>
      <w:r>
        <w:rPr>
          <w:spacing w:val="15"/>
          <w:w w:val="110"/>
        </w:rPr>
        <w:t xml:space="preserve"> </w:t>
      </w:r>
      <w:r>
        <w:rPr>
          <w:w w:val="110"/>
        </w:rPr>
        <w:t>in the same local</w:t>
      </w:r>
      <w:r>
        <w:rPr>
          <w:spacing w:val="15"/>
          <w:w w:val="110"/>
        </w:rPr>
        <w:t xml:space="preserve"> </w:t>
      </w:r>
      <w:r>
        <w:rPr>
          <w:w w:val="110"/>
        </w:rPr>
        <w:t>government</w:t>
      </w:r>
      <w:r>
        <w:rPr>
          <w:spacing w:val="40"/>
          <w:w w:val="110"/>
        </w:rPr>
        <w:t xml:space="preserve"> </w:t>
      </w:r>
      <w:r>
        <w:rPr>
          <w:w w:val="110"/>
        </w:rPr>
        <w:t>area)</w:t>
      </w:r>
      <w:r>
        <w:rPr>
          <w:spacing w:val="-5"/>
          <w:w w:val="110"/>
        </w:rPr>
        <w:t xml:space="preserve"> </w:t>
      </w:r>
      <w:r>
        <w:rPr>
          <w:w w:val="110"/>
        </w:rPr>
        <w:t>and</w:t>
      </w:r>
      <w:r>
        <w:rPr>
          <w:spacing w:val="-5"/>
          <w:w w:val="110"/>
        </w:rPr>
        <w:t xml:space="preserve"> </w:t>
      </w:r>
      <w:r>
        <w:rPr>
          <w:w w:val="110"/>
        </w:rPr>
        <w:t>the</w:t>
      </w:r>
      <w:r>
        <w:rPr>
          <w:spacing w:val="-5"/>
          <w:w w:val="110"/>
        </w:rPr>
        <w:t xml:space="preserve"> </w:t>
      </w:r>
      <w:r>
        <w:rPr>
          <w:w w:val="110"/>
        </w:rPr>
        <w:t>classification</w:t>
      </w:r>
      <w:r>
        <w:rPr>
          <w:spacing w:val="-1"/>
          <w:w w:val="110"/>
        </w:rPr>
        <w:t xml:space="preserve"> </w:t>
      </w:r>
      <w:r>
        <w:rPr>
          <w:w w:val="110"/>
        </w:rPr>
        <w:t>of</w:t>
      </w:r>
      <w:r>
        <w:rPr>
          <w:spacing w:val="-4"/>
          <w:w w:val="110"/>
        </w:rPr>
        <w:t xml:space="preserve"> </w:t>
      </w:r>
      <w:r>
        <w:rPr>
          <w:w w:val="110"/>
        </w:rPr>
        <w:t>the</w:t>
      </w:r>
      <w:r>
        <w:rPr>
          <w:spacing w:val="-5"/>
          <w:w w:val="110"/>
        </w:rPr>
        <w:t xml:space="preserve"> </w:t>
      </w:r>
      <w:r>
        <w:rPr>
          <w:w w:val="110"/>
        </w:rPr>
        <w:t>local</w:t>
      </w:r>
      <w:r>
        <w:rPr>
          <w:spacing w:val="-5"/>
          <w:w w:val="110"/>
        </w:rPr>
        <w:t xml:space="preserve"> </w:t>
      </w:r>
      <w:r>
        <w:rPr>
          <w:w w:val="110"/>
        </w:rPr>
        <w:t>statistical</w:t>
      </w:r>
      <w:r>
        <w:rPr>
          <w:spacing w:val="-1"/>
          <w:w w:val="110"/>
        </w:rPr>
        <w:t xml:space="preserve"> </w:t>
      </w:r>
      <w:r>
        <w:rPr>
          <w:w w:val="110"/>
        </w:rPr>
        <w:t>area</w:t>
      </w:r>
      <w:r>
        <w:rPr>
          <w:spacing w:val="-5"/>
          <w:w w:val="110"/>
        </w:rPr>
        <w:t xml:space="preserve"> </w:t>
      </w:r>
      <w:r>
        <w:rPr>
          <w:w w:val="110"/>
        </w:rPr>
        <w:t>in</w:t>
      </w:r>
      <w:r>
        <w:rPr>
          <w:spacing w:val="-5"/>
          <w:w w:val="110"/>
        </w:rPr>
        <w:t xml:space="preserve"> </w:t>
      </w:r>
      <w:r>
        <w:rPr>
          <w:w w:val="110"/>
        </w:rPr>
        <w:t>which</w:t>
      </w:r>
      <w:r>
        <w:rPr>
          <w:spacing w:val="-5"/>
          <w:w w:val="110"/>
        </w:rPr>
        <w:t xml:space="preserve"> </w:t>
      </w:r>
      <w:r>
        <w:rPr>
          <w:w w:val="110"/>
        </w:rPr>
        <w:t>the</w:t>
      </w:r>
      <w:r>
        <w:rPr>
          <w:spacing w:val="-2"/>
          <w:w w:val="110"/>
        </w:rPr>
        <w:t xml:space="preserve"> </w:t>
      </w:r>
      <w:r>
        <w:rPr>
          <w:w w:val="110"/>
        </w:rPr>
        <w:t>premises</w:t>
      </w:r>
      <w:r>
        <w:rPr>
          <w:spacing w:val="-5"/>
          <w:w w:val="110"/>
        </w:rPr>
        <w:t xml:space="preserve"> </w:t>
      </w:r>
      <w:r>
        <w:rPr>
          <w:w w:val="110"/>
        </w:rPr>
        <w:t>of</w:t>
      </w:r>
      <w:r>
        <w:rPr>
          <w:spacing w:val="-4"/>
          <w:w w:val="110"/>
        </w:rPr>
        <w:t xml:space="preserve"> </w:t>
      </w:r>
      <w:r>
        <w:rPr>
          <w:w w:val="110"/>
        </w:rPr>
        <w:t>the amalgamated club are situated is the same as or ranked higher than the classification of the local statistical area in which the relevant premises are situated, or</w:t>
      </w:r>
    </w:p>
    <w:p w:rsidR="00C879E5" w:rsidRDefault="004E2CC0">
      <w:pPr>
        <w:pStyle w:val="ListParagraph"/>
        <w:numPr>
          <w:ilvl w:val="1"/>
          <w:numId w:val="77"/>
        </w:numPr>
        <w:tabs>
          <w:tab w:val="left" w:pos="1164"/>
          <w:tab w:val="left" w:pos="1190"/>
        </w:tabs>
        <w:spacing w:before="207" w:line="292" w:lineRule="auto"/>
        <w:ind w:right="177" w:hanging="400"/>
        <w:rPr>
          <w:sz w:val="21"/>
        </w:rPr>
      </w:pPr>
      <w:r>
        <w:rPr>
          <w:w w:val="115"/>
          <w:sz w:val="21"/>
        </w:rPr>
        <w:t>the</w:t>
      </w:r>
      <w:r>
        <w:rPr>
          <w:spacing w:val="13"/>
          <w:w w:val="115"/>
          <w:sz w:val="21"/>
        </w:rPr>
        <w:t xml:space="preserve"> </w:t>
      </w:r>
      <w:r>
        <w:rPr>
          <w:w w:val="115"/>
          <w:sz w:val="21"/>
        </w:rPr>
        <w:t>relevant</w:t>
      </w:r>
      <w:r>
        <w:rPr>
          <w:spacing w:val="-10"/>
          <w:w w:val="115"/>
          <w:sz w:val="21"/>
        </w:rPr>
        <w:t xml:space="preserve"> </w:t>
      </w:r>
      <w:r>
        <w:rPr>
          <w:w w:val="115"/>
          <w:sz w:val="21"/>
        </w:rPr>
        <w:t>premises</w:t>
      </w:r>
      <w:r>
        <w:rPr>
          <w:spacing w:val="-11"/>
          <w:w w:val="115"/>
          <w:sz w:val="21"/>
        </w:rPr>
        <w:t xml:space="preserve"> </w:t>
      </w:r>
      <w:r>
        <w:rPr>
          <w:w w:val="115"/>
          <w:sz w:val="21"/>
        </w:rPr>
        <w:t>are</w:t>
      </w:r>
      <w:r>
        <w:rPr>
          <w:spacing w:val="-11"/>
          <w:w w:val="115"/>
          <w:sz w:val="21"/>
        </w:rPr>
        <w:t xml:space="preserve"> </w:t>
      </w:r>
      <w:r>
        <w:rPr>
          <w:w w:val="115"/>
          <w:sz w:val="21"/>
        </w:rPr>
        <w:t>situated</w:t>
      </w:r>
      <w:r>
        <w:rPr>
          <w:spacing w:val="-11"/>
          <w:w w:val="115"/>
          <w:sz w:val="21"/>
        </w:rPr>
        <w:t xml:space="preserve"> </w:t>
      </w:r>
      <w:r>
        <w:rPr>
          <w:w w:val="115"/>
          <w:sz w:val="21"/>
        </w:rPr>
        <w:t>in</w:t>
      </w:r>
      <w:r>
        <w:rPr>
          <w:spacing w:val="-11"/>
          <w:w w:val="115"/>
          <w:sz w:val="21"/>
        </w:rPr>
        <w:t xml:space="preserve"> </w:t>
      </w:r>
      <w:r>
        <w:rPr>
          <w:w w:val="115"/>
          <w:sz w:val="21"/>
        </w:rPr>
        <w:t>a</w:t>
      </w:r>
      <w:r>
        <w:rPr>
          <w:spacing w:val="-8"/>
          <w:w w:val="115"/>
          <w:sz w:val="21"/>
        </w:rPr>
        <w:t xml:space="preserve"> </w:t>
      </w:r>
      <w:r>
        <w:rPr>
          <w:w w:val="115"/>
          <w:sz w:val="21"/>
        </w:rPr>
        <w:t>Band</w:t>
      </w:r>
      <w:r>
        <w:rPr>
          <w:spacing w:val="-11"/>
          <w:w w:val="115"/>
          <w:sz w:val="21"/>
        </w:rPr>
        <w:t xml:space="preserve"> </w:t>
      </w:r>
      <w:r>
        <w:rPr>
          <w:w w:val="115"/>
          <w:sz w:val="21"/>
        </w:rPr>
        <w:t>1</w:t>
      </w:r>
      <w:r>
        <w:rPr>
          <w:spacing w:val="-11"/>
          <w:w w:val="115"/>
          <w:sz w:val="21"/>
        </w:rPr>
        <w:t xml:space="preserve"> </w:t>
      </w:r>
      <w:r>
        <w:rPr>
          <w:w w:val="115"/>
          <w:sz w:val="21"/>
        </w:rPr>
        <w:t>LSA</w:t>
      </w:r>
      <w:r>
        <w:rPr>
          <w:spacing w:val="-10"/>
          <w:w w:val="115"/>
          <w:sz w:val="21"/>
        </w:rPr>
        <w:t xml:space="preserve"> </w:t>
      </w:r>
      <w:r>
        <w:rPr>
          <w:w w:val="115"/>
          <w:sz w:val="21"/>
        </w:rPr>
        <w:t>and</w:t>
      </w:r>
      <w:r>
        <w:rPr>
          <w:spacing w:val="-11"/>
          <w:w w:val="115"/>
          <w:sz w:val="21"/>
        </w:rPr>
        <w:t xml:space="preserve"> </w:t>
      </w:r>
      <w:r>
        <w:rPr>
          <w:w w:val="115"/>
          <w:sz w:val="21"/>
        </w:rPr>
        <w:t>the</w:t>
      </w:r>
      <w:r>
        <w:rPr>
          <w:spacing w:val="-11"/>
          <w:w w:val="115"/>
          <w:sz w:val="21"/>
        </w:rPr>
        <w:t xml:space="preserve"> </w:t>
      </w:r>
      <w:r>
        <w:rPr>
          <w:w w:val="115"/>
          <w:sz w:val="21"/>
        </w:rPr>
        <w:t>threshold</w:t>
      </w:r>
      <w:r>
        <w:rPr>
          <w:spacing w:val="-11"/>
          <w:w w:val="115"/>
          <w:sz w:val="21"/>
        </w:rPr>
        <w:t xml:space="preserve"> </w:t>
      </w:r>
      <w:r>
        <w:rPr>
          <w:w w:val="115"/>
          <w:sz w:val="21"/>
        </w:rPr>
        <w:t xml:space="preserve">increase </w:t>
      </w:r>
      <w:r>
        <w:rPr>
          <w:spacing w:val="-2"/>
          <w:w w:val="115"/>
          <w:sz w:val="21"/>
        </w:rPr>
        <w:t>application,</w:t>
      </w:r>
      <w:r>
        <w:rPr>
          <w:spacing w:val="-12"/>
          <w:w w:val="115"/>
          <w:sz w:val="21"/>
        </w:rPr>
        <w:t xml:space="preserve"> </w:t>
      </w:r>
      <w:r>
        <w:rPr>
          <w:spacing w:val="-2"/>
          <w:w w:val="115"/>
          <w:sz w:val="21"/>
        </w:rPr>
        <w:t>if</w:t>
      </w:r>
      <w:r>
        <w:rPr>
          <w:spacing w:val="-13"/>
          <w:w w:val="115"/>
          <w:sz w:val="21"/>
        </w:rPr>
        <w:t xml:space="preserve"> </w:t>
      </w:r>
      <w:r>
        <w:rPr>
          <w:spacing w:val="-2"/>
          <w:w w:val="115"/>
          <w:sz w:val="21"/>
        </w:rPr>
        <w:t>approved,</w:t>
      </w:r>
      <w:r>
        <w:rPr>
          <w:spacing w:val="-14"/>
          <w:w w:val="115"/>
          <w:sz w:val="21"/>
        </w:rPr>
        <w:t xml:space="preserve"> </w:t>
      </w:r>
      <w:r>
        <w:rPr>
          <w:spacing w:val="-2"/>
          <w:w w:val="115"/>
          <w:sz w:val="21"/>
        </w:rPr>
        <w:t>would</w:t>
      </w:r>
      <w:r>
        <w:rPr>
          <w:spacing w:val="-14"/>
          <w:w w:val="115"/>
          <w:sz w:val="21"/>
        </w:rPr>
        <w:t xml:space="preserve"> </w:t>
      </w:r>
      <w:r>
        <w:rPr>
          <w:spacing w:val="-2"/>
          <w:w w:val="115"/>
          <w:sz w:val="21"/>
        </w:rPr>
        <w:t>not</w:t>
      </w:r>
      <w:r>
        <w:rPr>
          <w:spacing w:val="-11"/>
          <w:w w:val="115"/>
          <w:sz w:val="21"/>
        </w:rPr>
        <w:t xml:space="preserve"> </w:t>
      </w:r>
      <w:r>
        <w:rPr>
          <w:spacing w:val="-2"/>
          <w:w w:val="115"/>
          <w:sz w:val="21"/>
        </w:rPr>
        <w:t>result</w:t>
      </w:r>
      <w:r>
        <w:rPr>
          <w:spacing w:val="-13"/>
          <w:w w:val="115"/>
          <w:sz w:val="21"/>
        </w:rPr>
        <w:t xml:space="preserve"> </w:t>
      </w:r>
      <w:r>
        <w:rPr>
          <w:spacing w:val="-2"/>
          <w:w w:val="115"/>
          <w:sz w:val="21"/>
        </w:rPr>
        <w:t>in</w:t>
      </w:r>
      <w:r>
        <w:rPr>
          <w:spacing w:val="-14"/>
          <w:w w:val="115"/>
          <w:sz w:val="21"/>
        </w:rPr>
        <w:t xml:space="preserve"> </w:t>
      </w:r>
      <w:r>
        <w:rPr>
          <w:spacing w:val="-2"/>
          <w:w w:val="115"/>
          <w:sz w:val="21"/>
        </w:rPr>
        <w:t>the</w:t>
      </w:r>
      <w:r>
        <w:rPr>
          <w:spacing w:val="-14"/>
          <w:w w:val="115"/>
          <w:sz w:val="21"/>
        </w:rPr>
        <w:t xml:space="preserve"> </w:t>
      </w:r>
      <w:r>
        <w:rPr>
          <w:spacing w:val="-2"/>
          <w:w w:val="115"/>
          <w:sz w:val="21"/>
        </w:rPr>
        <w:t>gaming</w:t>
      </w:r>
      <w:r>
        <w:rPr>
          <w:spacing w:val="-11"/>
          <w:w w:val="115"/>
          <w:sz w:val="21"/>
        </w:rPr>
        <w:t xml:space="preserve"> </w:t>
      </w:r>
      <w:r>
        <w:rPr>
          <w:spacing w:val="-2"/>
          <w:w w:val="115"/>
          <w:sz w:val="21"/>
        </w:rPr>
        <w:t>machine</w:t>
      </w:r>
      <w:r>
        <w:rPr>
          <w:spacing w:val="-14"/>
          <w:w w:val="115"/>
          <w:sz w:val="21"/>
        </w:rPr>
        <w:t xml:space="preserve"> </w:t>
      </w:r>
      <w:r>
        <w:rPr>
          <w:spacing w:val="-2"/>
          <w:w w:val="115"/>
          <w:sz w:val="21"/>
        </w:rPr>
        <w:t>threshold</w:t>
      </w:r>
      <w:r>
        <w:rPr>
          <w:spacing w:val="-14"/>
          <w:w w:val="115"/>
          <w:sz w:val="21"/>
        </w:rPr>
        <w:t xml:space="preserve"> </w:t>
      </w:r>
      <w:r>
        <w:rPr>
          <w:spacing w:val="-2"/>
          <w:w w:val="115"/>
          <w:sz w:val="21"/>
        </w:rPr>
        <w:t>for</w:t>
      </w:r>
      <w:r>
        <w:rPr>
          <w:spacing w:val="-14"/>
          <w:w w:val="115"/>
          <w:sz w:val="21"/>
        </w:rPr>
        <w:t xml:space="preserve"> </w:t>
      </w:r>
      <w:r>
        <w:rPr>
          <w:spacing w:val="-2"/>
          <w:w w:val="115"/>
          <w:sz w:val="21"/>
        </w:rPr>
        <w:t xml:space="preserve">the </w:t>
      </w:r>
      <w:r>
        <w:rPr>
          <w:w w:val="115"/>
          <w:sz w:val="21"/>
        </w:rPr>
        <w:t>premises</w:t>
      </w:r>
      <w:r>
        <w:rPr>
          <w:spacing w:val="-19"/>
          <w:w w:val="115"/>
          <w:sz w:val="21"/>
        </w:rPr>
        <w:t xml:space="preserve"> </w:t>
      </w:r>
      <w:r>
        <w:rPr>
          <w:w w:val="115"/>
          <w:sz w:val="21"/>
        </w:rPr>
        <w:t>being</w:t>
      </w:r>
      <w:r>
        <w:rPr>
          <w:spacing w:val="-18"/>
          <w:w w:val="115"/>
          <w:sz w:val="21"/>
        </w:rPr>
        <w:t xml:space="preserve"> </w:t>
      </w:r>
      <w:r>
        <w:rPr>
          <w:w w:val="115"/>
          <w:sz w:val="21"/>
        </w:rPr>
        <w:t>increased,</w:t>
      </w:r>
      <w:r>
        <w:rPr>
          <w:spacing w:val="-18"/>
          <w:w w:val="115"/>
          <w:sz w:val="21"/>
        </w:rPr>
        <w:t xml:space="preserve"> </w:t>
      </w:r>
      <w:r>
        <w:rPr>
          <w:w w:val="115"/>
          <w:sz w:val="21"/>
        </w:rPr>
        <w:t>over</w:t>
      </w:r>
      <w:r>
        <w:rPr>
          <w:spacing w:val="-18"/>
          <w:w w:val="115"/>
          <w:sz w:val="21"/>
        </w:rPr>
        <w:t xml:space="preserve"> </w:t>
      </w:r>
      <w:r>
        <w:rPr>
          <w:w w:val="115"/>
          <w:sz w:val="21"/>
        </w:rPr>
        <w:t>any</w:t>
      </w:r>
      <w:r>
        <w:rPr>
          <w:spacing w:val="-18"/>
          <w:w w:val="115"/>
          <w:sz w:val="21"/>
        </w:rPr>
        <w:t xml:space="preserve"> </w:t>
      </w:r>
      <w:r>
        <w:rPr>
          <w:w w:val="115"/>
          <w:sz w:val="21"/>
        </w:rPr>
        <w:t>period</w:t>
      </w:r>
      <w:r>
        <w:rPr>
          <w:spacing w:val="-19"/>
          <w:w w:val="115"/>
          <w:sz w:val="21"/>
        </w:rPr>
        <w:t xml:space="preserve"> </w:t>
      </w:r>
      <w:r>
        <w:rPr>
          <w:w w:val="115"/>
          <w:sz w:val="21"/>
        </w:rPr>
        <w:t>of</w:t>
      </w:r>
      <w:r>
        <w:rPr>
          <w:spacing w:val="-18"/>
          <w:w w:val="115"/>
          <w:sz w:val="21"/>
        </w:rPr>
        <w:t xml:space="preserve"> </w:t>
      </w:r>
      <w:r>
        <w:rPr>
          <w:w w:val="115"/>
          <w:sz w:val="21"/>
        </w:rPr>
        <w:t>12</w:t>
      </w:r>
      <w:r>
        <w:rPr>
          <w:spacing w:val="-18"/>
          <w:w w:val="115"/>
          <w:sz w:val="21"/>
        </w:rPr>
        <w:t xml:space="preserve"> </w:t>
      </w:r>
      <w:r>
        <w:rPr>
          <w:w w:val="115"/>
          <w:sz w:val="21"/>
        </w:rPr>
        <w:t>months,</w:t>
      </w:r>
      <w:r>
        <w:rPr>
          <w:spacing w:val="-18"/>
          <w:w w:val="115"/>
          <w:sz w:val="21"/>
        </w:rPr>
        <w:t xml:space="preserve"> </w:t>
      </w:r>
      <w:r>
        <w:rPr>
          <w:w w:val="115"/>
          <w:sz w:val="21"/>
        </w:rPr>
        <w:t>by</w:t>
      </w:r>
      <w:r>
        <w:rPr>
          <w:spacing w:val="-18"/>
          <w:w w:val="115"/>
          <w:sz w:val="21"/>
        </w:rPr>
        <w:t xml:space="preserve"> </w:t>
      </w:r>
      <w:r>
        <w:rPr>
          <w:w w:val="115"/>
          <w:sz w:val="21"/>
        </w:rPr>
        <w:t>a</w:t>
      </w:r>
      <w:r>
        <w:rPr>
          <w:spacing w:val="-19"/>
          <w:w w:val="115"/>
          <w:sz w:val="21"/>
        </w:rPr>
        <w:t xml:space="preserve"> </w:t>
      </w:r>
      <w:r>
        <w:rPr>
          <w:w w:val="115"/>
          <w:sz w:val="21"/>
        </w:rPr>
        <w:t>number</w:t>
      </w:r>
      <w:r>
        <w:rPr>
          <w:spacing w:val="-18"/>
          <w:w w:val="115"/>
          <w:sz w:val="21"/>
        </w:rPr>
        <w:t xml:space="preserve"> </w:t>
      </w:r>
      <w:r>
        <w:rPr>
          <w:w w:val="115"/>
          <w:sz w:val="21"/>
        </w:rPr>
        <w:t>that</w:t>
      </w:r>
      <w:r>
        <w:rPr>
          <w:spacing w:val="-18"/>
          <w:w w:val="115"/>
          <w:sz w:val="21"/>
        </w:rPr>
        <w:t xml:space="preserve"> </w:t>
      </w:r>
      <w:r>
        <w:rPr>
          <w:w w:val="115"/>
          <w:sz w:val="21"/>
        </w:rPr>
        <w:t>is</w:t>
      </w:r>
      <w:r>
        <w:rPr>
          <w:spacing w:val="-18"/>
          <w:w w:val="115"/>
          <w:sz w:val="21"/>
        </w:rPr>
        <w:t xml:space="preserve"> </w:t>
      </w:r>
      <w:r>
        <w:rPr>
          <w:w w:val="115"/>
          <w:sz w:val="21"/>
        </w:rPr>
        <w:t>more than</w:t>
      </w:r>
      <w:r>
        <w:rPr>
          <w:spacing w:val="-17"/>
          <w:w w:val="115"/>
          <w:sz w:val="21"/>
        </w:rPr>
        <w:t xml:space="preserve"> </w:t>
      </w:r>
      <w:r>
        <w:rPr>
          <w:w w:val="115"/>
          <w:sz w:val="21"/>
        </w:rPr>
        <w:t>the</w:t>
      </w:r>
      <w:r>
        <w:rPr>
          <w:spacing w:val="-17"/>
          <w:w w:val="115"/>
          <w:sz w:val="21"/>
        </w:rPr>
        <w:t xml:space="preserve"> </w:t>
      </w:r>
      <w:r>
        <w:rPr>
          <w:w w:val="115"/>
          <w:sz w:val="21"/>
        </w:rPr>
        <w:t>number</w:t>
      </w:r>
      <w:r>
        <w:rPr>
          <w:spacing w:val="-17"/>
          <w:w w:val="115"/>
          <w:sz w:val="21"/>
        </w:rPr>
        <w:t xml:space="preserve"> </w:t>
      </w:r>
      <w:r>
        <w:rPr>
          <w:w w:val="115"/>
          <w:sz w:val="21"/>
        </w:rPr>
        <w:t>corresponding</w:t>
      </w:r>
      <w:r>
        <w:rPr>
          <w:spacing w:val="-17"/>
          <w:w w:val="115"/>
          <w:sz w:val="21"/>
        </w:rPr>
        <w:t xml:space="preserve"> </w:t>
      </w:r>
      <w:r>
        <w:rPr>
          <w:w w:val="115"/>
          <w:sz w:val="21"/>
        </w:rPr>
        <w:t>to</w:t>
      </w:r>
      <w:r>
        <w:rPr>
          <w:spacing w:val="-17"/>
          <w:w w:val="115"/>
          <w:sz w:val="21"/>
        </w:rPr>
        <w:t xml:space="preserve"> </w:t>
      </w:r>
      <w:r>
        <w:rPr>
          <w:w w:val="115"/>
          <w:sz w:val="21"/>
        </w:rPr>
        <w:t>a</w:t>
      </w:r>
      <w:r>
        <w:rPr>
          <w:spacing w:val="-14"/>
          <w:w w:val="115"/>
          <w:sz w:val="21"/>
        </w:rPr>
        <w:t xml:space="preserve"> </w:t>
      </w:r>
      <w:r>
        <w:rPr>
          <w:w w:val="115"/>
          <w:sz w:val="21"/>
        </w:rPr>
        <w:t>low-range</w:t>
      </w:r>
      <w:r>
        <w:rPr>
          <w:spacing w:val="-17"/>
          <w:w w:val="115"/>
          <w:sz w:val="21"/>
        </w:rPr>
        <w:t xml:space="preserve"> </w:t>
      </w:r>
      <w:r>
        <w:rPr>
          <w:w w:val="115"/>
          <w:sz w:val="21"/>
        </w:rPr>
        <w:t>increase</w:t>
      </w:r>
      <w:r>
        <w:rPr>
          <w:spacing w:val="-17"/>
          <w:w w:val="115"/>
          <w:sz w:val="21"/>
        </w:rPr>
        <w:t xml:space="preserve"> </w:t>
      </w:r>
      <w:r>
        <w:rPr>
          <w:w w:val="115"/>
          <w:sz w:val="21"/>
        </w:rPr>
        <w:t>for</w:t>
      </w:r>
      <w:r>
        <w:rPr>
          <w:spacing w:val="-17"/>
          <w:w w:val="115"/>
          <w:sz w:val="21"/>
        </w:rPr>
        <w:t xml:space="preserve"> </w:t>
      </w:r>
      <w:r>
        <w:rPr>
          <w:w w:val="115"/>
          <w:sz w:val="21"/>
        </w:rPr>
        <w:t>the</w:t>
      </w:r>
      <w:r>
        <w:rPr>
          <w:spacing w:val="-17"/>
          <w:w w:val="115"/>
          <w:sz w:val="21"/>
        </w:rPr>
        <w:t xml:space="preserve"> </w:t>
      </w:r>
      <w:r>
        <w:rPr>
          <w:w w:val="115"/>
          <w:sz w:val="21"/>
        </w:rPr>
        <w:t>premises,</w:t>
      </w:r>
      <w:r>
        <w:rPr>
          <w:spacing w:val="-17"/>
          <w:w w:val="115"/>
          <w:sz w:val="21"/>
        </w:rPr>
        <w:t xml:space="preserve"> </w:t>
      </w:r>
      <w:r>
        <w:rPr>
          <w:w w:val="115"/>
          <w:sz w:val="21"/>
        </w:rPr>
        <w:t>or</w:t>
      </w:r>
    </w:p>
    <w:p w:rsidR="00C879E5" w:rsidRDefault="004E2CC0">
      <w:pPr>
        <w:pStyle w:val="ListParagraph"/>
        <w:numPr>
          <w:ilvl w:val="1"/>
          <w:numId w:val="77"/>
        </w:numPr>
        <w:tabs>
          <w:tab w:val="left" w:pos="1164"/>
          <w:tab w:val="left" w:pos="1172"/>
        </w:tabs>
        <w:spacing w:before="205" w:line="292" w:lineRule="auto"/>
        <w:ind w:right="428" w:hanging="400"/>
        <w:rPr>
          <w:sz w:val="21"/>
        </w:rPr>
      </w:pPr>
      <w:r>
        <w:rPr>
          <w:w w:val="110"/>
          <w:sz w:val="21"/>
        </w:rPr>
        <w:t>the relevant premises are situated in a Band 1 or Band 2 LSA and the threshold increase application, if approved, would not result in the gaming machine threshold for the relevant premises exceeding the gaming machine threshold for th</w:t>
      </w:r>
      <w:r>
        <w:rPr>
          <w:w w:val="110"/>
          <w:sz w:val="21"/>
        </w:rPr>
        <w:t>e premises of the dissolved club immediately before it amalgamated with the parent club concerned.</w:t>
      </w:r>
    </w:p>
    <w:p w:rsidR="00C879E5" w:rsidRDefault="004E2CC0">
      <w:pPr>
        <w:pStyle w:val="ListParagraph"/>
        <w:numPr>
          <w:ilvl w:val="0"/>
          <w:numId w:val="77"/>
        </w:numPr>
        <w:tabs>
          <w:tab w:val="left" w:pos="764"/>
          <w:tab w:val="left" w:pos="790"/>
        </w:tabs>
        <w:spacing w:before="206" w:line="292" w:lineRule="auto"/>
        <w:ind w:right="481" w:hanging="400"/>
        <w:rPr>
          <w:sz w:val="21"/>
        </w:rPr>
      </w:pPr>
      <w:r>
        <w:rPr>
          <w:w w:val="110"/>
          <w:sz w:val="21"/>
        </w:rPr>
        <w:t>If</w:t>
      </w:r>
      <w:r>
        <w:rPr>
          <w:spacing w:val="40"/>
          <w:w w:val="110"/>
          <w:sz w:val="21"/>
        </w:rPr>
        <w:t xml:space="preserve"> </w:t>
      </w:r>
      <w:r>
        <w:rPr>
          <w:w w:val="110"/>
          <w:sz w:val="21"/>
        </w:rPr>
        <w:t xml:space="preserve">an LIA is required to be provided with any such threshold increase application because paragraphs (a)–(c) of subsection (1) do not apply in relation to the relevant premises, a class 1 LIA is required to be provided with the threshold increase application </w:t>
      </w:r>
      <w:r>
        <w:rPr>
          <w:w w:val="110"/>
          <w:sz w:val="21"/>
        </w:rPr>
        <w:t>concerned.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77"/>
        </w:numPr>
        <w:tabs>
          <w:tab w:val="left" w:pos="764"/>
          <w:tab w:val="left" w:pos="790"/>
        </w:tabs>
        <w:spacing w:before="92" w:line="292" w:lineRule="auto"/>
        <w:ind w:right="190" w:hanging="400"/>
        <w:rPr>
          <w:sz w:val="21"/>
        </w:rPr>
      </w:pPr>
      <w:r>
        <w:rPr>
          <w:w w:val="115"/>
          <w:sz w:val="21"/>
        </w:rPr>
        <w:lastRenderedPageBreak/>
        <w:t>Subsections (1)</w:t>
      </w:r>
      <w:r>
        <w:rPr>
          <w:spacing w:val="-11"/>
          <w:w w:val="115"/>
          <w:sz w:val="21"/>
        </w:rPr>
        <w:t xml:space="preserve"> </w:t>
      </w:r>
      <w:r>
        <w:rPr>
          <w:w w:val="115"/>
          <w:sz w:val="21"/>
        </w:rPr>
        <w:t>and</w:t>
      </w:r>
      <w:r>
        <w:rPr>
          <w:spacing w:val="-14"/>
          <w:w w:val="115"/>
          <w:sz w:val="21"/>
        </w:rPr>
        <w:t xml:space="preserve"> </w:t>
      </w:r>
      <w:r>
        <w:rPr>
          <w:w w:val="115"/>
          <w:sz w:val="21"/>
        </w:rPr>
        <w:t>(2)</w:t>
      </w:r>
      <w:r>
        <w:rPr>
          <w:spacing w:val="-14"/>
          <w:w w:val="115"/>
          <w:sz w:val="21"/>
        </w:rPr>
        <w:t xml:space="preserve"> </w:t>
      </w:r>
      <w:r>
        <w:rPr>
          <w:w w:val="115"/>
          <w:sz w:val="21"/>
        </w:rPr>
        <w:t>have</w:t>
      </w:r>
      <w:r>
        <w:rPr>
          <w:spacing w:val="-14"/>
          <w:w w:val="115"/>
          <w:sz w:val="21"/>
        </w:rPr>
        <w:t xml:space="preserve"> </w:t>
      </w:r>
      <w:r>
        <w:rPr>
          <w:w w:val="115"/>
          <w:sz w:val="21"/>
        </w:rPr>
        <w:t>effect</w:t>
      </w:r>
      <w:r>
        <w:rPr>
          <w:spacing w:val="-11"/>
          <w:w w:val="115"/>
          <w:sz w:val="21"/>
        </w:rPr>
        <w:t xml:space="preserve"> </w:t>
      </w:r>
      <w:r>
        <w:rPr>
          <w:w w:val="115"/>
          <w:sz w:val="21"/>
        </w:rPr>
        <w:t>despite</w:t>
      </w:r>
      <w:r>
        <w:rPr>
          <w:spacing w:val="-14"/>
          <w:w w:val="115"/>
          <w:sz w:val="21"/>
        </w:rPr>
        <w:t xml:space="preserve"> </w:t>
      </w:r>
      <w:r>
        <w:rPr>
          <w:w w:val="115"/>
          <w:sz w:val="21"/>
        </w:rPr>
        <w:t>any</w:t>
      </w:r>
      <w:r>
        <w:rPr>
          <w:spacing w:val="-14"/>
          <w:w w:val="115"/>
          <w:sz w:val="21"/>
        </w:rPr>
        <w:t xml:space="preserve"> </w:t>
      </w:r>
      <w:r>
        <w:rPr>
          <w:w w:val="115"/>
          <w:sz w:val="21"/>
        </w:rPr>
        <w:t>other</w:t>
      </w:r>
      <w:r>
        <w:rPr>
          <w:spacing w:val="-11"/>
          <w:w w:val="115"/>
          <w:sz w:val="21"/>
        </w:rPr>
        <w:t xml:space="preserve"> </w:t>
      </w:r>
      <w:r>
        <w:rPr>
          <w:w w:val="115"/>
          <w:sz w:val="21"/>
        </w:rPr>
        <w:t>provision</w:t>
      </w:r>
      <w:r>
        <w:rPr>
          <w:spacing w:val="-14"/>
          <w:w w:val="115"/>
          <w:sz w:val="21"/>
        </w:rPr>
        <w:t xml:space="preserve"> </w:t>
      </w:r>
      <w:r>
        <w:rPr>
          <w:w w:val="115"/>
          <w:sz w:val="21"/>
        </w:rPr>
        <w:t>of</w:t>
      </w:r>
      <w:r>
        <w:rPr>
          <w:spacing w:val="-13"/>
          <w:w w:val="115"/>
          <w:sz w:val="21"/>
        </w:rPr>
        <w:t xml:space="preserve"> </w:t>
      </w:r>
      <w:r>
        <w:rPr>
          <w:w w:val="115"/>
          <w:sz w:val="21"/>
        </w:rPr>
        <w:t>this</w:t>
      </w:r>
      <w:r>
        <w:rPr>
          <w:spacing w:val="-11"/>
          <w:w w:val="115"/>
          <w:sz w:val="21"/>
        </w:rPr>
        <w:t xml:space="preserve"> </w:t>
      </w:r>
      <w:r>
        <w:rPr>
          <w:w w:val="115"/>
          <w:sz w:val="21"/>
        </w:rPr>
        <w:t>Division</w:t>
      </w:r>
      <w:r>
        <w:rPr>
          <w:spacing w:val="-14"/>
          <w:w w:val="115"/>
          <w:sz w:val="21"/>
        </w:rPr>
        <w:t xml:space="preserve"> </w:t>
      </w:r>
      <w:r>
        <w:rPr>
          <w:w w:val="115"/>
          <w:sz w:val="21"/>
        </w:rPr>
        <w:t xml:space="preserve">but </w:t>
      </w:r>
      <w:r>
        <w:rPr>
          <w:spacing w:val="-2"/>
          <w:w w:val="115"/>
          <w:sz w:val="21"/>
        </w:rPr>
        <w:t>apply</w:t>
      </w:r>
      <w:r>
        <w:rPr>
          <w:spacing w:val="-15"/>
          <w:w w:val="115"/>
          <w:sz w:val="21"/>
        </w:rPr>
        <w:t xml:space="preserve"> </w:t>
      </w:r>
      <w:r>
        <w:rPr>
          <w:spacing w:val="-2"/>
          <w:w w:val="115"/>
          <w:sz w:val="21"/>
        </w:rPr>
        <w:t>only</w:t>
      </w:r>
      <w:r>
        <w:rPr>
          <w:spacing w:val="-15"/>
          <w:w w:val="115"/>
          <w:sz w:val="21"/>
        </w:rPr>
        <w:t xml:space="preserve"> </w:t>
      </w:r>
      <w:r>
        <w:rPr>
          <w:spacing w:val="-2"/>
          <w:w w:val="115"/>
          <w:sz w:val="21"/>
        </w:rPr>
        <w:t>if</w:t>
      </w:r>
      <w:r>
        <w:rPr>
          <w:spacing w:val="-12"/>
          <w:w w:val="115"/>
          <w:sz w:val="21"/>
        </w:rPr>
        <w:t xml:space="preserve"> </w:t>
      </w:r>
      <w:r>
        <w:rPr>
          <w:spacing w:val="-2"/>
          <w:w w:val="115"/>
          <w:sz w:val="21"/>
        </w:rPr>
        <w:t>the</w:t>
      </w:r>
      <w:r>
        <w:rPr>
          <w:spacing w:val="-15"/>
          <w:w w:val="115"/>
          <w:sz w:val="21"/>
        </w:rPr>
        <w:t xml:space="preserve"> </w:t>
      </w:r>
      <w:r>
        <w:rPr>
          <w:spacing w:val="-2"/>
          <w:w w:val="115"/>
          <w:sz w:val="21"/>
        </w:rPr>
        <w:t>threshold</w:t>
      </w:r>
      <w:r>
        <w:rPr>
          <w:spacing w:val="-15"/>
          <w:w w:val="115"/>
          <w:sz w:val="21"/>
        </w:rPr>
        <w:t xml:space="preserve"> </w:t>
      </w:r>
      <w:r>
        <w:rPr>
          <w:spacing w:val="-2"/>
          <w:w w:val="115"/>
          <w:sz w:val="21"/>
        </w:rPr>
        <w:t>increase</w:t>
      </w:r>
      <w:r>
        <w:rPr>
          <w:spacing w:val="-15"/>
          <w:w w:val="115"/>
          <w:sz w:val="21"/>
        </w:rPr>
        <w:t xml:space="preserve"> </w:t>
      </w:r>
      <w:r>
        <w:rPr>
          <w:spacing w:val="-2"/>
          <w:w w:val="115"/>
          <w:sz w:val="21"/>
        </w:rPr>
        <w:t>application</w:t>
      </w:r>
      <w:r>
        <w:rPr>
          <w:spacing w:val="-12"/>
          <w:w w:val="115"/>
          <w:sz w:val="21"/>
        </w:rPr>
        <w:t xml:space="preserve"> </w:t>
      </w:r>
      <w:r>
        <w:rPr>
          <w:spacing w:val="-2"/>
          <w:w w:val="115"/>
          <w:sz w:val="21"/>
        </w:rPr>
        <w:t>by</w:t>
      </w:r>
      <w:r>
        <w:rPr>
          <w:spacing w:val="-15"/>
          <w:w w:val="115"/>
          <w:sz w:val="21"/>
        </w:rPr>
        <w:t xml:space="preserve"> </w:t>
      </w:r>
      <w:r>
        <w:rPr>
          <w:spacing w:val="-2"/>
          <w:w w:val="115"/>
          <w:sz w:val="21"/>
        </w:rPr>
        <w:t>the</w:t>
      </w:r>
      <w:r>
        <w:rPr>
          <w:spacing w:val="-15"/>
          <w:w w:val="115"/>
          <w:sz w:val="21"/>
        </w:rPr>
        <w:t xml:space="preserve"> </w:t>
      </w:r>
      <w:r>
        <w:rPr>
          <w:spacing w:val="-2"/>
          <w:w w:val="115"/>
          <w:sz w:val="21"/>
        </w:rPr>
        <w:t>de-amalgamated</w:t>
      </w:r>
      <w:r>
        <w:rPr>
          <w:spacing w:val="-12"/>
          <w:w w:val="115"/>
          <w:sz w:val="21"/>
        </w:rPr>
        <w:t xml:space="preserve"> </w:t>
      </w:r>
      <w:r>
        <w:rPr>
          <w:spacing w:val="-2"/>
          <w:w w:val="115"/>
          <w:sz w:val="21"/>
        </w:rPr>
        <w:t>club</w:t>
      </w:r>
      <w:r>
        <w:rPr>
          <w:spacing w:val="-15"/>
          <w:w w:val="115"/>
          <w:sz w:val="21"/>
        </w:rPr>
        <w:t xml:space="preserve"> </w:t>
      </w:r>
      <w:r>
        <w:rPr>
          <w:spacing w:val="-2"/>
          <w:w w:val="115"/>
          <w:sz w:val="21"/>
        </w:rPr>
        <w:t>is</w:t>
      </w:r>
      <w:r>
        <w:rPr>
          <w:spacing w:val="-15"/>
          <w:w w:val="115"/>
          <w:sz w:val="21"/>
        </w:rPr>
        <w:t xml:space="preserve"> </w:t>
      </w:r>
      <w:r>
        <w:rPr>
          <w:spacing w:val="-2"/>
          <w:w w:val="115"/>
          <w:sz w:val="21"/>
        </w:rPr>
        <w:t>made—</w:t>
      </w:r>
    </w:p>
    <w:p w:rsidR="00C879E5" w:rsidRDefault="004E2CC0">
      <w:pPr>
        <w:pStyle w:val="ListParagraph"/>
        <w:numPr>
          <w:ilvl w:val="1"/>
          <w:numId w:val="77"/>
        </w:numPr>
        <w:tabs>
          <w:tab w:val="left" w:pos="1185"/>
        </w:tabs>
        <w:spacing w:before="163"/>
        <w:ind w:left="1185" w:hanging="421"/>
        <w:rPr>
          <w:sz w:val="21"/>
        </w:rPr>
      </w:pPr>
      <w:r>
        <w:rPr>
          <w:w w:val="110"/>
          <w:sz w:val="21"/>
        </w:rPr>
        <w:t>in</w:t>
      </w:r>
      <w:r>
        <w:rPr>
          <w:spacing w:val="-9"/>
          <w:w w:val="110"/>
          <w:sz w:val="21"/>
        </w:rPr>
        <w:t xml:space="preserve"> </w:t>
      </w:r>
      <w:r>
        <w:rPr>
          <w:w w:val="110"/>
          <w:sz w:val="21"/>
        </w:rPr>
        <w:t>connection</w:t>
      </w:r>
      <w:r>
        <w:rPr>
          <w:spacing w:val="-6"/>
          <w:w w:val="110"/>
          <w:sz w:val="21"/>
        </w:rPr>
        <w:t xml:space="preserve"> </w:t>
      </w:r>
      <w:r>
        <w:rPr>
          <w:w w:val="110"/>
          <w:sz w:val="21"/>
        </w:rPr>
        <w:t>with</w:t>
      </w:r>
      <w:r>
        <w:rPr>
          <w:spacing w:val="-8"/>
          <w:w w:val="110"/>
          <w:sz w:val="21"/>
        </w:rPr>
        <w:t xml:space="preserve"> </w:t>
      </w:r>
      <w:r>
        <w:rPr>
          <w:w w:val="110"/>
          <w:sz w:val="21"/>
        </w:rPr>
        <w:t>the</w:t>
      </w:r>
      <w:r>
        <w:rPr>
          <w:spacing w:val="-8"/>
          <w:w w:val="110"/>
          <w:sz w:val="21"/>
        </w:rPr>
        <w:t xml:space="preserve"> </w:t>
      </w:r>
      <w:r>
        <w:rPr>
          <w:w w:val="110"/>
          <w:sz w:val="21"/>
        </w:rPr>
        <w:t>de-amalgamation,</w:t>
      </w:r>
      <w:r>
        <w:rPr>
          <w:spacing w:val="-5"/>
          <w:w w:val="110"/>
          <w:sz w:val="21"/>
        </w:rPr>
        <w:t xml:space="preserve"> and</w:t>
      </w:r>
    </w:p>
    <w:p w:rsidR="00C879E5" w:rsidRDefault="00C879E5">
      <w:pPr>
        <w:pStyle w:val="BodyText"/>
        <w:spacing w:before="10"/>
      </w:pPr>
    </w:p>
    <w:p w:rsidR="00C879E5" w:rsidRDefault="004E2CC0">
      <w:pPr>
        <w:pStyle w:val="ListParagraph"/>
        <w:numPr>
          <w:ilvl w:val="1"/>
          <w:numId w:val="77"/>
        </w:numPr>
        <w:tabs>
          <w:tab w:val="left" w:pos="1164"/>
          <w:tab w:val="left" w:pos="1190"/>
        </w:tabs>
        <w:spacing w:before="1" w:line="292" w:lineRule="auto"/>
        <w:ind w:right="450" w:hanging="400"/>
        <w:rPr>
          <w:sz w:val="21"/>
        </w:rPr>
      </w:pPr>
      <w:r>
        <w:rPr>
          <w:w w:val="110"/>
          <w:sz w:val="21"/>
        </w:rPr>
        <w:t>together</w:t>
      </w:r>
      <w:r>
        <w:rPr>
          <w:spacing w:val="24"/>
          <w:w w:val="110"/>
          <w:sz w:val="21"/>
        </w:rPr>
        <w:t xml:space="preserve"> </w:t>
      </w:r>
      <w:r>
        <w:rPr>
          <w:w w:val="110"/>
          <w:sz w:val="21"/>
        </w:rPr>
        <w:t>with</w:t>
      </w:r>
      <w:r>
        <w:rPr>
          <w:spacing w:val="-2"/>
          <w:w w:val="110"/>
          <w:sz w:val="21"/>
        </w:rPr>
        <w:t xml:space="preserve"> </w:t>
      </w:r>
      <w:r>
        <w:rPr>
          <w:w w:val="110"/>
          <w:sz w:val="21"/>
        </w:rPr>
        <w:t>an application</w:t>
      </w:r>
      <w:r>
        <w:rPr>
          <w:spacing w:val="-2"/>
          <w:w w:val="110"/>
          <w:sz w:val="21"/>
        </w:rPr>
        <w:t xml:space="preserve"> </w:t>
      </w:r>
      <w:r>
        <w:rPr>
          <w:w w:val="110"/>
          <w:sz w:val="21"/>
        </w:rPr>
        <w:t>under section</w:t>
      </w:r>
      <w:r>
        <w:rPr>
          <w:spacing w:val="-2"/>
          <w:w w:val="110"/>
          <w:sz w:val="21"/>
        </w:rPr>
        <w:t xml:space="preserve"> </w:t>
      </w:r>
      <w:r>
        <w:rPr>
          <w:w w:val="110"/>
          <w:sz w:val="21"/>
        </w:rPr>
        <w:t>19</w:t>
      </w:r>
      <w:r>
        <w:rPr>
          <w:spacing w:val="-2"/>
          <w:w w:val="110"/>
          <w:sz w:val="21"/>
        </w:rPr>
        <w:t xml:space="preserve"> </w:t>
      </w:r>
      <w:r>
        <w:rPr>
          <w:w w:val="110"/>
          <w:sz w:val="21"/>
        </w:rPr>
        <w:t>for</w:t>
      </w:r>
      <w:r>
        <w:rPr>
          <w:spacing w:val="-2"/>
          <w:w w:val="110"/>
          <w:sz w:val="21"/>
        </w:rPr>
        <w:t xml:space="preserve"> </w:t>
      </w:r>
      <w:r>
        <w:rPr>
          <w:w w:val="110"/>
          <w:sz w:val="21"/>
        </w:rPr>
        <w:t>the Authority’s</w:t>
      </w:r>
      <w:r>
        <w:rPr>
          <w:spacing w:val="-2"/>
          <w:w w:val="110"/>
          <w:sz w:val="21"/>
        </w:rPr>
        <w:t xml:space="preserve"> </w:t>
      </w:r>
      <w:r>
        <w:rPr>
          <w:w w:val="110"/>
          <w:sz w:val="21"/>
        </w:rPr>
        <w:t>approval</w:t>
      </w:r>
      <w:r>
        <w:rPr>
          <w:spacing w:val="-2"/>
          <w:w w:val="110"/>
          <w:sz w:val="21"/>
        </w:rPr>
        <w:t xml:space="preserve"> </w:t>
      </w:r>
      <w:r>
        <w:rPr>
          <w:w w:val="110"/>
          <w:sz w:val="21"/>
        </w:rPr>
        <w:t>of</w:t>
      </w:r>
      <w:r>
        <w:rPr>
          <w:spacing w:val="-1"/>
          <w:w w:val="110"/>
          <w:sz w:val="21"/>
        </w:rPr>
        <w:t xml:space="preserve"> </w:t>
      </w:r>
      <w:r>
        <w:rPr>
          <w:w w:val="110"/>
          <w:sz w:val="21"/>
        </w:rPr>
        <w:t>the transfer of gaming machine entitlements to the relevant premises from the premises of the amalgamated club.</w:t>
      </w:r>
    </w:p>
    <w:p w:rsidR="00C879E5" w:rsidRDefault="004E2CC0">
      <w:pPr>
        <w:pStyle w:val="ListParagraph"/>
        <w:numPr>
          <w:ilvl w:val="0"/>
          <w:numId w:val="77"/>
        </w:numPr>
        <w:tabs>
          <w:tab w:val="left" w:pos="764"/>
          <w:tab w:val="left" w:pos="790"/>
        </w:tabs>
        <w:spacing w:before="203" w:line="292" w:lineRule="auto"/>
        <w:ind w:right="586" w:hanging="400"/>
        <w:rPr>
          <w:sz w:val="21"/>
        </w:rPr>
      </w:pPr>
      <w:r>
        <w:rPr>
          <w:w w:val="110"/>
          <w:sz w:val="21"/>
        </w:rPr>
        <w:t>A</w:t>
      </w:r>
      <w:r>
        <w:rPr>
          <w:spacing w:val="38"/>
          <w:w w:val="110"/>
          <w:sz w:val="21"/>
        </w:rPr>
        <w:t xml:space="preserve"> </w:t>
      </w:r>
      <w:r>
        <w:rPr>
          <w:w w:val="110"/>
          <w:sz w:val="21"/>
        </w:rPr>
        <w:t xml:space="preserve">word or expression used in this section that has a meaning under the </w:t>
      </w:r>
      <w:hyperlink r:id="rId66">
        <w:r>
          <w:rPr>
            <w:i/>
            <w:color w:val="3170AB"/>
            <w:w w:val="110"/>
            <w:sz w:val="21"/>
          </w:rPr>
          <w:t>Registered</w:t>
        </w:r>
      </w:hyperlink>
      <w:r>
        <w:rPr>
          <w:i/>
          <w:color w:val="3170AB"/>
          <w:w w:val="110"/>
          <w:sz w:val="21"/>
        </w:rPr>
        <w:t xml:space="preserve"> </w:t>
      </w:r>
      <w:hyperlink r:id="rId67">
        <w:r>
          <w:rPr>
            <w:i/>
            <w:color w:val="3170AB"/>
            <w:w w:val="110"/>
            <w:sz w:val="21"/>
          </w:rPr>
          <w:t>Clubs Act 1976</w:t>
        </w:r>
      </w:hyperlink>
      <w:r>
        <w:rPr>
          <w:i/>
          <w:color w:val="3170AB"/>
          <w:w w:val="110"/>
          <w:sz w:val="21"/>
        </w:rPr>
        <w:t xml:space="preserve"> </w:t>
      </w:r>
      <w:r>
        <w:rPr>
          <w:w w:val="110"/>
          <w:sz w:val="21"/>
        </w:rPr>
        <w:t>has the same meaning given to it under that Act.</w:t>
      </w:r>
    </w:p>
    <w:p w:rsidR="00C879E5" w:rsidRDefault="004E2CC0">
      <w:pPr>
        <w:pStyle w:val="Heading1"/>
        <w:spacing w:before="215"/>
      </w:pPr>
      <w:bookmarkStart w:id="113" w:name="Division_2_Mandatory_shutting_down_of_ga"/>
      <w:bookmarkStart w:id="114" w:name="_bookmark56"/>
      <w:bookmarkEnd w:id="113"/>
      <w:bookmarkEnd w:id="114"/>
      <w:r>
        <w:rPr>
          <w:w w:val="125"/>
        </w:rPr>
        <w:t>Division</w:t>
      </w:r>
      <w:r>
        <w:rPr>
          <w:spacing w:val="3"/>
          <w:w w:val="125"/>
        </w:rPr>
        <w:t xml:space="preserve"> </w:t>
      </w:r>
      <w:r>
        <w:rPr>
          <w:w w:val="125"/>
        </w:rPr>
        <w:t>2</w:t>
      </w:r>
      <w:r>
        <w:rPr>
          <w:spacing w:val="6"/>
          <w:w w:val="125"/>
        </w:rPr>
        <w:t xml:space="preserve"> </w:t>
      </w:r>
      <w:r>
        <w:rPr>
          <w:w w:val="125"/>
        </w:rPr>
        <w:t>Mandatory</w:t>
      </w:r>
      <w:r>
        <w:rPr>
          <w:spacing w:val="3"/>
          <w:w w:val="125"/>
        </w:rPr>
        <w:t xml:space="preserve"> </w:t>
      </w:r>
      <w:r>
        <w:rPr>
          <w:w w:val="125"/>
        </w:rPr>
        <w:t>shutting</w:t>
      </w:r>
      <w:r>
        <w:rPr>
          <w:spacing w:val="6"/>
          <w:w w:val="125"/>
        </w:rPr>
        <w:t xml:space="preserve"> </w:t>
      </w:r>
      <w:r>
        <w:rPr>
          <w:w w:val="125"/>
        </w:rPr>
        <w:t>down</w:t>
      </w:r>
      <w:r>
        <w:rPr>
          <w:spacing w:val="4"/>
          <w:w w:val="125"/>
        </w:rPr>
        <w:t xml:space="preserve"> </w:t>
      </w:r>
      <w:r>
        <w:rPr>
          <w:w w:val="125"/>
        </w:rPr>
        <w:t>of</w:t>
      </w:r>
      <w:r>
        <w:rPr>
          <w:spacing w:val="3"/>
          <w:w w:val="125"/>
        </w:rPr>
        <w:t xml:space="preserve"> </w:t>
      </w:r>
      <w:r>
        <w:rPr>
          <w:w w:val="125"/>
        </w:rPr>
        <w:t>gaming</w:t>
      </w:r>
      <w:r>
        <w:rPr>
          <w:spacing w:val="6"/>
          <w:w w:val="125"/>
        </w:rPr>
        <w:t xml:space="preserve"> </w:t>
      </w:r>
      <w:r>
        <w:rPr>
          <w:spacing w:val="-2"/>
          <w:w w:val="125"/>
        </w:rPr>
        <w:t>machines</w:t>
      </w:r>
    </w:p>
    <w:p w:rsidR="00C879E5" w:rsidRDefault="004E2CC0">
      <w:pPr>
        <w:pStyle w:val="ListParagraph"/>
        <w:numPr>
          <w:ilvl w:val="0"/>
          <w:numId w:val="87"/>
        </w:numPr>
        <w:tabs>
          <w:tab w:val="left" w:pos="468"/>
        </w:tabs>
        <w:spacing w:before="261"/>
        <w:ind w:left="468" w:hanging="444"/>
        <w:rPr>
          <w:b/>
          <w:sz w:val="19"/>
        </w:rPr>
      </w:pPr>
      <w:bookmarkStart w:id="115" w:name="38_(Repealed)"/>
      <w:bookmarkStart w:id="116" w:name="_bookmark57"/>
      <w:bookmarkEnd w:id="115"/>
      <w:bookmarkEnd w:id="116"/>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87"/>
        </w:numPr>
        <w:tabs>
          <w:tab w:val="left" w:pos="468"/>
        </w:tabs>
        <w:ind w:left="468" w:hanging="444"/>
        <w:rPr>
          <w:b/>
          <w:sz w:val="19"/>
        </w:rPr>
      </w:pPr>
      <w:bookmarkStart w:id="117" w:name="39_General_6-hour_shutdown_period_after_"/>
      <w:bookmarkStart w:id="118" w:name="_bookmark58"/>
      <w:bookmarkEnd w:id="117"/>
      <w:bookmarkEnd w:id="118"/>
      <w:r>
        <w:rPr>
          <w:b/>
          <w:w w:val="120"/>
          <w:sz w:val="19"/>
        </w:rPr>
        <w:t>General</w:t>
      </w:r>
      <w:r>
        <w:rPr>
          <w:b/>
          <w:spacing w:val="-6"/>
          <w:w w:val="120"/>
          <w:sz w:val="19"/>
        </w:rPr>
        <w:t xml:space="preserve"> </w:t>
      </w:r>
      <w:r>
        <w:rPr>
          <w:b/>
          <w:w w:val="120"/>
          <w:sz w:val="19"/>
        </w:rPr>
        <w:t>6-hour</w:t>
      </w:r>
      <w:r>
        <w:rPr>
          <w:b/>
          <w:spacing w:val="-5"/>
          <w:w w:val="120"/>
          <w:sz w:val="19"/>
        </w:rPr>
        <w:t xml:space="preserve"> </w:t>
      </w:r>
      <w:r>
        <w:rPr>
          <w:b/>
          <w:w w:val="120"/>
          <w:sz w:val="19"/>
        </w:rPr>
        <w:t>shutdown</w:t>
      </w:r>
      <w:r>
        <w:rPr>
          <w:b/>
          <w:spacing w:val="-3"/>
          <w:w w:val="120"/>
          <w:sz w:val="19"/>
        </w:rPr>
        <w:t xml:space="preserve"> </w:t>
      </w:r>
      <w:r>
        <w:rPr>
          <w:b/>
          <w:w w:val="120"/>
          <w:sz w:val="19"/>
        </w:rPr>
        <w:t>period</w:t>
      </w:r>
      <w:r>
        <w:rPr>
          <w:b/>
          <w:spacing w:val="-6"/>
          <w:w w:val="120"/>
          <w:sz w:val="19"/>
        </w:rPr>
        <w:t xml:space="preserve"> </w:t>
      </w:r>
      <w:r>
        <w:rPr>
          <w:b/>
          <w:w w:val="120"/>
          <w:sz w:val="19"/>
        </w:rPr>
        <w:t>after</w:t>
      </w:r>
      <w:r>
        <w:rPr>
          <w:b/>
          <w:spacing w:val="-5"/>
          <w:w w:val="120"/>
          <w:sz w:val="19"/>
        </w:rPr>
        <w:t xml:space="preserve"> </w:t>
      </w:r>
      <w:r>
        <w:rPr>
          <w:b/>
          <w:w w:val="120"/>
          <w:sz w:val="19"/>
        </w:rPr>
        <w:t>1</w:t>
      </w:r>
      <w:r>
        <w:rPr>
          <w:b/>
          <w:spacing w:val="-5"/>
          <w:w w:val="120"/>
          <w:sz w:val="19"/>
        </w:rPr>
        <w:t xml:space="preserve"> </w:t>
      </w:r>
      <w:r>
        <w:rPr>
          <w:b/>
          <w:w w:val="120"/>
          <w:sz w:val="19"/>
        </w:rPr>
        <w:t>May</w:t>
      </w:r>
      <w:r>
        <w:rPr>
          <w:b/>
          <w:spacing w:val="-5"/>
          <w:w w:val="120"/>
          <w:sz w:val="19"/>
        </w:rPr>
        <w:t xml:space="preserve"> </w:t>
      </w:r>
      <w:r>
        <w:rPr>
          <w:b/>
          <w:spacing w:val="-4"/>
          <w:w w:val="120"/>
          <w:sz w:val="19"/>
        </w:rPr>
        <w:t>2003</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before="1" w:line="292" w:lineRule="auto"/>
        <w:ind w:right="252" w:hanging="400"/>
        <w:rPr>
          <w:sz w:val="21"/>
        </w:rPr>
      </w:pPr>
      <w:r>
        <w:rPr>
          <w:w w:val="115"/>
          <w:sz w:val="21"/>
        </w:rPr>
        <w:t>On</w:t>
      </w:r>
      <w:r>
        <w:rPr>
          <w:spacing w:val="17"/>
          <w:w w:val="115"/>
          <w:sz w:val="21"/>
        </w:rPr>
        <w:t xml:space="preserve"> </w:t>
      </w:r>
      <w:r>
        <w:rPr>
          <w:w w:val="115"/>
          <w:sz w:val="21"/>
        </w:rPr>
        <w:t>and</w:t>
      </w:r>
      <w:r>
        <w:rPr>
          <w:spacing w:val="-8"/>
          <w:w w:val="115"/>
          <w:sz w:val="21"/>
        </w:rPr>
        <w:t xml:space="preserve"> </w:t>
      </w:r>
      <w:r>
        <w:rPr>
          <w:w w:val="115"/>
          <w:sz w:val="21"/>
        </w:rPr>
        <w:t>from</w:t>
      </w:r>
      <w:r>
        <w:rPr>
          <w:spacing w:val="-8"/>
          <w:w w:val="115"/>
          <w:sz w:val="21"/>
        </w:rPr>
        <w:t xml:space="preserve"> </w:t>
      </w:r>
      <w:r>
        <w:rPr>
          <w:w w:val="115"/>
          <w:sz w:val="21"/>
        </w:rPr>
        <w:t>1</w:t>
      </w:r>
      <w:r>
        <w:rPr>
          <w:spacing w:val="-8"/>
          <w:w w:val="115"/>
          <w:sz w:val="21"/>
        </w:rPr>
        <w:t xml:space="preserve"> </w:t>
      </w:r>
      <w:r>
        <w:rPr>
          <w:w w:val="115"/>
          <w:sz w:val="21"/>
        </w:rPr>
        <w:t>May</w:t>
      </w:r>
      <w:r>
        <w:rPr>
          <w:spacing w:val="-8"/>
          <w:w w:val="115"/>
          <w:sz w:val="21"/>
        </w:rPr>
        <w:t xml:space="preserve"> </w:t>
      </w:r>
      <w:r>
        <w:rPr>
          <w:w w:val="115"/>
          <w:sz w:val="21"/>
        </w:rPr>
        <w:t>2003,</w:t>
      </w:r>
      <w:r>
        <w:rPr>
          <w:spacing w:val="-8"/>
          <w:w w:val="115"/>
          <w:sz w:val="21"/>
        </w:rPr>
        <w:t xml:space="preserve"> </w:t>
      </w:r>
      <w:r>
        <w:rPr>
          <w:w w:val="115"/>
          <w:sz w:val="21"/>
        </w:rPr>
        <w:t>a</w:t>
      </w:r>
      <w:r>
        <w:rPr>
          <w:spacing w:val="-5"/>
          <w:w w:val="115"/>
          <w:sz w:val="21"/>
        </w:rPr>
        <w:t xml:space="preserve"> </w:t>
      </w:r>
      <w:r>
        <w:rPr>
          <w:w w:val="115"/>
          <w:sz w:val="21"/>
        </w:rPr>
        <w:t>hotelier</w:t>
      </w:r>
      <w:r>
        <w:rPr>
          <w:spacing w:val="-8"/>
          <w:w w:val="115"/>
          <w:sz w:val="21"/>
        </w:rPr>
        <w:t xml:space="preserve"> </w:t>
      </w:r>
      <w:r>
        <w:rPr>
          <w:w w:val="115"/>
          <w:sz w:val="21"/>
        </w:rPr>
        <w:t>or</w:t>
      </w:r>
      <w:r>
        <w:rPr>
          <w:spacing w:val="-8"/>
          <w:w w:val="115"/>
          <w:sz w:val="21"/>
        </w:rPr>
        <w:t xml:space="preserve"> </w:t>
      </w:r>
      <w:r>
        <w:rPr>
          <w:w w:val="115"/>
          <w:sz w:val="21"/>
        </w:rPr>
        <w:t>club</w:t>
      </w:r>
      <w:r>
        <w:rPr>
          <w:spacing w:val="-5"/>
          <w:w w:val="115"/>
          <w:sz w:val="21"/>
        </w:rPr>
        <w:t xml:space="preserve"> </w:t>
      </w:r>
      <w:r>
        <w:rPr>
          <w:w w:val="115"/>
          <w:sz w:val="21"/>
        </w:rPr>
        <w:t>must</w:t>
      </w:r>
      <w:r>
        <w:rPr>
          <w:spacing w:val="-7"/>
          <w:w w:val="115"/>
          <w:sz w:val="21"/>
        </w:rPr>
        <w:t xml:space="preserve"> </w:t>
      </w:r>
      <w:r>
        <w:rPr>
          <w:w w:val="115"/>
          <w:sz w:val="21"/>
        </w:rPr>
        <w:t>ensure</w:t>
      </w:r>
      <w:r>
        <w:rPr>
          <w:spacing w:val="-8"/>
          <w:w w:val="115"/>
          <w:sz w:val="21"/>
        </w:rPr>
        <w:t xml:space="preserve"> </w:t>
      </w:r>
      <w:r>
        <w:rPr>
          <w:w w:val="115"/>
          <w:sz w:val="21"/>
        </w:rPr>
        <w:t>that</w:t>
      </w:r>
      <w:r>
        <w:rPr>
          <w:spacing w:val="-7"/>
          <w:w w:val="115"/>
          <w:sz w:val="21"/>
        </w:rPr>
        <w:t xml:space="preserve"> </w:t>
      </w:r>
      <w:r>
        <w:rPr>
          <w:w w:val="115"/>
          <w:sz w:val="21"/>
        </w:rPr>
        <w:t>each</w:t>
      </w:r>
      <w:r>
        <w:rPr>
          <w:spacing w:val="-8"/>
          <w:w w:val="115"/>
          <w:sz w:val="21"/>
        </w:rPr>
        <w:t xml:space="preserve"> </w:t>
      </w:r>
      <w:r>
        <w:rPr>
          <w:w w:val="115"/>
          <w:sz w:val="21"/>
        </w:rPr>
        <w:t>approved</w:t>
      </w:r>
      <w:r>
        <w:rPr>
          <w:spacing w:val="-8"/>
          <w:w w:val="115"/>
          <w:sz w:val="21"/>
        </w:rPr>
        <w:t xml:space="preserve"> </w:t>
      </w:r>
      <w:r>
        <w:rPr>
          <w:w w:val="115"/>
          <w:sz w:val="21"/>
        </w:rPr>
        <w:t xml:space="preserve">gaming </w:t>
      </w:r>
      <w:r>
        <w:rPr>
          <w:w w:val="110"/>
          <w:sz w:val="21"/>
        </w:rPr>
        <w:t>machine</w:t>
      </w:r>
      <w:r>
        <w:rPr>
          <w:spacing w:val="-3"/>
          <w:w w:val="110"/>
          <w:sz w:val="21"/>
        </w:rPr>
        <w:t xml:space="preserve"> </w:t>
      </w:r>
      <w:r>
        <w:rPr>
          <w:w w:val="110"/>
          <w:sz w:val="21"/>
        </w:rPr>
        <w:t>that</w:t>
      </w:r>
      <w:r>
        <w:rPr>
          <w:spacing w:val="-2"/>
          <w:w w:val="110"/>
          <w:sz w:val="21"/>
        </w:rPr>
        <w:t xml:space="preserve"> </w:t>
      </w:r>
      <w:r>
        <w:rPr>
          <w:w w:val="110"/>
          <w:sz w:val="21"/>
        </w:rPr>
        <w:t>is kept</w:t>
      </w:r>
      <w:r>
        <w:rPr>
          <w:spacing w:val="-2"/>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hotel</w:t>
      </w:r>
      <w:r>
        <w:rPr>
          <w:spacing w:val="-1"/>
          <w:w w:val="110"/>
          <w:sz w:val="21"/>
        </w:rPr>
        <w:t xml:space="preserve"> </w:t>
      </w:r>
      <w:r>
        <w:rPr>
          <w:w w:val="110"/>
          <w:sz w:val="21"/>
        </w:rPr>
        <w:t>or</w:t>
      </w:r>
      <w:r>
        <w:rPr>
          <w:spacing w:val="-3"/>
          <w:w w:val="110"/>
          <w:sz w:val="21"/>
        </w:rPr>
        <w:t xml:space="preserve"> </w:t>
      </w:r>
      <w:r>
        <w:rPr>
          <w:w w:val="110"/>
          <w:sz w:val="21"/>
        </w:rPr>
        <w:t>on</w:t>
      </w:r>
      <w:r>
        <w:rPr>
          <w:spacing w:val="-3"/>
          <w:w w:val="110"/>
          <w:sz w:val="21"/>
        </w:rPr>
        <w:t xml:space="preserve"> </w:t>
      </w:r>
      <w:r>
        <w:rPr>
          <w:w w:val="110"/>
          <w:sz w:val="21"/>
        </w:rPr>
        <w:t>the</w:t>
      </w:r>
      <w:r>
        <w:rPr>
          <w:spacing w:val="-3"/>
          <w:w w:val="110"/>
          <w:sz w:val="21"/>
        </w:rPr>
        <w:t xml:space="preserve"> </w:t>
      </w:r>
      <w:r>
        <w:rPr>
          <w:w w:val="110"/>
          <w:sz w:val="21"/>
        </w:rPr>
        <w:t>premises</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club is</w:t>
      </w:r>
      <w:r>
        <w:rPr>
          <w:spacing w:val="-3"/>
          <w:w w:val="110"/>
          <w:sz w:val="21"/>
        </w:rPr>
        <w:t xml:space="preserve"> </w:t>
      </w:r>
      <w:r>
        <w:rPr>
          <w:w w:val="110"/>
          <w:sz w:val="21"/>
        </w:rPr>
        <w:t>not</w:t>
      </w:r>
      <w:r>
        <w:rPr>
          <w:spacing w:val="-2"/>
          <w:w w:val="110"/>
          <w:sz w:val="21"/>
        </w:rPr>
        <w:t xml:space="preserve"> </w:t>
      </w:r>
      <w:r>
        <w:rPr>
          <w:w w:val="110"/>
          <w:sz w:val="21"/>
        </w:rPr>
        <w:t>operated</w:t>
      </w:r>
      <w:r>
        <w:rPr>
          <w:spacing w:val="-1"/>
          <w:w w:val="110"/>
          <w:sz w:val="21"/>
        </w:rPr>
        <w:t xml:space="preserve"> </w:t>
      </w:r>
      <w:r>
        <w:rPr>
          <w:w w:val="110"/>
          <w:sz w:val="21"/>
        </w:rPr>
        <w:t>for</w:t>
      </w:r>
      <w:r>
        <w:rPr>
          <w:spacing w:val="-3"/>
          <w:w w:val="110"/>
          <w:sz w:val="21"/>
        </w:rPr>
        <w:t xml:space="preserve"> </w:t>
      </w:r>
      <w:r>
        <w:rPr>
          <w:w w:val="110"/>
          <w:sz w:val="21"/>
        </w:rPr>
        <w:t xml:space="preserve">the </w:t>
      </w:r>
      <w:r>
        <w:rPr>
          <w:w w:val="115"/>
          <w:sz w:val="21"/>
        </w:rPr>
        <w:t>purposes</w:t>
      </w:r>
      <w:r>
        <w:rPr>
          <w:spacing w:val="-4"/>
          <w:w w:val="115"/>
          <w:sz w:val="21"/>
        </w:rPr>
        <w:t xml:space="preserve"> </w:t>
      </w:r>
      <w:r>
        <w:rPr>
          <w:w w:val="115"/>
          <w:sz w:val="21"/>
        </w:rPr>
        <w:t>of</w:t>
      </w:r>
      <w:r>
        <w:rPr>
          <w:spacing w:val="-3"/>
          <w:w w:val="115"/>
          <w:sz w:val="21"/>
        </w:rPr>
        <w:t xml:space="preserve"> </w:t>
      </w:r>
      <w:r>
        <w:rPr>
          <w:w w:val="115"/>
          <w:sz w:val="21"/>
        </w:rPr>
        <w:t>gambling</w:t>
      </w:r>
      <w:r>
        <w:rPr>
          <w:spacing w:val="-1"/>
          <w:w w:val="115"/>
          <w:sz w:val="21"/>
        </w:rPr>
        <w:t xml:space="preserve"> </w:t>
      </w:r>
      <w:r>
        <w:rPr>
          <w:w w:val="115"/>
          <w:sz w:val="21"/>
        </w:rPr>
        <w:t>between</w:t>
      </w:r>
      <w:r>
        <w:rPr>
          <w:spacing w:val="-4"/>
          <w:w w:val="115"/>
          <w:sz w:val="21"/>
        </w:rPr>
        <w:t xml:space="preserve"> </w:t>
      </w:r>
      <w:r>
        <w:rPr>
          <w:w w:val="115"/>
          <w:sz w:val="21"/>
        </w:rPr>
        <w:t>4</w:t>
      </w:r>
      <w:r>
        <w:rPr>
          <w:spacing w:val="-4"/>
          <w:w w:val="115"/>
          <w:sz w:val="21"/>
        </w:rPr>
        <w:t xml:space="preserve"> </w:t>
      </w:r>
      <w:r>
        <w:rPr>
          <w:w w:val="115"/>
          <w:sz w:val="21"/>
        </w:rPr>
        <w:t>am</w:t>
      </w:r>
      <w:r>
        <w:rPr>
          <w:spacing w:val="-4"/>
          <w:w w:val="115"/>
          <w:sz w:val="21"/>
        </w:rPr>
        <w:t xml:space="preserve"> </w:t>
      </w:r>
      <w:r>
        <w:rPr>
          <w:w w:val="115"/>
          <w:sz w:val="21"/>
        </w:rPr>
        <w:t>and</w:t>
      </w:r>
      <w:r>
        <w:rPr>
          <w:spacing w:val="-2"/>
          <w:w w:val="115"/>
          <w:sz w:val="21"/>
        </w:rPr>
        <w:t xml:space="preserve"> </w:t>
      </w:r>
      <w:r>
        <w:rPr>
          <w:w w:val="115"/>
          <w:sz w:val="21"/>
        </w:rPr>
        <w:t>10</w:t>
      </w:r>
      <w:r>
        <w:rPr>
          <w:spacing w:val="-4"/>
          <w:w w:val="115"/>
          <w:sz w:val="21"/>
        </w:rPr>
        <w:t xml:space="preserve"> </w:t>
      </w:r>
      <w:r>
        <w:rPr>
          <w:w w:val="115"/>
          <w:sz w:val="21"/>
        </w:rPr>
        <w:t>am</w:t>
      </w:r>
      <w:r>
        <w:rPr>
          <w:spacing w:val="-4"/>
          <w:w w:val="115"/>
          <w:sz w:val="21"/>
        </w:rPr>
        <w:t xml:space="preserve"> </w:t>
      </w:r>
      <w:r>
        <w:rPr>
          <w:w w:val="115"/>
          <w:sz w:val="21"/>
        </w:rPr>
        <w:t>on</w:t>
      </w:r>
      <w:r>
        <w:rPr>
          <w:spacing w:val="-4"/>
          <w:w w:val="115"/>
          <w:sz w:val="21"/>
        </w:rPr>
        <w:t xml:space="preserve"> </w:t>
      </w:r>
      <w:r>
        <w:rPr>
          <w:w w:val="115"/>
          <w:sz w:val="21"/>
        </w:rPr>
        <w:t>each</w:t>
      </w:r>
      <w:r>
        <w:rPr>
          <w:spacing w:val="-4"/>
          <w:w w:val="115"/>
          <w:sz w:val="21"/>
        </w:rPr>
        <w:t xml:space="preserve"> </w:t>
      </w:r>
      <w:r>
        <w:rPr>
          <w:w w:val="115"/>
          <w:sz w:val="21"/>
        </w:rPr>
        <w:t>day</w:t>
      </w:r>
      <w:r>
        <w:rPr>
          <w:spacing w:val="-1"/>
          <w:w w:val="115"/>
          <w:sz w:val="21"/>
        </w:rPr>
        <w:t xml:space="preserve"> </w:t>
      </w:r>
      <w:r>
        <w:rPr>
          <w:w w:val="115"/>
          <w:sz w:val="21"/>
        </w:rPr>
        <w:t>of</w:t>
      </w:r>
      <w:r>
        <w:rPr>
          <w:spacing w:val="-3"/>
          <w:w w:val="115"/>
          <w:sz w:val="21"/>
        </w:rPr>
        <w:t xml:space="preserve"> </w:t>
      </w:r>
      <w:r>
        <w:rPr>
          <w:w w:val="115"/>
          <w:sz w:val="21"/>
        </w:rPr>
        <w:t>the</w:t>
      </w:r>
      <w:r>
        <w:rPr>
          <w:spacing w:val="-4"/>
          <w:w w:val="115"/>
          <w:sz w:val="21"/>
        </w:rPr>
        <w:t xml:space="preserve"> </w:t>
      </w:r>
      <w:r>
        <w:rPr>
          <w:w w:val="115"/>
          <w:sz w:val="21"/>
        </w:rPr>
        <w:t>week</w:t>
      </w:r>
      <w:r>
        <w:rPr>
          <w:spacing w:val="-3"/>
          <w:w w:val="115"/>
          <w:sz w:val="21"/>
        </w:rPr>
        <w:t xml:space="preserve"> </w:t>
      </w:r>
      <w:r>
        <w:rPr>
          <w:w w:val="115"/>
          <w:sz w:val="21"/>
        </w:rPr>
        <w:t>(</w:t>
      </w:r>
      <w:r>
        <w:rPr>
          <w:b/>
          <w:i/>
          <w:w w:val="115"/>
          <w:sz w:val="21"/>
        </w:rPr>
        <w:t>the general 6-hour shutdown period</w:t>
      </w:r>
      <w:r>
        <w:rPr>
          <w:w w:val="115"/>
          <w:sz w:val="21"/>
        </w:rPr>
        <w:t>).</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698" w:hanging="400"/>
        <w:rPr>
          <w:sz w:val="21"/>
        </w:rPr>
      </w:pPr>
      <w:r>
        <w:rPr>
          <w:w w:val="110"/>
          <w:sz w:val="21"/>
        </w:rPr>
        <w:t>The</w:t>
      </w:r>
      <w:r>
        <w:rPr>
          <w:spacing w:val="23"/>
          <w:w w:val="110"/>
          <w:sz w:val="21"/>
        </w:rPr>
        <w:t xml:space="preserve"> </w:t>
      </w:r>
      <w:r>
        <w:rPr>
          <w:w w:val="110"/>
          <w:sz w:val="21"/>
        </w:rPr>
        <w:t>application of</w:t>
      </w:r>
      <w:r>
        <w:rPr>
          <w:spacing w:val="-1"/>
          <w:w w:val="110"/>
          <w:sz w:val="21"/>
        </w:rPr>
        <w:t xml:space="preserve"> </w:t>
      </w:r>
      <w:r>
        <w:rPr>
          <w:w w:val="110"/>
          <w:sz w:val="21"/>
        </w:rPr>
        <w:t>the</w:t>
      </w:r>
      <w:r>
        <w:rPr>
          <w:spacing w:val="-3"/>
          <w:w w:val="110"/>
          <w:sz w:val="21"/>
        </w:rPr>
        <w:t xml:space="preserve"> </w:t>
      </w:r>
      <w:r>
        <w:rPr>
          <w:w w:val="110"/>
          <w:sz w:val="21"/>
        </w:rPr>
        <w:t>general</w:t>
      </w:r>
      <w:r>
        <w:rPr>
          <w:spacing w:val="-3"/>
          <w:w w:val="110"/>
          <w:sz w:val="21"/>
        </w:rPr>
        <w:t xml:space="preserve"> </w:t>
      </w:r>
      <w:r>
        <w:rPr>
          <w:w w:val="110"/>
          <w:sz w:val="21"/>
        </w:rPr>
        <w:t>6-hour shutdown</w:t>
      </w:r>
      <w:r>
        <w:rPr>
          <w:spacing w:val="-3"/>
          <w:w w:val="110"/>
          <w:sz w:val="21"/>
        </w:rPr>
        <w:t xml:space="preserve"> </w:t>
      </w:r>
      <w:r>
        <w:rPr>
          <w:w w:val="110"/>
          <w:sz w:val="21"/>
        </w:rPr>
        <w:t>period in</w:t>
      </w:r>
      <w:r>
        <w:rPr>
          <w:spacing w:val="-3"/>
          <w:w w:val="110"/>
          <w:sz w:val="21"/>
        </w:rPr>
        <w:t xml:space="preserve"> </w:t>
      </w:r>
      <w:r>
        <w:rPr>
          <w:w w:val="110"/>
          <w:sz w:val="21"/>
        </w:rPr>
        <w:t>respect</w:t>
      </w:r>
      <w:r>
        <w:rPr>
          <w:spacing w:val="-1"/>
          <w:w w:val="110"/>
          <w:sz w:val="21"/>
        </w:rPr>
        <w:t xml:space="preserve"> </w:t>
      </w:r>
      <w:r>
        <w:rPr>
          <w:w w:val="110"/>
          <w:sz w:val="21"/>
        </w:rPr>
        <w:t>of</w:t>
      </w:r>
      <w:r>
        <w:rPr>
          <w:spacing w:val="-1"/>
          <w:w w:val="110"/>
          <w:sz w:val="21"/>
        </w:rPr>
        <w:t xml:space="preserve"> </w:t>
      </w:r>
      <w:r>
        <w:rPr>
          <w:w w:val="110"/>
          <w:sz w:val="21"/>
        </w:rPr>
        <w:t>a</w:t>
      </w:r>
      <w:r>
        <w:rPr>
          <w:spacing w:val="-3"/>
          <w:w w:val="110"/>
          <w:sz w:val="21"/>
        </w:rPr>
        <w:t xml:space="preserve"> </w:t>
      </w:r>
      <w:r>
        <w:rPr>
          <w:w w:val="110"/>
          <w:sz w:val="21"/>
        </w:rPr>
        <w:t>hotel or</w:t>
      </w:r>
      <w:r>
        <w:rPr>
          <w:spacing w:val="-3"/>
          <w:w w:val="110"/>
          <w:sz w:val="21"/>
        </w:rPr>
        <w:t xml:space="preserve"> </w:t>
      </w:r>
      <w:r>
        <w:rPr>
          <w:w w:val="110"/>
          <w:sz w:val="21"/>
        </w:rPr>
        <w:t>the premises of a club is subject to sections 40, 40A and 41.</w:t>
      </w:r>
    </w:p>
    <w:p w:rsidR="00C879E5" w:rsidRDefault="004E2CC0">
      <w:pPr>
        <w:pStyle w:val="ListParagraph"/>
        <w:numPr>
          <w:ilvl w:val="0"/>
          <w:numId w:val="87"/>
        </w:numPr>
        <w:tabs>
          <w:tab w:val="left" w:pos="468"/>
        </w:tabs>
        <w:spacing w:before="202"/>
        <w:ind w:left="468" w:hanging="444"/>
        <w:rPr>
          <w:b/>
          <w:sz w:val="19"/>
        </w:rPr>
      </w:pPr>
      <w:bookmarkStart w:id="119" w:name="40_Approval_of_3-hour_shutdown_period_on"/>
      <w:bookmarkStart w:id="120" w:name="_bookmark59"/>
      <w:bookmarkEnd w:id="119"/>
      <w:bookmarkEnd w:id="120"/>
      <w:r>
        <w:rPr>
          <w:b/>
          <w:w w:val="120"/>
          <w:sz w:val="19"/>
        </w:rPr>
        <w:t>Approval</w:t>
      </w:r>
      <w:r>
        <w:rPr>
          <w:b/>
          <w:spacing w:val="-6"/>
          <w:w w:val="120"/>
          <w:sz w:val="19"/>
        </w:rPr>
        <w:t xml:space="preserve"> </w:t>
      </w:r>
      <w:r>
        <w:rPr>
          <w:b/>
          <w:w w:val="120"/>
          <w:sz w:val="19"/>
        </w:rPr>
        <w:t>of</w:t>
      </w:r>
      <w:r>
        <w:rPr>
          <w:b/>
          <w:spacing w:val="-6"/>
          <w:w w:val="120"/>
          <w:sz w:val="19"/>
        </w:rPr>
        <w:t xml:space="preserve"> </w:t>
      </w:r>
      <w:r>
        <w:rPr>
          <w:b/>
          <w:w w:val="120"/>
          <w:sz w:val="19"/>
        </w:rPr>
        <w:t>3-hour</w:t>
      </w:r>
      <w:r>
        <w:rPr>
          <w:b/>
          <w:spacing w:val="-6"/>
          <w:w w:val="120"/>
          <w:sz w:val="19"/>
        </w:rPr>
        <w:t xml:space="preserve"> </w:t>
      </w:r>
      <w:r>
        <w:rPr>
          <w:b/>
          <w:w w:val="120"/>
          <w:sz w:val="19"/>
        </w:rPr>
        <w:t>shutdown</w:t>
      </w:r>
      <w:r>
        <w:rPr>
          <w:b/>
          <w:spacing w:val="-4"/>
          <w:w w:val="120"/>
          <w:sz w:val="19"/>
        </w:rPr>
        <w:t xml:space="preserve"> </w:t>
      </w:r>
      <w:r>
        <w:rPr>
          <w:b/>
          <w:w w:val="120"/>
          <w:sz w:val="19"/>
        </w:rPr>
        <w:t>period</w:t>
      </w:r>
      <w:r>
        <w:rPr>
          <w:b/>
          <w:spacing w:val="-6"/>
          <w:w w:val="120"/>
          <w:sz w:val="19"/>
        </w:rPr>
        <w:t xml:space="preserve"> </w:t>
      </w:r>
      <w:r>
        <w:rPr>
          <w:b/>
          <w:w w:val="120"/>
          <w:sz w:val="19"/>
        </w:rPr>
        <w:t>on</w:t>
      </w:r>
      <w:r>
        <w:rPr>
          <w:b/>
          <w:spacing w:val="-6"/>
          <w:w w:val="120"/>
          <w:sz w:val="19"/>
        </w:rPr>
        <w:t xml:space="preserve"> </w:t>
      </w:r>
      <w:r>
        <w:rPr>
          <w:b/>
          <w:w w:val="120"/>
          <w:sz w:val="19"/>
        </w:rPr>
        <w:t>weekends</w:t>
      </w:r>
      <w:r>
        <w:rPr>
          <w:b/>
          <w:spacing w:val="-5"/>
          <w:w w:val="120"/>
          <w:sz w:val="19"/>
        </w:rPr>
        <w:t xml:space="preserve"> </w:t>
      </w:r>
      <w:r>
        <w:rPr>
          <w:b/>
          <w:w w:val="120"/>
          <w:sz w:val="19"/>
        </w:rPr>
        <w:t>and</w:t>
      </w:r>
      <w:r>
        <w:rPr>
          <w:b/>
          <w:spacing w:val="-6"/>
          <w:w w:val="120"/>
          <w:sz w:val="19"/>
        </w:rPr>
        <w:t xml:space="preserve"> </w:t>
      </w:r>
      <w:r>
        <w:rPr>
          <w:b/>
          <w:w w:val="120"/>
          <w:sz w:val="19"/>
        </w:rPr>
        <w:t>public</w:t>
      </w:r>
      <w:r>
        <w:rPr>
          <w:b/>
          <w:spacing w:val="-6"/>
          <w:w w:val="120"/>
          <w:sz w:val="19"/>
        </w:rPr>
        <w:t xml:space="preserve"> </w:t>
      </w:r>
      <w:r>
        <w:rPr>
          <w:b/>
          <w:spacing w:val="-2"/>
          <w:w w:val="120"/>
          <w:sz w:val="19"/>
        </w:rPr>
        <w:t>holidays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531" w:hanging="400"/>
        <w:rPr>
          <w:sz w:val="21"/>
        </w:rPr>
      </w:pPr>
      <w:r>
        <w:rPr>
          <w:w w:val="110"/>
          <w:sz w:val="21"/>
        </w:rPr>
        <w:t>The</w:t>
      </w:r>
      <w:r>
        <w:rPr>
          <w:spacing w:val="25"/>
          <w:w w:val="110"/>
          <w:sz w:val="21"/>
        </w:rPr>
        <w:t xml:space="preserve"> </w:t>
      </w:r>
      <w:r>
        <w:rPr>
          <w:w w:val="110"/>
          <w:sz w:val="21"/>
        </w:rPr>
        <w:t>Authority</w:t>
      </w:r>
      <w:r>
        <w:rPr>
          <w:spacing w:val="-2"/>
          <w:w w:val="110"/>
          <w:sz w:val="21"/>
        </w:rPr>
        <w:t xml:space="preserve"> </w:t>
      </w:r>
      <w:r>
        <w:rPr>
          <w:w w:val="110"/>
          <w:sz w:val="21"/>
        </w:rPr>
        <w:t>may, on</w:t>
      </w:r>
      <w:r>
        <w:rPr>
          <w:spacing w:val="-2"/>
          <w:w w:val="110"/>
          <w:sz w:val="21"/>
        </w:rPr>
        <w:t xml:space="preserve"> </w:t>
      </w:r>
      <w:r>
        <w:rPr>
          <w:w w:val="110"/>
          <w:sz w:val="21"/>
        </w:rPr>
        <w:t>application by</w:t>
      </w:r>
      <w:r>
        <w:rPr>
          <w:spacing w:val="-2"/>
          <w:w w:val="110"/>
          <w:sz w:val="21"/>
        </w:rPr>
        <w:t xml:space="preserve"> </w:t>
      </w:r>
      <w:r>
        <w:rPr>
          <w:w w:val="110"/>
          <w:sz w:val="21"/>
        </w:rPr>
        <w:t>a</w:t>
      </w:r>
      <w:r>
        <w:rPr>
          <w:spacing w:val="-2"/>
          <w:w w:val="110"/>
          <w:sz w:val="21"/>
        </w:rPr>
        <w:t xml:space="preserve"> </w:t>
      </w:r>
      <w:r>
        <w:rPr>
          <w:w w:val="110"/>
          <w:sz w:val="21"/>
        </w:rPr>
        <w:t>hotelier</w:t>
      </w:r>
      <w:r>
        <w:rPr>
          <w:spacing w:val="-2"/>
          <w:w w:val="110"/>
          <w:sz w:val="21"/>
        </w:rPr>
        <w:t xml:space="preserve"> </w:t>
      </w:r>
      <w:r>
        <w:rPr>
          <w:w w:val="110"/>
          <w:sz w:val="21"/>
        </w:rPr>
        <w:t>or club,</w:t>
      </w:r>
      <w:r>
        <w:rPr>
          <w:spacing w:val="-2"/>
          <w:w w:val="110"/>
          <w:sz w:val="21"/>
        </w:rPr>
        <w:t xml:space="preserve"> </w:t>
      </w:r>
      <w:r>
        <w:rPr>
          <w:w w:val="110"/>
          <w:sz w:val="21"/>
        </w:rPr>
        <w:t>approve</w:t>
      </w:r>
      <w:r>
        <w:rPr>
          <w:spacing w:val="-2"/>
          <w:w w:val="110"/>
          <w:sz w:val="21"/>
        </w:rPr>
        <w:t xml:space="preserve"> </w:t>
      </w:r>
      <w:r>
        <w:rPr>
          <w:w w:val="110"/>
          <w:sz w:val="21"/>
        </w:rPr>
        <w:t>of the</w:t>
      </w:r>
      <w:r>
        <w:rPr>
          <w:spacing w:val="-2"/>
          <w:w w:val="110"/>
          <w:sz w:val="21"/>
        </w:rPr>
        <w:t xml:space="preserve"> </w:t>
      </w:r>
      <w:r>
        <w:rPr>
          <w:w w:val="110"/>
          <w:sz w:val="21"/>
        </w:rPr>
        <w:t>hotel or</w:t>
      </w:r>
      <w:r>
        <w:rPr>
          <w:spacing w:val="-2"/>
          <w:w w:val="110"/>
          <w:sz w:val="21"/>
        </w:rPr>
        <w:t xml:space="preserve"> </w:t>
      </w:r>
      <w:r>
        <w:rPr>
          <w:w w:val="110"/>
          <w:sz w:val="21"/>
        </w:rPr>
        <w:t>the premises of the club having, with effect on and from 1 May 2003 or from any time after that date, a shutdown period of between 6 am and 9 am on each day that is a Saturday,</w:t>
      </w:r>
      <w:r>
        <w:rPr>
          <w:spacing w:val="40"/>
          <w:w w:val="110"/>
          <w:sz w:val="21"/>
        </w:rPr>
        <w:t xml:space="preserve"> </w:t>
      </w:r>
      <w:r>
        <w:rPr>
          <w:w w:val="110"/>
          <w:sz w:val="21"/>
        </w:rPr>
        <w:t>Sunday</w:t>
      </w:r>
      <w:r>
        <w:rPr>
          <w:spacing w:val="40"/>
          <w:w w:val="110"/>
          <w:sz w:val="21"/>
        </w:rPr>
        <w:t xml:space="preserve"> </w:t>
      </w:r>
      <w:r>
        <w:rPr>
          <w:w w:val="110"/>
          <w:sz w:val="21"/>
        </w:rPr>
        <w:t>or</w:t>
      </w:r>
      <w:r>
        <w:rPr>
          <w:spacing w:val="40"/>
          <w:w w:val="110"/>
          <w:sz w:val="21"/>
        </w:rPr>
        <w:t xml:space="preserve"> </w:t>
      </w:r>
      <w:r>
        <w:rPr>
          <w:w w:val="110"/>
          <w:sz w:val="21"/>
        </w:rPr>
        <w:t>public</w:t>
      </w:r>
      <w:r>
        <w:rPr>
          <w:spacing w:val="40"/>
          <w:w w:val="110"/>
          <w:sz w:val="21"/>
        </w:rPr>
        <w:t xml:space="preserve"> </w:t>
      </w:r>
      <w:r>
        <w:rPr>
          <w:w w:val="110"/>
          <w:sz w:val="21"/>
        </w:rPr>
        <w:t>holiday</w:t>
      </w:r>
      <w:r>
        <w:rPr>
          <w:spacing w:val="40"/>
          <w:w w:val="110"/>
          <w:sz w:val="21"/>
        </w:rPr>
        <w:t xml:space="preserve"> </w:t>
      </w:r>
      <w:r>
        <w:rPr>
          <w:w w:val="110"/>
          <w:sz w:val="21"/>
        </w:rPr>
        <w:t>(</w:t>
      </w:r>
      <w:r>
        <w:rPr>
          <w:b/>
          <w:i/>
          <w:w w:val="110"/>
          <w:sz w:val="21"/>
        </w:rPr>
        <w:t>the</w:t>
      </w:r>
      <w:r>
        <w:rPr>
          <w:b/>
          <w:i/>
          <w:spacing w:val="40"/>
          <w:w w:val="110"/>
          <w:sz w:val="21"/>
        </w:rPr>
        <w:t xml:space="preserve"> </w:t>
      </w:r>
      <w:r>
        <w:rPr>
          <w:b/>
          <w:i/>
          <w:w w:val="110"/>
          <w:sz w:val="21"/>
        </w:rPr>
        <w:t>3-hour</w:t>
      </w:r>
      <w:r>
        <w:rPr>
          <w:b/>
          <w:i/>
          <w:spacing w:val="40"/>
          <w:w w:val="110"/>
          <w:sz w:val="21"/>
        </w:rPr>
        <w:t xml:space="preserve"> </w:t>
      </w:r>
      <w:r>
        <w:rPr>
          <w:b/>
          <w:i/>
          <w:w w:val="110"/>
          <w:sz w:val="21"/>
        </w:rPr>
        <w:t>shutdown</w:t>
      </w:r>
      <w:r>
        <w:rPr>
          <w:b/>
          <w:i/>
          <w:spacing w:val="40"/>
          <w:w w:val="110"/>
          <w:sz w:val="21"/>
        </w:rPr>
        <w:t xml:space="preserve"> </w:t>
      </w:r>
      <w:r>
        <w:rPr>
          <w:b/>
          <w:i/>
          <w:w w:val="110"/>
          <w:sz w:val="21"/>
        </w:rPr>
        <w:t>period</w:t>
      </w:r>
      <w:r>
        <w:rPr>
          <w:w w:val="110"/>
          <w:sz w:val="21"/>
        </w:rPr>
        <w:t>).</w:t>
      </w:r>
    </w:p>
    <w:p w:rsidR="00C879E5" w:rsidRDefault="004E2CC0">
      <w:pPr>
        <w:pStyle w:val="ListParagraph"/>
        <w:numPr>
          <w:ilvl w:val="1"/>
          <w:numId w:val="87"/>
        </w:numPr>
        <w:tabs>
          <w:tab w:val="left" w:pos="764"/>
          <w:tab w:val="left" w:pos="790"/>
        </w:tabs>
        <w:spacing w:before="205" w:line="292" w:lineRule="auto"/>
        <w:ind w:right="180" w:hanging="400"/>
        <w:rPr>
          <w:sz w:val="21"/>
        </w:rPr>
      </w:pPr>
      <w:r>
        <w:rPr>
          <w:w w:val="110"/>
          <w:sz w:val="21"/>
        </w:rPr>
        <w:t>If</w:t>
      </w:r>
      <w:r>
        <w:rPr>
          <w:spacing w:val="40"/>
          <w:w w:val="110"/>
          <w:sz w:val="21"/>
        </w:rPr>
        <w:t xml:space="preserve"> </w:t>
      </w:r>
      <w:r>
        <w:rPr>
          <w:w w:val="110"/>
          <w:sz w:val="21"/>
        </w:rPr>
        <w:t>the 3-hour shutdown p</w:t>
      </w:r>
      <w:r>
        <w:rPr>
          <w:w w:val="110"/>
          <w:sz w:val="21"/>
        </w:rPr>
        <w:t>eriod on a Saturday, Sunday or public holiday is approved for the</w:t>
      </w:r>
      <w:r>
        <w:rPr>
          <w:spacing w:val="-2"/>
          <w:w w:val="110"/>
          <w:sz w:val="21"/>
        </w:rPr>
        <w:t xml:space="preserve"> </w:t>
      </w:r>
      <w:r>
        <w:rPr>
          <w:w w:val="110"/>
          <w:sz w:val="21"/>
        </w:rPr>
        <w:t>time</w:t>
      </w:r>
      <w:r>
        <w:rPr>
          <w:spacing w:val="-2"/>
          <w:w w:val="110"/>
          <w:sz w:val="21"/>
        </w:rPr>
        <w:t xml:space="preserve"> </w:t>
      </w:r>
      <w:r>
        <w:rPr>
          <w:w w:val="110"/>
          <w:sz w:val="21"/>
        </w:rPr>
        <w:t>being</w:t>
      </w:r>
      <w:r>
        <w:rPr>
          <w:spacing w:val="-2"/>
          <w:w w:val="110"/>
          <w:sz w:val="21"/>
        </w:rPr>
        <w:t xml:space="preserve"> </w:t>
      </w:r>
      <w:r>
        <w:rPr>
          <w:w w:val="110"/>
          <w:sz w:val="21"/>
        </w:rPr>
        <w:t>in respect</w:t>
      </w:r>
      <w:r>
        <w:rPr>
          <w:spacing w:val="-1"/>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hotel or</w:t>
      </w:r>
      <w:r>
        <w:rPr>
          <w:spacing w:val="-2"/>
          <w:w w:val="110"/>
          <w:sz w:val="21"/>
        </w:rPr>
        <w:t xml:space="preserve"> </w:t>
      </w:r>
      <w:r>
        <w:rPr>
          <w:w w:val="110"/>
          <w:sz w:val="21"/>
        </w:rPr>
        <w:t>the</w:t>
      </w:r>
      <w:r>
        <w:rPr>
          <w:spacing w:val="-2"/>
          <w:w w:val="110"/>
          <w:sz w:val="21"/>
        </w:rPr>
        <w:t xml:space="preserve"> </w:t>
      </w:r>
      <w:r>
        <w:rPr>
          <w:w w:val="110"/>
          <w:sz w:val="21"/>
        </w:rPr>
        <w:t>premises</w:t>
      </w:r>
      <w:r>
        <w:rPr>
          <w:spacing w:val="-2"/>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club, the</w:t>
      </w:r>
      <w:r>
        <w:rPr>
          <w:spacing w:val="-2"/>
          <w:w w:val="110"/>
          <w:sz w:val="21"/>
        </w:rPr>
        <w:t xml:space="preserve"> </w:t>
      </w:r>
      <w:r>
        <w:rPr>
          <w:w w:val="110"/>
          <w:sz w:val="21"/>
        </w:rPr>
        <w:t>hotelier</w:t>
      </w:r>
      <w:r>
        <w:rPr>
          <w:spacing w:val="-2"/>
          <w:w w:val="110"/>
          <w:sz w:val="21"/>
        </w:rPr>
        <w:t xml:space="preserve"> </w:t>
      </w:r>
      <w:r>
        <w:rPr>
          <w:w w:val="110"/>
          <w:sz w:val="21"/>
        </w:rPr>
        <w:t>or</w:t>
      </w:r>
      <w:r>
        <w:rPr>
          <w:spacing w:val="-2"/>
          <w:w w:val="110"/>
          <w:sz w:val="21"/>
        </w:rPr>
        <w:t xml:space="preserve"> </w:t>
      </w:r>
      <w:r>
        <w:rPr>
          <w:w w:val="110"/>
          <w:sz w:val="21"/>
        </w:rPr>
        <w:t>club must ensure</w:t>
      </w:r>
      <w:r>
        <w:rPr>
          <w:spacing w:val="13"/>
          <w:w w:val="110"/>
          <w:sz w:val="21"/>
        </w:rPr>
        <w:t xml:space="preserve"> </w:t>
      </w:r>
      <w:r>
        <w:rPr>
          <w:w w:val="110"/>
          <w:sz w:val="21"/>
        </w:rPr>
        <w:t>that</w:t>
      </w:r>
      <w:r>
        <w:rPr>
          <w:spacing w:val="14"/>
          <w:w w:val="110"/>
          <w:sz w:val="21"/>
        </w:rPr>
        <w:t xml:space="preserve"> </w:t>
      </w:r>
      <w:r>
        <w:rPr>
          <w:w w:val="110"/>
          <w:sz w:val="21"/>
        </w:rPr>
        <w:t>each</w:t>
      </w:r>
      <w:r>
        <w:rPr>
          <w:spacing w:val="13"/>
          <w:w w:val="110"/>
          <w:sz w:val="21"/>
        </w:rPr>
        <w:t xml:space="preserve"> </w:t>
      </w:r>
      <w:r>
        <w:rPr>
          <w:w w:val="110"/>
          <w:sz w:val="21"/>
        </w:rPr>
        <w:t>approved</w:t>
      </w:r>
      <w:r>
        <w:rPr>
          <w:spacing w:val="13"/>
          <w:w w:val="110"/>
          <w:sz w:val="21"/>
        </w:rPr>
        <w:t xml:space="preserve"> </w:t>
      </w:r>
      <w:r>
        <w:rPr>
          <w:w w:val="110"/>
          <w:sz w:val="21"/>
        </w:rPr>
        <w:t>gaming</w:t>
      </w:r>
      <w:r>
        <w:rPr>
          <w:spacing w:val="13"/>
          <w:w w:val="110"/>
          <w:sz w:val="21"/>
        </w:rPr>
        <w:t xml:space="preserve"> </w:t>
      </w:r>
      <w:r>
        <w:rPr>
          <w:w w:val="110"/>
          <w:sz w:val="21"/>
        </w:rPr>
        <w:t>machine</w:t>
      </w:r>
      <w:r>
        <w:rPr>
          <w:spacing w:val="17"/>
          <w:w w:val="110"/>
          <w:sz w:val="21"/>
        </w:rPr>
        <w:t xml:space="preserve"> </w:t>
      </w:r>
      <w:r>
        <w:rPr>
          <w:w w:val="110"/>
          <w:sz w:val="21"/>
        </w:rPr>
        <w:t>that</w:t>
      </w:r>
      <w:r>
        <w:rPr>
          <w:spacing w:val="14"/>
          <w:w w:val="110"/>
          <w:sz w:val="21"/>
        </w:rPr>
        <w:t xml:space="preserve"> </w:t>
      </w:r>
      <w:r>
        <w:rPr>
          <w:w w:val="110"/>
          <w:sz w:val="21"/>
        </w:rPr>
        <w:t>is</w:t>
      </w:r>
      <w:r>
        <w:rPr>
          <w:spacing w:val="13"/>
          <w:w w:val="110"/>
          <w:sz w:val="21"/>
        </w:rPr>
        <w:t xml:space="preserve"> </w:t>
      </w:r>
      <w:r>
        <w:rPr>
          <w:w w:val="110"/>
          <w:sz w:val="21"/>
        </w:rPr>
        <w:t>kept</w:t>
      </w:r>
      <w:r>
        <w:rPr>
          <w:spacing w:val="14"/>
          <w:w w:val="110"/>
          <w:sz w:val="21"/>
        </w:rPr>
        <w:t xml:space="preserve"> </w:t>
      </w:r>
      <w:r>
        <w:rPr>
          <w:w w:val="110"/>
          <w:sz w:val="21"/>
        </w:rPr>
        <w:t>in</w:t>
      </w:r>
      <w:r>
        <w:rPr>
          <w:spacing w:val="13"/>
          <w:w w:val="110"/>
          <w:sz w:val="21"/>
        </w:rPr>
        <w:t xml:space="preserve"> </w:t>
      </w:r>
      <w:r>
        <w:rPr>
          <w:w w:val="110"/>
          <w:sz w:val="21"/>
        </w:rPr>
        <w:t>the</w:t>
      </w:r>
      <w:r>
        <w:rPr>
          <w:spacing w:val="13"/>
          <w:w w:val="110"/>
          <w:sz w:val="21"/>
        </w:rPr>
        <w:t xml:space="preserve"> </w:t>
      </w:r>
      <w:r>
        <w:rPr>
          <w:w w:val="110"/>
          <w:sz w:val="21"/>
        </w:rPr>
        <w:t>hotel</w:t>
      </w:r>
      <w:r>
        <w:rPr>
          <w:spacing w:val="16"/>
          <w:w w:val="110"/>
          <w:sz w:val="21"/>
        </w:rPr>
        <w:t xml:space="preserve"> </w:t>
      </w:r>
      <w:r>
        <w:rPr>
          <w:w w:val="110"/>
          <w:sz w:val="21"/>
        </w:rPr>
        <w:t>or</w:t>
      </w:r>
      <w:r>
        <w:rPr>
          <w:spacing w:val="13"/>
          <w:w w:val="110"/>
          <w:sz w:val="21"/>
        </w:rPr>
        <w:t xml:space="preserve"> </w:t>
      </w:r>
      <w:r>
        <w:rPr>
          <w:w w:val="110"/>
          <w:sz w:val="21"/>
        </w:rPr>
        <w:t>on</w:t>
      </w:r>
      <w:r>
        <w:rPr>
          <w:spacing w:val="13"/>
          <w:w w:val="110"/>
          <w:sz w:val="21"/>
        </w:rPr>
        <w:t xml:space="preserve"> </w:t>
      </w:r>
      <w:r>
        <w:rPr>
          <w:w w:val="110"/>
          <w:sz w:val="21"/>
        </w:rPr>
        <w:t>the premises of the club is not operated for the purposes of gambling between 6 am and 9 am on that day.</w:t>
      </w:r>
    </w:p>
    <w:p w:rsidR="00C879E5" w:rsidRDefault="004E2CC0">
      <w:pPr>
        <w:pStyle w:val="BodyText"/>
        <w:spacing w:before="166"/>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807" w:hanging="400"/>
        <w:rPr>
          <w:sz w:val="21"/>
        </w:rPr>
      </w:pPr>
      <w:r>
        <w:rPr>
          <w:w w:val="110"/>
          <w:sz w:val="21"/>
        </w:rPr>
        <w:t>The</w:t>
      </w:r>
      <w:r>
        <w:rPr>
          <w:spacing w:val="32"/>
          <w:w w:val="110"/>
          <w:sz w:val="21"/>
        </w:rPr>
        <w:t xml:space="preserve"> </w:t>
      </w:r>
      <w:r>
        <w:rPr>
          <w:w w:val="110"/>
          <w:sz w:val="21"/>
        </w:rPr>
        <w:t>Authority’s approval of a hotel or club premises having the 3-hour shutdown period may be given only if—</w:t>
      </w:r>
    </w:p>
    <w:p w:rsidR="00C879E5" w:rsidRDefault="004E2CC0">
      <w:pPr>
        <w:pStyle w:val="ListParagraph"/>
        <w:numPr>
          <w:ilvl w:val="2"/>
          <w:numId w:val="87"/>
        </w:numPr>
        <w:tabs>
          <w:tab w:val="left" w:pos="1164"/>
          <w:tab w:val="left" w:pos="1185"/>
        </w:tabs>
        <w:spacing w:before="163" w:line="292" w:lineRule="auto"/>
        <w:ind w:left="1164" w:right="233" w:hanging="400"/>
        <w:rPr>
          <w:sz w:val="21"/>
        </w:rPr>
      </w:pPr>
      <w:r>
        <w:rPr>
          <w:w w:val="110"/>
          <w:sz w:val="21"/>
        </w:rPr>
        <w:t>the</w:t>
      </w:r>
      <w:r>
        <w:rPr>
          <w:w w:val="110"/>
          <w:sz w:val="21"/>
        </w:rPr>
        <w:t xml:space="preserve"> Authority has taken into consideration such guidelines as may be approved by the Minister for the purposes of this section, and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87"/>
        </w:numPr>
        <w:tabs>
          <w:tab w:val="left" w:pos="1164"/>
          <w:tab w:val="left" w:pos="1190"/>
        </w:tabs>
        <w:spacing w:before="92" w:line="292" w:lineRule="auto"/>
        <w:ind w:left="1164" w:right="176" w:hanging="400"/>
        <w:rPr>
          <w:sz w:val="21"/>
        </w:rPr>
      </w:pPr>
      <w:r>
        <w:rPr>
          <w:w w:val="110"/>
          <w:sz w:val="21"/>
        </w:rPr>
        <w:lastRenderedPageBreak/>
        <w:t>the</w:t>
      </w:r>
      <w:r>
        <w:rPr>
          <w:spacing w:val="38"/>
          <w:w w:val="110"/>
          <w:sz w:val="21"/>
        </w:rPr>
        <w:t xml:space="preserve"> </w:t>
      </w:r>
      <w:r>
        <w:rPr>
          <w:w w:val="110"/>
          <w:sz w:val="21"/>
        </w:rPr>
        <w:t>Authority is satisfied that the hotelier or club has complied with such harm minimisation requirements as</w:t>
      </w:r>
      <w:r>
        <w:rPr>
          <w:w w:val="110"/>
          <w:sz w:val="21"/>
        </w:rPr>
        <w:t xml:space="preserve"> are prescribed by the regulations for the purposes of this section.</w:t>
      </w:r>
    </w:p>
    <w:p w:rsidR="00C879E5" w:rsidRDefault="004E2CC0">
      <w:pPr>
        <w:pStyle w:val="ListParagraph"/>
        <w:numPr>
          <w:ilvl w:val="1"/>
          <w:numId w:val="87"/>
        </w:numPr>
        <w:tabs>
          <w:tab w:val="left" w:pos="926"/>
        </w:tabs>
        <w:spacing w:before="204"/>
        <w:ind w:left="926" w:hanging="562"/>
        <w:rPr>
          <w:sz w:val="21"/>
        </w:rPr>
      </w:pPr>
      <w:r>
        <w:rPr>
          <w:spacing w:val="-2"/>
          <w:w w:val="110"/>
          <w:sz w:val="21"/>
        </w:rPr>
        <w:t>(Repealed)</w:t>
      </w:r>
    </w:p>
    <w:p w:rsidR="00C879E5" w:rsidRDefault="00C879E5">
      <w:pPr>
        <w:pStyle w:val="BodyText"/>
        <w:spacing w:before="9"/>
      </w:pPr>
    </w:p>
    <w:p w:rsidR="00C879E5" w:rsidRDefault="004E2CC0">
      <w:pPr>
        <w:ind w:left="24"/>
        <w:rPr>
          <w:b/>
          <w:sz w:val="19"/>
        </w:rPr>
      </w:pPr>
      <w:bookmarkStart w:id="121" w:name="40A_Approval_of_limited_shutdown_period_"/>
      <w:bookmarkStart w:id="122" w:name="_bookmark60"/>
      <w:bookmarkEnd w:id="121"/>
      <w:bookmarkEnd w:id="122"/>
      <w:r>
        <w:rPr>
          <w:b/>
          <w:w w:val="120"/>
          <w:sz w:val="19"/>
        </w:rPr>
        <w:t>40A</w:t>
      </w:r>
      <w:r>
        <w:rPr>
          <w:b/>
          <w:spacing w:val="19"/>
          <w:w w:val="120"/>
          <w:sz w:val="19"/>
        </w:rPr>
        <w:t xml:space="preserve">  </w:t>
      </w:r>
      <w:r>
        <w:rPr>
          <w:b/>
          <w:w w:val="120"/>
          <w:sz w:val="19"/>
        </w:rPr>
        <w:t>Approval</w:t>
      </w:r>
      <w:r>
        <w:rPr>
          <w:b/>
          <w:spacing w:val="-4"/>
          <w:w w:val="120"/>
          <w:sz w:val="19"/>
        </w:rPr>
        <w:t xml:space="preserve"> </w:t>
      </w:r>
      <w:r>
        <w:rPr>
          <w:b/>
          <w:w w:val="120"/>
          <w:sz w:val="19"/>
        </w:rPr>
        <w:t>of</w:t>
      </w:r>
      <w:r>
        <w:rPr>
          <w:b/>
          <w:spacing w:val="-5"/>
          <w:w w:val="120"/>
          <w:sz w:val="19"/>
        </w:rPr>
        <w:t xml:space="preserve"> </w:t>
      </w:r>
      <w:r>
        <w:rPr>
          <w:b/>
          <w:w w:val="120"/>
          <w:sz w:val="19"/>
        </w:rPr>
        <w:t>limited</w:t>
      </w:r>
      <w:r>
        <w:rPr>
          <w:b/>
          <w:spacing w:val="-4"/>
          <w:w w:val="120"/>
          <w:sz w:val="19"/>
        </w:rPr>
        <w:t xml:space="preserve"> </w:t>
      </w:r>
      <w:r>
        <w:rPr>
          <w:b/>
          <w:w w:val="120"/>
          <w:sz w:val="19"/>
        </w:rPr>
        <w:t>shutdown</w:t>
      </w:r>
      <w:r>
        <w:rPr>
          <w:b/>
          <w:spacing w:val="-2"/>
          <w:w w:val="120"/>
          <w:sz w:val="19"/>
        </w:rPr>
        <w:t xml:space="preserve"> </w:t>
      </w:r>
      <w:r>
        <w:rPr>
          <w:b/>
          <w:w w:val="120"/>
          <w:sz w:val="19"/>
        </w:rPr>
        <w:t>period</w:t>
      </w:r>
      <w:r>
        <w:rPr>
          <w:b/>
          <w:spacing w:val="-5"/>
          <w:w w:val="120"/>
          <w:sz w:val="19"/>
        </w:rPr>
        <w:t xml:space="preserve"> </w:t>
      </w:r>
      <w:r>
        <w:rPr>
          <w:b/>
          <w:w w:val="120"/>
          <w:sz w:val="19"/>
        </w:rPr>
        <w:t>on</w:t>
      </w:r>
      <w:r>
        <w:rPr>
          <w:b/>
          <w:spacing w:val="-5"/>
          <w:w w:val="120"/>
          <w:sz w:val="19"/>
        </w:rPr>
        <w:t xml:space="preserve"> </w:t>
      </w:r>
      <w:r>
        <w:rPr>
          <w:b/>
          <w:w w:val="120"/>
          <w:sz w:val="19"/>
        </w:rPr>
        <w:t>hardship</w:t>
      </w:r>
      <w:r>
        <w:rPr>
          <w:b/>
          <w:spacing w:val="-5"/>
          <w:w w:val="120"/>
          <w:sz w:val="19"/>
        </w:rPr>
        <w:t xml:space="preserve"> </w:t>
      </w:r>
      <w:r>
        <w:rPr>
          <w:b/>
          <w:spacing w:val="-2"/>
          <w:w w:val="120"/>
          <w:sz w:val="19"/>
        </w:rPr>
        <w:t>grounds</w:t>
      </w:r>
    </w:p>
    <w:p w:rsidR="00C879E5" w:rsidRDefault="00C879E5">
      <w:pPr>
        <w:pStyle w:val="BodyText"/>
        <w:spacing w:before="32"/>
        <w:rPr>
          <w:b/>
          <w:sz w:val="19"/>
        </w:rPr>
      </w:pPr>
    </w:p>
    <w:p w:rsidR="00C879E5" w:rsidRDefault="004E2CC0">
      <w:pPr>
        <w:pStyle w:val="ListParagraph"/>
        <w:numPr>
          <w:ilvl w:val="0"/>
          <w:numId w:val="76"/>
        </w:numPr>
        <w:tabs>
          <w:tab w:val="left" w:pos="764"/>
          <w:tab w:val="left" w:pos="790"/>
        </w:tabs>
        <w:spacing w:line="292" w:lineRule="auto"/>
        <w:ind w:right="585" w:hanging="400"/>
        <w:jc w:val="both"/>
        <w:rPr>
          <w:sz w:val="21"/>
        </w:rPr>
      </w:pPr>
      <w:r>
        <w:rPr>
          <w:w w:val="110"/>
          <w:sz w:val="21"/>
        </w:rPr>
        <w:t>The Authority</w:t>
      </w:r>
      <w:r>
        <w:rPr>
          <w:spacing w:val="-5"/>
          <w:w w:val="110"/>
          <w:sz w:val="21"/>
        </w:rPr>
        <w:t xml:space="preserve"> </w:t>
      </w:r>
      <w:r>
        <w:rPr>
          <w:w w:val="110"/>
          <w:sz w:val="21"/>
        </w:rPr>
        <w:t>may,</w:t>
      </w:r>
      <w:r>
        <w:rPr>
          <w:spacing w:val="-2"/>
          <w:w w:val="110"/>
          <w:sz w:val="21"/>
        </w:rPr>
        <w:t xml:space="preserve"> </w:t>
      </w:r>
      <w:r>
        <w:rPr>
          <w:w w:val="110"/>
          <w:sz w:val="21"/>
        </w:rPr>
        <w:t>on</w:t>
      </w:r>
      <w:r>
        <w:rPr>
          <w:spacing w:val="-5"/>
          <w:w w:val="110"/>
          <w:sz w:val="21"/>
        </w:rPr>
        <w:t xml:space="preserve"> </w:t>
      </w:r>
      <w:r>
        <w:rPr>
          <w:w w:val="110"/>
          <w:sz w:val="21"/>
        </w:rPr>
        <w:t>application</w:t>
      </w:r>
      <w:r>
        <w:rPr>
          <w:spacing w:val="-2"/>
          <w:w w:val="110"/>
          <w:sz w:val="21"/>
        </w:rPr>
        <w:t xml:space="preserve"> </w:t>
      </w:r>
      <w:r>
        <w:rPr>
          <w:w w:val="110"/>
          <w:sz w:val="21"/>
        </w:rPr>
        <w:t>by</w:t>
      </w:r>
      <w:r>
        <w:rPr>
          <w:spacing w:val="-5"/>
          <w:w w:val="110"/>
          <w:sz w:val="21"/>
        </w:rPr>
        <w:t xml:space="preserve"> </w:t>
      </w:r>
      <w:r>
        <w:rPr>
          <w:w w:val="110"/>
          <w:sz w:val="21"/>
        </w:rPr>
        <w:t>a</w:t>
      </w:r>
      <w:r>
        <w:rPr>
          <w:spacing w:val="-5"/>
          <w:w w:val="110"/>
          <w:sz w:val="21"/>
        </w:rPr>
        <w:t xml:space="preserve"> </w:t>
      </w:r>
      <w:r>
        <w:rPr>
          <w:w w:val="110"/>
          <w:sz w:val="21"/>
        </w:rPr>
        <w:t>hotelier</w:t>
      </w:r>
      <w:r>
        <w:rPr>
          <w:spacing w:val="-5"/>
          <w:w w:val="110"/>
          <w:sz w:val="21"/>
        </w:rPr>
        <w:t xml:space="preserve"> </w:t>
      </w:r>
      <w:r>
        <w:rPr>
          <w:w w:val="110"/>
          <w:sz w:val="21"/>
        </w:rPr>
        <w:t>or</w:t>
      </w:r>
      <w:r>
        <w:rPr>
          <w:spacing w:val="-2"/>
          <w:w w:val="110"/>
          <w:sz w:val="21"/>
        </w:rPr>
        <w:t xml:space="preserve"> </w:t>
      </w:r>
      <w:r>
        <w:rPr>
          <w:w w:val="110"/>
          <w:sz w:val="21"/>
        </w:rPr>
        <w:t>club,</w:t>
      </w:r>
      <w:r>
        <w:rPr>
          <w:spacing w:val="-5"/>
          <w:w w:val="110"/>
          <w:sz w:val="21"/>
        </w:rPr>
        <w:t xml:space="preserve"> </w:t>
      </w:r>
      <w:r>
        <w:rPr>
          <w:w w:val="110"/>
          <w:sz w:val="21"/>
        </w:rPr>
        <w:t>approve</w:t>
      </w:r>
      <w:r>
        <w:rPr>
          <w:spacing w:val="-5"/>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hotel</w:t>
      </w:r>
      <w:r>
        <w:rPr>
          <w:spacing w:val="-3"/>
          <w:w w:val="110"/>
          <w:sz w:val="21"/>
        </w:rPr>
        <w:t xml:space="preserve"> </w:t>
      </w:r>
      <w:r>
        <w:rPr>
          <w:w w:val="110"/>
          <w:sz w:val="21"/>
        </w:rPr>
        <w:t>or</w:t>
      </w:r>
      <w:r>
        <w:rPr>
          <w:spacing w:val="-5"/>
          <w:w w:val="110"/>
          <w:sz w:val="21"/>
        </w:rPr>
        <w:t xml:space="preserve"> </w:t>
      </w:r>
      <w:r>
        <w:rPr>
          <w:w w:val="110"/>
          <w:sz w:val="21"/>
        </w:rPr>
        <w:t xml:space="preserve">the premises of the club having </w:t>
      </w:r>
      <w:r>
        <w:rPr>
          <w:w w:val="110"/>
          <w:sz w:val="21"/>
        </w:rPr>
        <w:t>a shutdown period of between 6 am and 9 am on each day of the week (</w:t>
      </w:r>
      <w:r>
        <w:rPr>
          <w:b/>
          <w:i/>
          <w:w w:val="110"/>
          <w:sz w:val="21"/>
        </w:rPr>
        <w:t>the</w:t>
      </w:r>
      <w:r>
        <w:rPr>
          <w:b/>
          <w:i/>
          <w:spacing w:val="40"/>
          <w:w w:val="110"/>
          <w:sz w:val="21"/>
        </w:rPr>
        <w:t xml:space="preserve"> </w:t>
      </w:r>
      <w:r>
        <w:rPr>
          <w:b/>
          <w:i/>
          <w:w w:val="110"/>
          <w:sz w:val="21"/>
        </w:rPr>
        <w:t>limited</w:t>
      </w:r>
      <w:r>
        <w:rPr>
          <w:b/>
          <w:i/>
          <w:spacing w:val="40"/>
          <w:w w:val="110"/>
          <w:sz w:val="21"/>
        </w:rPr>
        <w:t xml:space="preserve"> </w:t>
      </w:r>
      <w:r>
        <w:rPr>
          <w:b/>
          <w:i/>
          <w:w w:val="110"/>
          <w:sz w:val="21"/>
        </w:rPr>
        <w:t>shutdown</w:t>
      </w:r>
      <w:r>
        <w:rPr>
          <w:b/>
          <w:i/>
          <w:spacing w:val="40"/>
          <w:w w:val="110"/>
          <w:sz w:val="21"/>
        </w:rPr>
        <w:t xml:space="preserve"> </w:t>
      </w:r>
      <w:r>
        <w:rPr>
          <w:b/>
          <w:i/>
          <w:w w:val="110"/>
          <w:sz w:val="21"/>
        </w:rPr>
        <w:t>period</w:t>
      </w:r>
      <w:r>
        <w:rPr>
          <w:w w:val="110"/>
          <w:sz w:val="21"/>
        </w:rPr>
        <w:t>).</w:t>
      </w:r>
    </w:p>
    <w:p w:rsidR="00C879E5" w:rsidRDefault="004E2CC0">
      <w:pPr>
        <w:pStyle w:val="ListParagraph"/>
        <w:numPr>
          <w:ilvl w:val="0"/>
          <w:numId w:val="76"/>
        </w:numPr>
        <w:tabs>
          <w:tab w:val="left" w:pos="764"/>
          <w:tab w:val="left" w:pos="790"/>
        </w:tabs>
        <w:spacing w:before="204" w:line="292" w:lineRule="auto"/>
        <w:ind w:right="252" w:hanging="400"/>
        <w:rPr>
          <w:sz w:val="21"/>
        </w:rPr>
      </w:pPr>
      <w:r>
        <w:rPr>
          <w:w w:val="110"/>
          <w:sz w:val="21"/>
        </w:rPr>
        <w:t>If</w:t>
      </w:r>
      <w:r>
        <w:rPr>
          <w:spacing w:val="34"/>
          <w:w w:val="110"/>
          <w:sz w:val="21"/>
        </w:rPr>
        <w:t xml:space="preserve"> </w:t>
      </w:r>
      <w:r>
        <w:rPr>
          <w:w w:val="110"/>
          <w:sz w:val="21"/>
        </w:rPr>
        <w:t>the limited shutdown period is approved for the time being in respect of a hotel or the premises of a club, the hotelier or club must ensure that each approved gaming machine</w:t>
      </w:r>
      <w:r>
        <w:rPr>
          <w:spacing w:val="-3"/>
          <w:w w:val="110"/>
          <w:sz w:val="21"/>
        </w:rPr>
        <w:t xml:space="preserve"> </w:t>
      </w:r>
      <w:r>
        <w:rPr>
          <w:w w:val="110"/>
          <w:sz w:val="21"/>
        </w:rPr>
        <w:t>that</w:t>
      </w:r>
      <w:r>
        <w:rPr>
          <w:spacing w:val="-2"/>
          <w:w w:val="110"/>
          <w:sz w:val="21"/>
        </w:rPr>
        <w:t xml:space="preserve"> </w:t>
      </w:r>
      <w:r>
        <w:rPr>
          <w:w w:val="110"/>
          <w:sz w:val="21"/>
        </w:rPr>
        <w:t>is kept</w:t>
      </w:r>
      <w:r>
        <w:rPr>
          <w:spacing w:val="-2"/>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hotel</w:t>
      </w:r>
      <w:r>
        <w:rPr>
          <w:spacing w:val="-1"/>
          <w:w w:val="110"/>
          <w:sz w:val="21"/>
        </w:rPr>
        <w:t xml:space="preserve"> </w:t>
      </w:r>
      <w:r>
        <w:rPr>
          <w:w w:val="110"/>
          <w:sz w:val="21"/>
        </w:rPr>
        <w:t>or</w:t>
      </w:r>
      <w:r>
        <w:rPr>
          <w:spacing w:val="-3"/>
          <w:w w:val="110"/>
          <w:sz w:val="21"/>
        </w:rPr>
        <w:t xml:space="preserve"> </w:t>
      </w:r>
      <w:r>
        <w:rPr>
          <w:w w:val="110"/>
          <w:sz w:val="21"/>
        </w:rPr>
        <w:t>on</w:t>
      </w:r>
      <w:r>
        <w:rPr>
          <w:spacing w:val="-3"/>
          <w:w w:val="110"/>
          <w:sz w:val="21"/>
        </w:rPr>
        <w:t xml:space="preserve"> </w:t>
      </w:r>
      <w:r>
        <w:rPr>
          <w:w w:val="110"/>
          <w:sz w:val="21"/>
        </w:rPr>
        <w:t>the</w:t>
      </w:r>
      <w:r>
        <w:rPr>
          <w:spacing w:val="-3"/>
          <w:w w:val="110"/>
          <w:sz w:val="21"/>
        </w:rPr>
        <w:t xml:space="preserve"> </w:t>
      </w:r>
      <w:r>
        <w:rPr>
          <w:w w:val="110"/>
          <w:sz w:val="21"/>
        </w:rPr>
        <w:t>premises</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club is</w:t>
      </w:r>
      <w:r>
        <w:rPr>
          <w:spacing w:val="-3"/>
          <w:w w:val="110"/>
          <w:sz w:val="21"/>
        </w:rPr>
        <w:t xml:space="preserve"> </w:t>
      </w:r>
      <w:r>
        <w:rPr>
          <w:w w:val="110"/>
          <w:sz w:val="21"/>
        </w:rPr>
        <w:t>not</w:t>
      </w:r>
      <w:r>
        <w:rPr>
          <w:spacing w:val="-2"/>
          <w:w w:val="110"/>
          <w:sz w:val="21"/>
        </w:rPr>
        <w:t xml:space="preserve"> </w:t>
      </w:r>
      <w:r>
        <w:rPr>
          <w:w w:val="110"/>
          <w:sz w:val="21"/>
        </w:rPr>
        <w:t>operated</w:t>
      </w:r>
      <w:r>
        <w:rPr>
          <w:spacing w:val="-1"/>
          <w:w w:val="110"/>
          <w:sz w:val="21"/>
        </w:rPr>
        <w:t xml:space="preserve"> </w:t>
      </w:r>
      <w:r>
        <w:rPr>
          <w:w w:val="110"/>
          <w:sz w:val="21"/>
        </w:rPr>
        <w:t>for</w:t>
      </w:r>
      <w:r>
        <w:rPr>
          <w:spacing w:val="-3"/>
          <w:w w:val="110"/>
          <w:sz w:val="21"/>
        </w:rPr>
        <w:t xml:space="preserve"> </w:t>
      </w:r>
      <w:r>
        <w:rPr>
          <w:w w:val="110"/>
          <w:sz w:val="21"/>
        </w:rPr>
        <w:t xml:space="preserve">the </w:t>
      </w:r>
      <w:r>
        <w:rPr>
          <w:w w:val="110"/>
          <w:sz w:val="21"/>
        </w:rPr>
        <w:t>purposes of gambling during the limited shutdown period.</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76"/>
        </w:numPr>
        <w:tabs>
          <w:tab w:val="left" w:pos="764"/>
          <w:tab w:val="left" w:pos="790"/>
        </w:tabs>
        <w:spacing w:before="1" w:line="292" w:lineRule="auto"/>
        <w:ind w:right="450" w:hanging="400"/>
        <w:rPr>
          <w:sz w:val="21"/>
        </w:rPr>
      </w:pPr>
      <w:r>
        <w:rPr>
          <w:w w:val="110"/>
          <w:sz w:val="21"/>
        </w:rPr>
        <w:t>The</w:t>
      </w:r>
      <w:r>
        <w:rPr>
          <w:spacing w:val="40"/>
          <w:w w:val="110"/>
          <w:sz w:val="21"/>
        </w:rPr>
        <w:t xml:space="preserve"> </w:t>
      </w:r>
      <w:r>
        <w:rPr>
          <w:w w:val="110"/>
          <w:sz w:val="21"/>
        </w:rPr>
        <w:t>Authority’s approval of a hotel or club premises having the limited shutdown period</w:t>
      </w:r>
      <w:r>
        <w:rPr>
          <w:spacing w:val="-5"/>
          <w:w w:val="110"/>
          <w:sz w:val="21"/>
        </w:rPr>
        <w:t xml:space="preserve"> </w:t>
      </w:r>
      <w:r>
        <w:rPr>
          <w:w w:val="110"/>
          <w:sz w:val="21"/>
        </w:rPr>
        <w:t>may</w:t>
      </w:r>
      <w:r>
        <w:rPr>
          <w:spacing w:val="-5"/>
          <w:w w:val="110"/>
          <w:sz w:val="21"/>
        </w:rPr>
        <w:t xml:space="preserve"> </w:t>
      </w:r>
      <w:r>
        <w:rPr>
          <w:w w:val="110"/>
          <w:sz w:val="21"/>
        </w:rPr>
        <w:t>be</w:t>
      </w:r>
      <w:r>
        <w:rPr>
          <w:spacing w:val="-5"/>
          <w:w w:val="110"/>
          <w:sz w:val="21"/>
        </w:rPr>
        <w:t xml:space="preserve"> </w:t>
      </w:r>
      <w:r>
        <w:rPr>
          <w:w w:val="110"/>
          <w:sz w:val="21"/>
        </w:rPr>
        <w:t>given</w:t>
      </w:r>
      <w:r>
        <w:rPr>
          <w:spacing w:val="-2"/>
          <w:w w:val="110"/>
          <w:sz w:val="21"/>
        </w:rPr>
        <w:t xml:space="preserve"> </w:t>
      </w:r>
      <w:r>
        <w:rPr>
          <w:w w:val="110"/>
          <w:sz w:val="21"/>
        </w:rPr>
        <w:t>only</w:t>
      </w:r>
      <w:r>
        <w:rPr>
          <w:spacing w:val="-5"/>
          <w:w w:val="110"/>
          <w:sz w:val="21"/>
        </w:rPr>
        <w:t xml:space="preserve"> </w:t>
      </w:r>
      <w:r>
        <w:rPr>
          <w:w w:val="110"/>
          <w:sz w:val="21"/>
        </w:rPr>
        <w:t>if</w:t>
      </w:r>
      <w:r>
        <w:rPr>
          <w:spacing w:val="-4"/>
          <w:w w:val="110"/>
          <w:sz w:val="21"/>
        </w:rPr>
        <w:t xml:space="preserve"> </w:t>
      </w:r>
      <w:r>
        <w:rPr>
          <w:w w:val="110"/>
          <w:sz w:val="21"/>
        </w:rPr>
        <w:t>the</w:t>
      </w:r>
      <w:r>
        <w:rPr>
          <w:spacing w:val="-5"/>
          <w:w w:val="110"/>
          <w:sz w:val="21"/>
        </w:rPr>
        <w:t xml:space="preserve"> </w:t>
      </w:r>
      <w:r>
        <w:rPr>
          <w:w w:val="110"/>
          <w:sz w:val="21"/>
        </w:rPr>
        <w:t>Authority</w:t>
      </w:r>
      <w:r>
        <w:rPr>
          <w:spacing w:val="-2"/>
          <w:w w:val="110"/>
          <w:sz w:val="21"/>
        </w:rPr>
        <w:t xml:space="preserve"> </w:t>
      </w:r>
      <w:r>
        <w:rPr>
          <w:w w:val="110"/>
          <w:sz w:val="21"/>
        </w:rPr>
        <w:t>is</w:t>
      </w:r>
      <w:r>
        <w:rPr>
          <w:spacing w:val="-5"/>
          <w:w w:val="110"/>
          <w:sz w:val="21"/>
        </w:rPr>
        <w:t xml:space="preserve"> </w:t>
      </w:r>
      <w:r>
        <w:rPr>
          <w:w w:val="110"/>
          <w:sz w:val="21"/>
        </w:rPr>
        <w:t>satisfied</w:t>
      </w:r>
      <w:r>
        <w:rPr>
          <w:spacing w:val="-5"/>
          <w:w w:val="110"/>
          <w:sz w:val="21"/>
        </w:rPr>
        <w:t xml:space="preserve"> </w:t>
      </w:r>
      <w:r>
        <w:rPr>
          <w:w w:val="110"/>
          <w:sz w:val="21"/>
        </w:rPr>
        <w:t>that</w:t>
      </w:r>
      <w:r>
        <w:rPr>
          <w:spacing w:val="-2"/>
          <w:w w:val="110"/>
          <w:sz w:val="21"/>
        </w:rPr>
        <w:t xml:space="preserve"> </w:t>
      </w:r>
      <w:r>
        <w:rPr>
          <w:w w:val="110"/>
          <w:sz w:val="21"/>
        </w:rPr>
        <w:t>the</w:t>
      </w:r>
      <w:r>
        <w:rPr>
          <w:spacing w:val="-5"/>
          <w:w w:val="110"/>
          <w:sz w:val="21"/>
        </w:rPr>
        <w:t xml:space="preserve"> </w:t>
      </w:r>
      <w:r>
        <w:rPr>
          <w:w w:val="110"/>
          <w:sz w:val="21"/>
        </w:rPr>
        <w:t>hotel</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w w:val="110"/>
          <w:sz w:val="21"/>
        </w:rPr>
        <w:t>will</w:t>
      </w:r>
      <w:r>
        <w:rPr>
          <w:spacing w:val="-5"/>
          <w:w w:val="110"/>
          <w:sz w:val="21"/>
        </w:rPr>
        <w:t xml:space="preserve"> </w:t>
      </w:r>
      <w:r>
        <w:rPr>
          <w:w w:val="110"/>
          <w:sz w:val="21"/>
        </w:rPr>
        <w:t>suffer hardship to the extent specified in the guidelines approved by the Minister for the purposes of this section if its approval is not given.</w:t>
      </w:r>
    </w:p>
    <w:p w:rsidR="00C879E5" w:rsidRDefault="004E2CC0">
      <w:pPr>
        <w:pStyle w:val="ListParagraph"/>
        <w:numPr>
          <w:ilvl w:val="0"/>
          <w:numId w:val="87"/>
        </w:numPr>
        <w:tabs>
          <w:tab w:val="left" w:pos="468"/>
        </w:tabs>
        <w:spacing w:before="203"/>
        <w:ind w:left="468" w:hanging="444"/>
        <w:rPr>
          <w:b/>
          <w:sz w:val="19"/>
        </w:rPr>
      </w:pPr>
      <w:bookmarkStart w:id="123" w:name="41_Approval_of_different_shutdown_period"/>
      <w:bookmarkStart w:id="124" w:name="_bookmark61"/>
      <w:bookmarkEnd w:id="123"/>
      <w:bookmarkEnd w:id="124"/>
      <w:r>
        <w:rPr>
          <w:b/>
          <w:w w:val="120"/>
          <w:sz w:val="19"/>
        </w:rPr>
        <w:t>Approval</w:t>
      </w:r>
      <w:r>
        <w:rPr>
          <w:b/>
          <w:spacing w:val="-8"/>
          <w:w w:val="120"/>
          <w:sz w:val="19"/>
        </w:rPr>
        <w:t xml:space="preserve"> </w:t>
      </w:r>
      <w:r>
        <w:rPr>
          <w:b/>
          <w:w w:val="120"/>
          <w:sz w:val="19"/>
        </w:rPr>
        <w:t>of</w:t>
      </w:r>
      <w:r>
        <w:rPr>
          <w:b/>
          <w:spacing w:val="-8"/>
          <w:w w:val="120"/>
          <w:sz w:val="19"/>
        </w:rPr>
        <w:t xml:space="preserve"> </w:t>
      </w:r>
      <w:r>
        <w:rPr>
          <w:b/>
          <w:w w:val="120"/>
          <w:sz w:val="19"/>
        </w:rPr>
        <w:t>different</w:t>
      </w:r>
      <w:r>
        <w:rPr>
          <w:b/>
          <w:spacing w:val="-8"/>
          <w:w w:val="120"/>
          <w:sz w:val="19"/>
        </w:rPr>
        <w:t xml:space="preserve"> </w:t>
      </w:r>
      <w:r>
        <w:rPr>
          <w:b/>
          <w:w w:val="120"/>
          <w:sz w:val="19"/>
        </w:rPr>
        <w:t>shutdown</w:t>
      </w:r>
      <w:r>
        <w:rPr>
          <w:b/>
          <w:spacing w:val="-6"/>
          <w:w w:val="120"/>
          <w:sz w:val="19"/>
        </w:rPr>
        <w:t xml:space="preserve"> </w:t>
      </w:r>
      <w:r>
        <w:rPr>
          <w:b/>
          <w:w w:val="120"/>
          <w:sz w:val="19"/>
        </w:rPr>
        <w:t>periods</w:t>
      </w:r>
      <w:r>
        <w:rPr>
          <w:b/>
          <w:spacing w:val="-7"/>
          <w:w w:val="120"/>
          <w:sz w:val="19"/>
        </w:rPr>
        <w:t xml:space="preserve"> </w:t>
      </w:r>
      <w:r>
        <w:rPr>
          <w:b/>
          <w:w w:val="120"/>
          <w:sz w:val="19"/>
        </w:rPr>
        <w:t>for</w:t>
      </w:r>
      <w:r>
        <w:rPr>
          <w:b/>
          <w:spacing w:val="-8"/>
          <w:w w:val="120"/>
          <w:sz w:val="19"/>
        </w:rPr>
        <w:t xml:space="preserve"> </w:t>
      </w:r>
      <w:r>
        <w:rPr>
          <w:b/>
          <w:w w:val="120"/>
          <w:sz w:val="19"/>
        </w:rPr>
        <w:t>“early</w:t>
      </w:r>
      <w:r>
        <w:rPr>
          <w:b/>
          <w:spacing w:val="-8"/>
          <w:w w:val="120"/>
          <w:sz w:val="19"/>
        </w:rPr>
        <w:t xml:space="preserve"> </w:t>
      </w:r>
      <w:r>
        <w:rPr>
          <w:b/>
          <w:spacing w:val="-2"/>
          <w:w w:val="120"/>
          <w:sz w:val="19"/>
        </w:rPr>
        <w:t>openers”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273" w:hanging="400"/>
        <w:rPr>
          <w:sz w:val="21"/>
        </w:rPr>
      </w:pPr>
      <w:r>
        <w:rPr>
          <w:w w:val="110"/>
          <w:sz w:val="21"/>
        </w:rPr>
        <w:t>This</w:t>
      </w:r>
      <w:r>
        <w:rPr>
          <w:spacing w:val="25"/>
          <w:w w:val="110"/>
          <w:sz w:val="21"/>
        </w:rPr>
        <w:t xml:space="preserve"> </w:t>
      </w:r>
      <w:r>
        <w:rPr>
          <w:w w:val="110"/>
          <w:sz w:val="21"/>
        </w:rPr>
        <w:t>section applies</w:t>
      </w:r>
      <w:r>
        <w:rPr>
          <w:spacing w:val="-1"/>
          <w:w w:val="110"/>
          <w:sz w:val="21"/>
        </w:rPr>
        <w:t xml:space="preserve"> </w:t>
      </w:r>
      <w:r>
        <w:rPr>
          <w:w w:val="110"/>
          <w:sz w:val="21"/>
        </w:rPr>
        <w:t>in</w:t>
      </w:r>
      <w:r>
        <w:rPr>
          <w:spacing w:val="-1"/>
          <w:w w:val="110"/>
          <w:sz w:val="21"/>
        </w:rPr>
        <w:t xml:space="preserve"> </w:t>
      </w:r>
      <w:r>
        <w:rPr>
          <w:w w:val="110"/>
          <w:sz w:val="21"/>
        </w:rPr>
        <w:t>relation</w:t>
      </w:r>
      <w:r>
        <w:rPr>
          <w:spacing w:val="-1"/>
          <w:w w:val="110"/>
          <w:sz w:val="21"/>
        </w:rPr>
        <w:t xml:space="preserve"> </w:t>
      </w:r>
      <w:r>
        <w:rPr>
          <w:w w:val="110"/>
          <w:sz w:val="21"/>
        </w:rPr>
        <w:t>to</w:t>
      </w:r>
      <w:r>
        <w:rPr>
          <w:spacing w:val="-1"/>
          <w:w w:val="110"/>
          <w:sz w:val="21"/>
        </w:rPr>
        <w:t xml:space="preserve"> </w:t>
      </w:r>
      <w:r>
        <w:rPr>
          <w:w w:val="110"/>
          <w:sz w:val="21"/>
        </w:rPr>
        <w:t>a</w:t>
      </w:r>
      <w:r>
        <w:rPr>
          <w:spacing w:val="-1"/>
          <w:w w:val="110"/>
          <w:sz w:val="21"/>
        </w:rPr>
        <w:t xml:space="preserve"> </w:t>
      </w:r>
      <w:r>
        <w:rPr>
          <w:w w:val="110"/>
          <w:sz w:val="21"/>
        </w:rPr>
        <w:t>hotel or</w:t>
      </w:r>
      <w:r>
        <w:rPr>
          <w:spacing w:val="-1"/>
          <w:w w:val="110"/>
          <w:sz w:val="21"/>
        </w:rPr>
        <w:t xml:space="preserve"> </w:t>
      </w:r>
      <w:r>
        <w:rPr>
          <w:w w:val="110"/>
          <w:sz w:val="21"/>
        </w:rPr>
        <w:t>th</w:t>
      </w:r>
      <w:r>
        <w:rPr>
          <w:w w:val="110"/>
          <w:sz w:val="21"/>
        </w:rPr>
        <w:t>e</w:t>
      </w:r>
      <w:r>
        <w:rPr>
          <w:spacing w:val="-1"/>
          <w:w w:val="110"/>
          <w:sz w:val="21"/>
        </w:rPr>
        <w:t xml:space="preserve"> </w:t>
      </w:r>
      <w:r>
        <w:rPr>
          <w:w w:val="110"/>
          <w:sz w:val="21"/>
        </w:rPr>
        <w:t>premises</w:t>
      </w:r>
      <w:r>
        <w:rPr>
          <w:spacing w:val="-1"/>
          <w:w w:val="110"/>
          <w:sz w:val="21"/>
        </w:rPr>
        <w:t xml:space="preserve"> </w:t>
      </w:r>
      <w:r>
        <w:rPr>
          <w:w w:val="110"/>
          <w:sz w:val="21"/>
        </w:rPr>
        <w:t>of a</w:t>
      </w:r>
      <w:r>
        <w:rPr>
          <w:spacing w:val="-1"/>
          <w:w w:val="110"/>
          <w:sz w:val="21"/>
        </w:rPr>
        <w:t xml:space="preserve"> </w:t>
      </w:r>
      <w:r>
        <w:rPr>
          <w:w w:val="110"/>
          <w:sz w:val="21"/>
        </w:rPr>
        <w:t xml:space="preserve">club (a </w:t>
      </w:r>
      <w:r>
        <w:rPr>
          <w:b/>
          <w:i/>
          <w:w w:val="110"/>
          <w:sz w:val="21"/>
        </w:rPr>
        <w:t>venue</w:t>
      </w:r>
      <w:r>
        <w:rPr>
          <w:w w:val="110"/>
          <w:sz w:val="21"/>
        </w:rPr>
        <w:t>)</w:t>
      </w:r>
      <w:r>
        <w:rPr>
          <w:spacing w:val="-1"/>
          <w:w w:val="110"/>
          <w:sz w:val="21"/>
        </w:rPr>
        <w:t xml:space="preserve"> </w:t>
      </w:r>
      <w:r>
        <w:rPr>
          <w:w w:val="110"/>
          <w:sz w:val="21"/>
        </w:rPr>
        <w:t>if,</w:t>
      </w:r>
      <w:r>
        <w:rPr>
          <w:spacing w:val="-1"/>
          <w:w w:val="110"/>
          <w:sz w:val="21"/>
        </w:rPr>
        <w:t xml:space="preserve"> </w:t>
      </w:r>
      <w:r>
        <w:rPr>
          <w:w w:val="110"/>
          <w:sz w:val="21"/>
        </w:rPr>
        <w:t>in</w:t>
      </w:r>
      <w:r>
        <w:rPr>
          <w:spacing w:val="-1"/>
          <w:w w:val="110"/>
          <w:sz w:val="21"/>
        </w:rPr>
        <w:t xml:space="preserve"> </w:t>
      </w:r>
      <w:r>
        <w:rPr>
          <w:w w:val="110"/>
          <w:sz w:val="21"/>
        </w:rPr>
        <w:t>the opinion of the Authority, the venue—</w:t>
      </w:r>
    </w:p>
    <w:p w:rsidR="00C879E5" w:rsidRDefault="004E2CC0">
      <w:pPr>
        <w:pStyle w:val="ListParagraph"/>
        <w:numPr>
          <w:ilvl w:val="2"/>
          <w:numId w:val="87"/>
        </w:numPr>
        <w:tabs>
          <w:tab w:val="left" w:pos="1164"/>
          <w:tab w:val="left" w:pos="1185"/>
        </w:tabs>
        <w:spacing w:before="162" w:line="292" w:lineRule="auto"/>
        <w:ind w:left="1164" w:right="280" w:hanging="400"/>
        <w:rPr>
          <w:sz w:val="21"/>
        </w:rPr>
      </w:pPr>
      <w:r>
        <w:rPr>
          <w:w w:val="110"/>
          <w:sz w:val="21"/>
        </w:rPr>
        <w:t>was,</w:t>
      </w:r>
      <w:r>
        <w:rPr>
          <w:spacing w:val="30"/>
          <w:w w:val="110"/>
          <w:sz w:val="21"/>
        </w:rPr>
        <w:t xml:space="preserve"> </w:t>
      </w:r>
      <w:r>
        <w:rPr>
          <w:w w:val="110"/>
          <w:sz w:val="21"/>
        </w:rPr>
        <w:t>on a regular basis before 1 January 1997, open for business before 10 am on at least one day of the week, and</w:t>
      </w:r>
    </w:p>
    <w:p w:rsidR="00C879E5" w:rsidRDefault="004E2CC0">
      <w:pPr>
        <w:pStyle w:val="ListParagraph"/>
        <w:numPr>
          <w:ilvl w:val="2"/>
          <w:numId w:val="87"/>
        </w:numPr>
        <w:tabs>
          <w:tab w:val="left" w:pos="1164"/>
          <w:tab w:val="left" w:pos="1190"/>
        </w:tabs>
        <w:spacing w:before="203" w:line="292" w:lineRule="auto"/>
        <w:ind w:left="1164" w:right="601" w:hanging="400"/>
        <w:rPr>
          <w:sz w:val="21"/>
        </w:rPr>
      </w:pPr>
      <w:r>
        <w:rPr>
          <w:w w:val="110"/>
          <w:sz w:val="21"/>
        </w:rPr>
        <w:t>was,</w:t>
      </w:r>
      <w:r>
        <w:rPr>
          <w:spacing w:val="40"/>
          <w:w w:val="110"/>
          <w:sz w:val="21"/>
        </w:rPr>
        <w:t xml:space="preserve"> </w:t>
      </w:r>
      <w:r>
        <w:rPr>
          <w:w w:val="110"/>
          <w:sz w:val="21"/>
        </w:rPr>
        <w:t xml:space="preserve">on a regular basis before 1 January 1997, closed for business between midnight and 10 am for a minimum of 3 hours on at least one day of the week, </w:t>
      </w:r>
      <w:r>
        <w:rPr>
          <w:spacing w:val="-4"/>
          <w:w w:val="110"/>
          <w:sz w:val="21"/>
        </w:rPr>
        <w:t>and</w:t>
      </w:r>
    </w:p>
    <w:p w:rsidR="00C879E5" w:rsidRDefault="004E2CC0">
      <w:pPr>
        <w:pStyle w:val="ListParagraph"/>
        <w:numPr>
          <w:ilvl w:val="2"/>
          <w:numId w:val="87"/>
        </w:numPr>
        <w:tabs>
          <w:tab w:val="left" w:pos="1172"/>
        </w:tabs>
        <w:spacing w:before="203"/>
        <w:ind w:left="1172" w:hanging="408"/>
        <w:rPr>
          <w:sz w:val="21"/>
        </w:rPr>
      </w:pPr>
      <w:r>
        <w:rPr>
          <w:w w:val="110"/>
          <w:sz w:val="21"/>
        </w:rPr>
        <w:t>has</w:t>
      </w:r>
      <w:r>
        <w:rPr>
          <w:spacing w:val="2"/>
          <w:w w:val="110"/>
          <w:sz w:val="21"/>
        </w:rPr>
        <w:t xml:space="preserve"> </w:t>
      </w:r>
      <w:r>
        <w:rPr>
          <w:w w:val="110"/>
          <w:sz w:val="21"/>
        </w:rPr>
        <w:t>continued,</w:t>
      </w:r>
      <w:r>
        <w:rPr>
          <w:spacing w:val="6"/>
          <w:w w:val="110"/>
          <w:sz w:val="21"/>
        </w:rPr>
        <w:t xml:space="preserve"> </w:t>
      </w:r>
      <w:r>
        <w:rPr>
          <w:w w:val="110"/>
          <w:sz w:val="21"/>
        </w:rPr>
        <w:t>and</w:t>
      </w:r>
      <w:r>
        <w:rPr>
          <w:spacing w:val="2"/>
          <w:w w:val="110"/>
          <w:sz w:val="21"/>
        </w:rPr>
        <w:t xml:space="preserve"> </w:t>
      </w:r>
      <w:r>
        <w:rPr>
          <w:w w:val="110"/>
          <w:sz w:val="21"/>
        </w:rPr>
        <w:t>is</w:t>
      </w:r>
      <w:r>
        <w:rPr>
          <w:spacing w:val="3"/>
          <w:w w:val="110"/>
          <w:sz w:val="21"/>
        </w:rPr>
        <w:t xml:space="preserve"> </w:t>
      </w:r>
      <w:r>
        <w:rPr>
          <w:w w:val="110"/>
          <w:sz w:val="21"/>
        </w:rPr>
        <w:t>continuing,</w:t>
      </w:r>
      <w:r>
        <w:rPr>
          <w:spacing w:val="6"/>
          <w:w w:val="110"/>
          <w:sz w:val="21"/>
        </w:rPr>
        <w:t xml:space="preserve"> </w:t>
      </w:r>
      <w:r>
        <w:rPr>
          <w:w w:val="110"/>
          <w:sz w:val="21"/>
        </w:rPr>
        <w:t>to</w:t>
      </w:r>
      <w:r>
        <w:rPr>
          <w:spacing w:val="2"/>
          <w:w w:val="110"/>
          <w:sz w:val="21"/>
        </w:rPr>
        <w:t xml:space="preserve"> </w:t>
      </w:r>
      <w:r>
        <w:rPr>
          <w:w w:val="110"/>
          <w:sz w:val="21"/>
        </w:rPr>
        <w:t>open</w:t>
      </w:r>
      <w:r>
        <w:rPr>
          <w:spacing w:val="3"/>
          <w:w w:val="110"/>
          <w:sz w:val="21"/>
        </w:rPr>
        <w:t xml:space="preserve"> </w:t>
      </w:r>
      <w:r>
        <w:rPr>
          <w:w w:val="110"/>
          <w:sz w:val="21"/>
        </w:rPr>
        <w:t>and</w:t>
      </w:r>
      <w:r>
        <w:rPr>
          <w:spacing w:val="2"/>
          <w:w w:val="110"/>
          <w:sz w:val="21"/>
        </w:rPr>
        <w:t xml:space="preserve"> </w:t>
      </w:r>
      <w:r>
        <w:rPr>
          <w:w w:val="110"/>
          <w:sz w:val="21"/>
        </w:rPr>
        <w:t>close</w:t>
      </w:r>
      <w:r>
        <w:rPr>
          <w:spacing w:val="6"/>
          <w:w w:val="110"/>
          <w:sz w:val="21"/>
        </w:rPr>
        <w:t xml:space="preserve"> </w:t>
      </w:r>
      <w:r>
        <w:rPr>
          <w:w w:val="110"/>
          <w:sz w:val="21"/>
        </w:rPr>
        <w:t>on</w:t>
      </w:r>
      <w:r>
        <w:rPr>
          <w:spacing w:val="3"/>
          <w:w w:val="110"/>
          <w:sz w:val="21"/>
        </w:rPr>
        <w:t xml:space="preserve"> </w:t>
      </w:r>
      <w:r>
        <w:rPr>
          <w:w w:val="110"/>
          <w:sz w:val="21"/>
        </w:rPr>
        <w:t>that</w:t>
      </w:r>
      <w:r>
        <w:rPr>
          <w:spacing w:val="3"/>
          <w:w w:val="110"/>
          <w:sz w:val="21"/>
        </w:rPr>
        <w:t xml:space="preserve"> </w:t>
      </w:r>
      <w:r>
        <w:rPr>
          <w:w w:val="110"/>
          <w:sz w:val="21"/>
        </w:rPr>
        <w:t>same</w:t>
      </w:r>
      <w:r>
        <w:rPr>
          <w:spacing w:val="3"/>
          <w:w w:val="110"/>
          <w:sz w:val="21"/>
        </w:rPr>
        <w:t xml:space="preserve"> </w:t>
      </w:r>
      <w:r>
        <w:rPr>
          <w:w w:val="110"/>
          <w:sz w:val="21"/>
        </w:rPr>
        <w:t>basis</w:t>
      </w:r>
      <w:r>
        <w:rPr>
          <w:spacing w:val="6"/>
          <w:w w:val="110"/>
          <w:sz w:val="21"/>
        </w:rPr>
        <w:t xml:space="preserve"> </w:t>
      </w:r>
      <w:r>
        <w:rPr>
          <w:w w:val="110"/>
          <w:sz w:val="21"/>
        </w:rPr>
        <w:t>ever</w:t>
      </w:r>
      <w:r>
        <w:rPr>
          <w:spacing w:val="2"/>
          <w:w w:val="110"/>
          <w:sz w:val="21"/>
        </w:rPr>
        <w:t xml:space="preserve"> </w:t>
      </w:r>
      <w:r>
        <w:rPr>
          <w:spacing w:val="-2"/>
          <w:w w:val="110"/>
          <w:sz w:val="21"/>
        </w:rPr>
        <w:t>since.</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554" w:hanging="400"/>
        <w:rPr>
          <w:sz w:val="21"/>
        </w:rPr>
      </w:pPr>
      <w:r>
        <w:rPr>
          <w:w w:val="110"/>
          <w:sz w:val="21"/>
        </w:rPr>
        <w:t>The</w:t>
      </w:r>
      <w:r>
        <w:rPr>
          <w:spacing w:val="27"/>
          <w:w w:val="110"/>
          <w:sz w:val="21"/>
        </w:rPr>
        <w:t xml:space="preserve"> </w:t>
      </w:r>
      <w:r>
        <w:rPr>
          <w:w w:val="110"/>
          <w:sz w:val="21"/>
        </w:rPr>
        <w:t>Authority may, on application made in respect of a venue to which this section applies, approve of the venue having—</w:t>
      </w:r>
    </w:p>
    <w:p w:rsidR="00C879E5" w:rsidRDefault="004E2CC0">
      <w:pPr>
        <w:pStyle w:val="ListParagraph"/>
        <w:numPr>
          <w:ilvl w:val="2"/>
          <w:numId w:val="87"/>
        </w:numPr>
        <w:tabs>
          <w:tab w:val="left" w:pos="1164"/>
          <w:tab w:val="left" w:pos="1185"/>
        </w:tabs>
        <w:spacing w:before="163" w:line="292" w:lineRule="auto"/>
        <w:ind w:left="1164" w:right="193" w:hanging="400"/>
        <w:rPr>
          <w:sz w:val="21"/>
        </w:rPr>
      </w:pPr>
      <w:r>
        <w:rPr>
          <w:w w:val="110"/>
          <w:sz w:val="21"/>
        </w:rPr>
        <w:t>a different</w:t>
      </w:r>
      <w:r>
        <w:rPr>
          <w:spacing w:val="-1"/>
          <w:w w:val="110"/>
          <w:sz w:val="21"/>
        </w:rPr>
        <w:t xml:space="preserve"> </w:t>
      </w:r>
      <w:r>
        <w:rPr>
          <w:w w:val="110"/>
          <w:sz w:val="21"/>
        </w:rPr>
        <w:t>6-hour</w:t>
      </w:r>
      <w:r>
        <w:rPr>
          <w:spacing w:val="-2"/>
          <w:w w:val="110"/>
          <w:sz w:val="21"/>
        </w:rPr>
        <w:t xml:space="preserve"> </w:t>
      </w:r>
      <w:r>
        <w:rPr>
          <w:w w:val="110"/>
          <w:sz w:val="21"/>
        </w:rPr>
        <w:t>shutdown period</w:t>
      </w:r>
      <w:r>
        <w:rPr>
          <w:spacing w:val="-2"/>
          <w:w w:val="110"/>
          <w:sz w:val="21"/>
        </w:rPr>
        <w:t xml:space="preserve"> </w:t>
      </w:r>
      <w:r>
        <w:rPr>
          <w:w w:val="110"/>
          <w:sz w:val="21"/>
        </w:rPr>
        <w:t>to</w:t>
      </w:r>
      <w:r>
        <w:rPr>
          <w:spacing w:val="-2"/>
          <w:w w:val="110"/>
          <w:sz w:val="21"/>
        </w:rPr>
        <w:t xml:space="preserve"> </w:t>
      </w:r>
      <w:r>
        <w:rPr>
          <w:w w:val="110"/>
          <w:sz w:val="21"/>
        </w:rPr>
        <w:t>the</w:t>
      </w:r>
      <w:r>
        <w:rPr>
          <w:spacing w:val="-2"/>
          <w:w w:val="110"/>
          <w:sz w:val="21"/>
        </w:rPr>
        <w:t xml:space="preserve"> </w:t>
      </w:r>
      <w:r>
        <w:rPr>
          <w:w w:val="110"/>
          <w:sz w:val="21"/>
        </w:rPr>
        <w:t>general 6-hour</w:t>
      </w:r>
      <w:r>
        <w:rPr>
          <w:spacing w:val="-2"/>
          <w:w w:val="110"/>
          <w:sz w:val="21"/>
        </w:rPr>
        <w:t xml:space="preserve"> </w:t>
      </w:r>
      <w:r>
        <w:rPr>
          <w:w w:val="110"/>
          <w:sz w:val="21"/>
        </w:rPr>
        <w:t>shutdown period</w:t>
      </w:r>
      <w:r>
        <w:rPr>
          <w:spacing w:val="-2"/>
          <w:w w:val="110"/>
          <w:sz w:val="21"/>
        </w:rPr>
        <w:t xml:space="preserve"> </w:t>
      </w:r>
      <w:r>
        <w:rPr>
          <w:w w:val="110"/>
          <w:sz w:val="21"/>
        </w:rPr>
        <w:t>referred to in section 39, or</w:t>
      </w:r>
    </w:p>
    <w:p w:rsidR="00C879E5" w:rsidRDefault="004E2CC0">
      <w:pPr>
        <w:pStyle w:val="ListParagraph"/>
        <w:numPr>
          <w:ilvl w:val="2"/>
          <w:numId w:val="87"/>
        </w:numPr>
        <w:tabs>
          <w:tab w:val="left" w:pos="1164"/>
          <w:tab w:val="left" w:pos="1190"/>
        </w:tabs>
        <w:spacing w:before="202" w:line="292" w:lineRule="auto"/>
        <w:ind w:left="1164" w:right="376" w:hanging="400"/>
        <w:rPr>
          <w:sz w:val="21"/>
        </w:rPr>
      </w:pPr>
      <w:r>
        <w:rPr>
          <w:spacing w:val="-2"/>
          <w:w w:val="115"/>
          <w:sz w:val="21"/>
        </w:rPr>
        <w:t>a</w:t>
      </w:r>
      <w:r>
        <w:rPr>
          <w:spacing w:val="9"/>
          <w:w w:val="115"/>
          <w:sz w:val="21"/>
        </w:rPr>
        <w:t xml:space="preserve"> </w:t>
      </w:r>
      <w:r>
        <w:rPr>
          <w:spacing w:val="-2"/>
          <w:w w:val="115"/>
          <w:sz w:val="21"/>
        </w:rPr>
        <w:t>different</w:t>
      </w:r>
      <w:r>
        <w:rPr>
          <w:spacing w:val="-13"/>
          <w:w w:val="115"/>
          <w:sz w:val="21"/>
        </w:rPr>
        <w:t xml:space="preserve"> </w:t>
      </w:r>
      <w:r>
        <w:rPr>
          <w:spacing w:val="-2"/>
          <w:w w:val="115"/>
          <w:sz w:val="21"/>
        </w:rPr>
        <w:t>3-hour</w:t>
      </w:r>
      <w:r>
        <w:rPr>
          <w:spacing w:val="-14"/>
          <w:w w:val="115"/>
          <w:sz w:val="21"/>
        </w:rPr>
        <w:t xml:space="preserve"> </w:t>
      </w:r>
      <w:r>
        <w:rPr>
          <w:spacing w:val="-2"/>
          <w:w w:val="115"/>
          <w:sz w:val="21"/>
        </w:rPr>
        <w:t>shutdown</w:t>
      </w:r>
      <w:r>
        <w:rPr>
          <w:spacing w:val="-11"/>
          <w:w w:val="115"/>
          <w:sz w:val="21"/>
        </w:rPr>
        <w:t xml:space="preserve"> </w:t>
      </w:r>
      <w:r>
        <w:rPr>
          <w:spacing w:val="-2"/>
          <w:w w:val="115"/>
          <w:sz w:val="21"/>
        </w:rPr>
        <w:t>period</w:t>
      </w:r>
      <w:r>
        <w:rPr>
          <w:spacing w:val="-14"/>
          <w:w w:val="115"/>
          <w:sz w:val="21"/>
        </w:rPr>
        <w:t xml:space="preserve"> </w:t>
      </w:r>
      <w:r>
        <w:rPr>
          <w:spacing w:val="-2"/>
          <w:w w:val="115"/>
          <w:sz w:val="21"/>
        </w:rPr>
        <w:t>on</w:t>
      </w:r>
      <w:r>
        <w:rPr>
          <w:spacing w:val="-14"/>
          <w:w w:val="115"/>
          <w:sz w:val="21"/>
        </w:rPr>
        <w:t xml:space="preserve"> </w:t>
      </w:r>
      <w:r>
        <w:rPr>
          <w:spacing w:val="-2"/>
          <w:w w:val="115"/>
          <w:sz w:val="21"/>
        </w:rPr>
        <w:t>Saturdays,</w:t>
      </w:r>
      <w:r>
        <w:rPr>
          <w:spacing w:val="-14"/>
          <w:w w:val="115"/>
          <w:sz w:val="21"/>
        </w:rPr>
        <w:t xml:space="preserve"> </w:t>
      </w:r>
      <w:r>
        <w:rPr>
          <w:spacing w:val="-2"/>
          <w:w w:val="115"/>
          <w:sz w:val="21"/>
        </w:rPr>
        <w:t>Sundays</w:t>
      </w:r>
      <w:r>
        <w:rPr>
          <w:spacing w:val="-11"/>
          <w:w w:val="115"/>
          <w:sz w:val="21"/>
        </w:rPr>
        <w:t xml:space="preserve"> </w:t>
      </w:r>
      <w:r>
        <w:rPr>
          <w:spacing w:val="-2"/>
          <w:w w:val="115"/>
          <w:sz w:val="21"/>
        </w:rPr>
        <w:t>and</w:t>
      </w:r>
      <w:r>
        <w:rPr>
          <w:spacing w:val="-14"/>
          <w:w w:val="115"/>
          <w:sz w:val="21"/>
        </w:rPr>
        <w:t xml:space="preserve"> </w:t>
      </w:r>
      <w:r>
        <w:rPr>
          <w:spacing w:val="-2"/>
          <w:w w:val="115"/>
          <w:sz w:val="21"/>
        </w:rPr>
        <w:t>public</w:t>
      </w:r>
      <w:r>
        <w:rPr>
          <w:spacing w:val="-14"/>
          <w:w w:val="115"/>
          <w:sz w:val="21"/>
        </w:rPr>
        <w:t xml:space="preserve"> </w:t>
      </w:r>
      <w:r>
        <w:rPr>
          <w:spacing w:val="-2"/>
          <w:w w:val="115"/>
          <w:sz w:val="21"/>
        </w:rPr>
        <w:t>holidays</w:t>
      </w:r>
      <w:r>
        <w:rPr>
          <w:spacing w:val="-10"/>
          <w:w w:val="115"/>
          <w:sz w:val="21"/>
        </w:rPr>
        <w:t xml:space="preserve"> </w:t>
      </w:r>
      <w:r>
        <w:rPr>
          <w:spacing w:val="-2"/>
          <w:w w:val="115"/>
          <w:sz w:val="21"/>
        </w:rPr>
        <w:t xml:space="preserve">to </w:t>
      </w:r>
      <w:r>
        <w:rPr>
          <w:w w:val="115"/>
          <w:sz w:val="21"/>
        </w:rPr>
        <w:t>the</w:t>
      </w:r>
      <w:r>
        <w:rPr>
          <w:spacing w:val="-17"/>
          <w:w w:val="115"/>
          <w:sz w:val="21"/>
        </w:rPr>
        <w:t xml:space="preserve"> </w:t>
      </w:r>
      <w:r>
        <w:rPr>
          <w:w w:val="115"/>
          <w:sz w:val="21"/>
        </w:rPr>
        <w:t>3-hour</w:t>
      </w:r>
      <w:r>
        <w:rPr>
          <w:spacing w:val="-17"/>
          <w:w w:val="115"/>
          <w:sz w:val="21"/>
        </w:rPr>
        <w:t xml:space="preserve"> </w:t>
      </w:r>
      <w:r>
        <w:rPr>
          <w:w w:val="115"/>
          <w:sz w:val="21"/>
        </w:rPr>
        <w:t>shutdown</w:t>
      </w:r>
      <w:r>
        <w:rPr>
          <w:spacing w:val="-14"/>
          <w:w w:val="115"/>
          <w:sz w:val="21"/>
        </w:rPr>
        <w:t xml:space="preserve"> </w:t>
      </w:r>
      <w:r>
        <w:rPr>
          <w:w w:val="115"/>
          <w:sz w:val="21"/>
        </w:rPr>
        <w:t>period</w:t>
      </w:r>
      <w:r>
        <w:rPr>
          <w:spacing w:val="-17"/>
          <w:w w:val="115"/>
          <w:sz w:val="21"/>
        </w:rPr>
        <w:t xml:space="preserve"> </w:t>
      </w:r>
      <w:r>
        <w:rPr>
          <w:w w:val="115"/>
          <w:sz w:val="21"/>
        </w:rPr>
        <w:t>referred</w:t>
      </w:r>
      <w:r>
        <w:rPr>
          <w:spacing w:val="-17"/>
          <w:w w:val="115"/>
          <w:sz w:val="21"/>
        </w:rPr>
        <w:t xml:space="preserve"> </w:t>
      </w:r>
      <w:r>
        <w:rPr>
          <w:w w:val="115"/>
          <w:sz w:val="21"/>
        </w:rPr>
        <w:t>to</w:t>
      </w:r>
      <w:r>
        <w:rPr>
          <w:spacing w:val="-17"/>
          <w:w w:val="115"/>
          <w:sz w:val="21"/>
        </w:rPr>
        <w:t xml:space="preserve"> </w:t>
      </w:r>
      <w:r>
        <w:rPr>
          <w:w w:val="115"/>
          <w:sz w:val="21"/>
        </w:rPr>
        <w:t>in</w:t>
      </w:r>
      <w:r>
        <w:rPr>
          <w:spacing w:val="-17"/>
          <w:w w:val="115"/>
          <w:sz w:val="21"/>
        </w:rPr>
        <w:t xml:space="preserve"> </w:t>
      </w:r>
      <w:r>
        <w:rPr>
          <w:w w:val="115"/>
          <w:sz w:val="21"/>
        </w:rPr>
        <w:t>section</w:t>
      </w:r>
      <w:r>
        <w:rPr>
          <w:spacing w:val="-14"/>
          <w:w w:val="115"/>
          <w:sz w:val="21"/>
        </w:rPr>
        <w:t xml:space="preserve"> </w:t>
      </w:r>
      <w:r>
        <w:rPr>
          <w:w w:val="115"/>
          <w:sz w:val="21"/>
        </w:rPr>
        <w:t>40,</w:t>
      </w:r>
      <w:r>
        <w:rPr>
          <w:spacing w:val="-17"/>
          <w:w w:val="115"/>
          <w:sz w:val="21"/>
        </w:rPr>
        <w:t xml:space="preserve"> </w:t>
      </w:r>
      <w:r>
        <w:rPr>
          <w:w w:val="115"/>
          <w:sz w:val="21"/>
        </w:rPr>
        <w:t>or</w:t>
      </w:r>
    </w:p>
    <w:p w:rsidR="00C879E5" w:rsidRDefault="004E2CC0">
      <w:pPr>
        <w:pStyle w:val="ListParagraph"/>
        <w:numPr>
          <w:ilvl w:val="2"/>
          <w:numId w:val="87"/>
        </w:numPr>
        <w:tabs>
          <w:tab w:val="left" w:pos="1164"/>
          <w:tab w:val="left" w:pos="1172"/>
        </w:tabs>
        <w:spacing w:before="203" w:line="292" w:lineRule="auto"/>
        <w:ind w:left="1164" w:right="501" w:hanging="400"/>
        <w:rPr>
          <w:sz w:val="21"/>
        </w:rPr>
      </w:pPr>
      <w:r>
        <w:rPr>
          <w:w w:val="110"/>
          <w:sz w:val="21"/>
        </w:rPr>
        <w:t>a different</w:t>
      </w:r>
      <w:r>
        <w:rPr>
          <w:spacing w:val="-6"/>
          <w:w w:val="110"/>
          <w:sz w:val="21"/>
        </w:rPr>
        <w:t xml:space="preserve"> </w:t>
      </w:r>
      <w:r>
        <w:rPr>
          <w:w w:val="110"/>
          <w:sz w:val="21"/>
        </w:rPr>
        <w:t>3-hour</w:t>
      </w:r>
      <w:r>
        <w:rPr>
          <w:spacing w:val="-7"/>
          <w:w w:val="110"/>
          <w:sz w:val="21"/>
        </w:rPr>
        <w:t xml:space="preserve"> </w:t>
      </w:r>
      <w:r>
        <w:rPr>
          <w:w w:val="110"/>
          <w:sz w:val="21"/>
        </w:rPr>
        <w:t>shutdown</w:t>
      </w:r>
      <w:r>
        <w:rPr>
          <w:spacing w:val="-4"/>
          <w:w w:val="110"/>
          <w:sz w:val="21"/>
        </w:rPr>
        <w:t xml:space="preserve"> </w:t>
      </w:r>
      <w:r>
        <w:rPr>
          <w:w w:val="110"/>
          <w:sz w:val="21"/>
        </w:rPr>
        <w:t>period</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limited</w:t>
      </w:r>
      <w:r>
        <w:rPr>
          <w:spacing w:val="-4"/>
          <w:w w:val="110"/>
          <w:sz w:val="21"/>
        </w:rPr>
        <w:t xml:space="preserve"> </w:t>
      </w:r>
      <w:r>
        <w:rPr>
          <w:w w:val="110"/>
          <w:sz w:val="21"/>
        </w:rPr>
        <w:t>shutdown</w:t>
      </w:r>
      <w:r>
        <w:rPr>
          <w:spacing w:val="-7"/>
          <w:w w:val="110"/>
          <w:sz w:val="21"/>
        </w:rPr>
        <w:t xml:space="preserve"> </w:t>
      </w:r>
      <w:r>
        <w:rPr>
          <w:w w:val="110"/>
          <w:sz w:val="21"/>
        </w:rPr>
        <w:t>period</w:t>
      </w:r>
      <w:r>
        <w:rPr>
          <w:spacing w:val="-4"/>
          <w:w w:val="110"/>
          <w:sz w:val="21"/>
        </w:rPr>
        <w:t xml:space="preserve"> </w:t>
      </w:r>
      <w:r>
        <w:rPr>
          <w:w w:val="110"/>
          <w:sz w:val="21"/>
        </w:rPr>
        <w:t>referred</w:t>
      </w:r>
      <w:r>
        <w:rPr>
          <w:spacing w:val="-7"/>
          <w:w w:val="110"/>
          <w:sz w:val="21"/>
        </w:rPr>
        <w:t xml:space="preserve"> </w:t>
      </w:r>
      <w:r>
        <w:rPr>
          <w:w w:val="110"/>
          <w:sz w:val="21"/>
        </w:rPr>
        <w:t>to</w:t>
      </w:r>
      <w:r>
        <w:rPr>
          <w:spacing w:val="-7"/>
          <w:w w:val="110"/>
          <w:sz w:val="21"/>
        </w:rPr>
        <w:t xml:space="preserve"> </w:t>
      </w:r>
      <w:r>
        <w:rPr>
          <w:w w:val="110"/>
          <w:sz w:val="21"/>
        </w:rPr>
        <w:t>in section 40A.</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64"/>
          <w:tab w:val="left" w:pos="790"/>
        </w:tabs>
        <w:spacing w:before="92" w:line="292" w:lineRule="auto"/>
        <w:ind w:right="736" w:hanging="400"/>
        <w:rPr>
          <w:sz w:val="21"/>
        </w:rPr>
      </w:pPr>
      <w:r>
        <w:rPr>
          <w:w w:val="110"/>
          <w:sz w:val="21"/>
        </w:rPr>
        <w:lastRenderedPageBreak/>
        <w:t>The</w:t>
      </w:r>
      <w:r>
        <w:rPr>
          <w:spacing w:val="40"/>
          <w:w w:val="110"/>
          <w:sz w:val="21"/>
        </w:rPr>
        <w:t xml:space="preserve"> </w:t>
      </w:r>
      <w:r>
        <w:rPr>
          <w:w w:val="110"/>
          <w:sz w:val="21"/>
        </w:rPr>
        <w:t>Authority may only approve of a venue having any such different shutdown period if the approved period is consistent with the opening and closing times (as referred to in subsection (1)) of the venue.</w:t>
      </w:r>
    </w:p>
    <w:p w:rsidR="00C879E5" w:rsidRDefault="004E2CC0">
      <w:pPr>
        <w:pStyle w:val="ListParagraph"/>
        <w:numPr>
          <w:ilvl w:val="1"/>
          <w:numId w:val="87"/>
        </w:numPr>
        <w:tabs>
          <w:tab w:val="left" w:pos="764"/>
          <w:tab w:val="left" w:pos="790"/>
        </w:tabs>
        <w:spacing w:before="204" w:line="292" w:lineRule="auto"/>
        <w:ind w:right="275" w:hanging="400"/>
        <w:rPr>
          <w:sz w:val="21"/>
        </w:rPr>
      </w:pPr>
      <w:r>
        <w:rPr>
          <w:w w:val="110"/>
          <w:sz w:val="21"/>
        </w:rPr>
        <w:t>If</w:t>
      </w:r>
      <w:r>
        <w:rPr>
          <w:spacing w:val="39"/>
          <w:w w:val="110"/>
          <w:sz w:val="21"/>
        </w:rPr>
        <w:t xml:space="preserve"> </w:t>
      </w:r>
      <w:r>
        <w:rPr>
          <w:w w:val="110"/>
          <w:sz w:val="21"/>
        </w:rPr>
        <w:t>any such different shutdown period is approved for the time being in respect of a venue, the hotelier or club concerned must ensure that each approved gaming machine that is kept in the venue is not operated for the purposes of gambling during the approved</w:t>
      </w:r>
      <w:r>
        <w:rPr>
          <w:w w:val="110"/>
          <w:sz w:val="21"/>
        </w:rPr>
        <w:t xml:space="preserve"> period.</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1"/>
          <w:numId w:val="87"/>
        </w:numPr>
        <w:tabs>
          <w:tab w:val="left" w:pos="764"/>
          <w:tab w:val="left" w:pos="790"/>
        </w:tabs>
        <w:spacing w:before="1" w:line="292" w:lineRule="auto"/>
        <w:ind w:right="226" w:hanging="400"/>
        <w:jc w:val="both"/>
        <w:rPr>
          <w:sz w:val="21"/>
        </w:rPr>
      </w:pPr>
      <w:r>
        <w:rPr>
          <w:spacing w:val="-2"/>
          <w:w w:val="115"/>
          <w:sz w:val="21"/>
        </w:rPr>
        <w:t>Despite</w:t>
      </w:r>
      <w:r>
        <w:rPr>
          <w:spacing w:val="6"/>
          <w:w w:val="115"/>
          <w:sz w:val="21"/>
        </w:rPr>
        <w:t xml:space="preserve"> </w:t>
      </w:r>
      <w:r>
        <w:rPr>
          <w:spacing w:val="-2"/>
          <w:w w:val="115"/>
          <w:sz w:val="21"/>
        </w:rPr>
        <w:t>any</w:t>
      </w:r>
      <w:r>
        <w:rPr>
          <w:spacing w:val="-16"/>
          <w:w w:val="115"/>
          <w:sz w:val="21"/>
        </w:rPr>
        <w:t xml:space="preserve"> </w:t>
      </w:r>
      <w:r>
        <w:rPr>
          <w:spacing w:val="-2"/>
          <w:w w:val="115"/>
          <w:sz w:val="21"/>
        </w:rPr>
        <w:t>other</w:t>
      </w:r>
      <w:r>
        <w:rPr>
          <w:spacing w:val="-13"/>
          <w:w w:val="115"/>
          <w:sz w:val="21"/>
        </w:rPr>
        <w:t xml:space="preserve"> </w:t>
      </w:r>
      <w:r>
        <w:rPr>
          <w:spacing w:val="-2"/>
          <w:w w:val="115"/>
          <w:sz w:val="21"/>
        </w:rPr>
        <w:t>provision</w:t>
      </w:r>
      <w:r>
        <w:rPr>
          <w:spacing w:val="-16"/>
          <w:w w:val="115"/>
          <w:sz w:val="21"/>
        </w:rPr>
        <w:t xml:space="preserve"> </w:t>
      </w:r>
      <w:r>
        <w:rPr>
          <w:spacing w:val="-2"/>
          <w:w w:val="115"/>
          <w:sz w:val="21"/>
        </w:rPr>
        <w:t>of</w:t>
      </w:r>
      <w:r>
        <w:rPr>
          <w:spacing w:val="-15"/>
          <w:w w:val="115"/>
          <w:sz w:val="21"/>
        </w:rPr>
        <w:t xml:space="preserve"> </w:t>
      </w:r>
      <w:r>
        <w:rPr>
          <w:spacing w:val="-2"/>
          <w:w w:val="115"/>
          <w:sz w:val="21"/>
        </w:rPr>
        <w:t>this</w:t>
      </w:r>
      <w:r>
        <w:rPr>
          <w:spacing w:val="-13"/>
          <w:w w:val="115"/>
          <w:sz w:val="21"/>
        </w:rPr>
        <w:t xml:space="preserve"> </w:t>
      </w:r>
      <w:r>
        <w:rPr>
          <w:spacing w:val="-2"/>
          <w:w w:val="115"/>
          <w:sz w:val="21"/>
        </w:rPr>
        <w:t>section,</w:t>
      </w:r>
      <w:r>
        <w:rPr>
          <w:spacing w:val="-16"/>
          <w:w w:val="115"/>
          <w:sz w:val="21"/>
        </w:rPr>
        <w:t xml:space="preserve"> </w:t>
      </w:r>
      <w:r>
        <w:rPr>
          <w:spacing w:val="-2"/>
          <w:w w:val="115"/>
          <w:sz w:val="21"/>
        </w:rPr>
        <w:t>the</w:t>
      </w:r>
      <w:r>
        <w:rPr>
          <w:spacing w:val="-16"/>
          <w:w w:val="115"/>
          <w:sz w:val="21"/>
        </w:rPr>
        <w:t xml:space="preserve"> </w:t>
      </w:r>
      <w:r>
        <w:rPr>
          <w:spacing w:val="-2"/>
          <w:w w:val="115"/>
          <w:sz w:val="21"/>
        </w:rPr>
        <w:t>Authority’s</w:t>
      </w:r>
      <w:r>
        <w:rPr>
          <w:spacing w:val="-12"/>
          <w:w w:val="115"/>
          <w:sz w:val="21"/>
        </w:rPr>
        <w:t xml:space="preserve"> </w:t>
      </w:r>
      <w:r>
        <w:rPr>
          <w:spacing w:val="-2"/>
          <w:w w:val="115"/>
          <w:sz w:val="21"/>
        </w:rPr>
        <w:t>approval</w:t>
      </w:r>
      <w:r>
        <w:rPr>
          <w:spacing w:val="-16"/>
          <w:w w:val="115"/>
          <w:sz w:val="21"/>
        </w:rPr>
        <w:t xml:space="preserve"> </w:t>
      </w:r>
      <w:r>
        <w:rPr>
          <w:spacing w:val="-2"/>
          <w:w w:val="115"/>
          <w:sz w:val="21"/>
        </w:rPr>
        <w:t>of</w:t>
      </w:r>
      <w:r>
        <w:rPr>
          <w:spacing w:val="-15"/>
          <w:w w:val="115"/>
          <w:sz w:val="21"/>
        </w:rPr>
        <w:t xml:space="preserve"> </w:t>
      </w:r>
      <w:r>
        <w:rPr>
          <w:spacing w:val="-2"/>
          <w:w w:val="115"/>
          <w:sz w:val="21"/>
        </w:rPr>
        <w:t>a</w:t>
      </w:r>
      <w:r>
        <w:rPr>
          <w:spacing w:val="-16"/>
          <w:w w:val="115"/>
          <w:sz w:val="21"/>
        </w:rPr>
        <w:t xml:space="preserve"> </w:t>
      </w:r>
      <w:r>
        <w:rPr>
          <w:spacing w:val="-2"/>
          <w:w w:val="115"/>
          <w:sz w:val="21"/>
        </w:rPr>
        <w:t>venue</w:t>
      </w:r>
      <w:r>
        <w:rPr>
          <w:spacing w:val="-13"/>
          <w:w w:val="115"/>
          <w:sz w:val="21"/>
        </w:rPr>
        <w:t xml:space="preserve"> </w:t>
      </w:r>
      <w:r>
        <w:rPr>
          <w:spacing w:val="-2"/>
          <w:w w:val="115"/>
          <w:sz w:val="21"/>
        </w:rPr>
        <w:t xml:space="preserve">having </w:t>
      </w:r>
      <w:r>
        <w:rPr>
          <w:w w:val="115"/>
          <w:sz w:val="21"/>
        </w:rPr>
        <w:t>different</w:t>
      </w:r>
      <w:r>
        <w:rPr>
          <w:spacing w:val="-19"/>
          <w:w w:val="115"/>
          <w:sz w:val="21"/>
        </w:rPr>
        <w:t xml:space="preserve"> </w:t>
      </w:r>
      <w:r>
        <w:rPr>
          <w:w w:val="115"/>
          <w:sz w:val="21"/>
        </w:rPr>
        <w:t>shutdown</w:t>
      </w:r>
      <w:r>
        <w:rPr>
          <w:spacing w:val="-18"/>
          <w:w w:val="115"/>
          <w:sz w:val="21"/>
        </w:rPr>
        <w:t xml:space="preserve"> </w:t>
      </w:r>
      <w:r>
        <w:rPr>
          <w:w w:val="115"/>
          <w:sz w:val="21"/>
        </w:rPr>
        <w:t>periods</w:t>
      </w:r>
      <w:r>
        <w:rPr>
          <w:spacing w:val="-18"/>
          <w:w w:val="115"/>
          <w:sz w:val="21"/>
        </w:rPr>
        <w:t xml:space="preserve"> </w:t>
      </w:r>
      <w:r>
        <w:rPr>
          <w:w w:val="115"/>
          <w:sz w:val="21"/>
        </w:rPr>
        <w:t>may</w:t>
      </w:r>
      <w:r>
        <w:rPr>
          <w:spacing w:val="-18"/>
          <w:w w:val="115"/>
          <w:sz w:val="21"/>
        </w:rPr>
        <w:t xml:space="preserve"> </w:t>
      </w:r>
      <w:r>
        <w:rPr>
          <w:w w:val="115"/>
          <w:sz w:val="21"/>
        </w:rPr>
        <w:t>be</w:t>
      </w:r>
      <w:r>
        <w:rPr>
          <w:spacing w:val="-18"/>
          <w:w w:val="115"/>
          <w:sz w:val="21"/>
        </w:rPr>
        <w:t xml:space="preserve"> </w:t>
      </w:r>
      <w:r>
        <w:rPr>
          <w:w w:val="115"/>
          <w:sz w:val="21"/>
        </w:rPr>
        <w:t>given</w:t>
      </w:r>
      <w:r>
        <w:rPr>
          <w:spacing w:val="-19"/>
          <w:w w:val="115"/>
          <w:sz w:val="21"/>
        </w:rPr>
        <w:t xml:space="preserve"> </w:t>
      </w:r>
      <w:r>
        <w:rPr>
          <w:w w:val="115"/>
          <w:sz w:val="21"/>
        </w:rPr>
        <w:t>only</w:t>
      </w:r>
      <w:r>
        <w:rPr>
          <w:spacing w:val="-18"/>
          <w:w w:val="115"/>
          <w:sz w:val="21"/>
        </w:rPr>
        <w:t xml:space="preserve"> </w:t>
      </w:r>
      <w:r>
        <w:rPr>
          <w:w w:val="115"/>
          <w:sz w:val="21"/>
        </w:rPr>
        <w:t>in</w:t>
      </w:r>
      <w:r>
        <w:rPr>
          <w:spacing w:val="-18"/>
          <w:w w:val="115"/>
          <w:sz w:val="21"/>
        </w:rPr>
        <w:t xml:space="preserve"> </w:t>
      </w:r>
      <w:r>
        <w:rPr>
          <w:w w:val="115"/>
          <w:sz w:val="21"/>
        </w:rPr>
        <w:t>respect</w:t>
      </w:r>
      <w:r>
        <w:rPr>
          <w:spacing w:val="-18"/>
          <w:w w:val="115"/>
          <w:sz w:val="21"/>
        </w:rPr>
        <w:t xml:space="preserve"> </w:t>
      </w:r>
      <w:r>
        <w:rPr>
          <w:w w:val="115"/>
          <w:sz w:val="21"/>
        </w:rPr>
        <w:t>of</w:t>
      </w:r>
      <w:r>
        <w:rPr>
          <w:spacing w:val="-18"/>
          <w:w w:val="115"/>
          <w:sz w:val="21"/>
        </w:rPr>
        <w:t xml:space="preserve"> </w:t>
      </w:r>
      <w:r>
        <w:rPr>
          <w:w w:val="115"/>
          <w:sz w:val="21"/>
        </w:rPr>
        <w:t>those</w:t>
      </w:r>
      <w:r>
        <w:rPr>
          <w:spacing w:val="-19"/>
          <w:w w:val="115"/>
          <w:sz w:val="21"/>
        </w:rPr>
        <w:t xml:space="preserve"> </w:t>
      </w:r>
      <w:r>
        <w:rPr>
          <w:w w:val="115"/>
          <w:sz w:val="21"/>
        </w:rPr>
        <w:t>days</w:t>
      </w:r>
      <w:r>
        <w:rPr>
          <w:spacing w:val="-18"/>
          <w:w w:val="115"/>
          <w:sz w:val="21"/>
        </w:rPr>
        <w:t xml:space="preserve"> </w:t>
      </w:r>
      <w:r>
        <w:rPr>
          <w:w w:val="115"/>
          <w:sz w:val="21"/>
        </w:rPr>
        <w:t>of</w:t>
      </w:r>
      <w:r>
        <w:rPr>
          <w:spacing w:val="-18"/>
          <w:w w:val="115"/>
          <w:sz w:val="21"/>
        </w:rPr>
        <w:t xml:space="preserve"> </w:t>
      </w:r>
      <w:r>
        <w:rPr>
          <w:w w:val="115"/>
          <w:sz w:val="21"/>
        </w:rPr>
        <w:t>the</w:t>
      </w:r>
      <w:r>
        <w:rPr>
          <w:spacing w:val="-18"/>
          <w:w w:val="115"/>
          <w:sz w:val="21"/>
        </w:rPr>
        <w:t xml:space="preserve"> </w:t>
      </w:r>
      <w:r>
        <w:rPr>
          <w:w w:val="115"/>
          <w:sz w:val="21"/>
        </w:rPr>
        <w:t>week</w:t>
      </w:r>
      <w:r>
        <w:rPr>
          <w:spacing w:val="-18"/>
          <w:w w:val="115"/>
          <w:sz w:val="21"/>
        </w:rPr>
        <w:t xml:space="preserve"> </w:t>
      </w:r>
      <w:r>
        <w:rPr>
          <w:w w:val="115"/>
          <w:sz w:val="21"/>
        </w:rPr>
        <w:t>on which the venue has continued—</w:t>
      </w:r>
    </w:p>
    <w:p w:rsidR="00C879E5" w:rsidRDefault="004E2CC0">
      <w:pPr>
        <w:pStyle w:val="ListParagraph"/>
        <w:numPr>
          <w:ilvl w:val="2"/>
          <w:numId w:val="87"/>
        </w:numPr>
        <w:tabs>
          <w:tab w:val="left" w:pos="1164"/>
          <w:tab w:val="left" w:pos="1185"/>
        </w:tabs>
        <w:spacing w:before="163" w:line="292" w:lineRule="auto"/>
        <w:ind w:left="1164" w:right="419" w:hanging="400"/>
        <w:rPr>
          <w:sz w:val="21"/>
        </w:rPr>
      </w:pPr>
      <w:r>
        <w:rPr>
          <w:w w:val="110"/>
          <w:sz w:val="21"/>
        </w:rPr>
        <w:t>to</w:t>
      </w:r>
      <w:r>
        <w:rPr>
          <w:w w:val="110"/>
          <w:sz w:val="21"/>
        </w:rPr>
        <w:t xml:space="preserve"> close for business between midnight and 10 am for a consecutive period of at least 3 hours, and</w:t>
      </w:r>
    </w:p>
    <w:p w:rsidR="00C879E5" w:rsidRDefault="004E2CC0">
      <w:pPr>
        <w:pStyle w:val="ListParagraph"/>
        <w:numPr>
          <w:ilvl w:val="2"/>
          <w:numId w:val="87"/>
        </w:numPr>
        <w:tabs>
          <w:tab w:val="left" w:pos="1190"/>
        </w:tabs>
        <w:spacing w:before="203"/>
        <w:ind w:left="1190" w:hanging="426"/>
        <w:rPr>
          <w:sz w:val="21"/>
        </w:rPr>
      </w:pPr>
      <w:r>
        <w:rPr>
          <w:w w:val="110"/>
          <w:sz w:val="21"/>
        </w:rPr>
        <w:t>to re-open for business</w:t>
      </w:r>
      <w:r>
        <w:rPr>
          <w:spacing w:val="3"/>
          <w:w w:val="110"/>
          <w:sz w:val="21"/>
        </w:rPr>
        <w:t xml:space="preserve"> </w:t>
      </w:r>
      <w:r>
        <w:rPr>
          <w:w w:val="110"/>
          <w:sz w:val="21"/>
        </w:rPr>
        <w:t xml:space="preserve">before 10 </w:t>
      </w:r>
      <w:r>
        <w:rPr>
          <w:spacing w:val="-5"/>
          <w:w w:val="110"/>
          <w:sz w:val="21"/>
        </w:rPr>
        <w:t>am.</w:t>
      </w:r>
    </w:p>
    <w:p w:rsidR="00C879E5" w:rsidRDefault="00C879E5">
      <w:pPr>
        <w:pStyle w:val="BodyText"/>
        <w:spacing w:before="9"/>
      </w:pPr>
    </w:p>
    <w:p w:rsidR="00C879E5" w:rsidRDefault="004E2CC0">
      <w:pPr>
        <w:pStyle w:val="ListParagraph"/>
        <w:numPr>
          <w:ilvl w:val="0"/>
          <w:numId w:val="87"/>
        </w:numPr>
        <w:tabs>
          <w:tab w:val="left" w:pos="468"/>
        </w:tabs>
        <w:ind w:left="468" w:hanging="444"/>
        <w:rPr>
          <w:b/>
          <w:sz w:val="19"/>
        </w:rPr>
      </w:pPr>
      <w:bookmarkStart w:id="125" w:name="42_General_provisions"/>
      <w:bookmarkStart w:id="126" w:name="_bookmark62"/>
      <w:bookmarkEnd w:id="125"/>
      <w:bookmarkEnd w:id="126"/>
      <w:r>
        <w:rPr>
          <w:b/>
          <w:w w:val="120"/>
          <w:sz w:val="19"/>
        </w:rPr>
        <w:t>General</w:t>
      </w:r>
      <w:r>
        <w:rPr>
          <w:b/>
          <w:spacing w:val="-10"/>
          <w:w w:val="120"/>
          <w:sz w:val="19"/>
        </w:rPr>
        <w:t xml:space="preserve"> </w:t>
      </w:r>
      <w:r>
        <w:rPr>
          <w:b/>
          <w:spacing w:val="-2"/>
          <w:w w:val="120"/>
          <w:sz w:val="19"/>
        </w:rPr>
        <w:t>provisions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194" w:hanging="400"/>
        <w:rPr>
          <w:sz w:val="21"/>
        </w:rPr>
      </w:pPr>
      <w:r>
        <w:rPr>
          <w:w w:val="110"/>
          <w:sz w:val="21"/>
        </w:rPr>
        <w:t>Nothing</w:t>
      </w:r>
      <w:r>
        <w:rPr>
          <w:spacing w:val="40"/>
          <w:w w:val="110"/>
          <w:sz w:val="21"/>
        </w:rPr>
        <w:t xml:space="preserve"> </w:t>
      </w:r>
      <w:r>
        <w:rPr>
          <w:w w:val="110"/>
          <w:sz w:val="21"/>
        </w:rPr>
        <w:t>in this Division requires a hotelier or club, during any period in which</w:t>
      </w:r>
      <w:r>
        <w:rPr>
          <w:spacing w:val="40"/>
          <w:w w:val="110"/>
          <w:sz w:val="21"/>
        </w:rPr>
        <w:t xml:space="preserve"> </w:t>
      </w:r>
      <w:r>
        <w:rPr>
          <w:w w:val="110"/>
          <w:sz w:val="21"/>
        </w:rPr>
        <w:t>approved gaming mac</w:t>
      </w:r>
      <w:r>
        <w:rPr>
          <w:w w:val="110"/>
          <w:sz w:val="21"/>
        </w:rPr>
        <w:t>hines are not to be operated for the purposes of gambling in accordance with this Division, to close off to the patrons of the hotel or the premises</w:t>
      </w:r>
      <w:r>
        <w:rPr>
          <w:spacing w:val="40"/>
          <w:w w:val="110"/>
          <w:sz w:val="21"/>
        </w:rPr>
        <w:t xml:space="preserve"> </w:t>
      </w:r>
      <w:r>
        <w:rPr>
          <w:w w:val="110"/>
          <w:sz w:val="21"/>
        </w:rPr>
        <w:t>of the club any area of the hotel or the premises of the club in which approved gaming machines are located</w:t>
      </w:r>
      <w:r>
        <w:rPr>
          <w:w w:val="110"/>
          <w:sz w:val="21"/>
        </w:rPr>
        <w:t>.</w:t>
      </w:r>
    </w:p>
    <w:p w:rsidR="00C879E5" w:rsidRDefault="004E2CC0">
      <w:pPr>
        <w:pStyle w:val="ListParagraph"/>
        <w:numPr>
          <w:ilvl w:val="1"/>
          <w:numId w:val="87"/>
        </w:numPr>
        <w:tabs>
          <w:tab w:val="left" w:pos="764"/>
          <w:tab w:val="left" w:pos="790"/>
        </w:tabs>
        <w:spacing w:before="206" w:line="292" w:lineRule="auto"/>
        <w:ind w:right="334" w:hanging="400"/>
        <w:jc w:val="both"/>
        <w:rPr>
          <w:sz w:val="21"/>
        </w:rPr>
      </w:pPr>
      <w:r>
        <w:rPr>
          <w:w w:val="110"/>
          <w:sz w:val="21"/>
        </w:rPr>
        <w:t>This</w:t>
      </w:r>
      <w:r>
        <w:rPr>
          <w:spacing w:val="23"/>
          <w:w w:val="110"/>
          <w:sz w:val="21"/>
        </w:rPr>
        <w:t xml:space="preserve"> </w:t>
      </w:r>
      <w:r>
        <w:rPr>
          <w:w w:val="110"/>
          <w:sz w:val="21"/>
        </w:rPr>
        <w:t>Division does</w:t>
      </w:r>
      <w:r>
        <w:rPr>
          <w:spacing w:val="-3"/>
          <w:w w:val="110"/>
          <w:sz w:val="21"/>
        </w:rPr>
        <w:t xml:space="preserve"> </w:t>
      </w:r>
      <w:r>
        <w:rPr>
          <w:w w:val="110"/>
          <w:sz w:val="21"/>
        </w:rPr>
        <w:t>not</w:t>
      </w:r>
      <w:r>
        <w:rPr>
          <w:spacing w:val="-2"/>
          <w:w w:val="110"/>
          <w:sz w:val="21"/>
        </w:rPr>
        <w:t xml:space="preserve"> </w:t>
      </w:r>
      <w:r>
        <w:rPr>
          <w:w w:val="110"/>
          <w:sz w:val="21"/>
        </w:rPr>
        <w:t>affect the</w:t>
      </w:r>
      <w:r>
        <w:rPr>
          <w:spacing w:val="-3"/>
          <w:w w:val="110"/>
          <w:sz w:val="21"/>
        </w:rPr>
        <w:t xml:space="preserve"> </w:t>
      </w:r>
      <w:r>
        <w:rPr>
          <w:w w:val="110"/>
          <w:sz w:val="21"/>
        </w:rPr>
        <w:t>operation</w:t>
      </w:r>
      <w:r>
        <w:rPr>
          <w:spacing w:val="-3"/>
          <w:w w:val="110"/>
          <w:sz w:val="21"/>
        </w:rPr>
        <w:t xml:space="preserve"> </w:t>
      </w:r>
      <w:r>
        <w:rPr>
          <w:w w:val="110"/>
          <w:sz w:val="21"/>
        </w:rPr>
        <w:t>of the</w:t>
      </w:r>
      <w:r>
        <w:rPr>
          <w:spacing w:val="-2"/>
          <w:w w:val="110"/>
          <w:sz w:val="21"/>
        </w:rPr>
        <w:t xml:space="preserve"> </w:t>
      </w:r>
      <w:hyperlink r:id="rId68">
        <w:r>
          <w:rPr>
            <w:i/>
            <w:color w:val="3170AB"/>
            <w:w w:val="110"/>
            <w:sz w:val="21"/>
          </w:rPr>
          <w:t>Liquor</w:t>
        </w:r>
        <w:r>
          <w:rPr>
            <w:i/>
            <w:color w:val="3170AB"/>
            <w:spacing w:val="-3"/>
            <w:w w:val="110"/>
            <w:sz w:val="21"/>
          </w:rPr>
          <w:t xml:space="preserve"> </w:t>
        </w:r>
        <w:r>
          <w:rPr>
            <w:i/>
            <w:color w:val="3170AB"/>
            <w:w w:val="110"/>
            <w:sz w:val="21"/>
          </w:rPr>
          <w:t>Act</w:t>
        </w:r>
        <w:r>
          <w:rPr>
            <w:i/>
            <w:color w:val="3170AB"/>
            <w:spacing w:val="-2"/>
            <w:w w:val="110"/>
            <w:sz w:val="21"/>
          </w:rPr>
          <w:t xml:space="preserve"> </w:t>
        </w:r>
        <w:r>
          <w:rPr>
            <w:i/>
            <w:color w:val="3170AB"/>
            <w:w w:val="110"/>
            <w:sz w:val="21"/>
          </w:rPr>
          <w:t>2007</w:t>
        </w:r>
      </w:hyperlink>
      <w:r>
        <w:rPr>
          <w:w w:val="110"/>
          <w:sz w:val="21"/>
        </w:rPr>
        <w:t>,</w:t>
      </w:r>
      <w:r>
        <w:rPr>
          <w:spacing w:val="-3"/>
          <w:w w:val="110"/>
          <w:sz w:val="21"/>
        </w:rPr>
        <w:t xml:space="preserve"> </w:t>
      </w:r>
      <w:r>
        <w:rPr>
          <w:w w:val="110"/>
          <w:sz w:val="21"/>
        </w:rPr>
        <w:t>or</w:t>
      </w:r>
      <w:r>
        <w:rPr>
          <w:spacing w:val="-3"/>
          <w:w w:val="110"/>
          <w:sz w:val="21"/>
        </w:rPr>
        <w:t xml:space="preserve"> </w:t>
      </w:r>
      <w:r>
        <w:rPr>
          <w:w w:val="110"/>
          <w:sz w:val="21"/>
        </w:rPr>
        <w:t>of</w:t>
      </w:r>
      <w:r>
        <w:rPr>
          <w:spacing w:val="-2"/>
          <w:w w:val="110"/>
          <w:sz w:val="21"/>
        </w:rPr>
        <w:t xml:space="preserve"> </w:t>
      </w:r>
      <w:r>
        <w:rPr>
          <w:w w:val="110"/>
          <w:sz w:val="21"/>
        </w:rPr>
        <w:t>any</w:t>
      </w:r>
      <w:r>
        <w:rPr>
          <w:spacing w:val="-3"/>
          <w:w w:val="110"/>
          <w:sz w:val="21"/>
        </w:rPr>
        <w:t xml:space="preserve"> </w:t>
      </w:r>
      <w:r>
        <w:rPr>
          <w:w w:val="110"/>
          <w:sz w:val="21"/>
        </w:rPr>
        <w:t>other Act or law, in relation to the hours during which a hotel or club is authorised to trade.</w:t>
      </w:r>
    </w:p>
    <w:p w:rsidR="00C879E5" w:rsidRDefault="004E2CC0">
      <w:pPr>
        <w:pStyle w:val="ListParagraph"/>
        <w:numPr>
          <w:ilvl w:val="1"/>
          <w:numId w:val="87"/>
        </w:numPr>
        <w:tabs>
          <w:tab w:val="left" w:pos="790"/>
        </w:tabs>
        <w:spacing w:before="203"/>
        <w:ind w:left="790" w:hanging="426"/>
        <w:rPr>
          <w:sz w:val="21"/>
        </w:rPr>
      </w:pPr>
      <w:r>
        <w:rPr>
          <w:w w:val="110"/>
          <w:sz w:val="21"/>
        </w:rPr>
        <w:t>An</w:t>
      </w:r>
      <w:r>
        <w:rPr>
          <w:spacing w:val="-1"/>
          <w:w w:val="110"/>
          <w:sz w:val="21"/>
        </w:rPr>
        <w:t xml:space="preserve"> </w:t>
      </w:r>
      <w:r>
        <w:rPr>
          <w:w w:val="110"/>
          <w:sz w:val="21"/>
        </w:rPr>
        <w:t>approval</w:t>
      </w:r>
      <w:r>
        <w:rPr>
          <w:spacing w:val="-1"/>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Authority</w:t>
      </w:r>
      <w:r>
        <w:rPr>
          <w:spacing w:val="2"/>
          <w:w w:val="110"/>
          <w:sz w:val="21"/>
        </w:rPr>
        <w:t xml:space="preserve"> </w:t>
      </w:r>
      <w:r>
        <w:rPr>
          <w:w w:val="110"/>
          <w:sz w:val="21"/>
        </w:rPr>
        <w:t>under</w:t>
      </w:r>
      <w:r>
        <w:rPr>
          <w:spacing w:val="-1"/>
          <w:w w:val="110"/>
          <w:sz w:val="21"/>
        </w:rPr>
        <w:t xml:space="preserve"> </w:t>
      </w:r>
      <w:r>
        <w:rPr>
          <w:w w:val="110"/>
          <w:sz w:val="21"/>
        </w:rPr>
        <w:t>this</w:t>
      </w:r>
      <w:r>
        <w:rPr>
          <w:spacing w:val="-1"/>
          <w:w w:val="110"/>
          <w:sz w:val="21"/>
        </w:rPr>
        <w:t xml:space="preserve"> </w:t>
      </w:r>
      <w:r>
        <w:rPr>
          <w:spacing w:val="-2"/>
          <w:w w:val="110"/>
          <w:sz w:val="21"/>
        </w:rPr>
        <w:t>Division—</w:t>
      </w:r>
    </w:p>
    <w:p w:rsidR="00C879E5" w:rsidRDefault="004E2CC0">
      <w:pPr>
        <w:pStyle w:val="ListParagraph"/>
        <w:numPr>
          <w:ilvl w:val="2"/>
          <w:numId w:val="87"/>
        </w:numPr>
        <w:tabs>
          <w:tab w:val="left" w:pos="1185"/>
        </w:tabs>
        <w:spacing w:before="214"/>
        <w:ind w:left="1185" w:hanging="421"/>
        <w:rPr>
          <w:sz w:val="21"/>
        </w:rPr>
      </w:pPr>
      <w:r>
        <w:rPr>
          <w:w w:val="110"/>
          <w:sz w:val="21"/>
        </w:rPr>
        <w:t>is</w:t>
      </w:r>
      <w:r>
        <w:rPr>
          <w:spacing w:val="-12"/>
          <w:w w:val="110"/>
          <w:sz w:val="21"/>
        </w:rPr>
        <w:t xml:space="preserve"> </w:t>
      </w:r>
      <w:r>
        <w:rPr>
          <w:w w:val="110"/>
          <w:sz w:val="21"/>
        </w:rPr>
        <w:t>to</w:t>
      </w:r>
      <w:r>
        <w:rPr>
          <w:spacing w:val="-12"/>
          <w:w w:val="110"/>
          <w:sz w:val="21"/>
        </w:rPr>
        <w:t xml:space="preserve"> </w:t>
      </w:r>
      <w:r>
        <w:rPr>
          <w:w w:val="110"/>
          <w:sz w:val="21"/>
        </w:rPr>
        <w:t>be</w:t>
      </w:r>
      <w:r>
        <w:rPr>
          <w:spacing w:val="-11"/>
          <w:w w:val="110"/>
          <w:sz w:val="21"/>
        </w:rPr>
        <w:t xml:space="preserve"> </w:t>
      </w:r>
      <w:r>
        <w:rPr>
          <w:w w:val="110"/>
          <w:sz w:val="21"/>
        </w:rPr>
        <w:t>in</w:t>
      </w:r>
      <w:r>
        <w:rPr>
          <w:spacing w:val="-12"/>
          <w:w w:val="110"/>
          <w:sz w:val="21"/>
        </w:rPr>
        <w:t xml:space="preserve"> </w:t>
      </w:r>
      <w:r>
        <w:rPr>
          <w:w w:val="110"/>
          <w:sz w:val="21"/>
        </w:rPr>
        <w:t>writing,</w:t>
      </w:r>
      <w:r>
        <w:rPr>
          <w:spacing w:val="-8"/>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is</w:t>
      </w:r>
      <w:r>
        <w:rPr>
          <w:spacing w:val="-7"/>
          <w:w w:val="110"/>
          <w:sz w:val="21"/>
        </w:rPr>
        <w:t xml:space="preserve"> </w:t>
      </w:r>
      <w:r>
        <w:rPr>
          <w:w w:val="110"/>
          <w:sz w:val="21"/>
        </w:rPr>
        <w:t>subject</w:t>
      </w:r>
      <w:r>
        <w:rPr>
          <w:spacing w:val="-5"/>
          <w:w w:val="110"/>
          <w:sz w:val="21"/>
        </w:rPr>
        <w:t xml:space="preserve"> </w:t>
      </w:r>
      <w:r>
        <w:rPr>
          <w:w w:val="110"/>
          <w:sz w:val="21"/>
        </w:rPr>
        <w:t>to</w:t>
      </w:r>
      <w:r>
        <w:rPr>
          <w:spacing w:val="-4"/>
          <w:w w:val="110"/>
          <w:sz w:val="21"/>
        </w:rPr>
        <w:t xml:space="preserve"> </w:t>
      </w:r>
      <w:r>
        <w:rPr>
          <w:w w:val="110"/>
          <w:sz w:val="21"/>
        </w:rPr>
        <w:t>such</w:t>
      </w:r>
      <w:r>
        <w:rPr>
          <w:spacing w:val="-6"/>
          <w:w w:val="110"/>
          <w:sz w:val="21"/>
        </w:rPr>
        <w:t xml:space="preserve"> </w:t>
      </w:r>
      <w:r>
        <w:rPr>
          <w:w w:val="110"/>
          <w:sz w:val="21"/>
        </w:rPr>
        <w:t>conditions</w:t>
      </w:r>
      <w:r>
        <w:rPr>
          <w:spacing w:val="-4"/>
          <w:w w:val="110"/>
          <w:sz w:val="21"/>
        </w:rPr>
        <w:t xml:space="preserve"> </w:t>
      </w:r>
      <w:r>
        <w:rPr>
          <w:w w:val="110"/>
          <w:sz w:val="21"/>
        </w:rPr>
        <w:t>as</w:t>
      </w:r>
      <w:r>
        <w:rPr>
          <w:spacing w:val="-6"/>
          <w:w w:val="110"/>
          <w:sz w:val="21"/>
        </w:rPr>
        <w:t xml:space="preserve"> </w:t>
      </w:r>
      <w:r>
        <w:rPr>
          <w:w w:val="110"/>
          <w:sz w:val="21"/>
        </w:rPr>
        <w:t>the</w:t>
      </w:r>
      <w:r>
        <w:rPr>
          <w:spacing w:val="-6"/>
          <w:w w:val="110"/>
          <w:sz w:val="21"/>
        </w:rPr>
        <w:t xml:space="preserve"> </w:t>
      </w:r>
      <w:r>
        <w:rPr>
          <w:w w:val="110"/>
          <w:sz w:val="21"/>
        </w:rPr>
        <w:t>Authority</w:t>
      </w:r>
      <w:r>
        <w:rPr>
          <w:spacing w:val="-4"/>
          <w:w w:val="110"/>
          <w:sz w:val="21"/>
        </w:rPr>
        <w:t xml:space="preserve"> </w:t>
      </w:r>
      <w:r>
        <w:rPr>
          <w:w w:val="110"/>
          <w:sz w:val="21"/>
        </w:rPr>
        <w:t>thinks</w:t>
      </w:r>
      <w:r>
        <w:rPr>
          <w:spacing w:val="-6"/>
          <w:w w:val="110"/>
          <w:sz w:val="21"/>
        </w:rPr>
        <w:t xml:space="preserve"> </w:t>
      </w:r>
      <w:r>
        <w:rPr>
          <w:w w:val="110"/>
          <w:sz w:val="21"/>
        </w:rPr>
        <w:t>fit</w:t>
      </w:r>
      <w:r>
        <w:rPr>
          <w:spacing w:val="-6"/>
          <w:w w:val="110"/>
          <w:sz w:val="21"/>
        </w:rPr>
        <w:t xml:space="preserve"> </w:t>
      </w:r>
      <w:r>
        <w:rPr>
          <w:w w:val="110"/>
          <w:sz w:val="21"/>
        </w:rPr>
        <w:t>to</w:t>
      </w:r>
      <w:r>
        <w:rPr>
          <w:spacing w:val="-6"/>
          <w:w w:val="110"/>
          <w:sz w:val="21"/>
        </w:rPr>
        <w:t xml:space="preserve"> </w:t>
      </w:r>
      <w:r>
        <w:rPr>
          <w:w w:val="110"/>
          <w:sz w:val="21"/>
        </w:rPr>
        <w:t>impose,</w:t>
      </w:r>
      <w:r>
        <w:rPr>
          <w:spacing w:val="-3"/>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64"/>
          <w:tab w:val="left" w:pos="1172"/>
        </w:tabs>
        <w:spacing w:line="292" w:lineRule="auto"/>
        <w:ind w:left="1164" w:right="628" w:hanging="400"/>
        <w:rPr>
          <w:sz w:val="21"/>
        </w:rPr>
      </w:pPr>
      <w:r>
        <w:rPr>
          <w:w w:val="110"/>
          <w:sz w:val="21"/>
        </w:rPr>
        <w:t>may</w:t>
      </w:r>
      <w:r>
        <w:rPr>
          <w:w w:val="110"/>
          <w:sz w:val="21"/>
        </w:rPr>
        <w:t xml:space="preserve"> be revoked at any time by the Authority for such reasons as the Authority thinks fit.</w:t>
      </w:r>
    </w:p>
    <w:p w:rsidR="00C879E5" w:rsidRDefault="004E2CC0">
      <w:pPr>
        <w:pStyle w:val="ListParagraph"/>
        <w:numPr>
          <w:ilvl w:val="1"/>
          <w:numId w:val="87"/>
        </w:numPr>
        <w:tabs>
          <w:tab w:val="left" w:pos="790"/>
        </w:tabs>
        <w:spacing w:before="203"/>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Division—</w:t>
      </w:r>
    </w:p>
    <w:p w:rsidR="00C879E5" w:rsidRDefault="004E2CC0">
      <w:pPr>
        <w:spacing w:before="215"/>
        <w:ind w:left="764"/>
        <w:rPr>
          <w:sz w:val="21"/>
        </w:rPr>
      </w:pPr>
      <w:r>
        <w:rPr>
          <w:b/>
          <w:i/>
          <w:w w:val="110"/>
          <w:sz w:val="21"/>
        </w:rPr>
        <w:t>public</w:t>
      </w:r>
      <w:r>
        <w:rPr>
          <w:b/>
          <w:i/>
          <w:spacing w:val="11"/>
          <w:w w:val="110"/>
          <w:sz w:val="21"/>
        </w:rPr>
        <w:t xml:space="preserve"> </w:t>
      </w:r>
      <w:r>
        <w:rPr>
          <w:b/>
          <w:i/>
          <w:w w:val="110"/>
          <w:sz w:val="21"/>
        </w:rPr>
        <w:t>holiday</w:t>
      </w:r>
      <w:r>
        <w:rPr>
          <w:b/>
          <w:i/>
          <w:spacing w:val="5"/>
          <w:w w:val="110"/>
          <w:sz w:val="21"/>
        </w:rPr>
        <w:t xml:space="preserve"> </w:t>
      </w:r>
      <w:r>
        <w:rPr>
          <w:w w:val="110"/>
          <w:sz w:val="21"/>
        </w:rPr>
        <w:t>means</w:t>
      </w:r>
      <w:r>
        <w:rPr>
          <w:spacing w:val="4"/>
          <w:w w:val="110"/>
          <w:sz w:val="21"/>
        </w:rPr>
        <w:t xml:space="preserve"> </w:t>
      </w:r>
      <w:r>
        <w:rPr>
          <w:w w:val="110"/>
          <w:sz w:val="21"/>
        </w:rPr>
        <w:t>a</w:t>
      </w:r>
      <w:r>
        <w:rPr>
          <w:spacing w:val="4"/>
          <w:w w:val="110"/>
          <w:sz w:val="21"/>
        </w:rPr>
        <w:t xml:space="preserve"> </w:t>
      </w:r>
      <w:r>
        <w:rPr>
          <w:w w:val="110"/>
          <w:sz w:val="21"/>
        </w:rPr>
        <w:t>public</w:t>
      </w:r>
      <w:r>
        <w:rPr>
          <w:spacing w:val="7"/>
          <w:w w:val="110"/>
          <w:sz w:val="21"/>
        </w:rPr>
        <w:t xml:space="preserve"> </w:t>
      </w:r>
      <w:r>
        <w:rPr>
          <w:w w:val="110"/>
          <w:sz w:val="21"/>
        </w:rPr>
        <w:t>holiday</w:t>
      </w:r>
      <w:r>
        <w:rPr>
          <w:spacing w:val="3"/>
          <w:w w:val="110"/>
          <w:sz w:val="21"/>
        </w:rPr>
        <w:t xml:space="preserve"> </w:t>
      </w:r>
      <w:r>
        <w:rPr>
          <w:w w:val="110"/>
          <w:sz w:val="21"/>
        </w:rPr>
        <w:t>under</w:t>
      </w:r>
      <w:r>
        <w:rPr>
          <w:spacing w:val="8"/>
          <w:w w:val="110"/>
          <w:sz w:val="21"/>
        </w:rPr>
        <w:t xml:space="preserve"> </w:t>
      </w:r>
      <w:r>
        <w:rPr>
          <w:w w:val="110"/>
          <w:sz w:val="21"/>
        </w:rPr>
        <w:t>the</w:t>
      </w:r>
      <w:r>
        <w:rPr>
          <w:spacing w:val="4"/>
          <w:w w:val="110"/>
          <w:sz w:val="21"/>
        </w:rPr>
        <w:t xml:space="preserve"> </w:t>
      </w:r>
      <w:hyperlink r:id="rId69">
        <w:r>
          <w:rPr>
            <w:i/>
            <w:color w:val="3170AB"/>
            <w:w w:val="110"/>
            <w:sz w:val="21"/>
          </w:rPr>
          <w:t>Public</w:t>
        </w:r>
        <w:r>
          <w:rPr>
            <w:i/>
            <w:color w:val="3170AB"/>
            <w:spacing w:val="4"/>
            <w:w w:val="110"/>
            <w:sz w:val="21"/>
          </w:rPr>
          <w:t xml:space="preserve"> </w:t>
        </w:r>
        <w:r>
          <w:rPr>
            <w:i/>
            <w:color w:val="3170AB"/>
            <w:w w:val="110"/>
            <w:sz w:val="21"/>
          </w:rPr>
          <w:t>Holidays</w:t>
        </w:r>
        <w:r>
          <w:rPr>
            <w:i/>
            <w:color w:val="3170AB"/>
            <w:spacing w:val="7"/>
            <w:w w:val="110"/>
            <w:sz w:val="21"/>
          </w:rPr>
          <w:t xml:space="preserve"> </w:t>
        </w:r>
        <w:r>
          <w:rPr>
            <w:i/>
            <w:color w:val="3170AB"/>
            <w:w w:val="110"/>
            <w:sz w:val="21"/>
          </w:rPr>
          <w:t>Act</w:t>
        </w:r>
        <w:r>
          <w:rPr>
            <w:i/>
            <w:color w:val="3170AB"/>
            <w:spacing w:val="5"/>
            <w:w w:val="110"/>
            <w:sz w:val="21"/>
          </w:rPr>
          <w:t xml:space="preserve"> </w:t>
        </w:r>
        <w:r>
          <w:rPr>
            <w:i/>
            <w:color w:val="3170AB"/>
            <w:spacing w:val="-4"/>
            <w:w w:val="110"/>
            <w:sz w:val="21"/>
          </w:rPr>
          <w:t>2010</w:t>
        </w:r>
      </w:hyperlink>
      <w:r>
        <w:rPr>
          <w:spacing w:val="-4"/>
          <w:w w:val="110"/>
          <w:sz w:val="21"/>
        </w:rPr>
        <w:t>.</w:t>
      </w:r>
    </w:p>
    <w:p w:rsidR="00C879E5" w:rsidRDefault="00C879E5">
      <w:pPr>
        <w:pStyle w:val="BodyText"/>
        <w:spacing w:before="23"/>
      </w:pPr>
    </w:p>
    <w:p w:rsidR="00C879E5" w:rsidRDefault="004E2CC0">
      <w:pPr>
        <w:pStyle w:val="Heading1"/>
      </w:pPr>
      <w:bookmarkStart w:id="127" w:name="Division_3_General_harm_minimisation_mea"/>
      <w:bookmarkStart w:id="128" w:name="_bookmark63"/>
      <w:bookmarkEnd w:id="127"/>
      <w:bookmarkEnd w:id="128"/>
      <w:r>
        <w:rPr>
          <w:w w:val="125"/>
        </w:rPr>
        <w:t>Division</w:t>
      </w:r>
      <w:r>
        <w:rPr>
          <w:spacing w:val="-15"/>
          <w:w w:val="125"/>
        </w:rPr>
        <w:t xml:space="preserve"> </w:t>
      </w:r>
      <w:r>
        <w:rPr>
          <w:w w:val="125"/>
        </w:rPr>
        <w:t>3</w:t>
      </w:r>
      <w:r>
        <w:rPr>
          <w:spacing w:val="-12"/>
          <w:w w:val="125"/>
        </w:rPr>
        <w:t xml:space="preserve"> </w:t>
      </w:r>
      <w:r>
        <w:rPr>
          <w:w w:val="125"/>
        </w:rPr>
        <w:t>General</w:t>
      </w:r>
      <w:r>
        <w:rPr>
          <w:spacing w:val="-14"/>
          <w:w w:val="125"/>
        </w:rPr>
        <w:t xml:space="preserve"> </w:t>
      </w:r>
      <w:r>
        <w:rPr>
          <w:w w:val="125"/>
        </w:rPr>
        <w:t>harm</w:t>
      </w:r>
      <w:r>
        <w:rPr>
          <w:spacing w:val="-14"/>
          <w:w w:val="125"/>
        </w:rPr>
        <w:t xml:space="preserve"> </w:t>
      </w:r>
      <w:r>
        <w:rPr>
          <w:w w:val="125"/>
        </w:rPr>
        <w:t>minimisation</w:t>
      </w:r>
      <w:r>
        <w:rPr>
          <w:spacing w:val="-11"/>
          <w:w w:val="125"/>
        </w:rPr>
        <w:t xml:space="preserve"> </w:t>
      </w:r>
      <w:r>
        <w:rPr>
          <w:spacing w:val="-2"/>
          <w:w w:val="125"/>
        </w:rPr>
        <w:t>measures</w:t>
      </w:r>
    </w:p>
    <w:p w:rsidR="00C879E5" w:rsidRDefault="004E2CC0">
      <w:pPr>
        <w:pStyle w:val="ListParagraph"/>
        <w:numPr>
          <w:ilvl w:val="0"/>
          <w:numId w:val="87"/>
        </w:numPr>
        <w:tabs>
          <w:tab w:val="left" w:pos="468"/>
        </w:tabs>
        <w:spacing w:before="261"/>
        <w:ind w:left="468" w:hanging="444"/>
        <w:rPr>
          <w:b/>
          <w:sz w:val="19"/>
        </w:rPr>
      </w:pPr>
      <w:bookmarkStart w:id="129" w:name="43_Prohibition_on_publishing_gaming_mach"/>
      <w:bookmarkStart w:id="130" w:name="_bookmark64"/>
      <w:bookmarkEnd w:id="129"/>
      <w:bookmarkEnd w:id="130"/>
      <w:r>
        <w:rPr>
          <w:b/>
          <w:w w:val="120"/>
          <w:sz w:val="19"/>
        </w:rPr>
        <w:t>Prohibition</w:t>
      </w:r>
      <w:r>
        <w:rPr>
          <w:b/>
          <w:spacing w:val="6"/>
          <w:w w:val="120"/>
          <w:sz w:val="19"/>
        </w:rPr>
        <w:t xml:space="preserve"> </w:t>
      </w:r>
      <w:r>
        <w:rPr>
          <w:b/>
          <w:w w:val="120"/>
          <w:sz w:val="19"/>
        </w:rPr>
        <w:t>on</w:t>
      </w:r>
      <w:r>
        <w:rPr>
          <w:b/>
          <w:spacing w:val="6"/>
          <w:w w:val="120"/>
          <w:sz w:val="19"/>
        </w:rPr>
        <w:t xml:space="preserve"> </w:t>
      </w:r>
      <w:r>
        <w:rPr>
          <w:b/>
          <w:w w:val="120"/>
          <w:sz w:val="19"/>
        </w:rPr>
        <w:t>publishing</w:t>
      </w:r>
      <w:r>
        <w:rPr>
          <w:b/>
          <w:spacing w:val="9"/>
          <w:w w:val="120"/>
          <w:sz w:val="19"/>
        </w:rPr>
        <w:t xml:space="preserve"> </w:t>
      </w:r>
      <w:r>
        <w:rPr>
          <w:b/>
          <w:w w:val="120"/>
          <w:sz w:val="19"/>
        </w:rPr>
        <w:t>gaming</w:t>
      </w:r>
      <w:r>
        <w:rPr>
          <w:b/>
          <w:spacing w:val="7"/>
          <w:w w:val="120"/>
          <w:sz w:val="19"/>
        </w:rPr>
        <w:t xml:space="preserve"> </w:t>
      </w:r>
      <w:r>
        <w:rPr>
          <w:b/>
          <w:w w:val="120"/>
          <w:sz w:val="19"/>
        </w:rPr>
        <w:t>machine</w:t>
      </w:r>
      <w:r>
        <w:rPr>
          <w:b/>
          <w:spacing w:val="8"/>
          <w:w w:val="120"/>
          <w:sz w:val="19"/>
        </w:rPr>
        <w:t xml:space="preserve"> </w:t>
      </w:r>
      <w:r>
        <w:rPr>
          <w:b/>
          <w:spacing w:val="-2"/>
          <w:w w:val="120"/>
          <w:sz w:val="19"/>
        </w:rPr>
        <w:t>advertising</w:t>
      </w:r>
    </w:p>
    <w:p w:rsidR="00C879E5" w:rsidRDefault="00C879E5">
      <w:pPr>
        <w:pStyle w:val="BodyText"/>
        <w:spacing w:before="31"/>
        <w:rPr>
          <w:b/>
          <w:sz w:val="19"/>
        </w:rPr>
      </w:pPr>
    </w:p>
    <w:p w:rsidR="00C879E5" w:rsidRDefault="004E2CC0">
      <w:pPr>
        <w:pStyle w:val="ListParagraph"/>
        <w:numPr>
          <w:ilvl w:val="1"/>
          <w:numId w:val="87"/>
        </w:numPr>
        <w:tabs>
          <w:tab w:val="left" w:pos="790"/>
        </w:tabs>
        <w:ind w:left="790" w:hanging="426"/>
        <w:rPr>
          <w:sz w:val="21"/>
        </w:rPr>
      </w:pPr>
      <w:r>
        <w:rPr>
          <w:w w:val="110"/>
          <w:sz w:val="21"/>
        </w:rPr>
        <w:t>A</w:t>
      </w:r>
      <w:r>
        <w:rPr>
          <w:spacing w:val="-2"/>
          <w:w w:val="110"/>
          <w:sz w:val="21"/>
        </w:rPr>
        <w:t xml:space="preserve"> </w:t>
      </w:r>
      <w:r>
        <w:rPr>
          <w:w w:val="110"/>
          <w:sz w:val="21"/>
        </w:rPr>
        <w:t>person</w:t>
      </w:r>
      <w:r>
        <w:rPr>
          <w:spacing w:val="-2"/>
          <w:w w:val="110"/>
          <w:sz w:val="21"/>
        </w:rPr>
        <w:t xml:space="preserve"> </w:t>
      </w:r>
      <w:r>
        <w:rPr>
          <w:w w:val="110"/>
          <w:sz w:val="21"/>
        </w:rPr>
        <w:t>(whether</w:t>
      </w:r>
      <w:r>
        <w:rPr>
          <w:spacing w:val="1"/>
          <w:w w:val="110"/>
          <w:sz w:val="21"/>
        </w:rPr>
        <w:t xml:space="preserve"> </w:t>
      </w:r>
      <w:r>
        <w:rPr>
          <w:w w:val="110"/>
          <w:sz w:val="21"/>
        </w:rPr>
        <w:t>or</w:t>
      </w:r>
      <w:r>
        <w:rPr>
          <w:spacing w:val="-3"/>
          <w:w w:val="110"/>
          <w:sz w:val="21"/>
        </w:rPr>
        <w:t xml:space="preserve"> </w:t>
      </w:r>
      <w:r>
        <w:rPr>
          <w:w w:val="110"/>
          <w:sz w:val="21"/>
        </w:rPr>
        <w:t>not</w:t>
      </w:r>
      <w:r>
        <w:rPr>
          <w:spacing w:val="-1"/>
          <w:w w:val="110"/>
          <w:sz w:val="21"/>
        </w:rPr>
        <w:t xml:space="preserve"> </w:t>
      </w:r>
      <w:r>
        <w:rPr>
          <w:w w:val="110"/>
          <w:sz w:val="21"/>
        </w:rPr>
        <w:t>a</w:t>
      </w:r>
      <w:r>
        <w:rPr>
          <w:spacing w:val="-2"/>
          <w:w w:val="110"/>
          <w:sz w:val="21"/>
        </w:rPr>
        <w:t xml:space="preserve"> </w:t>
      </w:r>
      <w:r>
        <w:rPr>
          <w:w w:val="110"/>
          <w:sz w:val="21"/>
        </w:rPr>
        <w:t>hotelier</w:t>
      </w:r>
      <w:r>
        <w:rPr>
          <w:spacing w:val="1"/>
          <w:w w:val="110"/>
          <w:sz w:val="21"/>
        </w:rPr>
        <w:t xml:space="preserve"> </w:t>
      </w:r>
      <w:r>
        <w:rPr>
          <w:w w:val="110"/>
          <w:sz w:val="21"/>
        </w:rPr>
        <w:t>or</w:t>
      </w:r>
      <w:r>
        <w:rPr>
          <w:spacing w:val="-3"/>
          <w:w w:val="110"/>
          <w:sz w:val="21"/>
        </w:rPr>
        <w:t xml:space="preserve"> </w:t>
      </w:r>
      <w:r>
        <w:rPr>
          <w:w w:val="110"/>
          <w:sz w:val="21"/>
        </w:rPr>
        <w:t>club)</w:t>
      </w:r>
      <w:r>
        <w:rPr>
          <w:spacing w:val="-2"/>
          <w:w w:val="110"/>
          <w:sz w:val="21"/>
        </w:rPr>
        <w:t xml:space="preserve"> </w:t>
      </w:r>
      <w:r>
        <w:rPr>
          <w:w w:val="110"/>
          <w:sz w:val="21"/>
        </w:rPr>
        <w:t>must</w:t>
      </w:r>
      <w:r>
        <w:rPr>
          <w:spacing w:val="-1"/>
          <w:w w:val="110"/>
          <w:sz w:val="21"/>
        </w:rPr>
        <w:t xml:space="preserve"> </w:t>
      </w:r>
      <w:r>
        <w:rPr>
          <w:w w:val="110"/>
          <w:sz w:val="21"/>
        </w:rPr>
        <w:t>not publish</w:t>
      </w:r>
      <w:r>
        <w:rPr>
          <w:spacing w:val="-2"/>
          <w:w w:val="110"/>
          <w:sz w:val="21"/>
        </w:rPr>
        <w:t xml:space="preserve"> </w:t>
      </w:r>
      <w:r>
        <w:rPr>
          <w:w w:val="110"/>
          <w:sz w:val="21"/>
        </w:rPr>
        <w:t>or</w:t>
      </w:r>
      <w:r>
        <w:rPr>
          <w:spacing w:val="-2"/>
          <w:w w:val="110"/>
          <w:sz w:val="21"/>
        </w:rPr>
        <w:t xml:space="preserve"> </w:t>
      </w:r>
      <w:r>
        <w:rPr>
          <w:w w:val="110"/>
          <w:sz w:val="21"/>
        </w:rPr>
        <w:t>cause to</w:t>
      </w:r>
      <w:r>
        <w:rPr>
          <w:spacing w:val="-2"/>
          <w:w w:val="110"/>
          <w:sz w:val="21"/>
        </w:rPr>
        <w:t xml:space="preserve"> </w:t>
      </w:r>
      <w:r>
        <w:rPr>
          <w:w w:val="110"/>
          <w:sz w:val="21"/>
        </w:rPr>
        <w:t>be</w:t>
      </w:r>
      <w:r>
        <w:rPr>
          <w:spacing w:val="-2"/>
          <w:w w:val="110"/>
          <w:sz w:val="21"/>
        </w:rPr>
        <w:t xml:space="preserve"> published</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451" w:lineRule="auto"/>
        <w:ind w:left="764" w:right="5307"/>
        <w:jc w:val="both"/>
      </w:pPr>
      <w:r>
        <w:rPr>
          <w:w w:val="115"/>
        </w:rPr>
        <w:lastRenderedPageBreak/>
        <w:t>any gaming machine advertising. 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4E2CC0">
      <w:pPr>
        <w:pStyle w:val="ListParagraph"/>
        <w:numPr>
          <w:ilvl w:val="1"/>
          <w:numId w:val="87"/>
        </w:numPr>
        <w:tabs>
          <w:tab w:val="left" w:pos="764"/>
          <w:tab w:val="left" w:pos="790"/>
        </w:tabs>
        <w:spacing w:before="41" w:line="292" w:lineRule="auto"/>
        <w:ind w:right="179" w:hanging="400"/>
        <w:jc w:val="both"/>
        <w:rPr>
          <w:sz w:val="21"/>
        </w:rPr>
      </w:pPr>
      <w:r>
        <w:rPr>
          <w:w w:val="110"/>
          <w:sz w:val="21"/>
        </w:rPr>
        <w:t>Subsection</w:t>
      </w:r>
      <w:r>
        <w:rPr>
          <w:spacing w:val="40"/>
          <w:w w:val="110"/>
          <w:sz w:val="21"/>
        </w:rPr>
        <w:t xml:space="preserve"> </w:t>
      </w:r>
      <w:r>
        <w:rPr>
          <w:w w:val="110"/>
          <w:sz w:val="21"/>
        </w:rPr>
        <w:t>(1) does not apply to any gaming machine advertising published or caused to be published at any time during the period of 6 months after the commencement of this section.</w:t>
      </w:r>
    </w:p>
    <w:p w:rsidR="00C879E5" w:rsidRDefault="004E2CC0">
      <w:pPr>
        <w:pStyle w:val="ListParagraph"/>
        <w:numPr>
          <w:ilvl w:val="1"/>
          <w:numId w:val="87"/>
        </w:numPr>
        <w:tabs>
          <w:tab w:val="left" w:pos="764"/>
          <w:tab w:val="left" w:pos="790"/>
        </w:tabs>
        <w:spacing w:before="203" w:line="292" w:lineRule="auto"/>
        <w:ind w:right="189" w:hanging="400"/>
        <w:rPr>
          <w:sz w:val="21"/>
        </w:rPr>
      </w:pPr>
      <w:r>
        <w:rPr>
          <w:w w:val="110"/>
          <w:sz w:val="21"/>
        </w:rPr>
        <w:t>A</w:t>
      </w:r>
      <w:r>
        <w:rPr>
          <w:spacing w:val="24"/>
          <w:w w:val="110"/>
          <w:sz w:val="21"/>
        </w:rPr>
        <w:t xml:space="preserve"> </w:t>
      </w:r>
      <w:r>
        <w:rPr>
          <w:w w:val="110"/>
          <w:sz w:val="21"/>
        </w:rPr>
        <w:t>perso</w:t>
      </w:r>
      <w:r>
        <w:rPr>
          <w:w w:val="110"/>
          <w:sz w:val="21"/>
        </w:rPr>
        <w:t>n</w:t>
      </w:r>
      <w:r>
        <w:rPr>
          <w:spacing w:val="-3"/>
          <w:w w:val="110"/>
          <w:sz w:val="21"/>
        </w:rPr>
        <w:t xml:space="preserve"> </w:t>
      </w:r>
      <w:r>
        <w:rPr>
          <w:w w:val="110"/>
          <w:sz w:val="21"/>
        </w:rPr>
        <w:t>(whether or</w:t>
      </w:r>
      <w:r>
        <w:rPr>
          <w:spacing w:val="-3"/>
          <w:w w:val="110"/>
          <w:sz w:val="21"/>
        </w:rPr>
        <w:t xml:space="preserve"> </w:t>
      </w:r>
      <w:r>
        <w:rPr>
          <w:w w:val="110"/>
          <w:sz w:val="21"/>
        </w:rPr>
        <w:t>not</w:t>
      </w:r>
      <w:r>
        <w:rPr>
          <w:spacing w:val="-2"/>
          <w:w w:val="110"/>
          <w:sz w:val="21"/>
        </w:rPr>
        <w:t xml:space="preserve"> </w:t>
      </w:r>
      <w:r>
        <w:rPr>
          <w:w w:val="110"/>
          <w:sz w:val="21"/>
        </w:rPr>
        <w:t>a</w:t>
      </w:r>
      <w:r>
        <w:rPr>
          <w:spacing w:val="-3"/>
          <w:w w:val="110"/>
          <w:sz w:val="21"/>
        </w:rPr>
        <w:t xml:space="preserve"> </w:t>
      </w:r>
      <w:r>
        <w:rPr>
          <w:w w:val="110"/>
          <w:sz w:val="21"/>
        </w:rPr>
        <w:t>hotelier or</w:t>
      </w:r>
      <w:r>
        <w:rPr>
          <w:spacing w:val="-3"/>
          <w:w w:val="110"/>
          <w:sz w:val="21"/>
        </w:rPr>
        <w:t xml:space="preserve"> </w:t>
      </w:r>
      <w:r>
        <w:rPr>
          <w:w w:val="110"/>
          <w:sz w:val="21"/>
        </w:rPr>
        <w:t>club)</w:t>
      </w:r>
      <w:r>
        <w:rPr>
          <w:spacing w:val="-3"/>
          <w:w w:val="110"/>
          <w:sz w:val="21"/>
        </w:rPr>
        <w:t xml:space="preserve"> </w:t>
      </w:r>
      <w:r>
        <w:rPr>
          <w:w w:val="110"/>
          <w:sz w:val="21"/>
        </w:rPr>
        <w:t>must</w:t>
      </w:r>
      <w:r>
        <w:rPr>
          <w:spacing w:val="-2"/>
          <w:w w:val="110"/>
          <w:sz w:val="21"/>
        </w:rPr>
        <w:t xml:space="preserve"> </w:t>
      </w:r>
      <w:r>
        <w:rPr>
          <w:w w:val="110"/>
          <w:sz w:val="21"/>
        </w:rPr>
        <w:t>not, after</w:t>
      </w:r>
      <w:r>
        <w:rPr>
          <w:spacing w:val="-3"/>
          <w:w w:val="110"/>
          <w:sz w:val="21"/>
        </w:rPr>
        <w:t xml:space="preserve"> </w:t>
      </w:r>
      <w:r>
        <w:rPr>
          <w:w w:val="110"/>
          <w:sz w:val="21"/>
        </w:rPr>
        <w:t>the</w:t>
      </w:r>
      <w:r>
        <w:rPr>
          <w:spacing w:val="-3"/>
          <w:w w:val="110"/>
          <w:sz w:val="21"/>
        </w:rPr>
        <w:t xml:space="preserve"> </w:t>
      </w:r>
      <w:r>
        <w:rPr>
          <w:w w:val="110"/>
          <w:sz w:val="21"/>
        </w:rPr>
        <w:t>commencement</w:t>
      </w:r>
      <w:r>
        <w:rPr>
          <w:spacing w:val="-2"/>
          <w:w w:val="110"/>
          <w:sz w:val="21"/>
        </w:rPr>
        <w:t xml:space="preserve"> </w:t>
      </w:r>
      <w:r>
        <w:rPr>
          <w:w w:val="110"/>
          <w:sz w:val="21"/>
        </w:rPr>
        <w:t>of this section, enter into or extend the duration of any contract or arrangement for the publication of gaming machine advertising.</w:t>
      </w:r>
    </w:p>
    <w:p w:rsidR="00C879E5" w:rsidRDefault="004E2CC0">
      <w:pPr>
        <w:pStyle w:val="BodyText"/>
        <w:spacing w:before="164"/>
        <w:ind w:left="764"/>
        <w:jc w:val="both"/>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47" w:hanging="400"/>
        <w:rPr>
          <w:sz w:val="21"/>
        </w:rPr>
      </w:pPr>
      <w:r>
        <w:rPr>
          <w:w w:val="110"/>
          <w:sz w:val="21"/>
        </w:rPr>
        <w:t>Any</w:t>
      </w:r>
      <w:r>
        <w:rPr>
          <w:spacing w:val="33"/>
          <w:w w:val="110"/>
          <w:sz w:val="21"/>
        </w:rPr>
        <w:t xml:space="preserve"> </w:t>
      </w:r>
      <w:r>
        <w:rPr>
          <w:w w:val="110"/>
          <w:sz w:val="21"/>
        </w:rPr>
        <w:t>such contract or arrangement entered into or extended after the commencement of this section has no effect.</w:t>
      </w:r>
    </w:p>
    <w:p w:rsidR="00C879E5" w:rsidRDefault="004E2CC0">
      <w:pPr>
        <w:pStyle w:val="ListParagraph"/>
        <w:numPr>
          <w:ilvl w:val="1"/>
          <w:numId w:val="87"/>
        </w:numPr>
        <w:tabs>
          <w:tab w:val="left" w:pos="764"/>
          <w:tab w:val="left" w:pos="790"/>
        </w:tabs>
        <w:spacing w:before="202" w:line="292" w:lineRule="auto"/>
        <w:ind w:right="299" w:hanging="400"/>
        <w:rPr>
          <w:sz w:val="21"/>
        </w:rPr>
      </w:pPr>
      <w:r>
        <w:rPr>
          <w:w w:val="110"/>
          <w:sz w:val="21"/>
        </w:rPr>
        <w:t>Regardless</w:t>
      </w:r>
      <w:r>
        <w:rPr>
          <w:spacing w:val="30"/>
          <w:w w:val="110"/>
          <w:sz w:val="21"/>
        </w:rPr>
        <w:t xml:space="preserve"> </w:t>
      </w:r>
      <w:r>
        <w:rPr>
          <w:w w:val="110"/>
          <w:sz w:val="21"/>
        </w:rPr>
        <w:t>of any other provision of this section, any contract or arrangement for the publication of gaming machine advertising that was entered in</w:t>
      </w:r>
      <w:r>
        <w:rPr>
          <w:w w:val="110"/>
          <w:sz w:val="21"/>
        </w:rPr>
        <w:t xml:space="preserve">to before the commencement of this section ceases to have effect 6 months after that </w:t>
      </w:r>
      <w:r>
        <w:rPr>
          <w:spacing w:val="-2"/>
          <w:w w:val="110"/>
          <w:sz w:val="21"/>
        </w:rPr>
        <w:t>commencement.</w:t>
      </w:r>
    </w:p>
    <w:p w:rsidR="00C879E5" w:rsidRDefault="004E2CC0">
      <w:pPr>
        <w:pStyle w:val="BodyText"/>
        <w:spacing w:before="205" w:line="292" w:lineRule="auto"/>
        <w:ind w:left="764" w:right="180" w:hanging="400"/>
      </w:pPr>
      <w:r>
        <w:rPr>
          <w:w w:val="110"/>
        </w:rPr>
        <w:t>(5A)</w:t>
      </w:r>
      <w:r>
        <w:rPr>
          <w:spacing w:val="40"/>
          <w:w w:val="110"/>
        </w:rPr>
        <w:t xml:space="preserve"> </w:t>
      </w:r>
      <w:r>
        <w:rPr>
          <w:w w:val="110"/>
        </w:rPr>
        <w:t>If any gaming machine advertising that consists of internal promotional material appears outside the hotel or the premises of the club to which the material relates, it is</w:t>
      </w:r>
      <w:r>
        <w:rPr>
          <w:spacing w:val="-2"/>
          <w:w w:val="110"/>
        </w:rPr>
        <w:t xml:space="preserve"> </w:t>
      </w:r>
      <w:r>
        <w:rPr>
          <w:w w:val="110"/>
        </w:rPr>
        <w:t>a</w:t>
      </w:r>
      <w:r>
        <w:rPr>
          <w:spacing w:val="-2"/>
          <w:w w:val="110"/>
        </w:rPr>
        <w:t xml:space="preserve"> </w:t>
      </w:r>
      <w:r>
        <w:rPr>
          <w:w w:val="110"/>
        </w:rPr>
        <w:t>defence</w:t>
      </w:r>
      <w:r>
        <w:rPr>
          <w:spacing w:val="-2"/>
          <w:w w:val="110"/>
        </w:rPr>
        <w:t xml:space="preserve"> </w:t>
      </w:r>
      <w:r>
        <w:rPr>
          <w:w w:val="110"/>
        </w:rPr>
        <w:t>to a</w:t>
      </w:r>
      <w:r>
        <w:rPr>
          <w:spacing w:val="-2"/>
          <w:w w:val="110"/>
        </w:rPr>
        <w:t xml:space="preserve"> </w:t>
      </w:r>
      <w:r>
        <w:rPr>
          <w:w w:val="110"/>
        </w:rPr>
        <w:t>prosecution</w:t>
      </w:r>
      <w:r>
        <w:rPr>
          <w:spacing w:val="-2"/>
          <w:w w:val="110"/>
        </w:rPr>
        <w:t xml:space="preserve"> </w:t>
      </w:r>
      <w:r>
        <w:rPr>
          <w:w w:val="110"/>
        </w:rPr>
        <w:t>for</w:t>
      </w:r>
      <w:r>
        <w:rPr>
          <w:spacing w:val="-2"/>
          <w:w w:val="110"/>
        </w:rPr>
        <w:t xml:space="preserve"> </w:t>
      </w:r>
      <w:r>
        <w:rPr>
          <w:w w:val="110"/>
        </w:rPr>
        <w:t>an offence</w:t>
      </w:r>
      <w:r>
        <w:rPr>
          <w:spacing w:val="-2"/>
          <w:w w:val="110"/>
        </w:rPr>
        <w:t xml:space="preserve"> </w:t>
      </w:r>
      <w:r>
        <w:rPr>
          <w:w w:val="110"/>
        </w:rPr>
        <w:t>under</w:t>
      </w:r>
      <w:r>
        <w:rPr>
          <w:spacing w:val="-2"/>
          <w:w w:val="110"/>
        </w:rPr>
        <w:t xml:space="preserve"> </w:t>
      </w:r>
      <w:r>
        <w:rPr>
          <w:w w:val="110"/>
        </w:rPr>
        <w:t>subsection (1)</w:t>
      </w:r>
      <w:r>
        <w:rPr>
          <w:spacing w:val="-2"/>
          <w:w w:val="110"/>
        </w:rPr>
        <w:t xml:space="preserve"> </w:t>
      </w:r>
      <w:r>
        <w:rPr>
          <w:w w:val="110"/>
        </w:rPr>
        <w:t>if</w:t>
      </w:r>
      <w:r>
        <w:rPr>
          <w:spacing w:val="-1"/>
          <w:w w:val="110"/>
        </w:rPr>
        <w:t xml:space="preserve"> </w:t>
      </w:r>
      <w:r>
        <w:rPr>
          <w:w w:val="110"/>
        </w:rPr>
        <w:t>it</w:t>
      </w:r>
      <w:r>
        <w:rPr>
          <w:spacing w:val="-1"/>
          <w:w w:val="110"/>
        </w:rPr>
        <w:t xml:space="preserve"> </w:t>
      </w:r>
      <w:r>
        <w:rPr>
          <w:w w:val="110"/>
        </w:rPr>
        <w:t>is</w:t>
      </w:r>
      <w:r>
        <w:rPr>
          <w:spacing w:val="-2"/>
          <w:w w:val="110"/>
        </w:rPr>
        <w:t xml:space="preserve"> </w:t>
      </w:r>
      <w:r>
        <w:rPr>
          <w:w w:val="110"/>
        </w:rPr>
        <w:t>proved</w:t>
      </w:r>
      <w:r>
        <w:rPr>
          <w:spacing w:val="-2"/>
          <w:w w:val="110"/>
        </w:rPr>
        <w:t xml:space="preserve"> </w:t>
      </w:r>
      <w:r>
        <w:rPr>
          <w:w w:val="110"/>
        </w:rPr>
        <w:t>that</w:t>
      </w:r>
      <w:r>
        <w:rPr>
          <w:spacing w:val="-1"/>
          <w:w w:val="110"/>
        </w:rPr>
        <w:t xml:space="preserve"> </w:t>
      </w:r>
      <w:r>
        <w:rPr>
          <w:w w:val="110"/>
        </w:rPr>
        <w:t>the material was removed from the hotel or club premises by a patron of the hotel or club for his or her personal use or information.</w:t>
      </w:r>
    </w:p>
    <w:p w:rsidR="00C879E5" w:rsidRDefault="004E2CC0">
      <w:pPr>
        <w:spacing w:before="206" w:line="292" w:lineRule="auto"/>
        <w:ind w:left="764" w:hanging="400"/>
        <w:rPr>
          <w:sz w:val="21"/>
        </w:rPr>
      </w:pPr>
      <w:r>
        <w:rPr>
          <w:w w:val="115"/>
          <w:sz w:val="21"/>
        </w:rPr>
        <w:t>(5B)</w:t>
      </w:r>
      <w:r>
        <w:rPr>
          <w:spacing w:val="40"/>
          <w:w w:val="115"/>
          <w:sz w:val="21"/>
        </w:rPr>
        <w:t xml:space="preserve"> </w:t>
      </w:r>
      <w:r>
        <w:rPr>
          <w:w w:val="115"/>
          <w:sz w:val="21"/>
        </w:rPr>
        <w:t>For</w:t>
      </w:r>
      <w:r>
        <w:rPr>
          <w:spacing w:val="-14"/>
          <w:w w:val="115"/>
          <w:sz w:val="21"/>
        </w:rPr>
        <w:t xml:space="preserve"> </w:t>
      </w:r>
      <w:r>
        <w:rPr>
          <w:w w:val="115"/>
          <w:sz w:val="21"/>
        </w:rPr>
        <w:t>the</w:t>
      </w:r>
      <w:r>
        <w:rPr>
          <w:spacing w:val="-14"/>
          <w:w w:val="115"/>
          <w:sz w:val="21"/>
        </w:rPr>
        <w:t xml:space="preserve"> </w:t>
      </w:r>
      <w:r>
        <w:rPr>
          <w:w w:val="115"/>
          <w:sz w:val="21"/>
        </w:rPr>
        <w:t>purposes</w:t>
      </w:r>
      <w:r>
        <w:rPr>
          <w:spacing w:val="-12"/>
          <w:w w:val="115"/>
          <w:sz w:val="21"/>
        </w:rPr>
        <w:t xml:space="preserve"> </w:t>
      </w:r>
      <w:r>
        <w:rPr>
          <w:w w:val="115"/>
          <w:sz w:val="21"/>
        </w:rPr>
        <w:t>of</w:t>
      </w:r>
      <w:r>
        <w:rPr>
          <w:spacing w:val="-13"/>
          <w:w w:val="115"/>
          <w:sz w:val="21"/>
        </w:rPr>
        <w:t xml:space="preserve"> </w:t>
      </w:r>
      <w:r>
        <w:rPr>
          <w:w w:val="115"/>
          <w:sz w:val="21"/>
        </w:rPr>
        <w:t>subsection</w:t>
      </w:r>
      <w:r>
        <w:rPr>
          <w:spacing w:val="-12"/>
          <w:w w:val="115"/>
          <w:sz w:val="21"/>
        </w:rPr>
        <w:t xml:space="preserve"> </w:t>
      </w:r>
      <w:r>
        <w:rPr>
          <w:w w:val="115"/>
          <w:sz w:val="21"/>
        </w:rPr>
        <w:t>(5A),</w:t>
      </w:r>
      <w:r>
        <w:rPr>
          <w:spacing w:val="-12"/>
          <w:w w:val="115"/>
          <w:sz w:val="21"/>
        </w:rPr>
        <w:t xml:space="preserve"> </w:t>
      </w:r>
      <w:r>
        <w:rPr>
          <w:b/>
          <w:i/>
          <w:w w:val="115"/>
          <w:sz w:val="21"/>
        </w:rPr>
        <w:t>internal</w:t>
      </w:r>
      <w:r>
        <w:rPr>
          <w:b/>
          <w:i/>
          <w:spacing w:val="-7"/>
          <w:w w:val="115"/>
          <w:sz w:val="21"/>
        </w:rPr>
        <w:t xml:space="preserve"> </w:t>
      </w:r>
      <w:r>
        <w:rPr>
          <w:b/>
          <w:i/>
          <w:w w:val="115"/>
          <w:sz w:val="21"/>
        </w:rPr>
        <w:t>promotional</w:t>
      </w:r>
      <w:r>
        <w:rPr>
          <w:b/>
          <w:i/>
          <w:spacing w:val="-6"/>
          <w:w w:val="115"/>
          <w:sz w:val="21"/>
        </w:rPr>
        <w:t xml:space="preserve"> </w:t>
      </w:r>
      <w:r>
        <w:rPr>
          <w:b/>
          <w:i/>
          <w:w w:val="115"/>
          <w:sz w:val="21"/>
        </w:rPr>
        <w:t>material</w:t>
      </w:r>
      <w:r>
        <w:rPr>
          <w:b/>
          <w:i/>
          <w:spacing w:val="-11"/>
          <w:w w:val="115"/>
          <w:sz w:val="21"/>
        </w:rPr>
        <w:t xml:space="preserve"> </w:t>
      </w:r>
      <w:r>
        <w:rPr>
          <w:w w:val="115"/>
          <w:sz w:val="21"/>
        </w:rPr>
        <w:t>means</w:t>
      </w:r>
      <w:r>
        <w:rPr>
          <w:spacing w:val="-14"/>
          <w:w w:val="115"/>
          <w:sz w:val="21"/>
        </w:rPr>
        <w:t xml:space="preserve"> </w:t>
      </w:r>
      <w:r>
        <w:rPr>
          <w:w w:val="115"/>
          <w:sz w:val="21"/>
        </w:rPr>
        <w:t>any written</w:t>
      </w:r>
      <w:r>
        <w:rPr>
          <w:spacing w:val="-12"/>
          <w:w w:val="115"/>
          <w:sz w:val="21"/>
        </w:rPr>
        <w:t xml:space="preserve"> </w:t>
      </w:r>
      <w:r>
        <w:rPr>
          <w:w w:val="115"/>
          <w:sz w:val="21"/>
        </w:rPr>
        <w:t>material</w:t>
      </w:r>
      <w:r>
        <w:rPr>
          <w:spacing w:val="-12"/>
          <w:w w:val="115"/>
          <w:sz w:val="21"/>
        </w:rPr>
        <w:t xml:space="preserve"> </w:t>
      </w:r>
      <w:r>
        <w:rPr>
          <w:w w:val="115"/>
          <w:sz w:val="21"/>
        </w:rPr>
        <w:t>(such</w:t>
      </w:r>
      <w:r>
        <w:rPr>
          <w:spacing w:val="-10"/>
          <w:w w:val="115"/>
          <w:sz w:val="21"/>
        </w:rPr>
        <w:t xml:space="preserve"> </w:t>
      </w:r>
      <w:r>
        <w:rPr>
          <w:w w:val="115"/>
          <w:sz w:val="21"/>
        </w:rPr>
        <w:t>as</w:t>
      </w:r>
      <w:r>
        <w:rPr>
          <w:spacing w:val="-12"/>
          <w:w w:val="115"/>
          <w:sz w:val="21"/>
        </w:rPr>
        <w:t xml:space="preserve"> </w:t>
      </w:r>
      <w:r>
        <w:rPr>
          <w:w w:val="115"/>
          <w:sz w:val="21"/>
        </w:rPr>
        <w:t>a</w:t>
      </w:r>
      <w:r>
        <w:rPr>
          <w:spacing w:val="-12"/>
          <w:w w:val="115"/>
          <w:sz w:val="21"/>
        </w:rPr>
        <w:t xml:space="preserve"> </w:t>
      </w:r>
      <w:r>
        <w:rPr>
          <w:w w:val="115"/>
          <w:sz w:val="21"/>
        </w:rPr>
        <w:t>brochure</w:t>
      </w:r>
      <w:r>
        <w:rPr>
          <w:spacing w:val="-12"/>
          <w:w w:val="115"/>
          <w:sz w:val="21"/>
        </w:rPr>
        <w:t xml:space="preserve"> </w:t>
      </w:r>
      <w:r>
        <w:rPr>
          <w:w w:val="115"/>
          <w:sz w:val="21"/>
        </w:rPr>
        <w:t>or</w:t>
      </w:r>
      <w:r>
        <w:rPr>
          <w:spacing w:val="-12"/>
          <w:w w:val="115"/>
          <w:sz w:val="21"/>
        </w:rPr>
        <w:t xml:space="preserve"> </w:t>
      </w:r>
      <w:r>
        <w:rPr>
          <w:w w:val="115"/>
          <w:sz w:val="21"/>
        </w:rPr>
        <w:t>flyer)</w:t>
      </w:r>
      <w:r>
        <w:rPr>
          <w:spacing w:val="-12"/>
          <w:w w:val="115"/>
          <w:sz w:val="21"/>
        </w:rPr>
        <w:t xml:space="preserve"> </w:t>
      </w:r>
      <w:r>
        <w:rPr>
          <w:w w:val="115"/>
          <w:sz w:val="21"/>
        </w:rPr>
        <w:t>that—</w:t>
      </w:r>
    </w:p>
    <w:p w:rsidR="00C879E5" w:rsidRDefault="004E2CC0">
      <w:pPr>
        <w:pStyle w:val="ListParagraph"/>
        <w:numPr>
          <w:ilvl w:val="2"/>
          <w:numId w:val="87"/>
        </w:numPr>
        <w:tabs>
          <w:tab w:val="left" w:pos="1164"/>
          <w:tab w:val="left" w:pos="1185"/>
        </w:tabs>
        <w:spacing w:before="163" w:line="292" w:lineRule="auto"/>
        <w:ind w:left="1164" w:right="343" w:hanging="400"/>
        <w:rPr>
          <w:sz w:val="21"/>
        </w:rPr>
      </w:pPr>
      <w:r>
        <w:rPr>
          <w:w w:val="110"/>
          <w:sz w:val="21"/>
        </w:rPr>
        <w:t>promotes (or otherwise relates to) the playing of approved gaming machines in a hotel or on the premises of a club, and</w:t>
      </w:r>
    </w:p>
    <w:p w:rsidR="00C879E5" w:rsidRDefault="004E2CC0">
      <w:pPr>
        <w:pStyle w:val="ListParagraph"/>
        <w:numPr>
          <w:ilvl w:val="2"/>
          <w:numId w:val="87"/>
        </w:numPr>
        <w:tabs>
          <w:tab w:val="left" w:pos="1164"/>
          <w:tab w:val="left" w:pos="1190"/>
        </w:tabs>
        <w:spacing w:before="202" w:line="292" w:lineRule="auto"/>
        <w:ind w:left="1164" w:right="230" w:hanging="400"/>
        <w:rPr>
          <w:sz w:val="21"/>
        </w:rPr>
      </w:pPr>
      <w:r>
        <w:rPr>
          <w:w w:val="110"/>
          <w:sz w:val="21"/>
        </w:rPr>
        <w:t>is</w:t>
      </w:r>
      <w:r>
        <w:rPr>
          <w:spacing w:val="20"/>
          <w:w w:val="110"/>
          <w:sz w:val="21"/>
        </w:rPr>
        <w:t xml:space="preserve"> </w:t>
      </w:r>
      <w:r>
        <w:rPr>
          <w:w w:val="110"/>
          <w:sz w:val="21"/>
        </w:rPr>
        <w:t>displayed</w:t>
      </w:r>
      <w:r>
        <w:rPr>
          <w:spacing w:val="-2"/>
          <w:w w:val="110"/>
          <w:sz w:val="21"/>
        </w:rPr>
        <w:t xml:space="preserve"> </w:t>
      </w:r>
      <w:r>
        <w:rPr>
          <w:w w:val="110"/>
          <w:sz w:val="21"/>
        </w:rPr>
        <w:t>or</w:t>
      </w:r>
      <w:r>
        <w:rPr>
          <w:spacing w:val="-5"/>
          <w:w w:val="110"/>
          <w:sz w:val="21"/>
        </w:rPr>
        <w:t xml:space="preserve"> </w:t>
      </w:r>
      <w:r>
        <w:rPr>
          <w:w w:val="110"/>
          <w:sz w:val="21"/>
        </w:rPr>
        <w:t>distributed</w:t>
      </w:r>
      <w:r>
        <w:rPr>
          <w:spacing w:val="-5"/>
          <w:w w:val="110"/>
          <w:sz w:val="21"/>
        </w:rPr>
        <w:t xml:space="preserve"> </w:t>
      </w:r>
      <w:r>
        <w:rPr>
          <w:w w:val="110"/>
          <w:sz w:val="21"/>
        </w:rPr>
        <w:t>by</w:t>
      </w:r>
      <w:r>
        <w:rPr>
          <w:spacing w:val="-2"/>
          <w:w w:val="110"/>
          <w:sz w:val="21"/>
        </w:rPr>
        <w:t xml:space="preserve"> </w:t>
      </w:r>
      <w:r>
        <w:rPr>
          <w:w w:val="110"/>
          <w:sz w:val="21"/>
        </w:rPr>
        <w:t>or</w:t>
      </w:r>
      <w:r>
        <w:rPr>
          <w:spacing w:val="-5"/>
          <w:w w:val="110"/>
          <w:sz w:val="21"/>
        </w:rPr>
        <w:t xml:space="preserve"> </w:t>
      </w:r>
      <w:r>
        <w:rPr>
          <w:w w:val="110"/>
          <w:sz w:val="21"/>
        </w:rPr>
        <w:t>on</w:t>
      </w:r>
      <w:r>
        <w:rPr>
          <w:spacing w:val="-5"/>
          <w:w w:val="110"/>
          <w:sz w:val="21"/>
        </w:rPr>
        <w:t xml:space="preserve"> </w:t>
      </w:r>
      <w:r>
        <w:rPr>
          <w:w w:val="110"/>
          <w:sz w:val="21"/>
        </w:rPr>
        <w:t>behalf</w:t>
      </w:r>
      <w:r>
        <w:rPr>
          <w:spacing w:val="-4"/>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w w:val="110"/>
          <w:sz w:val="21"/>
        </w:rPr>
        <w:t>in</w:t>
      </w:r>
      <w:r>
        <w:rPr>
          <w:spacing w:val="-5"/>
          <w:w w:val="110"/>
          <w:sz w:val="21"/>
        </w:rPr>
        <w:t xml:space="preserve"> </w:t>
      </w:r>
      <w:r>
        <w:rPr>
          <w:w w:val="110"/>
          <w:sz w:val="21"/>
        </w:rPr>
        <w:t>the</w:t>
      </w:r>
      <w:r>
        <w:rPr>
          <w:spacing w:val="-5"/>
          <w:w w:val="110"/>
          <w:sz w:val="21"/>
        </w:rPr>
        <w:t xml:space="preserve"> </w:t>
      </w:r>
      <w:r>
        <w:rPr>
          <w:w w:val="110"/>
          <w:sz w:val="21"/>
        </w:rPr>
        <w:t>hotel,</w:t>
      </w:r>
      <w:r>
        <w:rPr>
          <w:spacing w:val="-5"/>
          <w:w w:val="110"/>
          <w:sz w:val="21"/>
        </w:rPr>
        <w:t xml:space="preserve"> </w:t>
      </w:r>
      <w:r>
        <w:rPr>
          <w:w w:val="110"/>
          <w:sz w:val="21"/>
        </w:rPr>
        <w:t>or</w:t>
      </w:r>
      <w:r>
        <w:rPr>
          <w:spacing w:val="-2"/>
          <w:w w:val="110"/>
          <w:sz w:val="21"/>
        </w:rPr>
        <w:t xml:space="preserve"> </w:t>
      </w:r>
      <w:r>
        <w:rPr>
          <w:w w:val="110"/>
          <w:sz w:val="21"/>
        </w:rPr>
        <w:t>on the club premises, only.</w:t>
      </w:r>
    </w:p>
    <w:p w:rsidR="00C879E5" w:rsidRDefault="004E2CC0">
      <w:pPr>
        <w:pStyle w:val="ListParagraph"/>
        <w:numPr>
          <w:ilvl w:val="1"/>
          <w:numId w:val="87"/>
        </w:numPr>
        <w:tabs>
          <w:tab w:val="left" w:pos="790"/>
        </w:tabs>
        <w:spacing w:before="203"/>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line="292" w:lineRule="auto"/>
        <w:ind w:left="764" w:right="170"/>
        <w:rPr>
          <w:sz w:val="21"/>
        </w:rPr>
      </w:pPr>
      <w:r>
        <w:rPr>
          <w:b/>
          <w:i/>
          <w:w w:val="115"/>
          <w:sz w:val="21"/>
        </w:rPr>
        <w:t>gaming</w:t>
      </w:r>
      <w:r>
        <w:rPr>
          <w:b/>
          <w:i/>
          <w:spacing w:val="-4"/>
          <w:w w:val="115"/>
          <w:sz w:val="21"/>
        </w:rPr>
        <w:t xml:space="preserve"> </w:t>
      </w:r>
      <w:r>
        <w:rPr>
          <w:b/>
          <w:i/>
          <w:w w:val="115"/>
          <w:sz w:val="21"/>
        </w:rPr>
        <w:t>machine</w:t>
      </w:r>
      <w:r>
        <w:rPr>
          <w:b/>
          <w:i/>
          <w:spacing w:val="-2"/>
          <w:w w:val="115"/>
          <w:sz w:val="21"/>
        </w:rPr>
        <w:t xml:space="preserve"> </w:t>
      </w:r>
      <w:r>
        <w:rPr>
          <w:b/>
          <w:i/>
          <w:w w:val="115"/>
          <w:sz w:val="21"/>
        </w:rPr>
        <w:t>advertising</w:t>
      </w:r>
      <w:r>
        <w:rPr>
          <w:b/>
          <w:i/>
          <w:spacing w:val="-8"/>
          <w:w w:val="115"/>
          <w:sz w:val="21"/>
        </w:rPr>
        <w:t xml:space="preserve"> </w:t>
      </w:r>
      <w:r>
        <w:rPr>
          <w:w w:val="115"/>
          <w:sz w:val="21"/>
        </w:rPr>
        <w:t>means</w:t>
      </w:r>
      <w:r>
        <w:rPr>
          <w:spacing w:val="-10"/>
          <w:w w:val="115"/>
          <w:sz w:val="21"/>
        </w:rPr>
        <w:t xml:space="preserve"> </w:t>
      </w:r>
      <w:r>
        <w:rPr>
          <w:w w:val="115"/>
          <w:sz w:val="21"/>
        </w:rPr>
        <w:t>any</w:t>
      </w:r>
      <w:r>
        <w:rPr>
          <w:spacing w:val="-10"/>
          <w:w w:val="115"/>
          <w:sz w:val="21"/>
        </w:rPr>
        <w:t xml:space="preserve"> </w:t>
      </w:r>
      <w:r>
        <w:rPr>
          <w:w w:val="115"/>
          <w:sz w:val="21"/>
        </w:rPr>
        <w:t>form</w:t>
      </w:r>
      <w:r>
        <w:rPr>
          <w:spacing w:val="-10"/>
          <w:w w:val="115"/>
          <w:sz w:val="21"/>
        </w:rPr>
        <w:t xml:space="preserve"> </w:t>
      </w:r>
      <w:r>
        <w:rPr>
          <w:w w:val="115"/>
          <w:sz w:val="21"/>
        </w:rPr>
        <w:t>of</w:t>
      </w:r>
      <w:r>
        <w:rPr>
          <w:spacing w:val="-9"/>
          <w:w w:val="115"/>
          <w:sz w:val="21"/>
        </w:rPr>
        <w:t xml:space="preserve"> </w:t>
      </w:r>
      <w:r>
        <w:rPr>
          <w:w w:val="115"/>
          <w:sz w:val="21"/>
        </w:rPr>
        <w:t>advertising</w:t>
      </w:r>
      <w:r>
        <w:rPr>
          <w:spacing w:val="-7"/>
          <w:w w:val="115"/>
          <w:sz w:val="21"/>
        </w:rPr>
        <w:t xml:space="preserve"> </w:t>
      </w:r>
      <w:r>
        <w:rPr>
          <w:w w:val="115"/>
          <w:sz w:val="21"/>
        </w:rPr>
        <w:t>that</w:t>
      </w:r>
      <w:r>
        <w:rPr>
          <w:spacing w:val="-9"/>
          <w:w w:val="115"/>
          <w:sz w:val="21"/>
        </w:rPr>
        <w:t xml:space="preserve"> </w:t>
      </w:r>
      <w:r>
        <w:rPr>
          <w:w w:val="115"/>
          <w:sz w:val="21"/>
        </w:rPr>
        <w:t>gives</w:t>
      </w:r>
      <w:r>
        <w:rPr>
          <w:spacing w:val="-10"/>
          <w:w w:val="115"/>
          <w:sz w:val="21"/>
        </w:rPr>
        <w:t xml:space="preserve"> </w:t>
      </w:r>
      <w:r>
        <w:rPr>
          <w:w w:val="115"/>
          <w:sz w:val="21"/>
        </w:rPr>
        <w:t>publicity</w:t>
      </w:r>
      <w:r>
        <w:rPr>
          <w:spacing w:val="-7"/>
          <w:w w:val="115"/>
          <w:sz w:val="21"/>
        </w:rPr>
        <w:t xml:space="preserve"> </w:t>
      </w:r>
      <w:r>
        <w:rPr>
          <w:w w:val="115"/>
          <w:sz w:val="21"/>
        </w:rPr>
        <w:t>to, or</w:t>
      </w:r>
      <w:r>
        <w:rPr>
          <w:spacing w:val="-6"/>
          <w:w w:val="115"/>
          <w:sz w:val="21"/>
        </w:rPr>
        <w:t xml:space="preserve"> </w:t>
      </w:r>
      <w:r>
        <w:rPr>
          <w:w w:val="115"/>
          <w:sz w:val="21"/>
        </w:rPr>
        <w:t>otherwise</w:t>
      </w:r>
      <w:r>
        <w:rPr>
          <w:spacing w:val="-6"/>
          <w:w w:val="115"/>
          <w:sz w:val="21"/>
        </w:rPr>
        <w:t xml:space="preserve"> </w:t>
      </w:r>
      <w:r>
        <w:rPr>
          <w:w w:val="115"/>
          <w:sz w:val="21"/>
        </w:rPr>
        <w:t>promotes</w:t>
      </w:r>
      <w:r>
        <w:rPr>
          <w:spacing w:val="-6"/>
          <w:w w:val="115"/>
          <w:sz w:val="21"/>
        </w:rPr>
        <w:t xml:space="preserve"> </w:t>
      </w:r>
      <w:r>
        <w:rPr>
          <w:w w:val="115"/>
          <w:sz w:val="21"/>
        </w:rPr>
        <w:t>or</w:t>
      </w:r>
      <w:r>
        <w:rPr>
          <w:spacing w:val="-6"/>
          <w:w w:val="115"/>
          <w:sz w:val="21"/>
        </w:rPr>
        <w:t xml:space="preserve"> </w:t>
      </w:r>
      <w:r>
        <w:rPr>
          <w:w w:val="115"/>
          <w:sz w:val="21"/>
        </w:rPr>
        <w:t>is</w:t>
      </w:r>
      <w:r>
        <w:rPr>
          <w:spacing w:val="-6"/>
          <w:w w:val="115"/>
          <w:sz w:val="21"/>
        </w:rPr>
        <w:t xml:space="preserve"> </w:t>
      </w:r>
      <w:r>
        <w:rPr>
          <w:w w:val="115"/>
          <w:sz w:val="21"/>
        </w:rPr>
        <w:t>intended</w:t>
      </w:r>
      <w:r>
        <w:rPr>
          <w:spacing w:val="-3"/>
          <w:w w:val="115"/>
          <w:sz w:val="21"/>
        </w:rPr>
        <w:t xml:space="preserve"> </w:t>
      </w:r>
      <w:r>
        <w:rPr>
          <w:w w:val="115"/>
          <w:sz w:val="21"/>
        </w:rPr>
        <w:t>to</w:t>
      </w:r>
      <w:r>
        <w:rPr>
          <w:spacing w:val="-6"/>
          <w:w w:val="115"/>
          <w:sz w:val="21"/>
        </w:rPr>
        <w:t xml:space="preserve"> </w:t>
      </w:r>
      <w:r>
        <w:rPr>
          <w:w w:val="115"/>
          <w:sz w:val="21"/>
        </w:rPr>
        <w:t>promote—</w:t>
      </w:r>
    </w:p>
    <w:p w:rsidR="00C879E5" w:rsidRDefault="004E2CC0">
      <w:pPr>
        <w:pStyle w:val="ListParagraph"/>
        <w:numPr>
          <w:ilvl w:val="2"/>
          <w:numId w:val="87"/>
        </w:numPr>
        <w:tabs>
          <w:tab w:val="left" w:pos="1164"/>
          <w:tab w:val="left" w:pos="1185"/>
        </w:tabs>
        <w:spacing w:before="162" w:line="292" w:lineRule="auto"/>
        <w:ind w:left="1164" w:right="333" w:hanging="400"/>
        <w:rPr>
          <w:sz w:val="21"/>
        </w:rPr>
      </w:pPr>
      <w:r>
        <w:rPr>
          <w:w w:val="110"/>
          <w:sz w:val="21"/>
        </w:rPr>
        <w:t>the</w:t>
      </w:r>
      <w:r>
        <w:rPr>
          <w:spacing w:val="27"/>
          <w:w w:val="110"/>
          <w:sz w:val="21"/>
        </w:rPr>
        <w:t xml:space="preserve"> </w:t>
      </w:r>
      <w:r>
        <w:rPr>
          <w:w w:val="110"/>
          <w:sz w:val="21"/>
        </w:rPr>
        <w:t xml:space="preserve">playing of approved gaming machines in a hotel or on the premises of a club, </w:t>
      </w:r>
      <w:r>
        <w:rPr>
          <w:spacing w:val="-6"/>
          <w:w w:val="110"/>
          <w:sz w:val="21"/>
        </w:rPr>
        <w:t>or</w:t>
      </w:r>
    </w:p>
    <w:p w:rsidR="00C879E5" w:rsidRDefault="004E2CC0">
      <w:pPr>
        <w:pStyle w:val="ListParagraph"/>
        <w:numPr>
          <w:ilvl w:val="2"/>
          <w:numId w:val="87"/>
        </w:numPr>
        <w:tabs>
          <w:tab w:val="left" w:pos="1190"/>
        </w:tabs>
        <w:spacing w:before="202"/>
        <w:ind w:left="1190" w:hanging="426"/>
        <w:rPr>
          <w:sz w:val="21"/>
        </w:rPr>
      </w:pPr>
      <w:r>
        <w:rPr>
          <w:w w:val="110"/>
          <w:sz w:val="21"/>
        </w:rPr>
        <w:t>the</w:t>
      </w:r>
      <w:r>
        <w:rPr>
          <w:spacing w:val="2"/>
          <w:w w:val="110"/>
          <w:sz w:val="21"/>
        </w:rPr>
        <w:t xml:space="preserve"> </w:t>
      </w:r>
      <w:r>
        <w:rPr>
          <w:w w:val="110"/>
          <w:sz w:val="21"/>
        </w:rPr>
        <w:t>supply,</w:t>
      </w:r>
      <w:r>
        <w:rPr>
          <w:spacing w:val="2"/>
          <w:w w:val="110"/>
          <w:sz w:val="21"/>
        </w:rPr>
        <w:t xml:space="preserve"> </w:t>
      </w:r>
      <w:r>
        <w:rPr>
          <w:w w:val="110"/>
          <w:sz w:val="21"/>
        </w:rPr>
        <w:t>sale</w:t>
      </w:r>
      <w:r>
        <w:rPr>
          <w:spacing w:val="6"/>
          <w:w w:val="110"/>
          <w:sz w:val="21"/>
        </w:rPr>
        <w:t xml:space="preserve"> </w:t>
      </w:r>
      <w:r>
        <w:rPr>
          <w:w w:val="110"/>
          <w:sz w:val="21"/>
        </w:rPr>
        <w:t>or</w:t>
      </w:r>
      <w:r>
        <w:rPr>
          <w:spacing w:val="2"/>
          <w:w w:val="110"/>
          <w:sz w:val="21"/>
        </w:rPr>
        <w:t xml:space="preserve"> </w:t>
      </w:r>
      <w:r>
        <w:rPr>
          <w:w w:val="110"/>
          <w:sz w:val="21"/>
        </w:rPr>
        <w:t>manufacture</w:t>
      </w:r>
      <w:r>
        <w:rPr>
          <w:spacing w:val="2"/>
          <w:w w:val="110"/>
          <w:sz w:val="21"/>
        </w:rPr>
        <w:t xml:space="preserve"> </w:t>
      </w:r>
      <w:r>
        <w:rPr>
          <w:w w:val="110"/>
          <w:sz w:val="21"/>
        </w:rPr>
        <w:t>of</w:t>
      </w:r>
      <w:r>
        <w:rPr>
          <w:spacing w:val="4"/>
          <w:w w:val="110"/>
          <w:sz w:val="21"/>
        </w:rPr>
        <w:t xml:space="preserve"> </w:t>
      </w:r>
      <w:r>
        <w:rPr>
          <w:w w:val="110"/>
          <w:sz w:val="21"/>
        </w:rPr>
        <w:t>an</w:t>
      </w:r>
      <w:r>
        <w:rPr>
          <w:spacing w:val="2"/>
          <w:w w:val="110"/>
          <w:sz w:val="21"/>
        </w:rPr>
        <w:t xml:space="preserve"> </w:t>
      </w:r>
      <w:r>
        <w:rPr>
          <w:w w:val="110"/>
          <w:sz w:val="21"/>
        </w:rPr>
        <w:t>approved</w:t>
      </w:r>
      <w:r>
        <w:rPr>
          <w:spacing w:val="2"/>
          <w:w w:val="110"/>
          <w:sz w:val="21"/>
        </w:rPr>
        <w:t xml:space="preserve"> </w:t>
      </w:r>
      <w:r>
        <w:rPr>
          <w:w w:val="110"/>
          <w:sz w:val="21"/>
        </w:rPr>
        <w:t>gaming</w:t>
      </w:r>
      <w:r>
        <w:rPr>
          <w:spacing w:val="3"/>
          <w:w w:val="110"/>
          <w:sz w:val="21"/>
        </w:rPr>
        <w:t xml:space="preserve"> </w:t>
      </w:r>
      <w:r>
        <w:rPr>
          <w:spacing w:val="-2"/>
          <w:w w:val="110"/>
          <w:sz w:val="21"/>
        </w:rPr>
        <w:t>machine,</w:t>
      </w:r>
    </w:p>
    <w:p w:rsidR="00C879E5" w:rsidRDefault="00C879E5">
      <w:pPr>
        <w:pStyle w:val="BodyText"/>
        <w:spacing w:before="11"/>
      </w:pPr>
    </w:p>
    <w:p w:rsidR="00C879E5" w:rsidRDefault="004E2CC0">
      <w:pPr>
        <w:pStyle w:val="BodyText"/>
        <w:spacing w:line="292" w:lineRule="auto"/>
        <w:ind w:left="764" w:right="311"/>
      </w:pPr>
      <w:r>
        <w:rPr>
          <w:w w:val="110"/>
        </w:rPr>
        <w:t>but does not include any such advertising that is excluded from the operation of this section by the regulations.</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193"/>
      </w:pPr>
      <w:r>
        <w:rPr>
          <w:b/>
          <w:i/>
          <w:w w:val="110"/>
        </w:rPr>
        <w:lastRenderedPageBreak/>
        <w:t xml:space="preserve">publish </w:t>
      </w:r>
      <w:r>
        <w:rPr>
          <w:w w:val="110"/>
        </w:rPr>
        <w:t>includes disseminate in any way, whether by oral, visual, written or other means (for example dissemination by means of cinema, video, radio, electronics, the Internet or television or by means of promotional material such as club journals, brochures or fl</w:t>
      </w:r>
      <w:r>
        <w:rPr>
          <w:w w:val="110"/>
        </w:rPr>
        <w:t>yers).</w:t>
      </w:r>
    </w:p>
    <w:p w:rsidR="00C879E5" w:rsidRDefault="004E2CC0">
      <w:pPr>
        <w:pStyle w:val="ListParagraph"/>
        <w:numPr>
          <w:ilvl w:val="1"/>
          <w:numId w:val="87"/>
        </w:numPr>
        <w:tabs>
          <w:tab w:val="left" w:pos="764"/>
          <w:tab w:val="left" w:pos="790"/>
        </w:tabs>
        <w:spacing w:before="205" w:line="292" w:lineRule="auto"/>
        <w:ind w:right="297" w:hanging="400"/>
        <w:rPr>
          <w:sz w:val="21"/>
        </w:rPr>
      </w:pPr>
      <w:r>
        <w:rPr>
          <w:w w:val="110"/>
          <w:sz w:val="21"/>
        </w:rPr>
        <w:t>The</w:t>
      </w:r>
      <w:r>
        <w:rPr>
          <w:spacing w:val="28"/>
          <w:w w:val="110"/>
          <w:sz w:val="21"/>
        </w:rPr>
        <w:t xml:space="preserve"> </w:t>
      </w:r>
      <w:r>
        <w:rPr>
          <w:w w:val="110"/>
          <w:sz w:val="21"/>
        </w:rPr>
        <w:t xml:space="preserve">provisions of this section are intended to operate as referred to in sections 12 (2) (e), 19 (5) and 20 (3) of the </w:t>
      </w:r>
      <w:hyperlink r:id="rId70">
        <w:r>
          <w:rPr>
            <w:i/>
            <w:color w:val="3170AB"/>
            <w:w w:val="110"/>
            <w:sz w:val="21"/>
          </w:rPr>
          <w:t>Business Names Registration Act 2011</w:t>
        </w:r>
      </w:hyperlink>
      <w:r>
        <w:rPr>
          <w:i/>
          <w:color w:val="3170AB"/>
          <w:w w:val="110"/>
          <w:sz w:val="21"/>
        </w:rPr>
        <w:t xml:space="preserve"> </w:t>
      </w:r>
      <w:r>
        <w:rPr>
          <w:w w:val="110"/>
          <w:sz w:val="21"/>
        </w:rPr>
        <w:t xml:space="preserve">of the </w:t>
      </w:r>
      <w:r>
        <w:rPr>
          <w:spacing w:val="-2"/>
          <w:w w:val="110"/>
          <w:sz w:val="21"/>
        </w:rPr>
        <w:t>Commonwealth.</w:t>
      </w:r>
    </w:p>
    <w:p w:rsidR="00C879E5" w:rsidRDefault="004E2CC0">
      <w:pPr>
        <w:spacing w:before="51"/>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line="309" w:lineRule="auto"/>
        <w:ind w:left="764" w:right="262"/>
        <w:rPr>
          <w:sz w:val="16"/>
        </w:rPr>
      </w:pPr>
      <w:r>
        <w:rPr>
          <w:w w:val="115"/>
          <w:sz w:val="16"/>
        </w:rPr>
        <w:t xml:space="preserve">Section 12 (2) </w:t>
      </w:r>
      <w:r>
        <w:rPr>
          <w:w w:val="115"/>
          <w:sz w:val="16"/>
        </w:rPr>
        <w:t xml:space="preserve">(e) of the </w:t>
      </w:r>
      <w:hyperlink r:id="rId71">
        <w:r>
          <w:rPr>
            <w:i/>
            <w:color w:val="3170AB"/>
            <w:w w:val="115"/>
            <w:sz w:val="16"/>
          </w:rPr>
          <w:t>Business Names Registration Act 2011</w:t>
        </w:r>
      </w:hyperlink>
      <w:r>
        <w:rPr>
          <w:i/>
          <w:color w:val="3170AB"/>
          <w:w w:val="115"/>
          <w:sz w:val="16"/>
        </w:rPr>
        <w:t xml:space="preserve"> </w:t>
      </w:r>
      <w:r>
        <w:rPr>
          <w:w w:val="115"/>
          <w:sz w:val="16"/>
        </w:rPr>
        <w:t xml:space="preserve">of the Commonwealth (the </w:t>
      </w:r>
      <w:r>
        <w:rPr>
          <w:b/>
          <w:i/>
          <w:w w:val="115"/>
          <w:sz w:val="16"/>
        </w:rPr>
        <w:t>Commonwealth</w:t>
      </w:r>
      <w:r>
        <w:rPr>
          <w:b/>
          <w:i/>
          <w:spacing w:val="40"/>
          <w:w w:val="115"/>
          <w:sz w:val="16"/>
        </w:rPr>
        <w:t xml:space="preserve"> </w:t>
      </w:r>
      <w:r>
        <w:rPr>
          <w:b/>
          <w:i/>
          <w:w w:val="115"/>
          <w:sz w:val="16"/>
        </w:rPr>
        <w:t>Act</w:t>
      </w:r>
      <w:r>
        <w:rPr>
          <w:w w:val="115"/>
          <w:sz w:val="16"/>
        </w:rPr>
        <w:t>) provides that the business names legislation referred to in that section is not intended to exclude or</w:t>
      </w:r>
      <w:r>
        <w:rPr>
          <w:spacing w:val="40"/>
          <w:w w:val="115"/>
          <w:sz w:val="16"/>
        </w:rPr>
        <w:t xml:space="preserve"> </w:t>
      </w:r>
      <w:r>
        <w:rPr>
          <w:w w:val="115"/>
          <w:sz w:val="16"/>
        </w:rPr>
        <w:t>limit the concurrent operation of a law of a State that imposes obligations on an entity or class of entities that are in addition to obligations imposed under that Act.</w:t>
      </w:r>
    </w:p>
    <w:p w:rsidR="00C879E5" w:rsidRDefault="004E2CC0">
      <w:pPr>
        <w:spacing w:before="158" w:line="309" w:lineRule="auto"/>
        <w:ind w:left="764" w:right="170"/>
        <w:rPr>
          <w:sz w:val="16"/>
        </w:rPr>
      </w:pPr>
      <w:r>
        <w:rPr>
          <w:w w:val="120"/>
          <w:sz w:val="16"/>
        </w:rPr>
        <w:t>Sections</w:t>
      </w:r>
      <w:r>
        <w:rPr>
          <w:spacing w:val="-15"/>
          <w:w w:val="120"/>
          <w:sz w:val="16"/>
        </w:rPr>
        <w:t xml:space="preserve"> </w:t>
      </w:r>
      <w:r>
        <w:rPr>
          <w:w w:val="120"/>
          <w:sz w:val="16"/>
        </w:rPr>
        <w:t>19</w:t>
      </w:r>
      <w:r>
        <w:rPr>
          <w:spacing w:val="-14"/>
          <w:w w:val="120"/>
          <w:sz w:val="16"/>
        </w:rPr>
        <w:t xml:space="preserve"> </w:t>
      </w:r>
      <w:r>
        <w:rPr>
          <w:w w:val="120"/>
          <w:sz w:val="16"/>
        </w:rPr>
        <w:t>(5)</w:t>
      </w:r>
      <w:r>
        <w:rPr>
          <w:spacing w:val="-15"/>
          <w:w w:val="120"/>
          <w:sz w:val="16"/>
        </w:rPr>
        <w:t xml:space="preserve"> </w:t>
      </w:r>
      <w:r>
        <w:rPr>
          <w:w w:val="120"/>
          <w:sz w:val="16"/>
        </w:rPr>
        <w:t>and</w:t>
      </w:r>
      <w:r>
        <w:rPr>
          <w:spacing w:val="-14"/>
          <w:w w:val="120"/>
          <w:sz w:val="16"/>
        </w:rPr>
        <w:t xml:space="preserve"> </w:t>
      </w:r>
      <w:r>
        <w:rPr>
          <w:w w:val="120"/>
          <w:sz w:val="16"/>
        </w:rPr>
        <w:t>20</w:t>
      </w:r>
      <w:r>
        <w:rPr>
          <w:spacing w:val="-15"/>
          <w:w w:val="120"/>
          <w:sz w:val="16"/>
        </w:rPr>
        <w:t xml:space="preserve"> </w:t>
      </w:r>
      <w:r>
        <w:rPr>
          <w:w w:val="120"/>
          <w:sz w:val="16"/>
        </w:rPr>
        <w:t>(3)</w:t>
      </w:r>
      <w:r>
        <w:rPr>
          <w:spacing w:val="-14"/>
          <w:w w:val="120"/>
          <w:sz w:val="16"/>
        </w:rPr>
        <w:t xml:space="preserve"> </w:t>
      </w:r>
      <w:r>
        <w:rPr>
          <w:w w:val="120"/>
          <w:sz w:val="16"/>
        </w:rPr>
        <w:t>of</w:t>
      </w:r>
      <w:r>
        <w:rPr>
          <w:spacing w:val="-15"/>
          <w:w w:val="120"/>
          <w:sz w:val="16"/>
        </w:rPr>
        <w:t xml:space="preserve"> </w:t>
      </w:r>
      <w:r>
        <w:rPr>
          <w:w w:val="120"/>
          <w:sz w:val="16"/>
        </w:rPr>
        <w:t>the</w:t>
      </w:r>
      <w:r>
        <w:rPr>
          <w:spacing w:val="-14"/>
          <w:w w:val="120"/>
          <w:sz w:val="16"/>
        </w:rPr>
        <w:t xml:space="preserve"> </w:t>
      </w:r>
      <w:r>
        <w:rPr>
          <w:w w:val="120"/>
          <w:sz w:val="16"/>
        </w:rPr>
        <w:t>Commonwealth</w:t>
      </w:r>
      <w:r>
        <w:rPr>
          <w:spacing w:val="-12"/>
          <w:w w:val="120"/>
          <w:sz w:val="16"/>
        </w:rPr>
        <w:t xml:space="preserve"> </w:t>
      </w:r>
      <w:r>
        <w:rPr>
          <w:w w:val="120"/>
          <w:sz w:val="16"/>
        </w:rPr>
        <w:t>Act</w:t>
      </w:r>
      <w:r>
        <w:rPr>
          <w:spacing w:val="-15"/>
          <w:w w:val="120"/>
          <w:sz w:val="16"/>
        </w:rPr>
        <w:t xml:space="preserve"> </w:t>
      </w:r>
      <w:r>
        <w:rPr>
          <w:w w:val="120"/>
          <w:sz w:val="16"/>
        </w:rPr>
        <w:t>also</w:t>
      </w:r>
      <w:r>
        <w:rPr>
          <w:spacing w:val="-14"/>
          <w:w w:val="120"/>
          <w:sz w:val="16"/>
        </w:rPr>
        <w:t xml:space="preserve"> </w:t>
      </w:r>
      <w:r>
        <w:rPr>
          <w:w w:val="120"/>
          <w:sz w:val="16"/>
        </w:rPr>
        <w:t>provide</w:t>
      </w:r>
      <w:r>
        <w:rPr>
          <w:spacing w:val="-15"/>
          <w:w w:val="120"/>
          <w:sz w:val="16"/>
        </w:rPr>
        <w:t xml:space="preserve"> </w:t>
      </w:r>
      <w:r>
        <w:rPr>
          <w:w w:val="120"/>
          <w:sz w:val="16"/>
        </w:rPr>
        <w:t>that</w:t>
      </w:r>
      <w:r>
        <w:rPr>
          <w:spacing w:val="-14"/>
          <w:w w:val="120"/>
          <w:sz w:val="16"/>
        </w:rPr>
        <w:t xml:space="preserve"> </w:t>
      </w:r>
      <w:r>
        <w:rPr>
          <w:w w:val="120"/>
          <w:sz w:val="16"/>
        </w:rPr>
        <w:t>an</w:t>
      </w:r>
      <w:r>
        <w:rPr>
          <w:spacing w:val="-15"/>
          <w:w w:val="120"/>
          <w:sz w:val="16"/>
        </w:rPr>
        <w:t xml:space="preserve"> </w:t>
      </w:r>
      <w:r>
        <w:rPr>
          <w:w w:val="120"/>
          <w:sz w:val="16"/>
        </w:rPr>
        <w:t>entity</w:t>
      </w:r>
      <w:r>
        <w:rPr>
          <w:spacing w:val="-13"/>
          <w:w w:val="120"/>
          <w:sz w:val="16"/>
        </w:rPr>
        <w:t xml:space="preserve"> </w:t>
      </w:r>
      <w:r>
        <w:rPr>
          <w:w w:val="120"/>
          <w:sz w:val="16"/>
        </w:rPr>
        <w:t>does</w:t>
      </w:r>
      <w:r>
        <w:rPr>
          <w:spacing w:val="-14"/>
          <w:w w:val="120"/>
          <w:sz w:val="16"/>
        </w:rPr>
        <w:t xml:space="preserve"> </w:t>
      </w:r>
      <w:r>
        <w:rPr>
          <w:w w:val="120"/>
          <w:sz w:val="16"/>
        </w:rPr>
        <w:t>no</w:t>
      </w:r>
      <w:r>
        <w:rPr>
          <w:w w:val="120"/>
          <w:sz w:val="16"/>
        </w:rPr>
        <w:t>t</w:t>
      </w:r>
      <w:r>
        <w:rPr>
          <w:spacing w:val="-15"/>
          <w:w w:val="120"/>
          <w:sz w:val="16"/>
        </w:rPr>
        <w:t xml:space="preserve"> </w:t>
      </w:r>
      <w:r>
        <w:rPr>
          <w:w w:val="120"/>
          <w:sz w:val="16"/>
        </w:rPr>
        <w:t>commit</w:t>
      </w:r>
      <w:r>
        <w:rPr>
          <w:spacing w:val="-14"/>
          <w:w w:val="120"/>
          <w:sz w:val="16"/>
        </w:rPr>
        <w:t xml:space="preserve"> </w:t>
      </w:r>
      <w:r>
        <w:rPr>
          <w:w w:val="120"/>
          <w:sz w:val="16"/>
        </w:rPr>
        <w:t>an</w:t>
      </w:r>
      <w:r>
        <w:rPr>
          <w:spacing w:val="-13"/>
          <w:w w:val="120"/>
          <w:sz w:val="16"/>
        </w:rPr>
        <w:t xml:space="preserve"> </w:t>
      </w:r>
      <w:r>
        <w:rPr>
          <w:w w:val="120"/>
          <w:sz w:val="16"/>
        </w:rPr>
        <w:t>offence under</w:t>
      </w:r>
      <w:r>
        <w:rPr>
          <w:spacing w:val="-9"/>
          <w:w w:val="120"/>
          <w:sz w:val="16"/>
        </w:rPr>
        <w:t xml:space="preserve"> </w:t>
      </w:r>
      <w:r>
        <w:rPr>
          <w:w w:val="120"/>
          <w:sz w:val="16"/>
        </w:rPr>
        <w:t>those</w:t>
      </w:r>
      <w:r>
        <w:rPr>
          <w:spacing w:val="-9"/>
          <w:w w:val="120"/>
          <w:sz w:val="16"/>
        </w:rPr>
        <w:t xml:space="preserve"> </w:t>
      </w:r>
      <w:r>
        <w:rPr>
          <w:w w:val="120"/>
          <w:sz w:val="16"/>
        </w:rPr>
        <w:t>sections</w:t>
      </w:r>
      <w:r>
        <w:rPr>
          <w:spacing w:val="-7"/>
          <w:w w:val="120"/>
          <w:sz w:val="16"/>
        </w:rPr>
        <w:t xml:space="preserve"> </w:t>
      </w:r>
      <w:r>
        <w:rPr>
          <w:w w:val="120"/>
          <w:sz w:val="16"/>
        </w:rPr>
        <w:t>concerning</w:t>
      </w:r>
      <w:r>
        <w:rPr>
          <w:spacing w:val="-9"/>
          <w:w w:val="120"/>
          <w:sz w:val="16"/>
        </w:rPr>
        <w:t xml:space="preserve"> </w:t>
      </w:r>
      <w:r>
        <w:rPr>
          <w:w w:val="120"/>
          <w:sz w:val="16"/>
        </w:rPr>
        <w:t>the</w:t>
      </w:r>
      <w:r>
        <w:rPr>
          <w:spacing w:val="-9"/>
          <w:w w:val="120"/>
          <w:sz w:val="16"/>
        </w:rPr>
        <w:t xml:space="preserve"> </w:t>
      </w:r>
      <w:r>
        <w:rPr>
          <w:w w:val="120"/>
          <w:sz w:val="16"/>
        </w:rPr>
        <w:t>inclusion</w:t>
      </w:r>
      <w:r>
        <w:rPr>
          <w:spacing w:val="-6"/>
          <w:w w:val="120"/>
          <w:sz w:val="16"/>
        </w:rPr>
        <w:t xml:space="preserve"> </w:t>
      </w:r>
      <w:r>
        <w:rPr>
          <w:w w:val="120"/>
          <w:sz w:val="16"/>
        </w:rPr>
        <w:t>or</w:t>
      </w:r>
      <w:r>
        <w:rPr>
          <w:spacing w:val="-9"/>
          <w:w w:val="120"/>
          <w:sz w:val="16"/>
        </w:rPr>
        <w:t xml:space="preserve"> </w:t>
      </w:r>
      <w:r>
        <w:rPr>
          <w:w w:val="120"/>
          <w:sz w:val="16"/>
        </w:rPr>
        <w:t>display</w:t>
      </w:r>
      <w:r>
        <w:rPr>
          <w:spacing w:val="-9"/>
          <w:w w:val="120"/>
          <w:sz w:val="16"/>
        </w:rPr>
        <w:t xml:space="preserve"> </w:t>
      </w:r>
      <w:r>
        <w:rPr>
          <w:w w:val="120"/>
          <w:sz w:val="16"/>
        </w:rPr>
        <w:t>of</w:t>
      </w:r>
      <w:r>
        <w:rPr>
          <w:spacing w:val="-9"/>
          <w:w w:val="120"/>
          <w:sz w:val="16"/>
        </w:rPr>
        <w:t xml:space="preserve"> </w:t>
      </w:r>
      <w:r>
        <w:rPr>
          <w:w w:val="120"/>
          <w:sz w:val="16"/>
        </w:rPr>
        <w:t>registered</w:t>
      </w:r>
      <w:r>
        <w:rPr>
          <w:spacing w:val="-9"/>
          <w:w w:val="120"/>
          <w:sz w:val="16"/>
        </w:rPr>
        <w:t xml:space="preserve"> </w:t>
      </w:r>
      <w:r>
        <w:rPr>
          <w:w w:val="120"/>
          <w:sz w:val="16"/>
        </w:rPr>
        <w:t>business</w:t>
      </w:r>
      <w:r>
        <w:rPr>
          <w:spacing w:val="-9"/>
          <w:w w:val="120"/>
          <w:sz w:val="16"/>
        </w:rPr>
        <w:t xml:space="preserve"> </w:t>
      </w:r>
      <w:r>
        <w:rPr>
          <w:w w:val="120"/>
          <w:sz w:val="16"/>
        </w:rPr>
        <w:t>names</w:t>
      </w:r>
      <w:r>
        <w:rPr>
          <w:spacing w:val="-7"/>
          <w:w w:val="120"/>
          <w:sz w:val="16"/>
        </w:rPr>
        <w:t xml:space="preserve"> </w:t>
      </w:r>
      <w:r>
        <w:rPr>
          <w:w w:val="120"/>
          <w:sz w:val="16"/>
        </w:rPr>
        <w:t>in</w:t>
      </w:r>
      <w:r>
        <w:rPr>
          <w:spacing w:val="-9"/>
          <w:w w:val="120"/>
          <w:sz w:val="16"/>
        </w:rPr>
        <w:t xml:space="preserve"> </w:t>
      </w:r>
      <w:r>
        <w:rPr>
          <w:w w:val="120"/>
          <w:sz w:val="16"/>
        </w:rPr>
        <w:t>written communications</w:t>
      </w:r>
      <w:r>
        <w:rPr>
          <w:spacing w:val="-5"/>
          <w:w w:val="120"/>
          <w:sz w:val="16"/>
        </w:rPr>
        <w:t xml:space="preserve"> </w:t>
      </w:r>
      <w:r>
        <w:rPr>
          <w:w w:val="120"/>
          <w:sz w:val="16"/>
        </w:rPr>
        <w:t>and</w:t>
      </w:r>
      <w:r>
        <w:rPr>
          <w:spacing w:val="-3"/>
          <w:w w:val="120"/>
          <w:sz w:val="16"/>
        </w:rPr>
        <w:t xml:space="preserve"> </w:t>
      </w:r>
      <w:r>
        <w:rPr>
          <w:w w:val="120"/>
          <w:sz w:val="16"/>
        </w:rPr>
        <w:t>at</w:t>
      </w:r>
      <w:r>
        <w:rPr>
          <w:spacing w:val="-5"/>
          <w:w w:val="120"/>
          <w:sz w:val="16"/>
        </w:rPr>
        <w:t xml:space="preserve"> </w:t>
      </w:r>
      <w:r>
        <w:rPr>
          <w:w w:val="120"/>
          <w:sz w:val="16"/>
        </w:rPr>
        <w:t>places</w:t>
      </w:r>
      <w:r>
        <w:rPr>
          <w:spacing w:val="-5"/>
          <w:w w:val="120"/>
          <w:sz w:val="16"/>
        </w:rPr>
        <w:t xml:space="preserve"> </w:t>
      </w:r>
      <w:r>
        <w:rPr>
          <w:w w:val="120"/>
          <w:sz w:val="16"/>
        </w:rPr>
        <w:t>of</w:t>
      </w:r>
      <w:r>
        <w:rPr>
          <w:spacing w:val="-5"/>
          <w:w w:val="120"/>
          <w:sz w:val="16"/>
        </w:rPr>
        <w:t xml:space="preserve"> </w:t>
      </w:r>
      <w:r>
        <w:rPr>
          <w:w w:val="120"/>
          <w:sz w:val="16"/>
        </w:rPr>
        <w:t>business</w:t>
      </w:r>
      <w:r>
        <w:rPr>
          <w:spacing w:val="-2"/>
          <w:w w:val="120"/>
          <w:sz w:val="16"/>
        </w:rPr>
        <w:t xml:space="preserve"> </w:t>
      </w:r>
      <w:r>
        <w:rPr>
          <w:w w:val="120"/>
          <w:sz w:val="16"/>
        </w:rPr>
        <w:t>if</w:t>
      </w:r>
      <w:r>
        <w:rPr>
          <w:spacing w:val="-5"/>
          <w:w w:val="120"/>
          <w:sz w:val="16"/>
        </w:rPr>
        <w:t xml:space="preserve"> </w:t>
      </w:r>
      <w:r>
        <w:rPr>
          <w:w w:val="120"/>
          <w:sz w:val="16"/>
        </w:rPr>
        <w:t>the</w:t>
      </w:r>
      <w:r>
        <w:rPr>
          <w:spacing w:val="-5"/>
          <w:w w:val="120"/>
          <w:sz w:val="16"/>
        </w:rPr>
        <w:t xml:space="preserve"> </w:t>
      </w:r>
      <w:r>
        <w:rPr>
          <w:w w:val="120"/>
          <w:sz w:val="16"/>
        </w:rPr>
        <w:t>inclusion,</w:t>
      </w:r>
      <w:r>
        <w:rPr>
          <w:spacing w:val="-3"/>
          <w:w w:val="120"/>
          <w:sz w:val="16"/>
        </w:rPr>
        <w:t xml:space="preserve"> </w:t>
      </w:r>
      <w:r>
        <w:rPr>
          <w:w w:val="120"/>
          <w:sz w:val="16"/>
        </w:rPr>
        <w:t>use</w:t>
      </w:r>
      <w:r>
        <w:rPr>
          <w:spacing w:val="-5"/>
          <w:w w:val="120"/>
          <w:sz w:val="16"/>
        </w:rPr>
        <w:t xml:space="preserve"> </w:t>
      </w:r>
      <w:r>
        <w:rPr>
          <w:w w:val="120"/>
          <w:sz w:val="16"/>
        </w:rPr>
        <w:t>or</w:t>
      </w:r>
      <w:r>
        <w:rPr>
          <w:spacing w:val="-5"/>
          <w:w w:val="120"/>
          <w:sz w:val="16"/>
        </w:rPr>
        <w:t xml:space="preserve"> </w:t>
      </w:r>
      <w:r>
        <w:rPr>
          <w:w w:val="120"/>
          <w:sz w:val="16"/>
        </w:rPr>
        <w:t>display</w:t>
      </w:r>
      <w:r>
        <w:rPr>
          <w:spacing w:val="-5"/>
          <w:w w:val="120"/>
          <w:sz w:val="16"/>
        </w:rPr>
        <w:t xml:space="preserve"> </w:t>
      </w:r>
      <w:r>
        <w:rPr>
          <w:w w:val="120"/>
          <w:sz w:val="16"/>
        </w:rPr>
        <w:t>of</w:t>
      </w:r>
      <w:r>
        <w:rPr>
          <w:spacing w:val="-2"/>
          <w:w w:val="120"/>
          <w:sz w:val="16"/>
        </w:rPr>
        <w:t xml:space="preserve"> </w:t>
      </w:r>
      <w:r>
        <w:rPr>
          <w:w w:val="120"/>
          <w:sz w:val="16"/>
        </w:rPr>
        <w:t>a</w:t>
      </w:r>
      <w:r>
        <w:rPr>
          <w:spacing w:val="-5"/>
          <w:w w:val="120"/>
          <w:sz w:val="16"/>
        </w:rPr>
        <w:t xml:space="preserve"> </w:t>
      </w:r>
      <w:r>
        <w:rPr>
          <w:w w:val="120"/>
          <w:sz w:val="16"/>
        </w:rPr>
        <w:t>business</w:t>
      </w:r>
      <w:r>
        <w:rPr>
          <w:spacing w:val="-5"/>
          <w:w w:val="120"/>
          <w:sz w:val="16"/>
        </w:rPr>
        <w:t xml:space="preserve"> </w:t>
      </w:r>
      <w:r>
        <w:rPr>
          <w:w w:val="120"/>
          <w:sz w:val="16"/>
        </w:rPr>
        <w:t>name</w:t>
      </w:r>
      <w:r>
        <w:rPr>
          <w:spacing w:val="-5"/>
          <w:w w:val="120"/>
          <w:sz w:val="16"/>
        </w:rPr>
        <w:t xml:space="preserve"> </w:t>
      </w:r>
      <w:r>
        <w:rPr>
          <w:w w:val="120"/>
          <w:sz w:val="16"/>
        </w:rPr>
        <w:t>in</w:t>
      </w:r>
      <w:r>
        <w:rPr>
          <w:spacing w:val="-2"/>
          <w:w w:val="120"/>
          <w:sz w:val="16"/>
        </w:rPr>
        <w:t xml:space="preserve"> </w:t>
      </w:r>
      <w:r>
        <w:rPr>
          <w:w w:val="120"/>
          <w:sz w:val="16"/>
        </w:rPr>
        <w:t>such</w:t>
      </w:r>
      <w:r>
        <w:rPr>
          <w:spacing w:val="-5"/>
          <w:w w:val="120"/>
          <w:sz w:val="16"/>
        </w:rPr>
        <w:t xml:space="preserve"> </w:t>
      </w:r>
      <w:r>
        <w:rPr>
          <w:w w:val="120"/>
          <w:sz w:val="16"/>
        </w:rPr>
        <w:t>a communication</w:t>
      </w:r>
      <w:r>
        <w:rPr>
          <w:spacing w:val="-9"/>
          <w:w w:val="120"/>
          <w:sz w:val="16"/>
        </w:rPr>
        <w:t xml:space="preserve"> </w:t>
      </w:r>
      <w:r>
        <w:rPr>
          <w:w w:val="120"/>
          <w:sz w:val="16"/>
        </w:rPr>
        <w:t>or</w:t>
      </w:r>
      <w:r>
        <w:rPr>
          <w:spacing w:val="-9"/>
          <w:w w:val="120"/>
          <w:sz w:val="16"/>
        </w:rPr>
        <w:t xml:space="preserve"> </w:t>
      </w:r>
      <w:r>
        <w:rPr>
          <w:w w:val="120"/>
          <w:sz w:val="16"/>
        </w:rPr>
        <w:t>at</w:t>
      </w:r>
      <w:r>
        <w:rPr>
          <w:spacing w:val="-7"/>
          <w:w w:val="120"/>
          <w:sz w:val="16"/>
        </w:rPr>
        <w:t xml:space="preserve"> </w:t>
      </w:r>
      <w:r>
        <w:rPr>
          <w:w w:val="120"/>
          <w:sz w:val="16"/>
        </w:rPr>
        <w:t>such</w:t>
      </w:r>
      <w:r>
        <w:rPr>
          <w:spacing w:val="-9"/>
          <w:w w:val="120"/>
          <w:sz w:val="16"/>
        </w:rPr>
        <w:t xml:space="preserve"> </w:t>
      </w:r>
      <w:r>
        <w:rPr>
          <w:w w:val="120"/>
          <w:sz w:val="16"/>
        </w:rPr>
        <w:t>a</w:t>
      </w:r>
      <w:r>
        <w:rPr>
          <w:spacing w:val="-9"/>
          <w:w w:val="120"/>
          <w:sz w:val="16"/>
        </w:rPr>
        <w:t xml:space="preserve"> </w:t>
      </w:r>
      <w:r>
        <w:rPr>
          <w:w w:val="120"/>
          <w:sz w:val="16"/>
        </w:rPr>
        <w:t>place</w:t>
      </w:r>
      <w:r>
        <w:rPr>
          <w:spacing w:val="-9"/>
          <w:w w:val="120"/>
          <w:sz w:val="16"/>
        </w:rPr>
        <w:t xml:space="preserve"> </w:t>
      </w:r>
      <w:r>
        <w:rPr>
          <w:w w:val="120"/>
          <w:sz w:val="16"/>
        </w:rPr>
        <w:t>would</w:t>
      </w:r>
      <w:r>
        <w:rPr>
          <w:spacing w:val="-6"/>
          <w:w w:val="120"/>
          <w:sz w:val="16"/>
        </w:rPr>
        <w:t xml:space="preserve"> </w:t>
      </w:r>
      <w:r>
        <w:rPr>
          <w:w w:val="120"/>
          <w:sz w:val="16"/>
        </w:rPr>
        <w:t>be</w:t>
      </w:r>
      <w:r>
        <w:rPr>
          <w:spacing w:val="-9"/>
          <w:w w:val="120"/>
          <w:sz w:val="16"/>
        </w:rPr>
        <w:t xml:space="preserve"> </w:t>
      </w:r>
      <w:r>
        <w:rPr>
          <w:w w:val="120"/>
          <w:sz w:val="16"/>
        </w:rPr>
        <w:t>contrary</w:t>
      </w:r>
      <w:r>
        <w:rPr>
          <w:spacing w:val="-9"/>
          <w:w w:val="120"/>
          <w:sz w:val="16"/>
        </w:rPr>
        <w:t xml:space="preserve"> </w:t>
      </w:r>
      <w:r>
        <w:rPr>
          <w:w w:val="120"/>
          <w:sz w:val="16"/>
        </w:rPr>
        <w:t>to</w:t>
      </w:r>
      <w:r>
        <w:rPr>
          <w:spacing w:val="-9"/>
          <w:w w:val="120"/>
          <w:sz w:val="16"/>
        </w:rPr>
        <w:t xml:space="preserve"> </w:t>
      </w:r>
      <w:r>
        <w:rPr>
          <w:w w:val="120"/>
          <w:sz w:val="16"/>
        </w:rPr>
        <w:t>a</w:t>
      </w:r>
      <w:r>
        <w:rPr>
          <w:spacing w:val="-9"/>
          <w:w w:val="120"/>
          <w:sz w:val="16"/>
        </w:rPr>
        <w:t xml:space="preserve"> </w:t>
      </w:r>
      <w:r>
        <w:rPr>
          <w:w w:val="120"/>
          <w:sz w:val="16"/>
        </w:rPr>
        <w:t>law</w:t>
      </w:r>
      <w:r>
        <w:rPr>
          <w:spacing w:val="-6"/>
          <w:w w:val="120"/>
          <w:sz w:val="16"/>
        </w:rPr>
        <w:t xml:space="preserve"> </w:t>
      </w:r>
      <w:r>
        <w:rPr>
          <w:w w:val="120"/>
          <w:sz w:val="16"/>
        </w:rPr>
        <w:t>of</w:t>
      </w:r>
      <w:r>
        <w:rPr>
          <w:spacing w:val="-9"/>
          <w:w w:val="120"/>
          <w:sz w:val="16"/>
        </w:rPr>
        <w:t xml:space="preserve"> </w:t>
      </w:r>
      <w:r>
        <w:rPr>
          <w:w w:val="120"/>
          <w:sz w:val="16"/>
        </w:rPr>
        <w:t>a</w:t>
      </w:r>
      <w:r>
        <w:rPr>
          <w:spacing w:val="-9"/>
          <w:w w:val="120"/>
          <w:sz w:val="16"/>
        </w:rPr>
        <w:t xml:space="preserve"> </w:t>
      </w:r>
      <w:r>
        <w:rPr>
          <w:w w:val="120"/>
          <w:sz w:val="16"/>
        </w:rPr>
        <w:t>State.</w:t>
      </w:r>
    </w:p>
    <w:p w:rsidR="00C879E5" w:rsidRDefault="00C879E5">
      <w:pPr>
        <w:pStyle w:val="BodyText"/>
        <w:spacing w:before="7"/>
        <w:rPr>
          <w:sz w:val="16"/>
        </w:rPr>
      </w:pPr>
    </w:p>
    <w:p w:rsidR="00C879E5" w:rsidRDefault="004E2CC0">
      <w:pPr>
        <w:pStyle w:val="ListParagraph"/>
        <w:numPr>
          <w:ilvl w:val="0"/>
          <w:numId w:val="87"/>
        </w:numPr>
        <w:tabs>
          <w:tab w:val="left" w:pos="468"/>
        </w:tabs>
        <w:ind w:left="468" w:hanging="444"/>
        <w:rPr>
          <w:b/>
          <w:sz w:val="19"/>
        </w:rPr>
      </w:pPr>
      <w:bookmarkStart w:id="131" w:name="44_Prohibition_on_displaying_gambling-re"/>
      <w:bookmarkStart w:id="132" w:name="_bookmark65"/>
      <w:bookmarkEnd w:id="131"/>
      <w:bookmarkEnd w:id="132"/>
      <w:r>
        <w:rPr>
          <w:b/>
          <w:w w:val="120"/>
          <w:sz w:val="19"/>
        </w:rPr>
        <w:t>Prohibition</w:t>
      </w:r>
      <w:r>
        <w:rPr>
          <w:b/>
          <w:spacing w:val="8"/>
          <w:w w:val="120"/>
          <w:sz w:val="19"/>
        </w:rPr>
        <w:t xml:space="preserve"> </w:t>
      </w:r>
      <w:r>
        <w:rPr>
          <w:b/>
          <w:w w:val="120"/>
          <w:sz w:val="19"/>
        </w:rPr>
        <w:t>on</w:t>
      </w:r>
      <w:r>
        <w:rPr>
          <w:b/>
          <w:spacing w:val="8"/>
          <w:w w:val="120"/>
          <w:sz w:val="19"/>
        </w:rPr>
        <w:t xml:space="preserve"> </w:t>
      </w:r>
      <w:r>
        <w:rPr>
          <w:b/>
          <w:w w:val="120"/>
          <w:sz w:val="19"/>
        </w:rPr>
        <w:t>displaying</w:t>
      </w:r>
      <w:r>
        <w:rPr>
          <w:b/>
          <w:spacing w:val="8"/>
          <w:w w:val="120"/>
          <w:sz w:val="19"/>
        </w:rPr>
        <w:t xml:space="preserve"> </w:t>
      </w:r>
      <w:r>
        <w:rPr>
          <w:b/>
          <w:w w:val="120"/>
          <w:sz w:val="19"/>
        </w:rPr>
        <w:t>gambling-related</w:t>
      </w:r>
      <w:r>
        <w:rPr>
          <w:b/>
          <w:spacing w:val="12"/>
          <w:w w:val="120"/>
          <w:sz w:val="19"/>
        </w:rPr>
        <w:t xml:space="preserve"> </w:t>
      </w:r>
      <w:r>
        <w:rPr>
          <w:b/>
          <w:spacing w:val="-2"/>
          <w:w w:val="120"/>
          <w:sz w:val="19"/>
        </w:rPr>
        <w:t>signs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715" w:hanging="400"/>
        <w:rPr>
          <w:sz w:val="21"/>
        </w:rPr>
      </w:pPr>
      <w:r>
        <w:rPr>
          <w:spacing w:val="-2"/>
          <w:w w:val="115"/>
          <w:sz w:val="21"/>
        </w:rPr>
        <w:t>A</w:t>
      </w:r>
      <w:r>
        <w:rPr>
          <w:spacing w:val="9"/>
          <w:w w:val="115"/>
          <w:sz w:val="21"/>
        </w:rPr>
        <w:t xml:space="preserve"> </w:t>
      </w:r>
      <w:r>
        <w:rPr>
          <w:spacing w:val="-2"/>
          <w:w w:val="115"/>
          <w:sz w:val="21"/>
        </w:rPr>
        <w:t>hotelier</w:t>
      </w:r>
      <w:r>
        <w:rPr>
          <w:spacing w:val="-14"/>
          <w:w w:val="115"/>
          <w:sz w:val="21"/>
        </w:rPr>
        <w:t xml:space="preserve"> </w:t>
      </w:r>
      <w:r>
        <w:rPr>
          <w:spacing w:val="-2"/>
          <w:w w:val="115"/>
          <w:sz w:val="21"/>
        </w:rPr>
        <w:t>or</w:t>
      </w:r>
      <w:r>
        <w:rPr>
          <w:spacing w:val="-14"/>
          <w:w w:val="115"/>
          <w:sz w:val="21"/>
        </w:rPr>
        <w:t xml:space="preserve"> </w:t>
      </w:r>
      <w:r>
        <w:rPr>
          <w:spacing w:val="-2"/>
          <w:w w:val="115"/>
          <w:sz w:val="21"/>
        </w:rPr>
        <w:t>club</w:t>
      </w:r>
      <w:r>
        <w:rPr>
          <w:spacing w:val="-12"/>
          <w:w w:val="115"/>
          <w:sz w:val="21"/>
        </w:rPr>
        <w:t xml:space="preserve"> </w:t>
      </w:r>
      <w:r>
        <w:rPr>
          <w:spacing w:val="-2"/>
          <w:w w:val="115"/>
          <w:sz w:val="21"/>
        </w:rPr>
        <w:t>must</w:t>
      </w:r>
      <w:r>
        <w:rPr>
          <w:spacing w:val="-14"/>
          <w:w w:val="115"/>
          <w:sz w:val="21"/>
        </w:rPr>
        <w:t xml:space="preserve"> </w:t>
      </w:r>
      <w:r>
        <w:rPr>
          <w:spacing w:val="-2"/>
          <w:w w:val="115"/>
          <w:sz w:val="21"/>
        </w:rPr>
        <w:t>not</w:t>
      </w:r>
      <w:r>
        <w:rPr>
          <w:spacing w:val="-14"/>
          <w:w w:val="115"/>
          <w:sz w:val="21"/>
        </w:rPr>
        <w:t xml:space="preserve"> </w:t>
      </w:r>
      <w:r>
        <w:rPr>
          <w:spacing w:val="-2"/>
          <w:w w:val="115"/>
          <w:sz w:val="21"/>
        </w:rPr>
        <w:t>display</w:t>
      </w:r>
      <w:r>
        <w:rPr>
          <w:spacing w:val="-12"/>
          <w:w w:val="115"/>
          <w:sz w:val="21"/>
        </w:rPr>
        <w:t xml:space="preserve"> </w:t>
      </w:r>
      <w:r>
        <w:rPr>
          <w:spacing w:val="-2"/>
          <w:w w:val="115"/>
          <w:sz w:val="21"/>
        </w:rPr>
        <w:t>or</w:t>
      </w:r>
      <w:r>
        <w:rPr>
          <w:spacing w:val="-14"/>
          <w:w w:val="115"/>
          <w:sz w:val="21"/>
        </w:rPr>
        <w:t xml:space="preserve"> </w:t>
      </w:r>
      <w:r>
        <w:rPr>
          <w:spacing w:val="-2"/>
          <w:w w:val="115"/>
          <w:sz w:val="21"/>
        </w:rPr>
        <w:t>cause</w:t>
      </w:r>
      <w:r>
        <w:rPr>
          <w:spacing w:val="-14"/>
          <w:w w:val="115"/>
          <w:sz w:val="21"/>
        </w:rPr>
        <w:t xml:space="preserve"> </w:t>
      </w:r>
      <w:r>
        <w:rPr>
          <w:spacing w:val="-2"/>
          <w:w w:val="115"/>
          <w:sz w:val="21"/>
        </w:rPr>
        <w:t>to</w:t>
      </w:r>
      <w:r>
        <w:rPr>
          <w:spacing w:val="-14"/>
          <w:w w:val="115"/>
          <w:sz w:val="21"/>
        </w:rPr>
        <w:t xml:space="preserve"> </w:t>
      </w:r>
      <w:r>
        <w:rPr>
          <w:spacing w:val="-2"/>
          <w:w w:val="115"/>
          <w:sz w:val="21"/>
        </w:rPr>
        <w:t>be</w:t>
      </w:r>
      <w:r>
        <w:rPr>
          <w:spacing w:val="-12"/>
          <w:w w:val="115"/>
          <w:sz w:val="21"/>
        </w:rPr>
        <w:t xml:space="preserve"> </w:t>
      </w:r>
      <w:r>
        <w:rPr>
          <w:spacing w:val="-2"/>
          <w:w w:val="115"/>
          <w:sz w:val="21"/>
        </w:rPr>
        <w:t>displayed</w:t>
      </w:r>
      <w:r>
        <w:rPr>
          <w:spacing w:val="-14"/>
          <w:w w:val="115"/>
          <w:sz w:val="21"/>
        </w:rPr>
        <w:t xml:space="preserve"> </w:t>
      </w:r>
      <w:r>
        <w:rPr>
          <w:spacing w:val="-2"/>
          <w:w w:val="115"/>
          <w:sz w:val="21"/>
        </w:rPr>
        <w:t>any</w:t>
      </w:r>
      <w:r>
        <w:rPr>
          <w:spacing w:val="-12"/>
          <w:w w:val="115"/>
          <w:sz w:val="21"/>
        </w:rPr>
        <w:t xml:space="preserve"> </w:t>
      </w:r>
      <w:r>
        <w:rPr>
          <w:spacing w:val="-2"/>
          <w:w w:val="115"/>
          <w:sz w:val="21"/>
        </w:rPr>
        <w:t>gambling-related sign—</w:t>
      </w:r>
    </w:p>
    <w:p w:rsidR="00C879E5" w:rsidRDefault="004E2CC0">
      <w:pPr>
        <w:pStyle w:val="ListParagraph"/>
        <w:numPr>
          <w:ilvl w:val="2"/>
          <w:numId w:val="87"/>
        </w:numPr>
        <w:tabs>
          <w:tab w:val="left" w:pos="1185"/>
        </w:tabs>
        <w:spacing w:before="162"/>
        <w:ind w:left="1185" w:hanging="421"/>
        <w:rPr>
          <w:sz w:val="21"/>
        </w:rPr>
      </w:pPr>
      <w:r>
        <w:rPr>
          <w:w w:val="110"/>
          <w:sz w:val="21"/>
        </w:rPr>
        <w:t>anywhere</w:t>
      </w:r>
      <w:r>
        <w:rPr>
          <w:spacing w:val="-8"/>
          <w:w w:val="110"/>
          <w:sz w:val="21"/>
        </w:rPr>
        <w:t xml:space="preserve"> </w:t>
      </w:r>
      <w:r>
        <w:rPr>
          <w:w w:val="110"/>
          <w:sz w:val="21"/>
        </w:rPr>
        <w:t>outside</w:t>
      </w:r>
      <w:r>
        <w:rPr>
          <w:spacing w:val="-7"/>
          <w:w w:val="110"/>
          <w:sz w:val="21"/>
        </w:rPr>
        <w:t xml:space="preserve"> </w:t>
      </w:r>
      <w:r>
        <w:rPr>
          <w:w w:val="110"/>
          <w:sz w:val="21"/>
        </w:rPr>
        <w:t>or</w:t>
      </w:r>
      <w:r>
        <w:rPr>
          <w:spacing w:val="-8"/>
          <w:w w:val="110"/>
          <w:sz w:val="21"/>
        </w:rPr>
        <w:t xml:space="preserve"> </w:t>
      </w:r>
      <w:r>
        <w:rPr>
          <w:w w:val="110"/>
          <w:sz w:val="21"/>
        </w:rPr>
        <w:t>in</w:t>
      </w:r>
      <w:r>
        <w:rPr>
          <w:spacing w:val="-4"/>
          <w:w w:val="110"/>
          <w:sz w:val="21"/>
        </w:rPr>
        <w:t xml:space="preserve"> </w:t>
      </w:r>
      <w:r>
        <w:rPr>
          <w:w w:val="110"/>
          <w:sz w:val="21"/>
        </w:rPr>
        <w:t>the</w:t>
      </w:r>
      <w:r>
        <w:rPr>
          <w:spacing w:val="-7"/>
          <w:w w:val="110"/>
          <w:sz w:val="21"/>
        </w:rPr>
        <w:t xml:space="preserve"> </w:t>
      </w:r>
      <w:r>
        <w:rPr>
          <w:w w:val="110"/>
          <w:sz w:val="21"/>
        </w:rPr>
        <w:t>vicinity</w:t>
      </w:r>
      <w:r>
        <w:rPr>
          <w:spacing w:val="-8"/>
          <w:w w:val="110"/>
          <w:sz w:val="21"/>
        </w:rPr>
        <w:t xml:space="preserve"> </w:t>
      </w:r>
      <w:r>
        <w:rPr>
          <w:w w:val="110"/>
          <w:sz w:val="21"/>
        </w:rPr>
        <w:t>of</w:t>
      </w:r>
      <w:r>
        <w:rPr>
          <w:spacing w:val="-4"/>
          <w:w w:val="110"/>
          <w:sz w:val="21"/>
        </w:rPr>
        <w:t xml:space="preserve"> </w:t>
      </w:r>
      <w:r>
        <w:rPr>
          <w:w w:val="110"/>
          <w:sz w:val="21"/>
        </w:rPr>
        <w:t>the</w:t>
      </w:r>
      <w:r>
        <w:rPr>
          <w:spacing w:val="-8"/>
          <w:w w:val="110"/>
          <w:sz w:val="21"/>
        </w:rPr>
        <w:t xml:space="preserve"> </w:t>
      </w:r>
      <w:r>
        <w:rPr>
          <w:w w:val="110"/>
          <w:sz w:val="21"/>
        </w:rPr>
        <w:t>hotel</w:t>
      </w:r>
      <w:r>
        <w:rPr>
          <w:spacing w:val="-7"/>
          <w:w w:val="110"/>
          <w:sz w:val="21"/>
        </w:rPr>
        <w:t xml:space="preserve"> </w:t>
      </w:r>
      <w:r>
        <w:rPr>
          <w:w w:val="110"/>
          <w:sz w:val="21"/>
        </w:rPr>
        <w:t>or</w:t>
      </w:r>
      <w:r>
        <w:rPr>
          <w:spacing w:val="-7"/>
          <w:w w:val="110"/>
          <w:sz w:val="21"/>
        </w:rPr>
        <w:t xml:space="preserve"> </w:t>
      </w:r>
      <w:r>
        <w:rPr>
          <w:w w:val="110"/>
          <w:sz w:val="21"/>
        </w:rPr>
        <w:t>the</w:t>
      </w:r>
      <w:r>
        <w:rPr>
          <w:spacing w:val="-8"/>
          <w:w w:val="110"/>
          <w:sz w:val="21"/>
        </w:rPr>
        <w:t xml:space="preserve"> </w:t>
      </w:r>
      <w:r>
        <w:rPr>
          <w:w w:val="110"/>
          <w:sz w:val="21"/>
        </w:rPr>
        <w:t>premises</w:t>
      </w:r>
      <w:r>
        <w:rPr>
          <w:spacing w:val="-7"/>
          <w:w w:val="110"/>
          <w:sz w:val="21"/>
        </w:rPr>
        <w:t xml:space="preserve"> </w:t>
      </w:r>
      <w:r>
        <w:rPr>
          <w:w w:val="110"/>
          <w:sz w:val="21"/>
        </w:rPr>
        <w:t>of</w:t>
      </w:r>
      <w:r>
        <w:rPr>
          <w:spacing w:val="-7"/>
          <w:w w:val="110"/>
          <w:sz w:val="21"/>
        </w:rPr>
        <w:t xml:space="preserve"> </w:t>
      </w:r>
      <w:r>
        <w:rPr>
          <w:w w:val="110"/>
          <w:sz w:val="21"/>
        </w:rPr>
        <w:t>the</w:t>
      </w:r>
      <w:r>
        <w:rPr>
          <w:spacing w:val="-7"/>
          <w:w w:val="110"/>
          <w:sz w:val="21"/>
        </w:rPr>
        <w:t xml:space="preserve"> </w:t>
      </w:r>
      <w:r>
        <w:rPr>
          <w:w w:val="110"/>
          <w:sz w:val="21"/>
        </w:rPr>
        <w:t>club,</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line="292" w:lineRule="auto"/>
        <w:ind w:left="1164" w:right="371" w:hanging="400"/>
        <w:rPr>
          <w:sz w:val="21"/>
        </w:rPr>
      </w:pPr>
      <w:r>
        <w:rPr>
          <w:w w:val="110"/>
          <w:sz w:val="21"/>
        </w:rPr>
        <w:t>anywhere</w:t>
      </w:r>
      <w:r>
        <w:rPr>
          <w:spacing w:val="27"/>
          <w:w w:val="110"/>
          <w:sz w:val="21"/>
        </w:rPr>
        <w:t xml:space="preserve"> </w:t>
      </w:r>
      <w:r>
        <w:rPr>
          <w:w w:val="110"/>
          <w:sz w:val="21"/>
        </w:rPr>
        <w:t>inside the hotel or the premises of the club so that it can be seen from outside the hotel or the premises of the club.</w:t>
      </w:r>
    </w:p>
    <w:p w:rsidR="00C879E5" w:rsidRDefault="004E2CC0">
      <w:pPr>
        <w:pStyle w:val="BodyText"/>
        <w:spacing w:before="20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1"/>
          <w:numId w:val="87"/>
        </w:numPr>
        <w:tabs>
          <w:tab w:val="left" w:pos="764"/>
          <w:tab w:val="left" w:pos="790"/>
        </w:tabs>
        <w:spacing w:before="1" w:line="292" w:lineRule="auto"/>
        <w:ind w:right="287" w:hanging="400"/>
        <w:rPr>
          <w:sz w:val="21"/>
        </w:rPr>
      </w:pPr>
      <w:r>
        <w:rPr>
          <w:w w:val="110"/>
          <w:sz w:val="21"/>
        </w:rPr>
        <w:t>Subsection</w:t>
      </w:r>
      <w:r>
        <w:rPr>
          <w:spacing w:val="40"/>
          <w:w w:val="110"/>
          <w:sz w:val="21"/>
        </w:rPr>
        <w:t xml:space="preserve"> </w:t>
      </w:r>
      <w:r>
        <w:rPr>
          <w:w w:val="110"/>
          <w:sz w:val="21"/>
        </w:rPr>
        <w:t>(1) does not apply to any gambling-related sign displayed or caused to be di</w:t>
      </w:r>
      <w:r>
        <w:rPr>
          <w:w w:val="110"/>
          <w:sz w:val="21"/>
        </w:rPr>
        <w:t xml:space="preserve">splayed at any time during the period of 6 months after the commencement of this </w:t>
      </w:r>
      <w:r>
        <w:rPr>
          <w:spacing w:val="-2"/>
          <w:w w:val="110"/>
          <w:sz w:val="21"/>
        </w:rPr>
        <w:t>section.</w:t>
      </w:r>
    </w:p>
    <w:p w:rsidR="00C879E5" w:rsidRDefault="004E2CC0">
      <w:pPr>
        <w:pStyle w:val="ListParagraph"/>
        <w:numPr>
          <w:ilvl w:val="1"/>
          <w:numId w:val="87"/>
        </w:numPr>
        <w:tabs>
          <w:tab w:val="left" w:pos="764"/>
          <w:tab w:val="left" w:pos="790"/>
        </w:tabs>
        <w:spacing w:before="203" w:line="292" w:lineRule="auto"/>
        <w:ind w:right="310" w:hanging="400"/>
        <w:rPr>
          <w:sz w:val="21"/>
        </w:rPr>
      </w:pPr>
      <w:r>
        <w:rPr>
          <w:w w:val="110"/>
          <w:sz w:val="21"/>
        </w:rPr>
        <w:t>A</w:t>
      </w:r>
      <w:r>
        <w:rPr>
          <w:spacing w:val="33"/>
          <w:w w:val="110"/>
          <w:sz w:val="21"/>
        </w:rPr>
        <w:t xml:space="preserve"> </w:t>
      </w:r>
      <w:r>
        <w:rPr>
          <w:w w:val="110"/>
          <w:sz w:val="21"/>
        </w:rPr>
        <w:t>hotelier or club must not, after the commencement of this section, enter into or extend the duration of any contract or arrangement for displaying a gambling-relate</w:t>
      </w:r>
      <w:r>
        <w:rPr>
          <w:w w:val="110"/>
          <w:sz w:val="21"/>
        </w:rPr>
        <w:t>d sign that is displayed in contravention of subsection (1).</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47" w:hanging="400"/>
        <w:rPr>
          <w:sz w:val="21"/>
        </w:rPr>
      </w:pPr>
      <w:r>
        <w:rPr>
          <w:w w:val="110"/>
          <w:sz w:val="21"/>
        </w:rPr>
        <w:t>Any</w:t>
      </w:r>
      <w:r>
        <w:rPr>
          <w:spacing w:val="33"/>
          <w:w w:val="110"/>
          <w:sz w:val="21"/>
        </w:rPr>
        <w:t xml:space="preserve"> </w:t>
      </w:r>
      <w:r>
        <w:rPr>
          <w:w w:val="110"/>
          <w:sz w:val="21"/>
        </w:rPr>
        <w:t>such contract or arrangement entered into or extended after the commencement of this section has no effect.</w:t>
      </w:r>
    </w:p>
    <w:p w:rsidR="00C879E5" w:rsidRDefault="004E2CC0">
      <w:pPr>
        <w:pStyle w:val="ListParagraph"/>
        <w:numPr>
          <w:ilvl w:val="1"/>
          <w:numId w:val="87"/>
        </w:numPr>
        <w:tabs>
          <w:tab w:val="left" w:pos="764"/>
          <w:tab w:val="left" w:pos="790"/>
        </w:tabs>
        <w:spacing w:before="202" w:line="292" w:lineRule="auto"/>
        <w:ind w:right="176" w:hanging="400"/>
        <w:rPr>
          <w:sz w:val="21"/>
        </w:rPr>
      </w:pPr>
      <w:r>
        <w:rPr>
          <w:w w:val="110"/>
          <w:sz w:val="21"/>
        </w:rPr>
        <w:t>Regardless</w:t>
      </w:r>
      <w:r>
        <w:rPr>
          <w:spacing w:val="40"/>
          <w:w w:val="110"/>
          <w:sz w:val="21"/>
        </w:rPr>
        <w:t xml:space="preserve"> </w:t>
      </w:r>
      <w:r>
        <w:rPr>
          <w:w w:val="110"/>
          <w:sz w:val="21"/>
        </w:rPr>
        <w:t>of any other provision of this section, any contract or arrangement for displaying a gambling-related sign (being a sign that is displayed in contravention of subsection (1)) that was entered into before the commencement of this section ceases to have effe</w:t>
      </w:r>
      <w:r>
        <w:rPr>
          <w:w w:val="110"/>
          <w:sz w:val="21"/>
        </w:rPr>
        <w:t>ct 6 months after that commencement.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90"/>
        </w:tabs>
        <w:spacing w:before="92"/>
        <w:ind w:left="790" w:hanging="426"/>
        <w:rPr>
          <w:sz w:val="21"/>
        </w:rPr>
      </w:pPr>
      <w:r>
        <w:rPr>
          <w:spacing w:val="-2"/>
          <w:w w:val="115"/>
          <w:sz w:val="21"/>
        </w:rPr>
        <w:lastRenderedPageBreak/>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line="292" w:lineRule="auto"/>
        <w:ind w:left="764" w:right="193"/>
        <w:rPr>
          <w:sz w:val="21"/>
        </w:rPr>
      </w:pPr>
      <w:r>
        <w:rPr>
          <w:b/>
          <w:i/>
          <w:w w:val="115"/>
          <w:sz w:val="21"/>
        </w:rPr>
        <w:t>gambling-related sign</w:t>
      </w:r>
      <w:r>
        <w:rPr>
          <w:b/>
          <w:i/>
          <w:spacing w:val="-7"/>
          <w:w w:val="115"/>
          <w:sz w:val="21"/>
        </w:rPr>
        <w:t xml:space="preserve"> </w:t>
      </w:r>
      <w:r>
        <w:rPr>
          <w:w w:val="115"/>
          <w:sz w:val="21"/>
        </w:rPr>
        <w:t>means</w:t>
      </w:r>
      <w:r>
        <w:rPr>
          <w:spacing w:val="-9"/>
          <w:w w:val="115"/>
          <w:sz w:val="21"/>
        </w:rPr>
        <w:t xml:space="preserve"> </w:t>
      </w:r>
      <w:r>
        <w:rPr>
          <w:w w:val="115"/>
          <w:sz w:val="21"/>
        </w:rPr>
        <w:t>any</w:t>
      </w:r>
      <w:r>
        <w:rPr>
          <w:spacing w:val="-9"/>
          <w:w w:val="115"/>
          <w:sz w:val="21"/>
        </w:rPr>
        <w:t xml:space="preserve"> </w:t>
      </w:r>
      <w:r>
        <w:rPr>
          <w:w w:val="115"/>
          <w:sz w:val="21"/>
        </w:rPr>
        <w:t>sign</w:t>
      </w:r>
      <w:r>
        <w:rPr>
          <w:spacing w:val="-6"/>
          <w:w w:val="115"/>
          <w:sz w:val="21"/>
        </w:rPr>
        <w:t xml:space="preserve"> </w:t>
      </w:r>
      <w:r>
        <w:rPr>
          <w:w w:val="115"/>
          <w:sz w:val="21"/>
        </w:rPr>
        <w:t>(whether</w:t>
      </w:r>
      <w:r>
        <w:rPr>
          <w:spacing w:val="-9"/>
          <w:w w:val="115"/>
          <w:sz w:val="21"/>
        </w:rPr>
        <w:t xml:space="preserve"> </w:t>
      </w:r>
      <w:r>
        <w:rPr>
          <w:w w:val="115"/>
          <w:sz w:val="21"/>
        </w:rPr>
        <w:t>consisting</w:t>
      </w:r>
      <w:r>
        <w:rPr>
          <w:spacing w:val="-6"/>
          <w:w w:val="115"/>
          <w:sz w:val="21"/>
        </w:rPr>
        <w:t xml:space="preserve"> </w:t>
      </w:r>
      <w:r>
        <w:rPr>
          <w:w w:val="115"/>
          <w:sz w:val="21"/>
        </w:rPr>
        <w:t>of</w:t>
      </w:r>
      <w:r>
        <w:rPr>
          <w:spacing w:val="-8"/>
          <w:w w:val="115"/>
          <w:sz w:val="21"/>
        </w:rPr>
        <w:t xml:space="preserve"> </w:t>
      </w:r>
      <w:r>
        <w:rPr>
          <w:w w:val="115"/>
          <w:sz w:val="21"/>
        </w:rPr>
        <w:t>words,</w:t>
      </w:r>
      <w:r>
        <w:rPr>
          <w:spacing w:val="-9"/>
          <w:w w:val="115"/>
          <w:sz w:val="21"/>
        </w:rPr>
        <w:t xml:space="preserve"> </w:t>
      </w:r>
      <w:r>
        <w:rPr>
          <w:w w:val="115"/>
          <w:sz w:val="21"/>
        </w:rPr>
        <w:t>symbols, pictures or any other thing)—</w:t>
      </w:r>
    </w:p>
    <w:p w:rsidR="00C879E5" w:rsidRDefault="004E2CC0">
      <w:pPr>
        <w:pStyle w:val="ListParagraph"/>
        <w:numPr>
          <w:ilvl w:val="2"/>
          <w:numId w:val="87"/>
        </w:numPr>
        <w:tabs>
          <w:tab w:val="left" w:pos="1164"/>
          <w:tab w:val="left" w:pos="1185"/>
        </w:tabs>
        <w:spacing w:before="162" w:line="292" w:lineRule="auto"/>
        <w:ind w:left="1164" w:right="396" w:hanging="400"/>
        <w:rPr>
          <w:sz w:val="21"/>
        </w:rPr>
      </w:pPr>
      <w:r>
        <w:rPr>
          <w:w w:val="110"/>
          <w:sz w:val="21"/>
        </w:rPr>
        <w:t>that</w:t>
      </w:r>
      <w:r>
        <w:rPr>
          <w:w w:val="110"/>
          <w:sz w:val="21"/>
        </w:rPr>
        <w:t xml:space="preserve"> draws attention to, or can reasonably be taken to draw attention to, the availability of approved gaming machines in a hotel or on the premises of a club, </w:t>
      </w:r>
      <w:r>
        <w:rPr>
          <w:spacing w:val="-6"/>
          <w:w w:val="110"/>
          <w:sz w:val="21"/>
        </w:rPr>
        <w:t>or</w:t>
      </w:r>
    </w:p>
    <w:p w:rsidR="00C879E5" w:rsidRDefault="004E2CC0">
      <w:pPr>
        <w:pStyle w:val="ListParagraph"/>
        <w:numPr>
          <w:ilvl w:val="2"/>
          <w:numId w:val="87"/>
        </w:numPr>
        <w:tabs>
          <w:tab w:val="left" w:pos="1190"/>
        </w:tabs>
        <w:spacing w:before="204"/>
        <w:ind w:left="1190" w:hanging="426"/>
        <w:rPr>
          <w:sz w:val="21"/>
        </w:rPr>
      </w:pPr>
      <w:r>
        <w:rPr>
          <w:w w:val="110"/>
          <w:sz w:val="21"/>
        </w:rPr>
        <w:t>that</w:t>
      </w:r>
      <w:r>
        <w:rPr>
          <w:spacing w:val="1"/>
          <w:w w:val="110"/>
          <w:sz w:val="21"/>
        </w:rPr>
        <w:t xml:space="preserve"> </w:t>
      </w:r>
      <w:r>
        <w:rPr>
          <w:w w:val="110"/>
          <w:sz w:val="21"/>
        </w:rPr>
        <w:t>uses a term or expression</w:t>
      </w:r>
      <w:r>
        <w:rPr>
          <w:spacing w:val="1"/>
          <w:w w:val="110"/>
          <w:sz w:val="21"/>
        </w:rPr>
        <w:t xml:space="preserve"> </w:t>
      </w:r>
      <w:r>
        <w:rPr>
          <w:w w:val="110"/>
          <w:sz w:val="21"/>
        </w:rPr>
        <w:t>frequently associated</w:t>
      </w:r>
      <w:r>
        <w:rPr>
          <w:spacing w:val="3"/>
          <w:w w:val="110"/>
          <w:sz w:val="21"/>
        </w:rPr>
        <w:t xml:space="preserve"> </w:t>
      </w:r>
      <w:r>
        <w:rPr>
          <w:w w:val="110"/>
          <w:sz w:val="21"/>
        </w:rPr>
        <w:t>with gambling,</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72"/>
        </w:tabs>
        <w:ind w:left="1172" w:hanging="408"/>
        <w:rPr>
          <w:sz w:val="21"/>
        </w:rPr>
      </w:pPr>
      <w:r>
        <w:rPr>
          <w:w w:val="110"/>
          <w:sz w:val="21"/>
        </w:rPr>
        <w:t>that</w:t>
      </w:r>
      <w:r>
        <w:rPr>
          <w:spacing w:val="3"/>
          <w:w w:val="110"/>
          <w:sz w:val="21"/>
        </w:rPr>
        <w:t xml:space="preserve"> </w:t>
      </w:r>
      <w:r>
        <w:rPr>
          <w:w w:val="110"/>
          <w:sz w:val="21"/>
        </w:rPr>
        <w:t>relates</w:t>
      </w:r>
      <w:r>
        <w:rPr>
          <w:spacing w:val="2"/>
          <w:w w:val="110"/>
          <w:sz w:val="21"/>
        </w:rPr>
        <w:t xml:space="preserve"> </w:t>
      </w:r>
      <w:r>
        <w:rPr>
          <w:w w:val="110"/>
          <w:sz w:val="21"/>
        </w:rPr>
        <w:t>to</w:t>
      </w:r>
      <w:r>
        <w:rPr>
          <w:spacing w:val="2"/>
          <w:w w:val="110"/>
          <w:sz w:val="21"/>
        </w:rPr>
        <w:t xml:space="preserve"> </w:t>
      </w:r>
      <w:r>
        <w:rPr>
          <w:w w:val="110"/>
          <w:sz w:val="21"/>
        </w:rPr>
        <w:t>a</w:t>
      </w:r>
      <w:r>
        <w:rPr>
          <w:spacing w:val="1"/>
          <w:w w:val="110"/>
          <w:sz w:val="21"/>
        </w:rPr>
        <w:t xml:space="preserve"> </w:t>
      </w:r>
      <w:r>
        <w:rPr>
          <w:w w:val="110"/>
          <w:sz w:val="21"/>
        </w:rPr>
        <w:t>gamblin</w:t>
      </w:r>
      <w:r>
        <w:rPr>
          <w:w w:val="110"/>
          <w:sz w:val="21"/>
        </w:rPr>
        <w:t>g</w:t>
      </w:r>
      <w:r>
        <w:rPr>
          <w:spacing w:val="6"/>
          <w:w w:val="110"/>
          <w:sz w:val="21"/>
        </w:rPr>
        <w:t xml:space="preserve"> </w:t>
      </w:r>
      <w:r>
        <w:rPr>
          <w:w w:val="110"/>
          <w:sz w:val="21"/>
        </w:rPr>
        <w:t>franchise</w:t>
      </w:r>
      <w:r>
        <w:rPr>
          <w:spacing w:val="2"/>
          <w:w w:val="110"/>
          <w:sz w:val="21"/>
        </w:rPr>
        <w:t xml:space="preserve"> </w:t>
      </w:r>
      <w:r>
        <w:rPr>
          <w:w w:val="110"/>
          <w:sz w:val="21"/>
        </w:rPr>
        <w:t>or</w:t>
      </w:r>
      <w:r>
        <w:rPr>
          <w:spacing w:val="2"/>
          <w:w w:val="110"/>
          <w:sz w:val="21"/>
        </w:rPr>
        <w:t xml:space="preserve"> </w:t>
      </w:r>
      <w:r>
        <w:rPr>
          <w:w w:val="110"/>
          <w:sz w:val="21"/>
        </w:rPr>
        <w:t>gambling</w:t>
      </w:r>
      <w:r>
        <w:rPr>
          <w:spacing w:val="5"/>
          <w:w w:val="110"/>
          <w:sz w:val="21"/>
        </w:rPr>
        <w:t xml:space="preserve"> </w:t>
      </w:r>
      <w:r>
        <w:rPr>
          <w:spacing w:val="-2"/>
          <w:w w:val="110"/>
          <w:sz w:val="21"/>
        </w:rPr>
        <w:t>business,</w:t>
      </w:r>
    </w:p>
    <w:p w:rsidR="00C879E5" w:rsidRDefault="00C879E5">
      <w:pPr>
        <w:pStyle w:val="BodyText"/>
        <w:spacing w:before="11"/>
      </w:pPr>
    </w:p>
    <w:p w:rsidR="00C879E5" w:rsidRDefault="004E2CC0">
      <w:pPr>
        <w:pStyle w:val="BodyText"/>
        <w:spacing w:line="292" w:lineRule="auto"/>
        <w:ind w:left="764" w:right="311"/>
      </w:pPr>
      <w:r>
        <w:rPr>
          <w:w w:val="110"/>
        </w:rPr>
        <w:t xml:space="preserve">but does not include any sign relating to the conduct of a totalizator under the </w:t>
      </w:r>
      <w:hyperlink r:id="rId72">
        <w:r>
          <w:rPr>
            <w:i/>
            <w:color w:val="3170AB"/>
            <w:w w:val="110"/>
          </w:rPr>
          <w:t>Totalizator</w:t>
        </w:r>
        <w:r>
          <w:rPr>
            <w:i/>
            <w:color w:val="3170AB"/>
            <w:spacing w:val="-9"/>
            <w:w w:val="110"/>
          </w:rPr>
          <w:t xml:space="preserve"> </w:t>
        </w:r>
        <w:r>
          <w:rPr>
            <w:i/>
            <w:color w:val="3170AB"/>
            <w:w w:val="110"/>
          </w:rPr>
          <w:t>Act</w:t>
        </w:r>
        <w:r>
          <w:rPr>
            <w:i/>
            <w:color w:val="3170AB"/>
            <w:spacing w:val="-8"/>
            <w:w w:val="110"/>
          </w:rPr>
          <w:t xml:space="preserve"> </w:t>
        </w:r>
        <w:r>
          <w:rPr>
            <w:i/>
            <w:color w:val="3170AB"/>
            <w:w w:val="110"/>
          </w:rPr>
          <w:t>1997</w:t>
        </w:r>
      </w:hyperlink>
      <w:r>
        <w:rPr>
          <w:i/>
          <w:color w:val="3170AB"/>
          <w:spacing w:val="-7"/>
          <w:w w:val="110"/>
        </w:rPr>
        <w:t xml:space="preserve"> </w:t>
      </w:r>
      <w:r>
        <w:rPr>
          <w:w w:val="110"/>
        </w:rPr>
        <w:t>or</w:t>
      </w:r>
      <w:r>
        <w:rPr>
          <w:spacing w:val="-9"/>
          <w:w w:val="110"/>
        </w:rPr>
        <w:t xml:space="preserve"> </w:t>
      </w:r>
      <w:r>
        <w:rPr>
          <w:w w:val="110"/>
        </w:rPr>
        <w:t>of</w:t>
      </w:r>
      <w:r>
        <w:rPr>
          <w:spacing w:val="-8"/>
          <w:w w:val="110"/>
        </w:rPr>
        <w:t xml:space="preserve"> </w:t>
      </w:r>
      <w:r>
        <w:rPr>
          <w:w w:val="110"/>
        </w:rPr>
        <w:t>a</w:t>
      </w:r>
      <w:r>
        <w:rPr>
          <w:spacing w:val="-9"/>
          <w:w w:val="110"/>
        </w:rPr>
        <w:t xml:space="preserve"> </w:t>
      </w:r>
      <w:r>
        <w:rPr>
          <w:w w:val="110"/>
        </w:rPr>
        <w:t>public</w:t>
      </w:r>
      <w:r>
        <w:rPr>
          <w:spacing w:val="-6"/>
          <w:w w:val="110"/>
        </w:rPr>
        <w:t xml:space="preserve"> </w:t>
      </w:r>
      <w:r>
        <w:rPr>
          <w:w w:val="110"/>
        </w:rPr>
        <w:t>lottery</w:t>
      </w:r>
      <w:r>
        <w:rPr>
          <w:spacing w:val="-9"/>
          <w:w w:val="110"/>
        </w:rPr>
        <w:t xml:space="preserve"> </w:t>
      </w:r>
      <w:r>
        <w:rPr>
          <w:w w:val="110"/>
        </w:rPr>
        <w:t>under</w:t>
      </w:r>
      <w:r>
        <w:rPr>
          <w:spacing w:val="-9"/>
          <w:w w:val="110"/>
        </w:rPr>
        <w:t xml:space="preserve"> </w:t>
      </w:r>
      <w:r>
        <w:rPr>
          <w:w w:val="110"/>
        </w:rPr>
        <w:t>the</w:t>
      </w:r>
      <w:r>
        <w:rPr>
          <w:spacing w:val="-7"/>
          <w:w w:val="110"/>
        </w:rPr>
        <w:t xml:space="preserve"> </w:t>
      </w:r>
      <w:hyperlink r:id="rId73">
        <w:r>
          <w:rPr>
            <w:i/>
            <w:color w:val="3170AB"/>
            <w:w w:val="110"/>
          </w:rPr>
          <w:t>Public</w:t>
        </w:r>
        <w:r>
          <w:rPr>
            <w:i/>
            <w:color w:val="3170AB"/>
            <w:spacing w:val="-9"/>
            <w:w w:val="110"/>
          </w:rPr>
          <w:t xml:space="preserve"> </w:t>
        </w:r>
        <w:r>
          <w:rPr>
            <w:i/>
            <w:color w:val="3170AB"/>
            <w:w w:val="110"/>
          </w:rPr>
          <w:t>Lotteries</w:t>
        </w:r>
        <w:r>
          <w:rPr>
            <w:i/>
            <w:color w:val="3170AB"/>
            <w:spacing w:val="-9"/>
            <w:w w:val="110"/>
          </w:rPr>
          <w:t xml:space="preserve"> </w:t>
        </w:r>
        <w:r>
          <w:rPr>
            <w:i/>
            <w:color w:val="3170AB"/>
            <w:w w:val="110"/>
          </w:rPr>
          <w:t>Act</w:t>
        </w:r>
        <w:r>
          <w:rPr>
            <w:i/>
            <w:color w:val="3170AB"/>
            <w:spacing w:val="-6"/>
            <w:w w:val="110"/>
          </w:rPr>
          <w:t xml:space="preserve"> </w:t>
        </w:r>
        <w:r>
          <w:rPr>
            <w:i/>
            <w:color w:val="3170AB"/>
            <w:w w:val="110"/>
          </w:rPr>
          <w:t>1996</w:t>
        </w:r>
      </w:hyperlink>
      <w:r>
        <w:rPr>
          <w:w w:val="110"/>
        </w:rPr>
        <w:t>,</w:t>
      </w:r>
      <w:r>
        <w:rPr>
          <w:spacing w:val="-9"/>
          <w:w w:val="110"/>
        </w:rPr>
        <w:t xml:space="preserve"> </w:t>
      </w:r>
      <w:r>
        <w:rPr>
          <w:w w:val="110"/>
        </w:rPr>
        <w:t>or</w:t>
      </w:r>
      <w:r>
        <w:rPr>
          <w:spacing w:val="-9"/>
          <w:w w:val="110"/>
        </w:rPr>
        <w:t xml:space="preserve"> </w:t>
      </w:r>
      <w:r>
        <w:rPr>
          <w:w w:val="110"/>
        </w:rPr>
        <w:t>any sign that is excluded from the operation of this section by the regulations.</w:t>
      </w:r>
    </w:p>
    <w:p w:rsidR="00C879E5" w:rsidRDefault="004E2CC0">
      <w:pPr>
        <w:pStyle w:val="ListParagraph"/>
        <w:numPr>
          <w:ilvl w:val="1"/>
          <w:numId w:val="87"/>
        </w:numPr>
        <w:tabs>
          <w:tab w:val="left" w:pos="764"/>
          <w:tab w:val="left" w:pos="790"/>
        </w:tabs>
        <w:spacing w:before="204" w:line="292" w:lineRule="auto"/>
        <w:ind w:right="297" w:hanging="400"/>
        <w:rPr>
          <w:sz w:val="21"/>
        </w:rPr>
      </w:pPr>
      <w:r>
        <w:rPr>
          <w:w w:val="110"/>
          <w:sz w:val="21"/>
        </w:rPr>
        <w:t>The</w:t>
      </w:r>
      <w:r>
        <w:rPr>
          <w:spacing w:val="28"/>
          <w:w w:val="110"/>
          <w:sz w:val="21"/>
        </w:rPr>
        <w:t xml:space="preserve"> </w:t>
      </w:r>
      <w:r>
        <w:rPr>
          <w:w w:val="110"/>
          <w:sz w:val="21"/>
        </w:rPr>
        <w:t xml:space="preserve">provisions of this section are intended to operate as referred to in sections 12 (2) (e), 19 (5) and 20 (3) of the </w:t>
      </w:r>
      <w:hyperlink r:id="rId74">
        <w:r>
          <w:rPr>
            <w:i/>
            <w:color w:val="3170AB"/>
            <w:w w:val="110"/>
            <w:sz w:val="21"/>
          </w:rPr>
          <w:t>Business Names Registration Act 2011</w:t>
        </w:r>
      </w:hyperlink>
      <w:r>
        <w:rPr>
          <w:i/>
          <w:color w:val="3170AB"/>
          <w:w w:val="110"/>
          <w:sz w:val="21"/>
        </w:rPr>
        <w:t xml:space="preserve"> </w:t>
      </w:r>
      <w:r>
        <w:rPr>
          <w:w w:val="110"/>
          <w:sz w:val="21"/>
        </w:rPr>
        <w:t xml:space="preserve">of the </w:t>
      </w:r>
      <w:r>
        <w:rPr>
          <w:spacing w:val="-2"/>
          <w:w w:val="110"/>
          <w:sz w:val="21"/>
        </w:rPr>
        <w:t>Commonwealth.</w:t>
      </w:r>
    </w:p>
    <w:p w:rsidR="00C879E5" w:rsidRDefault="004E2CC0">
      <w:pPr>
        <w:spacing w:before="50"/>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ight="262"/>
        <w:rPr>
          <w:sz w:val="16"/>
        </w:rPr>
      </w:pPr>
      <w:r>
        <w:rPr>
          <w:w w:val="115"/>
          <w:sz w:val="16"/>
        </w:rPr>
        <w:t xml:space="preserve">Section 12 (2) (e) of the </w:t>
      </w:r>
      <w:hyperlink r:id="rId75">
        <w:r>
          <w:rPr>
            <w:i/>
            <w:color w:val="3170AB"/>
            <w:w w:val="115"/>
            <w:sz w:val="16"/>
          </w:rPr>
          <w:t>Business Names Registration Act 2011</w:t>
        </w:r>
      </w:hyperlink>
      <w:r>
        <w:rPr>
          <w:i/>
          <w:color w:val="3170AB"/>
          <w:w w:val="115"/>
          <w:sz w:val="16"/>
        </w:rPr>
        <w:t xml:space="preserve"> </w:t>
      </w:r>
      <w:r>
        <w:rPr>
          <w:w w:val="115"/>
          <w:sz w:val="16"/>
        </w:rPr>
        <w:t xml:space="preserve">of the Commonwealth (the </w:t>
      </w:r>
      <w:r>
        <w:rPr>
          <w:b/>
          <w:i/>
          <w:w w:val="115"/>
          <w:sz w:val="16"/>
        </w:rPr>
        <w:t>Commonwealth</w:t>
      </w:r>
      <w:r>
        <w:rPr>
          <w:b/>
          <w:i/>
          <w:spacing w:val="40"/>
          <w:w w:val="115"/>
          <w:sz w:val="16"/>
        </w:rPr>
        <w:t xml:space="preserve"> </w:t>
      </w:r>
      <w:r>
        <w:rPr>
          <w:b/>
          <w:i/>
          <w:w w:val="115"/>
          <w:sz w:val="16"/>
        </w:rPr>
        <w:t>Act</w:t>
      </w:r>
      <w:r>
        <w:rPr>
          <w:w w:val="115"/>
          <w:sz w:val="16"/>
        </w:rPr>
        <w:t>) provides that the business names legislation referred to in that section is not intended to exclude or</w:t>
      </w:r>
      <w:r>
        <w:rPr>
          <w:spacing w:val="40"/>
          <w:w w:val="115"/>
          <w:sz w:val="16"/>
        </w:rPr>
        <w:t xml:space="preserve"> </w:t>
      </w:r>
      <w:r>
        <w:rPr>
          <w:w w:val="115"/>
          <w:sz w:val="16"/>
        </w:rPr>
        <w:t>limit the concurrent op</w:t>
      </w:r>
      <w:r>
        <w:rPr>
          <w:w w:val="115"/>
          <w:sz w:val="16"/>
        </w:rPr>
        <w:t>eration of a law of a State that imposes obligations on an entity or class of entities that are in addition to obligations imposed under that Act.</w:t>
      </w:r>
    </w:p>
    <w:p w:rsidR="00C879E5" w:rsidRDefault="004E2CC0">
      <w:pPr>
        <w:spacing w:before="157" w:line="309" w:lineRule="auto"/>
        <w:ind w:left="764" w:right="170"/>
        <w:rPr>
          <w:sz w:val="16"/>
        </w:rPr>
      </w:pPr>
      <w:r>
        <w:rPr>
          <w:w w:val="120"/>
          <w:sz w:val="16"/>
        </w:rPr>
        <w:t>Sections</w:t>
      </w:r>
      <w:r>
        <w:rPr>
          <w:spacing w:val="-15"/>
          <w:w w:val="120"/>
          <w:sz w:val="16"/>
        </w:rPr>
        <w:t xml:space="preserve"> </w:t>
      </w:r>
      <w:r>
        <w:rPr>
          <w:w w:val="120"/>
          <w:sz w:val="16"/>
        </w:rPr>
        <w:t>19</w:t>
      </w:r>
      <w:r>
        <w:rPr>
          <w:spacing w:val="-14"/>
          <w:w w:val="120"/>
          <w:sz w:val="16"/>
        </w:rPr>
        <w:t xml:space="preserve"> </w:t>
      </w:r>
      <w:r>
        <w:rPr>
          <w:w w:val="120"/>
          <w:sz w:val="16"/>
        </w:rPr>
        <w:t>(5)</w:t>
      </w:r>
      <w:r>
        <w:rPr>
          <w:spacing w:val="-15"/>
          <w:w w:val="120"/>
          <w:sz w:val="16"/>
        </w:rPr>
        <w:t xml:space="preserve"> </w:t>
      </w:r>
      <w:r>
        <w:rPr>
          <w:w w:val="120"/>
          <w:sz w:val="16"/>
        </w:rPr>
        <w:t>and</w:t>
      </w:r>
      <w:r>
        <w:rPr>
          <w:spacing w:val="-14"/>
          <w:w w:val="120"/>
          <w:sz w:val="16"/>
        </w:rPr>
        <w:t xml:space="preserve"> </w:t>
      </w:r>
      <w:r>
        <w:rPr>
          <w:w w:val="120"/>
          <w:sz w:val="16"/>
        </w:rPr>
        <w:t>20</w:t>
      </w:r>
      <w:r>
        <w:rPr>
          <w:spacing w:val="-15"/>
          <w:w w:val="120"/>
          <w:sz w:val="16"/>
        </w:rPr>
        <w:t xml:space="preserve"> </w:t>
      </w:r>
      <w:r>
        <w:rPr>
          <w:w w:val="120"/>
          <w:sz w:val="16"/>
        </w:rPr>
        <w:t>(3)</w:t>
      </w:r>
      <w:r>
        <w:rPr>
          <w:spacing w:val="-14"/>
          <w:w w:val="120"/>
          <w:sz w:val="16"/>
        </w:rPr>
        <w:t xml:space="preserve"> </w:t>
      </w:r>
      <w:r>
        <w:rPr>
          <w:w w:val="120"/>
          <w:sz w:val="16"/>
        </w:rPr>
        <w:t>of</w:t>
      </w:r>
      <w:r>
        <w:rPr>
          <w:spacing w:val="-15"/>
          <w:w w:val="120"/>
          <w:sz w:val="16"/>
        </w:rPr>
        <w:t xml:space="preserve"> </w:t>
      </w:r>
      <w:r>
        <w:rPr>
          <w:w w:val="120"/>
          <w:sz w:val="16"/>
        </w:rPr>
        <w:t>the</w:t>
      </w:r>
      <w:r>
        <w:rPr>
          <w:spacing w:val="-14"/>
          <w:w w:val="120"/>
          <w:sz w:val="16"/>
        </w:rPr>
        <w:t xml:space="preserve"> </w:t>
      </w:r>
      <w:r>
        <w:rPr>
          <w:w w:val="120"/>
          <w:sz w:val="16"/>
        </w:rPr>
        <w:t>Commonwealth</w:t>
      </w:r>
      <w:r>
        <w:rPr>
          <w:spacing w:val="-12"/>
          <w:w w:val="120"/>
          <w:sz w:val="16"/>
        </w:rPr>
        <w:t xml:space="preserve"> </w:t>
      </w:r>
      <w:r>
        <w:rPr>
          <w:w w:val="120"/>
          <w:sz w:val="16"/>
        </w:rPr>
        <w:t>Act</w:t>
      </w:r>
      <w:r>
        <w:rPr>
          <w:spacing w:val="-15"/>
          <w:w w:val="120"/>
          <w:sz w:val="16"/>
        </w:rPr>
        <w:t xml:space="preserve"> </w:t>
      </w:r>
      <w:r>
        <w:rPr>
          <w:w w:val="120"/>
          <w:sz w:val="16"/>
        </w:rPr>
        <w:t>also</w:t>
      </w:r>
      <w:r>
        <w:rPr>
          <w:spacing w:val="-14"/>
          <w:w w:val="120"/>
          <w:sz w:val="16"/>
        </w:rPr>
        <w:t xml:space="preserve"> </w:t>
      </w:r>
      <w:r>
        <w:rPr>
          <w:w w:val="120"/>
          <w:sz w:val="16"/>
        </w:rPr>
        <w:t>provide</w:t>
      </w:r>
      <w:r>
        <w:rPr>
          <w:spacing w:val="-15"/>
          <w:w w:val="120"/>
          <w:sz w:val="16"/>
        </w:rPr>
        <w:t xml:space="preserve"> </w:t>
      </w:r>
      <w:r>
        <w:rPr>
          <w:w w:val="120"/>
          <w:sz w:val="16"/>
        </w:rPr>
        <w:t>that</w:t>
      </w:r>
      <w:r>
        <w:rPr>
          <w:spacing w:val="-14"/>
          <w:w w:val="120"/>
          <w:sz w:val="16"/>
        </w:rPr>
        <w:t xml:space="preserve"> </w:t>
      </w:r>
      <w:r>
        <w:rPr>
          <w:w w:val="120"/>
          <w:sz w:val="16"/>
        </w:rPr>
        <w:t>an</w:t>
      </w:r>
      <w:r>
        <w:rPr>
          <w:spacing w:val="-15"/>
          <w:w w:val="120"/>
          <w:sz w:val="16"/>
        </w:rPr>
        <w:t xml:space="preserve"> </w:t>
      </w:r>
      <w:r>
        <w:rPr>
          <w:w w:val="120"/>
          <w:sz w:val="16"/>
        </w:rPr>
        <w:t>entity</w:t>
      </w:r>
      <w:r>
        <w:rPr>
          <w:spacing w:val="-13"/>
          <w:w w:val="120"/>
          <w:sz w:val="16"/>
        </w:rPr>
        <w:t xml:space="preserve"> </w:t>
      </w:r>
      <w:r>
        <w:rPr>
          <w:w w:val="120"/>
          <w:sz w:val="16"/>
        </w:rPr>
        <w:t>does</w:t>
      </w:r>
      <w:r>
        <w:rPr>
          <w:spacing w:val="-14"/>
          <w:w w:val="120"/>
          <w:sz w:val="16"/>
        </w:rPr>
        <w:t xml:space="preserve"> </w:t>
      </w:r>
      <w:r>
        <w:rPr>
          <w:w w:val="120"/>
          <w:sz w:val="16"/>
        </w:rPr>
        <w:t>not</w:t>
      </w:r>
      <w:r>
        <w:rPr>
          <w:spacing w:val="-15"/>
          <w:w w:val="120"/>
          <w:sz w:val="16"/>
        </w:rPr>
        <w:t xml:space="preserve"> </w:t>
      </w:r>
      <w:r>
        <w:rPr>
          <w:w w:val="120"/>
          <w:sz w:val="16"/>
        </w:rPr>
        <w:t>commit</w:t>
      </w:r>
      <w:r>
        <w:rPr>
          <w:spacing w:val="-14"/>
          <w:w w:val="120"/>
          <w:sz w:val="16"/>
        </w:rPr>
        <w:t xml:space="preserve"> </w:t>
      </w:r>
      <w:r>
        <w:rPr>
          <w:w w:val="120"/>
          <w:sz w:val="16"/>
        </w:rPr>
        <w:t>an</w:t>
      </w:r>
      <w:r>
        <w:rPr>
          <w:spacing w:val="-13"/>
          <w:w w:val="120"/>
          <w:sz w:val="16"/>
        </w:rPr>
        <w:t xml:space="preserve"> </w:t>
      </w:r>
      <w:r>
        <w:rPr>
          <w:w w:val="120"/>
          <w:sz w:val="16"/>
        </w:rPr>
        <w:t>offence und</w:t>
      </w:r>
      <w:r>
        <w:rPr>
          <w:w w:val="120"/>
          <w:sz w:val="16"/>
        </w:rPr>
        <w:t>er</w:t>
      </w:r>
      <w:r>
        <w:rPr>
          <w:spacing w:val="-9"/>
          <w:w w:val="120"/>
          <w:sz w:val="16"/>
        </w:rPr>
        <w:t xml:space="preserve"> </w:t>
      </w:r>
      <w:r>
        <w:rPr>
          <w:w w:val="120"/>
          <w:sz w:val="16"/>
        </w:rPr>
        <w:t>those</w:t>
      </w:r>
      <w:r>
        <w:rPr>
          <w:spacing w:val="-9"/>
          <w:w w:val="120"/>
          <w:sz w:val="16"/>
        </w:rPr>
        <w:t xml:space="preserve"> </w:t>
      </w:r>
      <w:r>
        <w:rPr>
          <w:w w:val="120"/>
          <w:sz w:val="16"/>
        </w:rPr>
        <w:t>sections</w:t>
      </w:r>
      <w:r>
        <w:rPr>
          <w:spacing w:val="-7"/>
          <w:w w:val="120"/>
          <w:sz w:val="16"/>
        </w:rPr>
        <w:t xml:space="preserve"> </w:t>
      </w:r>
      <w:r>
        <w:rPr>
          <w:w w:val="120"/>
          <w:sz w:val="16"/>
        </w:rPr>
        <w:t>concerning</w:t>
      </w:r>
      <w:r>
        <w:rPr>
          <w:spacing w:val="-9"/>
          <w:w w:val="120"/>
          <w:sz w:val="16"/>
        </w:rPr>
        <w:t xml:space="preserve"> </w:t>
      </w:r>
      <w:r>
        <w:rPr>
          <w:w w:val="120"/>
          <w:sz w:val="16"/>
        </w:rPr>
        <w:t>the</w:t>
      </w:r>
      <w:r>
        <w:rPr>
          <w:spacing w:val="-9"/>
          <w:w w:val="120"/>
          <w:sz w:val="16"/>
        </w:rPr>
        <w:t xml:space="preserve"> </w:t>
      </w:r>
      <w:r>
        <w:rPr>
          <w:w w:val="120"/>
          <w:sz w:val="16"/>
        </w:rPr>
        <w:t>inclusion</w:t>
      </w:r>
      <w:r>
        <w:rPr>
          <w:spacing w:val="-6"/>
          <w:w w:val="120"/>
          <w:sz w:val="16"/>
        </w:rPr>
        <w:t xml:space="preserve"> </w:t>
      </w:r>
      <w:r>
        <w:rPr>
          <w:w w:val="120"/>
          <w:sz w:val="16"/>
        </w:rPr>
        <w:t>or</w:t>
      </w:r>
      <w:r>
        <w:rPr>
          <w:spacing w:val="-9"/>
          <w:w w:val="120"/>
          <w:sz w:val="16"/>
        </w:rPr>
        <w:t xml:space="preserve"> </w:t>
      </w:r>
      <w:r>
        <w:rPr>
          <w:w w:val="120"/>
          <w:sz w:val="16"/>
        </w:rPr>
        <w:t>display</w:t>
      </w:r>
      <w:r>
        <w:rPr>
          <w:spacing w:val="-9"/>
          <w:w w:val="120"/>
          <w:sz w:val="16"/>
        </w:rPr>
        <w:t xml:space="preserve"> </w:t>
      </w:r>
      <w:r>
        <w:rPr>
          <w:w w:val="120"/>
          <w:sz w:val="16"/>
        </w:rPr>
        <w:t>of</w:t>
      </w:r>
      <w:r>
        <w:rPr>
          <w:spacing w:val="-9"/>
          <w:w w:val="120"/>
          <w:sz w:val="16"/>
        </w:rPr>
        <w:t xml:space="preserve"> </w:t>
      </w:r>
      <w:r>
        <w:rPr>
          <w:w w:val="120"/>
          <w:sz w:val="16"/>
        </w:rPr>
        <w:t>registered</w:t>
      </w:r>
      <w:r>
        <w:rPr>
          <w:spacing w:val="-9"/>
          <w:w w:val="120"/>
          <w:sz w:val="16"/>
        </w:rPr>
        <w:t xml:space="preserve"> </w:t>
      </w:r>
      <w:r>
        <w:rPr>
          <w:w w:val="120"/>
          <w:sz w:val="16"/>
        </w:rPr>
        <w:t>business</w:t>
      </w:r>
      <w:r>
        <w:rPr>
          <w:spacing w:val="-9"/>
          <w:w w:val="120"/>
          <w:sz w:val="16"/>
        </w:rPr>
        <w:t xml:space="preserve"> </w:t>
      </w:r>
      <w:r>
        <w:rPr>
          <w:w w:val="120"/>
          <w:sz w:val="16"/>
        </w:rPr>
        <w:t>names</w:t>
      </w:r>
      <w:r>
        <w:rPr>
          <w:spacing w:val="-7"/>
          <w:w w:val="120"/>
          <w:sz w:val="16"/>
        </w:rPr>
        <w:t xml:space="preserve"> </w:t>
      </w:r>
      <w:r>
        <w:rPr>
          <w:w w:val="120"/>
          <w:sz w:val="16"/>
        </w:rPr>
        <w:t>in</w:t>
      </w:r>
      <w:r>
        <w:rPr>
          <w:spacing w:val="-9"/>
          <w:w w:val="120"/>
          <w:sz w:val="16"/>
        </w:rPr>
        <w:t xml:space="preserve"> </w:t>
      </w:r>
      <w:r>
        <w:rPr>
          <w:w w:val="120"/>
          <w:sz w:val="16"/>
        </w:rPr>
        <w:t>written communications</w:t>
      </w:r>
      <w:r>
        <w:rPr>
          <w:spacing w:val="-5"/>
          <w:w w:val="120"/>
          <w:sz w:val="16"/>
        </w:rPr>
        <w:t xml:space="preserve"> </w:t>
      </w:r>
      <w:r>
        <w:rPr>
          <w:w w:val="120"/>
          <w:sz w:val="16"/>
        </w:rPr>
        <w:t>and</w:t>
      </w:r>
      <w:r>
        <w:rPr>
          <w:spacing w:val="-3"/>
          <w:w w:val="120"/>
          <w:sz w:val="16"/>
        </w:rPr>
        <w:t xml:space="preserve"> </w:t>
      </w:r>
      <w:r>
        <w:rPr>
          <w:w w:val="120"/>
          <w:sz w:val="16"/>
        </w:rPr>
        <w:t>at</w:t>
      </w:r>
      <w:r>
        <w:rPr>
          <w:spacing w:val="-5"/>
          <w:w w:val="120"/>
          <w:sz w:val="16"/>
        </w:rPr>
        <w:t xml:space="preserve"> </w:t>
      </w:r>
      <w:r>
        <w:rPr>
          <w:w w:val="120"/>
          <w:sz w:val="16"/>
        </w:rPr>
        <w:t>places</w:t>
      </w:r>
      <w:r>
        <w:rPr>
          <w:spacing w:val="-5"/>
          <w:w w:val="120"/>
          <w:sz w:val="16"/>
        </w:rPr>
        <w:t xml:space="preserve"> </w:t>
      </w:r>
      <w:r>
        <w:rPr>
          <w:w w:val="120"/>
          <w:sz w:val="16"/>
        </w:rPr>
        <w:t>of</w:t>
      </w:r>
      <w:r>
        <w:rPr>
          <w:spacing w:val="-5"/>
          <w:w w:val="120"/>
          <w:sz w:val="16"/>
        </w:rPr>
        <w:t xml:space="preserve"> </w:t>
      </w:r>
      <w:r>
        <w:rPr>
          <w:w w:val="120"/>
          <w:sz w:val="16"/>
        </w:rPr>
        <w:t>business</w:t>
      </w:r>
      <w:r>
        <w:rPr>
          <w:spacing w:val="-2"/>
          <w:w w:val="120"/>
          <w:sz w:val="16"/>
        </w:rPr>
        <w:t xml:space="preserve"> </w:t>
      </w:r>
      <w:r>
        <w:rPr>
          <w:w w:val="120"/>
          <w:sz w:val="16"/>
        </w:rPr>
        <w:t>if</w:t>
      </w:r>
      <w:r>
        <w:rPr>
          <w:spacing w:val="-5"/>
          <w:w w:val="120"/>
          <w:sz w:val="16"/>
        </w:rPr>
        <w:t xml:space="preserve"> </w:t>
      </w:r>
      <w:r>
        <w:rPr>
          <w:w w:val="120"/>
          <w:sz w:val="16"/>
        </w:rPr>
        <w:t>the</w:t>
      </w:r>
      <w:r>
        <w:rPr>
          <w:spacing w:val="-5"/>
          <w:w w:val="120"/>
          <w:sz w:val="16"/>
        </w:rPr>
        <w:t xml:space="preserve"> </w:t>
      </w:r>
      <w:r>
        <w:rPr>
          <w:w w:val="120"/>
          <w:sz w:val="16"/>
        </w:rPr>
        <w:t>inclusion,</w:t>
      </w:r>
      <w:r>
        <w:rPr>
          <w:spacing w:val="-3"/>
          <w:w w:val="120"/>
          <w:sz w:val="16"/>
        </w:rPr>
        <w:t xml:space="preserve"> </w:t>
      </w:r>
      <w:r>
        <w:rPr>
          <w:w w:val="120"/>
          <w:sz w:val="16"/>
        </w:rPr>
        <w:t>use</w:t>
      </w:r>
      <w:r>
        <w:rPr>
          <w:spacing w:val="-5"/>
          <w:w w:val="120"/>
          <w:sz w:val="16"/>
        </w:rPr>
        <w:t xml:space="preserve"> </w:t>
      </w:r>
      <w:r>
        <w:rPr>
          <w:w w:val="120"/>
          <w:sz w:val="16"/>
        </w:rPr>
        <w:t>or</w:t>
      </w:r>
      <w:r>
        <w:rPr>
          <w:spacing w:val="-5"/>
          <w:w w:val="120"/>
          <w:sz w:val="16"/>
        </w:rPr>
        <w:t xml:space="preserve"> </w:t>
      </w:r>
      <w:r>
        <w:rPr>
          <w:w w:val="120"/>
          <w:sz w:val="16"/>
        </w:rPr>
        <w:t>display</w:t>
      </w:r>
      <w:r>
        <w:rPr>
          <w:spacing w:val="-5"/>
          <w:w w:val="120"/>
          <w:sz w:val="16"/>
        </w:rPr>
        <w:t xml:space="preserve"> </w:t>
      </w:r>
      <w:r>
        <w:rPr>
          <w:w w:val="120"/>
          <w:sz w:val="16"/>
        </w:rPr>
        <w:t>of</w:t>
      </w:r>
      <w:r>
        <w:rPr>
          <w:spacing w:val="-2"/>
          <w:w w:val="120"/>
          <w:sz w:val="16"/>
        </w:rPr>
        <w:t xml:space="preserve"> </w:t>
      </w:r>
      <w:r>
        <w:rPr>
          <w:w w:val="120"/>
          <w:sz w:val="16"/>
        </w:rPr>
        <w:t>a</w:t>
      </w:r>
      <w:r>
        <w:rPr>
          <w:spacing w:val="-5"/>
          <w:w w:val="120"/>
          <w:sz w:val="16"/>
        </w:rPr>
        <w:t xml:space="preserve"> </w:t>
      </w:r>
      <w:r>
        <w:rPr>
          <w:w w:val="120"/>
          <w:sz w:val="16"/>
        </w:rPr>
        <w:t>business</w:t>
      </w:r>
      <w:r>
        <w:rPr>
          <w:spacing w:val="-5"/>
          <w:w w:val="120"/>
          <w:sz w:val="16"/>
        </w:rPr>
        <w:t xml:space="preserve"> </w:t>
      </w:r>
      <w:r>
        <w:rPr>
          <w:w w:val="120"/>
          <w:sz w:val="16"/>
        </w:rPr>
        <w:t>name</w:t>
      </w:r>
      <w:r>
        <w:rPr>
          <w:spacing w:val="-5"/>
          <w:w w:val="120"/>
          <w:sz w:val="16"/>
        </w:rPr>
        <w:t xml:space="preserve"> </w:t>
      </w:r>
      <w:r>
        <w:rPr>
          <w:w w:val="120"/>
          <w:sz w:val="16"/>
        </w:rPr>
        <w:t>in</w:t>
      </w:r>
      <w:r>
        <w:rPr>
          <w:spacing w:val="-2"/>
          <w:w w:val="120"/>
          <w:sz w:val="16"/>
        </w:rPr>
        <w:t xml:space="preserve"> </w:t>
      </w:r>
      <w:r>
        <w:rPr>
          <w:w w:val="120"/>
          <w:sz w:val="16"/>
        </w:rPr>
        <w:t>such</w:t>
      </w:r>
      <w:r>
        <w:rPr>
          <w:spacing w:val="-5"/>
          <w:w w:val="120"/>
          <w:sz w:val="16"/>
        </w:rPr>
        <w:t xml:space="preserve"> </w:t>
      </w:r>
      <w:r>
        <w:rPr>
          <w:w w:val="120"/>
          <w:sz w:val="16"/>
        </w:rPr>
        <w:t>a communication</w:t>
      </w:r>
      <w:r>
        <w:rPr>
          <w:spacing w:val="-9"/>
          <w:w w:val="120"/>
          <w:sz w:val="16"/>
        </w:rPr>
        <w:t xml:space="preserve"> </w:t>
      </w:r>
      <w:r>
        <w:rPr>
          <w:w w:val="120"/>
          <w:sz w:val="16"/>
        </w:rPr>
        <w:t>or</w:t>
      </w:r>
      <w:r>
        <w:rPr>
          <w:spacing w:val="-9"/>
          <w:w w:val="120"/>
          <w:sz w:val="16"/>
        </w:rPr>
        <w:t xml:space="preserve"> </w:t>
      </w:r>
      <w:r>
        <w:rPr>
          <w:w w:val="120"/>
          <w:sz w:val="16"/>
        </w:rPr>
        <w:t>at</w:t>
      </w:r>
      <w:r>
        <w:rPr>
          <w:spacing w:val="-7"/>
          <w:w w:val="120"/>
          <w:sz w:val="16"/>
        </w:rPr>
        <w:t xml:space="preserve"> </w:t>
      </w:r>
      <w:r>
        <w:rPr>
          <w:w w:val="120"/>
          <w:sz w:val="16"/>
        </w:rPr>
        <w:t>such</w:t>
      </w:r>
      <w:r>
        <w:rPr>
          <w:spacing w:val="-9"/>
          <w:w w:val="120"/>
          <w:sz w:val="16"/>
        </w:rPr>
        <w:t xml:space="preserve"> </w:t>
      </w:r>
      <w:r>
        <w:rPr>
          <w:w w:val="120"/>
          <w:sz w:val="16"/>
        </w:rPr>
        <w:t>a</w:t>
      </w:r>
      <w:r>
        <w:rPr>
          <w:spacing w:val="-9"/>
          <w:w w:val="120"/>
          <w:sz w:val="16"/>
        </w:rPr>
        <w:t xml:space="preserve"> </w:t>
      </w:r>
      <w:r>
        <w:rPr>
          <w:w w:val="120"/>
          <w:sz w:val="16"/>
        </w:rPr>
        <w:t>place</w:t>
      </w:r>
      <w:r>
        <w:rPr>
          <w:spacing w:val="-9"/>
          <w:w w:val="120"/>
          <w:sz w:val="16"/>
        </w:rPr>
        <w:t xml:space="preserve"> </w:t>
      </w:r>
      <w:r>
        <w:rPr>
          <w:w w:val="120"/>
          <w:sz w:val="16"/>
        </w:rPr>
        <w:t>would</w:t>
      </w:r>
      <w:r>
        <w:rPr>
          <w:spacing w:val="-6"/>
          <w:w w:val="120"/>
          <w:sz w:val="16"/>
        </w:rPr>
        <w:t xml:space="preserve"> </w:t>
      </w:r>
      <w:r>
        <w:rPr>
          <w:w w:val="120"/>
          <w:sz w:val="16"/>
        </w:rPr>
        <w:t>be</w:t>
      </w:r>
      <w:r>
        <w:rPr>
          <w:spacing w:val="-9"/>
          <w:w w:val="120"/>
          <w:sz w:val="16"/>
        </w:rPr>
        <w:t xml:space="preserve"> </w:t>
      </w:r>
      <w:r>
        <w:rPr>
          <w:w w:val="120"/>
          <w:sz w:val="16"/>
        </w:rPr>
        <w:t>contrary</w:t>
      </w:r>
      <w:r>
        <w:rPr>
          <w:spacing w:val="-9"/>
          <w:w w:val="120"/>
          <w:sz w:val="16"/>
        </w:rPr>
        <w:t xml:space="preserve"> </w:t>
      </w:r>
      <w:r>
        <w:rPr>
          <w:w w:val="120"/>
          <w:sz w:val="16"/>
        </w:rPr>
        <w:t>to</w:t>
      </w:r>
      <w:r>
        <w:rPr>
          <w:spacing w:val="-9"/>
          <w:w w:val="120"/>
          <w:sz w:val="16"/>
        </w:rPr>
        <w:t xml:space="preserve"> </w:t>
      </w:r>
      <w:r>
        <w:rPr>
          <w:w w:val="120"/>
          <w:sz w:val="16"/>
        </w:rPr>
        <w:t>a</w:t>
      </w:r>
      <w:r>
        <w:rPr>
          <w:spacing w:val="-9"/>
          <w:w w:val="120"/>
          <w:sz w:val="16"/>
        </w:rPr>
        <w:t xml:space="preserve"> </w:t>
      </w:r>
      <w:r>
        <w:rPr>
          <w:w w:val="120"/>
          <w:sz w:val="16"/>
        </w:rPr>
        <w:t>law</w:t>
      </w:r>
      <w:r>
        <w:rPr>
          <w:spacing w:val="-6"/>
          <w:w w:val="120"/>
          <w:sz w:val="16"/>
        </w:rPr>
        <w:t xml:space="preserve"> </w:t>
      </w:r>
      <w:r>
        <w:rPr>
          <w:w w:val="120"/>
          <w:sz w:val="16"/>
        </w:rPr>
        <w:t>of</w:t>
      </w:r>
      <w:r>
        <w:rPr>
          <w:spacing w:val="-9"/>
          <w:w w:val="120"/>
          <w:sz w:val="16"/>
        </w:rPr>
        <w:t xml:space="preserve"> </w:t>
      </w:r>
      <w:r>
        <w:rPr>
          <w:w w:val="120"/>
          <w:sz w:val="16"/>
        </w:rPr>
        <w:t>a</w:t>
      </w:r>
      <w:r>
        <w:rPr>
          <w:spacing w:val="-9"/>
          <w:w w:val="120"/>
          <w:sz w:val="16"/>
        </w:rPr>
        <w:t xml:space="preserve"> </w:t>
      </w:r>
      <w:r>
        <w:rPr>
          <w:w w:val="120"/>
          <w:sz w:val="16"/>
        </w:rPr>
        <w:t>State.</w:t>
      </w:r>
    </w:p>
    <w:p w:rsidR="00C879E5" w:rsidRDefault="00C879E5">
      <w:pPr>
        <w:pStyle w:val="BodyText"/>
        <w:spacing w:before="8"/>
        <w:rPr>
          <w:sz w:val="16"/>
        </w:rPr>
      </w:pPr>
    </w:p>
    <w:p w:rsidR="00C879E5" w:rsidRDefault="004E2CC0">
      <w:pPr>
        <w:ind w:left="24"/>
        <w:rPr>
          <w:b/>
          <w:sz w:val="19"/>
        </w:rPr>
      </w:pPr>
      <w:bookmarkStart w:id="133" w:name="44A_Location_of_gaming_machines_in_venue"/>
      <w:bookmarkStart w:id="134" w:name="_bookmark66"/>
      <w:bookmarkEnd w:id="133"/>
      <w:bookmarkEnd w:id="134"/>
      <w:r>
        <w:rPr>
          <w:b/>
          <w:w w:val="120"/>
          <w:sz w:val="19"/>
        </w:rPr>
        <w:t>44A</w:t>
      </w:r>
      <w:r>
        <w:rPr>
          <w:b/>
          <w:spacing w:val="23"/>
          <w:w w:val="120"/>
          <w:sz w:val="19"/>
        </w:rPr>
        <w:t xml:space="preserve">  </w:t>
      </w:r>
      <w:r>
        <w:rPr>
          <w:b/>
          <w:w w:val="120"/>
          <w:sz w:val="19"/>
        </w:rPr>
        <w:t>Location</w:t>
      </w:r>
      <w:r>
        <w:rPr>
          <w:b/>
          <w:spacing w:val="-1"/>
          <w:w w:val="120"/>
          <w:sz w:val="19"/>
        </w:rPr>
        <w:t xml:space="preserve"> </w:t>
      </w:r>
      <w:r>
        <w:rPr>
          <w:b/>
          <w:w w:val="120"/>
          <w:sz w:val="19"/>
        </w:rPr>
        <w:t>of</w:t>
      </w:r>
      <w:r>
        <w:rPr>
          <w:b/>
          <w:spacing w:val="-2"/>
          <w:w w:val="120"/>
          <w:sz w:val="19"/>
        </w:rPr>
        <w:t xml:space="preserve"> </w:t>
      </w:r>
      <w:r>
        <w:rPr>
          <w:b/>
          <w:w w:val="120"/>
          <w:sz w:val="19"/>
        </w:rPr>
        <w:t>gaming</w:t>
      </w:r>
      <w:r>
        <w:rPr>
          <w:b/>
          <w:spacing w:val="-2"/>
          <w:w w:val="120"/>
          <w:sz w:val="19"/>
        </w:rPr>
        <w:t xml:space="preserve"> </w:t>
      </w:r>
      <w:r>
        <w:rPr>
          <w:b/>
          <w:w w:val="120"/>
          <w:sz w:val="19"/>
        </w:rPr>
        <w:t>machines</w:t>
      </w:r>
      <w:r>
        <w:rPr>
          <w:b/>
          <w:spacing w:val="2"/>
          <w:w w:val="120"/>
          <w:sz w:val="19"/>
        </w:rPr>
        <w:t xml:space="preserve"> </w:t>
      </w:r>
      <w:r>
        <w:rPr>
          <w:b/>
          <w:w w:val="120"/>
          <w:sz w:val="19"/>
        </w:rPr>
        <w:t>in</w:t>
      </w:r>
      <w:r>
        <w:rPr>
          <w:b/>
          <w:spacing w:val="-2"/>
          <w:w w:val="120"/>
          <w:sz w:val="19"/>
        </w:rPr>
        <w:t xml:space="preserve"> venues</w:t>
      </w:r>
    </w:p>
    <w:p w:rsidR="00C879E5" w:rsidRDefault="00C879E5">
      <w:pPr>
        <w:pStyle w:val="BodyText"/>
        <w:spacing w:before="31"/>
        <w:rPr>
          <w:b/>
          <w:sz w:val="19"/>
        </w:rPr>
      </w:pPr>
    </w:p>
    <w:p w:rsidR="00C879E5" w:rsidRDefault="004E2CC0">
      <w:pPr>
        <w:pStyle w:val="ListParagraph"/>
        <w:numPr>
          <w:ilvl w:val="0"/>
          <w:numId w:val="75"/>
        </w:numPr>
        <w:tabs>
          <w:tab w:val="left" w:pos="764"/>
          <w:tab w:val="left" w:pos="790"/>
        </w:tabs>
        <w:spacing w:line="292" w:lineRule="auto"/>
        <w:ind w:right="432" w:hanging="400"/>
        <w:rPr>
          <w:sz w:val="21"/>
        </w:rPr>
      </w:pPr>
      <w:r>
        <w:rPr>
          <w:w w:val="115"/>
          <w:sz w:val="21"/>
        </w:rPr>
        <w:t>If</w:t>
      </w:r>
      <w:r>
        <w:rPr>
          <w:spacing w:val="-14"/>
          <w:w w:val="115"/>
          <w:sz w:val="21"/>
        </w:rPr>
        <w:t xml:space="preserve"> </w:t>
      </w:r>
      <w:r>
        <w:rPr>
          <w:w w:val="115"/>
          <w:sz w:val="21"/>
        </w:rPr>
        <w:t>the</w:t>
      </w:r>
      <w:r>
        <w:rPr>
          <w:spacing w:val="-18"/>
          <w:w w:val="115"/>
          <w:sz w:val="21"/>
        </w:rPr>
        <w:t xml:space="preserve"> </w:t>
      </w:r>
      <w:r>
        <w:rPr>
          <w:w w:val="115"/>
          <w:sz w:val="21"/>
        </w:rPr>
        <w:t>Secretary</w:t>
      </w:r>
      <w:r>
        <w:rPr>
          <w:spacing w:val="-18"/>
          <w:w w:val="115"/>
          <w:sz w:val="21"/>
        </w:rPr>
        <w:t xml:space="preserve"> </w:t>
      </w:r>
      <w:r>
        <w:rPr>
          <w:w w:val="115"/>
          <w:sz w:val="21"/>
        </w:rPr>
        <w:t>is</w:t>
      </w:r>
      <w:r>
        <w:rPr>
          <w:spacing w:val="-18"/>
          <w:w w:val="115"/>
          <w:sz w:val="21"/>
        </w:rPr>
        <w:t xml:space="preserve"> </w:t>
      </w:r>
      <w:r>
        <w:rPr>
          <w:w w:val="115"/>
          <w:sz w:val="21"/>
        </w:rPr>
        <w:t>of</w:t>
      </w:r>
      <w:r>
        <w:rPr>
          <w:spacing w:val="-19"/>
          <w:w w:val="115"/>
          <w:sz w:val="21"/>
        </w:rPr>
        <w:t xml:space="preserve"> </w:t>
      </w:r>
      <w:r>
        <w:rPr>
          <w:w w:val="115"/>
          <w:sz w:val="21"/>
        </w:rPr>
        <w:t>the</w:t>
      </w:r>
      <w:r>
        <w:rPr>
          <w:spacing w:val="-18"/>
          <w:w w:val="115"/>
          <w:sz w:val="21"/>
        </w:rPr>
        <w:t xml:space="preserve"> </w:t>
      </w:r>
      <w:r>
        <w:rPr>
          <w:w w:val="115"/>
          <w:sz w:val="21"/>
        </w:rPr>
        <w:t>opinion</w:t>
      </w:r>
      <w:r>
        <w:rPr>
          <w:spacing w:val="-18"/>
          <w:w w:val="115"/>
          <w:sz w:val="21"/>
        </w:rPr>
        <w:t xml:space="preserve"> </w:t>
      </w:r>
      <w:r>
        <w:rPr>
          <w:w w:val="115"/>
          <w:sz w:val="21"/>
        </w:rPr>
        <w:t>that</w:t>
      </w:r>
      <w:r>
        <w:rPr>
          <w:spacing w:val="-18"/>
          <w:w w:val="115"/>
          <w:sz w:val="21"/>
        </w:rPr>
        <w:t xml:space="preserve"> </w:t>
      </w:r>
      <w:r>
        <w:rPr>
          <w:w w:val="115"/>
          <w:sz w:val="21"/>
        </w:rPr>
        <w:t>any</w:t>
      </w:r>
      <w:r>
        <w:rPr>
          <w:spacing w:val="-18"/>
          <w:w w:val="115"/>
          <w:sz w:val="21"/>
        </w:rPr>
        <w:t xml:space="preserve"> </w:t>
      </w:r>
      <w:r>
        <w:rPr>
          <w:w w:val="115"/>
          <w:sz w:val="21"/>
        </w:rPr>
        <w:t>approved</w:t>
      </w:r>
      <w:r>
        <w:rPr>
          <w:spacing w:val="-19"/>
          <w:w w:val="115"/>
          <w:sz w:val="21"/>
        </w:rPr>
        <w:t xml:space="preserve"> </w:t>
      </w:r>
      <w:r>
        <w:rPr>
          <w:w w:val="115"/>
          <w:sz w:val="21"/>
        </w:rPr>
        <w:t>gaming</w:t>
      </w:r>
      <w:r>
        <w:rPr>
          <w:spacing w:val="-18"/>
          <w:w w:val="115"/>
          <w:sz w:val="21"/>
        </w:rPr>
        <w:t xml:space="preserve"> </w:t>
      </w:r>
      <w:r>
        <w:rPr>
          <w:w w:val="115"/>
          <w:sz w:val="21"/>
        </w:rPr>
        <w:t>machine</w:t>
      </w:r>
      <w:r>
        <w:rPr>
          <w:spacing w:val="-18"/>
          <w:w w:val="115"/>
          <w:sz w:val="21"/>
        </w:rPr>
        <w:t xml:space="preserve"> </w:t>
      </w:r>
      <w:r>
        <w:rPr>
          <w:w w:val="115"/>
          <w:sz w:val="21"/>
        </w:rPr>
        <w:t>in</w:t>
      </w:r>
      <w:r>
        <w:rPr>
          <w:spacing w:val="-18"/>
          <w:w w:val="115"/>
          <w:sz w:val="21"/>
        </w:rPr>
        <w:t xml:space="preserve"> </w:t>
      </w:r>
      <w:r>
        <w:rPr>
          <w:w w:val="115"/>
          <w:sz w:val="21"/>
        </w:rPr>
        <w:t>a</w:t>
      </w:r>
      <w:r>
        <w:rPr>
          <w:spacing w:val="-18"/>
          <w:w w:val="115"/>
          <w:sz w:val="21"/>
        </w:rPr>
        <w:t xml:space="preserve"> </w:t>
      </w:r>
      <w:r>
        <w:rPr>
          <w:w w:val="115"/>
          <w:sz w:val="21"/>
        </w:rPr>
        <w:t>hotel</w:t>
      </w:r>
      <w:r>
        <w:rPr>
          <w:spacing w:val="-19"/>
          <w:w w:val="115"/>
          <w:sz w:val="21"/>
        </w:rPr>
        <w:t xml:space="preserve"> </w:t>
      </w:r>
      <w:r>
        <w:rPr>
          <w:w w:val="115"/>
          <w:sz w:val="21"/>
        </w:rPr>
        <w:t>or</w:t>
      </w:r>
      <w:r>
        <w:rPr>
          <w:spacing w:val="-18"/>
          <w:w w:val="115"/>
          <w:sz w:val="21"/>
        </w:rPr>
        <w:t xml:space="preserve"> </w:t>
      </w:r>
      <w:r>
        <w:rPr>
          <w:w w:val="115"/>
          <w:sz w:val="21"/>
        </w:rPr>
        <w:t>on the</w:t>
      </w:r>
      <w:r>
        <w:rPr>
          <w:spacing w:val="-5"/>
          <w:w w:val="115"/>
          <w:sz w:val="21"/>
        </w:rPr>
        <w:t xml:space="preserve"> </w:t>
      </w:r>
      <w:r>
        <w:rPr>
          <w:w w:val="115"/>
          <w:sz w:val="21"/>
        </w:rPr>
        <w:t>premises</w:t>
      </w:r>
      <w:r>
        <w:rPr>
          <w:spacing w:val="-5"/>
          <w:w w:val="115"/>
          <w:sz w:val="21"/>
        </w:rPr>
        <w:t xml:space="preserve"> </w:t>
      </w:r>
      <w:r>
        <w:rPr>
          <w:w w:val="115"/>
          <w:sz w:val="21"/>
        </w:rPr>
        <w:t>of</w:t>
      </w:r>
      <w:r>
        <w:rPr>
          <w:spacing w:val="-4"/>
          <w:w w:val="115"/>
          <w:sz w:val="21"/>
        </w:rPr>
        <w:t xml:space="preserve"> </w:t>
      </w:r>
      <w:r>
        <w:rPr>
          <w:w w:val="115"/>
          <w:sz w:val="21"/>
        </w:rPr>
        <w:t>a</w:t>
      </w:r>
      <w:r>
        <w:rPr>
          <w:spacing w:val="-5"/>
          <w:w w:val="115"/>
          <w:sz w:val="21"/>
        </w:rPr>
        <w:t xml:space="preserve"> </w:t>
      </w:r>
      <w:r>
        <w:rPr>
          <w:w w:val="115"/>
          <w:sz w:val="21"/>
        </w:rPr>
        <w:t>club</w:t>
      </w:r>
      <w:r>
        <w:rPr>
          <w:spacing w:val="-2"/>
          <w:w w:val="115"/>
          <w:sz w:val="21"/>
        </w:rPr>
        <w:t xml:space="preserve"> </w:t>
      </w:r>
      <w:r>
        <w:rPr>
          <w:w w:val="115"/>
          <w:sz w:val="21"/>
        </w:rPr>
        <w:t>is</w:t>
      </w:r>
      <w:r>
        <w:rPr>
          <w:spacing w:val="-5"/>
          <w:w w:val="115"/>
          <w:sz w:val="21"/>
        </w:rPr>
        <w:t xml:space="preserve"> </w:t>
      </w:r>
      <w:r>
        <w:rPr>
          <w:w w:val="115"/>
          <w:sz w:val="21"/>
        </w:rPr>
        <w:t>located</w:t>
      </w:r>
      <w:r>
        <w:rPr>
          <w:spacing w:val="-5"/>
          <w:w w:val="115"/>
          <w:sz w:val="21"/>
        </w:rPr>
        <w:t xml:space="preserve"> </w:t>
      </w:r>
      <w:r>
        <w:rPr>
          <w:w w:val="115"/>
          <w:sz w:val="21"/>
        </w:rPr>
        <w:t>in</w:t>
      </w:r>
      <w:r>
        <w:rPr>
          <w:spacing w:val="-2"/>
          <w:w w:val="115"/>
          <w:sz w:val="21"/>
        </w:rPr>
        <w:t xml:space="preserve"> </w:t>
      </w:r>
      <w:r>
        <w:rPr>
          <w:w w:val="115"/>
          <w:sz w:val="21"/>
        </w:rPr>
        <w:t>a</w:t>
      </w:r>
      <w:r>
        <w:rPr>
          <w:spacing w:val="-5"/>
          <w:w w:val="115"/>
          <w:sz w:val="21"/>
        </w:rPr>
        <w:t xml:space="preserve"> </w:t>
      </w:r>
      <w:r>
        <w:rPr>
          <w:w w:val="115"/>
          <w:sz w:val="21"/>
        </w:rPr>
        <w:t>manner</w:t>
      </w:r>
      <w:r>
        <w:rPr>
          <w:spacing w:val="-5"/>
          <w:w w:val="115"/>
          <w:sz w:val="21"/>
        </w:rPr>
        <w:t xml:space="preserve"> </w:t>
      </w:r>
      <w:r>
        <w:rPr>
          <w:w w:val="115"/>
          <w:sz w:val="21"/>
        </w:rPr>
        <w:t>that—</w:t>
      </w:r>
    </w:p>
    <w:p w:rsidR="00C879E5" w:rsidRDefault="004E2CC0">
      <w:pPr>
        <w:pStyle w:val="ListParagraph"/>
        <w:numPr>
          <w:ilvl w:val="1"/>
          <w:numId w:val="75"/>
        </w:numPr>
        <w:tabs>
          <w:tab w:val="left" w:pos="1164"/>
          <w:tab w:val="left" w:pos="1185"/>
        </w:tabs>
        <w:spacing w:before="163" w:line="292" w:lineRule="auto"/>
        <w:ind w:right="359" w:hanging="400"/>
        <w:rPr>
          <w:sz w:val="21"/>
        </w:rPr>
      </w:pPr>
      <w:r>
        <w:rPr>
          <w:w w:val="110"/>
          <w:sz w:val="21"/>
        </w:rPr>
        <w:t>is designed</w:t>
      </w:r>
      <w:r>
        <w:rPr>
          <w:spacing w:val="-2"/>
          <w:w w:val="110"/>
          <w:sz w:val="21"/>
        </w:rPr>
        <w:t xml:space="preserve"> </w:t>
      </w:r>
      <w:r>
        <w:rPr>
          <w:w w:val="110"/>
          <w:sz w:val="21"/>
        </w:rPr>
        <w:t>to attract</w:t>
      </w:r>
      <w:r>
        <w:rPr>
          <w:spacing w:val="-1"/>
          <w:w w:val="110"/>
          <w:sz w:val="21"/>
        </w:rPr>
        <w:t xml:space="preserve"> </w:t>
      </w:r>
      <w:r>
        <w:rPr>
          <w:w w:val="110"/>
          <w:sz w:val="21"/>
        </w:rPr>
        <w:t>the</w:t>
      </w:r>
      <w:r>
        <w:rPr>
          <w:spacing w:val="-2"/>
          <w:w w:val="110"/>
          <w:sz w:val="21"/>
        </w:rPr>
        <w:t xml:space="preserve"> </w:t>
      </w:r>
      <w:r>
        <w:rPr>
          <w:w w:val="110"/>
          <w:sz w:val="21"/>
        </w:rPr>
        <w:t>attention of</w:t>
      </w:r>
      <w:r>
        <w:rPr>
          <w:spacing w:val="-1"/>
          <w:w w:val="110"/>
          <w:sz w:val="21"/>
        </w:rPr>
        <w:t xml:space="preserve"> </w:t>
      </w:r>
      <w:r>
        <w:rPr>
          <w:w w:val="110"/>
          <w:sz w:val="21"/>
        </w:rPr>
        <w:t>members</w:t>
      </w:r>
      <w:r>
        <w:rPr>
          <w:spacing w:val="-2"/>
          <w:w w:val="110"/>
          <w:sz w:val="21"/>
        </w:rPr>
        <w:t xml:space="preserve"> </w:t>
      </w:r>
      <w:r>
        <w:rPr>
          <w:w w:val="110"/>
          <w:sz w:val="21"/>
        </w:rPr>
        <w:t>of</w:t>
      </w:r>
      <w:r>
        <w:rPr>
          <w:spacing w:val="-1"/>
          <w:w w:val="110"/>
          <w:sz w:val="21"/>
        </w:rPr>
        <w:t xml:space="preserve"> </w:t>
      </w:r>
      <w:r>
        <w:rPr>
          <w:w w:val="110"/>
          <w:sz w:val="21"/>
        </w:rPr>
        <w:t>the</w:t>
      </w:r>
      <w:r>
        <w:rPr>
          <w:spacing w:val="-2"/>
          <w:w w:val="110"/>
          <w:sz w:val="21"/>
        </w:rPr>
        <w:t xml:space="preserve"> </w:t>
      </w:r>
      <w:r>
        <w:rPr>
          <w:w w:val="110"/>
          <w:sz w:val="21"/>
        </w:rPr>
        <w:t>public who</w:t>
      </w:r>
      <w:r>
        <w:rPr>
          <w:spacing w:val="-2"/>
          <w:w w:val="110"/>
          <w:sz w:val="21"/>
        </w:rPr>
        <w:t xml:space="preserve"> </w:t>
      </w:r>
      <w:r>
        <w:rPr>
          <w:w w:val="110"/>
          <w:sz w:val="21"/>
        </w:rPr>
        <w:t>are</w:t>
      </w:r>
      <w:r>
        <w:rPr>
          <w:spacing w:val="-2"/>
          <w:w w:val="110"/>
          <w:sz w:val="21"/>
        </w:rPr>
        <w:t xml:space="preserve"> </w:t>
      </w:r>
      <w:r>
        <w:rPr>
          <w:w w:val="110"/>
          <w:sz w:val="21"/>
        </w:rPr>
        <w:t>outside</w:t>
      </w:r>
      <w:r>
        <w:rPr>
          <w:spacing w:val="-2"/>
          <w:w w:val="110"/>
          <w:sz w:val="21"/>
        </w:rPr>
        <w:t xml:space="preserve"> </w:t>
      </w:r>
      <w:r>
        <w:rPr>
          <w:w w:val="110"/>
          <w:sz w:val="21"/>
        </w:rPr>
        <w:t>the hotel or club premises, and</w:t>
      </w:r>
    </w:p>
    <w:p w:rsidR="00C879E5" w:rsidRDefault="004E2CC0">
      <w:pPr>
        <w:pStyle w:val="ListParagraph"/>
        <w:numPr>
          <w:ilvl w:val="1"/>
          <w:numId w:val="75"/>
        </w:numPr>
        <w:tabs>
          <w:tab w:val="left" w:pos="1190"/>
        </w:tabs>
        <w:spacing w:before="202"/>
        <w:ind w:left="1190" w:hanging="426"/>
        <w:rPr>
          <w:sz w:val="21"/>
        </w:rPr>
      </w:pPr>
      <w:r>
        <w:rPr>
          <w:w w:val="110"/>
          <w:sz w:val="21"/>
        </w:rPr>
        <w:t>is</w:t>
      </w:r>
      <w:r>
        <w:rPr>
          <w:spacing w:val="-8"/>
          <w:w w:val="110"/>
          <w:sz w:val="21"/>
        </w:rPr>
        <w:t xml:space="preserve"> </w:t>
      </w:r>
      <w:r>
        <w:rPr>
          <w:w w:val="110"/>
          <w:sz w:val="21"/>
        </w:rPr>
        <w:t>contrary</w:t>
      </w:r>
      <w:r>
        <w:rPr>
          <w:spacing w:val="-7"/>
          <w:w w:val="110"/>
          <w:sz w:val="21"/>
        </w:rPr>
        <w:t xml:space="preserve"> </w:t>
      </w:r>
      <w:r>
        <w:rPr>
          <w:w w:val="110"/>
          <w:sz w:val="21"/>
        </w:rPr>
        <w:t>to</w:t>
      </w:r>
      <w:r>
        <w:rPr>
          <w:spacing w:val="-6"/>
          <w:w w:val="110"/>
          <w:sz w:val="21"/>
        </w:rPr>
        <w:t xml:space="preserve"> </w:t>
      </w:r>
      <w:r>
        <w:rPr>
          <w:w w:val="110"/>
          <w:sz w:val="21"/>
        </w:rPr>
        <w:t>the</w:t>
      </w:r>
      <w:r>
        <w:rPr>
          <w:spacing w:val="-7"/>
          <w:w w:val="110"/>
          <w:sz w:val="21"/>
        </w:rPr>
        <w:t xml:space="preserve"> </w:t>
      </w:r>
      <w:r>
        <w:rPr>
          <w:w w:val="110"/>
          <w:sz w:val="21"/>
        </w:rPr>
        <w:t>public</w:t>
      </w:r>
      <w:r>
        <w:rPr>
          <w:spacing w:val="-8"/>
          <w:w w:val="110"/>
          <w:sz w:val="21"/>
        </w:rPr>
        <w:t xml:space="preserve"> </w:t>
      </w:r>
      <w:r>
        <w:rPr>
          <w:spacing w:val="-2"/>
          <w:w w:val="110"/>
          <w:sz w:val="21"/>
        </w:rPr>
        <w:t>interest,</w:t>
      </w:r>
    </w:p>
    <w:p w:rsidR="00C879E5" w:rsidRDefault="00C879E5">
      <w:pPr>
        <w:pStyle w:val="BodyText"/>
        <w:spacing w:before="11"/>
      </w:pPr>
    </w:p>
    <w:p w:rsidR="00C879E5" w:rsidRDefault="004E2CC0">
      <w:pPr>
        <w:pStyle w:val="BodyText"/>
        <w:spacing w:line="292" w:lineRule="auto"/>
        <w:ind w:left="764" w:right="193"/>
      </w:pPr>
      <w:r>
        <w:rPr>
          <w:w w:val="110"/>
        </w:rPr>
        <w:t>the</w:t>
      </w:r>
      <w:r>
        <w:rPr>
          <w:spacing w:val="-4"/>
          <w:w w:val="110"/>
        </w:rPr>
        <w:t xml:space="preserve"> </w:t>
      </w:r>
      <w:r>
        <w:rPr>
          <w:w w:val="110"/>
        </w:rPr>
        <w:t>Secretary</w:t>
      </w:r>
      <w:r>
        <w:rPr>
          <w:spacing w:val="-4"/>
          <w:w w:val="110"/>
        </w:rPr>
        <w:t xml:space="preserve"> </w:t>
      </w:r>
      <w:r>
        <w:rPr>
          <w:w w:val="110"/>
        </w:rPr>
        <w:t>may,</w:t>
      </w:r>
      <w:r>
        <w:rPr>
          <w:spacing w:val="-4"/>
          <w:w w:val="110"/>
        </w:rPr>
        <w:t xml:space="preserve"> </w:t>
      </w:r>
      <w:r>
        <w:rPr>
          <w:w w:val="110"/>
        </w:rPr>
        <w:t>by</w:t>
      </w:r>
      <w:r>
        <w:rPr>
          <w:spacing w:val="-4"/>
          <w:w w:val="110"/>
        </w:rPr>
        <w:t xml:space="preserve"> </w:t>
      </w:r>
      <w:r>
        <w:rPr>
          <w:w w:val="110"/>
        </w:rPr>
        <w:t>notice</w:t>
      </w:r>
      <w:r>
        <w:rPr>
          <w:spacing w:val="-1"/>
          <w:w w:val="110"/>
        </w:rPr>
        <w:t xml:space="preserve"> </w:t>
      </w:r>
      <w:r>
        <w:rPr>
          <w:w w:val="110"/>
        </w:rPr>
        <w:t>in</w:t>
      </w:r>
      <w:r>
        <w:rPr>
          <w:spacing w:val="-4"/>
          <w:w w:val="110"/>
        </w:rPr>
        <w:t xml:space="preserve"> </w:t>
      </w:r>
      <w:r>
        <w:rPr>
          <w:w w:val="110"/>
        </w:rPr>
        <w:t>writing</w:t>
      </w:r>
      <w:r>
        <w:rPr>
          <w:spacing w:val="-4"/>
          <w:w w:val="110"/>
        </w:rPr>
        <w:t xml:space="preserve"> </w:t>
      </w:r>
      <w:r>
        <w:rPr>
          <w:w w:val="110"/>
        </w:rPr>
        <w:t>given</w:t>
      </w:r>
      <w:r>
        <w:rPr>
          <w:spacing w:val="-1"/>
          <w:w w:val="110"/>
        </w:rPr>
        <w:t xml:space="preserve"> </w:t>
      </w:r>
      <w:r>
        <w:rPr>
          <w:w w:val="110"/>
        </w:rPr>
        <w:t>to</w:t>
      </w:r>
      <w:r>
        <w:rPr>
          <w:spacing w:val="-4"/>
          <w:w w:val="110"/>
        </w:rPr>
        <w:t xml:space="preserve"> </w:t>
      </w:r>
      <w:r>
        <w:rPr>
          <w:w w:val="110"/>
        </w:rPr>
        <w:t>the</w:t>
      </w:r>
      <w:r>
        <w:rPr>
          <w:spacing w:val="-4"/>
          <w:w w:val="110"/>
        </w:rPr>
        <w:t xml:space="preserve"> </w:t>
      </w:r>
      <w:r>
        <w:rPr>
          <w:w w:val="110"/>
        </w:rPr>
        <w:t>hotelier</w:t>
      </w:r>
      <w:r>
        <w:rPr>
          <w:spacing w:val="-4"/>
          <w:w w:val="110"/>
        </w:rPr>
        <w:t xml:space="preserve"> </w:t>
      </w:r>
      <w:r>
        <w:rPr>
          <w:w w:val="110"/>
        </w:rPr>
        <w:t>or</w:t>
      </w:r>
      <w:r>
        <w:rPr>
          <w:spacing w:val="-1"/>
          <w:w w:val="110"/>
        </w:rPr>
        <w:t xml:space="preserve"> </w:t>
      </w:r>
      <w:r>
        <w:rPr>
          <w:w w:val="110"/>
        </w:rPr>
        <w:t>club</w:t>
      </w:r>
      <w:r>
        <w:rPr>
          <w:spacing w:val="-4"/>
          <w:w w:val="110"/>
        </w:rPr>
        <w:t xml:space="preserve"> </w:t>
      </w:r>
      <w:r>
        <w:rPr>
          <w:w w:val="110"/>
        </w:rPr>
        <w:t>concerned,</w:t>
      </w:r>
      <w:r>
        <w:rPr>
          <w:spacing w:val="-4"/>
          <w:w w:val="110"/>
        </w:rPr>
        <w:t xml:space="preserve"> </w:t>
      </w:r>
      <w:r>
        <w:rPr>
          <w:w w:val="110"/>
        </w:rPr>
        <w:t xml:space="preserve">require the hotelier or club to move or screen the gaming machine in accordance with the </w:t>
      </w:r>
      <w:r>
        <w:rPr>
          <w:spacing w:val="-2"/>
          <w:w w:val="110"/>
        </w:rPr>
        <w:t>notice.</w:t>
      </w:r>
    </w:p>
    <w:p w:rsidR="00C879E5" w:rsidRDefault="004E2CC0">
      <w:pPr>
        <w:spacing w:before="51"/>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ight="170"/>
        <w:rPr>
          <w:sz w:val="16"/>
        </w:rPr>
      </w:pPr>
      <w:r>
        <w:rPr>
          <w:w w:val="115"/>
          <w:sz w:val="16"/>
        </w:rPr>
        <w:t xml:space="preserve">Any such decision is reviewable by the Authority under section 36A of the </w:t>
      </w:r>
      <w:hyperlink r:id="rId76">
        <w:r>
          <w:rPr>
            <w:i/>
            <w:color w:val="3170AB"/>
            <w:w w:val="115"/>
            <w:sz w:val="16"/>
          </w:rPr>
          <w:t>Gaming and Liquor Administration</w:t>
        </w:r>
      </w:hyperlink>
      <w:r>
        <w:rPr>
          <w:i/>
          <w:color w:val="3170AB"/>
          <w:w w:val="115"/>
          <w:sz w:val="16"/>
        </w:rPr>
        <w:t xml:space="preserve"> </w:t>
      </w:r>
      <w:hyperlink r:id="rId77">
        <w:r>
          <w:rPr>
            <w:i/>
            <w:color w:val="3170AB"/>
            <w:w w:val="115"/>
            <w:sz w:val="16"/>
          </w:rPr>
          <w:t>Act 2007</w:t>
        </w:r>
      </w:hyperlink>
      <w:r>
        <w:rPr>
          <w:w w:val="115"/>
          <w:sz w:val="16"/>
        </w:rPr>
        <w:t>.</w:t>
      </w:r>
    </w:p>
    <w:p w:rsidR="00C879E5" w:rsidRDefault="00C879E5">
      <w:pPr>
        <w:pStyle w:val="BodyText"/>
        <w:spacing w:before="10"/>
        <w:rPr>
          <w:sz w:val="16"/>
        </w:rPr>
      </w:pPr>
    </w:p>
    <w:p w:rsidR="00C879E5" w:rsidRDefault="004E2CC0">
      <w:pPr>
        <w:pStyle w:val="ListParagraph"/>
        <w:numPr>
          <w:ilvl w:val="0"/>
          <w:numId w:val="75"/>
        </w:numPr>
        <w:tabs>
          <w:tab w:val="left" w:pos="790"/>
        </w:tabs>
        <w:ind w:left="790" w:hanging="426"/>
        <w:rPr>
          <w:sz w:val="21"/>
        </w:rPr>
      </w:pPr>
      <w:r>
        <w:rPr>
          <w:w w:val="110"/>
          <w:sz w:val="21"/>
        </w:rPr>
        <w:t>A</w:t>
      </w:r>
      <w:r>
        <w:rPr>
          <w:spacing w:val="-6"/>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must</w:t>
      </w:r>
      <w:r>
        <w:rPr>
          <w:spacing w:val="-5"/>
          <w:w w:val="110"/>
          <w:sz w:val="21"/>
        </w:rPr>
        <w:t xml:space="preserve"> </w:t>
      </w:r>
      <w:r>
        <w:rPr>
          <w:w w:val="110"/>
          <w:sz w:val="21"/>
        </w:rPr>
        <w:t>comply</w:t>
      </w:r>
      <w:r>
        <w:rPr>
          <w:spacing w:val="-6"/>
          <w:w w:val="110"/>
          <w:sz w:val="21"/>
        </w:rPr>
        <w:t xml:space="preserve"> </w:t>
      </w:r>
      <w:r>
        <w:rPr>
          <w:w w:val="110"/>
          <w:sz w:val="21"/>
        </w:rPr>
        <w:t>with</w:t>
      </w:r>
      <w:r>
        <w:rPr>
          <w:spacing w:val="-4"/>
          <w:w w:val="110"/>
          <w:sz w:val="21"/>
        </w:rPr>
        <w:t xml:space="preserve"> </w:t>
      </w:r>
      <w:r>
        <w:rPr>
          <w:w w:val="110"/>
          <w:sz w:val="21"/>
        </w:rPr>
        <w:t>a</w:t>
      </w:r>
      <w:r>
        <w:rPr>
          <w:spacing w:val="-6"/>
          <w:w w:val="110"/>
          <w:sz w:val="21"/>
        </w:rPr>
        <w:t xml:space="preserve"> </w:t>
      </w:r>
      <w:r>
        <w:rPr>
          <w:w w:val="110"/>
          <w:sz w:val="21"/>
        </w:rPr>
        <w:t>notice</w:t>
      </w:r>
      <w:r>
        <w:rPr>
          <w:spacing w:val="-6"/>
          <w:w w:val="110"/>
          <w:sz w:val="21"/>
        </w:rPr>
        <w:t xml:space="preserve"> </w:t>
      </w:r>
      <w:r>
        <w:rPr>
          <w:w w:val="110"/>
          <w:sz w:val="21"/>
        </w:rPr>
        <w:t>given</w:t>
      </w:r>
      <w:r>
        <w:rPr>
          <w:spacing w:val="-3"/>
          <w:w w:val="110"/>
          <w:sz w:val="21"/>
        </w:rPr>
        <w:t xml:space="preserve"> </w:t>
      </w:r>
      <w:r>
        <w:rPr>
          <w:w w:val="110"/>
          <w:sz w:val="21"/>
        </w:rPr>
        <w:t>to</w:t>
      </w:r>
      <w:r>
        <w:rPr>
          <w:spacing w:val="-6"/>
          <w:w w:val="110"/>
          <w:sz w:val="21"/>
        </w:rPr>
        <w:t xml:space="preserve"> </w:t>
      </w:r>
      <w:r>
        <w:rPr>
          <w:w w:val="110"/>
          <w:sz w:val="21"/>
        </w:rPr>
        <w:t>the</w:t>
      </w:r>
      <w:r>
        <w:rPr>
          <w:spacing w:val="-6"/>
          <w:w w:val="110"/>
          <w:sz w:val="21"/>
        </w:rPr>
        <w:t xml:space="preserve"> </w:t>
      </w:r>
      <w:r>
        <w:rPr>
          <w:w w:val="110"/>
          <w:sz w:val="21"/>
        </w:rPr>
        <w:t>hotelier</w:t>
      </w:r>
      <w:r>
        <w:rPr>
          <w:spacing w:val="-7"/>
          <w:w w:val="110"/>
          <w:sz w:val="21"/>
        </w:rPr>
        <w:t xml:space="preserve"> </w:t>
      </w:r>
      <w:r>
        <w:rPr>
          <w:w w:val="110"/>
          <w:sz w:val="21"/>
        </w:rPr>
        <w:t>or</w:t>
      </w:r>
      <w:r>
        <w:rPr>
          <w:spacing w:val="-3"/>
          <w:w w:val="110"/>
          <w:sz w:val="21"/>
        </w:rPr>
        <w:t xml:space="preserve"> </w:t>
      </w:r>
      <w:r>
        <w:rPr>
          <w:w w:val="110"/>
          <w:sz w:val="21"/>
        </w:rPr>
        <w:t>club</w:t>
      </w:r>
      <w:r>
        <w:rPr>
          <w:spacing w:val="-6"/>
          <w:w w:val="110"/>
          <w:sz w:val="21"/>
        </w:rPr>
        <w:t xml:space="preserve"> </w:t>
      </w:r>
      <w:r>
        <w:rPr>
          <w:w w:val="110"/>
          <w:sz w:val="21"/>
        </w:rPr>
        <w:t>under</w:t>
      </w:r>
      <w:r>
        <w:rPr>
          <w:spacing w:val="-6"/>
          <w:w w:val="110"/>
          <w:sz w:val="21"/>
        </w:rPr>
        <w:t xml:space="preserve"> </w:t>
      </w:r>
      <w:r>
        <w:rPr>
          <w:spacing w:val="-4"/>
          <w:w w:val="110"/>
          <w:sz w:val="21"/>
        </w:rPr>
        <w:t>this</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spacing w:val="-2"/>
          <w:w w:val="110"/>
        </w:rPr>
        <w:lastRenderedPageBreak/>
        <w:t>section.</w:t>
      </w:r>
    </w:p>
    <w:p w:rsidR="00C879E5" w:rsidRDefault="004E2CC0">
      <w:pPr>
        <w:pStyle w:val="BodyText"/>
        <w:spacing w:before="215"/>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87"/>
        </w:numPr>
        <w:tabs>
          <w:tab w:val="left" w:pos="468"/>
        </w:tabs>
        <w:spacing w:before="1"/>
        <w:ind w:left="468" w:hanging="444"/>
        <w:rPr>
          <w:b/>
          <w:sz w:val="19"/>
        </w:rPr>
      </w:pPr>
      <w:bookmarkStart w:id="135" w:name="45_Regulation_of_promotional_prizes_and_"/>
      <w:bookmarkStart w:id="136" w:name="_bookmark67"/>
      <w:bookmarkEnd w:id="135"/>
      <w:bookmarkEnd w:id="136"/>
      <w:r>
        <w:rPr>
          <w:b/>
          <w:w w:val="120"/>
          <w:sz w:val="19"/>
        </w:rPr>
        <w:t>Regulation</w:t>
      </w:r>
      <w:r>
        <w:rPr>
          <w:b/>
          <w:spacing w:val="-6"/>
          <w:w w:val="120"/>
          <w:sz w:val="19"/>
        </w:rPr>
        <w:t xml:space="preserve"> </w:t>
      </w:r>
      <w:r>
        <w:rPr>
          <w:b/>
          <w:w w:val="120"/>
          <w:sz w:val="19"/>
        </w:rPr>
        <w:t>of</w:t>
      </w:r>
      <w:r>
        <w:rPr>
          <w:b/>
          <w:spacing w:val="-6"/>
          <w:w w:val="120"/>
          <w:sz w:val="19"/>
        </w:rPr>
        <w:t xml:space="preserve"> </w:t>
      </w:r>
      <w:r>
        <w:rPr>
          <w:b/>
          <w:w w:val="120"/>
          <w:sz w:val="19"/>
        </w:rPr>
        <w:t>promotional</w:t>
      </w:r>
      <w:r>
        <w:rPr>
          <w:b/>
          <w:spacing w:val="-4"/>
          <w:w w:val="120"/>
          <w:sz w:val="19"/>
        </w:rPr>
        <w:t xml:space="preserve"> </w:t>
      </w:r>
      <w:r>
        <w:rPr>
          <w:b/>
          <w:w w:val="120"/>
          <w:sz w:val="19"/>
        </w:rPr>
        <w:t>prizes</w:t>
      </w:r>
      <w:r>
        <w:rPr>
          <w:b/>
          <w:spacing w:val="-5"/>
          <w:w w:val="120"/>
          <w:sz w:val="19"/>
        </w:rPr>
        <w:t xml:space="preserve"> </w:t>
      </w:r>
      <w:r>
        <w:rPr>
          <w:b/>
          <w:w w:val="120"/>
          <w:sz w:val="19"/>
        </w:rPr>
        <w:t>and</w:t>
      </w:r>
      <w:r>
        <w:rPr>
          <w:b/>
          <w:spacing w:val="-6"/>
          <w:w w:val="120"/>
          <w:sz w:val="19"/>
        </w:rPr>
        <w:t xml:space="preserve"> </w:t>
      </w:r>
      <w:r>
        <w:rPr>
          <w:b/>
          <w:w w:val="120"/>
          <w:sz w:val="19"/>
        </w:rPr>
        <w:t>player</w:t>
      </w:r>
      <w:r>
        <w:rPr>
          <w:b/>
          <w:spacing w:val="-6"/>
          <w:w w:val="120"/>
          <w:sz w:val="19"/>
        </w:rPr>
        <w:t xml:space="preserve"> </w:t>
      </w:r>
      <w:r>
        <w:rPr>
          <w:b/>
          <w:w w:val="120"/>
          <w:sz w:val="19"/>
        </w:rPr>
        <w:t>reward</w:t>
      </w:r>
      <w:r>
        <w:rPr>
          <w:b/>
          <w:spacing w:val="-6"/>
          <w:w w:val="120"/>
          <w:sz w:val="19"/>
        </w:rPr>
        <w:t xml:space="preserve"> </w:t>
      </w:r>
      <w:r>
        <w:rPr>
          <w:b/>
          <w:spacing w:val="-2"/>
          <w:w w:val="120"/>
          <w:sz w:val="19"/>
        </w:rPr>
        <w:t>schemes</w:t>
      </w:r>
    </w:p>
    <w:p w:rsidR="00C879E5" w:rsidRDefault="00C879E5">
      <w:pPr>
        <w:pStyle w:val="BodyText"/>
        <w:spacing w:before="31"/>
        <w:rPr>
          <w:b/>
          <w:sz w:val="19"/>
        </w:rPr>
      </w:pPr>
    </w:p>
    <w:p w:rsidR="00C879E5" w:rsidRDefault="004E2CC0">
      <w:pPr>
        <w:pStyle w:val="ListParagraph"/>
        <w:numPr>
          <w:ilvl w:val="1"/>
          <w:numId w:val="87"/>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pStyle w:val="BodyText"/>
        <w:spacing w:before="215" w:line="292" w:lineRule="auto"/>
        <w:ind w:left="764" w:right="311"/>
      </w:pPr>
      <w:r>
        <w:rPr>
          <w:b/>
          <w:i/>
          <w:w w:val="110"/>
        </w:rPr>
        <w:t xml:space="preserve">player reward scheme </w:t>
      </w:r>
      <w:r>
        <w:rPr>
          <w:w w:val="110"/>
        </w:rPr>
        <w:t>means a system, used in connection with the operation of approved gaming machines</w:t>
      </w:r>
      <w:r>
        <w:rPr>
          <w:spacing w:val="16"/>
          <w:w w:val="110"/>
        </w:rPr>
        <w:t xml:space="preserve"> </w:t>
      </w:r>
      <w:r>
        <w:rPr>
          <w:w w:val="110"/>
        </w:rPr>
        <w:t>in a hotel or</w:t>
      </w:r>
      <w:r>
        <w:rPr>
          <w:spacing w:val="16"/>
          <w:w w:val="110"/>
        </w:rPr>
        <w:t xml:space="preserve"> </w:t>
      </w:r>
      <w:r>
        <w:rPr>
          <w:w w:val="110"/>
        </w:rPr>
        <w:t>on the premises of a club,</w:t>
      </w:r>
      <w:r>
        <w:rPr>
          <w:spacing w:val="16"/>
          <w:w w:val="110"/>
        </w:rPr>
        <w:t xml:space="preserve"> </w:t>
      </w:r>
      <w:r>
        <w:rPr>
          <w:w w:val="110"/>
        </w:rPr>
        <w:t>in which the players of such gaming machines accumulate bonus or reward points from playing the gaming machines.</w:t>
      </w:r>
    </w:p>
    <w:p w:rsidR="00C879E5" w:rsidRDefault="004E2CC0">
      <w:pPr>
        <w:pStyle w:val="BodyText"/>
        <w:spacing w:before="205" w:line="292" w:lineRule="auto"/>
        <w:ind w:left="764" w:right="193"/>
      </w:pPr>
      <w:r>
        <w:rPr>
          <w:b/>
          <w:i/>
          <w:w w:val="110"/>
        </w:rPr>
        <w:t xml:space="preserve">promotional prize </w:t>
      </w:r>
      <w:r>
        <w:rPr>
          <w:w w:val="110"/>
        </w:rPr>
        <w:t>means any prize or reward (including bonus points) offered by a hotelier or club to the patrons of the hotel or the premises</w:t>
      </w:r>
      <w:r>
        <w:rPr>
          <w:w w:val="110"/>
        </w:rPr>
        <w:t xml:space="preserve"> of the club in connection with a player reward scheme or any other marketing or promotional activity that involves approved gaming machines.</w:t>
      </w:r>
    </w:p>
    <w:p w:rsidR="00C879E5" w:rsidRDefault="004E2CC0">
      <w:pPr>
        <w:pStyle w:val="ListParagraph"/>
        <w:numPr>
          <w:ilvl w:val="1"/>
          <w:numId w:val="87"/>
        </w:numPr>
        <w:tabs>
          <w:tab w:val="left" w:pos="790"/>
        </w:tabs>
        <w:spacing w:before="205"/>
        <w:ind w:left="790" w:hanging="426"/>
        <w:rPr>
          <w:sz w:val="21"/>
        </w:rPr>
      </w:pPr>
      <w:r>
        <w:rPr>
          <w:w w:val="110"/>
          <w:sz w:val="21"/>
        </w:rPr>
        <w:t>A</w:t>
      </w:r>
      <w:r>
        <w:rPr>
          <w:spacing w:val="-5"/>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must</w:t>
      </w:r>
      <w:r>
        <w:rPr>
          <w:spacing w:val="-4"/>
          <w:w w:val="110"/>
          <w:sz w:val="21"/>
        </w:rPr>
        <w:t xml:space="preserve"> not—</w:t>
      </w:r>
    </w:p>
    <w:p w:rsidR="00C879E5" w:rsidRDefault="004E2CC0">
      <w:pPr>
        <w:pStyle w:val="ListParagraph"/>
        <w:numPr>
          <w:ilvl w:val="2"/>
          <w:numId w:val="87"/>
        </w:numPr>
        <w:tabs>
          <w:tab w:val="left" w:pos="1164"/>
          <w:tab w:val="left" w:pos="1185"/>
        </w:tabs>
        <w:spacing w:before="215" w:line="292" w:lineRule="auto"/>
        <w:ind w:left="1164" w:right="331" w:hanging="400"/>
        <w:rPr>
          <w:sz w:val="21"/>
        </w:rPr>
      </w:pPr>
      <w:r>
        <w:rPr>
          <w:w w:val="110"/>
          <w:sz w:val="21"/>
        </w:rPr>
        <w:t>offer or</w:t>
      </w:r>
      <w:r>
        <w:rPr>
          <w:spacing w:val="-5"/>
          <w:w w:val="110"/>
          <w:sz w:val="21"/>
        </w:rPr>
        <w:t xml:space="preserve"> </w:t>
      </w:r>
      <w:r>
        <w:rPr>
          <w:w w:val="110"/>
          <w:sz w:val="21"/>
        </w:rPr>
        <w:t>present</w:t>
      </w:r>
      <w:r>
        <w:rPr>
          <w:spacing w:val="-4"/>
          <w:w w:val="110"/>
          <w:sz w:val="21"/>
        </w:rPr>
        <w:t xml:space="preserve"> </w:t>
      </w:r>
      <w:r>
        <w:rPr>
          <w:w w:val="110"/>
          <w:sz w:val="21"/>
        </w:rPr>
        <w:t>or</w:t>
      </w:r>
      <w:r>
        <w:rPr>
          <w:spacing w:val="-5"/>
          <w:w w:val="110"/>
          <w:sz w:val="21"/>
        </w:rPr>
        <w:t xml:space="preserve"> </w:t>
      </w:r>
      <w:r>
        <w:rPr>
          <w:w w:val="110"/>
          <w:sz w:val="21"/>
        </w:rPr>
        <w:t>cause</w:t>
      </w:r>
      <w:r>
        <w:rPr>
          <w:spacing w:val="-5"/>
          <w:w w:val="110"/>
          <w:sz w:val="21"/>
        </w:rPr>
        <w:t xml:space="preserve"> </w:t>
      </w:r>
      <w:r>
        <w:rPr>
          <w:w w:val="110"/>
          <w:sz w:val="21"/>
        </w:rPr>
        <w:t>or</w:t>
      </w:r>
      <w:r>
        <w:rPr>
          <w:spacing w:val="-2"/>
          <w:w w:val="110"/>
          <w:sz w:val="21"/>
        </w:rPr>
        <w:t xml:space="preserve"> </w:t>
      </w:r>
      <w:r>
        <w:rPr>
          <w:w w:val="110"/>
          <w:sz w:val="21"/>
        </w:rPr>
        <w:t>permit</w:t>
      </w:r>
      <w:r>
        <w:rPr>
          <w:spacing w:val="-4"/>
          <w:w w:val="110"/>
          <w:sz w:val="21"/>
        </w:rPr>
        <w:t xml:space="preserve"> </w:t>
      </w:r>
      <w:r>
        <w:rPr>
          <w:w w:val="110"/>
          <w:sz w:val="21"/>
        </w:rPr>
        <w:t>to</w:t>
      </w:r>
      <w:r>
        <w:rPr>
          <w:spacing w:val="-5"/>
          <w:w w:val="110"/>
          <w:sz w:val="21"/>
        </w:rPr>
        <w:t xml:space="preserve"> </w:t>
      </w:r>
      <w:r>
        <w:rPr>
          <w:w w:val="110"/>
          <w:sz w:val="21"/>
        </w:rPr>
        <w:t>be</w:t>
      </w:r>
      <w:r>
        <w:rPr>
          <w:spacing w:val="-5"/>
          <w:w w:val="110"/>
          <w:sz w:val="21"/>
        </w:rPr>
        <w:t xml:space="preserve"> </w:t>
      </w:r>
      <w:r>
        <w:rPr>
          <w:w w:val="110"/>
          <w:sz w:val="21"/>
        </w:rPr>
        <w:t>offered</w:t>
      </w:r>
      <w:r>
        <w:rPr>
          <w:spacing w:val="-5"/>
          <w:w w:val="110"/>
          <w:sz w:val="21"/>
        </w:rPr>
        <w:t xml:space="preserve"> </w:t>
      </w:r>
      <w:r>
        <w:rPr>
          <w:w w:val="110"/>
          <w:sz w:val="21"/>
        </w:rPr>
        <w:t>or</w:t>
      </w:r>
      <w:r>
        <w:rPr>
          <w:spacing w:val="-5"/>
          <w:w w:val="110"/>
          <w:sz w:val="21"/>
        </w:rPr>
        <w:t xml:space="preserve"> </w:t>
      </w:r>
      <w:r>
        <w:rPr>
          <w:w w:val="110"/>
          <w:sz w:val="21"/>
        </w:rPr>
        <w:t>presented</w:t>
      </w:r>
      <w:r>
        <w:rPr>
          <w:spacing w:val="-5"/>
          <w:w w:val="110"/>
          <w:sz w:val="21"/>
        </w:rPr>
        <w:t xml:space="preserve"> </w:t>
      </w:r>
      <w:r>
        <w:rPr>
          <w:w w:val="110"/>
          <w:sz w:val="21"/>
        </w:rPr>
        <w:t>a</w:t>
      </w:r>
      <w:r>
        <w:rPr>
          <w:spacing w:val="-5"/>
          <w:w w:val="110"/>
          <w:sz w:val="21"/>
        </w:rPr>
        <w:t xml:space="preserve"> </w:t>
      </w:r>
      <w:r>
        <w:rPr>
          <w:w w:val="110"/>
          <w:sz w:val="21"/>
        </w:rPr>
        <w:t>promotional</w:t>
      </w:r>
      <w:r>
        <w:rPr>
          <w:spacing w:val="-5"/>
          <w:w w:val="110"/>
          <w:sz w:val="21"/>
        </w:rPr>
        <w:t xml:space="preserve"> </w:t>
      </w:r>
      <w:r>
        <w:rPr>
          <w:w w:val="110"/>
          <w:sz w:val="21"/>
        </w:rPr>
        <w:t>prize in the form of cash, or</w:t>
      </w:r>
    </w:p>
    <w:p w:rsidR="00C879E5" w:rsidRDefault="004E2CC0">
      <w:pPr>
        <w:pStyle w:val="ListParagraph"/>
        <w:numPr>
          <w:ilvl w:val="2"/>
          <w:numId w:val="87"/>
        </w:numPr>
        <w:tabs>
          <w:tab w:val="left" w:pos="1164"/>
          <w:tab w:val="left" w:pos="1190"/>
        </w:tabs>
        <w:spacing w:before="202" w:line="292" w:lineRule="auto"/>
        <w:ind w:left="1164" w:right="327" w:hanging="400"/>
        <w:rPr>
          <w:sz w:val="21"/>
        </w:rPr>
      </w:pPr>
      <w:r>
        <w:rPr>
          <w:w w:val="110"/>
          <w:sz w:val="21"/>
        </w:rPr>
        <w:t>offer</w:t>
      </w:r>
      <w:r>
        <w:rPr>
          <w:spacing w:val="20"/>
          <w:w w:val="110"/>
          <w:sz w:val="21"/>
        </w:rPr>
        <w:t xml:space="preserve"> </w:t>
      </w:r>
      <w:r>
        <w:rPr>
          <w:w w:val="110"/>
          <w:sz w:val="21"/>
        </w:rPr>
        <w:t>or</w:t>
      </w:r>
      <w:r>
        <w:rPr>
          <w:spacing w:val="-5"/>
          <w:w w:val="110"/>
          <w:sz w:val="21"/>
        </w:rPr>
        <w:t xml:space="preserve"> </w:t>
      </w:r>
      <w:r>
        <w:rPr>
          <w:w w:val="110"/>
          <w:sz w:val="21"/>
        </w:rPr>
        <w:t>present</w:t>
      </w:r>
      <w:r>
        <w:rPr>
          <w:spacing w:val="-4"/>
          <w:w w:val="110"/>
          <w:sz w:val="21"/>
        </w:rPr>
        <w:t xml:space="preserve"> </w:t>
      </w:r>
      <w:r>
        <w:rPr>
          <w:w w:val="110"/>
          <w:sz w:val="21"/>
        </w:rPr>
        <w:t>or</w:t>
      </w:r>
      <w:r>
        <w:rPr>
          <w:spacing w:val="-5"/>
          <w:w w:val="110"/>
          <w:sz w:val="21"/>
        </w:rPr>
        <w:t xml:space="preserve"> </w:t>
      </w:r>
      <w:r>
        <w:rPr>
          <w:w w:val="110"/>
          <w:sz w:val="21"/>
        </w:rPr>
        <w:t>cause</w:t>
      </w:r>
      <w:r>
        <w:rPr>
          <w:spacing w:val="-5"/>
          <w:w w:val="110"/>
          <w:sz w:val="21"/>
        </w:rPr>
        <w:t xml:space="preserve"> </w:t>
      </w:r>
      <w:r>
        <w:rPr>
          <w:w w:val="110"/>
          <w:sz w:val="21"/>
        </w:rPr>
        <w:t>or</w:t>
      </w:r>
      <w:r>
        <w:rPr>
          <w:spacing w:val="-2"/>
          <w:w w:val="110"/>
          <w:sz w:val="21"/>
        </w:rPr>
        <w:t xml:space="preserve"> </w:t>
      </w:r>
      <w:r>
        <w:rPr>
          <w:w w:val="110"/>
          <w:sz w:val="21"/>
        </w:rPr>
        <w:t>permit</w:t>
      </w:r>
      <w:r>
        <w:rPr>
          <w:spacing w:val="-4"/>
          <w:w w:val="110"/>
          <w:sz w:val="21"/>
        </w:rPr>
        <w:t xml:space="preserve"> </w:t>
      </w:r>
      <w:r>
        <w:rPr>
          <w:w w:val="110"/>
          <w:sz w:val="21"/>
        </w:rPr>
        <w:t>to</w:t>
      </w:r>
      <w:r>
        <w:rPr>
          <w:spacing w:val="-5"/>
          <w:w w:val="110"/>
          <w:sz w:val="21"/>
        </w:rPr>
        <w:t xml:space="preserve"> </w:t>
      </w:r>
      <w:r>
        <w:rPr>
          <w:w w:val="110"/>
          <w:sz w:val="21"/>
        </w:rPr>
        <w:t>be</w:t>
      </w:r>
      <w:r>
        <w:rPr>
          <w:spacing w:val="-5"/>
          <w:w w:val="110"/>
          <w:sz w:val="21"/>
        </w:rPr>
        <w:t xml:space="preserve"> </w:t>
      </w:r>
      <w:r>
        <w:rPr>
          <w:w w:val="110"/>
          <w:sz w:val="21"/>
        </w:rPr>
        <w:t>offered</w:t>
      </w:r>
      <w:r>
        <w:rPr>
          <w:spacing w:val="-5"/>
          <w:w w:val="110"/>
          <w:sz w:val="21"/>
        </w:rPr>
        <w:t xml:space="preserve"> </w:t>
      </w:r>
      <w:r>
        <w:rPr>
          <w:w w:val="110"/>
          <w:sz w:val="21"/>
        </w:rPr>
        <w:t>or</w:t>
      </w:r>
      <w:r>
        <w:rPr>
          <w:spacing w:val="-5"/>
          <w:w w:val="110"/>
          <w:sz w:val="21"/>
        </w:rPr>
        <w:t xml:space="preserve"> </w:t>
      </w:r>
      <w:r>
        <w:rPr>
          <w:w w:val="110"/>
          <w:sz w:val="21"/>
        </w:rPr>
        <w:t>presented</w:t>
      </w:r>
      <w:r>
        <w:rPr>
          <w:spacing w:val="-5"/>
          <w:w w:val="110"/>
          <w:sz w:val="21"/>
        </w:rPr>
        <w:t xml:space="preserve"> </w:t>
      </w:r>
      <w:r>
        <w:rPr>
          <w:w w:val="110"/>
          <w:sz w:val="21"/>
        </w:rPr>
        <w:t>a</w:t>
      </w:r>
      <w:r>
        <w:rPr>
          <w:spacing w:val="-5"/>
          <w:w w:val="110"/>
          <w:sz w:val="21"/>
        </w:rPr>
        <w:t xml:space="preserve"> </w:t>
      </w:r>
      <w:r>
        <w:rPr>
          <w:w w:val="110"/>
          <w:sz w:val="21"/>
        </w:rPr>
        <w:t>promotional</w:t>
      </w:r>
      <w:r>
        <w:rPr>
          <w:spacing w:val="-5"/>
          <w:w w:val="110"/>
          <w:sz w:val="21"/>
        </w:rPr>
        <w:t xml:space="preserve"> </w:t>
      </w:r>
      <w:r>
        <w:rPr>
          <w:w w:val="110"/>
          <w:sz w:val="21"/>
        </w:rPr>
        <w:t>prize that exceeds $1,000 in value, or</w:t>
      </w:r>
    </w:p>
    <w:p w:rsidR="00C879E5" w:rsidRDefault="004E2CC0">
      <w:pPr>
        <w:pStyle w:val="BodyText"/>
        <w:spacing w:before="203" w:line="292" w:lineRule="auto"/>
        <w:ind w:left="1164" w:hanging="400"/>
      </w:pPr>
      <w:r>
        <w:rPr>
          <w:w w:val="110"/>
        </w:rPr>
        <w:t>(b1)</w:t>
      </w:r>
      <w:r>
        <w:rPr>
          <w:spacing w:val="40"/>
          <w:w w:val="110"/>
        </w:rPr>
        <w:t xml:space="preserve"> </w:t>
      </w:r>
      <w:r>
        <w:rPr>
          <w:w w:val="110"/>
        </w:rPr>
        <w:t>offer</w:t>
      </w:r>
      <w:r>
        <w:rPr>
          <w:spacing w:val="-7"/>
          <w:w w:val="110"/>
        </w:rPr>
        <w:t xml:space="preserve"> </w:t>
      </w:r>
      <w:r>
        <w:rPr>
          <w:w w:val="110"/>
        </w:rPr>
        <w:t>or</w:t>
      </w:r>
      <w:r>
        <w:rPr>
          <w:spacing w:val="-7"/>
          <w:w w:val="110"/>
        </w:rPr>
        <w:t xml:space="preserve"> </w:t>
      </w:r>
      <w:r>
        <w:rPr>
          <w:w w:val="110"/>
        </w:rPr>
        <w:t>provide,</w:t>
      </w:r>
      <w:r>
        <w:rPr>
          <w:spacing w:val="-7"/>
          <w:w w:val="110"/>
        </w:rPr>
        <w:t xml:space="preserve"> </w:t>
      </w:r>
      <w:r>
        <w:rPr>
          <w:w w:val="110"/>
        </w:rPr>
        <w:t>or</w:t>
      </w:r>
      <w:r>
        <w:rPr>
          <w:spacing w:val="-7"/>
          <w:w w:val="110"/>
        </w:rPr>
        <w:t xml:space="preserve"> </w:t>
      </w:r>
      <w:r>
        <w:rPr>
          <w:w w:val="110"/>
        </w:rPr>
        <w:t>cause</w:t>
      </w:r>
      <w:r>
        <w:rPr>
          <w:spacing w:val="-4"/>
          <w:w w:val="110"/>
        </w:rPr>
        <w:t xml:space="preserve"> </w:t>
      </w:r>
      <w:r>
        <w:rPr>
          <w:w w:val="110"/>
        </w:rPr>
        <w:t>or</w:t>
      </w:r>
      <w:r>
        <w:rPr>
          <w:spacing w:val="-7"/>
          <w:w w:val="110"/>
        </w:rPr>
        <w:t xml:space="preserve"> </w:t>
      </w:r>
      <w:r>
        <w:rPr>
          <w:w w:val="110"/>
        </w:rPr>
        <w:t>permit</w:t>
      </w:r>
      <w:r>
        <w:rPr>
          <w:spacing w:val="-6"/>
          <w:w w:val="110"/>
        </w:rPr>
        <w:t xml:space="preserve"> </w:t>
      </w:r>
      <w:r>
        <w:rPr>
          <w:w w:val="110"/>
        </w:rPr>
        <w:t>to</w:t>
      </w:r>
      <w:r>
        <w:rPr>
          <w:spacing w:val="-7"/>
          <w:w w:val="110"/>
        </w:rPr>
        <w:t xml:space="preserve"> </w:t>
      </w:r>
      <w:r>
        <w:rPr>
          <w:w w:val="110"/>
        </w:rPr>
        <w:t>be</w:t>
      </w:r>
      <w:r>
        <w:rPr>
          <w:spacing w:val="-7"/>
          <w:w w:val="110"/>
        </w:rPr>
        <w:t xml:space="preserve"> </w:t>
      </w:r>
      <w:r>
        <w:rPr>
          <w:w w:val="110"/>
        </w:rPr>
        <w:t>offered</w:t>
      </w:r>
      <w:r>
        <w:rPr>
          <w:spacing w:val="-7"/>
          <w:w w:val="110"/>
        </w:rPr>
        <w:t xml:space="preserve"> </w:t>
      </w:r>
      <w:r>
        <w:rPr>
          <w:w w:val="110"/>
        </w:rPr>
        <w:t>or</w:t>
      </w:r>
      <w:r>
        <w:rPr>
          <w:spacing w:val="-7"/>
          <w:w w:val="110"/>
        </w:rPr>
        <w:t xml:space="preserve"> </w:t>
      </w:r>
      <w:r>
        <w:rPr>
          <w:w w:val="110"/>
        </w:rPr>
        <w:t>provided,</w:t>
      </w:r>
      <w:r>
        <w:rPr>
          <w:spacing w:val="-7"/>
          <w:w w:val="110"/>
        </w:rPr>
        <w:t xml:space="preserve"> </w:t>
      </w:r>
      <w:r>
        <w:rPr>
          <w:w w:val="110"/>
        </w:rPr>
        <w:t>a</w:t>
      </w:r>
      <w:r>
        <w:rPr>
          <w:spacing w:val="-7"/>
          <w:w w:val="110"/>
        </w:rPr>
        <w:t xml:space="preserve"> </w:t>
      </w:r>
      <w:r>
        <w:rPr>
          <w:w w:val="110"/>
        </w:rPr>
        <w:t>promotional</w:t>
      </w:r>
      <w:r>
        <w:rPr>
          <w:spacing w:val="-7"/>
          <w:w w:val="110"/>
        </w:rPr>
        <w:t xml:space="preserve"> </w:t>
      </w:r>
      <w:r>
        <w:rPr>
          <w:w w:val="110"/>
        </w:rPr>
        <w:t>prize (including a free give away) that is indecent or offensive, or</w:t>
      </w:r>
    </w:p>
    <w:p w:rsidR="00C879E5" w:rsidRDefault="004E2CC0">
      <w:pPr>
        <w:pStyle w:val="ListParagraph"/>
        <w:numPr>
          <w:ilvl w:val="2"/>
          <w:numId w:val="87"/>
        </w:numPr>
        <w:tabs>
          <w:tab w:val="left" w:pos="1164"/>
          <w:tab w:val="left" w:pos="1172"/>
        </w:tabs>
        <w:spacing w:before="202" w:line="292" w:lineRule="auto"/>
        <w:ind w:left="1164" w:right="212" w:hanging="400"/>
        <w:rPr>
          <w:sz w:val="21"/>
        </w:rPr>
      </w:pPr>
      <w:r>
        <w:rPr>
          <w:w w:val="110"/>
          <w:sz w:val="21"/>
        </w:rPr>
        <w:t>permit a</w:t>
      </w:r>
      <w:r>
        <w:rPr>
          <w:spacing w:val="-2"/>
          <w:w w:val="110"/>
          <w:sz w:val="21"/>
        </w:rPr>
        <w:t xml:space="preserve"> </w:t>
      </w:r>
      <w:r>
        <w:rPr>
          <w:w w:val="110"/>
          <w:sz w:val="21"/>
        </w:rPr>
        <w:t>patron</w:t>
      </w:r>
      <w:r>
        <w:rPr>
          <w:spacing w:val="-2"/>
          <w:w w:val="110"/>
          <w:sz w:val="21"/>
        </w:rPr>
        <w:t xml:space="preserve"> </w:t>
      </w:r>
      <w:r>
        <w:rPr>
          <w:w w:val="110"/>
          <w:sz w:val="21"/>
        </w:rPr>
        <w:t>of</w:t>
      </w:r>
      <w:r>
        <w:rPr>
          <w:spacing w:val="-1"/>
          <w:w w:val="110"/>
          <w:sz w:val="21"/>
        </w:rPr>
        <w:t xml:space="preserve"> </w:t>
      </w:r>
      <w:r>
        <w:rPr>
          <w:w w:val="110"/>
          <w:sz w:val="21"/>
        </w:rPr>
        <w:t>the</w:t>
      </w:r>
      <w:r>
        <w:rPr>
          <w:spacing w:val="-2"/>
          <w:w w:val="110"/>
          <w:sz w:val="21"/>
        </w:rPr>
        <w:t xml:space="preserve"> </w:t>
      </w:r>
      <w:r>
        <w:rPr>
          <w:w w:val="110"/>
          <w:sz w:val="21"/>
        </w:rPr>
        <w:t>hotel or</w:t>
      </w:r>
      <w:r>
        <w:rPr>
          <w:spacing w:val="-2"/>
          <w:w w:val="110"/>
          <w:sz w:val="21"/>
        </w:rPr>
        <w:t xml:space="preserve"> </w:t>
      </w:r>
      <w:r>
        <w:rPr>
          <w:w w:val="110"/>
          <w:sz w:val="21"/>
        </w:rPr>
        <w:t>the</w:t>
      </w:r>
      <w:r>
        <w:rPr>
          <w:spacing w:val="-2"/>
          <w:w w:val="110"/>
          <w:sz w:val="21"/>
        </w:rPr>
        <w:t xml:space="preserve"> </w:t>
      </w:r>
      <w:r>
        <w:rPr>
          <w:w w:val="110"/>
          <w:sz w:val="21"/>
        </w:rPr>
        <w:t>premises</w:t>
      </w:r>
      <w:r>
        <w:rPr>
          <w:spacing w:val="-2"/>
          <w:w w:val="110"/>
          <w:sz w:val="21"/>
        </w:rPr>
        <w:t xml:space="preserve"> </w:t>
      </w:r>
      <w:r>
        <w:rPr>
          <w:w w:val="110"/>
          <w:sz w:val="21"/>
        </w:rPr>
        <w:t>of</w:t>
      </w:r>
      <w:r>
        <w:rPr>
          <w:spacing w:val="-1"/>
          <w:w w:val="110"/>
          <w:sz w:val="21"/>
        </w:rPr>
        <w:t xml:space="preserve"> </w:t>
      </w:r>
      <w:r>
        <w:rPr>
          <w:w w:val="110"/>
          <w:sz w:val="21"/>
        </w:rPr>
        <w:t>the</w:t>
      </w:r>
      <w:r>
        <w:rPr>
          <w:spacing w:val="-2"/>
          <w:w w:val="110"/>
          <w:sz w:val="21"/>
        </w:rPr>
        <w:t xml:space="preserve"> </w:t>
      </w:r>
      <w:r>
        <w:rPr>
          <w:w w:val="110"/>
          <w:sz w:val="21"/>
        </w:rPr>
        <w:t>club to</w:t>
      </w:r>
      <w:r>
        <w:rPr>
          <w:spacing w:val="-2"/>
          <w:w w:val="110"/>
          <w:sz w:val="21"/>
        </w:rPr>
        <w:t xml:space="preserve"> </w:t>
      </w:r>
      <w:r>
        <w:rPr>
          <w:w w:val="110"/>
          <w:sz w:val="21"/>
        </w:rPr>
        <w:t>exchange</w:t>
      </w:r>
      <w:r>
        <w:rPr>
          <w:spacing w:val="-2"/>
          <w:w w:val="110"/>
          <w:sz w:val="21"/>
        </w:rPr>
        <w:t xml:space="preserve"> </w:t>
      </w:r>
      <w:r>
        <w:rPr>
          <w:w w:val="110"/>
          <w:sz w:val="21"/>
        </w:rPr>
        <w:t>a</w:t>
      </w:r>
      <w:r>
        <w:rPr>
          <w:spacing w:val="-2"/>
          <w:w w:val="110"/>
          <w:sz w:val="21"/>
        </w:rPr>
        <w:t xml:space="preserve"> </w:t>
      </w:r>
      <w:r>
        <w:rPr>
          <w:w w:val="110"/>
          <w:sz w:val="21"/>
        </w:rPr>
        <w:t>promotional prize for cash, or</w:t>
      </w:r>
    </w:p>
    <w:p w:rsidR="00C879E5" w:rsidRDefault="004E2CC0">
      <w:pPr>
        <w:pStyle w:val="ListParagraph"/>
        <w:numPr>
          <w:ilvl w:val="2"/>
          <w:numId w:val="87"/>
        </w:numPr>
        <w:tabs>
          <w:tab w:val="left" w:pos="1164"/>
          <w:tab w:val="left" w:pos="1190"/>
        </w:tabs>
        <w:spacing w:before="202" w:line="292" w:lineRule="auto"/>
        <w:ind w:left="1164" w:right="279" w:hanging="400"/>
        <w:rPr>
          <w:sz w:val="21"/>
        </w:rPr>
      </w:pPr>
      <w:r>
        <w:rPr>
          <w:w w:val="110"/>
          <w:sz w:val="21"/>
        </w:rPr>
        <w:t>permit</w:t>
      </w:r>
      <w:r>
        <w:rPr>
          <w:spacing w:val="35"/>
          <w:w w:val="110"/>
          <w:sz w:val="21"/>
        </w:rPr>
        <w:t xml:space="preserve"> </w:t>
      </w:r>
      <w:r>
        <w:rPr>
          <w:w w:val="110"/>
          <w:sz w:val="21"/>
        </w:rPr>
        <w:t>any bonus or reward points accumulated under a player reward scheme to be rede</w:t>
      </w:r>
      <w:r>
        <w:rPr>
          <w:w w:val="110"/>
          <w:sz w:val="21"/>
        </w:rPr>
        <w:t>emed for cash.</w:t>
      </w:r>
    </w:p>
    <w:p w:rsidR="00C879E5" w:rsidRDefault="004E2CC0">
      <w:pPr>
        <w:pStyle w:val="BodyText"/>
        <w:spacing w:before="20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90"/>
        </w:tabs>
        <w:ind w:left="790" w:hanging="426"/>
        <w:rPr>
          <w:sz w:val="21"/>
        </w:rPr>
      </w:pPr>
      <w:r>
        <w:rPr>
          <w:w w:val="110"/>
          <w:sz w:val="21"/>
        </w:rPr>
        <w:t>Subsection</w:t>
      </w:r>
      <w:r>
        <w:rPr>
          <w:spacing w:val="1"/>
          <w:w w:val="110"/>
          <w:sz w:val="21"/>
        </w:rPr>
        <w:t xml:space="preserve"> </w:t>
      </w:r>
      <w:r>
        <w:rPr>
          <w:w w:val="110"/>
          <w:sz w:val="21"/>
        </w:rPr>
        <w:t>(2)</w:t>
      </w:r>
      <w:r>
        <w:rPr>
          <w:spacing w:val="1"/>
          <w:w w:val="110"/>
          <w:sz w:val="21"/>
        </w:rPr>
        <w:t xml:space="preserve"> </w:t>
      </w:r>
      <w:r>
        <w:rPr>
          <w:w w:val="110"/>
          <w:sz w:val="21"/>
        </w:rPr>
        <w:t>does</w:t>
      </w:r>
      <w:r>
        <w:rPr>
          <w:spacing w:val="4"/>
          <w:w w:val="110"/>
          <w:sz w:val="21"/>
        </w:rPr>
        <w:t xml:space="preserve"> </w:t>
      </w:r>
      <w:r>
        <w:rPr>
          <w:w w:val="110"/>
          <w:sz w:val="21"/>
        </w:rPr>
        <w:t>not</w:t>
      </w:r>
      <w:r>
        <w:rPr>
          <w:spacing w:val="3"/>
          <w:w w:val="110"/>
          <w:sz w:val="21"/>
        </w:rPr>
        <w:t xml:space="preserve"> </w:t>
      </w:r>
      <w:r>
        <w:rPr>
          <w:w w:val="110"/>
          <w:sz w:val="21"/>
        </w:rPr>
        <w:t>apply</w:t>
      </w:r>
      <w:r>
        <w:rPr>
          <w:spacing w:val="1"/>
          <w:w w:val="110"/>
          <w:sz w:val="21"/>
        </w:rPr>
        <w:t xml:space="preserve"> </w:t>
      </w:r>
      <w:r>
        <w:rPr>
          <w:w w:val="110"/>
          <w:sz w:val="21"/>
        </w:rPr>
        <w:t>to</w:t>
      </w:r>
      <w:r>
        <w:rPr>
          <w:spacing w:val="1"/>
          <w:w w:val="110"/>
          <w:sz w:val="21"/>
        </w:rPr>
        <w:t xml:space="preserve"> </w:t>
      </w:r>
      <w:r>
        <w:rPr>
          <w:w w:val="110"/>
          <w:sz w:val="21"/>
        </w:rPr>
        <w:t>or</w:t>
      </w:r>
      <w:r>
        <w:rPr>
          <w:spacing w:val="4"/>
          <w:w w:val="110"/>
          <w:sz w:val="21"/>
        </w:rPr>
        <w:t xml:space="preserve"> </w:t>
      </w:r>
      <w:r>
        <w:rPr>
          <w:w w:val="110"/>
          <w:sz w:val="21"/>
        </w:rPr>
        <w:t>in</w:t>
      </w:r>
      <w:r>
        <w:rPr>
          <w:spacing w:val="1"/>
          <w:w w:val="110"/>
          <w:sz w:val="21"/>
        </w:rPr>
        <w:t xml:space="preserve"> </w:t>
      </w:r>
      <w:r>
        <w:rPr>
          <w:w w:val="110"/>
          <w:sz w:val="21"/>
        </w:rPr>
        <w:t>respect</w:t>
      </w:r>
      <w:r>
        <w:rPr>
          <w:spacing w:val="3"/>
          <w:w w:val="110"/>
          <w:sz w:val="21"/>
        </w:rPr>
        <w:t xml:space="preserve"> </w:t>
      </w:r>
      <w:r>
        <w:rPr>
          <w:spacing w:val="-5"/>
          <w:w w:val="110"/>
          <w:sz w:val="21"/>
        </w:rPr>
        <w:t>of—</w:t>
      </w:r>
    </w:p>
    <w:p w:rsidR="00C879E5" w:rsidRDefault="004E2CC0">
      <w:pPr>
        <w:pStyle w:val="ListParagraph"/>
        <w:numPr>
          <w:ilvl w:val="2"/>
          <w:numId w:val="87"/>
        </w:numPr>
        <w:tabs>
          <w:tab w:val="left" w:pos="1164"/>
          <w:tab w:val="left" w:pos="1185"/>
        </w:tabs>
        <w:spacing w:before="215" w:line="292" w:lineRule="auto"/>
        <w:ind w:left="1164" w:right="625" w:hanging="400"/>
        <w:rPr>
          <w:sz w:val="21"/>
        </w:rPr>
      </w:pPr>
      <w:r>
        <w:rPr>
          <w:w w:val="110"/>
          <w:sz w:val="21"/>
        </w:rPr>
        <w:t>promotional prizes</w:t>
      </w:r>
      <w:r>
        <w:rPr>
          <w:spacing w:val="-2"/>
          <w:w w:val="110"/>
          <w:sz w:val="21"/>
        </w:rPr>
        <w:t xml:space="preserve"> </w:t>
      </w:r>
      <w:r>
        <w:rPr>
          <w:w w:val="110"/>
          <w:sz w:val="21"/>
        </w:rPr>
        <w:t>that</w:t>
      </w:r>
      <w:r>
        <w:rPr>
          <w:spacing w:val="-4"/>
          <w:w w:val="110"/>
          <w:sz w:val="21"/>
        </w:rPr>
        <w:t xml:space="preserve"> </w:t>
      </w:r>
      <w:r>
        <w:rPr>
          <w:w w:val="110"/>
          <w:sz w:val="21"/>
        </w:rPr>
        <w:t>form</w:t>
      </w:r>
      <w:r>
        <w:rPr>
          <w:spacing w:val="-5"/>
          <w:w w:val="110"/>
          <w:sz w:val="21"/>
        </w:rPr>
        <w:t xml:space="preserve"> </w:t>
      </w:r>
      <w:r>
        <w:rPr>
          <w:w w:val="110"/>
          <w:sz w:val="21"/>
        </w:rPr>
        <w:t>part</w:t>
      </w:r>
      <w:r>
        <w:rPr>
          <w:spacing w:val="-4"/>
          <w:w w:val="110"/>
          <w:sz w:val="21"/>
        </w:rPr>
        <w:t xml:space="preserve"> </w:t>
      </w:r>
      <w:r>
        <w:rPr>
          <w:w w:val="110"/>
          <w:sz w:val="21"/>
        </w:rPr>
        <w:t>of</w:t>
      </w:r>
      <w:r>
        <w:rPr>
          <w:spacing w:val="-4"/>
          <w:w w:val="110"/>
          <w:sz w:val="21"/>
        </w:rPr>
        <w:t xml:space="preserve"> </w:t>
      </w:r>
      <w:r>
        <w:rPr>
          <w:w w:val="110"/>
          <w:sz w:val="21"/>
        </w:rPr>
        <w:t>a</w:t>
      </w:r>
      <w:r>
        <w:rPr>
          <w:spacing w:val="-5"/>
          <w:w w:val="110"/>
          <w:sz w:val="21"/>
        </w:rPr>
        <w:t xml:space="preserve"> </w:t>
      </w:r>
      <w:r>
        <w:rPr>
          <w:w w:val="110"/>
          <w:sz w:val="21"/>
        </w:rPr>
        <w:t>jackpot</w:t>
      </w:r>
      <w:r>
        <w:rPr>
          <w:spacing w:val="-2"/>
          <w:w w:val="110"/>
          <w:sz w:val="21"/>
        </w:rPr>
        <w:t xml:space="preserve"> </w:t>
      </w:r>
      <w:r>
        <w:rPr>
          <w:w w:val="110"/>
          <w:sz w:val="21"/>
        </w:rPr>
        <w:t>prize</w:t>
      </w:r>
      <w:r>
        <w:rPr>
          <w:spacing w:val="-5"/>
          <w:w w:val="110"/>
          <w:sz w:val="21"/>
        </w:rPr>
        <w:t xml:space="preserve"> </w:t>
      </w:r>
      <w:r>
        <w:rPr>
          <w:w w:val="110"/>
          <w:sz w:val="21"/>
        </w:rPr>
        <w:t>under</w:t>
      </w:r>
      <w:r>
        <w:rPr>
          <w:spacing w:val="-5"/>
          <w:w w:val="110"/>
          <w:sz w:val="21"/>
        </w:rPr>
        <w:t xml:space="preserve"> </w:t>
      </w:r>
      <w:r>
        <w:rPr>
          <w:w w:val="110"/>
          <w:sz w:val="21"/>
        </w:rPr>
        <w:t>an</w:t>
      </w:r>
      <w:r>
        <w:rPr>
          <w:spacing w:val="-3"/>
          <w:w w:val="110"/>
          <w:sz w:val="21"/>
        </w:rPr>
        <w:t xml:space="preserve"> </w:t>
      </w:r>
      <w:r>
        <w:rPr>
          <w:w w:val="110"/>
          <w:sz w:val="21"/>
        </w:rPr>
        <w:t>authorised</w:t>
      </w:r>
      <w:r>
        <w:rPr>
          <w:spacing w:val="-5"/>
          <w:w w:val="110"/>
          <w:sz w:val="21"/>
        </w:rPr>
        <w:t xml:space="preserve"> </w:t>
      </w:r>
      <w:r>
        <w:rPr>
          <w:w w:val="110"/>
          <w:sz w:val="21"/>
        </w:rPr>
        <w:t>linked gaming system, or</w:t>
      </w:r>
    </w:p>
    <w:p w:rsidR="00C879E5" w:rsidRDefault="004E2CC0">
      <w:pPr>
        <w:pStyle w:val="ListParagraph"/>
        <w:numPr>
          <w:ilvl w:val="2"/>
          <w:numId w:val="87"/>
        </w:numPr>
        <w:tabs>
          <w:tab w:val="left" w:pos="1190"/>
        </w:tabs>
        <w:spacing w:before="202"/>
        <w:ind w:left="1190" w:hanging="426"/>
        <w:rPr>
          <w:sz w:val="21"/>
        </w:rPr>
      </w:pPr>
      <w:r>
        <w:rPr>
          <w:w w:val="110"/>
          <w:sz w:val="21"/>
        </w:rPr>
        <w:t>such prizes</w:t>
      </w:r>
      <w:r>
        <w:rPr>
          <w:spacing w:val="1"/>
          <w:w w:val="110"/>
          <w:sz w:val="21"/>
        </w:rPr>
        <w:t xml:space="preserve"> </w:t>
      </w:r>
      <w:r>
        <w:rPr>
          <w:w w:val="110"/>
          <w:sz w:val="21"/>
        </w:rPr>
        <w:t>as</w:t>
      </w:r>
      <w:r>
        <w:rPr>
          <w:spacing w:val="4"/>
          <w:w w:val="110"/>
          <w:sz w:val="21"/>
        </w:rPr>
        <w:t xml:space="preserve"> </w:t>
      </w:r>
      <w:r>
        <w:rPr>
          <w:w w:val="110"/>
          <w:sz w:val="21"/>
        </w:rPr>
        <w:t>are prescribed</w:t>
      </w:r>
      <w:r>
        <w:rPr>
          <w:spacing w:val="1"/>
          <w:w w:val="110"/>
          <w:sz w:val="21"/>
        </w:rPr>
        <w:t xml:space="preserve"> </w:t>
      </w:r>
      <w:r>
        <w:rPr>
          <w:w w:val="110"/>
          <w:sz w:val="21"/>
        </w:rPr>
        <w:t>by</w:t>
      </w:r>
      <w:r>
        <w:rPr>
          <w:spacing w:val="1"/>
          <w:w w:val="110"/>
          <w:sz w:val="21"/>
        </w:rPr>
        <w:t xml:space="preserve"> </w:t>
      </w:r>
      <w:r>
        <w:rPr>
          <w:w w:val="110"/>
          <w:sz w:val="21"/>
        </w:rPr>
        <w:t>the</w:t>
      </w:r>
      <w:r>
        <w:rPr>
          <w:spacing w:val="4"/>
          <w:w w:val="110"/>
          <w:sz w:val="21"/>
        </w:rPr>
        <w:t xml:space="preserve"> </w:t>
      </w:r>
      <w:r>
        <w:rPr>
          <w:w w:val="110"/>
          <w:sz w:val="21"/>
        </w:rPr>
        <w:t>regulations for</w:t>
      </w:r>
      <w:r>
        <w:rPr>
          <w:spacing w:val="4"/>
          <w:w w:val="110"/>
          <w:sz w:val="21"/>
        </w:rPr>
        <w:t xml:space="preserve"> </w:t>
      </w:r>
      <w:r>
        <w:rPr>
          <w:w w:val="110"/>
          <w:sz w:val="21"/>
        </w:rPr>
        <w:t>the</w:t>
      </w:r>
      <w:r>
        <w:rPr>
          <w:spacing w:val="1"/>
          <w:w w:val="110"/>
          <w:sz w:val="21"/>
        </w:rPr>
        <w:t xml:space="preserve"> </w:t>
      </w:r>
      <w:r>
        <w:rPr>
          <w:w w:val="110"/>
          <w:sz w:val="21"/>
        </w:rPr>
        <w:t>purposes of</w:t>
      </w:r>
      <w:r>
        <w:rPr>
          <w:spacing w:val="4"/>
          <w:w w:val="110"/>
          <w:sz w:val="21"/>
        </w:rPr>
        <w:t xml:space="preserve"> </w:t>
      </w:r>
      <w:r>
        <w:rPr>
          <w:w w:val="110"/>
          <w:sz w:val="21"/>
        </w:rPr>
        <w:t>this</w:t>
      </w:r>
      <w:r>
        <w:rPr>
          <w:spacing w:val="1"/>
          <w:w w:val="110"/>
          <w:sz w:val="21"/>
        </w:rPr>
        <w:t xml:space="preserve"> </w:t>
      </w:r>
      <w:r>
        <w:rPr>
          <w:spacing w:val="-2"/>
          <w:w w:val="110"/>
          <w:sz w:val="21"/>
        </w:rPr>
        <w:t>section.</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632" w:hanging="400"/>
        <w:rPr>
          <w:sz w:val="21"/>
        </w:rPr>
      </w:pPr>
      <w:r>
        <w:rPr>
          <w:w w:val="110"/>
          <w:sz w:val="21"/>
        </w:rPr>
        <w:t>If</w:t>
      </w:r>
      <w:r>
        <w:rPr>
          <w:spacing w:val="22"/>
          <w:w w:val="110"/>
          <w:sz w:val="21"/>
        </w:rPr>
        <w:t xml:space="preserve"> </w:t>
      </w:r>
      <w:r>
        <w:rPr>
          <w:w w:val="110"/>
          <w:sz w:val="21"/>
        </w:rPr>
        <w:t>a</w:t>
      </w:r>
      <w:r>
        <w:rPr>
          <w:spacing w:val="-4"/>
          <w:w w:val="110"/>
          <w:sz w:val="21"/>
        </w:rPr>
        <w:t xml:space="preserve"> </w:t>
      </w:r>
      <w:r>
        <w:rPr>
          <w:w w:val="110"/>
          <w:sz w:val="21"/>
        </w:rPr>
        <w:t>hotelier</w:t>
      </w:r>
      <w:r>
        <w:rPr>
          <w:spacing w:val="-4"/>
          <w:w w:val="110"/>
          <w:sz w:val="21"/>
        </w:rPr>
        <w:t xml:space="preserve"> </w:t>
      </w:r>
      <w:r>
        <w:rPr>
          <w:w w:val="110"/>
          <w:sz w:val="21"/>
        </w:rPr>
        <w:t>or</w:t>
      </w:r>
      <w:r>
        <w:rPr>
          <w:spacing w:val="-1"/>
          <w:w w:val="110"/>
          <w:sz w:val="21"/>
        </w:rPr>
        <w:t xml:space="preserve"> </w:t>
      </w:r>
      <w:r>
        <w:rPr>
          <w:w w:val="110"/>
          <w:sz w:val="21"/>
        </w:rPr>
        <w:t>club</w:t>
      </w:r>
      <w:r>
        <w:rPr>
          <w:spacing w:val="-4"/>
          <w:w w:val="110"/>
          <w:sz w:val="21"/>
        </w:rPr>
        <w:t xml:space="preserve"> </w:t>
      </w:r>
      <w:r>
        <w:rPr>
          <w:w w:val="110"/>
          <w:sz w:val="21"/>
        </w:rPr>
        <w:t>conducts</w:t>
      </w:r>
      <w:r>
        <w:rPr>
          <w:spacing w:val="-1"/>
          <w:w w:val="110"/>
          <w:sz w:val="21"/>
        </w:rPr>
        <w:t xml:space="preserve"> </w:t>
      </w:r>
      <w:r>
        <w:rPr>
          <w:w w:val="110"/>
          <w:sz w:val="21"/>
        </w:rPr>
        <w:t>a</w:t>
      </w:r>
      <w:r>
        <w:rPr>
          <w:spacing w:val="-4"/>
          <w:w w:val="110"/>
          <w:sz w:val="21"/>
        </w:rPr>
        <w:t xml:space="preserve"> </w:t>
      </w:r>
      <w:r>
        <w:rPr>
          <w:w w:val="110"/>
          <w:sz w:val="21"/>
        </w:rPr>
        <w:t>player</w:t>
      </w:r>
      <w:r>
        <w:rPr>
          <w:spacing w:val="-4"/>
          <w:w w:val="110"/>
          <w:sz w:val="21"/>
        </w:rPr>
        <w:t xml:space="preserve"> </w:t>
      </w:r>
      <w:r>
        <w:rPr>
          <w:w w:val="110"/>
          <w:sz w:val="21"/>
        </w:rPr>
        <w:t>reward</w:t>
      </w:r>
      <w:r>
        <w:rPr>
          <w:spacing w:val="-4"/>
          <w:w w:val="110"/>
          <w:sz w:val="21"/>
        </w:rPr>
        <w:t xml:space="preserve"> </w:t>
      </w:r>
      <w:r>
        <w:rPr>
          <w:w w:val="110"/>
          <w:sz w:val="21"/>
        </w:rPr>
        <w:t>scheme,</w:t>
      </w:r>
      <w:r>
        <w:rPr>
          <w:spacing w:val="-4"/>
          <w:w w:val="110"/>
          <w:sz w:val="21"/>
        </w:rPr>
        <w:t xml:space="preserve"> </w:t>
      </w:r>
      <w:r>
        <w:rPr>
          <w:w w:val="110"/>
          <w:sz w:val="21"/>
        </w:rPr>
        <w:t>the</w:t>
      </w:r>
      <w:r>
        <w:rPr>
          <w:spacing w:val="-4"/>
          <w:w w:val="110"/>
          <w:sz w:val="21"/>
        </w:rPr>
        <w:t xml:space="preserve"> </w:t>
      </w:r>
      <w:r>
        <w:rPr>
          <w:w w:val="110"/>
          <w:sz w:val="21"/>
        </w:rPr>
        <w:t>hotelier</w:t>
      </w:r>
      <w:r>
        <w:rPr>
          <w:spacing w:val="-1"/>
          <w:w w:val="110"/>
          <w:sz w:val="21"/>
        </w:rPr>
        <w:t xml:space="preserve"> </w:t>
      </w:r>
      <w:r>
        <w:rPr>
          <w:w w:val="110"/>
          <w:sz w:val="21"/>
        </w:rPr>
        <w:t>or</w:t>
      </w:r>
      <w:r>
        <w:rPr>
          <w:spacing w:val="-4"/>
          <w:w w:val="110"/>
          <w:sz w:val="21"/>
        </w:rPr>
        <w:t xml:space="preserve"> </w:t>
      </w:r>
      <w:r>
        <w:rPr>
          <w:w w:val="110"/>
          <w:sz w:val="21"/>
        </w:rPr>
        <w:t>club</w:t>
      </w:r>
      <w:r>
        <w:rPr>
          <w:spacing w:val="-4"/>
          <w:w w:val="110"/>
          <w:sz w:val="21"/>
        </w:rPr>
        <w:t xml:space="preserve"> </w:t>
      </w:r>
      <w:r>
        <w:rPr>
          <w:w w:val="110"/>
          <w:sz w:val="21"/>
        </w:rPr>
        <w:t>must,</w:t>
      </w:r>
      <w:r>
        <w:rPr>
          <w:spacing w:val="-2"/>
          <w:w w:val="110"/>
          <w:sz w:val="21"/>
        </w:rPr>
        <w:t xml:space="preserve"> </w:t>
      </w:r>
      <w:r>
        <w:rPr>
          <w:w w:val="110"/>
          <w:sz w:val="21"/>
        </w:rPr>
        <w:t xml:space="preserve">in </w:t>
      </w:r>
      <w:r>
        <w:rPr>
          <w:w w:val="115"/>
          <w:sz w:val="21"/>
        </w:rPr>
        <w:t>accordance with the regulations—</w:t>
      </w:r>
    </w:p>
    <w:p w:rsidR="00C879E5" w:rsidRDefault="004E2CC0">
      <w:pPr>
        <w:pStyle w:val="ListParagraph"/>
        <w:numPr>
          <w:ilvl w:val="2"/>
          <w:numId w:val="87"/>
        </w:numPr>
        <w:tabs>
          <w:tab w:val="left" w:pos="1164"/>
          <w:tab w:val="left" w:pos="1185"/>
        </w:tabs>
        <w:spacing w:before="163" w:line="292" w:lineRule="auto"/>
        <w:ind w:left="1164" w:right="690" w:hanging="400"/>
        <w:rPr>
          <w:sz w:val="21"/>
        </w:rPr>
      </w:pPr>
      <w:r>
        <w:rPr>
          <w:w w:val="110"/>
          <w:sz w:val="21"/>
        </w:rPr>
        <w:t>advise</w:t>
      </w:r>
      <w:r>
        <w:rPr>
          <w:w w:val="110"/>
          <w:sz w:val="21"/>
        </w:rPr>
        <w:t xml:space="preserve"> the participants in the scheme of the availability of player activity statements that relate to the playing of approved gaming machines under the scheme, and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87"/>
        </w:numPr>
        <w:tabs>
          <w:tab w:val="left" w:pos="1190"/>
        </w:tabs>
        <w:spacing w:before="92"/>
        <w:ind w:left="1190" w:hanging="426"/>
        <w:rPr>
          <w:sz w:val="21"/>
        </w:rPr>
      </w:pPr>
      <w:r>
        <w:rPr>
          <w:w w:val="110"/>
          <w:sz w:val="21"/>
        </w:rPr>
        <w:lastRenderedPageBreak/>
        <w:t>provide</w:t>
      </w:r>
      <w:r>
        <w:rPr>
          <w:spacing w:val="-6"/>
          <w:w w:val="110"/>
          <w:sz w:val="21"/>
        </w:rPr>
        <w:t xml:space="preserve"> </w:t>
      </w:r>
      <w:r>
        <w:rPr>
          <w:w w:val="110"/>
          <w:sz w:val="21"/>
        </w:rPr>
        <w:t>each</w:t>
      </w:r>
      <w:r>
        <w:rPr>
          <w:spacing w:val="-6"/>
          <w:w w:val="110"/>
          <w:sz w:val="21"/>
        </w:rPr>
        <w:t xml:space="preserve"> </w:t>
      </w:r>
      <w:r>
        <w:rPr>
          <w:w w:val="110"/>
          <w:sz w:val="21"/>
        </w:rPr>
        <w:t>such</w:t>
      </w:r>
      <w:r>
        <w:rPr>
          <w:spacing w:val="-2"/>
          <w:w w:val="110"/>
          <w:sz w:val="21"/>
        </w:rPr>
        <w:t xml:space="preserve"> </w:t>
      </w:r>
      <w:r>
        <w:rPr>
          <w:w w:val="110"/>
          <w:sz w:val="21"/>
        </w:rPr>
        <w:t>participant</w:t>
      </w:r>
      <w:r>
        <w:rPr>
          <w:spacing w:val="-5"/>
          <w:w w:val="110"/>
          <w:sz w:val="21"/>
        </w:rPr>
        <w:t xml:space="preserve"> </w:t>
      </w:r>
      <w:r>
        <w:rPr>
          <w:w w:val="110"/>
          <w:sz w:val="21"/>
        </w:rPr>
        <w:t>with</w:t>
      </w:r>
      <w:r>
        <w:rPr>
          <w:spacing w:val="-2"/>
          <w:w w:val="110"/>
          <w:sz w:val="21"/>
        </w:rPr>
        <w:t xml:space="preserve"> </w:t>
      </w:r>
      <w:r>
        <w:rPr>
          <w:w w:val="110"/>
          <w:sz w:val="21"/>
        </w:rPr>
        <w:t>a</w:t>
      </w:r>
      <w:r>
        <w:rPr>
          <w:spacing w:val="-6"/>
          <w:w w:val="110"/>
          <w:sz w:val="21"/>
        </w:rPr>
        <w:t xml:space="preserve"> </w:t>
      </w:r>
      <w:r>
        <w:rPr>
          <w:w w:val="110"/>
          <w:sz w:val="21"/>
        </w:rPr>
        <w:t>player</w:t>
      </w:r>
      <w:r>
        <w:rPr>
          <w:spacing w:val="-5"/>
          <w:w w:val="110"/>
          <w:sz w:val="21"/>
        </w:rPr>
        <w:t xml:space="preserve"> </w:t>
      </w:r>
      <w:r>
        <w:rPr>
          <w:w w:val="110"/>
          <w:sz w:val="21"/>
        </w:rPr>
        <w:t>activity</w:t>
      </w:r>
      <w:r>
        <w:rPr>
          <w:spacing w:val="-3"/>
          <w:w w:val="110"/>
          <w:sz w:val="21"/>
        </w:rPr>
        <w:t xml:space="preserve"> </w:t>
      </w:r>
      <w:r>
        <w:rPr>
          <w:spacing w:val="-2"/>
          <w:w w:val="110"/>
          <w:sz w:val="21"/>
        </w:rPr>
        <w:t>statement.</w:t>
      </w:r>
    </w:p>
    <w:p w:rsidR="00C879E5" w:rsidRDefault="00C879E5">
      <w:pPr>
        <w:pStyle w:val="BodyText"/>
        <w:spacing w:before="11"/>
      </w:pPr>
    </w:p>
    <w:p w:rsidR="00C879E5" w:rsidRDefault="004E2CC0">
      <w:pPr>
        <w:pStyle w:val="BodyText"/>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33" w:hanging="400"/>
        <w:jc w:val="both"/>
        <w:rPr>
          <w:sz w:val="21"/>
        </w:rPr>
      </w:pPr>
      <w:r>
        <w:rPr>
          <w:w w:val="110"/>
          <w:sz w:val="21"/>
        </w:rPr>
        <w:t>The regulations may make provision for or with respect to player reward schemes and any matter concerning player activity statements (including the details to be included in player activity statements).</w:t>
      </w:r>
    </w:p>
    <w:p w:rsidR="00C879E5" w:rsidRDefault="004E2CC0">
      <w:pPr>
        <w:pStyle w:val="ListParagraph"/>
        <w:numPr>
          <w:ilvl w:val="1"/>
          <w:numId w:val="87"/>
        </w:numPr>
        <w:tabs>
          <w:tab w:val="left" w:pos="764"/>
          <w:tab w:val="left" w:pos="790"/>
        </w:tabs>
        <w:spacing w:before="204" w:line="292" w:lineRule="auto"/>
        <w:ind w:right="698" w:hanging="400"/>
        <w:rPr>
          <w:sz w:val="21"/>
        </w:rPr>
      </w:pPr>
      <w:r>
        <w:rPr>
          <w:w w:val="110"/>
          <w:sz w:val="21"/>
        </w:rPr>
        <w:t>Subsection</w:t>
      </w:r>
      <w:r>
        <w:rPr>
          <w:spacing w:val="39"/>
          <w:w w:val="110"/>
          <w:sz w:val="21"/>
        </w:rPr>
        <w:t xml:space="preserve"> </w:t>
      </w:r>
      <w:r>
        <w:rPr>
          <w:w w:val="110"/>
          <w:sz w:val="21"/>
        </w:rPr>
        <w:t>(4) does not a</w:t>
      </w:r>
      <w:r>
        <w:rPr>
          <w:w w:val="110"/>
          <w:sz w:val="21"/>
        </w:rPr>
        <w:t>pply to any player reward scheme conducted during the period of 6 months after the commencement of this section.</w:t>
      </w:r>
    </w:p>
    <w:p w:rsidR="00C879E5" w:rsidRDefault="004E2CC0">
      <w:pPr>
        <w:spacing w:before="201"/>
        <w:ind w:left="24"/>
        <w:rPr>
          <w:b/>
          <w:sz w:val="19"/>
        </w:rPr>
      </w:pPr>
      <w:bookmarkStart w:id="137" w:name="45A_Disclosure_of_information_in_player_"/>
      <w:bookmarkStart w:id="138" w:name="_bookmark68"/>
      <w:bookmarkEnd w:id="137"/>
      <w:bookmarkEnd w:id="138"/>
      <w:r>
        <w:rPr>
          <w:b/>
          <w:w w:val="120"/>
          <w:sz w:val="19"/>
        </w:rPr>
        <w:t>45A</w:t>
      </w:r>
      <w:r>
        <w:rPr>
          <w:b/>
          <w:spacing w:val="18"/>
          <w:w w:val="120"/>
          <w:sz w:val="19"/>
        </w:rPr>
        <w:t xml:space="preserve">  </w:t>
      </w:r>
      <w:r>
        <w:rPr>
          <w:b/>
          <w:w w:val="120"/>
          <w:sz w:val="19"/>
        </w:rPr>
        <w:t>Disclosure</w:t>
      </w:r>
      <w:r>
        <w:rPr>
          <w:b/>
          <w:spacing w:val="-6"/>
          <w:w w:val="120"/>
          <w:sz w:val="19"/>
        </w:rPr>
        <w:t xml:space="preserve"> </w:t>
      </w:r>
      <w:r>
        <w:rPr>
          <w:b/>
          <w:w w:val="120"/>
          <w:sz w:val="19"/>
        </w:rPr>
        <w:t>of</w:t>
      </w:r>
      <w:r>
        <w:rPr>
          <w:b/>
          <w:spacing w:val="-6"/>
          <w:w w:val="120"/>
          <w:sz w:val="19"/>
        </w:rPr>
        <w:t xml:space="preserve"> </w:t>
      </w:r>
      <w:r>
        <w:rPr>
          <w:b/>
          <w:w w:val="120"/>
          <w:sz w:val="19"/>
        </w:rPr>
        <w:t>information</w:t>
      </w:r>
      <w:r>
        <w:rPr>
          <w:b/>
          <w:spacing w:val="-6"/>
          <w:w w:val="120"/>
          <w:sz w:val="19"/>
        </w:rPr>
        <w:t xml:space="preserve"> </w:t>
      </w:r>
      <w:r>
        <w:rPr>
          <w:b/>
          <w:w w:val="120"/>
          <w:sz w:val="19"/>
        </w:rPr>
        <w:t>in</w:t>
      </w:r>
      <w:r>
        <w:rPr>
          <w:b/>
          <w:spacing w:val="-3"/>
          <w:w w:val="120"/>
          <w:sz w:val="19"/>
        </w:rPr>
        <w:t xml:space="preserve"> </w:t>
      </w:r>
      <w:r>
        <w:rPr>
          <w:b/>
          <w:w w:val="120"/>
          <w:sz w:val="19"/>
        </w:rPr>
        <w:t>player</w:t>
      </w:r>
      <w:r>
        <w:rPr>
          <w:b/>
          <w:spacing w:val="-5"/>
          <w:w w:val="120"/>
          <w:sz w:val="19"/>
        </w:rPr>
        <w:t xml:space="preserve"> </w:t>
      </w:r>
      <w:r>
        <w:rPr>
          <w:b/>
          <w:w w:val="120"/>
          <w:sz w:val="19"/>
        </w:rPr>
        <w:t>activity</w:t>
      </w:r>
      <w:r>
        <w:rPr>
          <w:b/>
          <w:spacing w:val="-6"/>
          <w:w w:val="120"/>
          <w:sz w:val="19"/>
        </w:rPr>
        <w:t xml:space="preserve"> </w:t>
      </w:r>
      <w:r>
        <w:rPr>
          <w:b/>
          <w:spacing w:val="-2"/>
          <w:w w:val="120"/>
          <w:sz w:val="19"/>
        </w:rPr>
        <w:t>statements</w:t>
      </w:r>
    </w:p>
    <w:p w:rsidR="00C879E5" w:rsidRDefault="00C879E5">
      <w:pPr>
        <w:pStyle w:val="BodyText"/>
        <w:spacing w:before="31"/>
        <w:rPr>
          <w:b/>
          <w:sz w:val="19"/>
        </w:rPr>
      </w:pPr>
    </w:p>
    <w:p w:rsidR="00C879E5" w:rsidRDefault="004E2CC0">
      <w:pPr>
        <w:pStyle w:val="ListParagraph"/>
        <w:numPr>
          <w:ilvl w:val="0"/>
          <w:numId w:val="74"/>
        </w:numPr>
        <w:tabs>
          <w:tab w:val="left" w:pos="764"/>
          <w:tab w:val="left" w:pos="790"/>
        </w:tabs>
        <w:spacing w:before="1" w:line="292" w:lineRule="auto"/>
        <w:ind w:right="246" w:hanging="400"/>
        <w:rPr>
          <w:sz w:val="21"/>
        </w:rPr>
      </w:pPr>
      <w:r>
        <w:rPr>
          <w:w w:val="110"/>
          <w:sz w:val="21"/>
        </w:rPr>
        <w:t>This</w:t>
      </w:r>
      <w:r>
        <w:rPr>
          <w:spacing w:val="34"/>
          <w:w w:val="110"/>
          <w:sz w:val="21"/>
        </w:rPr>
        <w:t xml:space="preserve"> </w:t>
      </w:r>
      <w:r>
        <w:rPr>
          <w:w w:val="110"/>
          <w:sz w:val="21"/>
        </w:rPr>
        <w:t>section applies in relation to a player activity statement that relates to the playing of approved gaming machines under a player reward scheme (within the meaning of section 45) conducted regardless of whether the player activity statement is provided und</w:t>
      </w:r>
      <w:r>
        <w:rPr>
          <w:w w:val="110"/>
          <w:sz w:val="21"/>
        </w:rPr>
        <w:t>er section 45 (4).</w:t>
      </w:r>
    </w:p>
    <w:p w:rsidR="00C879E5" w:rsidRDefault="004E2CC0">
      <w:pPr>
        <w:pStyle w:val="ListParagraph"/>
        <w:numPr>
          <w:ilvl w:val="0"/>
          <w:numId w:val="74"/>
        </w:numPr>
        <w:tabs>
          <w:tab w:val="left" w:pos="764"/>
          <w:tab w:val="left" w:pos="790"/>
        </w:tabs>
        <w:spacing w:before="204" w:line="292" w:lineRule="auto"/>
        <w:ind w:right="726" w:hanging="400"/>
        <w:rPr>
          <w:sz w:val="21"/>
        </w:rPr>
      </w:pPr>
      <w:r>
        <w:rPr>
          <w:w w:val="110"/>
          <w:sz w:val="21"/>
        </w:rPr>
        <w:t>A</w:t>
      </w:r>
      <w:r>
        <w:rPr>
          <w:spacing w:val="27"/>
          <w:w w:val="110"/>
          <w:sz w:val="21"/>
        </w:rPr>
        <w:t xml:space="preserve"> </w:t>
      </w:r>
      <w:r>
        <w:rPr>
          <w:w w:val="110"/>
          <w:sz w:val="21"/>
        </w:rPr>
        <w:t>hotelier</w:t>
      </w:r>
      <w:r>
        <w:rPr>
          <w:spacing w:val="-1"/>
          <w:w w:val="110"/>
          <w:sz w:val="21"/>
        </w:rPr>
        <w:t xml:space="preserve"> </w:t>
      </w:r>
      <w:r>
        <w:rPr>
          <w:w w:val="110"/>
          <w:sz w:val="21"/>
        </w:rPr>
        <w:t>or</w:t>
      </w:r>
      <w:r>
        <w:rPr>
          <w:spacing w:val="-1"/>
          <w:w w:val="110"/>
          <w:sz w:val="21"/>
        </w:rPr>
        <w:t xml:space="preserve"> </w:t>
      </w:r>
      <w:r>
        <w:rPr>
          <w:w w:val="110"/>
          <w:sz w:val="21"/>
        </w:rPr>
        <w:t>club must not disclose any</w:t>
      </w:r>
      <w:r>
        <w:rPr>
          <w:spacing w:val="-1"/>
          <w:w w:val="110"/>
          <w:sz w:val="21"/>
        </w:rPr>
        <w:t xml:space="preserve"> </w:t>
      </w:r>
      <w:r>
        <w:rPr>
          <w:w w:val="110"/>
          <w:sz w:val="21"/>
        </w:rPr>
        <w:t>information</w:t>
      </w:r>
      <w:r>
        <w:rPr>
          <w:spacing w:val="-1"/>
          <w:w w:val="110"/>
          <w:sz w:val="21"/>
        </w:rPr>
        <w:t xml:space="preserve"> </w:t>
      </w:r>
      <w:r>
        <w:rPr>
          <w:w w:val="110"/>
          <w:sz w:val="21"/>
        </w:rPr>
        <w:t>contained in</w:t>
      </w:r>
      <w:r>
        <w:rPr>
          <w:spacing w:val="-1"/>
          <w:w w:val="110"/>
          <w:sz w:val="21"/>
        </w:rPr>
        <w:t xml:space="preserve"> </w:t>
      </w:r>
      <w:r>
        <w:rPr>
          <w:w w:val="110"/>
          <w:sz w:val="21"/>
        </w:rPr>
        <w:t>a</w:t>
      </w:r>
      <w:r>
        <w:rPr>
          <w:spacing w:val="-1"/>
          <w:w w:val="110"/>
          <w:sz w:val="21"/>
        </w:rPr>
        <w:t xml:space="preserve"> </w:t>
      </w:r>
      <w:r>
        <w:rPr>
          <w:w w:val="110"/>
          <w:sz w:val="21"/>
        </w:rPr>
        <w:t>player</w:t>
      </w:r>
      <w:r>
        <w:rPr>
          <w:spacing w:val="-1"/>
          <w:w w:val="110"/>
          <w:sz w:val="21"/>
        </w:rPr>
        <w:t xml:space="preserve"> </w:t>
      </w:r>
      <w:r>
        <w:rPr>
          <w:w w:val="110"/>
          <w:sz w:val="21"/>
        </w:rPr>
        <w:t>activity statement to any person unless that person—</w:t>
      </w:r>
    </w:p>
    <w:p w:rsidR="00C879E5" w:rsidRDefault="004E2CC0">
      <w:pPr>
        <w:pStyle w:val="ListParagraph"/>
        <w:numPr>
          <w:ilvl w:val="1"/>
          <w:numId w:val="74"/>
        </w:numPr>
        <w:tabs>
          <w:tab w:val="left" w:pos="1185"/>
        </w:tabs>
        <w:spacing w:before="163"/>
        <w:ind w:left="1185" w:hanging="421"/>
        <w:rPr>
          <w:sz w:val="21"/>
        </w:rPr>
      </w:pPr>
      <w:r>
        <w:rPr>
          <w:w w:val="110"/>
          <w:sz w:val="21"/>
        </w:rPr>
        <w:t>is</w:t>
      </w:r>
      <w:r>
        <w:rPr>
          <w:spacing w:val="-8"/>
          <w:w w:val="110"/>
          <w:sz w:val="21"/>
        </w:rPr>
        <w:t xml:space="preserve"> </w:t>
      </w:r>
      <w:r>
        <w:rPr>
          <w:w w:val="110"/>
          <w:sz w:val="21"/>
        </w:rPr>
        <w:t>the</w:t>
      </w:r>
      <w:r>
        <w:rPr>
          <w:spacing w:val="-7"/>
          <w:w w:val="110"/>
          <w:sz w:val="21"/>
        </w:rPr>
        <w:t xml:space="preserve"> </w:t>
      </w:r>
      <w:r>
        <w:rPr>
          <w:w w:val="110"/>
          <w:sz w:val="21"/>
        </w:rPr>
        <w:t>person</w:t>
      </w:r>
      <w:r>
        <w:rPr>
          <w:spacing w:val="-7"/>
          <w:w w:val="110"/>
          <w:sz w:val="21"/>
        </w:rPr>
        <w:t xml:space="preserve"> </w:t>
      </w:r>
      <w:r>
        <w:rPr>
          <w:w w:val="110"/>
          <w:sz w:val="21"/>
        </w:rPr>
        <w:t>to</w:t>
      </w:r>
      <w:r>
        <w:rPr>
          <w:spacing w:val="-4"/>
          <w:w w:val="110"/>
          <w:sz w:val="21"/>
        </w:rPr>
        <w:t xml:space="preserve"> </w:t>
      </w:r>
      <w:r>
        <w:rPr>
          <w:w w:val="110"/>
          <w:sz w:val="21"/>
        </w:rPr>
        <w:t>whom</w:t>
      </w:r>
      <w:r>
        <w:rPr>
          <w:spacing w:val="-8"/>
          <w:w w:val="110"/>
          <w:sz w:val="21"/>
        </w:rPr>
        <w:t xml:space="preserve"> </w:t>
      </w:r>
      <w:r>
        <w:rPr>
          <w:w w:val="110"/>
          <w:sz w:val="21"/>
        </w:rPr>
        <w:t>the</w:t>
      </w:r>
      <w:r>
        <w:rPr>
          <w:spacing w:val="-7"/>
          <w:w w:val="110"/>
          <w:sz w:val="21"/>
        </w:rPr>
        <w:t xml:space="preserve"> </w:t>
      </w:r>
      <w:r>
        <w:rPr>
          <w:w w:val="110"/>
          <w:sz w:val="21"/>
        </w:rPr>
        <w:t>information</w:t>
      </w:r>
      <w:r>
        <w:rPr>
          <w:spacing w:val="-7"/>
          <w:w w:val="110"/>
          <w:sz w:val="21"/>
        </w:rPr>
        <w:t xml:space="preserve"> </w:t>
      </w:r>
      <w:r>
        <w:rPr>
          <w:w w:val="110"/>
          <w:sz w:val="21"/>
        </w:rPr>
        <w:t>relates,</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74"/>
        </w:numPr>
        <w:tabs>
          <w:tab w:val="left" w:pos="1190"/>
        </w:tabs>
        <w:ind w:left="1190" w:hanging="426"/>
        <w:rPr>
          <w:sz w:val="21"/>
        </w:rPr>
      </w:pPr>
      <w:r>
        <w:rPr>
          <w:w w:val="110"/>
          <w:sz w:val="21"/>
        </w:rPr>
        <w:t>is</w:t>
      </w:r>
      <w:r>
        <w:rPr>
          <w:spacing w:val="-7"/>
          <w:w w:val="110"/>
          <w:sz w:val="21"/>
        </w:rPr>
        <w:t xml:space="preserve"> </w:t>
      </w:r>
      <w:r>
        <w:rPr>
          <w:w w:val="110"/>
          <w:sz w:val="21"/>
        </w:rPr>
        <w:t>lawfully</w:t>
      </w:r>
      <w:r>
        <w:rPr>
          <w:spacing w:val="-7"/>
          <w:w w:val="110"/>
          <w:sz w:val="21"/>
        </w:rPr>
        <w:t xml:space="preserve"> </w:t>
      </w:r>
      <w:r>
        <w:rPr>
          <w:w w:val="110"/>
          <w:sz w:val="21"/>
        </w:rPr>
        <w:t>entitled</w:t>
      </w:r>
      <w:r>
        <w:rPr>
          <w:spacing w:val="-4"/>
          <w:w w:val="110"/>
          <w:sz w:val="21"/>
        </w:rPr>
        <w:t xml:space="preserve"> </w:t>
      </w:r>
      <w:r>
        <w:rPr>
          <w:w w:val="110"/>
          <w:sz w:val="21"/>
        </w:rPr>
        <w:t>to</w:t>
      </w:r>
      <w:r>
        <w:rPr>
          <w:spacing w:val="-7"/>
          <w:w w:val="110"/>
          <w:sz w:val="21"/>
        </w:rPr>
        <w:t xml:space="preserve"> </w:t>
      </w:r>
      <w:r>
        <w:rPr>
          <w:w w:val="110"/>
          <w:sz w:val="21"/>
        </w:rPr>
        <w:t>have</w:t>
      </w:r>
      <w:r>
        <w:rPr>
          <w:spacing w:val="-7"/>
          <w:w w:val="110"/>
          <w:sz w:val="21"/>
        </w:rPr>
        <w:t xml:space="preserve"> </w:t>
      </w:r>
      <w:r>
        <w:rPr>
          <w:w w:val="110"/>
          <w:sz w:val="21"/>
        </w:rPr>
        <w:t>access</w:t>
      </w:r>
      <w:r>
        <w:rPr>
          <w:spacing w:val="-4"/>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spacing w:val="-2"/>
          <w:w w:val="110"/>
          <w:sz w:val="21"/>
        </w:rPr>
        <w:t>information.</w:t>
      </w:r>
    </w:p>
    <w:p w:rsidR="00C879E5" w:rsidRDefault="00C879E5">
      <w:pPr>
        <w:pStyle w:val="BodyText"/>
        <w:spacing w:before="11"/>
      </w:pPr>
    </w:p>
    <w:p w:rsidR="00C879E5" w:rsidRDefault="004E2CC0">
      <w:pPr>
        <w:pStyle w:val="BodyText"/>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74"/>
        </w:numPr>
        <w:tabs>
          <w:tab w:val="left" w:pos="764"/>
          <w:tab w:val="left" w:pos="790"/>
        </w:tabs>
        <w:spacing w:line="292" w:lineRule="auto"/>
        <w:ind w:right="373" w:hanging="400"/>
        <w:rPr>
          <w:sz w:val="21"/>
        </w:rPr>
      </w:pPr>
      <w:r>
        <w:rPr>
          <w:w w:val="110"/>
          <w:sz w:val="21"/>
        </w:rPr>
        <w:t>A</w:t>
      </w:r>
      <w:r>
        <w:rPr>
          <w:spacing w:val="40"/>
          <w:w w:val="110"/>
          <w:sz w:val="21"/>
        </w:rPr>
        <w:t xml:space="preserve"> </w:t>
      </w:r>
      <w:r>
        <w:rPr>
          <w:w w:val="110"/>
          <w:sz w:val="21"/>
        </w:rPr>
        <w:t>person who acquires any information contained in a player activity statement provided by a hotelier or club must not disclose the information to any person unless the person disclosing the information—</w:t>
      </w:r>
    </w:p>
    <w:p w:rsidR="00C879E5" w:rsidRDefault="004E2CC0">
      <w:pPr>
        <w:pStyle w:val="ListParagraph"/>
        <w:numPr>
          <w:ilvl w:val="1"/>
          <w:numId w:val="74"/>
        </w:numPr>
        <w:tabs>
          <w:tab w:val="left" w:pos="1185"/>
        </w:tabs>
        <w:spacing w:before="164"/>
        <w:ind w:left="1185" w:hanging="421"/>
        <w:rPr>
          <w:sz w:val="21"/>
        </w:rPr>
      </w:pPr>
      <w:r>
        <w:rPr>
          <w:w w:val="110"/>
          <w:sz w:val="21"/>
        </w:rPr>
        <w:t>is</w:t>
      </w:r>
      <w:r>
        <w:rPr>
          <w:spacing w:val="-8"/>
          <w:w w:val="110"/>
          <w:sz w:val="21"/>
        </w:rPr>
        <w:t xml:space="preserve"> </w:t>
      </w:r>
      <w:r>
        <w:rPr>
          <w:w w:val="110"/>
          <w:sz w:val="21"/>
        </w:rPr>
        <w:t>the</w:t>
      </w:r>
      <w:r>
        <w:rPr>
          <w:spacing w:val="-7"/>
          <w:w w:val="110"/>
          <w:sz w:val="21"/>
        </w:rPr>
        <w:t xml:space="preserve"> </w:t>
      </w:r>
      <w:r>
        <w:rPr>
          <w:w w:val="110"/>
          <w:sz w:val="21"/>
        </w:rPr>
        <w:t>person</w:t>
      </w:r>
      <w:r>
        <w:rPr>
          <w:spacing w:val="-7"/>
          <w:w w:val="110"/>
          <w:sz w:val="21"/>
        </w:rPr>
        <w:t xml:space="preserve"> </w:t>
      </w:r>
      <w:r>
        <w:rPr>
          <w:w w:val="110"/>
          <w:sz w:val="21"/>
        </w:rPr>
        <w:t>to</w:t>
      </w:r>
      <w:r>
        <w:rPr>
          <w:spacing w:val="-4"/>
          <w:w w:val="110"/>
          <w:sz w:val="21"/>
        </w:rPr>
        <w:t xml:space="preserve"> </w:t>
      </w:r>
      <w:r>
        <w:rPr>
          <w:w w:val="110"/>
          <w:sz w:val="21"/>
        </w:rPr>
        <w:t>whom</w:t>
      </w:r>
      <w:r>
        <w:rPr>
          <w:spacing w:val="-8"/>
          <w:w w:val="110"/>
          <w:sz w:val="21"/>
        </w:rPr>
        <w:t xml:space="preserve"> </w:t>
      </w:r>
      <w:r>
        <w:rPr>
          <w:w w:val="110"/>
          <w:sz w:val="21"/>
        </w:rPr>
        <w:t>the</w:t>
      </w:r>
      <w:r>
        <w:rPr>
          <w:spacing w:val="-7"/>
          <w:w w:val="110"/>
          <w:sz w:val="21"/>
        </w:rPr>
        <w:t xml:space="preserve"> </w:t>
      </w:r>
      <w:r>
        <w:rPr>
          <w:w w:val="110"/>
          <w:sz w:val="21"/>
        </w:rPr>
        <w:t>information</w:t>
      </w:r>
      <w:r>
        <w:rPr>
          <w:spacing w:val="-7"/>
          <w:w w:val="110"/>
          <w:sz w:val="21"/>
        </w:rPr>
        <w:t xml:space="preserve"> </w:t>
      </w:r>
      <w:r>
        <w:rPr>
          <w:w w:val="110"/>
          <w:sz w:val="21"/>
        </w:rPr>
        <w:t>relates,</w:t>
      </w:r>
      <w:r>
        <w:rPr>
          <w:spacing w:val="-7"/>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1"/>
          <w:numId w:val="74"/>
        </w:numPr>
        <w:tabs>
          <w:tab w:val="left" w:pos="1190"/>
        </w:tabs>
        <w:spacing w:before="1"/>
        <w:ind w:left="1190" w:hanging="426"/>
        <w:rPr>
          <w:sz w:val="21"/>
        </w:rPr>
      </w:pPr>
      <w:r>
        <w:rPr>
          <w:w w:val="110"/>
          <w:sz w:val="21"/>
        </w:rPr>
        <w:t>is</w:t>
      </w:r>
      <w:r>
        <w:rPr>
          <w:spacing w:val="-1"/>
          <w:w w:val="110"/>
          <w:sz w:val="21"/>
        </w:rPr>
        <w:t xml:space="preserve"> </w:t>
      </w:r>
      <w:r>
        <w:rPr>
          <w:w w:val="110"/>
          <w:sz w:val="21"/>
        </w:rPr>
        <w:t>authorised</w:t>
      </w:r>
      <w:r>
        <w:rPr>
          <w:spacing w:val="1"/>
          <w:w w:val="110"/>
          <w:sz w:val="21"/>
        </w:rPr>
        <w:t xml:space="preserve"> </w:t>
      </w:r>
      <w:r>
        <w:rPr>
          <w:w w:val="110"/>
          <w:sz w:val="21"/>
        </w:rPr>
        <w:t>or required</w:t>
      </w:r>
      <w:r>
        <w:rPr>
          <w:spacing w:val="-1"/>
          <w:w w:val="110"/>
          <w:sz w:val="21"/>
        </w:rPr>
        <w:t xml:space="preserve"> </w:t>
      </w:r>
      <w:r>
        <w:rPr>
          <w:w w:val="110"/>
          <w:sz w:val="21"/>
        </w:rPr>
        <w:t>to</w:t>
      </w:r>
      <w:r>
        <w:rPr>
          <w:spacing w:val="-1"/>
          <w:w w:val="110"/>
          <w:sz w:val="21"/>
        </w:rPr>
        <w:t xml:space="preserve"> </w:t>
      </w:r>
      <w:r>
        <w:rPr>
          <w:w w:val="110"/>
          <w:sz w:val="21"/>
        </w:rPr>
        <w:t>do so</w:t>
      </w:r>
      <w:r>
        <w:rPr>
          <w:spacing w:val="-1"/>
          <w:w w:val="110"/>
          <w:sz w:val="21"/>
        </w:rPr>
        <w:t xml:space="preserve"> </w:t>
      </w:r>
      <w:r>
        <w:rPr>
          <w:w w:val="110"/>
          <w:sz w:val="21"/>
        </w:rPr>
        <w:t>by</w:t>
      </w:r>
      <w:r>
        <w:rPr>
          <w:spacing w:val="3"/>
          <w:w w:val="110"/>
          <w:sz w:val="21"/>
        </w:rPr>
        <w:t xml:space="preserve"> </w:t>
      </w:r>
      <w:r>
        <w:rPr>
          <w:spacing w:val="-4"/>
          <w:w w:val="110"/>
          <w:sz w:val="21"/>
        </w:rPr>
        <w:t>law.</w:t>
      </w:r>
    </w:p>
    <w:p w:rsidR="00C879E5" w:rsidRDefault="00C879E5">
      <w:pPr>
        <w:pStyle w:val="BodyText"/>
        <w:spacing w:before="10"/>
      </w:pPr>
    </w:p>
    <w:p w:rsidR="00C879E5" w:rsidRDefault="004E2CC0">
      <w:pPr>
        <w:pStyle w:val="BodyText"/>
        <w:spacing w:before="1"/>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ind w:left="24"/>
        <w:rPr>
          <w:b/>
          <w:sz w:val="19"/>
        </w:rPr>
      </w:pPr>
      <w:bookmarkStart w:id="139" w:name="45B_Disclosure_of_information_in_relatio"/>
      <w:bookmarkStart w:id="140" w:name="_bookmark69"/>
      <w:bookmarkEnd w:id="139"/>
      <w:bookmarkEnd w:id="140"/>
      <w:r>
        <w:rPr>
          <w:b/>
          <w:w w:val="120"/>
          <w:sz w:val="19"/>
        </w:rPr>
        <w:t>45B</w:t>
      </w:r>
      <w:r>
        <w:rPr>
          <w:b/>
          <w:spacing w:val="19"/>
          <w:w w:val="120"/>
          <w:sz w:val="19"/>
        </w:rPr>
        <w:t xml:space="preserve">  </w:t>
      </w:r>
      <w:r>
        <w:rPr>
          <w:b/>
          <w:w w:val="120"/>
          <w:sz w:val="19"/>
        </w:rPr>
        <w:t>Disclosure</w:t>
      </w:r>
      <w:r>
        <w:rPr>
          <w:b/>
          <w:spacing w:val="-3"/>
          <w:w w:val="120"/>
          <w:sz w:val="19"/>
        </w:rPr>
        <w:t xml:space="preserve"> </w:t>
      </w:r>
      <w:r>
        <w:rPr>
          <w:b/>
          <w:w w:val="120"/>
          <w:sz w:val="19"/>
        </w:rPr>
        <w:t>of</w:t>
      </w:r>
      <w:r>
        <w:rPr>
          <w:b/>
          <w:spacing w:val="-5"/>
          <w:w w:val="120"/>
          <w:sz w:val="19"/>
        </w:rPr>
        <w:t xml:space="preserve"> </w:t>
      </w:r>
      <w:r>
        <w:rPr>
          <w:b/>
          <w:w w:val="120"/>
          <w:sz w:val="19"/>
        </w:rPr>
        <w:t>information</w:t>
      </w:r>
      <w:r>
        <w:rPr>
          <w:b/>
          <w:spacing w:val="-4"/>
          <w:w w:val="120"/>
          <w:sz w:val="19"/>
        </w:rPr>
        <w:t xml:space="preserve"> </w:t>
      </w:r>
      <w:r>
        <w:rPr>
          <w:b/>
          <w:w w:val="120"/>
          <w:sz w:val="19"/>
        </w:rPr>
        <w:t>in</w:t>
      </w:r>
      <w:r>
        <w:rPr>
          <w:b/>
          <w:spacing w:val="-2"/>
          <w:w w:val="120"/>
          <w:sz w:val="19"/>
        </w:rPr>
        <w:t xml:space="preserve"> </w:t>
      </w:r>
      <w:r>
        <w:rPr>
          <w:b/>
          <w:w w:val="120"/>
          <w:sz w:val="19"/>
        </w:rPr>
        <w:t>relation</w:t>
      </w:r>
      <w:r>
        <w:rPr>
          <w:b/>
          <w:spacing w:val="-5"/>
          <w:w w:val="120"/>
          <w:sz w:val="19"/>
        </w:rPr>
        <w:t xml:space="preserve"> </w:t>
      </w:r>
      <w:r>
        <w:rPr>
          <w:b/>
          <w:w w:val="120"/>
          <w:sz w:val="19"/>
        </w:rPr>
        <w:t>to</w:t>
      </w:r>
      <w:r>
        <w:rPr>
          <w:b/>
          <w:spacing w:val="-4"/>
          <w:w w:val="120"/>
          <w:sz w:val="19"/>
        </w:rPr>
        <w:t xml:space="preserve"> </w:t>
      </w:r>
      <w:r>
        <w:rPr>
          <w:b/>
          <w:spacing w:val="-2"/>
          <w:w w:val="120"/>
          <w:sz w:val="19"/>
        </w:rPr>
        <w:t>players</w:t>
      </w:r>
    </w:p>
    <w:p w:rsidR="00C879E5" w:rsidRDefault="00C879E5">
      <w:pPr>
        <w:pStyle w:val="BodyText"/>
        <w:spacing w:before="32"/>
        <w:rPr>
          <w:b/>
          <w:sz w:val="19"/>
        </w:rPr>
      </w:pPr>
    </w:p>
    <w:p w:rsidR="00C879E5" w:rsidRDefault="004E2CC0">
      <w:pPr>
        <w:pStyle w:val="ListParagraph"/>
        <w:numPr>
          <w:ilvl w:val="0"/>
          <w:numId w:val="73"/>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5"/>
          <w:sz w:val="21"/>
        </w:rPr>
        <w:t>account</w:t>
      </w:r>
      <w:r>
        <w:rPr>
          <w:b/>
          <w:i/>
          <w:spacing w:val="10"/>
          <w:w w:val="115"/>
          <w:sz w:val="21"/>
        </w:rPr>
        <w:t xml:space="preserve"> </w:t>
      </w:r>
      <w:r>
        <w:rPr>
          <w:b/>
          <w:i/>
          <w:w w:val="115"/>
          <w:sz w:val="21"/>
        </w:rPr>
        <w:t>card</w:t>
      </w:r>
      <w:r>
        <w:rPr>
          <w:b/>
          <w:i/>
          <w:spacing w:val="4"/>
          <w:w w:val="115"/>
          <w:sz w:val="21"/>
        </w:rPr>
        <w:t xml:space="preserve"> </w:t>
      </w:r>
      <w:r>
        <w:rPr>
          <w:w w:val="115"/>
          <w:sz w:val="21"/>
        </w:rPr>
        <w:t>means</w:t>
      </w:r>
      <w:r>
        <w:rPr>
          <w:spacing w:val="3"/>
          <w:w w:val="115"/>
          <w:sz w:val="21"/>
        </w:rPr>
        <w:t xml:space="preserve"> </w:t>
      </w:r>
      <w:r>
        <w:rPr>
          <w:w w:val="115"/>
          <w:sz w:val="21"/>
        </w:rPr>
        <w:t>a</w:t>
      </w:r>
      <w:r>
        <w:rPr>
          <w:spacing w:val="2"/>
          <w:w w:val="115"/>
          <w:sz w:val="21"/>
        </w:rPr>
        <w:t xml:space="preserve"> </w:t>
      </w:r>
      <w:r>
        <w:rPr>
          <w:spacing w:val="-4"/>
          <w:w w:val="115"/>
          <w:sz w:val="21"/>
        </w:rPr>
        <w:t>card—</w:t>
      </w:r>
    </w:p>
    <w:p w:rsidR="00C879E5" w:rsidRDefault="004E2CC0">
      <w:pPr>
        <w:pStyle w:val="ListParagraph"/>
        <w:numPr>
          <w:ilvl w:val="1"/>
          <w:numId w:val="73"/>
        </w:numPr>
        <w:tabs>
          <w:tab w:val="left" w:pos="1164"/>
          <w:tab w:val="left" w:pos="1185"/>
        </w:tabs>
        <w:spacing w:before="215" w:line="292" w:lineRule="auto"/>
        <w:ind w:right="1007" w:hanging="400"/>
        <w:rPr>
          <w:sz w:val="21"/>
        </w:rPr>
      </w:pPr>
      <w:r>
        <w:rPr>
          <w:w w:val="110"/>
          <w:sz w:val="21"/>
        </w:rPr>
        <w:t>issued</w:t>
      </w:r>
      <w:r>
        <w:rPr>
          <w:spacing w:val="28"/>
          <w:w w:val="110"/>
          <w:sz w:val="21"/>
        </w:rPr>
        <w:t xml:space="preserve"> </w:t>
      </w:r>
      <w:r>
        <w:rPr>
          <w:w w:val="110"/>
          <w:sz w:val="21"/>
        </w:rPr>
        <w:t>by a hotelier or club to a person when the person opens up a player account with the hotelier or club, and</w:t>
      </w:r>
    </w:p>
    <w:p w:rsidR="00C879E5" w:rsidRDefault="004E2CC0">
      <w:pPr>
        <w:pStyle w:val="ListParagraph"/>
        <w:numPr>
          <w:ilvl w:val="1"/>
          <w:numId w:val="73"/>
        </w:numPr>
        <w:tabs>
          <w:tab w:val="left" w:pos="1164"/>
          <w:tab w:val="left" w:pos="1190"/>
        </w:tabs>
        <w:spacing w:before="202" w:line="292" w:lineRule="auto"/>
        <w:ind w:right="298" w:hanging="400"/>
        <w:rPr>
          <w:sz w:val="21"/>
        </w:rPr>
      </w:pPr>
      <w:r>
        <w:rPr>
          <w:w w:val="110"/>
          <w:sz w:val="21"/>
        </w:rPr>
        <w:t>through</w:t>
      </w:r>
      <w:r>
        <w:rPr>
          <w:spacing w:val="40"/>
          <w:w w:val="110"/>
          <w:sz w:val="21"/>
        </w:rPr>
        <w:t xml:space="preserve"> </w:t>
      </w:r>
      <w:r>
        <w:rPr>
          <w:w w:val="110"/>
          <w:sz w:val="21"/>
        </w:rPr>
        <w:t>which the person can access money held in the player account for the purposes of operating electronic payment gaming machines in the hotel or</w:t>
      </w:r>
      <w:r>
        <w:rPr>
          <w:w w:val="110"/>
          <w:sz w:val="21"/>
        </w:rPr>
        <w:t xml:space="preserve"> on the premises of the club.</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spacing w:before="92" w:line="292" w:lineRule="auto"/>
        <w:ind w:left="764" w:right="405"/>
        <w:rPr>
          <w:sz w:val="21"/>
        </w:rPr>
      </w:pPr>
      <w:r>
        <w:rPr>
          <w:b/>
          <w:i/>
          <w:w w:val="115"/>
          <w:sz w:val="21"/>
        </w:rPr>
        <w:lastRenderedPageBreak/>
        <w:t xml:space="preserve">electronic payment gaming machine </w:t>
      </w:r>
      <w:r>
        <w:rPr>
          <w:w w:val="115"/>
          <w:sz w:val="21"/>
        </w:rPr>
        <w:t>means an approved gaming machine that can</w:t>
      </w:r>
      <w:r>
        <w:rPr>
          <w:spacing w:val="-3"/>
          <w:w w:val="115"/>
          <w:sz w:val="21"/>
        </w:rPr>
        <w:t xml:space="preserve"> </w:t>
      </w:r>
      <w:r>
        <w:rPr>
          <w:w w:val="115"/>
          <w:sz w:val="21"/>
        </w:rPr>
        <w:t>be</w:t>
      </w:r>
      <w:r>
        <w:rPr>
          <w:spacing w:val="-3"/>
          <w:w w:val="115"/>
          <w:sz w:val="21"/>
        </w:rPr>
        <w:t xml:space="preserve"> </w:t>
      </w:r>
      <w:r>
        <w:rPr>
          <w:w w:val="115"/>
          <w:sz w:val="21"/>
        </w:rPr>
        <w:t>operated</w:t>
      </w:r>
      <w:r>
        <w:rPr>
          <w:spacing w:val="-1"/>
          <w:w w:val="115"/>
          <w:sz w:val="21"/>
        </w:rPr>
        <w:t xml:space="preserve"> </w:t>
      </w:r>
      <w:r>
        <w:rPr>
          <w:w w:val="115"/>
          <w:sz w:val="21"/>
        </w:rPr>
        <w:t>by</w:t>
      </w:r>
      <w:r>
        <w:rPr>
          <w:spacing w:val="-3"/>
          <w:w w:val="115"/>
          <w:sz w:val="21"/>
        </w:rPr>
        <w:t xml:space="preserve"> </w:t>
      </w:r>
      <w:r>
        <w:rPr>
          <w:w w:val="115"/>
          <w:sz w:val="21"/>
        </w:rPr>
        <w:t>means</w:t>
      </w:r>
      <w:r>
        <w:rPr>
          <w:spacing w:val="-3"/>
          <w:w w:val="115"/>
          <w:sz w:val="21"/>
        </w:rPr>
        <w:t xml:space="preserve"> </w:t>
      </w:r>
      <w:r>
        <w:rPr>
          <w:w w:val="115"/>
          <w:sz w:val="21"/>
        </w:rPr>
        <w:t>of</w:t>
      </w:r>
      <w:r>
        <w:rPr>
          <w:spacing w:val="-2"/>
          <w:w w:val="115"/>
          <w:sz w:val="21"/>
        </w:rPr>
        <w:t xml:space="preserve"> </w:t>
      </w:r>
      <w:r>
        <w:rPr>
          <w:w w:val="115"/>
          <w:sz w:val="21"/>
        </w:rPr>
        <w:t>a</w:t>
      </w:r>
      <w:r>
        <w:rPr>
          <w:spacing w:val="-1"/>
          <w:w w:val="115"/>
          <w:sz w:val="21"/>
        </w:rPr>
        <w:t xml:space="preserve"> </w:t>
      </w:r>
      <w:r>
        <w:rPr>
          <w:w w:val="115"/>
          <w:sz w:val="21"/>
        </w:rPr>
        <w:t>player</w:t>
      </w:r>
      <w:r>
        <w:rPr>
          <w:spacing w:val="-3"/>
          <w:w w:val="115"/>
          <w:sz w:val="21"/>
        </w:rPr>
        <w:t xml:space="preserve"> </w:t>
      </w:r>
      <w:r>
        <w:rPr>
          <w:w w:val="115"/>
          <w:sz w:val="21"/>
        </w:rPr>
        <w:t>card.</w:t>
      </w:r>
    </w:p>
    <w:p w:rsidR="00C879E5" w:rsidRDefault="004E2CC0">
      <w:pPr>
        <w:pStyle w:val="BodyText"/>
        <w:spacing w:before="203" w:line="292" w:lineRule="auto"/>
        <w:ind w:left="764"/>
      </w:pPr>
      <w:r>
        <w:rPr>
          <w:b/>
          <w:i/>
          <w:w w:val="115"/>
        </w:rPr>
        <w:t>player</w:t>
      </w:r>
      <w:r>
        <w:rPr>
          <w:b/>
          <w:i/>
          <w:spacing w:val="-15"/>
          <w:w w:val="115"/>
        </w:rPr>
        <w:t xml:space="preserve"> </w:t>
      </w:r>
      <w:r>
        <w:rPr>
          <w:b/>
          <w:i/>
          <w:w w:val="115"/>
        </w:rPr>
        <w:t>account</w:t>
      </w:r>
      <w:r>
        <w:rPr>
          <w:b/>
          <w:i/>
          <w:spacing w:val="-18"/>
          <w:w w:val="115"/>
        </w:rPr>
        <w:t xml:space="preserve"> </w:t>
      </w:r>
      <w:r>
        <w:rPr>
          <w:w w:val="115"/>
        </w:rPr>
        <w:t>means</w:t>
      </w:r>
      <w:r>
        <w:rPr>
          <w:spacing w:val="-19"/>
          <w:w w:val="115"/>
        </w:rPr>
        <w:t xml:space="preserve"> </w:t>
      </w:r>
      <w:r>
        <w:rPr>
          <w:w w:val="115"/>
        </w:rPr>
        <w:t>an</w:t>
      </w:r>
      <w:r>
        <w:rPr>
          <w:spacing w:val="-18"/>
          <w:w w:val="115"/>
        </w:rPr>
        <w:t xml:space="preserve"> </w:t>
      </w:r>
      <w:r>
        <w:rPr>
          <w:w w:val="115"/>
        </w:rPr>
        <w:t>account</w:t>
      </w:r>
      <w:r>
        <w:rPr>
          <w:spacing w:val="-16"/>
          <w:w w:val="115"/>
        </w:rPr>
        <w:t xml:space="preserve"> </w:t>
      </w:r>
      <w:r>
        <w:rPr>
          <w:w w:val="115"/>
        </w:rPr>
        <w:t>opened</w:t>
      </w:r>
      <w:r>
        <w:rPr>
          <w:spacing w:val="-19"/>
          <w:w w:val="115"/>
        </w:rPr>
        <w:t xml:space="preserve"> </w:t>
      </w:r>
      <w:r>
        <w:rPr>
          <w:w w:val="115"/>
        </w:rPr>
        <w:t>by</w:t>
      </w:r>
      <w:r>
        <w:rPr>
          <w:spacing w:val="-18"/>
          <w:w w:val="115"/>
        </w:rPr>
        <w:t xml:space="preserve"> </w:t>
      </w:r>
      <w:r>
        <w:rPr>
          <w:w w:val="115"/>
        </w:rPr>
        <w:t>a</w:t>
      </w:r>
      <w:r>
        <w:rPr>
          <w:spacing w:val="-18"/>
          <w:w w:val="115"/>
        </w:rPr>
        <w:t xml:space="preserve"> </w:t>
      </w:r>
      <w:r>
        <w:rPr>
          <w:w w:val="115"/>
        </w:rPr>
        <w:t>person</w:t>
      </w:r>
      <w:r>
        <w:rPr>
          <w:spacing w:val="-16"/>
          <w:w w:val="115"/>
        </w:rPr>
        <w:t xml:space="preserve"> </w:t>
      </w:r>
      <w:r>
        <w:rPr>
          <w:w w:val="115"/>
        </w:rPr>
        <w:t>with</w:t>
      </w:r>
      <w:r>
        <w:rPr>
          <w:spacing w:val="-19"/>
          <w:w w:val="115"/>
        </w:rPr>
        <w:t xml:space="preserve"> </w:t>
      </w:r>
      <w:r>
        <w:rPr>
          <w:w w:val="115"/>
        </w:rPr>
        <w:t>a</w:t>
      </w:r>
      <w:r>
        <w:rPr>
          <w:spacing w:val="-18"/>
          <w:w w:val="115"/>
        </w:rPr>
        <w:t xml:space="preserve"> </w:t>
      </w:r>
      <w:r>
        <w:rPr>
          <w:w w:val="115"/>
        </w:rPr>
        <w:t>hotelier</w:t>
      </w:r>
      <w:r>
        <w:rPr>
          <w:spacing w:val="-16"/>
          <w:w w:val="115"/>
        </w:rPr>
        <w:t xml:space="preserve"> </w:t>
      </w:r>
      <w:r>
        <w:rPr>
          <w:w w:val="115"/>
        </w:rPr>
        <w:t>or</w:t>
      </w:r>
      <w:r>
        <w:rPr>
          <w:spacing w:val="-19"/>
          <w:w w:val="115"/>
        </w:rPr>
        <w:t xml:space="preserve"> </w:t>
      </w:r>
      <w:r>
        <w:rPr>
          <w:w w:val="115"/>
        </w:rPr>
        <w:t>club</w:t>
      </w:r>
      <w:r>
        <w:rPr>
          <w:spacing w:val="-18"/>
          <w:w w:val="115"/>
        </w:rPr>
        <w:t xml:space="preserve"> </w:t>
      </w:r>
      <w:r>
        <w:rPr>
          <w:w w:val="115"/>
        </w:rPr>
        <w:t>for</w:t>
      </w:r>
      <w:r>
        <w:rPr>
          <w:spacing w:val="-18"/>
          <w:w w:val="115"/>
        </w:rPr>
        <w:t xml:space="preserve"> </w:t>
      </w:r>
      <w:r>
        <w:rPr>
          <w:w w:val="115"/>
        </w:rPr>
        <w:t>the purposes</w:t>
      </w:r>
      <w:r>
        <w:rPr>
          <w:spacing w:val="-14"/>
          <w:w w:val="115"/>
        </w:rPr>
        <w:t xml:space="preserve"> </w:t>
      </w:r>
      <w:r>
        <w:rPr>
          <w:w w:val="115"/>
        </w:rPr>
        <w:t>of</w:t>
      </w:r>
      <w:r>
        <w:rPr>
          <w:spacing w:val="-13"/>
          <w:w w:val="115"/>
        </w:rPr>
        <w:t xml:space="preserve"> </w:t>
      </w:r>
      <w:r>
        <w:rPr>
          <w:w w:val="115"/>
        </w:rPr>
        <w:t>operating</w:t>
      </w:r>
      <w:r>
        <w:rPr>
          <w:spacing w:val="-11"/>
          <w:w w:val="115"/>
        </w:rPr>
        <w:t xml:space="preserve"> </w:t>
      </w:r>
      <w:r>
        <w:rPr>
          <w:w w:val="115"/>
        </w:rPr>
        <w:t>electronic</w:t>
      </w:r>
      <w:r>
        <w:rPr>
          <w:spacing w:val="-14"/>
          <w:w w:val="115"/>
        </w:rPr>
        <w:t xml:space="preserve"> </w:t>
      </w:r>
      <w:r>
        <w:rPr>
          <w:w w:val="115"/>
        </w:rPr>
        <w:t>payment</w:t>
      </w:r>
      <w:r>
        <w:rPr>
          <w:spacing w:val="-13"/>
          <w:w w:val="115"/>
        </w:rPr>
        <w:t xml:space="preserve"> </w:t>
      </w:r>
      <w:r>
        <w:rPr>
          <w:w w:val="115"/>
        </w:rPr>
        <w:t>gaming</w:t>
      </w:r>
      <w:r>
        <w:rPr>
          <w:spacing w:val="-11"/>
          <w:w w:val="115"/>
        </w:rPr>
        <w:t xml:space="preserve"> </w:t>
      </w:r>
      <w:r>
        <w:rPr>
          <w:w w:val="115"/>
        </w:rPr>
        <w:t>machines</w:t>
      </w:r>
      <w:r>
        <w:rPr>
          <w:spacing w:val="-14"/>
          <w:w w:val="115"/>
        </w:rPr>
        <w:t xml:space="preserve"> </w:t>
      </w:r>
      <w:r>
        <w:rPr>
          <w:w w:val="115"/>
        </w:rPr>
        <w:t>in</w:t>
      </w:r>
      <w:r>
        <w:rPr>
          <w:spacing w:val="-14"/>
          <w:w w:val="115"/>
        </w:rPr>
        <w:t xml:space="preserve"> </w:t>
      </w:r>
      <w:r>
        <w:rPr>
          <w:w w:val="115"/>
        </w:rPr>
        <w:t>the</w:t>
      </w:r>
      <w:r>
        <w:rPr>
          <w:spacing w:val="-11"/>
          <w:w w:val="115"/>
        </w:rPr>
        <w:t xml:space="preserve"> </w:t>
      </w:r>
      <w:r>
        <w:rPr>
          <w:w w:val="115"/>
        </w:rPr>
        <w:t>hotel</w:t>
      </w:r>
      <w:r>
        <w:rPr>
          <w:spacing w:val="-14"/>
          <w:w w:val="115"/>
        </w:rPr>
        <w:t xml:space="preserve"> </w:t>
      </w:r>
      <w:r>
        <w:rPr>
          <w:w w:val="115"/>
        </w:rPr>
        <w:t>or</w:t>
      </w:r>
      <w:r>
        <w:rPr>
          <w:spacing w:val="-14"/>
          <w:w w:val="115"/>
        </w:rPr>
        <w:t xml:space="preserve"> </w:t>
      </w:r>
      <w:r>
        <w:rPr>
          <w:w w:val="115"/>
        </w:rPr>
        <w:t>on</w:t>
      </w:r>
      <w:r>
        <w:rPr>
          <w:spacing w:val="-14"/>
          <w:w w:val="115"/>
        </w:rPr>
        <w:t xml:space="preserve"> </w:t>
      </w:r>
      <w:r>
        <w:rPr>
          <w:w w:val="115"/>
        </w:rPr>
        <w:t>the premises of the club.</w:t>
      </w:r>
    </w:p>
    <w:p w:rsidR="00C879E5" w:rsidRDefault="004E2CC0">
      <w:pPr>
        <w:spacing w:before="203"/>
        <w:ind w:left="764"/>
        <w:rPr>
          <w:sz w:val="21"/>
        </w:rPr>
      </w:pPr>
      <w:r>
        <w:rPr>
          <w:b/>
          <w:i/>
          <w:w w:val="115"/>
          <w:sz w:val="21"/>
        </w:rPr>
        <w:t>player</w:t>
      </w:r>
      <w:r>
        <w:rPr>
          <w:b/>
          <w:i/>
          <w:spacing w:val="-6"/>
          <w:w w:val="115"/>
          <w:sz w:val="21"/>
        </w:rPr>
        <w:t xml:space="preserve"> </w:t>
      </w:r>
      <w:r>
        <w:rPr>
          <w:b/>
          <w:i/>
          <w:w w:val="115"/>
          <w:sz w:val="21"/>
        </w:rPr>
        <w:t>card</w:t>
      </w:r>
      <w:r>
        <w:rPr>
          <w:b/>
          <w:i/>
          <w:spacing w:val="-11"/>
          <w:w w:val="115"/>
          <w:sz w:val="21"/>
        </w:rPr>
        <w:t xml:space="preserve"> </w:t>
      </w:r>
      <w:r>
        <w:rPr>
          <w:spacing w:val="-2"/>
          <w:w w:val="115"/>
          <w:sz w:val="21"/>
        </w:rPr>
        <w:t>means—</w:t>
      </w:r>
    </w:p>
    <w:p w:rsidR="00C879E5" w:rsidRDefault="004E2CC0">
      <w:pPr>
        <w:pStyle w:val="ListParagraph"/>
        <w:numPr>
          <w:ilvl w:val="0"/>
          <w:numId w:val="72"/>
        </w:numPr>
        <w:tabs>
          <w:tab w:val="left" w:pos="1185"/>
        </w:tabs>
        <w:spacing w:before="215"/>
        <w:ind w:left="1185" w:hanging="421"/>
        <w:rPr>
          <w:sz w:val="21"/>
        </w:rPr>
      </w:pPr>
      <w:r>
        <w:rPr>
          <w:w w:val="110"/>
          <w:sz w:val="21"/>
        </w:rPr>
        <w:t>an</w:t>
      </w:r>
      <w:r>
        <w:rPr>
          <w:spacing w:val="-5"/>
          <w:w w:val="110"/>
          <w:sz w:val="21"/>
        </w:rPr>
        <w:t xml:space="preserve"> </w:t>
      </w:r>
      <w:r>
        <w:rPr>
          <w:w w:val="110"/>
          <w:sz w:val="21"/>
        </w:rPr>
        <w:t>account</w:t>
      </w:r>
      <w:r>
        <w:rPr>
          <w:spacing w:val="-3"/>
          <w:w w:val="110"/>
          <w:sz w:val="21"/>
        </w:rPr>
        <w:t xml:space="preserve"> </w:t>
      </w:r>
      <w:r>
        <w:rPr>
          <w:w w:val="110"/>
          <w:sz w:val="21"/>
        </w:rPr>
        <w:t>card,</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72"/>
        </w:numPr>
        <w:tabs>
          <w:tab w:val="left" w:pos="1190"/>
        </w:tabs>
        <w:ind w:left="1190" w:hanging="426"/>
        <w:rPr>
          <w:sz w:val="21"/>
        </w:rPr>
      </w:pPr>
      <w:r>
        <w:rPr>
          <w:w w:val="115"/>
          <w:sz w:val="21"/>
        </w:rPr>
        <w:t>a</w:t>
      </w:r>
      <w:r>
        <w:rPr>
          <w:spacing w:val="-7"/>
          <w:w w:val="115"/>
          <w:sz w:val="21"/>
        </w:rPr>
        <w:t xml:space="preserve"> </w:t>
      </w:r>
      <w:r>
        <w:rPr>
          <w:spacing w:val="-2"/>
          <w:w w:val="115"/>
          <w:sz w:val="21"/>
        </w:rPr>
        <w:t>Smartcard.</w:t>
      </w:r>
    </w:p>
    <w:p w:rsidR="00C879E5" w:rsidRDefault="00C879E5">
      <w:pPr>
        <w:pStyle w:val="BodyText"/>
        <w:spacing w:before="11"/>
      </w:pPr>
    </w:p>
    <w:p w:rsidR="00C879E5" w:rsidRDefault="004E2CC0">
      <w:pPr>
        <w:ind w:left="764"/>
        <w:rPr>
          <w:sz w:val="21"/>
        </w:rPr>
      </w:pPr>
      <w:r>
        <w:rPr>
          <w:b/>
          <w:i/>
          <w:w w:val="115"/>
          <w:sz w:val="21"/>
        </w:rPr>
        <w:t>Smartcard</w:t>
      </w:r>
      <w:r>
        <w:rPr>
          <w:b/>
          <w:i/>
          <w:spacing w:val="5"/>
          <w:w w:val="115"/>
          <w:sz w:val="21"/>
        </w:rPr>
        <w:t xml:space="preserve"> </w:t>
      </w:r>
      <w:r>
        <w:rPr>
          <w:w w:val="115"/>
          <w:sz w:val="21"/>
        </w:rPr>
        <w:t>means</w:t>
      </w:r>
      <w:r>
        <w:rPr>
          <w:spacing w:val="3"/>
          <w:w w:val="115"/>
          <w:sz w:val="21"/>
        </w:rPr>
        <w:t xml:space="preserve"> </w:t>
      </w:r>
      <w:r>
        <w:rPr>
          <w:w w:val="115"/>
          <w:sz w:val="21"/>
        </w:rPr>
        <w:t>a</w:t>
      </w:r>
      <w:r>
        <w:rPr>
          <w:spacing w:val="3"/>
          <w:w w:val="115"/>
          <w:sz w:val="21"/>
        </w:rPr>
        <w:t xml:space="preserve"> </w:t>
      </w:r>
      <w:r>
        <w:rPr>
          <w:spacing w:val="-2"/>
          <w:w w:val="115"/>
          <w:sz w:val="21"/>
        </w:rPr>
        <w:t>card—</w:t>
      </w:r>
    </w:p>
    <w:p w:rsidR="00C879E5" w:rsidRDefault="004E2CC0">
      <w:pPr>
        <w:pStyle w:val="ListParagraph"/>
        <w:numPr>
          <w:ilvl w:val="0"/>
          <w:numId w:val="71"/>
        </w:numPr>
        <w:tabs>
          <w:tab w:val="left" w:pos="1185"/>
        </w:tabs>
        <w:spacing w:before="215"/>
        <w:ind w:left="1185" w:hanging="421"/>
        <w:rPr>
          <w:sz w:val="21"/>
        </w:rPr>
      </w:pPr>
      <w:r>
        <w:rPr>
          <w:w w:val="110"/>
          <w:sz w:val="21"/>
        </w:rPr>
        <w:t>issued</w:t>
      </w:r>
      <w:r>
        <w:rPr>
          <w:spacing w:val="-6"/>
          <w:w w:val="110"/>
          <w:sz w:val="21"/>
        </w:rPr>
        <w:t xml:space="preserve"> </w:t>
      </w:r>
      <w:r>
        <w:rPr>
          <w:w w:val="110"/>
          <w:sz w:val="21"/>
        </w:rPr>
        <w:t>by</w:t>
      </w:r>
      <w:r>
        <w:rPr>
          <w:spacing w:val="-5"/>
          <w:w w:val="110"/>
          <w:sz w:val="21"/>
        </w:rPr>
        <w:t xml:space="preserve"> </w:t>
      </w:r>
      <w:r>
        <w:rPr>
          <w:w w:val="110"/>
          <w:sz w:val="21"/>
        </w:rPr>
        <w:t>a</w:t>
      </w:r>
      <w:r>
        <w:rPr>
          <w:spacing w:val="-3"/>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71"/>
        </w:numPr>
        <w:tabs>
          <w:tab w:val="left" w:pos="1164"/>
          <w:tab w:val="left" w:pos="1190"/>
        </w:tabs>
        <w:spacing w:line="292" w:lineRule="auto"/>
        <w:ind w:left="1164" w:right="299" w:hanging="400"/>
        <w:rPr>
          <w:sz w:val="21"/>
        </w:rPr>
      </w:pPr>
      <w:r>
        <w:rPr>
          <w:w w:val="110"/>
          <w:sz w:val="21"/>
        </w:rPr>
        <w:t>on</w:t>
      </w:r>
      <w:r>
        <w:rPr>
          <w:spacing w:val="17"/>
          <w:w w:val="110"/>
          <w:sz w:val="21"/>
        </w:rPr>
        <w:t xml:space="preserve"> </w:t>
      </w:r>
      <w:r>
        <w:rPr>
          <w:w w:val="110"/>
          <w:sz w:val="21"/>
        </w:rPr>
        <w:t>which</w:t>
      </w:r>
      <w:r>
        <w:rPr>
          <w:spacing w:val="-7"/>
          <w:w w:val="110"/>
          <w:sz w:val="21"/>
        </w:rPr>
        <w:t xml:space="preserve"> </w:t>
      </w:r>
      <w:r>
        <w:rPr>
          <w:w w:val="110"/>
          <w:sz w:val="21"/>
        </w:rPr>
        <w:t>information</w:t>
      </w:r>
      <w:r>
        <w:rPr>
          <w:spacing w:val="-7"/>
          <w:w w:val="110"/>
          <w:sz w:val="21"/>
        </w:rPr>
        <w:t xml:space="preserve"> </w:t>
      </w:r>
      <w:r>
        <w:rPr>
          <w:w w:val="110"/>
          <w:sz w:val="21"/>
        </w:rPr>
        <w:t>and</w:t>
      </w:r>
      <w:r>
        <w:rPr>
          <w:spacing w:val="-7"/>
          <w:w w:val="110"/>
          <w:sz w:val="21"/>
        </w:rPr>
        <w:t xml:space="preserve"> </w:t>
      </w:r>
      <w:r>
        <w:rPr>
          <w:w w:val="110"/>
          <w:sz w:val="21"/>
        </w:rPr>
        <w:t>credit</w:t>
      </w:r>
      <w:r>
        <w:rPr>
          <w:spacing w:val="-6"/>
          <w:w w:val="110"/>
          <w:sz w:val="21"/>
        </w:rPr>
        <w:t xml:space="preserve"> </w:t>
      </w:r>
      <w:r>
        <w:rPr>
          <w:w w:val="110"/>
          <w:sz w:val="21"/>
        </w:rPr>
        <w:t>in</w:t>
      </w:r>
      <w:r>
        <w:rPr>
          <w:spacing w:val="-7"/>
          <w:w w:val="110"/>
          <w:sz w:val="21"/>
        </w:rPr>
        <w:t xml:space="preserve"> </w:t>
      </w:r>
      <w:r>
        <w:rPr>
          <w:w w:val="110"/>
          <w:sz w:val="21"/>
        </w:rPr>
        <w:t>relation</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operation</w:t>
      </w:r>
      <w:r>
        <w:rPr>
          <w:spacing w:val="-3"/>
          <w:w w:val="110"/>
          <w:sz w:val="21"/>
        </w:rPr>
        <w:t xml:space="preserve"> </w:t>
      </w:r>
      <w:r>
        <w:rPr>
          <w:w w:val="110"/>
          <w:sz w:val="21"/>
        </w:rPr>
        <w:t>of</w:t>
      </w:r>
      <w:r>
        <w:rPr>
          <w:spacing w:val="-6"/>
          <w:w w:val="110"/>
          <w:sz w:val="21"/>
        </w:rPr>
        <w:t xml:space="preserve"> </w:t>
      </w:r>
      <w:r>
        <w:rPr>
          <w:w w:val="110"/>
          <w:sz w:val="21"/>
        </w:rPr>
        <w:t>electronic</w:t>
      </w:r>
      <w:r>
        <w:rPr>
          <w:spacing w:val="-7"/>
          <w:w w:val="110"/>
          <w:sz w:val="21"/>
        </w:rPr>
        <w:t xml:space="preserve"> </w:t>
      </w:r>
      <w:r>
        <w:rPr>
          <w:w w:val="110"/>
          <w:sz w:val="21"/>
        </w:rPr>
        <w:t>payment gaming machines can be stored electronically.</w:t>
      </w:r>
    </w:p>
    <w:p w:rsidR="00C879E5" w:rsidRDefault="004E2CC0">
      <w:pPr>
        <w:pStyle w:val="ListParagraph"/>
        <w:numPr>
          <w:ilvl w:val="0"/>
          <w:numId w:val="73"/>
        </w:numPr>
        <w:tabs>
          <w:tab w:val="left" w:pos="764"/>
          <w:tab w:val="left" w:pos="790"/>
        </w:tabs>
        <w:spacing w:before="202" w:line="292" w:lineRule="auto"/>
        <w:ind w:left="764" w:right="417" w:hanging="400"/>
        <w:rPr>
          <w:sz w:val="21"/>
        </w:rPr>
      </w:pPr>
      <w:r>
        <w:rPr>
          <w:w w:val="110"/>
          <w:sz w:val="21"/>
        </w:rPr>
        <w:t>Any</w:t>
      </w:r>
      <w:r>
        <w:rPr>
          <w:spacing w:val="25"/>
          <w:w w:val="110"/>
          <w:sz w:val="21"/>
        </w:rPr>
        <w:t xml:space="preserve"> </w:t>
      </w:r>
      <w:r>
        <w:rPr>
          <w:w w:val="110"/>
          <w:sz w:val="21"/>
        </w:rPr>
        <w:t>information</w:t>
      </w:r>
      <w:r>
        <w:rPr>
          <w:spacing w:val="-1"/>
          <w:w w:val="110"/>
          <w:sz w:val="21"/>
        </w:rPr>
        <w:t xml:space="preserve"> </w:t>
      </w:r>
      <w:r>
        <w:rPr>
          <w:w w:val="110"/>
          <w:sz w:val="21"/>
        </w:rPr>
        <w:t>obtained by</w:t>
      </w:r>
      <w:r>
        <w:rPr>
          <w:spacing w:val="-1"/>
          <w:w w:val="110"/>
          <w:sz w:val="21"/>
        </w:rPr>
        <w:t xml:space="preserve"> </w:t>
      </w:r>
      <w:r>
        <w:rPr>
          <w:w w:val="110"/>
          <w:sz w:val="21"/>
        </w:rPr>
        <w:t>a</w:t>
      </w:r>
      <w:r>
        <w:rPr>
          <w:spacing w:val="-1"/>
          <w:w w:val="110"/>
          <w:sz w:val="21"/>
        </w:rPr>
        <w:t xml:space="preserve"> </w:t>
      </w:r>
      <w:r>
        <w:rPr>
          <w:w w:val="110"/>
          <w:sz w:val="21"/>
        </w:rPr>
        <w:t>hotelier</w:t>
      </w:r>
      <w:r>
        <w:rPr>
          <w:spacing w:val="-1"/>
          <w:w w:val="110"/>
          <w:sz w:val="21"/>
        </w:rPr>
        <w:t xml:space="preserve"> </w:t>
      </w:r>
      <w:r>
        <w:rPr>
          <w:w w:val="110"/>
          <w:sz w:val="21"/>
        </w:rPr>
        <w:t>or club</w:t>
      </w:r>
      <w:r>
        <w:rPr>
          <w:spacing w:val="-1"/>
          <w:w w:val="110"/>
          <w:sz w:val="21"/>
        </w:rPr>
        <w:t xml:space="preserve"> </w:t>
      </w:r>
      <w:r>
        <w:rPr>
          <w:w w:val="110"/>
          <w:sz w:val="21"/>
        </w:rPr>
        <w:t>in</w:t>
      </w:r>
      <w:r>
        <w:rPr>
          <w:spacing w:val="-1"/>
          <w:w w:val="110"/>
          <w:sz w:val="21"/>
        </w:rPr>
        <w:t xml:space="preserve"> </w:t>
      </w:r>
      <w:r>
        <w:rPr>
          <w:w w:val="110"/>
          <w:sz w:val="21"/>
        </w:rPr>
        <w:t>relation</w:t>
      </w:r>
      <w:r>
        <w:rPr>
          <w:spacing w:val="-1"/>
          <w:w w:val="110"/>
          <w:sz w:val="21"/>
        </w:rPr>
        <w:t xml:space="preserve"> </w:t>
      </w:r>
      <w:r>
        <w:rPr>
          <w:w w:val="110"/>
          <w:sz w:val="21"/>
        </w:rPr>
        <w:t>to</w:t>
      </w:r>
      <w:r>
        <w:rPr>
          <w:spacing w:val="-1"/>
          <w:w w:val="110"/>
          <w:sz w:val="21"/>
        </w:rPr>
        <w:t xml:space="preserve"> </w:t>
      </w:r>
      <w:r>
        <w:rPr>
          <w:w w:val="110"/>
          <w:sz w:val="21"/>
        </w:rPr>
        <w:t>any person</w:t>
      </w:r>
      <w:r>
        <w:rPr>
          <w:spacing w:val="-1"/>
          <w:w w:val="110"/>
          <w:sz w:val="21"/>
        </w:rPr>
        <w:t xml:space="preserve"> </w:t>
      </w:r>
      <w:r>
        <w:rPr>
          <w:w w:val="110"/>
          <w:sz w:val="21"/>
        </w:rPr>
        <w:t>to</w:t>
      </w:r>
      <w:r>
        <w:rPr>
          <w:spacing w:val="-1"/>
          <w:w w:val="110"/>
          <w:sz w:val="21"/>
        </w:rPr>
        <w:t xml:space="preserve"> </w:t>
      </w:r>
      <w:r>
        <w:rPr>
          <w:w w:val="110"/>
          <w:sz w:val="21"/>
        </w:rPr>
        <w:t>whom the hotelier or club has issued a player card must not be disclosed except—</w:t>
      </w:r>
    </w:p>
    <w:p w:rsidR="00C879E5" w:rsidRDefault="004E2CC0">
      <w:pPr>
        <w:pStyle w:val="ListParagraph"/>
        <w:numPr>
          <w:ilvl w:val="1"/>
          <w:numId w:val="73"/>
        </w:numPr>
        <w:tabs>
          <w:tab w:val="left" w:pos="1185"/>
        </w:tabs>
        <w:spacing w:before="163"/>
        <w:ind w:left="1185" w:hanging="421"/>
        <w:rPr>
          <w:sz w:val="21"/>
        </w:rPr>
      </w:pPr>
      <w:r>
        <w:rPr>
          <w:w w:val="110"/>
          <w:sz w:val="21"/>
        </w:rPr>
        <w:t>with</w:t>
      </w:r>
      <w:r>
        <w:rPr>
          <w:spacing w:val="-9"/>
          <w:w w:val="110"/>
          <w:sz w:val="21"/>
        </w:rPr>
        <w:t xml:space="preserve"> </w:t>
      </w:r>
      <w:r>
        <w:rPr>
          <w:w w:val="110"/>
          <w:sz w:val="21"/>
        </w:rPr>
        <w:t>the</w:t>
      </w:r>
      <w:r>
        <w:rPr>
          <w:spacing w:val="-8"/>
          <w:w w:val="110"/>
          <w:sz w:val="21"/>
        </w:rPr>
        <w:t xml:space="preserve"> </w:t>
      </w:r>
      <w:r>
        <w:rPr>
          <w:w w:val="110"/>
          <w:sz w:val="21"/>
        </w:rPr>
        <w:t>consent</w:t>
      </w:r>
      <w:r>
        <w:rPr>
          <w:spacing w:val="-6"/>
          <w:w w:val="110"/>
          <w:sz w:val="21"/>
        </w:rPr>
        <w:t xml:space="preserve"> </w:t>
      </w:r>
      <w:r>
        <w:rPr>
          <w:w w:val="110"/>
          <w:sz w:val="21"/>
        </w:rPr>
        <w:t>of</w:t>
      </w:r>
      <w:r>
        <w:rPr>
          <w:spacing w:val="-7"/>
          <w:w w:val="110"/>
          <w:sz w:val="21"/>
        </w:rPr>
        <w:t xml:space="preserve"> </w:t>
      </w:r>
      <w:r>
        <w:rPr>
          <w:w w:val="110"/>
          <w:sz w:val="21"/>
        </w:rPr>
        <w:t>the</w:t>
      </w:r>
      <w:r>
        <w:rPr>
          <w:spacing w:val="-9"/>
          <w:w w:val="110"/>
          <w:sz w:val="21"/>
        </w:rPr>
        <w:t xml:space="preserve"> </w:t>
      </w:r>
      <w:r>
        <w:rPr>
          <w:w w:val="110"/>
          <w:sz w:val="21"/>
        </w:rPr>
        <w:t>person</w:t>
      </w:r>
      <w:r>
        <w:rPr>
          <w:spacing w:val="-8"/>
          <w:w w:val="110"/>
          <w:sz w:val="21"/>
        </w:rPr>
        <w:t xml:space="preserve"> </w:t>
      </w:r>
      <w:r>
        <w:rPr>
          <w:w w:val="110"/>
          <w:sz w:val="21"/>
        </w:rPr>
        <w:t>to</w:t>
      </w:r>
      <w:r>
        <w:rPr>
          <w:spacing w:val="-7"/>
          <w:w w:val="110"/>
          <w:sz w:val="21"/>
        </w:rPr>
        <w:t xml:space="preserve"> </w:t>
      </w:r>
      <w:r>
        <w:rPr>
          <w:w w:val="110"/>
          <w:sz w:val="21"/>
        </w:rPr>
        <w:t>whom</w:t>
      </w:r>
      <w:r>
        <w:rPr>
          <w:spacing w:val="-8"/>
          <w:w w:val="110"/>
          <w:sz w:val="21"/>
        </w:rPr>
        <w:t xml:space="preserve"> </w:t>
      </w:r>
      <w:r>
        <w:rPr>
          <w:w w:val="110"/>
          <w:sz w:val="21"/>
        </w:rPr>
        <w:t>the</w:t>
      </w:r>
      <w:r>
        <w:rPr>
          <w:spacing w:val="-9"/>
          <w:w w:val="110"/>
          <w:sz w:val="21"/>
        </w:rPr>
        <w:t xml:space="preserve"> </w:t>
      </w:r>
      <w:r>
        <w:rPr>
          <w:w w:val="110"/>
          <w:sz w:val="21"/>
        </w:rPr>
        <w:t>information</w:t>
      </w:r>
      <w:r>
        <w:rPr>
          <w:spacing w:val="-8"/>
          <w:w w:val="110"/>
          <w:sz w:val="21"/>
        </w:rPr>
        <w:t xml:space="preserve"> </w:t>
      </w:r>
      <w:r>
        <w:rPr>
          <w:w w:val="110"/>
          <w:sz w:val="21"/>
        </w:rPr>
        <w:t>relates,</w:t>
      </w:r>
      <w:r>
        <w:rPr>
          <w:spacing w:val="-9"/>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73"/>
        </w:numPr>
        <w:tabs>
          <w:tab w:val="left" w:pos="1190"/>
        </w:tabs>
        <w:ind w:left="1190" w:hanging="426"/>
        <w:rPr>
          <w:sz w:val="21"/>
        </w:rPr>
      </w:pPr>
      <w:r>
        <w:rPr>
          <w:w w:val="110"/>
          <w:sz w:val="21"/>
        </w:rPr>
        <w:t>for</w:t>
      </w:r>
      <w:r>
        <w:rPr>
          <w:spacing w:val="-10"/>
          <w:w w:val="110"/>
          <w:sz w:val="21"/>
        </w:rPr>
        <w:t xml:space="preserve"> </w:t>
      </w:r>
      <w:r>
        <w:rPr>
          <w:w w:val="110"/>
          <w:sz w:val="21"/>
        </w:rPr>
        <w:t>the</w:t>
      </w:r>
      <w:r>
        <w:rPr>
          <w:spacing w:val="-10"/>
          <w:w w:val="110"/>
          <w:sz w:val="21"/>
        </w:rPr>
        <w:t xml:space="preserve"> </w:t>
      </w:r>
      <w:r>
        <w:rPr>
          <w:w w:val="110"/>
          <w:sz w:val="21"/>
        </w:rPr>
        <w:t>purposes</w:t>
      </w:r>
      <w:r>
        <w:rPr>
          <w:spacing w:val="-8"/>
          <w:w w:val="110"/>
          <w:sz w:val="21"/>
        </w:rPr>
        <w:t xml:space="preserve"> </w:t>
      </w:r>
      <w:r>
        <w:rPr>
          <w:w w:val="110"/>
          <w:sz w:val="21"/>
        </w:rPr>
        <w:t>of</w:t>
      </w:r>
      <w:r>
        <w:rPr>
          <w:spacing w:val="-8"/>
          <w:w w:val="110"/>
          <w:sz w:val="21"/>
        </w:rPr>
        <w:t xml:space="preserve"> </w:t>
      </w:r>
      <w:r>
        <w:rPr>
          <w:w w:val="110"/>
          <w:sz w:val="21"/>
        </w:rPr>
        <w:t>law</w:t>
      </w:r>
      <w:r>
        <w:rPr>
          <w:spacing w:val="-10"/>
          <w:w w:val="110"/>
          <w:sz w:val="21"/>
        </w:rPr>
        <w:t xml:space="preserve"> </w:t>
      </w:r>
      <w:r>
        <w:rPr>
          <w:w w:val="110"/>
          <w:sz w:val="21"/>
        </w:rPr>
        <w:t>enforcement,</w:t>
      </w:r>
      <w:r>
        <w:rPr>
          <w:spacing w:val="-10"/>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73"/>
        </w:numPr>
        <w:tabs>
          <w:tab w:val="left" w:pos="1164"/>
          <w:tab w:val="left" w:pos="1172"/>
        </w:tabs>
        <w:spacing w:line="292" w:lineRule="auto"/>
        <w:ind w:right="521" w:hanging="400"/>
        <w:rPr>
          <w:sz w:val="21"/>
        </w:rPr>
      </w:pPr>
      <w:r>
        <w:rPr>
          <w:w w:val="110"/>
          <w:sz w:val="21"/>
        </w:rPr>
        <w:t>to any person (including an inspector) who is lawfully entitled to have access to the information.</w:t>
      </w:r>
    </w:p>
    <w:p w:rsidR="00C879E5" w:rsidRDefault="004E2CC0">
      <w:pPr>
        <w:pStyle w:val="ListParagraph"/>
        <w:numPr>
          <w:ilvl w:val="0"/>
          <w:numId w:val="73"/>
        </w:numPr>
        <w:tabs>
          <w:tab w:val="left" w:pos="764"/>
          <w:tab w:val="left" w:pos="790"/>
        </w:tabs>
        <w:spacing w:before="202" w:line="292" w:lineRule="auto"/>
        <w:ind w:left="764" w:right="652" w:hanging="400"/>
        <w:rPr>
          <w:sz w:val="21"/>
        </w:rPr>
      </w:pPr>
      <w:r>
        <w:rPr>
          <w:w w:val="110"/>
          <w:sz w:val="21"/>
        </w:rPr>
        <w:t>Any</w:t>
      </w:r>
      <w:r>
        <w:rPr>
          <w:spacing w:val="34"/>
          <w:w w:val="110"/>
          <w:sz w:val="21"/>
        </w:rPr>
        <w:t xml:space="preserve"> </w:t>
      </w:r>
      <w:r>
        <w:rPr>
          <w:w w:val="110"/>
          <w:sz w:val="21"/>
        </w:rPr>
        <w:t>person who acquires any information contained in a player activi</w:t>
      </w:r>
      <w:r>
        <w:rPr>
          <w:w w:val="110"/>
          <w:sz w:val="21"/>
        </w:rPr>
        <w:t xml:space="preserve">ty statement must not disclose the information to any person unless the person disclosing the </w:t>
      </w:r>
      <w:r>
        <w:rPr>
          <w:spacing w:val="-2"/>
          <w:w w:val="110"/>
          <w:sz w:val="21"/>
        </w:rPr>
        <w:t>information—</w:t>
      </w:r>
    </w:p>
    <w:p w:rsidR="00C879E5" w:rsidRDefault="004E2CC0">
      <w:pPr>
        <w:pStyle w:val="ListParagraph"/>
        <w:numPr>
          <w:ilvl w:val="1"/>
          <w:numId w:val="73"/>
        </w:numPr>
        <w:tabs>
          <w:tab w:val="left" w:pos="1185"/>
        </w:tabs>
        <w:spacing w:before="164"/>
        <w:ind w:left="1185" w:hanging="421"/>
        <w:rPr>
          <w:sz w:val="21"/>
        </w:rPr>
      </w:pPr>
      <w:r>
        <w:rPr>
          <w:w w:val="110"/>
          <w:sz w:val="21"/>
        </w:rPr>
        <w:t>is</w:t>
      </w:r>
      <w:r>
        <w:rPr>
          <w:spacing w:val="-8"/>
          <w:w w:val="110"/>
          <w:sz w:val="21"/>
        </w:rPr>
        <w:t xml:space="preserve"> </w:t>
      </w:r>
      <w:r>
        <w:rPr>
          <w:w w:val="110"/>
          <w:sz w:val="21"/>
        </w:rPr>
        <w:t>the</w:t>
      </w:r>
      <w:r>
        <w:rPr>
          <w:spacing w:val="-7"/>
          <w:w w:val="110"/>
          <w:sz w:val="21"/>
        </w:rPr>
        <w:t xml:space="preserve"> </w:t>
      </w:r>
      <w:r>
        <w:rPr>
          <w:w w:val="110"/>
          <w:sz w:val="21"/>
        </w:rPr>
        <w:t>person</w:t>
      </w:r>
      <w:r>
        <w:rPr>
          <w:spacing w:val="-7"/>
          <w:w w:val="110"/>
          <w:sz w:val="21"/>
        </w:rPr>
        <w:t xml:space="preserve"> </w:t>
      </w:r>
      <w:r>
        <w:rPr>
          <w:w w:val="110"/>
          <w:sz w:val="21"/>
        </w:rPr>
        <w:t>to</w:t>
      </w:r>
      <w:r>
        <w:rPr>
          <w:spacing w:val="-4"/>
          <w:w w:val="110"/>
          <w:sz w:val="21"/>
        </w:rPr>
        <w:t xml:space="preserve"> </w:t>
      </w:r>
      <w:r>
        <w:rPr>
          <w:w w:val="110"/>
          <w:sz w:val="21"/>
        </w:rPr>
        <w:t>whom</w:t>
      </w:r>
      <w:r>
        <w:rPr>
          <w:spacing w:val="-8"/>
          <w:w w:val="110"/>
          <w:sz w:val="21"/>
        </w:rPr>
        <w:t xml:space="preserve"> </w:t>
      </w:r>
      <w:r>
        <w:rPr>
          <w:w w:val="110"/>
          <w:sz w:val="21"/>
        </w:rPr>
        <w:t>the</w:t>
      </w:r>
      <w:r>
        <w:rPr>
          <w:spacing w:val="-7"/>
          <w:w w:val="110"/>
          <w:sz w:val="21"/>
        </w:rPr>
        <w:t xml:space="preserve"> </w:t>
      </w:r>
      <w:r>
        <w:rPr>
          <w:w w:val="110"/>
          <w:sz w:val="21"/>
        </w:rPr>
        <w:t>information</w:t>
      </w:r>
      <w:r>
        <w:rPr>
          <w:spacing w:val="-7"/>
          <w:w w:val="110"/>
          <w:sz w:val="21"/>
        </w:rPr>
        <w:t xml:space="preserve"> </w:t>
      </w:r>
      <w:r>
        <w:rPr>
          <w:w w:val="110"/>
          <w:sz w:val="21"/>
        </w:rPr>
        <w:t>relates,</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73"/>
        </w:numPr>
        <w:tabs>
          <w:tab w:val="left" w:pos="1190"/>
        </w:tabs>
        <w:ind w:left="1190" w:hanging="426"/>
        <w:rPr>
          <w:sz w:val="21"/>
        </w:rPr>
      </w:pPr>
      <w:r>
        <w:rPr>
          <w:w w:val="110"/>
          <w:sz w:val="21"/>
        </w:rPr>
        <w:t>is</w:t>
      </w:r>
      <w:r>
        <w:rPr>
          <w:spacing w:val="-1"/>
          <w:w w:val="110"/>
          <w:sz w:val="21"/>
        </w:rPr>
        <w:t xml:space="preserve"> </w:t>
      </w:r>
      <w:r>
        <w:rPr>
          <w:w w:val="110"/>
          <w:sz w:val="21"/>
        </w:rPr>
        <w:t>authorised</w:t>
      </w:r>
      <w:r>
        <w:rPr>
          <w:spacing w:val="1"/>
          <w:w w:val="110"/>
          <w:sz w:val="21"/>
        </w:rPr>
        <w:t xml:space="preserve"> </w:t>
      </w:r>
      <w:r>
        <w:rPr>
          <w:w w:val="110"/>
          <w:sz w:val="21"/>
        </w:rPr>
        <w:t>or required</w:t>
      </w:r>
      <w:r>
        <w:rPr>
          <w:spacing w:val="-1"/>
          <w:w w:val="110"/>
          <w:sz w:val="21"/>
        </w:rPr>
        <w:t xml:space="preserve"> </w:t>
      </w:r>
      <w:r>
        <w:rPr>
          <w:w w:val="110"/>
          <w:sz w:val="21"/>
        </w:rPr>
        <w:t>to</w:t>
      </w:r>
      <w:r>
        <w:rPr>
          <w:spacing w:val="-1"/>
          <w:w w:val="110"/>
          <w:sz w:val="21"/>
        </w:rPr>
        <w:t xml:space="preserve"> </w:t>
      </w:r>
      <w:r>
        <w:rPr>
          <w:w w:val="110"/>
          <w:sz w:val="21"/>
        </w:rPr>
        <w:t>do so</w:t>
      </w:r>
      <w:r>
        <w:rPr>
          <w:spacing w:val="-1"/>
          <w:w w:val="110"/>
          <w:sz w:val="21"/>
        </w:rPr>
        <w:t xml:space="preserve"> </w:t>
      </w:r>
      <w:r>
        <w:rPr>
          <w:w w:val="110"/>
          <w:sz w:val="21"/>
        </w:rPr>
        <w:t>by</w:t>
      </w:r>
      <w:r>
        <w:rPr>
          <w:spacing w:val="3"/>
          <w:w w:val="110"/>
          <w:sz w:val="21"/>
        </w:rPr>
        <w:t xml:space="preserve"> </w:t>
      </w:r>
      <w:r>
        <w:rPr>
          <w:spacing w:val="-4"/>
          <w:w w:val="110"/>
          <w:sz w:val="21"/>
        </w:rPr>
        <w:t>law.</w:t>
      </w:r>
    </w:p>
    <w:p w:rsidR="00C879E5" w:rsidRDefault="00C879E5">
      <w:pPr>
        <w:pStyle w:val="BodyText"/>
        <w:spacing w:before="11"/>
      </w:pPr>
    </w:p>
    <w:p w:rsidR="00C879E5" w:rsidRDefault="004E2CC0">
      <w:pPr>
        <w:pStyle w:val="BodyText"/>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87"/>
        </w:numPr>
        <w:tabs>
          <w:tab w:val="left" w:pos="468"/>
        </w:tabs>
        <w:spacing w:before="1"/>
        <w:ind w:left="468" w:hanging="444"/>
        <w:rPr>
          <w:b/>
          <w:sz w:val="19"/>
        </w:rPr>
      </w:pPr>
      <w:bookmarkStart w:id="141" w:name="46_Provision_of_problem_gambling_counsel"/>
      <w:bookmarkStart w:id="142" w:name="_bookmark70"/>
      <w:bookmarkEnd w:id="141"/>
      <w:bookmarkEnd w:id="142"/>
      <w:r>
        <w:rPr>
          <w:b/>
          <w:w w:val="120"/>
          <w:sz w:val="19"/>
        </w:rPr>
        <w:t>Provision</w:t>
      </w:r>
      <w:r>
        <w:rPr>
          <w:b/>
          <w:spacing w:val="6"/>
          <w:w w:val="120"/>
          <w:sz w:val="19"/>
        </w:rPr>
        <w:t xml:space="preserve"> </w:t>
      </w:r>
      <w:r>
        <w:rPr>
          <w:b/>
          <w:w w:val="120"/>
          <w:sz w:val="19"/>
        </w:rPr>
        <w:t>of</w:t>
      </w:r>
      <w:r>
        <w:rPr>
          <w:b/>
          <w:spacing w:val="6"/>
          <w:w w:val="120"/>
          <w:sz w:val="19"/>
        </w:rPr>
        <w:t xml:space="preserve"> </w:t>
      </w:r>
      <w:r>
        <w:rPr>
          <w:b/>
          <w:w w:val="120"/>
          <w:sz w:val="19"/>
        </w:rPr>
        <w:t>problem</w:t>
      </w:r>
      <w:r>
        <w:rPr>
          <w:b/>
          <w:spacing w:val="7"/>
          <w:w w:val="120"/>
          <w:sz w:val="19"/>
        </w:rPr>
        <w:t xml:space="preserve"> </w:t>
      </w:r>
      <w:r>
        <w:rPr>
          <w:b/>
          <w:w w:val="120"/>
          <w:sz w:val="19"/>
        </w:rPr>
        <w:t>gambling</w:t>
      </w:r>
      <w:r>
        <w:rPr>
          <w:b/>
          <w:spacing w:val="10"/>
          <w:w w:val="120"/>
          <w:sz w:val="19"/>
        </w:rPr>
        <w:t xml:space="preserve"> </w:t>
      </w:r>
      <w:r>
        <w:rPr>
          <w:b/>
          <w:w w:val="120"/>
          <w:sz w:val="19"/>
        </w:rPr>
        <w:t>counselling</w:t>
      </w:r>
      <w:r>
        <w:rPr>
          <w:b/>
          <w:spacing w:val="6"/>
          <w:w w:val="120"/>
          <w:sz w:val="19"/>
        </w:rPr>
        <w:t xml:space="preserve"> </w:t>
      </w:r>
      <w:r>
        <w:rPr>
          <w:b/>
          <w:spacing w:val="-2"/>
          <w:w w:val="120"/>
          <w:sz w:val="19"/>
        </w:rPr>
        <w:t>services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264" w:hanging="400"/>
        <w:rPr>
          <w:sz w:val="21"/>
        </w:rPr>
      </w:pPr>
      <w:r>
        <w:rPr>
          <w:w w:val="110"/>
          <w:sz w:val="21"/>
        </w:rPr>
        <w:t>If</w:t>
      </w:r>
      <w:r>
        <w:rPr>
          <w:spacing w:val="40"/>
          <w:w w:val="110"/>
          <w:sz w:val="21"/>
        </w:rPr>
        <w:t xml:space="preserve"> </w:t>
      </w:r>
      <w:r>
        <w:rPr>
          <w:w w:val="110"/>
          <w:sz w:val="21"/>
        </w:rPr>
        <w:t xml:space="preserve">a hotelier or club is authorised to keep approved gaming machines, the hotelier or club must, in accordance with the regulations, enter into arrangements for problem gambling counselling services to be made available to the patrons of the hotel or club </w:t>
      </w:r>
      <w:r>
        <w:rPr>
          <w:spacing w:val="-2"/>
          <w:w w:val="110"/>
          <w:sz w:val="21"/>
        </w:rPr>
        <w:t>pre</w:t>
      </w:r>
      <w:r>
        <w:rPr>
          <w:spacing w:val="-2"/>
          <w:w w:val="110"/>
          <w:sz w:val="21"/>
        </w:rPr>
        <w:t>mises.</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90"/>
        </w:tabs>
        <w:ind w:left="790" w:hanging="426"/>
        <w:rPr>
          <w:sz w:val="21"/>
        </w:rPr>
      </w:pPr>
      <w:r>
        <w:rPr>
          <w:w w:val="110"/>
          <w:sz w:val="21"/>
        </w:rPr>
        <w:t>The</w:t>
      </w:r>
      <w:r>
        <w:rPr>
          <w:spacing w:val="-4"/>
          <w:w w:val="110"/>
          <w:sz w:val="21"/>
        </w:rPr>
        <w:t xml:space="preserve"> </w:t>
      </w:r>
      <w:r>
        <w:rPr>
          <w:w w:val="110"/>
          <w:sz w:val="21"/>
        </w:rPr>
        <w:t>regulations</w:t>
      </w:r>
      <w:r>
        <w:rPr>
          <w:spacing w:val="-4"/>
          <w:w w:val="110"/>
          <w:sz w:val="21"/>
        </w:rPr>
        <w:t xml:space="preserve"> </w:t>
      </w:r>
      <w:r>
        <w:rPr>
          <w:w w:val="110"/>
          <w:sz w:val="21"/>
        </w:rPr>
        <w:t>may make</w:t>
      </w:r>
      <w:r>
        <w:rPr>
          <w:spacing w:val="-4"/>
          <w:w w:val="110"/>
          <w:sz w:val="21"/>
        </w:rPr>
        <w:t xml:space="preserve"> </w:t>
      </w:r>
      <w:r>
        <w:rPr>
          <w:w w:val="110"/>
          <w:sz w:val="21"/>
        </w:rPr>
        <w:t>provision</w:t>
      </w:r>
      <w:r>
        <w:rPr>
          <w:spacing w:val="-3"/>
          <w:w w:val="110"/>
          <w:sz w:val="21"/>
        </w:rPr>
        <w:t xml:space="preserve"> </w:t>
      </w:r>
      <w:r>
        <w:rPr>
          <w:w w:val="110"/>
          <w:sz w:val="21"/>
        </w:rPr>
        <w:t>for</w:t>
      </w:r>
      <w:r>
        <w:rPr>
          <w:spacing w:val="-4"/>
          <w:w w:val="110"/>
          <w:sz w:val="21"/>
        </w:rPr>
        <w:t xml:space="preserve"> </w:t>
      </w:r>
      <w:r>
        <w:rPr>
          <w:w w:val="110"/>
          <w:sz w:val="21"/>
        </w:rPr>
        <w:t>or with</w:t>
      </w:r>
      <w:r>
        <w:rPr>
          <w:spacing w:val="-4"/>
          <w:w w:val="110"/>
          <w:sz w:val="21"/>
        </w:rPr>
        <w:t xml:space="preserve"> </w:t>
      </w:r>
      <w:r>
        <w:rPr>
          <w:w w:val="110"/>
          <w:sz w:val="21"/>
        </w:rPr>
        <w:t>respect</w:t>
      </w:r>
      <w:r>
        <w:rPr>
          <w:spacing w:val="-2"/>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spacing w:val="-2"/>
          <w:w w:val="110"/>
          <w:sz w:val="21"/>
        </w:rPr>
        <w:t>following—</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87"/>
        </w:numPr>
        <w:tabs>
          <w:tab w:val="left" w:pos="1185"/>
        </w:tabs>
        <w:spacing w:before="92"/>
        <w:ind w:left="1185" w:hanging="421"/>
        <w:rPr>
          <w:sz w:val="21"/>
        </w:rPr>
      </w:pPr>
      <w:r>
        <w:rPr>
          <w:w w:val="110"/>
          <w:sz w:val="21"/>
        </w:rPr>
        <w:lastRenderedPageBreak/>
        <w:t>the persons or</w:t>
      </w:r>
      <w:r>
        <w:rPr>
          <w:spacing w:val="1"/>
          <w:w w:val="110"/>
          <w:sz w:val="21"/>
        </w:rPr>
        <w:t xml:space="preserve"> </w:t>
      </w:r>
      <w:r>
        <w:rPr>
          <w:w w:val="110"/>
          <w:sz w:val="21"/>
        </w:rPr>
        <w:t>bodies</w:t>
      </w:r>
      <w:r>
        <w:rPr>
          <w:spacing w:val="4"/>
          <w:w w:val="110"/>
          <w:sz w:val="21"/>
        </w:rPr>
        <w:t xml:space="preserve"> </w:t>
      </w:r>
      <w:r>
        <w:rPr>
          <w:w w:val="110"/>
          <w:sz w:val="21"/>
        </w:rPr>
        <w:t>who are</w:t>
      </w:r>
      <w:r>
        <w:rPr>
          <w:spacing w:val="1"/>
          <w:w w:val="110"/>
          <w:sz w:val="21"/>
        </w:rPr>
        <w:t xml:space="preserve"> </w:t>
      </w:r>
      <w:r>
        <w:rPr>
          <w:w w:val="110"/>
          <w:sz w:val="21"/>
        </w:rPr>
        <w:t>to provide</w:t>
      </w:r>
      <w:r>
        <w:rPr>
          <w:spacing w:val="1"/>
          <w:w w:val="110"/>
          <w:sz w:val="21"/>
        </w:rPr>
        <w:t xml:space="preserve"> </w:t>
      </w:r>
      <w:r>
        <w:rPr>
          <w:w w:val="110"/>
          <w:sz w:val="21"/>
        </w:rPr>
        <w:t>the counselling</w:t>
      </w:r>
      <w:r>
        <w:rPr>
          <w:spacing w:val="5"/>
          <w:w w:val="110"/>
          <w:sz w:val="21"/>
        </w:rPr>
        <w:t xml:space="preserve"> </w:t>
      </w:r>
      <w:r>
        <w:rPr>
          <w:spacing w:val="-2"/>
          <w:w w:val="110"/>
          <w:sz w:val="21"/>
        </w:rPr>
        <w:t>services,</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the</w:t>
      </w:r>
      <w:r>
        <w:rPr>
          <w:spacing w:val="1"/>
          <w:w w:val="110"/>
          <w:sz w:val="21"/>
        </w:rPr>
        <w:t xml:space="preserve"> </w:t>
      </w:r>
      <w:r>
        <w:rPr>
          <w:w w:val="110"/>
          <w:sz w:val="21"/>
        </w:rPr>
        <w:t>nature</w:t>
      </w:r>
      <w:r>
        <w:rPr>
          <w:spacing w:val="1"/>
          <w:w w:val="110"/>
          <w:sz w:val="21"/>
        </w:rPr>
        <w:t xml:space="preserve"> </w:t>
      </w:r>
      <w:r>
        <w:rPr>
          <w:w w:val="110"/>
          <w:sz w:val="21"/>
        </w:rPr>
        <w:t>of</w:t>
      </w:r>
      <w:r>
        <w:rPr>
          <w:spacing w:val="2"/>
          <w:w w:val="110"/>
          <w:sz w:val="21"/>
        </w:rPr>
        <w:t xml:space="preserve"> </w:t>
      </w:r>
      <w:r>
        <w:rPr>
          <w:w w:val="110"/>
          <w:sz w:val="21"/>
        </w:rPr>
        <w:t>the</w:t>
      </w:r>
      <w:r>
        <w:rPr>
          <w:spacing w:val="2"/>
          <w:w w:val="110"/>
          <w:sz w:val="21"/>
        </w:rPr>
        <w:t xml:space="preserve"> </w:t>
      </w:r>
      <w:r>
        <w:rPr>
          <w:w w:val="110"/>
          <w:sz w:val="21"/>
        </w:rPr>
        <w:t>arrangements</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made</w:t>
      </w:r>
      <w:r>
        <w:rPr>
          <w:spacing w:val="5"/>
          <w:w w:val="110"/>
          <w:sz w:val="21"/>
        </w:rPr>
        <w:t xml:space="preserve"> </w:t>
      </w:r>
      <w:r>
        <w:rPr>
          <w:w w:val="110"/>
          <w:sz w:val="21"/>
        </w:rPr>
        <w:t>with</w:t>
      </w:r>
      <w:r>
        <w:rPr>
          <w:spacing w:val="1"/>
          <w:w w:val="110"/>
          <w:sz w:val="21"/>
        </w:rPr>
        <w:t xml:space="preserve"> </w:t>
      </w:r>
      <w:r>
        <w:rPr>
          <w:w w:val="110"/>
          <w:sz w:val="21"/>
        </w:rPr>
        <w:t>those</w:t>
      </w:r>
      <w:r>
        <w:rPr>
          <w:spacing w:val="1"/>
          <w:w w:val="110"/>
          <w:sz w:val="21"/>
        </w:rPr>
        <w:t xml:space="preserve"> </w:t>
      </w:r>
      <w:r>
        <w:rPr>
          <w:w w:val="110"/>
          <w:sz w:val="21"/>
        </w:rPr>
        <w:t>persons</w:t>
      </w:r>
      <w:r>
        <w:rPr>
          <w:spacing w:val="5"/>
          <w:w w:val="110"/>
          <w:sz w:val="21"/>
        </w:rPr>
        <w:t xml:space="preserve"> </w:t>
      </w:r>
      <w:r>
        <w:rPr>
          <w:w w:val="110"/>
          <w:sz w:val="21"/>
        </w:rPr>
        <w:t>or</w:t>
      </w:r>
      <w:r>
        <w:rPr>
          <w:spacing w:val="1"/>
          <w:w w:val="110"/>
          <w:sz w:val="21"/>
        </w:rPr>
        <w:t xml:space="preserve"> </w:t>
      </w:r>
      <w:r>
        <w:rPr>
          <w:spacing w:val="-2"/>
          <w:w w:val="110"/>
          <w:sz w:val="21"/>
        </w:rPr>
        <w:t>bodies,</w:t>
      </w:r>
    </w:p>
    <w:p w:rsidR="00C879E5" w:rsidRDefault="00C879E5">
      <w:pPr>
        <w:pStyle w:val="BodyText"/>
        <w:spacing w:before="11"/>
      </w:pPr>
    </w:p>
    <w:p w:rsidR="00C879E5" w:rsidRDefault="004E2CC0">
      <w:pPr>
        <w:pStyle w:val="ListParagraph"/>
        <w:numPr>
          <w:ilvl w:val="2"/>
          <w:numId w:val="87"/>
        </w:numPr>
        <w:tabs>
          <w:tab w:val="left" w:pos="1172"/>
        </w:tabs>
        <w:ind w:left="1172" w:hanging="408"/>
        <w:rPr>
          <w:sz w:val="21"/>
        </w:rPr>
      </w:pPr>
      <w:r>
        <w:rPr>
          <w:w w:val="110"/>
          <w:sz w:val="21"/>
        </w:rPr>
        <w:t>the</w:t>
      </w:r>
      <w:r>
        <w:rPr>
          <w:spacing w:val="-3"/>
          <w:w w:val="110"/>
          <w:sz w:val="21"/>
        </w:rPr>
        <w:t xml:space="preserve"> </w:t>
      </w:r>
      <w:r>
        <w:rPr>
          <w:w w:val="110"/>
          <w:sz w:val="21"/>
        </w:rPr>
        <w:t>nature</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counselling services</w:t>
      </w:r>
      <w:r>
        <w:rPr>
          <w:spacing w:val="-3"/>
          <w:w w:val="110"/>
          <w:sz w:val="21"/>
        </w:rPr>
        <w:t xml:space="preserve"> </w:t>
      </w:r>
      <w:r>
        <w:rPr>
          <w:w w:val="110"/>
          <w:sz w:val="21"/>
        </w:rPr>
        <w:t>that</w:t>
      </w:r>
      <w:r>
        <w:rPr>
          <w:spacing w:val="-2"/>
          <w:w w:val="110"/>
          <w:sz w:val="21"/>
        </w:rPr>
        <w:t xml:space="preserve"> </w:t>
      </w:r>
      <w:r>
        <w:rPr>
          <w:w w:val="110"/>
          <w:sz w:val="21"/>
        </w:rPr>
        <w:t>are</w:t>
      </w:r>
      <w:r>
        <w:rPr>
          <w:spacing w:val="-3"/>
          <w:w w:val="110"/>
          <w:sz w:val="21"/>
        </w:rPr>
        <w:t xml:space="preserve"> </w:t>
      </w:r>
      <w:r>
        <w:rPr>
          <w:w w:val="110"/>
          <w:sz w:val="21"/>
        </w:rPr>
        <w:t>to</w:t>
      </w:r>
      <w:r>
        <w:rPr>
          <w:spacing w:val="-3"/>
          <w:w w:val="110"/>
          <w:sz w:val="21"/>
        </w:rPr>
        <w:t xml:space="preserve"> </w:t>
      </w:r>
      <w:r>
        <w:rPr>
          <w:w w:val="110"/>
          <w:sz w:val="21"/>
        </w:rPr>
        <w:t>be</w:t>
      </w:r>
      <w:r>
        <w:rPr>
          <w:spacing w:val="-3"/>
          <w:w w:val="110"/>
          <w:sz w:val="21"/>
        </w:rPr>
        <w:t xml:space="preserve"> </w:t>
      </w:r>
      <w:r>
        <w:rPr>
          <w:w w:val="110"/>
          <w:sz w:val="21"/>
        </w:rPr>
        <w:t>made</w:t>
      </w:r>
      <w:r>
        <w:rPr>
          <w:spacing w:val="-3"/>
          <w:w w:val="110"/>
          <w:sz w:val="21"/>
        </w:rPr>
        <w:t xml:space="preserve"> </w:t>
      </w:r>
      <w:r>
        <w:rPr>
          <w:spacing w:val="-2"/>
          <w:w w:val="110"/>
          <w:sz w:val="21"/>
        </w:rPr>
        <w:t>available,</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the manner in which</w:t>
      </w:r>
      <w:r>
        <w:rPr>
          <w:spacing w:val="3"/>
          <w:w w:val="110"/>
          <w:sz w:val="21"/>
        </w:rPr>
        <w:t xml:space="preserve"> </w:t>
      </w:r>
      <w:r>
        <w:rPr>
          <w:w w:val="110"/>
          <w:sz w:val="21"/>
        </w:rPr>
        <w:t>those</w:t>
      </w:r>
      <w:r>
        <w:rPr>
          <w:spacing w:val="1"/>
          <w:w w:val="110"/>
          <w:sz w:val="21"/>
        </w:rPr>
        <w:t xml:space="preserve"> </w:t>
      </w:r>
      <w:r>
        <w:rPr>
          <w:w w:val="110"/>
          <w:sz w:val="21"/>
        </w:rPr>
        <w:t>services</w:t>
      </w:r>
      <w:r>
        <w:rPr>
          <w:spacing w:val="2"/>
          <w:w w:val="110"/>
          <w:sz w:val="21"/>
        </w:rPr>
        <w:t xml:space="preserve"> </w:t>
      </w:r>
      <w:r>
        <w:rPr>
          <w:w w:val="110"/>
          <w:sz w:val="21"/>
        </w:rPr>
        <w:t xml:space="preserve">are to be </w:t>
      </w:r>
      <w:r>
        <w:rPr>
          <w:spacing w:val="-2"/>
          <w:w w:val="110"/>
          <w:sz w:val="21"/>
        </w:rPr>
        <w:t>provided.</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20" w:hanging="400"/>
        <w:rPr>
          <w:sz w:val="21"/>
        </w:rPr>
      </w:pPr>
      <w:r>
        <w:rPr>
          <w:w w:val="115"/>
          <w:sz w:val="21"/>
        </w:rPr>
        <w:t>A</w:t>
      </w:r>
      <w:r>
        <w:rPr>
          <w:spacing w:val="-14"/>
          <w:w w:val="115"/>
          <w:sz w:val="21"/>
        </w:rPr>
        <w:t xml:space="preserve"> </w:t>
      </w:r>
      <w:r>
        <w:rPr>
          <w:w w:val="115"/>
          <w:sz w:val="21"/>
        </w:rPr>
        <w:t>hotelier</w:t>
      </w:r>
      <w:r>
        <w:rPr>
          <w:spacing w:val="-18"/>
          <w:w w:val="115"/>
          <w:sz w:val="21"/>
        </w:rPr>
        <w:t xml:space="preserve"> </w:t>
      </w:r>
      <w:r>
        <w:rPr>
          <w:w w:val="115"/>
          <w:sz w:val="21"/>
        </w:rPr>
        <w:t>or</w:t>
      </w:r>
      <w:r>
        <w:rPr>
          <w:spacing w:val="-18"/>
          <w:w w:val="115"/>
          <w:sz w:val="21"/>
        </w:rPr>
        <w:t xml:space="preserve"> </w:t>
      </w:r>
      <w:r>
        <w:rPr>
          <w:w w:val="115"/>
          <w:sz w:val="21"/>
        </w:rPr>
        <w:t>club</w:t>
      </w:r>
      <w:r>
        <w:rPr>
          <w:spacing w:val="-18"/>
          <w:w w:val="115"/>
          <w:sz w:val="21"/>
        </w:rPr>
        <w:t xml:space="preserve"> </w:t>
      </w:r>
      <w:r>
        <w:rPr>
          <w:w w:val="115"/>
          <w:sz w:val="21"/>
        </w:rPr>
        <w:t>must</w:t>
      </w:r>
      <w:r>
        <w:rPr>
          <w:spacing w:val="-19"/>
          <w:w w:val="115"/>
          <w:sz w:val="21"/>
        </w:rPr>
        <w:t xml:space="preserve"> </w:t>
      </w:r>
      <w:r>
        <w:rPr>
          <w:w w:val="115"/>
          <w:sz w:val="21"/>
        </w:rPr>
        <w:t>provide</w:t>
      </w:r>
      <w:r>
        <w:rPr>
          <w:spacing w:val="-18"/>
          <w:w w:val="115"/>
          <w:sz w:val="21"/>
        </w:rPr>
        <w:t xml:space="preserve"> </w:t>
      </w:r>
      <w:r>
        <w:rPr>
          <w:w w:val="115"/>
          <w:sz w:val="21"/>
        </w:rPr>
        <w:t>an</w:t>
      </w:r>
      <w:r>
        <w:rPr>
          <w:spacing w:val="-18"/>
          <w:w w:val="115"/>
          <w:sz w:val="21"/>
        </w:rPr>
        <w:t xml:space="preserve"> </w:t>
      </w:r>
      <w:r>
        <w:rPr>
          <w:w w:val="115"/>
          <w:sz w:val="21"/>
        </w:rPr>
        <w:t>inspector</w:t>
      </w:r>
      <w:r>
        <w:rPr>
          <w:spacing w:val="-18"/>
          <w:w w:val="115"/>
          <w:sz w:val="21"/>
        </w:rPr>
        <w:t xml:space="preserve"> </w:t>
      </w:r>
      <w:r>
        <w:rPr>
          <w:w w:val="115"/>
          <w:sz w:val="21"/>
        </w:rPr>
        <w:t>with</w:t>
      </w:r>
      <w:r>
        <w:rPr>
          <w:spacing w:val="-18"/>
          <w:w w:val="115"/>
          <w:sz w:val="21"/>
        </w:rPr>
        <w:t xml:space="preserve"> </w:t>
      </w:r>
      <w:r>
        <w:rPr>
          <w:w w:val="115"/>
          <w:sz w:val="21"/>
        </w:rPr>
        <w:t>written</w:t>
      </w:r>
      <w:r>
        <w:rPr>
          <w:spacing w:val="-19"/>
          <w:w w:val="115"/>
          <w:sz w:val="21"/>
        </w:rPr>
        <w:t xml:space="preserve"> </w:t>
      </w:r>
      <w:r>
        <w:rPr>
          <w:w w:val="115"/>
          <w:sz w:val="21"/>
        </w:rPr>
        <w:t>evidence</w:t>
      </w:r>
      <w:r>
        <w:rPr>
          <w:spacing w:val="-18"/>
          <w:w w:val="115"/>
          <w:sz w:val="21"/>
        </w:rPr>
        <w:t xml:space="preserve"> </w:t>
      </w:r>
      <w:r>
        <w:rPr>
          <w:w w:val="115"/>
          <w:sz w:val="21"/>
        </w:rPr>
        <w:t>of</w:t>
      </w:r>
      <w:r>
        <w:rPr>
          <w:spacing w:val="-18"/>
          <w:w w:val="115"/>
          <w:sz w:val="21"/>
        </w:rPr>
        <w:t xml:space="preserve"> </w:t>
      </w:r>
      <w:r>
        <w:rPr>
          <w:w w:val="115"/>
          <w:sz w:val="21"/>
        </w:rPr>
        <w:t xml:space="preserve">the </w:t>
      </w:r>
      <w:r>
        <w:rPr>
          <w:w w:val="110"/>
          <w:sz w:val="21"/>
        </w:rPr>
        <w:t>arrangements</w:t>
      </w:r>
      <w:r>
        <w:rPr>
          <w:spacing w:val="-1"/>
          <w:w w:val="110"/>
          <w:sz w:val="21"/>
        </w:rPr>
        <w:t xml:space="preserve"> </w:t>
      </w:r>
      <w:r>
        <w:rPr>
          <w:w w:val="110"/>
          <w:sz w:val="21"/>
        </w:rPr>
        <w:t>entered</w:t>
      </w:r>
      <w:r>
        <w:rPr>
          <w:spacing w:val="-1"/>
          <w:w w:val="110"/>
          <w:sz w:val="21"/>
        </w:rPr>
        <w:t xml:space="preserve"> </w:t>
      </w:r>
      <w:r>
        <w:rPr>
          <w:w w:val="110"/>
          <w:sz w:val="21"/>
        </w:rPr>
        <w:t>into</w:t>
      </w:r>
      <w:r>
        <w:rPr>
          <w:spacing w:val="-1"/>
          <w:w w:val="110"/>
          <w:sz w:val="21"/>
        </w:rPr>
        <w:t xml:space="preserve"> </w:t>
      </w:r>
      <w:r>
        <w:rPr>
          <w:w w:val="110"/>
          <w:sz w:val="21"/>
        </w:rPr>
        <w:t>by</w:t>
      </w:r>
      <w:r>
        <w:rPr>
          <w:spacing w:val="-1"/>
          <w:w w:val="110"/>
          <w:sz w:val="21"/>
        </w:rPr>
        <w:t xml:space="preserve"> </w:t>
      </w:r>
      <w:r>
        <w:rPr>
          <w:w w:val="110"/>
          <w:sz w:val="21"/>
        </w:rPr>
        <w:t>the hotelier</w:t>
      </w:r>
      <w:r>
        <w:rPr>
          <w:spacing w:val="-1"/>
          <w:w w:val="110"/>
          <w:sz w:val="21"/>
        </w:rPr>
        <w:t xml:space="preserve"> </w:t>
      </w:r>
      <w:r>
        <w:rPr>
          <w:w w:val="110"/>
          <w:sz w:val="21"/>
        </w:rPr>
        <w:t>or</w:t>
      </w:r>
      <w:r>
        <w:rPr>
          <w:spacing w:val="-1"/>
          <w:w w:val="110"/>
          <w:sz w:val="21"/>
        </w:rPr>
        <w:t xml:space="preserve"> </w:t>
      </w:r>
      <w:r>
        <w:rPr>
          <w:w w:val="110"/>
          <w:sz w:val="21"/>
        </w:rPr>
        <w:t>club under</w:t>
      </w:r>
      <w:r>
        <w:rPr>
          <w:spacing w:val="-1"/>
          <w:w w:val="110"/>
          <w:sz w:val="21"/>
        </w:rPr>
        <w:t xml:space="preserve"> </w:t>
      </w:r>
      <w:r>
        <w:rPr>
          <w:w w:val="110"/>
          <w:sz w:val="21"/>
        </w:rPr>
        <w:t>this</w:t>
      </w:r>
      <w:r>
        <w:rPr>
          <w:spacing w:val="-1"/>
          <w:w w:val="110"/>
          <w:sz w:val="21"/>
        </w:rPr>
        <w:t xml:space="preserve"> </w:t>
      </w:r>
      <w:r>
        <w:rPr>
          <w:w w:val="110"/>
          <w:sz w:val="21"/>
        </w:rPr>
        <w:t>section if requested</w:t>
      </w:r>
      <w:r>
        <w:rPr>
          <w:spacing w:val="-1"/>
          <w:w w:val="110"/>
          <w:sz w:val="21"/>
        </w:rPr>
        <w:t xml:space="preserve"> </w:t>
      </w:r>
      <w:r>
        <w:rPr>
          <w:w w:val="110"/>
          <w:sz w:val="21"/>
        </w:rPr>
        <w:t>to</w:t>
      </w:r>
      <w:r>
        <w:rPr>
          <w:spacing w:val="-1"/>
          <w:w w:val="110"/>
          <w:sz w:val="21"/>
        </w:rPr>
        <w:t xml:space="preserve"> </w:t>
      </w:r>
      <w:r>
        <w:rPr>
          <w:w w:val="110"/>
          <w:sz w:val="21"/>
        </w:rPr>
        <w:t xml:space="preserve">do </w:t>
      </w:r>
      <w:r>
        <w:rPr>
          <w:w w:val="115"/>
          <w:sz w:val="21"/>
        </w:rPr>
        <w:t>so by an inspector.</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87"/>
        </w:numPr>
        <w:tabs>
          <w:tab w:val="left" w:pos="468"/>
        </w:tabs>
        <w:spacing w:before="1"/>
        <w:ind w:left="468" w:hanging="444"/>
        <w:rPr>
          <w:b/>
          <w:sz w:val="19"/>
        </w:rPr>
      </w:pPr>
      <w:bookmarkStart w:id="143" w:name="47_Responsible_conduct_in_relation_to_ga"/>
      <w:bookmarkStart w:id="144" w:name="_bookmark71"/>
      <w:bookmarkEnd w:id="143"/>
      <w:bookmarkEnd w:id="144"/>
      <w:r>
        <w:rPr>
          <w:b/>
          <w:w w:val="120"/>
          <w:sz w:val="19"/>
        </w:rPr>
        <w:t>Responsible</w:t>
      </w:r>
      <w:r>
        <w:rPr>
          <w:b/>
          <w:spacing w:val="2"/>
          <w:w w:val="120"/>
          <w:sz w:val="19"/>
        </w:rPr>
        <w:t xml:space="preserve"> </w:t>
      </w:r>
      <w:r>
        <w:rPr>
          <w:b/>
          <w:w w:val="120"/>
          <w:sz w:val="19"/>
        </w:rPr>
        <w:t>conduct</w:t>
      </w:r>
      <w:r>
        <w:rPr>
          <w:b/>
          <w:spacing w:val="3"/>
          <w:w w:val="120"/>
          <w:sz w:val="19"/>
        </w:rPr>
        <w:t xml:space="preserve"> </w:t>
      </w:r>
      <w:r>
        <w:rPr>
          <w:b/>
          <w:w w:val="120"/>
          <w:sz w:val="19"/>
        </w:rPr>
        <w:t>in</w:t>
      </w:r>
      <w:r>
        <w:rPr>
          <w:b/>
          <w:spacing w:val="5"/>
          <w:w w:val="120"/>
          <w:sz w:val="19"/>
        </w:rPr>
        <w:t xml:space="preserve"> </w:t>
      </w:r>
      <w:r>
        <w:rPr>
          <w:b/>
          <w:w w:val="120"/>
          <w:sz w:val="19"/>
        </w:rPr>
        <w:t>relation</w:t>
      </w:r>
      <w:r>
        <w:rPr>
          <w:b/>
          <w:spacing w:val="2"/>
          <w:w w:val="120"/>
          <w:sz w:val="19"/>
        </w:rPr>
        <w:t xml:space="preserve"> </w:t>
      </w:r>
      <w:r>
        <w:rPr>
          <w:b/>
          <w:w w:val="120"/>
          <w:sz w:val="19"/>
        </w:rPr>
        <w:t>to</w:t>
      </w:r>
      <w:r>
        <w:rPr>
          <w:b/>
          <w:spacing w:val="3"/>
          <w:w w:val="120"/>
          <w:sz w:val="19"/>
        </w:rPr>
        <w:t xml:space="preserve"> </w:t>
      </w:r>
      <w:r>
        <w:rPr>
          <w:b/>
          <w:w w:val="120"/>
          <w:sz w:val="19"/>
        </w:rPr>
        <w:t>gaming</w:t>
      </w:r>
      <w:r>
        <w:rPr>
          <w:b/>
          <w:spacing w:val="2"/>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537" w:hanging="400"/>
        <w:rPr>
          <w:sz w:val="21"/>
        </w:rPr>
      </w:pPr>
      <w:r>
        <w:rPr>
          <w:w w:val="110"/>
          <w:sz w:val="21"/>
        </w:rPr>
        <w:t>The</w:t>
      </w:r>
      <w:r>
        <w:rPr>
          <w:spacing w:val="32"/>
          <w:w w:val="110"/>
          <w:sz w:val="21"/>
        </w:rPr>
        <w:t xml:space="preserve"> </w:t>
      </w:r>
      <w:r>
        <w:rPr>
          <w:w w:val="110"/>
          <w:sz w:val="21"/>
        </w:rPr>
        <w:t>regulations may make provision for or with respect to requiring or encouraging the adoption of responsible practices in relation to approved gaming machines in hotels and on the premises of clubs.</w:t>
      </w:r>
    </w:p>
    <w:p w:rsidR="00C879E5" w:rsidRDefault="004E2CC0">
      <w:pPr>
        <w:pStyle w:val="ListParagraph"/>
        <w:numPr>
          <w:ilvl w:val="1"/>
          <w:numId w:val="87"/>
        </w:numPr>
        <w:tabs>
          <w:tab w:val="left" w:pos="790"/>
        </w:tabs>
        <w:spacing w:before="204"/>
        <w:ind w:left="790" w:hanging="426"/>
        <w:rPr>
          <w:sz w:val="21"/>
        </w:rPr>
      </w:pPr>
      <w:r>
        <w:rPr>
          <w:w w:val="110"/>
          <w:sz w:val="21"/>
        </w:rPr>
        <w:t>In</w:t>
      </w:r>
      <w:r>
        <w:rPr>
          <w:spacing w:val="-7"/>
          <w:w w:val="110"/>
          <w:sz w:val="21"/>
        </w:rPr>
        <w:t xml:space="preserve"> </w:t>
      </w:r>
      <w:r>
        <w:rPr>
          <w:w w:val="110"/>
          <w:sz w:val="21"/>
        </w:rPr>
        <w:t>particular,</w:t>
      </w:r>
      <w:r>
        <w:rPr>
          <w:spacing w:val="-5"/>
          <w:w w:val="110"/>
          <w:sz w:val="21"/>
        </w:rPr>
        <w:t xml:space="preserve"> </w:t>
      </w:r>
      <w:r>
        <w:rPr>
          <w:w w:val="110"/>
          <w:sz w:val="21"/>
        </w:rPr>
        <w:t>the</w:t>
      </w:r>
      <w:r>
        <w:rPr>
          <w:spacing w:val="-7"/>
          <w:w w:val="110"/>
          <w:sz w:val="21"/>
        </w:rPr>
        <w:t xml:space="preserve"> </w:t>
      </w:r>
      <w:r>
        <w:rPr>
          <w:w w:val="110"/>
          <w:sz w:val="21"/>
        </w:rPr>
        <w:t>regulations</w:t>
      </w:r>
      <w:r>
        <w:rPr>
          <w:spacing w:val="-6"/>
          <w:w w:val="110"/>
          <w:sz w:val="21"/>
        </w:rPr>
        <w:t xml:space="preserve"> </w:t>
      </w:r>
      <w:r>
        <w:rPr>
          <w:w w:val="110"/>
          <w:sz w:val="21"/>
        </w:rPr>
        <w:t>may</w:t>
      </w:r>
      <w:r>
        <w:rPr>
          <w:spacing w:val="-4"/>
          <w:w w:val="110"/>
          <w:sz w:val="21"/>
        </w:rPr>
        <w:t xml:space="preserve"> </w:t>
      </w:r>
      <w:r>
        <w:rPr>
          <w:w w:val="110"/>
          <w:sz w:val="21"/>
        </w:rPr>
        <w:t>make</w:t>
      </w:r>
      <w:r>
        <w:rPr>
          <w:spacing w:val="-7"/>
          <w:w w:val="110"/>
          <w:sz w:val="21"/>
        </w:rPr>
        <w:t xml:space="preserve"> </w:t>
      </w:r>
      <w:r>
        <w:rPr>
          <w:w w:val="110"/>
          <w:sz w:val="21"/>
        </w:rPr>
        <w:t>provision</w:t>
      </w:r>
      <w:r>
        <w:rPr>
          <w:spacing w:val="-7"/>
          <w:w w:val="110"/>
          <w:sz w:val="21"/>
        </w:rPr>
        <w:t xml:space="preserve"> </w:t>
      </w:r>
      <w:r>
        <w:rPr>
          <w:w w:val="110"/>
          <w:sz w:val="21"/>
        </w:rPr>
        <w:t>for</w:t>
      </w:r>
      <w:r>
        <w:rPr>
          <w:spacing w:val="-6"/>
          <w:w w:val="110"/>
          <w:sz w:val="21"/>
        </w:rPr>
        <w:t xml:space="preserve"> </w:t>
      </w:r>
      <w:r>
        <w:rPr>
          <w:w w:val="110"/>
          <w:sz w:val="21"/>
        </w:rPr>
        <w:t>or</w:t>
      </w:r>
      <w:r>
        <w:rPr>
          <w:spacing w:val="-4"/>
          <w:w w:val="110"/>
          <w:sz w:val="21"/>
        </w:rPr>
        <w:t xml:space="preserve"> </w:t>
      </w:r>
      <w:r>
        <w:rPr>
          <w:w w:val="110"/>
          <w:sz w:val="21"/>
        </w:rPr>
        <w:t>with</w:t>
      </w:r>
      <w:r>
        <w:rPr>
          <w:spacing w:val="-7"/>
          <w:w w:val="110"/>
          <w:sz w:val="21"/>
        </w:rPr>
        <w:t xml:space="preserve"> </w:t>
      </w:r>
      <w:r>
        <w:rPr>
          <w:w w:val="110"/>
          <w:sz w:val="21"/>
        </w:rPr>
        <w:t>respect</w:t>
      </w:r>
      <w:r>
        <w:rPr>
          <w:spacing w:val="-6"/>
          <w:w w:val="110"/>
          <w:sz w:val="21"/>
        </w:rPr>
        <w:t xml:space="preserve"> </w:t>
      </w:r>
      <w:r>
        <w:rPr>
          <w:w w:val="110"/>
          <w:sz w:val="21"/>
        </w:rPr>
        <w:t>to</w:t>
      </w:r>
      <w:r>
        <w:rPr>
          <w:spacing w:val="-6"/>
          <w:w w:val="110"/>
          <w:sz w:val="21"/>
        </w:rPr>
        <w:t xml:space="preserve"> </w:t>
      </w:r>
      <w:r>
        <w:rPr>
          <w:w w:val="110"/>
          <w:sz w:val="21"/>
        </w:rPr>
        <w:t>the</w:t>
      </w:r>
      <w:r>
        <w:rPr>
          <w:spacing w:val="-7"/>
          <w:w w:val="110"/>
          <w:sz w:val="21"/>
        </w:rPr>
        <w:t xml:space="preserve"> </w:t>
      </w:r>
      <w:r>
        <w:rPr>
          <w:spacing w:val="-2"/>
          <w:w w:val="110"/>
          <w:sz w:val="21"/>
        </w:rPr>
        <w:t>following—</w:t>
      </w:r>
    </w:p>
    <w:p w:rsidR="00C879E5" w:rsidRDefault="004E2CC0">
      <w:pPr>
        <w:pStyle w:val="ListParagraph"/>
        <w:numPr>
          <w:ilvl w:val="2"/>
          <w:numId w:val="87"/>
        </w:numPr>
        <w:tabs>
          <w:tab w:val="left" w:pos="1164"/>
          <w:tab w:val="left" w:pos="1185"/>
        </w:tabs>
        <w:spacing w:before="215" w:line="292" w:lineRule="auto"/>
        <w:ind w:left="1164" w:right="593" w:hanging="400"/>
        <w:rPr>
          <w:sz w:val="21"/>
        </w:rPr>
      </w:pPr>
      <w:r>
        <w:rPr>
          <w:w w:val="110"/>
          <w:sz w:val="21"/>
        </w:rPr>
        <w:t>restricting or</w:t>
      </w:r>
      <w:r>
        <w:rPr>
          <w:spacing w:val="-5"/>
          <w:w w:val="110"/>
          <w:sz w:val="21"/>
        </w:rPr>
        <w:t xml:space="preserve"> </w:t>
      </w:r>
      <w:r>
        <w:rPr>
          <w:w w:val="110"/>
          <w:sz w:val="21"/>
        </w:rPr>
        <w:t>prohibiting</w:t>
      </w:r>
      <w:r>
        <w:rPr>
          <w:spacing w:val="-5"/>
          <w:w w:val="110"/>
          <w:sz w:val="21"/>
        </w:rPr>
        <w:t xml:space="preserve"> </w:t>
      </w:r>
      <w:r>
        <w:rPr>
          <w:w w:val="110"/>
          <w:sz w:val="21"/>
        </w:rPr>
        <w:t>the</w:t>
      </w:r>
      <w:r>
        <w:rPr>
          <w:spacing w:val="-5"/>
          <w:w w:val="110"/>
          <w:sz w:val="21"/>
        </w:rPr>
        <w:t xml:space="preserve"> </w:t>
      </w:r>
      <w:r>
        <w:rPr>
          <w:w w:val="110"/>
          <w:sz w:val="21"/>
        </w:rPr>
        <w:t>conduct</w:t>
      </w:r>
      <w:r>
        <w:rPr>
          <w:spacing w:val="-1"/>
          <w:w w:val="110"/>
          <w:sz w:val="21"/>
        </w:rPr>
        <w:t xml:space="preserve"> </w:t>
      </w:r>
      <w:r>
        <w:rPr>
          <w:w w:val="110"/>
          <w:sz w:val="21"/>
        </w:rPr>
        <w:t>of</w:t>
      </w:r>
      <w:r>
        <w:rPr>
          <w:spacing w:val="-4"/>
          <w:w w:val="110"/>
          <w:sz w:val="21"/>
        </w:rPr>
        <w:t xml:space="preserve"> </w:t>
      </w:r>
      <w:r>
        <w:rPr>
          <w:w w:val="110"/>
          <w:sz w:val="21"/>
        </w:rPr>
        <w:t>promotions</w:t>
      </w:r>
      <w:r>
        <w:rPr>
          <w:spacing w:val="-5"/>
          <w:w w:val="110"/>
          <w:sz w:val="21"/>
        </w:rPr>
        <w:t xml:space="preserve"> </w:t>
      </w:r>
      <w:r>
        <w:rPr>
          <w:w w:val="110"/>
          <w:sz w:val="21"/>
        </w:rPr>
        <w:t>in</w:t>
      </w:r>
      <w:r>
        <w:rPr>
          <w:spacing w:val="-5"/>
          <w:w w:val="110"/>
          <w:sz w:val="21"/>
        </w:rPr>
        <w:t xml:space="preserve"> </w:t>
      </w:r>
      <w:r>
        <w:rPr>
          <w:w w:val="110"/>
          <w:sz w:val="21"/>
        </w:rPr>
        <w:t>relation</w:t>
      </w:r>
      <w:r>
        <w:rPr>
          <w:spacing w:val="-5"/>
          <w:w w:val="110"/>
          <w:sz w:val="21"/>
        </w:rPr>
        <w:t xml:space="preserve"> </w:t>
      </w:r>
      <w:r>
        <w:rPr>
          <w:w w:val="110"/>
          <w:sz w:val="21"/>
        </w:rPr>
        <w:t>to</w:t>
      </w:r>
      <w:r>
        <w:rPr>
          <w:spacing w:val="-5"/>
          <w:w w:val="110"/>
          <w:sz w:val="21"/>
        </w:rPr>
        <w:t xml:space="preserve"> </w:t>
      </w:r>
      <w:r>
        <w:rPr>
          <w:w w:val="110"/>
          <w:sz w:val="21"/>
        </w:rPr>
        <w:t>the</w:t>
      </w:r>
      <w:r>
        <w:rPr>
          <w:spacing w:val="-5"/>
          <w:w w:val="110"/>
          <w:sz w:val="21"/>
        </w:rPr>
        <w:t xml:space="preserve"> </w:t>
      </w:r>
      <w:r>
        <w:rPr>
          <w:w w:val="110"/>
          <w:sz w:val="21"/>
        </w:rPr>
        <w:t>playing</w:t>
      </w:r>
      <w:r>
        <w:rPr>
          <w:spacing w:val="-1"/>
          <w:w w:val="110"/>
          <w:sz w:val="21"/>
        </w:rPr>
        <w:t xml:space="preserve"> </w:t>
      </w:r>
      <w:r>
        <w:rPr>
          <w:w w:val="110"/>
          <w:sz w:val="21"/>
        </w:rPr>
        <w:t>of approved gaming machines,</w:t>
      </w:r>
    </w:p>
    <w:p w:rsidR="00C879E5" w:rsidRDefault="004E2CC0">
      <w:pPr>
        <w:pStyle w:val="ListParagraph"/>
        <w:numPr>
          <w:ilvl w:val="2"/>
          <w:numId w:val="87"/>
        </w:numPr>
        <w:tabs>
          <w:tab w:val="left" w:pos="1164"/>
          <w:tab w:val="left" w:pos="1190"/>
        </w:tabs>
        <w:spacing w:before="202" w:line="292" w:lineRule="auto"/>
        <w:ind w:left="1164" w:right="808" w:hanging="400"/>
        <w:rPr>
          <w:sz w:val="21"/>
        </w:rPr>
      </w:pPr>
      <w:r>
        <w:rPr>
          <w:w w:val="110"/>
          <w:sz w:val="21"/>
        </w:rPr>
        <w:t>the</w:t>
      </w:r>
      <w:r>
        <w:rPr>
          <w:spacing w:val="31"/>
          <w:w w:val="110"/>
          <w:sz w:val="21"/>
        </w:rPr>
        <w:t xml:space="preserve"> </w:t>
      </w:r>
      <w:r>
        <w:rPr>
          <w:w w:val="110"/>
          <w:sz w:val="21"/>
        </w:rPr>
        <w:t>standards to be observed for responsible conduct in relation to approved gaming machines,</w:t>
      </w:r>
    </w:p>
    <w:p w:rsidR="00C879E5" w:rsidRDefault="004E2CC0">
      <w:pPr>
        <w:pStyle w:val="ListParagraph"/>
        <w:numPr>
          <w:ilvl w:val="2"/>
          <w:numId w:val="87"/>
        </w:numPr>
        <w:tabs>
          <w:tab w:val="left" w:pos="1172"/>
        </w:tabs>
        <w:spacing w:before="203"/>
        <w:ind w:left="1172" w:hanging="408"/>
        <w:rPr>
          <w:sz w:val="21"/>
        </w:rPr>
      </w:pPr>
      <w:r>
        <w:rPr>
          <w:spacing w:val="-2"/>
          <w:w w:val="115"/>
          <w:sz w:val="21"/>
        </w:rPr>
        <w:t>requiring—</w:t>
      </w:r>
    </w:p>
    <w:p w:rsidR="00C879E5" w:rsidRDefault="004E2CC0">
      <w:pPr>
        <w:pStyle w:val="ListParagraph"/>
        <w:numPr>
          <w:ilvl w:val="3"/>
          <w:numId w:val="87"/>
        </w:numPr>
        <w:tabs>
          <w:tab w:val="left" w:pos="1515"/>
          <w:tab w:val="left" w:pos="1564"/>
        </w:tabs>
        <w:spacing w:before="214" w:line="292" w:lineRule="auto"/>
        <w:ind w:right="289" w:hanging="400"/>
        <w:rPr>
          <w:sz w:val="21"/>
        </w:rPr>
      </w:pPr>
      <w:r>
        <w:rPr>
          <w:w w:val="110"/>
          <w:sz w:val="21"/>
        </w:rPr>
        <w:t>the secreta</w:t>
      </w:r>
      <w:r>
        <w:rPr>
          <w:w w:val="110"/>
          <w:sz w:val="21"/>
        </w:rPr>
        <w:t>ry of a club or other person engaged or proposing to be engaged in the administration of the club or in the management of approved gaming machines on the club’s premises, or</w:t>
      </w:r>
    </w:p>
    <w:p w:rsidR="00C879E5" w:rsidRDefault="004E2CC0">
      <w:pPr>
        <w:pStyle w:val="ListParagraph"/>
        <w:numPr>
          <w:ilvl w:val="3"/>
          <w:numId w:val="87"/>
        </w:numPr>
        <w:tabs>
          <w:tab w:val="left" w:pos="1564"/>
          <w:tab w:val="left" w:pos="1572"/>
        </w:tabs>
        <w:spacing w:before="204" w:line="292" w:lineRule="auto"/>
        <w:ind w:right="186" w:hanging="400"/>
        <w:rPr>
          <w:sz w:val="21"/>
        </w:rPr>
      </w:pPr>
      <w:r>
        <w:rPr>
          <w:w w:val="110"/>
          <w:sz w:val="21"/>
        </w:rPr>
        <w:t>a hotelier or the manager of a hotel, or any person engaged or proposing to be eng</w:t>
      </w:r>
      <w:r>
        <w:rPr>
          <w:w w:val="110"/>
          <w:sz w:val="21"/>
        </w:rPr>
        <w:t>aged in the administration of a hotel or in the management of approved gaming machines in the hotel,</w:t>
      </w:r>
    </w:p>
    <w:p w:rsidR="00C879E5" w:rsidRDefault="004E2CC0">
      <w:pPr>
        <w:pStyle w:val="BodyText"/>
        <w:spacing w:before="204" w:line="292" w:lineRule="auto"/>
        <w:ind w:left="1164"/>
      </w:pPr>
      <w:r>
        <w:rPr>
          <w:w w:val="110"/>
        </w:rPr>
        <w:t>to</w:t>
      </w:r>
      <w:r>
        <w:rPr>
          <w:spacing w:val="-3"/>
          <w:w w:val="110"/>
        </w:rPr>
        <w:t xml:space="preserve"> </w:t>
      </w:r>
      <w:r>
        <w:rPr>
          <w:w w:val="110"/>
        </w:rPr>
        <w:t>undergo</w:t>
      </w:r>
      <w:r>
        <w:rPr>
          <w:spacing w:val="-3"/>
          <w:w w:val="110"/>
        </w:rPr>
        <w:t xml:space="preserve"> </w:t>
      </w:r>
      <w:r>
        <w:rPr>
          <w:w w:val="110"/>
        </w:rPr>
        <w:t>courses</w:t>
      </w:r>
      <w:r>
        <w:rPr>
          <w:spacing w:val="-3"/>
          <w:w w:val="110"/>
        </w:rPr>
        <w:t xml:space="preserve"> </w:t>
      </w:r>
      <w:r>
        <w:rPr>
          <w:w w:val="110"/>
        </w:rPr>
        <w:t>of training</w:t>
      </w:r>
      <w:r>
        <w:rPr>
          <w:spacing w:val="-3"/>
          <w:w w:val="110"/>
        </w:rPr>
        <w:t xml:space="preserve"> </w:t>
      </w:r>
      <w:r>
        <w:rPr>
          <w:w w:val="110"/>
        </w:rPr>
        <w:t>that</w:t>
      </w:r>
      <w:r>
        <w:rPr>
          <w:spacing w:val="-2"/>
          <w:w w:val="110"/>
        </w:rPr>
        <w:t xml:space="preserve"> </w:t>
      </w:r>
      <w:r>
        <w:rPr>
          <w:w w:val="110"/>
        </w:rPr>
        <w:t>will promote</w:t>
      </w:r>
      <w:r>
        <w:rPr>
          <w:spacing w:val="-3"/>
          <w:w w:val="110"/>
        </w:rPr>
        <w:t xml:space="preserve"> </w:t>
      </w:r>
      <w:r>
        <w:rPr>
          <w:w w:val="110"/>
        </w:rPr>
        <w:t>responsible</w:t>
      </w:r>
      <w:r>
        <w:rPr>
          <w:spacing w:val="-3"/>
          <w:w w:val="110"/>
        </w:rPr>
        <w:t xml:space="preserve"> </w:t>
      </w:r>
      <w:r>
        <w:rPr>
          <w:w w:val="110"/>
        </w:rPr>
        <w:t>practices in</w:t>
      </w:r>
      <w:r>
        <w:rPr>
          <w:spacing w:val="-3"/>
          <w:w w:val="110"/>
        </w:rPr>
        <w:t xml:space="preserve"> </w:t>
      </w:r>
      <w:r>
        <w:rPr>
          <w:w w:val="110"/>
        </w:rPr>
        <w:t>relation</w:t>
      </w:r>
      <w:r>
        <w:rPr>
          <w:spacing w:val="-3"/>
          <w:w w:val="110"/>
        </w:rPr>
        <w:t xml:space="preserve"> </w:t>
      </w:r>
      <w:r>
        <w:rPr>
          <w:w w:val="110"/>
        </w:rPr>
        <w:t>to approved gaming machines,</w:t>
      </w:r>
    </w:p>
    <w:p w:rsidR="00C879E5" w:rsidRDefault="004E2CC0">
      <w:pPr>
        <w:pStyle w:val="ListParagraph"/>
        <w:numPr>
          <w:ilvl w:val="2"/>
          <w:numId w:val="87"/>
        </w:numPr>
        <w:tabs>
          <w:tab w:val="left" w:pos="1164"/>
          <w:tab w:val="left" w:pos="1190"/>
        </w:tabs>
        <w:spacing w:before="202" w:line="292" w:lineRule="auto"/>
        <w:ind w:left="1164" w:right="453" w:hanging="400"/>
        <w:rPr>
          <w:sz w:val="21"/>
        </w:rPr>
      </w:pPr>
      <w:r>
        <w:rPr>
          <w:w w:val="110"/>
          <w:sz w:val="21"/>
        </w:rPr>
        <w:t>the</w:t>
      </w:r>
      <w:r>
        <w:rPr>
          <w:spacing w:val="17"/>
          <w:w w:val="110"/>
          <w:sz w:val="21"/>
        </w:rPr>
        <w:t xml:space="preserve"> </w:t>
      </w:r>
      <w:r>
        <w:rPr>
          <w:w w:val="110"/>
          <w:sz w:val="21"/>
        </w:rPr>
        <w:t>prohibition</w:t>
      </w:r>
      <w:r>
        <w:rPr>
          <w:spacing w:val="-7"/>
          <w:w w:val="110"/>
          <w:sz w:val="21"/>
        </w:rPr>
        <w:t xml:space="preserve"> </w:t>
      </w:r>
      <w:r>
        <w:rPr>
          <w:w w:val="110"/>
          <w:sz w:val="21"/>
        </w:rPr>
        <w:t>or</w:t>
      </w:r>
      <w:r>
        <w:rPr>
          <w:spacing w:val="-7"/>
          <w:w w:val="110"/>
          <w:sz w:val="21"/>
        </w:rPr>
        <w:t xml:space="preserve"> </w:t>
      </w:r>
      <w:r>
        <w:rPr>
          <w:w w:val="110"/>
          <w:sz w:val="21"/>
        </w:rPr>
        <w:t>restriction</w:t>
      </w:r>
      <w:r>
        <w:rPr>
          <w:spacing w:val="-7"/>
          <w:w w:val="110"/>
          <w:sz w:val="21"/>
        </w:rPr>
        <w:t xml:space="preserve"> </w:t>
      </w:r>
      <w:r>
        <w:rPr>
          <w:w w:val="110"/>
          <w:sz w:val="21"/>
        </w:rPr>
        <w:t>of</w:t>
      </w:r>
      <w:r>
        <w:rPr>
          <w:spacing w:val="-6"/>
          <w:w w:val="110"/>
          <w:sz w:val="21"/>
        </w:rPr>
        <w:t xml:space="preserve"> </w:t>
      </w:r>
      <w:r>
        <w:rPr>
          <w:w w:val="110"/>
          <w:sz w:val="21"/>
        </w:rPr>
        <w:t>the</w:t>
      </w:r>
      <w:r>
        <w:rPr>
          <w:spacing w:val="-4"/>
          <w:w w:val="110"/>
          <w:sz w:val="21"/>
        </w:rPr>
        <w:t xml:space="preserve"> </w:t>
      </w:r>
      <w:r>
        <w:rPr>
          <w:w w:val="110"/>
          <w:sz w:val="21"/>
        </w:rPr>
        <w:t>offering</w:t>
      </w:r>
      <w:r>
        <w:rPr>
          <w:spacing w:val="-7"/>
          <w:w w:val="110"/>
          <w:sz w:val="21"/>
        </w:rPr>
        <w:t xml:space="preserve"> </w:t>
      </w:r>
      <w:r>
        <w:rPr>
          <w:w w:val="110"/>
          <w:sz w:val="21"/>
        </w:rPr>
        <w:t>of</w:t>
      </w:r>
      <w:r>
        <w:rPr>
          <w:spacing w:val="-6"/>
          <w:w w:val="110"/>
          <w:sz w:val="21"/>
        </w:rPr>
        <w:t xml:space="preserve"> </w:t>
      </w:r>
      <w:r>
        <w:rPr>
          <w:w w:val="110"/>
          <w:sz w:val="21"/>
        </w:rPr>
        <w:t>inducements,</w:t>
      </w:r>
      <w:r>
        <w:rPr>
          <w:spacing w:val="-3"/>
          <w:w w:val="110"/>
          <w:sz w:val="21"/>
        </w:rPr>
        <w:t xml:space="preserve"> </w:t>
      </w:r>
      <w:r>
        <w:rPr>
          <w:w w:val="110"/>
          <w:sz w:val="21"/>
        </w:rPr>
        <w:t>or</w:t>
      </w:r>
      <w:r>
        <w:rPr>
          <w:spacing w:val="-7"/>
          <w:w w:val="110"/>
          <w:sz w:val="21"/>
        </w:rPr>
        <w:t xml:space="preserve"> </w:t>
      </w:r>
      <w:r>
        <w:rPr>
          <w:w w:val="110"/>
          <w:sz w:val="21"/>
        </w:rPr>
        <w:t>inducements</w:t>
      </w:r>
      <w:r>
        <w:rPr>
          <w:spacing w:val="-7"/>
          <w:w w:val="110"/>
          <w:sz w:val="21"/>
        </w:rPr>
        <w:t xml:space="preserve"> </w:t>
      </w:r>
      <w:r>
        <w:rPr>
          <w:w w:val="110"/>
          <w:sz w:val="21"/>
        </w:rPr>
        <w:t>of</w:t>
      </w:r>
      <w:r>
        <w:rPr>
          <w:spacing w:val="-4"/>
          <w:w w:val="110"/>
          <w:sz w:val="21"/>
        </w:rPr>
        <w:t xml:space="preserve"> </w:t>
      </w:r>
      <w:r>
        <w:rPr>
          <w:w w:val="110"/>
          <w:sz w:val="21"/>
        </w:rPr>
        <w:t>a kind, specified by the regulations,</w:t>
      </w:r>
    </w:p>
    <w:p w:rsidR="00C879E5" w:rsidRDefault="004E2CC0">
      <w:pPr>
        <w:pStyle w:val="ListParagraph"/>
        <w:numPr>
          <w:ilvl w:val="2"/>
          <w:numId w:val="87"/>
        </w:numPr>
        <w:tabs>
          <w:tab w:val="left" w:pos="1164"/>
          <w:tab w:val="left" w:pos="1186"/>
        </w:tabs>
        <w:spacing w:before="203" w:line="292" w:lineRule="auto"/>
        <w:ind w:left="1164" w:right="348" w:hanging="400"/>
        <w:rPr>
          <w:sz w:val="21"/>
        </w:rPr>
      </w:pPr>
      <w:r>
        <w:rPr>
          <w:w w:val="110"/>
          <w:sz w:val="21"/>
        </w:rPr>
        <w:t>the information to be provided and signs to be displayed about approved gaming machines in a hotel or on the premises of a club,</w:t>
      </w:r>
    </w:p>
    <w:p w:rsidR="00C879E5" w:rsidRDefault="004E2CC0">
      <w:pPr>
        <w:pStyle w:val="ListParagraph"/>
        <w:numPr>
          <w:ilvl w:val="2"/>
          <w:numId w:val="87"/>
        </w:numPr>
        <w:tabs>
          <w:tab w:val="left" w:pos="1131"/>
          <w:tab w:val="left" w:pos="1164"/>
        </w:tabs>
        <w:spacing w:before="202" w:line="292" w:lineRule="auto"/>
        <w:ind w:left="1164" w:right="226" w:hanging="400"/>
        <w:rPr>
          <w:sz w:val="21"/>
        </w:rPr>
      </w:pPr>
      <w:r>
        <w:rPr>
          <w:w w:val="110"/>
          <w:sz w:val="21"/>
        </w:rPr>
        <w:t>the</w:t>
      </w:r>
      <w:r>
        <w:rPr>
          <w:spacing w:val="-3"/>
          <w:w w:val="110"/>
          <w:sz w:val="21"/>
        </w:rPr>
        <w:t xml:space="preserve"> </w:t>
      </w:r>
      <w:r>
        <w:rPr>
          <w:w w:val="110"/>
          <w:sz w:val="21"/>
        </w:rPr>
        <w:t>notices</w:t>
      </w:r>
      <w:r>
        <w:rPr>
          <w:spacing w:val="-3"/>
          <w:w w:val="110"/>
          <w:sz w:val="21"/>
        </w:rPr>
        <w:t xml:space="preserve"> </w:t>
      </w:r>
      <w:r>
        <w:rPr>
          <w:w w:val="110"/>
          <w:sz w:val="21"/>
        </w:rPr>
        <w:t>to</w:t>
      </w:r>
      <w:r>
        <w:rPr>
          <w:spacing w:val="-3"/>
          <w:w w:val="110"/>
          <w:sz w:val="21"/>
        </w:rPr>
        <w:t xml:space="preserve"> </w:t>
      </w:r>
      <w:r>
        <w:rPr>
          <w:w w:val="110"/>
          <w:sz w:val="21"/>
        </w:rPr>
        <w:t>be displayed</w:t>
      </w:r>
      <w:r>
        <w:rPr>
          <w:spacing w:val="-3"/>
          <w:w w:val="110"/>
          <w:sz w:val="21"/>
        </w:rPr>
        <w:t xml:space="preserve"> </w:t>
      </w:r>
      <w:r>
        <w:rPr>
          <w:w w:val="110"/>
          <w:sz w:val="21"/>
        </w:rPr>
        <w:t>with respect</w:t>
      </w:r>
      <w:r>
        <w:rPr>
          <w:spacing w:val="-2"/>
          <w:w w:val="110"/>
          <w:sz w:val="21"/>
        </w:rPr>
        <w:t xml:space="preserve"> </w:t>
      </w:r>
      <w:r>
        <w:rPr>
          <w:w w:val="110"/>
          <w:sz w:val="21"/>
        </w:rPr>
        <w:t>to</w:t>
      </w:r>
      <w:r>
        <w:rPr>
          <w:spacing w:val="-3"/>
          <w:w w:val="110"/>
          <w:sz w:val="21"/>
        </w:rPr>
        <w:t xml:space="preserve"> </w:t>
      </w:r>
      <w:r>
        <w:rPr>
          <w:w w:val="110"/>
          <w:sz w:val="21"/>
        </w:rPr>
        <w:t>th</w:t>
      </w:r>
      <w:r>
        <w:rPr>
          <w:w w:val="110"/>
          <w:sz w:val="21"/>
        </w:rPr>
        <w:t>e</w:t>
      </w:r>
      <w:r>
        <w:rPr>
          <w:spacing w:val="-3"/>
          <w:w w:val="110"/>
          <w:sz w:val="21"/>
        </w:rPr>
        <w:t xml:space="preserve"> </w:t>
      </w:r>
      <w:r>
        <w:rPr>
          <w:w w:val="110"/>
          <w:sz w:val="21"/>
        </w:rPr>
        <w:t>availability of</w:t>
      </w:r>
      <w:r>
        <w:rPr>
          <w:spacing w:val="-2"/>
          <w:w w:val="110"/>
          <w:sz w:val="21"/>
        </w:rPr>
        <w:t xml:space="preserve"> </w:t>
      </w:r>
      <w:r>
        <w:rPr>
          <w:w w:val="110"/>
          <w:sz w:val="21"/>
        </w:rPr>
        <w:t>counselling in</w:t>
      </w:r>
      <w:r>
        <w:rPr>
          <w:spacing w:val="-3"/>
          <w:w w:val="110"/>
          <w:sz w:val="21"/>
        </w:rPr>
        <w:t xml:space="preserve"> </w:t>
      </w:r>
      <w:r>
        <w:rPr>
          <w:w w:val="110"/>
          <w:sz w:val="21"/>
        </w:rPr>
        <w:t>respect of financial, social</w:t>
      </w:r>
      <w:r>
        <w:rPr>
          <w:spacing w:val="-1"/>
          <w:w w:val="110"/>
          <w:sz w:val="21"/>
        </w:rPr>
        <w:t xml:space="preserve"> </w:t>
      </w:r>
      <w:r>
        <w:rPr>
          <w:w w:val="110"/>
          <w:sz w:val="21"/>
        </w:rPr>
        <w:t>or</w:t>
      </w:r>
      <w:r>
        <w:rPr>
          <w:spacing w:val="-1"/>
          <w:w w:val="110"/>
          <w:sz w:val="21"/>
        </w:rPr>
        <w:t xml:space="preserve"> </w:t>
      </w:r>
      <w:r>
        <w:rPr>
          <w:w w:val="110"/>
          <w:sz w:val="21"/>
        </w:rPr>
        <w:t>other problems</w:t>
      </w:r>
      <w:r>
        <w:rPr>
          <w:spacing w:val="-1"/>
          <w:w w:val="110"/>
          <w:sz w:val="21"/>
        </w:rPr>
        <w:t xml:space="preserve"> </w:t>
      </w:r>
      <w:r>
        <w:rPr>
          <w:w w:val="110"/>
          <w:sz w:val="21"/>
        </w:rPr>
        <w:t>that may arise</w:t>
      </w:r>
      <w:r>
        <w:rPr>
          <w:spacing w:val="-1"/>
          <w:w w:val="110"/>
          <w:sz w:val="21"/>
        </w:rPr>
        <w:t xml:space="preserve"> </w:t>
      </w:r>
      <w:r>
        <w:rPr>
          <w:w w:val="110"/>
          <w:sz w:val="21"/>
        </w:rPr>
        <w:t>in</w:t>
      </w:r>
      <w:r>
        <w:rPr>
          <w:spacing w:val="-1"/>
          <w:w w:val="110"/>
          <w:sz w:val="21"/>
        </w:rPr>
        <w:t xml:space="preserve"> </w:t>
      </w:r>
      <w:r>
        <w:rPr>
          <w:w w:val="110"/>
          <w:sz w:val="21"/>
        </w:rPr>
        <w:t>connection with</w:t>
      </w:r>
      <w:r>
        <w:rPr>
          <w:spacing w:val="-1"/>
          <w:w w:val="110"/>
          <w:sz w:val="21"/>
        </w:rPr>
        <w:t xml:space="preserve"> </w:t>
      </w:r>
      <w:r>
        <w:rPr>
          <w:w w:val="110"/>
          <w:sz w:val="21"/>
        </w:rPr>
        <w:t>the</w:t>
      </w:r>
      <w:r>
        <w:rPr>
          <w:spacing w:val="-1"/>
          <w:w w:val="110"/>
          <w:sz w:val="21"/>
        </w:rPr>
        <w:t xml:space="preserve"> </w:t>
      </w:r>
      <w:r>
        <w:rPr>
          <w:w w:val="110"/>
          <w:sz w:val="21"/>
        </w:rPr>
        <w:t>playing</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right="4484"/>
        <w:jc w:val="center"/>
      </w:pPr>
      <w:r>
        <w:rPr>
          <w:w w:val="110"/>
        </w:rPr>
        <w:lastRenderedPageBreak/>
        <w:t>of</w:t>
      </w:r>
      <w:r>
        <w:rPr>
          <w:spacing w:val="12"/>
          <w:w w:val="110"/>
        </w:rPr>
        <w:t xml:space="preserve"> </w:t>
      </w:r>
      <w:r>
        <w:rPr>
          <w:w w:val="110"/>
        </w:rPr>
        <w:t>approved</w:t>
      </w:r>
      <w:r>
        <w:rPr>
          <w:spacing w:val="11"/>
          <w:w w:val="110"/>
        </w:rPr>
        <w:t xml:space="preserve"> </w:t>
      </w:r>
      <w:r>
        <w:rPr>
          <w:w w:val="110"/>
        </w:rPr>
        <w:t>gaming</w:t>
      </w:r>
      <w:r>
        <w:rPr>
          <w:spacing w:val="11"/>
          <w:w w:val="110"/>
        </w:rPr>
        <w:t xml:space="preserve"> </w:t>
      </w:r>
      <w:r>
        <w:rPr>
          <w:spacing w:val="-2"/>
          <w:w w:val="110"/>
        </w:rPr>
        <w:t>machines,</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line="292" w:lineRule="auto"/>
        <w:ind w:left="1164" w:right="397" w:hanging="400"/>
        <w:rPr>
          <w:sz w:val="21"/>
        </w:rPr>
      </w:pPr>
      <w:r>
        <w:rPr>
          <w:w w:val="110"/>
          <w:sz w:val="21"/>
        </w:rPr>
        <w:t>requiring</w:t>
      </w:r>
      <w:r>
        <w:rPr>
          <w:spacing w:val="33"/>
          <w:w w:val="110"/>
          <w:sz w:val="21"/>
        </w:rPr>
        <w:t xml:space="preserve"> </w:t>
      </w:r>
      <w:r>
        <w:rPr>
          <w:w w:val="110"/>
          <w:sz w:val="21"/>
        </w:rPr>
        <w:t>facilities in hotels or on the premises of clubs for the withdrawal or transfer of money from banks and authorised deposit-taking institutions (such as ATMs and EFTPOS) to be installed or located in parts of the hotel or the premises of the club that are s</w:t>
      </w:r>
      <w:r>
        <w:rPr>
          <w:w w:val="110"/>
          <w:sz w:val="21"/>
        </w:rPr>
        <w:t>eparate from parts of the hotel or the premises of the club where approved gaming machines are located,</w:t>
      </w:r>
    </w:p>
    <w:p w:rsidR="00C879E5" w:rsidRDefault="004E2CC0">
      <w:pPr>
        <w:pStyle w:val="ListParagraph"/>
        <w:numPr>
          <w:ilvl w:val="2"/>
          <w:numId w:val="87"/>
        </w:numPr>
        <w:tabs>
          <w:tab w:val="left" w:pos="1190"/>
        </w:tabs>
        <w:spacing w:before="206"/>
        <w:ind w:left="1190" w:hanging="426"/>
        <w:rPr>
          <w:sz w:val="21"/>
        </w:rPr>
      </w:pPr>
      <w:r>
        <w:rPr>
          <w:w w:val="110"/>
          <w:sz w:val="21"/>
        </w:rPr>
        <w:t>the</w:t>
      </w:r>
      <w:r>
        <w:rPr>
          <w:spacing w:val="-1"/>
          <w:w w:val="110"/>
          <w:sz w:val="21"/>
        </w:rPr>
        <w:t xml:space="preserve"> </w:t>
      </w:r>
      <w:r>
        <w:rPr>
          <w:w w:val="110"/>
          <w:sz w:val="21"/>
        </w:rPr>
        <w:t>provision</w:t>
      </w:r>
      <w:r>
        <w:rPr>
          <w:spacing w:val="-1"/>
          <w:w w:val="110"/>
          <w:sz w:val="21"/>
        </w:rPr>
        <w:t xml:space="preserve"> </w:t>
      </w:r>
      <w:r>
        <w:rPr>
          <w:w w:val="110"/>
          <w:sz w:val="21"/>
        </w:rPr>
        <w:t>of anonymity</w:t>
      </w:r>
      <w:r>
        <w:rPr>
          <w:spacing w:val="4"/>
          <w:w w:val="110"/>
          <w:sz w:val="21"/>
        </w:rPr>
        <w:t xml:space="preserve"> </w:t>
      </w:r>
      <w:r>
        <w:rPr>
          <w:w w:val="110"/>
          <w:sz w:val="21"/>
        </w:rPr>
        <w:t>at the</w:t>
      </w:r>
      <w:r>
        <w:rPr>
          <w:spacing w:val="-1"/>
          <w:w w:val="110"/>
          <w:sz w:val="21"/>
        </w:rPr>
        <w:t xml:space="preserve"> </w:t>
      </w:r>
      <w:r>
        <w:rPr>
          <w:w w:val="110"/>
          <w:sz w:val="21"/>
        </w:rPr>
        <w:t>request of</w:t>
      </w:r>
      <w:r>
        <w:rPr>
          <w:spacing w:val="1"/>
          <w:w w:val="110"/>
          <w:sz w:val="21"/>
        </w:rPr>
        <w:t xml:space="preserve"> </w:t>
      </w:r>
      <w:r>
        <w:rPr>
          <w:w w:val="110"/>
          <w:sz w:val="21"/>
        </w:rPr>
        <w:t>a</w:t>
      </w:r>
      <w:r>
        <w:rPr>
          <w:spacing w:val="-1"/>
          <w:w w:val="110"/>
          <w:sz w:val="21"/>
        </w:rPr>
        <w:t xml:space="preserve"> </w:t>
      </w:r>
      <w:r>
        <w:rPr>
          <w:w w:val="110"/>
          <w:sz w:val="21"/>
        </w:rPr>
        <w:t>person</w:t>
      </w:r>
      <w:r>
        <w:rPr>
          <w:spacing w:val="2"/>
          <w:w w:val="110"/>
          <w:sz w:val="21"/>
        </w:rPr>
        <w:t xml:space="preserve"> </w:t>
      </w:r>
      <w:r>
        <w:rPr>
          <w:w w:val="110"/>
          <w:sz w:val="21"/>
        </w:rPr>
        <w:t>who</w:t>
      </w:r>
      <w:r>
        <w:rPr>
          <w:spacing w:val="-1"/>
          <w:w w:val="110"/>
          <w:sz w:val="21"/>
        </w:rPr>
        <w:t xml:space="preserve"> </w:t>
      </w:r>
      <w:r>
        <w:rPr>
          <w:w w:val="110"/>
          <w:sz w:val="21"/>
        </w:rPr>
        <w:t>has won</w:t>
      </w:r>
      <w:r>
        <w:rPr>
          <w:spacing w:val="1"/>
          <w:w w:val="110"/>
          <w:sz w:val="21"/>
        </w:rPr>
        <w:t xml:space="preserve"> </w:t>
      </w:r>
      <w:r>
        <w:rPr>
          <w:w w:val="110"/>
          <w:sz w:val="21"/>
        </w:rPr>
        <w:t>a</w:t>
      </w:r>
      <w:r>
        <w:rPr>
          <w:spacing w:val="-1"/>
          <w:w w:val="110"/>
          <w:sz w:val="21"/>
        </w:rPr>
        <w:t xml:space="preserve"> </w:t>
      </w:r>
      <w:r>
        <w:rPr>
          <w:w w:val="110"/>
          <w:sz w:val="21"/>
        </w:rPr>
        <w:t>major</w:t>
      </w:r>
      <w:r>
        <w:rPr>
          <w:spacing w:val="-1"/>
          <w:w w:val="110"/>
          <w:sz w:val="21"/>
        </w:rPr>
        <w:t xml:space="preserve"> </w:t>
      </w:r>
      <w:r>
        <w:rPr>
          <w:spacing w:val="-2"/>
          <w:w w:val="110"/>
          <w:sz w:val="21"/>
        </w:rPr>
        <w:t>prize.</w:t>
      </w:r>
    </w:p>
    <w:p w:rsidR="00C879E5" w:rsidRDefault="00C879E5">
      <w:pPr>
        <w:pStyle w:val="BodyText"/>
        <w:spacing w:before="11"/>
      </w:pPr>
    </w:p>
    <w:p w:rsidR="00C879E5" w:rsidRDefault="004E2CC0">
      <w:pPr>
        <w:pStyle w:val="ListParagraph"/>
        <w:numPr>
          <w:ilvl w:val="1"/>
          <w:numId w:val="87"/>
        </w:numPr>
        <w:tabs>
          <w:tab w:val="left" w:pos="926"/>
        </w:tabs>
        <w:ind w:left="926" w:hanging="562"/>
        <w:rPr>
          <w:sz w:val="21"/>
        </w:rPr>
      </w:pPr>
      <w:r>
        <w:rPr>
          <w:spacing w:val="-2"/>
          <w:w w:val="110"/>
          <w:sz w:val="21"/>
        </w:rPr>
        <w:t>(Repealed)</w:t>
      </w:r>
    </w:p>
    <w:p w:rsidR="00C879E5" w:rsidRDefault="00C879E5">
      <w:pPr>
        <w:pStyle w:val="BodyText"/>
        <w:spacing w:before="10"/>
      </w:pPr>
    </w:p>
    <w:p w:rsidR="00C879E5" w:rsidRDefault="004E2CC0">
      <w:pPr>
        <w:ind w:left="24"/>
        <w:rPr>
          <w:b/>
          <w:sz w:val="19"/>
        </w:rPr>
      </w:pPr>
      <w:bookmarkStart w:id="145" w:name="47A_Prohibition_on_accepting_transfer_of"/>
      <w:bookmarkStart w:id="146" w:name="_bookmark72"/>
      <w:bookmarkEnd w:id="145"/>
      <w:bookmarkEnd w:id="146"/>
      <w:r>
        <w:rPr>
          <w:b/>
          <w:w w:val="120"/>
          <w:sz w:val="19"/>
        </w:rPr>
        <w:t>47A</w:t>
      </w:r>
      <w:r>
        <w:rPr>
          <w:b/>
          <w:spacing w:val="18"/>
          <w:w w:val="120"/>
          <w:sz w:val="19"/>
        </w:rPr>
        <w:t xml:space="preserve">  </w:t>
      </w:r>
      <w:r>
        <w:rPr>
          <w:b/>
          <w:w w:val="120"/>
          <w:sz w:val="19"/>
        </w:rPr>
        <w:t>Prohibition</w:t>
      </w:r>
      <w:r>
        <w:rPr>
          <w:b/>
          <w:spacing w:val="-6"/>
          <w:w w:val="120"/>
          <w:sz w:val="19"/>
        </w:rPr>
        <w:t xml:space="preserve"> </w:t>
      </w:r>
      <w:r>
        <w:rPr>
          <w:b/>
          <w:w w:val="120"/>
          <w:sz w:val="19"/>
        </w:rPr>
        <w:t>on</w:t>
      </w:r>
      <w:r>
        <w:rPr>
          <w:b/>
          <w:spacing w:val="-6"/>
          <w:w w:val="120"/>
          <w:sz w:val="19"/>
        </w:rPr>
        <w:t xml:space="preserve"> </w:t>
      </w:r>
      <w:r>
        <w:rPr>
          <w:b/>
          <w:w w:val="120"/>
          <w:sz w:val="19"/>
        </w:rPr>
        <w:t>accepting</w:t>
      </w:r>
      <w:r>
        <w:rPr>
          <w:b/>
          <w:spacing w:val="-3"/>
          <w:w w:val="120"/>
          <w:sz w:val="19"/>
        </w:rPr>
        <w:t xml:space="preserve"> </w:t>
      </w:r>
      <w:r>
        <w:rPr>
          <w:b/>
          <w:w w:val="120"/>
          <w:sz w:val="19"/>
        </w:rPr>
        <w:t>transfer</w:t>
      </w:r>
      <w:r>
        <w:rPr>
          <w:b/>
          <w:spacing w:val="-6"/>
          <w:w w:val="120"/>
          <w:sz w:val="19"/>
        </w:rPr>
        <w:t xml:space="preserve"> </w:t>
      </w:r>
      <w:r>
        <w:rPr>
          <w:b/>
          <w:w w:val="120"/>
          <w:sz w:val="19"/>
        </w:rPr>
        <w:t>of</w:t>
      </w:r>
      <w:r>
        <w:rPr>
          <w:b/>
          <w:spacing w:val="-6"/>
          <w:w w:val="120"/>
          <w:sz w:val="19"/>
        </w:rPr>
        <w:t xml:space="preserve"> </w:t>
      </w:r>
      <w:r>
        <w:rPr>
          <w:b/>
          <w:w w:val="120"/>
          <w:sz w:val="19"/>
        </w:rPr>
        <w:t>prize</w:t>
      </w:r>
      <w:r>
        <w:rPr>
          <w:b/>
          <w:spacing w:val="-6"/>
          <w:w w:val="120"/>
          <w:sz w:val="19"/>
        </w:rPr>
        <w:t xml:space="preserve"> </w:t>
      </w:r>
      <w:r>
        <w:rPr>
          <w:b/>
          <w:w w:val="120"/>
          <w:sz w:val="19"/>
        </w:rPr>
        <w:t>winning</w:t>
      </w:r>
      <w:r>
        <w:rPr>
          <w:b/>
          <w:spacing w:val="-4"/>
          <w:w w:val="120"/>
          <w:sz w:val="19"/>
        </w:rPr>
        <w:t xml:space="preserve"> </w:t>
      </w:r>
      <w:r>
        <w:rPr>
          <w:b/>
          <w:spacing w:val="-2"/>
          <w:w w:val="120"/>
          <w:sz w:val="19"/>
        </w:rPr>
        <w:t>cheques</w:t>
      </w:r>
    </w:p>
    <w:p w:rsidR="00C879E5" w:rsidRDefault="00C879E5">
      <w:pPr>
        <w:pStyle w:val="BodyText"/>
        <w:spacing w:before="31"/>
        <w:rPr>
          <w:b/>
          <w:sz w:val="19"/>
        </w:rPr>
      </w:pPr>
    </w:p>
    <w:p w:rsidR="00C879E5" w:rsidRDefault="004E2CC0">
      <w:pPr>
        <w:pStyle w:val="ListParagraph"/>
        <w:numPr>
          <w:ilvl w:val="0"/>
          <w:numId w:val="70"/>
        </w:numPr>
        <w:tabs>
          <w:tab w:val="left" w:pos="764"/>
          <w:tab w:val="left" w:pos="790"/>
        </w:tabs>
        <w:spacing w:before="1" w:line="292" w:lineRule="auto"/>
        <w:ind w:right="374" w:hanging="400"/>
        <w:rPr>
          <w:sz w:val="21"/>
        </w:rPr>
      </w:pPr>
      <w:r>
        <w:rPr>
          <w:w w:val="110"/>
          <w:sz w:val="21"/>
        </w:rPr>
        <w:t>A</w:t>
      </w:r>
      <w:r>
        <w:rPr>
          <w:spacing w:val="26"/>
          <w:w w:val="110"/>
          <w:sz w:val="21"/>
        </w:rPr>
        <w:t xml:space="preserve"> </w:t>
      </w:r>
      <w:r>
        <w:rPr>
          <w:w w:val="110"/>
          <w:sz w:val="21"/>
        </w:rPr>
        <w:t>person</w:t>
      </w:r>
      <w:r>
        <w:rPr>
          <w:spacing w:val="-1"/>
          <w:w w:val="110"/>
          <w:sz w:val="21"/>
        </w:rPr>
        <w:t xml:space="preserve"> </w:t>
      </w:r>
      <w:r>
        <w:rPr>
          <w:w w:val="110"/>
          <w:sz w:val="21"/>
        </w:rPr>
        <w:t>(other</w:t>
      </w:r>
      <w:r>
        <w:rPr>
          <w:spacing w:val="-1"/>
          <w:w w:val="110"/>
          <w:sz w:val="21"/>
        </w:rPr>
        <w:t xml:space="preserve"> </w:t>
      </w:r>
      <w:r>
        <w:rPr>
          <w:w w:val="110"/>
          <w:sz w:val="21"/>
        </w:rPr>
        <w:t>than a</w:t>
      </w:r>
      <w:r>
        <w:rPr>
          <w:spacing w:val="-1"/>
          <w:w w:val="110"/>
          <w:sz w:val="21"/>
        </w:rPr>
        <w:t xml:space="preserve"> </w:t>
      </w:r>
      <w:r>
        <w:rPr>
          <w:w w:val="110"/>
          <w:sz w:val="21"/>
        </w:rPr>
        <w:t>financial</w:t>
      </w:r>
      <w:r>
        <w:rPr>
          <w:spacing w:val="-1"/>
          <w:w w:val="110"/>
          <w:sz w:val="21"/>
        </w:rPr>
        <w:t xml:space="preserve"> </w:t>
      </w:r>
      <w:r>
        <w:rPr>
          <w:w w:val="110"/>
          <w:sz w:val="21"/>
        </w:rPr>
        <w:t>institution) must not accept the</w:t>
      </w:r>
      <w:r>
        <w:rPr>
          <w:spacing w:val="-1"/>
          <w:w w:val="110"/>
          <w:sz w:val="21"/>
        </w:rPr>
        <w:t xml:space="preserve"> </w:t>
      </w:r>
      <w:r>
        <w:rPr>
          <w:w w:val="110"/>
          <w:sz w:val="21"/>
        </w:rPr>
        <w:t>transfer</w:t>
      </w:r>
      <w:r>
        <w:rPr>
          <w:spacing w:val="-1"/>
          <w:w w:val="110"/>
          <w:sz w:val="21"/>
        </w:rPr>
        <w:t xml:space="preserve"> </w:t>
      </w:r>
      <w:r>
        <w:rPr>
          <w:w w:val="110"/>
          <w:sz w:val="21"/>
        </w:rPr>
        <w:t>of a</w:t>
      </w:r>
      <w:r>
        <w:rPr>
          <w:spacing w:val="-1"/>
          <w:w w:val="110"/>
          <w:sz w:val="21"/>
        </w:rPr>
        <w:t xml:space="preserve"> </w:t>
      </w:r>
      <w:r>
        <w:rPr>
          <w:w w:val="110"/>
          <w:sz w:val="21"/>
        </w:rPr>
        <w:t xml:space="preserve">cheque that the person knows, or could reasonably be expected to know, is a prize winning </w:t>
      </w:r>
      <w:r>
        <w:rPr>
          <w:spacing w:val="-2"/>
          <w:w w:val="110"/>
          <w:sz w:val="21"/>
        </w:rPr>
        <w:t>cheque.</w:t>
      </w:r>
    </w:p>
    <w:p w:rsidR="00C879E5" w:rsidRDefault="004E2CC0">
      <w:pPr>
        <w:pStyle w:val="BodyText"/>
        <w:spacing w:before="163"/>
        <w:ind w:right="4542"/>
        <w:jc w:val="center"/>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70"/>
        </w:numPr>
        <w:tabs>
          <w:tab w:val="left" w:pos="764"/>
          <w:tab w:val="left" w:pos="790"/>
        </w:tabs>
        <w:spacing w:line="292" w:lineRule="auto"/>
        <w:ind w:right="378" w:hanging="400"/>
        <w:jc w:val="both"/>
        <w:rPr>
          <w:sz w:val="21"/>
        </w:rPr>
      </w:pPr>
      <w:r>
        <w:rPr>
          <w:w w:val="110"/>
          <w:sz w:val="21"/>
        </w:rPr>
        <w:t>Without</w:t>
      </w:r>
      <w:r>
        <w:rPr>
          <w:spacing w:val="30"/>
          <w:w w:val="110"/>
          <w:sz w:val="21"/>
        </w:rPr>
        <w:t xml:space="preserve"> </w:t>
      </w:r>
      <w:r>
        <w:rPr>
          <w:w w:val="110"/>
          <w:sz w:val="21"/>
        </w:rPr>
        <w:t xml:space="preserve">limiting subsection (1), </w:t>
      </w:r>
      <w:r>
        <w:rPr>
          <w:w w:val="110"/>
          <w:sz w:val="21"/>
        </w:rPr>
        <w:t>a person who accepts the transfer of a prize winning cheque</w:t>
      </w:r>
      <w:r>
        <w:rPr>
          <w:spacing w:val="-2"/>
          <w:w w:val="110"/>
          <w:sz w:val="21"/>
        </w:rPr>
        <w:t xml:space="preserve"> </w:t>
      </w:r>
      <w:r>
        <w:rPr>
          <w:w w:val="110"/>
          <w:sz w:val="21"/>
        </w:rPr>
        <w:t>in,</w:t>
      </w:r>
      <w:r>
        <w:rPr>
          <w:spacing w:val="-2"/>
          <w:w w:val="110"/>
          <w:sz w:val="21"/>
        </w:rPr>
        <w:t xml:space="preserve"> </w:t>
      </w:r>
      <w:r>
        <w:rPr>
          <w:w w:val="110"/>
          <w:sz w:val="21"/>
        </w:rPr>
        <w:t>or within</w:t>
      </w:r>
      <w:r>
        <w:rPr>
          <w:spacing w:val="-2"/>
          <w:w w:val="110"/>
          <w:sz w:val="21"/>
        </w:rPr>
        <w:t xml:space="preserve"> </w:t>
      </w:r>
      <w:r>
        <w:rPr>
          <w:w w:val="110"/>
          <w:sz w:val="21"/>
        </w:rPr>
        <w:t>500</w:t>
      </w:r>
      <w:r>
        <w:rPr>
          <w:spacing w:val="-2"/>
          <w:w w:val="110"/>
          <w:sz w:val="21"/>
        </w:rPr>
        <w:t xml:space="preserve"> </w:t>
      </w:r>
      <w:r>
        <w:rPr>
          <w:w w:val="110"/>
          <w:sz w:val="21"/>
        </w:rPr>
        <w:t>metres</w:t>
      </w:r>
      <w:r>
        <w:rPr>
          <w:spacing w:val="-2"/>
          <w:w w:val="110"/>
          <w:sz w:val="21"/>
        </w:rPr>
        <w:t xml:space="preserve"> </w:t>
      </w:r>
      <w:r>
        <w:rPr>
          <w:w w:val="110"/>
          <w:sz w:val="21"/>
        </w:rPr>
        <w:t>of,</w:t>
      </w:r>
      <w:r>
        <w:rPr>
          <w:spacing w:val="-2"/>
          <w:w w:val="110"/>
          <w:sz w:val="21"/>
        </w:rPr>
        <w:t xml:space="preserve"> </w:t>
      </w:r>
      <w:r>
        <w:rPr>
          <w:w w:val="110"/>
          <w:sz w:val="21"/>
        </w:rPr>
        <w:t>a</w:t>
      </w:r>
      <w:r>
        <w:rPr>
          <w:spacing w:val="-2"/>
          <w:w w:val="110"/>
          <w:sz w:val="21"/>
        </w:rPr>
        <w:t xml:space="preserve"> </w:t>
      </w:r>
      <w:r>
        <w:rPr>
          <w:w w:val="110"/>
          <w:sz w:val="21"/>
        </w:rPr>
        <w:t>hotel or</w:t>
      </w:r>
      <w:r>
        <w:rPr>
          <w:spacing w:val="-2"/>
          <w:w w:val="110"/>
          <w:sz w:val="21"/>
        </w:rPr>
        <w:t xml:space="preserve"> </w:t>
      </w:r>
      <w:r>
        <w:rPr>
          <w:w w:val="110"/>
          <w:sz w:val="21"/>
        </w:rPr>
        <w:t>the</w:t>
      </w:r>
      <w:r>
        <w:rPr>
          <w:spacing w:val="-2"/>
          <w:w w:val="110"/>
          <w:sz w:val="21"/>
        </w:rPr>
        <w:t xml:space="preserve"> </w:t>
      </w:r>
      <w:r>
        <w:rPr>
          <w:w w:val="110"/>
          <w:sz w:val="21"/>
        </w:rPr>
        <w:t>premises</w:t>
      </w:r>
      <w:r>
        <w:rPr>
          <w:spacing w:val="-2"/>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club is</w:t>
      </w:r>
      <w:r>
        <w:rPr>
          <w:spacing w:val="-2"/>
          <w:w w:val="110"/>
          <w:sz w:val="21"/>
        </w:rPr>
        <w:t xml:space="preserve"> </w:t>
      </w:r>
      <w:r>
        <w:rPr>
          <w:w w:val="110"/>
          <w:sz w:val="21"/>
        </w:rPr>
        <w:t>taken</w:t>
      </w:r>
      <w:r>
        <w:rPr>
          <w:spacing w:val="-2"/>
          <w:w w:val="110"/>
          <w:sz w:val="21"/>
        </w:rPr>
        <w:t xml:space="preserve"> </w:t>
      </w:r>
      <w:r>
        <w:rPr>
          <w:w w:val="110"/>
          <w:sz w:val="21"/>
        </w:rPr>
        <w:t>to</w:t>
      </w:r>
      <w:r>
        <w:rPr>
          <w:spacing w:val="-2"/>
          <w:w w:val="110"/>
          <w:sz w:val="21"/>
        </w:rPr>
        <w:t xml:space="preserve"> </w:t>
      </w:r>
      <w:r>
        <w:rPr>
          <w:w w:val="110"/>
          <w:sz w:val="21"/>
        </w:rPr>
        <w:t>know that the cheque is a prize winning cheque unless the contrary is proven.</w:t>
      </w:r>
    </w:p>
    <w:p w:rsidR="00C879E5" w:rsidRDefault="004E2CC0">
      <w:pPr>
        <w:pStyle w:val="ListParagraph"/>
        <w:numPr>
          <w:ilvl w:val="0"/>
          <w:numId w:val="70"/>
        </w:numPr>
        <w:tabs>
          <w:tab w:val="left" w:pos="790"/>
        </w:tabs>
        <w:spacing w:before="204"/>
        <w:ind w:left="790" w:hanging="426"/>
        <w:rPr>
          <w:sz w:val="21"/>
        </w:rPr>
      </w:pPr>
      <w:r>
        <w:rPr>
          <w:w w:val="110"/>
          <w:sz w:val="21"/>
        </w:rPr>
        <w:t>In</w:t>
      </w:r>
      <w:r>
        <w:rPr>
          <w:spacing w:val="-2"/>
          <w:w w:val="110"/>
          <w:sz w:val="21"/>
        </w:rPr>
        <w:t xml:space="preserve"> </w:t>
      </w:r>
      <w:r>
        <w:rPr>
          <w:w w:val="110"/>
          <w:sz w:val="21"/>
        </w:rPr>
        <w:t>this</w:t>
      </w:r>
      <w:r>
        <w:rPr>
          <w:spacing w:val="-1"/>
          <w:w w:val="110"/>
          <w:sz w:val="21"/>
        </w:rPr>
        <w:t xml:space="preserve"> </w:t>
      </w:r>
      <w:r>
        <w:rPr>
          <w:w w:val="110"/>
          <w:sz w:val="21"/>
        </w:rPr>
        <w:t>section</w:t>
      </w:r>
      <w:r>
        <w:rPr>
          <w:spacing w:val="2"/>
          <w:w w:val="110"/>
          <w:sz w:val="21"/>
        </w:rPr>
        <w:t xml:space="preserve"> </w:t>
      </w:r>
      <w:r>
        <w:rPr>
          <w:w w:val="110"/>
          <w:sz w:val="21"/>
        </w:rPr>
        <w:t>and</w:t>
      </w:r>
      <w:r>
        <w:rPr>
          <w:spacing w:val="-1"/>
          <w:w w:val="110"/>
          <w:sz w:val="21"/>
        </w:rPr>
        <w:t xml:space="preserve"> </w:t>
      </w:r>
      <w:r>
        <w:rPr>
          <w:w w:val="110"/>
          <w:sz w:val="21"/>
        </w:rPr>
        <w:t>section</w:t>
      </w:r>
      <w:r>
        <w:rPr>
          <w:spacing w:val="-1"/>
          <w:w w:val="110"/>
          <w:sz w:val="21"/>
        </w:rPr>
        <w:t xml:space="preserve"> </w:t>
      </w:r>
      <w:r>
        <w:rPr>
          <w:spacing w:val="-4"/>
          <w:w w:val="110"/>
          <w:sz w:val="21"/>
        </w:rPr>
        <w:t>47B—</w:t>
      </w:r>
    </w:p>
    <w:p w:rsidR="00C879E5" w:rsidRDefault="004E2CC0">
      <w:pPr>
        <w:pStyle w:val="BodyText"/>
        <w:spacing w:before="215" w:line="292" w:lineRule="auto"/>
        <w:ind w:left="764" w:right="193"/>
      </w:pPr>
      <w:r>
        <w:rPr>
          <w:b/>
          <w:i/>
          <w:w w:val="110"/>
        </w:rPr>
        <w:t>prize</w:t>
      </w:r>
      <w:r>
        <w:rPr>
          <w:b/>
          <w:i/>
          <w:spacing w:val="36"/>
          <w:w w:val="110"/>
        </w:rPr>
        <w:t xml:space="preserve"> </w:t>
      </w:r>
      <w:r>
        <w:rPr>
          <w:b/>
          <w:i/>
          <w:w w:val="110"/>
        </w:rPr>
        <w:t>winning</w:t>
      </w:r>
      <w:r>
        <w:rPr>
          <w:b/>
          <w:i/>
          <w:spacing w:val="36"/>
          <w:w w:val="110"/>
        </w:rPr>
        <w:t xml:space="preserve"> </w:t>
      </w:r>
      <w:r>
        <w:rPr>
          <w:b/>
          <w:i/>
          <w:w w:val="110"/>
        </w:rPr>
        <w:t xml:space="preserve">cheque </w:t>
      </w:r>
      <w:r>
        <w:rPr>
          <w:w w:val="110"/>
        </w:rPr>
        <w:t xml:space="preserve">means a crossed cheque (as referred to in section 53 of the </w:t>
      </w:r>
      <w:hyperlink r:id="rId78">
        <w:r>
          <w:rPr>
            <w:i/>
            <w:color w:val="3170AB"/>
            <w:w w:val="110"/>
          </w:rPr>
          <w:t>Cheques Act 1986</w:t>
        </w:r>
      </w:hyperlink>
      <w:r>
        <w:rPr>
          <w:i/>
          <w:color w:val="3170AB"/>
          <w:w w:val="110"/>
        </w:rPr>
        <w:t xml:space="preserve"> </w:t>
      </w:r>
      <w:r>
        <w:rPr>
          <w:w w:val="110"/>
        </w:rPr>
        <w:t>of the Commonwealth) that is paid by a hotelier or club as prize money to a person as a result of the person winni</w:t>
      </w:r>
      <w:r>
        <w:rPr>
          <w:w w:val="110"/>
        </w:rPr>
        <w:t>ng money or accumulating credits on an approved gaming machine.</w:t>
      </w:r>
    </w:p>
    <w:p w:rsidR="00C879E5" w:rsidRDefault="004E2CC0">
      <w:pPr>
        <w:spacing w:before="203"/>
        <w:ind w:left="24"/>
        <w:rPr>
          <w:b/>
          <w:sz w:val="19"/>
        </w:rPr>
      </w:pPr>
      <w:bookmarkStart w:id="147" w:name="47B_Requirements_relating_to_prize_winni"/>
      <w:bookmarkStart w:id="148" w:name="_bookmark73"/>
      <w:bookmarkEnd w:id="147"/>
      <w:bookmarkEnd w:id="148"/>
      <w:r>
        <w:rPr>
          <w:b/>
          <w:w w:val="120"/>
          <w:sz w:val="19"/>
        </w:rPr>
        <w:t>47B</w:t>
      </w:r>
      <w:r>
        <w:rPr>
          <w:b/>
          <w:spacing w:val="20"/>
          <w:w w:val="120"/>
          <w:sz w:val="19"/>
        </w:rPr>
        <w:t xml:space="preserve">  </w:t>
      </w:r>
      <w:r>
        <w:rPr>
          <w:b/>
          <w:w w:val="120"/>
          <w:sz w:val="19"/>
        </w:rPr>
        <w:t>Requirements</w:t>
      </w:r>
      <w:r>
        <w:rPr>
          <w:b/>
          <w:spacing w:val="-3"/>
          <w:w w:val="120"/>
          <w:sz w:val="19"/>
        </w:rPr>
        <w:t xml:space="preserve"> </w:t>
      </w:r>
      <w:r>
        <w:rPr>
          <w:b/>
          <w:w w:val="120"/>
          <w:sz w:val="19"/>
        </w:rPr>
        <w:t>relating</w:t>
      </w:r>
      <w:r>
        <w:rPr>
          <w:b/>
          <w:spacing w:val="-3"/>
          <w:w w:val="120"/>
          <w:sz w:val="19"/>
        </w:rPr>
        <w:t xml:space="preserve"> </w:t>
      </w:r>
      <w:r>
        <w:rPr>
          <w:b/>
          <w:w w:val="120"/>
          <w:sz w:val="19"/>
        </w:rPr>
        <w:t>to</w:t>
      </w:r>
      <w:r>
        <w:rPr>
          <w:b/>
          <w:spacing w:val="-4"/>
          <w:w w:val="120"/>
          <w:sz w:val="19"/>
        </w:rPr>
        <w:t xml:space="preserve"> </w:t>
      </w:r>
      <w:r>
        <w:rPr>
          <w:b/>
          <w:w w:val="120"/>
          <w:sz w:val="19"/>
        </w:rPr>
        <w:t>prize</w:t>
      </w:r>
      <w:r>
        <w:rPr>
          <w:b/>
          <w:spacing w:val="-1"/>
          <w:w w:val="120"/>
          <w:sz w:val="19"/>
        </w:rPr>
        <w:t xml:space="preserve"> </w:t>
      </w:r>
      <w:r>
        <w:rPr>
          <w:b/>
          <w:w w:val="120"/>
          <w:sz w:val="19"/>
        </w:rPr>
        <w:t>winning</w:t>
      </w:r>
      <w:r>
        <w:rPr>
          <w:b/>
          <w:spacing w:val="-4"/>
          <w:w w:val="120"/>
          <w:sz w:val="19"/>
        </w:rPr>
        <w:t xml:space="preserve"> </w:t>
      </w:r>
      <w:r>
        <w:rPr>
          <w:b/>
          <w:spacing w:val="-2"/>
          <w:w w:val="120"/>
          <w:sz w:val="19"/>
        </w:rPr>
        <w:t>cheques</w:t>
      </w:r>
    </w:p>
    <w:p w:rsidR="00C879E5" w:rsidRDefault="00C879E5">
      <w:pPr>
        <w:pStyle w:val="BodyText"/>
        <w:spacing w:before="32"/>
        <w:rPr>
          <w:b/>
          <w:sz w:val="19"/>
        </w:rPr>
      </w:pPr>
    </w:p>
    <w:p w:rsidR="00C879E5" w:rsidRDefault="004E2CC0">
      <w:pPr>
        <w:pStyle w:val="BodyText"/>
        <w:ind w:left="364"/>
      </w:pPr>
      <w:r>
        <w:rPr>
          <w:spacing w:val="-2"/>
          <w:w w:val="115"/>
        </w:rPr>
        <w:t>A</w:t>
      </w:r>
      <w:r>
        <w:rPr>
          <w:spacing w:val="-11"/>
          <w:w w:val="115"/>
        </w:rPr>
        <w:t xml:space="preserve"> </w:t>
      </w:r>
      <w:r>
        <w:rPr>
          <w:spacing w:val="-2"/>
          <w:w w:val="115"/>
        </w:rPr>
        <w:t>person</w:t>
      </w:r>
      <w:r>
        <w:rPr>
          <w:spacing w:val="-12"/>
          <w:w w:val="115"/>
        </w:rPr>
        <w:t xml:space="preserve"> </w:t>
      </w:r>
      <w:r>
        <w:rPr>
          <w:spacing w:val="-2"/>
          <w:w w:val="115"/>
        </w:rPr>
        <w:t>must</w:t>
      </w:r>
      <w:r>
        <w:rPr>
          <w:spacing w:val="-10"/>
          <w:w w:val="115"/>
        </w:rPr>
        <w:t xml:space="preserve"> </w:t>
      </w:r>
      <w:r>
        <w:rPr>
          <w:spacing w:val="-2"/>
          <w:w w:val="115"/>
        </w:rPr>
        <w:t>not</w:t>
      </w:r>
      <w:r>
        <w:rPr>
          <w:spacing w:val="-9"/>
          <w:w w:val="115"/>
        </w:rPr>
        <w:t xml:space="preserve"> </w:t>
      </w:r>
      <w:r>
        <w:rPr>
          <w:spacing w:val="-2"/>
          <w:w w:val="115"/>
        </w:rPr>
        <w:t>issue</w:t>
      </w:r>
      <w:r>
        <w:rPr>
          <w:spacing w:val="-12"/>
          <w:w w:val="115"/>
        </w:rPr>
        <w:t xml:space="preserve"> </w:t>
      </w:r>
      <w:r>
        <w:rPr>
          <w:spacing w:val="-2"/>
          <w:w w:val="115"/>
        </w:rPr>
        <w:t>a</w:t>
      </w:r>
      <w:r>
        <w:rPr>
          <w:spacing w:val="-11"/>
          <w:w w:val="115"/>
        </w:rPr>
        <w:t xml:space="preserve"> </w:t>
      </w:r>
      <w:r>
        <w:rPr>
          <w:spacing w:val="-2"/>
          <w:w w:val="115"/>
        </w:rPr>
        <w:t>prize</w:t>
      </w:r>
      <w:r>
        <w:rPr>
          <w:spacing w:val="-9"/>
          <w:w w:val="115"/>
        </w:rPr>
        <w:t xml:space="preserve"> </w:t>
      </w:r>
      <w:r>
        <w:rPr>
          <w:spacing w:val="-2"/>
          <w:w w:val="115"/>
        </w:rPr>
        <w:t>winning</w:t>
      </w:r>
      <w:r>
        <w:rPr>
          <w:spacing w:val="-12"/>
          <w:w w:val="115"/>
        </w:rPr>
        <w:t xml:space="preserve"> </w:t>
      </w:r>
      <w:r>
        <w:rPr>
          <w:spacing w:val="-2"/>
          <w:w w:val="115"/>
        </w:rPr>
        <w:t>cheque</w:t>
      </w:r>
      <w:r>
        <w:rPr>
          <w:spacing w:val="-8"/>
          <w:w w:val="115"/>
        </w:rPr>
        <w:t xml:space="preserve"> </w:t>
      </w:r>
      <w:r>
        <w:rPr>
          <w:spacing w:val="-2"/>
          <w:w w:val="115"/>
        </w:rPr>
        <w:t>unless—</w:t>
      </w:r>
    </w:p>
    <w:p w:rsidR="00C879E5" w:rsidRDefault="004E2CC0">
      <w:pPr>
        <w:pStyle w:val="ListParagraph"/>
        <w:numPr>
          <w:ilvl w:val="1"/>
          <w:numId w:val="70"/>
        </w:numPr>
        <w:tabs>
          <w:tab w:val="left" w:pos="785"/>
        </w:tabs>
        <w:spacing w:before="215"/>
        <w:ind w:left="785" w:hanging="421"/>
        <w:rPr>
          <w:sz w:val="21"/>
        </w:rPr>
      </w:pPr>
      <w:r>
        <w:rPr>
          <w:w w:val="110"/>
          <w:sz w:val="21"/>
        </w:rPr>
        <w:t>it</w:t>
      </w:r>
      <w:r>
        <w:rPr>
          <w:spacing w:val="-9"/>
          <w:w w:val="110"/>
          <w:sz w:val="21"/>
        </w:rPr>
        <w:t xml:space="preserve"> </w:t>
      </w:r>
      <w:r>
        <w:rPr>
          <w:w w:val="110"/>
          <w:sz w:val="21"/>
        </w:rPr>
        <w:t>is</w:t>
      </w:r>
      <w:r>
        <w:rPr>
          <w:spacing w:val="-9"/>
          <w:w w:val="110"/>
          <w:sz w:val="21"/>
        </w:rPr>
        <w:t xml:space="preserve"> </w:t>
      </w:r>
      <w:r>
        <w:rPr>
          <w:w w:val="110"/>
          <w:sz w:val="21"/>
        </w:rPr>
        <w:t>clearly</w:t>
      </w:r>
      <w:r>
        <w:rPr>
          <w:spacing w:val="-8"/>
          <w:w w:val="110"/>
          <w:sz w:val="21"/>
        </w:rPr>
        <w:t xml:space="preserve"> </w:t>
      </w:r>
      <w:r>
        <w:rPr>
          <w:w w:val="110"/>
          <w:sz w:val="21"/>
        </w:rPr>
        <w:t>identified</w:t>
      </w:r>
      <w:r>
        <w:rPr>
          <w:spacing w:val="-9"/>
          <w:w w:val="110"/>
          <w:sz w:val="21"/>
        </w:rPr>
        <w:t xml:space="preserve"> </w:t>
      </w:r>
      <w:r>
        <w:rPr>
          <w:w w:val="110"/>
          <w:sz w:val="21"/>
        </w:rPr>
        <w:t>as</w:t>
      </w:r>
      <w:r>
        <w:rPr>
          <w:spacing w:val="-10"/>
          <w:w w:val="110"/>
          <w:sz w:val="21"/>
        </w:rPr>
        <w:t xml:space="preserve"> </w:t>
      </w:r>
      <w:r>
        <w:rPr>
          <w:w w:val="110"/>
          <w:sz w:val="21"/>
        </w:rPr>
        <w:t>a</w:t>
      </w:r>
      <w:r>
        <w:rPr>
          <w:spacing w:val="-6"/>
          <w:w w:val="110"/>
          <w:sz w:val="21"/>
        </w:rPr>
        <w:t xml:space="preserve"> </w:t>
      </w:r>
      <w:r>
        <w:rPr>
          <w:w w:val="110"/>
          <w:sz w:val="21"/>
        </w:rPr>
        <w:t>prize</w:t>
      </w:r>
      <w:r>
        <w:rPr>
          <w:spacing w:val="-10"/>
          <w:w w:val="110"/>
          <w:sz w:val="21"/>
        </w:rPr>
        <w:t xml:space="preserve"> </w:t>
      </w:r>
      <w:r>
        <w:rPr>
          <w:w w:val="110"/>
          <w:sz w:val="21"/>
        </w:rPr>
        <w:t>winning</w:t>
      </w:r>
      <w:r>
        <w:rPr>
          <w:spacing w:val="-6"/>
          <w:w w:val="110"/>
          <w:sz w:val="21"/>
        </w:rPr>
        <w:t xml:space="preserve"> </w:t>
      </w:r>
      <w:r>
        <w:rPr>
          <w:w w:val="110"/>
          <w:sz w:val="21"/>
        </w:rPr>
        <w:t>cheque,</w:t>
      </w:r>
      <w:r>
        <w:rPr>
          <w:spacing w:val="-10"/>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70"/>
        </w:numPr>
        <w:tabs>
          <w:tab w:val="left" w:pos="764"/>
          <w:tab w:val="left" w:pos="790"/>
        </w:tabs>
        <w:spacing w:line="292" w:lineRule="auto"/>
        <w:ind w:left="764" w:right="409" w:hanging="400"/>
        <w:jc w:val="both"/>
        <w:rPr>
          <w:sz w:val="21"/>
        </w:rPr>
      </w:pPr>
      <w:r>
        <w:rPr>
          <w:w w:val="110"/>
          <w:sz w:val="21"/>
        </w:rPr>
        <w:t>the</w:t>
      </w:r>
      <w:r>
        <w:rPr>
          <w:w w:val="110"/>
          <w:sz w:val="21"/>
        </w:rPr>
        <w:t xml:space="preserve"> statement prescribed by the regulations for the purposes of this section appears on the cheque.</w:t>
      </w:r>
    </w:p>
    <w:p w:rsidR="00C879E5" w:rsidRDefault="004E2CC0">
      <w:pPr>
        <w:pStyle w:val="BodyText"/>
        <w:spacing w:before="202"/>
        <w:ind w:left="3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0"/>
      </w:pPr>
    </w:p>
    <w:p w:rsidR="00C879E5" w:rsidRDefault="004E2CC0">
      <w:pPr>
        <w:ind w:left="24"/>
        <w:rPr>
          <w:b/>
          <w:sz w:val="19"/>
        </w:rPr>
      </w:pPr>
      <w:bookmarkStart w:id="149" w:name="47C_Prohibition_on_certain_cash_dispensi"/>
      <w:bookmarkStart w:id="150" w:name="_bookmark74"/>
      <w:bookmarkEnd w:id="149"/>
      <w:bookmarkEnd w:id="150"/>
      <w:r>
        <w:rPr>
          <w:b/>
          <w:w w:val="120"/>
          <w:sz w:val="19"/>
        </w:rPr>
        <w:t>47C</w:t>
      </w:r>
      <w:r>
        <w:rPr>
          <w:b/>
          <w:spacing w:val="25"/>
          <w:w w:val="120"/>
          <w:sz w:val="19"/>
        </w:rPr>
        <w:t xml:space="preserve">  </w:t>
      </w:r>
      <w:r>
        <w:rPr>
          <w:b/>
          <w:w w:val="120"/>
          <w:sz w:val="19"/>
        </w:rPr>
        <w:t>Prohibition</w:t>
      </w:r>
      <w:r>
        <w:rPr>
          <w:b/>
          <w:spacing w:val="-1"/>
          <w:w w:val="120"/>
          <w:sz w:val="19"/>
        </w:rPr>
        <w:t xml:space="preserve"> </w:t>
      </w:r>
      <w:r>
        <w:rPr>
          <w:b/>
          <w:w w:val="120"/>
          <w:sz w:val="19"/>
        </w:rPr>
        <w:t>on certain</w:t>
      </w:r>
      <w:r>
        <w:rPr>
          <w:b/>
          <w:spacing w:val="1"/>
          <w:w w:val="120"/>
          <w:sz w:val="19"/>
        </w:rPr>
        <w:t xml:space="preserve"> </w:t>
      </w:r>
      <w:r>
        <w:rPr>
          <w:b/>
          <w:w w:val="120"/>
          <w:sz w:val="19"/>
        </w:rPr>
        <w:t>cash</w:t>
      </w:r>
      <w:r>
        <w:rPr>
          <w:b/>
          <w:spacing w:val="-1"/>
          <w:w w:val="120"/>
          <w:sz w:val="19"/>
        </w:rPr>
        <w:t xml:space="preserve"> </w:t>
      </w:r>
      <w:r>
        <w:rPr>
          <w:b/>
          <w:w w:val="120"/>
          <w:sz w:val="19"/>
        </w:rPr>
        <w:t>dispensing</w:t>
      </w:r>
      <w:r>
        <w:rPr>
          <w:b/>
          <w:spacing w:val="-1"/>
          <w:w w:val="120"/>
          <w:sz w:val="19"/>
        </w:rPr>
        <w:t xml:space="preserve"> </w:t>
      </w:r>
      <w:r>
        <w:rPr>
          <w:b/>
          <w:spacing w:val="-2"/>
          <w:w w:val="120"/>
          <w:sz w:val="19"/>
        </w:rPr>
        <w:t>facilities</w:t>
      </w:r>
    </w:p>
    <w:p w:rsidR="00C879E5" w:rsidRDefault="00C879E5">
      <w:pPr>
        <w:pStyle w:val="BodyText"/>
        <w:spacing w:before="31"/>
        <w:rPr>
          <w:b/>
          <w:sz w:val="19"/>
        </w:rPr>
      </w:pPr>
    </w:p>
    <w:p w:rsidR="00C879E5" w:rsidRDefault="004E2CC0">
      <w:pPr>
        <w:pStyle w:val="ListParagraph"/>
        <w:numPr>
          <w:ilvl w:val="0"/>
          <w:numId w:val="69"/>
        </w:numPr>
        <w:tabs>
          <w:tab w:val="left" w:pos="764"/>
          <w:tab w:val="left" w:pos="790"/>
        </w:tabs>
        <w:spacing w:before="1" w:line="292" w:lineRule="auto"/>
        <w:ind w:right="250" w:hanging="400"/>
        <w:rPr>
          <w:sz w:val="21"/>
        </w:rPr>
      </w:pPr>
      <w:r>
        <w:rPr>
          <w:w w:val="115"/>
          <w:sz w:val="21"/>
        </w:rPr>
        <w:t>A</w:t>
      </w:r>
      <w:r>
        <w:rPr>
          <w:spacing w:val="9"/>
          <w:w w:val="115"/>
          <w:sz w:val="21"/>
        </w:rPr>
        <w:t xml:space="preserve"> </w:t>
      </w:r>
      <w:r>
        <w:rPr>
          <w:w w:val="115"/>
          <w:sz w:val="21"/>
        </w:rPr>
        <w:t>hotelier</w:t>
      </w:r>
      <w:r>
        <w:rPr>
          <w:spacing w:val="-15"/>
          <w:w w:val="115"/>
          <w:sz w:val="21"/>
        </w:rPr>
        <w:t xml:space="preserve"> </w:t>
      </w:r>
      <w:r>
        <w:rPr>
          <w:w w:val="115"/>
          <w:sz w:val="21"/>
        </w:rPr>
        <w:t>or</w:t>
      </w:r>
      <w:r>
        <w:rPr>
          <w:spacing w:val="-15"/>
          <w:w w:val="115"/>
          <w:sz w:val="21"/>
        </w:rPr>
        <w:t xml:space="preserve"> </w:t>
      </w:r>
      <w:r>
        <w:rPr>
          <w:w w:val="115"/>
          <w:sz w:val="21"/>
        </w:rPr>
        <w:t>club</w:t>
      </w:r>
      <w:r>
        <w:rPr>
          <w:spacing w:val="-12"/>
          <w:w w:val="115"/>
          <w:sz w:val="21"/>
        </w:rPr>
        <w:t xml:space="preserve"> </w:t>
      </w:r>
      <w:r>
        <w:rPr>
          <w:w w:val="115"/>
          <w:sz w:val="21"/>
        </w:rPr>
        <w:t>must</w:t>
      </w:r>
      <w:r>
        <w:rPr>
          <w:spacing w:val="-14"/>
          <w:w w:val="115"/>
          <w:sz w:val="21"/>
        </w:rPr>
        <w:t xml:space="preserve"> </w:t>
      </w:r>
      <w:r>
        <w:rPr>
          <w:w w:val="115"/>
          <w:sz w:val="21"/>
        </w:rPr>
        <w:t>not</w:t>
      </w:r>
      <w:r>
        <w:rPr>
          <w:spacing w:val="-14"/>
          <w:w w:val="115"/>
          <w:sz w:val="21"/>
        </w:rPr>
        <w:t xml:space="preserve"> </w:t>
      </w:r>
      <w:r>
        <w:rPr>
          <w:w w:val="115"/>
          <w:sz w:val="21"/>
        </w:rPr>
        <w:t>permit</w:t>
      </w:r>
      <w:r>
        <w:rPr>
          <w:spacing w:val="-14"/>
          <w:w w:val="115"/>
          <w:sz w:val="21"/>
        </w:rPr>
        <w:t xml:space="preserve"> </w:t>
      </w:r>
      <w:r>
        <w:rPr>
          <w:w w:val="115"/>
          <w:sz w:val="21"/>
        </w:rPr>
        <w:t>a</w:t>
      </w:r>
      <w:r>
        <w:rPr>
          <w:spacing w:val="-15"/>
          <w:w w:val="115"/>
          <w:sz w:val="21"/>
        </w:rPr>
        <w:t xml:space="preserve"> </w:t>
      </w:r>
      <w:r>
        <w:rPr>
          <w:w w:val="115"/>
          <w:sz w:val="21"/>
        </w:rPr>
        <w:t>cash</w:t>
      </w:r>
      <w:r>
        <w:rPr>
          <w:spacing w:val="-15"/>
          <w:w w:val="115"/>
          <w:sz w:val="21"/>
        </w:rPr>
        <w:t xml:space="preserve"> </w:t>
      </w:r>
      <w:r>
        <w:rPr>
          <w:w w:val="115"/>
          <w:sz w:val="21"/>
        </w:rPr>
        <w:t>dispensing</w:t>
      </w:r>
      <w:r>
        <w:rPr>
          <w:spacing w:val="-11"/>
          <w:w w:val="115"/>
          <w:sz w:val="21"/>
        </w:rPr>
        <w:t xml:space="preserve"> </w:t>
      </w:r>
      <w:r>
        <w:rPr>
          <w:w w:val="115"/>
          <w:sz w:val="21"/>
        </w:rPr>
        <w:t>facility</w:t>
      </w:r>
      <w:r>
        <w:rPr>
          <w:spacing w:val="-15"/>
          <w:w w:val="115"/>
          <w:sz w:val="21"/>
        </w:rPr>
        <w:t xml:space="preserve"> </w:t>
      </w:r>
      <w:r>
        <w:rPr>
          <w:w w:val="115"/>
          <w:sz w:val="21"/>
        </w:rPr>
        <w:t>to</w:t>
      </w:r>
      <w:r>
        <w:rPr>
          <w:spacing w:val="-15"/>
          <w:w w:val="115"/>
          <w:sz w:val="21"/>
        </w:rPr>
        <w:t xml:space="preserve"> </w:t>
      </w:r>
      <w:r>
        <w:rPr>
          <w:w w:val="115"/>
          <w:sz w:val="21"/>
        </w:rPr>
        <w:t>be</w:t>
      </w:r>
      <w:r>
        <w:rPr>
          <w:spacing w:val="-15"/>
          <w:w w:val="115"/>
          <w:sz w:val="21"/>
        </w:rPr>
        <w:t xml:space="preserve"> </w:t>
      </w:r>
      <w:r>
        <w:rPr>
          <w:w w:val="115"/>
          <w:sz w:val="21"/>
        </w:rPr>
        <w:t>used</w:t>
      </w:r>
      <w:r>
        <w:rPr>
          <w:spacing w:val="-12"/>
          <w:w w:val="115"/>
          <w:sz w:val="21"/>
        </w:rPr>
        <w:t xml:space="preserve"> </w:t>
      </w:r>
      <w:r>
        <w:rPr>
          <w:w w:val="115"/>
          <w:sz w:val="21"/>
        </w:rPr>
        <w:t>or</w:t>
      </w:r>
      <w:r>
        <w:rPr>
          <w:spacing w:val="-15"/>
          <w:w w:val="115"/>
          <w:sz w:val="21"/>
        </w:rPr>
        <w:t xml:space="preserve"> </w:t>
      </w:r>
      <w:r>
        <w:rPr>
          <w:w w:val="115"/>
          <w:sz w:val="21"/>
        </w:rPr>
        <w:t>to</w:t>
      </w:r>
      <w:r>
        <w:rPr>
          <w:spacing w:val="-15"/>
          <w:w w:val="115"/>
          <w:sz w:val="21"/>
        </w:rPr>
        <w:t xml:space="preserve"> </w:t>
      </w:r>
      <w:r>
        <w:rPr>
          <w:w w:val="115"/>
          <w:sz w:val="21"/>
        </w:rPr>
        <w:t xml:space="preserve">be </w:t>
      </w:r>
      <w:r>
        <w:rPr>
          <w:w w:val="110"/>
          <w:sz w:val="21"/>
        </w:rPr>
        <w:t>installed</w:t>
      </w:r>
      <w:r>
        <w:rPr>
          <w:spacing w:val="-6"/>
          <w:w w:val="110"/>
          <w:sz w:val="21"/>
        </w:rPr>
        <w:t xml:space="preserve"> </w:t>
      </w:r>
      <w:r>
        <w:rPr>
          <w:w w:val="110"/>
          <w:sz w:val="21"/>
        </w:rPr>
        <w:t>or</w:t>
      </w:r>
      <w:r>
        <w:rPr>
          <w:spacing w:val="-6"/>
          <w:w w:val="110"/>
          <w:sz w:val="21"/>
        </w:rPr>
        <w:t xml:space="preserve"> </w:t>
      </w:r>
      <w:r>
        <w:rPr>
          <w:w w:val="110"/>
          <w:sz w:val="21"/>
        </w:rPr>
        <w:t>located</w:t>
      </w:r>
      <w:r>
        <w:rPr>
          <w:spacing w:val="-3"/>
          <w:w w:val="110"/>
          <w:sz w:val="21"/>
        </w:rPr>
        <w:t xml:space="preserve"> </w:t>
      </w:r>
      <w:r>
        <w:rPr>
          <w:w w:val="110"/>
          <w:sz w:val="21"/>
        </w:rPr>
        <w:t>in</w:t>
      </w:r>
      <w:r>
        <w:rPr>
          <w:spacing w:val="-6"/>
          <w:w w:val="110"/>
          <w:sz w:val="21"/>
        </w:rPr>
        <w:t xml:space="preserve"> </w:t>
      </w:r>
      <w:r>
        <w:rPr>
          <w:w w:val="110"/>
          <w:sz w:val="21"/>
        </w:rPr>
        <w:t>any</w:t>
      </w:r>
      <w:r>
        <w:rPr>
          <w:spacing w:val="-6"/>
          <w:w w:val="110"/>
          <w:sz w:val="21"/>
        </w:rPr>
        <w:t xml:space="preserve"> </w:t>
      </w:r>
      <w:r>
        <w:rPr>
          <w:w w:val="110"/>
          <w:sz w:val="21"/>
        </w:rPr>
        <w:t>part</w:t>
      </w:r>
      <w:r>
        <w:rPr>
          <w:spacing w:val="-5"/>
          <w:w w:val="110"/>
          <w:sz w:val="21"/>
        </w:rPr>
        <w:t xml:space="preserve"> </w:t>
      </w:r>
      <w:r>
        <w:rPr>
          <w:w w:val="110"/>
          <w:sz w:val="21"/>
        </w:rPr>
        <w:t>of</w:t>
      </w:r>
      <w:r>
        <w:rPr>
          <w:spacing w:val="-3"/>
          <w:w w:val="110"/>
          <w:sz w:val="21"/>
        </w:rPr>
        <w:t xml:space="preserve"> </w:t>
      </w:r>
      <w:r>
        <w:rPr>
          <w:w w:val="110"/>
          <w:sz w:val="21"/>
        </w:rPr>
        <w:t>the</w:t>
      </w:r>
      <w:r>
        <w:rPr>
          <w:spacing w:val="-6"/>
          <w:w w:val="110"/>
          <w:sz w:val="21"/>
        </w:rPr>
        <w:t xml:space="preserve"> </w:t>
      </w:r>
      <w:r>
        <w:rPr>
          <w:w w:val="110"/>
          <w:sz w:val="21"/>
        </w:rPr>
        <w:t>hotel</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premises</w:t>
      </w:r>
      <w:r>
        <w:rPr>
          <w:spacing w:val="-6"/>
          <w:w w:val="110"/>
          <w:sz w:val="21"/>
        </w:rPr>
        <w:t xml:space="preserve"> </w:t>
      </w:r>
      <w:r>
        <w:rPr>
          <w:w w:val="110"/>
          <w:sz w:val="21"/>
        </w:rPr>
        <w:t>if</w:t>
      </w:r>
      <w:r>
        <w:rPr>
          <w:spacing w:val="-5"/>
          <w:w w:val="110"/>
          <w:sz w:val="21"/>
        </w:rPr>
        <w:t xml:space="preserve"> </w:t>
      </w:r>
      <w:r>
        <w:rPr>
          <w:w w:val="110"/>
          <w:sz w:val="21"/>
        </w:rPr>
        <w:t>the</w:t>
      </w:r>
      <w:r>
        <w:rPr>
          <w:spacing w:val="-6"/>
          <w:w w:val="110"/>
          <w:sz w:val="21"/>
        </w:rPr>
        <w:t xml:space="preserve"> </w:t>
      </w:r>
      <w:r>
        <w:rPr>
          <w:w w:val="110"/>
          <w:sz w:val="21"/>
        </w:rPr>
        <w:t>facility</w:t>
      </w:r>
      <w:r>
        <w:rPr>
          <w:spacing w:val="-3"/>
          <w:w w:val="110"/>
          <w:sz w:val="21"/>
        </w:rPr>
        <w:t xml:space="preserve"> </w:t>
      </w:r>
      <w:r>
        <w:rPr>
          <w:w w:val="110"/>
          <w:sz w:val="21"/>
        </w:rPr>
        <w:t>is</w:t>
      </w:r>
      <w:r>
        <w:rPr>
          <w:spacing w:val="-6"/>
          <w:w w:val="110"/>
          <w:sz w:val="21"/>
        </w:rPr>
        <w:t xml:space="preserve"> </w:t>
      </w:r>
      <w:r>
        <w:rPr>
          <w:w w:val="110"/>
          <w:sz w:val="21"/>
        </w:rPr>
        <w:t>capable</w:t>
      </w:r>
      <w:r>
        <w:rPr>
          <w:spacing w:val="-6"/>
          <w:w w:val="110"/>
          <w:sz w:val="21"/>
        </w:rPr>
        <w:t xml:space="preserve"> </w:t>
      </w:r>
      <w:r>
        <w:rPr>
          <w:w w:val="110"/>
          <w:sz w:val="21"/>
        </w:rPr>
        <w:t xml:space="preserve">of </w:t>
      </w:r>
      <w:r>
        <w:rPr>
          <w:w w:val="115"/>
          <w:sz w:val="21"/>
        </w:rPr>
        <w:t>providing</w:t>
      </w:r>
      <w:r>
        <w:rPr>
          <w:spacing w:val="-10"/>
          <w:w w:val="115"/>
          <w:sz w:val="21"/>
        </w:rPr>
        <w:t xml:space="preserve"> </w:t>
      </w:r>
      <w:r>
        <w:rPr>
          <w:w w:val="115"/>
          <w:sz w:val="21"/>
        </w:rPr>
        <w:t>cash</w:t>
      </w:r>
      <w:r>
        <w:rPr>
          <w:spacing w:val="-7"/>
          <w:w w:val="115"/>
          <w:sz w:val="21"/>
        </w:rPr>
        <w:t xml:space="preserve"> </w:t>
      </w:r>
      <w:r>
        <w:rPr>
          <w:w w:val="115"/>
          <w:sz w:val="21"/>
        </w:rPr>
        <w:t>from</w:t>
      </w:r>
      <w:r>
        <w:rPr>
          <w:spacing w:val="-10"/>
          <w:w w:val="115"/>
          <w:sz w:val="21"/>
        </w:rPr>
        <w:t xml:space="preserve"> </w:t>
      </w:r>
      <w:r>
        <w:rPr>
          <w:w w:val="115"/>
          <w:sz w:val="21"/>
        </w:rPr>
        <w:t>a</w:t>
      </w:r>
      <w:r>
        <w:rPr>
          <w:spacing w:val="-10"/>
          <w:w w:val="115"/>
          <w:sz w:val="21"/>
        </w:rPr>
        <w:t xml:space="preserve"> </w:t>
      </w:r>
      <w:r>
        <w:rPr>
          <w:w w:val="115"/>
          <w:sz w:val="21"/>
        </w:rPr>
        <w:t>credit</w:t>
      </w:r>
      <w:r>
        <w:rPr>
          <w:spacing w:val="-9"/>
          <w:w w:val="115"/>
          <w:sz w:val="21"/>
        </w:rPr>
        <w:t xml:space="preserve"> </w:t>
      </w:r>
      <w:r>
        <w:rPr>
          <w:w w:val="115"/>
          <w:sz w:val="21"/>
        </w:rPr>
        <w:t>card</w:t>
      </w:r>
      <w:r>
        <w:rPr>
          <w:spacing w:val="-10"/>
          <w:w w:val="115"/>
          <w:sz w:val="21"/>
        </w:rPr>
        <w:t xml:space="preserve"> </w:t>
      </w:r>
      <w:r>
        <w:rPr>
          <w:w w:val="115"/>
          <w:sz w:val="21"/>
        </w:rPr>
        <w:t>account.</w:t>
      </w:r>
    </w:p>
    <w:p w:rsidR="00C879E5" w:rsidRDefault="004E2CC0">
      <w:pPr>
        <w:pStyle w:val="BodyText"/>
        <w:spacing w:before="163"/>
        <w:ind w:right="4542"/>
        <w:jc w:val="center"/>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jc w:val="center"/>
        <w:sectPr w:rsidR="00C879E5">
          <w:pgSz w:w="11910" w:h="16840"/>
          <w:pgMar w:top="1920" w:right="850" w:bottom="1340" w:left="992" w:header="1288" w:footer="1147" w:gutter="0"/>
          <w:cols w:space="720"/>
        </w:sectPr>
      </w:pPr>
    </w:p>
    <w:p w:rsidR="00C879E5" w:rsidRDefault="004E2CC0">
      <w:pPr>
        <w:pStyle w:val="ListParagraph"/>
        <w:numPr>
          <w:ilvl w:val="0"/>
          <w:numId w:val="69"/>
        </w:numPr>
        <w:tabs>
          <w:tab w:val="left" w:pos="764"/>
          <w:tab w:val="left" w:pos="790"/>
        </w:tabs>
        <w:spacing w:before="92" w:line="292" w:lineRule="auto"/>
        <w:ind w:right="259" w:hanging="400"/>
        <w:rPr>
          <w:sz w:val="21"/>
        </w:rPr>
      </w:pPr>
      <w:r>
        <w:rPr>
          <w:w w:val="110"/>
          <w:sz w:val="21"/>
        </w:rPr>
        <w:lastRenderedPageBreak/>
        <w:t>In</w:t>
      </w:r>
      <w:r>
        <w:rPr>
          <w:spacing w:val="40"/>
          <w:w w:val="110"/>
          <w:sz w:val="21"/>
        </w:rPr>
        <w:t xml:space="preserve"> </w:t>
      </w:r>
      <w:r>
        <w:rPr>
          <w:w w:val="110"/>
          <w:sz w:val="21"/>
        </w:rPr>
        <w:t xml:space="preserve">this section, </w:t>
      </w:r>
      <w:r>
        <w:rPr>
          <w:b/>
          <w:i/>
          <w:w w:val="110"/>
          <w:sz w:val="21"/>
        </w:rPr>
        <w:t xml:space="preserve">cash dispensing facility </w:t>
      </w:r>
      <w:r>
        <w:rPr>
          <w:w w:val="110"/>
          <w:sz w:val="21"/>
        </w:rPr>
        <w:t xml:space="preserve">means a facility (such as an ATM or EFTPOS terminal) for the withdrawal of cash from a bank or authorised deposit-taking </w:t>
      </w:r>
      <w:r>
        <w:rPr>
          <w:spacing w:val="-2"/>
          <w:w w:val="110"/>
          <w:sz w:val="21"/>
        </w:rPr>
        <w:t>institution.</w:t>
      </w:r>
    </w:p>
    <w:p w:rsidR="00C879E5" w:rsidRDefault="004E2CC0">
      <w:pPr>
        <w:pStyle w:val="ListParagraph"/>
        <w:numPr>
          <w:ilvl w:val="0"/>
          <w:numId w:val="87"/>
        </w:numPr>
        <w:tabs>
          <w:tab w:val="left" w:pos="468"/>
        </w:tabs>
        <w:spacing w:before="202"/>
        <w:ind w:left="468" w:hanging="444"/>
        <w:rPr>
          <w:b/>
          <w:sz w:val="19"/>
        </w:rPr>
      </w:pPr>
      <w:bookmarkStart w:id="151" w:name="48_Industry_codes_of_practice"/>
      <w:bookmarkStart w:id="152" w:name="_bookmark75"/>
      <w:bookmarkEnd w:id="151"/>
      <w:bookmarkEnd w:id="152"/>
      <w:r>
        <w:rPr>
          <w:b/>
          <w:w w:val="120"/>
          <w:sz w:val="19"/>
        </w:rPr>
        <w:t>Industry</w:t>
      </w:r>
      <w:r>
        <w:rPr>
          <w:b/>
          <w:spacing w:val="2"/>
          <w:w w:val="120"/>
          <w:sz w:val="19"/>
        </w:rPr>
        <w:t xml:space="preserve"> </w:t>
      </w:r>
      <w:r>
        <w:rPr>
          <w:b/>
          <w:w w:val="120"/>
          <w:sz w:val="19"/>
        </w:rPr>
        <w:t>codes</w:t>
      </w:r>
      <w:r>
        <w:rPr>
          <w:b/>
          <w:spacing w:val="3"/>
          <w:w w:val="120"/>
          <w:sz w:val="19"/>
        </w:rPr>
        <w:t xml:space="preserve"> </w:t>
      </w:r>
      <w:r>
        <w:rPr>
          <w:b/>
          <w:w w:val="120"/>
          <w:sz w:val="19"/>
        </w:rPr>
        <w:t>of</w:t>
      </w:r>
      <w:r>
        <w:rPr>
          <w:b/>
          <w:spacing w:val="2"/>
          <w:w w:val="120"/>
          <w:sz w:val="19"/>
        </w:rPr>
        <w:t xml:space="preserve"> </w:t>
      </w:r>
      <w:r>
        <w:rPr>
          <w:b/>
          <w:spacing w:val="-2"/>
          <w:w w:val="120"/>
          <w:sz w:val="19"/>
        </w:rPr>
        <w:t>practice</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177" w:hanging="400"/>
        <w:rPr>
          <w:sz w:val="21"/>
        </w:rPr>
      </w:pPr>
      <w:r>
        <w:rPr>
          <w:w w:val="110"/>
          <w:sz w:val="21"/>
        </w:rPr>
        <w:t>For</w:t>
      </w:r>
      <w:r>
        <w:rPr>
          <w:spacing w:val="40"/>
          <w:w w:val="110"/>
          <w:sz w:val="21"/>
        </w:rPr>
        <w:t xml:space="preserve"> </w:t>
      </w:r>
      <w:r>
        <w:rPr>
          <w:w w:val="110"/>
          <w:sz w:val="21"/>
        </w:rPr>
        <w:t>the purpose of providing practical guidance for the promotion of responsible practices and conduct in relation to approved gaming machines in hotels and on the premises of clubs, the Minister is to approve industry codes of practice that set out the standa</w:t>
      </w:r>
      <w:r>
        <w:rPr>
          <w:w w:val="110"/>
          <w:sz w:val="21"/>
        </w:rPr>
        <w:t>rds to be observed by hoteliers and clubs.</w:t>
      </w:r>
    </w:p>
    <w:p w:rsidR="00C879E5" w:rsidRDefault="004E2CC0">
      <w:pPr>
        <w:pStyle w:val="ListParagraph"/>
        <w:numPr>
          <w:ilvl w:val="1"/>
          <w:numId w:val="87"/>
        </w:numPr>
        <w:tabs>
          <w:tab w:val="left" w:pos="764"/>
          <w:tab w:val="left" w:pos="790"/>
        </w:tabs>
        <w:spacing w:before="205" w:line="292" w:lineRule="auto"/>
        <w:ind w:right="346" w:hanging="400"/>
        <w:rPr>
          <w:sz w:val="21"/>
        </w:rPr>
      </w:pPr>
      <w:r>
        <w:rPr>
          <w:w w:val="115"/>
          <w:sz w:val="21"/>
        </w:rPr>
        <w:t>The</w:t>
      </w:r>
      <w:r>
        <w:rPr>
          <w:spacing w:val="11"/>
          <w:w w:val="115"/>
          <w:sz w:val="21"/>
        </w:rPr>
        <w:t xml:space="preserve"> </w:t>
      </w:r>
      <w:r>
        <w:rPr>
          <w:w w:val="115"/>
          <w:sz w:val="21"/>
        </w:rPr>
        <w:t>Minister</w:t>
      </w:r>
      <w:r>
        <w:rPr>
          <w:spacing w:val="-13"/>
          <w:w w:val="115"/>
          <w:sz w:val="21"/>
        </w:rPr>
        <w:t xml:space="preserve"> </w:t>
      </w:r>
      <w:r>
        <w:rPr>
          <w:w w:val="115"/>
          <w:sz w:val="21"/>
        </w:rPr>
        <w:t>may</w:t>
      </w:r>
      <w:r>
        <w:rPr>
          <w:spacing w:val="-10"/>
          <w:w w:val="115"/>
          <w:sz w:val="21"/>
        </w:rPr>
        <w:t xml:space="preserve"> </w:t>
      </w:r>
      <w:r>
        <w:rPr>
          <w:w w:val="115"/>
          <w:sz w:val="21"/>
        </w:rPr>
        <w:t>approve</w:t>
      </w:r>
      <w:r>
        <w:rPr>
          <w:spacing w:val="-13"/>
          <w:w w:val="115"/>
          <w:sz w:val="21"/>
        </w:rPr>
        <w:t xml:space="preserve"> </w:t>
      </w:r>
      <w:r>
        <w:rPr>
          <w:w w:val="115"/>
          <w:sz w:val="21"/>
        </w:rPr>
        <w:t>as</w:t>
      </w:r>
      <w:r>
        <w:rPr>
          <w:spacing w:val="-13"/>
          <w:w w:val="115"/>
          <w:sz w:val="21"/>
        </w:rPr>
        <w:t xml:space="preserve"> </w:t>
      </w:r>
      <w:r>
        <w:rPr>
          <w:w w:val="115"/>
          <w:sz w:val="21"/>
        </w:rPr>
        <w:t>an</w:t>
      </w:r>
      <w:r>
        <w:rPr>
          <w:spacing w:val="-13"/>
          <w:w w:val="115"/>
          <w:sz w:val="21"/>
        </w:rPr>
        <w:t xml:space="preserve"> </w:t>
      </w:r>
      <w:r>
        <w:rPr>
          <w:w w:val="115"/>
          <w:sz w:val="21"/>
        </w:rPr>
        <w:t>industry</w:t>
      </w:r>
      <w:r>
        <w:rPr>
          <w:spacing w:val="-10"/>
          <w:w w:val="115"/>
          <w:sz w:val="21"/>
        </w:rPr>
        <w:t xml:space="preserve"> </w:t>
      </w:r>
      <w:r>
        <w:rPr>
          <w:w w:val="115"/>
          <w:sz w:val="21"/>
        </w:rPr>
        <w:t>code</w:t>
      </w:r>
      <w:r>
        <w:rPr>
          <w:spacing w:val="-13"/>
          <w:w w:val="115"/>
          <w:sz w:val="21"/>
        </w:rPr>
        <w:t xml:space="preserve"> </w:t>
      </w:r>
      <w:r>
        <w:rPr>
          <w:w w:val="115"/>
          <w:sz w:val="21"/>
        </w:rPr>
        <w:t>of</w:t>
      </w:r>
      <w:r>
        <w:rPr>
          <w:spacing w:val="-12"/>
          <w:w w:val="115"/>
          <w:sz w:val="21"/>
        </w:rPr>
        <w:t xml:space="preserve"> </w:t>
      </w:r>
      <w:r>
        <w:rPr>
          <w:w w:val="115"/>
          <w:sz w:val="21"/>
        </w:rPr>
        <w:t>practice</w:t>
      </w:r>
      <w:r>
        <w:rPr>
          <w:spacing w:val="-10"/>
          <w:w w:val="115"/>
          <w:sz w:val="21"/>
        </w:rPr>
        <w:t xml:space="preserve"> </w:t>
      </w:r>
      <w:r>
        <w:rPr>
          <w:w w:val="115"/>
          <w:sz w:val="21"/>
        </w:rPr>
        <w:t>any</w:t>
      </w:r>
      <w:r>
        <w:rPr>
          <w:spacing w:val="-13"/>
          <w:w w:val="115"/>
          <w:sz w:val="21"/>
        </w:rPr>
        <w:t xml:space="preserve"> </w:t>
      </w:r>
      <w:r>
        <w:rPr>
          <w:w w:val="115"/>
          <w:sz w:val="21"/>
        </w:rPr>
        <w:t>code,</w:t>
      </w:r>
      <w:r>
        <w:rPr>
          <w:spacing w:val="-13"/>
          <w:w w:val="115"/>
          <w:sz w:val="21"/>
        </w:rPr>
        <w:t xml:space="preserve"> </w:t>
      </w:r>
      <w:r>
        <w:rPr>
          <w:w w:val="115"/>
          <w:sz w:val="21"/>
        </w:rPr>
        <w:t>standard</w:t>
      </w:r>
      <w:r>
        <w:rPr>
          <w:spacing w:val="-13"/>
          <w:w w:val="115"/>
          <w:sz w:val="21"/>
        </w:rPr>
        <w:t xml:space="preserve"> </w:t>
      </w:r>
      <w:r>
        <w:rPr>
          <w:w w:val="115"/>
          <w:sz w:val="21"/>
        </w:rPr>
        <w:t xml:space="preserve">or </w:t>
      </w:r>
      <w:r>
        <w:rPr>
          <w:w w:val="110"/>
          <w:sz w:val="21"/>
        </w:rPr>
        <w:t xml:space="preserve">document relating to such standards prepared or formulated by the Australian Hotels </w:t>
      </w:r>
      <w:r>
        <w:rPr>
          <w:w w:val="115"/>
          <w:sz w:val="21"/>
        </w:rPr>
        <w:t>Association</w:t>
      </w:r>
      <w:r>
        <w:rPr>
          <w:spacing w:val="-11"/>
          <w:w w:val="115"/>
          <w:sz w:val="21"/>
        </w:rPr>
        <w:t xml:space="preserve"> </w:t>
      </w:r>
      <w:r>
        <w:rPr>
          <w:w w:val="115"/>
          <w:sz w:val="21"/>
        </w:rPr>
        <w:t>(NSW),</w:t>
      </w:r>
      <w:r>
        <w:rPr>
          <w:spacing w:val="-8"/>
          <w:w w:val="115"/>
          <w:sz w:val="21"/>
        </w:rPr>
        <w:t xml:space="preserve"> </w:t>
      </w:r>
      <w:r>
        <w:rPr>
          <w:w w:val="115"/>
          <w:sz w:val="21"/>
        </w:rPr>
        <w:t>Clubs</w:t>
      </w:r>
      <w:r>
        <w:rPr>
          <w:spacing w:val="-11"/>
          <w:w w:val="115"/>
          <w:sz w:val="21"/>
        </w:rPr>
        <w:t xml:space="preserve"> </w:t>
      </w:r>
      <w:r>
        <w:rPr>
          <w:w w:val="115"/>
          <w:sz w:val="21"/>
        </w:rPr>
        <w:t>NSW</w:t>
      </w:r>
      <w:r>
        <w:rPr>
          <w:spacing w:val="-11"/>
          <w:w w:val="115"/>
          <w:sz w:val="21"/>
        </w:rPr>
        <w:t xml:space="preserve"> </w:t>
      </w:r>
      <w:r>
        <w:rPr>
          <w:w w:val="115"/>
          <w:sz w:val="21"/>
        </w:rPr>
        <w:t>or</w:t>
      </w:r>
      <w:r>
        <w:rPr>
          <w:spacing w:val="-11"/>
          <w:w w:val="115"/>
          <w:sz w:val="21"/>
        </w:rPr>
        <w:t xml:space="preserve"> </w:t>
      </w:r>
      <w:r>
        <w:rPr>
          <w:w w:val="115"/>
          <w:sz w:val="21"/>
        </w:rPr>
        <w:t>any</w:t>
      </w:r>
      <w:r>
        <w:rPr>
          <w:spacing w:val="-8"/>
          <w:w w:val="115"/>
          <w:sz w:val="21"/>
        </w:rPr>
        <w:t xml:space="preserve"> </w:t>
      </w:r>
      <w:r>
        <w:rPr>
          <w:w w:val="115"/>
          <w:sz w:val="21"/>
        </w:rPr>
        <w:t>other</w:t>
      </w:r>
      <w:r>
        <w:rPr>
          <w:spacing w:val="-11"/>
          <w:w w:val="115"/>
          <w:sz w:val="21"/>
        </w:rPr>
        <w:t xml:space="preserve"> </w:t>
      </w:r>
      <w:r>
        <w:rPr>
          <w:w w:val="115"/>
          <w:sz w:val="21"/>
        </w:rPr>
        <w:t>body</w:t>
      </w:r>
      <w:r>
        <w:rPr>
          <w:spacing w:val="-11"/>
          <w:w w:val="115"/>
          <w:sz w:val="21"/>
        </w:rPr>
        <w:t xml:space="preserve"> </w:t>
      </w:r>
      <w:r>
        <w:rPr>
          <w:w w:val="115"/>
          <w:sz w:val="21"/>
        </w:rPr>
        <w:t>or</w:t>
      </w:r>
      <w:r>
        <w:rPr>
          <w:spacing w:val="-11"/>
          <w:w w:val="115"/>
          <w:sz w:val="21"/>
        </w:rPr>
        <w:t xml:space="preserve"> </w:t>
      </w:r>
      <w:r>
        <w:rPr>
          <w:w w:val="115"/>
          <w:sz w:val="21"/>
        </w:rPr>
        <w:t>authority.</w:t>
      </w:r>
    </w:p>
    <w:p w:rsidR="00C879E5" w:rsidRDefault="004E2CC0">
      <w:pPr>
        <w:pStyle w:val="ListParagraph"/>
        <w:numPr>
          <w:ilvl w:val="1"/>
          <w:numId w:val="87"/>
        </w:numPr>
        <w:tabs>
          <w:tab w:val="left" w:pos="764"/>
          <w:tab w:val="left" w:pos="790"/>
        </w:tabs>
        <w:spacing w:before="204" w:line="292" w:lineRule="auto"/>
        <w:ind w:right="1070" w:hanging="400"/>
        <w:rPr>
          <w:sz w:val="21"/>
        </w:rPr>
      </w:pPr>
      <w:r>
        <w:rPr>
          <w:w w:val="110"/>
          <w:sz w:val="21"/>
        </w:rPr>
        <w:t>The</w:t>
      </w:r>
      <w:r>
        <w:rPr>
          <w:spacing w:val="32"/>
          <w:w w:val="110"/>
          <w:sz w:val="21"/>
        </w:rPr>
        <w:t xml:space="preserve"> </w:t>
      </w:r>
      <w:r>
        <w:rPr>
          <w:w w:val="110"/>
          <w:sz w:val="21"/>
        </w:rPr>
        <w:t>Minister may approve any amendment of a code of practice or revoke the approval of a code of practice.</w:t>
      </w:r>
    </w:p>
    <w:p w:rsidR="00C879E5" w:rsidRDefault="004E2CC0">
      <w:pPr>
        <w:pStyle w:val="ListParagraph"/>
        <w:numPr>
          <w:ilvl w:val="1"/>
          <w:numId w:val="87"/>
        </w:numPr>
        <w:tabs>
          <w:tab w:val="left" w:pos="790"/>
        </w:tabs>
        <w:spacing w:before="202"/>
        <w:ind w:left="790" w:hanging="426"/>
        <w:rPr>
          <w:sz w:val="21"/>
        </w:rPr>
      </w:pPr>
      <w:r>
        <w:rPr>
          <w:w w:val="110"/>
          <w:sz w:val="21"/>
        </w:rPr>
        <w:t>The</w:t>
      </w:r>
      <w:r>
        <w:rPr>
          <w:spacing w:val="-5"/>
          <w:w w:val="110"/>
          <w:sz w:val="21"/>
        </w:rPr>
        <w:t xml:space="preserve"> </w:t>
      </w:r>
      <w:r>
        <w:rPr>
          <w:w w:val="110"/>
          <w:sz w:val="21"/>
        </w:rPr>
        <w:t>Minister</w:t>
      </w:r>
      <w:r>
        <w:rPr>
          <w:spacing w:val="-5"/>
          <w:w w:val="110"/>
          <w:sz w:val="21"/>
        </w:rPr>
        <w:t xml:space="preserve"> </w:t>
      </w:r>
      <w:r>
        <w:rPr>
          <w:w w:val="110"/>
          <w:sz w:val="21"/>
        </w:rPr>
        <w:t>is</w:t>
      </w:r>
      <w:r>
        <w:rPr>
          <w:spacing w:val="-2"/>
          <w:w w:val="110"/>
          <w:sz w:val="21"/>
        </w:rPr>
        <w:t xml:space="preserve"> </w:t>
      </w:r>
      <w:r>
        <w:rPr>
          <w:w w:val="110"/>
          <w:sz w:val="21"/>
        </w:rPr>
        <w:t>to</w:t>
      </w:r>
      <w:r>
        <w:rPr>
          <w:spacing w:val="-4"/>
          <w:w w:val="110"/>
          <w:sz w:val="21"/>
        </w:rPr>
        <w:t xml:space="preserve"> </w:t>
      </w:r>
      <w:r>
        <w:rPr>
          <w:w w:val="110"/>
          <w:sz w:val="21"/>
        </w:rPr>
        <w:t>publish</w:t>
      </w:r>
      <w:r>
        <w:rPr>
          <w:spacing w:val="-5"/>
          <w:w w:val="110"/>
          <w:sz w:val="21"/>
        </w:rPr>
        <w:t xml:space="preserve"> </w:t>
      </w:r>
      <w:r>
        <w:rPr>
          <w:w w:val="110"/>
          <w:sz w:val="21"/>
        </w:rPr>
        <w:t>in</w:t>
      </w:r>
      <w:r>
        <w:rPr>
          <w:spacing w:val="-2"/>
          <w:w w:val="110"/>
          <w:sz w:val="21"/>
        </w:rPr>
        <w:t xml:space="preserve"> </w:t>
      </w:r>
      <w:r>
        <w:rPr>
          <w:w w:val="110"/>
          <w:sz w:val="21"/>
        </w:rPr>
        <w:t>the</w:t>
      </w:r>
      <w:r>
        <w:rPr>
          <w:spacing w:val="-4"/>
          <w:w w:val="110"/>
          <w:sz w:val="21"/>
        </w:rPr>
        <w:t xml:space="preserve"> </w:t>
      </w:r>
      <w:r>
        <w:rPr>
          <w:spacing w:val="-2"/>
          <w:w w:val="110"/>
          <w:sz w:val="21"/>
        </w:rPr>
        <w:t>Gazette—</w:t>
      </w:r>
    </w:p>
    <w:p w:rsidR="00C879E5" w:rsidRDefault="004E2CC0">
      <w:pPr>
        <w:pStyle w:val="ListParagraph"/>
        <w:numPr>
          <w:ilvl w:val="2"/>
          <w:numId w:val="87"/>
        </w:numPr>
        <w:tabs>
          <w:tab w:val="left" w:pos="1185"/>
        </w:tabs>
        <w:spacing w:before="215"/>
        <w:ind w:left="1185" w:hanging="421"/>
        <w:rPr>
          <w:sz w:val="21"/>
        </w:rPr>
      </w:pPr>
      <w:r>
        <w:rPr>
          <w:w w:val="110"/>
          <w:sz w:val="21"/>
        </w:rPr>
        <w:t>any</w:t>
      </w:r>
      <w:r>
        <w:rPr>
          <w:spacing w:val="-2"/>
          <w:w w:val="110"/>
          <w:sz w:val="21"/>
        </w:rPr>
        <w:t xml:space="preserve"> </w:t>
      </w:r>
      <w:r>
        <w:rPr>
          <w:w w:val="110"/>
          <w:sz w:val="21"/>
        </w:rPr>
        <w:t>such</w:t>
      </w:r>
      <w:r>
        <w:rPr>
          <w:spacing w:val="-1"/>
          <w:w w:val="110"/>
          <w:sz w:val="21"/>
        </w:rPr>
        <w:t xml:space="preserve"> </w:t>
      </w:r>
      <w:r>
        <w:rPr>
          <w:w w:val="110"/>
          <w:sz w:val="21"/>
        </w:rPr>
        <w:t>approved</w:t>
      </w:r>
      <w:r>
        <w:rPr>
          <w:spacing w:val="-1"/>
          <w:w w:val="110"/>
          <w:sz w:val="21"/>
        </w:rPr>
        <w:t xml:space="preserve"> </w:t>
      </w:r>
      <w:r>
        <w:rPr>
          <w:w w:val="110"/>
          <w:sz w:val="21"/>
        </w:rPr>
        <w:t>code</w:t>
      </w:r>
      <w:r>
        <w:rPr>
          <w:spacing w:val="-1"/>
          <w:w w:val="110"/>
          <w:sz w:val="21"/>
        </w:rPr>
        <w:t xml:space="preserve"> </w:t>
      </w:r>
      <w:r>
        <w:rPr>
          <w:w w:val="110"/>
          <w:sz w:val="21"/>
        </w:rPr>
        <w:t>of practice,</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any</w:t>
      </w:r>
      <w:r>
        <w:rPr>
          <w:spacing w:val="-3"/>
          <w:w w:val="110"/>
          <w:sz w:val="21"/>
        </w:rPr>
        <w:t xml:space="preserve"> </w:t>
      </w:r>
      <w:r>
        <w:rPr>
          <w:w w:val="110"/>
          <w:sz w:val="21"/>
        </w:rPr>
        <w:t>approved</w:t>
      </w:r>
      <w:r>
        <w:rPr>
          <w:spacing w:val="-2"/>
          <w:w w:val="110"/>
          <w:sz w:val="21"/>
        </w:rPr>
        <w:t xml:space="preserve"> </w:t>
      </w:r>
      <w:r>
        <w:rPr>
          <w:w w:val="110"/>
          <w:sz w:val="21"/>
        </w:rPr>
        <w:t>amendment</w:t>
      </w:r>
      <w:r>
        <w:rPr>
          <w:spacing w:val="-1"/>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code</w:t>
      </w:r>
      <w:r>
        <w:rPr>
          <w:spacing w:val="-2"/>
          <w:w w:val="110"/>
          <w:sz w:val="21"/>
        </w:rPr>
        <w:t xml:space="preserve"> </w:t>
      </w:r>
      <w:r>
        <w:rPr>
          <w:w w:val="110"/>
          <w:sz w:val="21"/>
        </w:rPr>
        <w:t>of</w:t>
      </w:r>
      <w:r>
        <w:rPr>
          <w:spacing w:val="-1"/>
          <w:w w:val="110"/>
          <w:sz w:val="21"/>
        </w:rPr>
        <w:t xml:space="preserve"> </w:t>
      </w:r>
      <w:r>
        <w:rPr>
          <w:w w:val="110"/>
          <w:sz w:val="21"/>
        </w:rPr>
        <w:t>practice,</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72"/>
        </w:tabs>
        <w:ind w:left="1172" w:hanging="408"/>
        <w:rPr>
          <w:sz w:val="21"/>
        </w:rPr>
      </w:pPr>
      <w:r>
        <w:rPr>
          <w:w w:val="110"/>
          <w:sz w:val="21"/>
        </w:rPr>
        <w:t>the</w:t>
      </w:r>
      <w:r>
        <w:rPr>
          <w:spacing w:val="-7"/>
          <w:w w:val="110"/>
          <w:sz w:val="21"/>
        </w:rPr>
        <w:t xml:space="preserve"> </w:t>
      </w:r>
      <w:r>
        <w:rPr>
          <w:w w:val="110"/>
          <w:sz w:val="21"/>
        </w:rPr>
        <w:t>revocation</w:t>
      </w:r>
      <w:r>
        <w:rPr>
          <w:spacing w:val="-6"/>
          <w:w w:val="110"/>
          <w:sz w:val="21"/>
        </w:rPr>
        <w:t xml:space="preserve"> </w:t>
      </w:r>
      <w:r>
        <w:rPr>
          <w:w w:val="110"/>
          <w:sz w:val="21"/>
        </w:rPr>
        <w:t>of</w:t>
      </w:r>
      <w:r>
        <w:rPr>
          <w:spacing w:val="-5"/>
          <w:w w:val="110"/>
          <w:sz w:val="21"/>
        </w:rPr>
        <w:t xml:space="preserve"> </w:t>
      </w:r>
      <w:r>
        <w:rPr>
          <w:w w:val="110"/>
          <w:sz w:val="21"/>
        </w:rPr>
        <w:t>an</w:t>
      </w:r>
      <w:r>
        <w:rPr>
          <w:spacing w:val="-3"/>
          <w:w w:val="110"/>
          <w:sz w:val="21"/>
        </w:rPr>
        <w:t xml:space="preserve"> </w:t>
      </w:r>
      <w:r>
        <w:rPr>
          <w:w w:val="110"/>
          <w:sz w:val="21"/>
        </w:rPr>
        <w:t>approval</w:t>
      </w:r>
      <w:r>
        <w:rPr>
          <w:spacing w:val="-6"/>
          <w:w w:val="110"/>
          <w:sz w:val="21"/>
        </w:rPr>
        <w:t xml:space="preserve"> </w:t>
      </w:r>
      <w:r>
        <w:rPr>
          <w:w w:val="110"/>
          <w:sz w:val="21"/>
        </w:rPr>
        <w:t>of</w:t>
      </w:r>
      <w:r>
        <w:rPr>
          <w:spacing w:val="-5"/>
          <w:w w:val="110"/>
          <w:sz w:val="21"/>
        </w:rPr>
        <w:t xml:space="preserve"> </w:t>
      </w:r>
      <w:r>
        <w:rPr>
          <w:w w:val="110"/>
          <w:sz w:val="21"/>
        </w:rPr>
        <w:t>a</w:t>
      </w:r>
      <w:r>
        <w:rPr>
          <w:spacing w:val="-7"/>
          <w:w w:val="110"/>
          <w:sz w:val="21"/>
        </w:rPr>
        <w:t xml:space="preserve"> </w:t>
      </w:r>
      <w:r>
        <w:rPr>
          <w:w w:val="110"/>
          <w:sz w:val="21"/>
        </w:rPr>
        <w:t>code</w:t>
      </w:r>
      <w:r>
        <w:rPr>
          <w:spacing w:val="-3"/>
          <w:w w:val="110"/>
          <w:sz w:val="21"/>
        </w:rPr>
        <w:t xml:space="preserve"> </w:t>
      </w:r>
      <w:r>
        <w:rPr>
          <w:w w:val="110"/>
          <w:sz w:val="21"/>
        </w:rPr>
        <w:t>of</w:t>
      </w:r>
      <w:r>
        <w:rPr>
          <w:spacing w:val="-5"/>
          <w:w w:val="110"/>
          <w:sz w:val="21"/>
        </w:rPr>
        <w:t xml:space="preserve"> </w:t>
      </w:r>
      <w:r>
        <w:rPr>
          <w:spacing w:val="-2"/>
          <w:w w:val="110"/>
          <w:sz w:val="21"/>
        </w:rPr>
        <w:t>practice.</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515" w:hanging="400"/>
        <w:rPr>
          <w:sz w:val="21"/>
        </w:rPr>
      </w:pPr>
      <w:r>
        <w:rPr>
          <w:w w:val="110"/>
          <w:sz w:val="21"/>
        </w:rPr>
        <w:t>The</w:t>
      </w:r>
      <w:r>
        <w:rPr>
          <w:spacing w:val="40"/>
          <w:w w:val="110"/>
          <w:sz w:val="21"/>
        </w:rPr>
        <w:t xml:space="preserve"> </w:t>
      </w:r>
      <w:r>
        <w:rPr>
          <w:w w:val="110"/>
          <w:sz w:val="21"/>
        </w:rPr>
        <w:t>Minister is to cause a copy of an approved code of practice and, if any amendment to the code has been approved, a copy of the amendment, to be made available for inspection by members of the public without charge at the offices of Liquor and Gaming NSW, D</w:t>
      </w:r>
      <w:r>
        <w:rPr>
          <w:w w:val="110"/>
          <w:sz w:val="21"/>
        </w:rPr>
        <w:t>epartment of Enterprise, Investment and Trade during normal office hours.</w:t>
      </w:r>
    </w:p>
    <w:p w:rsidR="00C879E5" w:rsidRDefault="004E2CC0">
      <w:pPr>
        <w:pStyle w:val="ListParagraph"/>
        <w:numPr>
          <w:ilvl w:val="0"/>
          <w:numId w:val="87"/>
        </w:numPr>
        <w:tabs>
          <w:tab w:val="left" w:pos="468"/>
        </w:tabs>
        <w:spacing w:before="205"/>
        <w:ind w:left="468" w:hanging="444"/>
        <w:rPr>
          <w:b/>
          <w:sz w:val="19"/>
        </w:rPr>
      </w:pPr>
      <w:bookmarkStart w:id="153" w:name="49_Self-exclusion_of_patrons_from_hotels"/>
      <w:bookmarkStart w:id="154" w:name="_bookmark76"/>
      <w:bookmarkEnd w:id="153"/>
      <w:bookmarkEnd w:id="154"/>
      <w:r>
        <w:rPr>
          <w:b/>
          <w:w w:val="120"/>
          <w:sz w:val="19"/>
        </w:rPr>
        <w:t>Self-exclusion</w:t>
      </w:r>
      <w:r>
        <w:rPr>
          <w:b/>
          <w:spacing w:val="-3"/>
          <w:w w:val="120"/>
          <w:sz w:val="19"/>
        </w:rPr>
        <w:t xml:space="preserve"> </w:t>
      </w:r>
      <w:r>
        <w:rPr>
          <w:b/>
          <w:w w:val="120"/>
          <w:sz w:val="19"/>
        </w:rPr>
        <w:t>of</w:t>
      </w:r>
      <w:r>
        <w:rPr>
          <w:b/>
          <w:spacing w:val="-2"/>
          <w:w w:val="120"/>
          <w:sz w:val="19"/>
        </w:rPr>
        <w:t xml:space="preserve"> </w:t>
      </w:r>
      <w:r>
        <w:rPr>
          <w:b/>
          <w:w w:val="120"/>
          <w:sz w:val="19"/>
        </w:rPr>
        <w:t>patrons</w:t>
      </w:r>
      <w:r>
        <w:rPr>
          <w:b/>
          <w:spacing w:val="-3"/>
          <w:w w:val="120"/>
          <w:sz w:val="19"/>
        </w:rPr>
        <w:t xml:space="preserve"> </w:t>
      </w:r>
      <w:r>
        <w:rPr>
          <w:b/>
          <w:w w:val="120"/>
          <w:sz w:val="19"/>
        </w:rPr>
        <w:t>from</w:t>
      </w:r>
      <w:r>
        <w:rPr>
          <w:b/>
          <w:spacing w:val="-2"/>
          <w:w w:val="120"/>
          <w:sz w:val="19"/>
        </w:rPr>
        <w:t xml:space="preserve"> </w:t>
      </w:r>
      <w:r>
        <w:rPr>
          <w:b/>
          <w:w w:val="120"/>
          <w:sz w:val="19"/>
        </w:rPr>
        <w:t>hotels and</w:t>
      </w:r>
      <w:r>
        <w:rPr>
          <w:b/>
          <w:spacing w:val="-2"/>
          <w:w w:val="120"/>
          <w:sz w:val="19"/>
        </w:rPr>
        <w:t xml:space="preserve"> clubs</w:t>
      </w:r>
    </w:p>
    <w:p w:rsidR="00C879E5" w:rsidRDefault="00C879E5">
      <w:pPr>
        <w:pStyle w:val="BodyText"/>
        <w:spacing w:before="31"/>
        <w:rPr>
          <w:b/>
          <w:sz w:val="19"/>
        </w:rPr>
      </w:pPr>
    </w:p>
    <w:p w:rsidR="00C879E5" w:rsidRDefault="004E2CC0">
      <w:pPr>
        <w:pStyle w:val="ListParagraph"/>
        <w:numPr>
          <w:ilvl w:val="1"/>
          <w:numId w:val="87"/>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20"/>
          <w:sz w:val="21"/>
        </w:rPr>
        <w:t>self-exclusion</w:t>
      </w:r>
      <w:r>
        <w:rPr>
          <w:b/>
          <w:i/>
          <w:spacing w:val="-17"/>
          <w:w w:val="120"/>
          <w:sz w:val="21"/>
        </w:rPr>
        <w:t xml:space="preserve"> </w:t>
      </w:r>
      <w:r>
        <w:rPr>
          <w:b/>
          <w:i/>
          <w:w w:val="120"/>
          <w:sz w:val="21"/>
        </w:rPr>
        <w:t>scheme</w:t>
      </w:r>
      <w:r>
        <w:rPr>
          <w:b/>
          <w:i/>
          <w:spacing w:val="-18"/>
          <w:w w:val="120"/>
          <w:sz w:val="21"/>
        </w:rPr>
        <w:t xml:space="preserve"> </w:t>
      </w:r>
      <w:r>
        <w:rPr>
          <w:w w:val="120"/>
          <w:sz w:val="21"/>
        </w:rPr>
        <w:t>means</w:t>
      </w:r>
      <w:r>
        <w:rPr>
          <w:spacing w:val="-19"/>
          <w:w w:val="120"/>
          <w:sz w:val="21"/>
        </w:rPr>
        <w:t xml:space="preserve"> </w:t>
      </w:r>
      <w:r>
        <w:rPr>
          <w:w w:val="120"/>
          <w:sz w:val="21"/>
        </w:rPr>
        <w:t>a</w:t>
      </w:r>
      <w:r>
        <w:rPr>
          <w:spacing w:val="-19"/>
          <w:w w:val="120"/>
          <w:sz w:val="21"/>
        </w:rPr>
        <w:t xml:space="preserve"> </w:t>
      </w:r>
      <w:r>
        <w:rPr>
          <w:spacing w:val="-2"/>
          <w:w w:val="120"/>
          <w:sz w:val="21"/>
        </w:rPr>
        <w:t>scheme—</w:t>
      </w:r>
    </w:p>
    <w:p w:rsidR="00C879E5" w:rsidRDefault="004E2CC0">
      <w:pPr>
        <w:pStyle w:val="ListParagraph"/>
        <w:numPr>
          <w:ilvl w:val="2"/>
          <w:numId w:val="87"/>
        </w:numPr>
        <w:tabs>
          <w:tab w:val="left" w:pos="1164"/>
          <w:tab w:val="left" w:pos="1185"/>
        </w:tabs>
        <w:spacing w:before="215" w:line="292" w:lineRule="auto"/>
        <w:ind w:left="1164" w:right="282" w:hanging="400"/>
        <w:rPr>
          <w:sz w:val="21"/>
        </w:rPr>
      </w:pPr>
      <w:r>
        <w:rPr>
          <w:spacing w:val="-2"/>
          <w:w w:val="115"/>
          <w:sz w:val="21"/>
        </w:rPr>
        <w:t>in</w:t>
      </w:r>
      <w:r>
        <w:rPr>
          <w:spacing w:val="4"/>
          <w:w w:val="115"/>
          <w:sz w:val="21"/>
        </w:rPr>
        <w:t xml:space="preserve"> </w:t>
      </w:r>
      <w:r>
        <w:rPr>
          <w:spacing w:val="-2"/>
          <w:w w:val="115"/>
          <w:sz w:val="21"/>
        </w:rPr>
        <w:t>which</w:t>
      </w:r>
      <w:r>
        <w:rPr>
          <w:spacing w:val="-14"/>
          <w:w w:val="115"/>
          <w:sz w:val="21"/>
        </w:rPr>
        <w:t xml:space="preserve"> </w:t>
      </w:r>
      <w:r>
        <w:rPr>
          <w:spacing w:val="-2"/>
          <w:w w:val="115"/>
          <w:sz w:val="21"/>
        </w:rPr>
        <w:t>a</w:t>
      </w:r>
      <w:r>
        <w:rPr>
          <w:spacing w:val="-14"/>
          <w:w w:val="115"/>
          <w:sz w:val="21"/>
        </w:rPr>
        <w:t xml:space="preserve"> </w:t>
      </w:r>
      <w:r>
        <w:rPr>
          <w:spacing w:val="-2"/>
          <w:w w:val="115"/>
          <w:sz w:val="21"/>
        </w:rPr>
        <w:t>person</w:t>
      </w:r>
      <w:r>
        <w:rPr>
          <w:spacing w:val="-12"/>
          <w:w w:val="115"/>
          <w:sz w:val="21"/>
        </w:rPr>
        <w:t xml:space="preserve"> </w:t>
      </w:r>
      <w:r>
        <w:rPr>
          <w:spacing w:val="-2"/>
          <w:w w:val="115"/>
          <w:sz w:val="21"/>
        </w:rPr>
        <w:t>(</w:t>
      </w:r>
      <w:r>
        <w:rPr>
          <w:b/>
          <w:i/>
          <w:spacing w:val="-2"/>
          <w:w w:val="115"/>
          <w:sz w:val="21"/>
        </w:rPr>
        <w:t>the</w:t>
      </w:r>
      <w:r>
        <w:rPr>
          <w:b/>
          <w:i/>
          <w:spacing w:val="-8"/>
          <w:w w:val="115"/>
          <w:sz w:val="21"/>
        </w:rPr>
        <w:t xml:space="preserve"> </w:t>
      </w:r>
      <w:r>
        <w:rPr>
          <w:b/>
          <w:i/>
          <w:spacing w:val="-2"/>
          <w:w w:val="115"/>
          <w:sz w:val="21"/>
        </w:rPr>
        <w:t>participant</w:t>
      </w:r>
      <w:r>
        <w:rPr>
          <w:spacing w:val="-2"/>
          <w:w w:val="115"/>
          <w:sz w:val="21"/>
        </w:rPr>
        <w:t>)</w:t>
      </w:r>
      <w:r>
        <w:rPr>
          <w:spacing w:val="-14"/>
          <w:w w:val="115"/>
          <w:sz w:val="21"/>
        </w:rPr>
        <w:t xml:space="preserve"> </w:t>
      </w:r>
      <w:r>
        <w:rPr>
          <w:spacing w:val="-2"/>
          <w:w w:val="115"/>
          <w:sz w:val="21"/>
        </w:rPr>
        <w:t>is</w:t>
      </w:r>
      <w:r>
        <w:rPr>
          <w:spacing w:val="-14"/>
          <w:w w:val="115"/>
          <w:sz w:val="21"/>
        </w:rPr>
        <w:t xml:space="preserve"> </w:t>
      </w:r>
      <w:r>
        <w:rPr>
          <w:spacing w:val="-2"/>
          <w:w w:val="115"/>
          <w:sz w:val="21"/>
        </w:rPr>
        <w:t>prevented,</w:t>
      </w:r>
      <w:r>
        <w:rPr>
          <w:spacing w:val="-14"/>
          <w:w w:val="115"/>
          <w:sz w:val="21"/>
        </w:rPr>
        <w:t xml:space="preserve"> </w:t>
      </w:r>
      <w:r>
        <w:rPr>
          <w:spacing w:val="-2"/>
          <w:w w:val="115"/>
          <w:sz w:val="21"/>
        </w:rPr>
        <w:t>at</w:t>
      </w:r>
      <w:r>
        <w:rPr>
          <w:spacing w:val="-13"/>
          <w:w w:val="115"/>
          <w:sz w:val="21"/>
        </w:rPr>
        <w:t xml:space="preserve"> </w:t>
      </w:r>
      <w:r>
        <w:rPr>
          <w:spacing w:val="-2"/>
          <w:w w:val="115"/>
          <w:sz w:val="21"/>
        </w:rPr>
        <w:t>his</w:t>
      </w:r>
      <w:r>
        <w:rPr>
          <w:spacing w:val="-12"/>
          <w:w w:val="115"/>
          <w:sz w:val="21"/>
        </w:rPr>
        <w:t xml:space="preserve"> </w:t>
      </w:r>
      <w:r>
        <w:rPr>
          <w:spacing w:val="-2"/>
          <w:w w:val="115"/>
          <w:sz w:val="21"/>
        </w:rPr>
        <w:t>or</w:t>
      </w:r>
      <w:r>
        <w:rPr>
          <w:spacing w:val="-14"/>
          <w:w w:val="115"/>
          <w:sz w:val="21"/>
        </w:rPr>
        <w:t xml:space="preserve"> </w:t>
      </w:r>
      <w:r>
        <w:rPr>
          <w:spacing w:val="-2"/>
          <w:w w:val="115"/>
          <w:sz w:val="21"/>
        </w:rPr>
        <w:t>her</w:t>
      </w:r>
      <w:r>
        <w:rPr>
          <w:spacing w:val="-14"/>
          <w:w w:val="115"/>
          <w:sz w:val="21"/>
        </w:rPr>
        <w:t xml:space="preserve"> </w:t>
      </w:r>
      <w:r>
        <w:rPr>
          <w:spacing w:val="-2"/>
          <w:w w:val="115"/>
          <w:sz w:val="21"/>
        </w:rPr>
        <w:t>own</w:t>
      </w:r>
      <w:r>
        <w:rPr>
          <w:spacing w:val="-14"/>
          <w:w w:val="115"/>
          <w:sz w:val="21"/>
        </w:rPr>
        <w:t xml:space="preserve"> </w:t>
      </w:r>
      <w:r>
        <w:rPr>
          <w:spacing w:val="-2"/>
          <w:w w:val="115"/>
          <w:sz w:val="21"/>
        </w:rPr>
        <w:t>request,</w:t>
      </w:r>
      <w:r>
        <w:rPr>
          <w:spacing w:val="-14"/>
          <w:w w:val="115"/>
          <w:sz w:val="21"/>
        </w:rPr>
        <w:t xml:space="preserve"> </w:t>
      </w:r>
      <w:r>
        <w:rPr>
          <w:spacing w:val="-2"/>
          <w:w w:val="115"/>
          <w:sz w:val="21"/>
        </w:rPr>
        <w:t xml:space="preserve">from </w:t>
      </w:r>
      <w:r>
        <w:rPr>
          <w:w w:val="115"/>
          <w:sz w:val="21"/>
        </w:rPr>
        <w:t>entering</w:t>
      </w:r>
      <w:r>
        <w:rPr>
          <w:spacing w:val="-13"/>
          <w:w w:val="115"/>
          <w:sz w:val="21"/>
        </w:rPr>
        <w:t xml:space="preserve"> </w:t>
      </w:r>
      <w:r>
        <w:rPr>
          <w:w w:val="115"/>
          <w:sz w:val="21"/>
        </w:rPr>
        <w:t>or</w:t>
      </w:r>
      <w:r>
        <w:rPr>
          <w:spacing w:val="-13"/>
          <w:w w:val="115"/>
          <w:sz w:val="21"/>
        </w:rPr>
        <w:t xml:space="preserve"> </w:t>
      </w:r>
      <w:r>
        <w:rPr>
          <w:w w:val="115"/>
          <w:sz w:val="21"/>
        </w:rPr>
        <w:t>remaining</w:t>
      </w:r>
      <w:r>
        <w:rPr>
          <w:spacing w:val="-13"/>
          <w:w w:val="115"/>
          <w:sz w:val="21"/>
        </w:rPr>
        <w:t xml:space="preserve"> </w:t>
      </w:r>
      <w:r>
        <w:rPr>
          <w:w w:val="115"/>
          <w:sz w:val="21"/>
        </w:rPr>
        <w:t>on</w:t>
      </w:r>
      <w:r>
        <w:rPr>
          <w:spacing w:val="-13"/>
          <w:w w:val="115"/>
          <w:sz w:val="21"/>
        </w:rPr>
        <w:t xml:space="preserve"> </w:t>
      </w:r>
      <w:r>
        <w:rPr>
          <w:w w:val="115"/>
          <w:sz w:val="21"/>
        </w:rPr>
        <w:t>any</w:t>
      </w:r>
      <w:r>
        <w:rPr>
          <w:spacing w:val="-10"/>
          <w:w w:val="115"/>
          <w:sz w:val="21"/>
        </w:rPr>
        <w:t xml:space="preserve"> </w:t>
      </w:r>
      <w:r>
        <w:rPr>
          <w:w w:val="115"/>
          <w:sz w:val="21"/>
        </w:rPr>
        <w:t>area</w:t>
      </w:r>
      <w:r>
        <w:rPr>
          <w:spacing w:val="-13"/>
          <w:w w:val="115"/>
          <w:sz w:val="21"/>
        </w:rPr>
        <w:t xml:space="preserve"> </w:t>
      </w:r>
      <w:r>
        <w:rPr>
          <w:w w:val="115"/>
          <w:sz w:val="21"/>
        </w:rPr>
        <w:t>of</w:t>
      </w:r>
      <w:r>
        <w:rPr>
          <w:spacing w:val="-12"/>
          <w:w w:val="115"/>
          <w:sz w:val="21"/>
        </w:rPr>
        <w:t xml:space="preserve"> </w:t>
      </w:r>
      <w:r>
        <w:rPr>
          <w:w w:val="115"/>
          <w:sz w:val="21"/>
        </w:rPr>
        <w:t>a</w:t>
      </w:r>
      <w:r>
        <w:rPr>
          <w:spacing w:val="-13"/>
          <w:w w:val="115"/>
          <w:sz w:val="21"/>
        </w:rPr>
        <w:t xml:space="preserve"> </w:t>
      </w:r>
      <w:r>
        <w:rPr>
          <w:w w:val="115"/>
          <w:sz w:val="21"/>
        </w:rPr>
        <w:t>hotel</w:t>
      </w:r>
      <w:r>
        <w:rPr>
          <w:spacing w:val="-13"/>
          <w:w w:val="115"/>
          <w:sz w:val="21"/>
        </w:rPr>
        <w:t xml:space="preserve"> </w:t>
      </w:r>
      <w:r>
        <w:rPr>
          <w:w w:val="115"/>
          <w:sz w:val="21"/>
        </w:rPr>
        <w:t>or</w:t>
      </w:r>
      <w:r>
        <w:rPr>
          <w:spacing w:val="-10"/>
          <w:w w:val="115"/>
          <w:sz w:val="21"/>
        </w:rPr>
        <w:t xml:space="preserve"> </w:t>
      </w:r>
      <w:r>
        <w:rPr>
          <w:w w:val="115"/>
          <w:sz w:val="21"/>
        </w:rPr>
        <w:t>the</w:t>
      </w:r>
      <w:r>
        <w:rPr>
          <w:spacing w:val="-13"/>
          <w:w w:val="115"/>
          <w:sz w:val="21"/>
        </w:rPr>
        <w:t xml:space="preserve"> </w:t>
      </w:r>
      <w:r>
        <w:rPr>
          <w:w w:val="115"/>
          <w:sz w:val="21"/>
        </w:rPr>
        <w:t>premises</w:t>
      </w:r>
      <w:r>
        <w:rPr>
          <w:spacing w:val="-13"/>
          <w:w w:val="115"/>
          <w:sz w:val="21"/>
        </w:rPr>
        <w:t xml:space="preserve"> </w:t>
      </w:r>
      <w:r>
        <w:rPr>
          <w:w w:val="115"/>
          <w:sz w:val="21"/>
        </w:rPr>
        <w:t>of</w:t>
      </w:r>
      <w:r>
        <w:rPr>
          <w:spacing w:val="-12"/>
          <w:w w:val="115"/>
          <w:sz w:val="21"/>
        </w:rPr>
        <w:t xml:space="preserve"> </w:t>
      </w:r>
      <w:r>
        <w:rPr>
          <w:w w:val="115"/>
          <w:sz w:val="21"/>
        </w:rPr>
        <w:t>a</w:t>
      </w:r>
      <w:r>
        <w:rPr>
          <w:spacing w:val="-13"/>
          <w:w w:val="115"/>
          <w:sz w:val="21"/>
        </w:rPr>
        <w:t xml:space="preserve"> </w:t>
      </w:r>
      <w:r>
        <w:rPr>
          <w:w w:val="115"/>
          <w:sz w:val="21"/>
        </w:rPr>
        <w:t>club</w:t>
      </w:r>
      <w:r>
        <w:rPr>
          <w:spacing w:val="-10"/>
          <w:w w:val="115"/>
          <w:sz w:val="21"/>
        </w:rPr>
        <w:t xml:space="preserve"> </w:t>
      </w:r>
      <w:r>
        <w:rPr>
          <w:w w:val="115"/>
          <w:sz w:val="21"/>
        </w:rPr>
        <w:t>that</w:t>
      </w:r>
      <w:r>
        <w:rPr>
          <w:spacing w:val="-12"/>
          <w:w w:val="115"/>
          <w:sz w:val="21"/>
        </w:rPr>
        <w:t xml:space="preserve"> </w:t>
      </w:r>
      <w:r>
        <w:rPr>
          <w:w w:val="115"/>
          <w:sz w:val="21"/>
        </w:rPr>
        <w:t>is nominated</w:t>
      </w:r>
      <w:r>
        <w:rPr>
          <w:spacing w:val="-1"/>
          <w:w w:val="115"/>
          <w:sz w:val="21"/>
        </w:rPr>
        <w:t xml:space="preserve"> </w:t>
      </w:r>
      <w:r>
        <w:rPr>
          <w:w w:val="115"/>
          <w:sz w:val="21"/>
        </w:rPr>
        <w:t>by</w:t>
      </w:r>
      <w:r>
        <w:rPr>
          <w:spacing w:val="-1"/>
          <w:w w:val="115"/>
          <w:sz w:val="21"/>
        </w:rPr>
        <w:t xml:space="preserve"> </w:t>
      </w:r>
      <w:r>
        <w:rPr>
          <w:w w:val="115"/>
          <w:sz w:val="21"/>
        </w:rPr>
        <w:t>the participant (</w:t>
      </w:r>
      <w:r>
        <w:rPr>
          <w:b/>
          <w:i/>
          <w:w w:val="115"/>
          <w:sz w:val="21"/>
        </w:rPr>
        <w:t>the nominated area</w:t>
      </w:r>
      <w:r>
        <w:rPr>
          <w:w w:val="115"/>
          <w:sz w:val="21"/>
        </w:rPr>
        <w:t>),</w:t>
      </w:r>
      <w:r>
        <w:rPr>
          <w:spacing w:val="-1"/>
          <w:w w:val="115"/>
          <w:sz w:val="21"/>
        </w:rPr>
        <w:t xml:space="preserve"> </w:t>
      </w:r>
      <w:r>
        <w:rPr>
          <w:w w:val="115"/>
          <w:sz w:val="21"/>
        </w:rPr>
        <w:t>and</w:t>
      </w:r>
    </w:p>
    <w:p w:rsidR="00C879E5" w:rsidRDefault="004E2CC0">
      <w:pPr>
        <w:pStyle w:val="ListParagraph"/>
        <w:numPr>
          <w:ilvl w:val="2"/>
          <w:numId w:val="87"/>
        </w:numPr>
        <w:tabs>
          <w:tab w:val="left" w:pos="1190"/>
        </w:tabs>
        <w:spacing w:before="204"/>
        <w:ind w:left="1190" w:hanging="426"/>
        <w:rPr>
          <w:sz w:val="21"/>
        </w:rPr>
      </w:pPr>
      <w:r>
        <w:rPr>
          <w:w w:val="110"/>
          <w:sz w:val="21"/>
        </w:rPr>
        <w:t>that</w:t>
      </w:r>
      <w:r>
        <w:rPr>
          <w:spacing w:val="-3"/>
          <w:w w:val="110"/>
          <w:sz w:val="21"/>
        </w:rPr>
        <w:t xml:space="preserve"> </w:t>
      </w:r>
      <w:r>
        <w:rPr>
          <w:w w:val="110"/>
          <w:sz w:val="21"/>
        </w:rPr>
        <w:t>is</w:t>
      </w:r>
      <w:r>
        <w:rPr>
          <w:spacing w:val="-3"/>
          <w:w w:val="110"/>
          <w:sz w:val="21"/>
        </w:rPr>
        <w:t xml:space="preserve"> </w:t>
      </w:r>
      <w:r>
        <w:rPr>
          <w:w w:val="110"/>
          <w:sz w:val="21"/>
        </w:rPr>
        <w:t>established</w:t>
      </w:r>
      <w:r>
        <w:rPr>
          <w:spacing w:val="-1"/>
          <w:w w:val="110"/>
          <w:sz w:val="21"/>
        </w:rPr>
        <w:t xml:space="preserve"> </w:t>
      </w:r>
      <w:r>
        <w:rPr>
          <w:w w:val="110"/>
          <w:sz w:val="21"/>
        </w:rPr>
        <w:t>and</w:t>
      </w:r>
      <w:r>
        <w:rPr>
          <w:spacing w:val="-3"/>
          <w:w w:val="110"/>
          <w:sz w:val="21"/>
        </w:rPr>
        <w:t xml:space="preserve"> </w:t>
      </w:r>
      <w:r>
        <w:rPr>
          <w:w w:val="110"/>
          <w:sz w:val="21"/>
        </w:rPr>
        <w:t>conducted</w:t>
      </w:r>
      <w:r>
        <w:rPr>
          <w:spacing w:val="-2"/>
          <w:w w:val="110"/>
          <w:sz w:val="21"/>
        </w:rPr>
        <w:t xml:space="preserve"> </w:t>
      </w:r>
      <w:r>
        <w:rPr>
          <w:w w:val="110"/>
          <w:sz w:val="21"/>
        </w:rPr>
        <w:t>in</w:t>
      </w:r>
      <w:r>
        <w:rPr>
          <w:spacing w:val="-3"/>
          <w:w w:val="110"/>
          <w:sz w:val="21"/>
        </w:rPr>
        <w:t xml:space="preserve"> </w:t>
      </w:r>
      <w:r>
        <w:rPr>
          <w:w w:val="110"/>
          <w:sz w:val="21"/>
        </w:rPr>
        <w:t>accordance</w:t>
      </w:r>
      <w:r>
        <w:rPr>
          <w:spacing w:val="-4"/>
          <w:w w:val="110"/>
          <w:sz w:val="21"/>
        </w:rPr>
        <w:t xml:space="preserve"> </w:t>
      </w:r>
      <w:r>
        <w:rPr>
          <w:w w:val="110"/>
          <w:sz w:val="21"/>
        </w:rPr>
        <w:t>with</w:t>
      </w:r>
      <w:r>
        <w:rPr>
          <w:spacing w:val="-3"/>
          <w:w w:val="110"/>
          <w:sz w:val="21"/>
        </w:rPr>
        <w:t xml:space="preserve"> </w:t>
      </w:r>
      <w:r>
        <w:rPr>
          <w:w w:val="110"/>
          <w:sz w:val="21"/>
        </w:rPr>
        <w:t>the</w:t>
      </w:r>
      <w:r>
        <w:rPr>
          <w:spacing w:val="-1"/>
          <w:w w:val="110"/>
          <w:sz w:val="21"/>
        </w:rPr>
        <w:t xml:space="preserve"> </w:t>
      </w:r>
      <w:r>
        <w:rPr>
          <w:spacing w:val="-2"/>
          <w:w w:val="110"/>
          <w:sz w:val="21"/>
        </w:rPr>
        <w:t>regulations.</w:t>
      </w:r>
    </w:p>
    <w:p w:rsidR="00C879E5" w:rsidRDefault="00C879E5">
      <w:pPr>
        <w:pStyle w:val="BodyText"/>
        <w:spacing w:before="11"/>
      </w:pPr>
    </w:p>
    <w:p w:rsidR="00C879E5" w:rsidRDefault="004E2CC0">
      <w:pPr>
        <w:ind w:left="764"/>
        <w:rPr>
          <w:sz w:val="21"/>
        </w:rPr>
      </w:pPr>
      <w:r>
        <w:rPr>
          <w:b/>
          <w:i/>
          <w:w w:val="120"/>
          <w:sz w:val="21"/>
        </w:rPr>
        <w:t>responsible</w:t>
      </w:r>
      <w:r>
        <w:rPr>
          <w:b/>
          <w:i/>
          <w:spacing w:val="-8"/>
          <w:w w:val="120"/>
          <w:sz w:val="21"/>
        </w:rPr>
        <w:t xml:space="preserve"> </w:t>
      </w:r>
      <w:r>
        <w:rPr>
          <w:b/>
          <w:i/>
          <w:w w:val="120"/>
          <w:sz w:val="21"/>
        </w:rPr>
        <w:t>person</w:t>
      </w:r>
      <w:r>
        <w:rPr>
          <w:b/>
          <w:i/>
          <w:spacing w:val="-13"/>
          <w:w w:val="120"/>
          <w:sz w:val="21"/>
        </w:rPr>
        <w:t xml:space="preserve"> </w:t>
      </w:r>
      <w:r>
        <w:rPr>
          <w:spacing w:val="-2"/>
          <w:w w:val="120"/>
          <w:sz w:val="21"/>
        </w:rPr>
        <w:t>means—</w:t>
      </w:r>
    </w:p>
    <w:p w:rsidR="00C879E5" w:rsidRDefault="004E2CC0">
      <w:pPr>
        <w:pStyle w:val="ListParagraph"/>
        <w:numPr>
          <w:ilvl w:val="0"/>
          <w:numId w:val="68"/>
        </w:numPr>
        <w:tabs>
          <w:tab w:val="left" w:pos="1185"/>
        </w:tabs>
        <w:spacing w:before="215"/>
        <w:ind w:left="1185" w:hanging="421"/>
        <w:rPr>
          <w:sz w:val="21"/>
        </w:rPr>
      </w:pPr>
      <w:r>
        <w:rPr>
          <w:w w:val="110"/>
          <w:sz w:val="21"/>
        </w:rPr>
        <w:t>in</w:t>
      </w:r>
      <w:r>
        <w:rPr>
          <w:spacing w:val="-1"/>
          <w:w w:val="110"/>
          <w:sz w:val="21"/>
        </w:rPr>
        <w:t xml:space="preserve"> </w:t>
      </w:r>
      <w:r>
        <w:rPr>
          <w:w w:val="110"/>
          <w:sz w:val="21"/>
        </w:rPr>
        <w:t>the case of</w:t>
      </w:r>
      <w:r>
        <w:rPr>
          <w:spacing w:val="4"/>
          <w:w w:val="110"/>
          <w:sz w:val="21"/>
        </w:rPr>
        <w:t xml:space="preserve"> </w:t>
      </w:r>
      <w:r>
        <w:rPr>
          <w:w w:val="110"/>
          <w:sz w:val="21"/>
        </w:rPr>
        <w:t>a hotel—any of</w:t>
      </w:r>
      <w:r>
        <w:rPr>
          <w:spacing w:val="1"/>
          <w:w w:val="110"/>
          <w:sz w:val="21"/>
        </w:rPr>
        <w:t xml:space="preserve"> </w:t>
      </w:r>
      <w:r>
        <w:rPr>
          <w:w w:val="110"/>
          <w:sz w:val="21"/>
        </w:rPr>
        <w:t>the</w:t>
      </w:r>
      <w:r>
        <w:rPr>
          <w:spacing w:val="3"/>
          <w:w w:val="110"/>
          <w:sz w:val="21"/>
        </w:rPr>
        <w:t xml:space="preserve"> </w:t>
      </w:r>
      <w:r>
        <w:rPr>
          <w:spacing w:val="-2"/>
          <w:w w:val="110"/>
          <w:sz w:val="21"/>
        </w:rPr>
        <w:t>following—</w:t>
      </w:r>
    </w:p>
    <w:p w:rsidR="00C879E5" w:rsidRDefault="004E2CC0">
      <w:pPr>
        <w:pStyle w:val="ListParagraph"/>
        <w:numPr>
          <w:ilvl w:val="1"/>
          <w:numId w:val="68"/>
        </w:numPr>
        <w:tabs>
          <w:tab w:val="left" w:pos="1515"/>
        </w:tabs>
        <w:spacing w:before="214"/>
        <w:ind w:left="1515" w:hanging="351"/>
        <w:rPr>
          <w:sz w:val="21"/>
        </w:rPr>
      </w:pPr>
      <w:r>
        <w:rPr>
          <w:w w:val="105"/>
          <w:sz w:val="21"/>
        </w:rPr>
        <w:t>the</w:t>
      </w:r>
      <w:r>
        <w:rPr>
          <w:spacing w:val="9"/>
          <w:w w:val="105"/>
          <w:sz w:val="21"/>
        </w:rPr>
        <w:t xml:space="preserve"> </w:t>
      </w:r>
      <w:r>
        <w:rPr>
          <w:spacing w:val="-2"/>
          <w:w w:val="105"/>
          <w:sz w:val="21"/>
        </w:rPr>
        <w:t>hotelier,</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68"/>
        </w:numPr>
        <w:tabs>
          <w:tab w:val="left" w:pos="1572"/>
        </w:tabs>
        <w:spacing w:before="92"/>
        <w:ind w:left="1572" w:hanging="408"/>
        <w:rPr>
          <w:sz w:val="21"/>
        </w:rPr>
      </w:pPr>
      <w:r>
        <w:rPr>
          <w:w w:val="110"/>
          <w:sz w:val="21"/>
        </w:rPr>
        <w:lastRenderedPageBreak/>
        <w:t>the</w:t>
      </w:r>
      <w:r>
        <w:rPr>
          <w:spacing w:val="-1"/>
          <w:w w:val="110"/>
          <w:sz w:val="21"/>
        </w:rPr>
        <w:t xml:space="preserve"> </w:t>
      </w:r>
      <w:r>
        <w:rPr>
          <w:w w:val="110"/>
          <w:sz w:val="21"/>
        </w:rPr>
        <w:t>manager</w:t>
      </w:r>
      <w:r>
        <w:rPr>
          <w:spacing w:val="-1"/>
          <w:w w:val="110"/>
          <w:sz w:val="21"/>
        </w:rPr>
        <w:t xml:space="preserve"> </w:t>
      </w:r>
      <w:r>
        <w:rPr>
          <w:w w:val="110"/>
          <w:sz w:val="21"/>
        </w:rPr>
        <w:t>of the</w:t>
      </w:r>
      <w:r>
        <w:rPr>
          <w:spacing w:val="2"/>
          <w:w w:val="110"/>
          <w:sz w:val="21"/>
        </w:rPr>
        <w:t xml:space="preserve"> </w:t>
      </w:r>
      <w:r>
        <w:rPr>
          <w:spacing w:val="-2"/>
          <w:w w:val="110"/>
          <w:sz w:val="21"/>
        </w:rPr>
        <w:t>hotel,</w:t>
      </w:r>
    </w:p>
    <w:p w:rsidR="00C879E5" w:rsidRDefault="00C879E5">
      <w:pPr>
        <w:pStyle w:val="BodyText"/>
        <w:spacing w:before="11"/>
      </w:pPr>
    </w:p>
    <w:p w:rsidR="00C879E5" w:rsidRDefault="004E2CC0">
      <w:pPr>
        <w:pStyle w:val="ListParagraph"/>
        <w:numPr>
          <w:ilvl w:val="1"/>
          <w:numId w:val="68"/>
        </w:numPr>
        <w:tabs>
          <w:tab w:val="left" w:pos="1629"/>
        </w:tabs>
        <w:ind w:left="1629" w:hanging="465"/>
        <w:rPr>
          <w:sz w:val="21"/>
        </w:rPr>
      </w:pPr>
      <w:r>
        <w:rPr>
          <w:w w:val="110"/>
          <w:sz w:val="21"/>
        </w:rPr>
        <w:t>an</w:t>
      </w:r>
      <w:r>
        <w:rPr>
          <w:spacing w:val="-5"/>
          <w:w w:val="110"/>
          <w:sz w:val="21"/>
        </w:rPr>
        <w:t xml:space="preserve"> </w:t>
      </w:r>
      <w:r>
        <w:rPr>
          <w:w w:val="110"/>
          <w:sz w:val="21"/>
        </w:rPr>
        <w:t>agent</w:t>
      </w:r>
      <w:r>
        <w:rPr>
          <w:spacing w:val="-3"/>
          <w:w w:val="110"/>
          <w:sz w:val="21"/>
        </w:rPr>
        <w:t xml:space="preserve"> </w:t>
      </w:r>
      <w:r>
        <w:rPr>
          <w:w w:val="110"/>
          <w:sz w:val="21"/>
        </w:rPr>
        <w:t>or</w:t>
      </w:r>
      <w:r>
        <w:rPr>
          <w:spacing w:val="-4"/>
          <w:w w:val="110"/>
          <w:sz w:val="21"/>
        </w:rPr>
        <w:t xml:space="preserve"> </w:t>
      </w:r>
      <w:r>
        <w:rPr>
          <w:w w:val="110"/>
          <w:sz w:val="21"/>
        </w:rPr>
        <w:t>employee</w:t>
      </w:r>
      <w:r>
        <w:rPr>
          <w:spacing w:val="-1"/>
          <w:w w:val="110"/>
          <w:sz w:val="21"/>
        </w:rPr>
        <w:t xml:space="preserve"> </w:t>
      </w:r>
      <w:r>
        <w:rPr>
          <w:w w:val="110"/>
          <w:sz w:val="21"/>
        </w:rPr>
        <w:t>of</w:t>
      </w:r>
      <w:r>
        <w:rPr>
          <w:spacing w:val="-4"/>
          <w:w w:val="110"/>
          <w:sz w:val="21"/>
        </w:rPr>
        <w:t xml:space="preserve"> </w:t>
      </w:r>
      <w:r>
        <w:rPr>
          <w:w w:val="110"/>
          <w:sz w:val="21"/>
        </w:rPr>
        <w:t>the</w:t>
      </w:r>
      <w:r>
        <w:rPr>
          <w:spacing w:val="-4"/>
          <w:w w:val="110"/>
          <w:sz w:val="21"/>
        </w:rPr>
        <w:t xml:space="preserve"> </w:t>
      </w:r>
      <w:r>
        <w:rPr>
          <w:w w:val="110"/>
          <w:sz w:val="21"/>
        </w:rPr>
        <w:t>hotelier</w:t>
      </w:r>
      <w:r>
        <w:rPr>
          <w:spacing w:val="-4"/>
          <w:w w:val="110"/>
          <w:sz w:val="21"/>
        </w:rPr>
        <w:t xml:space="preserve"> </w:t>
      </w:r>
      <w:r>
        <w:rPr>
          <w:w w:val="110"/>
          <w:sz w:val="21"/>
        </w:rPr>
        <w:t>or</w:t>
      </w:r>
      <w:r>
        <w:rPr>
          <w:spacing w:val="-1"/>
          <w:w w:val="110"/>
          <w:sz w:val="21"/>
        </w:rPr>
        <w:t xml:space="preserve"> </w:t>
      </w:r>
      <w:r>
        <w:rPr>
          <w:spacing w:val="-2"/>
          <w:w w:val="110"/>
          <w:sz w:val="21"/>
        </w:rPr>
        <w:t>manager,</w:t>
      </w:r>
    </w:p>
    <w:p w:rsidR="00C879E5" w:rsidRDefault="00C879E5">
      <w:pPr>
        <w:pStyle w:val="BodyText"/>
        <w:spacing w:before="11"/>
      </w:pPr>
    </w:p>
    <w:p w:rsidR="00C879E5" w:rsidRDefault="004E2CC0">
      <w:pPr>
        <w:pStyle w:val="ListParagraph"/>
        <w:numPr>
          <w:ilvl w:val="1"/>
          <w:numId w:val="68"/>
        </w:numPr>
        <w:tabs>
          <w:tab w:val="left" w:pos="1638"/>
        </w:tabs>
        <w:ind w:left="1638" w:hanging="474"/>
        <w:rPr>
          <w:sz w:val="21"/>
        </w:rPr>
      </w:pPr>
      <w:r>
        <w:rPr>
          <w:w w:val="110"/>
          <w:sz w:val="21"/>
        </w:rPr>
        <w:t>any</w:t>
      </w:r>
      <w:r>
        <w:rPr>
          <w:spacing w:val="-5"/>
          <w:w w:val="110"/>
          <w:sz w:val="21"/>
        </w:rPr>
        <w:t xml:space="preserve"> </w:t>
      </w:r>
      <w:r>
        <w:rPr>
          <w:w w:val="110"/>
          <w:sz w:val="21"/>
        </w:rPr>
        <w:t>other</w:t>
      </w:r>
      <w:r>
        <w:rPr>
          <w:spacing w:val="-5"/>
          <w:w w:val="110"/>
          <w:sz w:val="21"/>
        </w:rPr>
        <w:t xml:space="preserve"> </w:t>
      </w:r>
      <w:r>
        <w:rPr>
          <w:w w:val="110"/>
          <w:sz w:val="21"/>
        </w:rPr>
        <w:t>person</w:t>
      </w:r>
      <w:r>
        <w:rPr>
          <w:spacing w:val="-1"/>
          <w:w w:val="110"/>
          <w:sz w:val="21"/>
        </w:rPr>
        <w:t xml:space="preserve"> </w:t>
      </w:r>
      <w:r>
        <w:rPr>
          <w:w w:val="110"/>
          <w:sz w:val="21"/>
        </w:rPr>
        <w:t>involved</w:t>
      </w:r>
      <w:r>
        <w:rPr>
          <w:spacing w:val="-5"/>
          <w:w w:val="110"/>
          <w:sz w:val="21"/>
        </w:rPr>
        <w:t xml:space="preserve"> </w:t>
      </w:r>
      <w:r>
        <w:rPr>
          <w:w w:val="110"/>
          <w:sz w:val="21"/>
        </w:rPr>
        <w:t>in</w:t>
      </w:r>
      <w:r>
        <w:rPr>
          <w:spacing w:val="-4"/>
          <w:w w:val="110"/>
          <w:sz w:val="21"/>
        </w:rPr>
        <w:t xml:space="preserve"> </w:t>
      </w:r>
      <w:r>
        <w:rPr>
          <w:w w:val="110"/>
          <w:sz w:val="21"/>
        </w:rPr>
        <w:t>the</w:t>
      </w:r>
      <w:r>
        <w:rPr>
          <w:spacing w:val="-2"/>
          <w:w w:val="110"/>
          <w:sz w:val="21"/>
        </w:rPr>
        <w:t xml:space="preserve"> </w:t>
      </w:r>
      <w:r>
        <w:rPr>
          <w:w w:val="110"/>
          <w:sz w:val="21"/>
        </w:rPr>
        <w:t>conduct</w:t>
      </w:r>
      <w:r>
        <w:rPr>
          <w:spacing w:val="-3"/>
          <w:w w:val="110"/>
          <w:sz w:val="21"/>
        </w:rPr>
        <w:t xml:space="preserve"> </w:t>
      </w:r>
      <w:r>
        <w:rPr>
          <w:w w:val="110"/>
          <w:sz w:val="21"/>
        </w:rPr>
        <w:t>of</w:t>
      </w:r>
      <w:r>
        <w:rPr>
          <w:spacing w:val="-4"/>
          <w:w w:val="110"/>
          <w:sz w:val="21"/>
        </w:rPr>
        <w:t xml:space="preserve"> </w:t>
      </w:r>
      <w:r>
        <w:rPr>
          <w:w w:val="110"/>
          <w:sz w:val="21"/>
        </w:rPr>
        <w:t>gambling</w:t>
      </w:r>
      <w:r>
        <w:rPr>
          <w:spacing w:val="-1"/>
          <w:w w:val="110"/>
          <w:sz w:val="21"/>
        </w:rPr>
        <w:t xml:space="preserve"> </w:t>
      </w:r>
      <w:r>
        <w:rPr>
          <w:w w:val="110"/>
          <w:sz w:val="21"/>
        </w:rPr>
        <w:t>activities</w:t>
      </w:r>
      <w:r>
        <w:rPr>
          <w:spacing w:val="-5"/>
          <w:w w:val="110"/>
          <w:sz w:val="21"/>
        </w:rPr>
        <w:t xml:space="preserve"> </w:t>
      </w:r>
      <w:r>
        <w:rPr>
          <w:w w:val="110"/>
          <w:sz w:val="21"/>
        </w:rPr>
        <w:t>in</w:t>
      </w:r>
      <w:r>
        <w:rPr>
          <w:spacing w:val="-2"/>
          <w:w w:val="110"/>
          <w:sz w:val="21"/>
        </w:rPr>
        <w:t xml:space="preserve"> </w:t>
      </w:r>
      <w:r>
        <w:rPr>
          <w:w w:val="110"/>
          <w:sz w:val="21"/>
        </w:rPr>
        <w:t>the</w:t>
      </w:r>
      <w:r>
        <w:rPr>
          <w:spacing w:val="-5"/>
          <w:w w:val="110"/>
          <w:sz w:val="21"/>
        </w:rPr>
        <w:t xml:space="preserve"> </w:t>
      </w:r>
      <w:r>
        <w:rPr>
          <w:w w:val="110"/>
          <w:sz w:val="21"/>
        </w:rPr>
        <w:t>hotel,</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68"/>
        </w:numPr>
        <w:tabs>
          <w:tab w:val="left" w:pos="1190"/>
        </w:tabs>
        <w:ind w:left="1190" w:hanging="426"/>
        <w:rPr>
          <w:sz w:val="21"/>
        </w:rPr>
      </w:pPr>
      <w:r>
        <w:rPr>
          <w:w w:val="110"/>
          <w:sz w:val="21"/>
        </w:rPr>
        <w:t>in</w:t>
      </w:r>
      <w:r>
        <w:rPr>
          <w:spacing w:val="1"/>
          <w:w w:val="110"/>
          <w:sz w:val="21"/>
        </w:rPr>
        <w:t xml:space="preserve"> </w:t>
      </w:r>
      <w:r>
        <w:rPr>
          <w:w w:val="110"/>
          <w:sz w:val="21"/>
        </w:rPr>
        <w:t>the</w:t>
      </w:r>
      <w:r>
        <w:rPr>
          <w:spacing w:val="2"/>
          <w:w w:val="110"/>
          <w:sz w:val="21"/>
        </w:rPr>
        <w:t xml:space="preserve"> </w:t>
      </w:r>
      <w:r>
        <w:rPr>
          <w:w w:val="110"/>
          <w:sz w:val="21"/>
        </w:rPr>
        <w:t>case</w:t>
      </w:r>
      <w:r>
        <w:rPr>
          <w:spacing w:val="2"/>
          <w:w w:val="110"/>
          <w:sz w:val="21"/>
        </w:rPr>
        <w:t xml:space="preserve"> </w:t>
      </w:r>
      <w:r>
        <w:rPr>
          <w:w w:val="110"/>
          <w:sz w:val="21"/>
        </w:rPr>
        <w:t>of</w:t>
      </w:r>
      <w:r>
        <w:rPr>
          <w:spacing w:val="5"/>
          <w:w w:val="110"/>
          <w:sz w:val="21"/>
        </w:rPr>
        <w:t xml:space="preserve"> </w:t>
      </w:r>
      <w:r>
        <w:rPr>
          <w:w w:val="110"/>
          <w:sz w:val="21"/>
        </w:rPr>
        <w:t>a</w:t>
      </w:r>
      <w:r>
        <w:rPr>
          <w:spacing w:val="1"/>
          <w:w w:val="110"/>
          <w:sz w:val="21"/>
        </w:rPr>
        <w:t xml:space="preserve"> </w:t>
      </w:r>
      <w:r>
        <w:rPr>
          <w:w w:val="110"/>
          <w:sz w:val="21"/>
        </w:rPr>
        <w:t>club—any</w:t>
      </w:r>
      <w:r>
        <w:rPr>
          <w:spacing w:val="2"/>
          <w:w w:val="110"/>
          <w:sz w:val="21"/>
        </w:rPr>
        <w:t xml:space="preserve"> </w:t>
      </w:r>
      <w:r>
        <w:rPr>
          <w:w w:val="110"/>
          <w:sz w:val="21"/>
        </w:rPr>
        <w:t>of</w:t>
      </w:r>
      <w:r>
        <w:rPr>
          <w:spacing w:val="5"/>
          <w:w w:val="110"/>
          <w:sz w:val="21"/>
        </w:rPr>
        <w:t xml:space="preserve"> </w:t>
      </w:r>
      <w:r>
        <w:rPr>
          <w:w w:val="110"/>
          <w:sz w:val="21"/>
        </w:rPr>
        <w:t>the</w:t>
      </w:r>
      <w:r>
        <w:rPr>
          <w:spacing w:val="2"/>
          <w:w w:val="110"/>
          <w:sz w:val="21"/>
        </w:rPr>
        <w:t xml:space="preserve"> </w:t>
      </w:r>
      <w:r>
        <w:rPr>
          <w:spacing w:val="-2"/>
          <w:w w:val="110"/>
          <w:sz w:val="21"/>
        </w:rPr>
        <w:t>following—</w:t>
      </w:r>
    </w:p>
    <w:p w:rsidR="00C879E5" w:rsidRDefault="004E2CC0">
      <w:pPr>
        <w:pStyle w:val="ListParagraph"/>
        <w:numPr>
          <w:ilvl w:val="1"/>
          <w:numId w:val="68"/>
        </w:numPr>
        <w:tabs>
          <w:tab w:val="left" w:pos="1515"/>
        </w:tabs>
        <w:spacing w:before="215"/>
        <w:ind w:left="1515" w:hanging="351"/>
        <w:rPr>
          <w:sz w:val="21"/>
        </w:rPr>
      </w:pPr>
      <w:r>
        <w:rPr>
          <w:w w:val="110"/>
          <w:sz w:val="21"/>
        </w:rPr>
        <w:t>the</w:t>
      </w:r>
      <w:r>
        <w:rPr>
          <w:spacing w:val="-9"/>
          <w:w w:val="110"/>
          <w:sz w:val="21"/>
        </w:rPr>
        <w:t xml:space="preserve"> </w:t>
      </w:r>
      <w:r>
        <w:rPr>
          <w:w w:val="110"/>
          <w:sz w:val="21"/>
        </w:rPr>
        <w:t>secretary</w:t>
      </w:r>
      <w:r>
        <w:rPr>
          <w:spacing w:val="-8"/>
          <w:w w:val="110"/>
          <w:sz w:val="21"/>
        </w:rPr>
        <w:t xml:space="preserve"> </w:t>
      </w:r>
      <w:r>
        <w:rPr>
          <w:w w:val="110"/>
          <w:sz w:val="21"/>
        </w:rPr>
        <w:t>of</w:t>
      </w:r>
      <w:r>
        <w:rPr>
          <w:spacing w:val="-8"/>
          <w:w w:val="110"/>
          <w:sz w:val="21"/>
        </w:rPr>
        <w:t xml:space="preserve"> </w:t>
      </w:r>
      <w:r>
        <w:rPr>
          <w:w w:val="110"/>
          <w:sz w:val="21"/>
        </w:rPr>
        <w:t>the</w:t>
      </w:r>
      <w:r>
        <w:rPr>
          <w:spacing w:val="-8"/>
          <w:w w:val="110"/>
          <w:sz w:val="21"/>
        </w:rPr>
        <w:t xml:space="preserve"> </w:t>
      </w:r>
      <w:r>
        <w:rPr>
          <w:spacing w:val="-4"/>
          <w:w w:val="110"/>
          <w:sz w:val="21"/>
        </w:rPr>
        <w:t>club,</w:t>
      </w:r>
    </w:p>
    <w:p w:rsidR="00C879E5" w:rsidRDefault="00C879E5">
      <w:pPr>
        <w:pStyle w:val="BodyText"/>
        <w:spacing w:before="11"/>
      </w:pPr>
    </w:p>
    <w:p w:rsidR="00C879E5" w:rsidRDefault="004E2CC0">
      <w:pPr>
        <w:pStyle w:val="ListParagraph"/>
        <w:numPr>
          <w:ilvl w:val="1"/>
          <w:numId w:val="68"/>
        </w:numPr>
        <w:tabs>
          <w:tab w:val="left" w:pos="1572"/>
        </w:tabs>
        <w:ind w:left="1572" w:hanging="408"/>
        <w:rPr>
          <w:sz w:val="21"/>
        </w:rPr>
      </w:pPr>
      <w:r>
        <w:rPr>
          <w:w w:val="110"/>
          <w:sz w:val="21"/>
        </w:rPr>
        <w:t>a</w:t>
      </w:r>
      <w:r>
        <w:rPr>
          <w:spacing w:val="-16"/>
          <w:w w:val="110"/>
          <w:sz w:val="21"/>
        </w:rPr>
        <w:t xml:space="preserve"> </w:t>
      </w:r>
      <w:r>
        <w:rPr>
          <w:w w:val="110"/>
          <w:sz w:val="21"/>
        </w:rPr>
        <w:t>director</w:t>
      </w:r>
      <w:r>
        <w:rPr>
          <w:spacing w:val="-14"/>
          <w:w w:val="110"/>
          <w:sz w:val="21"/>
        </w:rPr>
        <w:t xml:space="preserve"> </w:t>
      </w:r>
      <w:r>
        <w:rPr>
          <w:w w:val="110"/>
          <w:sz w:val="21"/>
        </w:rPr>
        <w:t>of</w:t>
      </w:r>
      <w:r>
        <w:rPr>
          <w:spacing w:val="-13"/>
          <w:w w:val="110"/>
          <w:sz w:val="21"/>
        </w:rPr>
        <w:t xml:space="preserve"> </w:t>
      </w:r>
      <w:r>
        <w:rPr>
          <w:w w:val="110"/>
          <w:sz w:val="21"/>
        </w:rPr>
        <w:t>the</w:t>
      </w:r>
      <w:r>
        <w:rPr>
          <w:spacing w:val="-13"/>
          <w:w w:val="110"/>
          <w:sz w:val="21"/>
        </w:rPr>
        <w:t xml:space="preserve"> </w:t>
      </w:r>
      <w:r>
        <w:rPr>
          <w:spacing w:val="-2"/>
          <w:w w:val="110"/>
          <w:sz w:val="21"/>
        </w:rPr>
        <w:t>club,</w:t>
      </w:r>
    </w:p>
    <w:p w:rsidR="00C879E5" w:rsidRDefault="00C879E5">
      <w:pPr>
        <w:pStyle w:val="BodyText"/>
        <w:spacing w:before="11"/>
      </w:pPr>
    </w:p>
    <w:p w:rsidR="00C879E5" w:rsidRDefault="004E2CC0">
      <w:pPr>
        <w:pStyle w:val="ListParagraph"/>
        <w:numPr>
          <w:ilvl w:val="1"/>
          <w:numId w:val="68"/>
        </w:numPr>
        <w:tabs>
          <w:tab w:val="left" w:pos="1629"/>
        </w:tabs>
        <w:ind w:left="1629" w:hanging="465"/>
        <w:rPr>
          <w:sz w:val="21"/>
        </w:rPr>
      </w:pPr>
      <w:r>
        <w:rPr>
          <w:w w:val="110"/>
          <w:sz w:val="21"/>
        </w:rPr>
        <w:t>an agent</w:t>
      </w:r>
      <w:r>
        <w:rPr>
          <w:spacing w:val="2"/>
          <w:w w:val="110"/>
          <w:sz w:val="21"/>
        </w:rPr>
        <w:t xml:space="preserve"> </w:t>
      </w:r>
      <w:r>
        <w:rPr>
          <w:w w:val="110"/>
          <w:sz w:val="21"/>
        </w:rPr>
        <w:t>or</w:t>
      </w:r>
      <w:r>
        <w:rPr>
          <w:spacing w:val="1"/>
          <w:w w:val="110"/>
          <w:sz w:val="21"/>
        </w:rPr>
        <w:t xml:space="preserve"> </w:t>
      </w:r>
      <w:r>
        <w:rPr>
          <w:w w:val="110"/>
          <w:sz w:val="21"/>
        </w:rPr>
        <w:t>employee</w:t>
      </w:r>
      <w:r>
        <w:rPr>
          <w:spacing w:val="4"/>
          <w:w w:val="110"/>
          <w:sz w:val="21"/>
        </w:rPr>
        <w:t xml:space="preserve"> </w:t>
      </w:r>
      <w:r>
        <w:rPr>
          <w:w w:val="110"/>
          <w:sz w:val="21"/>
        </w:rPr>
        <w:t>of</w:t>
      </w:r>
      <w:r>
        <w:rPr>
          <w:spacing w:val="2"/>
          <w:w w:val="110"/>
          <w:sz w:val="21"/>
        </w:rPr>
        <w:t xml:space="preserve"> </w:t>
      </w:r>
      <w:r>
        <w:rPr>
          <w:w w:val="110"/>
          <w:sz w:val="21"/>
        </w:rPr>
        <w:t>the</w:t>
      </w:r>
      <w:r>
        <w:rPr>
          <w:spacing w:val="1"/>
          <w:w w:val="110"/>
          <w:sz w:val="21"/>
        </w:rPr>
        <w:t xml:space="preserve"> </w:t>
      </w:r>
      <w:r>
        <w:rPr>
          <w:spacing w:val="-2"/>
          <w:w w:val="110"/>
          <w:sz w:val="21"/>
        </w:rPr>
        <w:t>club,</w:t>
      </w:r>
    </w:p>
    <w:p w:rsidR="00C879E5" w:rsidRDefault="00C879E5">
      <w:pPr>
        <w:pStyle w:val="BodyText"/>
        <w:spacing w:before="11"/>
      </w:pPr>
    </w:p>
    <w:p w:rsidR="00C879E5" w:rsidRDefault="004E2CC0">
      <w:pPr>
        <w:pStyle w:val="ListParagraph"/>
        <w:numPr>
          <w:ilvl w:val="1"/>
          <w:numId w:val="68"/>
        </w:numPr>
        <w:tabs>
          <w:tab w:val="left" w:pos="1564"/>
          <w:tab w:val="left" w:pos="1638"/>
        </w:tabs>
        <w:spacing w:line="292" w:lineRule="auto"/>
        <w:ind w:left="1564" w:right="367" w:hanging="400"/>
        <w:rPr>
          <w:sz w:val="21"/>
        </w:rPr>
      </w:pPr>
      <w:r>
        <w:rPr>
          <w:sz w:val="21"/>
        </w:rPr>
        <w:tab/>
      </w:r>
      <w:r>
        <w:rPr>
          <w:w w:val="110"/>
          <w:sz w:val="21"/>
        </w:rPr>
        <w:t xml:space="preserve">any other person involved in the conduct of gambling activities on the club’s </w:t>
      </w:r>
      <w:r>
        <w:rPr>
          <w:spacing w:val="-2"/>
          <w:w w:val="110"/>
          <w:sz w:val="21"/>
        </w:rPr>
        <w:t>premises.</w:t>
      </w:r>
    </w:p>
    <w:p w:rsidR="00C879E5" w:rsidRDefault="004E2CC0">
      <w:pPr>
        <w:pStyle w:val="ListParagraph"/>
        <w:numPr>
          <w:ilvl w:val="1"/>
          <w:numId w:val="87"/>
        </w:numPr>
        <w:tabs>
          <w:tab w:val="left" w:pos="764"/>
          <w:tab w:val="left" w:pos="790"/>
        </w:tabs>
        <w:spacing w:before="203" w:line="292" w:lineRule="auto"/>
        <w:ind w:right="694" w:hanging="400"/>
        <w:rPr>
          <w:sz w:val="21"/>
        </w:rPr>
      </w:pPr>
      <w:r>
        <w:rPr>
          <w:w w:val="110"/>
          <w:sz w:val="21"/>
        </w:rPr>
        <w:t>For</w:t>
      </w:r>
      <w:r>
        <w:rPr>
          <w:spacing w:val="26"/>
          <w:w w:val="110"/>
          <w:sz w:val="21"/>
        </w:rPr>
        <w:t xml:space="preserve"> </w:t>
      </w:r>
      <w:r>
        <w:rPr>
          <w:w w:val="110"/>
          <w:sz w:val="21"/>
        </w:rPr>
        <w:t>the</w:t>
      </w:r>
      <w:r>
        <w:rPr>
          <w:spacing w:val="-1"/>
          <w:w w:val="110"/>
          <w:sz w:val="21"/>
        </w:rPr>
        <w:t xml:space="preserve"> </w:t>
      </w:r>
      <w:r>
        <w:rPr>
          <w:w w:val="110"/>
          <w:sz w:val="21"/>
        </w:rPr>
        <w:t>purposes of this</w:t>
      </w:r>
      <w:r>
        <w:rPr>
          <w:spacing w:val="-1"/>
          <w:w w:val="110"/>
          <w:sz w:val="21"/>
        </w:rPr>
        <w:t xml:space="preserve"> </w:t>
      </w:r>
      <w:r>
        <w:rPr>
          <w:w w:val="110"/>
          <w:sz w:val="21"/>
        </w:rPr>
        <w:t>section, the</w:t>
      </w:r>
      <w:r>
        <w:rPr>
          <w:spacing w:val="-1"/>
          <w:w w:val="110"/>
          <w:sz w:val="21"/>
        </w:rPr>
        <w:t xml:space="preserve"> </w:t>
      </w:r>
      <w:r>
        <w:rPr>
          <w:w w:val="110"/>
          <w:sz w:val="21"/>
        </w:rPr>
        <w:t>nominated</w:t>
      </w:r>
      <w:r>
        <w:rPr>
          <w:spacing w:val="-1"/>
          <w:w w:val="110"/>
          <w:sz w:val="21"/>
        </w:rPr>
        <w:t xml:space="preserve"> </w:t>
      </w:r>
      <w:r>
        <w:rPr>
          <w:w w:val="110"/>
          <w:sz w:val="21"/>
        </w:rPr>
        <w:t>area</w:t>
      </w:r>
      <w:r>
        <w:rPr>
          <w:spacing w:val="-1"/>
          <w:w w:val="110"/>
          <w:sz w:val="21"/>
        </w:rPr>
        <w:t xml:space="preserve"> </w:t>
      </w:r>
      <w:r>
        <w:rPr>
          <w:w w:val="110"/>
          <w:sz w:val="21"/>
        </w:rPr>
        <w:t>of the</w:t>
      </w:r>
      <w:r>
        <w:rPr>
          <w:spacing w:val="-1"/>
          <w:w w:val="110"/>
          <w:sz w:val="21"/>
        </w:rPr>
        <w:t xml:space="preserve"> </w:t>
      </w:r>
      <w:r>
        <w:rPr>
          <w:w w:val="110"/>
          <w:sz w:val="21"/>
        </w:rPr>
        <w:t>hotel</w:t>
      </w:r>
      <w:r>
        <w:rPr>
          <w:spacing w:val="-1"/>
          <w:w w:val="110"/>
          <w:sz w:val="21"/>
        </w:rPr>
        <w:t xml:space="preserve"> </w:t>
      </w:r>
      <w:r>
        <w:rPr>
          <w:w w:val="110"/>
          <w:sz w:val="21"/>
        </w:rPr>
        <w:t>or club</w:t>
      </w:r>
      <w:r>
        <w:rPr>
          <w:spacing w:val="-1"/>
          <w:w w:val="110"/>
          <w:sz w:val="21"/>
        </w:rPr>
        <w:t xml:space="preserve"> </w:t>
      </w:r>
      <w:r>
        <w:rPr>
          <w:w w:val="110"/>
          <w:sz w:val="21"/>
        </w:rPr>
        <w:t>premises concerned may comprise the entire hotel or the entire club premises.</w:t>
      </w:r>
    </w:p>
    <w:p w:rsidR="00C879E5" w:rsidRDefault="004E2CC0">
      <w:pPr>
        <w:pStyle w:val="ListParagraph"/>
        <w:numPr>
          <w:ilvl w:val="1"/>
          <w:numId w:val="87"/>
        </w:numPr>
        <w:tabs>
          <w:tab w:val="left" w:pos="764"/>
          <w:tab w:val="left" w:pos="790"/>
        </w:tabs>
        <w:spacing w:before="202" w:line="292" w:lineRule="auto"/>
        <w:ind w:right="414" w:hanging="400"/>
        <w:rPr>
          <w:sz w:val="21"/>
        </w:rPr>
      </w:pPr>
      <w:r>
        <w:rPr>
          <w:w w:val="110"/>
          <w:sz w:val="21"/>
        </w:rPr>
        <w:t>If</w:t>
      </w:r>
      <w:r>
        <w:rPr>
          <w:spacing w:val="28"/>
          <w:w w:val="110"/>
          <w:sz w:val="21"/>
        </w:rPr>
        <w:t xml:space="preserve"> </w:t>
      </w:r>
      <w:r>
        <w:rPr>
          <w:w w:val="110"/>
          <w:sz w:val="21"/>
        </w:rPr>
        <w:t>a hotelier or club is authorised to keep approved gaming machines, the hotelier or club must—</w:t>
      </w:r>
    </w:p>
    <w:p w:rsidR="00C879E5" w:rsidRDefault="004E2CC0">
      <w:pPr>
        <w:pStyle w:val="ListParagraph"/>
        <w:numPr>
          <w:ilvl w:val="2"/>
          <w:numId w:val="87"/>
        </w:numPr>
        <w:tabs>
          <w:tab w:val="left" w:pos="1164"/>
          <w:tab w:val="left" w:pos="1185"/>
        </w:tabs>
        <w:spacing w:before="162" w:line="292" w:lineRule="auto"/>
        <w:ind w:left="1164" w:right="503" w:hanging="400"/>
        <w:rPr>
          <w:sz w:val="21"/>
        </w:rPr>
      </w:pPr>
      <w:r>
        <w:rPr>
          <w:w w:val="110"/>
          <w:sz w:val="21"/>
        </w:rPr>
        <w:t xml:space="preserve">ensure that patrons of the hotel or club have access to a self-exclusion </w:t>
      </w:r>
      <w:r>
        <w:rPr>
          <w:w w:val="110"/>
          <w:sz w:val="21"/>
        </w:rPr>
        <w:t xml:space="preserve">scheme, </w:t>
      </w:r>
      <w:r>
        <w:rPr>
          <w:spacing w:val="-4"/>
          <w:w w:val="110"/>
          <w:sz w:val="21"/>
        </w:rPr>
        <w:t>and</w:t>
      </w:r>
    </w:p>
    <w:p w:rsidR="00C879E5" w:rsidRDefault="004E2CC0">
      <w:pPr>
        <w:pStyle w:val="ListParagraph"/>
        <w:numPr>
          <w:ilvl w:val="2"/>
          <w:numId w:val="87"/>
        </w:numPr>
        <w:tabs>
          <w:tab w:val="left" w:pos="1164"/>
          <w:tab w:val="left" w:pos="1190"/>
        </w:tabs>
        <w:spacing w:before="203" w:line="292" w:lineRule="auto"/>
        <w:ind w:left="1164" w:right="692" w:hanging="400"/>
        <w:rPr>
          <w:sz w:val="21"/>
        </w:rPr>
      </w:pPr>
      <w:r>
        <w:rPr>
          <w:w w:val="110"/>
          <w:sz w:val="21"/>
        </w:rPr>
        <w:t>publicise the availability of self-exclusion schemes and information about how they operate to the patrons of the hotel or club.</w:t>
      </w:r>
    </w:p>
    <w:p w:rsidR="00C879E5" w:rsidRDefault="004E2CC0">
      <w:pPr>
        <w:pStyle w:val="BodyText"/>
        <w:spacing w:before="20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677" w:hanging="400"/>
        <w:rPr>
          <w:sz w:val="21"/>
        </w:rPr>
      </w:pPr>
      <w:r>
        <w:rPr>
          <w:spacing w:val="-2"/>
          <w:w w:val="115"/>
          <w:sz w:val="21"/>
        </w:rPr>
        <w:t>It</w:t>
      </w:r>
      <w:r>
        <w:rPr>
          <w:spacing w:val="2"/>
          <w:w w:val="115"/>
          <w:sz w:val="21"/>
        </w:rPr>
        <w:t xml:space="preserve"> </w:t>
      </w:r>
      <w:r>
        <w:rPr>
          <w:spacing w:val="-2"/>
          <w:w w:val="115"/>
          <w:sz w:val="21"/>
        </w:rPr>
        <w:t>is</w:t>
      </w:r>
      <w:r>
        <w:rPr>
          <w:spacing w:val="-16"/>
          <w:w w:val="115"/>
          <w:sz w:val="21"/>
        </w:rPr>
        <w:t xml:space="preserve"> </w:t>
      </w:r>
      <w:r>
        <w:rPr>
          <w:spacing w:val="-2"/>
          <w:w w:val="115"/>
          <w:sz w:val="21"/>
        </w:rPr>
        <w:t>lawful</w:t>
      </w:r>
      <w:r>
        <w:rPr>
          <w:spacing w:val="-14"/>
          <w:w w:val="115"/>
          <w:sz w:val="21"/>
        </w:rPr>
        <w:t xml:space="preserve"> </w:t>
      </w:r>
      <w:r>
        <w:rPr>
          <w:spacing w:val="-2"/>
          <w:w w:val="115"/>
          <w:sz w:val="21"/>
        </w:rPr>
        <w:t>for</w:t>
      </w:r>
      <w:r>
        <w:rPr>
          <w:spacing w:val="-17"/>
          <w:w w:val="115"/>
          <w:sz w:val="21"/>
        </w:rPr>
        <w:t xml:space="preserve"> </w:t>
      </w:r>
      <w:r>
        <w:rPr>
          <w:spacing w:val="-2"/>
          <w:w w:val="115"/>
          <w:sz w:val="21"/>
        </w:rPr>
        <w:t>a</w:t>
      </w:r>
      <w:r>
        <w:rPr>
          <w:spacing w:val="-16"/>
          <w:w w:val="115"/>
          <w:sz w:val="21"/>
        </w:rPr>
        <w:t xml:space="preserve"> </w:t>
      </w:r>
      <w:r>
        <w:rPr>
          <w:spacing w:val="-2"/>
          <w:w w:val="115"/>
          <w:sz w:val="21"/>
        </w:rPr>
        <w:t>responsible</w:t>
      </w:r>
      <w:r>
        <w:rPr>
          <w:spacing w:val="-16"/>
          <w:w w:val="115"/>
          <w:sz w:val="21"/>
        </w:rPr>
        <w:t xml:space="preserve"> </w:t>
      </w:r>
      <w:r>
        <w:rPr>
          <w:spacing w:val="-2"/>
          <w:w w:val="115"/>
          <w:sz w:val="21"/>
        </w:rPr>
        <w:t>person</w:t>
      </w:r>
      <w:r>
        <w:rPr>
          <w:spacing w:val="-14"/>
          <w:w w:val="115"/>
          <w:sz w:val="21"/>
        </w:rPr>
        <w:t xml:space="preserve"> </w:t>
      </w:r>
      <w:r>
        <w:rPr>
          <w:spacing w:val="-2"/>
          <w:w w:val="115"/>
          <w:sz w:val="21"/>
        </w:rPr>
        <w:t>for</w:t>
      </w:r>
      <w:r>
        <w:rPr>
          <w:spacing w:val="-17"/>
          <w:w w:val="115"/>
          <w:sz w:val="21"/>
        </w:rPr>
        <w:t xml:space="preserve"> </w:t>
      </w:r>
      <w:r>
        <w:rPr>
          <w:spacing w:val="-2"/>
          <w:w w:val="115"/>
          <w:sz w:val="21"/>
        </w:rPr>
        <w:t>a</w:t>
      </w:r>
      <w:r>
        <w:rPr>
          <w:spacing w:val="-16"/>
          <w:w w:val="115"/>
          <w:sz w:val="21"/>
        </w:rPr>
        <w:t xml:space="preserve"> </w:t>
      </w:r>
      <w:r>
        <w:rPr>
          <w:spacing w:val="-2"/>
          <w:w w:val="115"/>
          <w:sz w:val="21"/>
        </w:rPr>
        <w:t>hotel</w:t>
      </w:r>
      <w:r>
        <w:rPr>
          <w:spacing w:val="-16"/>
          <w:w w:val="115"/>
          <w:sz w:val="21"/>
        </w:rPr>
        <w:t xml:space="preserve"> </w:t>
      </w:r>
      <w:r>
        <w:rPr>
          <w:spacing w:val="-2"/>
          <w:w w:val="115"/>
          <w:sz w:val="21"/>
        </w:rPr>
        <w:t>or</w:t>
      </w:r>
      <w:r>
        <w:rPr>
          <w:spacing w:val="-16"/>
          <w:w w:val="115"/>
          <w:sz w:val="21"/>
        </w:rPr>
        <w:t xml:space="preserve"> </w:t>
      </w:r>
      <w:r>
        <w:rPr>
          <w:spacing w:val="-2"/>
          <w:w w:val="115"/>
          <w:sz w:val="21"/>
        </w:rPr>
        <w:t>club,</w:t>
      </w:r>
      <w:r>
        <w:rPr>
          <w:spacing w:val="-14"/>
          <w:w w:val="115"/>
          <w:sz w:val="21"/>
        </w:rPr>
        <w:t xml:space="preserve"> </w:t>
      </w:r>
      <w:r>
        <w:rPr>
          <w:spacing w:val="-2"/>
          <w:w w:val="115"/>
          <w:sz w:val="21"/>
        </w:rPr>
        <w:t>using</w:t>
      </w:r>
      <w:r>
        <w:rPr>
          <w:spacing w:val="-17"/>
          <w:w w:val="115"/>
          <w:sz w:val="21"/>
        </w:rPr>
        <w:t xml:space="preserve"> </w:t>
      </w:r>
      <w:r>
        <w:rPr>
          <w:spacing w:val="-2"/>
          <w:w w:val="115"/>
          <w:sz w:val="21"/>
        </w:rPr>
        <w:t>no</w:t>
      </w:r>
      <w:r>
        <w:rPr>
          <w:spacing w:val="-16"/>
          <w:w w:val="115"/>
          <w:sz w:val="21"/>
        </w:rPr>
        <w:t xml:space="preserve"> </w:t>
      </w:r>
      <w:r>
        <w:rPr>
          <w:spacing w:val="-2"/>
          <w:w w:val="115"/>
          <w:sz w:val="21"/>
        </w:rPr>
        <w:t>more</w:t>
      </w:r>
      <w:r>
        <w:rPr>
          <w:spacing w:val="-16"/>
          <w:w w:val="115"/>
          <w:sz w:val="21"/>
        </w:rPr>
        <w:t xml:space="preserve"> </w:t>
      </w:r>
      <w:r>
        <w:rPr>
          <w:spacing w:val="-2"/>
          <w:w w:val="115"/>
          <w:sz w:val="21"/>
        </w:rPr>
        <w:t>force</w:t>
      </w:r>
      <w:r>
        <w:rPr>
          <w:spacing w:val="-16"/>
          <w:w w:val="115"/>
          <w:sz w:val="21"/>
        </w:rPr>
        <w:t xml:space="preserve"> </w:t>
      </w:r>
      <w:r>
        <w:rPr>
          <w:spacing w:val="-2"/>
          <w:w w:val="115"/>
          <w:sz w:val="21"/>
        </w:rPr>
        <w:t>than</w:t>
      </w:r>
      <w:r>
        <w:rPr>
          <w:spacing w:val="-16"/>
          <w:w w:val="115"/>
          <w:sz w:val="21"/>
        </w:rPr>
        <w:t xml:space="preserve"> </w:t>
      </w:r>
      <w:r>
        <w:rPr>
          <w:spacing w:val="-2"/>
          <w:w w:val="115"/>
          <w:sz w:val="21"/>
        </w:rPr>
        <w:t xml:space="preserve">is </w:t>
      </w:r>
      <w:r>
        <w:rPr>
          <w:w w:val="115"/>
          <w:sz w:val="21"/>
        </w:rPr>
        <w:t>reasonable in the circumstances—</w:t>
      </w:r>
    </w:p>
    <w:p w:rsidR="00C879E5" w:rsidRDefault="004E2CC0">
      <w:pPr>
        <w:pStyle w:val="ListParagraph"/>
        <w:numPr>
          <w:ilvl w:val="2"/>
          <w:numId w:val="87"/>
        </w:numPr>
        <w:tabs>
          <w:tab w:val="left" w:pos="1164"/>
          <w:tab w:val="left" w:pos="1185"/>
        </w:tabs>
        <w:spacing w:before="163" w:line="292" w:lineRule="auto"/>
        <w:ind w:left="1164" w:right="791" w:hanging="400"/>
        <w:rPr>
          <w:sz w:val="21"/>
        </w:rPr>
      </w:pPr>
      <w:r>
        <w:rPr>
          <w:w w:val="110"/>
          <w:sz w:val="21"/>
        </w:rPr>
        <w:t>to prevent</w:t>
      </w:r>
      <w:r>
        <w:rPr>
          <w:spacing w:val="-4"/>
          <w:w w:val="110"/>
          <w:sz w:val="21"/>
        </w:rPr>
        <w:t xml:space="preserve"> </w:t>
      </w:r>
      <w:r>
        <w:rPr>
          <w:w w:val="110"/>
          <w:sz w:val="21"/>
        </w:rPr>
        <w:t>a</w:t>
      </w:r>
      <w:r>
        <w:rPr>
          <w:spacing w:val="-5"/>
          <w:w w:val="110"/>
          <w:sz w:val="21"/>
        </w:rPr>
        <w:t xml:space="preserve"> </w:t>
      </w:r>
      <w:r>
        <w:rPr>
          <w:w w:val="110"/>
          <w:sz w:val="21"/>
        </w:rPr>
        <w:t>participant</w:t>
      </w:r>
      <w:r>
        <w:rPr>
          <w:spacing w:val="-2"/>
          <w:w w:val="110"/>
          <w:sz w:val="21"/>
        </w:rPr>
        <w:t xml:space="preserve"> </w:t>
      </w:r>
      <w:r>
        <w:rPr>
          <w:w w:val="110"/>
          <w:sz w:val="21"/>
        </w:rPr>
        <w:t>from</w:t>
      </w:r>
      <w:r>
        <w:rPr>
          <w:spacing w:val="-5"/>
          <w:w w:val="110"/>
          <w:sz w:val="21"/>
        </w:rPr>
        <w:t xml:space="preserve"> </w:t>
      </w:r>
      <w:r>
        <w:rPr>
          <w:w w:val="110"/>
          <w:sz w:val="21"/>
        </w:rPr>
        <w:t>entering</w:t>
      </w:r>
      <w:r>
        <w:rPr>
          <w:spacing w:val="-5"/>
          <w:w w:val="110"/>
          <w:sz w:val="21"/>
        </w:rPr>
        <w:t xml:space="preserve"> </w:t>
      </w:r>
      <w:r>
        <w:rPr>
          <w:w w:val="110"/>
          <w:sz w:val="21"/>
        </w:rPr>
        <w:t>the</w:t>
      </w:r>
      <w:r>
        <w:rPr>
          <w:spacing w:val="-5"/>
          <w:w w:val="110"/>
          <w:sz w:val="21"/>
        </w:rPr>
        <w:t xml:space="preserve"> </w:t>
      </w:r>
      <w:r>
        <w:rPr>
          <w:w w:val="110"/>
          <w:sz w:val="21"/>
        </w:rPr>
        <w:t>nominated</w:t>
      </w:r>
      <w:r>
        <w:rPr>
          <w:spacing w:val="-2"/>
          <w:w w:val="110"/>
          <w:sz w:val="21"/>
        </w:rPr>
        <w:t xml:space="preserve"> </w:t>
      </w:r>
      <w:r>
        <w:rPr>
          <w:w w:val="110"/>
          <w:sz w:val="21"/>
        </w:rPr>
        <w:t>area</w:t>
      </w:r>
      <w:r>
        <w:rPr>
          <w:spacing w:val="-5"/>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hotel</w:t>
      </w:r>
      <w:r>
        <w:rPr>
          <w:spacing w:val="-5"/>
          <w:w w:val="110"/>
          <w:sz w:val="21"/>
        </w:rPr>
        <w:t xml:space="preserve"> </w:t>
      </w:r>
      <w:r>
        <w:rPr>
          <w:w w:val="110"/>
          <w:sz w:val="21"/>
        </w:rPr>
        <w:t>or</w:t>
      </w:r>
      <w:r>
        <w:rPr>
          <w:spacing w:val="-2"/>
          <w:w w:val="110"/>
          <w:sz w:val="21"/>
        </w:rPr>
        <w:t xml:space="preserve"> </w:t>
      </w:r>
      <w:r>
        <w:rPr>
          <w:w w:val="110"/>
          <w:sz w:val="21"/>
        </w:rPr>
        <w:t>the premises of the club, and</w:t>
      </w:r>
    </w:p>
    <w:p w:rsidR="00C879E5" w:rsidRDefault="004E2CC0">
      <w:pPr>
        <w:pStyle w:val="ListParagraph"/>
        <w:numPr>
          <w:ilvl w:val="2"/>
          <w:numId w:val="87"/>
        </w:numPr>
        <w:tabs>
          <w:tab w:val="left" w:pos="1164"/>
          <w:tab w:val="left" w:pos="1190"/>
        </w:tabs>
        <w:spacing w:before="202" w:line="292" w:lineRule="auto"/>
        <w:ind w:left="1164" w:right="753" w:hanging="400"/>
        <w:rPr>
          <w:sz w:val="21"/>
        </w:rPr>
      </w:pPr>
      <w:r>
        <w:rPr>
          <w:w w:val="110"/>
          <w:sz w:val="21"/>
        </w:rPr>
        <w:t>to</w:t>
      </w:r>
      <w:r>
        <w:rPr>
          <w:spacing w:val="25"/>
          <w:w w:val="110"/>
          <w:sz w:val="21"/>
        </w:rPr>
        <w:t xml:space="preserve"> </w:t>
      </w:r>
      <w:r>
        <w:rPr>
          <w:w w:val="110"/>
          <w:sz w:val="21"/>
        </w:rPr>
        <w:t>remove</w:t>
      </w:r>
      <w:r>
        <w:rPr>
          <w:spacing w:val="-1"/>
          <w:w w:val="110"/>
          <w:sz w:val="21"/>
        </w:rPr>
        <w:t xml:space="preserve"> </w:t>
      </w:r>
      <w:r>
        <w:rPr>
          <w:w w:val="110"/>
          <w:sz w:val="21"/>
        </w:rPr>
        <w:t>a</w:t>
      </w:r>
      <w:r>
        <w:rPr>
          <w:spacing w:val="-1"/>
          <w:w w:val="110"/>
          <w:sz w:val="21"/>
        </w:rPr>
        <w:t xml:space="preserve"> </w:t>
      </w:r>
      <w:r>
        <w:rPr>
          <w:w w:val="110"/>
          <w:sz w:val="21"/>
        </w:rPr>
        <w:t>participant from</w:t>
      </w:r>
      <w:r>
        <w:rPr>
          <w:spacing w:val="-1"/>
          <w:w w:val="110"/>
          <w:sz w:val="21"/>
        </w:rPr>
        <w:t xml:space="preserve"> </w:t>
      </w:r>
      <w:r>
        <w:rPr>
          <w:w w:val="110"/>
          <w:sz w:val="21"/>
        </w:rPr>
        <w:t>the</w:t>
      </w:r>
      <w:r>
        <w:rPr>
          <w:spacing w:val="-1"/>
          <w:w w:val="110"/>
          <w:sz w:val="21"/>
        </w:rPr>
        <w:t xml:space="preserve"> </w:t>
      </w:r>
      <w:r>
        <w:rPr>
          <w:w w:val="110"/>
          <w:sz w:val="21"/>
        </w:rPr>
        <w:t>nominated area</w:t>
      </w:r>
      <w:r>
        <w:rPr>
          <w:spacing w:val="-1"/>
          <w:w w:val="110"/>
          <w:sz w:val="21"/>
        </w:rPr>
        <w:t xml:space="preserve"> </w:t>
      </w:r>
      <w:r>
        <w:rPr>
          <w:w w:val="110"/>
          <w:sz w:val="21"/>
        </w:rPr>
        <w:t>or</w:t>
      </w:r>
      <w:r>
        <w:rPr>
          <w:spacing w:val="-1"/>
          <w:w w:val="110"/>
          <w:sz w:val="21"/>
        </w:rPr>
        <w:t xml:space="preserve"> </w:t>
      </w:r>
      <w:r>
        <w:rPr>
          <w:w w:val="110"/>
          <w:sz w:val="21"/>
        </w:rPr>
        <w:t>cause</w:t>
      </w:r>
      <w:r>
        <w:rPr>
          <w:spacing w:val="-1"/>
          <w:w w:val="110"/>
          <w:sz w:val="21"/>
        </w:rPr>
        <w:t xml:space="preserve"> </w:t>
      </w:r>
      <w:r>
        <w:rPr>
          <w:w w:val="110"/>
          <w:sz w:val="21"/>
        </w:rPr>
        <w:t>a participant to</w:t>
      </w:r>
      <w:r>
        <w:rPr>
          <w:spacing w:val="-1"/>
          <w:w w:val="110"/>
          <w:sz w:val="21"/>
        </w:rPr>
        <w:t xml:space="preserve"> </w:t>
      </w:r>
      <w:r>
        <w:rPr>
          <w:w w:val="110"/>
          <w:sz w:val="21"/>
        </w:rPr>
        <w:t>be removed from that area.</w:t>
      </w:r>
    </w:p>
    <w:p w:rsidR="00C879E5" w:rsidRDefault="004E2CC0">
      <w:pPr>
        <w:pStyle w:val="ListParagraph"/>
        <w:numPr>
          <w:ilvl w:val="1"/>
          <w:numId w:val="87"/>
        </w:numPr>
        <w:tabs>
          <w:tab w:val="left" w:pos="764"/>
          <w:tab w:val="left" w:pos="790"/>
        </w:tabs>
        <w:spacing w:before="203" w:line="292" w:lineRule="auto"/>
        <w:ind w:right="473" w:hanging="400"/>
        <w:rPr>
          <w:sz w:val="21"/>
        </w:rPr>
      </w:pPr>
      <w:r>
        <w:rPr>
          <w:w w:val="110"/>
          <w:sz w:val="21"/>
        </w:rPr>
        <w:t>No</w:t>
      </w:r>
      <w:r>
        <w:rPr>
          <w:spacing w:val="21"/>
          <w:w w:val="110"/>
          <w:sz w:val="21"/>
        </w:rPr>
        <w:t xml:space="preserve"> </w:t>
      </w:r>
      <w:r>
        <w:rPr>
          <w:w w:val="110"/>
          <w:sz w:val="21"/>
        </w:rPr>
        <w:t>civil</w:t>
      </w:r>
      <w:r>
        <w:rPr>
          <w:spacing w:val="-4"/>
          <w:w w:val="110"/>
          <w:sz w:val="21"/>
        </w:rPr>
        <w:t xml:space="preserve"> </w:t>
      </w:r>
      <w:r>
        <w:rPr>
          <w:w w:val="110"/>
          <w:sz w:val="21"/>
        </w:rPr>
        <w:t>or</w:t>
      </w:r>
      <w:r>
        <w:rPr>
          <w:spacing w:val="-4"/>
          <w:w w:val="110"/>
          <w:sz w:val="21"/>
        </w:rPr>
        <w:t xml:space="preserve"> </w:t>
      </w:r>
      <w:r>
        <w:rPr>
          <w:w w:val="110"/>
          <w:sz w:val="21"/>
        </w:rPr>
        <w:t>criminal</w:t>
      </w:r>
      <w:r>
        <w:rPr>
          <w:spacing w:val="-1"/>
          <w:w w:val="110"/>
          <w:sz w:val="21"/>
        </w:rPr>
        <w:t xml:space="preserve"> </w:t>
      </w:r>
      <w:r>
        <w:rPr>
          <w:w w:val="110"/>
          <w:sz w:val="21"/>
        </w:rPr>
        <w:t>liability</w:t>
      </w:r>
      <w:r>
        <w:rPr>
          <w:spacing w:val="-4"/>
          <w:w w:val="110"/>
          <w:sz w:val="21"/>
        </w:rPr>
        <w:t xml:space="preserve"> </w:t>
      </w:r>
      <w:r>
        <w:rPr>
          <w:w w:val="110"/>
          <w:sz w:val="21"/>
        </w:rPr>
        <w:t>is</w:t>
      </w:r>
      <w:r>
        <w:rPr>
          <w:spacing w:val="-2"/>
          <w:w w:val="110"/>
          <w:sz w:val="21"/>
        </w:rPr>
        <w:t xml:space="preserve"> </w:t>
      </w:r>
      <w:r>
        <w:rPr>
          <w:w w:val="110"/>
          <w:sz w:val="21"/>
        </w:rPr>
        <w:t>incurred</w:t>
      </w:r>
      <w:r>
        <w:rPr>
          <w:spacing w:val="-4"/>
          <w:w w:val="110"/>
          <w:sz w:val="21"/>
        </w:rPr>
        <w:t xml:space="preserve"> </w:t>
      </w:r>
      <w:r>
        <w:rPr>
          <w:w w:val="110"/>
          <w:sz w:val="21"/>
        </w:rPr>
        <w:t>by</w:t>
      </w:r>
      <w:r>
        <w:rPr>
          <w:spacing w:val="-4"/>
          <w:w w:val="110"/>
          <w:sz w:val="21"/>
        </w:rPr>
        <w:t xml:space="preserve"> </w:t>
      </w:r>
      <w:r>
        <w:rPr>
          <w:w w:val="110"/>
          <w:sz w:val="21"/>
        </w:rPr>
        <w:t>a</w:t>
      </w:r>
      <w:r>
        <w:rPr>
          <w:spacing w:val="-4"/>
          <w:w w:val="110"/>
          <w:sz w:val="21"/>
        </w:rPr>
        <w:t xml:space="preserve"> </w:t>
      </w:r>
      <w:r>
        <w:rPr>
          <w:w w:val="110"/>
          <w:sz w:val="21"/>
        </w:rPr>
        <w:t>responsible</w:t>
      </w:r>
      <w:r>
        <w:rPr>
          <w:spacing w:val="-4"/>
          <w:w w:val="110"/>
          <w:sz w:val="21"/>
        </w:rPr>
        <w:t xml:space="preserve"> </w:t>
      </w:r>
      <w:r>
        <w:rPr>
          <w:w w:val="110"/>
          <w:sz w:val="21"/>
        </w:rPr>
        <w:t>person</w:t>
      </w:r>
      <w:r>
        <w:rPr>
          <w:spacing w:val="-1"/>
          <w:w w:val="110"/>
          <w:sz w:val="21"/>
        </w:rPr>
        <w:t xml:space="preserve"> </w:t>
      </w:r>
      <w:r>
        <w:rPr>
          <w:w w:val="110"/>
          <w:sz w:val="21"/>
        </w:rPr>
        <w:t>for</w:t>
      </w:r>
      <w:r>
        <w:rPr>
          <w:spacing w:val="-4"/>
          <w:w w:val="110"/>
          <w:sz w:val="21"/>
        </w:rPr>
        <w:t xml:space="preserve"> </w:t>
      </w:r>
      <w:r>
        <w:rPr>
          <w:w w:val="110"/>
          <w:sz w:val="21"/>
        </w:rPr>
        <w:t>a</w:t>
      </w:r>
      <w:r>
        <w:rPr>
          <w:spacing w:val="-4"/>
          <w:w w:val="110"/>
          <w:sz w:val="21"/>
        </w:rPr>
        <w:t xml:space="preserve"> </w:t>
      </w:r>
      <w:r>
        <w:rPr>
          <w:w w:val="110"/>
          <w:sz w:val="21"/>
        </w:rPr>
        <w:t>hotel</w:t>
      </w:r>
      <w:r>
        <w:rPr>
          <w:spacing w:val="-4"/>
          <w:w w:val="110"/>
          <w:sz w:val="21"/>
        </w:rPr>
        <w:t xml:space="preserve"> </w:t>
      </w:r>
      <w:r>
        <w:rPr>
          <w:w w:val="110"/>
          <w:sz w:val="21"/>
        </w:rPr>
        <w:t>or</w:t>
      </w:r>
      <w:r>
        <w:rPr>
          <w:spacing w:val="-4"/>
          <w:w w:val="110"/>
          <w:sz w:val="21"/>
        </w:rPr>
        <w:t xml:space="preserve"> </w:t>
      </w:r>
      <w:r>
        <w:rPr>
          <w:w w:val="110"/>
          <w:sz w:val="21"/>
        </w:rPr>
        <w:t>club</w:t>
      </w:r>
      <w:r>
        <w:rPr>
          <w:spacing w:val="-1"/>
          <w:w w:val="110"/>
          <w:sz w:val="21"/>
        </w:rPr>
        <w:t xml:space="preserve"> </w:t>
      </w:r>
      <w:r>
        <w:rPr>
          <w:w w:val="110"/>
          <w:sz w:val="21"/>
        </w:rPr>
        <w:t>(or by the club itself)—</w:t>
      </w:r>
    </w:p>
    <w:p w:rsidR="00C879E5" w:rsidRDefault="004E2CC0">
      <w:pPr>
        <w:pStyle w:val="ListParagraph"/>
        <w:numPr>
          <w:ilvl w:val="2"/>
          <w:numId w:val="87"/>
        </w:numPr>
        <w:tabs>
          <w:tab w:val="left" w:pos="1164"/>
          <w:tab w:val="left" w:pos="1185"/>
        </w:tabs>
        <w:spacing w:before="162" w:line="292" w:lineRule="auto"/>
        <w:ind w:left="1164" w:right="403" w:hanging="400"/>
        <w:rPr>
          <w:sz w:val="21"/>
        </w:rPr>
      </w:pPr>
      <w:r>
        <w:rPr>
          <w:w w:val="110"/>
          <w:sz w:val="21"/>
        </w:rPr>
        <w:t>for any</w:t>
      </w:r>
      <w:r>
        <w:rPr>
          <w:spacing w:val="-2"/>
          <w:w w:val="110"/>
          <w:sz w:val="21"/>
        </w:rPr>
        <w:t xml:space="preserve"> </w:t>
      </w:r>
      <w:r>
        <w:rPr>
          <w:w w:val="110"/>
          <w:sz w:val="21"/>
        </w:rPr>
        <w:t>act</w:t>
      </w:r>
      <w:r>
        <w:rPr>
          <w:spacing w:val="-1"/>
          <w:w w:val="110"/>
          <w:sz w:val="21"/>
        </w:rPr>
        <w:t xml:space="preserve"> </w:t>
      </w:r>
      <w:r>
        <w:rPr>
          <w:w w:val="110"/>
          <w:sz w:val="21"/>
        </w:rPr>
        <w:t>done or</w:t>
      </w:r>
      <w:r>
        <w:rPr>
          <w:spacing w:val="-2"/>
          <w:w w:val="110"/>
          <w:sz w:val="21"/>
        </w:rPr>
        <w:t xml:space="preserve"> </w:t>
      </w:r>
      <w:r>
        <w:rPr>
          <w:w w:val="110"/>
          <w:sz w:val="21"/>
        </w:rPr>
        <w:t>omitted</w:t>
      </w:r>
      <w:r>
        <w:rPr>
          <w:spacing w:val="-2"/>
          <w:w w:val="110"/>
          <w:sz w:val="21"/>
        </w:rPr>
        <w:t xml:space="preserve"> </w:t>
      </w:r>
      <w:r>
        <w:rPr>
          <w:w w:val="110"/>
          <w:sz w:val="21"/>
        </w:rPr>
        <w:t>to</w:t>
      </w:r>
      <w:r>
        <w:rPr>
          <w:spacing w:val="-2"/>
          <w:w w:val="110"/>
          <w:sz w:val="21"/>
        </w:rPr>
        <w:t xml:space="preserve"> </w:t>
      </w:r>
      <w:r>
        <w:rPr>
          <w:w w:val="110"/>
          <w:sz w:val="21"/>
        </w:rPr>
        <w:t>be</w:t>
      </w:r>
      <w:r>
        <w:rPr>
          <w:spacing w:val="-2"/>
          <w:w w:val="110"/>
          <w:sz w:val="21"/>
        </w:rPr>
        <w:t xml:space="preserve"> </w:t>
      </w:r>
      <w:r>
        <w:rPr>
          <w:w w:val="110"/>
          <w:sz w:val="21"/>
        </w:rPr>
        <w:t>done in</w:t>
      </w:r>
      <w:r>
        <w:rPr>
          <w:spacing w:val="-2"/>
          <w:w w:val="110"/>
          <w:sz w:val="21"/>
        </w:rPr>
        <w:t xml:space="preserve"> </w:t>
      </w:r>
      <w:r>
        <w:rPr>
          <w:w w:val="110"/>
          <w:sz w:val="21"/>
        </w:rPr>
        <w:t>good</w:t>
      </w:r>
      <w:r>
        <w:rPr>
          <w:spacing w:val="-2"/>
          <w:w w:val="110"/>
          <w:sz w:val="21"/>
        </w:rPr>
        <w:t xml:space="preserve"> </w:t>
      </w:r>
      <w:r>
        <w:rPr>
          <w:w w:val="110"/>
          <w:sz w:val="21"/>
        </w:rPr>
        <w:t>faith, and</w:t>
      </w:r>
      <w:r>
        <w:rPr>
          <w:spacing w:val="-2"/>
          <w:w w:val="110"/>
          <w:sz w:val="21"/>
        </w:rPr>
        <w:t xml:space="preserve"> </w:t>
      </w:r>
      <w:r>
        <w:rPr>
          <w:w w:val="110"/>
          <w:sz w:val="21"/>
        </w:rPr>
        <w:t>in</w:t>
      </w:r>
      <w:r>
        <w:rPr>
          <w:spacing w:val="-2"/>
          <w:w w:val="110"/>
          <w:sz w:val="21"/>
        </w:rPr>
        <w:t xml:space="preserve"> </w:t>
      </w:r>
      <w:r>
        <w:rPr>
          <w:w w:val="110"/>
          <w:sz w:val="21"/>
        </w:rPr>
        <w:t>accordance</w:t>
      </w:r>
      <w:r>
        <w:rPr>
          <w:spacing w:val="-2"/>
          <w:w w:val="110"/>
          <w:sz w:val="21"/>
        </w:rPr>
        <w:t xml:space="preserve"> </w:t>
      </w:r>
      <w:r>
        <w:rPr>
          <w:w w:val="110"/>
          <w:sz w:val="21"/>
        </w:rPr>
        <w:t>with</w:t>
      </w:r>
      <w:r>
        <w:rPr>
          <w:spacing w:val="-2"/>
          <w:w w:val="110"/>
          <w:sz w:val="21"/>
        </w:rPr>
        <w:t xml:space="preserve"> </w:t>
      </w:r>
      <w:r>
        <w:rPr>
          <w:w w:val="110"/>
          <w:sz w:val="21"/>
        </w:rPr>
        <w:t>this section and the regulations, to or in respect of a participant, or</w:t>
      </w:r>
    </w:p>
    <w:p w:rsidR="00C879E5" w:rsidRDefault="004E2CC0">
      <w:pPr>
        <w:pStyle w:val="ListParagraph"/>
        <w:numPr>
          <w:ilvl w:val="2"/>
          <w:numId w:val="87"/>
        </w:numPr>
        <w:tabs>
          <w:tab w:val="left" w:pos="1164"/>
          <w:tab w:val="left" w:pos="1190"/>
        </w:tabs>
        <w:spacing w:before="202" w:line="292" w:lineRule="auto"/>
        <w:ind w:left="1164" w:right="1063" w:hanging="400"/>
        <w:rPr>
          <w:sz w:val="21"/>
        </w:rPr>
      </w:pPr>
      <w:r>
        <w:rPr>
          <w:w w:val="110"/>
          <w:sz w:val="21"/>
        </w:rPr>
        <w:t>if</w:t>
      </w:r>
      <w:r>
        <w:rPr>
          <w:spacing w:val="22"/>
          <w:w w:val="110"/>
          <w:sz w:val="21"/>
        </w:rPr>
        <w:t xml:space="preserve"> </w:t>
      </w:r>
      <w:r>
        <w:rPr>
          <w:w w:val="110"/>
          <w:sz w:val="21"/>
        </w:rPr>
        <w:t>a</w:t>
      </w:r>
      <w:r>
        <w:rPr>
          <w:spacing w:val="-4"/>
          <w:w w:val="110"/>
          <w:sz w:val="21"/>
        </w:rPr>
        <w:t xml:space="preserve"> </w:t>
      </w:r>
      <w:r>
        <w:rPr>
          <w:w w:val="110"/>
          <w:sz w:val="21"/>
        </w:rPr>
        <w:t>participant</w:t>
      </w:r>
      <w:r>
        <w:rPr>
          <w:spacing w:val="-1"/>
          <w:w w:val="110"/>
          <w:sz w:val="21"/>
        </w:rPr>
        <w:t xml:space="preserve"> </w:t>
      </w:r>
      <w:r>
        <w:rPr>
          <w:w w:val="110"/>
          <w:sz w:val="21"/>
        </w:rPr>
        <w:t>enters</w:t>
      </w:r>
      <w:r>
        <w:rPr>
          <w:spacing w:val="-4"/>
          <w:w w:val="110"/>
          <w:sz w:val="21"/>
        </w:rPr>
        <w:t xml:space="preserve"> </w:t>
      </w:r>
      <w:r>
        <w:rPr>
          <w:w w:val="110"/>
          <w:sz w:val="21"/>
        </w:rPr>
        <w:t>or</w:t>
      </w:r>
      <w:r>
        <w:rPr>
          <w:spacing w:val="-4"/>
          <w:w w:val="110"/>
          <w:sz w:val="21"/>
        </w:rPr>
        <w:t xml:space="preserve"> </w:t>
      </w:r>
      <w:r>
        <w:rPr>
          <w:w w:val="110"/>
          <w:sz w:val="21"/>
        </w:rPr>
        <w:t>remains</w:t>
      </w:r>
      <w:r>
        <w:rPr>
          <w:spacing w:val="-4"/>
          <w:w w:val="110"/>
          <w:sz w:val="21"/>
        </w:rPr>
        <w:t xml:space="preserve"> </w:t>
      </w:r>
      <w:r>
        <w:rPr>
          <w:w w:val="110"/>
          <w:sz w:val="21"/>
        </w:rPr>
        <w:t>in</w:t>
      </w:r>
      <w:r>
        <w:rPr>
          <w:spacing w:val="-4"/>
          <w:w w:val="110"/>
          <w:sz w:val="21"/>
        </w:rPr>
        <w:t xml:space="preserve"> </w:t>
      </w:r>
      <w:r>
        <w:rPr>
          <w:w w:val="110"/>
          <w:sz w:val="21"/>
        </w:rPr>
        <w:t>the</w:t>
      </w:r>
      <w:r>
        <w:rPr>
          <w:spacing w:val="-4"/>
          <w:w w:val="110"/>
          <w:sz w:val="21"/>
        </w:rPr>
        <w:t xml:space="preserve"> </w:t>
      </w:r>
      <w:r>
        <w:rPr>
          <w:w w:val="110"/>
          <w:sz w:val="21"/>
        </w:rPr>
        <w:t>nominated area</w:t>
      </w:r>
      <w:r>
        <w:rPr>
          <w:spacing w:val="-4"/>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hotel</w:t>
      </w:r>
      <w:r>
        <w:rPr>
          <w:spacing w:val="-4"/>
          <w:w w:val="110"/>
          <w:sz w:val="21"/>
        </w:rPr>
        <w:t xml:space="preserve"> </w:t>
      </w:r>
      <w:r>
        <w:rPr>
          <w:w w:val="110"/>
          <w:sz w:val="21"/>
        </w:rPr>
        <w:t>or</w:t>
      </w:r>
      <w:r>
        <w:rPr>
          <w:spacing w:val="-1"/>
          <w:w w:val="110"/>
          <w:sz w:val="21"/>
        </w:rPr>
        <w:t xml:space="preserve"> </w:t>
      </w:r>
      <w:r>
        <w:rPr>
          <w:w w:val="110"/>
          <w:sz w:val="21"/>
        </w:rPr>
        <w:t>the premises of the club.</w:t>
      </w:r>
    </w:p>
    <w:p w:rsidR="00C879E5" w:rsidRDefault="004E2CC0">
      <w:pPr>
        <w:pStyle w:val="ListParagraph"/>
        <w:numPr>
          <w:ilvl w:val="1"/>
          <w:numId w:val="87"/>
        </w:numPr>
        <w:tabs>
          <w:tab w:val="left" w:pos="790"/>
        </w:tabs>
        <w:spacing w:before="203"/>
        <w:ind w:left="790" w:hanging="426"/>
        <w:rPr>
          <w:sz w:val="21"/>
        </w:rPr>
      </w:pPr>
      <w:r>
        <w:rPr>
          <w:w w:val="110"/>
          <w:sz w:val="21"/>
        </w:rPr>
        <w:t>This</w:t>
      </w:r>
      <w:r>
        <w:rPr>
          <w:spacing w:val="-12"/>
          <w:w w:val="110"/>
          <w:sz w:val="21"/>
        </w:rPr>
        <w:t xml:space="preserve"> </w:t>
      </w:r>
      <w:r>
        <w:rPr>
          <w:w w:val="110"/>
          <w:sz w:val="21"/>
        </w:rPr>
        <w:t>section</w:t>
      </w:r>
      <w:r>
        <w:rPr>
          <w:spacing w:val="-10"/>
          <w:w w:val="110"/>
          <w:sz w:val="21"/>
        </w:rPr>
        <w:t xml:space="preserve"> </w:t>
      </w:r>
      <w:r>
        <w:rPr>
          <w:w w:val="110"/>
          <w:sz w:val="21"/>
        </w:rPr>
        <w:t>does</w:t>
      </w:r>
      <w:r>
        <w:rPr>
          <w:spacing w:val="-11"/>
          <w:w w:val="110"/>
          <w:sz w:val="21"/>
        </w:rPr>
        <w:t xml:space="preserve"> </w:t>
      </w:r>
      <w:r>
        <w:rPr>
          <w:w w:val="110"/>
          <w:sz w:val="21"/>
        </w:rPr>
        <w:t>not</w:t>
      </w:r>
      <w:r>
        <w:rPr>
          <w:spacing w:val="-11"/>
          <w:w w:val="110"/>
          <w:sz w:val="21"/>
        </w:rPr>
        <w:t xml:space="preserve"> </w:t>
      </w:r>
      <w:r>
        <w:rPr>
          <w:w w:val="110"/>
          <w:sz w:val="21"/>
        </w:rPr>
        <w:t>limit</w:t>
      </w:r>
      <w:r>
        <w:rPr>
          <w:spacing w:val="-9"/>
          <w:w w:val="110"/>
          <w:sz w:val="21"/>
        </w:rPr>
        <w:t xml:space="preserve"> </w:t>
      </w:r>
      <w:r>
        <w:rPr>
          <w:w w:val="110"/>
          <w:sz w:val="21"/>
        </w:rPr>
        <w:t>or</w:t>
      </w:r>
      <w:r>
        <w:rPr>
          <w:spacing w:val="-12"/>
          <w:w w:val="110"/>
          <w:sz w:val="21"/>
        </w:rPr>
        <w:t xml:space="preserve"> </w:t>
      </w:r>
      <w:r>
        <w:rPr>
          <w:w w:val="110"/>
          <w:sz w:val="21"/>
        </w:rPr>
        <w:t>otherwise</w:t>
      </w:r>
      <w:r>
        <w:rPr>
          <w:spacing w:val="-11"/>
          <w:w w:val="110"/>
          <w:sz w:val="21"/>
        </w:rPr>
        <w:t xml:space="preserve"> </w:t>
      </w:r>
      <w:r>
        <w:rPr>
          <w:w w:val="110"/>
          <w:sz w:val="21"/>
        </w:rPr>
        <w:t>affect</w:t>
      </w:r>
      <w:r>
        <w:rPr>
          <w:spacing w:val="-9"/>
          <w:w w:val="110"/>
          <w:sz w:val="21"/>
        </w:rPr>
        <w:t xml:space="preserve"> </w:t>
      </w:r>
      <w:r>
        <w:rPr>
          <w:w w:val="110"/>
          <w:sz w:val="21"/>
        </w:rPr>
        <w:t>the</w:t>
      </w:r>
      <w:r>
        <w:rPr>
          <w:spacing w:val="-12"/>
          <w:w w:val="110"/>
          <w:sz w:val="21"/>
        </w:rPr>
        <w:t xml:space="preserve"> </w:t>
      </w:r>
      <w:r>
        <w:rPr>
          <w:w w:val="110"/>
          <w:sz w:val="21"/>
        </w:rPr>
        <w:t>civil</w:t>
      </w:r>
      <w:r>
        <w:rPr>
          <w:spacing w:val="-11"/>
          <w:w w:val="110"/>
          <w:sz w:val="21"/>
        </w:rPr>
        <w:t xml:space="preserve"> </w:t>
      </w:r>
      <w:r>
        <w:rPr>
          <w:w w:val="110"/>
          <w:sz w:val="21"/>
        </w:rPr>
        <w:t>liability</w:t>
      </w:r>
      <w:r>
        <w:rPr>
          <w:spacing w:val="-9"/>
          <w:w w:val="110"/>
          <w:sz w:val="21"/>
        </w:rPr>
        <w:t xml:space="preserve"> </w:t>
      </w:r>
      <w:r>
        <w:rPr>
          <w:w w:val="110"/>
          <w:sz w:val="21"/>
        </w:rPr>
        <w:t>of</w:t>
      </w:r>
      <w:r>
        <w:rPr>
          <w:spacing w:val="-11"/>
          <w:w w:val="110"/>
          <w:sz w:val="21"/>
        </w:rPr>
        <w:t xml:space="preserve"> </w:t>
      </w:r>
      <w:r>
        <w:rPr>
          <w:w w:val="110"/>
          <w:sz w:val="21"/>
        </w:rPr>
        <w:t>a</w:t>
      </w:r>
      <w:r>
        <w:rPr>
          <w:spacing w:val="-11"/>
          <w:w w:val="110"/>
          <w:sz w:val="21"/>
        </w:rPr>
        <w:t xml:space="preserve"> </w:t>
      </w:r>
      <w:r>
        <w:rPr>
          <w:w w:val="110"/>
          <w:sz w:val="21"/>
        </w:rPr>
        <w:t>person</w:t>
      </w:r>
      <w:r>
        <w:rPr>
          <w:spacing w:val="-12"/>
          <w:w w:val="110"/>
          <w:sz w:val="21"/>
        </w:rPr>
        <w:t xml:space="preserve"> </w:t>
      </w:r>
      <w:r>
        <w:rPr>
          <w:spacing w:val="-5"/>
          <w:w w:val="110"/>
          <w:sz w:val="21"/>
        </w:rPr>
        <w:t>for</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negligence</w:t>
      </w:r>
      <w:r>
        <w:rPr>
          <w:spacing w:val="-1"/>
          <w:w w:val="110"/>
        </w:rPr>
        <w:t xml:space="preserve"> </w:t>
      </w:r>
      <w:r>
        <w:rPr>
          <w:w w:val="110"/>
        </w:rPr>
        <w:t>that</w:t>
      </w:r>
      <w:r>
        <w:rPr>
          <w:spacing w:val="3"/>
          <w:w w:val="110"/>
        </w:rPr>
        <w:t xml:space="preserve"> </w:t>
      </w:r>
      <w:r>
        <w:rPr>
          <w:w w:val="110"/>
        </w:rPr>
        <w:t>causes personal</w:t>
      </w:r>
      <w:r>
        <w:rPr>
          <w:spacing w:val="3"/>
          <w:w w:val="110"/>
        </w:rPr>
        <w:t xml:space="preserve"> </w:t>
      </w:r>
      <w:r>
        <w:rPr>
          <w:w w:val="110"/>
        </w:rPr>
        <w:t>injury to a person</w:t>
      </w:r>
      <w:r>
        <w:rPr>
          <w:spacing w:val="3"/>
          <w:w w:val="110"/>
        </w:rPr>
        <w:t xml:space="preserve"> </w:t>
      </w:r>
      <w:r>
        <w:rPr>
          <w:w w:val="110"/>
        </w:rPr>
        <w:t>or the</w:t>
      </w:r>
      <w:r>
        <w:rPr>
          <w:spacing w:val="-1"/>
          <w:w w:val="110"/>
        </w:rPr>
        <w:t xml:space="preserve"> </w:t>
      </w:r>
      <w:r>
        <w:rPr>
          <w:w w:val="110"/>
        </w:rPr>
        <w:t>death of</w:t>
      </w:r>
      <w:r>
        <w:rPr>
          <w:spacing w:val="1"/>
          <w:w w:val="110"/>
        </w:rPr>
        <w:t xml:space="preserve"> </w:t>
      </w:r>
      <w:r>
        <w:rPr>
          <w:w w:val="110"/>
        </w:rPr>
        <w:t>a</w:t>
      </w:r>
      <w:r>
        <w:rPr>
          <w:spacing w:val="3"/>
          <w:w w:val="110"/>
        </w:rPr>
        <w:t xml:space="preserve"> </w:t>
      </w:r>
      <w:r>
        <w:rPr>
          <w:spacing w:val="-2"/>
          <w:w w:val="110"/>
        </w:rPr>
        <w:t>person.</w:t>
      </w:r>
    </w:p>
    <w:p w:rsidR="00C879E5" w:rsidRDefault="00C879E5">
      <w:pPr>
        <w:pStyle w:val="BodyText"/>
        <w:spacing w:before="23"/>
      </w:pPr>
    </w:p>
    <w:p w:rsidR="00C879E5" w:rsidRDefault="004E2CC0">
      <w:pPr>
        <w:pStyle w:val="Heading1"/>
      </w:pPr>
      <w:bookmarkStart w:id="155" w:name="Division_3A_Responsible_conduct_of_gambl"/>
      <w:bookmarkStart w:id="156" w:name="_bookmark77"/>
      <w:bookmarkEnd w:id="155"/>
      <w:bookmarkEnd w:id="156"/>
      <w:r>
        <w:rPr>
          <w:w w:val="125"/>
        </w:rPr>
        <w:t>Division 3A</w:t>
      </w:r>
      <w:r>
        <w:rPr>
          <w:spacing w:val="3"/>
          <w:w w:val="125"/>
        </w:rPr>
        <w:t xml:space="preserve"> </w:t>
      </w:r>
      <w:r>
        <w:rPr>
          <w:w w:val="125"/>
        </w:rPr>
        <w:t>Responsible conduct</w:t>
      </w:r>
      <w:r>
        <w:rPr>
          <w:spacing w:val="4"/>
          <w:w w:val="125"/>
        </w:rPr>
        <w:t xml:space="preserve"> </w:t>
      </w:r>
      <w:r>
        <w:rPr>
          <w:w w:val="125"/>
        </w:rPr>
        <w:t>of</w:t>
      </w:r>
      <w:r>
        <w:rPr>
          <w:spacing w:val="1"/>
          <w:w w:val="125"/>
        </w:rPr>
        <w:t xml:space="preserve"> </w:t>
      </w:r>
      <w:r>
        <w:rPr>
          <w:w w:val="125"/>
        </w:rPr>
        <w:t>gambling (RCG)</w:t>
      </w:r>
      <w:r>
        <w:rPr>
          <w:spacing w:val="3"/>
          <w:w w:val="125"/>
        </w:rPr>
        <w:t xml:space="preserve"> </w:t>
      </w:r>
      <w:r>
        <w:rPr>
          <w:spacing w:val="-2"/>
          <w:w w:val="125"/>
        </w:rPr>
        <w:t>training</w:t>
      </w:r>
    </w:p>
    <w:p w:rsidR="00C879E5" w:rsidRDefault="004E2CC0">
      <w:pPr>
        <w:spacing w:before="261"/>
        <w:ind w:left="24"/>
        <w:rPr>
          <w:b/>
          <w:sz w:val="19"/>
        </w:rPr>
      </w:pPr>
      <w:bookmarkStart w:id="157" w:name="49A_Definitions"/>
      <w:bookmarkStart w:id="158" w:name="_bookmark78"/>
      <w:bookmarkEnd w:id="157"/>
      <w:bookmarkEnd w:id="158"/>
      <w:r>
        <w:rPr>
          <w:b/>
          <w:w w:val="120"/>
          <w:sz w:val="19"/>
        </w:rPr>
        <w:t>49A</w:t>
      </w:r>
      <w:r>
        <w:rPr>
          <w:b/>
          <w:spacing w:val="18"/>
          <w:w w:val="120"/>
          <w:sz w:val="19"/>
        </w:rPr>
        <w:t xml:space="preserve">  </w:t>
      </w:r>
      <w:r>
        <w:rPr>
          <w:b/>
          <w:spacing w:val="-2"/>
          <w:w w:val="120"/>
          <w:sz w:val="19"/>
        </w:rPr>
        <w:t>Definitions</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2"/>
          <w:w w:val="115"/>
        </w:rPr>
        <w:t>Division—</w:t>
      </w:r>
    </w:p>
    <w:p w:rsidR="00C879E5" w:rsidRDefault="004E2CC0">
      <w:pPr>
        <w:spacing w:before="215" w:line="292" w:lineRule="auto"/>
        <w:ind w:left="364" w:right="665"/>
        <w:rPr>
          <w:sz w:val="21"/>
        </w:rPr>
      </w:pPr>
      <w:r>
        <w:rPr>
          <w:b/>
          <w:i/>
          <w:w w:val="110"/>
          <w:sz w:val="21"/>
        </w:rPr>
        <w:t>approved RCG training</w:t>
      </w:r>
      <w:r>
        <w:rPr>
          <w:b/>
          <w:i/>
          <w:spacing w:val="30"/>
          <w:w w:val="110"/>
          <w:sz w:val="21"/>
        </w:rPr>
        <w:t xml:space="preserve"> </w:t>
      </w:r>
      <w:r>
        <w:rPr>
          <w:b/>
          <w:i/>
          <w:w w:val="110"/>
          <w:sz w:val="21"/>
        </w:rPr>
        <w:t xml:space="preserve">course </w:t>
      </w:r>
      <w:r>
        <w:rPr>
          <w:w w:val="110"/>
          <w:sz w:val="21"/>
        </w:rPr>
        <w:t>means a course of training with respect to the responsible conduct of gambling that is provided—</w:t>
      </w:r>
    </w:p>
    <w:p w:rsidR="00C879E5" w:rsidRDefault="004E2CC0">
      <w:pPr>
        <w:pStyle w:val="ListParagraph"/>
        <w:numPr>
          <w:ilvl w:val="0"/>
          <w:numId w:val="67"/>
        </w:numPr>
        <w:tabs>
          <w:tab w:val="left" w:pos="764"/>
          <w:tab w:val="left" w:pos="785"/>
        </w:tabs>
        <w:spacing w:before="162" w:line="292" w:lineRule="auto"/>
        <w:ind w:right="513" w:hanging="400"/>
        <w:rPr>
          <w:sz w:val="21"/>
        </w:rPr>
      </w:pPr>
      <w:r>
        <w:rPr>
          <w:w w:val="110"/>
          <w:sz w:val="21"/>
        </w:rPr>
        <w:t xml:space="preserve">by an approved </w:t>
      </w:r>
      <w:r>
        <w:rPr>
          <w:w w:val="110"/>
          <w:sz w:val="21"/>
        </w:rPr>
        <w:t>training provider approved by the Secretary in accordance with the regulations in relation to the course, or</w:t>
      </w:r>
    </w:p>
    <w:p w:rsidR="00C879E5" w:rsidRDefault="004E2CC0">
      <w:pPr>
        <w:pStyle w:val="ListParagraph"/>
        <w:numPr>
          <w:ilvl w:val="0"/>
          <w:numId w:val="67"/>
        </w:numPr>
        <w:tabs>
          <w:tab w:val="left" w:pos="790"/>
        </w:tabs>
        <w:spacing w:before="203"/>
        <w:ind w:left="790" w:hanging="426"/>
        <w:rPr>
          <w:sz w:val="21"/>
        </w:rPr>
      </w:pPr>
      <w:r>
        <w:rPr>
          <w:w w:val="110"/>
          <w:sz w:val="21"/>
        </w:rPr>
        <w:t>by</w:t>
      </w:r>
      <w:r>
        <w:rPr>
          <w:spacing w:val="-6"/>
          <w:w w:val="110"/>
          <w:sz w:val="21"/>
        </w:rPr>
        <w:t xml:space="preserve"> </w:t>
      </w:r>
      <w:r>
        <w:rPr>
          <w:w w:val="110"/>
          <w:sz w:val="21"/>
        </w:rPr>
        <w:t>or</w:t>
      </w:r>
      <w:r>
        <w:rPr>
          <w:spacing w:val="-6"/>
          <w:w w:val="110"/>
          <w:sz w:val="21"/>
        </w:rPr>
        <w:t xml:space="preserve"> </w:t>
      </w:r>
      <w:r>
        <w:rPr>
          <w:w w:val="110"/>
          <w:sz w:val="21"/>
        </w:rPr>
        <w:t>on</w:t>
      </w:r>
      <w:r>
        <w:rPr>
          <w:spacing w:val="-5"/>
          <w:w w:val="110"/>
          <w:sz w:val="21"/>
        </w:rPr>
        <w:t xml:space="preserve"> </w:t>
      </w:r>
      <w:r>
        <w:rPr>
          <w:w w:val="110"/>
          <w:sz w:val="21"/>
        </w:rPr>
        <w:t>behalf</w:t>
      </w:r>
      <w:r>
        <w:rPr>
          <w:spacing w:val="-3"/>
          <w:w w:val="110"/>
          <w:sz w:val="21"/>
        </w:rPr>
        <w:t xml:space="preserve"> </w:t>
      </w:r>
      <w:r>
        <w:rPr>
          <w:w w:val="110"/>
          <w:sz w:val="21"/>
        </w:rPr>
        <w:t>of</w:t>
      </w:r>
      <w:r>
        <w:rPr>
          <w:spacing w:val="-4"/>
          <w:w w:val="110"/>
          <w:sz w:val="21"/>
        </w:rPr>
        <w:t xml:space="preserve"> </w:t>
      </w:r>
      <w:r>
        <w:rPr>
          <w:w w:val="110"/>
          <w:sz w:val="21"/>
        </w:rPr>
        <w:t>the</w:t>
      </w:r>
      <w:r>
        <w:rPr>
          <w:spacing w:val="-6"/>
          <w:w w:val="110"/>
          <w:sz w:val="21"/>
        </w:rPr>
        <w:t xml:space="preserve"> </w:t>
      </w:r>
      <w:r>
        <w:rPr>
          <w:spacing w:val="-2"/>
          <w:w w:val="110"/>
          <w:sz w:val="21"/>
        </w:rPr>
        <w:t>Secretary.</w:t>
      </w:r>
    </w:p>
    <w:p w:rsidR="00C879E5" w:rsidRDefault="00C879E5">
      <w:pPr>
        <w:pStyle w:val="BodyText"/>
        <w:spacing w:before="10"/>
      </w:pPr>
    </w:p>
    <w:p w:rsidR="00C879E5" w:rsidRDefault="004E2CC0">
      <w:pPr>
        <w:pStyle w:val="BodyText"/>
        <w:spacing w:before="1" w:line="292" w:lineRule="auto"/>
        <w:ind w:left="364" w:right="311"/>
      </w:pPr>
      <w:r>
        <w:rPr>
          <w:b/>
          <w:i/>
          <w:w w:val="115"/>
        </w:rPr>
        <w:t>approved</w:t>
      </w:r>
      <w:r>
        <w:rPr>
          <w:b/>
          <w:i/>
          <w:spacing w:val="-9"/>
          <w:w w:val="115"/>
        </w:rPr>
        <w:t xml:space="preserve"> </w:t>
      </w:r>
      <w:r>
        <w:rPr>
          <w:b/>
          <w:i/>
          <w:w w:val="115"/>
        </w:rPr>
        <w:t>training</w:t>
      </w:r>
      <w:r>
        <w:rPr>
          <w:b/>
          <w:i/>
          <w:spacing w:val="-7"/>
          <w:w w:val="115"/>
        </w:rPr>
        <w:t xml:space="preserve"> </w:t>
      </w:r>
      <w:r>
        <w:rPr>
          <w:b/>
          <w:i/>
          <w:w w:val="115"/>
        </w:rPr>
        <w:t>provider</w:t>
      </w:r>
      <w:r>
        <w:rPr>
          <w:b/>
          <w:i/>
          <w:spacing w:val="-13"/>
          <w:w w:val="115"/>
        </w:rPr>
        <w:t xml:space="preserve"> </w:t>
      </w:r>
      <w:r>
        <w:rPr>
          <w:w w:val="115"/>
        </w:rPr>
        <w:t>means</w:t>
      </w:r>
      <w:r>
        <w:rPr>
          <w:spacing w:val="-15"/>
          <w:w w:val="115"/>
        </w:rPr>
        <w:t xml:space="preserve"> </w:t>
      </w:r>
      <w:r>
        <w:rPr>
          <w:w w:val="115"/>
        </w:rPr>
        <w:t>a</w:t>
      </w:r>
      <w:r>
        <w:rPr>
          <w:spacing w:val="-15"/>
          <w:w w:val="115"/>
        </w:rPr>
        <w:t xml:space="preserve"> </w:t>
      </w:r>
      <w:r>
        <w:rPr>
          <w:w w:val="115"/>
        </w:rPr>
        <w:t>training</w:t>
      </w:r>
      <w:r>
        <w:rPr>
          <w:spacing w:val="-12"/>
          <w:w w:val="115"/>
        </w:rPr>
        <w:t xml:space="preserve"> </w:t>
      </w:r>
      <w:r>
        <w:rPr>
          <w:w w:val="115"/>
        </w:rPr>
        <w:t>provider</w:t>
      </w:r>
      <w:r>
        <w:rPr>
          <w:spacing w:val="-15"/>
          <w:w w:val="115"/>
        </w:rPr>
        <w:t xml:space="preserve"> </w:t>
      </w:r>
      <w:r>
        <w:rPr>
          <w:w w:val="115"/>
        </w:rPr>
        <w:t>approved</w:t>
      </w:r>
      <w:r>
        <w:rPr>
          <w:spacing w:val="-15"/>
          <w:w w:val="115"/>
        </w:rPr>
        <w:t xml:space="preserve"> </w:t>
      </w:r>
      <w:r>
        <w:rPr>
          <w:w w:val="115"/>
        </w:rPr>
        <w:t>by</w:t>
      </w:r>
      <w:r>
        <w:rPr>
          <w:spacing w:val="-15"/>
          <w:w w:val="115"/>
        </w:rPr>
        <w:t xml:space="preserve"> </w:t>
      </w:r>
      <w:r>
        <w:rPr>
          <w:w w:val="115"/>
        </w:rPr>
        <w:t>the</w:t>
      </w:r>
      <w:r>
        <w:rPr>
          <w:spacing w:val="-15"/>
          <w:w w:val="115"/>
        </w:rPr>
        <w:t xml:space="preserve"> </w:t>
      </w:r>
      <w:r>
        <w:rPr>
          <w:w w:val="115"/>
        </w:rPr>
        <w:t>Secretary</w:t>
      </w:r>
      <w:r>
        <w:rPr>
          <w:spacing w:val="-15"/>
          <w:w w:val="115"/>
        </w:rPr>
        <w:t xml:space="preserve"> </w:t>
      </w:r>
      <w:r>
        <w:rPr>
          <w:w w:val="115"/>
        </w:rPr>
        <w:t xml:space="preserve">in </w:t>
      </w:r>
      <w:r>
        <w:rPr>
          <w:spacing w:val="-2"/>
          <w:w w:val="115"/>
        </w:rPr>
        <w:t>accordance</w:t>
      </w:r>
      <w:r>
        <w:rPr>
          <w:spacing w:val="-10"/>
          <w:w w:val="115"/>
        </w:rPr>
        <w:t xml:space="preserve"> </w:t>
      </w:r>
      <w:r>
        <w:rPr>
          <w:spacing w:val="-2"/>
          <w:w w:val="115"/>
        </w:rPr>
        <w:t>with</w:t>
      </w:r>
      <w:r>
        <w:rPr>
          <w:spacing w:val="-10"/>
          <w:w w:val="115"/>
        </w:rPr>
        <w:t xml:space="preserve"> </w:t>
      </w:r>
      <w:r>
        <w:rPr>
          <w:spacing w:val="-2"/>
          <w:w w:val="115"/>
        </w:rPr>
        <w:t>the</w:t>
      </w:r>
      <w:r>
        <w:rPr>
          <w:spacing w:val="-7"/>
          <w:w w:val="115"/>
        </w:rPr>
        <w:t xml:space="preserve"> </w:t>
      </w:r>
      <w:r>
        <w:rPr>
          <w:spacing w:val="-2"/>
          <w:w w:val="115"/>
        </w:rPr>
        <w:t>regulations</w:t>
      </w:r>
      <w:r>
        <w:rPr>
          <w:spacing w:val="-10"/>
          <w:w w:val="115"/>
        </w:rPr>
        <w:t xml:space="preserve"> </w:t>
      </w:r>
      <w:r>
        <w:rPr>
          <w:spacing w:val="-2"/>
          <w:w w:val="115"/>
        </w:rPr>
        <w:t>to</w:t>
      </w:r>
      <w:r>
        <w:rPr>
          <w:spacing w:val="-8"/>
          <w:w w:val="115"/>
        </w:rPr>
        <w:t xml:space="preserve"> </w:t>
      </w:r>
      <w:r>
        <w:rPr>
          <w:spacing w:val="-2"/>
          <w:w w:val="115"/>
        </w:rPr>
        <w:t>provide</w:t>
      </w:r>
      <w:r>
        <w:rPr>
          <w:spacing w:val="-10"/>
          <w:w w:val="115"/>
        </w:rPr>
        <w:t xml:space="preserve"> </w:t>
      </w:r>
      <w:r>
        <w:rPr>
          <w:spacing w:val="-2"/>
          <w:w w:val="115"/>
        </w:rPr>
        <w:t>training</w:t>
      </w:r>
      <w:r>
        <w:rPr>
          <w:spacing w:val="-8"/>
          <w:w w:val="115"/>
        </w:rPr>
        <w:t xml:space="preserve"> </w:t>
      </w:r>
      <w:r>
        <w:rPr>
          <w:spacing w:val="-2"/>
          <w:w w:val="115"/>
        </w:rPr>
        <w:t>courses</w:t>
      </w:r>
      <w:r>
        <w:rPr>
          <w:spacing w:val="-10"/>
          <w:w w:val="115"/>
        </w:rPr>
        <w:t xml:space="preserve"> </w:t>
      </w:r>
      <w:r>
        <w:rPr>
          <w:spacing w:val="-2"/>
          <w:w w:val="115"/>
        </w:rPr>
        <w:t>with</w:t>
      </w:r>
      <w:r>
        <w:rPr>
          <w:spacing w:val="-10"/>
          <w:w w:val="115"/>
        </w:rPr>
        <w:t xml:space="preserve"> </w:t>
      </w:r>
      <w:r>
        <w:rPr>
          <w:spacing w:val="-2"/>
          <w:w w:val="115"/>
        </w:rPr>
        <w:t>respect</w:t>
      </w:r>
      <w:r>
        <w:rPr>
          <w:spacing w:val="-9"/>
          <w:w w:val="115"/>
        </w:rPr>
        <w:t xml:space="preserve"> </w:t>
      </w:r>
      <w:r>
        <w:rPr>
          <w:spacing w:val="-2"/>
          <w:w w:val="115"/>
        </w:rPr>
        <w:t>to</w:t>
      </w:r>
      <w:r>
        <w:rPr>
          <w:spacing w:val="-10"/>
          <w:w w:val="115"/>
        </w:rPr>
        <w:t xml:space="preserve"> </w:t>
      </w:r>
      <w:r>
        <w:rPr>
          <w:spacing w:val="-2"/>
          <w:w w:val="115"/>
        </w:rPr>
        <w:t xml:space="preserve">the </w:t>
      </w:r>
      <w:r>
        <w:rPr>
          <w:w w:val="115"/>
        </w:rPr>
        <w:t>responsible conduct of gambling.</w:t>
      </w:r>
    </w:p>
    <w:p w:rsidR="00C879E5" w:rsidRDefault="004E2CC0">
      <w:pPr>
        <w:pStyle w:val="BodyText"/>
        <w:spacing w:before="203" w:line="292" w:lineRule="auto"/>
        <w:ind w:left="364" w:right="279"/>
      </w:pPr>
      <w:r>
        <w:rPr>
          <w:b/>
          <w:i/>
          <w:w w:val="110"/>
        </w:rPr>
        <w:t>interim</w:t>
      </w:r>
      <w:r>
        <w:rPr>
          <w:b/>
          <w:i/>
          <w:spacing w:val="17"/>
          <w:w w:val="110"/>
        </w:rPr>
        <w:t xml:space="preserve"> </w:t>
      </w:r>
      <w:r>
        <w:rPr>
          <w:b/>
          <w:i/>
          <w:w w:val="110"/>
        </w:rPr>
        <w:t>RCG</w:t>
      </w:r>
      <w:r>
        <w:rPr>
          <w:b/>
          <w:i/>
          <w:spacing w:val="17"/>
          <w:w w:val="110"/>
        </w:rPr>
        <w:t xml:space="preserve"> </w:t>
      </w:r>
      <w:r>
        <w:rPr>
          <w:b/>
          <w:i/>
          <w:w w:val="110"/>
        </w:rPr>
        <w:t xml:space="preserve">certificate </w:t>
      </w:r>
      <w:r>
        <w:rPr>
          <w:w w:val="110"/>
        </w:rPr>
        <w:t>means a certificate (in hard copy or electronic form) granted to a person by the Secretary, or by an approved training provider on behalf of the Secretary, following the person’s successful completion of an approved RCG training course, for use by the pers</w:t>
      </w:r>
      <w:r>
        <w:rPr>
          <w:w w:val="110"/>
        </w:rPr>
        <w:t>on in obtaining a recognised competency card.</w:t>
      </w:r>
    </w:p>
    <w:p w:rsidR="00C879E5" w:rsidRDefault="004E2CC0">
      <w:pPr>
        <w:pStyle w:val="BodyText"/>
        <w:spacing w:before="205" w:line="292" w:lineRule="auto"/>
        <w:ind w:left="364" w:right="339"/>
        <w:jc w:val="both"/>
      </w:pPr>
      <w:r>
        <w:rPr>
          <w:b/>
          <w:i/>
          <w:w w:val="110"/>
        </w:rPr>
        <w:t xml:space="preserve">recognised competency card </w:t>
      </w:r>
      <w:r>
        <w:rPr>
          <w:w w:val="110"/>
        </w:rPr>
        <w:t>means a card issued to a person in accordance with the regulations that certifies as to the matters prescribed by the regulations and provides for the expiry of the card in accordance</w:t>
      </w:r>
      <w:r>
        <w:rPr>
          <w:w w:val="110"/>
        </w:rPr>
        <w:t xml:space="preserve"> with the regulations.</w:t>
      </w:r>
    </w:p>
    <w:p w:rsidR="00C879E5" w:rsidRDefault="004E2CC0">
      <w:pPr>
        <w:spacing w:before="204" w:line="292" w:lineRule="auto"/>
        <w:ind w:left="364" w:right="193"/>
        <w:rPr>
          <w:sz w:val="21"/>
        </w:rPr>
      </w:pPr>
      <w:r>
        <w:rPr>
          <w:b/>
          <w:i/>
          <w:w w:val="115"/>
          <w:sz w:val="21"/>
        </w:rPr>
        <w:t>recognised</w:t>
      </w:r>
      <w:r>
        <w:rPr>
          <w:b/>
          <w:i/>
          <w:spacing w:val="-12"/>
          <w:w w:val="115"/>
          <w:sz w:val="21"/>
        </w:rPr>
        <w:t xml:space="preserve"> </w:t>
      </w:r>
      <w:r>
        <w:rPr>
          <w:b/>
          <w:i/>
          <w:w w:val="115"/>
          <w:sz w:val="21"/>
        </w:rPr>
        <w:t>RCG</w:t>
      </w:r>
      <w:r>
        <w:rPr>
          <w:b/>
          <w:i/>
          <w:spacing w:val="-12"/>
          <w:w w:val="115"/>
          <w:sz w:val="21"/>
        </w:rPr>
        <w:t xml:space="preserve"> </w:t>
      </w:r>
      <w:r>
        <w:rPr>
          <w:b/>
          <w:i/>
          <w:w w:val="115"/>
          <w:sz w:val="21"/>
        </w:rPr>
        <w:t>certification</w:t>
      </w:r>
      <w:r>
        <w:rPr>
          <w:b/>
          <w:i/>
          <w:spacing w:val="-14"/>
          <w:w w:val="115"/>
          <w:sz w:val="21"/>
        </w:rPr>
        <w:t xml:space="preserve"> </w:t>
      </w:r>
      <w:r>
        <w:rPr>
          <w:w w:val="115"/>
          <w:sz w:val="21"/>
        </w:rPr>
        <w:t>means</w:t>
      </w:r>
      <w:r>
        <w:rPr>
          <w:spacing w:val="-18"/>
          <w:w w:val="115"/>
          <w:sz w:val="21"/>
        </w:rPr>
        <w:t xml:space="preserve"> </w:t>
      </w:r>
      <w:r>
        <w:rPr>
          <w:w w:val="115"/>
          <w:sz w:val="21"/>
        </w:rPr>
        <w:t>an</w:t>
      </w:r>
      <w:r>
        <w:rPr>
          <w:spacing w:val="-18"/>
          <w:w w:val="115"/>
          <w:sz w:val="21"/>
        </w:rPr>
        <w:t xml:space="preserve"> </w:t>
      </w:r>
      <w:r>
        <w:rPr>
          <w:w w:val="115"/>
          <w:sz w:val="21"/>
        </w:rPr>
        <w:t>interim</w:t>
      </w:r>
      <w:r>
        <w:rPr>
          <w:spacing w:val="-15"/>
          <w:w w:val="115"/>
          <w:sz w:val="21"/>
        </w:rPr>
        <w:t xml:space="preserve"> </w:t>
      </w:r>
      <w:r>
        <w:rPr>
          <w:w w:val="115"/>
          <w:sz w:val="21"/>
        </w:rPr>
        <w:t>RCG</w:t>
      </w:r>
      <w:r>
        <w:rPr>
          <w:spacing w:val="-18"/>
          <w:w w:val="115"/>
          <w:sz w:val="21"/>
        </w:rPr>
        <w:t xml:space="preserve"> </w:t>
      </w:r>
      <w:r>
        <w:rPr>
          <w:w w:val="115"/>
          <w:sz w:val="21"/>
        </w:rPr>
        <w:t>certificate</w:t>
      </w:r>
      <w:r>
        <w:rPr>
          <w:spacing w:val="-18"/>
          <w:w w:val="115"/>
          <w:sz w:val="21"/>
        </w:rPr>
        <w:t xml:space="preserve"> </w:t>
      </w:r>
      <w:r>
        <w:rPr>
          <w:w w:val="115"/>
          <w:sz w:val="21"/>
        </w:rPr>
        <w:t>or</w:t>
      </w:r>
      <w:r>
        <w:rPr>
          <w:spacing w:val="-15"/>
          <w:w w:val="115"/>
          <w:sz w:val="21"/>
        </w:rPr>
        <w:t xml:space="preserve"> </w:t>
      </w:r>
      <w:r>
        <w:rPr>
          <w:w w:val="115"/>
          <w:sz w:val="21"/>
        </w:rPr>
        <w:t>recognised competency card.</w:t>
      </w:r>
    </w:p>
    <w:p w:rsidR="00C879E5" w:rsidRDefault="004E2CC0">
      <w:pPr>
        <w:spacing w:before="201"/>
        <w:ind w:left="24"/>
        <w:rPr>
          <w:b/>
          <w:sz w:val="19"/>
        </w:rPr>
      </w:pPr>
      <w:bookmarkStart w:id="159" w:name="49B_Conditions_of_approval_to_conduct_RC"/>
      <w:bookmarkStart w:id="160" w:name="_bookmark79"/>
      <w:bookmarkEnd w:id="159"/>
      <w:bookmarkEnd w:id="160"/>
      <w:r>
        <w:rPr>
          <w:b/>
          <w:w w:val="120"/>
          <w:sz w:val="19"/>
        </w:rPr>
        <w:t>49B</w:t>
      </w:r>
      <w:r>
        <w:rPr>
          <w:b/>
          <w:spacing w:val="23"/>
          <w:w w:val="120"/>
          <w:sz w:val="19"/>
        </w:rPr>
        <w:t xml:space="preserve">  </w:t>
      </w:r>
      <w:r>
        <w:rPr>
          <w:b/>
          <w:w w:val="120"/>
          <w:sz w:val="19"/>
        </w:rPr>
        <w:t>Conditions</w:t>
      </w:r>
      <w:r>
        <w:rPr>
          <w:b/>
          <w:spacing w:val="-2"/>
          <w:w w:val="120"/>
          <w:sz w:val="19"/>
        </w:rPr>
        <w:t xml:space="preserve"> </w:t>
      </w:r>
      <w:r>
        <w:rPr>
          <w:b/>
          <w:w w:val="120"/>
          <w:sz w:val="19"/>
        </w:rPr>
        <w:t>of</w:t>
      </w:r>
      <w:r>
        <w:rPr>
          <w:b/>
          <w:spacing w:val="-2"/>
          <w:w w:val="120"/>
          <w:sz w:val="19"/>
        </w:rPr>
        <w:t xml:space="preserve"> </w:t>
      </w:r>
      <w:r>
        <w:rPr>
          <w:b/>
          <w:w w:val="120"/>
          <w:sz w:val="19"/>
        </w:rPr>
        <w:t>approval to</w:t>
      </w:r>
      <w:r>
        <w:rPr>
          <w:b/>
          <w:spacing w:val="-2"/>
          <w:w w:val="120"/>
          <w:sz w:val="19"/>
        </w:rPr>
        <w:t xml:space="preserve"> </w:t>
      </w:r>
      <w:r>
        <w:rPr>
          <w:b/>
          <w:w w:val="120"/>
          <w:sz w:val="19"/>
        </w:rPr>
        <w:t>conduct</w:t>
      </w:r>
      <w:r>
        <w:rPr>
          <w:b/>
          <w:spacing w:val="-2"/>
          <w:w w:val="120"/>
          <w:sz w:val="19"/>
        </w:rPr>
        <w:t xml:space="preserve"> </w:t>
      </w:r>
      <w:r>
        <w:rPr>
          <w:b/>
          <w:w w:val="120"/>
          <w:sz w:val="19"/>
        </w:rPr>
        <w:t>RCG</w:t>
      </w:r>
      <w:r>
        <w:rPr>
          <w:b/>
          <w:spacing w:val="-2"/>
          <w:w w:val="120"/>
          <w:sz w:val="19"/>
        </w:rPr>
        <w:t xml:space="preserve"> </w:t>
      </w:r>
      <w:r>
        <w:rPr>
          <w:b/>
          <w:w w:val="120"/>
          <w:sz w:val="19"/>
        </w:rPr>
        <w:t xml:space="preserve">training </w:t>
      </w:r>
      <w:r>
        <w:rPr>
          <w:b/>
          <w:spacing w:val="-2"/>
          <w:w w:val="120"/>
          <w:sz w:val="19"/>
        </w:rPr>
        <w:t>courses</w:t>
      </w:r>
    </w:p>
    <w:p w:rsidR="00C879E5" w:rsidRDefault="00C879E5">
      <w:pPr>
        <w:pStyle w:val="BodyText"/>
        <w:spacing w:before="31"/>
        <w:rPr>
          <w:b/>
          <w:sz w:val="19"/>
        </w:rPr>
      </w:pPr>
    </w:p>
    <w:p w:rsidR="00C879E5" w:rsidRDefault="004E2CC0">
      <w:pPr>
        <w:pStyle w:val="BodyText"/>
        <w:spacing w:line="292" w:lineRule="auto"/>
        <w:ind w:left="364" w:right="262"/>
      </w:pPr>
      <w:r>
        <w:rPr>
          <w:w w:val="110"/>
        </w:rPr>
        <w:t>An approved training provider must comply with such conditions as may be impose</w:t>
      </w:r>
      <w:r>
        <w:rPr>
          <w:w w:val="110"/>
        </w:rPr>
        <w:t>d by or under the regulations on the provider’s approval to conduct training courses with respect to the responsible conduct of gambling.</w:t>
      </w:r>
    </w:p>
    <w:p w:rsidR="00C879E5" w:rsidRDefault="004E2CC0">
      <w:pPr>
        <w:pStyle w:val="BodyText"/>
        <w:spacing w:before="164"/>
        <w:ind w:left="364"/>
        <w:jc w:val="both"/>
      </w:pPr>
      <w:r>
        <w:rPr>
          <w:w w:val="115"/>
        </w:rPr>
        <w:t>Maximum</w:t>
      </w:r>
      <w:r>
        <w:rPr>
          <w:spacing w:val="-5"/>
          <w:w w:val="115"/>
        </w:rPr>
        <w:t xml:space="preserve"> </w:t>
      </w:r>
      <w:r>
        <w:rPr>
          <w:spacing w:val="-2"/>
          <w:w w:val="115"/>
        </w:rPr>
        <w:t>penalty—</w:t>
      </w:r>
    </w:p>
    <w:p w:rsidR="00C879E5" w:rsidRDefault="004E2CC0">
      <w:pPr>
        <w:pStyle w:val="ListParagraph"/>
        <w:numPr>
          <w:ilvl w:val="0"/>
          <w:numId w:val="66"/>
        </w:numPr>
        <w:tabs>
          <w:tab w:val="left" w:pos="785"/>
        </w:tabs>
        <w:spacing w:before="215"/>
        <w:ind w:left="785" w:hanging="421"/>
        <w:rPr>
          <w:sz w:val="21"/>
        </w:rPr>
      </w:pPr>
      <w:r>
        <w:rPr>
          <w:w w:val="110"/>
          <w:sz w:val="21"/>
        </w:rPr>
        <w:t>for</w:t>
      </w:r>
      <w:r>
        <w:rPr>
          <w:spacing w:val="2"/>
          <w:w w:val="110"/>
          <w:sz w:val="21"/>
        </w:rPr>
        <w:t xml:space="preserve"> </w:t>
      </w:r>
      <w:r>
        <w:rPr>
          <w:w w:val="110"/>
          <w:sz w:val="21"/>
        </w:rPr>
        <w:t>an</w:t>
      </w:r>
      <w:r>
        <w:rPr>
          <w:spacing w:val="2"/>
          <w:w w:val="110"/>
          <w:sz w:val="21"/>
        </w:rPr>
        <w:t xml:space="preserve"> </w:t>
      </w:r>
      <w:r>
        <w:rPr>
          <w:w w:val="110"/>
          <w:sz w:val="21"/>
        </w:rPr>
        <w:t>individual—50</w:t>
      </w:r>
      <w:r>
        <w:rPr>
          <w:spacing w:val="5"/>
          <w:w w:val="110"/>
          <w:sz w:val="21"/>
        </w:rPr>
        <w:t xml:space="preserve"> </w:t>
      </w:r>
      <w:r>
        <w:rPr>
          <w:w w:val="110"/>
          <w:sz w:val="21"/>
        </w:rPr>
        <w:t>penalty</w:t>
      </w:r>
      <w:r>
        <w:rPr>
          <w:spacing w:val="2"/>
          <w:w w:val="110"/>
          <w:sz w:val="21"/>
        </w:rPr>
        <w:t xml:space="preserve"> </w:t>
      </w:r>
      <w:r>
        <w:rPr>
          <w:w w:val="110"/>
          <w:sz w:val="21"/>
        </w:rPr>
        <w:t>units,</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66"/>
        </w:numPr>
        <w:tabs>
          <w:tab w:val="left" w:pos="790"/>
        </w:tabs>
        <w:ind w:left="790" w:hanging="426"/>
        <w:rPr>
          <w:sz w:val="21"/>
        </w:rPr>
      </w:pPr>
      <w:r>
        <w:rPr>
          <w:w w:val="110"/>
          <w:sz w:val="21"/>
        </w:rPr>
        <w:t>for</w:t>
      </w:r>
      <w:r>
        <w:rPr>
          <w:spacing w:val="9"/>
          <w:w w:val="110"/>
          <w:sz w:val="21"/>
        </w:rPr>
        <w:t xml:space="preserve"> </w:t>
      </w:r>
      <w:r>
        <w:rPr>
          <w:w w:val="110"/>
          <w:sz w:val="21"/>
        </w:rPr>
        <w:t>a</w:t>
      </w:r>
      <w:r>
        <w:rPr>
          <w:spacing w:val="10"/>
          <w:w w:val="110"/>
          <w:sz w:val="21"/>
        </w:rPr>
        <w:t xml:space="preserve"> </w:t>
      </w:r>
      <w:r>
        <w:rPr>
          <w:w w:val="110"/>
          <w:sz w:val="21"/>
        </w:rPr>
        <w:t>corporation—250</w:t>
      </w:r>
      <w:r>
        <w:rPr>
          <w:spacing w:val="13"/>
          <w:w w:val="110"/>
          <w:sz w:val="21"/>
        </w:rPr>
        <w:t xml:space="preserve"> </w:t>
      </w:r>
      <w:r>
        <w:rPr>
          <w:w w:val="110"/>
          <w:sz w:val="21"/>
        </w:rPr>
        <w:t>penalty</w:t>
      </w:r>
      <w:r>
        <w:rPr>
          <w:spacing w:val="10"/>
          <w:w w:val="110"/>
          <w:sz w:val="21"/>
        </w:rPr>
        <w:t xml:space="preserve"> </w:t>
      </w:r>
      <w:r>
        <w:rPr>
          <w:spacing w:val="-2"/>
          <w:w w:val="110"/>
          <w:sz w:val="21"/>
        </w:rPr>
        <w:t>units.</w:t>
      </w:r>
    </w:p>
    <w:p w:rsidR="00C879E5" w:rsidRDefault="00C879E5">
      <w:pPr>
        <w:pStyle w:val="BodyText"/>
        <w:spacing w:before="9"/>
      </w:pPr>
    </w:p>
    <w:p w:rsidR="00C879E5" w:rsidRDefault="004E2CC0">
      <w:pPr>
        <w:spacing w:before="1"/>
        <w:ind w:left="24"/>
        <w:rPr>
          <w:b/>
          <w:sz w:val="19"/>
        </w:rPr>
      </w:pPr>
      <w:bookmarkStart w:id="161" w:name="49C_Prohibition_on_granting_interim_RCG_"/>
      <w:bookmarkStart w:id="162" w:name="_bookmark80"/>
      <w:bookmarkEnd w:id="161"/>
      <w:bookmarkEnd w:id="162"/>
      <w:r>
        <w:rPr>
          <w:b/>
          <w:w w:val="120"/>
          <w:sz w:val="19"/>
        </w:rPr>
        <w:t>49C</w:t>
      </w:r>
      <w:r>
        <w:rPr>
          <w:b/>
          <w:spacing w:val="17"/>
          <w:w w:val="120"/>
          <w:sz w:val="19"/>
        </w:rPr>
        <w:t xml:space="preserve">  </w:t>
      </w:r>
      <w:r>
        <w:rPr>
          <w:b/>
          <w:w w:val="120"/>
          <w:sz w:val="19"/>
        </w:rPr>
        <w:t>Prohibition</w:t>
      </w:r>
      <w:r>
        <w:rPr>
          <w:b/>
          <w:spacing w:val="-6"/>
          <w:w w:val="120"/>
          <w:sz w:val="19"/>
        </w:rPr>
        <w:t xml:space="preserve"> </w:t>
      </w:r>
      <w:r>
        <w:rPr>
          <w:b/>
          <w:w w:val="120"/>
          <w:sz w:val="19"/>
        </w:rPr>
        <w:t>on</w:t>
      </w:r>
      <w:r>
        <w:rPr>
          <w:b/>
          <w:spacing w:val="-7"/>
          <w:w w:val="120"/>
          <w:sz w:val="19"/>
        </w:rPr>
        <w:t xml:space="preserve"> </w:t>
      </w:r>
      <w:r>
        <w:rPr>
          <w:b/>
          <w:w w:val="120"/>
          <w:sz w:val="19"/>
        </w:rPr>
        <w:t>granting</w:t>
      </w:r>
      <w:r>
        <w:rPr>
          <w:b/>
          <w:spacing w:val="-4"/>
          <w:w w:val="120"/>
          <w:sz w:val="19"/>
        </w:rPr>
        <w:t xml:space="preserve"> </w:t>
      </w:r>
      <w:r>
        <w:rPr>
          <w:b/>
          <w:w w:val="120"/>
          <w:sz w:val="19"/>
        </w:rPr>
        <w:t>interim</w:t>
      </w:r>
      <w:r>
        <w:rPr>
          <w:b/>
          <w:spacing w:val="-6"/>
          <w:w w:val="120"/>
          <w:sz w:val="19"/>
        </w:rPr>
        <w:t xml:space="preserve"> </w:t>
      </w:r>
      <w:r>
        <w:rPr>
          <w:b/>
          <w:w w:val="120"/>
          <w:sz w:val="19"/>
        </w:rPr>
        <w:t>RCG</w:t>
      </w:r>
      <w:r>
        <w:rPr>
          <w:b/>
          <w:spacing w:val="-6"/>
          <w:w w:val="120"/>
          <w:sz w:val="19"/>
        </w:rPr>
        <w:t xml:space="preserve"> </w:t>
      </w:r>
      <w:r>
        <w:rPr>
          <w:b/>
          <w:w w:val="120"/>
          <w:sz w:val="19"/>
        </w:rPr>
        <w:t>certificates</w:t>
      </w:r>
      <w:r>
        <w:rPr>
          <w:b/>
          <w:spacing w:val="-7"/>
          <w:w w:val="120"/>
          <w:sz w:val="19"/>
        </w:rPr>
        <w:t xml:space="preserve"> </w:t>
      </w:r>
      <w:r>
        <w:rPr>
          <w:b/>
          <w:w w:val="120"/>
          <w:sz w:val="19"/>
        </w:rPr>
        <w:t>to</w:t>
      </w:r>
      <w:r>
        <w:rPr>
          <w:b/>
          <w:spacing w:val="-6"/>
          <w:w w:val="120"/>
          <w:sz w:val="19"/>
        </w:rPr>
        <w:t xml:space="preserve"> </w:t>
      </w:r>
      <w:r>
        <w:rPr>
          <w:b/>
          <w:w w:val="120"/>
          <w:sz w:val="19"/>
        </w:rPr>
        <w:t>unqualified</w:t>
      </w:r>
      <w:r>
        <w:rPr>
          <w:b/>
          <w:spacing w:val="-3"/>
          <w:w w:val="120"/>
          <w:sz w:val="19"/>
        </w:rPr>
        <w:t xml:space="preserve"> </w:t>
      </w:r>
      <w:r>
        <w:rPr>
          <w:b/>
          <w:spacing w:val="-2"/>
          <w:w w:val="120"/>
          <w:sz w:val="19"/>
        </w:rPr>
        <w:t>persons</w:t>
      </w:r>
    </w:p>
    <w:p w:rsidR="00C879E5" w:rsidRDefault="00C879E5">
      <w:pPr>
        <w:pStyle w:val="BodyText"/>
        <w:spacing w:before="31"/>
        <w:rPr>
          <w:b/>
          <w:sz w:val="19"/>
        </w:rPr>
      </w:pPr>
    </w:p>
    <w:p w:rsidR="00C879E5" w:rsidRDefault="004E2CC0">
      <w:pPr>
        <w:pStyle w:val="BodyText"/>
        <w:spacing w:line="292" w:lineRule="auto"/>
        <w:ind w:left="364" w:right="311"/>
      </w:pPr>
      <w:r>
        <w:rPr>
          <w:w w:val="110"/>
        </w:rPr>
        <w:t>An</w:t>
      </w:r>
      <w:r>
        <w:rPr>
          <w:spacing w:val="-2"/>
          <w:w w:val="110"/>
        </w:rPr>
        <w:t xml:space="preserve"> </w:t>
      </w:r>
      <w:r>
        <w:rPr>
          <w:w w:val="110"/>
        </w:rPr>
        <w:t>approved</w:t>
      </w:r>
      <w:r>
        <w:rPr>
          <w:spacing w:val="-2"/>
          <w:w w:val="110"/>
        </w:rPr>
        <w:t xml:space="preserve"> </w:t>
      </w:r>
      <w:r>
        <w:rPr>
          <w:w w:val="110"/>
        </w:rPr>
        <w:t>training</w:t>
      </w:r>
      <w:r>
        <w:rPr>
          <w:spacing w:val="-2"/>
          <w:w w:val="110"/>
        </w:rPr>
        <w:t xml:space="preserve"> </w:t>
      </w:r>
      <w:r>
        <w:rPr>
          <w:w w:val="110"/>
        </w:rPr>
        <w:t>provider</w:t>
      </w:r>
      <w:r>
        <w:rPr>
          <w:spacing w:val="-2"/>
          <w:w w:val="110"/>
        </w:rPr>
        <w:t xml:space="preserve"> </w:t>
      </w:r>
      <w:r>
        <w:rPr>
          <w:w w:val="110"/>
        </w:rPr>
        <w:t>must not grant an</w:t>
      </w:r>
      <w:r>
        <w:rPr>
          <w:spacing w:val="-2"/>
          <w:w w:val="110"/>
        </w:rPr>
        <w:t xml:space="preserve"> </w:t>
      </w:r>
      <w:r>
        <w:rPr>
          <w:w w:val="110"/>
        </w:rPr>
        <w:t>interim RCG</w:t>
      </w:r>
      <w:r>
        <w:rPr>
          <w:spacing w:val="-2"/>
          <w:w w:val="110"/>
        </w:rPr>
        <w:t xml:space="preserve"> </w:t>
      </w:r>
      <w:r>
        <w:rPr>
          <w:w w:val="110"/>
        </w:rPr>
        <w:t>certificate</w:t>
      </w:r>
      <w:r>
        <w:rPr>
          <w:spacing w:val="-2"/>
          <w:w w:val="110"/>
        </w:rPr>
        <w:t xml:space="preserve"> </w:t>
      </w:r>
      <w:r>
        <w:rPr>
          <w:w w:val="110"/>
        </w:rPr>
        <w:t>on behalf of the Secretary to any person who has not successfully completed an approved RCG training course conducted by the training provider.</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ind w:left="364"/>
      </w:pPr>
      <w:r>
        <w:rPr>
          <w:w w:val="115"/>
        </w:rPr>
        <w:lastRenderedPageBreak/>
        <w:t>Maximum</w:t>
      </w:r>
      <w:r>
        <w:rPr>
          <w:spacing w:val="-5"/>
          <w:w w:val="115"/>
        </w:rPr>
        <w:t xml:space="preserve"> </w:t>
      </w:r>
      <w:r>
        <w:rPr>
          <w:spacing w:val="-2"/>
          <w:w w:val="115"/>
        </w:rPr>
        <w:t>penalty—</w:t>
      </w:r>
    </w:p>
    <w:p w:rsidR="00C879E5" w:rsidRDefault="004E2CC0">
      <w:pPr>
        <w:pStyle w:val="ListParagraph"/>
        <w:numPr>
          <w:ilvl w:val="0"/>
          <w:numId w:val="65"/>
        </w:numPr>
        <w:tabs>
          <w:tab w:val="left" w:pos="785"/>
        </w:tabs>
        <w:spacing w:before="215"/>
        <w:ind w:left="785" w:hanging="421"/>
        <w:rPr>
          <w:sz w:val="21"/>
        </w:rPr>
      </w:pPr>
      <w:r>
        <w:rPr>
          <w:w w:val="110"/>
          <w:sz w:val="21"/>
        </w:rPr>
        <w:t>for</w:t>
      </w:r>
      <w:r>
        <w:rPr>
          <w:spacing w:val="2"/>
          <w:w w:val="110"/>
          <w:sz w:val="21"/>
        </w:rPr>
        <w:t xml:space="preserve"> </w:t>
      </w:r>
      <w:r>
        <w:rPr>
          <w:w w:val="110"/>
          <w:sz w:val="21"/>
        </w:rPr>
        <w:t>an</w:t>
      </w:r>
      <w:r>
        <w:rPr>
          <w:spacing w:val="2"/>
          <w:w w:val="110"/>
          <w:sz w:val="21"/>
        </w:rPr>
        <w:t xml:space="preserve"> </w:t>
      </w:r>
      <w:r>
        <w:rPr>
          <w:w w:val="110"/>
          <w:sz w:val="21"/>
        </w:rPr>
        <w:t>individual—50</w:t>
      </w:r>
      <w:r>
        <w:rPr>
          <w:spacing w:val="5"/>
          <w:w w:val="110"/>
          <w:sz w:val="21"/>
        </w:rPr>
        <w:t xml:space="preserve"> </w:t>
      </w:r>
      <w:r>
        <w:rPr>
          <w:w w:val="110"/>
          <w:sz w:val="21"/>
        </w:rPr>
        <w:t>penalty</w:t>
      </w:r>
      <w:r>
        <w:rPr>
          <w:spacing w:val="2"/>
          <w:w w:val="110"/>
          <w:sz w:val="21"/>
        </w:rPr>
        <w:t xml:space="preserve"> </w:t>
      </w:r>
      <w:r>
        <w:rPr>
          <w:w w:val="110"/>
          <w:sz w:val="21"/>
        </w:rPr>
        <w:t>units,</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65"/>
        </w:numPr>
        <w:tabs>
          <w:tab w:val="left" w:pos="790"/>
        </w:tabs>
        <w:ind w:left="790" w:hanging="426"/>
        <w:rPr>
          <w:sz w:val="21"/>
        </w:rPr>
      </w:pPr>
      <w:r>
        <w:rPr>
          <w:w w:val="110"/>
          <w:sz w:val="21"/>
        </w:rPr>
        <w:t>for</w:t>
      </w:r>
      <w:r>
        <w:rPr>
          <w:spacing w:val="9"/>
          <w:w w:val="110"/>
          <w:sz w:val="21"/>
        </w:rPr>
        <w:t xml:space="preserve"> </w:t>
      </w:r>
      <w:r>
        <w:rPr>
          <w:w w:val="110"/>
          <w:sz w:val="21"/>
        </w:rPr>
        <w:t>a</w:t>
      </w:r>
      <w:r>
        <w:rPr>
          <w:spacing w:val="10"/>
          <w:w w:val="110"/>
          <w:sz w:val="21"/>
        </w:rPr>
        <w:t xml:space="preserve"> </w:t>
      </w:r>
      <w:r>
        <w:rPr>
          <w:w w:val="110"/>
          <w:sz w:val="21"/>
        </w:rPr>
        <w:t>corporation—250</w:t>
      </w:r>
      <w:r>
        <w:rPr>
          <w:spacing w:val="13"/>
          <w:w w:val="110"/>
          <w:sz w:val="21"/>
        </w:rPr>
        <w:t xml:space="preserve"> </w:t>
      </w:r>
      <w:r>
        <w:rPr>
          <w:w w:val="110"/>
          <w:sz w:val="21"/>
        </w:rPr>
        <w:t>penalty</w:t>
      </w:r>
      <w:r>
        <w:rPr>
          <w:spacing w:val="10"/>
          <w:w w:val="110"/>
          <w:sz w:val="21"/>
        </w:rPr>
        <w:t xml:space="preserve"> </w:t>
      </w:r>
      <w:r>
        <w:rPr>
          <w:spacing w:val="-2"/>
          <w:w w:val="110"/>
          <w:sz w:val="21"/>
        </w:rPr>
        <w:t>units.</w:t>
      </w:r>
    </w:p>
    <w:p w:rsidR="00C879E5" w:rsidRDefault="00C879E5">
      <w:pPr>
        <w:pStyle w:val="BodyText"/>
        <w:spacing w:before="9"/>
      </w:pPr>
    </w:p>
    <w:p w:rsidR="00C879E5" w:rsidRDefault="004E2CC0">
      <w:pPr>
        <w:spacing w:before="1"/>
        <w:ind w:left="24"/>
        <w:rPr>
          <w:b/>
          <w:sz w:val="19"/>
        </w:rPr>
      </w:pPr>
      <w:bookmarkStart w:id="163" w:name="49D_Prohibition_on_providing_training_co"/>
      <w:bookmarkStart w:id="164" w:name="_bookmark81"/>
      <w:bookmarkEnd w:id="163"/>
      <w:bookmarkEnd w:id="164"/>
      <w:r>
        <w:rPr>
          <w:b/>
          <w:w w:val="120"/>
          <w:sz w:val="19"/>
        </w:rPr>
        <w:t>49D</w:t>
      </w:r>
      <w:r>
        <w:rPr>
          <w:b/>
          <w:spacing w:val="24"/>
          <w:w w:val="120"/>
          <w:sz w:val="19"/>
        </w:rPr>
        <w:t xml:space="preserve">  </w:t>
      </w:r>
      <w:r>
        <w:rPr>
          <w:b/>
          <w:w w:val="120"/>
          <w:sz w:val="19"/>
        </w:rPr>
        <w:t>Prohibition</w:t>
      </w:r>
      <w:r>
        <w:rPr>
          <w:b/>
          <w:spacing w:val="-2"/>
          <w:w w:val="120"/>
          <w:sz w:val="19"/>
        </w:rPr>
        <w:t xml:space="preserve"> </w:t>
      </w:r>
      <w:r>
        <w:rPr>
          <w:b/>
          <w:w w:val="120"/>
          <w:sz w:val="19"/>
        </w:rPr>
        <w:t>on</w:t>
      </w:r>
      <w:r>
        <w:rPr>
          <w:b/>
          <w:spacing w:val="-2"/>
          <w:w w:val="120"/>
          <w:sz w:val="19"/>
        </w:rPr>
        <w:t xml:space="preserve"> </w:t>
      </w:r>
      <w:r>
        <w:rPr>
          <w:b/>
          <w:w w:val="120"/>
          <w:sz w:val="19"/>
        </w:rPr>
        <w:t>providing</w:t>
      </w:r>
      <w:r>
        <w:rPr>
          <w:b/>
          <w:spacing w:val="2"/>
          <w:w w:val="120"/>
          <w:sz w:val="19"/>
        </w:rPr>
        <w:t xml:space="preserve"> </w:t>
      </w:r>
      <w:r>
        <w:rPr>
          <w:b/>
          <w:w w:val="120"/>
          <w:sz w:val="19"/>
        </w:rPr>
        <w:t>training</w:t>
      </w:r>
      <w:r>
        <w:rPr>
          <w:b/>
          <w:spacing w:val="-2"/>
          <w:w w:val="120"/>
          <w:sz w:val="19"/>
        </w:rPr>
        <w:t xml:space="preserve"> </w:t>
      </w:r>
      <w:r>
        <w:rPr>
          <w:b/>
          <w:w w:val="120"/>
          <w:sz w:val="19"/>
        </w:rPr>
        <w:t>courses</w:t>
      </w:r>
      <w:r>
        <w:rPr>
          <w:b/>
          <w:spacing w:val="-1"/>
          <w:w w:val="120"/>
          <w:sz w:val="19"/>
        </w:rPr>
        <w:t xml:space="preserve"> </w:t>
      </w:r>
      <w:r>
        <w:rPr>
          <w:b/>
          <w:w w:val="120"/>
          <w:sz w:val="19"/>
        </w:rPr>
        <w:t>without</w:t>
      </w:r>
      <w:r>
        <w:rPr>
          <w:b/>
          <w:spacing w:val="1"/>
          <w:w w:val="120"/>
          <w:sz w:val="19"/>
        </w:rPr>
        <w:t xml:space="preserve"> </w:t>
      </w:r>
      <w:r>
        <w:rPr>
          <w:b/>
          <w:spacing w:val="-2"/>
          <w:w w:val="120"/>
          <w:sz w:val="19"/>
        </w:rPr>
        <w:t>approval</w:t>
      </w:r>
    </w:p>
    <w:p w:rsidR="00C879E5" w:rsidRDefault="00C879E5">
      <w:pPr>
        <w:pStyle w:val="BodyText"/>
        <w:spacing w:before="31"/>
        <w:rPr>
          <w:b/>
          <w:sz w:val="19"/>
        </w:rPr>
      </w:pPr>
    </w:p>
    <w:p w:rsidR="00C879E5" w:rsidRDefault="004E2CC0">
      <w:pPr>
        <w:pStyle w:val="BodyText"/>
        <w:ind w:left="364"/>
      </w:pPr>
      <w:r>
        <w:rPr>
          <w:w w:val="115"/>
        </w:rPr>
        <w:t>A</w:t>
      </w:r>
      <w:r>
        <w:rPr>
          <w:spacing w:val="-12"/>
          <w:w w:val="115"/>
        </w:rPr>
        <w:t xml:space="preserve"> </w:t>
      </w:r>
      <w:r>
        <w:rPr>
          <w:w w:val="115"/>
        </w:rPr>
        <w:t>person</w:t>
      </w:r>
      <w:r>
        <w:rPr>
          <w:spacing w:val="-12"/>
          <w:w w:val="115"/>
        </w:rPr>
        <w:t xml:space="preserve"> </w:t>
      </w:r>
      <w:r>
        <w:rPr>
          <w:w w:val="115"/>
        </w:rPr>
        <w:t>must</w:t>
      </w:r>
      <w:r>
        <w:rPr>
          <w:spacing w:val="-11"/>
          <w:w w:val="115"/>
        </w:rPr>
        <w:t xml:space="preserve"> </w:t>
      </w:r>
      <w:r>
        <w:rPr>
          <w:spacing w:val="-4"/>
          <w:w w:val="115"/>
        </w:rPr>
        <w:t>not—</w:t>
      </w:r>
    </w:p>
    <w:p w:rsidR="00C879E5" w:rsidRDefault="004E2CC0">
      <w:pPr>
        <w:pStyle w:val="ListParagraph"/>
        <w:numPr>
          <w:ilvl w:val="0"/>
          <w:numId w:val="64"/>
        </w:numPr>
        <w:tabs>
          <w:tab w:val="left" w:pos="764"/>
          <w:tab w:val="left" w:pos="785"/>
        </w:tabs>
        <w:spacing w:before="215" w:line="292" w:lineRule="auto"/>
        <w:ind w:right="522" w:hanging="400"/>
        <w:rPr>
          <w:sz w:val="21"/>
        </w:rPr>
      </w:pPr>
      <w:r>
        <w:rPr>
          <w:w w:val="110"/>
          <w:sz w:val="21"/>
        </w:rPr>
        <w:t>provide or offer to provide any training course that is held out, whether directly or indirectly,</w:t>
      </w:r>
      <w:r>
        <w:rPr>
          <w:spacing w:val="-3"/>
          <w:w w:val="110"/>
          <w:sz w:val="21"/>
        </w:rPr>
        <w:t xml:space="preserve"> </w:t>
      </w:r>
      <w:r>
        <w:rPr>
          <w:w w:val="110"/>
          <w:sz w:val="21"/>
        </w:rPr>
        <w:t>to</w:t>
      </w:r>
      <w:r>
        <w:rPr>
          <w:spacing w:val="-3"/>
          <w:w w:val="110"/>
          <w:sz w:val="21"/>
        </w:rPr>
        <w:t xml:space="preserve"> </w:t>
      </w:r>
      <w:r>
        <w:rPr>
          <w:w w:val="110"/>
          <w:sz w:val="21"/>
        </w:rPr>
        <w:t>be</w:t>
      </w:r>
      <w:r>
        <w:rPr>
          <w:spacing w:val="-3"/>
          <w:w w:val="110"/>
          <w:sz w:val="21"/>
        </w:rPr>
        <w:t xml:space="preserve"> </w:t>
      </w:r>
      <w:r>
        <w:rPr>
          <w:w w:val="110"/>
          <w:sz w:val="21"/>
        </w:rPr>
        <w:t>a</w:t>
      </w:r>
      <w:r>
        <w:rPr>
          <w:spacing w:val="-1"/>
          <w:w w:val="110"/>
          <w:sz w:val="21"/>
        </w:rPr>
        <w:t xml:space="preserve"> </w:t>
      </w:r>
      <w:r>
        <w:rPr>
          <w:w w:val="110"/>
          <w:sz w:val="21"/>
        </w:rPr>
        <w:t>course</w:t>
      </w:r>
      <w:r>
        <w:rPr>
          <w:spacing w:val="-3"/>
          <w:w w:val="110"/>
          <w:sz w:val="21"/>
        </w:rPr>
        <w:t xml:space="preserve"> </w:t>
      </w:r>
      <w:r>
        <w:rPr>
          <w:w w:val="110"/>
          <w:sz w:val="21"/>
        </w:rPr>
        <w:t>that</w:t>
      </w:r>
      <w:r>
        <w:rPr>
          <w:spacing w:val="-2"/>
          <w:w w:val="110"/>
          <w:sz w:val="21"/>
        </w:rPr>
        <w:t xml:space="preserve"> </w:t>
      </w:r>
      <w:r>
        <w:rPr>
          <w:w w:val="110"/>
          <w:sz w:val="21"/>
        </w:rPr>
        <w:t>will satisfy</w:t>
      </w:r>
      <w:r>
        <w:rPr>
          <w:spacing w:val="-3"/>
          <w:w w:val="110"/>
          <w:sz w:val="21"/>
        </w:rPr>
        <w:t xml:space="preserve"> </w:t>
      </w:r>
      <w:r>
        <w:rPr>
          <w:w w:val="110"/>
          <w:sz w:val="21"/>
        </w:rPr>
        <w:t>the</w:t>
      </w:r>
      <w:r>
        <w:rPr>
          <w:spacing w:val="-3"/>
          <w:w w:val="110"/>
          <w:sz w:val="21"/>
        </w:rPr>
        <w:t xml:space="preserve"> </w:t>
      </w:r>
      <w:r>
        <w:rPr>
          <w:w w:val="110"/>
          <w:sz w:val="21"/>
        </w:rPr>
        <w:t>requirements</w:t>
      </w:r>
      <w:r>
        <w:rPr>
          <w:spacing w:val="-3"/>
          <w:w w:val="110"/>
          <w:sz w:val="21"/>
        </w:rPr>
        <w:t xml:space="preserve"> </w:t>
      </w:r>
      <w:r>
        <w:rPr>
          <w:w w:val="110"/>
          <w:sz w:val="21"/>
        </w:rPr>
        <w:t>imposed</w:t>
      </w:r>
      <w:r>
        <w:rPr>
          <w:spacing w:val="-3"/>
          <w:w w:val="110"/>
          <w:sz w:val="21"/>
        </w:rPr>
        <w:t xml:space="preserve"> </w:t>
      </w:r>
      <w:r>
        <w:rPr>
          <w:w w:val="110"/>
          <w:sz w:val="21"/>
        </w:rPr>
        <w:t>by or</w:t>
      </w:r>
      <w:r>
        <w:rPr>
          <w:spacing w:val="-3"/>
          <w:w w:val="110"/>
          <w:sz w:val="21"/>
        </w:rPr>
        <w:t xml:space="preserve"> </w:t>
      </w:r>
      <w:r>
        <w:rPr>
          <w:w w:val="110"/>
          <w:sz w:val="21"/>
        </w:rPr>
        <w:t>under</w:t>
      </w:r>
      <w:r>
        <w:rPr>
          <w:spacing w:val="-3"/>
          <w:w w:val="110"/>
          <w:sz w:val="21"/>
        </w:rPr>
        <w:t xml:space="preserve"> </w:t>
      </w:r>
      <w:r>
        <w:rPr>
          <w:w w:val="110"/>
          <w:sz w:val="21"/>
        </w:rPr>
        <w:t>the Act for issue of recognised RCG certification, or</w:t>
      </w:r>
    </w:p>
    <w:p w:rsidR="00C879E5" w:rsidRDefault="004E2CC0">
      <w:pPr>
        <w:pStyle w:val="ListParagraph"/>
        <w:numPr>
          <w:ilvl w:val="0"/>
          <w:numId w:val="64"/>
        </w:numPr>
        <w:tabs>
          <w:tab w:val="left" w:pos="764"/>
          <w:tab w:val="left" w:pos="790"/>
        </w:tabs>
        <w:spacing w:before="204" w:line="292" w:lineRule="auto"/>
        <w:ind w:right="489" w:hanging="400"/>
        <w:rPr>
          <w:sz w:val="21"/>
        </w:rPr>
      </w:pPr>
      <w:r>
        <w:rPr>
          <w:w w:val="110"/>
          <w:sz w:val="21"/>
        </w:rPr>
        <w:t>advertise,</w:t>
      </w:r>
      <w:r>
        <w:rPr>
          <w:spacing w:val="29"/>
          <w:w w:val="110"/>
          <w:sz w:val="21"/>
        </w:rPr>
        <w:t xml:space="preserve"> </w:t>
      </w:r>
      <w:r>
        <w:rPr>
          <w:w w:val="110"/>
          <w:sz w:val="21"/>
        </w:rPr>
        <w:t xml:space="preserve">state or imply in any way that the person is qualified to provide any such </w:t>
      </w:r>
      <w:r>
        <w:rPr>
          <w:spacing w:val="-2"/>
          <w:w w:val="110"/>
          <w:sz w:val="21"/>
        </w:rPr>
        <w:t>course,</w:t>
      </w:r>
    </w:p>
    <w:p w:rsidR="00C879E5" w:rsidRDefault="004E2CC0">
      <w:pPr>
        <w:pStyle w:val="BodyText"/>
        <w:spacing w:before="202" w:line="292" w:lineRule="auto"/>
        <w:ind w:left="364" w:right="665"/>
      </w:pPr>
      <w:r>
        <w:rPr>
          <w:w w:val="110"/>
        </w:rPr>
        <w:t>unless the person is the Secretary, a person who provides an approved RCG training course on behalf of the Secretary or an approved training provider.</w:t>
      </w:r>
    </w:p>
    <w:p w:rsidR="00C879E5" w:rsidRDefault="004E2CC0">
      <w:pPr>
        <w:pStyle w:val="BodyText"/>
        <w:spacing w:before="163"/>
        <w:ind w:left="364"/>
      </w:pPr>
      <w:r>
        <w:rPr>
          <w:w w:val="115"/>
        </w:rPr>
        <w:t>Maximum</w:t>
      </w:r>
      <w:r>
        <w:rPr>
          <w:spacing w:val="-5"/>
          <w:w w:val="115"/>
        </w:rPr>
        <w:t xml:space="preserve"> </w:t>
      </w:r>
      <w:r>
        <w:rPr>
          <w:spacing w:val="-2"/>
          <w:w w:val="115"/>
        </w:rPr>
        <w:t>penalty—</w:t>
      </w:r>
    </w:p>
    <w:p w:rsidR="00C879E5" w:rsidRDefault="004E2CC0">
      <w:pPr>
        <w:pStyle w:val="ListParagraph"/>
        <w:numPr>
          <w:ilvl w:val="0"/>
          <w:numId w:val="63"/>
        </w:numPr>
        <w:tabs>
          <w:tab w:val="left" w:pos="785"/>
        </w:tabs>
        <w:spacing w:before="215"/>
        <w:ind w:left="785" w:hanging="421"/>
        <w:rPr>
          <w:sz w:val="21"/>
        </w:rPr>
      </w:pPr>
      <w:r>
        <w:rPr>
          <w:w w:val="110"/>
          <w:sz w:val="21"/>
        </w:rPr>
        <w:t>for</w:t>
      </w:r>
      <w:r>
        <w:rPr>
          <w:spacing w:val="2"/>
          <w:w w:val="110"/>
          <w:sz w:val="21"/>
        </w:rPr>
        <w:t xml:space="preserve"> </w:t>
      </w:r>
      <w:r>
        <w:rPr>
          <w:w w:val="110"/>
          <w:sz w:val="21"/>
        </w:rPr>
        <w:t>an</w:t>
      </w:r>
      <w:r>
        <w:rPr>
          <w:spacing w:val="2"/>
          <w:w w:val="110"/>
          <w:sz w:val="21"/>
        </w:rPr>
        <w:t xml:space="preserve"> </w:t>
      </w:r>
      <w:r>
        <w:rPr>
          <w:w w:val="110"/>
          <w:sz w:val="21"/>
        </w:rPr>
        <w:t>individual—50</w:t>
      </w:r>
      <w:r>
        <w:rPr>
          <w:spacing w:val="5"/>
          <w:w w:val="110"/>
          <w:sz w:val="21"/>
        </w:rPr>
        <w:t xml:space="preserve"> </w:t>
      </w:r>
      <w:r>
        <w:rPr>
          <w:w w:val="110"/>
          <w:sz w:val="21"/>
        </w:rPr>
        <w:t>penalty</w:t>
      </w:r>
      <w:r>
        <w:rPr>
          <w:spacing w:val="2"/>
          <w:w w:val="110"/>
          <w:sz w:val="21"/>
        </w:rPr>
        <w:t xml:space="preserve"> </w:t>
      </w:r>
      <w:r>
        <w:rPr>
          <w:w w:val="110"/>
          <w:sz w:val="21"/>
        </w:rPr>
        <w:t>units,</w:t>
      </w:r>
      <w:r>
        <w:rPr>
          <w:spacing w:val="6"/>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0"/>
          <w:numId w:val="63"/>
        </w:numPr>
        <w:tabs>
          <w:tab w:val="left" w:pos="790"/>
        </w:tabs>
        <w:spacing w:before="1"/>
        <w:ind w:left="790" w:hanging="426"/>
        <w:rPr>
          <w:sz w:val="21"/>
        </w:rPr>
      </w:pPr>
      <w:r>
        <w:rPr>
          <w:w w:val="110"/>
          <w:sz w:val="21"/>
        </w:rPr>
        <w:t>for</w:t>
      </w:r>
      <w:r>
        <w:rPr>
          <w:spacing w:val="9"/>
          <w:w w:val="110"/>
          <w:sz w:val="21"/>
        </w:rPr>
        <w:t xml:space="preserve"> </w:t>
      </w:r>
      <w:r>
        <w:rPr>
          <w:w w:val="110"/>
          <w:sz w:val="21"/>
        </w:rPr>
        <w:t>a</w:t>
      </w:r>
      <w:r>
        <w:rPr>
          <w:spacing w:val="10"/>
          <w:w w:val="110"/>
          <w:sz w:val="21"/>
        </w:rPr>
        <w:t xml:space="preserve"> </w:t>
      </w:r>
      <w:r>
        <w:rPr>
          <w:w w:val="110"/>
          <w:sz w:val="21"/>
        </w:rPr>
        <w:t>corporation—250</w:t>
      </w:r>
      <w:r>
        <w:rPr>
          <w:spacing w:val="13"/>
          <w:w w:val="110"/>
          <w:sz w:val="21"/>
        </w:rPr>
        <w:t xml:space="preserve"> </w:t>
      </w:r>
      <w:r>
        <w:rPr>
          <w:w w:val="110"/>
          <w:sz w:val="21"/>
        </w:rPr>
        <w:t>penalty</w:t>
      </w:r>
      <w:r>
        <w:rPr>
          <w:spacing w:val="10"/>
          <w:w w:val="110"/>
          <w:sz w:val="21"/>
        </w:rPr>
        <w:t xml:space="preserve"> </w:t>
      </w:r>
      <w:r>
        <w:rPr>
          <w:spacing w:val="-2"/>
          <w:w w:val="110"/>
          <w:sz w:val="21"/>
        </w:rPr>
        <w:t>units.</w:t>
      </w:r>
    </w:p>
    <w:p w:rsidR="00C879E5" w:rsidRDefault="00C879E5">
      <w:pPr>
        <w:pStyle w:val="BodyText"/>
        <w:spacing w:before="23"/>
      </w:pPr>
    </w:p>
    <w:p w:rsidR="00C879E5" w:rsidRDefault="004E2CC0">
      <w:pPr>
        <w:pStyle w:val="Heading1"/>
      </w:pPr>
      <w:bookmarkStart w:id="165" w:name="Division_4_Specific_provisions_relating_"/>
      <w:bookmarkStart w:id="166" w:name="_bookmark82"/>
      <w:bookmarkEnd w:id="165"/>
      <w:bookmarkEnd w:id="166"/>
      <w:r>
        <w:rPr>
          <w:w w:val="125"/>
        </w:rPr>
        <w:t>Division</w:t>
      </w:r>
      <w:r>
        <w:rPr>
          <w:spacing w:val="-8"/>
          <w:w w:val="125"/>
        </w:rPr>
        <w:t xml:space="preserve"> </w:t>
      </w:r>
      <w:r>
        <w:rPr>
          <w:w w:val="125"/>
        </w:rPr>
        <w:t>4</w:t>
      </w:r>
      <w:r>
        <w:rPr>
          <w:spacing w:val="-5"/>
          <w:w w:val="125"/>
        </w:rPr>
        <w:t xml:space="preserve"> </w:t>
      </w:r>
      <w:r>
        <w:rPr>
          <w:w w:val="125"/>
        </w:rPr>
        <w:t>Specific</w:t>
      </w:r>
      <w:r>
        <w:rPr>
          <w:spacing w:val="-8"/>
          <w:w w:val="125"/>
        </w:rPr>
        <w:t xml:space="preserve"> </w:t>
      </w:r>
      <w:r>
        <w:rPr>
          <w:w w:val="125"/>
        </w:rPr>
        <w:t>provisions</w:t>
      </w:r>
      <w:r>
        <w:rPr>
          <w:spacing w:val="-5"/>
          <w:w w:val="125"/>
        </w:rPr>
        <w:t xml:space="preserve"> </w:t>
      </w:r>
      <w:r>
        <w:rPr>
          <w:w w:val="125"/>
        </w:rPr>
        <w:t>relating</w:t>
      </w:r>
      <w:r>
        <w:rPr>
          <w:spacing w:val="-8"/>
          <w:w w:val="125"/>
        </w:rPr>
        <w:t xml:space="preserve"> </w:t>
      </w:r>
      <w:r>
        <w:rPr>
          <w:w w:val="125"/>
        </w:rPr>
        <w:t>to</w:t>
      </w:r>
      <w:r>
        <w:rPr>
          <w:spacing w:val="-7"/>
          <w:w w:val="125"/>
        </w:rPr>
        <w:t xml:space="preserve"> </w:t>
      </w:r>
      <w:r>
        <w:rPr>
          <w:spacing w:val="-2"/>
          <w:w w:val="125"/>
        </w:rPr>
        <w:t>minors</w:t>
      </w:r>
    </w:p>
    <w:p w:rsidR="00C879E5" w:rsidRDefault="004E2CC0">
      <w:pPr>
        <w:pStyle w:val="ListParagraph"/>
        <w:numPr>
          <w:ilvl w:val="0"/>
          <w:numId w:val="87"/>
        </w:numPr>
        <w:tabs>
          <w:tab w:val="left" w:pos="468"/>
        </w:tabs>
        <w:spacing w:before="261"/>
        <w:ind w:left="468" w:hanging="444"/>
        <w:rPr>
          <w:b/>
          <w:sz w:val="19"/>
        </w:rPr>
      </w:pPr>
      <w:bookmarkStart w:id="167" w:name="50_Minors_prohibited_from_operating_gami"/>
      <w:bookmarkStart w:id="168" w:name="_bookmark83"/>
      <w:bookmarkEnd w:id="167"/>
      <w:bookmarkEnd w:id="168"/>
      <w:r>
        <w:rPr>
          <w:b/>
          <w:w w:val="120"/>
          <w:sz w:val="19"/>
        </w:rPr>
        <w:t>Minors</w:t>
      </w:r>
      <w:r>
        <w:rPr>
          <w:b/>
          <w:spacing w:val="2"/>
          <w:w w:val="120"/>
          <w:sz w:val="19"/>
        </w:rPr>
        <w:t xml:space="preserve"> </w:t>
      </w:r>
      <w:r>
        <w:rPr>
          <w:b/>
          <w:w w:val="120"/>
          <w:sz w:val="19"/>
        </w:rPr>
        <w:t>prohibited</w:t>
      </w:r>
      <w:r>
        <w:rPr>
          <w:b/>
          <w:spacing w:val="2"/>
          <w:w w:val="120"/>
          <w:sz w:val="19"/>
        </w:rPr>
        <w:t xml:space="preserve"> </w:t>
      </w:r>
      <w:r>
        <w:rPr>
          <w:b/>
          <w:w w:val="120"/>
          <w:sz w:val="19"/>
        </w:rPr>
        <w:t>from</w:t>
      </w:r>
      <w:r>
        <w:rPr>
          <w:b/>
          <w:spacing w:val="3"/>
          <w:w w:val="120"/>
          <w:sz w:val="19"/>
        </w:rPr>
        <w:t xml:space="preserve"> </w:t>
      </w:r>
      <w:r>
        <w:rPr>
          <w:b/>
          <w:w w:val="120"/>
          <w:sz w:val="19"/>
        </w:rPr>
        <w:t>operating</w:t>
      </w:r>
      <w:r>
        <w:rPr>
          <w:b/>
          <w:spacing w:val="6"/>
          <w:w w:val="120"/>
          <w:sz w:val="19"/>
        </w:rPr>
        <w:t xml:space="preserve"> </w:t>
      </w:r>
      <w:r>
        <w:rPr>
          <w:b/>
          <w:w w:val="120"/>
          <w:sz w:val="19"/>
        </w:rPr>
        <w:t>gaming</w:t>
      </w:r>
      <w:r>
        <w:rPr>
          <w:b/>
          <w:spacing w:val="2"/>
          <w:w w:val="120"/>
          <w:sz w:val="19"/>
        </w:rPr>
        <w:t xml:space="preserve"> </w:t>
      </w:r>
      <w:r>
        <w:rPr>
          <w:b/>
          <w:w w:val="120"/>
          <w:sz w:val="19"/>
        </w:rPr>
        <w:t>machines</w:t>
      </w:r>
      <w:r>
        <w:rPr>
          <w:b/>
          <w:spacing w:val="5"/>
          <w:w w:val="120"/>
          <w:sz w:val="19"/>
        </w:rPr>
        <w:t xml:space="preserve"> </w:t>
      </w:r>
      <w:r>
        <w:rPr>
          <w:b/>
          <w:w w:val="120"/>
          <w:sz w:val="19"/>
        </w:rPr>
        <w:t>in</w:t>
      </w:r>
      <w:r>
        <w:rPr>
          <w:b/>
          <w:spacing w:val="2"/>
          <w:w w:val="120"/>
          <w:sz w:val="19"/>
        </w:rPr>
        <w:t xml:space="preserve"> </w:t>
      </w:r>
      <w:r>
        <w:rPr>
          <w:b/>
          <w:w w:val="120"/>
          <w:sz w:val="19"/>
        </w:rPr>
        <w:t>hotels</w:t>
      </w:r>
      <w:r>
        <w:rPr>
          <w:b/>
          <w:spacing w:val="3"/>
          <w:w w:val="120"/>
          <w:sz w:val="19"/>
        </w:rPr>
        <w:t xml:space="preserve"> </w:t>
      </w:r>
      <w:r>
        <w:rPr>
          <w:b/>
          <w:w w:val="120"/>
          <w:sz w:val="19"/>
        </w:rPr>
        <w:t>or</w:t>
      </w:r>
      <w:r>
        <w:rPr>
          <w:b/>
          <w:spacing w:val="2"/>
          <w:w w:val="120"/>
          <w:sz w:val="19"/>
        </w:rPr>
        <w:t xml:space="preserve"> </w:t>
      </w:r>
      <w:r>
        <w:rPr>
          <w:b/>
          <w:spacing w:val="-2"/>
          <w:w w:val="120"/>
          <w:sz w:val="19"/>
        </w:rPr>
        <w:t>clubs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213" w:hanging="400"/>
        <w:rPr>
          <w:sz w:val="21"/>
        </w:rPr>
      </w:pPr>
      <w:r>
        <w:rPr>
          <w:w w:val="115"/>
          <w:sz w:val="21"/>
        </w:rPr>
        <w:t>A</w:t>
      </w:r>
      <w:r>
        <w:rPr>
          <w:spacing w:val="9"/>
          <w:w w:val="115"/>
          <w:sz w:val="21"/>
        </w:rPr>
        <w:t xml:space="preserve"> </w:t>
      </w:r>
      <w:r>
        <w:rPr>
          <w:w w:val="115"/>
          <w:sz w:val="21"/>
        </w:rPr>
        <w:t>person</w:t>
      </w:r>
      <w:r>
        <w:rPr>
          <w:spacing w:val="-15"/>
          <w:w w:val="115"/>
          <w:sz w:val="21"/>
        </w:rPr>
        <w:t xml:space="preserve"> </w:t>
      </w:r>
      <w:r>
        <w:rPr>
          <w:w w:val="115"/>
          <w:sz w:val="21"/>
        </w:rPr>
        <w:t>under</w:t>
      </w:r>
      <w:r>
        <w:rPr>
          <w:spacing w:val="-15"/>
          <w:w w:val="115"/>
          <w:sz w:val="21"/>
        </w:rPr>
        <w:t xml:space="preserve"> </w:t>
      </w:r>
      <w:r>
        <w:rPr>
          <w:w w:val="115"/>
          <w:sz w:val="21"/>
        </w:rPr>
        <w:t>the</w:t>
      </w:r>
      <w:r>
        <w:rPr>
          <w:spacing w:val="-12"/>
          <w:w w:val="115"/>
          <w:sz w:val="21"/>
        </w:rPr>
        <w:t xml:space="preserve"> </w:t>
      </w:r>
      <w:r>
        <w:rPr>
          <w:w w:val="115"/>
          <w:sz w:val="21"/>
        </w:rPr>
        <w:t>age</w:t>
      </w:r>
      <w:r>
        <w:rPr>
          <w:spacing w:val="-15"/>
          <w:w w:val="115"/>
          <w:sz w:val="21"/>
        </w:rPr>
        <w:t xml:space="preserve"> </w:t>
      </w:r>
      <w:r>
        <w:rPr>
          <w:w w:val="115"/>
          <w:sz w:val="21"/>
        </w:rPr>
        <w:t>of</w:t>
      </w:r>
      <w:r>
        <w:rPr>
          <w:spacing w:val="-14"/>
          <w:w w:val="115"/>
          <w:sz w:val="21"/>
        </w:rPr>
        <w:t xml:space="preserve"> </w:t>
      </w:r>
      <w:r>
        <w:rPr>
          <w:w w:val="115"/>
          <w:sz w:val="21"/>
        </w:rPr>
        <w:t>18</w:t>
      </w:r>
      <w:r>
        <w:rPr>
          <w:spacing w:val="-15"/>
          <w:w w:val="115"/>
          <w:sz w:val="21"/>
        </w:rPr>
        <w:t xml:space="preserve"> </w:t>
      </w:r>
      <w:r>
        <w:rPr>
          <w:w w:val="115"/>
          <w:sz w:val="21"/>
        </w:rPr>
        <w:t>years</w:t>
      </w:r>
      <w:r>
        <w:rPr>
          <w:spacing w:val="-15"/>
          <w:w w:val="115"/>
          <w:sz w:val="21"/>
        </w:rPr>
        <w:t xml:space="preserve"> </w:t>
      </w:r>
      <w:r>
        <w:rPr>
          <w:w w:val="115"/>
          <w:sz w:val="21"/>
        </w:rPr>
        <w:t>must</w:t>
      </w:r>
      <w:r>
        <w:rPr>
          <w:spacing w:val="-12"/>
          <w:w w:val="115"/>
          <w:sz w:val="21"/>
        </w:rPr>
        <w:t xml:space="preserve"> </w:t>
      </w:r>
      <w:r>
        <w:rPr>
          <w:w w:val="115"/>
          <w:sz w:val="21"/>
        </w:rPr>
        <w:t>not</w:t>
      </w:r>
      <w:r>
        <w:rPr>
          <w:spacing w:val="-14"/>
          <w:w w:val="115"/>
          <w:sz w:val="21"/>
        </w:rPr>
        <w:t xml:space="preserve"> </w:t>
      </w:r>
      <w:r>
        <w:rPr>
          <w:w w:val="115"/>
          <w:sz w:val="21"/>
        </w:rPr>
        <w:t>operate</w:t>
      </w:r>
      <w:r>
        <w:rPr>
          <w:spacing w:val="-15"/>
          <w:w w:val="115"/>
          <w:sz w:val="21"/>
        </w:rPr>
        <w:t xml:space="preserve"> </w:t>
      </w:r>
      <w:r>
        <w:rPr>
          <w:w w:val="115"/>
          <w:sz w:val="21"/>
        </w:rPr>
        <w:t>an</w:t>
      </w:r>
      <w:r>
        <w:rPr>
          <w:spacing w:val="-15"/>
          <w:w w:val="115"/>
          <w:sz w:val="21"/>
        </w:rPr>
        <w:t xml:space="preserve"> </w:t>
      </w:r>
      <w:r>
        <w:rPr>
          <w:w w:val="115"/>
          <w:sz w:val="21"/>
        </w:rPr>
        <w:t>approved</w:t>
      </w:r>
      <w:r>
        <w:rPr>
          <w:spacing w:val="-15"/>
          <w:w w:val="115"/>
          <w:sz w:val="21"/>
        </w:rPr>
        <w:t xml:space="preserve"> </w:t>
      </w:r>
      <w:r>
        <w:rPr>
          <w:w w:val="115"/>
          <w:sz w:val="21"/>
        </w:rPr>
        <w:t>gaming</w:t>
      </w:r>
      <w:r>
        <w:rPr>
          <w:spacing w:val="-15"/>
          <w:w w:val="115"/>
          <w:sz w:val="21"/>
        </w:rPr>
        <w:t xml:space="preserve"> </w:t>
      </w:r>
      <w:r>
        <w:rPr>
          <w:w w:val="115"/>
          <w:sz w:val="21"/>
        </w:rPr>
        <w:t>machine</w:t>
      </w:r>
      <w:r>
        <w:rPr>
          <w:spacing w:val="-12"/>
          <w:w w:val="115"/>
          <w:sz w:val="21"/>
        </w:rPr>
        <w:t xml:space="preserve"> </w:t>
      </w:r>
      <w:r>
        <w:rPr>
          <w:w w:val="115"/>
          <w:sz w:val="21"/>
        </w:rPr>
        <w:t>in a</w:t>
      </w:r>
      <w:r>
        <w:rPr>
          <w:spacing w:val="-6"/>
          <w:w w:val="115"/>
          <w:sz w:val="21"/>
        </w:rPr>
        <w:t xml:space="preserve"> </w:t>
      </w:r>
      <w:r>
        <w:rPr>
          <w:w w:val="115"/>
          <w:sz w:val="21"/>
        </w:rPr>
        <w:t>hotel</w:t>
      </w:r>
      <w:r>
        <w:rPr>
          <w:spacing w:val="-6"/>
          <w:w w:val="115"/>
          <w:sz w:val="21"/>
        </w:rPr>
        <w:t xml:space="preserve"> </w:t>
      </w:r>
      <w:r>
        <w:rPr>
          <w:w w:val="115"/>
          <w:sz w:val="21"/>
        </w:rPr>
        <w:t>or</w:t>
      </w:r>
      <w:r>
        <w:rPr>
          <w:spacing w:val="-6"/>
          <w:w w:val="115"/>
          <w:sz w:val="21"/>
        </w:rPr>
        <w:t xml:space="preserve"> </w:t>
      </w:r>
      <w:r>
        <w:rPr>
          <w:w w:val="115"/>
          <w:sz w:val="21"/>
        </w:rPr>
        <w:t>on</w:t>
      </w:r>
      <w:r>
        <w:rPr>
          <w:spacing w:val="-3"/>
          <w:w w:val="115"/>
          <w:sz w:val="21"/>
        </w:rPr>
        <w:t xml:space="preserve"> </w:t>
      </w:r>
      <w:r>
        <w:rPr>
          <w:w w:val="115"/>
          <w:sz w:val="21"/>
        </w:rPr>
        <w:t>the</w:t>
      </w:r>
      <w:r>
        <w:rPr>
          <w:spacing w:val="-6"/>
          <w:w w:val="115"/>
          <w:sz w:val="21"/>
        </w:rPr>
        <w:t xml:space="preserve"> </w:t>
      </w:r>
      <w:r>
        <w:rPr>
          <w:w w:val="115"/>
          <w:sz w:val="21"/>
        </w:rPr>
        <w:t>premises</w:t>
      </w:r>
      <w:r>
        <w:rPr>
          <w:spacing w:val="-6"/>
          <w:w w:val="115"/>
          <w:sz w:val="21"/>
        </w:rPr>
        <w:t xml:space="preserve"> </w:t>
      </w:r>
      <w:r>
        <w:rPr>
          <w:w w:val="115"/>
          <w:sz w:val="21"/>
        </w:rPr>
        <w:t>of</w:t>
      </w:r>
      <w:r>
        <w:rPr>
          <w:spacing w:val="-5"/>
          <w:w w:val="115"/>
          <w:sz w:val="21"/>
        </w:rPr>
        <w:t xml:space="preserve"> </w:t>
      </w:r>
      <w:r>
        <w:rPr>
          <w:w w:val="115"/>
          <w:sz w:val="21"/>
        </w:rPr>
        <w:t>a</w:t>
      </w:r>
      <w:r>
        <w:rPr>
          <w:spacing w:val="-6"/>
          <w:w w:val="115"/>
          <w:sz w:val="21"/>
        </w:rPr>
        <w:t xml:space="preserve"> </w:t>
      </w:r>
      <w:r>
        <w:rPr>
          <w:w w:val="115"/>
          <w:sz w:val="21"/>
        </w:rPr>
        <w:t>club.</w:t>
      </w:r>
    </w:p>
    <w:p w:rsidR="00C879E5" w:rsidRDefault="004E2CC0">
      <w:pPr>
        <w:pStyle w:val="BodyText"/>
        <w:spacing w:before="163"/>
        <w:ind w:left="7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222" w:hanging="400"/>
        <w:rPr>
          <w:sz w:val="21"/>
        </w:rPr>
      </w:pPr>
      <w:r>
        <w:rPr>
          <w:w w:val="110"/>
          <w:sz w:val="21"/>
        </w:rPr>
        <w:t>It</w:t>
      </w:r>
      <w:r>
        <w:rPr>
          <w:spacing w:val="22"/>
          <w:w w:val="110"/>
          <w:sz w:val="21"/>
        </w:rPr>
        <w:t xml:space="preserve"> </w:t>
      </w:r>
      <w:r>
        <w:rPr>
          <w:w w:val="110"/>
          <w:sz w:val="21"/>
        </w:rPr>
        <w:t>is</w:t>
      </w:r>
      <w:r>
        <w:rPr>
          <w:spacing w:val="-4"/>
          <w:w w:val="110"/>
          <w:sz w:val="21"/>
        </w:rPr>
        <w:t xml:space="preserve"> </w:t>
      </w:r>
      <w:r>
        <w:rPr>
          <w:w w:val="110"/>
          <w:sz w:val="21"/>
        </w:rPr>
        <w:t>a</w:t>
      </w:r>
      <w:r>
        <w:rPr>
          <w:spacing w:val="-4"/>
          <w:w w:val="110"/>
          <w:sz w:val="21"/>
        </w:rPr>
        <w:t xml:space="preserve"> </w:t>
      </w:r>
      <w:r>
        <w:rPr>
          <w:w w:val="110"/>
          <w:sz w:val="21"/>
        </w:rPr>
        <w:t>defence</w:t>
      </w:r>
      <w:r>
        <w:rPr>
          <w:spacing w:val="-1"/>
          <w:w w:val="110"/>
          <w:sz w:val="21"/>
        </w:rPr>
        <w:t xml:space="preserve"> </w:t>
      </w:r>
      <w:r>
        <w:rPr>
          <w:w w:val="110"/>
          <w:sz w:val="21"/>
        </w:rPr>
        <w:t>to</w:t>
      </w:r>
      <w:r>
        <w:rPr>
          <w:spacing w:val="-4"/>
          <w:w w:val="110"/>
          <w:sz w:val="21"/>
        </w:rPr>
        <w:t xml:space="preserve"> </w:t>
      </w:r>
      <w:r>
        <w:rPr>
          <w:w w:val="110"/>
          <w:sz w:val="21"/>
        </w:rPr>
        <w:t>a</w:t>
      </w:r>
      <w:r>
        <w:rPr>
          <w:spacing w:val="-4"/>
          <w:w w:val="110"/>
          <w:sz w:val="21"/>
        </w:rPr>
        <w:t xml:space="preserve"> </w:t>
      </w:r>
      <w:r>
        <w:rPr>
          <w:w w:val="110"/>
          <w:sz w:val="21"/>
        </w:rPr>
        <w:t>prosecution</w:t>
      </w:r>
      <w:r>
        <w:rPr>
          <w:spacing w:val="-4"/>
          <w:w w:val="110"/>
          <w:sz w:val="21"/>
        </w:rPr>
        <w:t xml:space="preserve"> </w:t>
      </w:r>
      <w:r>
        <w:rPr>
          <w:w w:val="110"/>
          <w:sz w:val="21"/>
        </w:rPr>
        <w:t>for</w:t>
      </w:r>
      <w:r>
        <w:rPr>
          <w:spacing w:val="-4"/>
          <w:w w:val="110"/>
          <w:sz w:val="21"/>
        </w:rPr>
        <w:t xml:space="preserve"> </w:t>
      </w:r>
      <w:r>
        <w:rPr>
          <w:w w:val="110"/>
          <w:sz w:val="21"/>
        </w:rPr>
        <w:t>an</w:t>
      </w:r>
      <w:r>
        <w:rPr>
          <w:spacing w:val="-1"/>
          <w:w w:val="110"/>
          <w:sz w:val="21"/>
        </w:rPr>
        <w:t xml:space="preserve"> </w:t>
      </w:r>
      <w:r>
        <w:rPr>
          <w:w w:val="110"/>
          <w:sz w:val="21"/>
        </w:rPr>
        <w:t>offence</w:t>
      </w:r>
      <w:r>
        <w:rPr>
          <w:spacing w:val="-4"/>
          <w:w w:val="110"/>
          <w:sz w:val="21"/>
        </w:rPr>
        <w:t xml:space="preserve"> </w:t>
      </w:r>
      <w:r>
        <w:rPr>
          <w:w w:val="110"/>
          <w:sz w:val="21"/>
        </w:rPr>
        <w:t>under</w:t>
      </w:r>
      <w:r>
        <w:rPr>
          <w:spacing w:val="-4"/>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if</w:t>
      </w:r>
      <w:r>
        <w:rPr>
          <w:spacing w:val="-3"/>
          <w:w w:val="110"/>
          <w:sz w:val="21"/>
        </w:rPr>
        <w:t xml:space="preserve"> </w:t>
      </w:r>
      <w:r>
        <w:rPr>
          <w:w w:val="110"/>
          <w:sz w:val="21"/>
        </w:rPr>
        <w:t>it</w:t>
      </w:r>
      <w:r>
        <w:rPr>
          <w:spacing w:val="-3"/>
          <w:w w:val="110"/>
          <w:sz w:val="21"/>
        </w:rPr>
        <w:t xml:space="preserve"> </w:t>
      </w:r>
      <w:r>
        <w:rPr>
          <w:w w:val="110"/>
          <w:sz w:val="21"/>
        </w:rPr>
        <w:t>is</w:t>
      </w:r>
      <w:r>
        <w:rPr>
          <w:spacing w:val="-1"/>
          <w:w w:val="110"/>
          <w:sz w:val="21"/>
        </w:rPr>
        <w:t xml:space="preserve"> </w:t>
      </w:r>
      <w:r>
        <w:rPr>
          <w:w w:val="110"/>
          <w:sz w:val="21"/>
        </w:rPr>
        <w:t>proved</w:t>
      </w:r>
      <w:r>
        <w:rPr>
          <w:spacing w:val="-4"/>
          <w:w w:val="110"/>
          <w:sz w:val="21"/>
        </w:rPr>
        <w:t xml:space="preserve"> </w:t>
      </w:r>
      <w:r>
        <w:rPr>
          <w:w w:val="110"/>
          <w:sz w:val="21"/>
        </w:rPr>
        <w:t>that</w:t>
      </w:r>
      <w:r>
        <w:rPr>
          <w:spacing w:val="-3"/>
          <w:w w:val="110"/>
          <w:sz w:val="21"/>
        </w:rPr>
        <w:t xml:space="preserve"> </w:t>
      </w:r>
      <w:r>
        <w:rPr>
          <w:w w:val="110"/>
          <w:sz w:val="21"/>
        </w:rPr>
        <w:t>the minor who operated the approved gaming machine did so under the supervision of a technician for the purpose only of receiving training and instruction in respect of the servicing, repair or maintenance of approved gaming machines.</w:t>
      </w:r>
    </w:p>
    <w:p w:rsidR="00C879E5" w:rsidRDefault="004E2CC0">
      <w:pPr>
        <w:pStyle w:val="ListParagraph"/>
        <w:numPr>
          <w:ilvl w:val="0"/>
          <w:numId w:val="87"/>
        </w:numPr>
        <w:tabs>
          <w:tab w:val="left" w:pos="468"/>
        </w:tabs>
        <w:spacing w:before="203"/>
        <w:ind w:left="468" w:hanging="444"/>
        <w:rPr>
          <w:b/>
          <w:sz w:val="19"/>
        </w:rPr>
      </w:pPr>
      <w:bookmarkStart w:id="169" w:name="51_Hoteliers_and_clubs_liable_for_operat"/>
      <w:bookmarkStart w:id="170" w:name="_bookmark84"/>
      <w:bookmarkEnd w:id="169"/>
      <w:bookmarkEnd w:id="170"/>
      <w:r>
        <w:rPr>
          <w:b/>
          <w:w w:val="120"/>
          <w:sz w:val="19"/>
        </w:rPr>
        <w:t>Hoteliers</w:t>
      </w:r>
      <w:r>
        <w:rPr>
          <w:b/>
          <w:spacing w:val="-1"/>
          <w:w w:val="120"/>
          <w:sz w:val="19"/>
        </w:rPr>
        <w:t xml:space="preserve"> </w:t>
      </w:r>
      <w:r>
        <w:rPr>
          <w:b/>
          <w:w w:val="120"/>
          <w:sz w:val="19"/>
        </w:rPr>
        <w:t>and</w:t>
      </w:r>
      <w:r>
        <w:rPr>
          <w:b/>
          <w:spacing w:val="-1"/>
          <w:w w:val="120"/>
          <w:sz w:val="19"/>
        </w:rPr>
        <w:t xml:space="preserve"> </w:t>
      </w:r>
      <w:r>
        <w:rPr>
          <w:b/>
          <w:w w:val="120"/>
          <w:sz w:val="19"/>
        </w:rPr>
        <w:t>clubs</w:t>
      </w:r>
      <w:r>
        <w:rPr>
          <w:b/>
          <w:spacing w:val="-1"/>
          <w:w w:val="120"/>
          <w:sz w:val="19"/>
        </w:rPr>
        <w:t xml:space="preserve"> </w:t>
      </w:r>
      <w:r>
        <w:rPr>
          <w:b/>
          <w:w w:val="120"/>
          <w:sz w:val="19"/>
        </w:rPr>
        <w:t>l</w:t>
      </w:r>
      <w:r>
        <w:rPr>
          <w:b/>
          <w:w w:val="120"/>
          <w:sz w:val="19"/>
        </w:rPr>
        <w:t>iable</w:t>
      </w:r>
      <w:r>
        <w:rPr>
          <w:b/>
          <w:spacing w:val="2"/>
          <w:w w:val="120"/>
          <w:sz w:val="19"/>
        </w:rPr>
        <w:t xml:space="preserve"> </w:t>
      </w:r>
      <w:r>
        <w:rPr>
          <w:b/>
          <w:w w:val="120"/>
          <w:sz w:val="19"/>
        </w:rPr>
        <w:t>for</w:t>
      </w:r>
      <w:r>
        <w:rPr>
          <w:b/>
          <w:spacing w:val="-1"/>
          <w:w w:val="120"/>
          <w:sz w:val="19"/>
        </w:rPr>
        <w:t xml:space="preserve"> </w:t>
      </w:r>
      <w:r>
        <w:rPr>
          <w:b/>
          <w:w w:val="120"/>
          <w:sz w:val="19"/>
        </w:rPr>
        <w:t>operation</w:t>
      </w:r>
      <w:r>
        <w:rPr>
          <w:b/>
          <w:spacing w:val="-1"/>
          <w:w w:val="120"/>
          <w:sz w:val="19"/>
        </w:rPr>
        <w:t xml:space="preserve"> </w:t>
      </w:r>
      <w:r>
        <w:rPr>
          <w:b/>
          <w:w w:val="120"/>
          <w:sz w:val="19"/>
        </w:rPr>
        <w:t>of</w:t>
      </w:r>
      <w:r>
        <w:rPr>
          <w:b/>
          <w:spacing w:val="-1"/>
          <w:w w:val="120"/>
          <w:sz w:val="19"/>
        </w:rPr>
        <w:t xml:space="preserve"> </w:t>
      </w:r>
      <w:r>
        <w:rPr>
          <w:b/>
          <w:w w:val="120"/>
          <w:sz w:val="19"/>
        </w:rPr>
        <w:t>gaming</w:t>
      </w:r>
      <w:r>
        <w:rPr>
          <w:b/>
          <w:spacing w:val="-1"/>
          <w:w w:val="120"/>
          <w:sz w:val="19"/>
        </w:rPr>
        <w:t xml:space="preserve"> </w:t>
      </w:r>
      <w:r>
        <w:rPr>
          <w:b/>
          <w:w w:val="120"/>
          <w:sz w:val="19"/>
        </w:rPr>
        <w:t>machines</w:t>
      </w:r>
      <w:r>
        <w:rPr>
          <w:b/>
          <w:spacing w:val="2"/>
          <w:w w:val="120"/>
          <w:sz w:val="19"/>
        </w:rPr>
        <w:t xml:space="preserve"> </w:t>
      </w:r>
      <w:r>
        <w:rPr>
          <w:b/>
          <w:w w:val="120"/>
          <w:sz w:val="19"/>
        </w:rPr>
        <w:t>by</w:t>
      </w:r>
      <w:r>
        <w:rPr>
          <w:b/>
          <w:spacing w:val="-1"/>
          <w:w w:val="120"/>
          <w:sz w:val="19"/>
        </w:rPr>
        <w:t xml:space="preserve"> </w:t>
      </w:r>
      <w:r>
        <w:rPr>
          <w:b/>
          <w:spacing w:val="-2"/>
          <w:w w:val="120"/>
          <w:sz w:val="19"/>
        </w:rPr>
        <w:t>minors</w:t>
      </w:r>
    </w:p>
    <w:p w:rsidR="00C879E5" w:rsidRDefault="00C879E5">
      <w:pPr>
        <w:pStyle w:val="BodyText"/>
        <w:spacing w:before="32"/>
        <w:rPr>
          <w:b/>
          <w:sz w:val="19"/>
        </w:rPr>
      </w:pPr>
    </w:p>
    <w:p w:rsidR="00C879E5" w:rsidRDefault="004E2CC0">
      <w:pPr>
        <w:pStyle w:val="ListParagraph"/>
        <w:numPr>
          <w:ilvl w:val="1"/>
          <w:numId w:val="87"/>
        </w:numPr>
        <w:tabs>
          <w:tab w:val="left" w:pos="790"/>
        </w:tabs>
        <w:ind w:left="790" w:hanging="426"/>
        <w:rPr>
          <w:sz w:val="21"/>
        </w:rPr>
      </w:pPr>
      <w:r>
        <w:rPr>
          <w:w w:val="115"/>
          <w:sz w:val="21"/>
        </w:rPr>
        <w:t>If</w:t>
      </w:r>
      <w:r>
        <w:rPr>
          <w:spacing w:val="-17"/>
          <w:w w:val="115"/>
          <w:sz w:val="21"/>
        </w:rPr>
        <w:t xml:space="preserve"> </w:t>
      </w:r>
      <w:r>
        <w:rPr>
          <w:w w:val="115"/>
          <w:sz w:val="21"/>
        </w:rPr>
        <w:t>a</w:t>
      </w:r>
      <w:r>
        <w:rPr>
          <w:spacing w:val="-17"/>
          <w:w w:val="115"/>
          <w:sz w:val="21"/>
        </w:rPr>
        <w:t xml:space="preserve"> </w:t>
      </w:r>
      <w:r>
        <w:rPr>
          <w:w w:val="115"/>
          <w:sz w:val="21"/>
        </w:rPr>
        <w:t>person</w:t>
      </w:r>
      <w:r>
        <w:rPr>
          <w:spacing w:val="-18"/>
          <w:w w:val="115"/>
          <w:sz w:val="21"/>
        </w:rPr>
        <w:t xml:space="preserve"> </w:t>
      </w:r>
      <w:r>
        <w:rPr>
          <w:w w:val="115"/>
          <w:sz w:val="21"/>
        </w:rPr>
        <w:t>under</w:t>
      </w:r>
      <w:r>
        <w:rPr>
          <w:spacing w:val="-14"/>
          <w:w w:val="115"/>
          <w:sz w:val="21"/>
        </w:rPr>
        <w:t xml:space="preserve"> </w:t>
      </w:r>
      <w:r>
        <w:rPr>
          <w:w w:val="115"/>
          <w:sz w:val="21"/>
        </w:rPr>
        <w:t>the</w:t>
      </w:r>
      <w:r>
        <w:rPr>
          <w:spacing w:val="-18"/>
          <w:w w:val="115"/>
          <w:sz w:val="21"/>
        </w:rPr>
        <w:t xml:space="preserve"> </w:t>
      </w:r>
      <w:r>
        <w:rPr>
          <w:w w:val="115"/>
          <w:sz w:val="21"/>
        </w:rPr>
        <w:t>age</w:t>
      </w:r>
      <w:r>
        <w:rPr>
          <w:spacing w:val="-17"/>
          <w:w w:val="115"/>
          <w:sz w:val="21"/>
        </w:rPr>
        <w:t xml:space="preserve"> </w:t>
      </w:r>
      <w:r>
        <w:rPr>
          <w:w w:val="115"/>
          <w:sz w:val="21"/>
        </w:rPr>
        <w:t>of</w:t>
      </w:r>
      <w:r>
        <w:rPr>
          <w:spacing w:val="-16"/>
          <w:w w:val="115"/>
          <w:sz w:val="21"/>
        </w:rPr>
        <w:t xml:space="preserve"> </w:t>
      </w:r>
      <w:r>
        <w:rPr>
          <w:w w:val="115"/>
          <w:sz w:val="21"/>
        </w:rPr>
        <w:t>18</w:t>
      </w:r>
      <w:r>
        <w:rPr>
          <w:spacing w:val="-18"/>
          <w:w w:val="115"/>
          <w:sz w:val="21"/>
        </w:rPr>
        <w:t xml:space="preserve"> </w:t>
      </w:r>
      <w:r>
        <w:rPr>
          <w:w w:val="115"/>
          <w:sz w:val="21"/>
        </w:rPr>
        <w:t>years</w:t>
      </w:r>
      <w:r>
        <w:rPr>
          <w:spacing w:val="-14"/>
          <w:w w:val="115"/>
          <w:sz w:val="21"/>
        </w:rPr>
        <w:t xml:space="preserve"> </w:t>
      </w:r>
      <w:r>
        <w:rPr>
          <w:w w:val="115"/>
          <w:sz w:val="21"/>
        </w:rPr>
        <w:t>operates</w:t>
      </w:r>
      <w:r>
        <w:rPr>
          <w:spacing w:val="-18"/>
          <w:w w:val="115"/>
          <w:sz w:val="21"/>
        </w:rPr>
        <w:t xml:space="preserve"> </w:t>
      </w:r>
      <w:r>
        <w:rPr>
          <w:w w:val="115"/>
          <w:sz w:val="21"/>
        </w:rPr>
        <w:t>an</w:t>
      </w:r>
      <w:r>
        <w:rPr>
          <w:spacing w:val="-17"/>
          <w:w w:val="115"/>
          <w:sz w:val="21"/>
        </w:rPr>
        <w:t xml:space="preserve"> </w:t>
      </w:r>
      <w:r>
        <w:rPr>
          <w:w w:val="115"/>
          <w:sz w:val="21"/>
        </w:rPr>
        <w:t>approved</w:t>
      </w:r>
      <w:r>
        <w:rPr>
          <w:spacing w:val="-17"/>
          <w:w w:val="115"/>
          <w:sz w:val="21"/>
        </w:rPr>
        <w:t xml:space="preserve"> </w:t>
      </w:r>
      <w:r>
        <w:rPr>
          <w:w w:val="115"/>
          <w:sz w:val="21"/>
        </w:rPr>
        <w:t>gaming</w:t>
      </w:r>
      <w:r>
        <w:rPr>
          <w:spacing w:val="-18"/>
          <w:w w:val="115"/>
          <w:sz w:val="21"/>
        </w:rPr>
        <w:t xml:space="preserve"> </w:t>
      </w:r>
      <w:r>
        <w:rPr>
          <w:spacing w:val="-2"/>
          <w:w w:val="115"/>
          <w:sz w:val="21"/>
        </w:rPr>
        <w:t>machine—</w:t>
      </w:r>
    </w:p>
    <w:p w:rsidR="00C879E5" w:rsidRDefault="004E2CC0">
      <w:pPr>
        <w:pStyle w:val="ListParagraph"/>
        <w:numPr>
          <w:ilvl w:val="2"/>
          <w:numId w:val="87"/>
        </w:numPr>
        <w:tabs>
          <w:tab w:val="left" w:pos="1185"/>
        </w:tabs>
        <w:spacing w:before="215"/>
        <w:ind w:left="1185" w:hanging="421"/>
        <w:rPr>
          <w:sz w:val="21"/>
        </w:rPr>
      </w:pPr>
      <w:r>
        <w:rPr>
          <w:w w:val="110"/>
          <w:sz w:val="21"/>
        </w:rPr>
        <w:t>in</w:t>
      </w:r>
      <w:r>
        <w:rPr>
          <w:spacing w:val="-9"/>
          <w:w w:val="110"/>
          <w:sz w:val="21"/>
        </w:rPr>
        <w:t xml:space="preserve"> </w:t>
      </w:r>
      <w:r>
        <w:rPr>
          <w:w w:val="110"/>
          <w:sz w:val="21"/>
        </w:rPr>
        <w:t>a</w:t>
      </w:r>
      <w:r>
        <w:rPr>
          <w:spacing w:val="-8"/>
          <w:w w:val="110"/>
          <w:sz w:val="21"/>
        </w:rPr>
        <w:t xml:space="preserve"> </w:t>
      </w:r>
      <w:r>
        <w:rPr>
          <w:w w:val="110"/>
          <w:sz w:val="21"/>
        </w:rPr>
        <w:t>hotel—the</w:t>
      </w:r>
      <w:r>
        <w:rPr>
          <w:spacing w:val="-9"/>
          <w:w w:val="110"/>
          <w:sz w:val="21"/>
        </w:rPr>
        <w:t xml:space="preserve"> </w:t>
      </w:r>
      <w:r>
        <w:rPr>
          <w:w w:val="110"/>
          <w:sz w:val="21"/>
        </w:rPr>
        <w:t>hotelier</w:t>
      </w:r>
      <w:r>
        <w:rPr>
          <w:spacing w:val="-5"/>
          <w:w w:val="110"/>
          <w:sz w:val="21"/>
        </w:rPr>
        <w:t xml:space="preserve"> </w:t>
      </w:r>
      <w:r>
        <w:rPr>
          <w:w w:val="110"/>
          <w:sz w:val="21"/>
        </w:rPr>
        <w:t>is</w:t>
      </w:r>
      <w:r>
        <w:rPr>
          <w:spacing w:val="-9"/>
          <w:w w:val="110"/>
          <w:sz w:val="21"/>
        </w:rPr>
        <w:t xml:space="preserve"> </w:t>
      </w:r>
      <w:r>
        <w:rPr>
          <w:w w:val="110"/>
          <w:sz w:val="21"/>
        </w:rPr>
        <w:t>guilty</w:t>
      </w:r>
      <w:r>
        <w:rPr>
          <w:spacing w:val="-8"/>
          <w:w w:val="110"/>
          <w:sz w:val="21"/>
        </w:rPr>
        <w:t xml:space="preserve"> </w:t>
      </w:r>
      <w:r>
        <w:rPr>
          <w:w w:val="110"/>
          <w:sz w:val="21"/>
        </w:rPr>
        <w:t>of</w:t>
      </w:r>
      <w:r>
        <w:rPr>
          <w:spacing w:val="-8"/>
          <w:w w:val="110"/>
          <w:sz w:val="21"/>
        </w:rPr>
        <w:t xml:space="preserve"> </w:t>
      </w:r>
      <w:r>
        <w:rPr>
          <w:w w:val="110"/>
          <w:sz w:val="21"/>
        </w:rPr>
        <w:t>an</w:t>
      </w:r>
      <w:r>
        <w:rPr>
          <w:spacing w:val="-5"/>
          <w:w w:val="110"/>
          <w:sz w:val="21"/>
        </w:rPr>
        <w:t xml:space="preserve"> </w:t>
      </w:r>
      <w:r>
        <w:rPr>
          <w:w w:val="110"/>
          <w:sz w:val="21"/>
        </w:rPr>
        <w:t>offence,</w:t>
      </w:r>
      <w:r>
        <w:rPr>
          <w:spacing w:val="-9"/>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line="292" w:lineRule="auto"/>
        <w:ind w:left="1164" w:right="428" w:hanging="400"/>
        <w:rPr>
          <w:sz w:val="21"/>
        </w:rPr>
      </w:pPr>
      <w:r>
        <w:rPr>
          <w:w w:val="110"/>
          <w:sz w:val="21"/>
        </w:rPr>
        <w:t>on</w:t>
      </w:r>
      <w:r>
        <w:rPr>
          <w:spacing w:val="30"/>
          <w:w w:val="110"/>
          <w:sz w:val="21"/>
        </w:rPr>
        <w:t xml:space="preserve"> </w:t>
      </w:r>
      <w:r>
        <w:rPr>
          <w:w w:val="110"/>
          <w:sz w:val="21"/>
        </w:rPr>
        <w:t>the premises of a club—the club and the secretary of the club are each guilty of an offence.</w:t>
      </w:r>
    </w:p>
    <w:p w:rsidR="00C879E5" w:rsidRDefault="004E2CC0">
      <w:pPr>
        <w:pStyle w:val="BodyText"/>
        <w:spacing w:before="202"/>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64"/>
          <w:tab w:val="left" w:pos="790"/>
        </w:tabs>
        <w:spacing w:before="92" w:line="292" w:lineRule="auto"/>
        <w:ind w:right="222" w:hanging="400"/>
        <w:rPr>
          <w:sz w:val="21"/>
        </w:rPr>
      </w:pPr>
      <w:r>
        <w:rPr>
          <w:w w:val="110"/>
          <w:sz w:val="21"/>
        </w:rPr>
        <w:lastRenderedPageBreak/>
        <w:t>It</w:t>
      </w:r>
      <w:r>
        <w:rPr>
          <w:spacing w:val="22"/>
          <w:w w:val="110"/>
          <w:sz w:val="21"/>
        </w:rPr>
        <w:t xml:space="preserve"> </w:t>
      </w:r>
      <w:r>
        <w:rPr>
          <w:w w:val="110"/>
          <w:sz w:val="21"/>
        </w:rPr>
        <w:t>is</w:t>
      </w:r>
      <w:r>
        <w:rPr>
          <w:spacing w:val="-4"/>
          <w:w w:val="110"/>
          <w:sz w:val="21"/>
        </w:rPr>
        <w:t xml:space="preserve"> </w:t>
      </w:r>
      <w:r>
        <w:rPr>
          <w:w w:val="110"/>
          <w:sz w:val="21"/>
        </w:rPr>
        <w:t>a</w:t>
      </w:r>
      <w:r>
        <w:rPr>
          <w:spacing w:val="-4"/>
          <w:w w:val="110"/>
          <w:sz w:val="21"/>
        </w:rPr>
        <w:t xml:space="preserve"> </w:t>
      </w:r>
      <w:r>
        <w:rPr>
          <w:w w:val="110"/>
          <w:sz w:val="21"/>
        </w:rPr>
        <w:t>defence</w:t>
      </w:r>
      <w:r>
        <w:rPr>
          <w:spacing w:val="-1"/>
          <w:w w:val="110"/>
          <w:sz w:val="21"/>
        </w:rPr>
        <w:t xml:space="preserve"> </w:t>
      </w:r>
      <w:r>
        <w:rPr>
          <w:w w:val="110"/>
          <w:sz w:val="21"/>
        </w:rPr>
        <w:t>to</w:t>
      </w:r>
      <w:r>
        <w:rPr>
          <w:spacing w:val="-4"/>
          <w:w w:val="110"/>
          <w:sz w:val="21"/>
        </w:rPr>
        <w:t xml:space="preserve"> </w:t>
      </w:r>
      <w:r>
        <w:rPr>
          <w:w w:val="110"/>
          <w:sz w:val="21"/>
        </w:rPr>
        <w:t>a</w:t>
      </w:r>
      <w:r>
        <w:rPr>
          <w:spacing w:val="-4"/>
          <w:w w:val="110"/>
          <w:sz w:val="21"/>
        </w:rPr>
        <w:t xml:space="preserve"> </w:t>
      </w:r>
      <w:r>
        <w:rPr>
          <w:w w:val="110"/>
          <w:sz w:val="21"/>
        </w:rPr>
        <w:t>prosecution</w:t>
      </w:r>
      <w:r>
        <w:rPr>
          <w:spacing w:val="-4"/>
          <w:w w:val="110"/>
          <w:sz w:val="21"/>
        </w:rPr>
        <w:t xml:space="preserve"> </w:t>
      </w:r>
      <w:r>
        <w:rPr>
          <w:w w:val="110"/>
          <w:sz w:val="21"/>
        </w:rPr>
        <w:t>for</w:t>
      </w:r>
      <w:r>
        <w:rPr>
          <w:spacing w:val="-4"/>
          <w:w w:val="110"/>
          <w:sz w:val="21"/>
        </w:rPr>
        <w:t xml:space="preserve"> </w:t>
      </w:r>
      <w:r>
        <w:rPr>
          <w:w w:val="110"/>
          <w:sz w:val="21"/>
        </w:rPr>
        <w:t>an</w:t>
      </w:r>
      <w:r>
        <w:rPr>
          <w:spacing w:val="-1"/>
          <w:w w:val="110"/>
          <w:sz w:val="21"/>
        </w:rPr>
        <w:t xml:space="preserve"> </w:t>
      </w:r>
      <w:r>
        <w:rPr>
          <w:w w:val="110"/>
          <w:sz w:val="21"/>
        </w:rPr>
        <w:t>offence</w:t>
      </w:r>
      <w:r>
        <w:rPr>
          <w:spacing w:val="-4"/>
          <w:w w:val="110"/>
          <w:sz w:val="21"/>
        </w:rPr>
        <w:t xml:space="preserve"> </w:t>
      </w:r>
      <w:r>
        <w:rPr>
          <w:w w:val="110"/>
          <w:sz w:val="21"/>
        </w:rPr>
        <w:t>under</w:t>
      </w:r>
      <w:r>
        <w:rPr>
          <w:spacing w:val="-4"/>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if</w:t>
      </w:r>
      <w:r>
        <w:rPr>
          <w:spacing w:val="-3"/>
          <w:w w:val="110"/>
          <w:sz w:val="21"/>
        </w:rPr>
        <w:t xml:space="preserve"> </w:t>
      </w:r>
      <w:r>
        <w:rPr>
          <w:w w:val="110"/>
          <w:sz w:val="21"/>
        </w:rPr>
        <w:t>it</w:t>
      </w:r>
      <w:r>
        <w:rPr>
          <w:spacing w:val="-3"/>
          <w:w w:val="110"/>
          <w:sz w:val="21"/>
        </w:rPr>
        <w:t xml:space="preserve"> </w:t>
      </w:r>
      <w:r>
        <w:rPr>
          <w:w w:val="110"/>
          <w:sz w:val="21"/>
        </w:rPr>
        <w:t>is</w:t>
      </w:r>
      <w:r>
        <w:rPr>
          <w:spacing w:val="-1"/>
          <w:w w:val="110"/>
          <w:sz w:val="21"/>
        </w:rPr>
        <w:t xml:space="preserve"> </w:t>
      </w:r>
      <w:r>
        <w:rPr>
          <w:w w:val="110"/>
          <w:sz w:val="21"/>
        </w:rPr>
        <w:t>proved</w:t>
      </w:r>
      <w:r>
        <w:rPr>
          <w:spacing w:val="-4"/>
          <w:w w:val="110"/>
          <w:sz w:val="21"/>
        </w:rPr>
        <w:t xml:space="preserve"> </w:t>
      </w:r>
      <w:r>
        <w:rPr>
          <w:w w:val="110"/>
          <w:sz w:val="21"/>
        </w:rPr>
        <w:t>that</w:t>
      </w:r>
      <w:r>
        <w:rPr>
          <w:spacing w:val="-3"/>
          <w:w w:val="110"/>
          <w:sz w:val="21"/>
        </w:rPr>
        <w:t xml:space="preserve"> </w:t>
      </w:r>
      <w:r>
        <w:rPr>
          <w:w w:val="110"/>
          <w:sz w:val="21"/>
        </w:rPr>
        <w:t>the minor</w:t>
      </w:r>
      <w:r>
        <w:rPr>
          <w:spacing w:val="15"/>
          <w:w w:val="110"/>
          <w:sz w:val="21"/>
        </w:rPr>
        <w:t xml:space="preserve"> </w:t>
      </w:r>
      <w:r>
        <w:rPr>
          <w:w w:val="110"/>
          <w:sz w:val="21"/>
        </w:rPr>
        <w:t>who</w:t>
      </w:r>
      <w:r>
        <w:rPr>
          <w:spacing w:val="15"/>
          <w:w w:val="110"/>
          <w:sz w:val="21"/>
        </w:rPr>
        <w:t xml:space="preserve"> </w:t>
      </w:r>
      <w:r>
        <w:rPr>
          <w:w w:val="110"/>
          <w:sz w:val="21"/>
        </w:rPr>
        <w:t>operated</w:t>
      </w:r>
      <w:r>
        <w:rPr>
          <w:spacing w:val="19"/>
          <w:w w:val="110"/>
          <w:sz w:val="21"/>
        </w:rPr>
        <w:t xml:space="preserve"> </w:t>
      </w:r>
      <w:r>
        <w:rPr>
          <w:w w:val="110"/>
          <w:sz w:val="21"/>
        </w:rPr>
        <w:t>the</w:t>
      </w:r>
      <w:r>
        <w:rPr>
          <w:spacing w:val="15"/>
          <w:w w:val="110"/>
          <w:sz w:val="21"/>
        </w:rPr>
        <w:t xml:space="preserve"> </w:t>
      </w:r>
      <w:r>
        <w:rPr>
          <w:w w:val="110"/>
          <w:sz w:val="21"/>
        </w:rPr>
        <w:t>approved</w:t>
      </w:r>
      <w:r>
        <w:rPr>
          <w:spacing w:val="15"/>
          <w:w w:val="110"/>
          <w:sz w:val="21"/>
        </w:rPr>
        <w:t xml:space="preserve"> </w:t>
      </w:r>
      <w:r>
        <w:rPr>
          <w:w w:val="110"/>
          <w:sz w:val="21"/>
        </w:rPr>
        <w:t>gaming</w:t>
      </w:r>
      <w:r>
        <w:rPr>
          <w:spacing w:val="15"/>
          <w:w w:val="110"/>
          <w:sz w:val="21"/>
        </w:rPr>
        <w:t xml:space="preserve"> </w:t>
      </w:r>
      <w:r>
        <w:rPr>
          <w:w w:val="110"/>
          <w:sz w:val="21"/>
        </w:rPr>
        <w:t>machine</w:t>
      </w:r>
      <w:r>
        <w:rPr>
          <w:spacing w:val="19"/>
          <w:w w:val="110"/>
          <w:sz w:val="21"/>
        </w:rPr>
        <w:t xml:space="preserve"> </w:t>
      </w:r>
      <w:r>
        <w:rPr>
          <w:w w:val="110"/>
          <w:sz w:val="21"/>
        </w:rPr>
        <w:t>was</w:t>
      </w:r>
      <w:r>
        <w:rPr>
          <w:spacing w:val="15"/>
          <w:w w:val="110"/>
          <w:sz w:val="21"/>
        </w:rPr>
        <w:t xml:space="preserve"> </w:t>
      </w:r>
      <w:r>
        <w:rPr>
          <w:w w:val="110"/>
          <w:sz w:val="21"/>
        </w:rPr>
        <w:t>at</w:t>
      </w:r>
      <w:r>
        <w:rPr>
          <w:spacing w:val="17"/>
          <w:w w:val="110"/>
          <w:sz w:val="21"/>
        </w:rPr>
        <w:t xml:space="preserve"> </w:t>
      </w:r>
      <w:r>
        <w:rPr>
          <w:w w:val="110"/>
          <w:sz w:val="21"/>
        </w:rPr>
        <w:t>that</w:t>
      </w:r>
      <w:r>
        <w:rPr>
          <w:spacing w:val="17"/>
          <w:w w:val="110"/>
          <w:sz w:val="21"/>
        </w:rPr>
        <w:t xml:space="preserve"> </w:t>
      </w:r>
      <w:r>
        <w:rPr>
          <w:w w:val="110"/>
          <w:sz w:val="21"/>
        </w:rPr>
        <w:t>time</w:t>
      </w:r>
      <w:r>
        <w:rPr>
          <w:spacing w:val="19"/>
          <w:w w:val="110"/>
          <w:sz w:val="21"/>
        </w:rPr>
        <w:t xml:space="preserve"> </w:t>
      </w:r>
      <w:r>
        <w:rPr>
          <w:w w:val="110"/>
          <w:sz w:val="21"/>
        </w:rPr>
        <w:t>over</w:t>
      </w:r>
      <w:r>
        <w:rPr>
          <w:spacing w:val="15"/>
          <w:w w:val="110"/>
          <w:sz w:val="21"/>
        </w:rPr>
        <w:t xml:space="preserve"> </w:t>
      </w:r>
      <w:r>
        <w:rPr>
          <w:w w:val="110"/>
          <w:sz w:val="21"/>
        </w:rPr>
        <w:t>the</w:t>
      </w:r>
      <w:r>
        <w:rPr>
          <w:spacing w:val="15"/>
          <w:w w:val="110"/>
          <w:sz w:val="21"/>
        </w:rPr>
        <w:t xml:space="preserve"> </w:t>
      </w:r>
      <w:r>
        <w:rPr>
          <w:w w:val="110"/>
          <w:sz w:val="21"/>
        </w:rPr>
        <w:t>age</w:t>
      </w:r>
      <w:r>
        <w:rPr>
          <w:spacing w:val="15"/>
          <w:w w:val="110"/>
          <w:sz w:val="21"/>
        </w:rPr>
        <w:t xml:space="preserve"> </w:t>
      </w:r>
      <w:r>
        <w:rPr>
          <w:w w:val="110"/>
          <w:sz w:val="21"/>
        </w:rPr>
        <w:t>of 14 years and that—</w:t>
      </w:r>
    </w:p>
    <w:p w:rsidR="00C879E5" w:rsidRDefault="004E2CC0">
      <w:pPr>
        <w:pStyle w:val="ListParagraph"/>
        <w:numPr>
          <w:ilvl w:val="2"/>
          <w:numId w:val="87"/>
        </w:numPr>
        <w:tabs>
          <w:tab w:val="left" w:pos="421"/>
        </w:tabs>
        <w:spacing w:before="164"/>
        <w:ind w:left="421" w:right="4613" w:hanging="421"/>
        <w:jc w:val="right"/>
        <w:rPr>
          <w:sz w:val="21"/>
        </w:rPr>
      </w:pPr>
      <w:r>
        <w:rPr>
          <w:w w:val="110"/>
          <w:sz w:val="21"/>
        </w:rPr>
        <w:t>before</w:t>
      </w:r>
      <w:r>
        <w:rPr>
          <w:spacing w:val="-11"/>
          <w:w w:val="110"/>
          <w:sz w:val="21"/>
        </w:rPr>
        <w:t xml:space="preserve"> </w:t>
      </w:r>
      <w:r>
        <w:rPr>
          <w:w w:val="110"/>
          <w:sz w:val="21"/>
        </w:rPr>
        <w:t>the</w:t>
      </w:r>
      <w:r>
        <w:rPr>
          <w:spacing w:val="-10"/>
          <w:w w:val="110"/>
          <w:sz w:val="21"/>
        </w:rPr>
        <w:t xml:space="preserve"> </w:t>
      </w:r>
      <w:r>
        <w:rPr>
          <w:w w:val="110"/>
          <w:sz w:val="21"/>
        </w:rPr>
        <w:t>commission</w:t>
      </w:r>
      <w:r>
        <w:rPr>
          <w:spacing w:val="-8"/>
          <w:w w:val="110"/>
          <w:sz w:val="21"/>
        </w:rPr>
        <w:t xml:space="preserve"> </w:t>
      </w:r>
      <w:r>
        <w:rPr>
          <w:w w:val="110"/>
          <w:sz w:val="21"/>
        </w:rPr>
        <w:t>of</w:t>
      </w:r>
      <w:r>
        <w:rPr>
          <w:spacing w:val="-10"/>
          <w:w w:val="110"/>
          <w:sz w:val="21"/>
        </w:rPr>
        <w:t xml:space="preserve"> </w:t>
      </w:r>
      <w:r>
        <w:rPr>
          <w:w w:val="110"/>
          <w:sz w:val="21"/>
        </w:rPr>
        <w:t>the</w:t>
      </w:r>
      <w:r>
        <w:rPr>
          <w:spacing w:val="-10"/>
          <w:w w:val="110"/>
          <w:sz w:val="21"/>
        </w:rPr>
        <w:t xml:space="preserve"> </w:t>
      </w:r>
      <w:r>
        <w:rPr>
          <w:w w:val="110"/>
          <w:sz w:val="21"/>
        </w:rPr>
        <w:t>offence,</w:t>
      </w:r>
      <w:r>
        <w:rPr>
          <w:spacing w:val="-10"/>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426"/>
        </w:tabs>
        <w:ind w:left="426" w:right="4676" w:hanging="426"/>
        <w:jc w:val="right"/>
        <w:rPr>
          <w:sz w:val="21"/>
        </w:rPr>
      </w:pPr>
      <w:r>
        <w:rPr>
          <w:w w:val="110"/>
          <w:sz w:val="21"/>
        </w:rPr>
        <w:t>while</w:t>
      </w:r>
      <w:r>
        <w:rPr>
          <w:spacing w:val="-6"/>
          <w:w w:val="110"/>
          <w:sz w:val="21"/>
        </w:rPr>
        <w:t xml:space="preserve"> </w:t>
      </w:r>
      <w:r>
        <w:rPr>
          <w:w w:val="110"/>
          <w:sz w:val="21"/>
        </w:rPr>
        <w:t>the</w:t>
      </w:r>
      <w:r>
        <w:rPr>
          <w:spacing w:val="-5"/>
          <w:w w:val="110"/>
          <w:sz w:val="21"/>
        </w:rPr>
        <w:t xml:space="preserve"> </w:t>
      </w:r>
      <w:r>
        <w:rPr>
          <w:w w:val="110"/>
          <w:sz w:val="21"/>
        </w:rPr>
        <w:t>offence</w:t>
      </w:r>
      <w:r>
        <w:rPr>
          <w:spacing w:val="-2"/>
          <w:w w:val="110"/>
          <w:sz w:val="21"/>
        </w:rPr>
        <w:t xml:space="preserve"> </w:t>
      </w:r>
      <w:r>
        <w:rPr>
          <w:w w:val="110"/>
          <w:sz w:val="21"/>
        </w:rPr>
        <w:t>was</w:t>
      </w:r>
      <w:r>
        <w:rPr>
          <w:spacing w:val="-5"/>
          <w:w w:val="110"/>
          <w:sz w:val="21"/>
        </w:rPr>
        <w:t xml:space="preserve"> </w:t>
      </w:r>
      <w:r>
        <w:rPr>
          <w:w w:val="110"/>
          <w:sz w:val="21"/>
        </w:rPr>
        <w:t>being</w:t>
      </w:r>
      <w:r>
        <w:rPr>
          <w:spacing w:val="-5"/>
          <w:w w:val="110"/>
          <w:sz w:val="21"/>
        </w:rPr>
        <w:t xml:space="preserve"> </w:t>
      </w:r>
      <w:r>
        <w:rPr>
          <w:spacing w:val="-2"/>
          <w:w w:val="110"/>
          <w:sz w:val="21"/>
        </w:rPr>
        <w:t>committed,</w:t>
      </w:r>
    </w:p>
    <w:p w:rsidR="00C879E5" w:rsidRDefault="00C879E5">
      <w:pPr>
        <w:pStyle w:val="BodyText"/>
        <w:spacing w:before="11"/>
      </w:pPr>
    </w:p>
    <w:p w:rsidR="00C879E5" w:rsidRDefault="004E2CC0">
      <w:pPr>
        <w:pStyle w:val="BodyText"/>
        <w:spacing w:line="292" w:lineRule="auto"/>
        <w:ind w:left="764" w:right="262"/>
      </w:pPr>
      <w:r>
        <w:rPr>
          <w:w w:val="110"/>
        </w:rPr>
        <w:t xml:space="preserve">there was produced to the hotelier or an employee of the hotelier, or to the secretary of the club or an employee of the club, as the case may be, an evidence of age document (within the meaning of the </w:t>
      </w:r>
      <w:hyperlink r:id="rId79">
        <w:r>
          <w:rPr>
            <w:i/>
            <w:color w:val="3170AB"/>
            <w:w w:val="110"/>
          </w:rPr>
          <w:t>Liquor Act 2007</w:t>
        </w:r>
      </w:hyperlink>
      <w:r>
        <w:rPr>
          <w:w w:val="110"/>
        </w:rPr>
        <w:t>) that might reasonably be accepted as applying to the minor and as proving that the minor was at least 18 years of age.</w:t>
      </w:r>
    </w:p>
    <w:p w:rsidR="00C879E5" w:rsidRDefault="004E2CC0">
      <w:pPr>
        <w:pStyle w:val="ListParagraph"/>
        <w:numPr>
          <w:ilvl w:val="1"/>
          <w:numId w:val="87"/>
        </w:numPr>
        <w:tabs>
          <w:tab w:val="left" w:pos="764"/>
          <w:tab w:val="left" w:pos="790"/>
        </w:tabs>
        <w:spacing w:before="206" w:line="292" w:lineRule="auto"/>
        <w:ind w:right="222" w:hanging="400"/>
        <w:rPr>
          <w:sz w:val="21"/>
        </w:rPr>
      </w:pPr>
      <w:r>
        <w:rPr>
          <w:w w:val="110"/>
          <w:sz w:val="21"/>
        </w:rPr>
        <w:t>It</w:t>
      </w:r>
      <w:r>
        <w:rPr>
          <w:spacing w:val="22"/>
          <w:w w:val="110"/>
          <w:sz w:val="21"/>
        </w:rPr>
        <w:t xml:space="preserve"> </w:t>
      </w:r>
      <w:r>
        <w:rPr>
          <w:w w:val="110"/>
          <w:sz w:val="21"/>
        </w:rPr>
        <w:t>is</w:t>
      </w:r>
      <w:r>
        <w:rPr>
          <w:spacing w:val="-4"/>
          <w:w w:val="110"/>
          <w:sz w:val="21"/>
        </w:rPr>
        <w:t xml:space="preserve"> </w:t>
      </w:r>
      <w:r>
        <w:rPr>
          <w:w w:val="110"/>
          <w:sz w:val="21"/>
        </w:rPr>
        <w:t>a</w:t>
      </w:r>
      <w:r>
        <w:rPr>
          <w:spacing w:val="-4"/>
          <w:w w:val="110"/>
          <w:sz w:val="21"/>
        </w:rPr>
        <w:t xml:space="preserve"> </w:t>
      </w:r>
      <w:r>
        <w:rPr>
          <w:w w:val="110"/>
          <w:sz w:val="21"/>
        </w:rPr>
        <w:t>defence</w:t>
      </w:r>
      <w:r>
        <w:rPr>
          <w:spacing w:val="-1"/>
          <w:w w:val="110"/>
          <w:sz w:val="21"/>
        </w:rPr>
        <w:t xml:space="preserve"> </w:t>
      </w:r>
      <w:r>
        <w:rPr>
          <w:w w:val="110"/>
          <w:sz w:val="21"/>
        </w:rPr>
        <w:t>to</w:t>
      </w:r>
      <w:r>
        <w:rPr>
          <w:spacing w:val="-4"/>
          <w:w w:val="110"/>
          <w:sz w:val="21"/>
        </w:rPr>
        <w:t xml:space="preserve"> </w:t>
      </w:r>
      <w:r>
        <w:rPr>
          <w:w w:val="110"/>
          <w:sz w:val="21"/>
        </w:rPr>
        <w:t>a</w:t>
      </w:r>
      <w:r>
        <w:rPr>
          <w:spacing w:val="-4"/>
          <w:w w:val="110"/>
          <w:sz w:val="21"/>
        </w:rPr>
        <w:t xml:space="preserve"> </w:t>
      </w:r>
      <w:r>
        <w:rPr>
          <w:w w:val="110"/>
          <w:sz w:val="21"/>
        </w:rPr>
        <w:t>prosecution</w:t>
      </w:r>
      <w:r>
        <w:rPr>
          <w:spacing w:val="-4"/>
          <w:w w:val="110"/>
          <w:sz w:val="21"/>
        </w:rPr>
        <w:t xml:space="preserve"> </w:t>
      </w:r>
      <w:r>
        <w:rPr>
          <w:w w:val="110"/>
          <w:sz w:val="21"/>
        </w:rPr>
        <w:t>for</w:t>
      </w:r>
      <w:r>
        <w:rPr>
          <w:spacing w:val="-4"/>
          <w:w w:val="110"/>
          <w:sz w:val="21"/>
        </w:rPr>
        <w:t xml:space="preserve"> </w:t>
      </w:r>
      <w:r>
        <w:rPr>
          <w:w w:val="110"/>
          <w:sz w:val="21"/>
        </w:rPr>
        <w:t>an</w:t>
      </w:r>
      <w:r>
        <w:rPr>
          <w:spacing w:val="-1"/>
          <w:w w:val="110"/>
          <w:sz w:val="21"/>
        </w:rPr>
        <w:t xml:space="preserve"> </w:t>
      </w:r>
      <w:r>
        <w:rPr>
          <w:w w:val="110"/>
          <w:sz w:val="21"/>
        </w:rPr>
        <w:t>offence</w:t>
      </w:r>
      <w:r>
        <w:rPr>
          <w:spacing w:val="-4"/>
          <w:w w:val="110"/>
          <w:sz w:val="21"/>
        </w:rPr>
        <w:t xml:space="preserve"> </w:t>
      </w:r>
      <w:r>
        <w:rPr>
          <w:w w:val="110"/>
          <w:sz w:val="21"/>
        </w:rPr>
        <w:t>under</w:t>
      </w:r>
      <w:r>
        <w:rPr>
          <w:spacing w:val="-4"/>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if</w:t>
      </w:r>
      <w:r>
        <w:rPr>
          <w:spacing w:val="-3"/>
          <w:w w:val="110"/>
          <w:sz w:val="21"/>
        </w:rPr>
        <w:t xml:space="preserve"> </w:t>
      </w:r>
      <w:r>
        <w:rPr>
          <w:w w:val="110"/>
          <w:sz w:val="21"/>
        </w:rPr>
        <w:t>it</w:t>
      </w:r>
      <w:r>
        <w:rPr>
          <w:spacing w:val="-3"/>
          <w:w w:val="110"/>
          <w:sz w:val="21"/>
        </w:rPr>
        <w:t xml:space="preserve"> </w:t>
      </w:r>
      <w:r>
        <w:rPr>
          <w:w w:val="110"/>
          <w:sz w:val="21"/>
        </w:rPr>
        <w:t>is</w:t>
      </w:r>
      <w:r>
        <w:rPr>
          <w:spacing w:val="-1"/>
          <w:w w:val="110"/>
          <w:sz w:val="21"/>
        </w:rPr>
        <w:t xml:space="preserve"> </w:t>
      </w:r>
      <w:r>
        <w:rPr>
          <w:w w:val="110"/>
          <w:sz w:val="21"/>
        </w:rPr>
        <w:t>proved</w:t>
      </w:r>
      <w:r>
        <w:rPr>
          <w:spacing w:val="-4"/>
          <w:w w:val="110"/>
          <w:sz w:val="21"/>
        </w:rPr>
        <w:t xml:space="preserve"> </w:t>
      </w:r>
      <w:r>
        <w:rPr>
          <w:w w:val="110"/>
          <w:sz w:val="21"/>
        </w:rPr>
        <w:t>that</w:t>
      </w:r>
      <w:r>
        <w:rPr>
          <w:spacing w:val="-3"/>
          <w:w w:val="110"/>
          <w:sz w:val="21"/>
        </w:rPr>
        <w:t xml:space="preserve"> </w:t>
      </w:r>
      <w:r>
        <w:rPr>
          <w:w w:val="110"/>
          <w:sz w:val="21"/>
        </w:rPr>
        <w:t>the minor who operated the approved gaming machine did so under the supervision of a technician for the purpose only of receiving training and instruction in respect of the servicing, repair or maintenance of approved gaming machines.</w:t>
      </w:r>
    </w:p>
    <w:p w:rsidR="00C879E5" w:rsidRDefault="004E2CC0">
      <w:pPr>
        <w:pStyle w:val="ListParagraph"/>
        <w:numPr>
          <w:ilvl w:val="0"/>
          <w:numId w:val="87"/>
        </w:numPr>
        <w:tabs>
          <w:tab w:val="left" w:pos="444"/>
        </w:tabs>
        <w:spacing w:before="203"/>
        <w:ind w:left="444" w:right="4546" w:hanging="444"/>
        <w:jc w:val="right"/>
        <w:rPr>
          <w:b/>
          <w:sz w:val="19"/>
        </w:rPr>
      </w:pPr>
      <w:bookmarkStart w:id="171" w:name="52_Minors_not_permitted_in_gaming_machin"/>
      <w:bookmarkStart w:id="172" w:name="_bookmark85"/>
      <w:bookmarkEnd w:id="171"/>
      <w:bookmarkEnd w:id="172"/>
      <w:r>
        <w:rPr>
          <w:b/>
          <w:w w:val="120"/>
          <w:sz w:val="19"/>
        </w:rPr>
        <w:t>Minors</w:t>
      </w:r>
      <w:r>
        <w:rPr>
          <w:b/>
          <w:spacing w:val="2"/>
          <w:w w:val="120"/>
          <w:sz w:val="19"/>
        </w:rPr>
        <w:t xml:space="preserve"> </w:t>
      </w:r>
      <w:r>
        <w:rPr>
          <w:b/>
          <w:w w:val="120"/>
          <w:sz w:val="19"/>
        </w:rPr>
        <w:t>not</w:t>
      </w:r>
      <w:r>
        <w:rPr>
          <w:b/>
          <w:spacing w:val="2"/>
          <w:w w:val="120"/>
          <w:sz w:val="19"/>
        </w:rPr>
        <w:t xml:space="preserve"> </w:t>
      </w:r>
      <w:r>
        <w:rPr>
          <w:b/>
          <w:w w:val="120"/>
          <w:sz w:val="19"/>
        </w:rPr>
        <w:t>permi</w:t>
      </w:r>
      <w:r>
        <w:rPr>
          <w:b/>
          <w:w w:val="120"/>
          <w:sz w:val="19"/>
        </w:rPr>
        <w:t>tted</w:t>
      </w:r>
      <w:r>
        <w:rPr>
          <w:b/>
          <w:spacing w:val="3"/>
          <w:w w:val="120"/>
          <w:sz w:val="19"/>
        </w:rPr>
        <w:t xml:space="preserve"> </w:t>
      </w:r>
      <w:r>
        <w:rPr>
          <w:b/>
          <w:w w:val="120"/>
          <w:sz w:val="19"/>
        </w:rPr>
        <w:t>in</w:t>
      </w:r>
      <w:r>
        <w:rPr>
          <w:b/>
          <w:spacing w:val="2"/>
          <w:w w:val="120"/>
          <w:sz w:val="19"/>
        </w:rPr>
        <w:t xml:space="preserve"> </w:t>
      </w:r>
      <w:r>
        <w:rPr>
          <w:b/>
          <w:w w:val="120"/>
          <w:sz w:val="19"/>
        </w:rPr>
        <w:t>gaming</w:t>
      </w:r>
      <w:r>
        <w:rPr>
          <w:b/>
          <w:spacing w:val="6"/>
          <w:w w:val="120"/>
          <w:sz w:val="19"/>
        </w:rPr>
        <w:t xml:space="preserve"> </w:t>
      </w:r>
      <w:r>
        <w:rPr>
          <w:b/>
          <w:w w:val="120"/>
          <w:sz w:val="19"/>
        </w:rPr>
        <w:t>machine</w:t>
      </w:r>
      <w:r>
        <w:rPr>
          <w:b/>
          <w:spacing w:val="2"/>
          <w:w w:val="120"/>
          <w:sz w:val="19"/>
        </w:rPr>
        <w:t xml:space="preserve"> </w:t>
      </w:r>
      <w:r>
        <w:rPr>
          <w:b/>
          <w:spacing w:val="-2"/>
          <w:w w:val="120"/>
          <w:sz w:val="19"/>
        </w:rPr>
        <w:t>areas</w:t>
      </w:r>
    </w:p>
    <w:p w:rsidR="00C879E5" w:rsidRDefault="00C879E5">
      <w:pPr>
        <w:pStyle w:val="BodyText"/>
        <w:spacing w:before="32"/>
        <w:rPr>
          <w:b/>
          <w:sz w:val="19"/>
        </w:rPr>
      </w:pPr>
    </w:p>
    <w:p w:rsidR="00C879E5" w:rsidRDefault="004E2CC0">
      <w:pPr>
        <w:pStyle w:val="ListParagraph"/>
        <w:numPr>
          <w:ilvl w:val="1"/>
          <w:numId w:val="87"/>
        </w:numPr>
        <w:tabs>
          <w:tab w:val="left" w:pos="764"/>
          <w:tab w:val="left" w:pos="790"/>
        </w:tabs>
        <w:spacing w:line="292" w:lineRule="auto"/>
        <w:ind w:right="248" w:hanging="400"/>
        <w:rPr>
          <w:sz w:val="21"/>
        </w:rPr>
      </w:pPr>
      <w:r>
        <w:rPr>
          <w:w w:val="115"/>
          <w:sz w:val="21"/>
        </w:rPr>
        <w:t>A</w:t>
      </w:r>
      <w:r>
        <w:rPr>
          <w:spacing w:val="8"/>
          <w:w w:val="115"/>
          <w:sz w:val="21"/>
        </w:rPr>
        <w:t xml:space="preserve"> </w:t>
      </w:r>
      <w:r>
        <w:rPr>
          <w:w w:val="115"/>
          <w:sz w:val="21"/>
        </w:rPr>
        <w:t>person</w:t>
      </w:r>
      <w:r>
        <w:rPr>
          <w:spacing w:val="-15"/>
          <w:w w:val="115"/>
          <w:sz w:val="21"/>
        </w:rPr>
        <w:t xml:space="preserve"> </w:t>
      </w:r>
      <w:r>
        <w:rPr>
          <w:w w:val="115"/>
          <w:sz w:val="21"/>
        </w:rPr>
        <w:t>under</w:t>
      </w:r>
      <w:r>
        <w:rPr>
          <w:spacing w:val="-15"/>
          <w:w w:val="115"/>
          <w:sz w:val="21"/>
        </w:rPr>
        <w:t xml:space="preserve"> </w:t>
      </w:r>
      <w:r>
        <w:rPr>
          <w:w w:val="115"/>
          <w:sz w:val="21"/>
        </w:rPr>
        <w:t>the</w:t>
      </w:r>
      <w:r>
        <w:rPr>
          <w:spacing w:val="-12"/>
          <w:w w:val="115"/>
          <w:sz w:val="21"/>
        </w:rPr>
        <w:t xml:space="preserve"> </w:t>
      </w:r>
      <w:r>
        <w:rPr>
          <w:w w:val="115"/>
          <w:sz w:val="21"/>
        </w:rPr>
        <w:t>age</w:t>
      </w:r>
      <w:r>
        <w:rPr>
          <w:spacing w:val="-15"/>
          <w:w w:val="115"/>
          <w:sz w:val="21"/>
        </w:rPr>
        <w:t xml:space="preserve"> </w:t>
      </w:r>
      <w:r>
        <w:rPr>
          <w:w w:val="115"/>
          <w:sz w:val="21"/>
        </w:rPr>
        <w:t>of</w:t>
      </w:r>
      <w:r>
        <w:rPr>
          <w:spacing w:val="-14"/>
          <w:w w:val="115"/>
          <w:sz w:val="21"/>
        </w:rPr>
        <w:t xml:space="preserve"> </w:t>
      </w:r>
      <w:r>
        <w:rPr>
          <w:w w:val="115"/>
          <w:sz w:val="21"/>
        </w:rPr>
        <w:t>18</w:t>
      </w:r>
      <w:r>
        <w:rPr>
          <w:spacing w:val="-15"/>
          <w:w w:val="115"/>
          <w:sz w:val="21"/>
        </w:rPr>
        <w:t xml:space="preserve"> </w:t>
      </w:r>
      <w:r>
        <w:rPr>
          <w:w w:val="115"/>
          <w:sz w:val="21"/>
        </w:rPr>
        <w:t>years</w:t>
      </w:r>
      <w:r>
        <w:rPr>
          <w:spacing w:val="-15"/>
          <w:w w:val="115"/>
          <w:sz w:val="21"/>
        </w:rPr>
        <w:t xml:space="preserve"> </w:t>
      </w:r>
      <w:r>
        <w:rPr>
          <w:w w:val="115"/>
          <w:sz w:val="21"/>
        </w:rPr>
        <w:t>must</w:t>
      </w:r>
      <w:r>
        <w:rPr>
          <w:spacing w:val="-12"/>
          <w:w w:val="115"/>
          <w:sz w:val="21"/>
        </w:rPr>
        <w:t xml:space="preserve"> </w:t>
      </w:r>
      <w:r>
        <w:rPr>
          <w:w w:val="115"/>
          <w:sz w:val="21"/>
        </w:rPr>
        <w:t>not</w:t>
      </w:r>
      <w:r>
        <w:rPr>
          <w:spacing w:val="-14"/>
          <w:w w:val="115"/>
          <w:sz w:val="21"/>
        </w:rPr>
        <w:t xml:space="preserve"> </w:t>
      </w:r>
      <w:r>
        <w:rPr>
          <w:w w:val="115"/>
          <w:sz w:val="21"/>
        </w:rPr>
        <w:t>enter</w:t>
      </w:r>
      <w:r>
        <w:rPr>
          <w:spacing w:val="-15"/>
          <w:w w:val="115"/>
          <w:sz w:val="21"/>
        </w:rPr>
        <w:t xml:space="preserve"> </w:t>
      </w:r>
      <w:r>
        <w:rPr>
          <w:w w:val="115"/>
          <w:sz w:val="21"/>
        </w:rPr>
        <w:t>or</w:t>
      </w:r>
      <w:r>
        <w:rPr>
          <w:spacing w:val="-15"/>
          <w:w w:val="115"/>
          <w:sz w:val="21"/>
        </w:rPr>
        <w:t xml:space="preserve"> </w:t>
      </w:r>
      <w:r>
        <w:rPr>
          <w:w w:val="115"/>
          <w:sz w:val="21"/>
        </w:rPr>
        <w:t>be</w:t>
      </w:r>
      <w:r>
        <w:rPr>
          <w:spacing w:val="-15"/>
          <w:w w:val="115"/>
          <w:sz w:val="21"/>
        </w:rPr>
        <w:t xml:space="preserve"> </w:t>
      </w:r>
      <w:r>
        <w:rPr>
          <w:w w:val="115"/>
          <w:sz w:val="21"/>
        </w:rPr>
        <w:t>in</w:t>
      </w:r>
      <w:r>
        <w:rPr>
          <w:spacing w:val="-12"/>
          <w:w w:val="115"/>
          <w:sz w:val="21"/>
        </w:rPr>
        <w:t xml:space="preserve"> </w:t>
      </w:r>
      <w:r>
        <w:rPr>
          <w:w w:val="115"/>
          <w:sz w:val="21"/>
        </w:rPr>
        <w:t>a</w:t>
      </w:r>
      <w:r>
        <w:rPr>
          <w:spacing w:val="-15"/>
          <w:w w:val="115"/>
          <w:sz w:val="21"/>
        </w:rPr>
        <w:t xml:space="preserve"> </w:t>
      </w:r>
      <w:r>
        <w:rPr>
          <w:w w:val="115"/>
          <w:sz w:val="21"/>
        </w:rPr>
        <w:t>gaming</w:t>
      </w:r>
      <w:r>
        <w:rPr>
          <w:spacing w:val="-15"/>
          <w:w w:val="115"/>
          <w:sz w:val="21"/>
        </w:rPr>
        <w:t xml:space="preserve"> </w:t>
      </w:r>
      <w:r>
        <w:rPr>
          <w:w w:val="115"/>
          <w:sz w:val="21"/>
        </w:rPr>
        <w:t>machine</w:t>
      </w:r>
      <w:r>
        <w:rPr>
          <w:spacing w:val="-12"/>
          <w:w w:val="115"/>
          <w:sz w:val="21"/>
        </w:rPr>
        <w:t xml:space="preserve"> </w:t>
      </w:r>
      <w:r>
        <w:rPr>
          <w:w w:val="115"/>
          <w:sz w:val="21"/>
        </w:rPr>
        <w:t>area</w:t>
      </w:r>
      <w:r>
        <w:rPr>
          <w:spacing w:val="-15"/>
          <w:w w:val="115"/>
          <w:sz w:val="21"/>
        </w:rPr>
        <w:t xml:space="preserve"> </w:t>
      </w:r>
      <w:r>
        <w:rPr>
          <w:w w:val="115"/>
          <w:sz w:val="21"/>
        </w:rPr>
        <w:t>of a club.</w:t>
      </w:r>
    </w:p>
    <w:p w:rsidR="00C879E5" w:rsidRDefault="004E2CC0">
      <w:pPr>
        <w:pStyle w:val="BodyText"/>
        <w:spacing w:before="162"/>
        <w:ind w:left="7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before="1" w:line="292" w:lineRule="auto"/>
        <w:ind w:right="261" w:hanging="400"/>
        <w:rPr>
          <w:sz w:val="21"/>
        </w:rPr>
      </w:pPr>
      <w:r>
        <w:rPr>
          <w:w w:val="110"/>
          <w:sz w:val="21"/>
        </w:rPr>
        <w:t>If</w:t>
      </w:r>
      <w:r>
        <w:rPr>
          <w:spacing w:val="36"/>
          <w:w w:val="110"/>
          <w:sz w:val="21"/>
        </w:rPr>
        <w:t xml:space="preserve"> </w:t>
      </w:r>
      <w:r>
        <w:rPr>
          <w:w w:val="110"/>
          <w:sz w:val="21"/>
        </w:rPr>
        <w:t>a person under the age of 18 years is in a gaming machine area of a club and is not immediately removed from that area, the club and the secretary of the club are each guilty of an offence.</w:t>
      </w:r>
    </w:p>
    <w:p w:rsidR="00C879E5" w:rsidRDefault="004E2CC0">
      <w:pPr>
        <w:pStyle w:val="BodyText"/>
        <w:spacing w:before="163"/>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585" w:hanging="400"/>
        <w:jc w:val="both"/>
        <w:rPr>
          <w:sz w:val="21"/>
        </w:rPr>
      </w:pPr>
      <w:r>
        <w:rPr>
          <w:w w:val="115"/>
          <w:sz w:val="21"/>
        </w:rPr>
        <w:t>If</w:t>
      </w:r>
      <w:r>
        <w:rPr>
          <w:spacing w:val="9"/>
          <w:w w:val="115"/>
          <w:sz w:val="21"/>
        </w:rPr>
        <w:t xml:space="preserve"> </w:t>
      </w:r>
      <w:r>
        <w:rPr>
          <w:w w:val="115"/>
          <w:sz w:val="21"/>
        </w:rPr>
        <w:t>a</w:t>
      </w:r>
      <w:r>
        <w:rPr>
          <w:spacing w:val="-14"/>
          <w:w w:val="115"/>
          <w:sz w:val="21"/>
        </w:rPr>
        <w:t xml:space="preserve"> </w:t>
      </w:r>
      <w:r>
        <w:rPr>
          <w:w w:val="115"/>
          <w:sz w:val="21"/>
        </w:rPr>
        <w:t>person</w:t>
      </w:r>
      <w:r>
        <w:rPr>
          <w:spacing w:val="-14"/>
          <w:w w:val="115"/>
          <w:sz w:val="21"/>
        </w:rPr>
        <w:t xml:space="preserve"> </w:t>
      </w:r>
      <w:r>
        <w:rPr>
          <w:w w:val="115"/>
          <w:sz w:val="21"/>
        </w:rPr>
        <w:t>under</w:t>
      </w:r>
      <w:r>
        <w:rPr>
          <w:spacing w:val="-12"/>
          <w:w w:val="115"/>
          <w:sz w:val="21"/>
        </w:rPr>
        <w:t xml:space="preserve"> </w:t>
      </w:r>
      <w:r>
        <w:rPr>
          <w:w w:val="115"/>
          <w:sz w:val="21"/>
        </w:rPr>
        <w:t>the</w:t>
      </w:r>
      <w:r>
        <w:rPr>
          <w:spacing w:val="-14"/>
          <w:w w:val="115"/>
          <w:sz w:val="21"/>
        </w:rPr>
        <w:t xml:space="preserve"> </w:t>
      </w:r>
      <w:r>
        <w:rPr>
          <w:w w:val="115"/>
          <w:sz w:val="21"/>
        </w:rPr>
        <w:t>age</w:t>
      </w:r>
      <w:r>
        <w:rPr>
          <w:spacing w:val="-14"/>
          <w:w w:val="115"/>
          <w:sz w:val="21"/>
        </w:rPr>
        <w:t xml:space="preserve"> </w:t>
      </w:r>
      <w:r>
        <w:rPr>
          <w:w w:val="115"/>
          <w:sz w:val="21"/>
        </w:rPr>
        <w:t>of</w:t>
      </w:r>
      <w:r>
        <w:rPr>
          <w:spacing w:val="-13"/>
          <w:w w:val="115"/>
          <w:sz w:val="21"/>
        </w:rPr>
        <w:t xml:space="preserve"> </w:t>
      </w:r>
      <w:r>
        <w:rPr>
          <w:w w:val="115"/>
          <w:sz w:val="21"/>
        </w:rPr>
        <w:t>18</w:t>
      </w:r>
      <w:r>
        <w:rPr>
          <w:spacing w:val="-14"/>
          <w:w w:val="115"/>
          <w:sz w:val="21"/>
        </w:rPr>
        <w:t xml:space="preserve"> </w:t>
      </w:r>
      <w:r>
        <w:rPr>
          <w:w w:val="115"/>
          <w:sz w:val="21"/>
        </w:rPr>
        <w:t>years</w:t>
      </w:r>
      <w:r>
        <w:rPr>
          <w:spacing w:val="-12"/>
          <w:w w:val="115"/>
          <w:sz w:val="21"/>
        </w:rPr>
        <w:t xml:space="preserve"> </w:t>
      </w:r>
      <w:r>
        <w:rPr>
          <w:w w:val="115"/>
          <w:sz w:val="21"/>
        </w:rPr>
        <w:t>is</w:t>
      </w:r>
      <w:r>
        <w:rPr>
          <w:spacing w:val="-14"/>
          <w:w w:val="115"/>
          <w:sz w:val="21"/>
        </w:rPr>
        <w:t xml:space="preserve"> </w:t>
      </w:r>
      <w:r>
        <w:rPr>
          <w:w w:val="115"/>
          <w:sz w:val="21"/>
        </w:rPr>
        <w:t>on</w:t>
      </w:r>
      <w:r>
        <w:rPr>
          <w:spacing w:val="-14"/>
          <w:w w:val="115"/>
          <w:sz w:val="21"/>
        </w:rPr>
        <w:t xml:space="preserve"> </w:t>
      </w:r>
      <w:r>
        <w:rPr>
          <w:w w:val="115"/>
          <w:sz w:val="21"/>
        </w:rPr>
        <w:t>the</w:t>
      </w:r>
      <w:r>
        <w:rPr>
          <w:spacing w:val="-14"/>
          <w:w w:val="115"/>
          <w:sz w:val="21"/>
        </w:rPr>
        <w:t xml:space="preserve"> </w:t>
      </w:r>
      <w:r>
        <w:rPr>
          <w:w w:val="115"/>
          <w:sz w:val="21"/>
        </w:rPr>
        <w:t>premises</w:t>
      </w:r>
      <w:r>
        <w:rPr>
          <w:spacing w:val="-14"/>
          <w:w w:val="115"/>
          <w:sz w:val="21"/>
        </w:rPr>
        <w:t xml:space="preserve"> </w:t>
      </w:r>
      <w:r>
        <w:rPr>
          <w:w w:val="115"/>
          <w:sz w:val="21"/>
        </w:rPr>
        <w:t>of</w:t>
      </w:r>
      <w:r>
        <w:rPr>
          <w:spacing w:val="-13"/>
          <w:w w:val="115"/>
          <w:sz w:val="21"/>
        </w:rPr>
        <w:t xml:space="preserve"> </w:t>
      </w:r>
      <w:r>
        <w:rPr>
          <w:w w:val="115"/>
          <w:sz w:val="21"/>
        </w:rPr>
        <w:t>a</w:t>
      </w:r>
      <w:r>
        <w:rPr>
          <w:spacing w:val="-14"/>
          <w:w w:val="115"/>
          <w:sz w:val="21"/>
        </w:rPr>
        <w:t xml:space="preserve"> </w:t>
      </w:r>
      <w:r>
        <w:rPr>
          <w:w w:val="115"/>
          <w:sz w:val="21"/>
        </w:rPr>
        <w:t>club</w:t>
      </w:r>
      <w:r>
        <w:rPr>
          <w:spacing w:val="-12"/>
          <w:w w:val="115"/>
          <w:sz w:val="21"/>
        </w:rPr>
        <w:t xml:space="preserve"> </w:t>
      </w:r>
      <w:r>
        <w:rPr>
          <w:w w:val="115"/>
          <w:sz w:val="21"/>
        </w:rPr>
        <w:t>as</w:t>
      </w:r>
      <w:r>
        <w:rPr>
          <w:spacing w:val="-14"/>
          <w:w w:val="115"/>
          <w:sz w:val="21"/>
        </w:rPr>
        <w:t xml:space="preserve"> </w:t>
      </w:r>
      <w:r>
        <w:rPr>
          <w:w w:val="115"/>
          <w:sz w:val="21"/>
        </w:rPr>
        <w:t>the</w:t>
      </w:r>
      <w:r>
        <w:rPr>
          <w:spacing w:val="-14"/>
          <w:w w:val="115"/>
          <w:sz w:val="21"/>
        </w:rPr>
        <w:t xml:space="preserve"> </w:t>
      </w:r>
      <w:r>
        <w:rPr>
          <w:w w:val="115"/>
          <w:sz w:val="21"/>
        </w:rPr>
        <w:t>guest</w:t>
      </w:r>
      <w:r>
        <w:rPr>
          <w:spacing w:val="-13"/>
          <w:w w:val="115"/>
          <w:sz w:val="21"/>
        </w:rPr>
        <w:t xml:space="preserve"> </w:t>
      </w:r>
      <w:r>
        <w:rPr>
          <w:w w:val="115"/>
          <w:sz w:val="21"/>
        </w:rPr>
        <w:t>of</w:t>
      </w:r>
      <w:r>
        <w:rPr>
          <w:spacing w:val="-12"/>
          <w:w w:val="115"/>
          <w:sz w:val="21"/>
        </w:rPr>
        <w:t xml:space="preserve"> </w:t>
      </w:r>
      <w:r>
        <w:rPr>
          <w:w w:val="115"/>
          <w:sz w:val="21"/>
        </w:rPr>
        <w:t>a member</w:t>
      </w:r>
      <w:r>
        <w:rPr>
          <w:spacing w:val="-17"/>
          <w:w w:val="115"/>
          <w:sz w:val="21"/>
        </w:rPr>
        <w:t xml:space="preserve"> </w:t>
      </w:r>
      <w:r>
        <w:rPr>
          <w:w w:val="115"/>
          <w:sz w:val="21"/>
        </w:rPr>
        <w:t>of</w:t>
      </w:r>
      <w:r>
        <w:rPr>
          <w:spacing w:val="-16"/>
          <w:w w:val="115"/>
          <w:sz w:val="21"/>
        </w:rPr>
        <w:t xml:space="preserve"> </w:t>
      </w:r>
      <w:r>
        <w:rPr>
          <w:w w:val="115"/>
          <w:sz w:val="21"/>
        </w:rPr>
        <w:t>the</w:t>
      </w:r>
      <w:r>
        <w:rPr>
          <w:spacing w:val="-17"/>
          <w:w w:val="115"/>
          <w:sz w:val="21"/>
        </w:rPr>
        <w:t xml:space="preserve"> </w:t>
      </w:r>
      <w:r>
        <w:rPr>
          <w:w w:val="115"/>
          <w:sz w:val="21"/>
        </w:rPr>
        <w:t>club</w:t>
      </w:r>
      <w:r>
        <w:rPr>
          <w:spacing w:val="-15"/>
          <w:w w:val="115"/>
          <w:sz w:val="21"/>
        </w:rPr>
        <w:t xml:space="preserve"> </w:t>
      </w:r>
      <w:r>
        <w:rPr>
          <w:w w:val="115"/>
          <w:sz w:val="21"/>
        </w:rPr>
        <w:t>and</w:t>
      </w:r>
      <w:r>
        <w:rPr>
          <w:spacing w:val="-17"/>
          <w:w w:val="115"/>
          <w:sz w:val="21"/>
        </w:rPr>
        <w:t xml:space="preserve"> </w:t>
      </w:r>
      <w:r>
        <w:rPr>
          <w:w w:val="115"/>
          <w:sz w:val="21"/>
        </w:rPr>
        <w:t>is</w:t>
      </w:r>
      <w:r>
        <w:rPr>
          <w:spacing w:val="-17"/>
          <w:w w:val="115"/>
          <w:sz w:val="21"/>
        </w:rPr>
        <w:t xml:space="preserve"> </w:t>
      </w:r>
      <w:r>
        <w:rPr>
          <w:w w:val="115"/>
          <w:sz w:val="21"/>
        </w:rPr>
        <w:t>in</w:t>
      </w:r>
      <w:r>
        <w:rPr>
          <w:spacing w:val="-17"/>
          <w:w w:val="115"/>
          <w:sz w:val="21"/>
        </w:rPr>
        <w:t xml:space="preserve"> </w:t>
      </w:r>
      <w:r>
        <w:rPr>
          <w:w w:val="115"/>
          <w:sz w:val="21"/>
        </w:rPr>
        <w:t>any</w:t>
      </w:r>
      <w:r>
        <w:rPr>
          <w:spacing w:val="-15"/>
          <w:w w:val="115"/>
          <w:sz w:val="21"/>
        </w:rPr>
        <w:t xml:space="preserve"> </w:t>
      </w:r>
      <w:r>
        <w:rPr>
          <w:w w:val="115"/>
          <w:sz w:val="21"/>
        </w:rPr>
        <w:t>gaming</w:t>
      </w:r>
      <w:r>
        <w:rPr>
          <w:spacing w:val="-17"/>
          <w:w w:val="115"/>
          <w:sz w:val="21"/>
        </w:rPr>
        <w:t xml:space="preserve"> </w:t>
      </w:r>
      <w:r>
        <w:rPr>
          <w:w w:val="115"/>
          <w:sz w:val="21"/>
        </w:rPr>
        <w:t>machine</w:t>
      </w:r>
      <w:r>
        <w:rPr>
          <w:spacing w:val="-15"/>
          <w:w w:val="115"/>
          <w:sz w:val="21"/>
        </w:rPr>
        <w:t xml:space="preserve"> </w:t>
      </w:r>
      <w:r>
        <w:rPr>
          <w:w w:val="115"/>
          <w:sz w:val="21"/>
        </w:rPr>
        <w:t>area</w:t>
      </w:r>
      <w:r>
        <w:rPr>
          <w:spacing w:val="-17"/>
          <w:w w:val="115"/>
          <w:sz w:val="21"/>
        </w:rPr>
        <w:t xml:space="preserve"> </w:t>
      </w:r>
      <w:r>
        <w:rPr>
          <w:w w:val="115"/>
          <w:sz w:val="21"/>
        </w:rPr>
        <w:t>of</w:t>
      </w:r>
      <w:r>
        <w:rPr>
          <w:spacing w:val="-16"/>
          <w:w w:val="115"/>
          <w:sz w:val="21"/>
        </w:rPr>
        <w:t xml:space="preserve"> </w:t>
      </w:r>
      <w:r>
        <w:rPr>
          <w:w w:val="115"/>
          <w:sz w:val="21"/>
        </w:rPr>
        <w:t>the</w:t>
      </w:r>
      <w:r>
        <w:rPr>
          <w:spacing w:val="-17"/>
          <w:w w:val="115"/>
          <w:sz w:val="21"/>
        </w:rPr>
        <w:t xml:space="preserve"> </w:t>
      </w:r>
      <w:r>
        <w:rPr>
          <w:w w:val="115"/>
          <w:sz w:val="21"/>
        </w:rPr>
        <w:t>club,</w:t>
      </w:r>
      <w:r>
        <w:rPr>
          <w:spacing w:val="-15"/>
          <w:w w:val="115"/>
          <w:sz w:val="21"/>
        </w:rPr>
        <w:t xml:space="preserve"> </w:t>
      </w:r>
      <w:r>
        <w:rPr>
          <w:w w:val="115"/>
          <w:sz w:val="21"/>
        </w:rPr>
        <w:t>the</w:t>
      </w:r>
      <w:r>
        <w:rPr>
          <w:spacing w:val="-17"/>
          <w:w w:val="115"/>
          <w:sz w:val="21"/>
        </w:rPr>
        <w:t xml:space="preserve"> </w:t>
      </w:r>
      <w:r>
        <w:rPr>
          <w:w w:val="115"/>
          <w:sz w:val="21"/>
        </w:rPr>
        <w:t>member</w:t>
      </w:r>
      <w:r>
        <w:rPr>
          <w:spacing w:val="-17"/>
          <w:w w:val="115"/>
          <w:sz w:val="21"/>
        </w:rPr>
        <w:t xml:space="preserve"> </w:t>
      </w:r>
      <w:r>
        <w:rPr>
          <w:w w:val="115"/>
          <w:sz w:val="21"/>
        </w:rPr>
        <w:t>is guilty of an offence.</w:t>
      </w:r>
    </w:p>
    <w:p w:rsidR="00C879E5" w:rsidRDefault="004E2CC0">
      <w:pPr>
        <w:pStyle w:val="BodyText"/>
        <w:spacing w:before="164"/>
        <w:ind w:left="7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191" w:hanging="400"/>
        <w:rPr>
          <w:sz w:val="21"/>
        </w:rPr>
      </w:pPr>
      <w:r>
        <w:rPr>
          <w:w w:val="110"/>
          <w:sz w:val="21"/>
        </w:rPr>
        <w:t>It</w:t>
      </w:r>
      <w:r>
        <w:rPr>
          <w:spacing w:val="25"/>
          <w:w w:val="110"/>
          <w:sz w:val="21"/>
        </w:rPr>
        <w:t xml:space="preserve"> </w:t>
      </w:r>
      <w:r>
        <w:rPr>
          <w:w w:val="110"/>
          <w:sz w:val="21"/>
        </w:rPr>
        <w:t>is</w:t>
      </w:r>
      <w:r>
        <w:rPr>
          <w:spacing w:val="-2"/>
          <w:w w:val="110"/>
          <w:sz w:val="21"/>
        </w:rPr>
        <w:t xml:space="preserve"> </w:t>
      </w:r>
      <w:r>
        <w:rPr>
          <w:w w:val="110"/>
          <w:sz w:val="21"/>
        </w:rPr>
        <w:t>a</w:t>
      </w:r>
      <w:r>
        <w:rPr>
          <w:spacing w:val="-2"/>
          <w:w w:val="110"/>
          <w:sz w:val="21"/>
        </w:rPr>
        <w:t xml:space="preserve"> </w:t>
      </w:r>
      <w:r>
        <w:rPr>
          <w:w w:val="110"/>
          <w:sz w:val="21"/>
        </w:rPr>
        <w:t>defence to</w:t>
      </w:r>
      <w:r>
        <w:rPr>
          <w:spacing w:val="-2"/>
          <w:w w:val="110"/>
          <w:sz w:val="21"/>
        </w:rPr>
        <w:t xml:space="preserve"> </w:t>
      </w:r>
      <w:r>
        <w:rPr>
          <w:w w:val="110"/>
          <w:sz w:val="21"/>
        </w:rPr>
        <w:t>a</w:t>
      </w:r>
      <w:r>
        <w:rPr>
          <w:spacing w:val="-2"/>
          <w:w w:val="110"/>
          <w:sz w:val="21"/>
        </w:rPr>
        <w:t xml:space="preserve"> </w:t>
      </w:r>
      <w:r>
        <w:rPr>
          <w:w w:val="110"/>
          <w:sz w:val="21"/>
        </w:rPr>
        <w:t>prosecution</w:t>
      </w:r>
      <w:r>
        <w:rPr>
          <w:spacing w:val="-2"/>
          <w:w w:val="110"/>
          <w:sz w:val="21"/>
        </w:rPr>
        <w:t xml:space="preserve"> </w:t>
      </w:r>
      <w:r>
        <w:rPr>
          <w:w w:val="110"/>
          <w:sz w:val="21"/>
        </w:rPr>
        <w:t>for</w:t>
      </w:r>
      <w:r>
        <w:rPr>
          <w:spacing w:val="-2"/>
          <w:w w:val="110"/>
          <w:sz w:val="21"/>
        </w:rPr>
        <w:t xml:space="preserve"> </w:t>
      </w:r>
      <w:r>
        <w:rPr>
          <w:w w:val="110"/>
          <w:sz w:val="21"/>
        </w:rPr>
        <w:t>an offence</w:t>
      </w:r>
      <w:r>
        <w:rPr>
          <w:spacing w:val="-2"/>
          <w:w w:val="110"/>
          <w:sz w:val="21"/>
        </w:rPr>
        <w:t xml:space="preserve"> </w:t>
      </w:r>
      <w:r>
        <w:rPr>
          <w:w w:val="110"/>
          <w:sz w:val="21"/>
        </w:rPr>
        <w:t>under</w:t>
      </w:r>
      <w:r>
        <w:rPr>
          <w:spacing w:val="-2"/>
          <w:w w:val="110"/>
          <w:sz w:val="21"/>
        </w:rPr>
        <w:t xml:space="preserve"> </w:t>
      </w:r>
      <w:r>
        <w:rPr>
          <w:w w:val="110"/>
          <w:sz w:val="21"/>
        </w:rPr>
        <w:t>subsection (1)</w:t>
      </w:r>
      <w:r>
        <w:rPr>
          <w:spacing w:val="-2"/>
          <w:w w:val="110"/>
          <w:sz w:val="21"/>
        </w:rPr>
        <w:t xml:space="preserve"> </w:t>
      </w:r>
      <w:r>
        <w:rPr>
          <w:w w:val="110"/>
          <w:sz w:val="21"/>
        </w:rPr>
        <w:t>or</w:t>
      </w:r>
      <w:r>
        <w:rPr>
          <w:spacing w:val="-2"/>
          <w:w w:val="110"/>
          <w:sz w:val="21"/>
        </w:rPr>
        <w:t xml:space="preserve"> </w:t>
      </w:r>
      <w:r>
        <w:rPr>
          <w:w w:val="110"/>
          <w:sz w:val="21"/>
        </w:rPr>
        <w:t>(2)</w:t>
      </w:r>
      <w:r>
        <w:rPr>
          <w:spacing w:val="-2"/>
          <w:w w:val="110"/>
          <w:sz w:val="21"/>
        </w:rPr>
        <w:t xml:space="preserve"> </w:t>
      </w:r>
      <w:r>
        <w:rPr>
          <w:w w:val="110"/>
          <w:sz w:val="21"/>
        </w:rPr>
        <w:t>if</w:t>
      </w:r>
      <w:r>
        <w:rPr>
          <w:spacing w:val="-1"/>
          <w:w w:val="110"/>
          <w:sz w:val="21"/>
        </w:rPr>
        <w:t xml:space="preserve"> </w:t>
      </w:r>
      <w:r>
        <w:rPr>
          <w:w w:val="110"/>
          <w:sz w:val="21"/>
        </w:rPr>
        <w:t>it</w:t>
      </w:r>
      <w:r>
        <w:rPr>
          <w:spacing w:val="-1"/>
          <w:w w:val="110"/>
          <w:sz w:val="21"/>
        </w:rPr>
        <w:t xml:space="preserve"> </w:t>
      </w:r>
      <w:r>
        <w:rPr>
          <w:w w:val="110"/>
          <w:sz w:val="21"/>
        </w:rPr>
        <w:t>is proved that the minor—</w:t>
      </w:r>
    </w:p>
    <w:p w:rsidR="00C879E5" w:rsidRDefault="004E2CC0">
      <w:pPr>
        <w:pStyle w:val="ListParagraph"/>
        <w:numPr>
          <w:ilvl w:val="2"/>
          <w:numId w:val="87"/>
        </w:numPr>
        <w:tabs>
          <w:tab w:val="left" w:pos="1164"/>
          <w:tab w:val="left" w:pos="1185"/>
        </w:tabs>
        <w:spacing w:before="162" w:line="292" w:lineRule="auto"/>
        <w:ind w:left="1164" w:right="353" w:hanging="400"/>
        <w:rPr>
          <w:sz w:val="21"/>
        </w:rPr>
      </w:pPr>
      <w:r>
        <w:rPr>
          <w:w w:val="110"/>
          <w:sz w:val="21"/>
        </w:rPr>
        <w:t>was in the gaming machine area for the purpose only of receiving training and instruction in respect of the servicing, repair or maintenance of approved gaming machines under the supervision of a techni</w:t>
      </w:r>
      <w:r>
        <w:rPr>
          <w:w w:val="110"/>
          <w:sz w:val="21"/>
        </w:rPr>
        <w:t>cian, or</w:t>
      </w:r>
    </w:p>
    <w:p w:rsidR="00C879E5" w:rsidRDefault="004E2CC0">
      <w:pPr>
        <w:pStyle w:val="ListParagraph"/>
        <w:numPr>
          <w:ilvl w:val="2"/>
          <w:numId w:val="87"/>
        </w:numPr>
        <w:tabs>
          <w:tab w:val="left" w:pos="1164"/>
          <w:tab w:val="left" w:pos="1190"/>
        </w:tabs>
        <w:spacing w:before="204" w:line="292" w:lineRule="auto"/>
        <w:ind w:left="1164" w:right="360" w:hanging="400"/>
        <w:rPr>
          <w:sz w:val="21"/>
        </w:rPr>
      </w:pPr>
      <w:r>
        <w:rPr>
          <w:w w:val="110"/>
          <w:sz w:val="21"/>
        </w:rPr>
        <w:t>was</w:t>
      </w:r>
      <w:r>
        <w:rPr>
          <w:spacing w:val="40"/>
          <w:w w:val="110"/>
          <w:sz w:val="21"/>
        </w:rPr>
        <w:t xml:space="preserve"> </w:t>
      </w:r>
      <w:r>
        <w:rPr>
          <w:w w:val="110"/>
          <w:sz w:val="21"/>
        </w:rPr>
        <w:t>in the gaming machine area only for so long as was reasonably necessary to pass through it in order to conveniently gain access to another area of the club that the minor may lawfully enter and was in the company and immediate presence of a re</w:t>
      </w:r>
      <w:r>
        <w:rPr>
          <w:w w:val="110"/>
          <w:sz w:val="21"/>
        </w:rPr>
        <w:t>sponsible adult.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87"/>
        </w:numPr>
        <w:tabs>
          <w:tab w:val="left" w:pos="790"/>
        </w:tabs>
        <w:spacing w:before="92"/>
        <w:ind w:left="790" w:hanging="426"/>
        <w:rPr>
          <w:sz w:val="21"/>
        </w:rPr>
      </w:pPr>
      <w:r>
        <w:rPr>
          <w:spacing w:val="-2"/>
          <w:w w:val="115"/>
          <w:sz w:val="21"/>
        </w:rPr>
        <w:lastRenderedPageBreak/>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5"/>
          <w:sz w:val="21"/>
        </w:rPr>
        <w:t>responsible</w:t>
      </w:r>
      <w:r>
        <w:rPr>
          <w:b/>
          <w:i/>
          <w:spacing w:val="-6"/>
          <w:w w:val="115"/>
          <w:sz w:val="21"/>
        </w:rPr>
        <w:t xml:space="preserve"> </w:t>
      </w:r>
      <w:r>
        <w:rPr>
          <w:b/>
          <w:i/>
          <w:w w:val="115"/>
          <w:sz w:val="21"/>
        </w:rPr>
        <w:t>adult</w:t>
      </w:r>
      <w:r>
        <w:rPr>
          <w:b/>
          <w:i/>
          <w:spacing w:val="-11"/>
          <w:w w:val="115"/>
          <w:sz w:val="21"/>
        </w:rPr>
        <w:t xml:space="preserve"> </w:t>
      </w:r>
      <w:r>
        <w:rPr>
          <w:w w:val="115"/>
          <w:sz w:val="21"/>
        </w:rPr>
        <w:t>has</w:t>
      </w:r>
      <w:r>
        <w:rPr>
          <w:spacing w:val="-12"/>
          <w:w w:val="115"/>
          <w:sz w:val="21"/>
        </w:rPr>
        <w:t xml:space="preserve"> </w:t>
      </w:r>
      <w:r>
        <w:rPr>
          <w:w w:val="115"/>
          <w:sz w:val="21"/>
        </w:rPr>
        <w:t>the</w:t>
      </w:r>
      <w:r>
        <w:rPr>
          <w:spacing w:val="-12"/>
          <w:w w:val="115"/>
          <w:sz w:val="21"/>
        </w:rPr>
        <w:t xml:space="preserve"> </w:t>
      </w:r>
      <w:r>
        <w:rPr>
          <w:w w:val="115"/>
          <w:sz w:val="21"/>
        </w:rPr>
        <w:t>same</w:t>
      </w:r>
      <w:r>
        <w:rPr>
          <w:spacing w:val="-12"/>
          <w:w w:val="115"/>
          <w:sz w:val="21"/>
        </w:rPr>
        <w:t xml:space="preserve"> </w:t>
      </w:r>
      <w:r>
        <w:rPr>
          <w:w w:val="115"/>
          <w:sz w:val="21"/>
        </w:rPr>
        <w:t>meaning</w:t>
      </w:r>
      <w:r>
        <w:rPr>
          <w:spacing w:val="-9"/>
          <w:w w:val="115"/>
          <w:sz w:val="21"/>
        </w:rPr>
        <w:t xml:space="preserve"> </w:t>
      </w:r>
      <w:r>
        <w:rPr>
          <w:w w:val="115"/>
          <w:sz w:val="21"/>
        </w:rPr>
        <w:t>as</w:t>
      </w:r>
      <w:r>
        <w:rPr>
          <w:spacing w:val="-12"/>
          <w:w w:val="115"/>
          <w:sz w:val="21"/>
        </w:rPr>
        <w:t xml:space="preserve"> </w:t>
      </w:r>
      <w:r>
        <w:rPr>
          <w:w w:val="115"/>
          <w:sz w:val="21"/>
        </w:rPr>
        <w:t>in</w:t>
      </w:r>
      <w:r>
        <w:rPr>
          <w:spacing w:val="-12"/>
          <w:w w:val="115"/>
          <w:sz w:val="21"/>
        </w:rPr>
        <w:t xml:space="preserve"> </w:t>
      </w:r>
      <w:r>
        <w:rPr>
          <w:w w:val="115"/>
          <w:sz w:val="21"/>
        </w:rPr>
        <w:t>the</w:t>
      </w:r>
      <w:r>
        <w:rPr>
          <w:spacing w:val="-10"/>
          <w:w w:val="115"/>
          <w:sz w:val="21"/>
        </w:rPr>
        <w:t xml:space="preserve"> </w:t>
      </w:r>
      <w:hyperlink r:id="rId80">
        <w:r>
          <w:rPr>
            <w:i/>
            <w:color w:val="3170AB"/>
            <w:w w:val="115"/>
            <w:sz w:val="21"/>
          </w:rPr>
          <w:t>Liquor</w:t>
        </w:r>
        <w:r>
          <w:rPr>
            <w:i/>
            <w:color w:val="3170AB"/>
            <w:spacing w:val="-12"/>
            <w:w w:val="115"/>
            <w:sz w:val="21"/>
          </w:rPr>
          <w:t xml:space="preserve"> </w:t>
        </w:r>
        <w:r>
          <w:rPr>
            <w:i/>
            <w:color w:val="3170AB"/>
            <w:w w:val="115"/>
            <w:sz w:val="21"/>
          </w:rPr>
          <w:t>Act</w:t>
        </w:r>
        <w:r>
          <w:rPr>
            <w:i/>
            <w:color w:val="3170AB"/>
            <w:spacing w:val="-11"/>
            <w:w w:val="115"/>
            <w:sz w:val="21"/>
          </w:rPr>
          <w:t xml:space="preserve"> </w:t>
        </w:r>
        <w:r>
          <w:rPr>
            <w:i/>
            <w:color w:val="3170AB"/>
            <w:spacing w:val="-2"/>
            <w:w w:val="115"/>
            <w:sz w:val="21"/>
          </w:rPr>
          <w:t>2007</w:t>
        </w:r>
      </w:hyperlink>
      <w:r>
        <w:rPr>
          <w:spacing w:val="-2"/>
          <w:w w:val="115"/>
          <w:sz w:val="21"/>
        </w:rPr>
        <w:t>.</w:t>
      </w:r>
    </w:p>
    <w:p w:rsidR="00C879E5" w:rsidRDefault="00C879E5">
      <w:pPr>
        <w:pStyle w:val="BodyText"/>
        <w:spacing w:before="9"/>
      </w:pPr>
    </w:p>
    <w:p w:rsidR="00C879E5" w:rsidRDefault="004E2CC0">
      <w:pPr>
        <w:pStyle w:val="ListParagraph"/>
        <w:numPr>
          <w:ilvl w:val="0"/>
          <w:numId w:val="87"/>
        </w:numPr>
        <w:tabs>
          <w:tab w:val="left" w:pos="468"/>
        </w:tabs>
        <w:spacing w:before="1"/>
        <w:ind w:left="468" w:hanging="444"/>
        <w:rPr>
          <w:b/>
          <w:sz w:val="19"/>
        </w:rPr>
      </w:pPr>
      <w:bookmarkStart w:id="173" w:name="53_Minors_required_to_provide_informatio"/>
      <w:bookmarkStart w:id="174" w:name="_bookmark86"/>
      <w:bookmarkEnd w:id="173"/>
      <w:bookmarkEnd w:id="174"/>
      <w:r>
        <w:rPr>
          <w:b/>
          <w:w w:val="120"/>
          <w:sz w:val="19"/>
        </w:rPr>
        <w:t>Minors</w:t>
      </w:r>
      <w:r>
        <w:rPr>
          <w:b/>
          <w:spacing w:val="-3"/>
          <w:w w:val="120"/>
          <w:sz w:val="19"/>
        </w:rPr>
        <w:t xml:space="preserve"> </w:t>
      </w:r>
      <w:r>
        <w:rPr>
          <w:b/>
          <w:w w:val="120"/>
          <w:sz w:val="19"/>
        </w:rPr>
        <w:t>required</w:t>
      </w:r>
      <w:r>
        <w:rPr>
          <w:b/>
          <w:spacing w:val="-2"/>
          <w:w w:val="120"/>
          <w:sz w:val="19"/>
        </w:rPr>
        <w:t xml:space="preserve"> </w:t>
      </w:r>
      <w:r>
        <w:rPr>
          <w:b/>
          <w:w w:val="120"/>
          <w:sz w:val="19"/>
        </w:rPr>
        <w:t>to</w:t>
      </w:r>
      <w:r>
        <w:rPr>
          <w:b/>
          <w:spacing w:val="-2"/>
          <w:w w:val="120"/>
          <w:sz w:val="19"/>
        </w:rPr>
        <w:t xml:space="preserve"> </w:t>
      </w:r>
      <w:r>
        <w:rPr>
          <w:b/>
          <w:w w:val="120"/>
          <w:sz w:val="19"/>
        </w:rPr>
        <w:t xml:space="preserve">provide </w:t>
      </w:r>
      <w:r>
        <w:rPr>
          <w:b/>
          <w:spacing w:val="-2"/>
          <w:w w:val="120"/>
          <w:sz w:val="19"/>
        </w:rPr>
        <w:t>information</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222" w:hanging="400"/>
        <w:rPr>
          <w:sz w:val="21"/>
        </w:rPr>
      </w:pPr>
      <w:r>
        <w:rPr>
          <w:w w:val="110"/>
          <w:sz w:val="21"/>
        </w:rPr>
        <w:t>An</w:t>
      </w:r>
      <w:r>
        <w:rPr>
          <w:spacing w:val="40"/>
          <w:w w:val="110"/>
          <w:sz w:val="21"/>
        </w:rPr>
        <w:t xml:space="preserve"> </w:t>
      </w:r>
      <w:r>
        <w:rPr>
          <w:w w:val="110"/>
          <w:sz w:val="21"/>
        </w:rPr>
        <w:t>authorised person</w:t>
      </w:r>
      <w:r>
        <w:rPr>
          <w:spacing w:val="27"/>
          <w:w w:val="110"/>
          <w:sz w:val="21"/>
        </w:rPr>
        <w:t xml:space="preserve"> </w:t>
      </w:r>
      <w:r>
        <w:rPr>
          <w:w w:val="110"/>
          <w:sz w:val="21"/>
        </w:rPr>
        <w:t>may require a person who</w:t>
      </w:r>
      <w:r>
        <w:rPr>
          <w:spacing w:val="27"/>
          <w:w w:val="110"/>
          <w:sz w:val="21"/>
        </w:rPr>
        <w:t xml:space="preserve"> </w:t>
      </w:r>
      <w:r>
        <w:rPr>
          <w:w w:val="110"/>
          <w:sz w:val="21"/>
        </w:rPr>
        <w:t>is reasonably suspected</w:t>
      </w:r>
      <w:r>
        <w:rPr>
          <w:spacing w:val="27"/>
          <w:w w:val="110"/>
          <w:sz w:val="21"/>
        </w:rPr>
        <w:t xml:space="preserve"> </w:t>
      </w:r>
      <w:r>
        <w:rPr>
          <w:w w:val="110"/>
          <w:sz w:val="21"/>
        </w:rPr>
        <w:t>of being under the age of 18 years and who, if under the age of 18 years, would be committing an offence under this Act—</w:t>
      </w:r>
    </w:p>
    <w:p w:rsidR="00C879E5" w:rsidRDefault="004E2CC0">
      <w:pPr>
        <w:pStyle w:val="ListParagraph"/>
        <w:numPr>
          <w:ilvl w:val="2"/>
          <w:numId w:val="87"/>
        </w:numPr>
        <w:tabs>
          <w:tab w:val="left" w:pos="1185"/>
        </w:tabs>
        <w:spacing w:before="164"/>
        <w:ind w:left="1185" w:hanging="421"/>
        <w:rPr>
          <w:sz w:val="21"/>
        </w:rPr>
      </w:pPr>
      <w:r>
        <w:rPr>
          <w:w w:val="110"/>
          <w:sz w:val="21"/>
        </w:rPr>
        <w:t>to</w:t>
      </w:r>
      <w:r>
        <w:rPr>
          <w:spacing w:val="-4"/>
          <w:w w:val="110"/>
          <w:sz w:val="21"/>
        </w:rPr>
        <w:t xml:space="preserve"> </w:t>
      </w:r>
      <w:r>
        <w:rPr>
          <w:w w:val="110"/>
          <w:sz w:val="21"/>
        </w:rPr>
        <w:t>state</w:t>
      </w:r>
      <w:r>
        <w:rPr>
          <w:spacing w:val="-4"/>
          <w:w w:val="110"/>
          <w:sz w:val="21"/>
        </w:rPr>
        <w:t xml:space="preserve"> </w:t>
      </w:r>
      <w:r>
        <w:rPr>
          <w:w w:val="110"/>
          <w:sz w:val="21"/>
        </w:rPr>
        <w:t>his</w:t>
      </w:r>
      <w:r>
        <w:rPr>
          <w:spacing w:val="-4"/>
          <w:w w:val="110"/>
          <w:sz w:val="21"/>
        </w:rPr>
        <w:t xml:space="preserve"> </w:t>
      </w:r>
      <w:r>
        <w:rPr>
          <w:w w:val="110"/>
          <w:sz w:val="21"/>
        </w:rPr>
        <w:t>or</w:t>
      </w:r>
      <w:r>
        <w:rPr>
          <w:spacing w:val="-1"/>
          <w:w w:val="110"/>
          <w:sz w:val="21"/>
        </w:rPr>
        <w:t xml:space="preserve"> </w:t>
      </w:r>
      <w:r>
        <w:rPr>
          <w:w w:val="110"/>
          <w:sz w:val="21"/>
        </w:rPr>
        <w:t>her</w:t>
      </w:r>
      <w:r>
        <w:rPr>
          <w:spacing w:val="-4"/>
          <w:w w:val="110"/>
          <w:sz w:val="21"/>
        </w:rPr>
        <w:t xml:space="preserve"> </w:t>
      </w:r>
      <w:r>
        <w:rPr>
          <w:w w:val="110"/>
          <w:sz w:val="21"/>
        </w:rPr>
        <w:t>full</w:t>
      </w:r>
      <w:r>
        <w:rPr>
          <w:spacing w:val="-4"/>
          <w:w w:val="110"/>
          <w:sz w:val="21"/>
        </w:rPr>
        <w:t xml:space="preserve"> </w:t>
      </w:r>
      <w:r>
        <w:rPr>
          <w:w w:val="110"/>
          <w:sz w:val="21"/>
        </w:rPr>
        <w:t>name</w:t>
      </w:r>
      <w:r>
        <w:rPr>
          <w:spacing w:val="-4"/>
          <w:w w:val="110"/>
          <w:sz w:val="21"/>
        </w:rPr>
        <w:t xml:space="preserve"> </w:t>
      </w:r>
      <w:r>
        <w:rPr>
          <w:w w:val="110"/>
          <w:sz w:val="21"/>
        </w:rPr>
        <w:t>and</w:t>
      </w:r>
      <w:r>
        <w:rPr>
          <w:spacing w:val="-1"/>
          <w:w w:val="110"/>
          <w:sz w:val="21"/>
        </w:rPr>
        <w:t xml:space="preserve"> </w:t>
      </w:r>
      <w:r>
        <w:rPr>
          <w:w w:val="110"/>
          <w:sz w:val="21"/>
        </w:rPr>
        <w:t>residential</w:t>
      </w:r>
      <w:r>
        <w:rPr>
          <w:spacing w:val="-4"/>
          <w:w w:val="110"/>
          <w:sz w:val="21"/>
        </w:rPr>
        <w:t xml:space="preserve"> </w:t>
      </w:r>
      <w:r>
        <w:rPr>
          <w:w w:val="110"/>
          <w:sz w:val="21"/>
        </w:rPr>
        <w:t>address,</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line="292" w:lineRule="auto"/>
        <w:ind w:left="1164" w:right="353" w:hanging="400"/>
        <w:rPr>
          <w:sz w:val="21"/>
        </w:rPr>
      </w:pPr>
      <w:r>
        <w:rPr>
          <w:w w:val="110"/>
          <w:sz w:val="21"/>
        </w:rPr>
        <w:t>to</w:t>
      </w:r>
      <w:r>
        <w:rPr>
          <w:spacing w:val="33"/>
          <w:w w:val="110"/>
          <w:sz w:val="21"/>
        </w:rPr>
        <w:t xml:space="preserve"> </w:t>
      </w:r>
      <w:r>
        <w:rPr>
          <w:w w:val="110"/>
          <w:sz w:val="21"/>
        </w:rPr>
        <w:t xml:space="preserve">produce then, or at a police station within a reasonable time, an evidence of age document (within the meaning of the </w:t>
      </w:r>
      <w:hyperlink r:id="rId81">
        <w:r>
          <w:rPr>
            <w:i/>
            <w:color w:val="3170AB"/>
            <w:w w:val="110"/>
            <w:sz w:val="21"/>
          </w:rPr>
          <w:t>Liquor Act 2007</w:t>
        </w:r>
      </w:hyperlink>
      <w:r>
        <w:rPr>
          <w:w w:val="110"/>
          <w:sz w:val="21"/>
        </w:rPr>
        <w:t>) that might be reasonably accepte</w:t>
      </w:r>
      <w:r>
        <w:rPr>
          <w:w w:val="110"/>
          <w:sz w:val="21"/>
        </w:rPr>
        <w:t>d as applying to the person and as evidence of his or her age.</w:t>
      </w:r>
    </w:p>
    <w:p w:rsidR="00C879E5" w:rsidRDefault="004E2CC0">
      <w:pPr>
        <w:pStyle w:val="ListParagraph"/>
        <w:numPr>
          <w:ilvl w:val="1"/>
          <w:numId w:val="87"/>
        </w:numPr>
        <w:tabs>
          <w:tab w:val="left" w:pos="790"/>
        </w:tabs>
        <w:spacing w:before="204"/>
        <w:ind w:left="790" w:hanging="426"/>
        <w:rPr>
          <w:sz w:val="21"/>
        </w:rPr>
      </w:pPr>
      <w:r>
        <w:rPr>
          <w:w w:val="110"/>
          <w:sz w:val="21"/>
        </w:rPr>
        <w:t>A person</w:t>
      </w:r>
      <w:r>
        <w:rPr>
          <w:spacing w:val="-1"/>
          <w:w w:val="110"/>
          <w:sz w:val="21"/>
        </w:rPr>
        <w:t xml:space="preserve"> </w:t>
      </w:r>
      <w:r>
        <w:rPr>
          <w:w w:val="110"/>
          <w:sz w:val="21"/>
        </w:rPr>
        <w:t>the</w:t>
      </w:r>
      <w:r>
        <w:rPr>
          <w:spacing w:val="-1"/>
          <w:w w:val="110"/>
          <w:sz w:val="21"/>
        </w:rPr>
        <w:t xml:space="preserve"> </w:t>
      </w:r>
      <w:r>
        <w:rPr>
          <w:w w:val="110"/>
          <w:sz w:val="21"/>
        </w:rPr>
        <w:t>subject</w:t>
      </w:r>
      <w:r>
        <w:rPr>
          <w:spacing w:val="2"/>
          <w:w w:val="110"/>
          <w:sz w:val="21"/>
        </w:rPr>
        <w:t xml:space="preserve"> </w:t>
      </w:r>
      <w:r>
        <w:rPr>
          <w:w w:val="110"/>
          <w:sz w:val="21"/>
        </w:rPr>
        <w:t>of a</w:t>
      </w:r>
      <w:r>
        <w:rPr>
          <w:spacing w:val="-1"/>
          <w:w w:val="110"/>
          <w:sz w:val="21"/>
        </w:rPr>
        <w:t xml:space="preserve"> </w:t>
      </w:r>
      <w:r>
        <w:rPr>
          <w:w w:val="110"/>
          <w:sz w:val="21"/>
        </w:rPr>
        <w:t>requirement under</w:t>
      </w:r>
      <w:r>
        <w:rPr>
          <w:spacing w:val="-1"/>
          <w:w w:val="110"/>
          <w:sz w:val="21"/>
        </w:rPr>
        <w:t xml:space="preserve"> </w:t>
      </w:r>
      <w:r>
        <w:rPr>
          <w:w w:val="110"/>
          <w:sz w:val="21"/>
        </w:rPr>
        <w:t>subsection</w:t>
      </w:r>
      <w:r>
        <w:rPr>
          <w:spacing w:val="3"/>
          <w:w w:val="110"/>
          <w:sz w:val="21"/>
        </w:rPr>
        <w:t xml:space="preserve"> </w:t>
      </w:r>
      <w:r>
        <w:rPr>
          <w:w w:val="110"/>
          <w:sz w:val="21"/>
        </w:rPr>
        <w:t>(1)</w:t>
      </w:r>
      <w:r>
        <w:rPr>
          <w:spacing w:val="-1"/>
          <w:w w:val="110"/>
          <w:sz w:val="21"/>
        </w:rPr>
        <w:t xml:space="preserve"> </w:t>
      </w:r>
      <w:r>
        <w:rPr>
          <w:w w:val="110"/>
          <w:sz w:val="21"/>
        </w:rPr>
        <w:t xml:space="preserve">must </w:t>
      </w:r>
      <w:r>
        <w:rPr>
          <w:spacing w:val="-4"/>
          <w:w w:val="110"/>
          <w:sz w:val="21"/>
        </w:rPr>
        <w:t>not—</w:t>
      </w:r>
    </w:p>
    <w:p w:rsidR="00C879E5" w:rsidRDefault="004E2CC0">
      <w:pPr>
        <w:pStyle w:val="ListParagraph"/>
        <w:numPr>
          <w:ilvl w:val="2"/>
          <w:numId w:val="87"/>
        </w:numPr>
        <w:tabs>
          <w:tab w:val="left" w:pos="1185"/>
        </w:tabs>
        <w:spacing w:before="214"/>
        <w:ind w:left="1185" w:hanging="421"/>
        <w:rPr>
          <w:sz w:val="21"/>
        </w:rPr>
      </w:pPr>
      <w:r>
        <w:rPr>
          <w:w w:val="110"/>
          <w:sz w:val="21"/>
        </w:rPr>
        <w:t>refuse</w:t>
      </w:r>
      <w:r>
        <w:rPr>
          <w:spacing w:val="-6"/>
          <w:w w:val="110"/>
          <w:sz w:val="21"/>
        </w:rPr>
        <w:t xml:space="preserve"> </w:t>
      </w:r>
      <w:r>
        <w:rPr>
          <w:w w:val="110"/>
          <w:sz w:val="21"/>
        </w:rPr>
        <w:t>or</w:t>
      </w:r>
      <w:r>
        <w:rPr>
          <w:spacing w:val="-6"/>
          <w:w w:val="110"/>
          <w:sz w:val="21"/>
        </w:rPr>
        <w:t xml:space="preserve"> </w:t>
      </w:r>
      <w:r>
        <w:rPr>
          <w:w w:val="110"/>
          <w:sz w:val="21"/>
        </w:rPr>
        <w:t>fail</w:t>
      </w:r>
      <w:r>
        <w:rPr>
          <w:spacing w:val="-6"/>
          <w:w w:val="110"/>
          <w:sz w:val="21"/>
        </w:rPr>
        <w:t xml:space="preserve"> </w:t>
      </w:r>
      <w:r>
        <w:rPr>
          <w:w w:val="110"/>
          <w:sz w:val="21"/>
        </w:rPr>
        <w:t>to</w:t>
      </w:r>
      <w:r>
        <w:rPr>
          <w:spacing w:val="-5"/>
          <w:w w:val="110"/>
          <w:sz w:val="21"/>
        </w:rPr>
        <w:t xml:space="preserve"> </w:t>
      </w:r>
      <w:r>
        <w:rPr>
          <w:w w:val="110"/>
          <w:sz w:val="21"/>
        </w:rPr>
        <w:t>state</w:t>
      </w:r>
      <w:r>
        <w:rPr>
          <w:spacing w:val="-6"/>
          <w:w w:val="110"/>
          <w:sz w:val="21"/>
        </w:rPr>
        <w:t xml:space="preserve"> </w:t>
      </w:r>
      <w:r>
        <w:rPr>
          <w:w w:val="110"/>
          <w:sz w:val="21"/>
        </w:rPr>
        <w:t>his</w:t>
      </w:r>
      <w:r>
        <w:rPr>
          <w:spacing w:val="-6"/>
          <w:w w:val="110"/>
          <w:sz w:val="21"/>
        </w:rPr>
        <w:t xml:space="preserve"> </w:t>
      </w:r>
      <w:r>
        <w:rPr>
          <w:w w:val="110"/>
          <w:sz w:val="21"/>
        </w:rPr>
        <w:t>or</w:t>
      </w:r>
      <w:r>
        <w:rPr>
          <w:spacing w:val="-6"/>
          <w:w w:val="110"/>
          <w:sz w:val="21"/>
        </w:rPr>
        <w:t xml:space="preserve"> </w:t>
      </w:r>
      <w:r>
        <w:rPr>
          <w:w w:val="110"/>
          <w:sz w:val="21"/>
        </w:rPr>
        <w:t>her</w:t>
      </w:r>
      <w:r>
        <w:rPr>
          <w:spacing w:val="-3"/>
          <w:w w:val="110"/>
          <w:sz w:val="21"/>
        </w:rPr>
        <w:t xml:space="preserve"> </w:t>
      </w:r>
      <w:r>
        <w:rPr>
          <w:w w:val="110"/>
          <w:sz w:val="21"/>
        </w:rPr>
        <w:t>full</w:t>
      </w:r>
      <w:r>
        <w:rPr>
          <w:spacing w:val="-6"/>
          <w:w w:val="110"/>
          <w:sz w:val="21"/>
        </w:rPr>
        <w:t xml:space="preserve"> </w:t>
      </w:r>
      <w:r>
        <w:rPr>
          <w:w w:val="110"/>
          <w:sz w:val="21"/>
        </w:rPr>
        <w:t>name</w:t>
      </w:r>
      <w:r>
        <w:rPr>
          <w:spacing w:val="-6"/>
          <w:w w:val="110"/>
          <w:sz w:val="21"/>
        </w:rPr>
        <w:t xml:space="preserve"> </w:t>
      </w:r>
      <w:r>
        <w:rPr>
          <w:w w:val="110"/>
          <w:sz w:val="21"/>
        </w:rPr>
        <w:t>and</w:t>
      </w:r>
      <w:r>
        <w:rPr>
          <w:spacing w:val="-6"/>
          <w:w w:val="110"/>
          <w:sz w:val="21"/>
        </w:rPr>
        <w:t xml:space="preserve"> </w:t>
      </w:r>
      <w:r>
        <w:rPr>
          <w:w w:val="110"/>
          <w:sz w:val="21"/>
        </w:rPr>
        <w:t>residential</w:t>
      </w:r>
      <w:r>
        <w:rPr>
          <w:spacing w:val="-6"/>
          <w:w w:val="110"/>
          <w:sz w:val="21"/>
        </w:rPr>
        <w:t xml:space="preserve"> </w:t>
      </w:r>
      <w:r>
        <w:rPr>
          <w:w w:val="110"/>
          <w:sz w:val="21"/>
        </w:rPr>
        <w:t>address,</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before="1" w:line="292" w:lineRule="auto"/>
        <w:ind w:left="1164" w:right="197" w:hanging="400"/>
        <w:rPr>
          <w:sz w:val="21"/>
        </w:rPr>
      </w:pPr>
      <w:r>
        <w:rPr>
          <w:w w:val="110"/>
          <w:sz w:val="21"/>
        </w:rPr>
        <w:t>without</w:t>
      </w:r>
      <w:r>
        <w:rPr>
          <w:spacing w:val="25"/>
          <w:w w:val="110"/>
          <w:sz w:val="21"/>
        </w:rPr>
        <w:t xml:space="preserve"> </w:t>
      </w:r>
      <w:r>
        <w:rPr>
          <w:w w:val="110"/>
          <w:sz w:val="21"/>
        </w:rPr>
        <w:t>reasonable</w:t>
      </w:r>
      <w:r>
        <w:rPr>
          <w:spacing w:val="-2"/>
          <w:w w:val="110"/>
          <w:sz w:val="21"/>
        </w:rPr>
        <w:t xml:space="preserve"> </w:t>
      </w:r>
      <w:r>
        <w:rPr>
          <w:w w:val="110"/>
          <w:sz w:val="21"/>
        </w:rPr>
        <w:t>excuse,</w:t>
      </w:r>
      <w:r>
        <w:rPr>
          <w:spacing w:val="-2"/>
          <w:w w:val="110"/>
          <w:sz w:val="21"/>
        </w:rPr>
        <w:t xml:space="preserve"> </w:t>
      </w:r>
      <w:r>
        <w:rPr>
          <w:w w:val="110"/>
          <w:sz w:val="21"/>
        </w:rPr>
        <w:t>refuse</w:t>
      </w:r>
      <w:r>
        <w:rPr>
          <w:spacing w:val="-2"/>
          <w:w w:val="110"/>
          <w:sz w:val="21"/>
        </w:rPr>
        <w:t xml:space="preserve"> </w:t>
      </w:r>
      <w:r>
        <w:rPr>
          <w:w w:val="110"/>
          <w:sz w:val="21"/>
        </w:rPr>
        <w:t>or</w:t>
      </w:r>
      <w:r>
        <w:rPr>
          <w:spacing w:val="-2"/>
          <w:w w:val="110"/>
          <w:sz w:val="21"/>
        </w:rPr>
        <w:t xml:space="preserve"> </w:t>
      </w:r>
      <w:r>
        <w:rPr>
          <w:w w:val="110"/>
          <w:sz w:val="21"/>
        </w:rPr>
        <w:t>fail</w:t>
      </w:r>
      <w:r>
        <w:rPr>
          <w:spacing w:val="-2"/>
          <w:w w:val="110"/>
          <w:sz w:val="21"/>
        </w:rPr>
        <w:t xml:space="preserve"> </w:t>
      </w:r>
      <w:r>
        <w:rPr>
          <w:w w:val="110"/>
          <w:sz w:val="21"/>
        </w:rPr>
        <w:t>to produce</w:t>
      </w:r>
      <w:r>
        <w:rPr>
          <w:spacing w:val="-2"/>
          <w:w w:val="110"/>
          <w:sz w:val="21"/>
        </w:rPr>
        <w:t xml:space="preserve"> </w:t>
      </w:r>
      <w:r>
        <w:rPr>
          <w:w w:val="110"/>
          <w:sz w:val="21"/>
        </w:rPr>
        <w:t>evidence of</w:t>
      </w:r>
      <w:r>
        <w:rPr>
          <w:spacing w:val="-1"/>
          <w:w w:val="110"/>
          <w:sz w:val="21"/>
        </w:rPr>
        <w:t xml:space="preserve"> </w:t>
      </w:r>
      <w:r>
        <w:rPr>
          <w:w w:val="110"/>
          <w:sz w:val="21"/>
        </w:rPr>
        <w:t>age</w:t>
      </w:r>
      <w:r>
        <w:rPr>
          <w:spacing w:val="-2"/>
          <w:w w:val="110"/>
          <w:sz w:val="21"/>
        </w:rPr>
        <w:t xml:space="preserve"> </w:t>
      </w:r>
      <w:r>
        <w:rPr>
          <w:w w:val="110"/>
          <w:sz w:val="21"/>
        </w:rPr>
        <w:t>as</w:t>
      </w:r>
      <w:r>
        <w:rPr>
          <w:spacing w:val="-2"/>
          <w:w w:val="110"/>
          <w:sz w:val="21"/>
        </w:rPr>
        <w:t xml:space="preserve"> </w:t>
      </w:r>
      <w:r>
        <w:rPr>
          <w:w w:val="110"/>
          <w:sz w:val="21"/>
        </w:rPr>
        <w:t>referred</w:t>
      </w:r>
      <w:r>
        <w:rPr>
          <w:spacing w:val="-2"/>
          <w:w w:val="110"/>
          <w:sz w:val="21"/>
        </w:rPr>
        <w:t xml:space="preserve"> </w:t>
      </w:r>
      <w:r>
        <w:rPr>
          <w:w w:val="110"/>
          <w:sz w:val="21"/>
        </w:rPr>
        <w:t>to in subsection (1) (b).</w:t>
      </w:r>
    </w:p>
    <w:p w:rsidR="00C879E5" w:rsidRDefault="004E2CC0">
      <w:pPr>
        <w:pStyle w:val="BodyText"/>
        <w:spacing w:before="202"/>
        <w:ind w:left="764"/>
      </w:pPr>
      <w:r>
        <w:rPr>
          <w:w w:val="115"/>
        </w:rPr>
        <w:t>Maximum</w:t>
      </w:r>
      <w:r>
        <w:rPr>
          <w:spacing w:val="-20"/>
          <w:w w:val="115"/>
        </w:rPr>
        <w:t xml:space="preserve"> </w:t>
      </w:r>
      <w:r>
        <w:rPr>
          <w:w w:val="115"/>
        </w:rPr>
        <w:t>penalty—10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spacing w:val="-2"/>
          <w:w w:val="120"/>
          <w:sz w:val="21"/>
        </w:rPr>
        <w:t>authorised person</w:t>
      </w:r>
      <w:r>
        <w:rPr>
          <w:b/>
          <w:i/>
          <w:spacing w:val="-7"/>
          <w:w w:val="120"/>
          <w:sz w:val="21"/>
        </w:rPr>
        <w:t xml:space="preserve"> </w:t>
      </w:r>
      <w:r>
        <w:rPr>
          <w:spacing w:val="-2"/>
          <w:w w:val="120"/>
          <w:sz w:val="21"/>
        </w:rPr>
        <w:t>means—</w:t>
      </w:r>
    </w:p>
    <w:p w:rsidR="00C879E5" w:rsidRDefault="004E2CC0">
      <w:pPr>
        <w:pStyle w:val="ListParagraph"/>
        <w:numPr>
          <w:ilvl w:val="2"/>
          <w:numId w:val="87"/>
        </w:numPr>
        <w:tabs>
          <w:tab w:val="left" w:pos="1185"/>
        </w:tabs>
        <w:spacing w:before="215"/>
        <w:ind w:left="1185" w:hanging="421"/>
        <w:rPr>
          <w:sz w:val="21"/>
        </w:rPr>
      </w:pPr>
      <w:r>
        <w:rPr>
          <w:w w:val="110"/>
          <w:sz w:val="21"/>
        </w:rPr>
        <w:t>a</w:t>
      </w:r>
      <w:r>
        <w:rPr>
          <w:spacing w:val="-10"/>
          <w:w w:val="110"/>
          <w:sz w:val="21"/>
        </w:rPr>
        <w:t xml:space="preserve"> </w:t>
      </w:r>
      <w:r>
        <w:rPr>
          <w:w w:val="110"/>
          <w:sz w:val="21"/>
        </w:rPr>
        <w:t>hotelier</w:t>
      </w:r>
      <w:r>
        <w:rPr>
          <w:spacing w:val="-10"/>
          <w:w w:val="110"/>
          <w:sz w:val="21"/>
        </w:rPr>
        <w:t xml:space="preserve"> </w:t>
      </w:r>
      <w:r>
        <w:rPr>
          <w:w w:val="110"/>
          <w:sz w:val="21"/>
        </w:rPr>
        <w:t>or</w:t>
      </w:r>
      <w:r>
        <w:rPr>
          <w:spacing w:val="-10"/>
          <w:w w:val="110"/>
          <w:sz w:val="21"/>
        </w:rPr>
        <w:t xml:space="preserve"> </w:t>
      </w:r>
      <w:r>
        <w:rPr>
          <w:w w:val="110"/>
          <w:sz w:val="21"/>
        </w:rPr>
        <w:t>an</w:t>
      </w:r>
      <w:r>
        <w:rPr>
          <w:spacing w:val="-8"/>
          <w:w w:val="110"/>
          <w:sz w:val="21"/>
        </w:rPr>
        <w:t xml:space="preserve"> </w:t>
      </w:r>
      <w:r>
        <w:rPr>
          <w:w w:val="110"/>
          <w:sz w:val="21"/>
        </w:rPr>
        <w:t>employee</w:t>
      </w:r>
      <w:r>
        <w:rPr>
          <w:spacing w:val="-10"/>
          <w:w w:val="110"/>
          <w:sz w:val="21"/>
        </w:rPr>
        <w:t xml:space="preserve"> </w:t>
      </w:r>
      <w:r>
        <w:rPr>
          <w:w w:val="110"/>
          <w:sz w:val="21"/>
        </w:rPr>
        <w:t>of</w:t>
      </w:r>
      <w:r>
        <w:rPr>
          <w:spacing w:val="-9"/>
          <w:w w:val="110"/>
          <w:sz w:val="21"/>
        </w:rPr>
        <w:t xml:space="preserve"> </w:t>
      </w:r>
      <w:r>
        <w:rPr>
          <w:w w:val="110"/>
          <w:sz w:val="21"/>
        </w:rPr>
        <w:t>a</w:t>
      </w:r>
      <w:r>
        <w:rPr>
          <w:spacing w:val="-10"/>
          <w:w w:val="110"/>
          <w:sz w:val="21"/>
        </w:rPr>
        <w:t xml:space="preserve"> </w:t>
      </w:r>
      <w:r>
        <w:rPr>
          <w:w w:val="110"/>
          <w:sz w:val="21"/>
        </w:rPr>
        <w:t>hotelier,</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the</w:t>
      </w:r>
      <w:r>
        <w:rPr>
          <w:spacing w:val="-5"/>
          <w:w w:val="110"/>
          <w:sz w:val="21"/>
        </w:rPr>
        <w:t xml:space="preserve"> </w:t>
      </w:r>
      <w:r>
        <w:rPr>
          <w:w w:val="110"/>
          <w:sz w:val="21"/>
        </w:rPr>
        <w:t>secretary</w:t>
      </w:r>
      <w:r>
        <w:rPr>
          <w:spacing w:val="-5"/>
          <w:w w:val="110"/>
          <w:sz w:val="21"/>
        </w:rPr>
        <w:t xml:space="preserve"> </w:t>
      </w:r>
      <w:r>
        <w:rPr>
          <w:w w:val="110"/>
          <w:sz w:val="21"/>
        </w:rPr>
        <w:t>of</w:t>
      </w:r>
      <w:r>
        <w:rPr>
          <w:spacing w:val="-4"/>
          <w:w w:val="110"/>
          <w:sz w:val="21"/>
        </w:rPr>
        <w:t xml:space="preserve"> </w:t>
      </w:r>
      <w:r>
        <w:rPr>
          <w:w w:val="110"/>
          <w:sz w:val="21"/>
        </w:rPr>
        <w:t>a</w:t>
      </w:r>
      <w:r>
        <w:rPr>
          <w:spacing w:val="-5"/>
          <w:w w:val="110"/>
          <w:sz w:val="21"/>
        </w:rPr>
        <w:t xml:space="preserve"> </w:t>
      </w:r>
      <w:r>
        <w:rPr>
          <w:w w:val="110"/>
          <w:sz w:val="21"/>
        </w:rPr>
        <w:t>club</w:t>
      </w:r>
      <w:r>
        <w:rPr>
          <w:spacing w:val="-1"/>
          <w:w w:val="110"/>
          <w:sz w:val="21"/>
        </w:rPr>
        <w:t xml:space="preserve"> </w:t>
      </w:r>
      <w:r>
        <w:rPr>
          <w:w w:val="110"/>
          <w:sz w:val="21"/>
        </w:rPr>
        <w:t>or</w:t>
      </w:r>
      <w:r>
        <w:rPr>
          <w:spacing w:val="-5"/>
          <w:w w:val="110"/>
          <w:sz w:val="21"/>
        </w:rPr>
        <w:t xml:space="preserve"> </w:t>
      </w:r>
      <w:r>
        <w:rPr>
          <w:w w:val="110"/>
          <w:sz w:val="21"/>
        </w:rPr>
        <w:t>an</w:t>
      </w:r>
      <w:r>
        <w:rPr>
          <w:spacing w:val="-5"/>
          <w:w w:val="110"/>
          <w:sz w:val="21"/>
        </w:rPr>
        <w:t xml:space="preserve"> </w:t>
      </w:r>
      <w:r>
        <w:rPr>
          <w:w w:val="110"/>
          <w:sz w:val="21"/>
        </w:rPr>
        <w:t>employee</w:t>
      </w:r>
      <w:r>
        <w:rPr>
          <w:spacing w:val="-5"/>
          <w:w w:val="110"/>
          <w:sz w:val="21"/>
        </w:rPr>
        <w:t xml:space="preserve"> </w:t>
      </w:r>
      <w:r>
        <w:rPr>
          <w:w w:val="110"/>
          <w:sz w:val="21"/>
        </w:rPr>
        <w:t>of</w:t>
      </w:r>
      <w:r>
        <w:rPr>
          <w:spacing w:val="-1"/>
          <w:w w:val="110"/>
          <w:sz w:val="21"/>
        </w:rPr>
        <w:t xml:space="preserve"> </w:t>
      </w:r>
      <w:r>
        <w:rPr>
          <w:w w:val="110"/>
          <w:sz w:val="21"/>
        </w:rPr>
        <w:t>a</w:t>
      </w:r>
      <w:r>
        <w:rPr>
          <w:spacing w:val="-5"/>
          <w:w w:val="110"/>
          <w:sz w:val="21"/>
        </w:rPr>
        <w:t xml:space="preserve"> </w:t>
      </w:r>
      <w:r>
        <w:rPr>
          <w:w w:val="110"/>
          <w:sz w:val="21"/>
        </w:rPr>
        <w:t>club,</w:t>
      </w:r>
      <w:r>
        <w:rPr>
          <w:spacing w:val="-5"/>
          <w:w w:val="110"/>
          <w:sz w:val="21"/>
        </w:rPr>
        <w:t xml:space="preserve"> or</w:t>
      </w:r>
    </w:p>
    <w:p w:rsidR="00C879E5" w:rsidRDefault="00C879E5">
      <w:pPr>
        <w:pStyle w:val="BodyText"/>
        <w:spacing w:before="11"/>
      </w:pPr>
    </w:p>
    <w:p w:rsidR="00C879E5" w:rsidRDefault="004E2CC0">
      <w:pPr>
        <w:pStyle w:val="ListParagraph"/>
        <w:numPr>
          <w:ilvl w:val="2"/>
          <w:numId w:val="87"/>
        </w:numPr>
        <w:tabs>
          <w:tab w:val="left" w:pos="1172"/>
        </w:tabs>
        <w:ind w:left="1172" w:hanging="408"/>
        <w:rPr>
          <w:sz w:val="21"/>
        </w:rPr>
      </w:pPr>
      <w:r>
        <w:rPr>
          <w:w w:val="110"/>
          <w:sz w:val="21"/>
        </w:rPr>
        <w:t>a</w:t>
      </w:r>
      <w:r>
        <w:rPr>
          <w:spacing w:val="-10"/>
          <w:w w:val="110"/>
          <w:sz w:val="21"/>
        </w:rPr>
        <w:t xml:space="preserve"> </w:t>
      </w:r>
      <w:r>
        <w:rPr>
          <w:w w:val="110"/>
          <w:sz w:val="21"/>
        </w:rPr>
        <w:t>police</w:t>
      </w:r>
      <w:r>
        <w:rPr>
          <w:spacing w:val="-9"/>
          <w:w w:val="110"/>
          <w:sz w:val="21"/>
        </w:rPr>
        <w:t xml:space="preserve"> </w:t>
      </w:r>
      <w:r>
        <w:rPr>
          <w:spacing w:val="-2"/>
          <w:w w:val="110"/>
          <w:sz w:val="21"/>
        </w:rPr>
        <w:t>officer.</w:t>
      </w:r>
    </w:p>
    <w:p w:rsidR="00C879E5" w:rsidRDefault="00C879E5">
      <w:pPr>
        <w:pStyle w:val="BodyText"/>
        <w:spacing w:before="9"/>
      </w:pPr>
    </w:p>
    <w:p w:rsidR="00C879E5" w:rsidRDefault="004E2CC0">
      <w:pPr>
        <w:pStyle w:val="ListParagraph"/>
        <w:numPr>
          <w:ilvl w:val="0"/>
          <w:numId w:val="87"/>
        </w:numPr>
        <w:tabs>
          <w:tab w:val="left" w:pos="468"/>
        </w:tabs>
        <w:ind w:left="468" w:hanging="444"/>
        <w:rPr>
          <w:b/>
          <w:sz w:val="19"/>
        </w:rPr>
      </w:pPr>
      <w:bookmarkStart w:id="175" w:name="54_(Repealed)"/>
      <w:bookmarkStart w:id="176" w:name="_bookmark87"/>
      <w:bookmarkEnd w:id="175"/>
      <w:bookmarkEnd w:id="176"/>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87"/>
        </w:numPr>
        <w:tabs>
          <w:tab w:val="left" w:pos="468"/>
        </w:tabs>
        <w:spacing w:before="1"/>
        <w:ind w:left="468" w:hanging="444"/>
        <w:rPr>
          <w:b/>
          <w:sz w:val="19"/>
        </w:rPr>
      </w:pPr>
      <w:bookmarkStart w:id="177" w:name="55_Minors_not_to_be_detained"/>
      <w:bookmarkStart w:id="178" w:name="_bookmark88"/>
      <w:bookmarkEnd w:id="177"/>
      <w:bookmarkEnd w:id="178"/>
      <w:r>
        <w:rPr>
          <w:b/>
          <w:w w:val="120"/>
          <w:sz w:val="19"/>
        </w:rPr>
        <w:t>Minors</w:t>
      </w:r>
      <w:r>
        <w:rPr>
          <w:b/>
          <w:spacing w:val="2"/>
          <w:w w:val="120"/>
          <w:sz w:val="19"/>
        </w:rPr>
        <w:t xml:space="preserve"> </w:t>
      </w:r>
      <w:r>
        <w:rPr>
          <w:b/>
          <w:w w:val="120"/>
          <w:sz w:val="19"/>
        </w:rPr>
        <w:t>not</w:t>
      </w:r>
      <w:r>
        <w:rPr>
          <w:b/>
          <w:spacing w:val="3"/>
          <w:w w:val="120"/>
          <w:sz w:val="19"/>
        </w:rPr>
        <w:t xml:space="preserve"> </w:t>
      </w:r>
      <w:r>
        <w:rPr>
          <w:b/>
          <w:w w:val="120"/>
          <w:sz w:val="19"/>
        </w:rPr>
        <w:t>to</w:t>
      </w:r>
      <w:r>
        <w:rPr>
          <w:b/>
          <w:spacing w:val="3"/>
          <w:w w:val="120"/>
          <w:sz w:val="19"/>
        </w:rPr>
        <w:t xml:space="preserve"> </w:t>
      </w:r>
      <w:r>
        <w:rPr>
          <w:b/>
          <w:w w:val="120"/>
          <w:sz w:val="19"/>
        </w:rPr>
        <w:t>be</w:t>
      </w:r>
      <w:r>
        <w:rPr>
          <w:b/>
          <w:spacing w:val="3"/>
          <w:w w:val="120"/>
          <w:sz w:val="19"/>
        </w:rPr>
        <w:t xml:space="preserve"> </w:t>
      </w:r>
      <w:r>
        <w:rPr>
          <w:b/>
          <w:spacing w:val="-2"/>
          <w:w w:val="120"/>
          <w:sz w:val="19"/>
        </w:rPr>
        <w:t>detained</w:t>
      </w:r>
    </w:p>
    <w:p w:rsidR="00C879E5" w:rsidRDefault="00C879E5">
      <w:pPr>
        <w:pStyle w:val="BodyText"/>
        <w:spacing w:before="31"/>
        <w:rPr>
          <w:b/>
          <w:sz w:val="19"/>
        </w:rPr>
      </w:pPr>
    </w:p>
    <w:p w:rsidR="00C879E5" w:rsidRDefault="004E2CC0">
      <w:pPr>
        <w:pStyle w:val="BodyText"/>
        <w:spacing w:line="292" w:lineRule="auto"/>
        <w:ind w:left="364" w:right="193"/>
      </w:pPr>
      <w:r>
        <w:rPr>
          <w:w w:val="115"/>
        </w:rPr>
        <w:t>A</w:t>
      </w:r>
      <w:r>
        <w:rPr>
          <w:spacing w:val="-11"/>
          <w:w w:val="115"/>
        </w:rPr>
        <w:t xml:space="preserve"> </w:t>
      </w:r>
      <w:r>
        <w:rPr>
          <w:w w:val="115"/>
        </w:rPr>
        <w:t>person</w:t>
      </w:r>
      <w:r>
        <w:rPr>
          <w:spacing w:val="-12"/>
          <w:w w:val="115"/>
        </w:rPr>
        <w:t xml:space="preserve"> </w:t>
      </w:r>
      <w:r>
        <w:rPr>
          <w:w w:val="115"/>
        </w:rPr>
        <w:t>under</w:t>
      </w:r>
      <w:r>
        <w:rPr>
          <w:spacing w:val="-12"/>
          <w:w w:val="115"/>
        </w:rPr>
        <w:t xml:space="preserve"> </w:t>
      </w:r>
      <w:r>
        <w:rPr>
          <w:w w:val="115"/>
        </w:rPr>
        <w:t>the</w:t>
      </w:r>
      <w:r>
        <w:rPr>
          <w:spacing w:val="-9"/>
          <w:w w:val="115"/>
        </w:rPr>
        <w:t xml:space="preserve"> </w:t>
      </w:r>
      <w:r>
        <w:rPr>
          <w:w w:val="115"/>
        </w:rPr>
        <w:t>age</w:t>
      </w:r>
      <w:r>
        <w:rPr>
          <w:spacing w:val="-12"/>
          <w:w w:val="115"/>
        </w:rPr>
        <w:t xml:space="preserve"> </w:t>
      </w:r>
      <w:r>
        <w:rPr>
          <w:w w:val="115"/>
        </w:rPr>
        <w:t>of</w:t>
      </w:r>
      <w:r>
        <w:rPr>
          <w:spacing w:val="-11"/>
          <w:w w:val="115"/>
        </w:rPr>
        <w:t xml:space="preserve"> </w:t>
      </w:r>
      <w:r>
        <w:rPr>
          <w:w w:val="115"/>
        </w:rPr>
        <w:t>18</w:t>
      </w:r>
      <w:r>
        <w:rPr>
          <w:spacing w:val="-12"/>
          <w:w w:val="115"/>
        </w:rPr>
        <w:t xml:space="preserve"> </w:t>
      </w:r>
      <w:r>
        <w:rPr>
          <w:w w:val="115"/>
        </w:rPr>
        <w:t>years</w:t>
      </w:r>
      <w:r>
        <w:rPr>
          <w:spacing w:val="-12"/>
          <w:w w:val="115"/>
        </w:rPr>
        <w:t xml:space="preserve"> </w:t>
      </w:r>
      <w:r>
        <w:rPr>
          <w:w w:val="115"/>
        </w:rPr>
        <w:t>may</w:t>
      </w:r>
      <w:r>
        <w:rPr>
          <w:spacing w:val="-9"/>
          <w:w w:val="115"/>
        </w:rPr>
        <w:t xml:space="preserve"> </w:t>
      </w:r>
      <w:r>
        <w:rPr>
          <w:w w:val="115"/>
        </w:rPr>
        <w:t>not</w:t>
      </w:r>
      <w:r>
        <w:rPr>
          <w:spacing w:val="-11"/>
          <w:w w:val="115"/>
        </w:rPr>
        <w:t xml:space="preserve"> </w:t>
      </w:r>
      <w:r>
        <w:rPr>
          <w:w w:val="115"/>
        </w:rPr>
        <w:t>be</w:t>
      </w:r>
      <w:r>
        <w:rPr>
          <w:spacing w:val="-12"/>
          <w:w w:val="115"/>
        </w:rPr>
        <w:t xml:space="preserve"> </w:t>
      </w:r>
      <w:r>
        <w:rPr>
          <w:w w:val="115"/>
        </w:rPr>
        <w:t>imprisoned,</w:t>
      </w:r>
      <w:r>
        <w:rPr>
          <w:spacing w:val="-9"/>
          <w:w w:val="115"/>
        </w:rPr>
        <w:t xml:space="preserve"> </w:t>
      </w:r>
      <w:r>
        <w:rPr>
          <w:w w:val="115"/>
        </w:rPr>
        <w:t>or</w:t>
      </w:r>
      <w:r>
        <w:rPr>
          <w:spacing w:val="-12"/>
          <w:w w:val="115"/>
        </w:rPr>
        <w:t xml:space="preserve"> </w:t>
      </w:r>
      <w:r>
        <w:rPr>
          <w:w w:val="115"/>
        </w:rPr>
        <w:t>detained</w:t>
      </w:r>
      <w:r>
        <w:rPr>
          <w:spacing w:val="-12"/>
          <w:w w:val="115"/>
        </w:rPr>
        <w:t xml:space="preserve"> </w:t>
      </w:r>
      <w:r>
        <w:rPr>
          <w:w w:val="115"/>
        </w:rPr>
        <w:t>in</w:t>
      </w:r>
      <w:r>
        <w:rPr>
          <w:spacing w:val="-10"/>
          <w:w w:val="115"/>
        </w:rPr>
        <w:t xml:space="preserve"> </w:t>
      </w:r>
      <w:r>
        <w:rPr>
          <w:w w:val="115"/>
        </w:rPr>
        <w:t>a</w:t>
      </w:r>
      <w:r>
        <w:rPr>
          <w:spacing w:val="-12"/>
          <w:w w:val="115"/>
        </w:rPr>
        <w:t xml:space="preserve"> </w:t>
      </w:r>
      <w:r>
        <w:rPr>
          <w:w w:val="115"/>
        </w:rPr>
        <w:t>detention centre,</w:t>
      </w:r>
      <w:r>
        <w:rPr>
          <w:spacing w:val="-15"/>
          <w:w w:val="115"/>
        </w:rPr>
        <w:t xml:space="preserve"> </w:t>
      </w:r>
      <w:r>
        <w:rPr>
          <w:w w:val="115"/>
        </w:rPr>
        <w:t>as</w:t>
      </w:r>
      <w:r>
        <w:rPr>
          <w:spacing w:val="-15"/>
          <w:w w:val="115"/>
        </w:rPr>
        <w:t xml:space="preserve"> </w:t>
      </w:r>
      <w:r>
        <w:rPr>
          <w:w w:val="115"/>
        </w:rPr>
        <w:t>a</w:t>
      </w:r>
      <w:r>
        <w:rPr>
          <w:spacing w:val="-15"/>
          <w:w w:val="115"/>
        </w:rPr>
        <w:t xml:space="preserve"> </w:t>
      </w:r>
      <w:r>
        <w:rPr>
          <w:w w:val="115"/>
        </w:rPr>
        <w:t>consequence</w:t>
      </w:r>
      <w:r>
        <w:rPr>
          <w:spacing w:val="-12"/>
          <w:w w:val="115"/>
        </w:rPr>
        <w:t xml:space="preserve"> </w:t>
      </w:r>
      <w:r>
        <w:rPr>
          <w:w w:val="115"/>
        </w:rPr>
        <w:t>of</w:t>
      </w:r>
      <w:r>
        <w:rPr>
          <w:spacing w:val="-14"/>
          <w:w w:val="115"/>
        </w:rPr>
        <w:t xml:space="preserve"> </w:t>
      </w:r>
      <w:r>
        <w:rPr>
          <w:w w:val="115"/>
        </w:rPr>
        <w:t>a</w:t>
      </w:r>
      <w:r>
        <w:rPr>
          <w:spacing w:val="-15"/>
          <w:w w:val="115"/>
        </w:rPr>
        <w:t xml:space="preserve"> </w:t>
      </w:r>
      <w:r>
        <w:rPr>
          <w:w w:val="115"/>
        </w:rPr>
        <w:t>failure</w:t>
      </w:r>
      <w:r>
        <w:rPr>
          <w:spacing w:val="-15"/>
          <w:w w:val="115"/>
        </w:rPr>
        <w:t xml:space="preserve"> </w:t>
      </w:r>
      <w:r>
        <w:rPr>
          <w:w w:val="115"/>
        </w:rPr>
        <w:t>to</w:t>
      </w:r>
      <w:r>
        <w:rPr>
          <w:spacing w:val="-15"/>
          <w:w w:val="115"/>
        </w:rPr>
        <w:t xml:space="preserve"> </w:t>
      </w:r>
      <w:r>
        <w:rPr>
          <w:w w:val="115"/>
        </w:rPr>
        <w:t>pay</w:t>
      </w:r>
      <w:r>
        <w:rPr>
          <w:spacing w:val="-15"/>
          <w:w w:val="115"/>
        </w:rPr>
        <w:t xml:space="preserve"> </w:t>
      </w:r>
      <w:r>
        <w:rPr>
          <w:w w:val="115"/>
        </w:rPr>
        <w:t>a</w:t>
      </w:r>
      <w:r>
        <w:rPr>
          <w:spacing w:val="-15"/>
          <w:w w:val="115"/>
        </w:rPr>
        <w:t xml:space="preserve"> </w:t>
      </w:r>
      <w:r>
        <w:rPr>
          <w:w w:val="115"/>
        </w:rPr>
        <w:t>penalty</w:t>
      </w:r>
      <w:r>
        <w:rPr>
          <w:spacing w:val="-12"/>
          <w:w w:val="115"/>
        </w:rPr>
        <w:t xml:space="preserve"> </w:t>
      </w:r>
      <w:r>
        <w:rPr>
          <w:w w:val="115"/>
        </w:rPr>
        <w:t>under</w:t>
      </w:r>
      <w:r>
        <w:rPr>
          <w:spacing w:val="-15"/>
          <w:w w:val="115"/>
        </w:rPr>
        <w:t xml:space="preserve"> </w:t>
      </w:r>
      <w:r>
        <w:rPr>
          <w:w w:val="115"/>
        </w:rPr>
        <w:t>this</w:t>
      </w:r>
      <w:r>
        <w:rPr>
          <w:spacing w:val="-15"/>
          <w:w w:val="115"/>
        </w:rPr>
        <w:t xml:space="preserve"> </w:t>
      </w:r>
      <w:r>
        <w:rPr>
          <w:w w:val="115"/>
        </w:rPr>
        <w:t>Act</w:t>
      </w:r>
      <w:r>
        <w:rPr>
          <w:spacing w:val="-14"/>
          <w:w w:val="115"/>
        </w:rPr>
        <w:t xml:space="preserve"> </w:t>
      </w:r>
      <w:r>
        <w:rPr>
          <w:w w:val="115"/>
        </w:rPr>
        <w:t>or</w:t>
      </w:r>
      <w:r>
        <w:rPr>
          <w:spacing w:val="-15"/>
          <w:w w:val="115"/>
        </w:rPr>
        <w:t xml:space="preserve"> </w:t>
      </w:r>
      <w:r>
        <w:rPr>
          <w:w w:val="115"/>
        </w:rPr>
        <w:t>an</w:t>
      </w:r>
      <w:r>
        <w:rPr>
          <w:spacing w:val="-15"/>
          <w:w w:val="115"/>
        </w:rPr>
        <w:t xml:space="preserve"> </w:t>
      </w:r>
      <w:r>
        <w:rPr>
          <w:w w:val="115"/>
        </w:rPr>
        <w:t xml:space="preserve">amount </w:t>
      </w:r>
      <w:r>
        <w:rPr>
          <w:spacing w:val="-2"/>
          <w:w w:val="115"/>
        </w:rPr>
        <w:t>ordered</w:t>
      </w:r>
      <w:r>
        <w:rPr>
          <w:spacing w:val="-15"/>
          <w:w w:val="115"/>
        </w:rPr>
        <w:t xml:space="preserve"> </w:t>
      </w:r>
      <w:r>
        <w:rPr>
          <w:spacing w:val="-2"/>
          <w:w w:val="115"/>
        </w:rPr>
        <w:t>to</w:t>
      </w:r>
      <w:r>
        <w:rPr>
          <w:spacing w:val="-15"/>
          <w:w w:val="115"/>
        </w:rPr>
        <w:t xml:space="preserve"> </w:t>
      </w:r>
      <w:r>
        <w:rPr>
          <w:spacing w:val="-2"/>
          <w:w w:val="115"/>
        </w:rPr>
        <w:t>be</w:t>
      </w:r>
      <w:r>
        <w:rPr>
          <w:spacing w:val="-15"/>
          <w:w w:val="115"/>
        </w:rPr>
        <w:t xml:space="preserve"> </w:t>
      </w:r>
      <w:r>
        <w:rPr>
          <w:spacing w:val="-2"/>
          <w:w w:val="115"/>
        </w:rPr>
        <w:t>paid</w:t>
      </w:r>
      <w:r>
        <w:rPr>
          <w:spacing w:val="-15"/>
          <w:w w:val="115"/>
        </w:rPr>
        <w:t xml:space="preserve"> </w:t>
      </w:r>
      <w:r>
        <w:rPr>
          <w:spacing w:val="-2"/>
          <w:w w:val="115"/>
        </w:rPr>
        <w:t>under</w:t>
      </w:r>
      <w:r>
        <w:rPr>
          <w:spacing w:val="-12"/>
          <w:w w:val="115"/>
        </w:rPr>
        <w:t xml:space="preserve"> </w:t>
      </w:r>
      <w:r>
        <w:rPr>
          <w:spacing w:val="-2"/>
          <w:w w:val="115"/>
        </w:rPr>
        <w:t>Division</w:t>
      </w:r>
      <w:r>
        <w:rPr>
          <w:spacing w:val="-15"/>
          <w:w w:val="115"/>
        </w:rPr>
        <w:t xml:space="preserve"> </w:t>
      </w:r>
      <w:r>
        <w:rPr>
          <w:spacing w:val="-2"/>
          <w:w w:val="115"/>
        </w:rPr>
        <w:t>4</w:t>
      </w:r>
      <w:r>
        <w:rPr>
          <w:spacing w:val="-15"/>
          <w:w w:val="115"/>
        </w:rPr>
        <w:t xml:space="preserve"> </w:t>
      </w:r>
      <w:r>
        <w:rPr>
          <w:spacing w:val="-2"/>
          <w:w w:val="115"/>
        </w:rPr>
        <w:t>of</w:t>
      </w:r>
      <w:r>
        <w:rPr>
          <w:spacing w:val="-12"/>
          <w:w w:val="115"/>
        </w:rPr>
        <w:t xml:space="preserve"> </w:t>
      </w:r>
      <w:r>
        <w:rPr>
          <w:spacing w:val="-2"/>
          <w:w w:val="115"/>
        </w:rPr>
        <w:t>Part</w:t>
      </w:r>
      <w:r>
        <w:rPr>
          <w:spacing w:val="-14"/>
          <w:w w:val="115"/>
        </w:rPr>
        <w:t xml:space="preserve"> </w:t>
      </w:r>
      <w:r>
        <w:rPr>
          <w:spacing w:val="-2"/>
          <w:w w:val="115"/>
        </w:rPr>
        <w:t>3</w:t>
      </w:r>
      <w:r>
        <w:rPr>
          <w:spacing w:val="-15"/>
          <w:w w:val="115"/>
        </w:rPr>
        <w:t xml:space="preserve"> </w:t>
      </w:r>
      <w:r>
        <w:rPr>
          <w:spacing w:val="-2"/>
          <w:w w:val="115"/>
        </w:rPr>
        <w:t>of</w:t>
      </w:r>
      <w:r>
        <w:rPr>
          <w:spacing w:val="-14"/>
          <w:w w:val="115"/>
        </w:rPr>
        <w:t xml:space="preserve"> </w:t>
      </w:r>
      <w:r>
        <w:rPr>
          <w:spacing w:val="-2"/>
          <w:w w:val="115"/>
        </w:rPr>
        <w:t>the</w:t>
      </w:r>
      <w:r>
        <w:rPr>
          <w:spacing w:val="-14"/>
          <w:w w:val="115"/>
        </w:rPr>
        <w:t xml:space="preserve"> </w:t>
      </w:r>
      <w:hyperlink r:id="rId82">
        <w:r>
          <w:rPr>
            <w:i/>
            <w:color w:val="3170AB"/>
            <w:spacing w:val="-2"/>
            <w:w w:val="115"/>
          </w:rPr>
          <w:t>Fines</w:t>
        </w:r>
        <w:r>
          <w:rPr>
            <w:i/>
            <w:color w:val="3170AB"/>
            <w:spacing w:val="-15"/>
            <w:w w:val="115"/>
          </w:rPr>
          <w:t xml:space="preserve"> </w:t>
        </w:r>
        <w:r>
          <w:rPr>
            <w:i/>
            <w:color w:val="3170AB"/>
            <w:spacing w:val="-2"/>
            <w:w w:val="115"/>
          </w:rPr>
          <w:t>Act</w:t>
        </w:r>
        <w:r>
          <w:rPr>
            <w:i/>
            <w:color w:val="3170AB"/>
            <w:spacing w:val="-14"/>
            <w:w w:val="115"/>
          </w:rPr>
          <w:t xml:space="preserve"> </w:t>
        </w:r>
        <w:r>
          <w:rPr>
            <w:i/>
            <w:color w:val="3170AB"/>
            <w:spacing w:val="-2"/>
            <w:w w:val="115"/>
          </w:rPr>
          <w:t>1996</w:t>
        </w:r>
      </w:hyperlink>
      <w:r>
        <w:rPr>
          <w:i/>
          <w:color w:val="3170AB"/>
          <w:spacing w:val="-13"/>
          <w:w w:val="115"/>
        </w:rPr>
        <w:t xml:space="preserve"> </w:t>
      </w:r>
      <w:r>
        <w:rPr>
          <w:spacing w:val="-2"/>
          <w:w w:val="115"/>
        </w:rPr>
        <w:t>in</w:t>
      </w:r>
      <w:r>
        <w:rPr>
          <w:spacing w:val="-15"/>
          <w:w w:val="115"/>
        </w:rPr>
        <w:t xml:space="preserve"> </w:t>
      </w:r>
      <w:r>
        <w:rPr>
          <w:spacing w:val="-2"/>
          <w:w w:val="115"/>
        </w:rPr>
        <w:t>respect</w:t>
      </w:r>
      <w:r>
        <w:rPr>
          <w:spacing w:val="-14"/>
          <w:w w:val="115"/>
        </w:rPr>
        <w:t xml:space="preserve"> </w:t>
      </w:r>
      <w:r>
        <w:rPr>
          <w:spacing w:val="-2"/>
          <w:w w:val="115"/>
        </w:rPr>
        <w:t>of</w:t>
      </w:r>
      <w:r>
        <w:rPr>
          <w:spacing w:val="-14"/>
          <w:w w:val="115"/>
        </w:rPr>
        <w:t xml:space="preserve"> </w:t>
      </w:r>
      <w:r>
        <w:rPr>
          <w:spacing w:val="-2"/>
          <w:w w:val="115"/>
        </w:rPr>
        <w:t>a</w:t>
      </w:r>
      <w:r>
        <w:rPr>
          <w:spacing w:val="-15"/>
          <w:w w:val="115"/>
        </w:rPr>
        <w:t xml:space="preserve"> </w:t>
      </w:r>
      <w:r>
        <w:rPr>
          <w:spacing w:val="-2"/>
          <w:w w:val="115"/>
        </w:rPr>
        <w:t xml:space="preserve">penalty </w:t>
      </w:r>
      <w:r>
        <w:rPr>
          <w:w w:val="115"/>
        </w:rPr>
        <w:t>notice issued under this Act.</w:t>
      </w:r>
    </w:p>
    <w:p w:rsidR="00C879E5" w:rsidRDefault="004E2CC0">
      <w:pPr>
        <w:pStyle w:val="Heading1"/>
        <w:spacing w:before="217" w:line="475" w:lineRule="auto"/>
        <w:ind w:right="665"/>
      </w:pPr>
      <w:bookmarkStart w:id="179" w:name="Part_5_Administrative_controls_in_relati"/>
      <w:bookmarkStart w:id="180" w:name="_bookmark89"/>
      <w:bookmarkEnd w:id="179"/>
      <w:bookmarkEnd w:id="180"/>
      <w:r>
        <w:rPr>
          <w:w w:val="125"/>
        </w:rPr>
        <w:t xml:space="preserve">Part 5 Administrative controls in relation to gaming machines </w:t>
      </w:r>
      <w:bookmarkStart w:id="181" w:name="Division_1_Authorisation_to_keep_or_disp"/>
      <w:bookmarkStart w:id="182" w:name="_bookmark90"/>
      <w:bookmarkEnd w:id="181"/>
      <w:bookmarkEnd w:id="182"/>
      <w:r>
        <w:rPr>
          <w:w w:val="125"/>
        </w:rPr>
        <w:t>Divisio</w:t>
      </w:r>
      <w:r>
        <w:rPr>
          <w:w w:val="125"/>
        </w:rPr>
        <w:t>n 1 Authorisation to keep or dispose of gaming machines</w:t>
      </w:r>
    </w:p>
    <w:p w:rsidR="00C879E5" w:rsidRDefault="004E2CC0">
      <w:pPr>
        <w:pStyle w:val="ListParagraph"/>
        <w:numPr>
          <w:ilvl w:val="0"/>
          <w:numId w:val="87"/>
        </w:numPr>
        <w:tabs>
          <w:tab w:val="left" w:pos="468"/>
        </w:tabs>
        <w:spacing w:line="210" w:lineRule="exact"/>
        <w:ind w:left="468" w:hanging="444"/>
        <w:rPr>
          <w:b/>
          <w:sz w:val="19"/>
        </w:rPr>
      </w:pPr>
      <w:bookmarkStart w:id="183" w:name="56_Requirement_for_authorisation_to_keep"/>
      <w:bookmarkStart w:id="184" w:name="_bookmark91"/>
      <w:bookmarkEnd w:id="183"/>
      <w:bookmarkEnd w:id="184"/>
      <w:r>
        <w:rPr>
          <w:b/>
          <w:w w:val="120"/>
          <w:sz w:val="19"/>
        </w:rPr>
        <w:t>Requirement</w:t>
      </w:r>
      <w:r>
        <w:rPr>
          <w:b/>
          <w:spacing w:val="2"/>
          <w:w w:val="120"/>
          <w:sz w:val="19"/>
        </w:rPr>
        <w:t xml:space="preserve"> </w:t>
      </w:r>
      <w:r>
        <w:rPr>
          <w:b/>
          <w:w w:val="120"/>
          <w:sz w:val="19"/>
        </w:rPr>
        <w:t>for</w:t>
      </w:r>
      <w:r>
        <w:rPr>
          <w:b/>
          <w:spacing w:val="3"/>
          <w:w w:val="120"/>
          <w:sz w:val="19"/>
        </w:rPr>
        <w:t xml:space="preserve"> </w:t>
      </w:r>
      <w:r>
        <w:rPr>
          <w:b/>
          <w:w w:val="120"/>
          <w:sz w:val="19"/>
        </w:rPr>
        <w:t>authorisation</w:t>
      </w:r>
      <w:r>
        <w:rPr>
          <w:b/>
          <w:spacing w:val="6"/>
          <w:w w:val="120"/>
          <w:sz w:val="19"/>
        </w:rPr>
        <w:t xml:space="preserve"> </w:t>
      </w:r>
      <w:r>
        <w:rPr>
          <w:b/>
          <w:w w:val="120"/>
          <w:sz w:val="19"/>
        </w:rPr>
        <w:t>to</w:t>
      </w:r>
      <w:r>
        <w:rPr>
          <w:b/>
          <w:spacing w:val="2"/>
          <w:w w:val="120"/>
          <w:sz w:val="19"/>
        </w:rPr>
        <w:t xml:space="preserve"> </w:t>
      </w:r>
      <w:r>
        <w:rPr>
          <w:b/>
          <w:w w:val="120"/>
          <w:sz w:val="19"/>
        </w:rPr>
        <w:t>keep</w:t>
      </w:r>
      <w:r>
        <w:rPr>
          <w:b/>
          <w:spacing w:val="3"/>
          <w:w w:val="120"/>
          <w:sz w:val="19"/>
        </w:rPr>
        <w:t xml:space="preserve"> </w:t>
      </w:r>
      <w:r>
        <w:rPr>
          <w:b/>
          <w:w w:val="120"/>
          <w:sz w:val="19"/>
        </w:rPr>
        <w:t>or</w:t>
      </w:r>
      <w:r>
        <w:rPr>
          <w:b/>
          <w:spacing w:val="3"/>
          <w:w w:val="120"/>
          <w:sz w:val="19"/>
        </w:rPr>
        <w:t xml:space="preserve"> </w:t>
      </w:r>
      <w:r>
        <w:rPr>
          <w:b/>
          <w:w w:val="120"/>
          <w:sz w:val="19"/>
        </w:rPr>
        <w:t>dispose</w:t>
      </w:r>
      <w:r>
        <w:rPr>
          <w:b/>
          <w:spacing w:val="2"/>
          <w:w w:val="120"/>
          <w:sz w:val="19"/>
        </w:rPr>
        <w:t xml:space="preserve"> </w:t>
      </w:r>
      <w:r>
        <w:rPr>
          <w:b/>
          <w:w w:val="120"/>
          <w:sz w:val="19"/>
        </w:rPr>
        <w:t>of</w:t>
      </w:r>
      <w:r>
        <w:rPr>
          <w:b/>
          <w:spacing w:val="3"/>
          <w:w w:val="120"/>
          <w:sz w:val="19"/>
        </w:rPr>
        <w:t xml:space="preserve"> </w:t>
      </w:r>
      <w:r>
        <w:rPr>
          <w:b/>
          <w:w w:val="120"/>
          <w:sz w:val="19"/>
        </w:rPr>
        <w:t>gaming</w:t>
      </w:r>
      <w:r>
        <w:rPr>
          <w:b/>
          <w:spacing w:val="3"/>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87"/>
        </w:numPr>
        <w:tabs>
          <w:tab w:val="left" w:pos="790"/>
        </w:tabs>
        <w:ind w:left="790" w:hanging="426"/>
        <w:rPr>
          <w:sz w:val="21"/>
        </w:rPr>
      </w:pPr>
      <w:r>
        <w:rPr>
          <w:w w:val="110"/>
          <w:sz w:val="21"/>
        </w:rPr>
        <w:t>A</w:t>
      </w:r>
      <w:r>
        <w:rPr>
          <w:spacing w:val="3"/>
          <w:w w:val="110"/>
          <w:sz w:val="21"/>
        </w:rPr>
        <w:t xml:space="preserve"> </w:t>
      </w:r>
      <w:r>
        <w:rPr>
          <w:w w:val="110"/>
          <w:sz w:val="21"/>
        </w:rPr>
        <w:t>hotelier</w:t>
      </w:r>
      <w:r>
        <w:rPr>
          <w:spacing w:val="2"/>
          <w:w w:val="110"/>
          <w:sz w:val="21"/>
        </w:rPr>
        <w:t xml:space="preserve"> </w:t>
      </w:r>
      <w:r>
        <w:rPr>
          <w:w w:val="110"/>
          <w:sz w:val="21"/>
        </w:rPr>
        <w:t>or</w:t>
      </w:r>
      <w:r>
        <w:rPr>
          <w:spacing w:val="3"/>
          <w:w w:val="110"/>
          <w:sz w:val="21"/>
        </w:rPr>
        <w:t xml:space="preserve"> </w:t>
      </w:r>
      <w:r>
        <w:rPr>
          <w:w w:val="110"/>
          <w:sz w:val="21"/>
        </w:rPr>
        <w:t>club</w:t>
      </w:r>
      <w:r>
        <w:rPr>
          <w:spacing w:val="5"/>
          <w:w w:val="110"/>
          <w:sz w:val="21"/>
        </w:rPr>
        <w:t xml:space="preserve"> </w:t>
      </w:r>
      <w:r>
        <w:rPr>
          <w:w w:val="110"/>
          <w:sz w:val="21"/>
        </w:rPr>
        <w:t>must</w:t>
      </w:r>
      <w:r>
        <w:rPr>
          <w:spacing w:val="4"/>
          <w:w w:val="110"/>
          <w:sz w:val="21"/>
        </w:rPr>
        <w:t xml:space="preserve"> </w:t>
      </w:r>
      <w:r>
        <w:rPr>
          <w:w w:val="110"/>
          <w:sz w:val="21"/>
        </w:rPr>
        <w:t>not</w:t>
      </w:r>
      <w:r>
        <w:rPr>
          <w:spacing w:val="3"/>
          <w:w w:val="110"/>
          <w:sz w:val="21"/>
        </w:rPr>
        <w:t xml:space="preserve"> </w:t>
      </w:r>
      <w:r>
        <w:rPr>
          <w:w w:val="110"/>
          <w:sz w:val="21"/>
        </w:rPr>
        <w:t>keep</w:t>
      </w:r>
      <w:r>
        <w:rPr>
          <w:spacing w:val="2"/>
          <w:w w:val="110"/>
          <w:sz w:val="21"/>
        </w:rPr>
        <w:t xml:space="preserve"> </w:t>
      </w:r>
      <w:r>
        <w:rPr>
          <w:w w:val="110"/>
          <w:sz w:val="21"/>
        </w:rPr>
        <w:t>or</w:t>
      </w:r>
      <w:r>
        <w:rPr>
          <w:spacing w:val="3"/>
          <w:w w:val="110"/>
          <w:sz w:val="21"/>
        </w:rPr>
        <w:t xml:space="preserve"> </w:t>
      </w:r>
      <w:r>
        <w:rPr>
          <w:w w:val="110"/>
          <w:sz w:val="21"/>
        </w:rPr>
        <w:t>dispose</w:t>
      </w:r>
      <w:r>
        <w:rPr>
          <w:spacing w:val="5"/>
          <w:w w:val="110"/>
          <w:sz w:val="21"/>
        </w:rPr>
        <w:t xml:space="preserve"> </w:t>
      </w:r>
      <w:r>
        <w:rPr>
          <w:w w:val="110"/>
          <w:sz w:val="21"/>
        </w:rPr>
        <w:t>of</w:t>
      </w:r>
      <w:r>
        <w:rPr>
          <w:spacing w:val="4"/>
          <w:w w:val="110"/>
          <w:sz w:val="21"/>
        </w:rPr>
        <w:t xml:space="preserve"> </w:t>
      </w:r>
      <w:r>
        <w:rPr>
          <w:w w:val="110"/>
          <w:sz w:val="21"/>
        </w:rPr>
        <w:t>an</w:t>
      </w:r>
      <w:r>
        <w:rPr>
          <w:spacing w:val="2"/>
          <w:w w:val="110"/>
          <w:sz w:val="21"/>
        </w:rPr>
        <w:t xml:space="preserve"> </w:t>
      </w:r>
      <w:r>
        <w:rPr>
          <w:w w:val="110"/>
          <w:sz w:val="21"/>
        </w:rPr>
        <w:t>approved</w:t>
      </w:r>
      <w:r>
        <w:rPr>
          <w:spacing w:val="2"/>
          <w:w w:val="110"/>
          <w:sz w:val="21"/>
        </w:rPr>
        <w:t xml:space="preserve"> </w:t>
      </w:r>
      <w:r>
        <w:rPr>
          <w:w w:val="110"/>
          <w:sz w:val="21"/>
        </w:rPr>
        <w:t>gaming</w:t>
      </w:r>
      <w:r>
        <w:rPr>
          <w:spacing w:val="3"/>
          <w:w w:val="110"/>
          <w:sz w:val="21"/>
        </w:rPr>
        <w:t xml:space="preserve"> </w:t>
      </w:r>
      <w:r>
        <w:rPr>
          <w:w w:val="110"/>
          <w:sz w:val="21"/>
        </w:rPr>
        <w:t>machine</w:t>
      </w:r>
      <w:r>
        <w:rPr>
          <w:spacing w:val="5"/>
          <w:w w:val="110"/>
          <w:sz w:val="21"/>
        </w:rPr>
        <w:t xml:space="preserve"> </w:t>
      </w:r>
      <w:r>
        <w:rPr>
          <w:spacing w:val="-2"/>
          <w:w w:val="110"/>
          <w:sz w:val="21"/>
        </w:rPr>
        <w:t>unless—</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87"/>
        </w:numPr>
        <w:tabs>
          <w:tab w:val="left" w:pos="1185"/>
        </w:tabs>
        <w:spacing w:before="92"/>
        <w:ind w:left="1185" w:hanging="421"/>
        <w:rPr>
          <w:sz w:val="21"/>
        </w:rPr>
      </w:pPr>
      <w:r>
        <w:rPr>
          <w:w w:val="110"/>
          <w:sz w:val="21"/>
        </w:rPr>
        <w:lastRenderedPageBreak/>
        <w:t>the keeping</w:t>
      </w:r>
      <w:r>
        <w:rPr>
          <w:spacing w:val="1"/>
          <w:w w:val="110"/>
          <w:sz w:val="21"/>
        </w:rPr>
        <w:t xml:space="preserve"> </w:t>
      </w:r>
      <w:r>
        <w:rPr>
          <w:w w:val="110"/>
          <w:sz w:val="21"/>
        </w:rPr>
        <w:t>or</w:t>
      </w:r>
      <w:r>
        <w:rPr>
          <w:spacing w:val="1"/>
          <w:w w:val="110"/>
          <w:sz w:val="21"/>
        </w:rPr>
        <w:t xml:space="preserve"> </w:t>
      </w:r>
      <w:r>
        <w:rPr>
          <w:w w:val="110"/>
          <w:sz w:val="21"/>
        </w:rPr>
        <w:t>disposal</w:t>
      </w:r>
      <w:r>
        <w:rPr>
          <w:spacing w:val="4"/>
          <w:w w:val="110"/>
          <w:sz w:val="21"/>
        </w:rPr>
        <w:t xml:space="preserve"> </w:t>
      </w:r>
      <w:r>
        <w:rPr>
          <w:w w:val="110"/>
          <w:sz w:val="21"/>
        </w:rPr>
        <w:t>of</w:t>
      </w:r>
      <w:r>
        <w:rPr>
          <w:spacing w:val="2"/>
          <w:w w:val="110"/>
          <w:sz w:val="21"/>
        </w:rPr>
        <w:t xml:space="preserve"> </w:t>
      </w:r>
      <w:r>
        <w:rPr>
          <w:w w:val="110"/>
          <w:sz w:val="21"/>
        </w:rPr>
        <w:t>the gaming</w:t>
      </w:r>
      <w:r>
        <w:rPr>
          <w:spacing w:val="1"/>
          <w:w w:val="110"/>
          <w:sz w:val="21"/>
        </w:rPr>
        <w:t xml:space="preserve"> </w:t>
      </w:r>
      <w:r>
        <w:rPr>
          <w:w w:val="110"/>
          <w:sz w:val="21"/>
        </w:rPr>
        <w:t>machine</w:t>
      </w:r>
      <w:r>
        <w:rPr>
          <w:spacing w:val="4"/>
          <w:w w:val="110"/>
          <w:sz w:val="21"/>
        </w:rPr>
        <w:t xml:space="preserve"> </w:t>
      </w:r>
      <w:r>
        <w:rPr>
          <w:w w:val="110"/>
          <w:sz w:val="21"/>
        </w:rPr>
        <w:t>is</w:t>
      </w:r>
      <w:r>
        <w:rPr>
          <w:spacing w:val="1"/>
          <w:w w:val="110"/>
          <w:sz w:val="21"/>
        </w:rPr>
        <w:t xml:space="preserve"> </w:t>
      </w:r>
      <w:r>
        <w:rPr>
          <w:w w:val="110"/>
          <w:sz w:val="21"/>
        </w:rPr>
        <w:t>authorised</w:t>
      </w:r>
      <w:r>
        <w:rPr>
          <w:spacing w:val="3"/>
          <w:w w:val="110"/>
          <w:sz w:val="21"/>
        </w:rPr>
        <w:t xml:space="preserve"> </w:t>
      </w:r>
      <w:r>
        <w:rPr>
          <w:w w:val="110"/>
          <w:sz w:val="21"/>
        </w:rPr>
        <w:t>by</w:t>
      </w:r>
      <w:r>
        <w:rPr>
          <w:spacing w:val="1"/>
          <w:w w:val="110"/>
          <w:sz w:val="21"/>
        </w:rPr>
        <w:t xml:space="preserve"> </w:t>
      </w:r>
      <w:r>
        <w:rPr>
          <w:w w:val="110"/>
          <w:sz w:val="21"/>
        </w:rPr>
        <w:t>the Authority,</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87"/>
        </w:numPr>
        <w:tabs>
          <w:tab w:val="left" w:pos="1164"/>
          <w:tab w:val="left" w:pos="1190"/>
        </w:tabs>
        <w:spacing w:line="292" w:lineRule="auto"/>
        <w:ind w:left="1164" w:right="212" w:hanging="400"/>
        <w:rPr>
          <w:sz w:val="21"/>
        </w:rPr>
      </w:pPr>
      <w:r>
        <w:rPr>
          <w:w w:val="110"/>
          <w:sz w:val="21"/>
        </w:rPr>
        <w:t>the</w:t>
      </w:r>
      <w:r>
        <w:rPr>
          <w:spacing w:val="25"/>
          <w:w w:val="110"/>
          <w:sz w:val="21"/>
        </w:rPr>
        <w:t xml:space="preserve"> </w:t>
      </w:r>
      <w:r>
        <w:rPr>
          <w:w w:val="110"/>
          <w:sz w:val="21"/>
        </w:rPr>
        <w:t>hotelier</w:t>
      </w:r>
      <w:r>
        <w:rPr>
          <w:spacing w:val="-1"/>
          <w:w w:val="110"/>
          <w:sz w:val="21"/>
        </w:rPr>
        <w:t xml:space="preserve"> </w:t>
      </w:r>
      <w:r>
        <w:rPr>
          <w:w w:val="110"/>
          <w:sz w:val="21"/>
        </w:rPr>
        <w:t>or</w:t>
      </w:r>
      <w:r>
        <w:rPr>
          <w:spacing w:val="-1"/>
          <w:w w:val="110"/>
          <w:sz w:val="21"/>
        </w:rPr>
        <w:t xml:space="preserve"> </w:t>
      </w:r>
      <w:r>
        <w:rPr>
          <w:w w:val="110"/>
          <w:sz w:val="21"/>
        </w:rPr>
        <w:t>club complies</w:t>
      </w:r>
      <w:r>
        <w:rPr>
          <w:spacing w:val="-1"/>
          <w:w w:val="110"/>
          <w:sz w:val="21"/>
        </w:rPr>
        <w:t xml:space="preserve"> </w:t>
      </w:r>
      <w:r>
        <w:rPr>
          <w:w w:val="110"/>
          <w:sz w:val="21"/>
        </w:rPr>
        <w:t>with the</w:t>
      </w:r>
      <w:r>
        <w:rPr>
          <w:spacing w:val="-1"/>
          <w:w w:val="110"/>
          <w:sz w:val="21"/>
        </w:rPr>
        <w:t xml:space="preserve"> </w:t>
      </w:r>
      <w:r>
        <w:rPr>
          <w:w w:val="110"/>
          <w:sz w:val="21"/>
        </w:rPr>
        <w:t>requirements</w:t>
      </w:r>
      <w:r>
        <w:rPr>
          <w:spacing w:val="-1"/>
          <w:w w:val="110"/>
          <w:sz w:val="21"/>
        </w:rPr>
        <w:t xml:space="preserve"> </w:t>
      </w:r>
      <w:r>
        <w:rPr>
          <w:w w:val="110"/>
          <w:sz w:val="21"/>
        </w:rPr>
        <w:t>of or</w:t>
      </w:r>
      <w:r>
        <w:rPr>
          <w:spacing w:val="-1"/>
          <w:w w:val="110"/>
          <w:sz w:val="21"/>
        </w:rPr>
        <w:t xml:space="preserve"> </w:t>
      </w:r>
      <w:r>
        <w:rPr>
          <w:w w:val="110"/>
          <w:sz w:val="21"/>
        </w:rPr>
        <w:t>under this</w:t>
      </w:r>
      <w:r>
        <w:rPr>
          <w:spacing w:val="-1"/>
          <w:w w:val="110"/>
          <w:sz w:val="21"/>
        </w:rPr>
        <w:t xml:space="preserve"> </w:t>
      </w:r>
      <w:r>
        <w:rPr>
          <w:w w:val="110"/>
          <w:sz w:val="21"/>
        </w:rPr>
        <w:t>Act in</w:t>
      </w:r>
      <w:r>
        <w:rPr>
          <w:spacing w:val="-1"/>
          <w:w w:val="110"/>
          <w:sz w:val="21"/>
        </w:rPr>
        <w:t xml:space="preserve"> </w:t>
      </w:r>
      <w:r>
        <w:rPr>
          <w:w w:val="110"/>
          <w:sz w:val="21"/>
        </w:rPr>
        <w:t>relation to the keeping or disposal of the gaming machine and with the conditions to which the authorisation is subject.</w:t>
      </w:r>
    </w:p>
    <w:p w:rsidR="00C879E5" w:rsidRDefault="004E2CC0">
      <w:pPr>
        <w:pStyle w:val="BodyText"/>
        <w:spacing w:before="20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584" w:hanging="400"/>
        <w:jc w:val="both"/>
        <w:rPr>
          <w:sz w:val="21"/>
        </w:rPr>
      </w:pPr>
      <w:r>
        <w:rPr>
          <w:w w:val="110"/>
          <w:sz w:val="21"/>
        </w:rPr>
        <w:t>The Authority</w:t>
      </w:r>
      <w:r>
        <w:rPr>
          <w:spacing w:val="-4"/>
          <w:w w:val="110"/>
          <w:sz w:val="21"/>
        </w:rPr>
        <w:t xml:space="preserve"> </w:t>
      </w:r>
      <w:r>
        <w:rPr>
          <w:w w:val="110"/>
          <w:sz w:val="21"/>
        </w:rPr>
        <w:t>may,</w:t>
      </w:r>
      <w:r>
        <w:rPr>
          <w:spacing w:val="-1"/>
          <w:w w:val="110"/>
          <w:sz w:val="21"/>
        </w:rPr>
        <w:t xml:space="preserve"> </w:t>
      </w:r>
      <w:r>
        <w:rPr>
          <w:w w:val="110"/>
          <w:sz w:val="21"/>
        </w:rPr>
        <w:t>by</w:t>
      </w:r>
      <w:r>
        <w:rPr>
          <w:spacing w:val="-4"/>
          <w:w w:val="110"/>
          <w:sz w:val="21"/>
        </w:rPr>
        <w:t xml:space="preserve"> </w:t>
      </w:r>
      <w:r>
        <w:rPr>
          <w:w w:val="110"/>
          <w:sz w:val="21"/>
        </w:rPr>
        <w:t>instrument</w:t>
      </w:r>
      <w:r>
        <w:rPr>
          <w:spacing w:val="-3"/>
          <w:w w:val="110"/>
          <w:sz w:val="21"/>
        </w:rPr>
        <w:t xml:space="preserve"> </w:t>
      </w:r>
      <w:r>
        <w:rPr>
          <w:w w:val="110"/>
          <w:sz w:val="21"/>
        </w:rPr>
        <w:t>in</w:t>
      </w:r>
      <w:r>
        <w:rPr>
          <w:spacing w:val="-1"/>
          <w:w w:val="110"/>
          <w:sz w:val="21"/>
        </w:rPr>
        <w:t xml:space="preserve"> </w:t>
      </w:r>
      <w:r>
        <w:rPr>
          <w:w w:val="110"/>
          <w:sz w:val="21"/>
        </w:rPr>
        <w:t>writing,</w:t>
      </w:r>
      <w:r>
        <w:rPr>
          <w:spacing w:val="-4"/>
          <w:w w:val="110"/>
          <w:sz w:val="21"/>
        </w:rPr>
        <w:t xml:space="preserve"> </w:t>
      </w:r>
      <w:r>
        <w:rPr>
          <w:w w:val="110"/>
          <w:sz w:val="21"/>
        </w:rPr>
        <w:t>authorise</w:t>
      </w:r>
      <w:r>
        <w:rPr>
          <w:spacing w:val="-1"/>
          <w:w w:val="110"/>
          <w:sz w:val="21"/>
        </w:rPr>
        <w:t xml:space="preserve"> </w:t>
      </w:r>
      <w:r>
        <w:rPr>
          <w:w w:val="110"/>
          <w:sz w:val="21"/>
        </w:rPr>
        <w:t>a</w:t>
      </w:r>
      <w:r>
        <w:rPr>
          <w:spacing w:val="-4"/>
          <w:w w:val="110"/>
          <w:sz w:val="21"/>
        </w:rPr>
        <w:t xml:space="preserve"> </w:t>
      </w:r>
      <w:r>
        <w:rPr>
          <w:w w:val="110"/>
          <w:sz w:val="21"/>
        </w:rPr>
        <w:t>hotelier</w:t>
      </w:r>
      <w:r>
        <w:rPr>
          <w:spacing w:val="-4"/>
          <w:w w:val="110"/>
          <w:sz w:val="21"/>
        </w:rPr>
        <w:t xml:space="preserve"> </w:t>
      </w:r>
      <w:r>
        <w:rPr>
          <w:w w:val="110"/>
          <w:sz w:val="21"/>
        </w:rPr>
        <w:t>or</w:t>
      </w:r>
      <w:r>
        <w:rPr>
          <w:spacing w:val="-4"/>
          <w:w w:val="110"/>
          <w:sz w:val="21"/>
        </w:rPr>
        <w:t xml:space="preserve"> </w:t>
      </w:r>
      <w:r>
        <w:rPr>
          <w:w w:val="110"/>
          <w:sz w:val="21"/>
        </w:rPr>
        <w:t>club</w:t>
      </w:r>
      <w:r>
        <w:rPr>
          <w:spacing w:val="-1"/>
          <w:w w:val="110"/>
          <w:sz w:val="21"/>
        </w:rPr>
        <w:t xml:space="preserve"> </w:t>
      </w:r>
      <w:r>
        <w:rPr>
          <w:w w:val="110"/>
          <w:sz w:val="21"/>
        </w:rPr>
        <w:t>to</w:t>
      </w:r>
      <w:r>
        <w:rPr>
          <w:spacing w:val="-4"/>
          <w:w w:val="110"/>
          <w:sz w:val="21"/>
        </w:rPr>
        <w:t xml:space="preserve"> </w:t>
      </w:r>
      <w:r>
        <w:rPr>
          <w:w w:val="110"/>
          <w:sz w:val="21"/>
        </w:rPr>
        <w:t>keep</w:t>
      </w:r>
      <w:r>
        <w:rPr>
          <w:spacing w:val="-4"/>
          <w:w w:val="110"/>
          <w:sz w:val="21"/>
        </w:rPr>
        <w:t xml:space="preserve"> </w:t>
      </w:r>
      <w:r>
        <w:rPr>
          <w:w w:val="110"/>
          <w:sz w:val="21"/>
        </w:rPr>
        <w:t>or dispose of approved gaming machines. An authorisation to keep approved gaming machines may be varied by the Authority from time to time.</w:t>
      </w:r>
    </w:p>
    <w:p w:rsidR="00C879E5" w:rsidRDefault="004E2CC0">
      <w:pPr>
        <w:pStyle w:val="ListParagraph"/>
        <w:numPr>
          <w:ilvl w:val="1"/>
          <w:numId w:val="87"/>
        </w:numPr>
        <w:tabs>
          <w:tab w:val="left" w:pos="764"/>
          <w:tab w:val="left" w:pos="790"/>
        </w:tabs>
        <w:spacing w:before="203" w:line="292" w:lineRule="auto"/>
        <w:ind w:right="180" w:hanging="400"/>
        <w:rPr>
          <w:sz w:val="21"/>
        </w:rPr>
      </w:pPr>
      <w:r>
        <w:rPr>
          <w:w w:val="110"/>
          <w:sz w:val="21"/>
        </w:rPr>
        <w:t>An</w:t>
      </w:r>
      <w:r>
        <w:rPr>
          <w:spacing w:val="40"/>
          <w:w w:val="110"/>
          <w:sz w:val="21"/>
        </w:rPr>
        <w:t xml:space="preserve"> </w:t>
      </w:r>
      <w:r>
        <w:rPr>
          <w:w w:val="110"/>
          <w:sz w:val="21"/>
        </w:rPr>
        <w:t>authorisation</w:t>
      </w:r>
      <w:r>
        <w:rPr>
          <w:spacing w:val="24"/>
          <w:w w:val="110"/>
          <w:sz w:val="21"/>
        </w:rPr>
        <w:t xml:space="preserve"> </w:t>
      </w:r>
      <w:r>
        <w:rPr>
          <w:w w:val="110"/>
          <w:sz w:val="21"/>
        </w:rPr>
        <w:t>to</w:t>
      </w:r>
      <w:r>
        <w:rPr>
          <w:spacing w:val="20"/>
          <w:w w:val="110"/>
          <w:sz w:val="21"/>
        </w:rPr>
        <w:t xml:space="preserve"> </w:t>
      </w:r>
      <w:r>
        <w:rPr>
          <w:w w:val="110"/>
          <w:sz w:val="21"/>
        </w:rPr>
        <w:t>keep</w:t>
      </w:r>
      <w:r>
        <w:rPr>
          <w:spacing w:val="20"/>
          <w:w w:val="110"/>
          <w:sz w:val="21"/>
        </w:rPr>
        <w:t xml:space="preserve"> </w:t>
      </w:r>
      <w:r>
        <w:rPr>
          <w:w w:val="110"/>
          <w:sz w:val="21"/>
        </w:rPr>
        <w:t>approved</w:t>
      </w:r>
      <w:r>
        <w:rPr>
          <w:spacing w:val="20"/>
          <w:w w:val="110"/>
          <w:sz w:val="21"/>
        </w:rPr>
        <w:t xml:space="preserve"> </w:t>
      </w:r>
      <w:r>
        <w:rPr>
          <w:w w:val="110"/>
          <w:sz w:val="21"/>
        </w:rPr>
        <w:t>gaming</w:t>
      </w:r>
      <w:r>
        <w:rPr>
          <w:spacing w:val="20"/>
          <w:w w:val="110"/>
          <w:sz w:val="21"/>
        </w:rPr>
        <w:t xml:space="preserve"> </w:t>
      </w:r>
      <w:r>
        <w:rPr>
          <w:w w:val="110"/>
          <w:sz w:val="21"/>
        </w:rPr>
        <w:t>machines</w:t>
      </w:r>
      <w:r>
        <w:rPr>
          <w:spacing w:val="24"/>
          <w:w w:val="110"/>
          <w:sz w:val="21"/>
        </w:rPr>
        <w:t xml:space="preserve"> </w:t>
      </w:r>
      <w:r>
        <w:rPr>
          <w:w w:val="110"/>
          <w:sz w:val="21"/>
        </w:rPr>
        <w:t>is</w:t>
      </w:r>
      <w:r>
        <w:rPr>
          <w:spacing w:val="20"/>
          <w:w w:val="110"/>
          <w:sz w:val="21"/>
        </w:rPr>
        <w:t xml:space="preserve"> </w:t>
      </w:r>
      <w:r>
        <w:rPr>
          <w:w w:val="110"/>
          <w:sz w:val="21"/>
        </w:rPr>
        <w:t>an</w:t>
      </w:r>
      <w:r>
        <w:rPr>
          <w:spacing w:val="20"/>
          <w:w w:val="110"/>
          <w:sz w:val="21"/>
        </w:rPr>
        <w:t xml:space="preserve"> </w:t>
      </w:r>
      <w:r>
        <w:rPr>
          <w:w w:val="110"/>
          <w:sz w:val="21"/>
        </w:rPr>
        <w:t>authorisation</w:t>
      </w:r>
      <w:r>
        <w:rPr>
          <w:spacing w:val="24"/>
          <w:w w:val="110"/>
          <w:sz w:val="21"/>
        </w:rPr>
        <w:t xml:space="preserve"> </w:t>
      </w:r>
      <w:r>
        <w:rPr>
          <w:w w:val="110"/>
          <w:sz w:val="21"/>
        </w:rPr>
        <w:t>that</w:t>
      </w:r>
      <w:r>
        <w:rPr>
          <w:spacing w:val="22"/>
          <w:w w:val="110"/>
          <w:sz w:val="21"/>
        </w:rPr>
        <w:t xml:space="preserve"> </w:t>
      </w:r>
      <w:r>
        <w:rPr>
          <w:w w:val="110"/>
          <w:sz w:val="21"/>
        </w:rPr>
        <w:t>relates to the total number of approved g</w:t>
      </w:r>
      <w:r>
        <w:rPr>
          <w:w w:val="110"/>
          <w:sz w:val="21"/>
        </w:rPr>
        <w:t>aming machines kept in the hotel or on the premises of the club concerned at any one time as well as to the keeping of a particular approved gaming machine.</w:t>
      </w:r>
    </w:p>
    <w:p w:rsidR="00C879E5" w:rsidRDefault="004E2CC0">
      <w:pPr>
        <w:pStyle w:val="ListParagraph"/>
        <w:numPr>
          <w:ilvl w:val="1"/>
          <w:numId w:val="87"/>
        </w:numPr>
        <w:tabs>
          <w:tab w:val="left" w:pos="764"/>
          <w:tab w:val="left" w:pos="790"/>
        </w:tabs>
        <w:spacing w:before="205" w:line="292" w:lineRule="auto"/>
        <w:ind w:right="419" w:hanging="400"/>
        <w:rPr>
          <w:sz w:val="21"/>
        </w:rPr>
      </w:pPr>
      <w:r>
        <w:rPr>
          <w:w w:val="110"/>
          <w:sz w:val="21"/>
        </w:rPr>
        <w:t>The</w:t>
      </w:r>
      <w:r>
        <w:rPr>
          <w:spacing w:val="35"/>
          <w:w w:val="110"/>
          <w:sz w:val="21"/>
        </w:rPr>
        <w:t xml:space="preserve"> </w:t>
      </w:r>
      <w:r>
        <w:rPr>
          <w:w w:val="110"/>
          <w:sz w:val="21"/>
        </w:rPr>
        <w:t>total number of approved gaming machines that the Authority may authorise to be kept in a hotel</w:t>
      </w:r>
      <w:r>
        <w:rPr>
          <w:w w:val="110"/>
          <w:sz w:val="21"/>
        </w:rPr>
        <w:t xml:space="preserve"> from time to time consists of the following—</w:t>
      </w:r>
    </w:p>
    <w:p w:rsidR="00C879E5" w:rsidRDefault="004E2CC0">
      <w:pPr>
        <w:pStyle w:val="ListParagraph"/>
        <w:numPr>
          <w:ilvl w:val="2"/>
          <w:numId w:val="87"/>
        </w:numPr>
        <w:tabs>
          <w:tab w:val="left" w:pos="1164"/>
          <w:tab w:val="left" w:pos="1185"/>
        </w:tabs>
        <w:spacing w:before="163" w:line="292" w:lineRule="auto"/>
        <w:ind w:left="1164" w:right="723" w:hanging="400"/>
        <w:rPr>
          <w:sz w:val="21"/>
        </w:rPr>
      </w:pPr>
      <w:r>
        <w:rPr>
          <w:w w:val="110"/>
          <w:sz w:val="21"/>
        </w:rPr>
        <w:t>the number of approved gaming machines that corresponds to the number of gaming machine entitlements held in respect of the hotel licence,</w:t>
      </w:r>
    </w:p>
    <w:p w:rsidR="00C879E5" w:rsidRDefault="004E2CC0">
      <w:pPr>
        <w:pStyle w:val="ListParagraph"/>
        <w:numPr>
          <w:ilvl w:val="2"/>
          <w:numId w:val="87"/>
        </w:numPr>
        <w:tabs>
          <w:tab w:val="left" w:pos="1164"/>
          <w:tab w:val="left" w:pos="1190"/>
        </w:tabs>
        <w:spacing w:before="202" w:line="292" w:lineRule="auto"/>
        <w:ind w:left="1164" w:right="719" w:hanging="400"/>
        <w:rPr>
          <w:sz w:val="21"/>
        </w:rPr>
      </w:pPr>
      <w:r>
        <w:rPr>
          <w:w w:val="110"/>
          <w:sz w:val="21"/>
        </w:rPr>
        <w:t>the</w:t>
      </w:r>
      <w:r>
        <w:rPr>
          <w:spacing w:val="40"/>
          <w:w w:val="110"/>
          <w:sz w:val="21"/>
        </w:rPr>
        <w:t xml:space="preserve"> </w:t>
      </w:r>
      <w:r>
        <w:rPr>
          <w:w w:val="110"/>
          <w:sz w:val="21"/>
        </w:rPr>
        <w:t>number of approved gaming machines that corresponds to the number of permits (as referred to in Part 3) held in respect of the hotel licence.</w:t>
      </w:r>
    </w:p>
    <w:p w:rsidR="00C879E5" w:rsidRDefault="004E2CC0">
      <w:pPr>
        <w:pStyle w:val="ListParagraph"/>
        <w:numPr>
          <w:ilvl w:val="1"/>
          <w:numId w:val="87"/>
        </w:numPr>
        <w:tabs>
          <w:tab w:val="left" w:pos="764"/>
          <w:tab w:val="left" w:pos="790"/>
        </w:tabs>
        <w:spacing w:before="203" w:line="292" w:lineRule="auto"/>
        <w:ind w:right="419" w:hanging="400"/>
        <w:rPr>
          <w:sz w:val="21"/>
        </w:rPr>
      </w:pPr>
      <w:r>
        <w:rPr>
          <w:w w:val="110"/>
          <w:sz w:val="21"/>
        </w:rPr>
        <w:t>The</w:t>
      </w:r>
      <w:r>
        <w:rPr>
          <w:spacing w:val="35"/>
          <w:w w:val="110"/>
          <w:sz w:val="21"/>
        </w:rPr>
        <w:t xml:space="preserve"> </w:t>
      </w:r>
      <w:r>
        <w:rPr>
          <w:w w:val="110"/>
          <w:sz w:val="21"/>
        </w:rPr>
        <w:t xml:space="preserve">total number of approved gaming machines that the Authority may authorise to be kept on any club premises from time to time is the number of approved gaming machines that corresponds to the number of gaming machine entitlements held in respect of the club </w:t>
      </w:r>
      <w:r>
        <w:rPr>
          <w:w w:val="110"/>
          <w:sz w:val="21"/>
        </w:rPr>
        <w:t>licence.</w:t>
      </w:r>
    </w:p>
    <w:p w:rsidR="00C879E5" w:rsidRDefault="004E2CC0">
      <w:pPr>
        <w:pStyle w:val="ListParagraph"/>
        <w:numPr>
          <w:ilvl w:val="1"/>
          <w:numId w:val="87"/>
        </w:numPr>
        <w:tabs>
          <w:tab w:val="left" w:pos="790"/>
        </w:tabs>
        <w:spacing w:before="204"/>
        <w:ind w:left="790" w:hanging="426"/>
        <w:rPr>
          <w:sz w:val="21"/>
        </w:rPr>
      </w:pPr>
      <w:r>
        <w:rPr>
          <w:w w:val="110"/>
          <w:sz w:val="21"/>
        </w:rPr>
        <w:t>An</w:t>
      </w:r>
      <w:r>
        <w:rPr>
          <w:spacing w:val="-2"/>
          <w:w w:val="110"/>
          <w:sz w:val="21"/>
        </w:rPr>
        <w:t xml:space="preserve"> </w:t>
      </w:r>
      <w:r>
        <w:rPr>
          <w:w w:val="110"/>
          <w:sz w:val="21"/>
        </w:rPr>
        <w:t>authorisation</w:t>
      </w:r>
      <w:r>
        <w:rPr>
          <w:spacing w:val="1"/>
          <w:w w:val="110"/>
          <w:sz w:val="21"/>
        </w:rPr>
        <w:t xml:space="preserve"> </w:t>
      </w: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Authority</w:t>
      </w:r>
      <w:r>
        <w:rPr>
          <w:spacing w:val="1"/>
          <w:w w:val="110"/>
          <w:sz w:val="21"/>
        </w:rPr>
        <w:t xml:space="preserve"> </w:t>
      </w:r>
      <w:r>
        <w:rPr>
          <w:w w:val="110"/>
          <w:sz w:val="21"/>
        </w:rPr>
        <w:t>under</w:t>
      </w:r>
      <w:r>
        <w:rPr>
          <w:spacing w:val="-2"/>
          <w:w w:val="110"/>
          <w:sz w:val="21"/>
        </w:rPr>
        <w:t xml:space="preserve"> </w:t>
      </w:r>
      <w:r>
        <w:rPr>
          <w:w w:val="110"/>
          <w:sz w:val="21"/>
        </w:rPr>
        <w:t>this</w:t>
      </w:r>
      <w:r>
        <w:rPr>
          <w:spacing w:val="-2"/>
          <w:w w:val="110"/>
          <w:sz w:val="21"/>
        </w:rPr>
        <w:t xml:space="preserve"> </w:t>
      </w:r>
      <w:r>
        <w:rPr>
          <w:w w:val="110"/>
          <w:sz w:val="21"/>
        </w:rPr>
        <w:t>section</w:t>
      </w:r>
      <w:r>
        <w:rPr>
          <w:spacing w:val="2"/>
          <w:w w:val="110"/>
          <w:sz w:val="21"/>
        </w:rPr>
        <w:t xml:space="preserve"> </w:t>
      </w:r>
      <w:r>
        <w:rPr>
          <w:w w:val="110"/>
          <w:sz w:val="21"/>
        </w:rPr>
        <w:t>is</w:t>
      </w:r>
      <w:r>
        <w:rPr>
          <w:spacing w:val="-2"/>
          <w:w w:val="110"/>
          <w:sz w:val="21"/>
        </w:rPr>
        <w:t xml:space="preserve"> subject—</w:t>
      </w:r>
    </w:p>
    <w:p w:rsidR="00C879E5" w:rsidRDefault="004E2CC0">
      <w:pPr>
        <w:pStyle w:val="ListParagraph"/>
        <w:numPr>
          <w:ilvl w:val="2"/>
          <w:numId w:val="87"/>
        </w:numPr>
        <w:tabs>
          <w:tab w:val="left" w:pos="1164"/>
          <w:tab w:val="left" w:pos="1185"/>
        </w:tabs>
        <w:spacing w:before="215" w:line="292" w:lineRule="auto"/>
        <w:ind w:left="1164" w:right="387" w:hanging="400"/>
        <w:jc w:val="both"/>
        <w:rPr>
          <w:sz w:val="21"/>
        </w:rPr>
      </w:pPr>
      <w:r>
        <w:rPr>
          <w:w w:val="110"/>
          <w:sz w:val="21"/>
        </w:rPr>
        <w:t>to</w:t>
      </w:r>
      <w:r>
        <w:rPr>
          <w:spacing w:val="26"/>
          <w:w w:val="110"/>
          <w:sz w:val="21"/>
        </w:rPr>
        <w:t xml:space="preserve"> </w:t>
      </w:r>
      <w:r>
        <w:rPr>
          <w:w w:val="110"/>
          <w:sz w:val="21"/>
        </w:rPr>
        <w:t xml:space="preserve">such conditions as may be imposed by the Authority in relation to the keeping or disposal of the approved gaming machines to which the authorisation relates, </w:t>
      </w:r>
      <w:r>
        <w:rPr>
          <w:spacing w:val="-4"/>
          <w:w w:val="110"/>
          <w:sz w:val="21"/>
        </w:rPr>
        <w:t>and</w:t>
      </w:r>
    </w:p>
    <w:p w:rsidR="00C879E5" w:rsidRDefault="004E2CC0">
      <w:pPr>
        <w:pStyle w:val="ListParagraph"/>
        <w:numPr>
          <w:ilvl w:val="2"/>
          <w:numId w:val="87"/>
        </w:numPr>
        <w:tabs>
          <w:tab w:val="left" w:pos="1164"/>
          <w:tab w:val="left" w:pos="1190"/>
        </w:tabs>
        <w:spacing w:before="204" w:line="292" w:lineRule="auto"/>
        <w:ind w:left="1164" w:right="806" w:hanging="400"/>
        <w:rPr>
          <w:sz w:val="21"/>
        </w:rPr>
      </w:pPr>
      <w:r>
        <w:rPr>
          <w:w w:val="110"/>
          <w:sz w:val="21"/>
        </w:rPr>
        <w:t>to</w:t>
      </w:r>
      <w:r>
        <w:rPr>
          <w:spacing w:val="31"/>
          <w:w w:val="110"/>
          <w:sz w:val="21"/>
        </w:rPr>
        <w:t xml:space="preserve"> </w:t>
      </w:r>
      <w:r>
        <w:rPr>
          <w:w w:val="110"/>
          <w:sz w:val="21"/>
        </w:rPr>
        <w:t>such condition</w:t>
      </w:r>
      <w:r>
        <w:rPr>
          <w:w w:val="110"/>
          <w:sz w:val="21"/>
        </w:rPr>
        <w:t xml:space="preserve">s as are specified in this Act or as may be prescribed by the </w:t>
      </w:r>
      <w:r>
        <w:rPr>
          <w:spacing w:val="-2"/>
          <w:w w:val="110"/>
          <w:sz w:val="21"/>
        </w:rPr>
        <w:t>regulations.</w:t>
      </w:r>
    </w:p>
    <w:p w:rsidR="00C879E5" w:rsidRDefault="004E2CC0">
      <w:pPr>
        <w:pStyle w:val="ListParagraph"/>
        <w:numPr>
          <w:ilvl w:val="1"/>
          <w:numId w:val="87"/>
        </w:numPr>
        <w:tabs>
          <w:tab w:val="left" w:pos="764"/>
          <w:tab w:val="left" w:pos="790"/>
        </w:tabs>
        <w:spacing w:before="202" w:line="292" w:lineRule="auto"/>
        <w:ind w:right="408" w:hanging="400"/>
        <w:rPr>
          <w:sz w:val="21"/>
        </w:rPr>
      </w:pPr>
      <w:r>
        <w:rPr>
          <w:w w:val="110"/>
          <w:sz w:val="21"/>
        </w:rPr>
        <w:t>The</w:t>
      </w:r>
      <w:r>
        <w:rPr>
          <w:spacing w:val="27"/>
          <w:w w:val="110"/>
          <w:sz w:val="21"/>
        </w:rPr>
        <w:t xml:space="preserve"> </w:t>
      </w:r>
      <w:r>
        <w:rPr>
          <w:w w:val="110"/>
          <w:sz w:val="21"/>
        </w:rPr>
        <w:t>Authority may vary an authorisation under this section in relation to a particular approved gaming machine to allow a modification of the gaming machine in accordance with secti</w:t>
      </w:r>
      <w:r>
        <w:rPr>
          <w:w w:val="110"/>
          <w:sz w:val="21"/>
        </w:rPr>
        <w:t>on 64.</w:t>
      </w:r>
    </w:p>
    <w:p w:rsidR="00C879E5" w:rsidRDefault="004E2CC0">
      <w:pPr>
        <w:pStyle w:val="ListParagraph"/>
        <w:numPr>
          <w:ilvl w:val="1"/>
          <w:numId w:val="87"/>
        </w:numPr>
        <w:tabs>
          <w:tab w:val="left" w:pos="764"/>
          <w:tab w:val="left" w:pos="790"/>
        </w:tabs>
        <w:spacing w:before="204" w:line="292" w:lineRule="auto"/>
        <w:ind w:right="287" w:hanging="400"/>
        <w:rPr>
          <w:sz w:val="21"/>
        </w:rPr>
      </w:pPr>
      <w:r>
        <w:rPr>
          <w:w w:val="110"/>
          <w:sz w:val="21"/>
        </w:rPr>
        <w:t>In</w:t>
      </w:r>
      <w:r>
        <w:rPr>
          <w:spacing w:val="40"/>
          <w:w w:val="110"/>
          <w:sz w:val="21"/>
        </w:rPr>
        <w:t xml:space="preserve"> </w:t>
      </w:r>
      <w:r>
        <w:rPr>
          <w:w w:val="110"/>
          <w:sz w:val="21"/>
        </w:rPr>
        <w:t xml:space="preserve">the instrument by which the Authority authorises the keeping or disposal of approved gaming machines, or by which it varies such an authorisation, the Authority is to identify each of the approved gaming machines to which the authorisation </w:t>
      </w:r>
      <w:r>
        <w:rPr>
          <w:spacing w:val="-2"/>
          <w:w w:val="110"/>
          <w:sz w:val="21"/>
        </w:rPr>
        <w:t>relate</w:t>
      </w:r>
      <w:r>
        <w:rPr>
          <w:spacing w:val="-2"/>
          <w:w w:val="110"/>
          <w:sz w:val="21"/>
        </w:rPr>
        <w:t>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spacing w:before="91"/>
        <w:ind w:left="24"/>
        <w:rPr>
          <w:b/>
          <w:sz w:val="19"/>
        </w:rPr>
      </w:pPr>
      <w:bookmarkStart w:id="185" w:name="56A_Gaming_machines_cannot_be_authorised"/>
      <w:bookmarkStart w:id="186" w:name="_bookmark92"/>
      <w:bookmarkEnd w:id="185"/>
      <w:bookmarkEnd w:id="186"/>
      <w:r>
        <w:rPr>
          <w:b/>
          <w:w w:val="120"/>
          <w:sz w:val="19"/>
        </w:rPr>
        <w:lastRenderedPageBreak/>
        <w:t>56A</w:t>
      </w:r>
      <w:r>
        <w:rPr>
          <w:b/>
          <w:spacing w:val="26"/>
          <w:w w:val="120"/>
          <w:sz w:val="19"/>
        </w:rPr>
        <w:t xml:space="preserve">  </w:t>
      </w:r>
      <w:r>
        <w:rPr>
          <w:b/>
          <w:w w:val="120"/>
          <w:sz w:val="19"/>
        </w:rPr>
        <w:t>Gaming machines</w:t>
      </w:r>
      <w:r>
        <w:rPr>
          <w:b/>
          <w:spacing w:val="2"/>
          <w:w w:val="120"/>
          <w:sz w:val="19"/>
        </w:rPr>
        <w:t xml:space="preserve"> </w:t>
      </w:r>
      <w:r>
        <w:rPr>
          <w:b/>
          <w:w w:val="120"/>
          <w:sz w:val="19"/>
        </w:rPr>
        <w:t>cannot be authorised on</w:t>
      </w:r>
      <w:r>
        <w:rPr>
          <w:b/>
          <w:spacing w:val="2"/>
          <w:w w:val="120"/>
          <w:sz w:val="19"/>
        </w:rPr>
        <w:t xml:space="preserve"> </w:t>
      </w:r>
      <w:r>
        <w:rPr>
          <w:b/>
          <w:w w:val="120"/>
          <w:sz w:val="19"/>
        </w:rPr>
        <w:t>certain premises situated</w:t>
      </w:r>
      <w:r>
        <w:rPr>
          <w:b/>
          <w:spacing w:val="2"/>
          <w:w w:val="120"/>
          <w:sz w:val="19"/>
        </w:rPr>
        <w:t xml:space="preserve"> </w:t>
      </w:r>
      <w:r>
        <w:rPr>
          <w:b/>
          <w:w w:val="120"/>
          <w:sz w:val="19"/>
        </w:rPr>
        <w:t xml:space="preserve">at </w:t>
      </w:r>
      <w:r>
        <w:rPr>
          <w:b/>
          <w:spacing w:val="-2"/>
          <w:w w:val="120"/>
          <w:sz w:val="19"/>
        </w:rPr>
        <w:t>Barangaroo</w:t>
      </w:r>
    </w:p>
    <w:p w:rsidR="00C879E5" w:rsidRDefault="00C879E5">
      <w:pPr>
        <w:pStyle w:val="BodyText"/>
        <w:spacing w:before="31"/>
        <w:rPr>
          <w:b/>
          <w:sz w:val="19"/>
        </w:rPr>
      </w:pPr>
    </w:p>
    <w:p w:rsidR="00C879E5" w:rsidRDefault="004E2CC0">
      <w:pPr>
        <w:pStyle w:val="ListParagraph"/>
        <w:numPr>
          <w:ilvl w:val="0"/>
          <w:numId w:val="62"/>
        </w:numPr>
        <w:tabs>
          <w:tab w:val="left" w:pos="764"/>
          <w:tab w:val="left" w:pos="790"/>
        </w:tabs>
        <w:spacing w:line="292" w:lineRule="auto"/>
        <w:ind w:right="205" w:hanging="400"/>
        <w:rPr>
          <w:sz w:val="21"/>
        </w:rPr>
      </w:pPr>
      <w:r>
        <w:rPr>
          <w:w w:val="110"/>
          <w:sz w:val="21"/>
        </w:rPr>
        <w:t>The</w:t>
      </w:r>
      <w:r>
        <w:rPr>
          <w:spacing w:val="37"/>
          <w:w w:val="110"/>
          <w:sz w:val="21"/>
        </w:rPr>
        <w:t xml:space="preserve"> </w:t>
      </w:r>
      <w:r>
        <w:rPr>
          <w:w w:val="110"/>
          <w:sz w:val="21"/>
        </w:rPr>
        <w:t xml:space="preserve">Authority cannot authorise under this Act the keeping of gaming machines on any premises situated on the site referred to in paragraph (a) of the definition of </w:t>
      </w:r>
      <w:r>
        <w:rPr>
          <w:b/>
          <w:i/>
          <w:w w:val="110"/>
          <w:sz w:val="21"/>
        </w:rPr>
        <w:t>Barangaroo</w:t>
      </w:r>
      <w:r>
        <w:rPr>
          <w:b/>
          <w:i/>
          <w:spacing w:val="38"/>
          <w:w w:val="110"/>
          <w:sz w:val="21"/>
        </w:rPr>
        <w:t xml:space="preserve"> </w:t>
      </w:r>
      <w:r>
        <w:rPr>
          <w:b/>
          <w:i/>
          <w:w w:val="110"/>
          <w:sz w:val="21"/>
        </w:rPr>
        <w:t>restricted</w:t>
      </w:r>
      <w:r>
        <w:rPr>
          <w:b/>
          <w:i/>
          <w:spacing w:val="38"/>
          <w:w w:val="110"/>
          <w:sz w:val="21"/>
        </w:rPr>
        <w:t xml:space="preserve"> </w:t>
      </w:r>
      <w:r>
        <w:rPr>
          <w:b/>
          <w:i/>
          <w:w w:val="110"/>
          <w:sz w:val="21"/>
        </w:rPr>
        <w:t>gaming</w:t>
      </w:r>
      <w:r>
        <w:rPr>
          <w:b/>
          <w:i/>
          <w:spacing w:val="40"/>
          <w:w w:val="110"/>
          <w:sz w:val="21"/>
        </w:rPr>
        <w:t xml:space="preserve"> </w:t>
      </w:r>
      <w:r>
        <w:rPr>
          <w:b/>
          <w:i/>
          <w:w w:val="110"/>
          <w:sz w:val="21"/>
        </w:rPr>
        <w:t xml:space="preserve">facility </w:t>
      </w:r>
      <w:r>
        <w:rPr>
          <w:w w:val="110"/>
          <w:sz w:val="21"/>
        </w:rPr>
        <w:t xml:space="preserve">in section 3 (1) of the </w:t>
      </w:r>
      <w:hyperlink r:id="rId83">
        <w:r>
          <w:rPr>
            <w:i/>
            <w:color w:val="3170AB"/>
            <w:w w:val="110"/>
            <w:sz w:val="21"/>
          </w:rPr>
          <w:t>Casino Control Act</w:t>
        </w:r>
      </w:hyperlink>
      <w:r>
        <w:rPr>
          <w:i/>
          <w:color w:val="3170AB"/>
          <w:w w:val="110"/>
          <w:sz w:val="21"/>
        </w:rPr>
        <w:t xml:space="preserve"> </w:t>
      </w:r>
      <w:hyperlink r:id="rId84">
        <w:r>
          <w:rPr>
            <w:i/>
            <w:color w:val="3170AB"/>
            <w:spacing w:val="-4"/>
            <w:w w:val="110"/>
            <w:sz w:val="21"/>
          </w:rPr>
          <w:t>1992</w:t>
        </w:r>
      </w:hyperlink>
      <w:r>
        <w:rPr>
          <w:spacing w:val="-4"/>
          <w:w w:val="110"/>
          <w:sz w:val="21"/>
        </w:rPr>
        <w:t>.</w:t>
      </w:r>
    </w:p>
    <w:p w:rsidR="00C879E5" w:rsidRDefault="004E2CC0">
      <w:pPr>
        <w:pStyle w:val="ListParagraph"/>
        <w:numPr>
          <w:ilvl w:val="0"/>
          <w:numId w:val="62"/>
        </w:numPr>
        <w:tabs>
          <w:tab w:val="left" w:pos="764"/>
          <w:tab w:val="left" w:pos="790"/>
        </w:tabs>
        <w:spacing w:before="205" w:line="292" w:lineRule="auto"/>
        <w:ind w:right="408" w:hanging="400"/>
        <w:rPr>
          <w:sz w:val="21"/>
        </w:rPr>
      </w:pPr>
      <w:r>
        <w:rPr>
          <w:spacing w:val="-2"/>
          <w:w w:val="115"/>
          <w:sz w:val="21"/>
        </w:rPr>
        <w:t>Subsection</w:t>
      </w:r>
      <w:r>
        <w:rPr>
          <w:spacing w:val="5"/>
          <w:w w:val="115"/>
          <w:sz w:val="21"/>
        </w:rPr>
        <w:t xml:space="preserve"> </w:t>
      </w:r>
      <w:r>
        <w:rPr>
          <w:spacing w:val="-2"/>
          <w:w w:val="115"/>
          <w:sz w:val="21"/>
        </w:rPr>
        <w:t>(1)</w:t>
      </w:r>
      <w:r>
        <w:rPr>
          <w:spacing w:val="-17"/>
          <w:w w:val="115"/>
          <w:sz w:val="21"/>
        </w:rPr>
        <w:t xml:space="preserve"> </w:t>
      </w:r>
      <w:r>
        <w:rPr>
          <w:spacing w:val="-2"/>
          <w:w w:val="115"/>
          <w:sz w:val="21"/>
        </w:rPr>
        <w:t>only</w:t>
      </w:r>
      <w:r>
        <w:rPr>
          <w:spacing w:val="-13"/>
          <w:w w:val="115"/>
          <w:sz w:val="21"/>
        </w:rPr>
        <w:t xml:space="preserve"> </w:t>
      </w:r>
      <w:r>
        <w:rPr>
          <w:spacing w:val="-2"/>
          <w:w w:val="115"/>
          <w:sz w:val="21"/>
        </w:rPr>
        <w:t>has</w:t>
      </w:r>
      <w:r>
        <w:rPr>
          <w:spacing w:val="-17"/>
          <w:w w:val="115"/>
          <w:sz w:val="21"/>
        </w:rPr>
        <w:t xml:space="preserve"> </w:t>
      </w:r>
      <w:r>
        <w:rPr>
          <w:spacing w:val="-2"/>
          <w:w w:val="115"/>
          <w:sz w:val="21"/>
        </w:rPr>
        <w:t>effect</w:t>
      </w:r>
      <w:r>
        <w:rPr>
          <w:spacing w:val="-15"/>
          <w:w w:val="115"/>
          <w:sz w:val="21"/>
        </w:rPr>
        <w:t xml:space="preserve"> </w:t>
      </w:r>
      <w:r>
        <w:rPr>
          <w:spacing w:val="-2"/>
          <w:w w:val="115"/>
          <w:sz w:val="21"/>
        </w:rPr>
        <w:t>during</w:t>
      </w:r>
      <w:r>
        <w:rPr>
          <w:spacing w:val="-14"/>
          <w:w w:val="115"/>
          <w:sz w:val="21"/>
        </w:rPr>
        <w:t xml:space="preserve"> </w:t>
      </w:r>
      <w:r>
        <w:rPr>
          <w:spacing w:val="-2"/>
          <w:w w:val="115"/>
          <w:sz w:val="21"/>
        </w:rPr>
        <w:t>the</w:t>
      </w:r>
      <w:r>
        <w:rPr>
          <w:spacing w:val="-17"/>
          <w:w w:val="115"/>
          <w:sz w:val="21"/>
        </w:rPr>
        <w:t xml:space="preserve"> </w:t>
      </w:r>
      <w:r>
        <w:rPr>
          <w:spacing w:val="-2"/>
          <w:w w:val="115"/>
          <w:sz w:val="21"/>
        </w:rPr>
        <w:t>period</w:t>
      </w:r>
      <w:r>
        <w:rPr>
          <w:spacing w:val="-16"/>
          <w:w w:val="115"/>
          <w:sz w:val="21"/>
        </w:rPr>
        <w:t xml:space="preserve"> </w:t>
      </w:r>
      <w:r>
        <w:rPr>
          <w:spacing w:val="-2"/>
          <w:w w:val="115"/>
          <w:sz w:val="21"/>
        </w:rPr>
        <w:t>in</w:t>
      </w:r>
      <w:r>
        <w:rPr>
          <w:spacing w:val="-16"/>
          <w:w w:val="115"/>
          <w:sz w:val="21"/>
        </w:rPr>
        <w:t xml:space="preserve"> </w:t>
      </w:r>
      <w:r>
        <w:rPr>
          <w:spacing w:val="-2"/>
          <w:w w:val="115"/>
          <w:sz w:val="21"/>
        </w:rPr>
        <w:t>which</w:t>
      </w:r>
      <w:r>
        <w:rPr>
          <w:spacing w:val="-14"/>
          <w:w w:val="115"/>
          <w:sz w:val="21"/>
        </w:rPr>
        <w:t xml:space="preserve"> </w:t>
      </w:r>
      <w:r>
        <w:rPr>
          <w:spacing w:val="-2"/>
          <w:w w:val="115"/>
          <w:sz w:val="21"/>
        </w:rPr>
        <w:t>a</w:t>
      </w:r>
      <w:r>
        <w:rPr>
          <w:spacing w:val="-17"/>
          <w:w w:val="115"/>
          <w:sz w:val="21"/>
        </w:rPr>
        <w:t xml:space="preserve"> </w:t>
      </w:r>
      <w:r>
        <w:rPr>
          <w:spacing w:val="-2"/>
          <w:w w:val="115"/>
          <w:sz w:val="21"/>
        </w:rPr>
        <w:t>restricted</w:t>
      </w:r>
      <w:r>
        <w:rPr>
          <w:spacing w:val="-16"/>
          <w:w w:val="115"/>
          <w:sz w:val="21"/>
        </w:rPr>
        <w:t xml:space="preserve"> </w:t>
      </w:r>
      <w:r>
        <w:rPr>
          <w:spacing w:val="-2"/>
          <w:w w:val="115"/>
          <w:sz w:val="21"/>
        </w:rPr>
        <w:t>gaming</w:t>
      </w:r>
      <w:r>
        <w:rPr>
          <w:spacing w:val="-14"/>
          <w:w w:val="115"/>
          <w:sz w:val="21"/>
        </w:rPr>
        <w:t xml:space="preserve"> </w:t>
      </w:r>
      <w:r>
        <w:rPr>
          <w:spacing w:val="-2"/>
          <w:w w:val="115"/>
          <w:sz w:val="21"/>
        </w:rPr>
        <w:t xml:space="preserve">licence </w:t>
      </w:r>
      <w:r>
        <w:rPr>
          <w:w w:val="115"/>
          <w:sz w:val="21"/>
        </w:rPr>
        <w:t>under</w:t>
      </w:r>
      <w:r>
        <w:rPr>
          <w:spacing w:val="-10"/>
          <w:w w:val="115"/>
          <w:sz w:val="21"/>
        </w:rPr>
        <w:t xml:space="preserve"> </w:t>
      </w:r>
      <w:r>
        <w:rPr>
          <w:w w:val="115"/>
          <w:sz w:val="21"/>
        </w:rPr>
        <w:t>the</w:t>
      </w:r>
      <w:r>
        <w:rPr>
          <w:spacing w:val="-9"/>
          <w:w w:val="115"/>
          <w:sz w:val="21"/>
        </w:rPr>
        <w:t xml:space="preserve"> </w:t>
      </w:r>
      <w:hyperlink r:id="rId85">
        <w:r>
          <w:rPr>
            <w:i/>
            <w:color w:val="3170AB"/>
            <w:w w:val="115"/>
            <w:sz w:val="21"/>
          </w:rPr>
          <w:t>Casino</w:t>
        </w:r>
        <w:r>
          <w:rPr>
            <w:i/>
            <w:color w:val="3170AB"/>
            <w:spacing w:val="-10"/>
            <w:w w:val="115"/>
            <w:sz w:val="21"/>
          </w:rPr>
          <w:t xml:space="preserve"> </w:t>
        </w:r>
        <w:r>
          <w:rPr>
            <w:i/>
            <w:color w:val="3170AB"/>
            <w:w w:val="115"/>
            <w:sz w:val="21"/>
          </w:rPr>
          <w:t>Control</w:t>
        </w:r>
        <w:r>
          <w:rPr>
            <w:i/>
            <w:color w:val="3170AB"/>
            <w:spacing w:val="-8"/>
            <w:w w:val="115"/>
            <w:sz w:val="21"/>
          </w:rPr>
          <w:t xml:space="preserve"> </w:t>
        </w:r>
        <w:r>
          <w:rPr>
            <w:i/>
            <w:color w:val="3170AB"/>
            <w:w w:val="115"/>
            <w:sz w:val="21"/>
          </w:rPr>
          <w:t>Act</w:t>
        </w:r>
        <w:r>
          <w:rPr>
            <w:i/>
            <w:color w:val="3170AB"/>
            <w:spacing w:val="-9"/>
            <w:w w:val="115"/>
            <w:sz w:val="21"/>
          </w:rPr>
          <w:t xml:space="preserve"> </w:t>
        </w:r>
        <w:r>
          <w:rPr>
            <w:i/>
            <w:color w:val="3170AB"/>
            <w:w w:val="115"/>
            <w:sz w:val="21"/>
          </w:rPr>
          <w:t>1992</w:t>
        </w:r>
      </w:hyperlink>
      <w:r>
        <w:rPr>
          <w:i/>
          <w:color w:val="3170AB"/>
          <w:spacing w:val="-8"/>
          <w:w w:val="115"/>
          <w:sz w:val="21"/>
        </w:rPr>
        <w:t xml:space="preserve"> </w:t>
      </w:r>
      <w:r>
        <w:rPr>
          <w:w w:val="115"/>
          <w:sz w:val="21"/>
        </w:rPr>
        <w:t>is</w:t>
      </w:r>
      <w:r>
        <w:rPr>
          <w:spacing w:val="-10"/>
          <w:w w:val="115"/>
          <w:sz w:val="21"/>
        </w:rPr>
        <w:t xml:space="preserve"> </w:t>
      </w:r>
      <w:r>
        <w:rPr>
          <w:w w:val="115"/>
          <w:sz w:val="21"/>
        </w:rPr>
        <w:t>in</w:t>
      </w:r>
      <w:r>
        <w:rPr>
          <w:spacing w:val="-10"/>
          <w:w w:val="115"/>
          <w:sz w:val="21"/>
        </w:rPr>
        <w:t xml:space="preserve"> </w:t>
      </w:r>
      <w:r>
        <w:rPr>
          <w:w w:val="115"/>
          <w:sz w:val="21"/>
        </w:rPr>
        <w:t>force.</w:t>
      </w:r>
    </w:p>
    <w:p w:rsidR="00C879E5" w:rsidRDefault="004E2CC0">
      <w:pPr>
        <w:pStyle w:val="ListParagraph"/>
        <w:numPr>
          <w:ilvl w:val="0"/>
          <w:numId w:val="62"/>
        </w:numPr>
        <w:tabs>
          <w:tab w:val="left" w:pos="764"/>
          <w:tab w:val="left" w:pos="790"/>
        </w:tabs>
        <w:spacing w:before="203" w:line="292" w:lineRule="auto"/>
        <w:ind w:right="332" w:hanging="400"/>
        <w:rPr>
          <w:sz w:val="21"/>
        </w:rPr>
      </w:pPr>
      <w:r>
        <w:rPr>
          <w:w w:val="110"/>
          <w:sz w:val="21"/>
        </w:rPr>
        <w:t>Any</w:t>
      </w:r>
      <w:r>
        <w:rPr>
          <w:spacing w:val="35"/>
          <w:w w:val="110"/>
          <w:sz w:val="21"/>
        </w:rPr>
        <w:t xml:space="preserve"> </w:t>
      </w:r>
      <w:r>
        <w:rPr>
          <w:w w:val="110"/>
          <w:sz w:val="21"/>
        </w:rPr>
        <w:t>authorisation under this Act to keep gaming machines on premises referred to in subsection (1) and in force immediat</w:t>
      </w:r>
      <w:r>
        <w:rPr>
          <w:w w:val="110"/>
          <w:sz w:val="21"/>
        </w:rPr>
        <w:t xml:space="preserve">ely before the granting of a restricted gaming licence under the </w:t>
      </w:r>
      <w:hyperlink r:id="rId86">
        <w:r>
          <w:rPr>
            <w:i/>
            <w:color w:val="3170AB"/>
            <w:w w:val="110"/>
            <w:sz w:val="21"/>
          </w:rPr>
          <w:t>Casino Control Act 1992</w:t>
        </w:r>
      </w:hyperlink>
      <w:r>
        <w:rPr>
          <w:i/>
          <w:color w:val="3170AB"/>
          <w:w w:val="110"/>
          <w:sz w:val="21"/>
        </w:rPr>
        <w:t xml:space="preserve"> </w:t>
      </w:r>
      <w:r>
        <w:rPr>
          <w:w w:val="110"/>
          <w:sz w:val="21"/>
        </w:rPr>
        <w:t>is cancelled when the licence is granted.</w:t>
      </w:r>
    </w:p>
    <w:p w:rsidR="00C879E5" w:rsidRDefault="004E2CC0">
      <w:pPr>
        <w:pStyle w:val="ListParagraph"/>
        <w:numPr>
          <w:ilvl w:val="0"/>
          <w:numId w:val="87"/>
        </w:numPr>
        <w:tabs>
          <w:tab w:val="left" w:pos="468"/>
        </w:tabs>
        <w:spacing w:before="202"/>
        <w:ind w:left="468" w:hanging="444"/>
        <w:rPr>
          <w:b/>
          <w:sz w:val="19"/>
        </w:rPr>
      </w:pPr>
      <w:bookmarkStart w:id="187" w:name="57_Application_for_authorisation_to_keep"/>
      <w:bookmarkStart w:id="188" w:name="_bookmark93"/>
      <w:bookmarkEnd w:id="187"/>
      <w:bookmarkEnd w:id="188"/>
      <w:r>
        <w:rPr>
          <w:b/>
          <w:w w:val="120"/>
          <w:sz w:val="19"/>
        </w:rPr>
        <w:t>Application</w:t>
      </w:r>
      <w:r>
        <w:rPr>
          <w:b/>
          <w:spacing w:val="1"/>
          <w:w w:val="120"/>
          <w:sz w:val="19"/>
        </w:rPr>
        <w:t xml:space="preserve"> </w:t>
      </w:r>
      <w:r>
        <w:rPr>
          <w:b/>
          <w:w w:val="120"/>
          <w:sz w:val="19"/>
        </w:rPr>
        <w:t>for</w:t>
      </w:r>
      <w:r>
        <w:rPr>
          <w:b/>
          <w:spacing w:val="2"/>
          <w:w w:val="120"/>
          <w:sz w:val="19"/>
        </w:rPr>
        <w:t xml:space="preserve"> </w:t>
      </w:r>
      <w:r>
        <w:rPr>
          <w:b/>
          <w:w w:val="120"/>
          <w:sz w:val="19"/>
        </w:rPr>
        <w:t>authorisation</w:t>
      </w:r>
      <w:r>
        <w:rPr>
          <w:b/>
          <w:spacing w:val="5"/>
          <w:w w:val="120"/>
          <w:sz w:val="19"/>
        </w:rPr>
        <w:t xml:space="preserve"> </w:t>
      </w:r>
      <w:r>
        <w:rPr>
          <w:b/>
          <w:w w:val="120"/>
          <w:sz w:val="19"/>
        </w:rPr>
        <w:t>to</w:t>
      </w:r>
      <w:r>
        <w:rPr>
          <w:b/>
          <w:spacing w:val="1"/>
          <w:w w:val="120"/>
          <w:sz w:val="19"/>
        </w:rPr>
        <w:t xml:space="preserve"> </w:t>
      </w:r>
      <w:r>
        <w:rPr>
          <w:b/>
          <w:w w:val="120"/>
          <w:sz w:val="19"/>
        </w:rPr>
        <w:t>keep</w:t>
      </w:r>
      <w:r>
        <w:rPr>
          <w:b/>
          <w:spacing w:val="2"/>
          <w:w w:val="120"/>
          <w:sz w:val="19"/>
        </w:rPr>
        <w:t xml:space="preserve"> </w:t>
      </w:r>
      <w:r>
        <w:rPr>
          <w:b/>
          <w:w w:val="120"/>
          <w:sz w:val="19"/>
        </w:rPr>
        <w:t>or</w:t>
      </w:r>
      <w:r>
        <w:rPr>
          <w:b/>
          <w:spacing w:val="2"/>
          <w:w w:val="120"/>
          <w:sz w:val="19"/>
        </w:rPr>
        <w:t xml:space="preserve"> </w:t>
      </w:r>
      <w:r>
        <w:rPr>
          <w:b/>
          <w:w w:val="120"/>
          <w:sz w:val="19"/>
        </w:rPr>
        <w:t>dispose</w:t>
      </w:r>
      <w:r>
        <w:rPr>
          <w:b/>
          <w:spacing w:val="1"/>
          <w:w w:val="120"/>
          <w:sz w:val="19"/>
        </w:rPr>
        <w:t xml:space="preserve"> </w:t>
      </w:r>
      <w:r>
        <w:rPr>
          <w:b/>
          <w:w w:val="120"/>
          <w:sz w:val="19"/>
        </w:rPr>
        <w:t>of</w:t>
      </w:r>
      <w:r>
        <w:rPr>
          <w:b/>
          <w:spacing w:val="2"/>
          <w:w w:val="120"/>
          <w:sz w:val="19"/>
        </w:rPr>
        <w:t xml:space="preserve"> </w:t>
      </w:r>
      <w:r>
        <w:rPr>
          <w:b/>
          <w:w w:val="120"/>
          <w:sz w:val="19"/>
        </w:rPr>
        <w:t>gaming</w:t>
      </w:r>
      <w:r>
        <w:rPr>
          <w:b/>
          <w:spacing w:val="2"/>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87"/>
        </w:numPr>
        <w:tabs>
          <w:tab w:val="left" w:pos="790"/>
        </w:tabs>
        <w:spacing w:before="1"/>
        <w:ind w:left="790" w:hanging="426"/>
        <w:rPr>
          <w:sz w:val="21"/>
        </w:rPr>
      </w:pPr>
      <w:r>
        <w:rPr>
          <w:w w:val="110"/>
          <w:sz w:val="21"/>
        </w:rPr>
        <w:t>An</w:t>
      </w:r>
      <w:r>
        <w:rPr>
          <w:spacing w:val="-7"/>
          <w:w w:val="110"/>
          <w:sz w:val="21"/>
        </w:rPr>
        <w:t xml:space="preserve"> </w:t>
      </w:r>
      <w:r>
        <w:rPr>
          <w:w w:val="110"/>
          <w:sz w:val="21"/>
        </w:rPr>
        <w:t>application</w:t>
      </w:r>
      <w:r>
        <w:rPr>
          <w:spacing w:val="-3"/>
          <w:w w:val="110"/>
          <w:sz w:val="21"/>
        </w:rPr>
        <w:t xml:space="preserve"> </w:t>
      </w:r>
      <w:r>
        <w:rPr>
          <w:w w:val="110"/>
          <w:sz w:val="21"/>
        </w:rPr>
        <w:t>to</w:t>
      </w:r>
      <w:r>
        <w:rPr>
          <w:spacing w:val="-6"/>
          <w:w w:val="110"/>
          <w:sz w:val="21"/>
        </w:rPr>
        <w:t xml:space="preserve"> </w:t>
      </w:r>
      <w:r>
        <w:rPr>
          <w:w w:val="110"/>
          <w:sz w:val="21"/>
        </w:rPr>
        <w:t>the</w:t>
      </w:r>
      <w:r>
        <w:rPr>
          <w:spacing w:val="-6"/>
          <w:w w:val="110"/>
          <w:sz w:val="21"/>
        </w:rPr>
        <w:t xml:space="preserve"> </w:t>
      </w:r>
      <w:r>
        <w:rPr>
          <w:w w:val="110"/>
          <w:sz w:val="21"/>
        </w:rPr>
        <w:t>Authority</w:t>
      </w:r>
      <w:r>
        <w:rPr>
          <w:spacing w:val="-6"/>
          <w:w w:val="110"/>
          <w:sz w:val="21"/>
        </w:rPr>
        <w:t xml:space="preserve"> </w:t>
      </w:r>
      <w:r>
        <w:rPr>
          <w:w w:val="110"/>
          <w:sz w:val="21"/>
        </w:rPr>
        <w:t>by</w:t>
      </w:r>
      <w:r>
        <w:rPr>
          <w:spacing w:val="-4"/>
          <w:w w:val="110"/>
          <w:sz w:val="21"/>
        </w:rPr>
        <w:t xml:space="preserve"> </w:t>
      </w:r>
      <w:r>
        <w:rPr>
          <w:w w:val="110"/>
          <w:sz w:val="21"/>
        </w:rPr>
        <w:t>a</w:t>
      </w:r>
      <w:r>
        <w:rPr>
          <w:spacing w:val="-6"/>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w:t>
      </w:r>
      <w:r>
        <w:rPr>
          <w:b/>
          <w:i/>
          <w:w w:val="110"/>
          <w:sz w:val="21"/>
        </w:rPr>
        <w:t xml:space="preserve">the </w:t>
      </w:r>
      <w:r>
        <w:rPr>
          <w:b/>
          <w:i/>
          <w:spacing w:val="-2"/>
          <w:w w:val="110"/>
          <w:sz w:val="21"/>
        </w:rPr>
        <w:t>applicant</w:t>
      </w:r>
      <w:r>
        <w:rPr>
          <w:spacing w:val="-2"/>
          <w:w w:val="110"/>
          <w:sz w:val="21"/>
        </w:rPr>
        <w:t>)—</w:t>
      </w:r>
    </w:p>
    <w:p w:rsidR="00C879E5" w:rsidRDefault="004E2CC0">
      <w:pPr>
        <w:pStyle w:val="ListParagraph"/>
        <w:numPr>
          <w:ilvl w:val="2"/>
          <w:numId w:val="87"/>
        </w:numPr>
        <w:tabs>
          <w:tab w:val="left" w:pos="1185"/>
        </w:tabs>
        <w:spacing w:before="215"/>
        <w:ind w:left="1185" w:hanging="421"/>
        <w:rPr>
          <w:sz w:val="21"/>
        </w:rPr>
      </w:pPr>
      <w:r>
        <w:rPr>
          <w:w w:val="110"/>
          <w:sz w:val="21"/>
        </w:rPr>
        <w:t>for authorisation</w:t>
      </w:r>
      <w:r>
        <w:rPr>
          <w:spacing w:val="4"/>
          <w:w w:val="110"/>
          <w:sz w:val="21"/>
        </w:rPr>
        <w:t xml:space="preserve"> </w:t>
      </w:r>
      <w:r>
        <w:rPr>
          <w:w w:val="110"/>
          <w:sz w:val="21"/>
        </w:rPr>
        <w:t>to</w:t>
      </w:r>
      <w:r>
        <w:rPr>
          <w:spacing w:val="1"/>
          <w:w w:val="110"/>
          <w:sz w:val="21"/>
        </w:rPr>
        <w:t xml:space="preserve"> </w:t>
      </w:r>
      <w:r>
        <w:rPr>
          <w:w w:val="110"/>
          <w:sz w:val="21"/>
        </w:rPr>
        <w:t>keep</w:t>
      </w:r>
      <w:r>
        <w:rPr>
          <w:spacing w:val="1"/>
          <w:w w:val="110"/>
          <w:sz w:val="21"/>
        </w:rPr>
        <w:t xml:space="preserve"> </w:t>
      </w:r>
      <w:r>
        <w:rPr>
          <w:w w:val="110"/>
          <w:sz w:val="21"/>
        </w:rPr>
        <w:t>or</w:t>
      </w:r>
      <w:r>
        <w:rPr>
          <w:spacing w:val="1"/>
          <w:w w:val="110"/>
          <w:sz w:val="21"/>
        </w:rPr>
        <w:t xml:space="preserve"> </w:t>
      </w:r>
      <w:r>
        <w:rPr>
          <w:w w:val="110"/>
          <w:sz w:val="21"/>
        </w:rPr>
        <w:t>dispose</w:t>
      </w:r>
      <w:r>
        <w:rPr>
          <w:spacing w:val="4"/>
          <w:w w:val="110"/>
          <w:sz w:val="21"/>
        </w:rPr>
        <w:t xml:space="preserve"> </w:t>
      </w:r>
      <w:r>
        <w:rPr>
          <w:w w:val="110"/>
          <w:sz w:val="21"/>
        </w:rPr>
        <w:t>of</w:t>
      </w:r>
      <w:r>
        <w:rPr>
          <w:spacing w:val="2"/>
          <w:w w:val="110"/>
          <w:sz w:val="21"/>
        </w:rPr>
        <w:t xml:space="preserve"> </w:t>
      </w:r>
      <w:r>
        <w:rPr>
          <w:w w:val="110"/>
          <w:sz w:val="21"/>
        </w:rPr>
        <w:t>an</w:t>
      </w:r>
      <w:r>
        <w:rPr>
          <w:spacing w:val="1"/>
          <w:w w:val="110"/>
          <w:sz w:val="21"/>
        </w:rPr>
        <w:t xml:space="preserve"> </w:t>
      </w:r>
      <w:r>
        <w:rPr>
          <w:w w:val="110"/>
          <w:sz w:val="21"/>
        </w:rPr>
        <w:t>approved</w:t>
      </w:r>
      <w:r>
        <w:rPr>
          <w:spacing w:val="1"/>
          <w:w w:val="110"/>
          <w:sz w:val="21"/>
        </w:rPr>
        <w:t xml:space="preserve"> </w:t>
      </w:r>
      <w:r>
        <w:rPr>
          <w:w w:val="110"/>
          <w:sz w:val="21"/>
        </w:rPr>
        <w:t>gaming</w:t>
      </w:r>
      <w:r>
        <w:rPr>
          <w:spacing w:val="1"/>
          <w:w w:val="110"/>
          <w:sz w:val="21"/>
        </w:rPr>
        <w:t xml:space="preserve"> </w:t>
      </w:r>
      <w:r>
        <w:rPr>
          <w:w w:val="110"/>
          <w:sz w:val="21"/>
        </w:rPr>
        <w:t>machine,</w:t>
      </w:r>
      <w:r>
        <w:rPr>
          <w:spacing w:val="4"/>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2"/>
          <w:numId w:val="87"/>
        </w:numPr>
        <w:tabs>
          <w:tab w:val="left" w:pos="1190"/>
        </w:tabs>
        <w:spacing w:before="1"/>
        <w:ind w:left="1190" w:hanging="426"/>
        <w:rPr>
          <w:sz w:val="21"/>
        </w:rPr>
      </w:pPr>
      <w:r>
        <w:rPr>
          <w:w w:val="110"/>
          <w:sz w:val="21"/>
        </w:rPr>
        <w:t>for</w:t>
      </w:r>
      <w:r>
        <w:rPr>
          <w:spacing w:val="-1"/>
          <w:w w:val="110"/>
          <w:sz w:val="21"/>
        </w:rPr>
        <w:t xml:space="preserve"> </w:t>
      </w:r>
      <w:r>
        <w:rPr>
          <w:w w:val="110"/>
          <w:sz w:val="21"/>
        </w:rPr>
        <w:t>a variation</w:t>
      </w:r>
      <w:r>
        <w:rPr>
          <w:spacing w:val="3"/>
          <w:w w:val="110"/>
          <w:sz w:val="21"/>
        </w:rPr>
        <w:t xml:space="preserve"> </w:t>
      </w:r>
      <w:r>
        <w:rPr>
          <w:w w:val="110"/>
          <w:sz w:val="21"/>
        </w:rPr>
        <w:t>of</w:t>
      </w:r>
      <w:r>
        <w:rPr>
          <w:spacing w:val="1"/>
          <w:w w:val="110"/>
          <w:sz w:val="21"/>
        </w:rPr>
        <w:t xml:space="preserve"> </w:t>
      </w:r>
      <w:r>
        <w:rPr>
          <w:w w:val="110"/>
          <w:sz w:val="21"/>
        </w:rPr>
        <w:t>an authorisation</w:t>
      </w:r>
      <w:r>
        <w:rPr>
          <w:spacing w:val="3"/>
          <w:w w:val="110"/>
          <w:sz w:val="21"/>
        </w:rPr>
        <w:t xml:space="preserve"> </w:t>
      </w:r>
      <w:r>
        <w:rPr>
          <w:w w:val="110"/>
          <w:sz w:val="21"/>
        </w:rPr>
        <w:t xml:space="preserve">to keep an approved gaming </w:t>
      </w:r>
      <w:r>
        <w:rPr>
          <w:spacing w:val="-2"/>
          <w:w w:val="110"/>
          <w:sz w:val="21"/>
        </w:rPr>
        <w:t>machine,</w:t>
      </w:r>
    </w:p>
    <w:p w:rsidR="00C879E5" w:rsidRDefault="00C879E5">
      <w:pPr>
        <w:pStyle w:val="BodyText"/>
        <w:spacing w:before="10"/>
      </w:pPr>
    </w:p>
    <w:p w:rsidR="00C879E5" w:rsidRDefault="004E2CC0">
      <w:pPr>
        <w:pStyle w:val="BodyText"/>
        <w:spacing w:before="1" w:line="292" w:lineRule="auto"/>
        <w:ind w:left="764" w:right="193"/>
      </w:pPr>
      <w:r>
        <w:rPr>
          <w:w w:val="110"/>
        </w:rPr>
        <w:t>is to be in a form approved by the Authority and is to be accompanied by such documents as comply with the requirements of the form.</w:t>
      </w:r>
    </w:p>
    <w:p w:rsidR="00C879E5" w:rsidRDefault="004E2CC0">
      <w:pPr>
        <w:pStyle w:val="ListParagraph"/>
        <w:numPr>
          <w:ilvl w:val="1"/>
          <w:numId w:val="87"/>
        </w:numPr>
        <w:tabs>
          <w:tab w:val="left" w:pos="764"/>
          <w:tab w:val="left" w:pos="790"/>
        </w:tabs>
        <w:spacing w:before="202" w:line="292" w:lineRule="auto"/>
        <w:ind w:right="274" w:hanging="400"/>
        <w:rPr>
          <w:sz w:val="21"/>
        </w:rPr>
      </w:pPr>
      <w:r>
        <w:rPr>
          <w:w w:val="115"/>
          <w:sz w:val="21"/>
        </w:rPr>
        <w:t>If,</w:t>
      </w:r>
      <w:r>
        <w:rPr>
          <w:spacing w:val="3"/>
          <w:w w:val="115"/>
          <w:sz w:val="21"/>
        </w:rPr>
        <w:t xml:space="preserve"> </w:t>
      </w:r>
      <w:r>
        <w:rPr>
          <w:w w:val="115"/>
          <w:sz w:val="21"/>
        </w:rPr>
        <w:t>before</w:t>
      </w:r>
      <w:r>
        <w:rPr>
          <w:spacing w:val="-18"/>
          <w:w w:val="115"/>
          <w:sz w:val="21"/>
        </w:rPr>
        <w:t xml:space="preserve"> </w:t>
      </w:r>
      <w:r>
        <w:rPr>
          <w:w w:val="115"/>
          <w:sz w:val="21"/>
        </w:rPr>
        <w:t>a</w:t>
      </w:r>
      <w:r>
        <w:rPr>
          <w:spacing w:val="-18"/>
          <w:w w:val="115"/>
          <w:sz w:val="21"/>
        </w:rPr>
        <w:t xml:space="preserve"> </w:t>
      </w:r>
      <w:r>
        <w:rPr>
          <w:w w:val="115"/>
          <w:sz w:val="21"/>
        </w:rPr>
        <w:t>decision</w:t>
      </w:r>
      <w:r>
        <w:rPr>
          <w:spacing w:val="-17"/>
          <w:w w:val="115"/>
          <w:sz w:val="21"/>
        </w:rPr>
        <w:t xml:space="preserve"> </w:t>
      </w:r>
      <w:r>
        <w:rPr>
          <w:w w:val="115"/>
          <w:sz w:val="21"/>
        </w:rPr>
        <w:t>is</w:t>
      </w:r>
      <w:r>
        <w:rPr>
          <w:spacing w:val="-18"/>
          <w:w w:val="115"/>
          <w:sz w:val="21"/>
        </w:rPr>
        <w:t xml:space="preserve"> </w:t>
      </w:r>
      <w:r>
        <w:rPr>
          <w:w w:val="115"/>
          <w:sz w:val="21"/>
        </w:rPr>
        <w:t>made</w:t>
      </w:r>
      <w:r>
        <w:rPr>
          <w:spacing w:val="-18"/>
          <w:w w:val="115"/>
          <w:sz w:val="21"/>
        </w:rPr>
        <w:t xml:space="preserve"> </w:t>
      </w:r>
      <w:r>
        <w:rPr>
          <w:w w:val="115"/>
          <w:sz w:val="21"/>
        </w:rPr>
        <w:t>in</w:t>
      </w:r>
      <w:r>
        <w:rPr>
          <w:spacing w:val="-18"/>
          <w:w w:val="115"/>
          <w:sz w:val="21"/>
        </w:rPr>
        <w:t xml:space="preserve"> </w:t>
      </w:r>
      <w:r>
        <w:rPr>
          <w:w w:val="115"/>
          <w:sz w:val="21"/>
        </w:rPr>
        <w:t>respect</w:t>
      </w:r>
      <w:r>
        <w:rPr>
          <w:spacing w:val="-17"/>
          <w:w w:val="115"/>
          <w:sz w:val="21"/>
        </w:rPr>
        <w:t xml:space="preserve"> </w:t>
      </w:r>
      <w:r>
        <w:rPr>
          <w:w w:val="115"/>
          <w:sz w:val="21"/>
        </w:rPr>
        <w:t>of</w:t>
      </w:r>
      <w:r>
        <w:rPr>
          <w:spacing w:val="-17"/>
          <w:w w:val="115"/>
          <w:sz w:val="21"/>
        </w:rPr>
        <w:t xml:space="preserve"> </w:t>
      </w:r>
      <w:r>
        <w:rPr>
          <w:w w:val="115"/>
          <w:sz w:val="21"/>
        </w:rPr>
        <w:t>an</w:t>
      </w:r>
      <w:r>
        <w:rPr>
          <w:spacing w:val="-18"/>
          <w:w w:val="115"/>
          <w:sz w:val="21"/>
        </w:rPr>
        <w:t xml:space="preserve"> </w:t>
      </w:r>
      <w:r>
        <w:rPr>
          <w:w w:val="115"/>
          <w:sz w:val="21"/>
        </w:rPr>
        <w:t>application,</w:t>
      </w:r>
      <w:r>
        <w:rPr>
          <w:spacing w:val="-15"/>
          <w:w w:val="115"/>
          <w:sz w:val="21"/>
        </w:rPr>
        <w:t xml:space="preserve"> </w:t>
      </w:r>
      <w:r>
        <w:rPr>
          <w:w w:val="115"/>
          <w:sz w:val="21"/>
        </w:rPr>
        <w:t>there</w:t>
      </w:r>
      <w:r>
        <w:rPr>
          <w:spacing w:val="-18"/>
          <w:w w:val="115"/>
          <w:sz w:val="21"/>
        </w:rPr>
        <w:t xml:space="preserve"> </w:t>
      </w:r>
      <w:r>
        <w:rPr>
          <w:w w:val="115"/>
          <w:sz w:val="21"/>
        </w:rPr>
        <w:t>is</w:t>
      </w:r>
      <w:r>
        <w:rPr>
          <w:spacing w:val="-18"/>
          <w:w w:val="115"/>
          <w:sz w:val="21"/>
        </w:rPr>
        <w:t xml:space="preserve"> </w:t>
      </w:r>
      <w:r>
        <w:rPr>
          <w:w w:val="115"/>
          <w:sz w:val="21"/>
        </w:rPr>
        <w:t>a</w:t>
      </w:r>
      <w:r>
        <w:rPr>
          <w:spacing w:val="-18"/>
          <w:w w:val="115"/>
          <w:sz w:val="21"/>
        </w:rPr>
        <w:t xml:space="preserve"> </w:t>
      </w:r>
      <w:r>
        <w:rPr>
          <w:w w:val="115"/>
          <w:sz w:val="21"/>
        </w:rPr>
        <w:t>change</w:t>
      </w:r>
      <w:r>
        <w:rPr>
          <w:spacing w:val="-16"/>
          <w:w w:val="115"/>
          <w:sz w:val="21"/>
        </w:rPr>
        <w:t xml:space="preserve"> </w:t>
      </w:r>
      <w:r>
        <w:rPr>
          <w:w w:val="115"/>
          <w:sz w:val="21"/>
        </w:rPr>
        <w:t>in</w:t>
      </w:r>
      <w:r>
        <w:rPr>
          <w:spacing w:val="-18"/>
          <w:w w:val="115"/>
          <w:sz w:val="21"/>
        </w:rPr>
        <w:t xml:space="preserve"> </w:t>
      </w:r>
      <w:r>
        <w:rPr>
          <w:w w:val="115"/>
          <w:sz w:val="21"/>
        </w:rPr>
        <w:t xml:space="preserve">the </w:t>
      </w:r>
      <w:r>
        <w:rPr>
          <w:spacing w:val="-2"/>
          <w:w w:val="115"/>
          <w:sz w:val="21"/>
        </w:rPr>
        <w:t>information</w:t>
      </w:r>
      <w:r>
        <w:rPr>
          <w:spacing w:val="-12"/>
          <w:w w:val="115"/>
          <w:sz w:val="21"/>
        </w:rPr>
        <w:t xml:space="preserve"> </w:t>
      </w:r>
      <w:r>
        <w:rPr>
          <w:spacing w:val="-2"/>
          <w:w w:val="115"/>
          <w:sz w:val="21"/>
        </w:rPr>
        <w:t>provided</w:t>
      </w:r>
      <w:r>
        <w:rPr>
          <w:spacing w:val="-12"/>
          <w:w w:val="115"/>
          <w:sz w:val="21"/>
        </w:rPr>
        <w:t xml:space="preserve"> </w:t>
      </w:r>
      <w:r>
        <w:rPr>
          <w:spacing w:val="-2"/>
          <w:w w:val="115"/>
          <w:sz w:val="21"/>
        </w:rPr>
        <w:t>in</w:t>
      </w:r>
      <w:r>
        <w:rPr>
          <w:spacing w:val="-12"/>
          <w:w w:val="115"/>
          <w:sz w:val="21"/>
        </w:rPr>
        <w:t xml:space="preserve"> </w:t>
      </w:r>
      <w:r>
        <w:rPr>
          <w:spacing w:val="-2"/>
          <w:w w:val="115"/>
          <w:sz w:val="21"/>
        </w:rPr>
        <w:t>or</w:t>
      </w:r>
      <w:r>
        <w:rPr>
          <w:spacing w:val="-12"/>
          <w:w w:val="115"/>
          <w:sz w:val="21"/>
        </w:rPr>
        <w:t xml:space="preserve"> </w:t>
      </w:r>
      <w:r>
        <w:rPr>
          <w:spacing w:val="-2"/>
          <w:w w:val="115"/>
          <w:sz w:val="21"/>
        </w:rPr>
        <w:t>accompanying</w:t>
      </w:r>
      <w:r>
        <w:rPr>
          <w:spacing w:val="-8"/>
          <w:w w:val="115"/>
          <w:sz w:val="21"/>
        </w:rPr>
        <w:t xml:space="preserve"> </w:t>
      </w:r>
      <w:r>
        <w:rPr>
          <w:spacing w:val="-2"/>
          <w:w w:val="115"/>
          <w:sz w:val="21"/>
        </w:rPr>
        <w:t>the</w:t>
      </w:r>
      <w:r>
        <w:rPr>
          <w:spacing w:val="-12"/>
          <w:w w:val="115"/>
          <w:sz w:val="21"/>
        </w:rPr>
        <w:t xml:space="preserve"> </w:t>
      </w:r>
      <w:r>
        <w:rPr>
          <w:spacing w:val="-2"/>
          <w:w w:val="115"/>
          <w:sz w:val="21"/>
        </w:rPr>
        <w:t>application</w:t>
      </w:r>
      <w:r>
        <w:rPr>
          <w:spacing w:val="-9"/>
          <w:w w:val="115"/>
          <w:sz w:val="21"/>
        </w:rPr>
        <w:t xml:space="preserve"> </w:t>
      </w:r>
      <w:r>
        <w:rPr>
          <w:spacing w:val="-2"/>
          <w:w w:val="115"/>
          <w:sz w:val="21"/>
        </w:rPr>
        <w:t>(including</w:t>
      </w:r>
      <w:r>
        <w:rPr>
          <w:spacing w:val="-12"/>
          <w:w w:val="115"/>
          <w:sz w:val="21"/>
        </w:rPr>
        <w:t xml:space="preserve"> </w:t>
      </w:r>
      <w:r>
        <w:rPr>
          <w:spacing w:val="-2"/>
          <w:w w:val="115"/>
          <w:sz w:val="21"/>
        </w:rPr>
        <w:t xml:space="preserve">information </w:t>
      </w:r>
      <w:r>
        <w:rPr>
          <w:w w:val="110"/>
          <w:sz w:val="21"/>
        </w:rPr>
        <w:t xml:space="preserve">provided under this subsection) the applicant must immediately provide the Authority </w:t>
      </w:r>
      <w:r>
        <w:rPr>
          <w:w w:val="115"/>
          <w:sz w:val="21"/>
        </w:rPr>
        <w:t>with</w:t>
      </w:r>
      <w:r>
        <w:rPr>
          <w:spacing w:val="-15"/>
          <w:w w:val="115"/>
          <w:sz w:val="21"/>
        </w:rPr>
        <w:t xml:space="preserve"> </w:t>
      </w:r>
      <w:r>
        <w:rPr>
          <w:w w:val="115"/>
          <w:sz w:val="21"/>
        </w:rPr>
        <w:t>full</w:t>
      </w:r>
      <w:r>
        <w:rPr>
          <w:spacing w:val="-15"/>
          <w:w w:val="115"/>
          <w:sz w:val="21"/>
        </w:rPr>
        <w:t xml:space="preserve"> </w:t>
      </w:r>
      <w:r>
        <w:rPr>
          <w:w w:val="115"/>
          <w:sz w:val="21"/>
        </w:rPr>
        <w:t>particulars</w:t>
      </w:r>
      <w:r>
        <w:rPr>
          <w:spacing w:val="-12"/>
          <w:w w:val="115"/>
          <w:sz w:val="21"/>
        </w:rPr>
        <w:t xml:space="preserve"> </w:t>
      </w:r>
      <w:r>
        <w:rPr>
          <w:w w:val="115"/>
          <w:sz w:val="21"/>
        </w:rPr>
        <w:t>of</w:t>
      </w:r>
      <w:r>
        <w:rPr>
          <w:spacing w:val="-14"/>
          <w:w w:val="115"/>
          <w:sz w:val="21"/>
        </w:rPr>
        <w:t xml:space="preserve"> </w:t>
      </w:r>
      <w:r>
        <w:rPr>
          <w:w w:val="115"/>
          <w:sz w:val="21"/>
        </w:rPr>
        <w:t>the</w:t>
      </w:r>
      <w:r>
        <w:rPr>
          <w:spacing w:val="-15"/>
          <w:w w:val="115"/>
          <w:sz w:val="21"/>
        </w:rPr>
        <w:t xml:space="preserve"> </w:t>
      </w:r>
      <w:r>
        <w:rPr>
          <w:w w:val="115"/>
          <w:sz w:val="21"/>
        </w:rPr>
        <w:t>change.</w:t>
      </w:r>
    </w:p>
    <w:p w:rsidR="00C879E5" w:rsidRDefault="004E2CC0">
      <w:pPr>
        <w:pStyle w:val="BodyText"/>
        <w:spacing w:before="165"/>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316" w:hanging="400"/>
        <w:rPr>
          <w:sz w:val="21"/>
        </w:rPr>
      </w:pPr>
      <w:r>
        <w:rPr>
          <w:w w:val="110"/>
          <w:sz w:val="21"/>
        </w:rPr>
        <w:t>The</w:t>
      </w:r>
      <w:r>
        <w:rPr>
          <w:spacing w:val="32"/>
          <w:w w:val="110"/>
          <w:sz w:val="21"/>
        </w:rPr>
        <w:t xml:space="preserve"> </w:t>
      </w:r>
      <w:r>
        <w:rPr>
          <w:w w:val="110"/>
          <w:sz w:val="21"/>
        </w:rPr>
        <w:t xml:space="preserve">Authority may, at any time before making a </w:t>
      </w:r>
      <w:r>
        <w:rPr>
          <w:w w:val="110"/>
          <w:sz w:val="21"/>
        </w:rPr>
        <w:t>decision in respect of an application under this section, require the applicant to provide, or require the applicant to authorise another person to provide, the Authority with such further information in relation</w:t>
      </w:r>
      <w:r>
        <w:rPr>
          <w:spacing w:val="-6"/>
          <w:w w:val="110"/>
          <w:sz w:val="21"/>
        </w:rPr>
        <w:t xml:space="preserve"> </w:t>
      </w:r>
      <w:r>
        <w:rPr>
          <w:w w:val="110"/>
          <w:sz w:val="21"/>
        </w:rPr>
        <w:t>to</w:t>
      </w:r>
      <w:r>
        <w:rPr>
          <w:spacing w:val="-6"/>
          <w:w w:val="110"/>
          <w:sz w:val="21"/>
        </w:rPr>
        <w:t xml:space="preserve"> </w:t>
      </w:r>
      <w:r>
        <w:rPr>
          <w:w w:val="110"/>
          <w:sz w:val="21"/>
        </w:rPr>
        <w:t>the</w:t>
      </w:r>
      <w:r>
        <w:rPr>
          <w:spacing w:val="-6"/>
          <w:w w:val="110"/>
          <w:sz w:val="21"/>
        </w:rPr>
        <w:t xml:space="preserve"> </w:t>
      </w:r>
      <w:r>
        <w:rPr>
          <w:w w:val="110"/>
          <w:sz w:val="21"/>
        </w:rPr>
        <w:t>application</w:t>
      </w:r>
      <w:r>
        <w:rPr>
          <w:spacing w:val="-2"/>
          <w:w w:val="110"/>
          <w:sz w:val="21"/>
        </w:rPr>
        <w:t xml:space="preserve"> </w:t>
      </w:r>
      <w:r>
        <w:rPr>
          <w:w w:val="110"/>
          <w:sz w:val="21"/>
        </w:rPr>
        <w:t>as</w:t>
      </w:r>
      <w:r>
        <w:rPr>
          <w:spacing w:val="-6"/>
          <w:w w:val="110"/>
          <w:sz w:val="21"/>
        </w:rPr>
        <w:t xml:space="preserve"> </w:t>
      </w:r>
      <w:r>
        <w:rPr>
          <w:w w:val="110"/>
          <w:sz w:val="21"/>
        </w:rPr>
        <w:t>is</w:t>
      </w:r>
      <w:r>
        <w:rPr>
          <w:spacing w:val="-6"/>
          <w:w w:val="110"/>
          <w:sz w:val="21"/>
        </w:rPr>
        <w:t xml:space="preserve"> </w:t>
      </w:r>
      <w:r>
        <w:rPr>
          <w:w w:val="110"/>
          <w:sz w:val="21"/>
        </w:rPr>
        <w:t>specified</w:t>
      </w:r>
      <w:r>
        <w:rPr>
          <w:spacing w:val="-3"/>
          <w:w w:val="110"/>
          <w:sz w:val="21"/>
        </w:rPr>
        <w:t xml:space="preserve"> </w:t>
      </w:r>
      <w:r>
        <w:rPr>
          <w:w w:val="110"/>
          <w:sz w:val="21"/>
        </w:rPr>
        <w:t>by</w:t>
      </w:r>
      <w:r>
        <w:rPr>
          <w:spacing w:val="-6"/>
          <w:w w:val="110"/>
          <w:sz w:val="21"/>
        </w:rPr>
        <w:t xml:space="preserve"> </w:t>
      </w:r>
      <w:r>
        <w:rPr>
          <w:w w:val="110"/>
          <w:sz w:val="21"/>
        </w:rPr>
        <w:t>the</w:t>
      </w:r>
      <w:r>
        <w:rPr>
          <w:spacing w:val="-6"/>
          <w:w w:val="110"/>
          <w:sz w:val="21"/>
        </w:rPr>
        <w:t xml:space="preserve"> </w:t>
      </w:r>
      <w:r>
        <w:rPr>
          <w:w w:val="110"/>
          <w:sz w:val="21"/>
        </w:rPr>
        <w:t>Authority</w:t>
      </w:r>
      <w:r>
        <w:rPr>
          <w:spacing w:val="-4"/>
          <w:w w:val="110"/>
          <w:sz w:val="21"/>
        </w:rPr>
        <w:t xml:space="preserve"> </w:t>
      </w:r>
      <w:r>
        <w:rPr>
          <w:w w:val="110"/>
          <w:sz w:val="21"/>
        </w:rPr>
        <w:t>and,</w:t>
      </w:r>
      <w:r>
        <w:rPr>
          <w:spacing w:val="-6"/>
          <w:w w:val="110"/>
          <w:sz w:val="21"/>
        </w:rPr>
        <w:t xml:space="preserve"> </w:t>
      </w:r>
      <w:r>
        <w:rPr>
          <w:w w:val="110"/>
          <w:sz w:val="21"/>
        </w:rPr>
        <w:t>until</w:t>
      </w:r>
      <w:r>
        <w:rPr>
          <w:spacing w:val="-6"/>
          <w:w w:val="110"/>
          <w:sz w:val="21"/>
        </w:rPr>
        <w:t xml:space="preserve"> </w:t>
      </w:r>
      <w:r>
        <w:rPr>
          <w:w w:val="110"/>
          <w:sz w:val="21"/>
        </w:rPr>
        <w:t>the</w:t>
      </w:r>
      <w:r>
        <w:rPr>
          <w:spacing w:val="-3"/>
          <w:w w:val="110"/>
          <w:sz w:val="21"/>
        </w:rPr>
        <w:t xml:space="preserve"> </w:t>
      </w:r>
      <w:r>
        <w:rPr>
          <w:w w:val="110"/>
          <w:sz w:val="21"/>
        </w:rPr>
        <w:t>information</w:t>
      </w:r>
      <w:r>
        <w:rPr>
          <w:spacing w:val="-6"/>
          <w:w w:val="110"/>
          <w:sz w:val="21"/>
        </w:rPr>
        <w:t xml:space="preserve"> </w:t>
      </w:r>
      <w:r>
        <w:rPr>
          <w:w w:val="110"/>
          <w:sz w:val="21"/>
        </w:rPr>
        <w:t>is provided, may defer consideration of the application.</w:t>
      </w:r>
    </w:p>
    <w:p w:rsidR="00C879E5" w:rsidRDefault="004E2CC0">
      <w:pPr>
        <w:pStyle w:val="ListParagraph"/>
        <w:numPr>
          <w:ilvl w:val="0"/>
          <w:numId w:val="87"/>
        </w:numPr>
        <w:tabs>
          <w:tab w:val="left" w:pos="468"/>
        </w:tabs>
        <w:spacing w:before="205"/>
        <w:ind w:left="468" w:hanging="444"/>
        <w:rPr>
          <w:b/>
          <w:sz w:val="19"/>
        </w:rPr>
      </w:pPr>
      <w:bookmarkStart w:id="189" w:name="58_Suspension_or_cancellation_of_authori"/>
      <w:bookmarkStart w:id="190" w:name="_bookmark94"/>
      <w:bookmarkEnd w:id="189"/>
      <w:bookmarkEnd w:id="190"/>
      <w:r>
        <w:rPr>
          <w:b/>
          <w:w w:val="120"/>
          <w:sz w:val="19"/>
        </w:rPr>
        <w:t>Suspension</w:t>
      </w:r>
      <w:r>
        <w:rPr>
          <w:b/>
          <w:spacing w:val="-1"/>
          <w:w w:val="120"/>
          <w:sz w:val="19"/>
        </w:rPr>
        <w:t xml:space="preserve"> </w:t>
      </w:r>
      <w:r>
        <w:rPr>
          <w:b/>
          <w:w w:val="120"/>
          <w:sz w:val="19"/>
        </w:rPr>
        <w:t>or</w:t>
      </w:r>
      <w:r>
        <w:rPr>
          <w:b/>
          <w:spacing w:val="-1"/>
          <w:w w:val="120"/>
          <w:sz w:val="19"/>
        </w:rPr>
        <w:t xml:space="preserve"> </w:t>
      </w:r>
      <w:r>
        <w:rPr>
          <w:b/>
          <w:w w:val="120"/>
          <w:sz w:val="19"/>
        </w:rPr>
        <w:t>cancellation</w:t>
      </w:r>
      <w:r>
        <w:rPr>
          <w:b/>
          <w:spacing w:val="2"/>
          <w:w w:val="120"/>
          <w:sz w:val="19"/>
        </w:rPr>
        <w:t xml:space="preserve"> </w:t>
      </w:r>
      <w:r>
        <w:rPr>
          <w:b/>
          <w:w w:val="120"/>
          <w:sz w:val="19"/>
        </w:rPr>
        <w:t>of</w:t>
      </w:r>
      <w:r>
        <w:rPr>
          <w:b/>
          <w:spacing w:val="-1"/>
          <w:w w:val="120"/>
          <w:sz w:val="19"/>
        </w:rPr>
        <w:t xml:space="preserve"> </w:t>
      </w:r>
      <w:r>
        <w:rPr>
          <w:b/>
          <w:spacing w:val="-2"/>
          <w:w w:val="120"/>
          <w:sz w:val="19"/>
        </w:rPr>
        <w:t>authorisations</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line="292" w:lineRule="auto"/>
        <w:ind w:right="316" w:hanging="400"/>
        <w:rPr>
          <w:sz w:val="21"/>
        </w:rPr>
      </w:pPr>
      <w:r>
        <w:rPr>
          <w:w w:val="115"/>
          <w:sz w:val="21"/>
        </w:rPr>
        <w:t>An</w:t>
      </w:r>
      <w:r>
        <w:rPr>
          <w:spacing w:val="-15"/>
          <w:w w:val="115"/>
          <w:sz w:val="21"/>
        </w:rPr>
        <w:t xml:space="preserve"> </w:t>
      </w:r>
      <w:r>
        <w:rPr>
          <w:w w:val="115"/>
          <w:sz w:val="21"/>
        </w:rPr>
        <w:t>authorisation</w:t>
      </w:r>
      <w:r>
        <w:rPr>
          <w:spacing w:val="-18"/>
          <w:w w:val="115"/>
          <w:sz w:val="21"/>
        </w:rPr>
        <w:t xml:space="preserve"> </w:t>
      </w:r>
      <w:r>
        <w:rPr>
          <w:w w:val="115"/>
          <w:sz w:val="21"/>
        </w:rPr>
        <w:t>by</w:t>
      </w:r>
      <w:r>
        <w:rPr>
          <w:spacing w:val="-18"/>
          <w:w w:val="115"/>
          <w:sz w:val="21"/>
        </w:rPr>
        <w:t xml:space="preserve"> </w:t>
      </w:r>
      <w:r>
        <w:rPr>
          <w:w w:val="115"/>
          <w:sz w:val="21"/>
        </w:rPr>
        <w:t>the</w:t>
      </w:r>
      <w:r>
        <w:rPr>
          <w:spacing w:val="-18"/>
          <w:w w:val="115"/>
          <w:sz w:val="21"/>
        </w:rPr>
        <w:t xml:space="preserve"> </w:t>
      </w:r>
      <w:r>
        <w:rPr>
          <w:w w:val="115"/>
          <w:sz w:val="21"/>
        </w:rPr>
        <w:t>Authority</w:t>
      </w:r>
      <w:r>
        <w:rPr>
          <w:spacing w:val="-18"/>
          <w:w w:val="115"/>
          <w:sz w:val="21"/>
        </w:rPr>
        <w:t xml:space="preserve"> </w:t>
      </w:r>
      <w:r>
        <w:rPr>
          <w:w w:val="115"/>
          <w:sz w:val="21"/>
        </w:rPr>
        <w:t>to</w:t>
      </w:r>
      <w:r>
        <w:rPr>
          <w:spacing w:val="-19"/>
          <w:w w:val="115"/>
          <w:sz w:val="21"/>
        </w:rPr>
        <w:t xml:space="preserve"> </w:t>
      </w:r>
      <w:r>
        <w:rPr>
          <w:w w:val="115"/>
          <w:sz w:val="21"/>
        </w:rPr>
        <w:t>keep</w:t>
      </w:r>
      <w:r>
        <w:rPr>
          <w:spacing w:val="-18"/>
          <w:w w:val="115"/>
          <w:sz w:val="21"/>
        </w:rPr>
        <w:t xml:space="preserve"> </w:t>
      </w:r>
      <w:r>
        <w:rPr>
          <w:w w:val="115"/>
          <w:sz w:val="21"/>
        </w:rPr>
        <w:t>or</w:t>
      </w:r>
      <w:r>
        <w:rPr>
          <w:spacing w:val="-18"/>
          <w:w w:val="115"/>
          <w:sz w:val="21"/>
        </w:rPr>
        <w:t xml:space="preserve"> </w:t>
      </w:r>
      <w:r>
        <w:rPr>
          <w:w w:val="115"/>
          <w:sz w:val="21"/>
        </w:rPr>
        <w:t>dispose</w:t>
      </w:r>
      <w:r>
        <w:rPr>
          <w:spacing w:val="-18"/>
          <w:w w:val="115"/>
          <w:sz w:val="21"/>
        </w:rPr>
        <w:t xml:space="preserve"> </w:t>
      </w:r>
      <w:r>
        <w:rPr>
          <w:w w:val="115"/>
          <w:sz w:val="21"/>
        </w:rPr>
        <w:t>of</w:t>
      </w:r>
      <w:r>
        <w:rPr>
          <w:spacing w:val="-18"/>
          <w:w w:val="115"/>
          <w:sz w:val="21"/>
        </w:rPr>
        <w:t xml:space="preserve"> </w:t>
      </w:r>
      <w:r>
        <w:rPr>
          <w:w w:val="115"/>
          <w:sz w:val="21"/>
        </w:rPr>
        <w:t>an</w:t>
      </w:r>
      <w:r>
        <w:rPr>
          <w:spacing w:val="-18"/>
          <w:w w:val="115"/>
          <w:sz w:val="21"/>
        </w:rPr>
        <w:t xml:space="preserve"> </w:t>
      </w:r>
      <w:r>
        <w:rPr>
          <w:w w:val="115"/>
          <w:sz w:val="21"/>
        </w:rPr>
        <w:t>approved</w:t>
      </w:r>
      <w:r>
        <w:rPr>
          <w:spacing w:val="-19"/>
          <w:w w:val="115"/>
          <w:sz w:val="21"/>
        </w:rPr>
        <w:t xml:space="preserve"> </w:t>
      </w:r>
      <w:r>
        <w:rPr>
          <w:w w:val="115"/>
          <w:sz w:val="21"/>
        </w:rPr>
        <w:t>gaming</w:t>
      </w:r>
      <w:r>
        <w:rPr>
          <w:spacing w:val="-18"/>
          <w:w w:val="115"/>
          <w:sz w:val="21"/>
        </w:rPr>
        <w:t xml:space="preserve"> </w:t>
      </w:r>
      <w:r>
        <w:rPr>
          <w:w w:val="115"/>
          <w:sz w:val="21"/>
        </w:rPr>
        <w:t>machine ceases</w:t>
      </w:r>
      <w:r>
        <w:rPr>
          <w:spacing w:val="-3"/>
          <w:w w:val="115"/>
          <w:sz w:val="21"/>
        </w:rPr>
        <w:t xml:space="preserve"> </w:t>
      </w:r>
      <w:r>
        <w:rPr>
          <w:w w:val="115"/>
          <w:sz w:val="21"/>
        </w:rPr>
        <w:t>to</w:t>
      </w:r>
      <w:r>
        <w:rPr>
          <w:spacing w:val="-3"/>
          <w:w w:val="115"/>
          <w:sz w:val="21"/>
        </w:rPr>
        <w:t xml:space="preserve"> </w:t>
      </w:r>
      <w:r>
        <w:rPr>
          <w:w w:val="115"/>
          <w:sz w:val="21"/>
        </w:rPr>
        <w:t>have effect</w:t>
      </w:r>
      <w:r>
        <w:rPr>
          <w:spacing w:val="-2"/>
          <w:w w:val="115"/>
          <w:sz w:val="21"/>
        </w:rPr>
        <w:t xml:space="preserve"> </w:t>
      </w:r>
      <w:r>
        <w:rPr>
          <w:w w:val="115"/>
          <w:sz w:val="21"/>
        </w:rPr>
        <w:t>if</w:t>
      </w:r>
      <w:r>
        <w:rPr>
          <w:spacing w:val="-2"/>
          <w:w w:val="115"/>
          <w:sz w:val="21"/>
        </w:rPr>
        <w:t xml:space="preserve"> </w:t>
      </w:r>
      <w:r>
        <w:rPr>
          <w:w w:val="115"/>
          <w:sz w:val="21"/>
        </w:rPr>
        <w:t>the</w:t>
      </w:r>
      <w:r>
        <w:rPr>
          <w:spacing w:val="-3"/>
          <w:w w:val="115"/>
          <w:sz w:val="21"/>
        </w:rPr>
        <w:t xml:space="preserve"> </w:t>
      </w:r>
      <w:r>
        <w:rPr>
          <w:w w:val="115"/>
          <w:sz w:val="21"/>
        </w:rPr>
        <w:t>authorisation—</w:t>
      </w:r>
    </w:p>
    <w:p w:rsidR="00C879E5" w:rsidRDefault="004E2CC0">
      <w:pPr>
        <w:pStyle w:val="ListParagraph"/>
        <w:numPr>
          <w:ilvl w:val="2"/>
          <w:numId w:val="87"/>
        </w:numPr>
        <w:tabs>
          <w:tab w:val="left" w:pos="1185"/>
        </w:tabs>
        <w:spacing w:before="163"/>
        <w:ind w:left="1185" w:hanging="421"/>
        <w:rPr>
          <w:sz w:val="21"/>
        </w:rPr>
      </w:pPr>
      <w:r>
        <w:rPr>
          <w:w w:val="110"/>
          <w:sz w:val="21"/>
        </w:rPr>
        <w:t>is</w:t>
      </w:r>
      <w:r>
        <w:rPr>
          <w:spacing w:val="-2"/>
          <w:w w:val="110"/>
          <w:sz w:val="21"/>
        </w:rPr>
        <w:t xml:space="preserve"> </w:t>
      </w:r>
      <w:r>
        <w:rPr>
          <w:w w:val="110"/>
          <w:sz w:val="21"/>
        </w:rPr>
        <w:t>suspended or</w:t>
      </w:r>
      <w:r>
        <w:rPr>
          <w:spacing w:val="-2"/>
          <w:w w:val="110"/>
          <w:sz w:val="21"/>
        </w:rPr>
        <w:t xml:space="preserve"> </w:t>
      </w:r>
      <w:r>
        <w:rPr>
          <w:w w:val="110"/>
          <w:sz w:val="21"/>
        </w:rPr>
        <w:t>cancelled</w:t>
      </w:r>
      <w:r>
        <w:rPr>
          <w:spacing w:val="-2"/>
          <w:w w:val="110"/>
          <w:sz w:val="21"/>
        </w:rPr>
        <w:t xml:space="preserve"> </w:t>
      </w: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Authority</w:t>
      </w:r>
      <w:r>
        <w:rPr>
          <w:spacing w:val="-1"/>
          <w:w w:val="110"/>
          <w:sz w:val="21"/>
        </w:rPr>
        <w:t xml:space="preserve"> </w:t>
      </w:r>
      <w:r>
        <w:rPr>
          <w:w w:val="110"/>
          <w:sz w:val="21"/>
        </w:rPr>
        <w:t>or</w:t>
      </w:r>
      <w:r>
        <w:rPr>
          <w:spacing w:val="-2"/>
          <w:w w:val="110"/>
          <w:sz w:val="21"/>
        </w:rPr>
        <w:t xml:space="preserve"> </w:t>
      </w:r>
      <w:r>
        <w:rPr>
          <w:w w:val="110"/>
          <w:sz w:val="21"/>
        </w:rPr>
        <w:t>a</w:t>
      </w:r>
      <w:r>
        <w:rPr>
          <w:spacing w:val="1"/>
          <w:w w:val="110"/>
          <w:sz w:val="21"/>
        </w:rPr>
        <w:t xml:space="preserve"> </w:t>
      </w:r>
      <w:r>
        <w:rPr>
          <w:w w:val="110"/>
          <w:sz w:val="21"/>
        </w:rPr>
        <w:t>court,</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90"/>
        </w:tabs>
        <w:ind w:left="1190" w:hanging="426"/>
        <w:rPr>
          <w:sz w:val="21"/>
        </w:rPr>
      </w:pPr>
      <w:r>
        <w:rPr>
          <w:w w:val="110"/>
          <w:sz w:val="21"/>
        </w:rPr>
        <w:t>is</w:t>
      </w:r>
      <w:r>
        <w:rPr>
          <w:spacing w:val="-8"/>
          <w:w w:val="110"/>
          <w:sz w:val="21"/>
        </w:rPr>
        <w:t xml:space="preserve"> </w:t>
      </w:r>
      <w:r>
        <w:rPr>
          <w:w w:val="110"/>
          <w:sz w:val="21"/>
        </w:rPr>
        <w:t>cancelled</w:t>
      </w:r>
      <w:r>
        <w:rPr>
          <w:spacing w:val="-6"/>
          <w:w w:val="110"/>
          <w:sz w:val="21"/>
        </w:rPr>
        <w:t xml:space="preserve"> </w:t>
      </w:r>
      <w:r>
        <w:rPr>
          <w:w w:val="110"/>
          <w:sz w:val="21"/>
        </w:rPr>
        <w:t>by</w:t>
      </w:r>
      <w:r>
        <w:rPr>
          <w:spacing w:val="-8"/>
          <w:w w:val="110"/>
          <w:sz w:val="21"/>
        </w:rPr>
        <w:t xml:space="preserve"> </w:t>
      </w:r>
      <w:r>
        <w:rPr>
          <w:w w:val="110"/>
          <w:sz w:val="21"/>
        </w:rPr>
        <w:t>the</w:t>
      </w:r>
      <w:r>
        <w:rPr>
          <w:spacing w:val="-7"/>
          <w:w w:val="110"/>
          <w:sz w:val="21"/>
        </w:rPr>
        <w:t xml:space="preserve"> </w:t>
      </w:r>
      <w:r>
        <w:rPr>
          <w:w w:val="110"/>
          <w:sz w:val="21"/>
        </w:rPr>
        <w:t>operation</w:t>
      </w:r>
      <w:r>
        <w:rPr>
          <w:spacing w:val="-5"/>
          <w:w w:val="110"/>
          <w:sz w:val="21"/>
        </w:rPr>
        <w:t xml:space="preserve"> </w:t>
      </w:r>
      <w:r>
        <w:rPr>
          <w:w w:val="110"/>
          <w:sz w:val="21"/>
        </w:rPr>
        <w:t>of</w:t>
      </w:r>
      <w:r>
        <w:rPr>
          <w:spacing w:val="-7"/>
          <w:w w:val="110"/>
          <w:sz w:val="21"/>
        </w:rPr>
        <w:t xml:space="preserve"> </w:t>
      </w:r>
      <w:r>
        <w:rPr>
          <w:w w:val="110"/>
          <w:sz w:val="21"/>
        </w:rPr>
        <w:t>a</w:t>
      </w:r>
      <w:r>
        <w:rPr>
          <w:spacing w:val="-7"/>
          <w:w w:val="110"/>
          <w:sz w:val="21"/>
        </w:rPr>
        <w:t xml:space="preserve"> </w:t>
      </w:r>
      <w:r>
        <w:rPr>
          <w:w w:val="110"/>
          <w:sz w:val="21"/>
        </w:rPr>
        <w:t>provision</w:t>
      </w:r>
      <w:r>
        <w:rPr>
          <w:spacing w:val="-8"/>
          <w:w w:val="110"/>
          <w:sz w:val="21"/>
        </w:rPr>
        <w:t xml:space="preserve"> </w:t>
      </w:r>
      <w:r>
        <w:rPr>
          <w:w w:val="110"/>
          <w:sz w:val="21"/>
        </w:rPr>
        <w:t>of</w:t>
      </w:r>
      <w:r>
        <w:rPr>
          <w:spacing w:val="-7"/>
          <w:w w:val="110"/>
          <w:sz w:val="21"/>
        </w:rPr>
        <w:t xml:space="preserve"> </w:t>
      </w:r>
      <w:r>
        <w:rPr>
          <w:w w:val="110"/>
          <w:sz w:val="21"/>
        </w:rPr>
        <w:t>this</w:t>
      </w:r>
      <w:r>
        <w:rPr>
          <w:spacing w:val="-5"/>
          <w:w w:val="110"/>
          <w:sz w:val="21"/>
        </w:rPr>
        <w:t xml:space="preserve"> </w:t>
      </w:r>
      <w:r>
        <w:rPr>
          <w:w w:val="110"/>
          <w:sz w:val="21"/>
        </w:rPr>
        <w:t>Act,</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87"/>
        </w:numPr>
        <w:tabs>
          <w:tab w:val="left" w:pos="1164"/>
          <w:tab w:val="left" w:pos="1172"/>
        </w:tabs>
        <w:spacing w:line="292" w:lineRule="auto"/>
        <w:ind w:left="1164" w:right="218" w:hanging="400"/>
        <w:rPr>
          <w:sz w:val="21"/>
        </w:rPr>
      </w:pPr>
      <w:r>
        <w:rPr>
          <w:w w:val="110"/>
          <w:sz w:val="21"/>
        </w:rPr>
        <w:t>relates to a gaming machine that has, in accordance with section 64, ceased to be an approved gaming machine.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1117" w:hanging="400"/>
        <w:jc w:val="both"/>
      </w:pPr>
      <w:r>
        <w:rPr>
          <w:w w:val="110"/>
        </w:rPr>
        <w:lastRenderedPageBreak/>
        <w:t>(1A)</w:t>
      </w:r>
      <w:r>
        <w:rPr>
          <w:spacing w:val="40"/>
          <w:w w:val="110"/>
        </w:rPr>
        <w:t xml:space="preserve"> </w:t>
      </w:r>
      <w:r>
        <w:rPr>
          <w:w w:val="110"/>
        </w:rPr>
        <w:t>Without limiting subsection</w:t>
      </w:r>
      <w:r>
        <w:rPr>
          <w:spacing w:val="-1"/>
          <w:w w:val="110"/>
        </w:rPr>
        <w:t xml:space="preserve"> </w:t>
      </w:r>
      <w:r>
        <w:rPr>
          <w:w w:val="110"/>
        </w:rPr>
        <w:t>(1), an</w:t>
      </w:r>
      <w:r>
        <w:rPr>
          <w:spacing w:val="-1"/>
          <w:w w:val="110"/>
        </w:rPr>
        <w:t xml:space="preserve"> </w:t>
      </w:r>
      <w:r>
        <w:rPr>
          <w:w w:val="110"/>
        </w:rPr>
        <w:t>authorisation by</w:t>
      </w:r>
      <w:r>
        <w:rPr>
          <w:spacing w:val="-1"/>
          <w:w w:val="110"/>
        </w:rPr>
        <w:t xml:space="preserve"> </w:t>
      </w:r>
      <w:r>
        <w:rPr>
          <w:w w:val="110"/>
        </w:rPr>
        <w:t>the</w:t>
      </w:r>
      <w:r>
        <w:rPr>
          <w:spacing w:val="-1"/>
          <w:w w:val="110"/>
        </w:rPr>
        <w:t xml:space="preserve"> </w:t>
      </w:r>
      <w:r>
        <w:rPr>
          <w:w w:val="110"/>
        </w:rPr>
        <w:t>Authority to</w:t>
      </w:r>
      <w:r>
        <w:rPr>
          <w:spacing w:val="-1"/>
          <w:w w:val="110"/>
        </w:rPr>
        <w:t xml:space="preserve"> </w:t>
      </w:r>
      <w:r>
        <w:rPr>
          <w:w w:val="110"/>
        </w:rPr>
        <w:t>keep</w:t>
      </w:r>
      <w:r>
        <w:rPr>
          <w:spacing w:val="-1"/>
          <w:w w:val="110"/>
        </w:rPr>
        <w:t xml:space="preserve"> </w:t>
      </w:r>
      <w:r>
        <w:rPr>
          <w:w w:val="110"/>
        </w:rPr>
        <w:t>an approved gaming machine ceases to have effect if the disposal of the gaming machine is authorised by the Authority.</w:t>
      </w:r>
    </w:p>
    <w:p w:rsidR="00C879E5" w:rsidRDefault="004E2CC0">
      <w:pPr>
        <w:pStyle w:val="BodyText"/>
        <w:spacing w:before="204" w:line="292" w:lineRule="auto"/>
        <w:ind w:left="764" w:hanging="400"/>
      </w:pPr>
      <w:r>
        <w:rPr>
          <w:w w:val="110"/>
        </w:rPr>
        <w:t>(1B)</w:t>
      </w:r>
      <w:r>
        <w:rPr>
          <w:spacing w:val="40"/>
          <w:w w:val="110"/>
        </w:rPr>
        <w:t xml:space="preserve"> </w:t>
      </w:r>
      <w:r>
        <w:rPr>
          <w:w w:val="110"/>
        </w:rPr>
        <w:t>Without limiting subsection (1), the Authority may suspend or cancel a hotelier’s or club’s authorisation to keep an approved gaming machine if the hotelier or club—</w:t>
      </w:r>
    </w:p>
    <w:p w:rsidR="00C879E5" w:rsidRDefault="004E2CC0">
      <w:pPr>
        <w:pStyle w:val="ListParagraph"/>
        <w:numPr>
          <w:ilvl w:val="0"/>
          <w:numId w:val="61"/>
        </w:numPr>
        <w:tabs>
          <w:tab w:val="left" w:pos="1185"/>
        </w:tabs>
        <w:spacing w:before="162"/>
        <w:ind w:left="1185" w:hanging="421"/>
        <w:rPr>
          <w:sz w:val="21"/>
        </w:rPr>
      </w:pPr>
      <w:r>
        <w:rPr>
          <w:w w:val="110"/>
          <w:sz w:val="21"/>
        </w:rPr>
        <w:t>fails</w:t>
      </w:r>
      <w:r>
        <w:rPr>
          <w:spacing w:val="-5"/>
          <w:w w:val="110"/>
          <w:sz w:val="21"/>
        </w:rPr>
        <w:t xml:space="preserve"> </w:t>
      </w:r>
      <w:r>
        <w:rPr>
          <w:w w:val="110"/>
          <w:sz w:val="21"/>
        </w:rPr>
        <w:t>to</w:t>
      </w:r>
      <w:r>
        <w:rPr>
          <w:spacing w:val="-4"/>
          <w:w w:val="110"/>
          <w:sz w:val="21"/>
        </w:rPr>
        <w:t xml:space="preserve"> </w:t>
      </w:r>
      <w:r>
        <w:rPr>
          <w:w w:val="110"/>
          <w:sz w:val="21"/>
        </w:rPr>
        <w:t>pay</w:t>
      </w:r>
      <w:r>
        <w:rPr>
          <w:spacing w:val="-4"/>
          <w:w w:val="110"/>
          <w:sz w:val="21"/>
        </w:rPr>
        <w:t xml:space="preserve"> </w:t>
      </w:r>
      <w:r>
        <w:rPr>
          <w:w w:val="110"/>
          <w:sz w:val="21"/>
        </w:rPr>
        <w:t>a</w:t>
      </w:r>
      <w:r>
        <w:rPr>
          <w:spacing w:val="-1"/>
          <w:w w:val="110"/>
          <w:sz w:val="21"/>
        </w:rPr>
        <w:t xml:space="preserve"> </w:t>
      </w:r>
      <w:r>
        <w:rPr>
          <w:w w:val="110"/>
          <w:sz w:val="21"/>
        </w:rPr>
        <w:t>monitoring</w:t>
      </w:r>
      <w:r>
        <w:rPr>
          <w:spacing w:val="-4"/>
          <w:w w:val="110"/>
          <w:sz w:val="21"/>
        </w:rPr>
        <w:t xml:space="preserve"> </w:t>
      </w:r>
      <w:r>
        <w:rPr>
          <w:w w:val="110"/>
          <w:sz w:val="21"/>
        </w:rPr>
        <w:t>fee</w:t>
      </w:r>
      <w:r>
        <w:rPr>
          <w:spacing w:val="-4"/>
          <w:w w:val="110"/>
          <w:sz w:val="21"/>
        </w:rPr>
        <w:t xml:space="preserve"> </w:t>
      </w:r>
      <w:r>
        <w:rPr>
          <w:w w:val="110"/>
          <w:sz w:val="21"/>
        </w:rPr>
        <w:t>in</w:t>
      </w:r>
      <w:r>
        <w:rPr>
          <w:spacing w:val="-1"/>
          <w:w w:val="110"/>
          <w:sz w:val="21"/>
        </w:rPr>
        <w:t xml:space="preserve"> </w:t>
      </w:r>
      <w:r>
        <w:rPr>
          <w:w w:val="110"/>
          <w:sz w:val="21"/>
        </w:rPr>
        <w:t>accordance</w:t>
      </w:r>
      <w:r>
        <w:rPr>
          <w:spacing w:val="-4"/>
          <w:w w:val="110"/>
          <w:sz w:val="21"/>
        </w:rPr>
        <w:t xml:space="preserve"> </w:t>
      </w:r>
      <w:r>
        <w:rPr>
          <w:w w:val="110"/>
          <w:sz w:val="21"/>
        </w:rPr>
        <w:t>with</w:t>
      </w:r>
      <w:r>
        <w:rPr>
          <w:spacing w:val="-4"/>
          <w:w w:val="110"/>
          <w:sz w:val="21"/>
        </w:rPr>
        <w:t xml:space="preserve"> </w:t>
      </w:r>
      <w:r>
        <w:rPr>
          <w:w w:val="110"/>
          <w:sz w:val="21"/>
        </w:rPr>
        <w:t>section</w:t>
      </w:r>
      <w:r>
        <w:rPr>
          <w:spacing w:val="-1"/>
          <w:w w:val="110"/>
          <w:sz w:val="21"/>
        </w:rPr>
        <w:t xml:space="preserve"> </w:t>
      </w:r>
      <w:r>
        <w:rPr>
          <w:w w:val="110"/>
          <w:sz w:val="21"/>
        </w:rPr>
        <w:t>134,</w:t>
      </w:r>
      <w:r>
        <w:rPr>
          <w:spacing w:val="-5"/>
          <w:w w:val="110"/>
          <w:sz w:val="21"/>
        </w:rPr>
        <w:t xml:space="preserve"> or</w:t>
      </w:r>
    </w:p>
    <w:p w:rsidR="00C879E5" w:rsidRDefault="00C879E5">
      <w:pPr>
        <w:pStyle w:val="BodyText"/>
        <w:spacing w:before="11"/>
      </w:pPr>
    </w:p>
    <w:p w:rsidR="00C879E5" w:rsidRDefault="004E2CC0">
      <w:pPr>
        <w:pStyle w:val="ListParagraph"/>
        <w:numPr>
          <w:ilvl w:val="0"/>
          <w:numId w:val="61"/>
        </w:numPr>
        <w:tabs>
          <w:tab w:val="left" w:pos="1164"/>
          <w:tab w:val="left" w:pos="1190"/>
        </w:tabs>
        <w:spacing w:line="292" w:lineRule="auto"/>
        <w:ind w:left="1164" w:right="230" w:hanging="400"/>
        <w:rPr>
          <w:sz w:val="21"/>
        </w:rPr>
      </w:pPr>
      <w:r>
        <w:rPr>
          <w:w w:val="110"/>
          <w:sz w:val="21"/>
        </w:rPr>
        <w:t>fails</w:t>
      </w:r>
      <w:r>
        <w:rPr>
          <w:spacing w:val="40"/>
          <w:w w:val="110"/>
          <w:sz w:val="21"/>
        </w:rPr>
        <w:t xml:space="preserve"> </w:t>
      </w:r>
      <w:r>
        <w:rPr>
          <w:w w:val="110"/>
          <w:sz w:val="21"/>
        </w:rPr>
        <w:t xml:space="preserve">to pay tax within </w:t>
      </w:r>
      <w:r>
        <w:rPr>
          <w:w w:val="110"/>
          <w:sz w:val="21"/>
        </w:rPr>
        <w:t xml:space="preserve">the meaning of the </w:t>
      </w:r>
      <w:hyperlink r:id="rId87">
        <w:r>
          <w:rPr>
            <w:i/>
            <w:color w:val="3170AB"/>
            <w:w w:val="110"/>
            <w:sz w:val="21"/>
          </w:rPr>
          <w:t>Gaming Machine Tax Act 2001</w:t>
        </w:r>
      </w:hyperlink>
      <w:r>
        <w:rPr>
          <w:w w:val="110"/>
          <w:sz w:val="21"/>
        </w:rPr>
        <w:t>, or an instalment</w:t>
      </w:r>
      <w:r>
        <w:rPr>
          <w:spacing w:val="-5"/>
          <w:w w:val="110"/>
          <w:sz w:val="21"/>
        </w:rPr>
        <w:t xml:space="preserve"> </w:t>
      </w:r>
      <w:r>
        <w:rPr>
          <w:w w:val="110"/>
          <w:sz w:val="21"/>
        </w:rPr>
        <w:t>of</w:t>
      </w:r>
      <w:r>
        <w:rPr>
          <w:spacing w:val="-5"/>
          <w:w w:val="110"/>
          <w:sz w:val="21"/>
        </w:rPr>
        <w:t xml:space="preserve"> </w:t>
      </w:r>
      <w:r>
        <w:rPr>
          <w:w w:val="110"/>
          <w:sz w:val="21"/>
        </w:rPr>
        <w:t>any</w:t>
      </w:r>
      <w:r>
        <w:rPr>
          <w:spacing w:val="-3"/>
          <w:w w:val="110"/>
          <w:sz w:val="21"/>
        </w:rPr>
        <w:t xml:space="preserve"> </w:t>
      </w:r>
      <w:r>
        <w:rPr>
          <w:w w:val="110"/>
          <w:sz w:val="21"/>
        </w:rPr>
        <w:t>such</w:t>
      </w:r>
      <w:r>
        <w:rPr>
          <w:spacing w:val="-6"/>
          <w:w w:val="110"/>
          <w:sz w:val="21"/>
        </w:rPr>
        <w:t xml:space="preserve"> </w:t>
      </w:r>
      <w:r>
        <w:rPr>
          <w:w w:val="110"/>
          <w:sz w:val="21"/>
        </w:rPr>
        <w:t>tax,</w:t>
      </w:r>
      <w:r>
        <w:rPr>
          <w:spacing w:val="-6"/>
          <w:w w:val="110"/>
          <w:sz w:val="21"/>
        </w:rPr>
        <w:t xml:space="preserve"> </w:t>
      </w:r>
      <w:r>
        <w:rPr>
          <w:w w:val="110"/>
          <w:sz w:val="21"/>
        </w:rPr>
        <w:t>within</w:t>
      </w:r>
      <w:r>
        <w:rPr>
          <w:spacing w:val="-3"/>
          <w:w w:val="110"/>
          <w:sz w:val="21"/>
        </w:rPr>
        <w:t xml:space="preserve"> </w:t>
      </w:r>
      <w:r>
        <w:rPr>
          <w:w w:val="110"/>
          <w:sz w:val="21"/>
        </w:rPr>
        <w:t>the</w:t>
      </w:r>
      <w:r>
        <w:rPr>
          <w:spacing w:val="-6"/>
          <w:w w:val="110"/>
          <w:sz w:val="21"/>
        </w:rPr>
        <w:t xml:space="preserve"> </w:t>
      </w:r>
      <w:r>
        <w:rPr>
          <w:w w:val="110"/>
          <w:sz w:val="21"/>
        </w:rPr>
        <w:t>time</w:t>
      </w:r>
      <w:r>
        <w:rPr>
          <w:spacing w:val="-6"/>
          <w:w w:val="110"/>
          <w:sz w:val="21"/>
        </w:rPr>
        <w:t xml:space="preserve"> </w:t>
      </w:r>
      <w:r>
        <w:rPr>
          <w:w w:val="110"/>
          <w:sz w:val="21"/>
        </w:rPr>
        <w:t>allowed</w:t>
      </w:r>
      <w:r>
        <w:rPr>
          <w:spacing w:val="-4"/>
          <w:w w:val="110"/>
          <w:sz w:val="21"/>
        </w:rPr>
        <w:t xml:space="preserve"> </w:t>
      </w:r>
      <w:r>
        <w:rPr>
          <w:w w:val="110"/>
          <w:sz w:val="21"/>
        </w:rPr>
        <w:t>by</w:t>
      </w:r>
      <w:r>
        <w:rPr>
          <w:spacing w:val="-6"/>
          <w:w w:val="110"/>
          <w:sz w:val="21"/>
        </w:rPr>
        <w:t xml:space="preserve"> </w:t>
      </w:r>
      <w:r>
        <w:rPr>
          <w:w w:val="110"/>
          <w:sz w:val="21"/>
        </w:rPr>
        <w:t>or</w:t>
      </w:r>
      <w:r>
        <w:rPr>
          <w:spacing w:val="-6"/>
          <w:w w:val="110"/>
          <w:sz w:val="21"/>
        </w:rPr>
        <w:t xml:space="preserve"> </w:t>
      </w:r>
      <w:r>
        <w:rPr>
          <w:w w:val="110"/>
          <w:sz w:val="21"/>
        </w:rPr>
        <w:t>under</w:t>
      </w:r>
      <w:r>
        <w:rPr>
          <w:spacing w:val="-6"/>
          <w:w w:val="110"/>
          <w:sz w:val="21"/>
        </w:rPr>
        <w:t xml:space="preserve"> </w:t>
      </w:r>
      <w:r>
        <w:rPr>
          <w:w w:val="110"/>
          <w:sz w:val="21"/>
        </w:rPr>
        <w:t>that</w:t>
      </w:r>
      <w:r>
        <w:rPr>
          <w:spacing w:val="-3"/>
          <w:w w:val="110"/>
          <w:sz w:val="21"/>
        </w:rPr>
        <w:t xml:space="preserve"> </w:t>
      </w:r>
      <w:r>
        <w:rPr>
          <w:w w:val="110"/>
          <w:sz w:val="21"/>
        </w:rPr>
        <w:t>Act,</w:t>
      </w:r>
      <w:r>
        <w:rPr>
          <w:spacing w:val="-6"/>
          <w:w w:val="110"/>
          <w:sz w:val="21"/>
        </w:rPr>
        <w:t xml:space="preserve"> </w:t>
      </w:r>
      <w:r>
        <w:rPr>
          <w:w w:val="110"/>
          <w:sz w:val="21"/>
        </w:rPr>
        <w:t>or</w:t>
      </w:r>
      <w:r>
        <w:rPr>
          <w:spacing w:val="-6"/>
          <w:w w:val="110"/>
          <w:sz w:val="21"/>
        </w:rPr>
        <w:t xml:space="preserve"> </w:t>
      </w:r>
      <w:r>
        <w:rPr>
          <w:w w:val="110"/>
          <w:sz w:val="21"/>
        </w:rPr>
        <w:t>fails</w:t>
      </w:r>
      <w:r>
        <w:rPr>
          <w:spacing w:val="-6"/>
          <w:w w:val="110"/>
          <w:sz w:val="21"/>
        </w:rPr>
        <w:t xml:space="preserve"> </w:t>
      </w:r>
      <w:r>
        <w:rPr>
          <w:w w:val="110"/>
          <w:sz w:val="21"/>
        </w:rPr>
        <w:t>to pay a penalty or interest due for late payment of any such tax or instalment, or</w:t>
      </w:r>
    </w:p>
    <w:p w:rsidR="00C879E5" w:rsidRDefault="004E2CC0">
      <w:pPr>
        <w:pStyle w:val="ListParagraph"/>
        <w:numPr>
          <w:ilvl w:val="0"/>
          <w:numId w:val="61"/>
        </w:numPr>
        <w:tabs>
          <w:tab w:val="left" w:pos="1164"/>
          <w:tab w:val="left" w:pos="1172"/>
        </w:tabs>
        <w:spacing w:before="204" w:line="292" w:lineRule="auto"/>
        <w:ind w:left="1164" w:right="830" w:hanging="400"/>
        <w:rPr>
          <w:sz w:val="21"/>
        </w:rPr>
      </w:pPr>
      <w:r>
        <w:rPr>
          <w:w w:val="110"/>
          <w:sz w:val="21"/>
        </w:rPr>
        <w:t>fails to</w:t>
      </w:r>
      <w:r>
        <w:rPr>
          <w:spacing w:val="-3"/>
          <w:w w:val="110"/>
          <w:sz w:val="21"/>
        </w:rPr>
        <w:t xml:space="preserve"> </w:t>
      </w:r>
      <w:r>
        <w:rPr>
          <w:w w:val="110"/>
          <w:sz w:val="21"/>
        </w:rPr>
        <w:t>comply with</w:t>
      </w:r>
      <w:r>
        <w:rPr>
          <w:spacing w:val="-3"/>
          <w:w w:val="110"/>
          <w:sz w:val="21"/>
        </w:rPr>
        <w:t xml:space="preserve"> </w:t>
      </w:r>
      <w:r>
        <w:rPr>
          <w:w w:val="110"/>
          <w:sz w:val="21"/>
        </w:rPr>
        <w:t>any</w:t>
      </w:r>
      <w:r>
        <w:rPr>
          <w:spacing w:val="-3"/>
          <w:w w:val="110"/>
          <w:sz w:val="21"/>
        </w:rPr>
        <w:t xml:space="preserve"> </w:t>
      </w:r>
      <w:r>
        <w:rPr>
          <w:w w:val="110"/>
          <w:sz w:val="21"/>
        </w:rPr>
        <w:t>condition imposed</w:t>
      </w:r>
      <w:r>
        <w:rPr>
          <w:spacing w:val="-3"/>
          <w:w w:val="110"/>
          <w:sz w:val="21"/>
        </w:rPr>
        <w:t xml:space="preserve"> </w:t>
      </w:r>
      <w:r>
        <w:rPr>
          <w:w w:val="110"/>
          <w:sz w:val="21"/>
        </w:rPr>
        <w:t>by</w:t>
      </w:r>
      <w:r>
        <w:rPr>
          <w:spacing w:val="-3"/>
          <w:w w:val="110"/>
          <w:sz w:val="21"/>
        </w:rPr>
        <w:t xml:space="preserve"> </w:t>
      </w:r>
      <w:r>
        <w:rPr>
          <w:w w:val="110"/>
          <w:sz w:val="21"/>
        </w:rPr>
        <w:t>the Authority</w:t>
      </w:r>
      <w:r>
        <w:rPr>
          <w:spacing w:val="-3"/>
          <w:w w:val="110"/>
          <w:sz w:val="21"/>
        </w:rPr>
        <w:t xml:space="preserve"> </w:t>
      </w:r>
      <w:r>
        <w:rPr>
          <w:w w:val="110"/>
          <w:sz w:val="21"/>
        </w:rPr>
        <w:t>in</w:t>
      </w:r>
      <w:r>
        <w:rPr>
          <w:spacing w:val="-3"/>
          <w:w w:val="110"/>
          <w:sz w:val="21"/>
        </w:rPr>
        <w:t xml:space="preserve"> </w:t>
      </w:r>
      <w:r>
        <w:rPr>
          <w:w w:val="110"/>
          <w:sz w:val="21"/>
        </w:rPr>
        <w:t>relation</w:t>
      </w:r>
      <w:r>
        <w:rPr>
          <w:spacing w:val="-3"/>
          <w:w w:val="110"/>
          <w:sz w:val="21"/>
        </w:rPr>
        <w:t xml:space="preserve"> </w:t>
      </w:r>
      <w:r>
        <w:rPr>
          <w:w w:val="110"/>
          <w:sz w:val="21"/>
        </w:rPr>
        <w:t>to</w:t>
      </w:r>
      <w:r>
        <w:rPr>
          <w:spacing w:val="-3"/>
          <w:w w:val="110"/>
          <w:sz w:val="21"/>
        </w:rPr>
        <w:t xml:space="preserve"> </w:t>
      </w:r>
      <w:r>
        <w:rPr>
          <w:w w:val="110"/>
          <w:sz w:val="21"/>
        </w:rPr>
        <w:t>the approval of a local impact assessment under Division 1 of Part 4.</w:t>
      </w:r>
    </w:p>
    <w:p w:rsidR="00C879E5" w:rsidRDefault="004E2CC0">
      <w:pPr>
        <w:pStyle w:val="BodyText"/>
        <w:spacing w:before="202" w:line="292" w:lineRule="auto"/>
        <w:ind w:left="764" w:right="193" w:hanging="400"/>
      </w:pPr>
      <w:r>
        <w:rPr>
          <w:w w:val="110"/>
        </w:rPr>
        <w:t>(1C)</w:t>
      </w:r>
      <w:r>
        <w:rPr>
          <w:spacing w:val="80"/>
          <w:w w:val="110"/>
        </w:rPr>
        <w:t xml:space="preserve"> </w:t>
      </w:r>
      <w:r>
        <w:rPr>
          <w:w w:val="110"/>
        </w:rPr>
        <w:t>Section 56 (1) does no</w:t>
      </w:r>
      <w:r>
        <w:rPr>
          <w:w w:val="110"/>
        </w:rPr>
        <w:t>t prohibit the keeping of an approved gaming machine during any period that the authorisation to keep the gaming machine is suspended so long as the gaming machine is not operated at any time during that period of suspension.</w:t>
      </w:r>
    </w:p>
    <w:p w:rsidR="00C879E5" w:rsidRDefault="004E2CC0">
      <w:pPr>
        <w:pStyle w:val="ListParagraph"/>
        <w:numPr>
          <w:ilvl w:val="1"/>
          <w:numId w:val="87"/>
        </w:numPr>
        <w:tabs>
          <w:tab w:val="left" w:pos="764"/>
          <w:tab w:val="left" w:pos="790"/>
        </w:tabs>
        <w:spacing w:before="204" w:line="292" w:lineRule="auto"/>
        <w:ind w:right="285" w:hanging="400"/>
        <w:rPr>
          <w:sz w:val="21"/>
        </w:rPr>
      </w:pPr>
      <w:r>
        <w:rPr>
          <w:w w:val="110"/>
          <w:sz w:val="21"/>
        </w:rPr>
        <w:t>If,</w:t>
      </w:r>
      <w:r>
        <w:rPr>
          <w:spacing w:val="36"/>
          <w:w w:val="110"/>
          <w:sz w:val="21"/>
        </w:rPr>
        <w:t xml:space="preserve"> </w:t>
      </w:r>
      <w:r>
        <w:rPr>
          <w:w w:val="110"/>
          <w:sz w:val="21"/>
        </w:rPr>
        <w:t xml:space="preserve">under the </w:t>
      </w:r>
      <w:hyperlink r:id="rId88">
        <w:r>
          <w:rPr>
            <w:i/>
            <w:color w:val="3170AB"/>
            <w:w w:val="110"/>
            <w:sz w:val="21"/>
          </w:rPr>
          <w:t>Liquor Act 2007</w:t>
        </w:r>
      </w:hyperlink>
      <w:r>
        <w:rPr>
          <w:w w:val="110"/>
          <w:sz w:val="21"/>
        </w:rPr>
        <w:t>, a hotel licence is removed to other premises (whether or not those other premises are outside the neighbourhood of the previous premises), the removal o</w:t>
      </w:r>
      <w:r>
        <w:rPr>
          <w:w w:val="110"/>
          <w:sz w:val="21"/>
        </w:rPr>
        <w:t>f the hotel licence has the effect of cancelling the hotelier’s authorisation to keep any approved gaming machine.</w:t>
      </w:r>
    </w:p>
    <w:p w:rsidR="00C879E5" w:rsidRDefault="004E2CC0">
      <w:pPr>
        <w:pStyle w:val="ListParagraph"/>
        <w:numPr>
          <w:ilvl w:val="1"/>
          <w:numId w:val="87"/>
        </w:numPr>
        <w:tabs>
          <w:tab w:val="left" w:pos="764"/>
          <w:tab w:val="left" w:pos="790"/>
        </w:tabs>
        <w:spacing w:before="205" w:line="292" w:lineRule="auto"/>
        <w:ind w:right="252" w:hanging="400"/>
        <w:rPr>
          <w:sz w:val="21"/>
        </w:rPr>
      </w:pPr>
      <w:r>
        <w:rPr>
          <w:w w:val="110"/>
          <w:sz w:val="21"/>
        </w:rPr>
        <w:t>If,</w:t>
      </w:r>
      <w:r>
        <w:rPr>
          <w:spacing w:val="24"/>
          <w:w w:val="110"/>
          <w:sz w:val="21"/>
        </w:rPr>
        <w:t xml:space="preserve"> </w:t>
      </w:r>
      <w:r>
        <w:rPr>
          <w:w w:val="110"/>
          <w:sz w:val="21"/>
        </w:rPr>
        <w:t>under</w:t>
      </w:r>
      <w:r>
        <w:rPr>
          <w:spacing w:val="-2"/>
          <w:w w:val="110"/>
          <w:sz w:val="21"/>
        </w:rPr>
        <w:t xml:space="preserve"> </w:t>
      </w:r>
      <w:r>
        <w:rPr>
          <w:w w:val="110"/>
          <w:sz w:val="21"/>
        </w:rPr>
        <w:t xml:space="preserve">the </w:t>
      </w:r>
      <w:hyperlink r:id="rId89">
        <w:r>
          <w:rPr>
            <w:i/>
            <w:color w:val="3170AB"/>
            <w:w w:val="110"/>
            <w:sz w:val="21"/>
          </w:rPr>
          <w:t>Liquor</w:t>
        </w:r>
        <w:r>
          <w:rPr>
            <w:i/>
            <w:color w:val="3170AB"/>
            <w:spacing w:val="-2"/>
            <w:w w:val="110"/>
            <w:sz w:val="21"/>
          </w:rPr>
          <w:t xml:space="preserve"> </w:t>
        </w:r>
        <w:r>
          <w:rPr>
            <w:i/>
            <w:color w:val="3170AB"/>
            <w:w w:val="110"/>
            <w:sz w:val="21"/>
          </w:rPr>
          <w:t>Act</w:t>
        </w:r>
        <w:r>
          <w:rPr>
            <w:i/>
            <w:color w:val="3170AB"/>
            <w:spacing w:val="-1"/>
            <w:w w:val="110"/>
            <w:sz w:val="21"/>
          </w:rPr>
          <w:t xml:space="preserve"> </w:t>
        </w:r>
        <w:r>
          <w:rPr>
            <w:i/>
            <w:color w:val="3170AB"/>
            <w:w w:val="110"/>
            <w:sz w:val="21"/>
          </w:rPr>
          <w:t>2007</w:t>
        </w:r>
      </w:hyperlink>
      <w:r>
        <w:rPr>
          <w:w w:val="110"/>
          <w:sz w:val="21"/>
        </w:rPr>
        <w:t>,</w:t>
      </w:r>
      <w:r>
        <w:rPr>
          <w:spacing w:val="-2"/>
          <w:w w:val="110"/>
          <w:sz w:val="21"/>
        </w:rPr>
        <w:t xml:space="preserve"> </w:t>
      </w:r>
      <w:r>
        <w:rPr>
          <w:w w:val="110"/>
          <w:sz w:val="21"/>
        </w:rPr>
        <w:t>a</w:t>
      </w:r>
      <w:r>
        <w:rPr>
          <w:spacing w:val="-2"/>
          <w:w w:val="110"/>
          <w:sz w:val="21"/>
        </w:rPr>
        <w:t xml:space="preserve"> </w:t>
      </w:r>
      <w:r>
        <w:rPr>
          <w:w w:val="110"/>
          <w:sz w:val="21"/>
        </w:rPr>
        <w:t>club</w:t>
      </w:r>
      <w:r>
        <w:rPr>
          <w:spacing w:val="-2"/>
          <w:w w:val="110"/>
          <w:sz w:val="21"/>
        </w:rPr>
        <w:t xml:space="preserve"> </w:t>
      </w:r>
      <w:r>
        <w:rPr>
          <w:w w:val="110"/>
          <w:sz w:val="21"/>
        </w:rPr>
        <w:t>licence is</w:t>
      </w:r>
      <w:r>
        <w:rPr>
          <w:spacing w:val="-2"/>
          <w:w w:val="110"/>
          <w:sz w:val="21"/>
        </w:rPr>
        <w:t xml:space="preserve"> </w:t>
      </w:r>
      <w:r>
        <w:rPr>
          <w:w w:val="110"/>
          <w:sz w:val="21"/>
        </w:rPr>
        <w:t>removed</w:t>
      </w:r>
      <w:r>
        <w:rPr>
          <w:spacing w:val="-2"/>
          <w:w w:val="110"/>
          <w:sz w:val="21"/>
        </w:rPr>
        <w:t xml:space="preserve"> </w:t>
      </w:r>
      <w:r>
        <w:rPr>
          <w:w w:val="110"/>
          <w:sz w:val="21"/>
        </w:rPr>
        <w:t>to</w:t>
      </w:r>
      <w:r>
        <w:rPr>
          <w:spacing w:val="-2"/>
          <w:w w:val="110"/>
          <w:sz w:val="21"/>
        </w:rPr>
        <w:t xml:space="preserve"> </w:t>
      </w:r>
      <w:r>
        <w:rPr>
          <w:w w:val="110"/>
          <w:sz w:val="21"/>
        </w:rPr>
        <w:t>other</w:t>
      </w:r>
      <w:r>
        <w:rPr>
          <w:spacing w:val="-2"/>
          <w:w w:val="110"/>
          <w:sz w:val="21"/>
        </w:rPr>
        <w:t xml:space="preserve"> </w:t>
      </w:r>
      <w:r>
        <w:rPr>
          <w:w w:val="110"/>
          <w:sz w:val="21"/>
        </w:rPr>
        <w:t>premises</w:t>
      </w:r>
      <w:r>
        <w:rPr>
          <w:spacing w:val="-2"/>
          <w:w w:val="110"/>
          <w:sz w:val="21"/>
        </w:rPr>
        <w:t xml:space="preserve"> </w:t>
      </w:r>
      <w:r>
        <w:rPr>
          <w:w w:val="110"/>
          <w:sz w:val="21"/>
        </w:rPr>
        <w:t>(whether</w:t>
      </w:r>
      <w:r>
        <w:rPr>
          <w:spacing w:val="-2"/>
          <w:w w:val="110"/>
          <w:sz w:val="21"/>
        </w:rPr>
        <w:t xml:space="preserve"> </w:t>
      </w:r>
      <w:r>
        <w:rPr>
          <w:w w:val="110"/>
          <w:sz w:val="21"/>
        </w:rPr>
        <w:t>or not those other premises are outside the neighbourhood of the previous premises),</w:t>
      </w:r>
      <w:r>
        <w:rPr>
          <w:spacing w:val="80"/>
          <w:w w:val="110"/>
          <w:sz w:val="21"/>
        </w:rPr>
        <w:t xml:space="preserve"> </w:t>
      </w:r>
      <w:r>
        <w:rPr>
          <w:w w:val="110"/>
          <w:sz w:val="21"/>
        </w:rPr>
        <w:t>the</w:t>
      </w:r>
      <w:r>
        <w:rPr>
          <w:spacing w:val="-1"/>
          <w:w w:val="110"/>
          <w:sz w:val="21"/>
        </w:rPr>
        <w:t xml:space="preserve"> </w:t>
      </w:r>
      <w:r>
        <w:rPr>
          <w:w w:val="110"/>
          <w:sz w:val="21"/>
        </w:rPr>
        <w:t>removal</w:t>
      </w:r>
      <w:r>
        <w:rPr>
          <w:spacing w:val="-1"/>
          <w:w w:val="110"/>
          <w:sz w:val="21"/>
        </w:rPr>
        <w:t xml:space="preserve"> </w:t>
      </w:r>
      <w:r>
        <w:rPr>
          <w:w w:val="110"/>
          <w:sz w:val="21"/>
        </w:rPr>
        <w:t>of the</w:t>
      </w:r>
      <w:r>
        <w:rPr>
          <w:spacing w:val="-1"/>
          <w:w w:val="110"/>
          <w:sz w:val="21"/>
        </w:rPr>
        <w:t xml:space="preserve"> </w:t>
      </w:r>
      <w:r>
        <w:rPr>
          <w:w w:val="110"/>
          <w:sz w:val="21"/>
        </w:rPr>
        <w:t>club licence</w:t>
      </w:r>
      <w:r>
        <w:rPr>
          <w:spacing w:val="-1"/>
          <w:w w:val="110"/>
          <w:sz w:val="21"/>
        </w:rPr>
        <w:t xml:space="preserve"> </w:t>
      </w:r>
      <w:r>
        <w:rPr>
          <w:w w:val="110"/>
          <w:sz w:val="21"/>
        </w:rPr>
        <w:t>has</w:t>
      </w:r>
      <w:r>
        <w:rPr>
          <w:spacing w:val="-1"/>
          <w:w w:val="110"/>
          <w:sz w:val="21"/>
        </w:rPr>
        <w:t xml:space="preserve"> </w:t>
      </w:r>
      <w:r>
        <w:rPr>
          <w:w w:val="110"/>
          <w:sz w:val="21"/>
        </w:rPr>
        <w:t>the effect of cancelling the</w:t>
      </w:r>
      <w:r>
        <w:rPr>
          <w:spacing w:val="-1"/>
          <w:w w:val="110"/>
          <w:sz w:val="21"/>
        </w:rPr>
        <w:t xml:space="preserve"> </w:t>
      </w:r>
      <w:r>
        <w:rPr>
          <w:w w:val="110"/>
          <w:sz w:val="21"/>
        </w:rPr>
        <w:t>club’s</w:t>
      </w:r>
      <w:r>
        <w:rPr>
          <w:spacing w:val="-1"/>
          <w:w w:val="110"/>
          <w:sz w:val="21"/>
        </w:rPr>
        <w:t xml:space="preserve"> </w:t>
      </w:r>
      <w:r>
        <w:rPr>
          <w:w w:val="110"/>
          <w:sz w:val="21"/>
        </w:rPr>
        <w:t>authorisation to keep any approved gaming machine on the previou</w:t>
      </w:r>
      <w:r>
        <w:rPr>
          <w:w w:val="110"/>
          <w:sz w:val="21"/>
        </w:rPr>
        <w:t>s premises.</w:t>
      </w:r>
    </w:p>
    <w:p w:rsidR="00C879E5" w:rsidRDefault="004E2CC0">
      <w:pPr>
        <w:pStyle w:val="ListParagraph"/>
        <w:numPr>
          <w:ilvl w:val="1"/>
          <w:numId w:val="87"/>
        </w:numPr>
        <w:tabs>
          <w:tab w:val="left" w:pos="764"/>
          <w:tab w:val="left" w:pos="790"/>
        </w:tabs>
        <w:spacing w:before="205" w:line="292" w:lineRule="auto"/>
        <w:ind w:right="195" w:hanging="400"/>
        <w:rPr>
          <w:sz w:val="21"/>
        </w:rPr>
      </w:pPr>
      <w:r>
        <w:rPr>
          <w:w w:val="110"/>
          <w:sz w:val="21"/>
        </w:rPr>
        <w:t>A</w:t>
      </w:r>
      <w:r>
        <w:rPr>
          <w:spacing w:val="38"/>
          <w:w w:val="110"/>
          <w:sz w:val="21"/>
        </w:rPr>
        <w:t xml:space="preserve"> </w:t>
      </w:r>
      <w:r>
        <w:rPr>
          <w:w w:val="110"/>
          <w:sz w:val="21"/>
        </w:rPr>
        <w:t xml:space="preserve">reference in subsection (2) or (3) to the removal of a licence to other premises includes a reference to the carrying on of the business under the licence on temporary </w:t>
      </w:r>
      <w:r>
        <w:rPr>
          <w:spacing w:val="-2"/>
          <w:w w:val="110"/>
          <w:sz w:val="21"/>
        </w:rPr>
        <w:t>premises.</w:t>
      </w:r>
    </w:p>
    <w:p w:rsidR="00C879E5" w:rsidRDefault="004E2CC0">
      <w:pPr>
        <w:pStyle w:val="ListParagraph"/>
        <w:numPr>
          <w:ilvl w:val="0"/>
          <w:numId w:val="87"/>
        </w:numPr>
        <w:tabs>
          <w:tab w:val="left" w:pos="468"/>
        </w:tabs>
        <w:spacing w:before="202"/>
        <w:ind w:left="468" w:hanging="444"/>
        <w:rPr>
          <w:b/>
          <w:sz w:val="19"/>
        </w:rPr>
      </w:pPr>
      <w:bookmarkStart w:id="191" w:name="59_Authorisation_to_keep_gaming_machines"/>
      <w:bookmarkStart w:id="192" w:name="_bookmark95"/>
      <w:bookmarkEnd w:id="191"/>
      <w:bookmarkEnd w:id="192"/>
      <w:r>
        <w:rPr>
          <w:b/>
          <w:w w:val="120"/>
          <w:sz w:val="19"/>
        </w:rPr>
        <w:t>Authorisation</w:t>
      </w:r>
      <w:r>
        <w:rPr>
          <w:b/>
          <w:spacing w:val="-2"/>
          <w:w w:val="120"/>
          <w:sz w:val="19"/>
        </w:rPr>
        <w:t xml:space="preserve"> </w:t>
      </w:r>
      <w:r>
        <w:rPr>
          <w:b/>
          <w:w w:val="120"/>
          <w:sz w:val="19"/>
        </w:rPr>
        <w:t>to</w:t>
      </w:r>
      <w:r>
        <w:rPr>
          <w:b/>
          <w:spacing w:val="-2"/>
          <w:w w:val="120"/>
          <w:sz w:val="19"/>
        </w:rPr>
        <w:t xml:space="preserve"> </w:t>
      </w:r>
      <w:r>
        <w:rPr>
          <w:b/>
          <w:w w:val="120"/>
          <w:sz w:val="19"/>
        </w:rPr>
        <w:t>keep</w:t>
      </w:r>
      <w:r>
        <w:rPr>
          <w:b/>
          <w:spacing w:val="-2"/>
          <w:w w:val="120"/>
          <w:sz w:val="19"/>
        </w:rPr>
        <w:t xml:space="preserve"> </w:t>
      </w:r>
      <w:r>
        <w:rPr>
          <w:b/>
          <w:w w:val="120"/>
          <w:sz w:val="19"/>
        </w:rPr>
        <w:t>gaming</w:t>
      </w:r>
      <w:r>
        <w:rPr>
          <w:b/>
          <w:spacing w:val="-1"/>
          <w:w w:val="120"/>
          <w:sz w:val="19"/>
        </w:rPr>
        <w:t xml:space="preserve"> </w:t>
      </w:r>
      <w:r>
        <w:rPr>
          <w:b/>
          <w:w w:val="120"/>
          <w:sz w:val="19"/>
        </w:rPr>
        <w:t>machines</w:t>
      </w:r>
      <w:r>
        <w:rPr>
          <w:b/>
          <w:spacing w:val="1"/>
          <w:w w:val="120"/>
          <w:sz w:val="19"/>
        </w:rPr>
        <w:t xml:space="preserve"> </w:t>
      </w:r>
      <w:r>
        <w:rPr>
          <w:b/>
          <w:w w:val="120"/>
          <w:sz w:val="19"/>
        </w:rPr>
        <w:t>in</w:t>
      </w:r>
      <w:r>
        <w:rPr>
          <w:b/>
          <w:spacing w:val="-2"/>
          <w:w w:val="120"/>
          <w:sz w:val="19"/>
        </w:rPr>
        <w:t xml:space="preserve"> </w:t>
      </w:r>
      <w:r>
        <w:rPr>
          <w:b/>
          <w:w w:val="120"/>
          <w:sz w:val="19"/>
        </w:rPr>
        <w:t>hotel</w:t>
      </w:r>
      <w:r>
        <w:rPr>
          <w:b/>
          <w:spacing w:val="-1"/>
          <w:w w:val="120"/>
          <w:sz w:val="19"/>
        </w:rPr>
        <w:t xml:space="preserve"> </w:t>
      </w:r>
      <w:r>
        <w:rPr>
          <w:b/>
          <w:w w:val="120"/>
          <w:sz w:val="19"/>
        </w:rPr>
        <w:t>subject</w:t>
      </w:r>
      <w:r>
        <w:rPr>
          <w:b/>
          <w:spacing w:val="-2"/>
          <w:w w:val="120"/>
          <w:sz w:val="19"/>
        </w:rPr>
        <w:t xml:space="preserve"> </w:t>
      </w:r>
      <w:r>
        <w:rPr>
          <w:b/>
          <w:w w:val="120"/>
          <w:sz w:val="19"/>
        </w:rPr>
        <w:t>to</w:t>
      </w:r>
      <w:r>
        <w:rPr>
          <w:b/>
          <w:spacing w:val="-2"/>
          <w:w w:val="120"/>
          <w:sz w:val="19"/>
        </w:rPr>
        <w:t xml:space="preserve"> </w:t>
      </w:r>
      <w:r>
        <w:rPr>
          <w:b/>
          <w:w w:val="120"/>
          <w:sz w:val="19"/>
        </w:rPr>
        <w:t>primar</w:t>
      </w:r>
      <w:r>
        <w:rPr>
          <w:b/>
          <w:w w:val="120"/>
          <w:sz w:val="19"/>
        </w:rPr>
        <w:t>y</w:t>
      </w:r>
      <w:r>
        <w:rPr>
          <w:b/>
          <w:spacing w:val="1"/>
          <w:w w:val="120"/>
          <w:sz w:val="19"/>
        </w:rPr>
        <w:t xml:space="preserve"> </w:t>
      </w:r>
      <w:r>
        <w:rPr>
          <w:b/>
          <w:w w:val="120"/>
          <w:sz w:val="19"/>
        </w:rPr>
        <w:t>purpose</w:t>
      </w:r>
      <w:r>
        <w:rPr>
          <w:b/>
          <w:spacing w:val="-1"/>
          <w:w w:val="120"/>
          <w:sz w:val="19"/>
        </w:rPr>
        <w:t xml:space="preserve"> </w:t>
      </w:r>
      <w:r>
        <w:rPr>
          <w:b/>
          <w:spacing w:val="-4"/>
          <w:w w:val="120"/>
          <w:sz w:val="19"/>
        </w:rPr>
        <w:t>test</w:t>
      </w:r>
    </w:p>
    <w:p w:rsidR="00C879E5" w:rsidRDefault="00C879E5">
      <w:pPr>
        <w:pStyle w:val="BodyText"/>
        <w:spacing w:before="31"/>
        <w:rPr>
          <w:b/>
          <w:sz w:val="19"/>
        </w:rPr>
      </w:pPr>
    </w:p>
    <w:p w:rsidR="00C879E5" w:rsidRDefault="004E2CC0">
      <w:pPr>
        <w:pStyle w:val="ListParagraph"/>
        <w:numPr>
          <w:ilvl w:val="1"/>
          <w:numId w:val="87"/>
        </w:numPr>
        <w:tabs>
          <w:tab w:val="left" w:pos="764"/>
          <w:tab w:val="left" w:pos="790"/>
        </w:tabs>
        <w:spacing w:before="1" w:line="292" w:lineRule="auto"/>
        <w:ind w:right="177" w:hanging="400"/>
        <w:rPr>
          <w:sz w:val="21"/>
        </w:rPr>
      </w:pPr>
      <w:r>
        <w:rPr>
          <w:w w:val="110"/>
          <w:sz w:val="21"/>
        </w:rPr>
        <w:t>An</w:t>
      </w:r>
      <w:r>
        <w:rPr>
          <w:spacing w:val="40"/>
          <w:w w:val="110"/>
          <w:sz w:val="21"/>
        </w:rPr>
        <w:t xml:space="preserve"> </w:t>
      </w:r>
      <w:r>
        <w:rPr>
          <w:w w:val="110"/>
          <w:sz w:val="21"/>
        </w:rPr>
        <w:t>approved gaming machine cannot be authorised to be kept in a hotel unless the Authority</w:t>
      </w:r>
      <w:r>
        <w:rPr>
          <w:spacing w:val="-4"/>
          <w:w w:val="110"/>
          <w:sz w:val="21"/>
        </w:rPr>
        <w:t xml:space="preserve"> </w:t>
      </w:r>
      <w:r>
        <w:rPr>
          <w:w w:val="110"/>
          <w:sz w:val="21"/>
        </w:rPr>
        <w:t>is</w:t>
      </w:r>
      <w:r>
        <w:rPr>
          <w:spacing w:val="-4"/>
          <w:w w:val="110"/>
          <w:sz w:val="21"/>
        </w:rPr>
        <w:t xml:space="preserve"> </w:t>
      </w:r>
      <w:r>
        <w:rPr>
          <w:w w:val="110"/>
          <w:sz w:val="21"/>
        </w:rPr>
        <w:t>of</w:t>
      </w:r>
      <w:r>
        <w:rPr>
          <w:spacing w:val="-1"/>
          <w:w w:val="110"/>
          <w:sz w:val="21"/>
        </w:rPr>
        <w:t xml:space="preserve"> </w:t>
      </w:r>
      <w:r>
        <w:rPr>
          <w:w w:val="110"/>
          <w:sz w:val="21"/>
        </w:rPr>
        <w:t>the</w:t>
      </w:r>
      <w:r>
        <w:rPr>
          <w:spacing w:val="-4"/>
          <w:w w:val="110"/>
          <w:sz w:val="21"/>
        </w:rPr>
        <w:t xml:space="preserve"> </w:t>
      </w:r>
      <w:r>
        <w:rPr>
          <w:w w:val="110"/>
          <w:sz w:val="21"/>
        </w:rPr>
        <w:t>opinion</w:t>
      </w:r>
      <w:r>
        <w:rPr>
          <w:spacing w:val="-4"/>
          <w:w w:val="110"/>
          <w:sz w:val="21"/>
        </w:rPr>
        <w:t xml:space="preserve"> </w:t>
      </w:r>
      <w:r>
        <w:rPr>
          <w:w w:val="110"/>
          <w:sz w:val="21"/>
        </w:rPr>
        <w:t>that</w:t>
      </w:r>
      <w:r>
        <w:rPr>
          <w:spacing w:val="-1"/>
          <w:w w:val="110"/>
          <w:sz w:val="21"/>
        </w:rPr>
        <w:t xml:space="preserve"> </w:t>
      </w:r>
      <w:r>
        <w:rPr>
          <w:w w:val="110"/>
          <w:sz w:val="21"/>
        </w:rPr>
        <w:t>the</w:t>
      </w:r>
      <w:r>
        <w:rPr>
          <w:spacing w:val="-4"/>
          <w:w w:val="110"/>
          <w:sz w:val="21"/>
        </w:rPr>
        <w:t xml:space="preserve"> </w:t>
      </w:r>
      <w:r>
        <w:rPr>
          <w:w w:val="110"/>
          <w:sz w:val="21"/>
        </w:rPr>
        <w:t>hotel</w:t>
      </w:r>
      <w:r>
        <w:rPr>
          <w:spacing w:val="-4"/>
          <w:w w:val="110"/>
          <w:sz w:val="21"/>
        </w:rPr>
        <w:t xml:space="preserve"> </w:t>
      </w:r>
      <w:r>
        <w:rPr>
          <w:w w:val="110"/>
          <w:sz w:val="21"/>
        </w:rPr>
        <w:t>primary</w:t>
      </w:r>
      <w:r>
        <w:rPr>
          <w:spacing w:val="-2"/>
          <w:w w:val="110"/>
          <w:sz w:val="21"/>
        </w:rPr>
        <w:t xml:space="preserve"> </w:t>
      </w:r>
      <w:r>
        <w:rPr>
          <w:w w:val="110"/>
          <w:sz w:val="21"/>
        </w:rPr>
        <w:t>purpose</w:t>
      </w:r>
      <w:r>
        <w:rPr>
          <w:spacing w:val="-4"/>
          <w:w w:val="110"/>
          <w:sz w:val="21"/>
        </w:rPr>
        <w:t xml:space="preserve"> </w:t>
      </w:r>
      <w:r>
        <w:rPr>
          <w:w w:val="110"/>
          <w:sz w:val="21"/>
        </w:rPr>
        <w:t>test</w:t>
      </w:r>
      <w:r>
        <w:rPr>
          <w:spacing w:val="-3"/>
          <w:w w:val="110"/>
          <w:sz w:val="21"/>
        </w:rPr>
        <w:t xml:space="preserve"> </w:t>
      </w:r>
      <w:r>
        <w:rPr>
          <w:w w:val="110"/>
          <w:sz w:val="21"/>
        </w:rPr>
        <w:t>(as</w:t>
      </w:r>
      <w:r>
        <w:rPr>
          <w:spacing w:val="-1"/>
          <w:w w:val="110"/>
          <w:sz w:val="21"/>
        </w:rPr>
        <w:t xml:space="preserve"> </w:t>
      </w:r>
      <w:r>
        <w:rPr>
          <w:w w:val="110"/>
          <w:sz w:val="21"/>
        </w:rPr>
        <w:t>referred</w:t>
      </w:r>
      <w:r>
        <w:rPr>
          <w:spacing w:val="-4"/>
          <w:w w:val="110"/>
          <w:sz w:val="21"/>
        </w:rPr>
        <w:t xml:space="preserve"> </w:t>
      </w:r>
      <w:r>
        <w:rPr>
          <w:w w:val="110"/>
          <w:sz w:val="21"/>
        </w:rPr>
        <w:t>to</w:t>
      </w:r>
      <w:r>
        <w:rPr>
          <w:spacing w:val="-4"/>
          <w:w w:val="110"/>
          <w:sz w:val="21"/>
        </w:rPr>
        <w:t xml:space="preserve"> </w:t>
      </w:r>
      <w:r>
        <w:rPr>
          <w:w w:val="110"/>
          <w:sz w:val="21"/>
        </w:rPr>
        <w:t>in</w:t>
      </w:r>
      <w:r>
        <w:rPr>
          <w:spacing w:val="-4"/>
          <w:w w:val="110"/>
          <w:sz w:val="21"/>
        </w:rPr>
        <w:t xml:space="preserve"> </w:t>
      </w:r>
      <w:r>
        <w:rPr>
          <w:w w:val="110"/>
          <w:sz w:val="21"/>
        </w:rPr>
        <w:t xml:space="preserve">section 15 of the </w:t>
      </w:r>
      <w:hyperlink r:id="rId90">
        <w:r>
          <w:rPr>
            <w:i/>
            <w:color w:val="3170AB"/>
            <w:w w:val="110"/>
            <w:sz w:val="21"/>
          </w:rPr>
          <w:t>Liquor Act 2007</w:t>
        </w:r>
      </w:hyperlink>
      <w:r>
        <w:rPr>
          <w:w w:val="110"/>
          <w:sz w:val="21"/>
        </w:rPr>
        <w:t>) in respect of the hotel is satisfied.</w:t>
      </w:r>
    </w:p>
    <w:p w:rsidR="00C879E5" w:rsidRDefault="004E2CC0">
      <w:pPr>
        <w:pStyle w:val="ListParagraph"/>
        <w:numPr>
          <w:ilvl w:val="1"/>
          <w:numId w:val="87"/>
        </w:numPr>
        <w:tabs>
          <w:tab w:val="left" w:pos="764"/>
          <w:tab w:val="left" w:pos="790"/>
        </w:tabs>
        <w:spacing w:before="203" w:line="292" w:lineRule="auto"/>
        <w:ind w:right="559" w:hanging="400"/>
        <w:rPr>
          <w:sz w:val="21"/>
        </w:rPr>
      </w:pPr>
      <w:r>
        <w:rPr>
          <w:w w:val="110"/>
          <w:sz w:val="21"/>
        </w:rPr>
        <w:t>Without</w:t>
      </w:r>
      <w:r>
        <w:rPr>
          <w:spacing w:val="27"/>
          <w:w w:val="110"/>
          <w:sz w:val="21"/>
        </w:rPr>
        <w:t xml:space="preserve"> </w:t>
      </w:r>
      <w:r>
        <w:rPr>
          <w:w w:val="110"/>
          <w:sz w:val="21"/>
        </w:rPr>
        <w:t>limiting the</w:t>
      </w:r>
      <w:r>
        <w:rPr>
          <w:spacing w:val="-1"/>
          <w:w w:val="110"/>
          <w:sz w:val="21"/>
        </w:rPr>
        <w:t xml:space="preserve"> </w:t>
      </w:r>
      <w:r>
        <w:rPr>
          <w:w w:val="110"/>
          <w:sz w:val="21"/>
        </w:rPr>
        <w:t>factors</w:t>
      </w:r>
      <w:r>
        <w:rPr>
          <w:spacing w:val="-1"/>
          <w:w w:val="110"/>
          <w:sz w:val="21"/>
        </w:rPr>
        <w:t xml:space="preserve"> </w:t>
      </w:r>
      <w:r>
        <w:rPr>
          <w:w w:val="110"/>
          <w:sz w:val="21"/>
        </w:rPr>
        <w:t>to</w:t>
      </w:r>
      <w:r>
        <w:rPr>
          <w:spacing w:val="-1"/>
          <w:w w:val="110"/>
          <w:sz w:val="21"/>
        </w:rPr>
        <w:t xml:space="preserve"> </w:t>
      </w:r>
      <w:r>
        <w:rPr>
          <w:w w:val="110"/>
          <w:sz w:val="21"/>
        </w:rPr>
        <w:t>which the</w:t>
      </w:r>
      <w:r>
        <w:rPr>
          <w:spacing w:val="-1"/>
          <w:w w:val="110"/>
          <w:sz w:val="21"/>
        </w:rPr>
        <w:t xml:space="preserve"> </w:t>
      </w:r>
      <w:r>
        <w:rPr>
          <w:w w:val="110"/>
          <w:sz w:val="21"/>
        </w:rPr>
        <w:t>Authority</w:t>
      </w:r>
      <w:r>
        <w:rPr>
          <w:spacing w:val="-1"/>
          <w:w w:val="110"/>
          <w:sz w:val="21"/>
        </w:rPr>
        <w:t xml:space="preserve"> </w:t>
      </w:r>
      <w:r>
        <w:rPr>
          <w:w w:val="110"/>
          <w:sz w:val="21"/>
        </w:rPr>
        <w:t>may have</w:t>
      </w:r>
      <w:r>
        <w:rPr>
          <w:spacing w:val="-1"/>
          <w:w w:val="110"/>
          <w:sz w:val="21"/>
        </w:rPr>
        <w:t xml:space="preserve"> </w:t>
      </w:r>
      <w:r>
        <w:rPr>
          <w:w w:val="110"/>
          <w:sz w:val="21"/>
        </w:rPr>
        <w:t>regard</w:t>
      </w:r>
      <w:r>
        <w:rPr>
          <w:spacing w:val="-1"/>
          <w:w w:val="110"/>
          <w:sz w:val="21"/>
        </w:rPr>
        <w:t xml:space="preserve"> </w:t>
      </w:r>
      <w:r>
        <w:rPr>
          <w:w w:val="110"/>
          <w:sz w:val="21"/>
        </w:rPr>
        <w:t>in</w:t>
      </w:r>
      <w:r>
        <w:rPr>
          <w:spacing w:val="-1"/>
          <w:w w:val="110"/>
          <w:sz w:val="21"/>
        </w:rPr>
        <w:t xml:space="preserve"> </w:t>
      </w:r>
      <w:r>
        <w:rPr>
          <w:w w:val="110"/>
          <w:sz w:val="21"/>
        </w:rPr>
        <w:t>determining whether or not the primary purp</w:t>
      </w:r>
      <w:r>
        <w:rPr>
          <w:w w:val="110"/>
          <w:sz w:val="21"/>
        </w:rPr>
        <w:t>ose test in respect of the hotel is satisfied, the Authority may have regard to any or all of the following—</w:t>
      </w:r>
    </w:p>
    <w:p w:rsidR="00C879E5" w:rsidRDefault="004E2CC0">
      <w:pPr>
        <w:pStyle w:val="ListParagraph"/>
        <w:numPr>
          <w:ilvl w:val="2"/>
          <w:numId w:val="87"/>
        </w:numPr>
        <w:tabs>
          <w:tab w:val="left" w:pos="1164"/>
          <w:tab w:val="left" w:pos="1185"/>
        </w:tabs>
        <w:spacing w:before="164" w:line="292" w:lineRule="auto"/>
        <w:ind w:left="1164" w:right="896" w:hanging="400"/>
        <w:rPr>
          <w:sz w:val="21"/>
        </w:rPr>
      </w:pPr>
      <w:r>
        <w:rPr>
          <w:w w:val="110"/>
          <w:sz w:val="21"/>
        </w:rPr>
        <w:t>the proposed</w:t>
      </w:r>
      <w:r>
        <w:rPr>
          <w:spacing w:val="-6"/>
          <w:w w:val="110"/>
          <w:sz w:val="21"/>
        </w:rPr>
        <w:t xml:space="preserve"> </w:t>
      </w:r>
      <w:r>
        <w:rPr>
          <w:w w:val="110"/>
          <w:sz w:val="21"/>
        </w:rPr>
        <w:t>or</w:t>
      </w:r>
      <w:r>
        <w:rPr>
          <w:spacing w:val="-6"/>
          <w:w w:val="110"/>
          <w:sz w:val="21"/>
        </w:rPr>
        <w:t xml:space="preserve"> </w:t>
      </w:r>
      <w:r>
        <w:rPr>
          <w:w w:val="110"/>
          <w:sz w:val="21"/>
        </w:rPr>
        <w:t>actual</w:t>
      </w:r>
      <w:r>
        <w:rPr>
          <w:spacing w:val="-3"/>
          <w:w w:val="110"/>
          <w:sz w:val="21"/>
        </w:rPr>
        <w:t xml:space="preserve"> </w:t>
      </w:r>
      <w:r>
        <w:rPr>
          <w:w w:val="110"/>
          <w:sz w:val="21"/>
        </w:rPr>
        <w:t>physical</w:t>
      </w:r>
      <w:r>
        <w:rPr>
          <w:spacing w:val="-6"/>
          <w:w w:val="110"/>
          <w:sz w:val="21"/>
        </w:rPr>
        <w:t xml:space="preserve"> </w:t>
      </w:r>
      <w:r>
        <w:rPr>
          <w:w w:val="110"/>
          <w:sz w:val="21"/>
        </w:rPr>
        <w:t>layout</w:t>
      </w:r>
      <w:r>
        <w:rPr>
          <w:spacing w:val="-3"/>
          <w:w w:val="110"/>
          <w:sz w:val="21"/>
        </w:rPr>
        <w:t xml:space="preserve"> </w:t>
      </w:r>
      <w:r>
        <w:rPr>
          <w:w w:val="110"/>
          <w:sz w:val="21"/>
        </w:rPr>
        <w:t>of</w:t>
      </w:r>
      <w:r>
        <w:rPr>
          <w:spacing w:val="-5"/>
          <w:w w:val="110"/>
          <w:sz w:val="21"/>
        </w:rPr>
        <w:t xml:space="preserve"> </w:t>
      </w:r>
      <w:r>
        <w:rPr>
          <w:w w:val="110"/>
          <w:sz w:val="21"/>
        </w:rPr>
        <w:t>facilities</w:t>
      </w:r>
      <w:r>
        <w:rPr>
          <w:spacing w:val="-6"/>
          <w:w w:val="110"/>
          <w:sz w:val="21"/>
        </w:rPr>
        <w:t xml:space="preserve"> </w:t>
      </w:r>
      <w:r>
        <w:rPr>
          <w:w w:val="110"/>
          <w:sz w:val="21"/>
        </w:rPr>
        <w:t>in</w:t>
      </w:r>
      <w:r>
        <w:rPr>
          <w:spacing w:val="-3"/>
          <w:w w:val="110"/>
          <w:sz w:val="21"/>
        </w:rPr>
        <w:t xml:space="preserve"> </w:t>
      </w:r>
      <w:r>
        <w:rPr>
          <w:w w:val="110"/>
          <w:sz w:val="21"/>
        </w:rPr>
        <w:t>the</w:t>
      </w:r>
      <w:r>
        <w:rPr>
          <w:spacing w:val="-6"/>
          <w:w w:val="110"/>
          <w:sz w:val="21"/>
        </w:rPr>
        <w:t xml:space="preserve"> </w:t>
      </w:r>
      <w:r>
        <w:rPr>
          <w:w w:val="110"/>
          <w:sz w:val="21"/>
        </w:rPr>
        <w:t>hotel,</w:t>
      </w:r>
      <w:r>
        <w:rPr>
          <w:spacing w:val="-6"/>
          <w:w w:val="110"/>
          <w:sz w:val="21"/>
        </w:rPr>
        <w:t xml:space="preserve"> </w:t>
      </w:r>
      <w:r>
        <w:rPr>
          <w:w w:val="110"/>
          <w:sz w:val="21"/>
        </w:rPr>
        <w:t>including</w:t>
      </w:r>
      <w:r>
        <w:rPr>
          <w:spacing w:val="-3"/>
          <w:w w:val="110"/>
          <w:sz w:val="21"/>
        </w:rPr>
        <w:t xml:space="preserve"> </w:t>
      </w:r>
      <w:r>
        <w:rPr>
          <w:w w:val="110"/>
          <w:sz w:val="21"/>
        </w:rPr>
        <w:t>the positioning of any approved gaming machines in the hotel,</w:t>
      </w:r>
    </w:p>
    <w:p w:rsidR="00C879E5" w:rsidRDefault="004E2CC0">
      <w:pPr>
        <w:pStyle w:val="ListParagraph"/>
        <w:numPr>
          <w:ilvl w:val="2"/>
          <w:numId w:val="87"/>
        </w:numPr>
        <w:tabs>
          <w:tab w:val="left" w:pos="1190"/>
        </w:tabs>
        <w:spacing w:before="202"/>
        <w:ind w:left="1190" w:hanging="426"/>
        <w:rPr>
          <w:sz w:val="21"/>
        </w:rPr>
      </w:pPr>
      <w:r>
        <w:rPr>
          <w:w w:val="110"/>
          <w:sz w:val="21"/>
        </w:rPr>
        <w:t>the</w:t>
      </w:r>
      <w:r>
        <w:rPr>
          <w:spacing w:val="-2"/>
          <w:w w:val="110"/>
          <w:sz w:val="21"/>
        </w:rPr>
        <w:t xml:space="preserve"> </w:t>
      </w:r>
      <w:r>
        <w:rPr>
          <w:w w:val="110"/>
          <w:sz w:val="21"/>
        </w:rPr>
        <w:t>general</w:t>
      </w:r>
      <w:r>
        <w:rPr>
          <w:spacing w:val="-2"/>
          <w:w w:val="110"/>
          <w:sz w:val="21"/>
        </w:rPr>
        <w:t xml:space="preserve"> </w:t>
      </w:r>
      <w:r>
        <w:rPr>
          <w:w w:val="110"/>
          <w:sz w:val="21"/>
        </w:rPr>
        <w:t>manner</w:t>
      </w:r>
      <w:r>
        <w:rPr>
          <w:spacing w:val="2"/>
          <w:w w:val="110"/>
          <w:sz w:val="21"/>
        </w:rPr>
        <w:t xml:space="preserve"> </w:t>
      </w:r>
      <w:r>
        <w:rPr>
          <w:w w:val="110"/>
          <w:sz w:val="21"/>
        </w:rPr>
        <w:t>in</w:t>
      </w:r>
      <w:r>
        <w:rPr>
          <w:spacing w:val="-2"/>
          <w:w w:val="110"/>
          <w:sz w:val="21"/>
        </w:rPr>
        <w:t xml:space="preserve"> </w:t>
      </w:r>
      <w:r>
        <w:rPr>
          <w:w w:val="110"/>
          <w:sz w:val="21"/>
        </w:rPr>
        <w:t>which</w:t>
      </w:r>
      <w:r>
        <w:rPr>
          <w:spacing w:val="-2"/>
          <w:w w:val="110"/>
          <w:sz w:val="21"/>
        </w:rPr>
        <w:t xml:space="preserve"> </w:t>
      </w:r>
      <w:r>
        <w:rPr>
          <w:w w:val="110"/>
          <w:sz w:val="21"/>
        </w:rPr>
        <w:t>gambling</w:t>
      </w:r>
      <w:r>
        <w:rPr>
          <w:spacing w:val="2"/>
          <w:w w:val="110"/>
          <w:sz w:val="21"/>
        </w:rPr>
        <w:t xml:space="preserve"> </w:t>
      </w:r>
      <w:r>
        <w:rPr>
          <w:w w:val="110"/>
          <w:sz w:val="21"/>
        </w:rPr>
        <w:t>activities</w:t>
      </w:r>
      <w:r>
        <w:rPr>
          <w:spacing w:val="-2"/>
          <w:w w:val="110"/>
          <w:sz w:val="21"/>
        </w:rPr>
        <w:t xml:space="preserve"> </w:t>
      </w:r>
      <w:r>
        <w:rPr>
          <w:w w:val="110"/>
          <w:sz w:val="21"/>
        </w:rPr>
        <w:t>are</w:t>
      </w:r>
      <w:r>
        <w:rPr>
          <w:spacing w:val="-1"/>
          <w:w w:val="110"/>
          <w:sz w:val="21"/>
        </w:rPr>
        <w:t xml:space="preserve"> </w:t>
      </w:r>
      <w:r>
        <w:rPr>
          <w:w w:val="110"/>
          <w:sz w:val="21"/>
        </w:rPr>
        <w:t>to</w:t>
      </w:r>
      <w:r>
        <w:rPr>
          <w:spacing w:val="-2"/>
          <w:w w:val="110"/>
          <w:sz w:val="21"/>
        </w:rPr>
        <w:t xml:space="preserve"> </w:t>
      </w:r>
      <w:r>
        <w:rPr>
          <w:w w:val="110"/>
          <w:sz w:val="21"/>
        </w:rPr>
        <w:t>be</w:t>
      </w:r>
      <w:r>
        <w:rPr>
          <w:spacing w:val="-2"/>
          <w:w w:val="110"/>
          <w:sz w:val="21"/>
        </w:rPr>
        <w:t xml:space="preserve"> </w:t>
      </w:r>
      <w:r>
        <w:rPr>
          <w:w w:val="110"/>
          <w:sz w:val="21"/>
        </w:rPr>
        <w:t>conducted</w:t>
      </w:r>
      <w:r>
        <w:rPr>
          <w:spacing w:val="2"/>
          <w:w w:val="110"/>
          <w:sz w:val="21"/>
        </w:rPr>
        <w:t xml:space="preserve"> </w:t>
      </w:r>
      <w:r>
        <w:rPr>
          <w:w w:val="110"/>
          <w:sz w:val="21"/>
        </w:rPr>
        <w:t>in</w:t>
      </w:r>
      <w:r>
        <w:rPr>
          <w:spacing w:val="-2"/>
          <w:w w:val="110"/>
          <w:sz w:val="21"/>
        </w:rPr>
        <w:t xml:space="preserve"> </w:t>
      </w:r>
      <w:r>
        <w:rPr>
          <w:w w:val="110"/>
          <w:sz w:val="21"/>
        </w:rPr>
        <w:t>the</w:t>
      </w:r>
      <w:r>
        <w:rPr>
          <w:spacing w:val="-1"/>
          <w:w w:val="110"/>
          <w:sz w:val="21"/>
        </w:rPr>
        <w:t xml:space="preserve"> </w:t>
      </w:r>
      <w:r>
        <w:rPr>
          <w:spacing w:val="-2"/>
          <w:w w:val="110"/>
          <w:sz w:val="21"/>
        </w:rPr>
        <w:t>hotel,</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87"/>
        </w:numPr>
        <w:tabs>
          <w:tab w:val="left" w:pos="1172"/>
        </w:tabs>
        <w:spacing w:before="92"/>
        <w:ind w:left="1172" w:hanging="408"/>
        <w:rPr>
          <w:sz w:val="21"/>
        </w:rPr>
      </w:pPr>
      <w:r>
        <w:rPr>
          <w:w w:val="110"/>
          <w:sz w:val="21"/>
        </w:rPr>
        <w:lastRenderedPageBreak/>
        <w:t>the</w:t>
      </w:r>
      <w:r>
        <w:rPr>
          <w:spacing w:val="-2"/>
          <w:w w:val="110"/>
          <w:sz w:val="21"/>
        </w:rPr>
        <w:t xml:space="preserve"> </w:t>
      </w:r>
      <w:r>
        <w:rPr>
          <w:w w:val="110"/>
          <w:sz w:val="21"/>
        </w:rPr>
        <w:t>general</w:t>
      </w:r>
      <w:r>
        <w:rPr>
          <w:spacing w:val="-1"/>
          <w:w w:val="110"/>
          <w:sz w:val="21"/>
        </w:rPr>
        <w:t xml:space="preserve"> </w:t>
      </w:r>
      <w:r>
        <w:rPr>
          <w:w w:val="110"/>
          <w:sz w:val="21"/>
        </w:rPr>
        <w:t>manner</w:t>
      </w:r>
      <w:r>
        <w:rPr>
          <w:spacing w:val="2"/>
          <w:w w:val="110"/>
          <w:sz w:val="21"/>
        </w:rPr>
        <w:t xml:space="preserve"> </w:t>
      </w:r>
      <w:r>
        <w:rPr>
          <w:w w:val="110"/>
          <w:sz w:val="21"/>
        </w:rPr>
        <w:t>in</w:t>
      </w:r>
      <w:r>
        <w:rPr>
          <w:spacing w:val="-1"/>
          <w:w w:val="110"/>
          <w:sz w:val="21"/>
        </w:rPr>
        <w:t xml:space="preserve"> </w:t>
      </w:r>
      <w:r>
        <w:rPr>
          <w:w w:val="110"/>
          <w:sz w:val="21"/>
        </w:rPr>
        <w:t>which</w:t>
      </w:r>
      <w:r>
        <w:rPr>
          <w:spacing w:val="-1"/>
          <w:w w:val="110"/>
          <w:sz w:val="21"/>
        </w:rPr>
        <w:t xml:space="preserve"> </w:t>
      </w:r>
      <w:r>
        <w:rPr>
          <w:w w:val="110"/>
          <w:sz w:val="21"/>
        </w:rPr>
        <w:t>the</w:t>
      </w:r>
      <w:r>
        <w:rPr>
          <w:spacing w:val="-1"/>
          <w:w w:val="110"/>
          <w:sz w:val="21"/>
        </w:rPr>
        <w:t xml:space="preserve"> </w:t>
      </w:r>
      <w:r>
        <w:rPr>
          <w:w w:val="110"/>
          <w:sz w:val="21"/>
        </w:rPr>
        <w:t>overall</w:t>
      </w:r>
      <w:r>
        <w:rPr>
          <w:spacing w:val="2"/>
          <w:w w:val="110"/>
          <w:sz w:val="21"/>
        </w:rPr>
        <w:t xml:space="preserve"> </w:t>
      </w:r>
      <w:r>
        <w:rPr>
          <w:w w:val="110"/>
          <w:sz w:val="21"/>
        </w:rPr>
        <w:t>business</w:t>
      </w:r>
      <w:r>
        <w:rPr>
          <w:spacing w:val="-1"/>
          <w:w w:val="110"/>
          <w:sz w:val="21"/>
        </w:rPr>
        <w:t xml:space="preserve"> </w:t>
      </w:r>
      <w:r>
        <w:rPr>
          <w:w w:val="110"/>
          <w:sz w:val="21"/>
        </w:rPr>
        <w:t>of the</w:t>
      </w:r>
      <w:r>
        <w:rPr>
          <w:spacing w:val="2"/>
          <w:w w:val="110"/>
          <w:sz w:val="21"/>
        </w:rPr>
        <w:t xml:space="preserve"> </w:t>
      </w:r>
      <w:r>
        <w:rPr>
          <w:w w:val="110"/>
          <w:sz w:val="21"/>
        </w:rPr>
        <w:t>hotel</w:t>
      </w:r>
      <w:r>
        <w:rPr>
          <w:spacing w:val="-1"/>
          <w:w w:val="110"/>
          <w:sz w:val="21"/>
        </w:rPr>
        <w:t xml:space="preserve"> </w:t>
      </w:r>
      <w:r>
        <w:rPr>
          <w:w w:val="110"/>
          <w:sz w:val="21"/>
        </w:rPr>
        <w:t>is</w:t>
      </w:r>
      <w:r>
        <w:rPr>
          <w:spacing w:val="-1"/>
          <w:w w:val="110"/>
          <w:sz w:val="21"/>
        </w:rPr>
        <w:t xml:space="preserve"> </w:t>
      </w:r>
      <w:r>
        <w:rPr>
          <w:spacing w:val="-2"/>
          <w:w w:val="110"/>
          <w:sz w:val="21"/>
        </w:rPr>
        <w:t>conducted.</w:t>
      </w:r>
    </w:p>
    <w:p w:rsidR="00C879E5" w:rsidRDefault="00C879E5">
      <w:pPr>
        <w:pStyle w:val="BodyText"/>
        <w:spacing w:before="11"/>
      </w:pPr>
    </w:p>
    <w:p w:rsidR="00C879E5" w:rsidRDefault="004E2CC0">
      <w:pPr>
        <w:pStyle w:val="ListParagraph"/>
        <w:numPr>
          <w:ilvl w:val="1"/>
          <w:numId w:val="87"/>
        </w:numPr>
        <w:tabs>
          <w:tab w:val="left" w:pos="764"/>
          <w:tab w:val="left" w:pos="790"/>
        </w:tabs>
        <w:spacing w:line="292" w:lineRule="auto"/>
        <w:ind w:right="385" w:hanging="400"/>
        <w:rPr>
          <w:sz w:val="21"/>
        </w:rPr>
      </w:pPr>
      <w:r>
        <w:rPr>
          <w:w w:val="110"/>
          <w:sz w:val="21"/>
        </w:rPr>
        <w:t>It</w:t>
      </w:r>
      <w:r>
        <w:rPr>
          <w:spacing w:val="30"/>
          <w:w w:val="110"/>
          <w:sz w:val="21"/>
        </w:rPr>
        <w:t xml:space="preserve"> </w:t>
      </w:r>
      <w:r>
        <w:rPr>
          <w:w w:val="110"/>
          <w:sz w:val="21"/>
        </w:rPr>
        <w:t>is a condition of a hotelier’s authorisation to keep approved gaming machines th</w:t>
      </w:r>
      <w:r>
        <w:rPr>
          <w:w w:val="110"/>
          <w:sz w:val="21"/>
        </w:rPr>
        <w:t>at the hotelier complies with the primary purpose test in respect of the hotel.</w:t>
      </w:r>
    </w:p>
    <w:p w:rsidR="00C879E5" w:rsidRDefault="004E2CC0">
      <w:pPr>
        <w:pStyle w:val="ListParagraph"/>
        <w:numPr>
          <w:ilvl w:val="1"/>
          <w:numId w:val="87"/>
        </w:numPr>
        <w:tabs>
          <w:tab w:val="left" w:pos="764"/>
          <w:tab w:val="left" w:pos="790"/>
        </w:tabs>
        <w:spacing w:before="203" w:line="292" w:lineRule="auto"/>
        <w:ind w:right="399" w:hanging="400"/>
        <w:rPr>
          <w:sz w:val="21"/>
        </w:rPr>
      </w:pPr>
      <w:r>
        <w:rPr>
          <w:w w:val="110"/>
          <w:sz w:val="21"/>
        </w:rPr>
        <w:t>If</w:t>
      </w:r>
      <w:r>
        <w:rPr>
          <w:spacing w:val="20"/>
          <w:w w:val="110"/>
          <w:sz w:val="21"/>
        </w:rPr>
        <w:t xml:space="preserve"> </w:t>
      </w:r>
      <w:r>
        <w:rPr>
          <w:w w:val="110"/>
          <w:sz w:val="21"/>
        </w:rPr>
        <w:t>the</w:t>
      </w:r>
      <w:r>
        <w:rPr>
          <w:spacing w:val="-6"/>
          <w:w w:val="110"/>
          <w:sz w:val="21"/>
        </w:rPr>
        <w:t xml:space="preserve"> </w:t>
      </w:r>
      <w:r>
        <w:rPr>
          <w:w w:val="110"/>
          <w:sz w:val="21"/>
        </w:rPr>
        <w:t>Authority</w:t>
      </w:r>
      <w:r>
        <w:rPr>
          <w:spacing w:val="-6"/>
          <w:w w:val="110"/>
          <w:sz w:val="21"/>
        </w:rPr>
        <w:t xml:space="preserve"> </w:t>
      </w:r>
      <w:r>
        <w:rPr>
          <w:w w:val="110"/>
          <w:sz w:val="21"/>
        </w:rPr>
        <w:t>is</w:t>
      </w:r>
      <w:r>
        <w:rPr>
          <w:spacing w:val="-3"/>
          <w:w w:val="110"/>
          <w:sz w:val="21"/>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opinion</w:t>
      </w:r>
      <w:r>
        <w:rPr>
          <w:spacing w:val="-4"/>
          <w:w w:val="110"/>
          <w:sz w:val="21"/>
        </w:rPr>
        <w:t xml:space="preserve"> </w:t>
      </w:r>
      <w:r>
        <w:rPr>
          <w:w w:val="110"/>
          <w:sz w:val="21"/>
        </w:rPr>
        <w:t>that</w:t>
      </w:r>
      <w:r>
        <w:rPr>
          <w:spacing w:val="-5"/>
          <w:w w:val="110"/>
          <w:sz w:val="21"/>
        </w:rPr>
        <w:t xml:space="preserve"> </w:t>
      </w:r>
      <w:r>
        <w:rPr>
          <w:w w:val="110"/>
          <w:sz w:val="21"/>
        </w:rPr>
        <w:t>a</w:t>
      </w:r>
      <w:r>
        <w:rPr>
          <w:spacing w:val="-6"/>
          <w:w w:val="110"/>
          <w:sz w:val="21"/>
        </w:rPr>
        <w:t xml:space="preserve"> </w:t>
      </w:r>
      <w:r>
        <w:rPr>
          <w:w w:val="110"/>
          <w:sz w:val="21"/>
        </w:rPr>
        <w:t>hotelier</w:t>
      </w:r>
      <w:r>
        <w:rPr>
          <w:spacing w:val="-6"/>
          <w:w w:val="110"/>
          <w:sz w:val="21"/>
        </w:rPr>
        <w:t xml:space="preserve"> </w:t>
      </w:r>
      <w:r>
        <w:rPr>
          <w:w w:val="110"/>
          <w:sz w:val="21"/>
        </w:rPr>
        <w:t>has</w:t>
      </w:r>
      <w:r>
        <w:rPr>
          <w:spacing w:val="-3"/>
          <w:w w:val="110"/>
          <w:sz w:val="21"/>
        </w:rPr>
        <w:t xml:space="preserve"> </w:t>
      </w:r>
      <w:r>
        <w:rPr>
          <w:w w:val="110"/>
          <w:sz w:val="21"/>
        </w:rPr>
        <w:t>failed</w:t>
      </w:r>
      <w:r>
        <w:rPr>
          <w:spacing w:val="-6"/>
          <w:w w:val="110"/>
          <w:sz w:val="21"/>
        </w:rPr>
        <w:t xml:space="preserve"> </w:t>
      </w:r>
      <w:r>
        <w:rPr>
          <w:w w:val="110"/>
          <w:sz w:val="21"/>
        </w:rPr>
        <w:t>to</w:t>
      </w:r>
      <w:r>
        <w:rPr>
          <w:spacing w:val="-6"/>
          <w:w w:val="110"/>
          <w:sz w:val="21"/>
        </w:rPr>
        <w:t xml:space="preserve"> </w:t>
      </w:r>
      <w:r>
        <w:rPr>
          <w:w w:val="110"/>
          <w:sz w:val="21"/>
        </w:rPr>
        <w:t>comply</w:t>
      </w:r>
      <w:r>
        <w:rPr>
          <w:spacing w:val="-3"/>
          <w:w w:val="110"/>
          <w:sz w:val="21"/>
        </w:rPr>
        <w:t xml:space="preserve"> </w:t>
      </w:r>
      <w:r>
        <w:rPr>
          <w:w w:val="110"/>
          <w:sz w:val="21"/>
        </w:rPr>
        <w:t>with</w:t>
      </w:r>
      <w:r>
        <w:rPr>
          <w:spacing w:val="-6"/>
          <w:w w:val="110"/>
          <w:sz w:val="21"/>
        </w:rPr>
        <w:t xml:space="preserve"> </w:t>
      </w:r>
      <w:r>
        <w:rPr>
          <w:w w:val="110"/>
          <w:sz w:val="21"/>
        </w:rPr>
        <w:t>the</w:t>
      </w:r>
      <w:r>
        <w:rPr>
          <w:spacing w:val="-6"/>
          <w:w w:val="110"/>
          <w:sz w:val="21"/>
        </w:rPr>
        <w:t xml:space="preserve"> </w:t>
      </w:r>
      <w:r>
        <w:rPr>
          <w:w w:val="110"/>
          <w:sz w:val="21"/>
        </w:rPr>
        <w:t>primary purpose test in respect of the hotel, the Authority may give a direction in writing to the hotelier requiring the hotelier to take remedial action specified in the direction within the time specified in the direction.</w:t>
      </w:r>
    </w:p>
    <w:p w:rsidR="00C879E5" w:rsidRDefault="004E2CC0">
      <w:pPr>
        <w:pStyle w:val="ListParagraph"/>
        <w:numPr>
          <w:ilvl w:val="1"/>
          <w:numId w:val="87"/>
        </w:numPr>
        <w:tabs>
          <w:tab w:val="left" w:pos="764"/>
          <w:tab w:val="left" w:pos="790"/>
        </w:tabs>
        <w:spacing w:before="204" w:line="451" w:lineRule="auto"/>
        <w:ind w:right="4024" w:hanging="400"/>
        <w:rPr>
          <w:sz w:val="21"/>
        </w:rPr>
      </w:pPr>
      <w:r>
        <w:rPr>
          <w:w w:val="110"/>
          <w:sz w:val="21"/>
        </w:rPr>
        <w:t>The hotelier</w:t>
      </w:r>
      <w:r>
        <w:rPr>
          <w:spacing w:val="-4"/>
          <w:w w:val="110"/>
          <w:sz w:val="21"/>
        </w:rPr>
        <w:t xml:space="preserve"> </w:t>
      </w:r>
      <w:r>
        <w:rPr>
          <w:w w:val="110"/>
          <w:sz w:val="21"/>
        </w:rPr>
        <w:t>must comply</w:t>
      </w:r>
      <w:r>
        <w:rPr>
          <w:spacing w:val="-4"/>
          <w:w w:val="110"/>
          <w:sz w:val="21"/>
        </w:rPr>
        <w:t xml:space="preserve"> </w:t>
      </w:r>
      <w:r>
        <w:rPr>
          <w:w w:val="110"/>
          <w:sz w:val="21"/>
        </w:rPr>
        <w:t>with</w:t>
      </w:r>
      <w:r>
        <w:rPr>
          <w:spacing w:val="-4"/>
          <w:w w:val="110"/>
          <w:sz w:val="21"/>
        </w:rPr>
        <w:t xml:space="preserve"> </w:t>
      </w:r>
      <w:r>
        <w:rPr>
          <w:w w:val="110"/>
          <w:sz w:val="21"/>
        </w:rPr>
        <w:t>any such</w:t>
      </w:r>
      <w:r>
        <w:rPr>
          <w:spacing w:val="-4"/>
          <w:w w:val="110"/>
          <w:sz w:val="21"/>
        </w:rPr>
        <w:t xml:space="preserve"> </w:t>
      </w:r>
      <w:r>
        <w:rPr>
          <w:w w:val="110"/>
          <w:sz w:val="21"/>
        </w:rPr>
        <w:t xml:space="preserve">direction. </w:t>
      </w:r>
      <w:r>
        <w:rPr>
          <w:w w:val="115"/>
          <w:sz w:val="21"/>
        </w:rPr>
        <w:t>Maximum penalty—100 penalty units.</w:t>
      </w:r>
    </w:p>
    <w:p w:rsidR="00C879E5" w:rsidRDefault="004E2CC0">
      <w:pPr>
        <w:pStyle w:val="ListParagraph"/>
        <w:numPr>
          <w:ilvl w:val="1"/>
          <w:numId w:val="87"/>
        </w:numPr>
        <w:tabs>
          <w:tab w:val="left" w:pos="790"/>
        </w:tabs>
        <w:spacing w:before="41"/>
        <w:ind w:left="790" w:hanging="426"/>
        <w:rPr>
          <w:sz w:val="21"/>
        </w:rPr>
      </w:pPr>
      <w:r>
        <w:rPr>
          <w:w w:val="110"/>
          <w:sz w:val="21"/>
        </w:rPr>
        <w:t>The</w:t>
      </w:r>
      <w:r>
        <w:rPr>
          <w:spacing w:val="-1"/>
          <w:w w:val="110"/>
          <w:sz w:val="21"/>
        </w:rPr>
        <w:t xml:space="preserve"> </w:t>
      </w:r>
      <w:r>
        <w:rPr>
          <w:w w:val="110"/>
          <w:sz w:val="21"/>
        </w:rPr>
        <w:t>Authority</w:t>
      </w:r>
      <w:r>
        <w:rPr>
          <w:spacing w:val="-1"/>
          <w:w w:val="110"/>
          <w:sz w:val="21"/>
        </w:rPr>
        <w:t xml:space="preserve"> </w:t>
      </w:r>
      <w:r>
        <w:rPr>
          <w:w w:val="110"/>
          <w:sz w:val="21"/>
        </w:rPr>
        <w:t>may</w:t>
      </w:r>
      <w:r>
        <w:rPr>
          <w:spacing w:val="3"/>
          <w:w w:val="110"/>
          <w:sz w:val="21"/>
        </w:rPr>
        <w:t xml:space="preserve"> </w:t>
      </w:r>
      <w:r>
        <w:rPr>
          <w:w w:val="110"/>
          <w:sz w:val="21"/>
        </w:rPr>
        <w:t>revoke</w:t>
      </w:r>
      <w:r>
        <w:rPr>
          <w:spacing w:val="-1"/>
          <w:w w:val="110"/>
          <w:sz w:val="21"/>
        </w:rPr>
        <w:t xml:space="preserve"> </w:t>
      </w:r>
      <w:r>
        <w:rPr>
          <w:w w:val="110"/>
          <w:sz w:val="21"/>
        </w:rPr>
        <w:t>or vary</w:t>
      </w:r>
      <w:r>
        <w:rPr>
          <w:spacing w:val="-1"/>
          <w:w w:val="110"/>
          <w:sz w:val="21"/>
        </w:rPr>
        <w:t xml:space="preserve"> </w:t>
      </w:r>
      <w:r>
        <w:rPr>
          <w:w w:val="110"/>
          <w:sz w:val="21"/>
        </w:rPr>
        <w:t>a direction</w:t>
      </w:r>
      <w:r>
        <w:rPr>
          <w:spacing w:val="-1"/>
          <w:w w:val="110"/>
          <w:sz w:val="21"/>
        </w:rPr>
        <w:t xml:space="preserve"> </w:t>
      </w:r>
      <w:r>
        <w:rPr>
          <w:w w:val="110"/>
          <w:sz w:val="21"/>
        </w:rPr>
        <w:t>given under</w:t>
      </w:r>
      <w:r>
        <w:rPr>
          <w:spacing w:val="2"/>
          <w:w w:val="110"/>
          <w:sz w:val="21"/>
        </w:rPr>
        <w:t xml:space="preserve"> </w:t>
      </w:r>
      <w:r>
        <w:rPr>
          <w:w w:val="110"/>
          <w:sz w:val="21"/>
        </w:rPr>
        <w:t xml:space="preserve">this </w:t>
      </w:r>
      <w:r>
        <w:rPr>
          <w:spacing w:val="-2"/>
          <w:w w:val="110"/>
          <w:sz w:val="21"/>
        </w:rPr>
        <w:t>section.</w:t>
      </w:r>
    </w:p>
    <w:p w:rsidR="00C879E5" w:rsidRDefault="00C879E5">
      <w:pPr>
        <w:pStyle w:val="BodyText"/>
        <w:spacing w:before="9"/>
      </w:pPr>
    </w:p>
    <w:p w:rsidR="00C879E5" w:rsidRDefault="004E2CC0">
      <w:pPr>
        <w:spacing w:before="1"/>
        <w:ind w:left="24"/>
        <w:rPr>
          <w:b/>
          <w:sz w:val="19"/>
        </w:rPr>
      </w:pPr>
      <w:bookmarkStart w:id="193" w:name="59A–60A_(Repealed)"/>
      <w:bookmarkStart w:id="194" w:name="_bookmark96"/>
      <w:bookmarkEnd w:id="193"/>
      <w:bookmarkEnd w:id="194"/>
      <w:r>
        <w:rPr>
          <w:b/>
          <w:w w:val="120"/>
          <w:sz w:val="19"/>
        </w:rPr>
        <w:t>59A–60A</w:t>
      </w:r>
      <w:r>
        <w:rPr>
          <w:b/>
          <w:spacing w:val="22"/>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60"/>
        </w:numPr>
        <w:tabs>
          <w:tab w:val="left" w:pos="468"/>
        </w:tabs>
        <w:ind w:left="468" w:hanging="444"/>
        <w:rPr>
          <w:b/>
          <w:sz w:val="19"/>
        </w:rPr>
      </w:pPr>
      <w:bookmarkStart w:id="195" w:name="61_Clubs_may_keep_multi-terminal_gaming_"/>
      <w:bookmarkStart w:id="196" w:name="_bookmark97"/>
      <w:bookmarkEnd w:id="195"/>
      <w:bookmarkEnd w:id="196"/>
      <w:r>
        <w:rPr>
          <w:b/>
          <w:w w:val="120"/>
          <w:sz w:val="19"/>
        </w:rPr>
        <w:t>Clubs</w:t>
      </w:r>
      <w:r>
        <w:rPr>
          <w:b/>
          <w:spacing w:val="-1"/>
          <w:w w:val="120"/>
          <w:sz w:val="19"/>
        </w:rPr>
        <w:t xml:space="preserve"> </w:t>
      </w:r>
      <w:r>
        <w:rPr>
          <w:b/>
          <w:w w:val="120"/>
          <w:sz w:val="19"/>
        </w:rPr>
        <w:t>may keep multi-terminal gaming</w:t>
      </w:r>
      <w:r>
        <w:rPr>
          <w:b/>
          <w:spacing w:val="3"/>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90"/>
        </w:tabs>
        <w:spacing w:before="1"/>
        <w:ind w:left="790" w:hanging="426"/>
        <w:rPr>
          <w:sz w:val="21"/>
        </w:rPr>
      </w:pPr>
      <w:r>
        <w:rPr>
          <w:w w:val="115"/>
          <w:sz w:val="21"/>
        </w:rPr>
        <w:t>In</w:t>
      </w:r>
      <w:r>
        <w:rPr>
          <w:spacing w:val="-21"/>
          <w:w w:val="115"/>
          <w:sz w:val="21"/>
        </w:rPr>
        <w:t xml:space="preserve"> </w:t>
      </w:r>
      <w:r>
        <w:rPr>
          <w:w w:val="115"/>
          <w:sz w:val="21"/>
        </w:rPr>
        <w:t>this</w:t>
      </w:r>
      <w:r>
        <w:rPr>
          <w:spacing w:val="-18"/>
          <w:w w:val="115"/>
          <w:sz w:val="21"/>
        </w:rPr>
        <w:t xml:space="preserve"> </w:t>
      </w:r>
      <w:r>
        <w:rPr>
          <w:w w:val="115"/>
          <w:sz w:val="21"/>
        </w:rPr>
        <w:t>section</w:t>
      </w:r>
      <w:r>
        <w:rPr>
          <w:spacing w:val="-18"/>
          <w:w w:val="115"/>
          <w:sz w:val="21"/>
        </w:rPr>
        <w:t xml:space="preserve"> </w:t>
      </w:r>
      <w:r>
        <w:rPr>
          <w:w w:val="115"/>
          <w:sz w:val="21"/>
        </w:rPr>
        <w:t>and</w:t>
      </w:r>
      <w:r>
        <w:rPr>
          <w:spacing w:val="-18"/>
          <w:w w:val="115"/>
          <w:sz w:val="21"/>
        </w:rPr>
        <w:t xml:space="preserve"> </w:t>
      </w:r>
      <w:r>
        <w:rPr>
          <w:w w:val="115"/>
          <w:sz w:val="21"/>
        </w:rPr>
        <w:t>sections</w:t>
      </w:r>
      <w:r>
        <w:rPr>
          <w:spacing w:val="-18"/>
          <w:w w:val="115"/>
          <w:sz w:val="21"/>
        </w:rPr>
        <w:t xml:space="preserve"> </w:t>
      </w:r>
      <w:r>
        <w:rPr>
          <w:w w:val="115"/>
          <w:sz w:val="21"/>
        </w:rPr>
        <w:t>61A</w:t>
      </w:r>
      <w:r>
        <w:rPr>
          <w:spacing w:val="-18"/>
          <w:w w:val="115"/>
          <w:sz w:val="21"/>
        </w:rPr>
        <w:t xml:space="preserve"> </w:t>
      </w:r>
      <w:r>
        <w:rPr>
          <w:w w:val="115"/>
          <w:sz w:val="21"/>
        </w:rPr>
        <w:t>and</w:t>
      </w:r>
      <w:r>
        <w:rPr>
          <w:spacing w:val="-18"/>
          <w:w w:val="115"/>
          <w:sz w:val="21"/>
        </w:rPr>
        <w:t xml:space="preserve"> </w:t>
      </w:r>
      <w:r>
        <w:rPr>
          <w:spacing w:val="-4"/>
          <w:w w:val="115"/>
          <w:sz w:val="21"/>
        </w:rPr>
        <w:t>61B—</w:t>
      </w:r>
    </w:p>
    <w:p w:rsidR="00C879E5" w:rsidRDefault="004E2CC0">
      <w:pPr>
        <w:spacing w:before="215" w:line="292" w:lineRule="auto"/>
        <w:ind w:left="764"/>
        <w:rPr>
          <w:sz w:val="21"/>
        </w:rPr>
      </w:pPr>
      <w:r>
        <w:rPr>
          <w:b/>
          <w:i/>
          <w:w w:val="115"/>
          <w:sz w:val="21"/>
        </w:rPr>
        <w:t xml:space="preserve">multi-terminal gaming machine </w:t>
      </w:r>
      <w:r>
        <w:rPr>
          <w:w w:val="115"/>
          <w:sz w:val="21"/>
        </w:rPr>
        <w:t xml:space="preserve">(or </w:t>
      </w:r>
      <w:r>
        <w:rPr>
          <w:b/>
          <w:i/>
          <w:w w:val="115"/>
          <w:sz w:val="21"/>
        </w:rPr>
        <w:t>MTGM</w:t>
      </w:r>
      <w:r>
        <w:rPr>
          <w:w w:val="115"/>
          <w:sz w:val="21"/>
        </w:rPr>
        <w:t xml:space="preserve">) means an approved gaming machine </w:t>
      </w:r>
      <w:r>
        <w:rPr>
          <w:spacing w:val="-2"/>
          <w:w w:val="115"/>
          <w:sz w:val="21"/>
        </w:rPr>
        <w:t>that—</w:t>
      </w:r>
    </w:p>
    <w:p w:rsidR="00C879E5" w:rsidRDefault="004E2CC0">
      <w:pPr>
        <w:pStyle w:val="ListParagraph"/>
        <w:numPr>
          <w:ilvl w:val="2"/>
          <w:numId w:val="60"/>
        </w:numPr>
        <w:tabs>
          <w:tab w:val="left" w:pos="1185"/>
        </w:tabs>
        <w:spacing w:before="162"/>
        <w:ind w:left="1185" w:hanging="421"/>
        <w:rPr>
          <w:sz w:val="21"/>
        </w:rPr>
      </w:pPr>
      <w:r>
        <w:rPr>
          <w:w w:val="110"/>
          <w:sz w:val="21"/>
        </w:rPr>
        <w:t>is</w:t>
      </w:r>
      <w:r>
        <w:rPr>
          <w:spacing w:val="-1"/>
          <w:w w:val="110"/>
          <w:sz w:val="21"/>
        </w:rPr>
        <w:t xml:space="preserve"> </w:t>
      </w:r>
      <w:r>
        <w:rPr>
          <w:w w:val="110"/>
          <w:sz w:val="21"/>
        </w:rPr>
        <w:t>designed</w:t>
      </w:r>
      <w:r>
        <w:rPr>
          <w:spacing w:val="-1"/>
          <w:w w:val="110"/>
          <w:sz w:val="21"/>
        </w:rPr>
        <w:t xml:space="preserve"> </w:t>
      </w:r>
      <w:r>
        <w:rPr>
          <w:w w:val="110"/>
          <w:sz w:val="21"/>
        </w:rPr>
        <w:t>to</w:t>
      </w:r>
      <w:r>
        <w:rPr>
          <w:spacing w:val="2"/>
          <w:w w:val="110"/>
          <w:sz w:val="21"/>
        </w:rPr>
        <w:t xml:space="preserve"> </w:t>
      </w:r>
      <w:r>
        <w:rPr>
          <w:w w:val="110"/>
          <w:sz w:val="21"/>
        </w:rPr>
        <w:t>be</w:t>
      </w:r>
      <w:r>
        <w:rPr>
          <w:spacing w:val="-1"/>
          <w:w w:val="110"/>
          <w:sz w:val="21"/>
        </w:rPr>
        <w:t xml:space="preserve"> </w:t>
      </w:r>
      <w:r>
        <w:rPr>
          <w:w w:val="110"/>
          <w:sz w:val="21"/>
        </w:rPr>
        <w:t>played</w:t>
      </w:r>
      <w:r>
        <w:rPr>
          <w:spacing w:val="-1"/>
          <w:w w:val="110"/>
          <w:sz w:val="21"/>
        </w:rPr>
        <w:t xml:space="preserve"> </w:t>
      </w:r>
      <w:r>
        <w:rPr>
          <w:w w:val="110"/>
          <w:sz w:val="21"/>
        </w:rPr>
        <w:t>by more</w:t>
      </w:r>
      <w:r>
        <w:rPr>
          <w:spacing w:val="-1"/>
          <w:w w:val="110"/>
          <w:sz w:val="21"/>
        </w:rPr>
        <w:t xml:space="preserve"> </w:t>
      </w:r>
      <w:r>
        <w:rPr>
          <w:w w:val="110"/>
          <w:sz w:val="21"/>
        </w:rPr>
        <w:t>than</w:t>
      </w:r>
      <w:r>
        <w:rPr>
          <w:spacing w:val="-1"/>
          <w:w w:val="110"/>
          <w:sz w:val="21"/>
        </w:rPr>
        <w:t xml:space="preserve"> </w:t>
      </w:r>
      <w:r>
        <w:rPr>
          <w:w w:val="110"/>
          <w:sz w:val="21"/>
        </w:rPr>
        <w:t>one</w:t>
      </w:r>
      <w:r>
        <w:rPr>
          <w:spacing w:val="-1"/>
          <w:w w:val="110"/>
          <w:sz w:val="21"/>
        </w:rPr>
        <w:t xml:space="preserve"> </w:t>
      </w:r>
      <w:r>
        <w:rPr>
          <w:w w:val="110"/>
          <w:sz w:val="21"/>
        </w:rPr>
        <w:t>player</w:t>
      </w:r>
      <w:r>
        <w:rPr>
          <w:spacing w:val="2"/>
          <w:w w:val="110"/>
          <w:sz w:val="21"/>
        </w:rPr>
        <w:t xml:space="preserve"> </w:t>
      </w:r>
      <w:r>
        <w:rPr>
          <w:w w:val="110"/>
          <w:sz w:val="21"/>
        </w:rPr>
        <w:t>at the one</w:t>
      </w:r>
      <w:r>
        <w:rPr>
          <w:spacing w:val="-1"/>
          <w:w w:val="110"/>
          <w:sz w:val="21"/>
        </w:rPr>
        <w:t xml:space="preserve"> </w:t>
      </w:r>
      <w:r>
        <w:rPr>
          <w:w w:val="110"/>
          <w:sz w:val="21"/>
        </w:rPr>
        <w:t>time,</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is</w:t>
      </w:r>
      <w:r>
        <w:rPr>
          <w:spacing w:val="-2"/>
          <w:w w:val="110"/>
          <w:sz w:val="21"/>
        </w:rPr>
        <w:t xml:space="preserve"> </w:t>
      </w:r>
      <w:r>
        <w:rPr>
          <w:w w:val="110"/>
          <w:sz w:val="21"/>
        </w:rPr>
        <w:t>equipped</w:t>
      </w:r>
      <w:r>
        <w:rPr>
          <w:spacing w:val="-1"/>
          <w:w w:val="110"/>
          <w:sz w:val="21"/>
        </w:rPr>
        <w:t xml:space="preserve"> </w:t>
      </w:r>
      <w:r>
        <w:rPr>
          <w:w w:val="110"/>
          <w:sz w:val="21"/>
        </w:rPr>
        <w:t>with</w:t>
      </w:r>
      <w:r>
        <w:rPr>
          <w:spacing w:val="2"/>
          <w:w w:val="110"/>
          <w:sz w:val="21"/>
        </w:rPr>
        <w:t xml:space="preserve"> </w:t>
      </w:r>
      <w:r>
        <w:rPr>
          <w:w w:val="110"/>
          <w:sz w:val="21"/>
        </w:rPr>
        <w:t>more</w:t>
      </w:r>
      <w:r>
        <w:rPr>
          <w:spacing w:val="-1"/>
          <w:w w:val="110"/>
          <w:sz w:val="21"/>
        </w:rPr>
        <w:t xml:space="preserve"> </w:t>
      </w:r>
      <w:r>
        <w:rPr>
          <w:w w:val="110"/>
          <w:sz w:val="21"/>
        </w:rPr>
        <w:t>than</w:t>
      </w:r>
      <w:r>
        <w:rPr>
          <w:spacing w:val="-1"/>
          <w:w w:val="110"/>
          <w:sz w:val="21"/>
        </w:rPr>
        <w:t xml:space="preserve"> </w:t>
      </w:r>
      <w:r>
        <w:rPr>
          <w:w w:val="110"/>
          <w:sz w:val="21"/>
        </w:rPr>
        <w:t>one</w:t>
      </w:r>
      <w:r>
        <w:rPr>
          <w:spacing w:val="-2"/>
          <w:w w:val="110"/>
          <w:sz w:val="21"/>
        </w:rPr>
        <w:t xml:space="preserve"> </w:t>
      </w:r>
      <w:r>
        <w:rPr>
          <w:w w:val="110"/>
          <w:sz w:val="21"/>
        </w:rPr>
        <w:t>player</w:t>
      </w:r>
      <w:r>
        <w:rPr>
          <w:spacing w:val="2"/>
          <w:w w:val="110"/>
          <w:sz w:val="21"/>
        </w:rPr>
        <w:t xml:space="preserve"> </w:t>
      </w:r>
      <w:r>
        <w:rPr>
          <w:spacing w:val="-2"/>
          <w:w w:val="110"/>
          <w:sz w:val="21"/>
        </w:rPr>
        <w:t>terminal.</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83" w:hanging="400"/>
        <w:rPr>
          <w:sz w:val="21"/>
        </w:rPr>
      </w:pPr>
      <w:r>
        <w:rPr>
          <w:w w:val="110"/>
          <w:sz w:val="21"/>
        </w:rPr>
        <w:t>The</w:t>
      </w:r>
      <w:r>
        <w:rPr>
          <w:spacing w:val="28"/>
          <w:w w:val="110"/>
          <w:sz w:val="21"/>
        </w:rPr>
        <w:t xml:space="preserve"> </w:t>
      </w:r>
      <w:r>
        <w:rPr>
          <w:w w:val="110"/>
          <w:sz w:val="21"/>
        </w:rPr>
        <w:t>Authority may, subject to sections 61A and 61B, authorise a club to keep a multi-terminal gaming machine.</w:t>
      </w:r>
    </w:p>
    <w:p w:rsidR="00C879E5" w:rsidRDefault="004E2CC0">
      <w:pPr>
        <w:pStyle w:val="ListParagraph"/>
        <w:numPr>
          <w:ilvl w:val="1"/>
          <w:numId w:val="60"/>
        </w:numPr>
        <w:tabs>
          <w:tab w:val="left" w:pos="926"/>
        </w:tabs>
        <w:spacing w:before="202"/>
        <w:ind w:left="9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306" w:hanging="400"/>
        <w:rPr>
          <w:sz w:val="21"/>
        </w:rPr>
      </w:pPr>
      <w:r>
        <w:rPr>
          <w:w w:val="110"/>
          <w:sz w:val="21"/>
        </w:rPr>
        <w:t>A</w:t>
      </w:r>
      <w:r>
        <w:rPr>
          <w:spacing w:val="40"/>
          <w:w w:val="110"/>
          <w:sz w:val="21"/>
        </w:rPr>
        <w:t xml:space="preserve"> </w:t>
      </w:r>
      <w:r>
        <w:rPr>
          <w:w w:val="110"/>
          <w:sz w:val="21"/>
        </w:rPr>
        <w:t>club must not keep a multi-terminal gaming machine if the maximum amount for any single bet, or the maximum amount of any prize, exceeds the maximum amount, respectively, prescribed by the regulations.</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426" w:hanging="400"/>
        <w:rPr>
          <w:sz w:val="21"/>
        </w:rPr>
      </w:pPr>
      <w:r>
        <w:rPr>
          <w:w w:val="110"/>
          <w:sz w:val="21"/>
        </w:rPr>
        <w:t>For</w:t>
      </w:r>
      <w:r>
        <w:rPr>
          <w:spacing w:val="19"/>
          <w:w w:val="110"/>
          <w:sz w:val="21"/>
        </w:rPr>
        <w:t xml:space="preserve"> </w:t>
      </w:r>
      <w:r>
        <w:rPr>
          <w:w w:val="110"/>
          <w:sz w:val="21"/>
        </w:rPr>
        <w:t>the</w:t>
      </w:r>
      <w:r>
        <w:rPr>
          <w:spacing w:val="-6"/>
          <w:w w:val="110"/>
          <w:sz w:val="21"/>
        </w:rPr>
        <w:t xml:space="preserve"> </w:t>
      </w:r>
      <w:r>
        <w:rPr>
          <w:w w:val="110"/>
          <w:sz w:val="21"/>
        </w:rPr>
        <w:t>purposes</w:t>
      </w:r>
      <w:r>
        <w:rPr>
          <w:spacing w:val="-4"/>
          <w:w w:val="110"/>
          <w:sz w:val="21"/>
        </w:rPr>
        <w:t xml:space="preserve"> </w:t>
      </w:r>
      <w:r>
        <w:rPr>
          <w:w w:val="110"/>
          <w:sz w:val="21"/>
        </w:rPr>
        <w:t>o</w:t>
      </w:r>
      <w:r>
        <w:rPr>
          <w:w w:val="110"/>
          <w:sz w:val="21"/>
        </w:rPr>
        <w:t>f</w:t>
      </w:r>
      <w:r>
        <w:rPr>
          <w:spacing w:val="-5"/>
          <w:w w:val="110"/>
          <w:sz w:val="21"/>
        </w:rPr>
        <w:t xml:space="preserve"> </w:t>
      </w:r>
      <w:r>
        <w:rPr>
          <w:w w:val="110"/>
          <w:sz w:val="21"/>
        </w:rPr>
        <w:t>this</w:t>
      </w:r>
      <w:r>
        <w:rPr>
          <w:spacing w:val="-6"/>
          <w:w w:val="110"/>
          <w:sz w:val="21"/>
        </w:rPr>
        <w:t xml:space="preserve"> </w:t>
      </w:r>
      <w:r>
        <w:rPr>
          <w:w w:val="110"/>
          <w:sz w:val="21"/>
        </w:rPr>
        <w:t>Act,</w:t>
      </w:r>
      <w:r>
        <w:rPr>
          <w:spacing w:val="-6"/>
          <w:w w:val="110"/>
          <w:sz w:val="21"/>
        </w:rPr>
        <w:t xml:space="preserve"> </w:t>
      </w:r>
      <w:r>
        <w:rPr>
          <w:w w:val="110"/>
          <w:sz w:val="21"/>
        </w:rPr>
        <w:t>each</w:t>
      </w:r>
      <w:r>
        <w:rPr>
          <w:spacing w:val="-6"/>
          <w:w w:val="110"/>
          <w:sz w:val="21"/>
        </w:rPr>
        <w:t xml:space="preserve"> </w:t>
      </w:r>
      <w:r>
        <w:rPr>
          <w:w w:val="110"/>
          <w:sz w:val="21"/>
        </w:rPr>
        <w:t>player</w:t>
      </w:r>
      <w:r>
        <w:rPr>
          <w:spacing w:val="-3"/>
          <w:w w:val="110"/>
          <w:sz w:val="21"/>
        </w:rPr>
        <w:t xml:space="preserve"> </w:t>
      </w:r>
      <w:r>
        <w:rPr>
          <w:w w:val="110"/>
          <w:sz w:val="21"/>
        </w:rPr>
        <w:t>terminal</w:t>
      </w:r>
      <w:r>
        <w:rPr>
          <w:spacing w:val="-6"/>
          <w:w w:val="110"/>
          <w:sz w:val="21"/>
        </w:rPr>
        <w:t xml:space="preserve"> </w:t>
      </w:r>
      <w:r>
        <w:rPr>
          <w:w w:val="110"/>
          <w:sz w:val="21"/>
        </w:rPr>
        <w:t>that</w:t>
      </w:r>
      <w:r>
        <w:rPr>
          <w:spacing w:val="-5"/>
          <w:w w:val="110"/>
          <w:sz w:val="21"/>
        </w:rPr>
        <w:t xml:space="preserve"> </w:t>
      </w:r>
      <w:r>
        <w:rPr>
          <w:w w:val="110"/>
          <w:sz w:val="21"/>
        </w:rPr>
        <w:t>forms</w:t>
      </w:r>
      <w:r>
        <w:rPr>
          <w:spacing w:val="-6"/>
          <w:w w:val="110"/>
          <w:sz w:val="21"/>
        </w:rPr>
        <w:t xml:space="preserve"> </w:t>
      </w:r>
      <w:r>
        <w:rPr>
          <w:w w:val="110"/>
          <w:sz w:val="21"/>
        </w:rPr>
        <w:t>part</w:t>
      </w:r>
      <w:r>
        <w:rPr>
          <w:spacing w:val="-5"/>
          <w:w w:val="110"/>
          <w:sz w:val="21"/>
        </w:rPr>
        <w:t xml:space="preserve"> </w:t>
      </w:r>
      <w:r>
        <w:rPr>
          <w:w w:val="110"/>
          <w:sz w:val="21"/>
        </w:rPr>
        <w:t>of</w:t>
      </w:r>
      <w:r>
        <w:rPr>
          <w:spacing w:val="-5"/>
          <w:w w:val="110"/>
          <w:sz w:val="21"/>
        </w:rPr>
        <w:t xml:space="preserve"> </w:t>
      </w:r>
      <w:r>
        <w:rPr>
          <w:w w:val="110"/>
          <w:sz w:val="21"/>
        </w:rPr>
        <w:t>a</w:t>
      </w:r>
      <w:r>
        <w:rPr>
          <w:spacing w:val="-6"/>
          <w:w w:val="110"/>
          <w:sz w:val="21"/>
        </w:rPr>
        <w:t xml:space="preserve"> </w:t>
      </w:r>
      <w:r>
        <w:rPr>
          <w:w w:val="110"/>
          <w:sz w:val="21"/>
        </w:rPr>
        <w:t>multi-terminal gaming machine is, except as provided by the regulations, taken to be (and accordingly to be counted as) a separate approved gaming machine.</w:t>
      </w:r>
    </w:p>
    <w:p w:rsidR="00C879E5" w:rsidRDefault="004E2CC0">
      <w:pPr>
        <w:spacing w:before="202"/>
        <w:ind w:left="24"/>
        <w:rPr>
          <w:b/>
          <w:sz w:val="19"/>
        </w:rPr>
      </w:pPr>
      <w:bookmarkStart w:id="197" w:name="61A_Limit_on_number_of_MTGMs_in_clubs"/>
      <w:bookmarkStart w:id="198" w:name="_bookmark98"/>
      <w:bookmarkEnd w:id="197"/>
      <w:bookmarkEnd w:id="198"/>
      <w:r>
        <w:rPr>
          <w:b/>
          <w:w w:val="120"/>
          <w:sz w:val="19"/>
        </w:rPr>
        <w:t>61A</w:t>
      </w:r>
      <w:r>
        <w:rPr>
          <w:b/>
          <w:spacing w:val="23"/>
          <w:w w:val="120"/>
          <w:sz w:val="19"/>
        </w:rPr>
        <w:t xml:space="preserve">  </w:t>
      </w:r>
      <w:r>
        <w:rPr>
          <w:b/>
          <w:w w:val="120"/>
          <w:sz w:val="19"/>
        </w:rPr>
        <w:t>Limit</w:t>
      </w:r>
      <w:r>
        <w:rPr>
          <w:b/>
          <w:spacing w:val="-2"/>
          <w:w w:val="120"/>
          <w:sz w:val="19"/>
        </w:rPr>
        <w:t xml:space="preserve"> </w:t>
      </w:r>
      <w:r>
        <w:rPr>
          <w:b/>
          <w:w w:val="120"/>
          <w:sz w:val="19"/>
        </w:rPr>
        <w:t>on</w:t>
      </w:r>
      <w:r>
        <w:rPr>
          <w:b/>
          <w:spacing w:val="-3"/>
          <w:w w:val="120"/>
          <w:sz w:val="19"/>
        </w:rPr>
        <w:t xml:space="preserve"> </w:t>
      </w:r>
      <w:r>
        <w:rPr>
          <w:b/>
          <w:w w:val="120"/>
          <w:sz w:val="19"/>
        </w:rPr>
        <w:t>number</w:t>
      </w:r>
      <w:r>
        <w:rPr>
          <w:b/>
          <w:spacing w:val="-2"/>
          <w:w w:val="120"/>
          <w:sz w:val="19"/>
        </w:rPr>
        <w:t xml:space="preserve"> </w:t>
      </w:r>
      <w:r>
        <w:rPr>
          <w:b/>
          <w:w w:val="120"/>
          <w:sz w:val="19"/>
        </w:rPr>
        <w:t>of</w:t>
      </w:r>
      <w:r>
        <w:rPr>
          <w:b/>
          <w:spacing w:val="-2"/>
          <w:w w:val="120"/>
          <w:sz w:val="19"/>
        </w:rPr>
        <w:t xml:space="preserve"> </w:t>
      </w:r>
      <w:r>
        <w:rPr>
          <w:b/>
          <w:w w:val="120"/>
          <w:sz w:val="19"/>
        </w:rPr>
        <w:t>MTGMs</w:t>
      </w:r>
      <w:r>
        <w:rPr>
          <w:b/>
          <w:spacing w:val="-2"/>
          <w:w w:val="120"/>
          <w:sz w:val="19"/>
        </w:rPr>
        <w:t xml:space="preserve"> </w:t>
      </w:r>
      <w:r>
        <w:rPr>
          <w:b/>
          <w:w w:val="120"/>
          <w:sz w:val="19"/>
        </w:rPr>
        <w:t xml:space="preserve">in </w:t>
      </w:r>
      <w:r>
        <w:rPr>
          <w:b/>
          <w:spacing w:val="-2"/>
          <w:w w:val="120"/>
          <w:sz w:val="19"/>
        </w:rPr>
        <w:t>clubs</w:t>
      </w:r>
    </w:p>
    <w:p w:rsidR="00C879E5" w:rsidRDefault="00C879E5">
      <w:pPr>
        <w:pStyle w:val="BodyText"/>
        <w:spacing w:before="32"/>
        <w:rPr>
          <w:b/>
          <w:sz w:val="19"/>
        </w:rPr>
      </w:pPr>
    </w:p>
    <w:p w:rsidR="00C879E5" w:rsidRDefault="004E2CC0">
      <w:pPr>
        <w:pStyle w:val="ListParagraph"/>
        <w:numPr>
          <w:ilvl w:val="0"/>
          <w:numId w:val="59"/>
        </w:numPr>
        <w:tabs>
          <w:tab w:val="left" w:pos="764"/>
          <w:tab w:val="left" w:pos="790"/>
        </w:tabs>
        <w:spacing w:line="292" w:lineRule="auto"/>
        <w:ind w:right="343" w:hanging="400"/>
        <w:rPr>
          <w:sz w:val="21"/>
        </w:rPr>
      </w:pPr>
      <w:r>
        <w:rPr>
          <w:w w:val="110"/>
          <w:sz w:val="21"/>
        </w:rPr>
        <w:t>Except</w:t>
      </w:r>
      <w:r>
        <w:rPr>
          <w:spacing w:val="34"/>
          <w:w w:val="110"/>
          <w:sz w:val="21"/>
        </w:rPr>
        <w:t xml:space="preserve"> </w:t>
      </w:r>
      <w:r>
        <w:rPr>
          <w:w w:val="110"/>
          <w:sz w:val="21"/>
        </w:rPr>
        <w:t>as provided by section 61B, an application for authorisation to keep an MTGM on the premises of a club cannot be granted if—</w:t>
      </w:r>
    </w:p>
    <w:p w:rsidR="00C879E5" w:rsidRDefault="004E2CC0">
      <w:pPr>
        <w:pStyle w:val="ListParagraph"/>
        <w:numPr>
          <w:ilvl w:val="1"/>
          <w:numId w:val="59"/>
        </w:numPr>
        <w:tabs>
          <w:tab w:val="left" w:pos="1185"/>
        </w:tabs>
        <w:spacing w:before="162"/>
        <w:ind w:left="1185" w:hanging="421"/>
        <w:rPr>
          <w:sz w:val="21"/>
        </w:rPr>
      </w:pPr>
      <w:r>
        <w:rPr>
          <w:w w:val="110"/>
          <w:sz w:val="21"/>
        </w:rPr>
        <w:t>the</w:t>
      </w:r>
      <w:r>
        <w:rPr>
          <w:spacing w:val="-5"/>
          <w:w w:val="110"/>
          <w:sz w:val="21"/>
        </w:rPr>
        <w:t xml:space="preserve"> </w:t>
      </w:r>
      <w:r>
        <w:rPr>
          <w:w w:val="110"/>
          <w:sz w:val="21"/>
        </w:rPr>
        <w:t>total</w:t>
      </w:r>
      <w:r>
        <w:rPr>
          <w:spacing w:val="-3"/>
          <w:w w:val="110"/>
          <w:sz w:val="21"/>
        </w:rPr>
        <w:t xml:space="preserve"> </w:t>
      </w:r>
      <w:r>
        <w:rPr>
          <w:w w:val="110"/>
          <w:sz w:val="21"/>
        </w:rPr>
        <w:t>number</w:t>
      </w:r>
      <w:r>
        <w:rPr>
          <w:spacing w:val="-2"/>
          <w:w w:val="110"/>
          <w:sz w:val="21"/>
        </w:rPr>
        <w:t xml:space="preserve"> </w:t>
      </w:r>
      <w:r>
        <w:rPr>
          <w:w w:val="110"/>
          <w:sz w:val="21"/>
        </w:rPr>
        <w:t>of terminals</w:t>
      </w:r>
      <w:r>
        <w:rPr>
          <w:spacing w:val="-3"/>
          <w:w w:val="110"/>
          <w:sz w:val="21"/>
        </w:rPr>
        <w:t xml:space="preserve"> </w:t>
      </w:r>
      <w:r>
        <w:rPr>
          <w:w w:val="110"/>
          <w:sz w:val="21"/>
        </w:rPr>
        <w:t>forming</w:t>
      </w:r>
      <w:r>
        <w:rPr>
          <w:spacing w:val="-2"/>
          <w:w w:val="110"/>
          <w:sz w:val="21"/>
        </w:rPr>
        <w:t xml:space="preserve"> </w:t>
      </w:r>
      <w:r>
        <w:rPr>
          <w:w w:val="110"/>
          <w:sz w:val="21"/>
        </w:rPr>
        <w:t>part</w:t>
      </w:r>
      <w:r>
        <w:rPr>
          <w:spacing w:val="-2"/>
          <w:w w:val="110"/>
          <w:sz w:val="21"/>
        </w:rPr>
        <w:t xml:space="preserve"> </w:t>
      </w:r>
      <w:r>
        <w:rPr>
          <w:w w:val="110"/>
          <w:sz w:val="21"/>
        </w:rPr>
        <w:t>of</w:t>
      </w:r>
      <w:r>
        <w:rPr>
          <w:spacing w:val="-2"/>
          <w:w w:val="110"/>
          <w:sz w:val="21"/>
        </w:rPr>
        <w:t xml:space="preserve"> </w:t>
      </w:r>
      <w:r>
        <w:rPr>
          <w:w w:val="110"/>
          <w:sz w:val="21"/>
        </w:rPr>
        <w:t>MTGMs</w:t>
      </w:r>
      <w:r>
        <w:rPr>
          <w:spacing w:val="1"/>
          <w:w w:val="110"/>
          <w:sz w:val="21"/>
        </w:rPr>
        <w:t xml:space="preserve"> </w:t>
      </w:r>
      <w:r>
        <w:rPr>
          <w:w w:val="110"/>
          <w:sz w:val="21"/>
        </w:rPr>
        <w:t>kept</w:t>
      </w:r>
      <w:r>
        <w:rPr>
          <w:spacing w:val="-2"/>
          <w:w w:val="110"/>
          <w:sz w:val="21"/>
        </w:rPr>
        <w:t xml:space="preserve"> </w:t>
      </w:r>
      <w:r>
        <w:rPr>
          <w:w w:val="110"/>
          <w:sz w:val="21"/>
        </w:rPr>
        <w:t>on</w:t>
      </w:r>
      <w:r>
        <w:rPr>
          <w:spacing w:val="-3"/>
          <w:w w:val="110"/>
          <w:sz w:val="21"/>
        </w:rPr>
        <w:t xml:space="preserve"> </w:t>
      </w:r>
      <w:r>
        <w:rPr>
          <w:w w:val="110"/>
          <w:sz w:val="21"/>
        </w:rPr>
        <w:t>the</w:t>
      </w:r>
      <w:r>
        <w:rPr>
          <w:spacing w:val="-2"/>
          <w:w w:val="110"/>
          <w:sz w:val="21"/>
        </w:rPr>
        <w:t xml:space="preserve"> </w:t>
      </w:r>
      <w:r>
        <w:rPr>
          <w:w w:val="110"/>
          <w:sz w:val="21"/>
        </w:rPr>
        <w:t>premises</w:t>
      </w:r>
      <w:r>
        <w:rPr>
          <w:spacing w:val="-3"/>
          <w:w w:val="110"/>
          <w:sz w:val="21"/>
        </w:rPr>
        <w:t xml:space="preserve"> </w:t>
      </w:r>
      <w:r>
        <w:rPr>
          <w:w w:val="110"/>
          <w:sz w:val="21"/>
        </w:rPr>
        <w:t>is</w:t>
      </w:r>
      <w:r>
        <w:rPr>
          <w:spacing w:val="-2"/>
          <w:w w:val="110"/>
          <w:sz w:val="21"/>
        </w:rPr>
        <w:t xml:space="preserve"> </w:t>
      </w:r>
      <w:r>
        <w:rPr>
          <w:spacing w:val="-4"/>
          <w:w w:val="110"/>
          <w:sz w:val="21"/>
        </w:rPr>
        <w:t>more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1164" w:right="311"/>
      </w:pPr>
      <w:r>
        <w:rPr>
          <w:w w:val="110"/>
        </w:rPr>
        <w:lastRenderedPageBreak/>
        <w:t>than 15% of the total number of</w:t>
      </w:r>
      <w:r>
        <w:rPr>
          <w:w w:val="110"/>
        </w:rPr>
        <w:t xml:space="preserve"> gaming machine entitlements held in respect of the club licence concerned, or</w:t>
      </w:r>
    </w:p>
    <w:p w:rsidR="00C879E5" w:rsidRDefault="004E2CC0">
      <w:pPr>
        <w:pStyle w:val="ListParagraph"/>
        <w:numPr>
          <w:ilvl w:val="1"/>
          <w:numId w:val="59"/>
        </w:numPr>
        <w:tabs>
          <w:tab w:val="left" w:pos="1164"/>
          <w:tab w:val="left" w:pos="1190"/>
        </w:tabs>
        <w:spacing w:before="203" w:line="292" w:lineRule="auto"/>
        <w:ind w:left="1164" w:right="303" w:hanging="400"/>
        <w:rPr>
          <w:sz w:val="21"/>
        </w:rPr>
      </w:pPr>
      <w:r>
        <w:rPr>
          <w:w w:val="110"/>
          <w:sz w:val="21"/>
        </w:rPr>
        <w:t>the</w:t>
      </w:r>
      <w:r>
        <w:rPr>
          <w:spacing w:val="35"/>
          <w:w w:val="110"/>
          <w:sz w:val="21"/>
        </w:rPr>
        <w:t xml:space="preserve"> </w:t>
      </w:r>
      <w:r>
        <w:rPr>
          <w:w w:val="110"/>
          <w:sz w:val="21"/>
        </w:rPr>
        <w:t>authorisation would result in the total number of terminals forming part of MTGMs kept on the premises being more than 15% of the total number of gaming machine entitlements held in respect of the club licence concerned.</w:t>
      </w:r>
    </w:p>
    <w:p w:rsidR="00C879E5" w:rsidRDefault="004E2CC0">
      <w:pPr>
        <w:pStyle w:val="ListParagraph"/>
        <w:numPr>
          <w:ilvl w:val="0"/>
          <w:numId w:val="59"/>
        </w:numPr>
        <w:tabs>
          <w:tab w:val="left" w:pos="764"/>
          <w:tab w:val="left" w:pos="790"/>
        </w:tabs>
        <w:spacing w:before="203" w:line="292" w:lineRule="auto"/>
        <w:ind w:right="452" w:hanging="400"/>
        <w:rPr>
          <w:sz w:val="21"/>
        </w:rPr>
      </w:pPr>
      <w:r>
        <w:rPr>
          <w:w w:val="110"/>
          <w:sz w:val="21"/>
        </w:rPr>
        <w:t>Subsection</w:t>
      </w:r>
      <w:r>
        <w:rPr>
          <w:spacing w:val="27"/>
          <w:w w:val="110"/>
          <w:sz w:val="21"/>
        </w:rPr>
        <w:t xml:space="preserve"> </w:t>
      </w:r>
      <w:r>
        <w:rPr>
          <w:w w:val="110"/>
          <w:sz w:val="21"/>
        </w:rPr>
        <w:t xml:space="preserve">(1) applies only if the </w:t>
      </w:r>
      <w:r>
        <w:rPr>
          <w:w w:val="110"/>
          <w:sz w:val="21"/>
        </w:rPr>
        <w:t>application relates to an increase in the number of MTGMs authorised to be kept on the club premises.</w:t>
      </w:r>
    </w:p>
    <w:p w:rsidR="00C879E5" w:rsidRDefault="004E2CC0">
      <w:pPr>
        <w:pStyle w:val="ListParagraph"/>
        <w:numPr>
          <w:ilvl w:val="0"/>
          <w:numId w:val="59"/>
        </w:numPr>
        <w:tabs>
          <w:tab w:val="left" w:pos="764"/>
          <w:tab w:val="left" w:pos="790"/>
        </w:tabs>
        <w:spacing w:before="203" w:line="292" w:lineRule="auto"/>
        <w:ind w:right="330" w:hanging="400"/>
        <w:rPr>
          <w:sz w:val="21"/>
        </w:rPr>
      </w:pPr>
      <w:r>
        <w:rPr>
          <w:w w:val="110"/>
          <w:sz w:val="21"/>
        </w:rPr>
        <w:t>If,</w:t>
      </w:r>
      <w:r>
        <w:rPr>
          <w:spacing w:val="40"/>
          <w:w w:val="110"/>
          <w:sz w:val="21"/>
        </w:rPr>
        <w:t xml:space="preserve"> </w:t>
      </w:r>
      <w:r>
        <w:rPr>
          <w:w w:val="110"/>
          <w:sz w:val="21"/>
        </w:rPr>
        <w:t xml:space="preserve">at the commencement of this section (as substituted by the </w:t>
      </w:r>
      <w:hyperlink r:id="rId91">
        <w:r>
          <w:rPr>
            <w:i/>
            <w:color w:val="3170AB"/>
            <w:w w:val="110"/>
            <w:sz w:val="21"/>
          </w:rPr>
          <w:t>G</w:t>
        </w:r>
        <w:r>
          <w:rPr>
            <w:i/>
            <w:color w:val="3170AB"/>
            <w:w w:val="110"/>
            <w:sz w:val="21"/>
          </w:rPr>
          <w:t>aming Machines</w:t>
        </w:r>
      </w:hyperlink>
      <w:r>
        <w:rPr>
          <w:i/>
          <w:color w:val="3170AB"/>
          <w:w w:val="110"/>
          <w:sz w:val="21"/>
        </w:rPr>
        <w:t xml:space="preserve"> </w:t>
      </w:r>
      <w:hyperlink r:id="rId92">
        <w:r>
          <w:rPr>
            <w:i/>
            <w:color w:val="3170AB"/>
            <w:w w:val="110"/>
            <w:sz w:val="21"/>
          </w:rPr>
          <w:t>Amendment Act 2008</w:t>
        </w:r>
      </w:hyperlink>
      <w:r>
        <w:rPr>
          <w:w w:val="110"/>
          <w:sz w:val="21"/>
        </w:rPr>
        <w:t>) the total number of terminals forming part of MTGMs kept on the premises of a club is more than 15% of the total number of gaming m</w:t>
      </w:r>
      <w:r>
        <w:rPr>
          <w:w w:val="110"/>
          <w:sz w:val="21"/>
        </w:rPr>
        <w:t>achine entitlements held in respect of the club licence concerned, the club must, within 5 years of that commencement, reduce the total number of those terminals to no more than 15% of the total number of entitlements so held.</w:t>
      </w:r>
    </w:p>
    <w:p w:rsidR="00C879E5" w:rsidRDefault="004E2CC0">
      <w:pPr>
        <w:pStyle w:val="ListParagraph"/>
        <w:numPr>
          <w:ilvl w:val="0"/>
          <w:numId w:val="59"/>
        </w:numPr>
        <w:tabs>
          <w:tab w:val="left" w:pos="764"/>
          <w:tab w:val="left" w:pos="790"/>
        </w:tabs>
        <w:spacing w:before="207" w:line="292" w:lineRule="auto"/>
        <w:ind w:right="288" w:hanging="400"/>
        <w:rPr>
          <w:sz w:val="21"/>
        </w:rPr>
      </w:pPr>
      <w:r>
        <w:rPr>
          <w:w w:val="110"/>
          <w:sz w:val="21"/>
        </w:rPr>
        <w:t>If,</w:t>
      </w:r>
      <w:r>
        <w:rPr>
          <w:spacing w:val="31"/>
          <w:w w:val="110"/>
          <w:sz w:val="21"/>
        </w:rPr>
        <w:t xml:space="preserve"> </w:t>
      </w:r>
      <w:r>
        <w:rPr>
          <w:w w:val="110"/>
          <w:sz w:val="21"/>
        </w:rPr>
        <w:t>by the end of that 5-year</w:t>
      </w:r>
      <w:r>
        <w:rPr>
          <w:w w:val="110"/>
          <w:sz w:val="21"/>
        </w:rPr>
        <w:t xml:space="preserve"> period, the club has not reduced the total number of terminals in accordance with subsection (3), the authorisation to keep any MTGM that is over the 15% threshold is automatically cancelled.</w:t>
      </w:r>
    </w:p>
    <w:p w:rsidR="00C879E5" w:rsidRDefault="004E2CC0">
      <w:pPr>
        <w:pStyle w:val="ListParagraph"/>
        <w:numPr>
          <w:ilvl w:val="0"/>
          <w:numId w:val="59"/>
        </w:numPr>
        <w:tabs>
          <w:tab w:val="left" w:pos="764"/>
          <w:tab w:val="left" w:pos="790"/>
        </w:tabs>
        <w:spacing w:before="204" w:line="292" w:lineRule="auto"/>
        <w:ind w:right="243" w:hanging="400"/>
        <w:rPr>
          <w:sz w:val="21"/>
        </w:rPr>
      </w:pPr>
      <w:r>
        <w:rPr>
          <w:w w:val="110"/>
          <w:sz w:val="21"/>
        </w:rPr>
        <w:t>An</w:t>
      </w:r>
      <w:r>
        <w:rPr>
          <w:spacing w:val="29"/>
          <w:w w:val="110"/>
          <w:sz w:val="21"/>
        </w:rPr>
        <w:t xml:space="preserve"> </w:t>
      </w:r>
      <w:r>
        <w:rPr>
          <w:w w:val="110"/>
          <w:sz w:val="21"/>
        </w:rPr>
        <w:t>application for authorisation to keep an MTGM on the premise</w:t>
      </w:r>
      <w:r>
        <w:rPr>
          <w:w w:val="110"/>
          <w:sz w:val="21"/>
        </w:rPr>
        <w:t xml:space="preserve">s of a club cannot be granted if the application relies on an increase in the number of gaming machine entitlements held by the club that results from a lease of those gaming machine </w:t>
      </w:r>
      <w:r>
        <w:rPr>
          <w:spacing w:val="-2"/>
          <w:w w:val="110"/>
          <w:sz w:val="21"/>
        </w:rPr>
        <w:t>entitlements.</w:t>
      </w:r>
    </w:p>
    <w:p w:rsidR="00C879E5" w:rsidRDefault="004E2CC0">
      <w:pPr>
        <w:spacing w:before="203"/>
        <w:ind w:left="24"/>
        <w:rPr>
          <w:b/>
          <w:sz w:val="19"/>
        </w:rPr>
      </w:pPr>
      <w:bookmarkStart w:id="199" w:name="61B_MTGMs_in_clubs_with_not_more_than_33"/>
      <w:bookmarkStart w:id="200" w:name="_bookmark99"/>
      <w:bookmarkEnd w:id="199"/>
      <w:bookmarkEnd w:id="200"/>
      <w:r>
        <w:rPr>
          <w:b/>
          <w:w w:val="120"/>
          <w:sz w:val="19"/>
        </w:rPr>
        <w:t>61B</w:t>
      </w:r>
      <w:r>
        <w:rPr>
          <w:b/>
          <w:spacing w:val="26"/>
          <w:w w:val="120"/>
          <w:sz w:val="19"/>
        </w:rPr>
        <w:t xml:space="preserve">  </w:t>
      </w:r>
      <w:r>
        <w:rPr>
          <w:b/>
          <w:w w:val="120"/>
          <w:sz w:val="19"/>
        </w:rPr>
        <w:t>MTGMs</w:t>
      </w:r>
      <w:r>
        <w:rPr>
          <w:b/>
          <w:spacing w:val="2"/>
          <w:w w:val="120"/>
          <w:sz w:val="19"/>
        </w:rPr>
        <w:t xml:space="preserve"> </w:t>
      </w:r>
      <w:r>
        <w:rPr>
          <w:b/>
          <w:w w:val="120"/>
          <w:sz w:val="19"/>
        </w:rPr>
        <w:t>in clubs</w:t>
      </w:r>
      <w:r>
        <w:rPr>
          <w:b/>
          <w:spacing w:val="1"/>
          <w:w w:val="120"/>
          <w:sz w:val="19"/>
        </w:rPr>
        <w:t xml:space="preserve"> </w:t>
      </w:r>
      <w:r>
        <w:rPr>
          <w:b/>
          <w:w w:val="120"/>
          <w:sz w:val="19"/>
        </w:rPr>
        <w:t>with not</w:t>
      </w:r>
      <w:r>
        <w:rPr>
          <w:b/>
          <w:spacing w:val="3"/>
          <w:w w:val="120"/>
          <w:sz w:val="19"/>
        </w:rPr>
        <w:t xml:space="preserve"> </w:t>
      </w:r>
      <w:r>
        <w:rPr>
          <w:b/>
          <w:w w:val="120"/>
          <w:sz w:val="19"/>
        </w:rPr>
        <w:t>more than</w:t>
      </w:r>
      <w:r>
        <w:rPr>
          <w:b/>
          <w:spacing w:val="1"/>
          <w:w w:val="120"/>
          <w:sz w:val="19"/>
        </w:rPr>
        <w:t xml:space="preserve"> </w:t>
      </w:r>
      <w:r>
        <w:rPr>
          <w:b/>
          <w:w w:val="120"/>
          <w:sz w:val="19"/>
        </w:rPr>
        <w:t>33 gaming</w:t>
      </w:r>
      <w:r>
        <w:rPr>
          <w:b/>
          <w:spacing w:val="3"/>
          <w:w w:val="120"/>
          <w:sz w:val="19"/>
        </w:rPr>
        <w:t xml:space="preserve"> </w:t>
      </w:r>
      <w:r>
        <w:rPr>
          <w:b/>
          <w:w w:val="120"/>
          <w:sz w:val="19"/>
        </w:rPr>
        <w:t xml:space="preserve">machine </w:t>
      </w:r>
      <w:r>
        <w:rPr>
          <w:b/>
          <w:spacing w:val="-2"/>
          <w:w w:val="120"/>
          <w:sz w:val="19"/>
        </w:rPr>
        <w:t>en</w:t>
      </w:r>
      <w:r>
        <w:rPr>
          <w:b/>
          <w:spacing w:val="-2"/>
          <w:w w:val="120"/>
          <w:sz w:val="19"/>
        </w:rPr>
        <w:t>titlements</w:t>
      </w:r>
    </w:p>
    <w:p w:rsidR="00C879E5" w:rsidRDefault="00C879E5">
      <w:pPr>
        <w:pStyle w:val="BodyText"/>
        <w:spacing w:before="32"/>
        <w:rPr>
          <w:b/>
          <w:sz w:val="19"/>
        </w:rPr>
      </w:pPr>
    </w:p>
    <w:p w:rsidR="00C879E5" w:rsidRDefault="004E2CC0">
      <w:pPr>
        <w:pStyle w:val="BodyText"/>
        <w:spacing w:line="292" w:lineRule="auto"/>
        <w:ind w:left="364" w:right="193"/>
      </w:pPr>
      <w:r>
        <w:rPr>
          <w:w w:val="110"/>
        </w:rPr>
        <w:t>A club may be authorised to keep up to (but not more than) 5 player terminals that form part of the MTGMs kept on the club premises but only if the total number of gaming machine entitlements held in respect of the club licence for the time bei</w:t>
      </w:r>
      <w:r>
        <w:rPr>
          <w:w w:val="110"/>
        </w:rPr>
        <w:t>ng is not more than 33.</w:t>
      </w:r>
    </w:p>
    <w:p w:rsidR="00C879E5" w:rsidRDefault="004E2CC0">
      <w:pPr>
        <w:pStyle w:val="Heading1"/>
        <w:spacing w:before="217"/>
      </w:pPr>
      <w:bookmarkStart w:id="201" w:name="Division_2_Approval_of_gaming_machines_b"/>
      <w:bookmarkStart w:id="202" w:name="_bookmark100"/>
      <w:bookmarkEnd w:id="201"/>
      <w:bookmarkEnd w:id="202"/>
      <w:r>
        <w:rPr>
          <w:w w:val="125"/>
        </w:rPr>
        <w:t>Division</w:t>
      </w:r>
      <w:r>
        <w:rPr>
          <w:spacing w:val="-2"/>
          <w:w w:val="125"/>
        </w:rPr>
        <w:t xml:space="preserve"> </w:t>
      </w:r>
      <w:r>
        <w:rPr>
          <w:w w:val="125"/>
        </w:rPr>
        <w:t>2 Approval</w:t>
      </w:r>
      <w:r>
        <w:rPr>
          <w:spacing w:val="-2"/>
          <w:w w:val="125"/>
        </w:rPr>
        <w:t xml:space="preserve"> </w:t>
      </w:r>
      <w:r>
        <w:rPr>
          <w:w w:val="125"/>
        </w:rPr>
        <w:t>of</w:t>
      </w:r>
      <w:r>
        <w:rPr>
          <w:spacing w:val="-2"/>
          <w:w w:val="125"/>
        </w:rPr>
        <w:t xml:space="preserve"> </w:t>
      </w:r>
      <w:r>
        <w:rPr>
          <w:w w:val="125"/>
        </w:rPr>
        <w:t>gaming</w:t>
      </w:r>
      <w:r>
        <w:rPr>
          <w:spacing w:val="1"/>
          <w:w w:val="125"/>
        </w:rPr>
        <w:t xml:space="preserve"> </w:t>
      </w:r>
      <w:r>
        <w:rPr>
          <w:w w:val="125"/>
        </w:rPr>
        <w:t>machines</w:t>
      </w:r>
      <w:r>
        <w:rPr>
          <w:spacing w:val="-2"/>
          <w:w w:val="125"/>
        </w:rPr>
        <w:t xml:space="preserve"> </w:t>
      </w:r>
      <w:r>
        <w:rPr>
          <w:w w:val="125"/>
        </w:rPr>
        <w:t>by</w:t>
      </w:r>
      <w:r>
        <w:rPr>
          <w:spacing w:val="-2"/>
          <w:w w:val="125"/>
        </w:rPr>
        <w:t xml:space="preserve"> Authority</w:t>
      </w:r>
    </w:p>
    <w:p w:rsidR="00C879E5" w:rsidRDefault="004E2CC0">
      <w:pPr>
        <w:spacing w:before="261"/>
        <w:ind w:left="24"/>
        <w:rPr>
          <w:b/>
          <w:sz w:val="19"/>
        </w:rPr>
      </w:pPr>
      <w:bookmarkStart w:id="203" w:name="62A_Gambling_harm_minimisation_and_relat"/>
      <w:bookmarkStart w:id="204" w:name="_bookmark101"/>
      <w:bookmarkEnd w:id="203"/>
      <w:bookmarkEnd w:id="204"/>
      <w:r>
        <w:rPr>
          <w:b/>
          <w:w w:val="120"/>
          <w:sz w:val="19"/>
        </w:rPr>
        <w:t>62A</w:t>
      </w:r>
      <w:r>
        <w:rPr>
          <w:b/>
          <w:spacing w:val="24"/>
          <w:w w:val="120"/>
          <w:sz w:val="19"/>
        </w:rPr>
        <w:t xml:space="preserve">  </w:t>
      </w:r>
      <w:r>
        <w:rPr>
          <w:b/>
          <w:w w:val="120"/>
          <w:sz w:val="19"/>
        </w:rPr>
        <w:t>Gambling</w:t>
      </w:r>
      <w:r>
        <w:rPr>
          <w:b/>
          <w:spacing w:val="-1"/>
          <w:w w:val="120"/>
          <w:sz w:val="19"/>
        </w:rPr>
        <w:t xml:space="preserve"> </w:t>
      </w:r>
      <w:r>
        <w:rPr>
          <w:b/>
          <w:w w:val="120"/>
          <w:sz w:val="19"/>
        </w:rPr>
        <w:t>harm</w:t>
      </w:r>
      <w:r>
        <w:rPr>
          <w:b/>
          <w:spacing w:val="-2"/>
          <w:w w:val="120"/>
          <w:sz w:val="19"/>
        </w:rPr>
        <w:t xml:space="preserve"> </w:t>
      </w:r>
      <w:r>
        <w:rPr>
          <w:b/>
          <w:w w:val="120"/>
          <w:sz w:val="19"/>
        </w:rPr>
        <w:t>minimisation</w:t>
      </w:r>
      <w:r>
        <w:rPr>
          <w:b/>
          <w:spacing w:val="3"/>
          <w:w w:val="120"/>
          <w:sz w:val="19"/>
        </w:rPr>
        <w:t xml:space="preserve"> </w:t>
      </w:r>
      <w:r>
        <w:rPr>
          <w:b/>
          <w:w w:val="120"/>
          <w:sz w:val="19"/>
        </w:rPr>
        <w:t>and</w:t>
      </w:r>
      <w:r>
        <w:rPr>
          <w:b/>
          <w:spacing w:val="-1"/>
          <w:w w:val="120"/>
          <w:sz w:val="19"/>
        </w:rPr>
        <w:t xml:space="preserve"> </w:t>
      </w:r>
      <w:r>
        <w:rPr>
          <w:b/>
          <w:w w:val="120"/>
          <w:sz w:val="19"/>
        </w:rPr>
        <w:t>related</w:t>
      </w:r>
      <w:r>
        <w:rPr>
          <w:b/>
          <w:spacing w:val="-2"/>
          <w:w w:val="120"/>
          <w:sz w:val="19"/>
        </w:rPr>
        <w:t xml:space="preserve"> matters</w:t>
      </w:r>
    </w:p>
    <w:p w:rsidR="00C879E5" w:rsidRDefault="00C879E5">
      <w:pPr>
        <w:pStyle w:val="BodyText"/>
        <w:spacing w:before="31"/>
        <w:rPr>
          <w:b/>
          <w:sz w:val="19"/>
        </w:rPr>
      </w:pPr>
    </w:p>
    <w:p w:rsidR="00C879E5" w:rsidRDefault="004E2CC0">
      <w:pPr>
        <w:pStyle w:val="ListParagraph"/>
        <w:numPr>
          <w:ilvl w:val="0"/>
          <w:numId w:val="58"/>
        </w:numPr>
        <w:tabs>
          <w:tab w:val="left" w:pos="764"/>
          <w:tab w:val="left" w:pos="790"/>
        </w:tabs>
        <w:spacing w:line="292" w:lineRule="auto"/>
        <w:ind w:right="581" w:hanging="400"/>
        <w:rPr>
          <w:sz w:val="21"/>
        </w:rPr>
      </w:pPr>
      <w:r>
        <w:rPr>
          <w:w w:val="110"/>
          <w:sz w:val="21"/>
        </w:rPr>
        <w:t>In</w:t>
      </w:r>
      <w:r>
        <w:rPr>
          <w:spacing w:val="28"/>
          <w:w w:val="110"/>
          <w:sz w:val="21"/>
        </w:rPr>
        <w:t xml:space="preserve"> </w:t>
      </w:r>
      <w:r>
        <w:rPr>
          <w:w w:val="110"/>
          <w:sz w:val="21"/>
        </w:rPr>
        <w:t>exercising its functions under this Division, the Authority is required to have due regard to the following matters—</w:t>
      </w:r>
    </w:p>
    <w:p w:rsidR="00C879E5" w:rsidRDefault="004E2CC0">
      <w:pPr>
        <w:pStyle w:val="ListParagraph"/>
        <w:numPr>
          <w:ilvl w:val="1"/>
          <w:numId w:val="58"/>
        </w:numPr>
        <w:tabs>
          <w:tab w:val="left" w:pos="1185"/>
        </w:tabs>
        <w:spacing w:before="163"/>
        <w:ind w:left="1185" w:hanging="421"/>
        <w:rPr>
          <w:sz w:val="21"/>
        </w:rPr>
      </w:pPr>
      <w:r>
        <w:rPr>
          <w:w w:val="110"/>
          <w:sz w:val="21"/>
        </w:rPr>
        <w:t>the</w:t>
      </w:r>
      <w:r>
        <w:rPr>
          <w:spacing w:val="-3"/>
          <w:w w:val="110"/>
          <w:sz w:val="21"/>
        </w:rPr>
        <w:t xml:space="preserve"> </w:t>
      </w:r>
      <w:r>
        <w:rPr>
          <w:w w:val="110"/>
          <w:sz w:val="21"/>
        </w:rPr>
        <w:t>need</w:t>
      </w:r>
      <w:r>
        <w:rPr>
          <w:spacing w:val="-2"/>
          <w:w w:val="110"/>
          <w:sz w:val="21"/>
        </w:rPr>
        <w:t xml:space="preserve"> </w:t>
      </w:r>
      <w:r>
        <w:rPr>
          <w:w w:val="110"/>
          <w:sz w:val="21"/>
        </w:rPr>
        <w:t>for</w:t>
      </w:r>
      <w:r>
        <w:rPr>
          <w:spacing w:val="-2"/>
          <w:w w:val="110"/>
          <w:sz w:val="21"/>
        </w:rPr>
        <w:t xml:space="preserve"> </w:t>
      </w:r>
      <w:r>
        <w:rPr>
          <w:w w:val="110"/>
          <w:sz w:val="21"/>
        </w:rPr>
        <w:t>gambling</w:t>
      </w:r>
      <w:r>
        <w:rPr>
          <w:spacing w:val="1"/>
          <w:w w:val="110"/>
          <w:sz w:val="21"/>
        </w:rPr>
        <w:t xml:space="preserve"> </w:t>
      </w:r>
      <w:r>
        <w:rPr>
          <w:w w:val="110"/>
          <w:sz w:val="21"/>
        </w:rPr>
        <w:t>harm</w:t>
      </w:r>
      <w:r>
        <w:rPr>
          <w:spacing w:val="-2"/>
          <w:w w:val="110"/>
          <w:sz w:val="21"/>
        </w:rPr>
        <w:t xml:space="preserve"> </w:t>
      </w:r>
      <w:r>
        <w:rPr>
          <w:w w:val="110"/>
          <w:sz w:val="21"/>
        </w:rPr>
        <w:t>minimisation</w:t>
      </w:r>
      <w:r>
        <w:rPr>
          <w:spacing w:val="-1"/>
          <w:w w:val="110"/>
          <w:sz w:val="21"/>
        </w:rPr>
        <w:t xml:space="preserve"> </w:t>
      </w:r>
      <w:r>
        <w:rPr>
          <w:w w:val="110"/>
          <w:sz w:val="21"/>
        </w:rPr>
        <w:t>(as</w:t>
      </w:r>
      <w:r>
        <w:rPr>
          <w:spacing w:val="-2"/>
          <w:w w:val="110"/>
          <w:sz w:val="21"/>
        </w:rPr>
        <w:t xml:space="preserve"> </w:t>
      </w:r>
      <w:r>
        <w:rPr>
          <w:w w:val="110"/>
          <w:sz w:val="21"/>
        </w:rPr>
        <w:t>referred</w:t>
      </w:r>
      <w:r>
        <w:rPr>
          <w:spacing w:val="-2"/>
          <w:w w:val="110"/>
          <w:sz w:val="21"/>
        </w:rPr>
        <w:t xml:space="preserve"> </w:t>
      </w:r>
      <w:r>
        <w:rPr>
          <w:w w:val="110"/>
          <w:sz w:val="21"/>
        </w:rPr>
        <w:t>to</w:t>
      </w:r>
      <w:r>
        <w:rPr>
          <w:spacing w:val="-2"/>
          <w:w w:val="110"/>
          <w:sz w:val="21"/>
        </w:rPr>
        <w:t xml:space="preserve"> </w:t>
      </w:r>
      <w:r>
        <w:rPr>
          <w:w w:val="110"/>
          <w:sz w:val="21"/>
        </w:rPr>
        <w:t>in</w:t>
      </w:r>
      <w:r>
        <w:rPr>
          <w:spacing w:val="-2"/>
          <w:w w:val="110"/>
          <w:sz w:val="21"/>
        </w:rPr>
        <w:t xml:space="preserve"> </w:t>
      </w:r>
      <w:r>
        <w:rPr>
          <w:w w:val="110"/>
          <w:sz w:val="21"/>
        </w:rPr>
        <w:t>section</w:t>
      </w:r>
      <w:r>
        <w:rPr>
          <w:spacing w:val="1"/>
          <w:w w:val="110"/>
          <w:sz w:val="21"/>
        </w:rPr>
        <w:t xml:space="preserve"> </w:t>
      </w:r>
      <w:r>
        <w:rPr>
          <w:w w:val="110"/>
          <w:sz w:val="21"/>
        </w:rPr>
        <w:t>3</w:t>
      </w:r>
      <w:r>
        <w:rPr>
          <w:spacing w:val="-3"/>
          <w:w w:val="110"/>
          <w:sz w:val="21"/>
        </w:rPr>
        <w:t xml:space="preserve"> </w:t>
      </w:r>
      <w:r>
        <w:rPr>
          <w:w w:val="110"/>
          <w:sz w:val="21"/>
        </w:rPr>
        <w:t>(1)</w:t>
      </w:r>
      <w:r>
        <w:rPr>
          <w:spacing w:val="-2"/>
          <w:w w:val="110"/>
          <w:sz w:val="21"/>
        </w:rPr>
        <w:t xml:space="preserve"> </w:t>
      </w:r>
      <w:r>
        <w:rPr>
          <w:spacing w:val="-4"/>
          <w:w w:val="110"/>
          <w:sz w:val="21"/>
        </w:rPr>
        <w:t>(a)),</w:t>
      </w:r>
    </w:p>
    <w:p w:rsidR="00C879E5" w:rsidRDefault="00C879E5">
      <w:pPr>
        <w:pStyle w:val="BodyText"/>
        <w:spacing w:before="11"/>
      </w:pPr>
    </w:p>
    <w:p w:rsidR="00C879E5" w:rsidRDefault="004E2CC0">
      <w:pPr>
        <w:pStyle w:val="ListParagraph"/>
        <w:numPr>
          <w:ilvl w:val="1"/>
          <w:numId w:val="58"/>
        </w:numPr>
        <w:tabs>
          <w:tab w:val="left" w:pos="1190"/>
        </w:tabs>
        <w:ind w:left="1190" w:hanging="426"/>
        <w:rPr>
          <w:sz w:val="21"/>
        </w:rPr>
      </w:pPr>
      <w:r>
        <w:rPr>
          <w:w w:val="110"/>
          <w:sz w:val="21"/>
        </w:rPr>
        <w:t>the</w:t>
      </w:r>
      <w:r>
        <w:rPr>
          <w:spacing w:val="-9"/>
          <w:w w:val="110"/>
          <w:sz w:val="21"/>
        </w:rPr>
        <w:t xml:space="preserve"> </w:t>
      </w:r>
      <w:r>
        <w:rPr>
          <w:w w:val="110"/>
          <w:sz w:val="21"/>
        </w:rPr>
        <w:t>need</w:t>
      </w:r>
      <w:r>
        <w:rPr>
          <w:spacing w:val="-8"/>
          <w:w w:val="110"/>
          <w:sz w:val="21"/>
        </w:rPr>
        <w:t xml:space="preserve"> </w:t>
      </w:r>
      <w:r>
        <w:rPr>
          <w:w w:val="110"/>
          <w:sz w:val="21"/>
        </w:rPr>
        <w:t>to</w:t>
      </w:r>
      <w:r>
        <w:rPr>
          <w:spacing w:val="-9"/>
          <w:w w:val="110"/>
          <w:sz w:val="21"/>
        </w:rPr>
        <w:t xml:space="preserve"> </w:t>
      </w:r>
      <w:r>
        <w:rPr>
          <w:w w:val="110"/>
          <w:sz w:val="21"/>
        </w:rPr>
        <w:t>foster</w:t>
      </w:r>
      <w:r>
        <w:rPr>
          <w:spacing w:val="-6"/>
          <w:w w:val="110"/>
          <w:sz w:val="21"/>
        </w:rPr>
        <w:t xml:space="preserve"> </w:t>
      </w:r>
      <w:r>
        <w:rPr>
          <w:w w:val="110"/>
          <w:sz w:val="21"/>
        </w:rPr>
        <w:t>responsible</w:t>
      </w:r>
      <w:r>
        <w:rPr>
          <w:spacing w:val="-8"/>
          <w:w w:val="110"/>
          <w:sz w:val="21"/>
        </w:rPr>
        <w:t xml:space="preserve"> </w:t>
      </w:r>
      <w:r>
        <w:rPr>
          <w:w w:val="110"/>
          <w:sz w:val="21"/>
        </w:rPr>
        <w:t>conduct</w:t>
      </w:r>
      <w:r>
        <w:rPr>
          <w:spacing w:val="-6"/>
          <w:w w:val="110"/>
          <w:sz w:val="21"/>
        </w:rPr>
        <w:t xml:space="preserve"> </w:t>
      </w:r>
      <w:r>
        <w:rPr>
          <w:w w:val="110"/>
          <w:sz w:val="21"/>
        </w:rPr>
        <w:t>in</w:t>
      </w:r>
      <w:r>
        <w:rPr>
          <w:spacing w:val="-8"/>
          <w:w w:val="110"/>
          <w:sz w:val="21"/>
        </w:rPr>
        <w:t xml:space="preserve"> </w:t>
      </w:r>
      <w:r>
        <w:rPr>
          <w:w w:val="110"/>
          <w:sz w:val="21"/>
        </w:rPr>
        <w:t>relation</w:t>
      </w:r>
      <w:r>
        <w:rPr>
          <w:spacing w:val="-9"/>
          <w:w w:val="110"/>
          <w:sz w:val="21"/>
        </w:rPr>
        <w:t xml:space="preserve"> </w:t>
      </w:r>
      <w:r>
        <w:rPr>
          <w:w w:val="110"/>
          <w:sz w:val="21"/>
        </w:rPr>
        <w:t>to</w:t>
      </w:r>
      <w:r>
        <w:rPr>
          <w:spacing w:val="-8"/>
          <w:w w:val="110"/>
          <w:sz w:val="21"/>
        </w:rPr>
        <w:t xml:space="preserve"> </w:t>
      </w:r>
      <w:r>
        <w:rPr>
          <w:spacing w:val="-2"/>
          <w:w w:val="110"/>
          <w:sz w:val="21"/>
        </w:rPr>
        <w:t>gambling,</w:t>
      </w:r>
    </w:p>
    <w:p w:rsidR="00C879E5" w:rsidRDefault="00C879E5">
      <w:pPr>
        <w:pStyle w:val="BodyText"/>
        <w:spacing w:before="11"/>
      </w:pPr>
    </w:p>
    <w:p w:rsidR="00C879E5" w:rsidRDefault="004E2CC0">
      <w:pPr>
        <w:pStyle w:val="ListParagraph"/>
        <w:numPr>
          <w:ilvl w:val="1"/>
          <w:numId w:val="58"/>
        </w:numPr>
        <w:tabs>
          <w:tab w:val="left" w:pos="1164"/>
          <w:tab w:val="left" w:pos="1172"/>
        </w:tabs>
        <w:spacing w:line="292" w:lineRule="auto"/>
        <w:ind w:left="1164" w:right="222" w:hanging="400"/>
        <w:rPr>
          <w:sz w:val="21"/>
        </w:rPr>
      </w:pPr>
      <w:r>
        <w:rPr>
          <w:w w:val="110"/>
          <w:sz w:val="21"/>
        </w:rPr>
        <w:t>the need</w:t>
      </w:r>
      <w:r>
        <w:rPr>
          <w:spacing w:val="-1"/>
          <w:w w:val="110"/>
          <w:sz w:val="21"/>
        </w:rPr>
        <w:t xml:space="preserve"> </w:t>
      </w:r>
      <w:r>
        <w:rPr>
          <w:w w:val="110"/>
          <w:sz w:val="21"/>
        </w:rPr>
        <w:t>to</w:t>
      </w:r>
      <w:r>
        <w:rPr>
          <w:spacing w:val="-1"/>
          <w:w w:val="110"/>
          <w:sz w:val="21"/>
        </w:rPr>
        <w:t xml:space="preserve"> </w:t>
      </w:r>
      <w:r>
        <w:rPr>
          <w:w w:val="110"/>
          <w:sz w:val="21"/>
        </w:rPr>
        <w:t>minimise the</w:t>
      </w:r>
      <w:r>
        <w:rPr>
          <w:spacing w:val="-1"/>
          <w:w w:val="110"/>
          <w:sz w:val="21"/>
        </w:rPr>
        <w:t xml:space="preserve"> </w:t>
      </w:r>
      <w:r>
        <w:rPr>
          <w:w w:val="110"/>
          <w:sz w:val="21"/>
        </w:rPr>
        <w:t>potential</w:t>
      </w:r>
      <w:r>
        <w:rPr>
          <w:spacing w:val="-1"/>
          <w:w w:val="110"/>
          <w:sz w:val="21"/>
        </w:rPr>
        <w:t xml:space="preserve"> </w:t>
      </w:r>
      <w:r>
        <w:rPr>
          <w:w w:val="110"/>
          <w:sz w:val="21"/>
        </w:rPr>
        <w:t>for any</w:t>
      </w:r>
      <w:r>
        <w:rPr>
          <w:spacing w:val="-1"/>
          <w:w w:val="110"/>
          <w:sz w:val="21"/>
        </w:rPr>
        <w:t xml:space="preserve"> </w:t>
      </w:r>
      <w:r>
        <w:rPr>
          <w:w w:val="110"/>
          <w:sz w:val="21"/>
        </w:rPr>
        <w:t>harm</w:t>
      </w:r>
      <w:r>
        <w:rPr>
          <w:spacing w:val="-1"/>
          <w:w w:val="110"/>
          <w:sz w:val="21"/>
        </w:rPr>
        <w:t xml:space="preserve"> </w:t>
      </w:r>
      <w:r>
        <w:rPr>
          <w:w w:val="110"/>
          <w:sz w:val="21"/>
        </w:rPr>
        <w:t>that may</w:t>
      </w:r>
      <w:r>
        <w:rPr>
          <w:spacing w:val="-1"/>
          <w:w w:val="110"/>
          <w:sz w:val="21"/>
        </w:rPr>
        <w:t xml:space="preserve"> </w:t>
      </w:r>
      <w:r>
        <w:rPr>
          <w:w w:val="110"/>
          <w:sz w:val="21"/>
        </w:rPr>
        <w:t>result from</w:t>
      </w:r>
      <w:r>
        <w:rPr>
          <w:spacing w:val="-1"/>
          <w:w w:val="110"/>
          <w:sz w:val="21"/>
        </w:rPr>
        <w:t xml:space="preserve"> </w:t>
      </w:r>
      <w:r>
        <w:rPr>
          <w:w w:val="110"/>
          <w:sz w:val="21"/>
        </w:rPr>
        <w:t>the</w:t>
      </w:r>
      <w:r>
        <w:rPr>
          <w:spacing w:val="-1"/>
          <w:w w:val="110"/>
          <w:sz w:val="21"/>
        </w:rPr>
        <w:t xml:space="preserve"> </w:t>
      </w:r>
      <w:r>
        <w:rPr>
          <w:w w:val="110"/>
          <w:sz w:val="21"/>
        </w:rPr>
        <w:t>approval of technical standards under section 62 or from the declaration of a device as an approved gaming machine under this Division,</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58"/>
        </w:numPr>
        <w:tabs>
          <w:tab w:val="left" w:pos="1164"/>
          <w:tab w:val="left" w:pos="1190"/>
        </w:tabs>
        <w:spacing w:before="92" w:line="292" w:lineRule="auto"/>
        <w:ind w:left="1164" w:right="364" w:hanging="400"/>
        <w:rPr>
          <w:sz w:val="21"/>
        </w:rPr>
      </w:pPr>
      <w:r>
        <w:rPr>
          <w:w w:val="110"/>
          <w:sz w:val="21"/>
        </w:rPr>
        <w:lastRenderedPageBreak/>
        <w:t>whether,</w:t>
      </w:r>
      <w:r>
        <w:rPr>
          <w:spacing w:val="11"/>
          <w:w w:val="110"/>
          <w:sz w:val="21"/>
        </w:rPr>
        <w:t xml:space="preserve"> </w:t>
      </w:r>
      <w:r>
        <w:rPr>
          <w:w w:val="110"/>
          <w:sz w:val="21"/>
        </w:rPr>
        <w:t>in</w:t>
      </w:r>
      <w:r>
        <w:rPr>
          <w:spacing w:val="-11"/>
          <w:w w:val="110"/>
          <w:sz w:val="21"/>
        </w:rPr>
        <w:t xml:space="preserve"> </w:t>
      </w:r>
      <w:r>
        <w:rPr>
          <w:w w:val="110"/>
          <w:sz w:val="21"/>
        </w:rPr>
        <w:t>the</w:t>
      </w:r>
      <w:r>
        <w:rPr>
          <w:spacing w:val="-11"/>
          <w:w w:val="110"/>
          <w:sz w:val="21"/>
        </w:rPr>
        <w:t xml:space="preserve"> </w:t>
      </w:r>
      <w:r>
        <w:rPr>
          <w:w w:val="110"/>
          <w:sz w:val="21"/>
        </w:rPr>
        <w:t>opinion</w:t>
      </w:r>
      <w:r>
        <w:rPr>
          <w:spacing w:val="-8"/>
          <w:w w:val="110"/>
          <w:sz w:val="21"/>
        </w:rPr>
        <w:t xml:space="preserve"> </w:t>
      </w:r>
      <w:r>
        <w:rPr>
          <w:w w:val="110"/>
          <w:sz w:val="21"/>
        </w:rPr>
        <w:t>of</w:t>
      </w:r>
      <w:r>
        <w:rPr>
          <w:spacing w:val="-10"/>
          <w:w w:val="110"/>
          <w:sz w:val="21"/>
        </w:rPr>
        <w:t xml:space="preserve"> </w:t>
      </w:r>
      <w:r>
        <w:rPr>
          <w:w w:val="110"/>
          <w:sz w:val="21"/>
        </w:rPr>
        <w:t>the</w:t>
      </w:r>
      <w:r>
        <w:rPr>
          <w:spacing w:val="-11"/>
          <w:w w:val="110"/>
          <w:sz w:val="21"/>
        </w:rPr>
        <w:t xml:space="preserve"> </w:t>
      </w:r>
      <w:r>
        <w:rPr>
          <w:w w:val="110"/>
          <w:sz w:val="21"/>
        </w:rPr>
        <w:t>Authority,</w:t>
      </w:r>
      <w:r>
        <w:rPr>
          <w:spacing w:val="-10"/>
          <w:w w:val="110"/>
          <w:sz w:val="21"/>
        </w:rPr>
        <w:t xml:space="preserve"> </w:t>
      </w:r>
      <w:r>
        <w:rPr>
          <w:w w:val="110"/>
          <w:sz w:val="21"/>
        </w:rPr>
        <w:t>any</w:t>
      </w:r>
      <w:r>
        <w:rPr>
          <w:spacing w:val="-11"/>
          <w:w w:val="110"/>
          <w:sz w:val="21"/>
        </w:rPr>
        <w:t xml:space="preserve"> </w:t>
      </w:r>
      <w:r>
        <w:rPr>
          <w:w w:val="110"/>
          <w:sz w:val="21"/>
        </w:rPr>
        <w:t>feature,</w:t>
      </w:r>
      <w:r>
        <w:rPr>
          <w:spacing w:val="-11"/>
          <w:w w:val="110"/>
          <w:sz w:val="21"/>
        </w:rPr>
        <w:t xml:space="preserve"> </w:t>
      </w:r>
      <w:r>
        <w:rPr>
          <w:w w:val="110"/>
          <w:sz w:val="21"/>
        </w:rPr>
        <w:t>function</w:t>
      </w:r>
      <w:r>
        <w:rPr>
          <w:spacing w:val="-11"/>
          <w:w w:val="110"/>
          <w:sz w:val="21"/>
        </w:rPr>
        <w:t xml:space="preserve"> </w:t>
      </w:r>
      <w:r>
        <w:rPr>
          <w:w w:val="110"/>
          <w:sz w:val="21"/>
        </w:rPr>
        <w:t>or</w:t>
      </w:r>
      <w:r>
        <w:rPr>
          <w:spacing w:val="-9"/>
          <w:w w:val="110"/>
          <w:sz w:val="21"/>
        </w:rPr>
        <w:t xml:space="preserve"> </w:t>
      </w:r>
      <w:r>
        <w:rPr>
          <w:w w:val="110"/>
          <w:sz w:val="21"/>
        </w:rPr>
        <w:t>characteristic</w:t>
      </w:r>
      <w:r>
        <w:rPr>
          <w:spacing w:val="-11"/>
          <w:w w:val="110"/>
          <w:sz w:val="21"/>
        </w:rPr>
        <w:t xml:space="preserve"> </w:t>
      </w:r>
      <w:r>
        <w:rPr>
          <w:w w:val="110"/>
          <w:sz w:val="21"/>
        </w:rPr>
        <w:t>of any such device i</w:t>
      </w:r>
      <w:r>
        <w:rPr>
          <w:w w:val="110"/>
          <w:sz w:val="21"/>
        </w:rPr>
        <w:t>s likely to lead to an exacerbation of problem gambling.</w:t>
      </w:r>
    </w:p>
    <w:p w:rsidR="00C879E5" w:rsidRDefault="004E2CC0">
      <w:pPr>
        <w:pStyle w:val="ListParagraph"/>
        <w:numPr>
          <w:ilvl w:val="0"/>
          <w:numId w:val="58"/>
        </w:numPr>
        <w:tabs>
          <w:tab w:val="left" w:pos="764"/>
          <w:tab w:val="left" w:pos="790"/>
        </w:tabs>
        <w:spacing w:before="203" w:line="292" w:lineRule="auto"/>
        <w:ind w:right="274" w:hanging="400"/>
        <w:rPr>
          <w:sz w:val="21"/>
        </w:rPr>
      </w:pPr>
      <w:r>
        <w:rPr>
          <w:w w:val="110"/>
          <w:sz w:val="21"/>
        </w:rPr>
        <w:t>This</w:t>
      </w:r>
      <w:r>
        <w:rPr>
          <w:spacing w:val="26"/>
          <w:w w:val="110"/>
          <w:sz w:val="21"/>
        </w:rPr>
        <w:t xml:space="preserve"> </w:t>
      </w:r>
      <w:r>
        <w:rPr>
          <w:w w:val="110"/>
          <w:sz w:val="21"/>
        </w:rPr>
        <w:t>section does</w:t>
      </w:r>
      <w:r>
        <w:rPr>
          <w:spacing w:val="-1"/>
          <w:w w:val="110"/>
          <w:sz w:val="21"/>
        </w:rPr>
        <w:t xml:space="preserve"> </w:t>
      </w:r>
      <w:r>
        <w:rPr>
          <w:w w:val="110"/>
          <w:sz w:val="21"/>
        </w:rPr>
        <w:t>not affect the</w:t>
      </w:r>
      <w:r>
        <w:rPr>
          <w:spacing w:val="-1"/>
          <w:w w:val="110"/>
          <w:sz w:val="21"/>
        </w:rPr>
        <w:t xml:space="preserve"> </w:t>
      </w:r>
      <w:r>
        <w:rPr>
          <w:w w:val="110"/>
          <w:sz w:val="21"/>
        </w:rPr>
        <w:t>operation</w:t>
      </w:r>
      <w:r>
        <w:rPr>
          <w:spacing w:val="-1"/>
          <w:w w:val="110"/>
          <w:sz w:val="21"/>
        </w:rPr>
        <w:t xml:space="preserve"> </w:t>
      </w:r>
      <w:r>
        <w:rPr>
          <w:w w:val="110"/>
          <w:sz w:val="21"/>
        </w:rPr>
        <w:t>of section</w:t>
      </w:r>
      <w:r>
        <w:rPr>
          <w:spacing w:val="-1"/>
          <w:w w:val="110"/>
          <w:sz w:val="21"/>
        </w:rPr>
        <w:t xml:space="preserve"> </w:t>
      </w:r>
      <w:r>
        <w:rPr>
          <w:w w:val="110"/>
          <w:sz w:val="21"/>
        </w:rPr>
        <w:t>3</w:t>
      </w:r>
      <w:r>
        <w:rPr>
          <w:spacing w:val="-1"/>
          <w:w w:val="110"/>
          <w:sz w:val="21"/>
        </w:rPr>
        <w:t xml:space="preserve"> </w:t>
      </w:r>
      <w:r>
        <w:rPr>
          <w:w w:val="110"/>
          <w:sz w:val="21"/>
        </w:rPr>
        <w:t>in</w:t>
      </w:r>
      <w:r>
        <w:rPr>
          <w:spacing w:val="-1"/>
          <w:w w:val="110"/>
          <w:sz w:val="21"/>
        </w:rPr>
        <w:t xml:space="preserve"> </w:t>
      </w:r>
      <w:r>
        <w:rPr>
          <w:w w:val="110"/>
          <w:sz w:val="21"/>
        </w:rPr>
        <w:t>so far</w:t>
      </w:r>
      <w:r>
        <w:rPr>
          <w:spacing w:val="-1"/>
          <w:w w:val="110"/>
          <w:sz w:val="21"/>
        </w:rPr>
        <w:t xml:space="preserve"> </w:t>
      </w:r>
      <w:r>
        <w:rPr>
          <w:w w:val="110"/>
          <w:sz w:val="21"/>
        </w:rPr>
        <w:t>as</w:t>
      </w:r>
      <w:r>
        <w:rPr>
          <w:spacing w:val="-1"/>
          <w:w w:val="110"/>
          <w:sz w:val="21"/>
        </w:rPr>
        <w:t xml:space="preserve"> </w:t>
      </w:r>
      <w:r>
        <w:rPr>
          <w:w w:val="110"/>
          <w:sz w:val="21"/>
        </w:rPr>
        <w:t>that section applies to the Authority’s functions under this Act.</w:t>
      </w:r>
    </w:p>
    <w:p w:rsidR="00C879E5" w:rsidRDefault="004E2CC0">
      <w:pPr>
        <w:pStyle w:val="ListParagraph"/>
        <w:numPr>
          <w:ilvl w:val="0"/>
          <w:numId w:val="60"/>
        </w:numPr>
        <w:tabs>
          <w:tab w:val="left" w:pos="468"/>
        </w:tabs>
        <w:spacing w:before="201"/>
        <w:ind w:left="468" w:hanging="444"/>
        <w:rPr>
          <w:b/>
          <w:sz w:val="19"/>
        </w:rPr>
      </w:pPr>
      <w:bookmarkStart w:id="205" w:name="62_Authority_may_approve_technical_stand"/>
      <w:bookmarkStart w:id="206" w:name="_bookmark102"/>
      <w:bookmarkEnd w:id="205"/>
      <w:bookmarkEnd w:id="206"/>
      <w:r>
        <w:rPr>
          <w:b/>
          <w:w w:val="120"/>
          <w:sz w:val="19"/>
        </w:rPr>
        <w:t>Authority</w:t>
      </w:r>
      <w:r>
        <w:rPr>
          <w:b/>
          <w:spacing w:val="-9"/>
          <w:w w:val="120"/>
          <w:sz w:val="19"/>
        </w:rPr>
        <w:t xml:space="preserve"> </w:t>
      </w:r>
      <w:r>
        <w:rPr>
          <w:b/>
          <w:w w:val="120"/>
          <w:sz w:val="19"/>
        </w:rPr>
        <w:t>may</w:t>
      </w:r>
      <w:r>
        <w:rPr>
          <w:b/>
          <w:spacing w:val="-8"/>
          <w:w w:val="120"/>
          <w:sz w:val="19"/>
        </w:rPr>
        <w:t xml:space="preserve"> </w:t>
      </w:r>
      <w:r>
        <w:rPr>
          <w:b/>
          <w:w w:val="120"/>
          <w:sz w:val="19"/>
        </w:rPr>
        <w:t>approve</w:t>
      </w:r>
      <w:r>
        <w:rPr>
          <w:b/>
          <w:spacing w:val="-8"/>
          <w:w w:val="120"/>
          <w:sz w:val="19"/>
        </w:rPr>
        <w:t xml:space="preserve"> </w:t>
      </w:r>
      <w:r>
        <w:rPr>
          <w:b/>
          <w:w w:val="120"/>
          <w:sz w:val="19"/>
        </w:rPr>
        <w:t>technical</w:t>
      </w:r>
      <w:r>
        <w:rPr>
          <w:b/>
          <w:spacing w:val="-6"/>
          <w:w w:val="120"/>
          <w:sz w:val="19"/>
        </w:rPr>
        <w:t xml:space="preserve"> </w:t>
      </w:r>
      <w:r>
        <w:rPr>
          <w:b/>
          <w:spacing w:val="-2"/>
          <w:w w:val="120"/>
          <w:sz w:val="19"/>
        </w:rPr>
        <w:t>standards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483" w:hanging="400"/>
        <w:rPr>
          <w:sz w:val="21"/>
        </w:rPr>
      </w:pPr>
      <w:r>
        <w:rPr>
          <w:w w:val="110"/>
          <w:sz w:val="21"/>
        </w:rPr>
        <w:t>The</w:t>
      </w:r>
      <w:r>
        <w:rPr>
          <w:spacing w:val="29"/>
          <w:w w:val="110"/>
          <w:sz w:val="21"/>
        </w:rPr>
        <w:t xml:space="preserve"> </w:t>
      </w:r>
      <w:r>
        <w:rPr>
          <w:w w:val="110"/>
          <w:sz w:val="21"/>
        </w:rPr>
        <w:t>Authority may, from time to time, approve of technical standards in relation to gaming machines for the purposes of ensuring the integrity of gaming by the use of gaming machines.</w:t>
      </w:r>
    </w:p>
    <w:p w:rsidR="00C879E5" w:rsidRDefault="004E2CC0">
      <w:pPr>
        <w:pStyle w:val="ListParagraph"/>
        <w:numPr>
          <w:ilvl w:val="1"/>
          <w:numId w:val="60"/>
        </w:numPr>
        <w:tabs>
          <w:tab w:val="left" w:pos="764"/>
          <w:tab w:val="left" w:pos="790"/>
        </w:tabs>
        <w:spacing w:before="204" w:line="292" w:lineRule="auto"/>
        <w:ind w:left="764" w:right="411" w:hanging="400"/>
        <w:rPr>
          <w:sz w:val="21"/>
        </w:rPr>
      </w:pPr>
      <w:r>
        <w:rPr>
          <w:w w:val="115"/>
          <w:sz w:val="21"/>
        </w:rPr>
        <w:t>Any such</w:t>
      </w:r>
      <w:r>
        <w:rPr>
          <w:spacing w:val="-17"/>
          <w:w w:val="115"/>
          <w:sz w:val="21"/>
        </w:rPr>
        <w:t xml:space="preserve"> </w:t>
      </w:r>
      <w:r>
        <w:rPr>
          <w:w w:val="115"/>
          <w:sz w:val="21"/>
        </w:rPr>
        <w:t>technical</w:t>
      </w:r>
      <w:r>
        <w:rPr>
          <w:spacing w:val="-14"/>
          <w:w w:val="115"/>
          <w:sz w:val="21"/>
        </w:rPr>
        <w:t xml:space="preserve"> </w:t>
      </w:r>
      <w:r>
        <w:rPr>
          <w:w w:val="115"/>
          <w:sz w:val="21"/>
        </w:rPr>
        <w:t>standards</w:t>
      </w:r>
      <w:r>
        <w:rPr>
          <w:spacing w:val="-17"/>
          <w:w w:val="115"/>
          <w:sz w:val="21"/>
        </w:rPr>
        <w:t xml:space="preserve"> </w:t>
      </w:r>
      <w:r>
        <w:rPr>
          <w:w w:val="115"/>
          <w:sz w:val="21"/>
        </w:rPr>
        <w:t>are</w:t>
      </w:r>
      <w:r>
        <w:rPr>
          <w:spacing w:val="-17"/>
          <w:w w:val="115"/>
          <w:sz w:val="21"/>
        </w:rPr>
        <w:t xml:space="preserve"> </w:t>
      </w:r>
      <w:r>
        <w:rPr>
          <w:w w:val="115"/>
          <w:sz w:val="21"/>
        </w:rPr>
        <w:t>referred</w:t>
      </w:r>
      <w:r>
        <w:rPr>
          <w:spacing w:val="-17"/>
          <w:w w:val="115"/>
          <w:sz w:val="21"/>
        </w:rPr>
        <w:t xml:space="preserve"> </w:t>
      </w:r>
      <w:r>
        <w:rPr>
          <w:w w:val="115"/>
          <w:sz w:val="21"/>
        </w:rPr>
        <w:t>to</w:t>
      </w:r>
      <w:r>
        <w:rPr>
          <w:spacing w:val="-17"/>
          <w:w w:val="115"/>
          <w:sz w:val="21"/>
        </w:rPr>
        <w:t xml:space="preserve"> </w:t>
      </w:r>
      <w:r>
        <w:rPr>
          <w:w w:val="115"/>
          <w:sz w:val="21"/>
        </w:rPr>
        <w:t>in</w:t>
      </w:r>
      <w:r>
        <w:rPr>
          <w:spacing w:val="-17"/>
          <w:w w:val="115"/>
          <w:sz w:val="21"/>
        </w:rPr>
        <w:t xml:space="preserve"> </w:t>
      </w:r>
      <w:r>
        <w:rPr>
          <w:w w:val="115"/>
          <w:sz w:val="21"/>
        </w:rPr>
        <w:t>this</w:t>
      </w:r>
      <w:r>
        <w:rPr>
          <w:spacing w:val="-15"/>
          <w:w w:val="115"/>
          <w:sz w:val="21"/>
        </w:rPr>
        <w:t xml:space="preserve"> </w:t>
      </w:r>
      <w:r>
        <w:rPr>
          <w:w w:val="115"/>
          <w:sz w:val="21"/>
        </w:rPr>
        <w:t>Act</w:t>
      </w:r>
      <w:r>
        <w:rPr>
          <w:spacing w:val="-16"/>
          <w:w w:val="115"/>
          <w:sz w:val="21"/>
        </w:rPr>
        <w:t xml:space="preserve"> </w:t>
      </w:r>
      <w:r>
        <w:rPr>
          <w:w w:val="115"/>
          <w:sz w:val="21"/>
        </w:rPr>
        <w:t>as</w:t>
      </w:r>
      <w:r>
        <w:rPr>
          <w:spacing w:val="-16"/>
          <w:w w:val="115"/>
          <w:sz w:val="21"/>
        </w:rPr>
        <w:t xml:space="preserve"> </w:t>
      </w:r>
      <w:r>
        <w:rPr>
          <w:b/>
          <w:i/>
          <w:w w:val="115"/>
          <w:sz w:val="21"/>
        </w:rPr>
        <w:t>the</w:t>
      </w:r>
      <w:r>
        <w:rPr>
          <w:b/>
          <w:i/>
          <w:spacing w:val="-11"/>
          <w:w w:val="115"/>
          <w:sz w:val="21"/>
        </w:rPr>
        <w:t xml:space="preserve"> </w:t>
      </w:r>
      <w:r>
        <w:rPr>
          <w:b/>
          <w:i/>
          <w:w w:val="115"/>
          <w:sz w:val="21"/>
        </w:rPr>
        <w:t>approved</w:t>
      </w:r>
      <w:r>
        <w:rPr>
          <w:b/>
          <w:i/>
          <w:spacing w:val="-11"/>
          <w:w w:val="115"/>
          <w:sz w:val="21"/>
        </w:rPr>
        <w:t xml:space="preserve"> </w:t>
      </w:r>
      <w:r>
        <w:rPr>
          <w:b/>
          <w:i/>
          <w:w w:val="115"/>
          <w:sz w:val="21"/>
        </w:rPr>
        <w:t xml:space="preserve">technical </w:t>
      </w:r>
      <w:r>
        <w:rPr>
          <w:b/>
          <w:i/>
          <w:spacing w:val="-2"/>
          <w:w w:val="115"/>
          <w:sz w:val="21"/>
        </w:rPr>
        <w:t>standards</w:t>
      </w:r>
      <w:r>
        <w:rPr>
          <w:spacing w:val="-2"/>
          <w:w w:val="115"/>
          <w:sz w:val="21"/>
        </w:rPr>
        <w:t>.</w:t>
      </w:r>
    </w:p>
    <w:p w:rsidR="00C879E5" w:rsidRDefault="004E2CC0">
      <w:pPr>
        <w:pStyle w:val="ListParagraph"/>
        <w:numPr>
          <w:ilvl w:val="0"/>
          <w:numId w:val="60"/>
        </w:numPr>
        <w:tabs>
          <w:tab w:val="left" w:pos="468"/>
        </w:tabs>
        <w:spacing w:before="201"/>
        <w:ind w:left="468" w:hanging="444"/>
        <w:rPr>
          <w:b/>
          <w:sz w:val="19"/>
        </w:rPr>
      </w:pPr>
      <w:bookmarkStart w:id="207" w:name="63_Application_for_declaration_of_device"/>
      <w:bookmarkStart w:id="208" w:name="_bookmark103"/>
      <w:bookmarkEnd w:id="207"/>
      <w:bookmarkEnd w:id="208"/>
      <w:r>
        <w:rPr>
          <w:b/>
          <w:w w:val="120"/>
          <w:sz w:val="19"/>
        </w:rPr>
        <w:t>Application</w:t>
      </w:r>
      <w:r>
        <w:rPr>
          <w:b/>
          <w:spacing w:val="-2"/>
          <w:w w:val="120"/>
          <w:sz w:val="19"/>
        </w:rPr>
        <w:t xml:space="preserve"> </w:t>
      </w:r>
      <w:r>
        <w:rPr>
          <w:b/>
          <w:w w:val="120"/>
          <w:sz w:val="19"/>
        </w:rPr>
        <w:t>for</w:t>
      </w:r>
      <w:r>
        <w:rPr>
          <w:b/>
          <w:spacing w:val="-1"/>
          <w:w w:val="120"/>
          <w:sz w:val="19"/>
        </w:rPr>
        <w:t xml:space="preserve"> </w:t>
      </w:r>
      <w:r>
        <w:rPr>
          <w:b/>
          <w:w w:val="120"/>
          <w:sz w:val="19"/>
        </w:rPr>
        <w:t>declaration</w:t>
      </w:r>
      <w:r>
        <w:rPr>
          <w:b/>
          <w:spacing w:val="2"/>
          <w:w w:val="120"/>
          <w:sz w:val="19"/>
        </w:rPr>
        <w:t xml:space="preserve"> </w:t>
      </w:r>
      <w:r>
        <w:rPr>
          <w:b/>
          <w:w w:val="120"/>
          <w:sz w:val="19"/>
        </w:rPr>
        <w:t>of</w:t>
      </w:r>
      <w:r>
        <w:rPr>
          <w:b/>
          <w:spacing w:val="-1"/>
          <w:w w:val="120"/>
          <w:sz w:val="19"/>
        </w:rPr>
        <w:t xml:space="preserve"> </w:t>
      </w:r>
      <w:r>
        <w:rPr>
          <w:b/>
          <w:w w:val="120"/>
          <w:sz w:val="19"/>
        </w:rPr>
        <w:t>device</w:t>
      </w:r>
      <w:r>
        <w:rPr>
          <w:b/>
          <w:spacing w:val="-1"/>
          <w:w w:val="120"/>
          <w:sz w:val="19"/>
        </w:rPr>
        <w:t xml:space="preserve"> </w:t>
      </w:r>
      <w:r>
        <w:rPr>
          <w:b/>
          <w:w w:val="120"/>
          <w:sz w:val="19"/>
        </w:rPr>
        <w:t>as</w:t>
      </w:r>
      <w:r>
        <w:rPr>
          <w:b/>
          <w:spacing w:val="-1"/>
          <w:w w:val="120"/>
          <w:sz w:val="19"/>
        </w:rPr>
        <w:t xml:space="preserve"> </w:t>
      </w:r>
      <w:r>
        <w:rPr>
          <w:b/>
          <w:w w:val="120"/>
          <w:sz w:val="19"/>
        </w:rPr>
        <w:t>approved</w:t>
      </w:r>
      <w:r>
        <w:rPr>
          <w:b/>
          <w:spacing w:val="-2"/>
          <w:w w:val="120"/>
          <w:sz w:val="19"/>
        </w:rPr>
        <w:t xml:space="preserve"> </w:t>
      </w:r>
      <w:r>
        <w:rPr>
          <w:b/>
          <w:w w:val="120"/>
          <w:sz w:val="19"/>
        </w:rPr>
        <w:t>gaming</w:t>
      </w:r>
      <w:r>
        <w:rPr>
          <w:b/>
          <w:spacing w:val="2"/>
          <w:w w:val="120"/>
          <w:sz w:val="19"/>
        </w:rPr>
        <w:t xml:space="preserve"> </w:t>
      </w:r>
      <w:r>
        <w:rPr>
          <w:b/>
          <w:spacing w:val="-2"/>
          <w:w w:val="120"/>
          <w:sz w:val="19"/>
        </w:rPr>
        <w:t>machine</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before="1" w:line="292" w:lineRule="auto"/>
        <w:ind w:left="764" w:right="623" w:hanging="400"/>
        <w:rPr>
          <w:sz w:val="21"/>
        </w:rPr>
      </w:pPr>
      <w:r>
        <w:rPr>
          <w:w w:val="110"/>
          <w:sz w:val="21"/>
        </w:rPr>
        <w:t>The</w:t>
      </w:r>
      <w:r>
        <w:rPr>
          <w:spacing w:val="20"/>
          <w:w w:val="110"/>
          <w:sz w:val="21"/>
        </w:rPr>
        <w:t xml:space="preserve"> </w:t>
      </w:r>
      <w:r>
        <w:rPr>
          <w:w w:val="110"/>
          <w:sz w:val="21"/>
        </w:rPr>
        <w:t>holder</w:t>
      </w:r>
      <w:r>
        <w:rPr>
          <w:spacing w:val="-5"/>
          <w:w w:val="110"/>
          <w:sz w:val="21"/>
        </w:rPr>
        <w:t xml:space="preserve"> </w:t>
      </w:r>
      <w:r>
        <w:rPr>
          <w:w w:val="110"/>
          <w:sz w:val="21"/>
        </w:rPr>
        <w:t>of</w:t>
      </w:r>
      <w:r>
        <w:rPr>
          <w:spacing w:val="-4"/>
          <w:w w:val="110"/>
          <w:sz w:val="21"/>
        </w:rPr>
        <w:t xml:space="preserve"> </w:t>
      </w:r>
      <w:r>
        <w:rPr>
          <w:w w:val="110"/>
          <w:sz w:val="21"/>
        </w:rPr>
        <w:t>a</w:t>
      </w:r>
      <w:r>
        <w:rPr>
          <w:spacing w:val="-2"/>
          <w:w w:val="110"/>
          <w:sz w:val="21"/>
        </w:rPr>
        <w:t xml:space="preserve"> </w:t>
      </w:r>
      <w:r>
        <w:rPr>
          <w:w w:val="110"/>
          <w:sz w:val="21"/>
        </w:rPr>
        <w:t>dealer’s</w:t>
      </w:r>
      <w:r>
        <w:rPr>
          <w:spacing w:val="-5"/>
          <w:w w:val="110"/>
          <w:sz w:val="21"/>
        </w:rPr>
        <w:t xml:space="preserve"> </w:t>
      </w:r>
      <w:r>
        <w:rPr>
          <w:w w:val="110"/>
          <w:sz w:val="21"/>
        </w:rPr>
        <w:t>licence</w:t>
      </w:r>
      <w:r>
        <w:rPr>
          <w:spacing w:val="-2"/>
          <w:w w:val="110"/>
          <w:sz w:val="21"/>
        </w:rPr>
        <w:t xml:space="preserve"> </w:t>
      </w:r>
      <w:r>
        <w:rPr>
          <w:w w:val="110"/>
          <w:sz w:val="21"/>
        </w:rPr>
        <w:t>may</w:t>
      </w:r>
      <w:r>
        <w:rPr>
          <w:spacing w:val="-5"/>
          <w:w w:val="110"/>
          <w:sz w:val="21"/>
        </w:rPr>
        <w:t xml:space="preserve"> </w:t>
      </w:r>
      <w:r>
        <w:rPr>
          <w:w w:val="110"/>
          <w:sz w:val="21"/>
        </w:rPr>
        <w:t>apply</w:t>
      </w:r>
      <w:r>
        <w:rPr>
          <w:spacing w:val="-5"/>
          <w:w w:val="110"/>
          <w:sz w:val="21"/>
        </w:rPr>
        <w:t xml:space="preserve"> </w:t>
      </w:r>
      <w:r>
        <w:rPr>
          <w:w w:val="110"/>
          <w:sz w:val="21"/>
        </w:rPr>
        <w:t>to</w:t>
      </w:r>
      <w:r>
        <w:rPr>
          <w:spacing w:val="-5"/>
          <w:w w:val="110"/>
          <w:sz w:val="21"/>
        </w:rPr>
        <w:t xml:space="preserve"> </w:t>
      </w:r>
      <w:r>
        <w:rPr>
          <w:w w:val="110"/>
          <w:sz w:val="21"/>
        </w:rPr>
        <w:t>the</w:t>
      </w:r>
      <w:r>
        <w:rPr>
          <w:spacing w:val="-2"/>
          <w:w w:val="110"/>
          <w:sz w:val="21"/>
        </w:rPr>
        <w:t xml:space="preserve"> </w:t>
      </w:r>
      <w:r>
        <w:rPr>
          <w:w w:val="110"/>
          <w:sz w:val="21"/>
        </w:rPr>
        <w:t>Authority</w:t>
      </w:r>
      <w:r>
        <w:rPr>
          <w:spacing w:val="-5"/>
          <w:w w:val="110"/>
          <w:sz w:val="21"/>
        </w:rPr>
        <w:t xml:space="preserve"> </w:t>
      </w:r>
      <w:r>
        <w:rPr>
          <w:w w:val="110"/>
          <w:sz w:val="21"/>
        </w:rPr>
        <w:t>for</w:t>
      </w:r>
      <w:r>
        <w:rPr>
          <w:spacing w:val="-5"/>
          <w:w w:val="110"/>
          <w:sz w:val="21"/>
        </w:rPr>
        <w:t xml:space="preserve"> </w:t>
      </w:r>
      <w:r>
        <w:rPr>
          <w:w w:val="110"/>
          <w:sz w:val="21"/>
        </w:rPr>
        <w:t>the</w:t>
      </w:r>
      <w:r>
        <w:rPr>
          <w:spacing w:val="-5"/>
          <w:w w:val="110"/>
          <w:sz w:val="21"/>
        </w:rPr>
        <w:t xml:space="preserve"> </w:t>
      </w:r>
      <w:r>
        <w:rPr>
          <w:w w:val="110"/>
          <w:sz w:val="21"/>
        </w:rPr>
        <w:t>declaration</w:t>
      </w:r>
      <w:r>
        <w:rPr>
          <w:spacing w:val="-1"/>
          <w:w w:val="110"/>
          <w:sz w:val="21"/>
        </w:rPr>
        <w:t xml:space="preserve"> </w:t>
      </w:r>
      <w:r>
        <w:rPr>
          <w:w w:val="110"/>
          <w:sz w:val="21"/>
        </w:rPr>
        <w:t>of</w:t>
      </w:r>
      <w:r>
        <w:rPr>
          <w:spacing w:val="-4"/>
          <w:w w:val="110"/>
          <w:sz w:val="21"/>
        </w:rPr>
        <w:t xml:space="preserve"> </w:t>
      </w:r>
      <w:r>
        <w:rPr>
          <w:w w:val="110"/>
          <w:sz w:val="21"/>
        </w:rPr>
        <w:t>a device as an approved gaming machine.</w:t>
      </w:r>
    </w:p>
    <w:p w:rsidR="00C879E5" w:rsidRDefault="004E2CC0">
      <w:pPr>
        <w:pStyle w:val="ListParagraph"/>
        <w:numPr>
          <w:ilvl w:val="1"/>
          <w:numId w:val="60"/>
        </w:numPr>
        <w:tabs>
          <w:tab w:val="left" w:pos="790"/>
        </w:tabs>
        <w:spacing w:before="202"/>
        <w:ind w:left="790" w:hanging="426"/>
        <w:rPr>
          <w:sz w:val="21"/>
        </w:rPr>
      </w:pPr>
      <w:r>
        <w:rPr>
          <w:w w:val="110"/>
          <w:sz w:val="21"/>
        </w:rPr>
        <w:t>The</w:t>
      </w:r>
      <w:r>
        <w:rPr>
          <w:spacing w:val="-10"/>
          <w:w w:val="110"/>
          <w:sz w:val="21"/>
        </w:rPr>
        <w:t xml:space="preserve"> </w:t>
      </w:r>
      <w:r>
        <w:rPr>
          <w:w w:val="110"/>
          <w:sz w:val="21"/>
        </w:rPr>
        <w:t>Authority</w:t>
      </w:r>
      <w:r>
        <w:rPr>
          <w:spacing w:val="-9"/>
          <w:w w:val="110"/>
          <w:sz w:val="21"/>
        </w:rPr>
        <w:t xml:space="preserve"> </w:t>
      </w:r>
      <w:r>
        <w:rPr>
          <w:spacing w:val="-4"/>
          <w:w w:val="110"/>
          <w:sz w:val="21"/>
        </w:rPr>
        <w:t>may—</w:t>
      </w:r>
    </w:p>
    <w:p w:rsidR="00C879E5" w:rsidRDefault="004E2CC0">
      <w:pPr>
        <w:pStyle w:val="ListParagraph"/>
        <w:numPr>
          <w:ilvl w:val="2"/>
          <w:numId w:val="60"/>
        </w:numPr>
        <w:tabs>
          <w:tab w:val="left" w:pos="1164"/>
          <w:tab w:val="left" w:pos="1185"/>
        </w:tabs>
        <w:spacing w:before="215" w:line="292" w:lineRule="auto"/>
        <w:ind w:left="1164" w:right="1126" w:hanging="400"/>
        <w:rPr>
          <w:sz w:val="21"/>
        </w:rPr>
      </w:pPr>
      <w:r>
        <w:rPr>
          <w:w w:val="110"/>
          <w:sz w:val="21"/>
        </w:rPr>
        <w:t>investigate</w:t>
      </w:r>
      <w:r>
        <w:rPr>
          <w:w w:val="110"/>
          <w:sz w:val="21"/>
        </w:rPr>
        <w:t xml:space="preserve"> any such application, or authorise its investigation, in order to determine whether the device is suitable for declaration, and</w:t>
      </w:r>
    </w:p>
    <w:p w:rsidR="00C879E5" w:rsidRDefault="004E2CC0">
      <w:pPr>
        <w:pStyle w:val="ListParagraph"/>
        <w:numPr>
          <w:ilvl w:val="2"/>
          <w:numId w:val="60"/>
        </w:numPr>
        <w:tabs>
          <w:tab w:val="left" w:pos="1190"/>
        </w:tabs>
        <w:spacing w:before="202"/>
        <w:ind w:left="1190" w:hanging="426"/>
        <w:rPr>
          <w:sz w:val="21"/>
        </w:rPr>
      </w:pPr>
      <w:r>
        <w:rPr>
          <w:w w:val="110"/>
          <w:sz w:val="21"/>
        </w:rPr>
        <w:t>require</w:t>
      </w:r>
      <w:r>
        <w:rPr>
          <w:spacing w:val="-10"/>
          <w:w w:val="110"/>
          <w:sz w:val="21"/>
        </w:rPr>
        <w:t xml:space="preserve"> </w:t>
      </w:r>
      <w:r>
        <w:rPr>
          <w:w w:val="110"/>
          <w:sz w:val="21"/>
        </w:rPr>
        <w:t>the</w:t>
      </w:r>
      <w:r>
        <w:rPr>
          <w:spacing w:val="-10"/>
          <w:w w:val="110"/>
          <w:sz w:val="21"/>
        </w:rPr>
        <w:t xml:space="preserve"> </w:t>
      </w:r>
      <w:r>
        <w:rPr>
          <w:w w:val="110"/>
          <w:sz w:val="21"/>
        </w:rPr>
        <w:t>applicant</w:t>
      </w:r>
      <w:r>
        <w:rPr>
          <w:spacing w:val="-7"/>
          <w:w w:val="110"/>
          <w:sz w:val="21"/>
        </w:rPr>
        <w:t xml:space="preserve"> </w:t>
      </w:r>
      <w:r>
        <w:rPr>
          <w:w w:val="110"/>
          <w:sz w:val="21"/>
        </w:rPr>
        <w:t>to</w:t>
      </w:r>
      <w:r>
        <w:rPr>
          <w:spacing w:val="-10"/>
          <w:w w:val="110"/>
          <w:sz w:val="21"/>
        </w:rPr>
        <w:t xml:space="preserve"> </w:t>
      </w:r>
      <w:r>
        <w:rPr>
          <w:w w:val="110"/>
          <w:sz w:val="21"/>
        </w:rPr>
        <w:t>meet</w:t>
      </w:r>
      <w:r>
        <w:rPr>
          <w:spacing w:val="-9"/>
          <w:w w:val="110"/>
          <w:sz w:val="21"/>
        </w:rPr>
        <w:t xml:space="preserve"> </w:t>
      </w:r>
      <w:r>
        <w:rPr>
          <w:w w:val="110"/>
          <w:sz w:val="21"/>
        </w:rPr>
        <w:t>the</w:t>
      </w:r>
      <w:r>
        <w:rPr>
          <w:spacing w:val="-10"/>
          <w:w w:val="110"/>
          <w:sz w:val="21"/>
        </w:rPr>
        <w:t xml:space="preserve"> </w:t>
      </w:r>
      <w:r>
        <w:rPr>
          <w:w w:val="110"/>
          <w:sz w:val="21"/>
        </w:rPr>
        <w:t>cost</w:t>
      </w:r>
      <w:r>
        <w:rPr>
          <w:spacing w:val="-9"/>
          <w:w w:val="110"/>
          <w:sz w:val="21"/>
        </w:rPr>
        <w:t xml:space="preserve"> </w:t>
      </w:r>
      <w:r>
        <w:rPr>
          <w:w w:val="110"/>
          <w:sz w:val="21"/>
        </w:rPr>
        <w:t>of</w:t>
      </w:r>
      <w:r>
        <w:rPr>
          <w:spacing w:val="-7"/>
          <w:w w:val="110"/>
          <w:sz w:val="21"/>
        </w:rPr>
        <w:t xml:space="preserve"> </w:t>
      </w:r>
      <w:r>
        <w:rPr>
          <w:w w:val="110"/>
          <w:sz w:val="21"/>
        </w:rPr>
        <w:t>the</w:t>
      </w:r>
      <w:r>
        <w:rPr>
          <w:spacing w:val="-9"/>
          <w:w w:val="110"/>
          <w:sz w:val="21"/>
        </w:rPr>
        <w:t xml:space="preserve"> </w:t>
      </w:r>
      <w:r>
        <w:rPr>
          <w:spacing w:val="-2"/>
          <w:w w:val="110"/>
          <w:sz w:val="21"/>
        </w:rPr>
        <w:t>investigation.</w:t>
      </w:r>
    </w:p>
    <w:p w:rsidR="00C879E5" w:rsidRDefault="00C879E5">
      <w:pPr>
        <w:pStyle w:val="BodyText"/>
        <w:spacing w:before="11"/>
      </w:pPr>
    </w:p>
    <w:p w:rsidR="00C879E5" w:rsidRDefault="004E2CC0">
      <w:pPr>
        <w:pStyle w:val="BodyText"/>
        <w:spacing w:line="292" w:lineRule="auto"/>
        <w:ind w:left="764" w:right="262" w:hanging="400"/>
      </w:pPr>
      <w:r>
        <w:rPr>
          <w:w w:val="110"/>
        </w:rPr>
        <w:t>(2A)</w:t>
      </w:r>
      <w:r>
        <w:rPr>
          <w:spacing w:val="40"/>
          <w:w w:val="110"/>
        </w:rPr>
        <w:t xml:space="preserve"> </w:t>
      </w:r>
      <w:r>
        <w:rPr>
          <w:w w:val="110"/>
        </w:rPr>
        <w:t>The cost of the investigation may include any fee imposed by the Authority in connection</w:t>
      </w:r>
      <w:r>
        <w:rPr>
          <w:spacing w:val="-2"/>
          <w:w w:val="110"/>
        </w:rPr>
        <w:t xml:space="preserve"> </w:t>
      </w:r>
      <w:r>
        <w:rPr>
          <w:w w:val="110"/>
        </w:rPr>
        <w:t>with testing</w:t>
      </w:r>
      <w:r>
        <w:rPr>
          <w:spacing w:val="-2"/>
          <w:w w:val="110"/>
        </w:rPr>
        <w:t xml:space="preserve"> </w:t>
      </w:r>
      <w:r>
        <w:rPr>
          <w:w w:val="110"/>
        </w:rPr>
        <w:t>or</w:t>
      </w:r>
      <w:r>
        <w:rPr>
          <w:spacing w:val="-2"/>
          <w:w w:val="110"/>
        </w:rPr>
        <w:t xml:space="preserve"> </w:t>
      </w:r>
      <w:r>
        <w:rPr>
          <w:w w:val="110"/>
        </w:rPr>
        <w:t>evaluating the</w:t>
      </w:r>
      <w:r>
        <w:rPr>
          <w:spacing w:val="-2"/>
          <w:w w:val="110"/>
        </w:rPr>
        <w:t xml:space="preserve"> </w:t>
      </w:r>
      <w:r>
        <w:rPr>
          <w:w w:val="110"/>
        </w:rPr>
        <w:t>device’s</w:t>
      </w:r>
      <w:r>
        <w:rPr>
          <w:spacing w:val="-2"/>
          <w:w w:val="110"/>
        </w:rPr>
        <w:t xml:space="preserve"> </w:t>
      </w:r>
      <w:r>
        <w:rPr>
          <w:w w:val="110"/>
        </w:rPr>
        <w:t>compatibility and</w:t>
      </w:r>
      <w:r>
        <w:rPr>
          <w:spacing w:val="-2"/>
          <w:w w:val="110"/>
        </w:rPr>
        <w:t xml:space="preserve"> </w:t>
      </w:r>
      <w:r>
        <w:rPr>
          <w:w w:val="110"/>
        </w:rPr>
        <w:t>compliance with an authorised CMS.</w:t>
      </w:r>
    </w:p>
    <w:p w:rsidR="00C879E5" w:rsidRDefault="004E2CC0">
      <w:pPr>
        <w:pStyle w:val="BodyText"/>
        <w:spacing w:before="204" w:line="292" w:lineRule="auto"/>
        <w:ind w:left="764" w:right="193" w:hanging="400"/>
      </w:pPr>
      <w:r>
        <w:rPr>
          <w:w w:val="110"/>
        </w:rPr>
        <w:t>(2B)</w:t>
      </w:r>
      <w:r>
        <w:rPr>
          <w:spacing w:val="40"/>
          <w:w w:val="110"/>
        </w:rPr>
        <w:t xml:space="preserve"> </w:t>
      </w:r>
      <w:r>
        <w:rPr>
          <w:w w:val="110"/>
        </w:rPr>
        <w:t>Any amount required to be paid under subsection (2) or (2A) is payabl</w:t>
      </w:r>
      <w:r>
        <w:rPr>
          <w:w w:val="110"/>
        </w:rPr>
        <w:t xml:space="preserve">e to the </w:t>
      </w:r>
      <w:r>
        <w:rPr>
          <w:spacing w:val="-2"/>
          <w:w w:val="110"/>
        </w:rPr>
        <w:t>Secretary.</w:t>
      </w:r>
    </w:p>
    <w:p w:rsidR="00C879E5" w:rsidRDefault="004E2CC0">
      <w:pPr>
        <w:pStyle w:val="ListParagraph"/>
        <w:numPr>
          <w:ilvl w:val="1"/>
          <w:numId w:val="60"/>
        </w:numPr>
        <w:tabs>
          <w:tab w:val="left" w:pos="764"/>
          <w:tab w:val="left" w:pos="790"/>
        </w:tabs>
        <w:spacing w:before="203" w:line="292" w:lineRule="auto"/>
        <w:ind w:left="764" w:right="429" w:hanging="400"/>
        <w:rPr>
          <w:sz w:val="21"/>
        </w:rPr>
      </w:pPr>
      <w:r>
        <w:rPr>
          <w:w w:val="110"/>
          <w:sz w:val="21"/>
        </w:rPr>
        <w:t>It</w:t>
      </w:r>
      <w:r>
        <w:rPr>
          <w:spacing w:val="29"/>
          <w:w w:val="110"/>
          <w:sz w:val="21"/>
        </w:rPr>
        <w:t xml:space="preserve"> </w:t>
      </w:r>
      <w:r>
        <w:rPr>
          <w:w w:val="110"/>
          <w:sz w:val="21"/>
        </w:rPr>
        <w:t>is a condition of the dealer’s licence held by the applicant that the applicant is to pay</w:t>
      </w:r>
      <w:r>
        <w:rPr>
          <w:spacing w:val="-4"/>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Secretary,</w:t>
      </w:r>
      <w:r>
        <w:rPr>
          <w:spacing w:val="-4"/>
          <w:w w:val="110"/>
          <w:sz w:val="21"/>
        </w:rPr>
        <w:t xml:space="preserve"> </w:t>
      </w:r>
      <w:r>
        <w:rPr>
          <w:w w:val="110"/>
          <w:sz w:val="21"/>
        </w:rPr>
        <w:t>within</w:t>
      </w:r>
      <w:r>
        <w:rPr>
          <w:spacing w:val="-4"/>
          <w:w w:val="110"/>
          <w:sz w:val="21"/>
        </w:rPr>
        <w:t xml:space="preserve"> </w:t>
      </w:r>
      <w:r>
        <w:rPr>
          <w:w w:val="110"/>
          <w:sz w:val="21"/>
        </w:rPr>
        <w:t>a</w:t>
      </w:r>
      <w:r>
        <w:rPr>
          <w:spacing w:val="-1"/>
          <w:w w:val="110"/>
          <w:sz w:val="21"/>
        </w:rPr>
        <w:t xml:space="preserve"> </w:t>
      </w:r>
      <w:r>
        <w:rPr>
          <w:w w:val="110"/>
          <w:sz w:val="21"/>
        </w:rPr>
        <w:t>time</w:t>
      </w:r>
      <w:r>
        <w:rPr>
          <w:spacing w:val="-4"/>
          <w:w w:val="110"/>
          <w:sz w:val="21"/>
        </w:rPr>
        <w:t xml:space="preserve"> </w:t>
      </w:r>
      <w:r>
        <w:rPr>
          <w:w w:val="110"/>
          <w:sz w:val="21"/>
        </w:rPr>
        <w:t>allowed</w:t>
      </w:r>
      <w:r>
        <w:rPr>
          <w:spacing w:val="-4"/>
          <w:w w:val="110"/>
          <w:sz w:val="21"/>
        </w:rPr>
        <w:t xml:space="preserve"> </w:t>
      </w:r>
      <w:r>
        <w:rPr>
          <w:w w:val="110"/>
          <w:sz w:val="21"/>
        </w:rPr>
        <w:t>by</w:t>
      </w:r>
      <w:r>
        <w:rPr>
          <w:spacing w:val="-1"/>
          <w:w w:val="110"/>
          <w:sz w:val="21"/>
        </w:rPr>
        <w:t xml:space="preserve"> </w:t>
      </w:r>
      <w:r>
        <w:rPr>
          <w:w w:val="110"/>
          <w:sz w:val="21"/>
        </w:rPr>
        <w:t>the</w:t>
      </w:r>
      <w:r>
        <w:rPr>
          <w:spacing w:val="-4"/>
          <w:w w:val="110"/>
          <w:sz w:val="21"/>
        </w:rPr>
        <w:t xml:space="preserve"> </w:t>
      </w:r>
      <w:r>
        <w:rPr>
          <w:w w:val="110"/>
          <w:sz w:val="21"/>
        </w:rPr>
        <w:t>Authority,</w:t>
      </w:r>
      <w:r>
        <w:rPr>
          <w:spacing w:val="-4"/>
          <w:w w:val="110"/>
          <w:sz w:val="21"/>
        </w:rPr>
        <w:t xml:space="preserve"> </w:t>
      </w:r>
      <w:r>
        <w:rPr>
          <w:w w:val="110"/>
          <w:sz w:val="21"/>
        </w:rPr>
        <w:t>such</w:t>
      </w:r>
      <w:r>
        <w:rPr>
          <w:spacing w:val="-1"/>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costs</w:t>
      </w:r>
      <w:r>
        <w:rPr>
          <w:spacing w:val="-4"/>
          <w:w w:val="110"/>
          <w:sz w:val="21"/>
        </w:rPr>
        <w:t xml:space="preserve"> </w:t>
      </w:r>
      <w:r>
        <w:rPr>
          <w:w w:val="110"/>
          <w:sz w:val="21"/>
        </w:rPr>
        <w:t>of</w:t>
      </w:r>
      <w:r>
        <w:rPr>
          <w:spacing w:val="-1"/>
          <w:w w:val="110"/>
          <w:sz w:val="21"/>
        </w:rPr>
        <w:t xml:space="preserve"> </w:t>
      </w:r>
      <w:r>
        <w:rPr>
          <w:w w:val="110"/>
          <w:sz w:val="21"/>
        </w:rPr>
        <w:t>the investigation as may be required by the Authority and is to do so even if the investigation is terminated without a decision being made as to whether or not the device is to be declared to be an approved gaming machine. Any such costs may be reviewed b</w:t>
      </w:r>
      <w:r>
        <w:rPr>
          <w:w w:val="110"/>
          <w:sz w:val="21"/>
        </w:rPr>
        <w:t>y the Authority only.</w:t>
      </w:r>
    </w:p>
    <w:p w:rsidR="00C879E5" w:rsidRDefault="004E2CC0">
      <w:pPr>
        <w:pStyle w:val="ListParagraph"/>
        <w:numPr>
          <w:ilvl w:val="1"/>
          <w:numId w:val="60"/>
        </w:numPr>
        <w:tabs>
          <w:tab w:val="left" w:pos="790"/>
        </w:tabs>
        <w:spacing w:before="207"/>
        <w:ind w:left="790" w:hanging="426"/>
        <w:rPr>
          <w:sz w:val="21"/>
        </w:rPr>
      </w:pPr>
      <w:r>
        <w:rPr>
          <w:w w:val="110"/>
          <w:sz w:val="21"/>
        </w:rPr>
        <w:t>This</w:t>
      </w:r>
      <w:r>
        <w:rPr>
          <w:spacing w:val="3"/>
          <w:w w:val="110"/>
          <w:sz w:val="21"/>
        </w:rPr>
        <w:t xml:space="preserve"> </w:t>
      </w:r>
      <w:r>
        <w:rPr>
          <w:w w:val="110"/>
          <w:sz w:val="21"/>
        </w:rPr>
        <w:t>section</w:t>
      </w:r>
      <w:r>
        <w:rPr>
          <w:spacing w:val="6"/>
          <w:w w:val="110"/>
          <w:sz w:val="21"/>
        </w:rPr>
        <w:t xml:space="preserve"> </w:t>
      </w:r>
      <w:r>
        <w:rPr>
          <w:w w:val="110"/>
          <w:sz w:val="21"/>
        </w:rPr>
        <w:t>does</w:t>
      </w:r>
      <w:r>
        <w:rPr>
          <w:spacing w:val="4"/>
          <w:w w:val="110"/>
          <w:sz w:val="21"/>
        </w:rPr>
        <w:t xml:space="preserve"> </w:t>
      </w:r>
      <w:r>
        <w:rPr>
          <w:spacing w:val="-4"/>
          <w:w w:val="110"/>
          <w:sz w:val="21"/>
        </w:rPr>
        <w:t>not—</w:t>
      </w:r>
    </w:p>
    <w:p w:rsidR="00C879E5" w:rsidRDefault="004E2CC0">
      <w:pPr>
        <w:pStyle w:val="ListParagraph"/>
        <w:numPr>
          <w:ilvl w:val="2"/>
          <w:numId w:val="60"/>
        </w:numPr>
        <w:tabs>
          <w:tab w:val="left" w:pos="1185"/>
        </w:tabs>
        <w:spacing w:before="215"/>
        <w:ind w:left="1185" w:hanging="421"/>
        <w:rPr>
          <w:sz w:val="21"/>
        </w:rPr>
      </w:pPr>
      <w:r>
        <w:rPr>
          <w:w w:val="110"/>
          <w:sz w:val="21"/>
        </w:rPr>
        <w:t>confer</w:t>
      </w:r>
      <w:r>
        <w:rPr>
          <w:spacing w:val="-4"/>
          <w:w w:val="110"/>
          <w:sz w:val="21"/>
        </w:rPr>
        <w:t xml:space="preserve"> </w:t>
      </w:r>
      <w:r>
        <w:rPr>
          <w:w w:val="110"/>
          <w:sz w:val="21"/>
        </w:rPr>
        <w:t>a</w:t>
      </w:r>
      <w:r>
        <w:rPr>
          <w:spacing w:val="-4"/>
          <w:w w:val="110"/>
          <w:sz w:val="21"/>
        </w:rPr>
        <w:t xml:space="preserve"> </w:t>
      </w:r>
      <w:r>
        <w:rPr>
          <w:w w:val="110"/>
          <w:sz w:val="21"/>
        </w:rPr>
        <w:t>right</w:t>
      </w:r>
      <w:r>
        <w:rPr>
          <w:spacing w:val="-2"/>
          <w:w w:val="110"/>
          <w:sz w:val="21"/>
        </w:rPr>
        <w:t xml:space="preserve"> </w:t>
      </w:r>
      <w:r>
        <w:rPr>
          <w:w w:val="110"/>
          <w:sz w:val="21"/>
        </w:rPr>
        <w:t>to</w:t>
      </w:r>
      <w:r>
        <w:rPr>
          <w:spacing w:val="-1"/>
          <w:w w:val="110"/>
          <w:sz w:val="21"/>
        </w:rPr>
        <w:t xml:space="preserve"> </w:t>
      </w:r>
      <w:r>
        <w:rPr>
          <w:w w:val="110"/>
          <w:sz w:val="21"/>
        </w:rPr>
        <w:t>have</w:t>
      </w:r>
      <w:r>
        <w:rPr>
          <w:spacing w:val="-4"/>
          <w:w w:val="110"/>
          <w:sz w:val="21"/>
        </w:rPr>
        <w:t xml:space="preserve"> </w:t>
      </w:r>
      <w:r>
        <w:rPr>
          <w:w w:val="110"/>
          <w:sz w:val="21"/>
        </w:rPr>
        <w:t>a</w:t>
      </w:r>
      <w:r>
        <w:rPr>
          <w:spacing w:val="-3"/>
          <w:w w:val="110"/>
          <w:sz w:val="21"/>
        </w:rPr>
        <w:t xml:space="preserve"> </w:t>
      </w:r>
      <w:r>
        <w:rPr>
          <w:w w:val="110"/>
          <w:sz w:val="21"/>
        </w:rPr>
        <w:t>device</w:t>
      </w:r>
      <w:r>
        <w:rPr>
          <w:spacing w:val="-1"/>
          <w:w w:val="110"/>
          <w:sz w:val="21"/>
        </w:rPr>
        <w:t xml:space="preserve"> </w:t>
      </w:r>
      <w:r>
        <w:rPr>
          <w:w w:val="110"/>
          <w:sz w:val="21"/>
        </w:rPr>
        <w:t>investigated,</w:t>
      </w:r>
      <w:r>
        <w:rPr>
          <w:spacing w:val="-3"/>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2"/>
          <w:numId w:val="60"/>
        </w:numPr>
        <w:tabs>
          <w:tab w:val="left" w:pos="1164"/>
          <w:tab w:val="left" w:pos="1190"/>
        </w:tabs>
        <w:spacing w:before="1" w:line="292" w:lineRule="auto"/>
        <w:ind w:left="1164" w:right="881" w:hanging="400"/>
        <w:rPr>
          <w:sz w:val="21"/>
        </w:rPr>
      </w:pPr>
      <w:r>
        <w:rPr>
          <w:w w:val="110"/>
          <w:sz w:val="21"/>
        </w:rPr>
        <w:t>prevent</w:t>
      </w:r>
      <w:r>
        <w:rPr>
          <w:spacing w:val="23"/>
          <w:w w:val="110"/>
          <w:sz w:val="21"/>
        </w:rPr>
        <w:t xml:space="preserve"> </w:t>
      </w:r>
      <w:r>
        <w:rPr>
          <w:w w:val="110"/>
          <w:sz w:val="21"/>
        </w:rPr>
        <w:t>the</w:t>
      </w:r>
      <w:r>
        <w:rPr>
          <w:spacing w:val="-3"/>
          <w:w w:val="110"/>
          <w:sz w:val="21"/>
        </w:rPr>
        <w:t xml:space="preserve"> </w:t>
      </w:r>
      <w:r>
        <w:rPr>
          <w:w w:val="110"/>
          <w:sz w:val="21"/>
        </w:rPr>
        <w:t>Authority from</w:t>
      </w:r>
      <w:r>
        <w:rPr>
          <w:spacing w:val="-3"/>
          <w:w w:val="110"/>
          <w:sz w:val="21"/>
        </w:rPr>
        <w:t xml:space="preserve"> </w:t>
      </w:r>
      <w:r>
        <w:rPr>
          <w:w w:val="110"/>
          <w:sz w:val="21"/>
        </w:rPr>
        <w:t>terminating</w:t>
      </w:r>
      <w:r>
        <w:rPr>
          <w:spacing w:val="-3"/>
          <w:w w:val="110"/>
          <w:sz w:val="21"/>
        </w:rPr>
        <w:t xml:space="preserve"> </w:t>
      </w:r>
      <w:r>
        <w:rPr>
          <w:w w:val="110"/>
          <w:sz w:val="21"/>
        </w:rPr>
        <w:t>at</w:t>
      </w:r>
      <w:r>
        <w:rPr>
          <w:spacing w:val="-2"/>
          <w:w w:val="110"/>
          <w:sz w:val="21"/>
        </w:rPr>
        <w:t xml:space="preserve"> </w:t>
      </w:r>
      <w:r>
        <w:rPr>
          <w:w w:val="110"/>
          <w:sz w:val="21"/>
        </w:rPr>
        <w:t>its</w:t>
      </w:r>
      <w:r>
        <w:rPr>
          <w:spacing w:val="-1"/>
          <w:w w:val="110"/>
          <w:sz w:val="21"/>
        </w:rPr>
        <w:t xml:space="preserve"> </w:t>
      </w:r>
      <w:r>
        <w:rPr>
          <w:w w:val="110"/>
          <w:sz w:val="21"/>
        </w:rPr>
        <w:t>discretion</w:t>
      </w:r>
      <w:r>
        <w:rPr>
          <w:spacing w:val="-3"/>
          <w:w w:val="110"/>
          <w:sz w:val="21"/>
        </w:rPr>
        <w:t xml:space="preserve"> </w:t>
      </w:r>
      <w:r>
        <w:rPr>
          <w:w w:val="110"/>
          <w:sz w:val="21"/>
        </w:rPr>
        <w:t>an</w:t>
      </w:r>
      <w:r>
        <w:rPr>
          <w:spacing w:val="-3"/>
          <w:w w:val="110"/>
          <w:sz w:val="21"/>
        </w:rPr>
        <w:t xml:space="preserve"> </w:t>
      </w:r>
      <w:r>
        <w:rPr>
          <w:w w:val="110"/>
          <w:sz w:val="21"/>
        </w:rPr>
        <w:t>investigation of</w:t>
      </w:r>
      <w:r>
        <w:rPr>
          <w:spacing w:val="-2"/>
          <w:w w:val="110"/>
          <w:sz w:val="21"/>
        </w:rPr>
        <w:t xml:space="preserve"> </w:t>
      </w:r>
      <w:r>
        <w:rPr>
          <w:w w:val="110"/>
          <w:sz w:val="21"/>
        </w:rPr>
        <w:t xml:space="preserve">a </w:t>
      </w:r>
      <w:r>
        <w:rPr>
          <w:spacing w:val="-2"/>
          <w:w w:val="110"/>
          <w:sz w:val="21"/>
        </w:rPr>
        <w:t>device.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60"/>
        </w:numPr>
        <w:tabs>
          <w:tab w:val="left" w:pos="468"/>
        </w:tabs>
        <w:spacing w:before="91"/>
        <w:ind w:left="468" w:hanging="444"/>
        <w:rPr>
          <w:b/>
          <w:sz w:val="19"/>
        </w:rPr>
      </w:pPr>
      <w:bookmarkStart w:id="209" w:name="64_Declaration_of_approved_gaming_machin"/>
      <w:bookmarkStart w:id="210" w:name="_bookmark104"/>
      <w:bookmarkEnd w:id="209"/>
      <w:bookmarkEnd w:id="210"/>
      <w:r>
        <w:rPr>
          <w:b/>
          <w:w w:val="120"/>
          <w:sz w:val="19"/>
        </w:rPr>
        <w:lastRenderedPageBreak/>
        <w:t>Declaration</w:t>
      </w:r>
      <w:r>
        <w:rPr>
          <w:b/>
          <w:spacing w:val="5"/>
          <w:w w:val="120"/>
          <w:sz w:val="19"/>
        </w:rPr>
        <w:t xml:space="preserve"> </w:t>
      </w:r>
      <w:r>
        <w:rPr>
          <w:b/>
          <w:w w:val="120"/>
          <w:sz w:val="19"/>
        </w:rPr>
        <w:t>of</w:t>
      </w:r>
      <w:r>
        <w:rPr>
          <w:b/>
          <w:spacing w:val="6"/>
          <w:w w:val="120"/>
          <w:sz w:val="19"/>
        </w:rPr>
        <w:t xml:space="preserve"> </w:t>
      </w:r>
      <w:r>
        <w:rPr>
          <w:b/>
          <w:w w:val="120"/>
          <w:sz w:val="19"/>
        </w:rPr>
        <w:t>approved</w:t>
      </w:r>
      <w:r>
        <w:rPr>
          <w:b/>
          <w:spacing w:val="6"/>
          <w:w w:val="120"/>
          <w:sz w:val="19"/>
        </w:rPr>
        <w:t xml:space="preserve"> </w:t>
      </w:r>
      <w:r>
        <w:rPr>
          <w:b/>
          <w:w w:val="120"/>
          <w:sz w:val="19"/>
        </w:rPr>
        <w:t>gaming</w:t>
      </w:r>
      <w:r>
        <w:rPr>
          <w:b/>
          <w:spacing w:val="9"/>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339" w:hanging="400"/>
        <w:rPr>
          <w:sz w:val="21"/>
        </w:rPr>
      </w:pPr>
      <w:r>
        <w:rPr>
          <w:w w:val="110"/>
          <w:sz w:val="21"/>
        </w:rPr>
        <w:t>The</w:t>
      </w:r>
      <w:r>
        <w:rPr>
          <w:spacing w:val="24"/>
          <w:w w:val="110"/>
          <w:sz w:val="21"/>
        </w:rPr>
        <w:t xml:space="preserve"> </w:t>
      </w:r>
      <w:r>
        <w:rPr>
          <w:w w:val="110"/>
          <w:sz w:val="21"/>
        </w:rPr>
        <w:t>Authority</w:t>
      </w:r>
      <w:r>
        <w:rPr>
          <w:spacing w:val="-2"/>
          <w:w w:val="110"/>
          <w:sz w:val="21"/>
        </w:rPr>
        <w:t xml:space="preserve"> </w:t>
      </w:r>
      <w:r>
        <w:rPr>
          <w:w w:val="110"/>
          <w:sz w:val="21"/>
        </w:rPr>
        <w:t>may declare</w:t>
      </w:r>
      <w:r>
        <w:rPr>
          <w:spacing w:val="-2"/>
          <w:w w:val="110"/>
          <w:sz w:val="21"/>
        </w:rPr>
        <w:t xml:space="preserve"> </w:t>
      </w:r>
      <w:r>
        <w:rPr>
          <w:w w:val="110"/>
          <w:sz w:val="21"/>
        </w:rPr>
        <w:t>that</w:t>
      </w:r>
      <w:r>
        <w:rPr>
          <w:spacing w:val="-1"/>
          <w:w w:val="110"/>
          <w:sz w:val="21"/>
        </w:rPr>
        <w:t xml:space="preserve"> </w:t>
      </w:r>
      <w:r>
        <w:rPr>
          <w:w w:val="110"/>
          <w:sz w:val="21"/>
        </w:rPr>
        <w:t>a</w:t>
      </w:r>
      <w:r>
        <w:rPr>
          <w:spacing w:val="-2"/>
          <w:w w:val="110"/>
          <w:sz w:val="21"/>
        </w:rPr>
        <w:t xml:space="preserve"> </w:t>
      </w:r>
      <w:r>
        <w:rPr>
          <w:w w:val="110"/>
          <w:sz w:val="21"/>
        </w:rPr>
        <w:t>device referred</w:t>
      </w:r>
      <w:r>
        <w:rPr>
          <w:spacing w:val="-2"/>
          <w:w w:val="110"/>
          <w:sz w:val="21"/>
        </w:rPr>
        <w:t xml:space="preserve"> </w:t>
      </w:r>
      <w:r>
        <w:rPr>
          <w:w w:val="110"/>
          <w:sz w:val="21"/>
        </w:rPr>
        <w:t>to</w:t>
      </w:r>
      <w:r>
        <w:rPr>
          <w:spacing w:val="-2"/>
          <w:w w:val="110"/>
          <w:sz w:val="21"/>
        </w:rPr>
        <w:t xml:space="preserve"> </w:t>
      </w:r>
      <w:r>
        <w:rPr>
          <w:w w:val="110"/>
          <w:sz w:val="21"/>
        </w:rPr>
        <w:t>in</w:t>
      </w:r>
      <w:r>
        <w:rPr>
          <w:spacing w:val="-2"/>
          <w:w w:val="110"/>
          <w:sz w:val="21"/>
        </w:rPr>
        <w:t xml:space="preserve"> </w:t>
      </w:r>
      <w:r>
        <w:rPr>
          <w:w w:val="110"/>
          <w:sz w:val="21"/>
        </w:rPr>
        <w:t>the</w:t>
      </w:r>
      <w:r>
        <w:rPr>
          <w:spacing w:val="-2"/>
          <w:w w:val="110"/>
          <w:sz w:val="21"/>
        </w:rPr>
        <w:t xml:space="preserve"> </w:t>
      </w:r>
      <w:r>
        <w:rPr>
          <w:w w:val="110"/>
          <w:sz w:val="21"/>
        </w:rPr>
        <w:t>declaration is</w:t>
      </w:r>
      <w:r>
        <w:rPr>
          <w:spacing w:val="-2"/>
          <w:w w:val="110"/>
          <w:sz w:val="21"/>
        </w:rPr>
        <w:t xml:space="preserve"> </w:t>
      </w:r>
      <w:r>
        <w:rPr>
          <w:w w:val="110"/>
          <w:sz w:val="21"/>
        </w:rPr>
        <w:t>an</w:t>
      </w:r>
      <w:r>
        <w:rPr>
          <w:spacing w:val="-2"/>
          <w:w w:val="110"/>
          <w:sz w:val="21"/>
        </w:rPr>
        <w:t xml:space="preserve"> </w:t>
      </w:r>
      <w:r>
        <w:rPr>
          <w:w w:val="110"/>
          <w:sz w:val="21"/>
        </w:rPr>
        <w:t>approved gaming machine for the purposes of this Act.</w:t>
      </w:r>
    </w:p>
    <w:p w:rsidR="00C879E5" w:rsidRDefault="004E2CC0">
      <w:pPr>
        <w:pStyle w:val="ListParagraph"/>
        <w:numPr>
          <w:ilvl w:val="1"/>
          <w:numId w:val="60"/>
        </w:numPr>
        <w:tabs>
          <w:tab w:val="left" w:pos="790"/>
        </w:tabs>
        <w:spacing w:before="203"/>
        <w:ind w:left="790" w:hanging="426"/>
        <w:rPr>
          <w:sz w:val="21"/>
        </w:rPr>
      </w:pPr>
      <w:r>
        <w:rPr>
          <w:w w:val="110"/>
          <w:sz w:val="21"/>
        </w:rPr>
        <w:t>A</w:t>
      </w:r>
      <w:r>
        <w:rPr>
          <w:spacing w:val="-6"/>
          <w:w w:val="110"/>
          <w:sz w:val="21"/>
        </w:rPr>
        <w:t xml:space="preserve"> </w:t>
      </w:r>
      <w:r>
        <w:rPr>
          <w:w w:val="110"/>
          <w:sz w:val="21"/>
        </w:rPr>
        <w:t>declaration</w:t>
      </w:r>
      <w:r>
        <w:rPr>
          <w:spacing w:val="-6"/>
          <w:w w:val="110"/>
          <w:sz w:val="21"/>
        </w:rPr>
        <w:t xml:space="preserve"> </w:t>
      </w:r>
      <w:r>
        <w:rPr>
          <w:w w:val="110"/>
          <w:sz w:val="21"/>
        </w:rPr>
        <w:t>under</w:t>
      </w:r>
      <w:r>
        <w:rPr>
          <w:spacing w:val="-3"/>
          <w:w w:val="110"/>
          <w:sz w:val="21"/>
        </w:rPr>
        <w:t xml:space="preserve"> </w:t>
      </w:r>
      <w:r>
        <w:rPr>
          <w:w w:val="110"/>
          <w:sz w:val="21"/>
        </w:rPr>
        <w:t>this</w:t>
      </w:r>
      <w:r>
        <w:rPr>
          <w:spacing w:val="-6"/>
          <w:w w:val="110"/>
          <w:sz w:val="21"/>
        </w:rPr>
        <w:t xml:space="preserve"> </w:t>
      </w:r>
      <w:r>
        <w:rPr>
          <w:spacing w:val="-2"/>
          <w:w w:val="110"/>
          <w:sz w:val="21"/>
        </w:rPr>
        <w:t>section—</w:t>
      </w:r>
    </w:p>
    <w:p w:rsidR="00C879E5" w:rsidRDefault="004E2CC0">
      <w:pPr>
        <w:pStyle w:val="ListParagraph"/>
        <w:numPr>
          <w:ilvl w:val="2"/>
          <w:numId w:val="60"/>
        </w:numPr>
        <w:tabs>
          <w:tab w:val="left" w:pos="1164"/>
          <w:tab w:val="left" w:pos="1185"/>
        </w:tabs>
        <w:spacing w:before="215" w:line="292" w:lineRule="auto"/>
        <w:ind w:left="1164" w:right="901" w:hanging="400"/>
        <w:rPr>
          <w:sz w:val="21"/>
        </w:rPr>
      </w:pPr>
      <w:r>
        <w:rPr>
          <w:w w:val="110"/>
          <w:sz w:val="21"/>
        </w:rPr>
        <w:t>may refer</w:t>
      </w:r>
      <w:r>
        <w:rPr>
          <w:spacing w:val="-3"/>
          <w:w w:val="110"/>
          <w:sz w:val="21"/>
        </w:rPr>
        <w:t xml:space="preserve"> </w:t>
      </w: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device</w:t>
      </w:r>
      <w:r>
        <w:rPr>
          <w:spacing w:val="-3"/>
          <w:w w:val="110"/>
          <w:sz w:val="21"/>
        </w:rPr>
        <w:t xml:space="preserve"> </w:t>
      </w:r>
      <w:r>
        <w:rPr>
          <w:w w:val="110"/>
          <w:sz w:val="21"/>
        </w:rPr>
        <w:t>specifically or</w:t>
      </w:r>
      <w:r>
        <w:rPr>
          <w:spacing w:val="-3"/>
          <w:w w:val="110"/>
          <w:sz w:val="21"/>
        </w:rPr>
        <w:t xml:space="preserve"> </w:t>
      </w:r>
      <w:r>
        <w:rPr>
          <w:w w:val="110"/>
          <w:sz w:val="21"/>
        </w:rPr>
        <w:t>by</w:t>
      </w:r>
      <w:r>
        <w:rPr>
          <w:spacing w:val="-3"/>
          <w:w w:val="110"/>
          <w:sz w:val="21"/>
        </w:rPr>
        <w:t xml:space="preserve"> </w:t>
      </w:r>
      <w:r>
        <w:rPr>
          <w:w w:val="110"/>
          <w:sz w:val="21"/>
        </w:rPr>
        <w:t>reference</w:t>
      </w:r>
      <w:r>
        <w:rPr>
          <w:spacing w:val="-3"/>
          <w:w w:val="110"/>
          <w:sz w:val="21"/>
        </w:rPr>
        <w:t xml:space="preserve"> </w:t>
      </w: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class or</w:t>
      </w:r>
      <w:r>
        <w:rPr>
          <w:spacing w:val="-3"/>
          <w:w w:val="110"/>
          <w:sz w:val="21"/>
        </w:rPr>
        <w:t xml:space="preserve"> </w:t>
      </w:r>
      <w:r>
        <w:rPr>
          <w:w w:val="110"/>
          <w:sz w:val="21"/>
        </w:rPr>
        <w:t>description</w:t>
      </w:r>
      <w:r>
        <w:rPr>
          <w:spacing w:val="-1"/>
          <w:w w:val="110"/>
          <w:sz w:val="21"/>
        </w:rPr>
        <w:t xml:space="preserve"> </w:t>
      </w:r>
      <w:r>
        <w:rPr>
          <w:w w:val="110"/>
          <w:sz w:val="21"/>
        </w:rPr>
        <w:t>of devices, and</w:t>
      </w:r>
    </w:p>
    <w:p w:rsidR="00C879E5" w:rsidRDefault="004E2CC0">
      <w:pPr>
        <w:pStyle w:val="ListParagraph"/>
        <w:numPr>
          <w:ilvl w:val="2"/>
          <w:numId w:val="60"/>
        </w:numPr>
        <w:tabs>
          <w:tab w:val="left" w:pos="1164"/>
          <w:tab w:val="left" w:pos="1190"/>
        </w:tabs>
        <w:spacing w:before="202" w:line="292" w:lineRule="auto"/>
        <w:ind w:left="1164" w:right="337" w:hanging="400"/>
        <w:rPr>
          <w:sz w:val="21"/>
        </w:rPr>
      </w:pPr>
      <w:r>
        <w:rPr>
          <w:w w:val="110"/>
          <w:sz w:val="21"/>
        </w:rPr>
        <w:t>may</w:t>
      </w:r>
      <w:r>
        <w:rPr>
          <w:spacing w:val="26"/>
          <w:w w:val="110"/>
          <w:sz w:val="21"/>
        </w:rPr>
        <w:t xml:space="preserve"> </w:t>
      </w:r>
      <w:r>
        <w:rPr>
          <w:w w:val="110"/>
          <w:sz w:val="21"/>
        </w:rPr>
        <w:t>be</w:t>
      </w:r>
      <w:r>
        <w:rPr>
          <w:spacing w:val="-1"/>
          <w:w w:val="110"/>
          <w:sz w:val="21"/>
        </w:rPr>
        <w:t xml:space="preserve"> </w:t>
      </w:r>
      <w:r>
        <w:rPr>
          <w:w w:val="110"/>
          <w:sz w:val="21"/>
        </w:rPr>
        <w:t>a</w:t>
      </w:r>
      <w:r>
        <w:rPr>
          <w:spacing w:val="-1"/>
          <w:w w:val="110"/>
          <w:sz w:val="21"/>
        </w:rPr>
        <w:t xml:space="preserve"> </w:t>
      </w:r>
      <w:r>
        <w:rPr>
          <w:w w:val="110"/>
          <w:sz w:val="21"/>
        </w:rPr>
        <w:t>temporary declaration</w:t>
      </w:r>
      <w:r>
        <w:rPr>
          <w:spacing w:val="-1"/>
          <w:w w:val="110"/>
          <w:sz w:val="21"/>
        </w:rPr>
        <w:t xml:space="preserve"> </w:t>
      </w:r>
      <w:r>
        <w:rPr>
          <w:w w:val="110"/>
          <w:sz w:val="21"/>
        </w:rPr>
        <w:t>pending final</w:t>
      </w:r>
      <w:r>
        <w:rPr>
          <w:spacing w:val="-1"/>
          <w:w w:val="110"/>
          <w:sz w:val="21"/>
        </w:rPr>
        <w:t xml:space="preserve"> </w:t>
      </w:r>
      <w:r>
        <w:rPr>
          <w:w w:val="110"/>
          <w:sz w:val="21"/>
        </w:rPr>
        <w:t>determination</w:t>
      </w:r>
      <w:r>
        <w:rPr>
          <w:spacing w:val="-1"/>
          <w:w w:val="110"/>
          <w:sz w:val="21"/>
        </w:rPr>
        <w:t xml:space="preserve"> </w:t>
      </w:r>
      <w:r>
        <w:rPr>
          <w:w w:val="110"/>
          <w:sz w:val="21"/>
        </w:rPr>
        <w:t>of an application</w:t>
      </w:r>
      <w:r>
        <w:rPr>
          <w:spacing w:val="-1"/>
          <w:w w:val="110"/>
          <w:sz w:val="21"/>
        </w:rPr>
        <w:t xml:space="preserve"> </w:t>
      </w:r>
      <w:r>
        <w:rPr>
          <w:w w:val="110"/>
          <w:sz w:val="21"/>
        </w:rPr>
        <w:t>for declaration of the device as an approved gaming machine.</w:t>
      </w:r>
    </w:p>
    <w:p w:rsidR="00C879E5" w:rsidRDefault="004E2CC0">
      <w:pPr>
        <w:pStyle w:val="ListParagraph"/>
        <w:numPr>
          <w:ilvl w:val="1"/>
          <w:numId w:val="60"/>
        </w:numPr>
        <w:tabs>
          <w:tab w:val="left" w:pos="764"/>
          <w:tab w:val="left" w:pos="790"/>
        </w:tabs>
        <w:spacing w:before="203" w:line="292" w:lineRule="auto"/>
        <w:ind w:left="764" w:right="279" w:hanging="400"/>
        <w:rPr>
          <w:sz w:val="21"/>
        </w:rPr>
      </w:pPr>
      <w:r>
        <w:rPr>
          <w:w w:val="110"/>
          <w:sz w:val="21"/>
        </w:rPr>
        <w:t>The</w:t>
      </w:r>
      <w:r>
        <w:rPr>
          <w:spacing w:val="40"/>
          <w:w w:val="110"/>
          <w:sz w:val="21"/>
        </w:rPr>
        <w:t xml:space="preserve"> </w:t>
      </w:r>
      <w:r>
        <w:rPr>
          <w:w w:val="110"/>
          <w:sz w:val="21"/>
        </w:rPr>
        <w:t>Authority may refuse to make a declaration of a device as an approved gaming machine</w:t>
      </w:r>
      <w:r>
        <w:rPr>
          <w:spacing w:val="-6"/>
          <w:w w:val="110"/>
          <w:sz w:val="21"/>
        </w:rPr>
        <w:t xml:space="preserve"> </w:t>
      </w:r>
      <w:r>
        <w:rPr>
          <w:w w:val="110"/>
          <w:sz w:val="21"/>
        </w:rPr>
        <w:t>if</w:t>
      </w:r>
      <w:r>
        <w:rPr>
          <w:spacing w:val="-5"/>
          <w:w w:val="110"/>
          <w:sz w:val="21"/>
        </w:rPr>
        <w:t xml:space="preserve"> </w:t>
      </w:r>
      <w:r>
        <w:rPr>
          <w:w w:val="110"/>
          <w:sz w:val="21"/>
        </w:rPr>
        <w:t>the</w:t>
      </w:r>
      <w:r>
        <w:rPr>
          <w:spacing w:val="-6"/>
          <w:w w:val="110"/>
          <w:sz w:val="21"/>
        </w:rPr>
        <w:t xml:space="preserve"> </w:t>
      </w:r>
      <w:r>
        <w:rPr>
          <w:w w:val="110"/>
          <w:sz w:val="21"/>
        </w:rPr>
        <w:t>Authority</w:t>
      </w:r>
      <w:r>
        <w:rPr>
          <w:spacing w:val="-3"/>
          <w:w w:val="110"/>
          <w:sz w:val="21"/>
        </w:rPr>
        <w:t xml:space="preserve"> </w:t>
      </w:r>
      <w:r>
        <w:rPr>
          <w:w w:val="110"/>
          <w:sz w:val="21"/>
        </w:rPr>
        <w:t>is</w:t>
      </w:r>
      <w:r>
        <w:rPr>
          <w:spacing w:val="-6"/>
          <w:w w:val="110"/>
          <w:sz w:val="21"/>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opinion</w:t>
      </w:r>
      <w:r>
        <w:rPr>
          <w:spacing w:val="-3"/>
          <w:w w:val="110"/>
          <w:sz w:val="21"/>
        </w:rPr>
        <w:t xml:space="preserve"> </w:t>
      </w:r>
      <w:r>
        <w:rPr>
          <w:w w:val="110"/>
          <w:sz w:val="21"/>
        </w:rPr>
        <w:t>tha</w:t>
      </w:r>
      <w:r>
        <w:rPr>
          <w:w w:val="110"/>
          <w:sz w:val="21"/>
        </w:rPr>
        <w:t>t</w:t>
      </w:r>
      <w:r>
        <w:rPr>
          <w:spacing w:val="-5"/>
          <w:w w:val="110"/>
          <w:sz w:val="21"/>
        </w:rPr>
        <w:t xml:space="preserve"> </w:t>
      </w:r>
      <w:r>
        <w:rPr>
          <w:w w:val="110"/>
          <w:sz w:val="21"/>
        </w:rPr>
        <w:t>the</w:t>
      </w:r>
      <w:r>
        <w:rPr>
          <w:spacing w:val="-6"/>
          <w:w w:val="110"/>
          <w:sz w:val="21"/>
        </w:rPr>
        <w:t xml:space="preserve"> </w:t>
      </w:r>
      <w:r>
        <w:rPr>
          <w:w w:val="110"/>
          <w:sz w:val="21"/>
        </w:rPr>
        <w:t>declaration</w:t>
      </w:r>
      <w:r>
        <w:rPr>
          <w:spacing w:val="-3"/>
          <w:w w:val="110"/>
          <w:sz w:val="21"/>
        </w:rPr>
        <w:t xml:space="preserve"> </w:t>
      </w:r>
      <w:r>
        <w:rPr>
          <w:w w:val="110"/>
          <w:sz w:val="21"/>
        </w:rPr>
        <w:t>would</w:t>
      </w:r>
      <w:r>
        <w:rPr>
          <w:spacing w:val="-6"/>
          <w:w w:val="110"/>
          <w:sz w:val="21"/>
        </w:rPr>
        <w:t xml:space="preserve"> </w:t>
      </w:r>
      <w:r>
        <w:rPr>
          <w:w w:val="110"/>
          <w:sz w:val="21"/>
        </w:rPr>
        <w:t>relate</w:t>
      </w:r>
      <w:r>
        <w:rPr>
          <w:spacing w:val="-6"/>
          <w:w w:val="110"/>
          <w:sz w:val="21"/>
        </w:rPr>
        <w:t xml:space="preserve"> </w:t>
      </w:r>
      <w:r>
        <w:rPr>
          <w:w w:val="110"/>
          <w:sz w:val="21"/>
        </w:rPr>
        <w:t>to</w:t>
      </w:r>
      <w:r>
        <w:rPr>
          <w:spacing w:val="-6"/>
          <w:w w:val="110"/>
          <w:sz w:val="21"/>
        </w:rPr>
        <w:t xml:space="preserve"> </w:t>
      </w:r>
      <w:r>
        <w:rPr>
          <w:w w:val="110"/>
          <w:sz w:val="21"/>
        </w:rPr>
        <w:t>a</w:t>
      </w:r>
      <w:r>
        <w:rPr>
          <w:spacing w:val="-6"/>
          <w:w w:val="110"/>
          <w:sz w:val="21"/>
        </w:rPr>
        <w:t xml:space="preserve"> </w:t>
      </w:r>
      <w:r>
        <w:rPr>
          <w:w w:val="110"/>
          <w:sz w:val="21"/>
        </w:rPr>
        <w:t>device that does not meet the approved technical standards.</w:t>
      </w:r>
    </w:p>
    <w:p w:rsidR="00C879E5" w:rsidRDefault="004E2CC0">
      <w:pPr>
        <w:pStyle w:val="ListParagraph"/>
        <w:numPr>
          <w:ilvl w:val="1"/>
          <w:numId w:val="60"/>
        </w:numPr>
        <w:tabs>
          <w:tab w:val="left" w:pos="764"/>
          <w:tab w:val="left" w:pos="790"/>
        </w:tabs>
        <w:spacing w:before="203" w:line="292" w:lineRule="auto"/>
        <w:ind w:left="764" w:right="526" w:hanging="400"/>
        <w:rPr>
          <w:sz w:val="21"/>
        </w:rPr>
      </w:pPr>
      <w:r>
        <w:rPr>
          <w:w w:val="110"/>
          <w:sz w:val="21"/>
        </w:rPr>
        <w:t>If</w:t>
      </w:r>
      <w:r>
        <w:rPr>
          <w:spacing w:val="33"/>
          <w:w w:val="110"/>
          <w:sz w:val="21"/>
        </w:rPr>
        <w:t xml:space="preserve"> </w:t>
      </w:r>
      <w:r>
        <w:rPr>
          <w:w w:val="110"/>
          <w:sz w:val="21"/>
        </w:rPr>
        <w:t>an approved gaming machine kept by a hotelier or club is modified in such a way that it is in the form of a different approved gaming machine, it ceases to b</w:t>
      </w:r>
      <w:r>
        <w:rPr>
          <w:w w:val="110"/>
          <w:sz w:val="21"/>
        </w:rPr>
        <w:t>e an approved gaming machine despite being in that form unless—</w:t>
      </w:r>
    </w:p>
    <w:p w:rsidR="00C879E5" w:rsidRDefault="004E2CC0">
      <w:pPr>
        <w:pStyle w:val="ListParagraph"/>
        <w:numPr>
          <w:ilvl w:val="2"/>
          <w:numId w:val="60"/>
        </w:numPr>
        <w:tabs>
          <w:tab w:val="left" w:pos="1164"/>
          <w:tab w:val="left" w:pos="1185"/>
        </w:tabs>
        <w:spacing w:before="164" w:line="292" w:lineRule="auto"/>
        <w:ind w:left="1164" w:right="515" w:hanging="400"/>
        <w:rPr>
          <w:sz w:val="21"/>
        </w:rPr>
      </w:pPr>
      <w:r>
        <w:rPr>
          <w:w w:val="110"/>
          <w:sz w:val="21"/>
        </w:rPr>
        <w:t>the material used to effect the modification was supplied by the holder of a dealer’s</w:t>
      </w:r>
      <w:r>
        <w:rPr>
          <w:spacing w:val="-5"/>
          <w:w w:val="110"/>
          <w:sz w:val="21"/>
        </w:rPr>
        <w:t xml:space="preserve"> </w:t>
      </w:r>
      <w:r>
        <w:rPr>
          <w:w w:val="110"/>
          <w:sz w:val="21"/>
        </w:rPr>
        <w:t>licence</w:t>
      </w:r>
      <w:r>
        <w:rPr>
          <w:spacing w:val="-3"/>
          <w:w w:val="110"/>
          <w:sz w:val="21"/>
        </w:rPr>
        <w:t xml:space="preserve"> </w:t>
      </w:r>
      <w:r>
        <w:rPr>
          <w:w w:val="110"/>
          <w:sz w:val="21"/>
        </w:rPr>
        <w:t>(either</w:t>
      </w:r>
      <w:r>
        <w:rPr>
          <w:spacing w:val="-5"/>
          <w:w w:val="110"/>
          <w:sz w:val="21"/>
        </w:rPr>
        <w:t xml:space="preserve"> </w:t>
      </w:r>
      <w:r>
        <w:rPr>
          <w:w w:val="110"/>
          <w:sz w:val="21"/>
        </w:rPr>
        <w:t>directly</w:t>
      </w:r>
      <w:r>
        <w:rPr>
          <w:spacing w:val="-5"/>
          <w:w w:val="110"/>
          <w:sz w:val="21"/>
        </w:rPr>
        <w:t xml:space="preserve"> </w:t>
      </w:r>
      <w:r>
        <w:rPr>
          <w:w w:val="110"/>
          <w:sz w:val="21"/>
        </w:rPr>
        <w:t>or</w:t>
      </w:r>
      <w:r>
        <w:rPr>
          <w:spacing w:val="-6"/>
          <w:w w:val="110"/>
          <w:sz w:val="21"/>
        </w:rPr>
        <w:t xml:space="preserve"> </w:t>
      </w:r>
      <w:r>
        <w:rPr>
          <w:w w:val="110"/>
          <w:sz w:val="21"/>
        </w:rPr>
        <w:t>through</w:t>
      </w:r>
      <w:r>
        <w:rPr>
          <w:spacing w:val="-5"/>
          <w:w w:val="110"/>
          <w:sz w:val="21"/>
        </w:rPr>
        <w:t xml:space="preserve"> </w:t>
      </w:r>
      <w:r>
        <w:rPr>
          <w:w w:val="110"/>
          <w:sz w:val="21"/>
        </w:rPr>
        <w:t>the</w:t>
      </w:r>
      <w:r>
        <w:rPr>
          <w:spacing w:val="-5"/>
          <w:w w:val="110"/>
          <w:sz w:val="21"/>
        </w:rPr>
        <w:t xml:space="preserve"> </w:t>
      </w:r>
      <w:r>
        <w:rPr>
          <w:w w:val="110"/>
          <w:sz w:val="21"/>
        </w:rPr>
        <w:t>holder</w:t>
      </w:r>
      <w:r>
        <w:rPr>
          <w:spacing w:val="-3"/>
          <w:w w:val="110"/>
          <w:sz w:val="21"/>
        </w:rPr>
        <w:t xml:space="preserve"> </w:t>
      </w:r>
      <w:r>
        <w:rPr>
          <w:w w:val="110"/>
          <w:sz w:val="21"/>
        </w:rPr>
        <w:t>of</w:t>
      </w:r>
      <w:r>
        <w:rPr>
          <w:spacing w:val="-5"/>
          <w:w w:val="110"/>
          <w:sz w:val="21"/>
        </w:rPr>
        <w:t xml:space="preserve"> </w:t>
      </w:r>
      <w:r>
        <w:rPr>
          <w:w w:val="110"/>
          <w:sz w:val="21"/>
        </w:rPr>
        <w:t>another</w:t>
      </w:r>
      <w:r>
        <w:rPr>
          <w:spacing w:val="-5"/>
          <w:w w:val="110"/>
          <w:sz w:val="21"/>
        </w:rPr>
        <w:t xml:space="preserve"> </w:t>
      </w:r>
      <w:r>
        <w:rPr>
          <w:w w:val="110"/>
          <w:sz w:val="21"/>
        </w:rPr>
        <w:t>gaming-related licence), and</w:t>
      </w:r>
    </w:p>
    <w:p w:rsidR="00C879E5" w:rsidRDefault="004E2CC0">
      <w:pPr>
        <w:pStyle w:val="ListParagraph"/>
        <w:numPr>
          <w:ilvl w:val="2"/>
          <w:numId w:val="60"/>
        </w:numPr>
        <w:tabs>
          <w:tab w:val="left" w:pos="1164"/>
          <w:tab w:val="left" w:pos="1190"/>
        </w:tabs>
        <w:spacing w:before="204" w:line="292" w:lineRule="auto"/>
        <w:ind w:left="1164" w:right="409" w:hanging="400"/>
        <w:rPr>
          <w:sz w:val="21"/>
        </w:rPr>
      </w:pPr>
      <w:r>
        <w:rPr>
          <w:w w:val="110"/>
          <w:sz w:val="21"/>
        </w:rPr>
        <w:t>the</w:t>
      </w:r>
      <w:r>
        <w:rPr>
          <w:spacing w:val="19"/>
          <w:w w:val="110"/>
          <w:sz w:val="21"/>
        </w:rPr>
        <w:t xml:space="preserve"> </w:t>
      </w:r>
      <w:r>
        <w:rPr>
          <w:w w:val="110"/>
          <w:sz w:val="21"/>
        </w:rPr>
        <w:t>modification</w:t>
      </w:r>
      <w:r>
        <w:rPr>
          <w:spacing w:val="-2"/>
          <w:w w:val="110"/>
          <w:sz w:val="21"/>
        </w:rPr>
        <w:t xml:space="preserve"> </w:t>
      </w:r>
      <w:r>
        <w:rPr>
          <w:w w:val="110"/>
          <w:sz w:val="21"/>
        </w:rPr>
        <w:t>was</w:t>
      </w:r>
      <w:r>
        <w:rPr>
          <w:spacing w:val="-5"/>
          <w:w w:val="110"/>
          <w:sz w:val="21"/>
        </w:rPr>
        <w:t xml:space="preserve"> </w:t>
      </w:r>
      <w:r>
        <w:rPr>
          <w:w w:val="110"/>
          <w:sz w:val="21"/>
        </w:rPr>
        <w:t>effected</w:t>
      </w:r>
      <w:r>
        <w:rPr>
          <w:spacing w:val="-5"/>
          <w:w w:val="110"/>
          <w:sz w:val="21"/>
        </w:rPr>
        <w:t xml:space="preserve"> </w:t>
      </w:r>
      <w:r>
        <w:rPr>
          <w:w w:val="110"/>
          <w:sz w:val="21"/>
        </w:rPr>
        <w:t>in</w:t>
      </w:r>
      <w:r>
        <w:rPr>
          <w:spacing w:val="-3"/>
          <w:w w:val="110"/>
          <w:sz w:val="21"/>
        </w:rPr>
        <w:t xml:space="preserve"> </w:t>
      </w:r>
      <w:r>
        <w:rPr>
          <w:w w:val="110"/>
          <w:sz w:val="21"/>
        </w:rPr>
        <w:t>accordance</w:t>
      </w:r>
      <w:r>
        <w:rPr>
          <w:spacing w:val="-5"/>
          <w:w w:val="110"/>
          <w:sz w:val="21"/>
        </w:rPr>
        <w:t xml:space="preserve"> </w:t>
      </w:r>
      <w:r>
        <w:rPr>
          <w:w w:val="110"/>
          <w:sz w:val="21"/>
        </w:rPr>
        <w:t>with</w:t>
      </w:r>
      <w:r>
        <w:rPr>
          <w:spacing w:val="-5"/>
          <w:w w:val="110"/>
          <w:sz w:val="21"/>
        </w:rPr>
        <w:t xml:space="preserve"> </w:t>
      </w:r>
      <w:r>
        <w:rPr>
          <w:w w:val="110"/>
          <w:sz w:val="21"/>
        </w:rPr>
        <w:t>a</w:t>
      </w:r>
      <w:r>
        <w:rPr>
          <w:spacing w:val="-5"/>
          <w:w w:val="110"/>
          <w:sz w:val="21"/>
        </w:rPr>
        <w:t xml:space="preserve"> </w:t>
      </w:r>
      <w:r>
        <w:rPr>
          <w:w w:val="110"/>
          <w:sz w:val="21"/>
        </w:rPr>
        <w:t>variation</w:t>
      </w:r>
      <w:r>
        <w:rPr>
          <w:spacing w:val="-1"/>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authorisation in force in relation to the keeping of the approved gaming machine.</w:t>
      </w:r>
    </w:p>
    <w:p w:rsidR="00C879E5" w:rsidRDefault="004E2CC0">
      <w:pPr>
        <w:pStyle w:val="ListParagraph"/>
        <w:numPr>
          <w:ilvl w:val="1"/>
          <w:numId w:val="60"/>
        </w:numPr>
        <w:tabs>
          <w:tab w:val="left" w:pos="764"/>
          <w:tab w:val="left" w:pos="790"/>
        </w:tabs>
        <w:spacing w:before="202" w:line="292" w:lineRule="auto"/>
        <w:ind w:left="764" w:right="293" w:hanging="400"/>
        <w:rPr>
          <w:sz w:val="21"/>
        </w:rPr>
      </w:pPr>
      <w:r>
        <w:rPr>
          <w:w w:val="110"/>
          <w:sz w:val="21"/>
        </w:rPr>
        <w:t>A</w:t>
      </w:r>
      <w:r>
        <w:rPr>
          <w:spacing w:val="40"/>
          <w:w w:val="110"/>
          <w:sz w:val="21"/>
        </w:rPr>
        <w:t xml:space="preserve"> </w:t>
      </w:r>
      <w:r>
        <w:rPr>
          <w:w w:val="110"/>
          <w:sz w:val="21"/>
        </w:rPr>
        <w:t>minor or insignificant variation does not prevent a device from being an approved gaming machine if the variation does no</w:t>
      </w:r>
      <w:r>
        <w:rPr>
          <w:w w:val="110"/>
          <w:sz w:val="21"/>
        </w:rPr>
        <w:t>t affect its security or integrity or the manner in which the device from which it varies was designed and programmed to function.</w:t>
      </w:r>
    </w:p>
    <w:p w:rsidR="00C879E5" w:rsidRDefault="004E2CC0">
      <w:pPr>
        <w:pStyle w:val="ListParagraph"/>
        <w:numPr>
          <w:ilvl w:val="1"/>
          <w:numId w:val="60"/>
        </w:numPr>
        <w:tabs>
          <w:tab w:val="left" w:pos="764"/>
          <w:tab w:val="left" w:pos="790"/>
        </w:tabs>
        <w:spacing w:before="204" w:line="292" w:lineRule="auto"/>
        <w:ind w:left="764" w:right="356" w:hanging="400"/>
        <w:rPr>
          <w:sz w:val="21"/>
        </w:rPr>
      </w:pPr>
      <w:r>
        <w:rPr>
          <w:w w:val="110"/>
          <w:sz w:val="21"/>
        </w:rPr>
        <w:t>The</w:t>
      </w:r>
      <w:r>
        <w:rPr>
          <w:spacing w:val="23"/>
          <w:w w:val="110"/>
          <w:sz w:val="21"/>
        </w:rPr>
        <w:t xml:space="preserve"> </w:t>
      </w:r>
      <w:r>
        <w:rPr>
          <w:w w:val="110"/>
          <w:sz w:val="21"/>
        </w:rPr>
        <w:t>Authority</w:t>
      </w:r>
      <w:r>
        <w:rPr>
          <w:spacing w:val="-3"/>
          <w:w w:val="110"/>
          <w:sz w:val="21"/>
        </w:rPr>
        <w:t xml:space="preserve"> </w:t>
      </w:r>
      <w:r>
        <w:rPr>
          <w:w w:val="110"/>
          <w:sz w:val="21"/>
        </w:rPr>
        <w:t>may revoke</w:t>
      </w:r>
      <w:r>
        <w:rPr>
          <w:spacing w:val="-3"/>
          <w:w w:val="110"/>
          <w:sz w:val="21"/>
        </w:rPr>
        <w:t xml:space="preserve"> </w:t>
      </w:r>
      <w:r>
        <w:rPr>
          <w:w w:val="110"/>
          <w:sz w:val="21"/>
        </w:rPr>
        <w:t>a</w:t>
      </w:r>
      <w:r>
        <w:rPr>
          <w:spacing w:val="-3"/>
          <w:w w:val="110"/>
          <w:sz w:val="21"/>
        </w:rPr>
        <w:t xml:space="preserve"> </w:t>
      </w:r>
      <w:r>
        <w:rPr>
          <w:w w:val="110"/>
          <w:sz w:val="21"/>
        </w:rPr>
        <w:t>declaration in</w:t>
      </w:r>
      <w:r>
        <w:rPr>
          <w:spacing w:val="-3"/>
          <w:w w:val="110"/>
          <w:sz w:val="21"/>
        </w:rPr>
        <w:t xml:space="preserve"> </w:t>
      </w:r>
      <w:r>
        <w:rPr>
          <w:w w:val="110"/>
          <w:sz w:val="21"/>
        </w:rPr>
        <w:t>force</w:t>
      </w:r>
      <w:r>
        <w:rPr>
          <w:spacing w:val="-3"/>
          <w:w w:val="110"/>
          <w:sz w:val="21"/>
        </w:rPr>
        <w:t xml:space="preserve"> </w:t>
      </w:r>
      <w:r>
        <w:rPr>
          <w:w w:val="110"/>
          <w:sz w:val="21"/>
        </w:rPr>
        <w:t>under</w:t>
      </w:r>
      <w:r>
        <w:rPr>
          <w:spacing w:val="-3"/>
          <w:w w:val="110"/>
          <w:sz w:val="21"/>
        </w:rPr>
        <w:t xml:space="preserve"> </w:t>
      </w:r>
      <w:r>
        <w:rPr>
          <w:w w:val="110"/>
          <w:sz w:val="21"/>
        </w:rPr>
        <w:t>this</w:t>
      </w:r>
      <w:r>
        <w:rPr>
          <w:spacing w:val="-3"/>
          <w:w w:val="110"/>
          <w:sz w:val="21"/>
        </w:rPr>
        <w:t xml:space="preserve"> </w:t>
      </w:r>
      <w:r>
        <w:rPr>
          <w:w w:val="110"/>
          <w:sz w:val="21"/>
        </w:rPr>
        <w:t>section if</w:t>
      </w:r>
      <w:r>
        <w:rPr>
          <w:spacing w:val="-1"/>
          <w:w w:val="110"/>
          <w:sz w:val="21"/>
        </w:rPr>
        <w:t xml:space="preserve"> </w:t>
      </w:r>
      <w:r>
        <w:rPr>
          <w:w w:val="110"/>
          <w:sz w:val="21"/>
        </w:rPr>
        <w:t>it</w:t>
      </w:r>
      <w:r>
        <w:rPr>
          <w:spacing w:val="-1"/>
          <w:w w:val="110"/>
          <w:sz w:val="21"/>
        </w:rPr>
        <w:t xml:space="preserve"> </w:t>
      </w:r>
      <w:r>
        <w:rPr>
          <w:w w:val="110"/>
          <w:sz w:val="21"/>
        </w:rPr>
        <w:t>considers that it is necessary to do so in the publi</w:t>
      </w:r>
      <w:r>
        <w:rPr>
          <w:w w:val="110"/>
          <w:sz w:val="21"/>
        </w:rPr>
        <w:t>c interest or if it is a temporary declaration.</w:t>
      </w:r>
    </w:p>
    <w:p w:rsidR="00C879E5" w:rsidRDefault="004E2CC0">
      <w:pPr>
        <w:pStyle w:val="BodyText"/>
        <w:spacing w:before="202" w:line="292" w:lineRule="auto"/>
        <w:ind w:left="764" w:hanging="400"/>
      </w:pPr>
      <w:r>
        <w:rPr>
          <w:w w:val="110"/>
        </w:rPr>
        <w:t>(6A)</w:t>
      </w:r>
      <w:r>
        <w:rPr>
          <w:spacing w:val="80"/>
          <w:w w:val="110"/>
        </w:rPr>
        <w:t xml:space="preserve"> </w:t>
      </w:r>
      <w:r>
        <w:rPr>
          <w:w w:val="110"/>
        </w:rPr>
        <w:t>A device ceases to be an approved gaming device if the Authority has authorised the destruction of that device or devices of that class or description under section 81A.</w:t>
      </w:r>
    </w:p>
    <w:p w:rsidR="00C879E5" w:rsidRDefault="004E2CC0">
      <w:pPr>
        <w:pStyle w:val="ListParagraph"/>
        <w:numPr>
          <w:ilvl w:val="1"/>
          <w:numId w:val="60"/>
        </w:numPr>
        <w:tabs>
          <w:tab w:val="left" w:pos="764"/>
          <w:tab w:val="left" w:pos="790"/>
        </w:tabs>
        <w:spacing w:before="202" w:line="292" w:lineRule="auto"/>
        <w:ind w:left="764" w:right="339" w:hanging="400"/>
        <w:rPr>
          <w:sz w:val="21"/>
        </w:rPr>
      </w:pPr>
      <w:r>
        <w:rPr>
          <w:w w:val="110"/>
          <w:sz w:val="21"/>
        </w:rPr>
        <w:t>A</w:t>
      </w:r>
      <w:r>
        <w:rPr>
          <w:spacing w:val="40"/>
          <w:w w:val="110"/>
          <w:sz w:val="21"/>
        </w:rPr>
        <w:t xml:space="preserve"> </w:t>
      </w:r>
      <w:r>
        <w:rPr>
          <w:w w:val="110"/>
          <w:sz w:val="21"/>
        </w:rPr>
        <w:t>device ceases to be an approved</w:t>
      </w:r>
      <w:r>
        <w:rPr>
          <w:w w:val="110"/>
          <w:sz w:val="21"/>
        </w:rPr>
        <w:t xml:space="preserve"> gaming machine if its declaration as an approved gaming machine is revoked.</w:t>
      </w:r>
    </w:p>
    <w:p w:rsidR="00C879E5" w:rsidRDefault="004E2CC0">
      <w:pPr>
        <w:pStyle w:val="ListParagraph"/>
        <w:numPr>
          <w:ilvl w:val="1"/>
          <w:numId w:val="60"/>
        </w:numPr>
        <w:tabs>
          <w:tab w:val="left" w:pos="764"/>
          <w:tab w:val="left" w:pos="790"/>
        </w:tabs>
        <w:spacing w:before="203" w:line="292" w:lineRule="auto"/>
        <w:ind w:left="764" w:right="372" w:hanging="400"/>
        <w:rPr>
          <w:sz w:val="21"/>
        </w:rPr>
      </w:pPr>
      <w:r>
        <w:rPr>
          <w:w w:val="110"/>
          <w:sz w:val="21"/>
        </w:rPr>
        <w:t>If</w:t>
      </w:r>
      <w:r>
        <w:rPr>
          <w:spacing w:val="34"/>
          <w:w w:val="110"/>
          <w:sz w:val="21"/>
        </w:rPr>
        <w:t xml:space="preserve"> </w:t>
      </w:r>
      <w:r>
        <w:rPr>
          <w:w w:val="110"/>
          <w:sz w:val="21"/>
        </w:rPr>
        <w:t>the Authority revokes the declaration of a device as an approved gaming machine, the</w:t>
      </w:r>
      <w:r>
        <w:rPr>
          <w:spacing w:val="-1"/>
          <w:w w:val="110"/>
          <w:sz w:val="21"/>
        </w:rPr>
        <w:t xml:space="preserve"> </w:t>
      </w:r>
      <w:r>
        <w:rPr>
          <w:w w:val="110"/>
          <w:sz w:val="21"/>
        </w:rPr>
        <w:t>revocation</w:t>
      </w:r>
      <w:r>
        <w:rPr>
          <w:spacing w:val="-1"/>
          <w:w w:val="110"/>
          <w:sz w:val="21"/>
        </w:rPr>
        <w:t xml:space="preserve"> </w:t>
      </w:r>
      <w:r>
        <w:rPr>
          <w:w w:val="110"/>
          <w:sz w:val="21"/>
        </w:rPr>
        <w:t>does not take</w:t>
      </w:r>
      <w:r>
        <w:rPr>
          <w:spacing w:val="-1"/>
          <w:w w:val="110"/>
          <w:sz w:val="21"/>
        </w:rPr>
        <w:t xml:space="preserve"> </w:t>
      </w:r>
      <w:r>
        <w:rPr>
          <w:w w:val="110"/>
          <w:sz w:val="21"/>
        </w:rPr>
        <w:t>effect until</w:t>
      </w:r>
      <w:r>
        <w:rPr>
          <w:spacing w:val="-1"/>
          <w:w w:val="110"/>
          <w:sz w:val="21"/>
        </w:rPr>
        <w:t xml:space="preserve"> </w:t>
      </w:r>
      <w:r>
        <w:rPr>
          <w:w w:val="110"/>
          <w:sz w:val="21"/>
        </w:rPr>
        <w:t>the hotelier,</w:t>
      </w:r>
      <w:r>
        <w:rPr>
          <w:spacing w:val="-1"/>
          <w:w w:val="110"/>
          <w:sz w:val="21"/>
        </w:rPr>
        <w:t xml:space="preserve"> </w:t>
      </w:r>
      <w:r>
        <w:rPr>
          <w:w w:val="110"/>
          <w:sz w:val="21"/>
        </w:rPr>
        <w:t>club or</w:t>
      </w:r>
      <w:r>
        <w:rPr>
          <w:spacing w:val="-1"/>
          <w:w w:val="110"/>
          <w:sz w:val="21"/>
        </w:rPr>
        <w:t xml:space="preserve"> </w:t>
      </w:r>
      <w:r>
        <w:rPr>
          <w:w w:val="110"/>
          <w:sz w:val="21"/>
        </w:rPr>
        <w:t>holder</w:t>
      </w:r>
      <w:r>
        <w:rPr>
          <w:spacing w:val="-1"/>
          <w:w w:val="110"/>
          <w:sz w:val="21"/>
        </w:rPr>
        <w:t xml:space="preserve"> </w:t>
      </w:r>
      <w:r>
        <w:rPr>
          <w:w w:val="110"/>
          <w:sz w:val="21"/>
        </w:rPr>
        <w:t>of the dealer’s licence who is in possession of the device has been given or served written notice of the revocation—</w:t>
      </w:r>
    </w:p>
    <w:p w:rsidR="00C879E5" w:rsidRDefault="004E2CC0">
      <w:pPr>
        <w:pStyle w:val="ListParagraph"/>
        <w:numPr>
          <w:ilvl w:val="2"/>
          <w:numId w:val="60"/>
        </w:numPr>
        <w:tabs>
          <w:tab w:val="left" w:pos="1185"/>
        </w:tabs>
        <w:spacing w:before="165"/>
        <w:ind w:left="1185" w:hanging="421"/>
        <w:rPr>
          <w:sz w:val="21"/>
        </w:rPr>
      </w:pPr>
      <w:r>
        <w:rPr>
          <w:w w:val="110"/>
          <w:sz w:val="21"/>
        </w:rPr>
        <w:t>by</w:t>
      </w:r>
      <w:r>
        <w:rPr>
          <w:spacing w:val="-3"/>
          <w:w w:val="110"/>
          <w:sz w:val="21"/>
        </w:rPr>
        <w:t xml:space="preserve"> </w:t>
      </w:r>
      <w:r>
        <w:rPr>
          <w:w w:val="110"/>
          <w:sz w:val="21"/>
        </w:rPr>
        <w:t>post,</w:t>
      </w:r>
      <w:r>
        <w:rPr>
          <w:spacing w:val="-3"/>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by</w:t>
      </w:r>
      <w:r>
        <w:rPr>
          <w:spacing w:val="-7"/>
          <w:w w:val="110"/>
          <w:sz w:val="21"/>
        </w:rPr>
        <w:t xml:space="preserve"> </w:t>
      </w:r>
      <w:r>
        <w:rPr>
          <w:w w:val="110"/>
          <w:sz w:val="21"/>
        </w:rPr>
        <w:t>email</w:t>
      </w:r>
      <w:r>
        <w:rPr>
          <w:spacing w:val="-7"/>
          <w:w w:val="110"/>
          <w:sz w:val="21"/>
        </w:rPr>
        <w:t xml:space="preserve"> </w:t>
      </w:r>
      <w:r>
        <w:rPr>
          <w:w w:val="110"/>
          <w:sz w:val="21"/>
        </w:rPr>
        <w:t>to</w:t>
      </w:r>
      <w:r>
        <w:rPr>
          <w:spacing w:val="-6"/>
          <w:w w:val="110"/>
          <w:sz w:val="21"/>
        </w:rPr>
        <w:t xml:space="preserve"> </w:t>
      </w:r>
      <w:r>
        <w:rPr>
          <w:w w:val="110"/>
          <w:sz w:val="21"/>
        </w:rPr>
        <w:t>an</w:t>
      </w:r>
      <w:r>
        <w:rPr>
          <w:spacing w:val="-4"/>
          <w:w w:val="110"/>
          <w:sz w:val="21"/>
        </w:rPr>
        <w:t xml:space="preserve"> </w:t>
      </w:r>
      <w:r>
        <w:rPr>
          <w:w w:val="110"/>
          <w:sz w:val="21"/>
        </w:rPr>
        <w:t>email</w:t>
      </w:r>
      <w:r>
        <w:rPr>
          <w:spacing w:val="-6"/>
          <w:w w:val="110"/>
          <w:sz w:val="21"/>
        </w:rPr>
        <w:t xml:space="preserve"> </w:t>
      </w:r>
      <w:r>
        <w:rPr>
          <w:w w:val="110"/>
          <w:sz w:val="21"/>
        </w:rPr>
        <w:t>address</w:t>
      </w:r>
      <w:r>
        <w:rPr>
          <w:spacing w:val="-7"/>
          <w:w w:val="110"/>
          <w:sz w:val="21"/>
        </w:rPr>
        <w:t xml:space="preserve"> </w:t>
      </w:r>
      <w:r>
        <w:rPr>
          <w:w w:val="110"/>
          <w:sz w:val="21"/>
        </w:rPr>
        <w:t>specified</w:t>
      </w:r>
      <w:r>
        <w:rPr>
          <w:spacing w:val="-6"/>
          <w:w w:val="110"/>
          <w:sz w:val="21"/>
        </w:rPr>
        <w:t xml:space="preserve"> </w:t>
      </w:r>
      <w:r>
        <w:rPr>
          <w:w w:val="110"/>
          <w:sz w:val="21"/>
        </w:rPr>
        <w:t>by</w:t>
      </w:r>
      <w:r>
        <w:rPr>
          <w:spacing w:val="-4"/>
          <w:w w:val="110"/>
          <w:sz w:val="21"/>
        </w:rPr>
        <w:t xml:space="preserve"> </w:t>
      </w:r>
      <w:r>
        <w:rPr>
          <w:w w:val="110"/>
          <w:sz w:val="21"/>
        </w:rPr>
        <w:t>the</w:t>
      </w:r>
      <w:r>
        <w:rPr>
          <w:spacing w:val="-6"/>
          <w:w w:val="110"/>
          <w:sz w:val="21"/>
        </w:rPr>
        <w:t xml:space="preserve"> </w:t>
      </w:r>
      <w:r>
        <w:rPr>
          <w:w w:val="110"/>
          <w:sz w:val="21"/>
        </w:rPr>
        <w:t>hotelier,</w:t>
      </w:r>
      <w:r>
        <w:rPr>
          <w:spacing w:val="-7"/>
          <w:w w:val="110"/>
          <w:sz w:val="21"/>
        </w:rPr>
        <w:t xml:space="preserve"> </w:t>
      </w:r>
      <w:r>
        <w:rPr>
          <w:w w:val="110"/>
          <w:sz w:val="21"/>
        </w:rPr>
        <w:t>club</w:t>
      </w:r>
      <w:r>
        <w:rPr>
          <w:spacing w:val="-3"/>
          <w:w w:val="110"/>
          <w:sz w:val="21"/>
        </w:rPr>
        <w:t xml:space="preserve"> </w:t>
      </w:r>
      <w:r>
        <w:rPr>
          <w:w w:val="110"/>
          <w:sz w:val="21"/>
        </w:rPr>
        <w:t>or</w:t>
      </w:r>
      <w:r>
        <w:rPr>
          <w:spacing w:val="-7"/>
          <w:w w:val="110"/>
          <w:sz w:val="21"/>
        </w:rPr>
        <w:t xml:space="preserve"> </w:t>
      </w:r>
      <w:r>
        <w:rPr>
          <w:w w:val="110"/>
          <w:sz w:val="21"/>
        </w:rPr>
        <w:t>holder</w:t>
      </w:r>
      <w:r>
        <w:rPr>
          <w:spacing w:val="-7"/>
          <w:w w:val="110"/>
          <w:sz w:val="21"/>
        </w:rPr>
        <w:t xml:space="preserve"> </w:t>
      </w:r>
      <w:r>
        <w:rPr>
          <w:w w:val="110"/>
          <w:sz w:val="21"/>
        </w:rPr>
        <w:t>of</w:t>
      </w:r>
      <w:r>
        <w:rPr>
          <w:spacing w:val="-5"/>
          <w:w w:val="110"/>
          <w:sz w:val="21"/>
        </w:rPr>
        <w:t xml:space="preserve"> the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0"/>
        </w:rPr>
        <w:lastRenderedPageBreak/>
        <w:t>dealer’s</w:t>
      </w:r>
      <w:r>
        <w:rPr>
          <w:spacing w:val="-12"/>
          <w:w w:val="110"/>
        </w:rPr>
        <w:t xml:space="preserve"> </w:t>
      </w:r>
      <w:r>
        <w:rPr>
          <w:w w:val="110"/>
        </w:rPr>
        <w:t>licence</w:t>
      </w:r>
      <w:r>
        <w:rPr>
          <w:spacing w:val="-9"/>
          <w:w w:val="110"/>
        </w:rPr>
        <w:t xml:space="preserve"> </w:t>
      </w:r>
      <w:r>
        <w:rPr>
          <w:w w:val="110"/>
        </w:rPr>
        <w:t>for</w:t>
      </w:r>
      <w:r>
        <w:rPr>
          <w:spacing w:val="-11"/>
          <w:w w:val="110"/>
        </w:rPr>
        <w:t xml:space="preserve"> </w:t>
      </w:r>
      <w:r>
        <w:rPr>
          <w:w w:val="110"/>
        </w:rPr>
        <w:t>the</w:t>
      </w:r>
      <w:r>
        <w:rPr>
          <w:spacing w:val="-11"/>
          <w:w w:val="110"/>
        </w:rPr>
        <w:t xml:space="preserve"> </w:t>
      </w:r>
      <w:r>
        <w:rPr>
          <w:w w:val="110"/>
        </w:rPr>
        <w:t>service</w:t>
      </w:r>
      <w:r>
        <w:rPr>
          <w:spacing w:val="-12"/>
          <w:w w:val="110"/>
        </w:rPr>
        <w:t xml:space="preserve"> </w:t>
      </w:r>
      <w:r>
        <w:rPr>
          <w:w w:val="110"/>
        </w:rPr>
        <w:t>of</w:t>
      </w:r>
      <w:r>
        <w:rPr>
          <w:spacing w:val="-8"/>
          <w:w w:val="110"/>
        </w:rPr>
        <w:t xml:space="preserve"> </w:t>
      </w:r>
      <w:r>
        <w:rPr>
          <w:w w:val="110"/>
        </w:rPr>
        <w:t>the</w:t>
      </w:r>
      <w:r>
        <w:rPr>
          <w:spacing w:val="-12"/>
          <w:w w:val="110"/>
        </w:rPr>
        <w:t xml:space="preserve"> </w:t>
      </w:r>
      <w:r>
        <w:rPr>
          <w:spacing w:val="-2"/>
          <w:w w:val="110"/>
        </w:rPr>
        <w:t>notice.</w:t>
      </w:r>
    </w:p>
    <w:p w:rsidR="00C879E5" w:rsidRDefault="00C879E5">
      <w:pPr>
        <w:pStyle w:val="BodyText"/>
        <w:spacing w:before="10"/>
      </w:pPr>
    </w:p>
    <w:p w:rsidR="00C879E5" w:rsidRDefault="004E2CC0">
      <w:pPr>
        <w:pStyle w:val="ListParagraph"/>
        <w:numPr>
          <w:ilvl w:val="0"/>
          <w:numId w:val="60"/>
        </w:numPr>
        <w:tabs>
          <w:tab w:val="left" w:pos="364"/>
          <w:tab w:val="left" w:pos="468"/>
        </w:tabs>
        <w:spacing w:line="295" w:lineRule="auto"/>
        <w:ind w:left="364" w:right="259" w:hanging="340"/>
        <w:rPr>
          <w:b/>
          <w:sz w:val="19"/>
        </w:rPr>
      </w:pPr>
      <w:bookmarkStart w:id="211" w:name="65_Dealer_may_make_representations_on_in"/>
      <w:bookmarkStart w:id="212" w:name="_bookmark105"/>
      <w:bookmarkEnd w:id="211"/>
      <w:bookmarkEnd w:id="212"/>
      <w:r>
        <w:rPr>
          <w:b/>
          <w:sz w:val="19"/>
        </w:rPr>
        <w:tab/>
      </w:r>
      <w:r>
        <w:rPr>
          <w:b/>
          <w:w w:val="120"/>
          <w:sz w:val="19"/>
        </w:rPr>
        <w:t xml:space="preserve">Dealer may make representations on investigation of gaming machine or revocation of </w:t>
      </w:r>
      <w:r>
        <w:rPr>
          <w:b/>
          <w:spacing w:val="-2"/>
          <w:w w:val="120"/>
          <w:sz w:val="19"/>
        </w:rPr>
        <w:t>declaration</w:t>
      </w:r>
    </w:p>
    <w:p w:rsidR="00C879E5" w:rsidRDefault="004E2CC0">
      <w:pPr>
        <w:pStyle w:val="ListParagraph"/>
        <w:numPr>
          <w:ilvl w:val="1"/>
          <w:numId w:val="60"/>
        </w:numPr>
        <w:tabs>
          <w:tab w:val="left" w:pos="790"/>
        </w:tabs>
        <w:spacing w:before="202"/>
        <w:ind w:left="790" w:hanging="426"/>
        <w:rPr>
          <w:sz w:val="21"/>
        </w:rPr>
      </w:pPr>
      <w:r>
        <w:rPr>
          <w:w w:val="110"/>
          <w:sz w:val="21"/>
        </w:rPr>
        <w:t>Before</w:t>
      </w:r>
      <w:r>
        <w:rPr>
          <w:spacing w:val="-11"/>
          <w:w w:val="110"/>
          <w:sz w:val="21"/>
        </w:rPr>
        <w:t xml:space="preserve"> </w:t>
      </w:r>
      <w:r>
        <w:rPr>
          <w:w w:val="110"/>
          <w:sz w:val="21"/>
        </w:rPr>
        <w:t>the</w:t>
      </w:r>
      <w:r>
        <w:rPr>
          <w:spacing w:val="-11"/>
          <w:w w:val="110"/>
          <w:sz w:val="21"/>
        </w:rPr>
        <w:t xml:space="preserve"> </w:t>
      </w:r>
      <w:r>
        <w:rPr>
          <w:w w:val="110"/>
          <w:sz w:val="21"/>
        </w:rPr>
        <w:t>Authority</w:t>
      </w:r>
      <w:r>
        <w:rPr>
          <w:spacing w:val="-11"/>
          <w:w w:val="110"/>
          <w:sz w:val="21"/>
        </w:rPr>
        <w:t xml:space="preserve"> </w:t>
      </w:r>
      <w:r>
        <w:rPr>
          <w:spacing w:val="-2"/>
          <w:w w:val="110"/>
          <w:sz w:val="21"/>
        </w:rPr>
        <w:t>decides—</w:t>
      </w:r>
    </w:p>
    <w:p w:rsidR="00C879E5" w:rsidRDefault="004E2CC0">
      <w:pPr>
        <w:pStyle w:val="ListParagraph"/>
        <w:numPr>
          <w:ilvl w:val="2"/>
          <w:numId w:val="60"/>
        </w:numPr>
        <w:tabs>
          <w:tab w:val="left" w:pos="1164"/>
          <w:tab w:val="left" w:pos="1185"/>
        </w:tabs>
        <w:spacing w:before="214" w:line="292" w:lineRule="auto"/>
        <w:ind w:left="1164" w:right="293" w:hanging="400"/>
        <w:rPr>
          <w:sz w:val="21"/>
        </w:rPr>
      </w:pPr>
      <w:r>
        <w:rPr>
          <w:w w:val="110"/>
          <w:sz w:val="21"/>
        </w:rPr>
        <w:t>to terminate</w:t>
      </w:r>
      <w:r>
        <w:rPr>
          <w:spacing w:val="-5"/>
          <w:w w:val="110"/>
          <w:sz w:val="21"/>
        </w:rPr>
        <w:t xml:space="preserve"> </w:t>
      </w:r>
      <w:r>
        <w:rPr>
          <w:w w:val="110"/>
          <w:sz w:val="21"/>
        </w:rPr>
        <w:t>the</w:t>
      </w:r>
      <w:r>
        <w:rPr>
          <w:spacing w:val="-5"/>
          <w:w w:val="110"/>
          <w:sz w:val="21"/>
        </w:rPr>
        <w:t xml:space="preserve"> </w:t>
      </w:r>
      <w:r>
        <w:rPr>
          <w:w w:val="110"/>
          <w:sz w:val="21"/>
        </w:rPr>
        <w:t>investigation</w:t>
      </w:r>
      <w:r>
        <w:rPr>
          <w:spacing w:val="-1"/>
          <w:w w:val="110"/>
          <w:sz w:val="21"/>
        </w:rPr>
        <w:t xml:space="preserve"> </w:t>
      </w:r>
      <w:r>
        <w:rPr>
          <w:w w:val="110"/>
          <w:sz w:val="21"/>
        </w:rPr>
        <w:t>of</w:t>
      </w:r>
      <w:r>
        <w:rPr>
          <w:spacing w:val="-4"/>
          <w:w w:val="110"/>
          <w:sz w:val="21"/>
        </w:rPr>
        <w:t xml:space="preserve"> </w:t>
      </w:r>
      <w:r>
        <w:rPr>
          <w:w w:val="110"/>
          <w:sz w:val="21"/>
        </w:rPr>
        <w:t>an</w:t>
      </w:r>
      <w:r>
        <w:rPr>
          <w:spacing w:val="-5"/>
          <w:w w:val="110"/>
          <w:sz w:val="21"/>
        </w:rPr>
        <w:t xml:space="preserve"> </w:t>
      </w:r>
      <w:r>
        <w:rPr>
          <w:w w:val="110"/>
          <w:sz w:val="21"/>
        </w:rPr>
        <w:t>application</w:t>
      </w:r>
      <w:r>
        <w:rPr>
          <w:spacing w:val="-2"/>
          <w:w w:val="110"/>
          <w:sz w:val="21"/>
        </w:rPr>
        <w:t xml:space="preserve"> </w:t>
      </w:r>
      <w:r>
        <w:rPr>
          <w:w w:val="110"/>
          <w:sz w:val="21"/>
        </w:rPr>
        <w:t>by</w:t>
      </w:r>
      <w:r>
        <w:rPr>
          <w:spacing w:val="-5"/>
          <w:w w:val="110"/>
          <w:sz w:val="21"/>
        </w:rPr>
        <w:t xml:space="preserve"> </w:t>
      </w:r>
      <w:r>
        <w:rPr>
          <w:w w:val="110"/>
          <w:sz w:val="21"/>
        </w:rPr>
        <w:t>the</w:t>
      </w:r>
      <w:r>
        <w:rPr>
          <w:spacing w:val="-5"/>
          <w:w w:val="110"/>
          <w:sz w:val="21"/>
        </w:rPr>
        <w:t xml:space="preserve"> </w:t>
      </w:r>
      <w:r>
        <w:rPr>
          <w:w w:val="110"/>
          <w:sz w:val="21"/>
        </w:rPr>
        <w:t>holder</w:t>
      </w:r>
      <w:r>
        <w:rPr>
          <w:spacing w:val="-5"/>
          <w:w w:val="110"/>
          <w:sz w:val="21"/>
        </w:rPr>
        <w:t xml:space="preserve"> </w:t>
      </w:r>
      <w:r>
        <w:rPr>
          <w:w w:val="110"/>
          <w:sz w:val="21"/>
        </w:rPr>
        <w:t>of</w:t>
      </w:r>
      <w:r>
        <w:rPr>
          <w:spacing w:val="-2"/>
          <w:w w:val="110"/>
          <w:sz w:val="21"/>
        </w:rPr>
        <w:t xml:space="preserve"> </w:t>
      </w:r>
      <w:r>
        <w:rPr>
          <w:w w:val="110"/>
          <w:sz w:val="21"/>
        </w:rPr>
        <w:t>a</w:t>
      </w:r>
      <w:r>
        <w:rPr>
          <w:spacing w:val="-5"/>
          <w:w w:val="110"/>
          <w:sz w:val="21"/>
        </w:rPr>
        <w:t xml:space="preserve"> </w:t>
      </w:r>
      <w:r>
        <w:rPr>
          <w:w w:val="110"/>
          <w:sz w:val="21"/>
        </w:rPr>
        <w:t>dealer’s</w:t>
      </w:r>
      <w:r>
        <w:rPr>
          <w:spacing w:val="-5"/>
          <w:w w:val="110"/>
          <w:sz w:val="21"/>
        </w:rPr>
        <w:t xml:space="preserve"> </w:t>
      </w:r>
      <w:r>
        <w:rPr>
          <w:w w:val="110"/>
          <w:sz w:val="21"/>
        </w:rPr>
        <w:t>licence (</w:t>
      </w:r>
      <w:r>
        <w:rPr>
          <w:b/>
          <w:i/>
          <w:w w:val="110"/>
          <w:sz w:val="21"/>
        </w:rPr>
        <w:t>the</w:t>
      </w:r>
      <w:r>
        <w:rPr>
          <w:b/>
          <w:i/>
          <w:spacing w:val="33"/>
          <w:w w:val="110"/>
          <w:sz w:val="21"/>
        </w:rPr>
        <w:t xml:space="preserve"> </w:t>
      </w:r>
      <w:r>
        <w:rPr>
          <w:b/>
          <w:i/>
          <w:w w:val="110"/>
          <w:sz w:val="21"/>
        </w:rPr>
        <w:t>licensee</w:t>
      </w:r>
      <w:r>
        <w:rPr>
          <w:w w:val="110"/>
          <w:sz w:val="21"/>
        </w:rPr>
        <w:t>) for declaration of a device as an approved gaming machine, or</w:t>
      </w:r>
    </w:p>
    <w:p w:rsidR="00C879E5" w:rsidRDefault="004E2CC0">
      <w:pPr>
        <w:pStyle w:val="ListParagraph"/>
        <w:numPr>
          <w:ilvl w:val="2"/>
          <w:numId w:val="60"/>
        </w:numPr>
        <w:tabs>
          <w:tab w:val="left" w:pos="1190"/>
        </w:tabs>
        <w:spacing w:before="203"/>
        <w:ind w:left="1190" w:hanging="426"/>
        <w:rPr>
          <w:sz w:val="21"/>
        </w:rPr>
      </w:pPr>
      <w:r>
        <w:rPr>
          <w:w w:val="110"/>
          <w:sz w:val="21"/>
        </w:rPr>
        <w:t>to</w:t>
      </w:r>
      <w:r>
        <w:rPr>
          <w:spacing w:val="-6"/>
          <w:w w:val="110"/>
          <w:sz w:val="21"/>
        </w:rPr>
        <w:t xml:space="preserve"> </w:t>
      </w:r>
      <w:r>
        <w:rPr>
          <w:w w:val="110"/>
          <w:sz w:val="21"/>
        </w:rPr>
        <w:t>refuse</w:t>
      </w:r>
      <w:r>
        <w:rPr>
          <w:spacing w:val="-6"/>
          <w:w w:val="110"/>
          <w:sz w:val="21"/>
        </w:rPr>
        <w:t xml:space="preserve"> </w:t>
      </w:r>
      <w:r>
        <w:rPr>
          <w:w w:val="110"/>
          <w:sz w:val="21"/>
        </w:rPr>
        <w:t>such</w:t>
      </w:r>
      <w:r>
        <w:rPr>
          <w:spacing w:val="-5"/>
          <w:w w:val="110"/>
          <w:sz w:val="21"/>
        </w:rPr>
        <w:t xml:space="preserve"> </w:t>
      </w:r>
      <w:r>
        <w:rPr>
          <w:w w:val="110"/>
          <w:sz w:val="21"/>
        </w:rPr>
        <w:t>an</w:t>
      </w:r>
      <w:r>
        <w:rPr>
          <w:spacing w:val="-4"/>
          <w:w w:val="110"/>
          <w:sz w:val="21"/>
        </w:rPr>
        <w:t xml:space="preserve"> </w:t>
      </w:r>
      <w:r>
        <w:rPr>
          <w:w w:val="110"/>
          <w:sz w:val="21"/>
        </w:rPr>
        <w:t>application,</w:t>
      </w:r>
      <w:r>
        <w:rPr>
          <w:spacing w:val="-3"/>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72"/>
        </w:tabs>
        <w:spacing w:line="292" w:lineRule="auto"/>
        <w:ind w:left="1164" w:right="566" w:hanging="400"/>
        <w:rPr>
          <w:sz w:val="21"/>
        </w:rPr>
      </w:pPr>
      <w:r>
        <w:rPr>
          <w:w w:val="110"/>
          <w:sz w:val="21"/>
        </w:rPr>
        <w:t>to revoke the declaration of a device as an approved gaming machine that was made on the application of a licensee,</w:t>
      </w:r>
    </w:p>
    <w:p w:rsidR="00C879E5" w:rsidRDefault="004E2CC0">
      <w:pPr>
        <w:pStyle w:val="BodyText"/>
        <w:spacing w:before="202"/>
        <w:ind w:left="764"/>
      </w:pPr>
      <w:r>
        <w:rPr>
          <w:w w:val="110"/>
        </w:rPr>
        <w:t>the</w:t>
      </w:r>
      <w:r>
        <w:rPr>
          <w:spacing w:val="-2"/>
          <w:w w:val="110"/>
        </w:rPr>
        <w:t xml:space="preserve"> </w:t>
      </w:r>
      <w:r>
        <w:rPr>
          <w:w w:val="110"/>
        </w:rPr>
        <w:t>Authority</w:t>
      </w:r>
      <w:r>
        <w:rPr>
          <w:spacing w:val="-2"/>
          <w:w w:val="110"/>
        </w:rPr>
        <w:t xml:space="preserve"> </w:t>
      </w:r>
      <w:r>
        <w:rPr>
          <w:w w:val="110"/>
        </w:rPr>
        <w:t>must</w:t>
      </w:r>
      <w:r>
        <w:rPr>
          <w:spacing w:val="1"/>
          <w:w w:val="110"/>
        </w:rPr>
        <w:t xml:space="preserve"> </w:t>
      </w:r>
      <w:r>
        <w:rPr>
          <w:w w:val="110"/>
        </w:rPr>
        <w:t>serve</w:t>
      </w:r>
      <w:r>
        <w:rPr>
          <w:spacing w:val="-1"/>
          <w:w w:val="110"/>
        </w:rPr>
        <w:t xml:space="preserve"> </w:t>
      </w:r>
      <w:r>
        <w:rPr>
          <w:w w:val="110"/>
        </w:rPr>
        <w:t>on</w:t>
      </w:r>
      <w:r>
        <w:rPr>
          <w:spacing w:val="-2"/>
          <w:w w:val="110"/>
        </w:rPr>
        <w:t xml:space="preserve"> </w:t>
      </w:r>
      <w:r>
        <w:rPr>
          <w:w w:val="110"/>
        </w:rPr>
        <w:t>the</w:t>
      </w:r>
      <w:r>
        <w:rPr>
          <w:spacing w:val="-2"/>
          <w:w w:val="110"/>
        </w:rPr>
        <w:t xml:space="preserve"> </w:t>
      </w:r>
      <w:r>
        <w:rPr>
          <w:w w:val="110"/>
        </w:rPr>
        <w:t>licensee</w:t>
      </w:r>
      <w:r>
        <w:rPr>
          <w:spacing w:val="2"/>
          <w:w w:val="110"/>
        </w:rPr>
        <w:t xml:space="preserve"> </w:t>
      </w:r>
      <w:r>
        <w:rPr>
          <w:w w:val="110"/>
        </w:rPr>
        <w:t>concerned</w:t>
      </w:r>
      <w:r>
        <w:rPr>
          <w:spacing w:val="-2"/>
          <w:w w:val="110"/>
        </w:rPr>
        <w:t xml:space="preserve"> </w:t>
      </w:r>
      <w:r>
        <w:rPr>
          <w:w w:val="110"/>
        </w:rPr>
        <w:t>a</w:t>
      </w:r>
      <w:r>
        <w:rPr>
          <w:spacing w:val="-2"/>
          <w:w w:val="110"/>
        </w:rPr>
        <w:t xml:space="preserve"> </w:t>
      </w:r>
      <w:r>
        <w:rPr>
          <w:w w:val="110"/>
        </w:rPr>
        <w:t>notice</w:t>
      </w:r>
      <w:r>
        <w:rPr>
          <w:spacing w:val="-1"/>
          <w:w w:val="110"/>
        </w:rPr>
        <w:t xml:space="preserve"> </w:t>
      </w:r>
      <w:r>
        <w:rPr>
          <w:w w:val="110"/>
        </w:rPr>
        <w:t>in</w:t>
      </w:r>
      <w:r>
        <w:rPr>
          <w:spacing w:val="1"/>
          <w:w w:val="110"/>
        </w:rPr>
        <w:t xml:space="preserve"> </w:t>
      </w:r>
      <w:r>
        <w:rPr>
          <w:spacing w:val="-2"/>
          <w:w w:val="110"/>
        </w:rPr>
        <w:t>writing.</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The</w:t>
      </w:r>
      <w:r>
        <w:rPr>
          <w:spacing w:val="-7"/>
          <w:w w:val="110"/>
          <w:sz w:val="21"/>
        </w:rPr>
        <w:t xml:space="preserve"> </w:t>
      </w:r>
      <w:r>
        <w:rPr>
          <w:w w:val="110"/>
          <w:sz w:val="21"/>
        </w:rPr>
        <w:t>notice</w:t>
      </w:r>
      <w:r>
        <w:rPr>
          <w:spacing w:val="-7"/>
          <w:w w:val="110"/>
          <w:sz w:val="21"/>
        </w:rPr>
        <w:t xml:space="preserve"> </w:t>
      </w:r>
      <w:r>
        <w:rPr>
          <w:w w:val="110"/>
          <w:sz w:val="21"/>
        </w:rPr>
        <w:t>is</w:t>
      </w:r>
      <w:r>
        <w:rPr>
          <w:spacing w:val="-4"/>
          <w:w w:val="110"/>
          <w:sz w:val="21"/>
        </w:rPr>
        <w:t xml:space="preserve"> </w:t>
      </w:r>
      <w:r>
        <w:rPr>
          <w:spacing w:val="-5"/>
          <w:w w:val="110"/>
          <w:sz w:val="21"/>
        </w:rPr>
        <w:t>to—</w:t>
      </w:r>
    </w:p>
    <w:p w:rsidR="00C879E5" w:rsidRDefault="004E2CC0">
      <w:pPr>
        <w:pStyle w:val="ListParagraph"/>
        <w:numPr>
          <w:ilvl w:val="2"/>
          <w:numId w:val="60"/>
        </w:numPr>
        <w:tabs>
          <w:tab w:val="left" w:pos="1164"/>
          <w:tab w:val="left" w:pos="1185"/>
        </w:tabs>
        <w:spacing w:before="215" w:line="292" w:lineRule="auto"/>
        <w:ind w:left="1164" w:right="294" w:hanging="400"/>
        <w:rPr>
          <w:sz w:val="21"/>
        </w:rPr>
      </w:pPr>
      <w:r>
        <w:rPr>
          <w:w w:val="110"/>
          <w:sz w:val="21"/>
        </w:rPr>
        <w:t>specify the reasons why the Authority is considering taking the action specified in the notice, and</w:t>
      </w:r>
    </w:p>
    <w:p w:rsidR="00C879E5" w:rsidRDefault="004E2CC0">
      <w:pPr>
        <w:pStyle w:val="ListParagraph"/>
        <w:numPr>
          <w:ilvl w:val="2"/>
          <w:numId w:val="60"/>
        </w:numPr>
        <w:tabs>
          <w:tab w:val="left" w:pos="1164"/>
          <w:tab w:val="left" w:pos="1190"/>
        </w:tabs>
        <w:spacing w:before="203" w:line="292" w:lineRule="auto"/>
        <w:ind w:left="1164" w:right="477" w:hanging="400"/>
        <w:rPr>
          <w:sz w:val="21"/>
        </w:rPr>
      </w:pPr>
      <w:r>
        <w:rPr>
          <w:w w:val="110"/>
          <w:sz w:val="21"/>
        </w:rPr>
        <w:t>give</w:t>
      </w:r>
      <w:r>
        <w:rPr>
          <w:spacing w:val="31"/>
          <w:w w:val="110"/>
          <w:sz w:val="21"/>
        </w:rPr>
        <w:t xml:space="preserve"> </w:t>
      </w:r>
      <w:r>
        <w:rPr>
          <w:w w:val="110"/>
          <w:sz w:val="21"/>
        </w:rPr>
        <w:t>the licensee an opportunity to show cause within such period of at least 14 days as is specified in t</w:t>
      </w:r>
      <w:r>
        <w:rPr>
          <w:w w:val="110"/>
          <w:sz w:val="21"/>
        </w:rPr>
        <w:t>he notice why the Authority should not take that action.</w:t>
      </w:r>
    </w:p>
    <w:p w:rsidR="00C879E5" w:rsidRDefault="004E2CC0">
      <w:pPr>
        <w:pStyle w:val="ListParagraph"/>
        <w:numPr>
          <w:ilvl w:val="1"/>
          <w:numId w:val="60"/>
        </w:numPr>
        <w:tabs>
          <w:tab w:val="left" w:pos="764"/>
          <w:tab w:val="left" w:pos="790"/>
        </w:tabs>
        <w:spacing w:before="202" w:line="292" w:lineRule="auto"/>
        <w:ind w:left="764" w:right="306" w:hanging="400"/>
        <w:rPr>
          <w:sz w:val="21"/>
        </w:rPr>
      </w:pPr>
      <w:r>
        <w:rPr>
          <w:w w:val="110"/>
          <w:sz w:val="21"/>
        </w:rPr>
        <w:t>The</w:t>
      </w:r>
      <w:r>
        <w:rPr>
          <w:spacing w:val="20"/>
          <w:w w:val="110"/>
          <w:sz w:val="21"/>
        </w:rPr>
        <w:t xml:space="preserve"> </w:t>
      </w:r>
      <w:r>
        <w:rPr>
          <w:w w:val="110"/>
          <w:sz w:val="21"/>
        </w:rPr>
        <w:t>licensee</w:t>
      </w:r>
      <w:r>
        <w:rPr>
          <w:spacing w:val="-5"/>
          <w:w w:val="110"/>
          <w:sz w:val="21"/>
        </w:rPr>
        <w:t xml:space="preserve"> </w:t>
      </w:r>
      <w:r>
        <w:rPr>
          <w:w w:val="110"/>
          <w:sz w:val="21"/>
        </w:rPr>
        <w:t>may,</w:t>
      </w:r>
      <w:r>
        <w:rPr>
          <w:spacing w:val="-2"/>
          <w:w w:val="110"/>
          <w:sz w:val="21"/>
        </w:rPr>
        <w:t xml:space="preserve"> </w:t>
      </w:r>
      <w:r>
        <w:rPr>
          <w:w w:val="110"/>
          <w:sz w:val="21"/>
        </w:rPr>
        <w:t>within</w:t>
      </w:r>
      <w:r>
        <w:rPr>
          <w:spacing w:val="-5"/>
          <w:w w:val="110"/>
          <w:sz w:val="21"/>
        </w:rPr>
        <w:t xml:space="preserve"> </w:t>
      </w:r>
      <w:r>
        <w:rPr>
          <w:w w:val="110"/>
          <w:sz w:val="21"/>
        </w:rPr>
        <w:t>the</w:t>
      </w:r>
      <w:r>
        <w:rPr>
          <w:spacing w:val="-5"/>
          <w:w w:val="110"/>
          <w:sz w:val="21"/>
        </w:rPr>
        <w:t xml:space="preserve"> </w:t>
      </w:r>
      <w:r>
        <w:rPr>
          <w:w w:val="110"/>
          <w:sz w:val="21"/>
        </w:rPr>
        <w:t>period</w:t>
      </w:r>
      <w:r>
        <w:rPr>
          <w:spacing w:val="-2"/>
          <w:w w:val="110"/>
          <w:sz w:val="21"/>
        </w:rPr>
        <w:t xml:space="preserve"> </w:t>
      </w:r>
      <w:r>
        <w:rPr>
          <w:w w:val="110"/>
          <w:sz w:val="21"/>
        </w:rPr>
        <w:t>allowed</w:t>
      </w:r>
      <w:r>
        <w:rPr>
          <w:spacing w:val="-5"/>
          <w:w w:val="110"/>
          <w:sz w:val="21"/>
        </w:rPr>
        <w:t xml:space="preserve"> </w:t>
      </w:r>
      <w:r>
        <w:rPr>
          <w:w w:val="110"/>
          <w:sz w:val="21"/>
        </w:rPr>
        <w:t>by</w:t>
      </w:r>
      <w:r>
        <w:rPr>
          <w:spacing w:val="-5"/>
          <w:w w:val="110"/>
          <w:sz w:val="21"/>
        </w:rPr>
        <w:t xml:space="preserve"> </w:t>
      </w:r>
      <w:r>
        <w:rPr>
          <w:w w:val="110"/>
          <w:sz w:val="21"/>
        </w:rPr>
        <w:t>the</w:t>
      </w:r>
      <w:r>
        <w:rPr>
          <w:spacing w:val="-2"/>
          <w:w w:val="110"/>
          <w:sz w:val="21"/>
        </w:rPr>
        <w:t xml:space="preserve"> </w:t>
      </w:r>
      <w:r>
        <w:rPr>
          <w:w w:val="110"/>
          <w:sz w:val="21"/>
        </w:rPr>
        <w:t>notice,</w:t>
      </w:r>
      <w:r>
        <w:rPr>
          <w:spacing w:val="-5"/>
          <w:w w:val="110"/>
          <w:sz w:val="21"/>
        </w:rPr>
        <w:t xml:space="preserve"> </w:t>
      </w:r>
      <w:r>
        <w:rPr>
          <w:w w:val="110"/>
          <w:sz w:val="21"/>
        </w:rPr>
        <w:t>arrange</w:t>
      </w:r>
      <w:r>
        <w:rPr>
          <w:spacing w:val="-5"/>
          <w:w w:val="110"/>
          <w:sz w:val="21"/>
        </w:rPr>
        <w:t xml:space="preserve"> </w:t>
      </w:r>
      <w:r>
        <w:rPr>
          <w:w w:val="110"/>
          <w:sz w:val="21"/>
        </w:rPr>
        <w:t>with</w:t>
      </w:r>
      <w:r>
        <w:rPr>
          <w:spacing w:val="-5"/>
          <w:w w:val="110"/>
          <w:sz w:val="21"/>
        </w:rPr>
        <w:t xml:space="preserve"> </w:t>
      </w:r>
      <w:r>
        <w:rPr>
          <w:w w:val="110"/>
          <w:sz w:val="21"/>
        </w:rPr>
        <w:t>the</w:t>
      </w:r>
      <w:r>
        <w:rPr>
          <w:spacing w:val="-5"/>
          <w:w w:val="110"/>
          <w:sz w:val="21"/>
        </w:rPr>
        <w:t xml:space="preserve"> </w:t>
      </w:r>
      <w:r>
        <w:rPr>
          <w:w w:val="110"/>
          <w:sz w:val="21"/>
        </w:rPr>
        <w:t>Authority for the making of submissions to the Authority as to why the proposed action should not be taken and the Authorit</w:t>
      </w:r>
      <w:r>
        <w:rPr>
          <w:w w:val="110"/>
          <w:sz w:val="21"/>
        </w:rPr>
        <w:t>y is to consider any submissions so made.</w:t>
      </w:r>
    </w:p>
    <w:p w:rsidR="00C879E5" w:rsidRDefault="004E2CC0">
      <w:pPr>
        <w:pStyle w:val="ListParagraph"/>
        <w:numPr>
          <w:ilvl w:val="1"/>
          <w:numId w:val="60"/>
        </w:numPr>
        <w:tabs>
          <w:tab w:val="left" w:pos="764"/>
          <w:tab w:val="left" w:pos="790"/>
        </w:tabs>
        <w:spacing w:before="204" w:line="292" w:lineRule="auto"/>
        <w:ind w:left="764" w:right="190" w:hanging="400"/>
        <w:rPr>
          <w:sz w:val="21"/>
        </w:rPr>
      </w:pPr>
      <w:r>
        <w:rPr>
          <w:w w:val="115"/>
          <w:sz w:val="21"/>
        </w:rPr>
        <w:t>After considering</w:t>
      </w:r>
      <w:r>
        <w:rPr>
          <w:spacing w:val="-17"/>
          <w:w w:val="115"/>
          <w:sz w:val="21"/>
        </w:rPr>
        <w:t xml:space="preserve"> </w:t>
      </w:r>
      <w:r>
        <w:rPr>
          <w:w w:val="115"/>
          <w:sz w:val="21"/>
        </w:rPr>
        <w:t>any</w:t>
      </w:r>
      <w:r>
        <w:rPr>
          <w:spacing w:val="-19"/>
          <w:w w:val="115"/>
          <w:sz w:val="21"/>
        </w:rPr>
        <w:t xml:space="preserve"> </w:t>
      </w:r>
      <w:r>
        <w:rPr>
          <w:w w:val="115"/>
          <w:sz w:val="21"/>
        </w:rPr>
        <w:t>submissions</w:t>
      </w:r>
      <w:r>
        <w:rPr>
          <w:spacing w:val="-15"/>
          <w:w w:val="115"/>
          <w:sz w:val="21"/>
        </w:rPr>
        <w:t xml:space="preserve"> </w:t>
      </w:r>
      <w:r>
        <w:rPr>
          <w:w w:val="115"/>
          <w:sz w:val="21"/>
        </w:rPr>
        <w:t>made</w:t>
      </w:r>
      <w:r>
        <w:rPr>
          <w:spacing w:val="-19"/>
          <w:w w:val="115"/>
          <w:sz w:val="21"/>
        </w:rPr>
        <w:t xml:space="preserve"> </w:t>
      </w:r>
      <w:r>
        <w:rPr>
          <w:w w:val="115"/>
          <w:sz w:val="21"/>
        </w:rPr>
        <w:t>by</w:t>
      </w:r>
      <w:r>
        <w:rPr>
          <w:spacing w:val="-18"/>
          <w:w w:val="115"/>
          <w:sz w:val="21"/>
        </w:rPr>
        <w:t xml:space="preserve"> </w:t>
      </w:r>
      <w:r>
        <w:rPr>
          <w:w w:val="115"/>
          <w:sz w:val="21"/>
        </w:rPr>
        <w:t>the</w:t>
      </w:r>
      <w:r>
        <w:rPr>
          <w:spacing w:val="-18"/>
          <w:w w:val="115"/>
          <w:sz w:val="21"/>
        </w:rPr>
        <w:t xml:space="preserve"> </w:t>
      </w:r>
      <w:r>
        <w:rPr>
          <w:w w:val="115"/>
          <w:sz w:val="21"/>
        </w:rPr>
        <w:t>licensee,</w:t>
      </w:r>
      <w:r>
        <w:rPr>
          <w:spacing w:val="-16"/>
          <w:w w:val="115"/>
          <w:sz w:val="21"/>
        </w:rPr>
        <w:t xml:space="preserve"> </w:t>
      </w:r>
      <w:r>
        <w:rPr>
          <w:w w:val="115"/>
          <w:sz w:val="21"/>
        </w:rPr>
        <w:t>or</w:t>
      </w:r>
      <w:r>
        <w:rPr>
          <w:spacing w:val="-19"/>
          <w:w w:val="115"/>
          <w:sz w:val="21"/>
        </w:rPr>
        <w:t xml:space="preserve"> </w:t>
      </w:r>
      <w:r>
        <w:rPr>
          <w:w w:val="115"/>
          <w:sz w:val="21"/>
        </w:rPr>
        <w:t>if</w:t>
      </w:r>
      <w:r>
        <w:rPr>
          <w:spacing w:val="-17"/>
          <w:w w:val="115"/>
          <w:sz w:val="21"/>
        </w:rPr>
        <w:t xml:space="preserve"> </w:t>
      </w:r>
      <w:r>
        <w:rPr>
          <w:w w:val="115"/>
          <w:sz w:val="21"/>
        </w:rPr>
        <w:t>no</w:t>
      </w:r>
      <w:r>
        <w:rPr>
          <w:spacing w:val="-19"/>
          <w:w w:val="115"/>
          <w:sz w:val="21"/>
        </w:rPr>
        <w:t xml:space="preserve"> </w:t>
      </w:r>
      <w:r>
        <w:rPr>
          <w:w w:val="115"/>
          <w:sz w:val="21"/>
        </w:rPr>
        <w:t>such</w:t>
      </w:r>
      <w:r>
        <w:rPr>
          <w:spacing w:val="-15"/>
          <w:w w:val="115"/>
          <w:sz w:val="21"/>
        </w:rPr>
        <w:t xml:space="preserve"> </w:t>
      </w:r>
      <w:r>
        <w:rPr>
          <w:w w:val="115"/>
          <w:sz w:val="21"/>
        </w:rPr>
        <w:t>submissions</w:t>
      </w:r>
      <w:r>
        <w:rPr>
          <w:spacing w:val="-17"/>
          <w:w w:val="115"/>
          <w:sz w:val="21"/>
        </w:rPr>
        <w:t xml:space="preserve"> </w:t>
      </w:r>
      <w:r>
        <w:rPr>
          <w:w w:val="115"/>
          <w:sz w:val="21"/>
        </w:rPr>
        <w:t>are made, the Authority may—</w:t>
      </w:r>
    </w:p>
    <w:p w:rsidR="00C879E5" w:rsidRDefault="004E2CC0">
      <w:pPr>
        <w:pStyle w:val="ListParagraph"/>
        <w:numPr>
          <w:ilvl w:val="2"/>
          <w:numId w:val="60"/>
        </w:numPr>
        <w:tabs>
          <w:tab w:val="left" w:pos="1185"/>
        </w:tabs>
        <w:spacing w:before="162"/>
        <w:ind w:left="1185" w:hanging="421"/>
        <w:rPr>
          <w:sz w:val="21"/>
        </w:rPr>
      </w:pPr>
      <w:r>
        <w:rPr>
          <w:w w:val="110"/>
          <w:sz w:val="21"/>
        </w:rPr>
        <w:t>proceed</w:t>
      </w:r>
      <w:r>
        <w:rPr>
          <w:spacing w:val="-9"/>
          <w:w w:val="110"/>
          <w:sz w:val="21"/>
        </w:rPr>
        <w:t xml:space="preserve"> </w:t>
      </w:r>
      <w:r>
        <w:rPr>
          <w:w w:val="110"/>
          <w:sz w:val="21"/>
        </w:rPr>
        <w:t>with</w:t>
      </w:r>
      <w:r>
        <w:rPr>
          <w:spacing w:val="-9"/>
          <w:w w:val="110"/>
          <w:sz w:val="21"/>
        </w:rPr>
        <w:t xml:space="preserve"> </w:t>
      </w:r>
      <w:r>
        <w:rPr>
          <w:w w:val="110"/>
          <w:sz w:val="21"/>
        </w:rPr>
        <w:t>the</w:t>
      </w:r>
      <w:r>
        <w:rPr>
          <w:spacing w:val="-8"/>
          <w:w w:val="110"/>
          <w:sz w:val="21"/>
        </w:rPr>
        <w:t xml:space="preserve"> </w:t>
      </w:r>
      <w:r>
        <w:rPr>
          <w:w w:val="110"/>
          <w:sz w:val="21"/>
        </w:rPr>
        <w:t>proposed</w:t>
      </w:r>
      <w:r>
        <w:rPr>
          <w:spacing w:val="-9"/>
          <w:w w:val="110"/>
          <w:sz w:val="21"/>
        </w:rPr>
        <w:t xml:space="preserve"> </w:t>
      </w:r>
      <w:r>
        <w:rPr>
          <w:w w:val="110"/>
          <w:sz w:val="21"/>
        </w:rPr>
        <w:t>action,</w:t>
      </w:r>
      <w:r>
        <w:rPr>
          <w:spacing w:val="-5"/>
          <w:w w:val="110"/>
          <w:sz w:val="21"/>
        </w:rPr>
        <w:t xml:space="preserve"> 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conditionally</w:t>
      </w:r>
      <w:r>
        <w:rPr>
          <w:spacing w:val="-7"/>
          <w:w w:val="110"/>
          <w:sz w:val="21"/>
        </w:rPr>
        <w:t xml:space="preserve"> </w:t>
      </w:r>
      <w:r>
        <w:rPr>
          <w:w w:val="110"/>
          <w:sz w:val="21"/>
        </w:rPr>
        <w:t>or</w:t>
      </w:r>
      <w:r>
        <w:rPr>
          <w:spacing w:val="-9"/>
          <w:w w:val="110"/>
          <w:sz w:val="21"/>
        </w:rPr>
        <w:t xml:space="preserve"> </w:t>
      </w:r>
      <w:r>
        <w:rPr>
          <w:w w:val="110"/>
          <w:sz w:val="21"/>
        </w:rPr>
        <w:t>unconditionally</w:t>
      </w:r>
      <w:r>
        <w:rPr>
          <w:spacing w:val="-6"/>
          <w:w w:val="110"/>
          <w:sz w:val="21"/>
        </w:rPr>
        <w:t xml:space="preserve"> </w:t>
      </w:r>
      <w:r>
        <w:rPr>
          <w:w w:val="110"/>
          <w:sz w:val="21"/>
        </w:rPr>
        <w:t>decide</w:t>
      </w:r>
      <w:r>
        <w:rPr>
          <w:spacing w:val="-9"/>
          <w:w w:val="110"/>
          <w:sz w:val="21"/>
        </w:rPr>
        <w:t xml:space="preserve"> </w:t>
      </w:r>
      <w:r>
        <w:rPr>
          <w:w w:val="110"/>
          <w:sz w:val="21"/>
        </w:rPr>
        <w:t>not</w:t>
      </w:r>
      <w:r>
        <w:rPr>
          <w:spacing w:val="-8"/>
          <w:w w:val="110"/>
          <w:sz w:val="21"/>
        </w:rPr>
        <w:t xml:space="preserve"> </w:t>
      </w:r>
      <w:r>
        <w:rPr>
          <w:w w:val="110"/>
          <w:sz w:val="21"/>
        </w:rPr>
        <w:t>to</w:t>
      </w:r>
      <w:r>
        <w:rPr>
          <w:spacing w:val="-9"/>
          <w:w w:val="110"/>
          <w:sz w:val="21"/>
        </w:rPr>
        <w:t xml:space="preserve"> </w:t>
      </w:r>
      <w:r>
        <w:rPr>
          <w:w w:val="110"/>
          <w:sz w:val="21"/>
        </w:rPr>
        <w:t>take</w:t>
      </w:r>
      <w:r>
        <w:rPr>
          <w:spacing w:val="-9"/>
          <w:w w:val="110"/>
          <w:sz w:val="21"/>
        </w:rPr>
        <w:t xml:space="preserve"> </w:t>
      </w:r>
      <w:r>
        <w:rPr>
          <w:w w:val="110"/>
          <w:sz w:val="21"/>
        </w:rPr>
        <w:t>the</w:t>
      </w:r>
      <w:r>
        <w:rPr>
          <w:spacing w:val="-8"/>
          <w:w w:val="110"/>
          <w:sz w:val="21"/>
        </w:rPr>
        <w:t xml:space="preserve"> </w:t>
      </w:r>
      <w:r>
        <w:rPr>
          <w:w w:val="110"/>
          <w:sz w:val="21"/>
        </w:rPr>
        <w:t>proposed</w:t>
      </w:r>
      <w:r>
        <w:rPr>
          <w:spacing w:val="-9"/>
          <w:w w:val="110"/>
          <w:sz w:val="21"/>
        </w:rPr>
        <w:t xml:space="preserve"> </w:t>
      </w:r>
      <w:r>
        <w:rPr>
          <w:spacing w:val="-2"/>
          <w:w w:val="110"/>
          <w:sz w:val="21"/>
        </w:rPr>
        <w:t>action.</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317" w:hanging="400"/>
        <w:rPr>
          <w:sz w:val="21"/>
        </w:rPr>
      </w:pPr>
      <w:r>
        <w:rPr>
          <w:w w:val="110"/>
          <w:sz w:val="21"/>
        </w:rPr>
        <w:t>The</w:t>
      </w:r>
      <w:r>
        <w:rPr>
          <w:spacing w:val="21"/>
          <w:w w:val="110"/>
          <w:sz w:val="21"/>
        </w:rPr>
        <w:t xml:space="preserve"> </w:t>
      </w:r>
      <w:r>
        <w:rPr>
          <w:w w:val="110"/>
          <w:sz w:val="21"/>
        </w:rPr>
        <w:t>decision</w:t>
      </w:r>
      <w:r>
        <w:rPr>
          <w:spacing w:val="-3"/>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Authority</w:t>
      </w:r>
      <w:r>
        <w:rPr>
          <w:spacing w:val="-5"/>
          <w:w w:val="110"/>
          <w:sz w:val="21"/>
        </w:rPr>
        <w:t xml:space="preserve"> </w:t>
      </w:r>
      <w:r>
        <w:rPr>
          <w:w w:val="110"/>
          <w:sz w:val="21"/>
        </w:rPr>
        <w:t>takes</w:t>
      </w:r>
      <w:r>
        <w:rPr>
          <w:spacing w:val="-5"/>
          <w:w w:val="110"/>
          <w:sz w:val="21"/>
        </w:rPr>
        <w:t xml:space="preserve"> </w:t>
      </w:r>
      <w:r>
        <w:rPr>
          <w:w w:val="110"/>
          <w:sz w:val="21"/>
        </w:rPr>
        <w:t>effect</w:t>
      </w:r>
      <w:r>
        <w:rPr>
          <w:spacing w:val="-4"/>
          <w:w w:val="110"/>
          <w:sz w:val="21"/>
        </w:rPr>
        <w:t xml:space="preserve"> </w:t>
      </w:r>
      <w:r>
        <w:rPr>
          <w:w w:val="110"/>
          <w:sz w:val="21"/>
        </w:rPr>
        <w:t>when</w:t>
      </w:r>
      <w:r>
        <w:rPr>
          <w:spacing w:val="-5"/>
          <w:w w:val="110"/>
          <w:sz w:val="21"/>
        </w:rPr>
        <w:t xml:space="preserve"> </w:t>
      </w:r>
      <w:r>
        <w:rPr>
          <w:w w:val="110"/>
          <w:sz w:val="21"/>
        </w:rPr>
        <w:t>written</w:t>
      </w:r>
      <w:r>
        <w:rPr>
          <w:spacing w:val="-2"/>
          <w:w w:val="110"/>
          <w:sz w:val="21"/>
        </w:rPr>
        <w:t xml:space="preserve"> </w:t>
      </w:r>
      <w:r>
        <w:rPr>
          <w:w w:val="110"/>
          <w:sz w:val="21"/>
        </w:rPr>
        <w:t>notice</w:t>
      </w:r>
      <w:r>
        <w:rPr>
          <w:spacing w:val="-5"/>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decision</w:t>
      </w:r>
      <w:r>
        <w:rPr>
          <w:spacing w:val="-1"/>
          <w:w w:val="110"/>
          <w:sz w:val="21"/>
        </w:rPr>
        <w:t xml:space="preserve"> </w:t>
      </w:r>
      <w:r>
        <w:rPr>
          <w:w w:val="110"/>
          <w:sz w:val="21"/>
        </w:rPr>
        <w:t>is</w:t>
      </w:r>
      <w:r>
        <w:rPr>
          <w:spacing w:val="-5"/>
          <w:w w:val="110"/>
          <w:sz w:val="21"/>
        </w:rPr>
        <w:t xml:space="preserve"> </w:t>
      </w:r>
      <w:r>
        <w:rPr>
          <w:w w:val="110"/>
          <w:sz w:val="21"/>
        </w:rPr>
        <w:t>given to the licensee or on a later date specified in the notice.</w:t>
      </w:r>
    </w:p>
    <w:p w:rsidR="00C879E5" w:rsidRDefault="004E2CC0">
      <w:pPr>
        <w:pStyle w:val="ListParagraph"/>
        <w:numPr>
          <w:ilvl w:val="0"/>
          <w:numId w:val="60"/>
        </w:numPr>
        <w:tabs>
          <w:tab w:val="left" w:pos="468"/>
        </w:tabs>
        <w:spacing w:before="201"/>
        <w:ind w:left="468" w:hanging="444"/>
        <w:rPr>
          <w:b/>
          <w:sz w:val="19"/>
        </w:rPr>
      </w:pPr>
      <w:bookmarkStart w:id="213" w:name="66_Non-approved_gaming_machines_may_be_k"/>
      <w:bookmarkStart w:id="214" w:name="_bookmark106"/>
      <w:bookmarkEnd w:id="213"/>
      <w:bookmarkEnd w:id="214"/>
      <w:r>
        <w:rPr>
          <w:b/>
          <w:w w:val="120"/>
          <w:sz w:val="19"/>
        </w:rPr>
        <w:t>Non-approved gaming</w:t>
      </w:r>
      <w:r>
        <w:rPr>
          <w:b/>
          <w:spacing w:val="4"/>
          <w:w w:val="120"/>
          <w:sz w:val="19"/>
        </w:rPr>
        <w:t xml:space="preserve"> </w:t>
      </w:r>
      <w:r>
        <w:rPr>
          <w:b/>
          <w:w w:val="120"/>
          <w:sz w:val="19"/>
        </w:rPr>
        <w:t>machines may</w:t>
      </w:r>
      <w:r>
        <w:rPr>
          <w:b/>
          <w:spacing w:val="1"/>
          <w:w w:val="120"/>
          <w:sz w:val="19"/>
        </w:rPr>
        <w:t xml:space="preserve"> </w:t>
      </w:r>
      <w:r>
        <w:rPr>
          <w:b/>
          <w:w w:val="120"/>
          <w:sz w:val="19"/>
        </w:rPr>
        <w:t>be kept</w:t>
      </w:r>
      <w:r>
        <w:rPr>
          <w:b/>
          <w:spacing w:val="1"/>
          <w:w w:val="120"/>
          <w:sz w:val="19"/>
        </w:rPr>
        <w:t xml:space="preserve"> </w:t>
      </w:r>
      <w:r>
        <w:rPr>
          <w:b/>
          <w:w w:val="120"/>
          <w:sz w:val="19"/>
        </w:rPr>
        <w:t>on trial</w:t>
      </w:r>
      <w:r>
        <w:rPr>
          <w:b/>
          <w:spacing w:val="1"/>
          <w:w w:val="120"/>
          <w:sz w:val="19"/>
        </w:rPr>
        <w:t xml:space="preserve"> </w:t>
      </w:r>
      <w:r>
        <w:rPr>
          <w:b/>
          <w:spacing w:val="-2"/>
          <w:w w:val="120"/>
          <w:sz w:val="19"/>
        </w:rPr>
        <w:t>basis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436" w:hanging="400"/>
        <w:jc w:val="both"/>
        <w:rPr>
          <w:sz w:val="21"/>
        </w:rPr>
      </w:pPr>
      <w:r>
        <w:rPr>
          <w:w w:val="110"/>
          <w:sz w:val="21"/>
        </w:rPr>
        <w:t>A</w:t>
      </w:r>
      <w:r>
        <w:rPr>
          <w:spacing w:val="22"/>
          <w:w w:val="110"/>
          <w:sz w:val="21"/>
        </w:rPr>
        <w:t xml:space="preserve"> </w:t>
      </w:r>
      <w:r>
        <w:rPr>
          <w:w w:val="110"/>
          <w:sz w:val="21"/>
        </w:rPr>
        <w:t>hotelier</w:t>
      </w:r>
      <w:r>
        <w:rPr>
          <w:spacing w:val="-4"/>
          <w:w w:val="110"/>
          <w:sz w:val="21"/>
        </w:rPr>
        <w:t xml:space="preserve"> </w:t>
      </w:r>
      <w:r>
        <w:rPr>
          <w:w w:val="110"/>
          <w:sz w:val="21"/>
        </w:rPr>
        <w:t>or</w:t>
      </w:r>
      <w:r>
        <w:rPr>
          <w:spacing w:val="-4"/>
          <w:w w:val="110"/>
          <w:sz w:val="21"/>
        </w:rPr>
        <w:t xml:space="preserve"> </w:t>
      </w:r>
      <w:r>
        <w:rPr>
          <w:w w:val="110"/>
          <w:sz w:val="21"/>
        </w:rPr>
        <w:t>club</w:t>
      </w:r>
      <w:r>
        <w:rPr>
          <w:spacing w:val="-1"/>
          <w:w w:val="110"/>
          <w:sz w:val="21"/>
        </w:rPr>
        <w:t xml:space="preserve"> </w:t>
      </w:r>
      <w:r>
        <w:rPr>
          <w:w w:val="110"/>
          <w:sz w:val="21"/>
        </w:rPr>
        <w:t>may,</w:t>
      </w:r>
      <w:r>
        <w:rPr>
          <w:spacing w:val="-4"/>
          <w:w w:val="110"/>
          <w:sz w:val="21"/>
        </w:rPr>
        <w:t xml:space="preserve"> </w:t>
      </w:r>
      <w:r>
        <w:rPr>
          <w:w w:val="110"/>
          <w:sz w:val="21"/>
        </w:rPr>
        <w:t>with</w:t>
      </w:r>
      <w:r>
        <w:rPr>
          <w:spacing w:val="-4"/>
          <w:w w:val="110"/>
          <w:sz w:val="21"/>
        </w:rPr>
        <w:t xml:space="preserve"> </w:t>
      </w:r>
      <w:r>
        <w:rPr>
          <w:w w:val="110"/>
          <w:sz w:val="21"/>
        </w:rPr>
        <w:t>the</w:t>
      </w:r>
      <w:r>
        <w:rPr>
          <w:spacing w:val="-4"/>
          <w:w w:val="110"/>
          <w:sz w:val="21"/>
        </w:rPr>
        <w:t xml:space="preserve"> </w:t>
      </w:r>
      <w:r>
        <w:rPr>
          <w:w w:val="110"/>
          <w:sz w:val="21"/>
        </w:rPr>
        <w:t>approval</w:t>
      </w:r>
      <w:r>
        <w:rPr>
          <w:spacing w:val="-4"/>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Authority</w:t>
      </w:r>
      <w:r>
        <w:rPr>
          <w:spacing w:val="-1"/>
          <w:w w:val="110"/>
          <w:sz w:val="21"/>
        </w:rPr>
        <w:t xml:space="preserve"> </w:t>
      </w:r>
      <w:r>
        <w:rPr>
          <w:w w:val="110"/>
          <w:sz w:val="21"/>
        </w:rPr>
        <w:t>and</w:t>
      </w:r>
      <w:r>
        <w:rPr>
          <w:spacing w:val="-4"/>
          <w:w w:val="110"/>
          <w:sz w:val="21"/>
        </w:rPr>
        <w:t xml:space="preserve"> </w:t>
      </w:r>
      <w:r>
        <w:rPr>
          <w:w w:val="110"/>
          <w:sz w:val="21"/>
        </w:rPr>
        <w:t>subject</w:t>
      </w:r>
      <w:r>
        <w:rPr>
          <w:spacing w:val="-3"/>
          <w:w w:val="110"/>
          <w:sz w:val="21"/>
        </w:rPr>
        <w:t xml:space="preserve"> </w:t>
      </w:r>
      <w:r>
        <w:rPr>
          <w:w w:val="110"/>
          <w:sz w:val="21"/>
        </w:rPr>
        <w:t>to</w:t>
      </w:r>
      <w:r>
        <w:rPr>
          <w:spacing w:val="-1"/>
          <w:w w:val="110"/>
          <w:sz w:val="21"/>
        </w:rPr>
        <w:t xml:space="preserve"> </w:t>
      </w:r>
      <w:r>
        <w:rPr>
          <w:w w:val="110"/>
          <w:sz w:val="21"/>
        </w:rPr>
        <w:t>compliance with</w:t>
      </w:r>
      <w:r>
        <w:rPr>
          <w:spacing w:val="-1"/>
          <w:w w:val="110"/>
          <w:sz w:val="21"/>
        </w:rPr>
        <w:t xml:space="preserve"> </w:t>
      </w:r>
      <w:r>
        <w:rPr>
          <w:w w:val="110"/>
          <w:sz w:val="21"/>
        </w:rPr>
        <w:t>any</w:t>
      </w:r>
      <w:r>
        <w:rPr>
          <w:spacing w:val="-1"/>
          <w:w w:val="110"/>
          <w:sz w:val="21"/>
        </w:rPr>
        <w:t xml:space="preserve"> </w:t>
      </w:r>
      <w:r>
        <w:rPr>
          <w:w w:val="110"/>
          <w:sz w:val="21"/>
        </w:rPr>
        <w:t>conditions imposed</w:t>
      </w:r>
      <w:r>
        <w:rPr>
          <w:spacing w:val="-1"/>
          <w:w w:val="110"/>
          <w:sz w:val="21"/>
        </w:rPr>
        <w:t xml:space="preserve"> </w:t>
      </w:r>
      <w:r>
        <w:rPr>
          <w:w w:val="110"/>
          <w:sz w:val="21"/>
        </w:rPr>
        <w:t>by</w:t>
      </w:r>
      <w:r>
        <w:rPr>
          <w:spacing w:val="-1"/>
          <w:w w:val="110"/>
          <w:sz w:val="21"/>
        </w:rPr>
        <w:t xml:space="preserve"> </w:t>
      </w:r>
      <w:r>
        <w:rPr>
          <w:w w:val="110"/>
          <w:sz w:val="21"/>
        </w:rPr>
        <w:t>the Authority,</w:t>
      </w:r>
      <w:r>
        <w:rPr>
          <w:spacing w:val="-1"/>
          <w:w w:val="110"/>
          <w:sz w:val="21"/>
        </w:rPr>
        <w:t xml:space="preserve"> </w:t>
      </w:r>
      <w:r>
        <w:rPr>
          <w:w w:val="110"/>
          <w:sz w:val="21"/>
        </w:rPr>
        <w:t>keep</w:t>
      </w:r>
      <w:r>
        <w:rPr>
          <w:spacing w:val="-1"/>
          <w:w w:val="110"/>
          <w:sz w:val="21"/>
        </w:rPr>
        <w:t xml:space="preserve"> </w:t>
      </w:r>
      <w:r>
        <w:rPr>
          <w:w w:val="110"/>
          <w:sz w:val="21"/>
        </w:rPr>
        <w:t>on</w:t>
      </w:r>
      <w:r>
        <w:rPr>
          <w:spacing w:val="-1"/>
          <w:w w:val="110"/>
          <w:sz w:val="21"/>
        </w:rPr>
        <w:t xml:space="preserve"> </w:t>
      </w:r>
      <w:r>
        <w:rPr>
          <w:w w:val="110"/>
          <w:sz w:val="21"/>
        </w:rPr>
        <w:t>a</w:t>
      </w:r>
      <w:r>
        <w:rPr>
          <w:spacing w:val="-1"/>
          <w:w w:val="110"/>
          <w:sz w:val="21"/>
        </w:rPr>
        <w:t xml:space="preserve"> </w:t>
      </w:r>
      <w:r>
        <w:rPr>
          <w:w w:val="110"/>
          <w:sz w:val="21"/>
        </w:rPr>
        <w:t>trial basis</w:t>
      </w:r>
      <w:r>
        <w:rPr>
          <w:spacing w:val="-1"/>
          <w:w w:val="110"/>
          <w:sz w:val="21"/>
        </w:rPr>
        <w:t xml:space="preserve"> </w:t>
      </w:r>
      <w:r>
        <w:rPr>
          <w:w w:val="110"/>
          <w:sz w:val="21"/>
        </w:rPr>
        <w:t>for</w:t>
      </w:r>
      <w:r>
        <w:rPr>
          <w:spacing w:val="-1"/>
          <w:w w:val="110"/>
          <w:sz w:val="21"/>
        </w:rPr>
        <w:t xml:space="preserve"> </w:t>
      </w:r>
      <w:r>
        <w:rPr>
          <w:w w:val="110"/>
          <w:sz w:val="21"/>
        </w:rPr>
        <w:t>a</w:t>
      </w:r>
      <w:r>
        <w:rPr>
          <w:spacing w:val="-1"/>
          <w:w w:val="110"/>
          <w:sz w:val="21"/>
        </w:rPr>
        <w:t xml:space="preserve"> </w:t>
      </w:r>
      <w:r>
        <w:rPr>
          <w:w w:val="110"/>
          <w:sz w:val="21"/>
        </w:rPr>
        <w:t>period fixed by the Authority a gaming machine that is not an approved gaming machine.</w:t>
      </w:r>
    </w:p>
    <w:p w:rsidR="00C879E5" w:rsidRDefault="004E2CC0">
      <w:pPr>
        <w:pStyle w:val="ListParagraph"/>
        <w:numPr>
          <w:ilvl w:val="1"/>
          <w:numId w:val="60"/>
        </w:numPr>
        <w:tabs>
          <w:tab w:val="left" w:pos="926"/>
        </w:tabs>
        <w:spacing w:before="204"/>
        <w:ind w:left="926" w:hanging="562"/>
        <w:rPr>
          <w:sz w:val="21"/>
        </w:rPr>
      </w:pPr>
      <w:r>
        <w:rPr>
          <w:spacing w:val="-2"/>
          <w:w w:val="110"/>
          <w:sz w:val="21"/>
        </w:rPr>
        <w:t>(Repealed)</w:t>
      </w:r>
    </w:p>
    <w:p w:rsidR="00C879E5" w:rsidRDefault="00C879E5">
      <w:pPr>
        <w:pStyle w:val="BodyText"/>
        <w:spacing w:before="10"/>
      </w:pPr>
    </w:p>
    <w:p w:rsidR="00C879E5" w:rsidRDefault="004E2CC0">
      <w:pPr>
        <w:pStyle w:val="ListParagraph"/>
        <w:numPr>
          <w:ilvl w:val="1"/>
          <w:numId w:val="60"/>
        </w:numPr>
        <w:tabs>
          <w:tab w:val="left" w:pos="764"/>
          <w:tab w:val="left" w:pos="790"/>
        </w:tabs>
        <w:spacing w:before="1" w:line="292" w:lineRule="auto"/>
        <w:ind w:left="764" w:right="316" w:hanging="400"/>
        <w:rPr>
          <w:sz w:val="21"/>
        </w:rPr>
      </w:pPr>
      <w:r>
        <w:rPr>
          <w:w w:val="110"/>
          <w:sz w:val="21"/>
        </w:rPr>
        <w:t>If</w:t>
      </w:r>
      <w:r>
        <w:rPr>
          <w:spacing w:val="40"/>
          <w:w w:val="110"/>
          <w:sz w:val="21"/>
        </w:rPr>
        <w:t xml:space="preserve"> </w:t>
      </w:r>
      <w:r>
        <w:rPr>
          <w:w w:val="110"/>
          <w:sz w:val="21"/>
        </w:rPr>
        <w:t>a gaming machine is kept as provided by subsection (1), the gaming machine is taken to be an approved gaming machine authorised to be kept in the hotel or on the premises of the club concerned for the purposes of this Act (except section 72) and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spacing w:before="92"/>
        <w:ind w:right="5632"/>
        <w:jc w:val="right"/>
        <w:rPr>
          <w:sz w:val="21"/>
        </w:rPr>
      </w:pPr>
      <w:r>
        <w:rPr>
          <w:w w:val="110"/>
          <w:sz w:val="21"/>
        </w:rPr>
        <w:lastRenderedPageBreak/>
        <w:t>the</w:t>
      </w:r>
      <w:r>
        <w:rPr>
          <w:spacing w:val="-3"/>
          <w:w w:val="110"/>
          <w:sz w:val="21"/>
        </w:rPr>
        <w:t xml:space="preserve"> </w:t>
      </w:r>
      <w:hyperlink r:id="rId93">
        <w:r>
          <w:rPr>
            <w:i/>
            <w:color w:val="3170AB"/>
            <w:w w:val="110"/>
            <w:sz w:val="21"/>
          </w:rPr>
          <w:t>Gaming</w:t>
        </w:r>
        <w:r>
          <w:rPr>
            <w:i/>
            <w:color w:val="3170AB"/>
            <w:spacing w:val="-4"/>
            <w:w w:val="110"/>
            <w:sz w:val="21"/>
          </w:rPr>
          <w:t xml:space="preserve"> </w:t>
        </w:r>
        <w:r>
          <w:rPr>
            <w:i/>
            <w:color w:val="3170AB"/>
            <w:w w:val="110"/>
            <w:sz w:val="21"/>
          </w:rPr>
          <w:t>Machine</w:t>
        </w:r>
        <w:r>
          <w:rPr>
            <w:i/>
            <w:color w:val="3170AB"/>
            <w:spacing w:val="-1"/>
            <w:w w:val="110"/>
            <w:sz w:val="21"/>
          </w:rPr>
          <w:t xml:space="preserve"> </w:t>
        </w:r>
        <w:r>
          <w:rPr>
            <w:i/>
            <w:color w:val="3170AB"/>
            <w:w w:val="110"/>
            <w:sz w:val="21"/>
          </w:rPr>
          <w:t>Tax</w:t>
        </w:r>
        <w:r>
          <w:rPr>
            <w:i/>
            <w:color w:val="3170AB"/>
            <w:spacing w:val="-4"/>
            <w:w w:val="110"/>
            <w:sz w:val="21"/>
          </w:rPr>
          <w:t xml:space="preserve"> </w:t>
        </w:r>
        <w:r>
          <w:rPr>
            <w:i/>
            <w:color w:val="3170AB"/>
            <w:w w:val="110"/>
            <w:sz w:val="21"/>
          </w:rPr>
          <w:t>Act</w:t>
        </w:r>
        <w:r>
          <w:rPr>
            <w:i/>
            <w:color w:val="3170AB"/>
            <w:spacing w:val="-3"/>
            <w:w w:val="110"/>
            <w:sz w:val="21"/>
          </w:rPr>
          <w:t xml:space="preserve"> </w:t>
        </w:r>
        <w:r>
          <w:rPr>
            <w:i/>
            <w:color w:val="3170AB"/>
            <w:spacing w:val="-4"/>
            <w:w w:val="110"/>
            <w:sz w:val="21"/>
          </w:rPr>
          <w:t>2001</w:t>
        </w:r>
      </w:hyperlink>
      <w:r>
        <w:rPr>
          <w:spacing w:val="-4"/>
          <w:w w:val="110"/>
          <w:sz w:val="21"/>
        </w:rPr>
        <w:t>.</w:t>
      </w:r>
    </w:p>
    <w:p w:rsidR="00C879E5" w:rsidRDefault="00C879E5">
      <w:pPr>
        <w:pStyle w:val="BodyText"/>
        <w:spacing w:before="23"/>
      </w:pPr>
    </w:p>
    <w:p w:rsidR="00C879E5" w:rsidRDefault="004E2CC0">
      <w:pPr>
        <w:pStyle w:val="Heading1"/>
      </w:pPr>
      <w:bookmarkStart w:id="215" w:name="Division_3_Transfer_of_Authority’s_funct"/>
      <w:bookmarkStart w:id="216" w:name="_bookmark107"/>
      <w:bookmarkEnd w:id="215"/>
      <w:bookmarkEnd w:id="216"/>
      <w:r>
        <w:rPr>
          <w:w w:val="125"/>
        </w:rPr>
        <w:t>Division</w:t>
      </w:r>
      <w:r>
        <w:rPr>
          <w:spacing w:val="-22"/>
          <w:w w:val="125"/>
        </w:rPr>
        <w:t xml:space="preserve"> </w:t>
      </w:r>
      <w:r>
        <w:rPr>
          <w:w w:val="125"/>
        </w:rPr>
        <w:t>3</w:t>
      </w:r>
      <w:r>
        <w:rPr>
          <w:spacing w:val="-19"/>
          <w:w w:val="125"/>
        </w:rPr>
        <w:t xml:space="preserve"> </w:t>
      </w:r>
      <w:r>
        <w:rPr>
          <w:w w:val="125"/>
        </w:rPr>
        <w:t>Transfer</w:t>
      </w:r>
      <w:r>
        <w:rPr>
          <w:spacing w:val="-21"/>
          <w:w w:val="125"/>
        </w:rPr>
        <w:t xml:space="preserve"> </w:t>
      </w:r>
      <w:r>
        <w:rPr>
          <w:w w:val="125"/>
        </w:rPr>
        <w:t>of</w:t>
      </w:r>
      <w:r>
        <w:rPr>
          <w:spacing w:val="-21"/>
          <w:w w:val="125"/>
        </w:rPr>
        <w:t xml:space="preserve"> </w:t>
      </w:r>
      <w:r>
        <w:rPr>
          <w:w w:val="125"/>
        </w:rPr>
        <w:t>Authority’s</w:t>
      </w:r>
      <w:r>
        <w:rPr>
          <w:spacing w:val="-20"/>
          <w:w w:val="125"/>
        </w:rPr>
        <w:t xml:space="preserve"> </w:t>
      </w:r>
      <w:r>
        <w:rPr>
          <w:spacing w:val="-2"/>
          <w:w w:val="125"/>
        </w:rPr>
        <w:t>functions</w:t>
      </w:r>
    </w:p>
    <w:p w:rsidR="00C879E5" w:rsidRDefault="004E2CC0">
      <w:pPr>
        <w:pStyle w:val="ListParagraph"/>
        <w:numPr>
          <w:ilvl w:val="0"/>
          <w:numId w:val="60"/>
        </w:numPr>
        <w:tabs>
          <w:tab w:val="left" w:pos="468"/>
        </w:tabs>
        <w:spacing w:before="261"/>
        <w:ind w:left="468" w:hanging="444"/>
        <w:rPr>
          <w:b/>
          <w:sz w:val="19"/>
        </w:rPr>
      </w:pPr>
      <w:bookmarkStart w:id="217" w:name="67_Transfer_of_Authority’s_functions_in_"/>
      <w:bookmarkStart w:id="218" w:name="_bookmark108"/>
      <w:bookmarkEnd w:id="217"/>
      <w:bookmarkEnd w:id="218"/>
      <w:r>
        <w:rPr>
          <w:b/>
          <w:w w:val="120"/>
          <w:sz w:val="19"/>
        </w:rPr>
        <w:t>Transfer</w:t>
      </w:r>
      <w:r>
        <w:rPr>
          <w:b/>
          <w:spacing w:val="-6"/>
          <w:w w:val="120"/>
          <w:sz w:val="19"/>
        </w:rPr>
        <w:t xml:space="preserve"> </w:t>
      </w:r>
      <w:r>
        <w:rPr>
          <w:b/>
          <w:w w:val="120"/>
          <w:sz w:val="19"/>
        </w:rPr>
        <w:t>of</w:t>
      </w:r>
      <w:r>
        <w:rPr>
          <w:b/>
          <w:spacing w:val="-6"/>
          <w:w w:val="120"/>
          <w:sz w:val="19"/>
        </w:rPr>
        <w:t xml:space="preserve"> </w:t>
      </w:r>
      <w:r>
        <w:rPr>
          <w:b/>
          <w:w w:val="120"/>
          <w:sz w:val="19"/>
        </w:rPr>
        <w:t>Authority’s</w:t>
      </w:r>
      <w:r>
        <w:rPr>
          <w:b/>
          <w:spacing w:val="-5"/>
          <w:w w:val="120"/>
          <w:sz w:val="19"/>
        </w:rPr>
        <w:t xml:space="preserve"> </w:t>
      </w:r>
      <w:r>
        <w:rPr>
          <w:b/>
          <w:w w:val="120"/>
          <w:sz w:val="19"/>
        </w:rPr>
        <w:t>functions</w:t>
      </w:r>
      <w:r>
        <w:rPr>
          <w:b/>
          <w:spacing w:val="-3"/>
          <w:w w:val="120"/>
          <w:sz w:val="19"/>
        </w:rPr>
        <w:t xml:space="preserve"> </w:t>
      </w:r>
      <w:r>
        <w:rPr>
          <w:b/>
          <w:w w:val="120"/>
          <w:sz w:val="19"/>
        </w:rPr>
        <w:t>in</w:t>
      </w:r>
      <w:r>
        <w:rPr>
          <w:b/>
          <w:spacing w:val="-6"/>
          <w:w w:val="120"/>
          <w:sz w:val="19"/>
        </w:rPr>
        <w:t xml:space="preserve"> </w:t>
      </w:r>
      <w:r>
        <w:rPr>
          <w:b/>
          <w:w w:val="120"/>
          <w:sz w:val="19"/>
        </w:rPr>
        <w:t>relation</w:t>
      </w:r>
      <w:r>
        <w:rPr>
          <w:b/>
          <w:spacing w:val="-5"/>
          <w:w w:val="120"/>
          <w:sz w:val="19"/>
        </w:rPr>
        <w:t xml:space="preserve"> </w:t>
      </w:r>
      <w:r>
        <w:rPr>
          <w:b/>
          <w:w w:val="120"/>
          <w:sz w:val="19"/>
        </w:rPr>
        <w:t>to</w:t>
      </w:r>
      <w:r>
        <w:rPr>
          <w:b/>
          <w:spacing w:val="-6"/>
          <w:w w:val="120"/>
          <w:sz w:val="19"/>
        </w:rPr>
        <w:t xml:space="preserve"> </w:t>
      </w:r>
      <w:r>
        <w:rPr>
          <w:b/>
          <w:w w:val="120"/>
          <w:sz w:val="19"/>
        </w:rPr>
        <w:t>approved</w:t>
      </w:r>
      <w:r>
        <w:rPr>
          <w:b/>
          <w:spacing w:val="-5"/>
          <w:w w:val="120"/>
          <w:sz w:val="19"/>
        </w:rPr>
        <w:t xml:space="preserve"> </w:t>
      </w:r>
      <w:r>
        <w:rPr>
          <w:b/>
          <w:w w:val="120"/>
          <w:sz w:val="19"/>
        </w:rPr>
        <w:t>gaming</w:t>
      </w:r>
      <w:r>
        <w:rPr>
          <w:b/>
          <w:spacing w:val="-3"/>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455" w:hanging="400"/>
        <w:rPr>
          <w:sz w:val="21"/>
        </w:rPr>
      </w:pPr>
      <w:r>
        <w:rPr>
          <w:w w:val="110"/>
          <w:sz w:val="21"/>
        </w:rPr>
        <w:t>The</w:t>
      </w:r>
      <w:r>
        <w:rPr>
          <w:spacing w:val="40"/>
          <w:w w:val="110"/>
          <w:sz w:val="21"/>
        </w:rPr>
        <w:t xml:space="preserve"> </w:t>
      </w:r>
      <w:r>
        <w:rPr>
          <w:w w:val="110"/>
          <w:sz w:val="21"/>
        </w:rPr>
        <w:t xml:space="preserve">regulations may provide that any function of the Authority under this Act in relation to approved gaming machines may be exercised by a person other than the </w:t>
      </w:r>
      <w:r>
        <w:rPr>
          <w:spacing w:val="-2"/>
          <w:w w:val="110"/>
          <w:sz w:val="21"/>
        </w:rPr>
        <w:t>Authority.</w:t>
      </w:r>
    </w:p>
    <w:p w:rsidR="00C879E5" w:rsidRDefault="004E2CC0">
      <w:pPr>
        <w:pStyle w:val="ListParagraph"/>
        <w:numPr>
          <w:ilvl w:val="1"/>
          <w:numId w:val="60"/>
        </w:numPr>
        <w:tabs>
          <w:tab w:val="left" w:pos="790"/>
        </w:tabs>
        <w:spacing w:before="203"/>
        <w:ind w:left="790" w:hanging="426"/>
        <w:rPr>
          <w:sz w:val="21"/>
        </w:rPr>
      </w:pPr>
      <w:r>
        <w:rPr>
          <w:w w:val="110"/>
          <w:sz w:val="21"/>
        </w:rPr>
        <w:t>Any</w:t>
      </w:r>
      <w:r>
        <w:rPr>
          <w:spacing w:val="2"/>
          <w:w w:val="110"/>
          <w:sz w:val="21"/>
        </w:rPr>
        <w:t xml:space="preserve"> </w:t>
      </w:r>
      <w:r>
        <w:rPr>
          <w:w w:val="110"/>
          <w:sz w:val="21"/>
        </w:rPr>
        <w:t>such</w:t>
      </w:r>
      <w:r>
        <w:rPr>
          <w:spacing w:val="2"/>
          <w:w w:val="110"/>
          <w:sz w:val="21"/>
        </w:rPr>
        <w:t xml:space="preserve"> </w:t>
      </w:r>
      <w:r>
        <w:rPr>
          <w:w w:val="110"/>
          <w:sz w:val="21"/>
        </w:rPr>
        <w:t>regulation</w:t>
      </w:r>
      <w:r>
        <w:rPr>
          <w:spacing w:val="2"/>
          <w:w w:val="110"/>
          <w:sz w:val="21"/>
        </w:rPr>
        <w:t xml:space="preserve"> </w:t>
      </w:r>
      <w:r>
        <w:rPr>
          <w:w w:val="110"/>
          <w:sz w:val="21"/>
        </w:rPr>
        <w:t>is</w:t>
      </w:r>
      <w:r>
        <w:rPr>
          <w:spacing w:val="2"/>
          <w:w w:val="110"/>
          <w:sz w:val="21"/>
        </w:rPr>
        <w:t xml:space="preserve"> </w:t>
      </w:r>
      <w:r>
        <w:rPr>
          <w:w w:val="110"/>
          <w:sz w:val="21"/>
        </w:rPr>
        <w:t>to</w:t>
      </w:r>
      <w:r>
        <w:rPr>
          <w:spacing w:val="6"/>
          <w:w w:val="110"/>
          <w:sz w:val="21"/>
        </w:rPr>
        <w:t xml:space="preserve"> </w:t>
      </w:r>
      <w:r>
        <w:rPr>
          <w:spacing w:val="-2"/>
          <w:w w:val="110"/>
          <w:sz w:val="21"/>
        </w:rPr>
        <w:t>specify—</w:t>
      </w:r>
    </w:p>
    <w:p w:rsidR="00C879E5" w:rsidRDefault="004E2CC0">
      <w:pPr>
        <w:pStyle w:val="ListParagraph"/>
        <w:numPr>
          <w:ilvl w:val="2"/>
          <w:numId w:val="60"/>
        </w:numPr>
        <w:tabs>
          <w:tab w:val="left" w:pos="1185"/>
        </w:tabs>
        <w:spacing w:before="215"/>
        <w:ind w:left="1185" w:hanging="421"/>
        <w:rPr>
          <w:sz w:val="21"/>
        </w:rPr>
      </w:pPr>
      <w:r>
        <w:rPr>
          <w:w w:val="110"/>
          <w:sz w:val="21"/>
        </w:rPr>
        <w:t>the</w:t>
      </w:r>
      <w:r>
        <w:rPr>
          <w:spacing w:val="-12"/>
          <w:w w:val="110"/>
          <w:sz w:val="21"/>
        </w:rPr>
        <w:t xml:space="preserve"> </w:t>
      </w:r>
      <w:r>
        <w:rPr>
          <w:w w:val="110"/>
          <w:sz w:val="21"/>
        </w:rPr>
        <w:t>function</w:t>
      </w:r>
      <w:r>
        <w:rPr>
          <w:spacing w:val="-11"/>
          <w:w w:val="110"/>
          <w:sz w:val="21"/>
        </w:rPr>
        <w:t xml:space="preserve"> </w:t>
      </w:r>
      <w:r>
        <w:rPr>
          <w:w w:val="110"/>
          <w:sz w:val="21"/>
        </w:rPr>
        <w:t>of</w:t>
      </w:r>
      <w:r>
        <w:rPr>
          <w:spacing w:val="-10"/>
          <w:w w:val="110"/>
          <w:sz w:val="21"/>
        </w:rPr>
        <w:t xml:space="preserve"> </w:t>
      </w:r>
      <w:r>
        <w:rPr>
          <w:w w:val="110"/>
          <w:sz w:val="21"/>
        </w:rPr>
        <w:t>the</w:t>
      </w:r>
      <w:r>
        <w:rPr>
          <w:spacing w:val="-9"/>
          <w:w w:val="110"/>
          <w:sz w:val="21"/>
        </w:rPr>
        <w:t xml:space="preserve"> </w:t>
      </w:r>
      <w:r>
        <w:rPr>
          <w:w w:val="110"/>
          <w:sz w:val="21"/>
        </w:rPr>
        <w:t>Authority</w:t>
      </w:r>
      <w:r>
        <w:rPr>
          <w:spacing w:val="-11"/>
          <w:w w:val="110"/>
          <w:sz w:val="21"/>
        </w:rPr>
        <w:t xml:space="preserve"> </w:t>
      </w:r>
      <w:r>
        <w:rPr>
          <w:w w:val="110"/>
          <w:sz w:val="21"/>
        </w:rPr>
        <w:t>that</w:t>
      </w:r>
      <w:r>
        <w:rPr>
          <w:spacing w:val="-11"/>
          <w:w w:val="110"/>
          <w:sz w:val="21"/>
        </w:rPr>
        <w:t xml:space="preserve"> </w:t>
      </w:r>
      <w:r>
        <w:rPr>
          <w:w w:val="110"/>
          <w:sz w:val="21"/>
        </w:rPr>
        <w:t>is</w:t>
      </w:r>
      <w:r>
        <w:rPr>
          <w:spacing w:val="-8"/>
          <w:w w:val="110"/>
          <w:sz w:val="21"/>
        </w:rPr>
        <w:t xml:space="preserve"> </w:t>
      </w:r>
      <w:r>
        <w:rPr>
          <w:w w:val="110"/>
          <w:sz w:val="21"/>
        </w:rPr>
        <w:t>to</w:t>
      </w:r>
      <w:r>
        <w:rPr>
          <w:spacing w:val="-12"/>
          <w:w w:val="110"/>
          <w:sz w:val="21"/>
        </w:rPr>
        <w:t xml:space="preserve"> </w:t>
      </w:r>
      <w:r>
        <w:rPr>
          <w:w w:val="110"/>
          <w:sz w:val="21"/>
        </w:rPr>
        <w:t>be</w:t>
      </w:r>
      <w:r>
        <w:rPr>
          <w:spacing w:val="-11"/>
          <w:w w:val="110"/>
          <w:sz w:val="21"/>
        </w:rPr>
        <w:t xml:space="preserve"> </w:t>
      </w:r>
      <w:r>
        <w:rPr>
          <w:w w:val="110"/>
          <w:sz w:val="21"/>
        </w:rPr>
        <w:t>exercised,</w:t>
      </w:r>
      <w:r>
        <w:rPr>
          <w:spacing w:val="-1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the</w:t>
      </w:r>
      <w:r>
        <w:rPr>
          <w:spacing w:val="1"/>
          <w:w w:val="110"/>
          <w:sz w:val="21"/>
        </w:rPr>
        <w:t xml:space="preserve"> </w:t>
      </w:r>
      <w:r>
        <w:rPr>
          <w:w w:val="110"/>
          <w:sz w:val="21"/>
        </w:rPr>
        <w:t>person</w:t>
      </w:r>
      <w:r>
        <w:rPr>
          <w:spacing w:val="2"/>
          <w:w w:val="110"/>
          <w:sz w:val="21"/>
        </w:rPr>
        <w:t xml:space="preserve"> </w:t>
      </w:r>
      <w:r>
        <w:rPr>
          <w:w w:val="110"/>
          <w:sz w:val="21"/>
        </w:rPr>
        <w:t>who</w:t>
      </w:r>
      <w:r>
        <w:rPr>
          <w:spacing w:val="4"/>
          <w:w w:val="110"/>
          <w:sz w:val="21"/>
        </w:rPr>
        <w:t xml:space="preserve"> </w:t>
      </w:r>
      <w:r>
        <w:rPr>
          <w:w w:val="110"/>
          <w:sz w:val="21"/>
        </w:rPr>
        <w:t>may</w:t>
      </w:r>
      <w:r>
        <w:rPr>
          <w:spacing w:val="2"/>
          <w:w w:val="110"/>
          <w:sz w:val="21"/>
        </w:rPr>
        <w:t xml:space="preserve"> </w:t>
      </w:r>
      <w:r>
        <w:rPr>
          <w:w w:val="110"/>
          <w:sz w:val="21"/>
        </w:rPr>
        <w:t>exercise</w:t>
      </w:r>
      <w:r>
        <w:rPr>
          <w:spacing w:val="1"/>
          <w:w w:val="110"/>
          <w:sz w:val="21"/>
        </w:rPr>
        <w:t xml:space="preserve"> </w:t>
      </w:r>
      <w:r>
        <w:rPr>
          <w:w w:val="110"/>
          <w:sz w:val="21"/>
        </w:rPr>
        <w:t>the</w:t>
      </w:r>
      <w:r>
        <w:rPr>
          <w:spacing w:val="2"/>
          <w:w w:val="110"/>
          <w:sz w:val="21"/>
        </w:rPr>
        <w:t xml:space="preserve"> </w:t>
      </w:r>
      <w:r>
        <w:rPr>
          <w:spacing w:val="-2"/>
          <w:w w:val="110"/>
          <w:sz w:val="21"/>
        </w:rPr>
        <w:t>function.</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65" w:hanging="400"/>
        <w:rPr>
          <w:sz w:val="21"/>
        </w:rPr>
      </w:pPr>
      <w:r>
        <w:rPr>
          <w:w w:val="110"/>
          <w:sz w:val="21"/>
        </w:rPr>
        <w:t>The</w:t>
      </w:r>
      <w:r>
        <w:rPr>
          <w:spacing w:val="27"/>
          <w:w w:val="110"/>
          <w:sz w:val="21"/>
        </w:rPr>
        <w:t xml:space="preserve"> </w:t>
      </w:r>
      <w:r>
        <w:rPr>
          <w:w w:val="110"/>
          <w:sz w:val="21"/>
        </w:rPr>
        <w:t>regulations may make provision with respect to any matter that is relevant to the exercising of a function of the Authority by a person other than the Authority.</w:t>
      </w:r>
    </w:p>
    <w:p w:rsidR="00C879E5" w:rsidRDefault="004E2CC0">
      <w:pPr>
        <w:pStyle w:val="ListParagraph"/>
        <w:numPr>
          <w:ilvl w:val="1"/>
          <w:numId w:val="60"/>
        </w:numPr>
        <w:tabs>
          <w:tab w:val="left" w:pos="764"/>
          <w:tab w:val="left" w:pos="790"/>
        </w:tabs>
        <w:spacing w:before="203" w:line="292" w:lineRule="auto"/>
        <w:ind w:left="764" w:right="180" w:hanging="400"/>
        <w:rPr>
          <w:sz w:val="21"/>
        </w:rPr>
      </w:pPr>
      <w:r>
        <w:rPr>
          <w:w w:val="110"/>
          <w:sz w:val="21"/>
        </w:rPr>
        <w:t>If,</w:t>
      </w:r>
      <w:r>
        <w:rPr>
          <w:spacing w:val="19"/>
          <w:w w:val="110"/>
          <w:sz w:val="21"/>
        </w:rPr>
        <w:t xml:space="preserve"> </w:t>
      </w:r>
      <w:r>
        <w:rPr>
          <w:w w:val="110"/>
          <w:sz w:val="21"/>
        </w:rPr>
        <w:t>in</w:t>
      </w:r>
      <w:r>
        <w:rPr>
          <w:spacing w:val="-6"/>
          <w:w w:val="110"/>
          <w:sz w:val="21"/>
        </w:rPr>
        <w:t xml:space="preserve"> </w:t>
      </w:r>
      <w:r>
        <w:rPr>
          <w:w w:val="110"/>
          <w:sz w:val="21"/>
        </w:rPr>
        <w:t>accordance</w:t>
      </w:r>
      <w:r>
        <w:rPr>
          <w:spacing w:val="-6"/>
          <w:w w:val="110"/>
          <w:sz w:val="21"/>
        </w:rPr>
        <w:t xml:space="preserve"> </w:t>
      </w:r>
      <w:r>
        <w:rPr>
          <w:w w:val="110"/>
          <w:sz w:val="21"/>
        </w:rPr>
        <w:t>with</w:t>
      </w:r>
      <w:r>
        <w:rPr>
          <w:spacing w:val="-6"/>
          <w:w w:val="110"/>
          <w:sz w:val="21"/>
        </w:rPr>
        <w:t xml:space="preserve"> </w:t>
      </w:r>
      <w:r>
        <w:rPr>
          <w:w w:val="110"/>
          <w:sz w:val="21"/>
        </w:rPr>
        <w:t>this</w:t>
      </w:r>
      <w:r>
        <w:rPr>
          <w:spacing w:val="-3"/>
          <w:w w:val="110"/>
          <w:sz w:val="21"/>
        </w:rPr>
        <w:t xml:space="preserve"> </w:t>
      </w:r>
      <w:r>
        <w:rPr>
          <w:w w:val="110"/>
          <w:sz w:val="21"/>
        </w:rPr>
        <w:t>section</w:t>
      </w:r>
      <w:r>
        <w:rPr>
          <w:spacing w:val="-6"/>
          <w:w w:val="110"/>
          <w:sz w:val="21"/>
        </w:rPr>
        <w:t xml:space="preserve"> </w:t>
      </w:r>
      <w:r>
        <w:rPr>
          <w:w w:val="110"/>
          <w:sz w:val="21"/>
        </w:rPr>
        <w:t>and</w:t>
      </w:r>
      <w:r>
        <w:rPr>
          <w:spacing w:val="-6"/>
          <w:w w:val="110"/>
          <w:sz w:val="21"/>
        </w:rPr>
        <w:t xml:space="preserve"> </w:t>
      </w:r>
      <w:r>
        <w:rPr>
          <w:w w:val="110"/>
          <w:sz w:val="21"/>
        </w:rPr>
        <w:t>the</w:t>
      </w:r>
      <w:r>
        <w:rPr>
          <w:spacing w:val="-3"/>
          <w:w w:val="110"/>
          <w:sz w:val="21"/>
        </w:rPr>
        <w:t xml:space="preserve"> </w:t>
      </w:r>
      <w:r>
        <w:rPr>
          <w:w w:val="110"/>
          <w:sz w:val="21"/>
        </w:rPr>
        <w:t>regulations,</w:t>
      </w:r>
      <w:r>
        <w:rPr>
          <w:spacing w:val="-6"/>
          <w:w w:val="110"/>
          <w:sz w:val="21"/>
        </w:rPr>
        <w:t xml:space="preserve"> </w:t>
      </w:r>
      <w:r>
        <w:rPr>
          <w:w w:val="110"/>
          <w:sz w:val="21"/>
        </w:rPr>
        <w:t>the</w:t>
      </w:r>
      <w:r>
        <w:rPr>
          <w:spacing w:val="-3"/>
          <w:w w:val="110"/>
          <w:sz w:val="21"/>
        </w:rPr>
        <w:t xml:space="preserve"> </w:t>
      </w:r>
      <w:r>
        <w:rPr>
          <w:w w:val="110"/>
          <w:sz w:val="21"/>
        </w:rPr>
        <w:t>functions</w:t>
      </w:r>
      <w:r>
        <w:rPr>
          <w:spacing w:val="-6"/>
          <w:w w:val="110"/>
          <w:sz w:val="21"/>
        </w:rPr>
        <w:t xml:space="preserve"> </w:t>
      </w:r>
      <w:r>
        <w:rPr>
          <w:w w:val="110"/>
          <w:sz w:val="21"/>
        </w:rPr>
        <w:t>of</w:t>
      </w:r>
      <w:r>
        <w:rPr>
          <w:spacing w:val="-5"/>
          <w:w w:val="110"/>
          <w:sz w:val="21"/>
        </w:rPr>
        <w:t xml:space="preserve"> </w:t>
      </w:r>
      <w:r>
        <w:rPr>
          <w:w w:val="110"/>
          <w:sz w:val="21"/>
        </w:rPr>
        <w:t>the</w:t>
      </w:r>
      <w:r>
        <w:rPr>
          <w:spacing w:val="-3"/>
          <w:w w:val="110"/>
          <w:sz w:val="21"/>
        </w:rPr>
        <w:t xml:space="preserve"> </w:t>
      </w:r>
      <w:r>
        <w:rPr>
          <w:w w:val="110"/>
          <w:sz w:val="21"/>
        </w:rPr>
        <w:t>Authority</w:t>
      </w:r>
      <w:r>
        <w:rPr>
          <w:spacing w:val="-6"/>
          <w:w w:val="110"/>
          <w:sz w:val="21"/>
        </w:rPr>
        <w:t xml:space="preserve"> </w:t>
      </w:r>
      <w:r>
        <w:rPr>
          <w:w w:val="110"/>
          <w:sz w:val="21"/>
        </w:rPr>
        <w:t>in relation to authorising the keeping of approved gaming machines are exercised by the CMS licensee, the CMS licensee may charge a fee in connection with the exercising of those functions. The amount of the fee, and the manner in which it is paid, is to b</w:t>
      </w:r>
      <w:r>
        <w:rPr>
          <w:w w:val="110"/>
          <w:sz w:val="21"/>
        </w:rPr>
        <w:t>e determined</w:t>
      </w:r>
      <w:r>
        <w:rPr>
          <w:spacing w:val="17"/>
          <w:w w:val="110"/>
          <w:sz w:val="21"/>
        </w:rPr>
        <w:t xml:space="preserve"> </w:t>
      </w:r>
      <w:r>
        <w:rPr>
          <w:w w:val="110"/>
          <w:sz w:val="21"/>
        </w:rPr>
        <w:t>in</w:t>
      </w:r>
      <w:r>
        <w:rPr>
          <w:spacing w:val="17"/>
          <w:w w:val="110"/>
          <w:sz w:val="21"/>
        </w:rPr>
        <w:t xml:space="preserve"> </w:t>
      </w:r>
      <w:r>
        <w:rPr>
          <w:w w:val="110"/>
          <w:sz w:val="21"/>
        </w:rPr>
        <w:t>accordance</w:t>
      </w:r>
      <w:r>
        <w:rPr>
          <w:spacing w:val="17"/>
          <w:w w:val="110"/>
          <w:sz w:val="21"/>
        </w:rPr>
        <w:t xml:space="preserve"> </w:t>
      </w:r>
      <w:r>
        <w:rPr>
          <w:w w:val="110"/>
          <w:sz w:val="21"/>
        </w:rPr>
        <w:t>with</w:t>
      </w:r>
      <w:r>
        <w:rPr>
          <w:spacing w:val="17"/>
          <w:w w:val="110"/>
          <w:sz w:val="21"/>
        </w:rPr>
        <w:t xml:space="preserve"> </w:t>
      </w:r>
      <w:r>
        <w:rPr>
          <w:w w:val="110"/>
          <w:sz w:val="21"/>
        </w:rPr>
        <w:t>the</w:t>
      </w:r>
      <w:r>
        <w:rPr>
          <w:spacing w:val="21"/>
          <w:w w:val="110"/>
          <w:sz w:val="21"/>
        </w:rPr>
        <w:t xml:space="preserve"> </w:t>
      </w:r>
      <w:r>
        <w:rPr>
          <w:w w:val="110"/>
          <w:sz w:val="21"/>
        </w:rPr>
        <w:t>arrangements</w:t>
      </w:r>
      <w:r>
        <w:rPr>
          <w:spacing w:val="17"/>
          <w:w w:val="110"/>
          <w:sz w:val="21"/>
        </w:rPr>
        <w:t xml:space="preserve"> </w:t>
      </w:r>
      <w:r>
        <w:rPr>
          <w:w w:val="110"/>
          <w:sz w:val="21"/>
        </w:rPr>
        <w:t>entered</w:t>
      </w:r>
      <w:r>
        <w:rPr>
          <w:spacing w:val="17"/>
          <w:w w:val="110"/>
          <w:sz w:val="21"/>
        </w:rPr>
        <w:t xml:space="preserve"> </w:t>
      </w:r>
      <w:r>
        <w:rPr>
          <w:w w:val="110"/>
          <w:sz w:val="21"/>
        </w:rPr>
        <w:t>into</w:t>
      </w:r>
      <w:r>
        <w:rPr>
          <w:spacing w:val="17"/>
          <w:w w:val="110"/>
          <w:sz w:val="21"/>
        </w:rPr>
        <w:t xml:space="preserve"> </w:t>
      </w:r>
      <w:r>
        <w:rPr>
          <w:w w:val="110"/>
          <w:sz w:val="21"/>
        </w:rPr>
        <w:t>by</w:t>
      </w:r>
      <w:r>
        <w:rPr>
          <w:spacing w:val="17"/>
          <w:w w:val="110"/>
          <w:sz w:val="21"/>
        </w:rPr>
        <w:t xml:space="preserve"> </w:t>
      </w:r>
      <w:r>
        <w:rPr>
          <w:w w:val="110"/>
          <w:sz w:val="21"/>
        </w:rPr>
        <w:t>the</w:t>
      </w:r>
      <w:r>
        <w:rPr>
          <w:spacing w:val="21"/>
          <w:w w:val="110"/>
          <w:sz w:val="21"/>
        </w:rPr>
        <w:t xml:space="preserve"> </w:t>
      </w:r>
      <w:r>
        <w:rPr>
          <w:w w:val="110"/>
          <w:sz w:val="21"/>
        </w:rPr>
        <w:t>CMS</w:t>
      </w:r>
      <w:r>
        <w:rPr>
          <w:spacing w:val="17"/>
          <w:w w:val="110"/>
          <w:sz w:val="21"/>
        </w:rPr>
        <w:t xml:space="preserve"> </w:t>
      </w:r>
      <w:r>
        <w:rPr>
          <w:w w:val="110"/>
          <w:sz w:val="21"/>
        </w:rPr>
        <w:t>licensee and the hotelier or club to whom or which the authorisation relates.</w:t>
      </w:r>
    </w:p>
    <w:p w:rsidR="00C879E5" w:rsidRDefault="004E2CC0">
      <w:pPr>
        <w:pStyle w:val="ListParagraph"/>
        <w:numPr>
          <w:ilvl w:val="1"/>
          <w:numId w:val="60"/>
        </w:numPr>
        <w:tabs>
          <w:tab w:val="left" w:pos="764"/>
          <w:tab w:val="left" w:pos="790"/>
        </w:tabs>
        <w:spacing w:before="207" w:line="292" w:lineRule="auto"/>
        <w:ind w:left="764" w:right="609" w:hanging="400"/>
        <w:rPr>
          <w:sz w:val="21"/>
        </w:rPr>
      </w:pPr>
      <w:r>
        <w:rPr>
          <w:w w:val="110"/>
          <w:sz w:val="21"/>
        </w:rPr>
        <w:t>A</w:t>
      </w:r>
      <w:r>
        <w:rPr>
          <w:spacing w:val="40"/>
          <w:w w:val="110"/>
          <w:sz w:val="21"/>
        </w:rPr>
        <w:t xml:space="preserve"> </w:t>
      </w:r>
      <w:r>
        <w:rPr>
          <w:w w:val="110"/>
          <w:sz w:val="21"/>
        </w:rPr>
        <w:t xml:space="preserve">delegation by the Authority under section 13 of the </w:t>
      </w:r>
      <w:hyperlink r:id="rId94">
        <w:r>
          <w:rPr>
            <w:i/>
            <w:color w:val="3170AB"/>
            <w:w w:val="110"/>
            <w:sz w:val="21"/>
          </w:rPr>
          <w:t>Gaming and Liquor</w:t>
        </w:r>
      </w:hyperlink>
      <w:r>
        <w:rPr>
          <w:i/>
          <w:color w:val="3170AB"/>
          <w:w w:val="110"/>
          <w:sz w:val="21"/>
        </w:rPr>
        <w:t xml:space="preserve"> </w:t>
      </w:r>
      <w:hyperlink r:id="rId95">
        <w:r>
          <w:rPr>
            <w:i/>
            <w:color w:val="3170AB"/>
            <w:w w:val="110"/>
            <w:sz w:val="21"/>
          </w:rPr>
          <w:t>Administration</w:t>
        </w:r>
        <w:r>
          <w:rPr>
            <w:i/>
            <w:color w:val="3170AB"/>
            <w:spacing w:val="-4"/>
            <w:w w:val="110"/>
            <w:sz w:val="21"/>
          </w:rPr>
          <w:t xml:space="preserve"> </w:t>
        </w:r>
        <w:r>
          <w:rPr>
            <w:i/>
            <w:color w:val="3170AB"/>
            <w:w w:val="110"/>
            <w:sz w:val="21"/>
          </w:rPr>
          <w:t>Act</w:t>
        </w:r>
        <w:r>
          <w:rPr>
            <w:i/>
            <w:color w:val="3170AB"/>
            <w:spacing w:val="-1"/>
            <w:w w:val="110"/>
            <w:sz w:val="21"/>
          </w:rPr>
          <w:t xml:space="preserve"> </w:t>
        </w:r>
        <w:r>
          <w:rPr>
            <w:i/>
            <w:color w:val="3170AB"/>
            <w:w w:val="110"/>
            <w:sz w:val="21"/>
          </w:rPr>
          <w:t>2007</w:t>
        </w:r>
      </w:hyperlink>
      <w:r>
        <w:rPr>
          <w:i/>
          <w:color w:val="3170AB"/>
          <w:spacing w:val="-3"/>
          <w:w w:val="110"/>
          <w:sz w:val="21"/>
        </w:rPr>
        <w:t xml:space="preserve"> </w:t>
      </w:r>
      <w:r>
        <w:rPr>
          <w:w w:val="110"/>
          <w:sz w:val="21"/>
        </w:rPr>
        <w:t>has</w:t>
      </w:r>
      <w:r>
        <w:rPr>
          <w:spacing w:val="-4"/>
          <w:w w:val="110"/>
          <w:sz w:val="21"/>
        </w:rPr>
        <w:t xml:space="preserve"> </w:t>
      </w:r>
      <w:r>
        <w:rPr>
          <w:w w:val="110"/>
          <w:sz w:val="21"/>
        </w:rPr>
        <w:t>no</w:t>
      </w:r>
      <w:r>
        <w:rPr>
          <w:spacing w:val="-4"/>
          <w:w w:val="110"/>
          <w:sz w:val="21"/>
        </w:rPr>
        <w:t xml:space="preserve"> </w:t>
      </w:r>
      <w:r>
        <w:rPr>
          <w:w w:val="110"/>
          <w:sz w:val="21"/>
        </w:rPr>
        <w:t>effect</w:t>
      </w:r>
      <w:r>
        <w:rPr>
          <w:spacing w:val="-3"/>
          <w:w w:val="110"/>
          <w:sz w:val="21"/>
        </w:rPr>
        <w:t xml:space="preserve"> </w:t>
      </w:r>
      <w:r>
        <w:rPr>
          <w:w w:val="110"/>
          <w:sz w:val="21"/>
        </w:rPr>
        <w:t>if</w:t>
      </w:r>
      <w:r>
        <w:rPr>
          <w:spacing w:val="-1"/>
          <w:w w:val="110"/>
          <w:sz w:val="21"/>
        </w:rPr>
        <w:t xml:space="preserve"> </w:t>
      </w:r>
      <w:r>
        <w:rPr>
          <w:w w:val="110"/>
          <w:sz w:val="21"/>
        </w:rPr>
        <w:t>it</w:t>
      </w:r>
      <w:r>
        <w:rPr>
          <w:spacing w:val="-3"/>
          <w:w w:val="110"/>
          <w:sz w:val="21"/>
        </w:rPr>
        <w:t xml:space="preserve"> </w:t>
      </w:r>
      <w:r>
        <w:rPr>
          <w:w w:val="110"/>
          <w:sz w:val="21"/>
        </w:rPr>
        <w:t>is</w:t>
      </w:r>
      <w:r>
        <w:rPr>
          <w:spacing w:val="-4"/>
          <w:w w:val="110"/>
          <w:sz w:val="21"/>
        </w:rPr>
        <w:t xml:space="preserve"> </w:t>
      </w:r>
      <w:r>
        <w:rPr>
          <w:w w:val="110"/>
          <w:sz w:val="21"/>
        </w:rPr>
        <w:t>inconsistent</w:t>
      </w:r>
      <w:r>
        <w:rPr>
          <w:spacing w:val="-1"/>
          <w:w w:val="110"/>
          <w:sz w:val="21"/>
        </w:rPr>
        <w:t xml:space="preserve"> </w:t>
      </w:r>
      <w:r>
        <w:rPr>
          <w:w w:val="110"/>
          <w:sz w:val="21"/>
        </w:rPr>
        <w:t>with</w:t>
      </w:r>
      <w:r>
        <w:rPr>
          <w:spacing w:val="-4"/>
          <w:w w:val="110"/>
          <w:sz w:val="21"/>
        </w:rPr>
        <w:t xml:space="preserve"> </w:t>
      </w:r>
      <w:r>
        <w:rPr>
          <w:w w:val="110"/>
          <w:sz w:val="21"/>
        </w:rPr>
        <w:t>a</w:t>
      </w:r>
      <w:r>
        <w:rPr>
          <w:spacing w:val="-4"/>
          <w:w w:val="110"/>
          <w:sz w:val="21"/>
        </w:rPr>
        <w:t xml:space="preserve"> </w:t>
      </w:r>
      <w:r>
        <w:rPr>
          <w:w w:val="110"/>
          <w:sz w:val="21"/>
        </w:rPr>
        <w:t>regulation</w:t>
      </w:r>
      <w:r>
        <w:rPr>
          <w:spacing w:val="-4"/>
          <w:w w:val="110"/>
          <w:sz w:val="21"/>
        </w:rPr>
        <w:t xml:space="preserve"> </w:t>
      </w:r>
      <w:r>
        <w:rPr>
          <w:w w:val="110"/>
          <w:sz w:val="21"/>
        </w:rPr>
        <w:t>made</w:t>
      </w:r>
      <w:r>
        <w:rPr>
          <w:spacing w:val="-2"/>
          <w:w w:val="110"/>
          <w:sz w:val="21"/>
        </w:rPr>
        <w:t xml:space="preserve"> </w:t>
      </w:r>
      <w:r>
        <w:rPr>
          <w:w w:val="110"/>
          <w:sz w:val="21"/>
        </w:rPr>
        <w:t>in accordance with this section.</w:t>
      </w:r>
    </w:p>
    <w:p w:rsidR="00C879E5" w:rsidRDefault="004E2CC0">
      <w:pPr>
        <w:pStyle w:val="ListParagraph"/>
        <w:numPr>
          <w:ilvl w:val="1"/>
          <w:numId w:val="60"/>
        </w:numPr>
        <w:tabs>
          <w:tab w:val="left" w:pos="764"/>
          <w:tab w:val="left" w:pos="790"/>
        </w:tabs>
        <w:spacing w:before="204" w:line="292" w:lineRule="auto"/>
        <w:ind w:left="764" w:right="235" w:hanging="400"/>
        <w:rPr>
          <w:sz w:val="21"/>
        </w:rPr>
      </w:pPr>
      <w:r>
        <w:rPr>
          <w:w w:val="110"/>
          <w:sz w:val="21"/>
        </w:rPr>
        <w:t>This</w:t>
      </w:r>
      <w:r>
        <w:rPr>
          <w:spacing w:val="28"/>
          <w:w w:val="110"/>
          <w:sz w:val="21"/>
        </w:rPr>
        <w:t xml:space="preserve"> </w:t>
      </w:r>
      <w:r>
        <w:rPr>
          <w:w w:val="110"/>
          <w:sz w:val="21"/>
        </w:rPr>
        <w:t>section does not apply to the functions of the Authority in so far as they relate to the specification of technical standards for approved gaming machines, linked gaming systems within the meaning of Part 10 or equipme</w:t>
      </w:r>
      <w:r>
        <w:rPr>
          <w:w w:val="110"/>
          <w:sz w:val="21"/>
        </w:rPr>
        <w:t>nt used in the connection of approved gaming machines to an authorised CMS.</w:t>
      </w:r>
    </w:p>
    <w:p w:rsidR="00C879E5" w:rsidRDefault="004E2CC0">
      <w:pPr>
        <w:pStyle w:val="Heading1"/>
        <w:spacing w:before="217"/>
      </w:pPr>
      <w:bookmarkStart w:id="219" w:name="Part_6_Miscellaneous_offences"/>
      <w:bookmarkStart w:id="220" w:name="_bookmark109"/>
      <w:bookmarkEnd w:id="219"/>
      <w:bookmarkEnd w:id="220"/>
      <w:r>
        <w:rPr>
          <w:w w:val="125"/>
        </w:rPr>
        <w:t>Part</w:t>
      </w:r>
      <w:r>
        <w:rPr>
          <w:spacing w:val="-3"/>
          <w:w w:val="125"/>
        </w:rPr>
        <w:t xml:space="preserve"> </w:t>
      </w:r>
      <w:r>
        <w:rPr>
          <w:w w:val="125"/>
        </w:rPr>
        <w:t>6</w:t>
      </w:r>
      <w:r>
        <w:rPr>
          <w:spacing w:val="-2"/>
          <w:w w:val="125"/>
        </w:rPr>
        <w:t xml:space="preserve"> </w:t>
      </w:r>
      <w:r>
        <w:rPr>
          <w:w w:val="125"/>
        </w:rPr>
        <w:t>Miscellaneous</w:t>
      </w:r>
      <w:r>
        <w:rPr>
          <w:spacing w:val="-2"/>
          <w:w w:val="125"/>
        </w:rPr>
        <w:t xml:space="preserve"> offences</w:t>
      </w:r>
    </w:p>
    <w:p w:rsidR="00C879E5" w:rsidRDefault="004E2CC0">
      <w:pPr>
        <w:pStyle w:val="ListParagraph"/>
        <w:numPr>
          <w:ilvl w:val="0"/>
          <w:numId w:val="60"/>
        </w:numPr>
        <w:tabs>
          <w:tab w:val="left" w:pos="468"/>
        </w:tabs>
        <w:spacing w:before="261"/>
        <w:ind w:left="468" w:hanging="444"/>
        <w:rPr>
          <w:b/>
          <w:sz w:val="19"/>
        </w:rPr>
      </w:pPr>
      <w:bookmarkStart w:id="221" w:name="68_Hotel_gaming_rooms"/>
      <w:bookmarkStart w:id="222" w:name="_bookmark110"/>
      <w:bookmarkEnd w:id="221"/>
      <w:bookmarkEnd w:id="222"/>
      <w:r>
        <w:rPr>
          <w:b/>
          <w:w w:val="125"/>
          <w:sz w:val="19"/>
        </w:rPr>
        <w:t>Hotel</w:t>
      </w:r>
      <w:r>
        <w:rPr>
          <w:b/>
          <w:spacing w:val="-17"/>
          <w:w w:val="125"/>
          <w:sz w:val="19"/>
        </w:rPr>
        <w:t xml:space="preserve"> </w:t>
      </w:r>
      <w:r>
        <w:rPr>
          <w:b/>
          <w:w w:val="125"/>
          <w:sz w:val="19"/>
        </w:rPr>
        <w:t>gaming</w:t>
      </w:r>
      <w:r>
        <w:rPr>
          <w:b/>
          <w:spacing w:val="-17"/>
          <w:w w:val="125"/>
          <w:sz w:val="19"/>
        </w:rPr>
        <w:t xml:space="preserve"> </w:t>
      </w:r>
      <w:r>
        <w:rPr>
          <w:b/>
          <w:spacing w:val="-2"/>
          <w:w w:val="125"/>
          <w:sz w:val="19"/>
        </w:rPr>
        <w:t>rooms</w:t>
      </w:r>
    </w:p>
    <w:p w:rsidR="00C879E5" w:rsidRDefault="00C879E5">
      <w:pPr>
        <w:pStyle w:val="BodyText"/>
        <w:spacing w:before="31"/>
        <w:rPr>
          <w:b/>
          <w:sz w:val="19"/>
        </w:rPr>
      </w:pPr>
    </w:p>
    <w:p w:rsidR="00C879E5" w:rsidRDefault="004E2CC0">
      <w:pPr>
        <w:pStyle w:val="BodyText"/>
        <w:spacing w:line="292" w:lineRule="auto"/>
        <w:ind w:left="364" w:right="311"/>
      </w:pPr>
      <w:r>
        <w:rPr>
          <w:spacing w:val="-2"/>
          <w:w w:val="115"/>
        </w:rPr>
        <w:t>If</w:t>
      </w:r>
      <w:r>
        <w:rPr>
          <w:spacing w:val="-13"/>
          <w:w w:val="115"/>
        </w:rPr>
        <w:t xml:space="preserve"> </w:t>
      </w:r>
      <w:r>
        <w:rPr>
          <w:spacing w:val="-2"/>
          <w:w w:val="115"/>
        </w:rPr>
        <w:t>more</w:t>
      </w:r>
      <w:r>
        <w:rPr>
          <w:spacing w:val="-14"/>
          <w:w w:val="115"/>
        </w:rPr>
        <w:t xml:space="preserve"> </w:t>
      </w:r>
      <w:r>
        <w:rPr>
          <w:spacing w:val="-2"/>
          <w:w w:val="115"/>
        </w:rPr>
        <w:t>than</w:t>
      </w:r>
      <w:r>
        <w:rPr>
          <w:spacing w:val="-14"/>
          <w:w w:val="115"/>
        </w:rPr>
        <w:t xml:space="preserve"> </w:t>
      </w:r>
      <w:r>
        <w:rPr>
          <w:spacing w:val="-2"/>
          <w:w w:val="115"/>
        </w:rPr>
        <w:t>10</w:t>
      </w:r>
      <w:r>
        <w:rPr>
          <w:spacing w:val="-14"/>
          <w:w w:val="115"/>
        </w:rPr>
        <w:t xml:space="preserve"> </w:t>
      </w:r>
      <w:r>
        <w:rPr>
          <w:spacing w:val="-2"/>
          <w:w w:val="115"/>
        </w:rPr>
        <w:t>approved</w:t>
      </w:r>
      <w:r>
        <w:rPr>
          <w:spacing w:val="-14"/>
          <w:w w:val="115"/>
        </w:rPr>
        <w:t xml:space="preserve"> </w:t>
      </w:r>
      <w:r>
        <w:rPr>
          <w:spacing w:val="-2"/>
          <w:w w:val="115"/>
        </w:rPr>
        <w:t>gaming</w:t>
      </w:r>
      <w:r>
        <w:rPr>
          <w:spacing w:val="-14"/>
          <w:w w:val="115"/>
        </w:rPr>
        <w:t xml:space="preserve"> </w:t>
      </w:r>
      <w:r>
        <w:rPr>
          <w:spacing w:val="-2"/>
          <w:w w:val="115"/>
        </w:rPr>
        <w:t>machines</w:t>
      </w:r>
      <w:r>
        <w:rPr>
          <w:spacing w:val="-12"/>
          <w:w w:val="115"/>
        </w:rPr>
        <w:t xml:space="preserve"> </w:t>
      </w:r>
      <w:r>
        <w:rPr>
          <w:spacing w:val="-2"/>
          <w:w w:val="115"/>
        </w:rPr>
        <w:t>are</w:t>
      </w:r>
      <w:r>
        <w:rPr>
          <w:spacing w:val="-14"/>
          <w:w w:val="115"/>
        </w:rPr>
        <w:t xml:space="preserve"> </w:t>
      </w:r>
      <w:r>
        <w:rPr>
          <w:spacing w:val="-2"/>
          <w:w w:val="115"/>
        </w:rPr>
        <w:t>kept</w:t>
      </w:r>
      <w:r>
        <w:rPr>
          <w:spacing w:val="-13"/>
          <w:w w:val="115"/>
        </w:rPr>
        <w:t xml:space="preserve"> </w:t>
      </w:r>
      <w:r>
        <w:rPr>
          <w:spacing w:val="-2"/>
          <w:w w:val="115"/>
        </w:rPr>
        <w:t>in</w:t>
      </w:r>
      <w:r>
        <w:rPr>
          <w:spacing w:val="-14"/>
          <w:w w:val="115"/>
        </w:rPr>
        <w:t xml:space="preserve"> </w:t>
      </w:r>
      <w:r>
        <w:rPr>
          <w:spacing w:val="-2"/>
          <w:w w:val="115"/>
        </w:rPr>
        <w:t>a</w:t>
      </w:r>
      <w:r>
        <w:rPr>
          <w:spacing w:val="-14"/>
          <w:w w:val="115"/>
        </w:rPr>
        <w:t xml:space="preserve"> </w:t>
      </w:r>
      <w:r>
        <w:rPr>
          <w:spacing w:val="-2"/>
          <w:w w:val="115"/>
        </w:rPr>
        <w:t>hotel,</w:t>
      </w:r>
      <w:r>
        <w:rPr>
          <w:spacing w:val="-12"/>
          <w:w w:val="115"/>
        </w:rPr>
        <w:t xml:space="preserve"> </w:t>
      </w:r>
      <w:r>
        <w:rPr>
          <w:spacing w:val="-2"/>
          <w:w w:val="115"/>
        </w:rPr>
        <w:t>the</w:t>
      </w:r>
      <w:r>
        <w:rPr>
          <w:spacing w:val="-14"/>
          <w:w w:val="115"/>
        </w:rPr>
        <w:t xml:space="preserve"> </w:t>
      </w:r>
      <w:r>
        <w:rPr>
          <w:spacing w:val="-2"/>
          <w:w w:val="115"/>
        </w:rPr>
        <w:t>hotelier</w:t>
      </w:r>
      <w:r>
        <w:rPr>
          <w:spacing w:val="-14"/>
          <w:w w:val="115"/>
        </w:rPr>
        <w:t xml:space="preserve"> </w:t>
      </w:r>
      <w:r>
        <w:rPr>
          <w:spacing w:val="-2"/>
          <w:w w:val="115"/>
        </w:rPr>
        <w:t>must</w:t>
      </w:r>
      <w:r>
        <w:rPr>
          <w:spacing w:val="-12"/>
          <w:w w:val="115"/>
        </w:rPr>
        <w:t xml:space="preserve"> </w:t>
      </w:r>
      <w:r>
        <w:rPr>
          <w:spacing w:val="-2"/>
          <w:w w:val="115"/>
        </w:rPr>
        <w:t>ensure that—</w:t>
      </w:r>
    </w:p>
    <w:p w:rsidR="00C879E5" w:rsidRDefault="004E2CC0">
      <w:pPr>
        <w:pStyle w:val="ListParagraph"/>
        <w:numPr>
          <w:ilvl w:val="0"/>
          <w:numId w:val="57"/>
        </w:numPr>
        <w:tabs>
          <w:tab w:val="left" w:pos="764"/>
          <w:tab w:val="left" w:pos="785"/>
        </w:tabs>
        <w:spacing w:before="163" w:line="292" w:lineRule="auto"/>
        <w:ind w:right="286" w:hanging="400"/>
        <w:rPr>
          <w:sz w:val="21"/>
        </w:rPr>
      </w:pPr>
      <w:r>
        <w:rPr>
          <w:w w:val="115"/>
          <w:sz w:val="21"/>
        </w:rPr>
        <w:t>no</w:t>
      </w:r>
      <w:r>
        <w:rPr>
          <w:spacing w:val="-18"/>
          <w:w w:val="115"/>
          <w:sz w:val="21"/>
        </w:rPr>
        <w:t xml:space="preserve"> </w:t>
      </w:r>
      <w:r>
        <w:rPr>
          <w:w w:val="115"/>
          <w:sz w:val="21"/>
        </w:rPr>
        <w:t>more</w:t>
      </w:r>
      <w:r>
        <w:rPr>
          <w:spacing w:val="-18"/>
          <w:w w:val="115"/>
          <w:sz w:val="21"/>
        </w:rPr>
        <w:t xml:space="preserve"> </w:t>
      </w:r>
      <w:r>
        <w:rPr>
          <w:w w:val="115"/>
          <w:sz w:val="21"/>
        </w:rPr>
        <w:t>than</w:t>
      </w:r>
      <w:r>
        <w:rPr>
          <w:spacing w:val="-18"/>
          <w:w w:val="115"/>
          <w:sz w:val="21"/>
        </w:rPr>
        <w:t xml:space="preserve"> </w:t>
      </w:r>
      <w:r>
        <w:rPr>
          <w:w w:val="115"/>
          <w:sz w:val="21"/>
        </w:rPr>
        <w:t>5</w:t>
      </w:r>
      <w:r>
        <w:rPr>
          <w:spacing w:val="-18"/>
          <w:w w:val="115"/>
          <w:sz w:val="21"/>
        </w:rPr>
        <w:t xml:space="preserve"> </w:t>
      </w:r>
      <w:r>
        <w:rPr>
          <w:w w:val="115"/>
          <w:sz w:val="21"/>
        </w:rPr>
        <w:t>approved</w:t>
      </w:r>
      <w:r>
        <w:rPr>
          <w:spacing w:val="-19"/>
          <w:w w:val="115"/>
          <w:sz w:val="21"/>
        </w:rPr>
        <w:t xml:space="preserve"> </w:t>
      </w:r>
      <w:r>
        <w:rPr>
          <w:w w:val="115"/>
          <w:sz w:val="21"/>
        </w:rPr>
        <w:t>gaming</w:t>
      </w:r>
      <w:r>
        <w:rPr>
          <w:spacing w:val="-18"/>
          <w:w w:val="115"/>
          <w:sz w:val="21"/>
        </w:rPr>
        <w:t xml:space="preserve"> </w:t>
      </w:r>
      <w:r>
        <w:rPr>
          <w:w w:val="115"/>
          <w:sz w:val="21"/>
        </w:rPr>
        <w:t>machines</w:t>
      </w:r>
      <w:r>
        <w:rPr>
          <w:spacing w:val="-18"/>
          <w:w w:val="115"/>
          <w:sz w:val="21"/>
        </w:rPr>
        <w:t xml:space="preserve"> </w:t>
      </w:r>
      <w:r>
        <w:rPr>
          <w:w w:val="115"/>
          <w:sz w:val="21"/>
        </w:rPr>
        <w:t>are</w:t>
      </w:r>
      <w:r>
        <w:rPr>
          <w:spacing w:val="-18"/>
          <w:w w:val="115"/>
          <w:sz w:val="21"/>
        </w:rPr>
        <w:t xml:space="preserve"> </w:t>
      </w:r>
      <w:r>
        <w:rPr>
          <w:w w:val="115"/>
          <w:sz w:val="21"/>
        </w:rPr>
        <w:t>located</w:t>
      </w:r>
      <w:r>
        <w:rPr>
          <w:spacing w:val="-18"/>
          <w:w w:val="115"/>
          <w:sz w:val="21"/>
        </w:rPr>
        <w:t xml:space="preserve"> </w:t>
      </w:r>
      <w:r>
        <w:rPr>
          <w:w w:val="115"/>
          <w:sz w:val="21"/>
        </w:rPr>
        <w:t>in</w:t>
      </w:r>
      <w:r>
        <w:rPr>
          <w:spacing w:val="-19"/>
          <w:w w:val="115"/>
          <w:sz w:val="21"/>
        </w:rPr>
        <w:t xml:space="preserve"> </w:t>
      </w:r>
      <w:r>
        <w:rPr>
          <w:w w:val="115"/>
          <w:sz w:val="21"/>
        </w:rPr>
        <w:t>the</w:t>
      </w:r>
      <w:r>
        <w:rPr>
          <w:spacing w:val="-17"/>
          <w:w w:val="115"/>
          <w:sz w:val="21"/>
        </w:rPr>
        <w:t xml:space="preserve"> </w:t>
      </w:r>
      <w:r>
        <w:rPr>
          <w:w w:val="115"/>
          <w:sz w:val="21"/>
        </w:rPr>
        <w:t>general</w:t>
      </w:r>
      <w:r>
        <w:rPr>
          <w:spacing w:val="-18"/>
          <w:w w:val="115"/>
          <w:sz w:val="21"/>
        </w:rPr>
        <w:t xml:space="preserve"> </w:t>
      </w:r>
      <w:r>
        <w:rPr>
          <w:w w:val="115"/>
          <w:sz w:val="21"/>
        </w:rPr>
        <w:t>bar</w:t>
      </w:r>
      <w:r>
        <w:rPr>
          <w:spacing w:val="-18"/>
          <w:w w:val="115"/>
          <w:sz w:val="21"/>
        </w:rPr>
        <w:t xml:space="preserve"> </w:t>
      </w:r>
      <w:r>
        <w:rPr>
          <w:w w:val="115"/>
          <w:sz w:val="21"/>
        </w:rPr>
        <w:t>area</w:t>
      </w:r>
      <w:r>
        <w:rPr>
          <w:spacing w:val="-18"/>
          <w:w w:val="115"/>
          <w:sz w:val="21"/>
        </w:rPr>
        <w:t xml:space="preserve"> </w:t>
      </w:r>
      <w:r>
        <w:rPr>
          <w:w w:val="115"/>
          <w:sz w:val="21"/>
        </w:rPr>
        <w:t>of</w:t>
      </w:r>
      <w:r>
        <w:rPr>
          <w:spacing w:val="-19"/>
          <w:w w:val="115"/>
          <w:sz w:val="21"/>
        </w:rPr>
        <w:t xml:space="preserve"> </w:t>
      </w:r>
      <w:r>
        <w:rPr>
          <w:w w:val="115"/>
          <w:sz w:val="21"/>
        </w:rPr>
        <w:t>the hotel, and</w:t>
      </w:r>
    </w:p>
    <w:p w:rsidR="00C879E5" w:rsidRDefault="004E2CC0">
      <w:pPr>
        <w:pStyle w:val="ListParagraph"/>
        <w:numPr>
          <w:ilvl w:val="0"/>
          <w:numId w:val="57"/>
        </w:numPr>
        <w:tabs>
          <w:tab w:val="left" w:pos="764"/>
          <w:tab w:val="left" w:pos="790"/>
        </w:tabs>
        <w:spacing w:before="202" w:line="292" w:lineRule="auto"/>
        <w:ind w:right="301" w:hanging="400"/>
        <w:rPr>
          <w:sz w:val="21"/>
        </w:rPr>
      </w:pPr>
      <w:r>
        <w:rPr>
          <w:w w:val="110"/>
          <w:sz w:val="21"/>
        </w:rPr>
        <w:t>the</w:t>
      </w:r>
      <w:r>
        <w:rPr>
          <w:spacing w:val="31"/>
          <w:w w:val="110"/>
          <w:sz w:val="21"/>
        </w:rPr>
        <w:t xml:space="preserve"> </w:t>
      </w:r>
      <w:r>
        <w:rPr>
          <w:w w:val="110"/>
          <w:sz w:val="21"/>
        </w:rPr>
        <w:t xml:space="preserve">others (or all of them if none are located in the general bar area) are located in another area (a </w:t>
      </w:r>
      <w:r>
        <w:rPr>
          <w:b/>
          <w:i/>
          <w:w w:val="110"/>
          <w:sz w:val="21"/>
        </w:rPr>
        <w:t>gaming room</w:t>
      </w:r>
      <w:r>
        <w:rPr>
          <w:w w:val="110"/>
          <w:sz w:val="21"/>
        </w:rPr>
        <w:t>) that conforms to the requirements of the regulations.</w:t>
      </w:r>
    </w:p>
    <w:p w:rsidR="00C879E5" w:rsidRDefault="004E2CC0">
      <w:pPr>
        <w:pStyle w:val="BodyText"/>
        <w:spacing w:before="202"/>
        <w:ind w:right="5707"/>
        <w:jc w:val="right"/>
      </w:pPr>
      <w:r>
        <w:rPr>
          <w:w w:val="115"/>
        </w:rPr>
        <w:t>Maximum</w:t>
      </w:r>
      <w:r>
        <w:rPr>
          <w:spacing w:val="-16"/>
          <w:w w:val="115"/>
        </w:rPr>
        <w:t xml:space="preserve"> </w:t>
      </w:r>
      <w:r>
        <w:rPr>
          <w:w w:val="115"/>
        </w:rPr>
        <w:t>penalty—100</w:t>
      </w:r>
      <w:r>
        <w:rPr>
          <w:spacing w:val="-10"/>
          <w:w w:val="115"/>
        </w:rPr>
        <w:t xml:space="preserve"> </w:t>
      </w:r>
      <w:r>
        <w:rPr>
          <w:w w:val="115"/>
        </w:rPr>
        <w:t>pen</w:t>
      </w:r>
      <w:r>
        <w:rPr>
          <w:w w:val="115"/>
        </w:rPr>
        <w:t>alty</w:t>
      </w:r>
      <w:r>
        <w:rPr>
          <w:spacing w:val="-13"/>
          <w:w w:val="115"/>
        </w:rPr>
        <w:t xml:space="preserve"> </w:t>
      </w:r>
      <w:r>
        <w:rPr>
          <w:spacing w:val="-2"/>
          <w:w w:val="115"/>
        </w:rPr>
        <w:t>units.</w:t>
      </w:r>
    </w:p>
    <w:p w:rsidR="00C879E5" w:rsidRDefault="00C879E5">
      <w:pPr>
        <w:pStyle w:val="BodyText"/>
        <w:jc w:val="right"/>
        <w:sectPr w:rsidR="00C879E5">
          <w:pgSz w:w="11910" w:h="16840"/>
          <w:pgMar w:top="1920" w:right="850" w:bottom="1340" w:left="992" w:header="1288" w:footer="1147" w:gutter="0"/>
          <w:cols w:space="720"/>
        </w:sectPr>
      </w:pPr>
    </w:p>
    <w:p w:rsidR="00C879E5" w:rsidRDefault="004E2CC0">
      <w:pPr>
        <w:spacing w:before="91"/>
        <w:ind w:left="24"/>
        <w:rPr>
          <w:b/>
          <w:sz w:val="19"/>
        </w:rPr>
      </w:pPr>
      <w:bookmarkStart w:id="223" w:name="68A_Location_and_operation_of_gaming_mac"/>
      <w:bookmarkStart w:id="224" w:name="_bookmark111"/>
      <w:bookmarkEnd w:id="223"/>
      <w:bookmarkEnd w:id="224"/>
      <w:r>
        <w:rPr>
          <w:b/>
          <w:w w:val="120"/>
          <w:sz w:val="19"/>
        </w:rPr>
        <w:lastRenderedPageBreak/>
        <w:t>68A</w:t>
      </w:r>
      <w:r>
        <w:rPr>
          <w:b/>
          <w:spacing w:val="23"/>
          <w:w w:val="120"/>
          <w:sz w:val="19"/>
        </w:rPr>
        <w:t xml:space="preserve">  </w:t>
      </w:r>
      <w:r>
        <w:rPr>
          <w:b/>
          <w:w w:val="120"/>
          <w:sz w:val="19"/>
        </w:rPr>
        <w:t>Location</w:t>
      </w:r>
      <w:r>
        <w:rPr>
          <w:b/>
          <w:spacing w:val="-2"/>
          <w:w w:val="120"/>
          <w:sz w:val="19"/>
        </w:rPr>
        <w:t xml:space="preserve"> </w:t>
      </w:r>
      <w:r>
        <w:rPr>
          <w:b/>
          <w:w w:val="120"/>
          <w:sz w:val="19"/>
        </w:rPr>
        <w:t>and</w:t>
      </w:r>
      <w:r>
        <w:rPr>
          <w:b/>
          <w:spacing w:val="-2"/>
          <w:w w:val="120"/>
          <w:sz w:val="19"/>
        </w:rPr>
        <w:t xml:space="preserve"> </w:t>
      </w:r>
      <w:r>
        <w:rPr>
          <w:b/>
          <w:w w:val="120"/>
          <w:sz w:val="19"/>
        </w:rPr>
        <w:t>operation</w:t>
      </w:r>
      <w:r>
        <w:rPr>
          <w:b/>
          <w:spacing w:val="-3"/>
          <w:w w:val="120"/>
          <w:sz w:val="19"/>
        </w:rPr>
        <w:t xml:space="preserve"> </w:t>
      </w:r>
      <w:r>
        <w:rPr>
          <w:b/>
          <w:w w:val="120"/>
          <w:sz w:val="19"/>
        </w:rPr>
        <w:t>of</w:t>
      </w:r>
      <w:r>
        <w:rPr>
          <w:b/>
          <w:spacing w:val="-2"/>
          <w:w w:val="120"/>
          <w:sz w:val="19"/>
        </w:rPr>
        <w:t xml:space="preserve"> </w:t>
      </w:r>
      <w:r>
        <w:rPr>
          <w:b/>
          <w:w w:val="120"/>
          <w:sz w:val="19"/>
        </w:rPr>
        <w:t>gaming</w:t>
      </w:r>
      <w:r>
        <w:rPr>
          <w:b/>
          <w:spacing w:val="1"/>
          <w:w w:val="120"/>
          <w:sz w:val="19"/>
        </w:rPr>
        <w:t xml:space="preserve"> </w:t>
      </w:r>
      <w:r>
        <w:rPr>
          <w:b/>
          <w:w w:val="120"/>
          <w:sz w:val="19"/>
        </w:rPr>
        <w:t>machines</w:t>
      </w:r>
      <w:r>
        <w:rPr>
          <w:b/>
          <w:spacing w:val="-2"/>
          <w:w w:val="120"/>
          <w:sz w:val="19"/>
        </w:rPr>
        <w:t xml:space="preserve"> </w:t>
      </w:r>
      <w:r>
        <w:rPr>
          <w:b/>
          <w:w w:val="120"/>
          <w:sz w:val="19"/>
        </w:rPr>
        <w:t>in</w:t>
      </w:r>
      <w:r>
        <w:rPr>
          <w:b/>
          <w:spacing w:val="-2"/>
          <w:w w:val="120"/>
          <w:sz w:val="19"/>
        </w:rPr>
        <w:t xml:space="preserve"> hotels</w:t>
      </w:r>
    </w:p>
    <w:p w:rsidR="00C879E5" w:rsidRDefault="00C879E5">
      <w:pPr>
        <w:pStyle w:val="BodyText"/>
        <w:spacing w:before="31"/>
        <w:rPr>
          <w:b/>
          <w:sz w:val="19"/>
        </w:rPr>
      </w:pPr>
    </w:p>
    <w:p w:rsidR="00C879E5" w:rsidRDefault="004E2CC0">
      <w:pPr>
        <w:pStyle w:val="ListParagraph"/>
        <w:numPr>
          <w:ilvl w:val="0"/>
          <w:numId w:val="56"/>
        </w:numPr>
        <w:tabs>
          <w:tab w:val="left" w:pos="790"/>
        </w:tabs>
        <w:ind w:left="790" w:hanging="426"/>
        <w:rPr>
          <w:sz w:val="21"/>
        </w:rPr>
      </w:pPr>
      <w:r>
        <w:rPr>
          <w:w w:val="110"/>
          <w:sz w:val="21"/>
        </w:rPr>
        <w:t>A</w:t>
      </w:r>
      <w:r>
        <w:rPr>
          <w:spacing w:val="-5"/>
          <w:w w:val="110"/>
          <w:sz w:val="21"/>
        </w:rPr>
        <w:t xml:space="preserve"> </w:t>
      </w:r>
      <w:r>
        <w:rPr>
          <w:w w:val="110"/>
          <w:sz w:val="21"/>
        </w:rPr>
        <w:t>hotelier</w:t>
      </w:r>
      <w:r>
        <w:rPr>
          <w:spacing w:val="-5"/>
          <w:w w:val="110"/>
          <w:sz w:val="21"/>
        </w:rPr>
        <w:t xml:space="preserve"> </w:t>
      </w:r>
      <w:r>
        <w:rPr>
          <w:w w:val="110"/>
          <w:sz w:val="21"/>
        </w:rPr>
        <w:t>must</w:t>
      </w:r>
      <w:r>
        <w:rPr>
          <w:spacing w:val="-5"/>
          <w:w w:val="110"/>
          <w:sz w:val="21"/>
        </w:rPr>
        <w:t xml:space="preserve"> </w:t>
      </w:r>
      <w:r>
        <w:rPr>
          <w:spacing w:val="-4"/>
          <w:w w:val="110"/>
          <w:sz w:val="21"/>
        </w:rPr>
        <w:t>not—</w:t>
      </w:r>
    </w:p>
    <w:p w:rsidR="00C879E5" w:rsidRDefault="004E2CC0">
      <w:pPr>
        <w:pStyle w:val="ListParagraph"/>
        <w:numPr>
          <w:ilvl w:val="1"/>
          <w:numId w:val="56"/>
        </w:numPr>
        <w:tabs>
          <w:tab w:val="left" w:pos="1164"/>
          <w:tab w:val="left" w:pos="1185"/>
        </w:tabs>
        <w:spacing w:before="215" w:line="292" w:lineRule="auto"/>
        <w:ind w:right="449" w:hanging="400"/>
        <w:rPr>
          <w:sz w:val="21"/>
        </w:rPr>
      </w:pPr>
      <w:r>
        <w:rPr>
          <w:w w:val="110"/>
          <w:sz w:val="21"/>
        </w:rPr>
        <w:t>keep</w:t>
      </w:r>
      <w:r>
        <w:rPr>
          <w:spacing w:val="40"/>
          <w:w w:val="110"/>
          <w:sz w:val="21"/>
        </w:rPr>
        <w:t xml:space="preserve"> </w:t>
      </w:r>
      <w:r>
        <w:rPr>
          <w:w w:val="110"/>
          <w:sz w:val="21"/>
        </w:rPr>
        <w:t>an approved gaming machine in the hotel unless the gaming machine is located</w:t>
      </w:r>
      <w:r>
        <w:rPr>
          <w:spacing w:val="-5"/>
          <w:w w:val="110"/>
          <w:sz w:val="21"/>
        </w:rPr>
        <w:t xml:space="preserve"> </w:t>
      </w:r>
      <w:r>
        <w:rPr>
          <w:w w:val="110"/>
          <w:sz w:val="21"/>
        </w:rPr>
        <w:t>in</w:t>
      </w:r>
      <w:r>
        <w:rPr>
          <w:spacing w:val="-5"/>
          <w:w w:val="110"/>
          <w:sz w:val="21"/>
        </w:rPr>
        <w:t xml:space="preserve"> </w:t>
      </w:r>
      <w:r>
        <w:rPr>
          <w:w w:val="110"/>
          <w:sz w:val="21"/>
        </w:rPr>
        <w:t>a</w:t>
      </w:r>
      <w:r>
        <w:rPr>
          <w:spacing w:val="-5"/>
          <w:w w:val="110"/>
          <w:sz w:val="21"/>
        </w:rPr>
        <w:t xml:space="preserve"> </w:t>
      </w:r>
      <w:r>
        <w:rPr>
          <w:w w:val="110"/>
          <w:sz w:val="21"/>
        </w:rPr>
        <w:t>bar</w:t>
      </w:r>
      <w:r>
        <w:rPr>
          <w:spacing w:val="-2"/>
          <w:w w:val="110"/>
          <w:sz w:val="21"/>
        </w:rPr>
        <w:t xml:space="preserve"> </w:t>
      </w:r>
      <w:r>
        <w:rPr>
          <w:w w:val="110"/>
          <w:sz w:val="21"/>
        </w:rPr>
        <w:t>area</w:t>
      </w:r>
      <w:r>
        <w:rPr>
          <w:spacing w:val="-5"/>
          <w:w w:val="110"/>
          <w:sz w:val="21"/>
        </w:rPr>
        <w:t xml:space="preserve"> </w:t>
      </w:r>
      <w:r>
        <w:rPr>
          <w:w w:val="110"/>
          <w:sz w:val="21"/>
        </w:rPr>
        <w:t>(within</w:t>
      </w:r>
      <w:r>
        <w:rPr>
          <w:spacing w:val="-5"/>
          <w:w w:val="110"/>
          <w:sz w:val="21"/>
        </w:rPr>
        <w:t xml:space="preserve"> </w:t>
      </w:r>
      <w:r>
        <w:rPr>
          <w:w w:val="110"/>
          <w:sz w:val="21"/>
        </w:rPr>
        <w:t>the</w:t>
      </w:r>
      <w:r>
        <w:rPr>
          <w:spacing w:val="-5"/>
          <w:w w:val="110"/>
          <w:sz w:val="21"/>
        </w:rPr>
        <w:t xml:space="preserve"> </w:t>
      </w:r>
      <w:r>
        <w:rPr>
          <w:w w:val="110"/>
          <w:sz w:val="21"/>
        </w:rPr>
        <w:t>meaning</w:t>
      </w:r>
      <w:r>
        <w:rPr>
          <w:spacing w:val="-2"/>
          <w:w w:val="110"/>
          <w:sz w:val="21"/>
        </w:rPr>
        <w:t xml:space="preserve"> </w:t>
      </w:r>
      <w:r>
        <w:rPr>
          <w:w w:val="110"/>
          <w:sz w:val="21"/>
        </w:rPr>
        <w:t>of</w:t>
      </w:r>
      <w:r>
        <w:rPr>
          <w:spacing w:val="-4"/>
          <w:w w:val="110"/>
          <w:sz w:val="21"/>
        </w:rPr>
        <w:t xml:space="preserve"> </w:t>
      </w:r>
      <w:r>
        <w:rPr>
          <w:w w:val="110"/>
          <w:sz w:val="21"/>
        </w:rPr>
        <w:t>the</w:t>
      </w:r>
      <w:r>
        <w:rPr>
          <w:spacing w:val="-3"/>
          <w:w w:val="110"/>
          <w:sz w:val="21"/>
        </w:rPr>
        <w:t xml:space="preserve"> </w:t>
      </w:r>
      <w:hyperlink r:id="rId96">
        <w:r>
          <w:rPr>
            <w:i/>
            <w:color w:val="3170AB"/>
            <w:w w:val="110"/>
            <w:sz w:val="21"/>
          </w:rPr>
          <w:t>Liquor</w:t>
        </w:r>
        <w:r>
          <w:rPr>
            <w:i/>
            <w:color w:val="3170AB"/>
            <w:spacing w:val="-5"/>
            <w:w w:val="110"/>
            <w:sz w:val="21"/>
          </w:rPr>
          <w:t xml:space="preserve"> </w:t>
        </w:r>
        <w:r>
          <w:rPr>
            <w:i/>
            <w:color w:val="3170AB"/>
            <w:w w:val="110"/>
            <w:sz w:val="21"/>
          </w:rPr>
          <w:t>Act</w:t>
        </w:r>
        <w:r>
          <w:rPr>
            <w:i/>
            <w:color w:val="3170AB"/>
            <w:spacing w:val="-4"/>
            <w:w w:val="110"/>
            <w:sz w:val="21"/>
          </w:rPr>
          <w:t xml:space="preserve"> </w:t>
        </w:r>
        <w:r>
          <w:rPr>
            <w:i/>
            <w:color w:val="3170AB"/>
            <w:w w:val="110"/>
            <w:sz w:val="21"/>
          </w:rPr>
          <w:t>2007</w:t>
        </w:r>
      </w:hyperlink>
      <w:r>
        <w:rPr>
          <w:w w:val="110"/>
          <w:sz w:val="21"/>
        </w:rPr>
        <w:t>)</w:t>
      </w:r>
      <w:r>
        <w:rPr>
          <w:spacing w:val="-5"/>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hotel,</w:t>
      </w:r>
      <w:r>
        <w:rPr>
          <w:spacing w:val="-5"/>
          <w:w w:val="110"/>
          <w:sz w:val="21"/>
        </w:rPr>
        <w:t xml:space="preserve"> </w:t>
      </w:r>
      <w:r>
        <w:rPr>
          <w:w w:val="110"/>
          <w:sz w:val="21"/>
        </w:rPr>
        <w:t>or</w:t>
      </w:r>
    </w:p>
    <w:p w:rsidR="00C879E5" w:rsidRDefault="004E2CC0">
      <w:pPr>
        <w:pStyle w:val="ListParagraph"/>
        <w:numPr>
          <w:ilvl w:val="1"/>
          <w:numId w:val="56"/>
        </w:numPr>
        <w:tabs>
          <w:tab w:val="left" w:pos="1164"/>
          <w:tab w:val="left" w:pos="1190"/>
        </w:tabs>
        <w:spacing w:before="203" w:line="292" w:lineRule="auto"/>
        <w:ind w:right="210" w:hanging="400"/>
        <w:rPr>
          <w:sz w:val="21"/>
        </w:rPr>
      </w:pPr>
      <w:r>
        <w:rPr>
          <w:w w:val="110"/>
          <w:sz w:val="21"/>
        </w:rPr>
        <w:t>permit</w:t>
      </w:r>
      <w:r>
        <w:rPr>
          <w:spacing w:val="32"/>
          <w:w w:val="110"/>
          <w:sz w:val="21"/>
        </w:rPr>
        <w:t xml:space="preserve"> </w:t>
      </w:r>
      <w:r>
        <w:rPr>
          <w:w w:val="110"/>
          <w:sz w:val="21"/>
        </w:rPr>
        <w:t>an approved gaming machine in the hotel to be operated at any time other than a time when liquor may be lawfully</w:t>
      </w:r>
      <w:r>
        <w:rPr>
          <w:spacing w:val="13"/>
          <w:w w:val="110"/>
          <w:sz w:val="21"/>
        </w:rPr>
        <w:t xml:space="preserve"> </w:t>
      </w:r>
      <w:r>
        <w:rPr>
          <w:w w:val="110"/>
          <w:sz w:val="21"/>
        </w:rPr>
        <w:t xml:space="preserve">sold or supplied under the </w:t>
      </w:r>
      <w:hyperlink r:id="rId97">
        <w:r>
          <w:rPr>
            <w:i/>
            <w:color w:val="3170AB"/>
            <w:w w:val="110"/>
            <w:sz w:val="21"/>
          </w:rPr>
          <w:t>Liquor Act</w:t>
        </w:r>
      </w:hyperlink>
      <w:r>
        <w:rPr>
          <w:i/>
          <w:color w:val="3170AB"/>
          <w:spacing w:val="40"/>
          <w:w w:val="110"/>
          <w:sz w:val="21"/>
        </w:rPr>
        <w:t xml:space="preserve"> </w:t>
      </w:r>
      <w:hyperlink r:id="rId98">
        <w:r>
          <w:rPr>
            <w:i/>
            <w:color w:val="3170AB"/>
            <w:w w:val="110"/>
            <w:sz w:val="21"/>
          </w:rPr>
          <w:t>2007</w:t>
        </w:r>
      </w:hyperlink>
      <w:r>
        <w:rPr>
          <w:i/>
          <w:color w:val="3170AB"/>
          <w:w w:val="110"/>
          <w:sz w:val="21"/>
        </w:rPr>
        <w:t xml:space="preserve"> </w:t>
      </w:r>
      <w:r>
        <w:rPr>
          <w:w w:val="110"/>
          <w:sz w:val="21"/>
        </w:rPr>
        <w:t>in the bar area in which the gaming</w:t>
      </w:r>
      <w:r>
        <w:rPr>
          <w:w w:val="110"/>
          <w:sz w:val="21"/>
        </w:rPr>
        <w:t xml:space="preserve"> machine is kept or when the continued provision of services and facilities such as gambling activities is authorised by or under that Act at such a time.</w:t>
      </w:r>
    </w:p>
    <w:p w:rsidR="00C879E5" w:rsidRDefault="004E2CC0">
      <w:pPr>
        <w:pStyle w:val="BodyText"/>
        <w:spacing w:before="206"/>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56"/>
        </w:numPr>
        <w:tabs>
          <w:tab w:val="left" w:pos="764"/>
          <w:tab w:val="left" w:pos="790"/>
        </w:tabs>
        <w:spacing w:line="292" w:lineRule="auto"/>
        <w:ind w:left="764" w:right="246" w:hanging="400"/>
        <w:rPr>
          <w:sz w:val="21"/>
        </w:rPr>
      </w:pPr>
      <w:r>
        <w:rPr>
          <w:w w:val="110"/>
          <w:sz w:val="21"/>
        </w:rPr>
        <w:t>Subsection</w:t>
      </w:r>
      <w:r>
        <w:rPr>
          <w:spacing w:val="40"/>
          <w:w w:val="110"/>
          <w:sz w:val="21"/>
        </w:rPr>
        <w:t xml:space="preserve"> </w:t>
      </w:r>
      <w:r>
        <w:rPr>
          <w:w w:val="110"/>
          <w:sz w:val="21"/>
        </w:rPr>
        <w:t>(1) (a) does not apply in relation to an approved gaming machine that is stored by the hotelier at such place (whether or not in the hotel) and in such circumstances as may be approved by the Authority or that is kept in accordance with section 68 (b).</w:t>
      </w:r>
    </w:p>
    <w:p w:rsidR="00C879E5" w:rsidRDefault="004E2CC0">
      <w:pPr>
        <w:pStyle w:val="ListParagraph"/>
        <w:numPr>
          <w:ilvl w:val="0"/>
          <w:numId w:val="60"/>
        </w:numPr>
        <w:tabs>
          <w:tab w:val="left" w:pos="468"/>
        </w:tabs>
        <w:spacing w:before="203"/>
        <w:ind w:left="468" w:hanging="444"/>
        <w:rPr>
          <w:b/>
          <w:sz w:val="19"/>
        </w:rPr>
      </w:pPr>
      <w:bookmarkStart w:id="225" w:name="69_Possession_etc_of_gaming_machines_tha"/>
      <w:bookmarkStart w:id="226" w:name="_bookmark112"/>
      <w:bookmarkEnd w:id="225"/>
      <w:bookmarkEnd w:id="226"/>
      <w:r>
        <w:rPr>
          <w:b/>
          <w:w w:val="120"/>
          <w:sz w:val="19"/>
        </w:rPr>
        <w:t>Pos</w:t>
      </w:r>
      <w:r>
        <w:rPr>
          <w:b/>
          <w:w w:val="120"/>
          <w:sz w:val="19"/>
        </w:rPr>
        <w:t>session</w:t>
      </w:r>
      <w:r>
        <w:rPr>
          <w:b/>
          <w:spacing w:val="6"/>
          <w:w w:val="120"/>
          <w:sz w:val="19"/>
        </w:rPr>
        <w:t xml:space="preserve"> </w:t>
      </w:r>
      <w:r>
        <w:rPr>
          <w:b/>
          <w:w w:val="120"/>
          <w:sz w:val="19"/>
        </w:rPr>
        <w:t>etc</w:t>
      </w:r>
      <w:r>
        <w:rPr>
          <w:b/>
          <w:spacing w:val="6"/>
          <w:w w:val="120"/>
          <w:sz w:val="19"/>
        </w:rPr>
        <w:t xml:space="preserve"> </w:t>
      </w:r>
      <w:r>
        <w:rPr>
          <w:b/>
          <w:w w:val="120"/>
          <w:sz w:val="19"/>
        </w:rPr>
        <w:t>of</w:t>
      </w:r>
      <w:r>
        <w:rPr>
          <w:b/>
          <w:spacing w:val="7"/>
          <w:w w:val="120"/>
          <w:sz w:val="19"/>
        </w:rPr>
        <w:t xml:space="preserve"> </w:t>
      </w:r>
      <w:r>
        <w:rPr>
          <w:b/>
          <w:w w:val="120"/>
          <w:sz w:val="19"/>
        </w:rPr>
        <w:t>gaming</w:t>
      </w:r>
      <w:r>
        <w:rPr>
          <w:b/>
          <w:spacing w:val="6"/>
          <w:w w:val="120"/>
          <w:sz w:val="19"/>
        </w:rPr>
        <w:t xml:space="preserve"> </w:t>
      </w:r>
      <w:r>
        <w:rPr>
          <w:b/>
          <w:w w:val="120"/>
          <w:sz w:val="19"/>
        </w:rPr>
        <w:t>machines</w:t>
      </w:r>
      <w:r>
        <w:rPr>
          <w:b/>
          <w:spacing w:val="10"/>
          <w:w w:val="120"/>
          <w:sz w:val="19"/>
        </w:rPr>
        <w:t xml:space="preserve"> </w:t>
      </w:r>
      <w:r>
        <w:rPr>
          <w:b/>
          <w:w w:val="120"/>
          <w:sz w:val="19"/>
        </w:rPr>
        <w:t>that</w:t>
      </w:r>
      <w:r>
        <w:rPr>
          <w:b/>
          <w:spacing w:val="6"/>
          <w:w w:val="120"/>
          <w:sz w:val="19"/>
        </w:rPr>
        <w:t xml:space="preserve"> </w:t>
      </w:r>
      <w:r>
        <w:rPr>
          <w:b/>
          <w:w w:val="120"/>
          <w:sz w:val="19"/>
        </w:rPr>
        <w:t>are</w:t>
      </w:r>
      <w:r>
        <w:rPr>
          <w:b/>
          <w:spacing w:val="7"/>
          <w:w w:val="120"/>
          <w:sz w:val="19"/>
        </w:rPr>
        <w:t xml:space="preserve"> </w:t>
      </w:r>
      <w:r>
        <w:rPr>
          <w:b/>
          <w:w w:val="120"/>
          <w:sz w:val="19"/>
        </w:rPr>
        <w:t>not</w:t>
      </w:r>
      <w:r>
        <w:rPr>
          <w:b/>
          <w:spacing w:val="6"/>
          <w:w w:val="120"/>
          <w:sz w:val="19"/>
        </w:rPr>
        <w:t xml:space="preserve"> </w:t>
      </w:r>
      <w:r>
        <w:rPr>
          <w:b/>
          <w:spacing w:val="-2"/>
          <w:w w:val="120"/>
          <w:sz w:val="19"/>
        </w:rPr>
        <w:t>approved</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942" w:hanging="400"/>
        <w:rPr>
          <w:sz w:val="21"/>
        </w:rPr>
      </w:pPr>
      <w:r>
        <w:rPr>
          <w:w w:val="110"/>
          <w:sz w:val="21"/>
        </w:rPr>
        <w:t>A</w:t>
      </w:r>
      <w:r>
        <w:rPr>
          <w:spacing w:val="30"/>
          <w:w w:val="110"/>
          <w:sz w:val="21"/>
        </w:rPr>
        <w:t xml:space="preserve"> </w:t>
      </w:r>
      <w:r>
        <w:rPr>
          <w:w w:val="110"/>
          <w:sz w:val="21"/>
        </w:rPr>
        <w:t>person (including a hotelier or club) must not possess, supply, sell or install a gaming machine unless it is an approved gaming machine.</w:t>
      </w:r>
    </w:p>
    <w:p w:rsidR="00C879E5" w:rsidRDefault="004E2CC0">
      <w:pPr>
        <w:pStyle w:val="BodyText"/>
        <w:spacing w:before="162"/>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5"/>
          <w:sz w:val="21"/>
        </w:rPr>
        <w:t>Subsection</w:t>
      </w:r>
      <w:r>
        <w:rPr>
          <w:spacing w:val="-17"/>
          <w:w w:val="115"/>
          <w:sz w:val="21"/>
        </w:rPr>
        <w:t xml:space="preserve"> </w:t>
      </w:r>
      <w:r>
        <w:rPr>
          <w:w w:val="115"/>
          <w:sz w:val="21"/>
        </w:rPr>
        <w:t>(1)</w:t>
      </w:r>
      <w:r>
        <w:rPr>
          <w:spacing w:val="-17"/>
          <w:w w:val="115"/>
          <w:sz w:val="21"/>
        </w:rPr>
        <w:t xml:space="preserve"> </w:t>
      </w:r>
      <w:r>
        <w:rPr>
          <w:w w:val="115"/>
          <w:sz w:val="21"/>
        </w:rPr>
        <w:t>does</w:t>
      </w:r>
      <w:r>
        <w:rPr>
          <w:spacing w:val="-14"/>
          <w:w w:val="115"/>
          <w:sz w:val="21"/>
        </w:rPr>
        <w:t xml:space="preserve"> </w:t>
      </w:r>
      <w:r>
        <w:rPr>
          <w:w w:val="115"/>
          <w:sz w:val="21"/>
        </w:rPr>
        <w:t>not</w:t>
      </w:r>
      <w:r>
        <w:rPr>
          <w:spacing w:val="-16"/>
          <w:w w:val="115"/>
          <w:sz w:val="21"/>
        </w:rPr>
        <w:t xml:space="preserve"> </w:t>
      </w:r>
      <w:r>
        <w:rPr>
          <w:w w:val="115"/>
          <w:sz w:val="21"/>
        </w:rPr>
        <w:t>apply</w:t>
      </w:r>
      <w:r>
        <w:rPr>
          <w:spacing w:val="-16"/>
          <w:w w:val="115"/>
          <w:sz w:val="21"/>
        </w:rPr>
        <w:t xml:space="preserve"> </w:t>
      </w:r>
      <w:r>
        <w:rPr>
          <w:w w:val="115"/>
          <w:sz w:val="21"/>
        </w:rPr>
        <w:t>to</w:t>
      </w:r>
      <w:r>
        <w:rPr>
          <w:spacing w:val="-17"/>
          <w:w w:val="115"/>
          <w:sz w:val="21"/>
        </w:rPr>
        <w:t xml:space="preserve"> </w:t>
      </w:r>
      <w:r>
        <w:rPr>
          <w:w w:val="115"/>
          <w:sz w:val="21"/>
        </w:rPr>
        <w:t>the</w:t>
      </w:r>
      <w:r>
        <w:rPr>
          <w:spacing w:val="-14"/>
          <w:w w:val="115"/>
          <w:sz w:val="21"/>
        </w:rPr>
        <w:t xml:space="preserve"> </w:t>
      </w:r>
      <w:r>
        <w:rPr>
          <w:w w:val="115"/>
          <w:sz w:val="21"/>
        </w:rPr>
        <w:t>possession</w:t>
      </w:r>
      <w:r>
        <w:rPr>
          <w:spacing w:val="-17"/>
          <w:w w:val="115"/>
          <w:sz w:val="21"/>
        </w:rPr>
        <w:t xml:space="preserve"> </w:t>
      </w:r>
      <w:r>
        <w:rPr>
          <w:w w:val="115"/>
          <w:sz w:val="21"/>
        </w:rPr>
        <w:t>of</w:t>
      </w:r>
      <w:r>
        <w:rPr>
          <w:spacing w:val="-14"/>
          <w:w w:val="115"/>
          <w:sz w:val="21"/>
        </w:rPr>
        <w:t xml:space="preserve"> </w:t>
      </w:r>
      <w:r>
        <w:rPr>
          <w:w w:val="115"/>
          <w:sz w:val="21"/>
        </w:rPr>
        <w:t>a</w:t>
      </w:r>
      <w:r>
        <w:rPr>
          <w:spacing w:val="-16"/>
          <w:w w:val="115"/>
          <w:sz w:val="21"/>
        </w:rPr>
        <w:t xml:space="preserve"> </w:t>
      </w:r>
      <w:r>
        <w:rPr>
          <w:w w:val="115"/>
          <w:sz w:val="21"/>
        </w:rPr>
        <w:t>gaming</w:t>
      </w:r>
      <w:r>
        <w:rPr>
          <w:spacing w:val="-17"/>
          <w:w w:val="115"/>
          <w:sz w:val="21"/>
        </w:rPr>
        <w:t xml:space="preserve"> </w:t>
      </w:r>
      <w:r>
        <w:rPr>
          <w:spacing w:val="-2"/>
          <w:w w:val="115"/>
          <w:sz w:val="21"/>
        </w:rPr>
        <w:t>machine—</w:t>
      </w:r>
    </w:p>
    <w:p w:rsidR="00C879E5" w:rsidRDefault="004E2CC0">
      <w:pPr>
        <w:pStyle w:val="ListParagraph"/>
        <w:numPr>
          <w:ilvl w:val="2"/>
          <w:numId w:val="60"/>
        </w:numPr>
        <w:tabs>
          <w:tab w:val="left" w:pos="1185"/>
        </w:tabs>
        <w:spacing w:before="215"/>
        <w:ind w:left="1185" w:hanging="421"/>
        <w:rPr>
          <w:sz w:val="21"/>
        </w:rPr>
      </w:pPr>
      <w:r>
        <w:rPr>
          <w:w w:val="110"/>
          <w:sz w:val="21"/>
        </w:rPr>
        <w:t>by</w:t>
      </w:r>
      <w:r>
        <w:rPr>
          <w:spacing w:val="-4"/>
          <w:w w:val="110"/>
          <w:sz w:val="21"/>
        </w:rPr>
        <w:t xml:space="preserve"> </w:t>
      </w:r>
      <w:r>
        <w:rPr>
          <w:w w:val="110"/>
          <w:sz w:val="21"/>
        </w:rPr>
        <w:t>a</w:t>
      </w:r>
      <w:r>
        <w:rPr>
          <w:spacing w:val="-3"/>
          <w:w w:val="110"/>
          <w:sz w:val="21"/>
        </w:rPr>
        <w:t xml:space="preserve"> </w:t>
      </w:r>
      <w:r>
        <w:rPr>
          <w:w w:val="110"/>
          <w:sz w:val="21"/>
        </w:rPr>
        <w:t>person</w:t>
      </w:r>
      <w:r>
        <w:rPr>
          <w:spacing w:val="-4"/>
          <w:w w:val="110"/>
          <w:sz w:val="21"/>
        </w:rPr>
        <w:t xml:space="preserve"> </w:t>
      </w:r>
      <w:r>
        <w:rPr>
          <w:w w:val="110"/>
          <w:sz w:val="21"/>
        </w:rPr>
        <w:t>who is</w:t>
      </w:r>
      <w:r>
        <w:rPr>
          <w:spacing w:val="-4"/>
          <w:w w:val="110"/>
          <w:sz w:val="21"/>
        </w:rPr>
        <w:t xml:space="preserve"> </w:t>
      </w:r>
      <w:r>
        <w:rPr>
          <w:w w:val="110"/>
          <w:sz w:val="21"/>
        </w:rPr>
        <w:t>the</w:t>
      </w:r>
      <w:r>
        <w:rPr>
          <w:spacing w:val="-3"/>
          <w:w w:val="110"/>
          <w:sz w:val="21"/>
        </w:rPr>
        <w:t xml:space="preserve"> </w:t>
      </w:r>
      <w:r>
        <w:rPr>
          <w:w w:val="110"/>
          <w:sz w:val="21"/>
        </w:rPr>
        <w:t>holder</w:t>
      </w:r>
      <w:r>
        <w:rPr>
          <w:spacing w:val="-4"/>
          <w:w w:val="110"/>
          <w:sz w:val="21"/>
        </w:rPr>
        <w:t xml:space="preserve"> </w:t>
      </w:r>
      <w:r>
        <w:rPr>
          <w:w w:val="110"/>
          <w:sz w:val="21"/>
        </w:rPr>
        <w:t>of a</w:t>
      </w:r>
      <w:r>
        <w:rPr>
          <w:spacing w:val="-3"/>
          <w:w w:val="110"/>
          <w:sz w:val="21"/>
        </w:rPr>
        <w:t xml:space="preserve"> </w:t>
      </w:r>
      <w:r>
        <w:rPr>
          <w:w w:val="110"/>
          <w:sz w:val="21"/>
        </w:rPr>
        <w:t>gaming-related</w:t>
      </w:r>
      <w:r>
        <w:rPr>
          <w:spacing w:val="-4"/>
          <w:w w:val="110"/>
          <w:sz w:val="21"/>
        </w:rPr>
        <w:t xml:space="preserve"> </w:t>
      </w:r>
      <w:r>
        <w:rPr>
          <w:w w:val="110"/>
          <w:sz w:val="21"/>
        </w:rPr>
        <w:t>licence,</w:t>
      </w:r>
      <w:r>
        <w:rPr>
          <w:spacing w:val="-1"/>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577" w:hanging="400"/>
        <w:jc w:val="both"/>
        <w:rPr>
          <w:sz w:val="21"/>
        </w:rPr>
      </w:pPr>
      <w:r>
        <w:rPr>
          <w:w w:val="110"/>
          <w:sz w:val="21"/>
        </w:rPr>
        <w:t>if</w:t>
      </w:r>
      <w:r>
        <w:rPr>
          <w:spacing w:val="33"/>
          <w:w w:val="110"/>
          <w:sz w:val="21"/>
        </w:rPr>
        <w:t xml:space="preserve"> </w:t>
      </w:r>
      <w:r>
        <w:rPr>
          <w:w w:val="110"/>
          <w:sz w:val="21"/>
        </w:rPr>
        <w:t>the Authority has agreed to the making of an application under section 63 to have the gaming machine declared by the Authority to be an approved gaming machine and the possession is for the purposes of the application, or</w:t>
      </w:r>
    </w:p>
    <w:p w:rsidR="00C879E5" w:rsidRDefault="004E2CC0">
      <w:pPr>
        <w:pStyle w:val="BodyText"/>
        <w:spacing w:before="204"/>
        <w:ind w:left="764"/>
      </w:pPr>
      <w:r>
        <w:rPr>
          <w:w w:val="110"/>
        </w:rPr>
        <w:t>(b1)</w:t>
      </w:r>
      <w:r>
        <w:rPr>
          <w:spacing w:val="60"/>
          <w:w w:val="110"/>
        </w:rPr>
        <w:t xml:space="preserve"> </w:t>
      </w:r>
      <w:r>
        <w:rPr>
          <w:w w:val="110"/>
        </w:rPr>
        <w:t>in</w:t>
      </w:r>
      <w:r>
        <w:rPr>
          <w:spacing w:val="-5"/>
          <w:w w:val="110"/>
        </w:rPr>
        <w:t xml:space="preserve"> </w:t>
      </w:r>
      <w:r>
        <w:rPr>
          <w:w w:val="110"/>
        </w:rPr>
        <w:t>accordance</w:t>
      </w:r>
      <w:r>
        <w:rPr>
          <w:spacing w:val="-6"/>
          <w:w w:val="110"/>
        </w:rPr>
        <w:t xml:space="preserve"> </w:t>
      </w:r>
      <w:r>
        <w:rPr>
          <w:w w:val="110"/>
        </w:rPr>
        <w:t>with</w:t>
      </w:r>
      <w:r>
        <w:rPr>
          <w:spacing w:val="-5"/>
          <w:w w:val="110"/>
        </w:rPr>
        <w:t xml:space="preserve"> </w:t>
      </w:r>
      <w:r>
        <w:rPr>
          <w:w w:val="110"/>
        </w:rPr>
        <w:t>the</w:t>
      </w:r>
      <w:r>
        <w:rPr>
          <w:spacing w:val="-3"/>
          <w:w w:val="110"/>
        </w:rPr>
        <w:t xml:space="preserve"> </w:t>
      </w:r>
      <w:r>
        <w:rPr>
          <w:w w:val="110"/>
        </w:rPr>
        <w:t>approv</w:t>
      </w:r>
      <w:r>
        <w:rPr>
          <w:w w:val="110"/>
        </w:rPr>
        <w:t>al</w:t>
      </w:r>
      <w:r>
        <w:rPr>
          <w:spacing w:val="-5"/>
          <w:w w:val="110"/>
        </w:rPr>
        <w:t xml:space="preserve"> </w:t>
      </w:r>
      <w:r>
        <w:rPr>
          <w:w w:val="110"/>
        </w:rPr>
        <w:t>of</w:t>
      </w:r>
      <w:r>
        <w:rPr>
          <w:spacing w:val="-4"/>
          <w:w w:val="110"/>
        </w:rPr>
        <w:t xml:space="preserve"> </w:t>
      </w:r>
      <w:r>
        <w:rPr>
          <w:w w:val="110"/>
        </w:rPr>
        <w:t>the</w:t>
      </w:r>
      <w:r>
        <w:rPr>
          <w:spacing w:val="-6"/>
          <w:w w:val="110"/>
        </w:rPr>
        <w:t xml:space="preserve"> </w:t>
      </w:r>
      <w:r>
        <w:rPr>
          <w:w w:val="110"/>
        </w:rPr>
        <w:t>Authority</w:t>
      </w:r>
      <w:r>
        <w:rPr>
          <w:spacing w:val="-2"/>
          <w:w w:val="110"/>
        </w:rPr>
        <w:t xml:space="preserve"> </w:t>
      </w:r>
      <w:r>
        <w:rPr>
          <w:w w:val="110"/>
        </w:rPr>
        <w:t>under</w:t>
      </w:r>
      <w:r>
        <w:rPr>
          <w:spacing w:val="-6"/>
          <w:w w:val="110"/>
        </w:rPr>
        <w:t xml:space="preserve"> </w:t>
      </w:r>
      <w:r>
        <w:rPr>
          <w:w w:val="110"/>
        </w:rPr>
        <w:t>section</w:t>
      </w:r>
      <w:r>
        <w:rPr>
          <w:spacing w:val="-5"/>
          <w:w w:val="110"/>
        </w:rPr>
        <w:t xml:space="preserve"> </w:t>
      </w:r>
      <w:r>
        <w:rPr>
          <w:w w:val="110"/>
        </w:rPr>
        <w:t>66</w:t>
      </w:r>
      <w:r>
        <w:rPr>
          <w:spacing w:val="-2"/>
          <w:w w:val="110"/>
        </w:rPr>
        <w:t xml:space="preserve"> </w:t>
      </w:r>
      <w:r>
        <w:rPr>
          <w:w w:val="110"/>
        </w:rPr>
        <w:t>(1),</w:t>
      </w:r>
      <w:r>
        <w:rPr>
          <w:spacing w:val="-6"/>
          <w:w w:val="110"/>
        </w:rPr>
        <w:t xml:space="preserve"> </w:t>
      </w:r>
      <w:r>
        <w:rPr>
          <w:spacing w:val="-5"/>
          <w:w w:val="110"/>
        </w:rPr>
        <w:t>or</w:t>
      </w:r>
    </w:p>
    <w:p w:rsidR="00C879E5" w:rsidRDefault="00C879E5">
      <w:pPr>
        <w:pStyle w:val="BodyText"/>
        <w:spacing w:before="11"/>
      </w:pPr>
    </w:p>
    <w:p w:rsidR="00C879E5" w:rsidRDefault="004E2CC0">
      <w:pPr>
        <w:pStyle w:val="ListParagraph"/>
        <w:numPr>
          <w:ilvl w:val="2"/>
          <w:numId w:val="60"/>
        </w:numPr>
        <w:tabs>
          <w:tab w:val="left" w:pos="1164"/>
          <w:tab w:val="left" w:pos="1172"/>
        </w:tabs>
        <w:spacing w:line="292" w:lineRule="auto"/>
        <w:ind w:left="1164" w:right="401" w:hanging="400"/>
        <w:rPr>
          <w:sz w:val="21"/>
        </w:rPr>
      </w:pPr>
      <w:r>
        <w:rPr>
          <w:w w:val="110"/>
          <w:sz w:val="21"/>
        </w:rPr>
        <w:t>in</w:t>
      </w:r>
      <w:r>
        <w:rPr>
          <w:w w:val="110"/>
          <w:sz w:val="21"/>
        </w:rPr>
        <w:t xml:space="preserve"> any case where the Authority terminates an investigation of, or refuses to approve, such an application—if the possession is for the purpose of disposing of the gaming machine in a manner directed by the Authority when notifying the applicant of the termi</w:t>
      </w:r>
      <w:r>
        <w:rPr>
          <w:w w:val="110"/>
          <w:sz w:val="21"/>
        </w:rPr>
        <w:t>nation or refusal and does not extend beyond a reasonable time, or</w:t>
      </w:r>
    </w:p>
    <w:p w:rsidR="00C879E5" w:rsidRDefault="004E2CC0">
      <w:pPr>
        <w:pStyle w:val="ListParagraph"/>
        <w:numPr>
          <w:ilvl w:val="2"/>
          <w:numId w:val="60"/>
        </w:numPr>
        <w:tabs>
          <w:tab w:val="left" w:pos="1190"/>
        </w:tabs>
        <w:spacing w:before="206"/>
        <w:ind w:left="1190" w:hanging="426"/>
        <w:rPr>
          <w:sz w:val="21"/>
        </w:rPr>
      </w:pPr>
      <w:r>
        <w:rPr>
          <w:spacing w:val="-2"/>
          <w:w w:val="115"/>
          <w:sz w:val="21"/>
        </w:rPr>
        <w:t>in</w:t>
      </w:r>
      <w:r>
        <w:rPr>
          <w:spacing w:val="-13"/>
          <w:w w:val="115"/>
          <w:sz w:val="21"/>
        </w:rPr>
        <w:t xml:space="preserve"> </w:t>
      </w:r>
      <w:r>
        <w:rPr>
          <w:spacing w:val="-2"/>
          <w:w w:val="115"/>
          <w:sz w:val="21"/>
        </w:rPr>
        <w:t>such</w:t>
      </w:r>
      <w:r>
        <w:rPr>
          <w:spacing w:val="-12"/>
          <w:w w:val="115"/>
          <w:sz w:val="21"/>
        </w:rPr>
        <w:t xml:space="preserve"> </w:t>
      </w:r>
      <w:r>
        <w:rPr>
          <w:spacing w:val="-2"/>
          <w:w w:val="115"/>
          <w:sz w:val="21"/>
        </w:rPr>
        <w:t>other</w:t>
      </w:r>
      <w:r>
        <w:rPr>
          <w:spacing w:val="-10"/>
          <w:w w:val="115"/>
          <w:sz w:val="21"/>
        </w:rPr>
        <w:t xml:space="preserve"> </w:t>
      </w:r>
      <w:r>
        <w:rPr>
          <w:spacing w:val="-2"/>
          <w:w w:val="115"/>
          <w:sz w:val="21"/>
        </w:rPr>
        <w:t>circumstances</w:t>
      </w:r>
      <w:r>
        <w:rPr>
          <w:spacing w:val="-12"/>
          <w:w w:val="115"/>
          <w:sz w:val="21"/>
        </w:rPr>
        <w:t xml:space="preserve"> </w:t>
      </w:r>
      <w:r>
        <w:rPr>
          <w:spacing w:val="-2"/>
          <w:w w:val="115"/>
          <w:sz w:val="21"/>
        </w:rPr>
        <w:t>as</w:t>
      </w:r>
      <w:r>
        <w:rPr>
          <w:spacing w:val="-11"/>
          <w:w w:val="115"/>
          <w:sz w:val="21"/>
        </w:rPr>
        <w:t xml:space="preserve"> </w:t>
      </w:r>
      <w:r>
        <w:rPr>
          <w:spacing w:val="-2"/>
          <w:w w:val="115"/>
          <w:sz w:val="21"/>
        </w:rPr>
        <w:t>may</w:t>
      </w:r>
      <w:r>
        <w:rPr>
          <w:spacing w:val="-12"/>
          <w:w w:val="115"/>
          <w:sz w:val="21"/>
        </w:rPr>
        <w:t xml:space="preserve"> </w:t>
      </w:r>
      <w:r>
        <w:rPr>
          <w:spacing w:val="-2"/>
          <w:w w:val="115"/>
          <w:sz w:val="21"/>
        </w:rPr>
        <w:t>be</w:t>
      </w:r>
      <w:r>
        <w:rPr>
          <w:spacing w:val="-12"/>
          <w:w w:val="115"/>
          <w:sz w:val="21"/>
        </w:rPr>
        <w:t xml:space="preserve"> </w:t>
      </w:r>
      <w:r>
        <w:rPr>
          <w:spacing w:val="-2"/>
          <w:w w:val="115"/>
          <w:sz w:val="21"/>
        </w:rPr>
        <w:t>prescribed</w:t>
      </w:r>
      <w:r>
        <w:rPr>
          <w:spacing w:val="-13"/>
          <w:w w:val="115"/>
          <w:sz w:val="21"/>
        </w:rPr>
        <w:t xml:space="preserve"> </w:t>
      </w:r>
      <w:r>
        <w:rPr>
          <w:spacing w:val="-2"/>
          <w:w w:val="115"/>
          <w:sz w:val="21"/>
        </w:rPr>
        <w:t>by</w:t>
      </w:r>
      <w:r>
        <w:rPr>
          <w:spacing w:val="-12"/>
          <w:w w:val="115"/>
          <w:sz w:val="21"/>
        </w:rPr>
        <w:t xml:space="preserve"> </w:t>
      </w:r>
      <w:r>
        <w:rPr>
          <w:spacing w:val="-2"/>
          <w:w w:val="115"/>
          <w:sz w:val="21"/>
        </w:rPr>
        <w:t>the</w:t>
      </w:r>
      <w:r>
        <w:rPr>
          <w:spacing w:val="-9"/>
          <w:w w:val="115"/>
          <w:sz w:val="21"/>
        </w:rPr>
        <w:t xml:space="preserve"> </w:t>
      </w:r>
      <w:r>
        <w:rPr>
          <w:spacing w:val="-2"/>
          <w:w w:val="115"/>
          <w:sz w:val="21"/>
        </w:rPr>
        <w:t>regulations.</w:t>
      </w:r>
    </w:p>
    <w:p w:rsidR="00C879E5" w:rsidRDefault="00C879E5">
      <w:pPr>
        <w:pStyle w:val="BodyText"/>
        <w:spacing w:before="10"/>
      </w:pPr>
    </w:p>
    <w:p w:rsidR="00C879E5" w:rsidRDefault="004E2CC0">
      <w:pPr>
        <w:ind w:left="24"/>
        <w:rPr>
          <w:b/>
          <w:sz w:val="19"/>
        </w:rPr>
      </w:pPr>
      <w:bookmarkStart w:id="227" w:name="69A_Sale_etc_of_unapproved_gaming_machin"/>
      <w:bookmarkStart w:id="228" w:name="_bookmark113"/>
      <w:bookmarkEnd w:id="227"/>
      <w:bookmarkEnd w:id="228"/>
      <w:r>
        <w:rPr>
          <w:b/>
          <w:w w:val="120"/>
          <w:sz w:val="19"/>
        </w:rPr>
        <w:t>69A</w:t>
      </w:r>
      <w:r>
        <w:rPr>
          <w:b/>
          <w:spacing w:val="26"/>
          <w:w w:val="120"/>
          <w:sz w:val="19"/>
        </w:rPr>
        <w:t xml:space="preserve">  </w:t>
      </w:r>
      <w:r>
        <w:rPr>
          <w:b/>
          <w:w w:val="120"/>
          <w:sz w:val="19"/>
        </w:rPr>
        <w:t>Sale</w:t>
      </w:r>
      <w:r>
        <w:rPr>
          <w:b/>
          <w:spacing w:val="2"/>
          <w:w w:val="120"/>
          <w:sz w:val="19"/>
        </w:rPr>
        <w:t xml:space="preserve"> </w:t>
      </w:r>
      <w:r>
        <w:rPr>
          <w:b/>
          <w:w w:val="120"/>
          <w:sz w:val="19"/>
        </w:rPr>
        <w:t>etc of</w:t>
      </w:r>
      <w:r>
        <w:rPr>
          <w:b/>
          <w:spacing w:val="1"/>
          <w:w w:val="120"/>
          <w:sz w:val="19"/>
        </w:rPr>
        <w:t xml:space="preserve"> </w:t>
      </w:r>
      <w:r>
        <w:rPr>
          <w:b/>
          <w:w w:val="120"/>
          <w:sz w:val="19"/>
        </w:rPr>
        <w:t>unapproved gaming</w:t>
      </w:r>
      <w:r>
        <w:rPr>
          <w:b/>
          <w:spacing w:val="4"/>
          <w:w w:val="120"/>
          <w:sz w:val="19"/>
        </w:rPr>
        <w:t xml:space="preserve"> </w:t>
      </w:r>
      <w:r>
        <w:rPr>
          <w:b/>
          <w:w w:val="120"/>
          <w:sz w:val="19"/>
        </w:rPr>
        <w:t xml:space="preserve">machine </w:t>
      </w:r>
      <w:r>
        <w:rPr>
          <w:b/>
          <w:spacing w:val="-2"/>
          <w:w w:val="120"/>
          <w:sz w:val="19"/>
        </w:rPr>
        <w:t>components</w:t>
      </w:r>
    </w:p>
    <w:p w:rsidR="00C879E5" w:rsidRDefault="00C879E5">
      <w:pPr>
        <w:pStyle w:val="BodyText"/>
        <w:spacing w:before="31"/>
        <w:rPr>
          <w:b/>
          <w:sz w:val="19"/>
        </w:rPr>
      </w:pPr>
    </w:p>
    <w:p w:rsidR="00C879E5" w:rsidRDefault="004E2CC0">
      <w:pPr>
        <w:pStyle w:val="ListParagraph"/>
        <w:numPr>
          <w:ilvl w:val="0"/>
          <w:numId w:val="55"/>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pStyle w:val="BodyText"/>
        <w:spacing w:before="215"/>
        <w:ind w:left="764"/>
      </w:pPr>
      <w:r>
        <w:rPr>
          <w:b/>
          <w:i/>
          <w:w w:val="115"/>
        </w:rPr>
        <w:t>component</w:t>
      </w:r>
      <w:r>
        <w:rPr>
          <w:b/>
          <w:i/>
          <w:spacing w:val="-3"/>
          <w:w w:val="115"/>
        </w:rPr>
        <w:t xml:space="preserve"> </w:t>
      </w:r>
      <w:r>
        <w:rPr>
          <w:w w:val="115"/>
        </w:rPr>
        <w:t>means</w:t>
      </w:r>
      <w:r>
        <w:rPr>
          <w:spacing w:val="-4"/>
          <w:w w:val="115"/>
        </w:rPr>
        <w:t xml:space="preserve"> </w:t>
      </w:r>
      <w:r>
        <w:rPr>
          <w:w w:val="115"/>
        </w:rPr>
        <w:t>any</w:t>
      </w:r>
      <w:r>
        <w:rPr>
          <w:spacing w:val="-5"/>
          <w:w w:val="115"/>
        </w:rPr>
        <w:t xml:space="preserve"> </w:t>
      </w:r>
      <w:r>
        <w:rPr>
          <w:w w:val="115"/>
        </w:rPr>
        <w:t>component of</w:t>
      </w:r>
      <w:r>
        <w:rPr>
          <w:spacing w:val="-3"/>
          <w:w w:val="115"/>
        </w:rPr>
        <w:t xml:space="preserve"> </w:t>
      </w:r>
      <w:r>
        <w:rPr>
          <w:w w:val="115"/>
        </w:rPr>
        <w:t>a</w:t>
      </w:r>
      <w:r>
        <w:rPr>
          <w:spacing w:val="-4"/>
          <w:w w:val="115"/>
        </w:rPr>
        <w:t xml:space="preserve"> </w:t>
      </w:r>
      <w:r>
        <w:rPr>
          <w:w w:val="115"/>
        </w:rPr>
        <w:t>gaming</w:t>
      </w:r>
      <w:r>
        <w:rPr>
          <w:spacing w:val="-4"/>
          <w:w w:val="115"/>
        </w:rPr>
        <w:t xml:space="preserve"> </w:t>
      </w:r>
      <w:r>
        <w:rPr>
          <w:spacing w:val="-2"/>
          <w:w w:val="115"/>
        </w:rPr>
        <w:t>machine.</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647"/>
      </w:pPr>
      <w:r>
        <w:rPr>
          <w:b/>
          <w:i/>
          <w:w w:val="110"/>
        </w:rPr>
        <w:lastRenderedPageBreak/>
        <w:t>relevant device</w:t>
      </w:r>
      <w:r>
        <w:rPr>
          <w:w w:val="110"/>
        </w:rPr>
        <w:t>, in relation to a component, means the gaming machine to which the component has been, or is intended to be, added.</w:t>
      </w:r>
    </w:p>
    <w:p w:rsidR="00C879E5" w:rsidRDefault="004E2CC0">
      <w:pPr>
        <w:pStyle w:val="ListParagraph"/>
        <w:numPr>
          <w:ilvl w:val="0"/>
          <w:numId w:val="55"/>
        </w:numPr>
        <w:tabs>
          <w:tab w:val="left" w:pos="764"/>
          <w:tab w:val="left" w:pos="790"/>
        </w:tabs>
        <w:spacing w:before="203" w:line="292" w:lineRule="auto"/>
        <w:ind w:left="764" w:right="243" w:hanging="400"/>
        <w:rPr>
          <w:sz w:val="21"/>
        </w:rPr>
      </w:pPr>
      <w:r>
        <w:rPr>
          <w:w w:val="110"/>
          <w:sz w:val="21"/>
        </w:rPr>
        <w:t>A</w:t>
      </w:r>
      <w:r>
        <w:rPr>
          <w:spacing w:val="40"/>
          <w:w w:val="110"/>
          <w:sz w:val="21"/>
        </w:rPr>
        <w:t xml:space="preserve"> </w:t>
      </w:r>
      <w:r>
        <w:rPr>
          <w:w w:val="110"/>
          <w:sz w:val="21"/>
        </w:rPr>
        <w:t>person who is authorised by a gaming-related licence to sell approved gaming machines must not sell or supply a component to any person unless the relevant</w:t>
      </w:r>
      <w:r>
        <w:rPr>
          <w:spacing w:val="40"/>
          <w:w w:val="110"/>
          <w:sz w:val="21"/>
        </w:rPr>
        <w:t xml:space="preserve"> </w:t>
      </w:r>
      <w:r>
        <w:rPr>
          <w:w w:val="110"/>
          <w:sz w:val="21"/>
        </w:rPr>
        <w:t>device</w:t>
      </w:r>
      <w:r>
        <w:rPr>
          <w:spacing w:val="-4"/>
          <w:w w:val="110"/>
          <w:sz w:val="21"/>
        </w:rPr>
        <w:t xml:space="preserve"> </w:t>
      </w:r>
      <w:r>
        <w:rPr>
          <w:w w:val="110"/>
          <w:sz w:val="21"/>
        </w:rPr>
        <w:t>is,</w:t>
      </w:r>
      <w:r>
        <w:rPr>
          <w:spacing w:val="-4"/>
          <w:w w:val="110"/>
          <w:sz w:val="21"/>
        </w:rPr>
        <w:t xml:space="preserve"> </w:t>
      </w:r>
      <w:r>
        <w:rPr>
          <w:w w:val="110"/>
          <w:sz w:val="21"/>
        </w:rPr>
        <w:t>with</w:t>
      </w:r>
      <w:r>
        <w:rPr>
          <w:spacing w:val="-1"/>
          <w:w w:val="110"/>
          <w:sz w:val="21"/>
        </w:rPr>
        <w:t xml:space="preserve"> </w:t>
      </w:r>
      <w:r>
        <w:rPr>
          <w:w w:val="110"/>
          <w:sz w:val="21"/>
        </w:rPr>
        <w:t>the</w:t>
      </w:r>
      <w:r>
        <w:rPr>
          <w:spacing w:val="-4"/>
          <w:w w:val="110"/>
          <w:sz w:val="21"/>
        </w:rPr>
        <w:t xml:space="preserve"> </w:t>
      </w:r>
      <w:r>
        <w:rPr>
          <w:w w:val="110"/>
          <w:sz w:val="21"/>
        </w:rPr>
        <w:t>addition</w:t>
      </w:r>
      <w:r>
        <w:rPr>
          <w:spacing w:val="-4"/>
          <w:w w:val="110"/>
          <w:sz w:val="21"/>
        </w:rPr>
        <w:t xml:space="preserve"> </w:t>
      </w:r>
      <w:r>
        <w:rPr>
          <w:w w:val="110"/>
          <w:sz w:val="21"/>
        </w:rPr>
        <w:t>of</w:t>
      </w:r>
      <w:r>
        <w:rPr>
          <w:spacing w:val="-1"/>
          <w:w w:val="110"/>
          <w:sz w:val="21"/>
        </w:rPr>
        <w:t xml:space="preserve"> </w:t>
      </w:r>
      <w:r>
        <w:rPr>
          <w:w w:val="110"/>
          <w:sz w:val="21"/>
        </w:rPr>
        <w:t>the</w:t>
      </w:r>
      <w:r>
        <w:rPr>
          <w:spacing w:val="-4"/>
          <w:w w:val="110"/>
          <w:sz w:val="21"/>
        </w:rPr>
        <w:t xml:space="preserve"> </w:t>
      </w:r>
      <w:r>
        <w:rPr>
          <w:w w:val="110"/>
          <w:sz w:val="21"/>
        </w:rPr>
        <w:t>component,</w:t>
      </w:r>
      <w:r>
        <w:rPr>
          <w:spacing w:val="-4"/>
          <w:w w:val="110"/>
          <w:sz w:val="21"/>
        </w:rPr>
        <w:t xml:space="preserve"> </w:t>
      </w:r>
      <w:r>
        <w:rPr>
          <w:w w:val="110"/>
          <w:sz w:val="21"/>
        </w:rPr>
        <w:t>declared</w:t>
      </w:r>
      <w:r>
        <w:rPr>
          <w:spacing w:val="-4"/>
          <w:w w:val="110"/>
          <w:sz w:val="21"/>
        </w:rPr>
        <w:t xml:space="preserve"> </w:t>
      </w:r>
      <w:r>
        <w:rPr>
          <w:w w:val="110"/>
          <w:sz w:val="21"/>
        </w:rPr>
        <w:t>by</w:t>
      </w:r>
      <w:r>
        <w:rPr>
          <w:spacing w:val="-4"/>
          <w:w w:val="110"/>
          <w:sz w:val="21"/>
        </w:rPr>
        <w:t xml:space="preserve"> </w:t>
      </w:r>
      <w:r>
        <w:rPr>
          <w:w w:val="110"/>
          <w:sz w:val="21"/>
        </w:rPr>
        <w:t>the</w:t>
      </w:r>
      <w:r>
        <w:rPr>
          <w:spacing w:val="-4"/>
          <w:w w:val="110"/>
          <w:sz w:val="21"/>
        </w:rPr>
        <w:t xml:space="preserve"> </w:t>
      </w:r>
      <w:r>
        <w:rPr>
          <w:w w:val="110"/>
          <w:sz w:val="21"/>
        </w:rPr>
        <w:t>Authority</w:t>
      </w:r>
      <w:r>
        <w:rPr>
          <w:spacing w:val="-1"/>
          <w:w w:val="110"/>
          <w:sz w:val="21"/>
        </w:rPr>
        <w:t xml:space="preserve"> </w:t>
      </w:r>
      <w:r>
        <w:rPr>
          <w:w w:val="110"/>
          <w:sz w:val="21"/>
        </w:rPr>
        <w:t>under</w:t>
      </w:r>
      <w:r>
        <w:rPr>
          <w:spacing w:val="-4"/>
          <w:w w:val="110"/>
          <w:sz w:val="21"/>
        </w:rPr>
        <w:t xml:space="preserve"> </w:t>
      </w:r>
      <w:r>
        <w:rPr>
          <w:w w:val="110"/>
          <w:sz w:val="21"/>
        </w:rPr>
        <w:t>section 64 as an appr</w:t>
      </w:r>
      <w:r>
        <w:rPr>
          <w:w w:val="110"/>
          <w:sz w:val="21"/>
        </w:rPr>
        <w:t>oved gaming machine.</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55"/>
        </w:numPr>
        <w:tabs>
          <w:tab w:val="left" w:pos="764"/>
          <w:tab w:val="left" w:pos="790"/>
        </w:tabs>
        <w:spacing w:line="292" w:lineRule="auto"/>
        <w:ind w:left="764" w:right="223" w:hanging="400"/>
        <w:rPr>
          <w:sz w:val="21"/>
        </w:rPr>
      </w:pPr>
      <w:r>
        <w:rPr>
          <w:w w:val="110"/>
          <w:sz w:val="21"/>
        </w:rPr>
        <w:t>The</w:t>
      </w:r>
      <w:r>
        <w:rPr>
          <w:spacing w:val="28"/>
          <w:w w:val="110"/>
          <w:sz w:val="21"/>
        </w:rPr>
        <w:t xml:space="preserve"> </w:t>
      </w:r>
      <w:r>
        <w:rPr>
          <w:w w:val="110"/>
          <w:sz w:val="21"/>
        </w:rPr>
        <w:t>holder of a dealer’s licence or a technician must not install any component unless the relevant device is, with the addition of the component, declared by the Authority under section 64 as an approved gaming machine.</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60"/>
        </w:numPr>
        <w:tabs>
          <w:tab w:val="left" w:pos="468"/>
        </w:tabs>
        <w:ind w:left="468" w:hanging="444"/>
        <w:rPr>
          <w:b/>
          <w:sz w:val="19"/>
        </w:rPr>
      </w:pPr>
      <w:bookmarkStart w:id="229" w:name="70_Possession_of_approved_gaming_machine"/>
      <w:bookmarkStart w:id="230" w:name="_bookmark114"/>
      <w:bookmarkEnd w:id="229"/>
      <w:bookmarkEnd w:id="230"/>
      <w:r>
        <w:rPr>
          <w:b/>
          <w:w w:val="120"/>
          <w:sz w:val="19"/>
        </w:rPr>
        <w:t>Pos</w:t>
      </w:r>
      <w:r>
        <w:rPr>
          <w:b/>
          <w:w w:val="120"/>
          <w:sz w:val="19"/>
        </w:rPr>
        <w:t>session</w:t>
      </w:r>
      <w:r>
        <w:rPr>
          <w:b/>
          <w:spacing w:val="8"/>
          <w:w w:val="120"/>
          <w:sz w:val="19"/>
        </w:rPr>
        <w:t xml:space="preserve"> </w:t>
      </w:r>
      <w:r>
        <w:rPr>
          <w:b/>
          <w:w w:val="120"/>
          <w:sz w:val="19"/>
        </w:rPr>
        <w:t>of</w:t>
      </w:r>
      <w:r>
        <w:rPr>
          <w:b/>
          <w:spacing w:val="8"/>
          <w:w w:val="120"/>
          <w:sz w:val="19"/>
        </w:rPr>
        <w:t xml:space="preserve"> </w:t>
      </w:r>
      <w:r>
        <w:rPr>
          <w:b/>
          <w:w w:val="120"/>
          <w:sz w:val="19"/>
        </w:rPr>
        <w:t>approved</w:t>
      </w:r>
      <w:r>
        <w:rPr>
          <w:b/>
          <w:spacing w:val="8"/>
          <w:w w:val="120"/>
          <w:sz w:val="19"/>
        </w:rPr>
        <w:t xml:space="preserve"> </w:t>
      </w:r>
      <w:r>
        <w:rPr>
          <w:b/>
          <w:w w:val="120"/>
          <w:sz w:val="19"/>
        </w:rPr>
        <w:t>gaming</w:t>
      </w:r>
      <w:r>
        <w:rPr>
          <w:b/>
          <w:spacing w:val="12"/>
          <w:w w:val="120"/>
          <w:sz w:val="19"/>
        </w:rPr>
        <w:t xml:space="preserve"> </w:t>
      </w:r>
      <w:r>
        <w:rPr>
          <w:b/>
          <w:w w:val="120"/>
          <w:sz w:val="19"/>
        </w:rPr>
        <w:t>machine</w:t>
      </w:r>
      <w:r>
        <w:rPr>
          <w:b/>
          <w:spacing w:val="8"/>
          <w:w w:val="120"/>
          <w:sz w:val="19"/>
        </w:rPr>
        <w:t xml:space="preserve"> </w:t>
      </w:r>
      <w:r>
        <w:rPr>
          <w:b/>
          <w:w w:val="120"/>
          <w:sz w:val="19"/>
        </w:rPr>
        <w:t>by</w:t>
      </w:r>
      <w:r>
        <w:rPr>
          <w:b/>
          <w:spacing w:val="8"/>
          <w:w w:val="120"/>
          <w:sz w:val="19"/>
        </w:rPr>
        <w:t xml:space="preserve"> </w:t>
      </w:r>
      <w:r>
        <w:rPr>
          <w:b/>
          <w:w w:val="120"/>
          <w:sz w:val="19"/>
        </w:rPr>
        <w:t>unauthorised</w:t>
      </w:r>
      <w:r>
        <w:rPr>
          <w:b/>
          <w:spacing w:val="11"/>
          <w:w w:val="120"/>
          <w:sz w:val="19"/>
        </w:rPr>
        <w:t xml:space="preserve"> </w:t>
      </w:r>
      <w:r>
        <w:rPr>
          <w:b/>
          <w:spacing w:val="-2"/>
          <w:w w:val="120"/>
          <w:sz w:val="19"/>
        </w:rPr>
        <w:t>person</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348" w:hanging="400"/>
        <w:rPr>
          <w:sz w:val="21"/>
        </w:rPr>
      </w:pPr>
      <w:r>
        <w:rPr>
          <w:w w:val="115"/>
          <w:sz w:val="21"/>
        </w:rPr>
        <w:t>A</w:t>
      </w:r>
      <w:r>
        <w:rPr>
          <w:spacing w:val="6"/>
          <w:w w:val="115"/>
          <w:sz w:val="21"/>
        </w:rPr>
        <w:t xml:space="preserve"> </w:t>
      </w:r>
      <w:r>
        <w:rPr>
          <w:w w:val="115"/>
          <w:sz w:val="21"/>
        </w:rPr>
        <w:t>person</w:t>
      </w:r>
      <w:r>
        <w:rPr>
          <w:spacing w:val="-16"/>
          <w:w w:val="115"/>
          <w:sz w:val="21"/>
        </w:rPr>
        <w:t xml:space="preserve"> </w:t>
      </w:r>
      <w:r>
        <w:rPr>
          <w:w w:val="115"/>
          <w:sz w:val="21"/>
        </w:rPr>
        <w:t>who</w:t>
      </w:r>
      <w:r>
        <w:rPr>
          <w:spacing w:val="-16"/>
          <w:w w:val="115"/>
          <w:sz w:val="21"/>
        </w:rPr>
        <w:t xml:space="preserve"> </w:t>
      </w:r>
      <w:r>
        <w:rPr>
          <w:w w:val="115"/>
          <w:sz w:val="21"/>
        </w:rPr>
        <w:t>is</w:t>
      </w:r>
      <w:r>
        <w:rPr>
          <w:spacing w:val="-14"/>
          <w:w w:val="115"/>
          <w:sz w:val="21"/>
        </w:rPr>
        <w:t xml:space="preserve"> </w:t>
      </w:r>
      <w:r>
        <w:rPr>
          <w:w w:val="115"/>
          <w:sz w:val="21"/>
        </w:rPr>
        <w:t>in</w:t>
      </w:r>
      <w:r>
        <w:rPr>
          <w:spacing w:val="-16"/>
          <w:w w:val="115"/>
          <w:sz w:val="21"/>
        </w:rPr>
        <w:t xml:space="preserve"> </w:t>
      </w:r>
      <w:r>
        <w:rPr>
          <w:w w:val="115"/>
          <w:sz w:val="21"/>
        </w:rPr>
        <w:t>possession</w:t>
      </w:r>
      <w:r>
        <w:rPr>
          <w:spacing w:val="-14"/>
          <w:w w:val="115"/>
          <w:sz w:val="21"/>
        </w:rPr>
        <w:t xml:space="preserve"> </w:t>
      </w:r>
      <w:r>
        <w:rPr>
          <w:w w:val="115"/>
          <w:sz w:val="21"/>
        </w:rPr>
        <w:t>of</w:t>
      </w:r>
      <w:r>
        <w:rPr>
          <w:spacing w:val="-15"/>
          <w:w w:val="115"/>
          <w:sz w:val="21"/>
        </w:rPr>
        <w:t xml:space="preserve"> </w:t>
      </w:r>
      <w:r>
        <w:rPr>
          <w:w w:val="115"/>
          <w:sz w:val="21"/>
        </w:rPr>
        <w:t>an</w:t>
      </w:r>
      <w:r>
        <w:rPr>
          <w:spacing w:val="-16"/>
          <w:w w:val="115"/>
          <w:sz w:val="21"/>
        </w:rPr>
        <w:t xml:space="preserve"> </w:t>
      </w:r>
      <w:r>
        <w:rPr>
          <w:w w:val="115"/>
          <w:sz w:val="21"/>
        </w:rPr>
        <w:t>approved</w:t>
      </w:r>
      <w:r>
        <w:rPr>
          <w:spacing w:val="-16"/>
          <w:w w:val="115"/>
          <w:sz w:val="21"/>
        </w:rPr>
        <w:t xml:space="preserve"> </w:t>
      </w:r>
      <w:r>
        <w:rPr>
          <w:w w:val="115"/>
          <w:sz w:val="21"/>
        </w:rPr>
        <w:t>gaming</w:t>
      </w:r>
      <w:r>
        <w:rPr>
          <w:spacing w:val="-16"/>
          <w:w w:val="115"/>
          <w:sz w:val="21"/>
        </w:rPr>
        <w:t xml:space="preserve"> </w:t>
      </w:r>
      <w:r>
        <w:rPr>
          <w:w w:val="115"/>
          <w:sz w:val="21"/>
        </w:rPr>
        <w:t>machine</w:t>
      </w:r>
      <w:r>
        <w:rPr>
          <w:spacing w:val="-14"/>
          <w:w w:val="115"/>
          <w:sz w:val="21"/>
        </w:rPr>
        <w:t xml:space="preserve"> </w:t>
      </w:r>
      <w:r>
        <w:rPr>
          <w:w w:val="115"/>
          <w:sz w:val="21"/>
        </w:rPr>
        <w:t>is</w:t>
      </w:r>
      <w:r>
        <w:rPr>
          <w:spacing w:val="-16"/>
          <w:w w:val="115"/>
          <w:sz w:val="21"/>
        </w:rPr>
        <w:t xml:space="preserve"> </w:t>
      </w:r>
      <w:r>
        <w:rPr>
          <w:w w:val="115"/>
          <w:sz w:val="21"/>
        </w:rPr>
        <w:t>guilty</w:t>
      </w:r>
      <w:r>
        <w:rPr>
          <w:spacing w:val="-16"/>
          <w:w w:val="115"/>
          <w:sz w:val="21"/>
        </w:rPr>
        <w:t xml:space="preserve"> </w:t>
      </w:r>
      <w:r>
        <w:rPr>
          <w:w w:val="115"/>
          <w:sz w:val="21"/>
        </w:rPr>
        <w:t>of</w:t>
      </w:r>
      <w:r>
        <w:rPr>
          <w:spacing w:val="-15"/>
          <w:w w:val="115"/>
          <w:sz w:val="21"/>
        </w:rPr>
        <w:t xml:space="preserve"> </w:t>
      </w:r>
      <w:r>
        <w:rPr>
          <w:w w:val="115"/>
          <w:sz w:val="21"/>
        </w:rPr>
        <w:t>an</w:t>
      </w:r>
      <w:r>
        <w:rPr>
          <w:spacing w:val="-14"/>
          <w:w w:val="115"/>
          <w:sz w:val="21"/>
        </w:rPr>
        <w:t xml:space="preserve"> </w:t>
      </w:r>
      <w:r>
        <w:rPr>
          <w:w w:val="115"/>
          <w:sz w:val="21"/>
        </w:rPr>
        <w:t>offence unless the person—</w:t>
      </w:r>
    </w:p>
    <w:p w:rsidR="00C879E5" w:rsidRDefault="004E2CC0">
      <w:pPr>
        <w:pStyle w:val="ListParagraph"/>
        <w:numPr>
          <w:ilvl w:val="2"/>
          <w:numId w:val="60"/>
        </w:numPr>
        <w:tabs>
          <w:tab w:val="left" w:pos="1185"/>
        </w:tabs>
        <w:spacing w:before="163"/>
        <w:ind w:left="1185" w:hanging="421"/>
        <w:rPr>
          <w:sz w:val="21"/>
        </w:rPr>
      </w:pPr>
      <w:r>
        <w:rPr>
          <w:w w:val="110"/>
          <w:sz w:val="21"/>
        </w:rPr>
        <w:t>is</w:t>
      </w:r>
      <w:r>
        <w:rPr>
          <w:spacing w:val="-10"/>
          <w:w w:val="110"/>
          <w:sz w:val="21"/>
        </w:rPr>
        <w:t xml:space="preserve"> </w:t>
      </w:r>
      <w:r>
        <w:rPr>
          <w:w w:val="110"/>
          <w:sz w:val="21"/>
        </w:rPr>
        <w:t>the</w:t>
      </w:r>
      <w:r>
        <w:rPr>
          <w:spacing w:val="-9"/>
          <w:w w:val="110"/>
          <w:sz w:val="21"/>
        </w:rPr>
        <w:t xml:space="preserve"> </w:t>
      </w:r>
      <w:r>
        <w:rPr>
          <w:w w:val="110"/>
          <w:sz w:val="21"/>
        </w:rPr>
        <w:t>holder</w:t>
      </w:r>
      <w:r>
        <w:rPr>
          <w:spacing w:val="-9"/>
          <w:w w:val="110"/>
          <w:sz w:val="21"/>
        </w:rPr>
        <w:t xml:space="preserve"> </w:t>
      </w:r>
      <w:r>
        <w:rPr>
          <w:w w:val="110"/>
          <w:sz w:val="21"/>
        </w:rPr>
        <w:t>of</w:t>
      </w:r>
      <w:r>
        <w:rPr>
          <w:spacing w:val="-7"/>
          <w:w w:val="110"/>
          <w:sz w:val="21"/>
        </w:rPr>
        <w:t xml:space="preserve"> </w:t>
      </w:r>
      <w:r>
        <w:rPr>
          <w:w w:val="110"/>
          <w:sz w:val="21"/>
        </w:rPr>
        <w:t>a</w:t>
      </w:r>
      <w:r>
        <w:rPr>
          <w:spacing w:val="-9"/>
          <w:w w:val="110"/>
          <w:sz w:val="21"/>
        </w:rPr>
        <w:t xml:space="preserve"> </w:t>
      </w:r>
      <w:r>
        <w:rPr>
          <w:w w:val="110"/>
          <w:sz w:val="21"/>
        </w:rPr>
        <w:t>gaming-related</w:t>
      </w:r>
      <w:r>
        <w:rPr>
          <w:spacing w:val="-9"/>
          <w:w w:val="110"/>
          <w:sz w:val="21"/>
        </w:rPr>
        <w:t xml:space="preserve"> </w:t>
      </w:r>
      <w:r>
        <w:rPr>
          <w:w w:val="110"/>
          <w:sz w:val="21"/>
        </w:rPr>
        <w:t>licence,</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is</w:t>
      </w:r>
      <w:r>
        <w:rPr>
          <w:spacing w:val="-2"/>
          <w:w w:val="110"/>
          <w:sz w:val="21"/>
        </w:rPr>
        <w:t xml:space="preserve"> </w:t>
      </w:r>
      <w:r>
        <w:rPr>
          <w:w w:val="110"/>
          <w:sz w:val="21"/>
        </w:rPr>
        <w:t>a</w:t>
      </w:r>
      <w:r>
        <w:rPr>
          <w:spacing w:val="-1"/>
          <w:w w:val="110"/>
          <w:sz w:val="21"/>
        </w:rPr>
        <w:t xml:space="preserve"> </w:t>
      </w:r>
      <w:r>
        <w:rPr>
          <w:w w:val="110"/>
          <w:sz w:val="21"/>
        </w:rPr>
        <w:t>hotelier</w:t>
      </w:r>
      <w:r>
        <w:rPr>
          <w:spacing w:val="-1"/>
          <w:w w:val="110"/>
          <w:sz w:val="21"/>
        </w:rPr>
        <w:t xml:space="preserve"> </w:t>
      </w:r>
      <w:r>
        <w:rPr>
          <w:w w:val="110"/>
          <w:sz w:val="21"/>
        </w:rPr>
        <w:t>or</w:t>
      </w:r>
      <w:r>
        <w:rPr>
          <w:spacing w:val="2"/>
          <w:w w:val="110"/>
          <w:sz w:val="21"/>
        </w:rPr>
        <w:t xml:space="preserve"> </w:t>
      </w:r>
      <w:r>
        <w:rPr>
          <w:w w:val="110"/>
          <w:sz w:val="21"/>
        </w:rPr>
        <w:t>club</w:t>
      </w:r>
      <w:r>
        <w:rPr>
          <w:spacing w:val="-1"/>
          <w:w w:val="110"/>
          <w:sz w:val="21"/>
        </w:rPr>
        <w:t xml:space="preserve"> </w:t>
      </w:r>
      <w:r>
        <w:rPr>
          <w:w w:val="110"/>
          <w:sz w:val="21"/>
        </w:rPr>
        <w:t>lawfully</w:t>
      </w:r>
      <w:r>
        <w:rPr>
          <w:spacing w:val="1"/>
          <w:w w:val="110"/>
          <w:sz w:val="21"/>
        </w:rPr>
        <w:t xml:space="preserve"> </w:t>
      </w:r>
      <w:r>
        <w:rPr>
          <w:w w:val="110"/>
          <w:sz w:val="21"/>
        </w:rPr>
        <w:t>in</w:t>
      </w:r>
      <w:r>
        <w:rPr>
          <w:spacing w:val="-1"/>
          <w:w w:val="110"/>
          <w:sz w:val="21"/>
        </w:rPr>
        <w:t xml:space="preserve"> </w:t>
      </w:r>
      <w:r>
        <w:rPr>
          <w:w w:val="110"/>
          <w:sz w:val="21"/>
        </w:rPr>
        <w:t>possession</w:t>
      </w:r>
      <w:r>
        <w:rPr>
          <w:spacing w:val="2"/>
          <w:w w:val="110"/>
          <w:sz w:val="21"/>
        </w:rPr>
        <w:t xml:space="preserve"> </w:t>
      </w:r>
      <w:r>
        <w:rPr>
          <w:w w:val="110"/>
          <w:sz w:val="21"/>
        </w:rPr>
        <w:t>of the</w:t>
      </w:r>
      <w:r>
        <w:rPr>
          <w:spacing w:val="-1"/>
          <w:w w:val="110"/>
          <w:sz w:val="21"/>
        </w:rPr>
        <w:t xml:space="preserve"> </w:t>
      </w:r>
      <w:r>
        <w:rPr>
          <w:w w:val="110"/>
          <w:sz w:val="21"/>
        </w:rPr>
        <w:t>approved</w:t>
      </w:r>
      <w:r>
        <w:rPr>
          <w:spacing w:val="-1"/>
          <w:w w:val="110"/>
          <w:sz w:val="21"/>
        </w:rPr>
        <w:t xml:space="preserve"> </w:t>
      </w:r>
      <w:r>
        <w:rPr>
          <w:w w:val="110"/>
          <w:sz w:val="21"/>
        </w:rPr>
        <w:t>gaming</w:t>
      </w:r>
      <w:r>
        <w:rPr>
          <w:spacing w:val="-2"/>
          <w:w w:val="110"/>
          <w:sz w:val="21"/>
        </w:rPr>
        <w:t xml:space="preserve"> </w:t>
      </w:r>
      <w:r>
        <w:rPr>
          <w:w w:val="110"/>
          <w:sz w:val="21"/>
        </w:rPr>
        <w:t>machine,</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72"/>
        </w:tabs>
        <w:spacing w:line="292" w:lineRule="auto"/>
        <w:ind w:left="1164" w:right="921" w:hanging="400"/>
        <w:rPr>
          <w:sz w:val="21"/>
        </w:rPr>
      </w:pPr>
      <w:r>
        <w:rPr>
          <w:w w:val="110"/>
          <w:sz w:val="21"/>
        </w:rPr>
        <w:t>has possession of the approved gaming machine in the ordinary course of a business involving the transportation or storage of goods, or</w:t>
      </w:r>
    </w:p>
    <w:p w:rsidR="00C879E5" w:rsidRDefault="004E2CC0">
      <w:pPr>
        <w:pStyle w:val="ListParagraph"/>
        <w:numPr>
          <w:ilvl w:val="2"/>
          <w:numId w:val="60"/>
        </w:numPr>
        <w:tabs>
          <w:tab w:val="left" w:pos="1190"/>
        </w:tabs>
        <w:spacing w:before="202"/>
        <w:ind w:left="1190" w:hanging="426"/>
        <w:rPr>
          <w:sz w:val="21"/>
        </w:rPr>
      </w:pPr>
      <w:r>
        <w:rPr>
          <w:w w:val="110"/>
          <w:sz w:val="21"/>
        </w:rPr>
        <w:t>is</w:t>
      </w:r>
      <w:r>
        <w:rPr>
          <w:spacing w:val="-4"/>
          <w:w w:val="110"/>
          <w:sz w:val="21"/>
        </w:rPr>
        <w:t xml:space="preserve"> </w:t>
      </w:r>
      <w:r>
        <w:rPr>
          <w:w w:val="110"/>
          <w:sz w:val="21"/>
        </w:rPr>
        <w:t>an</w:t>
      </w:r>
      <w:r>
        <w:rPr>
          <w:spacing w:val="-4"/>
          <w:w w:val="110"/>
          <w:sz w:val="21"/>
        </w:rPr>
        <w:t xml:space="preserve"> </w:t>
      </w:r>
      <w:r>
        <w:rPr>
          <w:w w:val="110"/>
          <w:sz w:val="21"/>
        </w:rPr>
        <w:t>inspector</w:t>
      </w:r>
      <w:r>
        <w:rPr>
          <w:spacing w:val="-1"/>
          <w:w w:val="110"/>
          <w:sz w:val="21"/>
        </w:rPr>
        <w:t xml:space="preserve"> </w:t>
      </w:r>
      <w:r>
        <w:rPr>
          <w:w w:val="110"/>
          <w:sz w:val="21"/>
        </w:rPr>
        <w:t>exercising</w:t>
      </w:r>
      <w:r>
        <w:rPr>
          <w:spacing w:val="-4"/>
          <w:w w:val="110"/>
          <w:sz w:val="21"/>
        </w:rPr>
        <w:t xml:space="preserve"> </w:t>
      </w:r>
      <w:r>
        <w:rPr>
          <w:w w:val="110"/>
          <w:sz w:val="21"/>
        </w:rPr>
        <w:t>functions</w:t>
      </w:r>
      <w:r>
        <w:rPr>
          <w:spacing w:val="-1"/>
          <w:w w:val="110"/>
          <w:sz w:val="21"/>
        </w:rPr>
        <w:t xml:space="preserve"> </w:t>
      </w:r>
      <w:r>
        <w:rPr>
          <w:w w:val="110"/>
          <w:sz w:val="21"/>
        </w:rPr>
        <w:t>under</w:t>
      </w:r>
      <w:r>
        <w:rPr>
          <w:spacing w:val="-3"/>
          <w:w w:val="110"/>
          <w:sz w:val="21"/>
        </w:rPr>
        <w:t xml:space="preserve"> </w:t>
      </w:r>
      <w:r>
        <w:rPr>
          <w:w w:val="110"/>
          <w:sz w:val="21"/>
        </w:rPr>
        <w:t>this</w:t>
      </w:r>
      <w:r>
        <w:rPr>
          <w:spacing w:val="-4"/>
          <w:w w:val="110"/>
          <w:sz w:val="21"/>
        </w:rPr>
        <w:t xml:space="preserve"> </w:t>
      </w:r>
      <w:r>
        <w:rPr>
          <w:w w:val="110"/>
          <w:sz w:val="21"/>
        </w:rPr>
        <w:t>Act,</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86"/>
        </w:tabs>
        <w:spacing w:line="292" w:lineRule="auto"/>
        <w:ind w:left="1164" w:right="467" w:hanging="400"/>
        <w:rPr>
          <w:sz w:val="21"/>
        </w:rPr>
      </w:pPr>
      <w:r>
        <w:rPr>
          <w:w w:val="115"/>
          <w:sz w:val="21"/>
        </w:rPr>
        <w:t>is in</w:t>
      </w:r>
      <w:r>
        <w:rPr>
          <w:spacing w:val="-18"/>
          <w:w w:val="115"/>
          <w:sz w:val="21"/>
        </w:rPr>
        <w:t xml:space="preserve"> </w:t>
      </w:r>
      <w:r>
        <w:rPr>
          <w:w w:val="115"/>
          <w:sz w:val="21"/>
        </w:rPr>
        <w:t>lawful</w:t>
      </w:r>
      <w:r>
        <w:rPr>
          <w:spacing w:val="-16"/>
          <w:w w:val="115"/>
          <w:sz w:val="21"/>
        </w:rPr>
        <w:t xml:space="preserve"> </w:t>
      </w:r>
      <w:r>
        <w:rPr>
          <w:w w:val="115"/>
          <w:sz w:val="21"/>
        </w:rPr>
        <w:t>possession</w:t>
      </w:r>
      <w:r>
        <w:rPr>
          <w:spacing w:val="-18"/>
          <w:w w:val="115"/>
          <w:sz w:val="21"/>
        </w:rPr>
        <w:t xml:space="preserve"> </w:t>
      </w:r>
      <w:r>
        <w:rPr>
          <w:w w:val="115"/>
          <w:sz w:val="21"/>
        </w:rPr>
        <w:t>of</w:t>
      </w:r>
      <w:r>
        <w:rPr>
          <w:spacing w:val="-15"/>
          <w:w w:val="115"/>
          <w:sz w:val="21"/>
        </w:rPr>
        <w:t xml:space="preserve"> </w:t>
      </w:r>
      <w:r>
        <w:rPr>
          <w:w w:val="115"/>
          <w:sz w:val="21"/>
        </w:rPr>
        <w:t>the</w:t>
      </w:r>
      <w:r>
        <w:rPr>
          <w:spacing w:val="-18"/>
          <w:w w:val="115"/>
          <w:sz w:val="21"/>
        </w:rPr>
        <w:t xml:space="preserve"> </w:t>
      </w:r>
      <w:r>
        <w:rPr>
          <w:w w:val="115"/>
          <w:sz w:val="21"/>
        </w:rPr>
        <w:t>approved</w:t>
      </w:r>
      <w:r>
        <w:rPr>
          <w:spacing w:val="-18"/>
          <w:w w:val="115"/>
          <w:sz w:val="21"/>
        </w:rPr>
        <w:t xml:space="preserve"> </w:t>
      </w:r>
      <w:r>
        <w:rPr>
          <w:w w:val="115"/>
          <w:sz w:val="21"/>
        </w:rPr>
        <w:t>gaming</w:t>
      </w:r>
      <w:r>
        <w:rPr>
          <w:spacing w:val="-18"/>
          <w:w w:val="115"/>
          <w:sz w:val="21"/>
        </w:rPr>
        <w:t xml:space="preserve"> </w:t>
      </w:r>
      <w:r>
        <w:rPr>
          <w:w w:val="115"/>
          <w:sz w:val="21"/>
        </w:rPr>
        <w:t>machine</w:t>
      </w:r>
      <w:r>
        <w:rPr>
          <w:spacing w:val="-15"/>
          <w:w w:val="115"/>
          <w:sz w:val="21"/>
        </w:rPr>
        <w:t xml:space="preserve"> </w:t>
      </w:r>
      <w:r>
        <w:rPr>
          <w:w w:val="115"/>
          <w:sz w:val="21"/>
        </w:rPr>
        <w:t>as</w:t>
      </w:r>
      <w:r>
        <w:rPr>
          <w:spacing w:val="-18"/>
          <w:w w:val="115"/>
          <w:sz w:val="21"/>
        </w:rPr>
        <w:t xml:space="preserve"> </w:t>
      </w:r>
      <w:r>
        <w:rPr>
          <w:w w:val="115"/>
          <w:sz w:val="21"/>
        </w:rPr>
        <w:t>a</w:t>
      </w:r>
      <w:r>
        <w:rPr>
          <w:spacing w:val="-18"/>
          <w:w w:val="115"/>
          <w:sz w:val="21"/>
        </w:rPr>
        <w:t xml:space="preserve"> </w:t>
      </w:r>
      <w:r>
        <w:rPr>
          <w:w w:val="115"/>
          <w:sz w:val="21"/>
        </w:rPr>
        <w:t>consequence</w:t>
      </w:r>
      <w:r>
        <w:rPr>
          <w:spacing w:val="-15"/>
          <w:w w:val="115"/>
          <w:sz w:val="21"/>
        </w:rPr>
        <w:t xml:space="preserve"> </w:t>
      </w:r>
      <w:r>
        <w:rPr>
          <w:w w:val="115"/>
          <w:sz w:val="21"/>
        </w:rPr>
        <w:t>of</w:t>
      </w:r>
      <w:r>
        <w:rPr>
          <w:spacing w:val="-17"/>
          <w:w w:val="115"/>
          <w:sz w:val="21"/>
        </w:rPr>
        <w:t xml:space="preserve"> </w:t>
      </w:r>
      <w:r>
        <w:rPr>
          <w:w w:val="115"/>
          <w:sz w:val="21"/>
        </w:rPr>
        <w:t>its seizure</w:t>
      </w:r>
      <w:r>
        <w:rPr>
          <w:spacing w:val="-15"/>
          <w:w w:val="115"/>
          <w:sz w:val="21"/>
        </w:rPr>
        <w:t xml:space="preserve"> </w:t>
      </w:r>
      <w:r>
        <w:rPr>
          <w:w w:val="115"/>
          <w:sz w:val="21"/>
        </w:rPr>
        <w:t>under</w:t>
      </w:r>
      <w:r>
        <w:rPr>
          <w:spacing w:val="-15"/>
          <w:w w:val="115"/>
          <w:sz w:val="21"/>
        </w:rPr>
        <w:t xml:space="preserve"> </w:t>
      </w:r>
      <w:r>
        <w:rPr>
          <w:w w:val="115"/>
          <w:sz w:val="21"/>
        </w:rPr>
        <w:t>the</w:t>
      </w:r>
      <w:r>
        <w:rPr>
          <w:spacing w:val="-15"/>
          <w:w w:val="115"/>
          <w:sz w:val="21"/>
        </w:rPr>
        <w:t xml:space="preserve"> </w:t>
      </w:r>
      <w:r>
        <w:rPr>
          <w:w w:val="115"/>
          <w:sz w:val="21"/>
        </w:rPr>
        <w:t>authority</w:t>
      </w:r>
      <w:r>
        <w:rPr>
          <w:spacing w:val="-13"/>
          <w:w w:val="115"/>
          <w:sz w:val="21"/>
        </w:rPr>
        <w:t xml:space="preserve"> </w:t>
      </w:r>
      <w:r>
        <w:rPr>
          <w:w w:val="115"/>
          <w:sz w:val="21"/>
        </w:rPr>
        <w:t>of</w:t>
      </w:r>
      <w:r>
        <w:rPr>
          <w:spacing w:val="-14"/>
          <w:w w:val="115"/>
          <w:sz w:val="21"/>
        </w:rPr>
        <w:t xml:space="preserve"> </w:t>
      </w:r>
      <w:r>
        <w:rPr>
          <w:w w:val="115"/>
          <w:sz w:val="21"/>
        </w:rPr>
        <w:t>a</w:t>
      </w:r>
      <w:r>
        <w:rPr>
          <w:spacing w:val="-15"/>
          <w:w w:val="115"/>
          <w:sz w:val="21"/>
        </w:rPr>
        <w:t xml:space="preserve"> </w:t>
      </w:r>
      <w:r>
        <w:rPr>
          <w:w w:val="115"/>
          <w:sz w:val="21"/>
        </w:rPr>
        <w:t>search</w:t>
      </w:r>
      <w:r>
        <w:rPr>
          <w:spacing w:val="-15"/>
          <w:w w:val="115"/>
          <w:sz w:val="21"/>
        </w:rPr>
        <w:t xml:space="preserve"> </w:t>
      </w:r>
      <w:r>
        <w:rPr>
          <w:w w:val="115"/>
          <w:sz w:val="21"/>
        </w:rPr>
        <w:t>warrant</w:t>
      </w:r>
      <w:r>
        <w:rPr>
          <w:spacing w:val="-14"/>
          <w:w w:val="115"/>
          <w:sz w:val="21"/>
        </w:rPr>
        <w:t xml:space="preserve"> </w:t>
      </w:r>
      <w:r>
        <w:rPr>
          <w:w w:val="115"/>
          <w:sz w:val="21"/>
        </w:rPr>
        <w:t>under</w:t>
      </w:r>
      <w:r>
        <w:rPr>
          <w:spacing w:val="-15"/>
          <w:w w:val="115"/>
          <w:sz w:val="21"/>
        </w:rPr>
        <w:t xml:space="preserve"> </w:t>
      </w:r>
      <w:r>
        <w:rPr>
          <w:w w:val="115"/>
          <w:sz w:val="21"/>
        </w:rPr>
        <w:t>section</w:t>
      </w:r>
      <w:r>
        <w:rPr>
          <w:spacing w:val="-13"/>
          <w:w w:val="115"/>
          <w:sz w:val="21"/>
        </w:rPr>
        <w:t xml:space="preserve"> </w:t>
      </w:r>
      <w:r>
        <w:rPr>
          <w:w w:val="115"/>
          <w:sz w:val="21"/>
        </w:rPr>
        <w:t>184.</w:t>
      </w:r>
    </w:p>
    <w:p w:rsidR="00C879E5" w:rsidRDefault="004E2CC0">
      <w:pPr>
        <w:pStyle w:val="BodyText"/>
        <w:spacing w:before="203"/>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spacing w:val="-2"/>
          <w:w w:val="115"/>
          <w:sz w:val="21"/>
        </w:rPr>
        <w:t>This</w:t>
      </w:r>
      <w:r>
        <w:rPr>
          <w:spacing w:val="-11"/>
          <w:w w:val="115"/>
          <w:sz w:val="21"/>
        </w:rPr>
        <w:t xml:space="preserve"> </w:t>
      </w:r>
      <w:r>
        <w:rPr>
          <w:spacing w:val="-2"/>
          <w:w w:val="115"/>
          <w:sz w:val="21"/>
        </w:rPr>
        <w:t>section</w:t>
      </w:r>
      <w:r>
        <w:rPr>
          <w:spacing w:val="-9"/>
          <w:w w:val="115"/>
          <w:sz w:val="21"/>
        </w:rPr>
        <w:t xml:space="preserve"> </w:t>
      </w:r>
      <w:r>
        <w:rPr>
          <w:spacing w:val="-2"/>
          <w:w w:val="115"/>
          <w:sz w:val="21"/>
        </w:rPr>
        <w:t>does</w:t>
      </w:r>
      <w:r>
        <w:rPr>
          <w:spacing w:val="-11"/>
          <w:w w:val="115"/>
          <w:sz w:val="21"/>
        </w:rPr>
        <w:t xml:space="preserve"> </w:t>
      </w:r>
      <w:r>
        <w:rPr>
          <w:spacing w:val="-2"/>
          <w:w w:val="115"/>
          <w:sz w:val="21"/>
        </w:rPr>
        <w:t>not</w:t>
      </w:r>
      <w:r>
        <w:rPr>
          <w:spacing w:val="-10"/>
          <w:w w:val="115"/>
          <w:sz w:val="21"/>
        </w:rPr>
        <w:t xml:space="preserve"> </w:t>
      </w:r>
      <w:r>
        <w:rPr>
          <w:spacing w:val="-2"/>
          <w:w w:val="115"/>
          <w:sz w:val="21"/>
        </w:rPr>
        <w:t>apply</w:t>
      </w:r>
      <w:r>
        <w:rPr>
          <w:spacing w:val="-8"/>
          <w:w w:val="115"/>
          <w:sz w:val="21"/>
        </w:rPr>
        <w:t xml:space="preserve"> </w:t>
      </w:r>
      <w:r>
        <w:rPr>
          <w:spacing w:val="-2"/>
          <w:w w:val="115"/>
          <w:sz w:val="21"/>
        </w:rPr>
        <w:t>to</w:t>
      </w:r>
      <w:r>
        <w:rPr>
          <w:spacing w:val="-11"/>
          <w:w w:val="115"/>
          <w:sz w:val="21"/>
        </w:rPr>
        <w:t xml:space="preserve"> </w:t>
      </w:r>
      <w:r>
        <w:rPr>
          <w:spacing w:val="-2"/>
          <w:w w:val="115"/>
          <w:sz w:val="21"/>
        </w:rPr>
        <w:t>the</w:t>
      </w:r>
      <w:r>
        <w:rPr>
          <w:spacing w:val="-11"/>
          <w:w w:val="115"/>
          <w:sz w:val="21"/>
        </w:rPr>
        <w:t xml:space="preserve"> </w:t>
      </w:r>
      <w:r>
        <w:rPr>
          <w:spacing w:val="-2"/>
          <w:w w:val="115"/>
          <w:sz w:val="21"/>
        </w:rPr>
        <w:t>possession</w:t>
      </w:r>
      <w:r>
        <w:rPr>
          <w:spacing w:val="-8"/>
          <w:w w:val="115"/>
          <w:sz w:val="21"/>
        </w:rPr>
        <w:t xml:space="preserve"> </w:t>
      </w:r>
      <w:r>
        <w:rPr>
          <w:spacing w:val="-2"/>
          <w:w w:val="115"/>
          <w:sz w:val="21"/>
        </w:rPr>
        <w:t>of</w:t>
      </w:r>
      <w:r>
        <w:rPr>
          <w:spacing w:val="-10"/>
          <w:w w:val="115"/>
          <w:sz w:val="21"/>
        </w:rPr>
        <w:t xml:space="preserve"> </w:t>
      </w:r>
      <w:r>
        <w:rPr>
          <w:spacing w:val="-2"/>
          <w:w w:val="115"/>
          <w:sz w:val="21"/>
        </w:rPr>
        <w:t>an</w:t>
      </w:r>
      <w:r>
        <w:rPr>
          <w:spacing w:val="-11"/>
          <w:w w:val="115"/>
          <w:sz w:val="21"/>
        </w:rPr>
        <w:t xml:space="preserve"> </w:t>
      </w:r>
      <w:r>
        <w:rPr>
          <w:spacing w:val="-2"/>
          <w:w w:val="115"/>
          <w:sz w:val="21"/>
        </w:rPr>
        <w:t>approved</w:t>
      </w:r>
      <w:r>
        <w:rPr>
          <w:spacing w:val="-11"/>
          <w:w w:val="115"/>
          <w:sz w:val="21"/>
        </w:rPr>
        <w:t xml:space="preserve"> </w:t>
      </w:r>
      <w:r>
        <w:rPr>
          <w:spacing w:val="-2"/>
          <w:w w:val="115"/>
          <w:sz w:val="21"/>
        </w:rPr>
        <w:t>gaming</w:t>
      </w:r>
      <w:r>
        <w:rPr>
          <w:spacing w:val="-11"/>
          <w:w w:val="115"/>
          <w:sz w:val="21"/>
        </w:rPr>
        <w:t xml:space="preserve"> </w:t>
      </w:r>
      <w:r>
        <w:rPr>
          <w:spacing w:val="-2"/>
          <w:w w:val="115"/>
          <w:sz w:val="21"/>
        </w:rPr>
        <w:t>machine—</w:t>
      </w:r>
    </w:p>
    <w:p w:rsidR="00C879E5" w:rsidRDefault="004E2CC0">
      <w:pPr>
        <w:pStyle w:val="ListParagraph"/>
        <w:numPr>
          <w:ilvl w:val="2"/>
          <w:numId w:val="60"/>
        </w:numPr>
        <w:tabs>
          <w:tab w:val="left" w:pos="1164"/>
          <w:tab w:val="left" w:pos="1185"/>
        </w:tabs>
        <w:spacing w:before="215" w:line="292" w:lineRule="auto"/>
        <w:ind w:left="1164" w:right="186" w:hanging="400"/>
        <w:rPr>
          <w:sz w:val="21"/>
        </w:rPr>
      </w:pPr>
      <w:r>
        <w:rPr>
          <w:w w:val="110"/>
          <w:sz w:val="21"/>
        </w:rPr>
        <w:t>by a</w:t>
      </w:r>
      <w:r>
        <w:rPr>
          <w:spacing w:val="-1"/>
          <w:w w:val="110"/>
          <w:sz w:val="21"/>
        </w:rPr>
        <w:t xml:space="preserve"> </w:t>
      </w:r>
      <w:r>
        <w:rPr>
          <w:w w:val="110"/>
          <w:sz w:val="21"/>
        </w:rPr>
        <w:t>hotelier</w:t>
      </w:r>
      <w:r>
        <w:rPr>
          <w:spacing w:val="-1"/>
          <w:w w:val="110"/>
          <w:sz w:val="21"/>
        </w:rPr>
        <w:t xml:space="preserve"> </w:t>
      </w:r>
      <w:r>
        <w:rPr>
          <w:w w:val="110"/>
          <w:sz w:val="21"/>
        </w:rPr>
        <w:t>if the</w:t>
      </w:r>
      <w:r>
        <w:rPr>
          <w:spacing w:val="-1"/>
          <w:w w:val="110"/>
          <w:sz w:val="21"/>
        </w:rPr>
        <w:t xml:space="preserve"> </w:t>
      </w:r>
      <w:r>
        <w:rPr>
          <w:w w:val="110"/>
          <w:sz w:val="21"/>
        </w:rPr>
        <w:t>hotel</w:t>
      </w:r>
      <w:r>
        <w:rPr>
          <w:spacing w:val="-1"/>
          <w:w w:val="110"/>
          <w:sz w:val="21"/>
        </w:rPr>
        <w:t xml:space="preserve"> </w:t>
      </w:r>
      <w:r>
        <w:rPr>
          <w:w w:val="110"/>
          <w:sz w:val="21"/>
        </w:rPr>
        <w:t>licence has</w:t>
      </w:r>
      <w:r>
        <w:rPr>
          <w:spacing w:val="-1"/>
          <w:w w:val="110"/>
          <w:sz w:val="21"/>
        </w:rPr>
        <w:t xml:space="preserve"> </w:t>
      </w:r>
      <w:r>
        <w:rPr>
          <w:w w:val="110"/>
          <w:sz w:val="21"/>
        </w:rPr>
        <w:t>been</w:t>
      </w:r>
      <w:r>
        <w:rPr>
          <w:spacing w:val="-1"/>
          <w:w w:val="110"/>
          <w:sz w:val="21"/>
        </w:rPr>
        <w:t xml:space="preserve"> </w:t>
      </w:r>
      <w:r>
        <w:rPr>
          <w:w w:val="110"/>
          <w:sz w:val="21"/>
        </w:rPr>
        <w:t>cancelled under</w:t>
      </w:r>
      <w:r>
        <w:rPr>
          <w:spacing w:val="-1"/>
          <w:w w:val="110"/>
          <w:sz w:val="21"/>
        </w:rPr>
        <w:t xml:space="preserve"> </w:t>
      </w:r>
      <w:r>
        <w:rPr>
          <w:w w:val="110"/>
          <w:sz w:val="21"/>
        </w:rPr>
        <w:t>the</w:t>
      </w:r>
      <w:r>
        <w:rPr>
          <w:spacing w:val="-1"/>
          <w:w w:val="110"/>
          <w:sz w:val="21"/>
        </w:rPr>
        <w:t xml:space="preserve"> </w:t>
      </w:r>
      <w:hyperlink r:id="rId99">
        <w:r>
          <w:rPr>
            <w:i/>
            <w:color w:val="3170AB"/>
            <w:w w:val="110"/>
            <w:sz w:val="21"/>
          </w:rPr>
          <w:t>Liquor</w:t>
        </w:r>
        <w:r>
          <w:rPr>
            <w:i/>
            <w:color w:val="3170AB"/>
            <w:spacing w:val="-1"/>
            <w:w w:val="110"/>
            <w:sz w:val="21"/>
          </w:rPr>
          <w:t xml:space="preserve"> </w:t>
        </w:r>
        <w:r>
          <w:rPr>
            <w:i/>
            <w:color w:val="3170AB"/>
            <w:w w:val="110"/>
            <w:sz w:val="21"/>
          </w:rPr>
          <w:t>Act 2007</w:t>
        </w:r>
      </w:hyperlink>
      <w:r>
        <w:rPr>
          <w:i/>
          <w:color w:val="3170AB"/>
          <w:w w:val="110"/>
          <w:sz w:val="21"/>
        </w:rPr>
        <w:t xml:space="preserve"> </w:t>
      </w:r>
      <w:r>
        <w:rPr>
          <w:w w:val="110"/>
          <w:sz w:val="21"/>
        </w:rPr>
        <w:t xml:space="preserve">and the possession has not extended beyond a reasonable time after the cancellation, </w:t>
      </w:r>
      <w:r>
        <w:rPr>
          <w:spacing w:val="-6"/>
          <w:w w:val="110"/>
          <w:sz w:val="21"/>
        </w:rPr>
        <w:t>or</w:t>
      </w:r>
    </w:p>
    <w:p w:rsidR="00C879E5" w:rsidRDefault="004E2CC0">
      <w:pPr>
        <w:pStyle w:val="ListParagraph"/>
        <w:numPr>
          <w:ilvl w:val="2"/>
          <w:numId w:val="60"/>
        </w:numPr>
        <w:tabs>
          <w:tab w:val="left" w:pos="1190"/>
        </w:tabs>
        <w:spacing w:before="203"/>
        <w:ind w:left="1190" w:hanging="426"/>
        <w:rPr>
          <w:sz w:val="21"/>
        </w:rPr>
      </w:pPr>
      <w:r>
        <w:rPr>
          <w:w w:val="115"/>
          <w:sz w:val="21"/>
        </w:rPr>
        <w:t>by</w:t>
      </w:r>
      <w:r>
        <w:rPr>
          <w:spacing w:val="-15"/>
          <w:w w:val="115"/>
          <w:sz w:val="21"/>
        </w:rPr>
        <w:t xml:space="preserve"> </w:t>
      </w:r>
      <w:r>
        <w:rPr>
          <w:w w:val="115"/>
          <w:sz w:val="21"/>
        </w:rPr>
        <w:t>a</w:t>
      </w:r>
      <w:r>
        <w:rPr>
          <w:spacing w:val="-14"/>
          <w:w w:val="115"/>
          <w:sz w:val="21"/>
        </w:rPr>
        <w:t xml:space="preserve"> </w:t>
      </w:r>
      <w:r>
        <w:rPr>
          <w:w w:val="115"/>
          <w:sz w:val="21"/>
        </w:rPr>
        <w:t>club</w:t>
      </w:r>
      <w:r>
        <w:rPr>
          <w:spacing w:val="-15"/>
          <w:w w:val="115"/>
          <w:sz w:val="21"/>
        </w:rPr>
        <w:t xml:space="preserve"> </w:t>
      </w:r>
      <w:r>
        <w:rPr>
          <w:spacing w:val="-5"/>
          <w:w w:val="115"/>
          <w:sz w:val="21"/>
        </w:rPr>
        <w:t>if—</w:t>
      </w:r>
    </w:p>
    <w:p w:rsidR="00C879E5" w:rsidRDefault="004E2CC0">
      <w:pPr>
        <w:pStyle w:val="ListParagraph"/>
        <w:numPr>
          <w:ilvl w:val="3"/>
          <w:numId w:val="60"/>
        </w:numPr>
        <w:tabs>
          <w:tab w:val="left" w:pos="1515"/>
        </w:tabs>
        <w:spacing w:before="215"/>
        <w:ind w:left="1515" w:hanging="351"/>
        <w:rPr>
          <w:i/>
          <w:sz w:val="21"/>
        </w:rPr>
      </w:pPr>
      <w:r>
        <w:rPr>
          <w:w w:val="110"/>
          <w:sz w:val="21"/>
        </w:rPr>
        <w:t>the</w:t>
      </w:r>
      <w:r>
        <w:rPr>
          <w:spacing w:val="-6"/>
          <w:w w:val="110"/>
          <w:sz w:val="21"/>
        </w:rPr>
        <w:t xml:space="preserve"> </w:t>
      </w:r>
      <w:r>
        <w:rPr>
          <w:w w:val="110"/>
          <w:sz w:val="21"/>
        </w:rPr>
        <w:t>club</w:t>
      </w:r>
      <w:r>
        <w:rPr>
          <w:spacing w:val="-6"/>
          <w:w w:val="110"/>
          <w:sz w:val="21"/>
        </w:rPr>
        <w:t xml:space="preserve"> </w:t>
      </w:r>
      <w:r>
        <w:rPr>
          <w:w w:val="110"/>
          <w:sz w:val="21"/>
        </w:rPr>
        <w:t>has</w:t>
      </w:r>
      <w:r>
        <w:rPr>
          <w:spacing w:val="-6"/>
          <w:w w:val="110"/>
          <w:sz w:val="21"/>
        </w:rPr>
        <w:t xml:space="preserve"> </w:t>
      </w:r>
      <w:r>
        <w:rPr>
          <w:w w:val="110"/>
          <w:sz w:val="21"/>
        </w:rPr>
        <w:t>been</w:t>
      </w:r>
      <w:r>
        <w:rPr>
          <w:spacing w:val="-4"/>
          <w:w w:val="110"/>
          <w:sz w:val="21"/>
        </w:rPr>
        <w:t xml:space="preserve"> </w:t>
      </w:r>
      <w:r>
        <w:rPr>
          <w:w w:val="110"/>
          <w:sz w:val="21"/>
        </w:rPr>
        <w:t>disqualified</w:t>
      </w:r>
      <w:r>
        <w:rPr>
          <w:spacing w:val="-6"/>
          <w:w w:val="110"/>
          <w:sz w:val="21"/>
        </w:rPr>
        <w:t xml:space="preserve"> </w:t>
      </w:r>
      <w:r>
        <w:rPr>
          <w:w w:val="110"/>
          <w:sz w:val="21"/>
        </w:rPr>
        <w:t>from</w:t>
      </w:r>
      <w:r>
        <w:rPr>
          <w:spacing w:val="-6"/>
          <w:w w:val="110"/>
          <w:sz w:val="21"/>
        </w:rPr>
        <w:t xml:space="preserve"> </w:t>
      </w:r>
      <w:r>
        <w:rPr>
          <w:w w:val="110"/>
          <w:sz w:val="21"/>
        </w:rPr>
        <w:t>holding</w:t>
      </w:r>
      <w:r>
        <w:rPr>
          <w:spacing w:val="-6"/>
          <w:w w:val="110"/>
          <w:sz w:val="21"/>
        </w:rPr>
        <w:t xml:space="preserve"> </w:t>
      </w:r>
      <w:r>
        <w:rPr>
          <w:w w:val="110"/>
          <w:sz w:val="21"/>
        </w:rPr>
        <w:t>a</w:t>
      </w:r>
      <w:r>
        <w:rPr>
          <w:spacing w:val="-4"/>
          <w:w w:val="110"/>
          <w:sz w:val="21"/>
        </w:rPr>
        <w:t xml:space="preserve"> </w:t>
      </w:r>
      <w:r>
        <w:rPr>
          <w:w w:val="110"/>
          <w:sz w:val="21"/>
        </w:rPr>
        <w:t>licence</w:t>
      </w:r>
      <w:r>
        <w:rPr>
          <w:spacing w:val="-6"/>
          <w:w w:val="110"/>
          <w:sz w:val="21"/>
        </w:rPr>
        <w:t xml:space="preserve"> </w:t>
      </w:r>
      <w:r>
        <w:rPr>
          <w:w w:val="110"/>
          <w:sz w:val="21"/>
        </w:rPr>
        <w:t>under</w:t>
      </w:r>
      <w:r>
        <w:rPr>
          <w:spacing w:val="-6"/>
          <w:w w:val="110"/>
          <w:sz w:val="21"/>
        </w:rPr>
        <w:t xml:space="preserve"> </w:t>
      </w:r>
      <w:r>
        <w:rPr>
          <w:w w:val="110"/>
          <w:sz w:val="21"/>
        </w:rPr>
        <w:t>the</w:t>
      </w:r>
      <w:r>
        <w:rPr>
          <w:spacing w:val="-5"/>
          <w:w w:val="110"/>
          <w:sz w:val="21"/>
        </w:rPr>
        <w:t xml:space="preserve"> </w:t>
      </w:r>
      <w:hyperlink r:id="rId100">
        <w:r>
          <w:rPr>
            <w:i/>
            <w:color w:val="3170AB"/>
            <w:w w:val="110"/>
            <w:sz w:val="21"/>
          </w:rPr>
          <w:t>Liquor</w:t>
        </w:r>
        <w:r>
          <w:rPr>
            <w:i/>
            <w:color w:val="3170AB"/>
            <w:spacing w:val="-6"/>
            <w:w w:val="110"/>
            <w:sz w:val="21"/>
          </w:rPr>
          <w:t xml:space="preserve"> </w:t>
        </w:r>
        <w:r>
          <w:rPr>
            <w:i/>
            <w:color w:val="3170AB"/>
            <w:w w:val="110"/>
            <w:sz w:val="21"/>
          </w:rPr>
          <w:t>Act</w:t>
        </w:r>
        <w:r>
          <w:rPr>
            <w:i/>
            <w:color w:val="3170AB"/>
            <w:spacing w:val="-5"/>
            <w:w w:val="110"/>
            <w:sz w:val="21"/>
          </w:rPr>
          <w:t xml:space="preserve"> </w:t>
        </w:r>
        <w:r>
          <w:rPr>
            <w:i/>
            <w:color w:val="3170AB"/>
            <w:spacing w:val="-4"/>
            <w:w w:val="110"/>
            <w:sz w:val="21"/>
          </w:rPr>
          <w:t>2007</w:t>
        </w:r>
      </w:hyperlink>
    </w:p>
    <w:p w:rsidR="00C879E5" w:rsidRDefault="004E2CC0">
      <w:pPr>
        <w:pStyle w:val="BodyText"/>
        <w:spacing w:before="55"/>
        <w:ind w:left="1564"/>
      </w:pPr>
      <w:r>
        <w:rPr>
          <w:w w:val="110"/>
        </w:rPr>
        <w:t>and</w:t>
      </w:r>
      <w:r>
        <w:rPr>
          <w:spacing w:val="-9"/>
          <w:w w:val="110"/>
        </w:rPr>
        <w:t xml:space="preserve"> </w:t>
      </w:r>
      <w:r>
        <w:rPr>
          <w:w w:val="110"/>
        </w:rPr>
        <w:t>the</w:t>
      </w:r>
      <w:r>
        <w:rPr>
          <w:spacing w:val="-9"/>
          <w:w w:val="110"/>
        </w:rPr>
        <w:t xml:space="preserve"> </w:t>
      </w:r>
      <w:r>
        <w:rPr>
          <w:w w:val="110"/>
        </w:rPr>
        <w:t>period</w:t>
      </w:r>
      <w:r>
        <w:rPr>
          <w:spacing w:val="-8"/>
          <w:w w:val="110"/>
        </w:rPr>
        <w:t xml:space="preserve"> </w:t>
      </w:r>
      <w:r>
        <w:rPr>
          <w:w w:val="110"/>
        </w:rPr>
        <w:t>of</w:t>
      </w:r>
      <w:r>
        <w:rPr>
          <w:spacing w:val="-8"/>
          <w:w w:val="110"/>
        </w:rPr>
        <w:t xml:space="preserve"> </w:t>
      </w:r>
      <w:r>
        <w:rPr>
          <w:w w:val="110"/>
        </w:rPr>
        <w:t>disqualification</w:t>
      </w:r>
      <w:r>
        <w:rPr>
          <w:spacing w:val="-6"/>
          <w:w w:val="110"/>
        </w:rPr>
        <w:t xml:space="preserve"> </w:t>
      </w:r>
      <w:r>
        <w:rPr>
          <w:w w:val="110"/>
        </w:rPr>
        <w:t>has</w:t>
      </w:r>
      <w:r>
        <w:rPr>
          <w:spacing w:val="-9"/>
          <w:w w:val="110"/>
        </w:rPr>
        <w:t xml:space="preserve"> </w:t>
      </w:r>
      <w:r>
        <w:rPr>
          <w:w w:val="110"/>
        </w:rPr>
        <w:t>not</w:t>
      </w:r>
      <w:r>
        <w:rPr>
          <w:spacing w:val="-8"/>
          <w:w w:val="110"/>
        </w:rPr>
        <w:t xml:space="preserve"> </w:t>
      </w:r>
      <w:r>
        <w:rPr>
          <w:w w:val="110"/>
        </w:rPr>
        <w:t>expired,</w:t>
      </w:r>
      <w:r>
        <w:rPr>
          <w:spacing w:val="-9"/>
          <w:w w:val="110"/>
        </w:rPr>
        <w:t xml:space="preserve"> </w:t>
      </w:r>
      <w:r>
        <w:rPr>
          <w:spacing w:val="-5"/>
          <w:w w:val="110"/>
        </w:rPr>
        <w:t>or</w:t>
      </w:r>
    </w:p>
    <w:p w:rsidR="00C879E5" w:rsidRDefault="00C879E5">
      <w:pPr>
        <w:pStyle w:val="BodyText"/>
        <w:spacing w:before="11"/>
      </w:pPr>
    </w:p>
    <w:p w:rsidR="00C879E5" w:rsidRDefault="004E2CC0">
      <w:pPr>
        <w:pStyle w:val="ListParagraph"/>
        <w:numPr>
          <w:ilvl w:val="3"/>
          <w:numId w:val="60"/>
        </w:numPr>
        <w:tabs>
          <w:tab w:val="left" w:pos="1572"/>
        </w:tabs>
        <w:ind w:left="1572" w:hanging="408"/>
        <w:rPr>
          <w:sz w:val="21"/>
        </w:rPr>
      </w:pPr>
      <w:r>
        <w:rPr>
          <w:w w:val="110"/>
          <w:sz w:val="21"/>
        </w:rPr>
        <w:t>the</w:t>
      </w:r>
      <w:r>
        <w:rPr>
          <w:spacing w:val="-7"/>
          <w:w w:val="110"/>
          <w:sz w:val="21"/>
        </w:rPr>
        <w:t xml:space="preserve"> </w:t>
      </w:r>
      <w:r>
        <w:rPr>
          <w:w w:val="110"/>
          <w:sz w:val="21"/>
        </w:rPr>
        <w:t>licence</w:t>
      </w:r>
      <w:r>
        <w:rPr>
          <w:spacing w:val="-7"/>
          <w:w w:val="110"/>
          <w:sz w:val="21"/>
        </w:rPr>
        <w:t xml:space="preserve"> </w:t>
      </w:r>
      <w:r>
        <w:rPr>
          <w:w w:val="110"/>
          <w:sz w:val="21"/>
        </w:rPr>
        <w:t>of</w:t>
      </w:r>
      <w:r>
        <w:rPr>
          <w:spacing w:val="-6"/>
          <w:w w:val="110"/>
          <w:sz w:val="21"/>
        </w:rPr>
        <w:t xml:space="preserve"> </w:t>
      </w:r>
      <w:r>
        <w:rPr>
          <w:w w:val="110"/>
          <w:sz w:val="21"/>
        </w:rPr>
        <w:t>the</w:t>
      </w:r>
      <w:r>
        <w:rPr>
          <w:spacing w:val="-4"/>
          <w:w w:val="110"/>
          <w:sz w:val="21"/>
        </w:rPr>
        <w:t xml:space="preserve"> </w:t>
      </w:r>
      <w:r>
        <w:rPr>
          <w:w w:val="110"/>
          <w:sz w:val="21"/>
        </w:rPr>
        <w:t>club</w:t>
      </w:r>
      <w:r>
        <w:rPr>
          <w:spacing w:val="-7"/>
          <w:w w:val="110"/>
          <w:sz w:val="21"/>
        </w:rPr>
        <w:t xml:space="preserve"> </w:t>
      </w:r>
      <w:r>
        <w:rPr>
          <w:w w:val="110"/>
          <w:sz w:val="21"/>
        </w:rPr>
        <w:t>has</w:t>
      </w:r>
      <w:r>
        <w:rPr>
          <w:spacing w:val="-7"/>
          <w:w w:val="110"/>
          <w:sz w:val="21"/>
        </w:rPr>
        <w:t xml:space="preserve"> </w:t>
      </w:r>
      <w:r>
        <w:rPr>
          <w:w w:val="110"/>
          <w:sz w:val="21"/>
        </w:rPr>
        <w:t>been</w:t>
      </w:r>
      <w:r>
        <w:rPr>
          <w:spacing w:val="-4"/>
          <w:w w:val="110"/>
          <w:sz w:val="21"/>
        </w:rPr>
        <w:t xml:space="preserve"> </w:t>
      </w:r>
      <w:r>
        <w:rPr>
          <w:w w:val="110"/>
          <w:sz w:val="21"/>
        </w:rPr>
        <w:t>cancelled</w:t>
      </w:r>
      <w:r>
        <w:rPr>
          <w:spacing w:val="-7"/>
          <w:w w:val="110"/>
          <w:sz w:val="21"/>
        </w:rPr>
        <w:t xml:space="preserve"> </w:t>
      </w:r>
      <w:r>
        <w:rPr>
          <w:w w:val="110"/>
          <w:sz w:val="21"/>
        </w:rPr>
        <w:t>under</w:t>
      </w:r>
      <w:r>
        <w:rPr>
          <w:spacing w:val="-4"/>
          <w:w w:val="110"/>
          <w:sz w:val="21"/>
        </w:rPr>
        <w:t xml:space="preserve"> </w:t>
      </w:r>
      <w:r>
        <w:rPr>
          <w:w w:val="110"/>
          <w:sz w:val="21"/>
        </w:rPr>
        <w:t>the</w:t>
      </w:r>
      <w:r>
        <w:rPr>
          <w:spacing w:val="-7"/>
          <w:w w:val="110"/>
          <w:sz w:val="21"/>
        </w:rPr>
        <w:t xml:space="preserve"> </w:t>
      </w:r>
      <w:hyperlink r:id="rId101">
        <w:r>
          <w:rPr>
            <w:i/>
            <w:color w:val="3170AB"/>
            <w:w w:val="110"/>
            <w:sz w:val="21"/>
          </w:rPr>
          <w:t>Liquor</w:t>
        </w:r>
        <w:r>
          <w:rPr>
            <w:i/>
            <w:color w:val="3170AB"/>
            <w:spacing w:val="-7"/>
            <w:w w:val="110"/>
            <w:sz w:val="21"/>
          </w:rPr>
          <w:t xml:space="preserve"> </w:t>
        </w:r>
        <w:r>
          <w:rPr>
            <w:i/>
            <w:color w:val="3170AB"/>
            <w:w w:val="110"/>
            <w:sz w:val="21"/>
          </w:rPr>
          <w:t>Act</w:t>
        </w:r>
        <w:r>
          <w:rPr>
            <w:i/>
            <w:color w:val="3170AB"/>
            <w:spacing w:val="-6"/>
            <w:w w:val="110"/>
            <w:sz w:val="21"/>
          </w:rPr>
          <w:t xml:space="preserve"> </w:t>
        </w:r>
        <w:r>
          <w:rPr>
            <w:i/>
            <w:color w:val="3170AB"/>
            <w:spacing w:val="-4"/>
            <w:w w:val="110"/>
            <w:sz w:val="21"/>
          </w:rPr>
          <w:t>2007</w:t>
        </w:r>
      </w:hyperlink>
      <w:r>
        <w:rPr>
          <w:spacing w:val="-4"/>
          <w:w w:val="110"/>
          <w:sz w:val="21"/>
        </w:rPr>
        <w:t>,</w:t>
      </w:r>
    </w:p>
    <w:p w:rsidR="00C879E5" w:rsidRDefault="00C879E5">
      <w:pPr>
        <w:pStyle w:val="BodyText"/>
        <w:spacing w:before="11"/>
      </w:pPr>
    </w:p>
    <w:p w:rsidR="00C879E5" w:rsidRDefault="004E2CC0">
      <w:pPr>
        <w:pStyle w:val="BodyText"/>
        <w:spacing w:line="292" w:lineRule="auto"/>
        <w:ind w:left="1164"/>
      </w:pPr>
      <w:r>
        <w:rPr>
          <w:w w:val="110"/>
        </w:rPr>
        <w:t>and the possession has not extended beyond a reasonable time after the disqualification or cancellation.</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ListParagraph"/>
        <w:numPr>
          <w:ilvl w:val="1"/>
          <w:numId w:val="60"/>
        </w:numPr>
        <w:tabs>
          <w:tab w:val="left" w:pos="764"/>
          <w:tab w:val="left" w:pos="790"/>
        </w:tabs>
        <w:spacing w:before="92" w:line="292" w:lineRule="auto"/>
        <w:ind w:left="764" w:right="217" w:hanging="400"/>
        <w:rPr>
          <w:sz w:val="21"/>
        </w:rPr>
      </w:pPr>
      <w:r>
        <w:rPr>
          <w:w w:val="115"/>
          <w:sz w:val="21"/>
        </w:rPr>
        <w:lastRenderedPageBreak/>
        <w:t>This</w:t>
      </w:r>
      <w:r>
        <w:rPr>
          <w:spacing w:val="7"/>
          <w:w w:val="115"/>
          <w:sz w:val="21"/>
        </w:rPr>
        <w:t xml:space="preserve"> </w:t>
      </w:r>
      <w:r>
        <w:rPr>
          <w:w w:val="115"/>
          <w:sz w:val="21"/>
        </w:rPr>
        <w:t>section</w:t>
      </w:r>
      <w:r>
        <w:rPr>
          <w:spacing w:val="-14"/>
          <w:w w:val="115"/>
          <w:sz w:val="21"/>
        </w:rPr>
        <w:t xml:space="preserve"> </w:t>
      </w:r>
      <w:r>
        <w:rPr>
          <w:w w:val="115"/>
          <w:sz w:val="21"/>
        </w:rPr>
        <w:t>does</w:t>
      </w:r>
      <w:r>
        <w:rPr>
          <w:spacing w:val="-15"/>
          <w:w w:val="115"/>
          <w:sz w:val="21"/>
        </w:rPr>
        <w:t xml:space="preserve"> </w:t>
      </w:r>
      <w:r>
        <w:rPr>
          <w:w w:val="115"/>
          <w:sz w:val="21"/>
        </w:rPr>
        <w:t>not</w:t>
      </w:r>
      <w:r>
        <w:rPr>
          <w:spacing w:val="-15"/>
          <w:w w:val="115"/>
          <w:sz w:val="21"/>
        </w:rPr>
        <w:t xml:space="preserve"> </w:t>
      </w:r>
      <w:r>
        <w:rPr>
          <w:w w:val="115"/>
          <w:sz w:val="21"/>
        </w:rPr>
        <w:t>apply</w:t>
      </w:r>
      <w:r>
        <w:rPr>
          <w:spacing w:val="-13"/>
          <w:w w:val="115"/>
          <w:sz w:val="21"/>
        </w:rPr>
        <w:t xml:space="preserve"> </w:t>
      </w:r>
      <w:r>
        <w:rPr>
          <w:w w:val="115"/>
          <w:sz w:val="21"/>
        </w:rPr>
        <w:t>to</w:t>
      </w:r>
      <w:r>
        <w:rPr>
          <w:spacing w:val="-15"/>
          <w:w w:val="115"/>
          <w:sz w:val="21"/>
        </w:rPr>
        <w:t xml:space="preserve"> </w:t>
      </w:r>
      <w:r>
        <w:rPr>
          <w:w w:val="115"/>
          <w:sz w:val="21"/>
        </w:rPr>
        <w:t>a</w:t>
      </w:r>
      <w:r>
        <w:rPr>
          <w:spacing w:val="-15"/>
          <w:w w:val="115"/>
          <w:sz w:val="21"/>
        </w:rPr>
        <w:t xml:space="preserve"> </w:t>
      </w:r>
      <w:r>
        <w:rPr>
          <w:w w:val="115"/>
          <w:sz w:val="21"/>
        </w:rPr>
        <w:t>person</w:t>
      </w:r>
      <w:r>
        <w:rPr>
          <w:spacing w:val="-15"/>
          <w:w w:val="115"/>
          <w:sz w:val="21"/>
        </w:rPr>
        <w:t xml:space="preserve"> </w:t>
      </w:r>
      <w:r>
        <w:rPr>
          <w:w w:val="115"/>
          <w:sz w:val="21"/>
        </w:rPr>
        <w:t>in</w:t>
      </w:r>
      <w:r>
        <w:rPr>
          <w:spacing w:val="-13"/>
          <w:w w:val="115"/>
          <w:sz w:val="21"/>
        </w:rPr>
        <w:t xml:space="preserve"> </w:t>
      </w:r>
      <w:r>
        <w:rPr>
          <w:w w:val="115"/>
          <w:sz w:val="21"/>
        </w:rPr>
        <w:t>possession</w:t>
      </w:r>
      <w:r>
        <w:rPr>
          <w:spacing w:val="-15"/>
          <w:w w:val="115"/>
          <w:sz w:val="21"/>
        </w:rPr>
        <w:t xml:space="preserve"> </w:t>
      </w:r>
      <w:r>
        <w:rPr>
          <w:w w:val="115"/>
          <w:sz w:val="21"/>
        </w:rPr>
        <w:t>of</w:t>
      </w:r>
      <w:r>
        <w:rPr>
          <w:spacing w:val="-13"/>
          <w:w w:val="115"/>
          <w:sz w:val="21"/>
        </w:rPr>
        <w:t xml:space="preserve"> </w:t>
      </w:r>
      <w:r>
        <w:rPr>
          <w:w w:val="115"/>
          <w:sz w:val="21"/>
        </w:rPr>
        <w:t>an</w:t>
      </w:r>
      <w:r>
        <w:rPr>
          <w:spacing w:val="-15"/>
          <w:w w:val="115"/>
          <w:sz w:val="21"/>
        </w:rPr>
        <w:t xml:space="preserve"> </w:t>
      </w:r>
      <w:r>
        <w:rPr>
          <w:w w:val="115"/>
          <w:sz w:val="21"/>
        </w:rPr>
        <w:t>approved</w:t>
      </w:r>
      <w:r>
        <w:rPr>
          <w:spacing w:val="-15"/>
          <w:w w:val="115"/>
          <w:sz w:val="21"/>
        </w:rPr>
        <w:t xml:space="preserve"> </w:t>
      </w:r>
      <w:r>
        <w:rPr>
          <w:w w:val="115"/>
          <w:sz w:val="21"/>
        </w:rPr>
        <w:t>gaming</w:t>
      </w:r>
      <w:r>
        <w:rPr>
          <w:spacing w:val="-15"/>
          <w:w w:val="115"/>
          <w:sz w:val="21"/>
        </w:rPr>
        <w:t xml:space="preserve"> </w:t>
      </w:r>
      <w:r>
        <w:rPr>
          <w:w w:val="115"/>
          <w:sz w:val="21"/>
        </w:rPr>
        <w:t xml:space="preserve">machine </w:t>
      </w:r>
      <w:r>
        <w:rPr>
          <w:spacing w:val="-4"/>
          <w:w w:val="115"/>
          <w:sz w:val="21"/>
        </w:rPr>
        <w:t>if—</w:t>
      </w:r>
    </w:p>
    <w:p w:rsidR="00C879E5" w:rsidRDefault="004E2CC0">
      <w:pPr>
        <w:pStyle w:val="ListParagraph"/>
        <w:numPr>
          <w:ilvl w:val="2"/>
          <w:numId w:val="60"/>
        </w:numPr>
        <w:tabs>
          <w:tab w:val="left" w:pos="1164"/>
          <w:tab w:val="left" w:pos="1185"/>
        </w:tabs>
        <w:spacing w:before="163" w:line="292" w:lineRule="auto"/>
        <w:ind w:left="1164" w:right="227" w:hanging="400"/>
        <w:rPr>
          <w:sz w:val="21"/>
        </w:rPr>
      </w:pPr>
      <w:r>
        <w:rPr>
          <w:w w:val="110"/>
          <w:sz w:val="21"/>
        </w:rPr>
        <w:t>the</w:t>
      </w:r>
      <w:r>
        <w:rPr>
          <w:w w:val="110"/>
          <w:sz w:val="21"/>
        </w:rPr>
        <w:t xml:space="preserve"> possession resulted from the exercise of a power conferred on the person by a mortgage</w:t>
      </w:r>
      <w:r>
        <w:rPr>
          <w:spacing w:val="16"/>
          <w:w w:val="110"/>
          <w:sz w:val="21"/>
        </w:rPr>
        <w:t xml:space="preserve"> </w:t>
      </w:r>
      <w:r>
        <w:rPr>
          <w:w w:val="110"/>
          <w:sz w:val="21"/>
        </w:rPr>
        <w:t>and</w:t>
      </w:r>
      <w:r>
        <w:rPr>
          <w:spacing w:val="16"/>
          <w:w w:val="110"/>
          <w:sz w:val="21"/>
        </w:rPr>
        <w:t xml:space="preserve"> </w:t>
      </w:r>
      <w:r>
        <w:rPr>
          <w:w w:val="110"/>
          <w:sz w:val="21"/>
        </w:rPr>
        <w:t>has</w:t>
      </w:r>
      <w:r>
        <w:rPr>
          <w:spacing w:val="20"/>
          <w:w w:val="110"/>
          <w:sz w:val="21"/>
        </w:rPr>
        <w:t xml:space="preserve"> </w:t>
      </w:r>
      <w:r>
        <w:rPr>
          <w:w w:val="110"/>
          <w:sz w:val="21"/>
        </w:rPr>
        <w:t>not</w:t>
      </w:r>
      <w:r>
        <w:rPr>
          <w:spacing w:val="18"/>
          <w:w w:val="110"/>
          <w:sz w:val="21"/>
        </w:rPr>
        <w:t xml:space="preserve"> </w:t>
      </w:r>
      <w:r>
        <w:rPr>
          <w:w w:val="110"/>
          <w:sz w:val="21"/>
        </w:rPr>
        <w:t>extended</w:t>
      </w:r>
      <w:r>
        <w:rPr>
          <w:spacing w:val="16"/>
          <w:w w:val="110"/>
          <w:sz w:val="21"/>
        </w:rPr>
        <w:t xml:space="preserve"> </w:t>
      </w:r>
      <w:r>
        <w:rPr>
          <w:w w:val="110"/>
          <w:sz w:val="21"/>
        </w:rPr>
        <w:t>beyond</w:t>
      </w:r>
      <w:r>
        <w:rPr>
          <w:spacing w:val="19"/>
          <w:w w:val="110"/>
          <w:sz w:val="21"/>
        </w:rPr>
        <w:t xml:space="preserve"> </w:t>
      </w:r>
      <w:r>
        <w:rPr>
          <w:w w:val="110"/>
          <w:sz w:val="21"/>
        </w:rPr>
        <w:t>21</w:t>
      </w:r>
      <w:r>
        <w:rPr>
          <w:spacing w:val="16"/>
          <w:w w:val="110"/>
          <w:sz w:val="21"/>
        </w:rPr>
        <w:t xml:space="preserve"> </w:t>
      </w:r>
      <w:r>
        <w:rPr>
          <w:w w:val="110"/>
          <w:sz w:val="21"/>
        </w:rPr>
        <w:t>days</w:t>
      </w:r>
      <w:r>
        <w:rPr>
          <w:spacing w:val="16"/>
          <w:w w:val="110"/>
          <w:sz w:val="21"/>
        </w:rPr>
        <w:t xml:space="preserve"> </w:t>
      </w:r>
      <w:r>
        <w:rPr>
          <w:w w:val="110"/>
          <w:sz w:val="21"/>
        </w:rPr>
        <w:t>after</w:t>
      </w:r>
      <w:r>
        <w:rPr>
          <w:spacing w:val="16"/>
          <w:w w:val="110"/>
          <w:sz w:val="21"/>
        </w:rPr>
        <w:t xml:space="preserve"> </w:t>
      </w:r>
      <w:r>
        <w:rPr>
          <w:w w:val="110"/>
          <w:sz w:val="21"/>
        </w:rPr>
        <w:t>the</w:t>
      </w:r>
      <w:r>
        <w:rPr>
          <w:spacing w:val="16"/>
          <w:w w:val="110"/>
          <w:sz w:val="21"/>
        </w:rPr>
        <w:t xml:space="preserve"> </w:t>
      </w:r>
      <w:r>
        <w:rPr>
          <w:w w:val="110"/>
          <w:sz w:val="21"/>
        </w:rPr>
        <w:t>exercise</w:t>
      </w:r>
      <w:r>
        <w:rPr>
          <w:spacing w:val="16"/>
          <w:w w:val="110"/>
          <w:sz w:val="21"/>
        </w:rPr>
        <w:t xml:space="preserve"> </w:t>
      </w:r>
      <w:r>
        <w:rPr>
          <w:w w:val="110"/>
          <w:sz w:val="21"/>
        </w:rPr>
        <w:t>of</w:t>
      </w:r>
      <w:r>
        <w:rPr>
          <w:spacing w:val="18"/>
          <w:w w:val="110"/>
          <w:sz w:val="21"/>
        </w:rPr>
        <w:t xml:space="preserve"> </w:t>
      </w:r>
      <w:r>
        <w:rPr>
          <w:w w:val="110"/>
          <w:sz w:val="21"/>
        </w:rPr>
        <w:t>the</w:t>
      </w:r>
      <w:r>
        <w:rPr>
          <w:spacing w:val="16"/>
          <w:w w:val="110"/>
          <w:sz w:val="21"/>
        </w:rPr>
        <w:t xml:space="preserve"> </w:t>
      </w:r>
      <w:r>
        <w:rPr>
          <w:w w:val="110"/>
          <w:sz w:val="21"/>
        </w:rPr>
        <w:t xml:space="preserve">power, </w:t>
      </w:r>
      <w:r>
        <w:rPr>
          <w:spacing w:val="-6"/>
          <w:w w:val="110"/>
          <w:sz w:val="21"/>
        </w:rPr>
        <w:t>or</w:t>
      </w:r>
    </w:p>
    <w:p w:rsidR="00C879E5" w:rsidRDefault="004E2CC0">
      <w:pPr>
        <w:pStyle w:val="ListParagraph"/>
        <w:numPr>
          <w:ilvl w:val="2"/>
          <w:numId w:val="60"/>
        </w:numPr>
        <w:tabs>
          <w:tab w:val="left" w:pos="1164"/>
          <w:tab w:val="left" w:pos="1190"/>
        </w:tabs>
        <w:spacing w:before="203" w:line="292" w:lineRule="auto"/>
        <w:ind w:left="1164" w:right="212" w:hanging="400"/>
        <w:rPr>
          <w:sz w:val="21"/>
        </w:rPr>
      </w:pPr>
      <w:r>
        <w:rPr>
          <w:w w:val="115"/>
          <w:sz w:val="21"/>
        </w:rPr>
        <w:t>if</w:t>
      </w:r>
      <w:r>
        <w:rPr>
          <w:spacing w:val="-9"/>
          <w:w w:val="115"/>
          <w:sz w:val="21"/>
        </w:rPr>
        <w:t xml:space="preserve"> </w:t>
      </w:r>
      <w:r>
        <w:rPr>
          <w:w w:val="115"/>
          <w:sz w:val="21"/>
        </w:rPr>
        <w:t>the</w:t>
      </w:r>
      <w:r>
        <w:rPr>
          <w:spacing w:val="-18"/>
          <w:w w:val="115"/>
          <w:sz w:val="21"/>
        </w:rPr>
        <w:t xml:space="preserve"> </w:t>
      </w:r>
      <w:r>
        <w:rPr>
          <w:w w:val="115"/>
          <w:sz w:val="21"/>
        </w:rPr>
        <w:t>person</w:t>
      </w:r>
      <w:r>
        <w:rPr>
          <w:spacing w:val="-19"/>
          <w:w w:val="115"/>
          <w:sz w:val="21"/>
        </w:rPr>
        <w:t xml:space="preserve"> </w:t>
      </w:r>
      <w:r>
        <w:rPr>
          <w:w w:val="115"/>
          <w:sz w:val="21"/>
        </w:rPr>
        <w:t>obtained</w:t>
      </w:r>
      <w:r>
        <w:rPr>
          <w:spacing w:val="-17"/>
          <w:w w:val="115"/>
          <w:sz w:val="21"/>
        </w:rPr>
        <w:t xml:space="preserve"> </w:t>
      </w:r>
      <w:r>
        <w:rPr>
          <w:w w:val="115"/>
          <w:sz w:val="21"/>
        </w:rPr>
        <w:t>possession</w:t>
      </w:r>
      <w:r>
        <w:rPr>
          <w:spacing w:val="-19"/>
          <w:w w:val="115"/>
          <w:sz w:val="21"/>
        </w:rPr>
        <w:t xml:space="preserve"> </w:t>
      </w:r>
      <w:r>
        <w:rPr>
          <w:w w:val="115"/>
          <w:sz w:val="21"/>
        </w:rPr>
        <w:t>of</w:t>
      </w:r>
      <w:r>
        <w:rPr>
          <w:spacing w:val="-17"/>
          <w:w w:val="115"/>
          <w:sz w:val="21"/>
        </w:rPr>
        <w:t xml:space="preserve"> </w:t>
      </w:r>
      <w:r>
        <w:rPr>
          <w:w w:val="115"/>
          <w:sz w:val="21"/>
        </w:rPr>
        <w:t>the</w:t>
      </w:r>
      <w:r>
        <w:rPr>
          <w:spacing w:val="-18"/>
          <w:w w:val="115"/>
          <w:sz w:val="21"/>
        </w:rPr>
        <w:t xml:space="preserve"> </w:t>
      </w:r>
      <w:r>
        <w:rPr>
          <w:w w:val="115"/>
          <w:sz w:val="21"/>
        </w:rPr>
        <w:t>gaming</w:t>
      </w:r>
      <w:r>
        <w:rPr>
          <w:spacing w:val="-19"/>
          <w:w w:val="115"/>
          <w:sz w:val="21"/>
        </w:rPr>
        <w:t xml:space="preserve"> </w:t>
      </w:r>
      <w:r>
        <w:rPr>
          <w:w w:val="115"/>
          <w:sz w:val="21"/>
        </w:rPr>
        <w:t>machine</w:t>
      </w:r>
      <w:r>
        <w:rPr>
          <w:spacing w:val="-17"/>
          <w:w w:val="115"/>
          <w:sz w:val="21"/>
        </w:rPr>
        <w:t xml:space="preserve"> </w:t>
      </w:r>
      <w:r>
        <w:rPr>
          <w:w w:val="115"/>
          <w:sz w:val="21"/>
        </w:rPr>
        <w:t>by</w:t>
      </w:r>
      <w:r>
        <w:rPr>
          <w:spacing w:val="-19"/>
          <w:w w:val="115"/>
          <w:sz w:val="21"/>
        </w:rPr>
        <w:t xml:space="preserve"> </w:t>
      </w:r>
      <w:r>
        <w:rPr>
          <w:w w:val="115"/>
          <w:sz w:val="21"/>
        </w:rPr>
        <w:t>exercising</w:t>
      </w:r>
      <w:r>
        <w:rPr>
          <w:spacing w:val="-18"/>
          <w:w w:val="115"/>
          <w:sz w:val="21"/>
        </w:rPr>
        <w:t xml:space="preserve"> </w:t>
      </w:r>
      <w:r>
        <w:rPr>
          <w:w w:val="115"/>
          <w:sz w:val="21"/>
        </w:rPr>
        <w:t>a</w:t>
      </w:r>
      <w:r>
        <w:rPr>
          <w:spacing w:val="-18"/>
          <w:w w:val="115"/>
          <w:sz w:val="21"/>
        </w:rPr>
        <w:t xml:space="preserve"> </w:t>
      </w:r>
      <w:r>
        <w:rPr>
          <w:w w:val="115"/>
          <w:sz w:val="21"/>
        </w:rPr>
        <w:t>power</w:t>
      </w:r>
      <w:r>
        <w:rPr>
          <w:spacing w:val="-17"/>
          <w:w w:val="115"/>
          <w:sz w:val="21"/>
        </w:rPr>
        <w:t xml:space="preserve"> </w:t>
      </w:r>
      <w:r>
        <w:rPr>
          <w:w w:val="115"/>
          <w:sz w:val="21"/>
        </w:rPr>
        <w:t xml:space="preserve">or </w:t>
      </w:r>
      <w:r>
        <w:rPr>
          <w:w w:val="110"/>
          <w:sz w:val="21"/>
        </w:rPr>
        <w:t xml:space="preserve">proprietary right under financial or other arrangements approved by the Authority </w:t>
      </w:r>
      <w:r>
        <w:rPr>
          <w:w w:val="115"/>
          <w:sz w:val="21"/>
        </w:rPr>
        <w:t>and</w:t>
      </w:r>
      <w:r>
        <w:rPr>
          <w:spacing w:val="-13"/>
          <w:w w:val="115"/>
          <w:sz w:val="21"/>
        </w:rPr>
        <w:t xml:space="preserve"> </w:t>
      </w:r>
      <w:r>
        <w:rPr>
          <w:w w:val="115"/>
          <w:sz w:val="21"/>
        </w:rPr>
        <w:t>has</w:t>
      </w:r>
      <w:r>
        <w:rPr>
          <w:spacing w:val="-13"/>
          <w:w w:val="115"/>
          <w:sz w:val="21"/>
        </w:rPr>
        <w:t xml:space="preserve"> </w:t>
      </w:r>
      <w:r>
        <w:rPr>
          <w:w w:val="115"/>
          <w:sz w:val="21"/>
        </w:rPr>
        <w:t>not</w:t>
      </w:r>
      <w:r>
        <w:rPr>
          <w:spacing w:val="-12"/>
          <w:w w:val="115"/>
          <w:sz w:val="21"/>
        </w:rPr>
        <w:t xml:space="preserve"> </w:t>
      </w:r>
      <w:r>
        <w:rPr>
          <w:w w:val="115"/>
          <w:sz w:val="21"/>
        </w:rPr>
        <w:t>retained</w:t>
      </w:r>
      <w:r>
        <w:rPr>
          <w:spacing w:val="-13"/>
          <w:w w:val="115"/>
          <w:sz w:val="21"/>
        </w:rPr>
        <w:t xml:space="preserve"> </w:t>
      </w:r>
      <w:r>
        <w:rPr>
          <w:w w:val="115"/>
          <w:sz w:val="21"/>
        </w:rPr>
        <w:t>possession</w:t>
      </w:r>
      <w:r>
        <w:rPr>
          <w:spacing w:val="-11"/>
          <w:w w:val="115"/>
          <w:sz w:val="21"/>
        </w:rPr>
        <w:t xml:space="preserve"> </w:t>
      </w:r>
      <w:r>
        <w:rPr>
          <w:w w:val="115"/>
          <w:sz w:val="21"/>
        </w:rPr>
        <w:t>beyond</w:t>
      </w:r>
      <w:r>
        <w:rPr>
          <w:spacing w:val="-13"/>
          <w:w w:val="115"/>
          <w:sz w:val="21"/>
        </w:rPr>
        <w:t xml:space="preserve"> </w:t>
      </w:r>
      <w:r>
        <w:rPr>
          <w:w w:val="115"/>
          <w:sz w:val="21"/>
        </w:rPr>
        <w:t>21</w:t>
      </w:r>
      <w:r>
        <w:rPr>
          <w:spacing w:val="-13"/>
          <w:w w:val="115"/>
          <w:sz w:val="21"/>
        </w:rPr>
        <w:t xml:space="preserve"> </w:t>
      </w:r>
      <w:r>
        <w:rPr>
          <w:w w:val="115"/>
          <w:sz w:val="21"/>
        </w:rPr>
        <w:t>days</w:t>
      </w:r>
      <w:r>
        <w:rPr>
          <w:spacing w:val="-11"/>
          <w:w w:val="115"/>
          <w:sz w:val="21"/>
        </w:rPr>
        <w:t xml:space="preserve"> </w:t>
      </w:r>
      <w:r>
        <w:rPr>
          <w:w w:val="115"/>
          <w:sz w:val="21"/>
        </w:rPr>
        <w:t>after</w:t>
      </w:r>
      <w:r>
        <w:rPr>
          <w:spacing w:val="-13"/>
          <w:w w:val="115"/>
          <w:sz w:val="21"/>
        </w:rPr>
        <w:t xml:space="preserve"> </w:t>
      </w:r>
      <w:r>
        <w:rPr>
          <w:w w:val="115"/>
          <w:sz w:val="21"/>
        </w:rPr>
        <w:t>the</w:t>
      </w:r>
      <w:r>
        <w:rPr>
          <w:spacing w:val="-13"/>
          <w:w w:val="115"/>
          <w:sz w:val="21"/>
        </w:rPr>
        <w:t xml:space="preserve"> </w:t>
      </w:r>
      <w:r>
        <w:rPr>
          <w:w w:val="115"/>
          <w:sz w:val="21"/>
        </w:rPr>
        <w:t>exercise</w:t>
      </w:r>
      <w:r>
        <w:rPr>
          <w:spacing w:val="-13"/>
          <w:w w:val="115"/>
          <w:sz w:val="21"/>
        </w:rPr>
        <w:t xml:space="preserve"> </w:t>
      </w:r>
      <w:r>
        <w:rPr>
          <w:w w:val="115"/>
          <w:sz w:val="21"/>
        </w:rPr>
        <w:t>of</w:t>
      </w:r>
      <w:r>
        <w:rPr>
          <w:spacing w:val="-12"/>
          <w:w w:val="115"/>
          <w:sz w:val="21"/>
        </w:rPr>
        <w:t xml:space="preserve"> </w:t>
      </w:r>
      <w:r>
        <w:rPr>
          <w:w w:val="115"/>
          <w:sz w:val="21"/>
        </w:rPr>
        <w:t>the</w:t>
      </w:r>
      <w:r>
        <w:rPr>
          <w:spacing w:val="-13"/>
          <w:w w:val="115"/>
          <w:sz w:val="21"/>
        </w:rPr>
        <w:t xml:space="preserve"> </w:t>
      </w:r>
      <w:r>
        <w:rPr>
          <w:w w:val="115"/>
          <w:sz w:val="21"/>
        </w:rPr>
        <w:t>power.</w:t>
      </w:r>
    </w:p>
    <w:p w:rsidR="00C879E5" w:rsidRDefault="004E2CC0">
      <w:pPr>
        <w:pStyle w:val="ListParagraph"/>
        <w:numPr>
          <w:ilvl w:val="0"/>
          <w:numId w:val="60"/>
        </w:numPr>
        <w:tabs>
          <w:tab w:val="left" w:pos="468"/>
        </w:tabs>
        <w:spacing w:before="202"/>
        <w:ind w:left="468" w:hanging="444"/>
        <w:rPr>
          <w:b/>
          <w:sz w:val="19"/>
        </w:rPr>
      </w:pPr>
      <w:bookmarkStart w:id="231" w:name="71_Supply_and_purchase_of_gaming_machine"/>
      <w:bookmarkStart w:id="232" w:name="_bookmark115"/>
      <w:bookmarkEnd w:id="231"/>
      <w:bookmarkEnd w:id="232"/>
      <w:r>
        <w:rPr>
          <w:b/>
          <w:w w:val="120"/>
          <w:sz w:val="19"/>
        </w:rPr>
        <w:t>Supply</w:t>
      </w:r>
      <w:r>
        <w:rPr>
          <w:b/>
          <w:spacing w:val="9"/>
          <w:w w:val="120"/>
          <w:sz w:val="19"/>
        </w:rPr>
        <w:t xml:space="preserve"> </w:t>
      </w:r>
      <w:r>
        <w:rPr>
          <w:b/>
          <w:w w:val="120"/>
          <w:sz w:val="19"/>
        </w:rPr>
        <w:t>and</w:t>
      </w:r>
      <w:r>
        <w:rPr>
          <w:b/>
          <w:spacing w:val="9"/>
          <w:w w:val="120"/>
          <w:sz w:val="19"/>
        </w:rPr>
        <w:t xml:space="preserve"> </w:t>
      </w:r>
      <w:r>
        <w:rPr>
          <w:b/>
          <w:w w:val="120"/>
          <w:sz w:val="19"/>
        </w:rPr>
        <w:t>purchase</w:t>
      </w:r>
      <w:r>
        <w:rPr>
          <w:b/>
          <w:spacing w:val="12"/>
          <w:w w:val="120"/>
          <w:sz w:val="19"/>
        </w:rPr>
        <w:t xml:space="preserve"> </w:t>
      </w:r>
      <w:r>
        <w:rPr>
          <w:b/>
          <w:w w:val="120"/>
          <w:sz w:val="19"/>
        </w:rPr>
        <w:t>of</w:t>
      </w:r>
      <w:r>
        <w:rPr>
          <w:b/>
          <w:spacing w:val="9"/>
          <w:w w:val="120"/>
          <w:sz w:val="19"/>
        </w:rPr>
        <w:t xml:space="preserve"> </w:t>
      </w:r>
      <w:r>
        <w:rPr>
          <w:b/>
          <w:w w:val="120"/>
          <w:sz w:val="19"/>
        </w:rPr>
        <w:t>gaming</w:t>
      </w:r>
      <w:r>
        <w:rPr>
          <w:b/>
          <w:spacing w:val="9"/>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432" w:hanging="400"/>
        <w:rPr>
          <w:sz w:val="21"/>
        </w:rPr>
      </w:pPr>
      <w:r>
        <w:rPr>
          <w:w w:val="110"/>
          <w:sz w:val="21"/>
        </w:rPr>
        <w:t>A</w:t>
      </w:r>
      <w:r>
        <w:rPr>
          <w:spacing w:val="40"/>
          <w:w w:val="110"/>
          <w:sz w:val="21"/>
        </w:rPr>
        <w:t xml:space="preserve"> </w:t>
      </w:r>
      <w:r>
        <w:rPr>
          <w:w w:val="110"/>
          <w:sz w:val="21"/>
        </w:rPr>
        <w:t xml:space="preserve">person who supplies or offers to supply an approved gaming machine otherwise than by way of sale is guilty of an offence unless the supply or offer has been approved by the Authority and any conditions imposed by the Authority when giving the approval are </w:t>
      </w:r>
      <w:r>
        <w:rPr>
          <w:w w:val="110"/>
          <w:sz w:val="21"/>
        </w:rPr>
        <w:t>complied with.</w:t>
      </w:r>
    </w:p>
    <w:p w:rsidR="00C879E5" w:rsidRDefault="004E2CC0">
      <w:pPr>
        <w:pStyle w:val="BodyText"/>
        <w:spacing w:before="165"/>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76" w:hanging="400"/>
        <w:rPr>
          <w:sz w:val="21"/>
        </w:rPr>
      </w:pPr>
      <w:r>
        <w:rPr>
          <w:w w:val="110"/>
          <w:sz w:val="21"/>
        </w:rPr>
        <w:t>A</w:t>
      </w:r>
      <w:r>
        <w:rPr>
          <w:spacing w:val="40"/>
          <w:w w:val="110"/>
          <w:sz w:val="21"/>
        </w:rPr>
        <w:t xml:space="preserve"> </w:t>
      </w:r>
      <w:r>
        <w:rPr>
          <w:w w:val="110"/>
          <w:sz w:val="21"/>
        </w:rPr>
        <w:t>person who purchases or offers</w:t>
      </w:r>
      <w:r>
        <w:rPr>
          <w:spacing w:val="23"/>
          <w:w w:val="110"/>
          <w:sz w:val="21"/>
        </w:rPr>
        <w:t xml:space="preserve"> </w:t>
      </w:r>
      <w:r>
        <w:rPr>
          <w:w w:val="110"/>
          <w:sz w:val="21"/>
        </w:rPr>
        <w:t>to purchase an approved gaming machine</w:t>
      </w:r>
      <w:r>
        <w:rPr>
          <w:spacing w:val="23"/>
          <w:w w:val="110"/>
          <w:sz w:val="21"/>
        </w:rPr>
        <w:t xml:space="preserve"> </w:t>
      </w:r>
      <w:r>
        <w:rPr>
          <w:w w:val="110"/>
          <w:sz w:val="21"/>
        </w:rPr>
        <w:t>is guilty</w:t>
      </w:r>
      <w:r>
        <w:rPr>
          <w:spacing w:val="40"/>
          <w:w w:val="110"/>
          <w:sz w:val="21"/>
        </w:rPr>
        <w:t xml:space="preserve"> </w:t>
      </w:r>
      <w:r>
        <w:rPr>
          <w:w w:val="110"/>
          <w:sz w:val="21"/>
        </w:rPr>
        <w:t xml:space="preserve">of an offence unless the gaming machine is purchased from, or the offer is made to, </w:t>
      </w:r>
      <w:r>
        <w:rPr>
          <w:w w:val="110"/>
          <w:sz w:val="21"/>
        </w:rPr>
        <w:t>a person who is authorised by or under this Act to sell the gaming machine.</w:t>
      </w:r>
    </w:p>
    <w:p w:rsidR="00C879E5" w:rsidRDefault="004E2CC0">
      <w:pPr>
        <w:pStyle w:val="BodyText"/>
        <w:spacing w:before="164"/>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53" w:hanging="400"/>
        <w:rPr>
          <w:sz w:val="21"/>
        </w:rPr>
      </w:pPr>
      <w:r>
        <w:rPr>
          <w:w w:val="115"/>
          <w:sz w:val="21"/>
        </w:rPr>
        <w:t>A</w:t>
      </w:r>
      <w:r>
        <w:rPr>
          <w:spacing w:val="13"/>
          <w:w w:val="115"/>
          <w:sz w:val="21"/>
        </w:rPr>
        <w:t xml:space="preserve"> </w:t>
      </w:r>
      <w:r>
        <w:rPr>
          <w:w w:val="115"/>
          <w:sz w:val="21"/>
        </w:rPr>
        <w:t>person</w:t>
      </w:r>
      <w:r>
        <w:rPr>
          <w:spacing w:val="-11"/>
          <w:w w:val="115"/>
          <w:sz w:val="21"/>
        </w:rPr>
        <w:t xml:space="preserve"> </w:t>
      </w:r>
      <w:r>
        <w:rPr>
          <w:w w:val="115"/>
          <w:sz w:val="21"/>
        </w:rPr>
        <w:t>who</w:t>
      </w:r>
      <w:r>
        <w:rPr>
          <w:spacing w:val="-11"/>
          <w:w w:val="115"/>
          <w:sz w:val="21"/>
        </w:rPr>
        <w:t xml:space="preserve"> </w:t>
      </w:r>
      <w:r>
        <w:rPr>
          <w:w w:val="115"/>
          <w:sz w:val="21"/>
        </w:rPr>
        <w:t>supplies</w:t>
      </w:r>
      <w:r>
        <w:rPr>
          <w:spacing w:val="-8"/>
          <w:w w:val="115"/>
          <w:sz w:val="21"/>
        </w:rPr>
        <w:t xml:space="preserve"> </w:t>
      </w:r>
      <w:r>
        <w:rPr>
          <w:w w:val="115"/>
          <w:sz w:val="21"/>
        </w:rPr>
        <w:t>an</w:t>
      </w:r>
      <w:r>
        <w:rPr>
          <w:spacing w:val="-11"/>
          <w:w w:val="115"/>
          <w:sz w:val="21"/>
        </w:rPr>
        <w:t xml:space="preserve"> </w:t>
      </w:r>
      <w:r>
        <w:rPr>
          <w:w w:val="115"/>
          <w:sz w:val="21"/>
        </w:rPr>
        <w:t>approved</w:t>
      </w:r>
      <w:r>
        <w:rPr>
          <w:spacing w:val="-11"/>
          <w:w w:val="115"/>
          <w:sz w:val="21"/>
        </w:rPr>
        <w:t xml:space="preserve"> </w:t>
      </w:r>
      <w:r>
        <w:rPr>
          <w:w w:val="115"/>
          <w:sz w:val="21"/>
        </w:rPr>
        <w:t>gaming</w:t>
      </w:r>
      <w:r>
        <w:rPr>
          <w:spacing w:val="-11"/>
          <w:w w:val="115"/>
          <w:sz w:val="21"/>
        </w:rPr>
        <w:t xml:space="preserve"> </w:t>
      </w:r>
      <w:r>
        <w:rPr>
          <w:w w:val="115"/>
          <w:sz w:val="21"/>
        </w:rPr>
        <w:t>machine</w:t>
      </w:r>
      <w:r>
        <w:rPr>
          <w:spacing w:val="-9"/>
          <w:w w:val="115"/>
          <w:sz w:val="21"/>
        </w:rPr>
        <w:t xml:space="preserve"> </w:t>
      </w:r>
      <w:r>
        <w:rPr>
          <w:w w:val="115"/>
          <w:sz w:val="21"/>
        </w:rPr>
        <w:t>to</w:t>
      </w:r>
      <w:r>
        <w:rPr>
          <w:spacing w:val="-11"/>
          <w:w w:val="115"/>
          <w:sz w:val="21"/>
        </w:rPr>
        <w:t xml:space="preserve"> </w:t>
      </w:r>
      <w:r>
        <w:rPr>
          <w:w w:val="115"/>
          <w:sz w:val="21"/>
        </w:rPr>
        <w:t>a</w:t>
      </w:r>
      <w:r>
        <w:rPr>
          <w:spacing w:val="-11"/>
          <w:w w:val="115"/>
          <w:sz w:val="21"/>
        </w:rPr>
        <w:t xml:space="preserve"> </w:t>
      </w:r>
      <w:r>
        <w:rPr>
          <w:w w:val="115"/>
          <w:sz w:val="21"/>
        </w:rPr>
        <w:t>hotelier</w:t>
      </w:r>
      <w:r>
        <w:rPr>
          <w:spacing w:val="-11"/>
          <w:w w:val="115"/>
          <w:sz w:val="21"/>
        </w:rPr>
        <w:t xml:space="preserve"> </w:t>
      </w:r>
      <w:r>
        <w:rPr>
          <w:w w:val="115"/>
          <w:sz w:val="21"/>
        </w:rPr>
        <w:t>or</w:t>
      </w:r>
      <w:r>
        <w:rPr>
          <w:spacing w:val="-9"/>
          <w:w w:val="115"/>
          <w:sz w:val="21"/>
        </w:rPr>
        <w:t xml:space="preserve"> </w:t>
      </w:r>
      <w:r>
        <w:rPr>
          <w:w w:val="115"/>
          <w:sz w:val="21"/>
        </w:rPr>
        <w:t>club</w:t>
      </w:r>
      <w:r>
        <w:rPr>
          <w:spacing w:val="-11"/>
          <w:w w:val="115"/>
          <w:sz w:val="21"/>
        </w:rPr>
        <w:t xml:space="preserve"> </w:t>
      </w:r>
      <w:r>
        <w:rPr>
          <w:w w:val="115"/>
          <w:sz w:val="21"/>
        </w:rPr>
        <w:t>is</w:t>
      </w:r>
      <w:r>
        <w:rPr>
          <w:spacing w:val="-11"/>
          <w:w w:val="115"/>
          <w:sz w:val="21"/>
        </w:rPr>
        <w:t xml:space="preserve"> </w:t>
      </w:r>
      <w:r>
        <w:rPr>
          <w:w w:val="115"/>
          <w:sz w:val="21"/>
        </w:rPr>
        <w:t>guilty</w:t>
      </w:r>
      <w:r>
        <w:rPr>
          <w:spacing w:val="-9"/>
          <w:w w:val="115"/>
          <w:sz w:val="21"/>
        </w:rPr>
        <w:t xml:space="preserve"> </w:t>
      </w:r>
      <w:r>
        <w:rPr>
          <w:w w:val="115"/>
          <w:sz w:val="21"/>
        </w:rPr>
        <w:t xml:space="preserve">of </w:t>
      </w:r>
      <w:r>
        <w:rPr>
          <w:spacing w:val="-2"/>
          <w:w w:val="115"/>
          <w:sz w:val="21"/>
        </w:rPr>
        <w:t>an</w:t>
      </w:r>
      <w:r>
        <w:rPr>
          <w:spacing w:val="-15"/>
          <w:w w:val="115"/>
          <w:sz w:val="21"/>
        </w:rPr>
        <w:t xml:space="preserve"> </w:t>
      </w:r>
      <w:r>
        <w:rPr>
          <w:spacing w:val="-2"/>
          <w:w w:val="115"/>
          <w:sz w:val="21"/>
        </w:rPr>
        <w:t>offence</w:t>
      </w:r>
      <w:r>
        <w:rPr>
          <w:spacing w:val="-15"/>
          <w:w w:val="115"/>
          <w:sz w:val="21"/>
        </w:rPr>
        <w:t xml:space="preserve"> </w:t>
      </w:r>
      <w:r>
        <w:rPr>
          <w:spacing w:val="-2"/>
          <w:w w:val="115"/>
          <w:sz w:val="21"/>
        </w:rPr>
        <w:t>unless</w:t>
      </w:r>
      <w:r>
        <w:rPr>
          <w:spacing w:val="-13"/>
          <w:w w:val="115"/>
          <w:sz w:val="21"/>
        </w:rPr>
        <w:t xml:space="preserve"> </w:t>
      </w:r>
      <w:r>
        <w:rPr>
          <w:spacing w:val="-2"/>
          <w:w w:val="115"/>
          <w:sz w:val="21"/>
        </w:rPr>
        <w:t>the</w:t>
      </w:r>
      <w:r>
        <w:rPr>
          <w:spacing w:val="-15"/>
          <w:w w:val="115"/>
          <w:sz w:val="21"/>
        </w:rPr>
        <w:t xml:space="preserve"> </w:t>
      </w:r>
      <w:r>
        <w:rPr>
          <w:spacing w:val="-2"/>
          <w:w w:val="115"/>
          <w:sz w:val="21"/>
        </w:rPr>
        <w:t>keeping</w:t>
      </w:r>
      <w:r>
        <w:rPr>
          <w:spacing w:val="-15"/>
          <w:w w:val="115"/>
          <w:sz w:val="21"/>
        </w:rPr>
        <w:t xml:space="preserve"> </w:t>
      </w:r>
      <w:r>
        <w:rPr>
          <w:spacing w:val="-2"/>
          <w:w w:val="115"/>
          <w:sz w:val="21"/>
        </w:rPr>
        <w:t>of</w:t>
      </w:r>
      <w:r>
        <w:rPr>
          <w:spacing w:val="-14"/>
          <w:w w:val="115"/>
          <w:sz w:val="21"/>
        </w:rPr>
        <w:t xml:space="preserve"> </w:t>
      </w:r>
      <w:r>
        <w:rPr>
          <w:spacing w:val="-2"/>
          <w:w w:val="115"/>
          <w:sz w:val="21"/>
        </w:rPr>
        <w:t>the</w:t>
      </w:r>
      <w:r>
        <w:rPr>
          <w:spacing w:val="-15"/>
          <w:w w:val="115"/>
          <w:sz w:val="21"/>
        </w:rPr>
        <w:t xml:space="preserve"> </w:t>
      </w:r>
      <w:r>
        <w:rPr>
          <w:spacing w:val="-2"/>
          <w:w w:val="115"/>
          <w:sz w:val="21"/>
        </w:rPr>
        <w:t>gaming</w:t>
      </w:r>
      <w:r>
        <w:rPr>
          <w:spacing w:val="-13"/>
          <w:w w:val="115"/>
          <w:sz w:val="21"/>
        </w:rPr>
        <w:t xml:space="preserve"> </w:t>
      </w:r>
      <w:r>
        <w:rPr>
          <w:spacing w:val="-2"/>
          <w:w w:val="115"/>
          <w:sz w:val="21"/>
        </w:rPr>
        <w:t>machine</w:t>
      </w:r>
      <w:r>
        <w:rPr>
          <w:spacing w:val="-15"/>
          <w:w w:val="115"/>
          <w:sz w:val="21"/>
        </w:rPr>
        <w:t xml:space="preserve"> </w:t>
      </w:r>
      <w:r>
        <w:rPr>
          <w:spacing w:val="-2"/>
          <w:w w:val="115"/>
          <w:sz w:val="21"/>
        </w:rPr>
        <w:t>by</w:t>
      </w:r>
      <w:r>
        <w:rPr>
          <w:spacing w:val="-15"/>
          <w:w w:val="115"/>
          <w:sz w:val="21"/>
        </w:rPr>
        <w:t xml:space="preserve"> </w:t>
      </w:r>
      <w:r>
        <w:rPr>
          <w:spacing w:val="-2"/>
          <w:w w:val="115"/>
          <w:sz w:val="21"/>
        </w:rPr>
        <w:t>the</w:t>
      </w:r>
      <w:r>
        <w:rPr>
          <w:spacing w:val="-13"/>
          <w:w w:val="115"/>
          <w:sz w:val="21"/>
        </w:rPr>
        <w:t xml:space="preserve"> </w:t>
      </w:r>
      <w:r>
        <w:rPr>
          <w:spacing w:val="-2"/>
          <w:w w:val="115"/>
          <w:sz w:val="21"/>
        </w:rPr>
        <w:t>hotelier</w:t>
      </w:r>
      <w:r>
        <w:rPr>
          <w:spacing w:val="-15"/>
          <w:w w:val="115"/>
          <w:sz w:val="21"/>
        </w:rPr>
        <w:t xml:space="preserve"> </w:t>
      </w:r>
      <w:r>
        <w:rPr>
          <w:spacing w:val="-2"/>
          <w:w w:val="115"/>
          <w:sz w:val="21"/>
        </w:rPr>
        <w:t>or</w:t>
      </w:r>
      <w:r>
        <w:rPr>
          <w:spacing w:val="-15"/>
          <w:w w:val="115"/>
          <w:sz w:val="21"/>
        </w:rPr>
        <w:t xml:space="preserve"> </w:t>
      </w:r>
      <w:r>
        <w:rPr>
          <w:spacing w:val="-2"/>
          <w:w w:val="115"/>
          <w:sz w:val="21"/>
        </w:rPr>
        <w:t>club</w:t>
      </w:r>
      <w:r>
        <w:rPr>
          <w:spacing w:val="-13"/>
          <w:w w:val="115"/>
          <w:sz w:val="21"/>
        </w:rPr>
        <w:t xml:space="preserve"> </w:t>
      </w:r>
      <w:r>
        <w:rPr>
          <w:spacing w:val="-2"/>
          <w:w w:val="115"/>
          <w:sz w:val="21"/>
        </w:rPr>
        <w:t>would</w:t>
      </w:r>
      <w:r>
        <w:rPr>
          <w:spacing w:val="-15"/>
          <w:w w:val="115"/>
          <w:sz w:val="21"/>
        </w:rPr>
        <w:t xml:space="preserve"> </w:t>
      </w:r>
      <w:r>
        <w:rPr>
          <w:spacing w:val="-2"/>
          <w:w w:val="115"/>
          <w:sz w:val="21"/>
        </w:rPr>
        <w:t>be lawful.</w:t>
      </w:r>
    </w:p>
    <w:p w:rsidR="00C879E5" w:rsidRDefault="004E2CC0">
      <w:pPr>
        <w:pStyle w:val="BodyText"/>
        <w:spacing w:before="163"/>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454" w:hanging="400"/>
        <w:rPr>
          <w:sz w:val="21"/>
        </w:rPr>
      </w:pPr>
      <w:r>
        <w:rPr>
          <w:w w:val="110"/>
          <w:sz w:val="21"/>
        </w:rPr>
        <w:t>A</w:t>
      </w:r>
      <w:r>
        <w:rPr>
          <w:spacing w:val="36"/>
          <w:w w:val="110"/>
          <w:sz w:val="21"/>
        </w:rPr>
        <w:t xml:space="preserve"> </w:t>
      </w:r>
      <w:r>
        <w:rPr>
          <w:w w:val="110"/>
          <w:sz w:val="21"/>
        </w:rPr>
        <w:t>person who supplies, or offers to supply, an approved gaming machine is guilty of an offence if possession of the gaming machine by the person to whom the gaming machine is supplied or offered is or would be unlawful.</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w:t>
      </w:r>
      <w:r>
        <w:rPr>
          <w:w w:val="110"/>
          <w:sz w:val="21"/>
        </w:rPr>
        <w:t>is</w:t>
      </w:r>
      <w:r>
        <w:rPr>
          <w:spacing w:val="3"/>
          <w:w w:val="110"/>
          <w:sz w:val="21"/>
        </w:rPr>
        <w:t xml:space="preserve"> </w:t>
      </w:r>
      <w:r>
        <w:rPr>
          <w:w w:val="110"/>
          <w:sz w:val="21"/>
        </w:rPr>
        <w:t>section</w:t>
      </w:r>
      <w:r>
        <w:rPr>
          <w:spacing w:val="5"/>
          <w:w w:val="110"/>
          <w:sz w:val="21"/>
        </w:rPr>
        <w:t xml:space="preserve"> </w:t>
      </w:r>
      <w:r>
        <w:rPr>
          <w:w w:val="110"/>
          <w:sz w:val="21"/>
        </w:rPr>
        <w:t>does</w:t>
      </w:r>
      <w:r>
        <w:rPr>
          <w:spacing w:val="3"/>
          <w:w w:val="110"/>
          <w:sz w:val="21"/>
        </w:rPr>
        <w:t xml:space="preserve"> </w:t>
      </w:r>
      <w:r>
        <w:rPr>
          <w:w w:val="110"/>
          <w:sz w:val="21"/>
        </w:rPr>
        <w:t>not</w:t>
      </w:r>
      <w:r>
        <w:rPr>
          <w:spacing w:val="4"/>
          <w:w w:val="110"/>
          <w:sz w:val="21"/>
        </w:rPr>
        <w:t xml:space="preserve"> </w:t>
      </w:r>
      <w:r>
        <w:rPr>
          <w:w w:val="110"/>
          <w:sz w:val="21"/>
        </w:rPr>
        <w:t>prohibit</w:t>
      </w:r>
      <w:r>
        <w:rPr>
          <w:spacing w:val="5"/>
          <w:w w:val="110"/>
          <w:sz w:val="21"/>
        </w:rPr>
        <w:t xml:space="preserve"> </w:t>
      </w:r>
      <w:r>
        <w:rPr>
          <w:w w:val="110"/>
          <w:sz w:val="21"/>
        </w:rPr>
        <w:t>the</w:t>
      </w:r>
      <w:r>
        <w:rPr>
          <w:spacing w:val="3"/>
          <w:w w:val="110"/>
          <w:sz w:val="21"/>
        </w:rPr>
        <w:t xml:space="preserve"> </w:t>
      </w:r>
      <w:r>
        <w:rPr>
          <w:w w:val="110"/>
          <w:sz w:val="21"/>
        </w:rPr>
        <w:t>supply</w:t>
      </w:r>
      <w:r>
        <w:rPr>
          <w:spacing w:val="6"/>
          <w:w w:val="110"/>
          <w:sz w:val="21"/>
        </w:rPr>
        <w:t xml:space="preserve"> </w:t>
      </w:r>
      <w:r>
        <w:rPr>
          <w:w w:val="110"/>
          <w:sz w:val="21"/>
        </w:rPr>
        <w:t>of</w:t>
      </w:r>
      <w:r>
        <w:rPr>
          <w:spacing w:val="5"/>
          <w:w w:val="110"/>
          <w:sz w:val="21"/>
        </w:rPr>
        <w:t xml:space="preserve"> </w:t>
      </w:r>
      <w:r>
        <w:rPr>
          <w:w w:val="110"/>
          <w:sz w:val="21"/>
        </w:rPr>
        <w:t>an</w:t>
      </w:r>
      <w:r>
        <w:rPr>
          <w:spacing w:val="3"/>
          <w:w w:val="110"/>
          <w:sz w:val="21"/>
        </w:rPr>
        <w:t xml:space="preserve"> </w:t>
      </w:r>
      <w:r>
        <w:rPr>
          <w:w w:val="110"/>
          <w:sz w:val="21"/>
        </w:rPr>
        <w:t>approved</w:t>
      </w:r>
      <w:r>
        <w:rPr>
          <w:spacing w:val="3"/>
          <w:w w:val="110"/>
          <w:sz w:val="21"/>
        </w:rPr>
        <w:t xml:space="preserve"> </w:t>
      </w:r>
      <w:r>
        <w:rPr>
          <w:w w:val="110"/>
          <w:sz w:val="21"/>
        </w:rPr>
        <w:t>gaming</w:t>
      </w:r>
      <w:r>
        <w:rPr>
          <w:spacing w:val="3"/>
          <w:w w:val="110"/>
          <w:sz w:val="21"/>
        </w:rPr>
        <w:t xml:space="preserve"> </w:t>
      </w:r>
      <w:r>
        <w:rPr>
          <w:w w:val="110"/>
          <w:sz w:val="21"/>
        </w:rPr>
        <w:t>machine</w:t>
      </w:r>
      <w:r>
        <w:rPr>
          <w:spacing w:val="7"/>
          <w:w w:val="110"/>
          <w:sz w:val="21"/>
        </w:rPr>
        <w:t xml:space="preserve"> </w:t>
      </w:r>
      <w:r>
        <w:rPr>
          <w:spacing w:val="-5"/>
          <w:w w:val="110"/>
          <w:sz w:val="21"/>
        </w:rPr>
        <w:t>by—</w:t>
      </w:r>
    </w:p>
    <w:p w:rsidR="00C879E5" w:rsidRDefault="004E2CC0">
      <w:pPr>
        <w:pStyle w:val="ListParagraph"/>
        <w:numPr>
          <w:ilvl w:val="2"/>
          <w:numId w:val="60"/>
        </w:numPr>
        <w:tabs>
          <w:tab w:val="left" w:pos="1164"/>
          <w:tab w:val="left" w:pos="1185"/>
        </w:tabs>
        <w:spacing w:before="215" w:line="292" w:lineRule="auto"/>
        <w:ind w:left="1164" w:right="409" w:hanging="400"/>
        <w:rPr>
          <w:sz w:val="21"/>
        </w:rPr>
      </w:pPr>
      <w:r>
        <w:rPr>
          <w:w w:val="110"/>
          <w:sz w:val="21"/>
        </w:rPr>
        <w:t>a hotelier</w:t>
      </w:r>
      <w:r>
        <w:rPr>
          <w:spacing w:val="-3"/>
          <w:w w:val="110"/>
          <w:sz w:val="21"/>
        </w:rPr>
        <w:t xml:space="preserve"> </w:t>
      </w:r>
      <w:r>
        <w:rPr>
          <w:w w:val="110"/>
          <w:sz w:val="21"/>
        </w:rPr>
        <w:t>or</w:t>
      </w:r>
      <w:r>
        <w:rPr>
          <w:spacing w:val="-3"/>
          <w:w w:val="110"/>
          <w:sz w:val="21"/>
        </w:rPr>
        <w:t xml:space="preserve"> </w:t>
      </w:r>
      <w:r>
        <w:rPr>
          <w:w w:val="110"/>
          <w:sz w:val="21"/>
        </w:rPr>
        <w:t>club with</w:t>
      </w:r>
      <w:r>
        <w:rPr>
          <w:spacing w:val="-3"/>
          <w:w w:val="110"/>
          <w:sz w:val="21"/>
        </w:rPr>
        <w:t xml:space="preserve"> </w:t>
      </w:r>
      <w:r>
        <w:rPr>
          <w:w w:val="110"/>
          <w:sz w:val="21"/>
        </w:rPr>
        <w:t>the</w:t>
      </w:r>
      <w:r>
        <w:rPr>
          <w:spacing w:val="-3"/>
          <w:w w:val="110"/>
          <w:sz w:val="21"/>
        </w:rPr>
        <w:t xml:space="preserve"> </w:t>
      </w:r>
      <w:r>
        <w:rPr>
          <w:w w:val="110"/>
          <w:sz w:val="21"/>
        </w:rPr>
        <w:t>approval</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Authority if</w:t>
      </w:r>
      <w:r>
        <w:rPr>
          <w:spacing w:val="-2"/>
          <w:w w:val="110"/>
          <w:sz w:val="21"/>
        </w:rPr>
        <w:t xml:space="preserve"> </w:t>
      </w:r>
      <w:r>
        <w:rPr>
          <w:w w:val="110"/>
          <w:sz w:val="21"/>
        </w:rPr>
        <w:t>any</w:t>
      </w:r>
      <w:r>
        <w:rPr>
          <w:spacing w:val="-3"/>
          <w:w w:val="110"/>
          <w:sz w:val="21"/>
        </w:rPr>
        <w:t xml:space="preserve"> </w:t>
      </w:r>
      <w:r>
        <w:rPr>
          <w:w w:val="110"/>
          <w:sz w:val="21"/>
        </w:rPr>
        <w:t>conditions imposed</w:t>
      </w:r>
      <w:r>
        <w:rPr>
          <w:spacing w:val="-3"/>
          <w:w w:val="110"/>
          <w:sz w:val="21"/>
        </w:rPr>
        <w:t xml:space="preserve"> </w:t>
      </w:r>
      <w:r>
        <w:rPr>
          <w:w w:val="110"/>
          <w:sz w:val="21"/>
        </w:rPr>
        <w:t>by the Authority when approving the disposal of the gaming machine are complied with, or</w:t>
      </w:r>
    </w:p>
    <w:p w:rsidR="00C879E5" w:rsidRDefault="004E2CC0">
      <w:pPr>
        <w:pStyle w:val="ListParagraph"/>
        <w:numPr>
          <w:ilvl w:val="2"/>
          <w:numId w:val="60"/>
        </w:numPr>
        <w:tabs>
          <w:tab w:val="left" w:pos="1164"/>
          <w:tab w:val="left" w:pos="1190"/>
        </w:tabs>
        <w:spacing w:before="204" w:line="292" w:lineRule="auto"/>
        <w:ind w:left="1164" w:right="496" w:hanging="400"/>
        <w:rPr>
          <w:sz w:val="21"/>
        </w:rPr>
      </w:pPr>
      <w:r>
        <w:rPr>
          <w:w w:val="110"/>
          <w:sz w:val="21"/>
        </w:rPr>
        <w:t>a</w:t>
      </w:r>
      <w:r>
        <w:rPr>
          <w:spacing w:val="29"/>
          <w:w w:val="110"/>
          <w:sz w:val="21"/>
        </w:rPr>
        <w:t xml:space="preserve"> </w:t>
      </w:r>
      <w:r>
        <w:rPr>
          <w:w w:val="110"/>
          <w:sz w:val="21"/>
        </w:rPr>
        <w:t xml:space="preserve">hotelier whose hotel licence has been cancelled (or who has been disqualified </w:t>
      </w:r>
      <w:r>
        <w:rPr>
          <w:spacing w:val="-2"/>
          <w:w w:val="115"/>
          <w:sz w:val="21"/>
        </w:rPr>
        <w:t>for</w:t>
      </w:r>
      <w:r>
        <w:rPr>
          <w:spacing w:val="-12"/>
          <w:w w:val="115"/>
          <w:sz w:val="21"/>
        </w:rPr>
        <w:t xml:space="preserve"> </w:t>
      </w:r>
      <w:r>
        <w:rPr>
          <w:spacing w:val="-2"/>
          <w:w w:val="115"/>
          <w:sz w:val="21"/>
        </w:rPr>
        <w:t>a</w:t>
      </w:r>
      <w:r>
        <w:rPr>
          <w:spacing w:val="-12"/>
          <w:w w:val="115"/>
          <w:sz w:val="21"/>
        </w:rPr>
        <w:t xml:space="preserve"> </w:t>
      </w:r>
      <w:r>
        <w:rPr>
          <w:spacing w:val="-2"/>
          <w:w w:val="115"/>
          <w:sz w:val="21"/>
        </w:rPr>
        <w:t>period</w:t>
      </w:r>
      <w:r>
        <w:rPr>
          <w:spacing w:val="-12"/>
          <w:w w:val="115"/>
          <w:sz w:val="21"/>
        </w:rPr>
        <w:t xml:space="preserve"> </w:t>
      </w:r>
      <w:r>
        <w:rPr>
          <w:spacing w:val="-2"/>
          <w:w w:val="115"/>
          <w:sz w:val="21"/>
        </w:rPr>
        <w:t>from</w:t>
      </w:r>
      <w:r>
        <w:rPr>
          <w:spacing w:val="-12"/>
          <w:w w:val="115"/>
          <w:sz w:val="21"/>
        </w:rPr>
        <w:t xml:space="preserve"> </w:t>
      </w:r>
      <w:r>
        <w:rPr>
          <w:spacing w:val="-2"/>
          <w:w w:val="115"/>
          <w:sz w:val="21"/>
        </w:rPr>
        <w:t>holding</w:t>
      </w:r>
      <w:r>
        <w:rPr>
          <w:spacing w:val="-12"/>
          <w:w w:val="115"/>
          <w:sz w:val="21"/>
        </w:rPr>
        <w:t xml:space="preserve"> </w:t>
      </w:r>
      <w:r>
        <w:rPr>
          <w:spacing w:val="-2"/>
          <w:w w:val="115"/>
          <w:sz w:val="21"/>
        </w:rPr>
        <w:t>such</w:t>
      </w:r>
      <w:r>
        <w:rPr>
          <w:spacing w:val="-9"/>
          <w:w w:val="115"/>
          <w:sz w:val="21"/>
        </w:rPr>
        <w:t xml:space="preserve"> </w:t>
      </w:r>
      <w:r>
        <w:rPr>
          <w:spacing w:val="-2"/>
          <w:w w:val="115"/>
          <w:sz w:val="21"/>
        </w:rPr>
        <w:t>a</w:t>
      </w:r>
      <w:r>
        <w:rPr>
          <w:spacing w:val="-12"/>
          <w:w w:val="115"/>
          <w:sz w:val="21"/>
        </w:rPr>
        <w:t xml:space="preserve"> </w:t>
      </w:r>
      <w:r>
        <w:rPr>
          <w:spacing w:val="-2"/>
          <w:w w:val="115"/>
          <w:sz w:val="21"/>
        </w:rPr>
        <w:t>licence)</w:t>
      </w:r>
      <w:r>
        <w:rPr>
          <w:spacing w:val="-12"/>
          <w:w w:val="115"/>
          <w:sz w:val="21"/>
        </w:rPr>
        <w:t xml:space="preserve"> </w:t>
      </w:r>
      <w:r>
        <w:rPr>
          <w:spacing w:val="-2"/>
          <w:w w:val="115"/>
          <w:sz w:val="21"/>
        </w:rPr>
        <w:t>if</w:t>
      </w:r>
      <w:r>
        <w:rPr>
          <w:spacing w:val="-11"/>
          <w:w w:val="115"/>
          <w:sz w:val="21"/>
        </w:rPr>
        <w:t xml:space="preserve"> </w:t>
      </w:r>
      <w:r>
        <w:rPr>
          <w:spacing w:val="-2"/>
          <w:w w:val="115"/>
          <w:sz w:val="21"/>
        </w:rPr>
        <w:t>the</w:t>
      </w:r>
      <w:r>
        <w:rPr>
          <w:spacing w:val="-9"/>
          <w:w w:val="115"/>
          <w:sz w:val="21"/>
        </w:rPr>
        <w:t xml:space="preserve"> </w:t>
      </w:r>
      <w:r>
        <w:rPr>
          <w:spacing w:val="-2"/>
          <w:w w:val="115"/>
          <w:sz w:val="21"/>
        </w:rPr>
        <w:t>supply</w:t>
      </w:r>
      <w:r>
        <w:rPr>
          <w:spacing w:val="-12"/>
          <w:w w:val="115"/>
          <w:sz w:val="21"/>
        </w:rPr>
        <w:t xml:space="preserve"> </w:t>
      </w:r>
      <w:r>
        <w:rPr>
          <w:spacing w:val="-2"/>
          <w:w w:val="115"/>
          <w:sz w:val="21"/>
        </w:rPr>
        <w:t>is</w:t>
      </w:r>
      <w:r>
        <w:rPr>
          <w:spacing w:val="-12"/>
          <w:w w:val="115"/>
          <w:sz w:val="21"/>
        </w:rPr>
        <w:t xml:space="preserve"> </w:t>
      </w:r>
      <w:r>
        <w:rPr>
          <w:spacing w:val="-2"/>
          <w:w w:val="115"/>
          <w:sz w:val="21"/>
        </w:rPr>
        <w:t>effected</w:t>
      </w:r>
      <w:r>
        <w:rPr>
          <w:spacing w:val="-9"/>
          <w:w w:val="115"/>
          <w:sz w:val="21"/>
        </w:rPr>
        <w:t xml:space="preserve"> </w:t>
      </w:r>
      <w:r>
        <w:rPr>
          <w:spacing w:val="-2"/>
          <w:w w:val="115"/>
          <w:sz w:val="21"/>
        </w:rPr>
        <w:t>in</w:t>
      </w:r>
      <w:r>
        <w:rPr>
          <w:spacing w:val="-12"/>
          <w:w w:val="115"/>
          <w:sz w:val="21"/>
        </w:rPr>
        <w:t xml:space="preserve"> </w:t>
      </w:r>
      <w:r>
        <w:rPr>
          <w:spacing w:val="-2"/>
          <w:w w:val="115"/>
          <w:sz w:val="21"/>
        </w:rPr>
        <w:t xml:space="preserve">accordance </w:t>
      </w:r>
      <w:r>
        <w:rPr>
          <w:w w:val="115"/>
          <w:sz w:val="21"/>
        </w:rPr>
        <w:t>with</w:t>
      </w:r>
      <w:r>
        <w:rPr>
          <w:spacing w:val="-11"/>
          <w:w w:val="115"/>
          <w:sz w:val="21"/>
        </w:rPr>
        <w:t xml:space="preserve"> </w:t>
      </w:r>
      <w:r>
        <w:rPr>
          <w:w w:val="115"/>
          <w:sz w:val="21"/>
        </w:rPr>
        <w:t>arrangements</w:t>
      </w:r>
      <w:r>
        <w:rPr>
          <w:spacing w:val="-11"/>
          <w:w w:val="115"/>
          <w:sz w:val="21"/>
        </w:rPr>
        <w:t xml:space="preserve"> </w:t>
      </w:r>
      <w:r>
        <w:rPr>
          <w:w w:val="115"/>
          <w:sz w:val="21"/>
        </w:rPr>
        <w:t>approved</w:t>
      </w:r>
      <w:r>
        <w:rPr>
          <w:spacing w:val="-11"/>
          <w:w w:val="115"/>
          <w:sz w:val="21"/>
        </w:rPr>
        <w:t xml:space="preserve"> </w:t>
      </w:r>
      <w:r>
        <w:rPr>
          <w:w w:val="115"/>
          <w:sz w:val="21"/>
        </w:rPr>
        <w:t>by</w:t>
      </w:r>
      <w:r>
        <w:rPr>
          <w:spacing w:val="-11"/>
          <w:w w:val="115"/>
          <w:sz w:val="21"/>
        </w:rPr>
        <w:t xml:space="preserve"> </w:t>
      </w:r>
      <w:r>
        <w:rPr>
          <w:w w:val="115"/>
          <w:sz w:val="21"/>
        </w:rPr>
        <w:t>the</w:t>
      </w:r>
      <w:r>
        <w:rPr>
          <w:spacing w:val="-11"/>
          <w:w w:val="115"/>
          <w:sz w:val="21"/>
        </w:rPr>
        <w:t xml:space="preserve"> </w:t>
      </w:r>
      <w:r>
        <w:rPr>
          <w:w w:val="115"/>
          <w:sz w:val="21"/>
        </w:rPr>
        <w:t>Authority,</w:t>
      </w:r>
      <w:r>
        <w:rPr>
          <w:spacing w:val="-8"/>
          <w:w w:val="115"/>
          <w:sz w:val="21"/>
        </w:rPr>
        <w:t xml:space="preserve"> </w:t>
      </w:r>
      <w:r>
        <w:rPr>
          <w:w w:val="115"/>
          <w:sz w:val="21"/>
        </w:rPr>
        <w:t>or</w:t>
      </w:r>
    </w:p>
    <w:p w:rsidR="00C879E5" w:rsidRDefault="004E2CC0">
      <w:pPr>
        <w:pStyle w:val="ListParagraph"/>
        <w:numPr>
          <w:ilvl w:val="2"/>
          <w:numId w:val="60"/>
        </w:numPr>
        <w:tabs>
          <w:tab w:val="left" w:pos="1172"/>
        </w:tabs>
        <w:spacing w:before="203"/>
        <w:ind w:left="1172" w:hanging="408"/>
        <w:rPr>
          <w:sz w:val="21"/>
        </w:rPr>
      </w:pPr>
      <w:r>
        <w:rPr>
          <w:w w:val="110"/>
          <w:sz w:val="21"/>
        </w:rPr>
        <w:t>a</w:t>
      </w:r>
      <w:r>
        <w:rPr>
          <w:spacing w:val="-2"/>
          <w:w w:val="110"/>
          <w:sz w:val="21"/>
        </w:rPr>
        <w:t xml:space="preserve"> </w:t>
      </w:r>
      <w:r>
        <w:rPr>
          <w:w w:val="110"/>
          <w:sz w:val="21"/>
        </w:rPr>
        <w:t>club</w:t>
      </w:r>
      <w:r>
        <w:rPr>
          <w:spacing w:val="-1"/>
          <w:w w:val="110"/>
          <w:sz w:val="21"/>
        </w:rPr>
        <w:t xml:space="preserve"> </w:t>
      </w:r>
      <w:r>
        <w:rPr>
          <w:w w:val="110"/>
          <w:sz w:val="21"/>
        </w:rPr>
        <w:t>whose</w:t>
      </w:r>
      <w:r>
        <w:rPr>
          <w:spacing w:val="2"/>
          <w:w w:val="110"/>
          <w:sz w:val="21"/>
        </w:rPr>
        <w:t xml:space="preserve"> </w:t>
      </w:r>
      <w:r>
        <w:rPr>
          <w:w w:val="110"/>
          <w:sz w:val="21"/>
        </w:rPr>
        <w:t>licence</w:t>
      </w:r>
      <w:r>
        <w:rPr>
          <w:spacing w:val="-1"/>
          <w:w w:val="110"/>
          <w:sz w:val="21"/>
        </w:rPr>
        <w:t xml:space="preserve"> </w:t>
      </w:r>
      <w:r>
        <w:rPr>
          <w:w w:val="110"/>
          <w:sz w:val="21"/>
        </w:rPr>
        <w:t>under</w:t>
      </w:r>
      <w:r>
        <w:rPr>
          <w:spacing w:val="-1"/>
          <w:w w:val="110"/>
          <w:sz w:val="21"/>
        </w:rPr>
        <w:t xml:space="preserve"> </w:t>
      </w:r>
      <w:r>
        <w:rPr>
          <w:w w:val="110"/>
          <w:sz w:val="21"/>
        </w:rPr>
        <w:t xml:space="preserve">the </w:t>
      </w:r>
      <w:hyperlink r:id="rId102">
        <w:r>
          <w:rPr>
            <w:i/>
            <w:color w:val="3170AB"/>
            <w:w w:val="110"/>
            <w:sz w:val="21"/>
          </w:rPr>
          <w:t>Liquor</w:t>
        </w:r>
        <w:r>
          <w:rPr>
            <w:i/>
            <w:color w:val="3170AB"/>
            <w:spacing w:val="-1"/>
            <w:w w:val="110"/>
            <w:sz w:val="21"/>
          </w:rPr>
          <w:t xml:space="preserve"> </w:t>
        </w:r>
        <w:r>
          <w:rPr>
            <w:i/>
            <w:color w:val="3170AB"/>
            <w:w w:val="110"/>
            <w:sz w:val="21"/>
          </w:rPr>
          <w:t>Act 2007</w:t>
        </w:r>
      </w:hyperlink>
      <w:r>
        <w:rPr>
          <w:i/>
          <w:color w:val="3170AB"/>
          <w:spacing w:val="-1"/>
          <w:w w:val="110"/>
          <w:sz w:val="21"/>
        </w:rPr>
        <w:t xml:space="preserve"> </w:t>
      </w:r>
      <w:r>
        <w:rPr>
          <w:w w:val="110"/>
          <w:sz w:val="21"/>
        </w:rPr>
        <w:t>has</w:t>
      </w:r>
      <w:r>
        <w:rPr>
          <w:spacing w:val="-1"/>
          <w:w w:val="110"/>
          <w:sz w:val="21"/>
        </w:rPr>
        <w:t xml:space="preserve"> </w:t>
      </w:r>
      <w:r>
        <w:rPr>
          <w:w w:val="110"/>
          <w:sz w:val="21"/>
        </w:rPr>
        <w:t>been</w:t>
      </w:r>
      <w:r>
        <w:rPr>
          <w:spacing w:val="-1"/>
          <w:w w:val="110"/>
          <w:sz w:val="21"/>
        </w:rPr>
        <w:t xml:space="preserve"> </w:t>
      </w:r>
      <w:r>
        <w:rPr>
          <w:w w:val="110"/>
          <w:sz w:val="21"/>
        </w:rPr>
        <w:t>cancelled</w:t>
      </w:r>
      <w:r>
        <w:rPr>
          <w:spacing w:val="2"/>
          <w:w w:val="110"/>
          <w:sz w:val="21"/>
        </w:rPr>
        <w:t xml:space="preserve"> </w:t>
      </w:r>
      <w:r>
        <w:rPr>
          <w:w w:val="110"/>
          <w:sz w:val="21"/>
        </w:rPr>
        <w:t>(or</w:t>
      </w:r>
      <w:r>
        <w:rPr>
          <w:spacing w:val="-1"/>
          <w:w w:val="110"/>
          <w:sz w:val="21"/>
        </w:rPr>
        <w:t xml:space="preserve"> </w:t>
      </w:r>
      <w:r>
        <w:rPr>
          <w:w w:val="110"/>
          <w:sz w:val="21"/>
        </w:rPr>
        <w:t>which</w:t>
      </w:r>
      <w:r>
        <w:rPr>
          <w:spacing w:val="-1"/>
          <w:w w:val="110"/>
          <w:sz w:val="21"/>
        </w:rPr>
        <w:t xml:space="preserve"> </w:t>
      </w:r>
      <w:r>
        <w:rPr>
          <w:spacing w:val="-5"/>
          <w:w w:val="110"/>
          <w:sz w:val="21"/>
        </w:rPr>
        <w:t>has</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1164" w:right="193"/>
      </w:pPr>
      <w:r>
        <w:rPr>
          <w:w w:val="110"/>
        </w:rPr>
        <w:lastRenderedPageBreak/>
        <w:t>been</w:t>
      </w:r>
      <w:r>
        <w:rPr>
          <w:spacing w:val="-2"/>
          <w:w w:val="110"/>
        </w:rPr>
        <w:t xml:space="preserve"> </w:t>
      </w:r>
      <w:r>
        <w:rPr>
          <w:w w:val="110"/>
        </w:rPr>
        <w:t>disqualified for</w:t>
      </w:r>
      <w:r>
        <w:rPr>
          <w:spacing w:val="-2"/>
          <w:w w:val="110"/>
        </w:rPr>
        <w:t xml:space="preserve"> </w:t>
      </w:r>
      <w:r>
        <w:rPr>
          <w:w w:val="110"/>
        </w:rPr>
        <w:t>a</w:t>
      </w:r>
      <w:r>
        <w:rPr>
          <w:spacing w:val="-2"/>
          <w:w w:val="110"/>
        </w:rPr>
        <w:t xml:space="preserve"> </w:t>
      </w:r>
      <w:r>
        <w:rPr>
          <w:w w:val="110"/>
        </w:rPr>
        <w:t>period</w:t>
      </w:r>
      <w:r>
        <w:rPr>
          <w:spacing w:val="-2"/>
          <w:w w:val="110"/>
        </w:rPr>
        <w:t xml:space="preserve"> </w:t>
      </w:r>
      <w:r>
        <w:rPr>
          <w:w w:val="110"/>
        </w:rPr>
        <w:t>from</w:t>
      </w:r>
      <w:r>
        <w:rPr>
          <w:spacing w:val="-2"/>
          <w:w w:val="110"/>
        </w:rPr>
        <w:t xml:space="preserve"> </w:t>
      </w:r>
      <w:r>
        <w:rPr>
          <w:w w:val="110"/>
        </w:rPr>
        <w:t>holding</w:t>
      </w:r>
      <w:r>
        <w:rPr>
          <w:spacing w:val="-2"/>
          <w:w w:val="110"/>
        </w:rPr>
        <w:t xml:space="preserve"> </w:t>
      </w:r>
      <w:r>
        <w:rPr>
          <w:w w:val="110"/>
        </w:rPr>
        <w:t>a club</w:t>
      </w:r>
      <w:r>
        <w:rPr>
          <w:spacing w:val="-2"/>
          <w:w w:val="110"/>
        </w:rPr>
        <w:t xml:space="preserve"> </w:t>
      </w:r>
      <w:r>
        <w:rPr>
          <w:w w:val="110"/>
        </w:rPr>
        <w:t>licence</w:t>
      </w:r>
      <w:r>
        <w:rPr>
          <w:spacing w:val="-2"/>
          <w:w w:val="110"/>
        </w:rPr>
        <w:t xml:space="preserve"> </w:t>
      </w:r>
      <w:r>
        <w:rPr>
          <w:w w:val="110"/>
        </w:rPr>
        <w:t>under that</w:t>
      </w:r>
      <w:r>
        <w:rPr>
          <w:spacing w:val="-1"/>
          <w:w w:val="110"/>
        </w:rPr>
        <w:t xml:space="preserve"> </w:t>
      </w:r>
      <w:r>
        <w:rPr>
          <w:w w:val="110"/>
        </w:rPr>
        <w:t>Act)</w:t>
      </w:r>
      <w:r>
        <w:rPr>
          <w:spacing w:val="-2"/>
          <w:w w:val="110"/>
        </w:rPr>
        <w:t xml:space="preserve"> </w:t>
      </w:r>
      <w:r>
        <w:rPr>
          <w:w w:val="110"/>
        </w:rPr>
        <w:t>if</w:t>
      </w:r>
      <w:r>
        <w:rPr>
          <w:spacing w:val="-1"/>
          <w:w w:val="110"/>
        </w:rPr>
        <w:t xml:space="preserve"> </w:t>
      </w:r>
      <w:r>
        <w:rPr>
          <w:w w:val="110"/>
        </w:rPr>
        <w:t>the supply is effected in accordance with arrangements approved by the Authority.</w:t>
      </w:r>
    </w:p>
    <w:p w:rsidR="00C879E5" w:rsidRDefault="004E2CC0">
      <w:pPr>
        <w:pStyle w:val="ListParagraph"/>
        <w:numPr>
          <w:ilvl w:val="0"/>
          <w:numId w:val="60"/>
        </w:numPr>
        <w:tabs>
          <w:tab w:val="left" w:pos="468"/>
        </w:tabs>
        <w:spacing w:before="201"/>
        <w:ind w:left="468" w:hanging="444"/>
        <w:rPr>
          <w:b/>
          <w:sz w:val="19"/>
        </w:rPr>
      </w:pPr>
      <w:bookmarkStart w:id="233" w:name="72_Restrictions_on_keeping_or_modificati"/>
      <w:bookmarkStart w:id="234" w:name="_bookmark116"/>
      <w:bookmarkEnd w:id="233"/>
      <w:bookmarkEnd w:id="234"/>
      <w:r>
        <w:rPr>
          <w:b/>
          <w:w w:val="120"/>
          <w:sz w:val="19"/>
        </w:rPr>
        <w:t>Restrictions on keeping</w:t>
      </w:r>
      <w:r>
        <w:rPr>
          <w:b/>
          <w:spacing w:val="1"/>
          <w:w w:val="120"/>
          <w:sz w:val="19"/>
        </w:rPr>
        <w:t xml:space="preserve"> </w:t>
      </w:r>
      <w:r>
        <w:rPr>
          <w:b/>
          <w:w w:val="120"/>
          <w:sz w:val="19"/>
        </w:rPr>
        <w:t>or modification of</w:t>
      </w:r>
      <w:r>
        <w:rPr>
          <w:b/>
          <w:spacing w:val="3"/>
          <w:w w:val="120"/>
          <w:sz w:val="19"/>
        </w:rPr>
        <w:t xml:space="preserve"> </w:t>
      </w:r>
      <w:r>
        <w:rPr>
          <w:b/>
          <w:w w:val="120"/>
          <w:sz w:val="19"/>
        </w:rPr>
        <w:t xml:space="preserve">gaming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90"/>
        </w:tabs>
        <w:ind w:left="790" w:hanging="426"/>
        <w:rPr>
          <w:sz w:val="21"/>
        </w:rPr>
      </w:pPr>
      <w:r>
        <w:rPr>
          <w:w w:val="110"/>
          <w:sz w:val="21"/>
        </w:rPr>
        <w:t>A</w:t>
      </w:r>
      <w:r>
        <w:rPr>
          <w:spacing w:val="2"/>
          <w:w w:val="110"/>
          <w:sz w:val="21"/>
        </w:rPr>
        <w:t xml:space="preserve"> </w:t>
      </w:r>
      <w:r>
        <w:rPr>
          <w:w w:val="110"/>
          <w:sz w:val="21"/>
        </w:rPr>
        <w:t>hotelier</w:t>
      </w:r>
      <w:r>
        <w:rPr>
          <w:spacing w:val="2"/>
          <w:w w:val="110"/>
          <w:sz w:val="21"/>
        </w:rPr>
        <w:t xml:space="preserve"> </w:t>
      </w:r>
      <w:r>
        <w:rPr>
          <w:w w:val="110"/>
          <w:sz w:val="21"/>
        </w:rPr>
        <w:t>or</w:t>
      </w:r>
      <w:r>
        <w:rPr>
          <w:spacing w:val="2"/>
          <w:w w:val="110"/>
          <w:sz w:val="21"/>
        </w:rPr>
        <w:t xml:space="preserve"> </w:t>
      </w:r>
      <w:r>
        <w:rPr>
          <w:w w:val="110"/>
          <w:sz w:val="21"/>
        </w:rPr>
        <w:t>club</w:t>
      </w:r>
      <w:r>
        <w:rPr>
          <w:spacing w:val="5"/>
          <w:w w:val="110"/>
          <w:sz w:val="21"/>
        </w:rPr>
        <w:t xml:space="preserve"> </w:t>
      </w:r>
      <w:r>
        <w:rPr>
          <w:w w:val="110"/>
          <w:sz w:val="21"/>
        </w:rPr>
        <w:t>must</w:t>
      </w:r>
      <w:r>
        <w:rPr>
          <w:spacing w:val="3"/>
          <w:w w:val="110"/>
          <w:sz w:val="21"/>
        </w:rPr>
        <w:t xml:space="preserve"> </w:t>
      </w:r>
      <w:r>
        <w:rPr>
          <w:w w:val="110"/>
          <w:sz w:val="21"/>
        </w:rPr>
        <w:t>not</w:t>
      </w:r>
      <w:r>
        <w:rPr>
          <w:spacing w:val="2"/>
          <w:w w:val="110"/>
          <w:sz w:val="21"/>
        </w:rPr>
        <w:t xml:space="preserve"> </w:t>
      </w:r>
      <w:r>
        <w:rPr>
          <w:w w:val="110"/>
          <w:sz w:val="21"/>
        </w:rPr>
        <w:t>keep</w:t>
      </w:r>
      <w:r>
        <w:rPr>
          <w:spacing w:val="2"/>
          <w:w w:val="110"/>
          <w:sz w:val="21"/>
        </w:rPr>
        <w:t xml:space="preserve"> </w:t>
      </w:r>
      <w:r>
        <w:rPr>
          <w:w w:val="110"/>
          <w:sz w:val="21"/>
        </w:rPr>
        <w:t>or</w:t>
      </w:r>
      <w:r>
        <w:rPr>
          <w:spacing w:val="2"/>
          <w:w w:val="110"/>
          <w:sz w:val="21"/>
        </w:rPr>
        <w:t xml:space="preserve"> </w:t>
      </w:r>
      <w:r>
        <w:rPr>
          <w:w w:val="110"/>
          <w:sz w:val="21"/>
        </w:rPr>
        <w:t>modify</w:t>
      </w:r>
      <w:r>
        <w:rPr>
          <w:spacing w:val="2"/>
          <w:w w:val="110"/>
          <w:sz w:val="21"/>
        </w:rPr>
        <w:t xml:space="preserve"> </w:t>
      </w:r>
      <w:r>
        <w:rPr>
          <w:w w:val="110"/>
          <w:sz w:val="21"/>
        </w:rPr>
        <w:t>an</w:t>
      </w:r>
      <w:r>
        <w:rPr>
          <w:spacing w:val="1"/>
          <w:w w:val="110"/>
          <w:sz w:val="21"/>
        </w:rPr>
        <w:t xml:space="preserve"> </w:t>
      </w:r>
      <w:r>
        <w:rPr>
          <w:w w:val="110"/>
          <w:sz w:val="21"/>
        </w:rPr>
        <w:t>approved</w:t>
      </w:r>
      <w:r>
        <w:rPr>
          <w:spacing w:val="2"/>
          <w:w w:val="110"/>
          <w:sz w:val="21"/>
        </w:rPr>
        <w:t xml:space="preserve"> </w:t>
      </w:r>
      <w:r>
        <w:rPr>
          <w:w w:val="110"/>
          <w:sz w:val="21"/>
        </w:rPr>
        <w:t>gaming</w:t>
      </w:r>
      <w:r>
        <w:rPr>
          <w:spacing w:val="2"/>
          <w:w w:val="110"/>
          <w:sz w:val="21"/>
        </w:rPr>
        <w:t xml:space="preserve"> </w:t>
      </w:r>
      <w:r>
        <w:rPr>
          <w:w w:val="110"/>
          <w:sz w:val="21"/>
        </w:rPr>
        <w:t>machine</w:t>
      </w:r>
      <w:r>
        <w:rPr>
          <w:spacing w:val="5"/>
          <w:w w:val="110"/>
          <w:sz w:val="21"/>
        </w:rPr>
        <w:t xml:space="preserve"> </w:t>
      </w:r>
      <w:r>
        <w:rPr>
          <w:spacing w:val="-2"/>
          <w:w w:val="110"/>
          <w:sz w:val="21"/>
        </w:rPr>
        <w:t>unless—</w:t>
      </w:r>
    </w:p>
    <w:p w:rsidR="00C879E5" w:rsidRDefault="004E2CC0">
      <w:pPr>
        <w:pStyle w:val="ListParagraph"/>
        <w:numPr>
          <w:ilvl w:val="2"/>
          <w:numId w:val="60"/>
        </w:numPr>
        <w:tabs>
          <w:tab w:val="left" w:pos="1164"/>
          <w:tab w:val="left" w:pos="1185"/>
        </w:tabs>
        <w:spacing w:before="215" w:line="292" w:lineRule="auto"/>
        <w:ind w:left="1164" w:right="296" w:hanging="400"/>
        <w:rPr>
          <w:sz w:val="21"/>
        </w:rPr>
      </w:pPr>
      <w:r>
        <w:rPr>
          <w:w w:val="110"/>
          <w:sz w:val="21"/>
        </w:rPr>
        <w:t>the</w:t>
      </w:r>
      <w:r>
        <w:rPr>
          <w:w w:val="110"/>
          <w:sz w:val="21"/>
        </w:rPr>
        <w:t xml:space="preserve"> property in the gaming machine passes to the hotelier or club unconditionally and free from encumbrances after being paid for in full by the hotelier or club without the hotelier or club having obtained financial accommodation in order to make the payment</w:t>
      </w:r>
      <w:r>
        <w:rPr>
          <w:w w:val="110"/>
          <w:sz w:val="21"/>
        </w:rPr>
        <w:t>, or</w:t>
      </w:r>
    </w:p>
    <w:p w:rsidR="00C879E5" w:rsidRDefault="004E2CC0">
      <w:pPr>
        <w:pStyle w:val="ListParagraph"/>
        <w:numPr>
          <w:ilvl w:val="2"/>
          <w:numId w:val="60"/>
        </w:numPr>
        <w:tabs>
          <w:tab w:val="left" w:pos="1164"/>
          <w:tab w:val="left" w:pos="1190"/>
        </w:tabs>
        <w:spacing w:before="205" w:line="292" w:lineRule="auto"/>
        <w:ind w:left="1164" w:right="613" w:hanging="400"/>
        <w:rPr>
          <w:sz w:val="21"/>
        </w:rPr>
      </w:pPr>
      <w:r>
        <w:rPr>
          <w:w w:val="110"/>
          <w:sz w:val="21"/>
        </w:rPr>
        <w:t>the</w:t>
      </w:r>
      <w:r>
        <w:rPr>
          <w:spacing w:val="28"/>
          <w:w w:val="110"/>
          <w:sz w:val="21"/>
        </w:rPr>
        <w:t xml:space="preserve"> </w:t>
      </w:r>
      <w:r>
        <w:rPr>
          <w:w w:val="110"/>
          <w:sz w:val="21"/>
        </w:rPr>
        <w:t xml:space="preserve">gaming machine is kept or modified in accordance with financial and other </w:t>
      </w:r>
      <w:r>
        <w:rPr>
          <w:w w:val="115"/>
          <w:sz w:val="21"/>
        </w:rPr>
        <w:t>arrangements</w:t>
      </w:r>
      <w:r>
        <w:rPr>
          <w:spacing w:val="-1"/>
          <w:w w:val="115"/>
          <w:sz w:val="21"/>
        </w:rPr>
        <w:t xml:space="preserve"> </w:t>
      </w:r>
      <w:r>
        <w:rPr>
          <w:w w:val="115"/>
          <w:sz w:val="21"/>
        </w:rPr>
        <w:t>approved</w:t>
      </w:r>
      <w:r>
        <w:rPr>
          <w:spacing w:val="-1"/>
          <w:w w:val="115"/>
          <w:sz w:val="21"/>
        </w:rPr>
        <w:t xml:space="preserve"> </w:t>
      </w:r>
      <w:r>
        <w:rPr>
          <w:w w:val="115"/>
          <w:sz w:val="21"/>
        </w:rPr>
        <w:t>by</w:t>
      </w:r>
      <w:r>
        <w:rPr>
          <w:spacing w:val="-1"/>
          <w:w w:val="115"/>
          <w:sz w:val="21"/>
        </w:rPr>
        <w:t xml:space="preserve"> </w:t>
      </w:r>
      <w:r>
        <w:rPr>
          <w:w w:val="115"/>
          <w:sz w:val="21"/>
        </w:rPr>
        <w:t>the</w:t>
      </w:r>
      <w:r>
        <w:rPr>
          <w:spacing w:val="-1"/>
          <w:w w:val="115"/>
          <w:sz w:val="21"/>
        </w:rPr>
        <w:t xml:space="preserve"> </w:t>
      </w:r>
      <w:r>
        <w:rPr>
          <w:w w:val="115"/>
          <w:sz w:val="21"/>
        </w:rPr>
        <w:t>Authority,</w:t>
      </w:r>
    </w:p>
    <w:p w:rsidR="00C879E5" w:rsidRDefault="004E2CC0">
      <w:pPr>
        <w:pStyle w:val="BodyText"/>
        <w:spacing w:before="202" w:line="292" w:lineRule="auto"/>
        <w:ind w:left="764" w:right="193"/>
      </w:pPr>
      <w:r>
        <w:rPr>
          <w:w w:val="110"/>
        </w:rPr>
        <w:t>under a written contract that includes such terms and conditions as may be prescribed by the regulations.</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770" w:hanging="400"/>
        <w:rPr>
          <w:sz w:val="21"/>
        </w:rPr>
      </w:pPr>
      <w:r>
        <w:rPr>
          <w:w w:val="110"/>
          <w:sz w:val="21"/>
        </w:rPr>
        <w:t>Any</w:t>
      </w:r>
      <w:r>
        <w:rPr>
          <w:spacing w:val="30"/>
          <w:w w:val="110"/>
          <w:sz w:val="21"/>
        </w:rPr>
        <w:t xml:space="preserve"> </w:t>
      </w:r>
      <w:r>
        <w:rPr>
          <w:w w:val="110"/>
          <w:sz w:val="21"/>
        </w:rPr>
        <w:t>change in the financial or other arrangements under which a hotelier or club keeps or modifies an approved gaming machine is void without the prior written consent of the Authority.</w:t>
      </w:r>
    </w:p>
    <w:p w:rsidR="00C879E5" w:rsidRDefault="004E2CC0">
      <w:pPr>
        <w:pStyle w:val="ListParagraph"/>
        <w:numPr>
          <w:ilvl w:val="0"/>
          <w:numId w:val="60"/>
        </w:numPr>
        <w:tabs>
          <w:tab w:val="left" w:pos="468"/>
        </w:tabs>
        <w:spacing w:before="203"/>
        <w:ind w:left="468" w:hanging="444"/>
        <w:rPr>
          <w:b/>
          <w:sz w:val="19"/>
        </w:rPr>
      </w:pPr>
      <w:bookmarkStart w:id="235" w:name="73_Sharing_of_receipts_from_gaming_machi"/>
      <w:bookmarkStart w:id="236" w:name="_bookmark117"/>
      <w:bookmarkEnd w:id="235"/>
      <w:bookmarkEnd w:id="236"/>
      <w:r>
        <w:rPr>
          <w:b/>
          <w:w w:val="120"/>
          <w:sz w:val="19"/>
        </w:rPr>
        <w:t>Sharing</w:t>
      </w:r>
      <w:r>
        <w:rPr>
          <w:b/>
          <w:spacing w:val="7"/>
          <w:w w:val="120"/>
          <w:sz w:val="19"/>
        </w:rPr>
        <w:t xml:space="preserve"> </w:t>
      </w:r>
      <w:r>
        <w:rPr>
          <w:b/>
          <w:w w:val="120"/>
          <w:sz w:val="19"/>
        </w:rPr>
        <w:t>of</w:t>
      </w:r>
      <w:r>
        <w:rPr>
          <w:b/>
          <w:spacing w:val="7"/>
          <w:w w:val="120"/>
          <w:sz w:val="19"/>
        </w:rPr>
        <w:t xml:space="preserve"> </w:t>
      </w:r>
      <w:r>
        <w:rPr>
          <w:b/>
          <w:w w:val="120"/>
          <w:sz w:val="19"/>
        </w:rPr>
        <w:t>receipts</w:t>
      </w:r>
      <w:r>
        <w:rPr>
          <w:b/>
          <w:spacing w:val="8"/>
          <w:w w:val="120"/>
          <w:sz w:val="19"/>
        </w:rPr>
        <w:t xml:space="preserve"> </w:t>
      </w:r>
      <w:r>
        <w:rPr>
          <w:b/>
          <w:w w:val="120"/>
          <w:sz w:val="19"/>
        </w:rPr>
        <w:t>from</w:t>
      </w:r>
      <w:r>
        <w:rPr>
          <w:b/>
          <w:spacing w:val="7"/>
          <w:w w:val="120"/>
          <w:sz w:val="19"/>
        </w:rPr>
        <w:t xml:space="preserve"> </w:t>
      </w:r>
      <w:r>
        <w:rPr>
          <w:b/>
          <w:w w:val="120"/>
          <w:sz w:val="19"/>
        </w:rPr>
        <w:t>gaming</w:t>
      </w:r>
      <w:r>
        <w:rPr>
          <w:b/>
          <w:spacing w:val="11"/>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90"/>
        </w:tabs>
        <w:ind w:left="790" w:hanging="426"/>
        <w:rPr>
          <w:sz w:val="21"/>
        </w:rPr>
      </w:pPr>
      <w:r>
        <w:rPr>
          <w:w w:val="110"/>
          <w:sz w:val="21"/>
        </w:rPr>
        <w:t>A</w:t>
      </w:r>
      <w:r>
        <w:rPr>
          <w:spacing w:val="-5"/>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must</w:t>
      </w:r>
      <w:r>
        <w:rPr>
          <w:spacing w:val="-4"/>
          <w:w w:val="110"/>
          <w:sz w:val="21"/>
        </w:rPr>
        <w:t xml:space="preserve"> not—</w:t>
      </w:r>
    </w:p>
    <w:p w:rsidR="00C879E5" w:rsidRDefault="004E2CC0">
      <w:pPr>
        <w:pStyle w:val="ListParagraph"/>
        <w:numPr>
          <w:ilvl w:val="2"/>
          <w:numId w:val="60"/>
        </w:numPr>
        <w:tabs>
          <w:tab w:val="left" w:pos="1185"/>
        </w:tabs>
        <w:spacing w:before="215"/>
        <w:ind w:left="1185" w:hanging="421"/>
        <w:rPr>
          <w:sz w:val="21"/>
        </w:rPr>
      </w:pPr>
      <w:r>
        <w:rPr>
          <w:w w:val="110"/>
          <w:sz w:val="21"/>
        </w:rPr>
        <w:t>share</w:t>
      </w:r>
      <w:r>
        <w:rPr>
          <w:spacing w:val="2"/>
          <w:w w:val="110"/>
          <w:sz w:val="21"/>
        </w:rPr>
        <w:t xml:space="preserve"> </w:t>
      </w:r>
      <w:r>
        <w:rPr>
          <w:w w:val="110"/>
          <w:sz w:val="21"/>
        </w:rPr>
        <w:t>any</w:t>
      </w:r>
      <w:r>
        <w:rPr>
          <w:spacing w:val="2"/>
          <w:w w:val="110"/>
          <w:sz w:val="21"/>
        </w:rPr>
        <w:t xml:space="preserve"> </w:t>
      </w:r>
      <w:r>
        <w:rPr>
          <w:w w:val="110"/>
          <w:sz w:val="21"/>
        </w:rPr>
        <w:t>receipts</w:t>
      </w:r>
      <w:r>
        <w:rPr>
          <w:spacing w:val="2"/>
          <w:w w:val="110"/>
          <w:sz w:val="21"/>
        </w:rPr>
        <w:t xml:space="preserve"> </w:t>
      </w:r>
      <w:r>
        <w:rPr>
          <w:w w:val="110"/>
          <w:sz w:val="21"/>
        </w:rPr>
        <w:t>arising</w:t>
      </w:r>
      <w:r>
        <w:rPr>
          <w:spacing w:val="5"/>
          <w:w w:val="110"/>
          <w:sz w:val="21"/>
        </w:rPr>
        <w:t xml:space="preserve"> </w:t>
      </w:r>
      <w:r>
        <w:rPr>
          <w:w w:val="110"/>
          <w:sz w:val="21"/>
        </w:rPr>
        <w:t>from</w:t>
      </w:r>
      <w:r>
        <w:rPr>
          <w:spacing w:val="2"/>
          <w:w w:val="110"/>
          <w:sz w:val="21"/>
        </w:rPr>
        <w:t xml:space="preserve"> </w:t>
      </w:r>
      <w:r>
        <w:rPr>
          <w:w w:val="110"/>
          <w:sz w:val="21"/>
        </w:rPr>
        <w:t>the</w:t>
      </w:r>
      <w:r>
        <w:rPr>
          <w:spacing w:val="2"/>
          <w:w w:val="110"/>
          <w:sz w:val="21"/>
        </w:rPr>
        <w:t xml:space="preserve"> </w:t>
      </w:r>
      <w:r>
        <w:rPr>
          <w:w w:val="110"/>
          <w:sz w:val="21"/>
        </w:rPr>
        <w:t>operation</w:t>
      </w:r>
      <w:r>
        <w:rPr>
          <w:spacing w:val="4"/>
          <w:w w:val="110"/>
          <w:sz w:val="21"/>
        </w:rPr>
        <w:t xml:space="preserve"> </w:t>
      </w:r>
      <w:r>
        <w:rPr>
          <w:w w:val="110"/>
          <w:sz w:val="21"/>
        </w:rPr>
        <w:t>of</w:t>
      </w:r>
      <w:r>
        <w:rPr>
          <w:spacing w:val="3"/>
          <w:w w:val="110"/>
          <w:sz w:val="21"/>
        </w:rPr>
        <w:t xml:space="preserve"> </w:t>
      </w:r>
      <w:r>
        <w:rPr>
          <w:w w:val="110"/>
          <w:sz w:val="21"/>
        </w:rPr>
        <w:t>an</w:t>
      </w:r>
      <w:r>
        <w:rPr>
          <w:spacing w:val="2"/>
          <w:w w:val="110"/>
          <w:sz w:val="21"/>
        </w:rPr>
        <w:t xml:space="preserve"> </w:t>
      </w:r>
      <w:r>
        <w:rPr>
          <w:w w:val="110"/>
          <w:sz w:val="21"/>
        </w:rPr>
        <w:t>approved</w:t>
      </w:r>
      <w:r>
        <w:rPr>
          <w:spacing w:val="2"/>
          <w:w w:val="110"/>
          <w:sz w:val="21"/>
        </w:rPr>
        <w:t xml:space="preserve"> </w:t>
      </w:r>
      <w:r>
        <w:rPr>
          <w:w w:val="110"/>
          <w:sz w:val="21"/>
        </w:rPr>
        <w:t>gaming</w:t>
      </w:r>
      <w:r>
        <w:rPr>
          <w:spacing w:val="2"/>
          <w:w w:val="110"/>
          <w:sz w:val="21"/>
        </w:rPr>
        <w:t xml:space="preserve"> </w:t>
      </w:r>
      <w:r>
        <w:rPr>
          <w:w w:val="110"/>
          <w:sz w:val="21"/>
        </w:rPr>
        <w:t>machine,</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405" w:hanging="400"/>
        <w:rPr>
          <w:sz w:val="21"/>
        </w:rPr>
      </w:pPr>
      <w:r>
        <w:rPr>
          <w:w w:val="115"/>
          <w:sz w:val="21"/>
        </w:rPr>
        <w:t>make</w:t>
      </w:r>
      <w:r>
        <w:rPr>
          <w:spacing w:val="-12"/>
          <w:w w:val="115"/>
          <w:sz w:val="21"/>
        </w:rPr>
        <w:t xml:space="preserve"> </w:t>
      </w:r>
      <w:r>
        <w:rPr>
          <w:w w:val="115"/>
          <w:sz w:val="21"/>
        </w:rPr>
        <w:t>any</w:t>
      </w:r>
      <w:r>
        <w:rPr>
          <w:spacing w:val="-19"/>
          <w:w w:val="115"/>
          <w:sz w:val="21"/>
        </w:rPr>
        <w:t xml:space="preserve"> </w:t>
      </w:r>
      <w:r>
        <w:rPr>
          <w:w w:val="115"/>
          <w:sz w:val="21"/>
        </w:rPr>
        <w:t>payment</w:t>
      </w:r>
      <w:r>
        <w:rPr>
          <w:spacing w:val="-18"/>
          <w:w w:val="115"/>
          <w:sz w:val="21"/>
        </w:rPr>
        <w:t xml:space="preserve"> </w:t>
      </w:r>
      <w:r>
        <w:rPr>
          <w:w w:val="115"/>
          <w:sz w:val="21"/>
        </w:rPr>
        <w:t>or</w:t>
      </w:r>
      <w:r>
        <w:rPr>
          <w:spacing w:val="-17"/>
          <w:w w:val="115"/>
          <w:sz w:val="21"/>
        </w:rPr>
        <w:t xml:space="preserve"> </w:t>
      </w:r>
      <w:r>
        <w:rPr>
          <w:w w:val="115"/>
          <w:sz w:val="21"/>
        </w:rPr>
        <w:t>part</w:t>
      </w:r>
      <w:r>
        <w:rPr>
          <w:spacing w:val="-19"/>
          <w:w w:val="115"/>
          <w:sz w:val="21"/>
        </w:rPr>
        <w:t xml:space="preserve"> </w:t>
      </w:r>
      <w:r>
        <w:rPr>
          <w:w w:val="115"/>
          <w:sz w:val="21"/>
        </w:rPr>
        <w:t>payment</w:t>
      </w:r>
      <w:r>
        <w:rPr>
          <w:spacing w:val="-18"/>
          <w:w w:val="115"/>
          <w:sz w:val="21"/>
        </w:rPr>
        <w:t xml:space="preserve"> </w:t>
      </w:r>
      <w:r>
        <w:rPr>
          <w:w w:val="115"/>
          <w:sz w:val="21"/>
        </w:rPr>
        <w:t>by</w:t>
      </w:r>
      <w:r>
        <w:rPr>
          <w:spacing w:val="-18"/>
          <w:w w:val="115"/>
          <w:sz w:val="21"/>
        </w:rPr>
        <w:t xml:space="preserve"> </w:t>
      </w:r>
      <w:r>
        <w:rPr>
          <w:w w:val="115"/>
          <w:sz w:val="21"/>
        </w:rPr>
        <w:t>way</w:t>
      </w:r>
      <w:r>
        <w:rPr>
          <w:spacing w:val="-18"/>
          <w:w w:val="115"/>
          <w:sz w:val="21"/>
        </w:rPr>
        <w:t xml:space="preserve"> </w:t>
      </w:r>
      <w:r>
        <w:rPr>
          <w:w w:val="115"/>
          <w:sz w:val="21"/>
        </w:rPr>
        <w:t>of</w:t>
      </w:r>
      <w:r>
        <w:rPr>
          <w:spacing w:val="-18"/>
          <w:w w:val="115"/>
          <w:sz w:val="21"/>
        </w:rPr>
        <w:t xml:space="preserve"> </w:t>
      </w:r>
      <w:r>
        <w:rPr>
          <w:w w:val="115"/>
          <w:sz w:val="21"/>
        </w:rPr>
        <w:t>commission</w:t>
      </w:r>
      <w:r>
        <w:rPr>
          <w:spacing w:val="-18"/>
          <w:w w:val="115"/>
          <w:sz w:val="21"/>
        </w:rPr>
        <w:t xml:space="preserve"> </w:t>
      </w:r>
      <w:r>
        <w:rPr>
          <w:w w:val="115"/>
          <w:sz w:val="21"/>
        </w:rPr>
        <w:t>or</w:t>
      </w:r>
      <w:r>
        <w:rPr>
          <w:spacing w:val="-19"/>
          <w:w w:val="115"/>
          <w:sz w:val="21"/>
        </w:rPr>
        <w:t xml:space="preserve"> </w:t>
      </w:r>
      <w:r>
        <w:rPr>
          <w:w w:val="115"/>
          <w:sz w:val="21"/>
        </w:rPr>
        <w:t>an</w:t>
      </w:r>
      <w:r>
        <w:rPr>
          <w:spacing w:val="-18"/>
          <w:w w:val="115"/>
          <w:sz w:val="21"/>
        </w:rPr>
        <w:t xml:space="preserve"> </w:t>
      </w:r>
      <w:r>
        <w:rPr>
          <w:w w:val="115"/>
          <w:sz w:val="21"/>
        </w:rPr>
        <w:t>allowance</w:t>
      </w:r>
      <w:r>
        <w:rPr>
          <w:spacing w:val="-17"/>
          <w:w w:val="115"/>
          <w:sz w:val="21"/>
        </w:rPr>
        <w:t xml:space="preserve"> </w:t>
      </w:r>
      <w:r>
        <w:rPr>
          <w:w w:val="115"/>
          <w:sz w:val="21"/>
        </w:rPr>
        <w:t>from or on any such receipts.</w:t>
      </w:r>
    </w:p>
    <w:p w:rsidR="00C879E5" w:rsidRDefault="004E2CC0">
      <w:pPr>
        <w:pStyle w:val="BodyText"/>
        <w:spacing w:before="20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82" w:hanging="400"/>
        <w:rPr>
          <w:sz w:val="21"/>
        </w:rPr>
      </w:pPr>
      <w:r>
        <w:rPr>
          <w:w w:val="110"/>
          <w:sz w:val="21"/>
        </w:rPr>
        <w:t>This</w:t>
      </w:r>
      <w:r>
        <w:rPr>
          <w:spacing w:val="40"/>
          <w:w w:val="110"/>
          <w:sz w:val="21"/>
        </w:rPr>
        <w:t xml:space="preserve"> </w:t>
      </w:r>
      <w:r>
        <w:rPr>
          <w:w w:val="110"/>
          <w:sz w:val="21"/>
        </w:rPr>
        <w:t>section does not apply in respect of the sharing of receipts arising from the operation of an approved gaming machine that is part of an authorised linked gaming system if the sharing of receipts is pursuant to an agreement, between the holder of the relev</w:t>
      </w:r>
      <w:r>
        <w:rPr>
          <w:w w:val="110"/>
          <w:sz w:val="21"/>
        </w:rPr>
        <w:t>ant links licence and the hotelier or club that operates the approved gaming machine, in relation to the linked gaming system.</w:t>
      </w:r>
    </w:p>
    <w:p w:rsidR="00C879E5" w:rsidRDefault="004E2CC0">
      <w:pPr>
        <w:pStyle w:val="ListParagraph"/>
        <w:numPr>
          <w:ilvl w:val="1"/>
          <w:numId w:val="60"/>
        </w:numPr>
        <w:tabs>
          <w:tab w:val="left" w:pos="764"/>
          <w:tab w:val="left" w:pos="790"/>
        </w:tabs>
        <w:spacing w:before="206" w:line="292" w:lineRule="auto"/>
        <w:ind w:left="764" w:right="509" w:hanging="400"/>
        <w:rPr>
          <w:sz w:val="21"/>
        </w:rPr>
      </w:pPr>
      <w:r>
        <w:rPr>
          <w:spacing w:val="-2"/>
          <w:w w:val="115"/>
          <w:sz w:val="21"/>
        </w:rPr>
        <w:t>A</w:t>
      </w:r>
      <w:r>
        <w:rPr>
          <w:spacing w:val="7"/>
          <w:w w:val="115"/>
          <w:sz w:val="21"/>
        </w:rPr>
        <w:t xml:space="preserve"> </w:t>
      </w:r>
      <w:r>
        <w:rPr>
          <w:spacing w:val="-2"/>
          <w:w w:val="115"/>
          <w:sz w:val="21"/>
        </w:rPr>
        <w:t>hotelier</w:t>
      </w:r>
      <w:r>
        <w:rPr>
          <w:spacing w:val="-16"/>
          <w:w w:val="115"/>
          <w:sz w:val="21"/>
        </w:rPr>
        <w:t xml:space="preserve"> </w:t>
      </w:r>
      <w:r>
        <w:rPr>
          <w:spacing w:val="-2"/>
          <w:w w:val="115"/>
          <w:sz w:val="21"/>
        </w:rPr>
        <w:t>does</w:t>
      </w:r>
      <w:r>
        <w:rPr>
          <w:spacing w:val="-16"/>
          <w:w w:val="115"/>
          <w:sz w:val="21"/>
        </w:rPr>
        <w:t xml:space="preserve"> </w:t>
      </w:r>
      <w:r>
        <w:rPr>
          <w:spacing w:val="-2"/>
          <w:w w:val="115"/>
          <w:sz w:val="21"/>
        </w:rPr>
        <w:t>not</w:t>
      </w:r>
      <w:r>
        <w:rPr>
          <w:spacing w:val="-13"/>
          <w:w w:val="115"/>
          <w:sz w:val="21"/>
        </w:rPr>
        <w:t xml:space="preserve"> </w:t>
      </w:r>
      <w:r>
        <w:rPr>
          <w:spacing w:val="-2"/>
          <w:w w:val="115"/>
          <w:sz w:val="21"/>
        </w:rPr>
        <w:t>commit</w:t>
      </w:r>
      <w:r>
        <w:rPr>
          <w:spacing w:val="-15"/>
          <w:w w:val="115"/>
          <w:sz w:val="21"/>
        </w:rPr>
        <w:t xml:space="preserve"> </w:t>
      </w:r>
      <w:r>
        <w:rPr>
          <w:spacing w:val="-2"/>
          <w:w w:val="115"/>
          <w:sz w:val="21"/>
        </w:rPr>
        <w:t>an</w:t>
      </w:r>
      <w:r>
        <w:rPr>
          <w:spacing w:val="-16"/>
          <w:w w:val="115"/>
          <w:sz w:val="21"/>
        </w:rPr>
        <w:t xml:space="preserve"> </w:t>
      </w:r>
      <w:r>
        <w:rPr>
          <w:spacing w:val="-2"/>
          <w:w w:val="115"/>
          <w:sz w:val="21"/>
        </w:rPr>
        <w:t>offence</w:t>
      </w:r>
      <w:r>
        <w:rPr>
          <w:spacing w:val="-13"/>
          <w:w w:val="115"/>
          <w:sz w:val="21"/>
        </w:rPr>
        <w:t xml:space="preserve"> </w:t>
      </w:r>
      <w:r>
        <w:rPr>
          <w:spacing w:val="-2"/>
          <w:w w:val="115"/>
          <w:sz w:val="21"/>
        </w:rPr>
        <w:t>under</w:t>
      </w:r>
      <w:r>
        <w:rPr>
          <w:spacing w:val="-16"/>
          <w:w w:val="115"/>
          <w:sz w:val="21"/>
        </w:rPr>
        <w:t xml:space="preserve"> </w:t>
      </w:r>
      <w:r>
        <w:rPr>
          <w:spacing w:val="-2"/>
          <w:w w:val="115"/>
          <w:sz w:val="21"/>
        </w:rPr>
        <w:t>subsection</w:t>
      </w:r>
      <w:r>
        <w:rPr>
          <w:spacing w:val="-13"/>
          <w:w w:val="115"/>
          <w:sz w:val="21"/>
        </w:rPr>
        <w:t xml:space="preserve"> </w:t>
      </w:r>
      <w:r>
        <w:rPr>
          <w:spacing w:val="-2"/>
          <w:w w:val="115"/>
          <w:sz w:val="21"/>
        </w:rPr>
        <w:t>(1)</w:t>
      </w:r>
      <w:r>
        <w:rPr>
          <w:spacing w:val="-16"/>
          <w:w w:val="115"/>
          <w:sz w:val="21"/>
        </w:rPr>
        <w:t xml:space="preserve"> </w:t>
      </w:r>
      <w:r>
        <w:rPr>
          <w:spacing w:val="-2"/>
          <w:w w:val="115"/>
          <w:sz w:val="21"/>
        </w:rPr>
        <w:t>if</w:t>
      </w:r>
      <w:r>
        <w:rPr>
          <w:spacing w:val="-15"/>
          <w:w w:val="115"/>
          <w:sz w:val="21"/>
        </w:rPr>
        <w:t xml:space="preserve"> </w:t>
      </w:r>
      <w:r>
        <w:rPr>
          <w:spacing w:val="-2"/>
          <w:w w:val="115"/>
          <w:sz w:val="21"/>
        </w:rPr>
        <w:t>any</w:t>
      </w:r>
      <w:r>
        <w:rPr>
          <w:spacing w:val="-16"/>
          <w:w w:val="115"/>
          <w:sz w:val="21"/>
        </w:rPr>
        <w:t xml:space="preserve"> </w:t>
      </w:r>
      <w:r>
        <w:rPr>
          <w:spacing w:val="-2"/>
          <w:w w:val="115"/>
          <w:sz w:val="21"/>
        </w:rPr>
        <w:t>such</w:t>
      </w:r>
      <w:r>
        <w:rPr>
          <w:spacing w:val="-13"/>
          <w:w w:val="115"/>
          <w:sz w:val="21"/>
        </w:rPr>
        <w:t xml:space="preserve"> </w:t>
      </w:r>
      <w:r>
        <w:rPr>
          <w:spacing w:val="-2"/>
          <w:w w:val="115"/>
          <w:sz w:val="21"/>
        </w:rPr>
        <w:t>receipts</w:t>
      </w:r>
      <w:r>
        <w:rPr>
          <w:spacing w:val="-16"/>
          <w:w w:val="115"/>
          <w:sz w:val="21"/>
        </w:rPr>
        <w:t xml:space="preserve"> </w:t>
      </w:r>
      <w:r>
        <w:rPr>
          <w:spacing w:val="-2"/>
          <w:w w:val="115"/>
          <w:sz w:val="21"/>
        </w:rPr>
        <w:t xml:space="preserve">are </w:t>
      </w:r>
      <w:r>
        <w:rPr>
          <w:w w:val="115"/>
          <w:sz w:val="21"/>
        </w:rPr>
        <w:t>shared</w:t>
      </w:r>
      <w:r>
        <w:rPr>
          <w:spacing w:val="-4"/>
          <w:w w:val="115"/>
          <w:sz w:val="21"/>
        </w:rPr>
        <w:t xml:space="preserve"> </w:t>
      </w:r>
      <w:r>
        <w:rPr>
          <w:w w:val="115"/>
          <w:sz w:val="21"/>
        </w:rPr>
        <w:t>with,</w:t>
      </w:r>
      <w:r>
        <w:rPr>
          <w:spacing w:val="-4"/>
          <w:w w:val="115"/>
          <w:sz w:val="21"/>
        </w:rPr>
        <w:t xml:space="preserve"> </w:t>
      </w:r>
      <w:r>
        <w:rPr>
          <w:w w:val="115"/>
          <w:sz w:val="21"/>
        </w:rPr>
        <w:t>or</w:t>
      </w:r>
      <w:r>
        <w:rPr>
          <w:spacing w:val="-4"/>
          <w:w w:val="115"/>
          <w:sz w:val="21"/>
        </w:rPr>
        <w:t xml:space="preserve"> </w:t>
      </w:r>
      <w:r>
        <w:rPr>
          <w:w w:val="115"/>
          <w:sz w:val="21"/>
        </w:rPr>
        <w:t>any</w:t>
      </w:r>
      <w:r>
        <w:rPr>
          <w:spacing w:val="-1"/>
          <w:w w:val="115"/>
          <w:sz w:val="21"/>
        </w:rPr>
        <w:t xml:space="preserve"> </w:t>
      </w:r>
      <w:r>
        <w:rPr>
          <w:w w:val="115"/>
          <w:sz w:val="21"/>
        </w:rPr>
        <w:t>such</w:t>
      </w:r>
      <w:r>
        <w:rPr>
          <w:spacing w:val="-4"/>
          <w:w w:val="115"/>
          <w:sz w:val="21"/>
        </w:rPr>
        <w:t xml:space="preserve"> </w:t>
      </w:r>
      <w:r>
        <w:rPr>
          <w:w w:val="115"/>
          <w:sz w:val="21"/>
        </w:rPr>
        <w:t>payment</w:t>
      </w:r>
      <w:r>
        <w:rPr>
          <w:spacing w:val="-3"/>
          <w:w w:val="115"/>
          <w:sz w:val="21"/>
        </w:rPr>
        <w:t xml:space="preserve"> </w:t>
      </w:r>
      <w:r>
        <w:rPr>
          <w:w w:val="115"/>
          <w:sz w:val="21"/>
        </w:rPr>
        <w:t>is</w:t>
      </w:r>
      <w:r>
        <w:rPr>
          <w:spacing w:val="-1"/>
          <w:w w:val="115"/>
          <w:sz w:val="21"/>
        </w:rPr>
        <w:t xml:space="preserve"> </w:t>
      </w:r>
      <w:r>
        <w:rPr>
          <w:w w:val="115"/>
          <w:sz w:val="21"/>
        </w:rPr>
        <w:t>made</w:t>
      </w:r>
      <w:r>
        <w:rPr>
          <w:spacing w:val="-4"/>
          <w:w w:val="115"/>
          <w:sz w:val="21"/>
        </w:rPr>
        <w:t xml:space="preserve"> </w:t>
      </w:r>
      <w:r>
        <w:rPr>
          <w:w w:val="115"/>
          <w:sz w:val="21"/>
        </w:rPr>
        <w:t>to,</w:t>
      </w:r>
      <w:r>
        <w:rPr>
          <w:spacing w:val="-4"/>
          <w:w w:val="115"/>
          <w:sz w:val="21"/>
        </w:rPr>
        <w:t xml:space="preserve"> </w:t>
      </w:r>
      <w:r>
        <w:rPr>
          <w:w w:val="115"/>
          <w:sz w:val="21"/>
        </w:rPr>
        <w:t>a</w:t>
      </w:r>
      <w:r>
        <w:rPr>
          <w:spacing w:val="-4"/>
          <w:w w:val="115"/>
          <w:sz w:val="21"/>
        </w:rPr>
        <w:t xml:space="preserve"> </w:t>
      </w:r>
      <w:r>
        <w:rPr>
          <w:w w:val="115"/>
          <w:sz w:val="21"/>
        </w:rPr>
        <w:t>person</w:t>
      </w:r>
      <w:r>
        <w:rPr>
          <w:spacing w:val="-1"/>
          <w:w w:val="115"/>
          <w:sz w:val="21"/>
        </w:rPr>
        <w:t xml:space="preserve"> </w:t>
      </w:r>
      <w:r>
        <w:rPr>
          <w:w w:val="115"/>
          <w:sz w:val="21"/>
        </w:rPr>
        <w:t>who—</w:t>
      </w:r>
    </w:p>
    <w:p w:rsidR="00C879E5" w:rsidRDefault="004E2CC0">
      <w:pPr>
        <w:pStyle w:val="ListParagraph"/>
        <w:numPr>
          <w:ilvl w:val="2"/>
          <w:numId w:val="60"/>
        </w:numPr>
        <w:tabs>
          <w:tab w:val="left" w:pos="1185"/>
        </w:tabs>
        <w:spacing w:before="162"/>
        <w:ind w:left="1185" w:hanging="421"/>
        <w:rPr>
          <w:sz w:val="21"/>
        </w:rPr>
      </w:pPr>
      <w:r>
        <w:rPr>
          <w:w w:val="110"/>
          <w:sz w:val="21"/>
        </w:rPr>
        <w:t>has</w:t>
      </w:r>
      <w:r>
        <w:rPr>
          <w:spacing w:val="-5"/>
          <w:w w:val="110"/>
          <w:sz w:val="21"/>
        </w:rPr>
        <w:t xml:space="preserve"> </w:t>
      </w:r>
      <w:r>
        <w:rPr>
          <w:w w:val="110"/>
          <w:sz w:val="21"/>
        </w:rPr>
        <w:t>a</w:t>
      </w:r>
      <w:r>
        <w:rPr>
          <w:spacing w:val="-5"/>
          <w:w w:val="110"/>
          <w:sz w:val="21"/>
        </w:rPr>
        <w:t xml:space="preserve"> </w:t>
      </w:r>
      <w:r>
        <w:rPr>
          <w:w w:val="110"/>
          <w:sz w:val="21"/>
        </w:rPr>
        <w:t>financial</w:t>
      </w:r>
      <w:r>
        <w:rPr>
          <w:spacing w:val="-1"/>
          <w:w w:val="110"/>
          <w:sz w:val="21"/>
        </w:rPr>
        <w:t xml:space="preserve"> </w:t>
      </w:r>
      <w:r>
        <w:rPr>
          <w:w w:val="110"/>
          <w:sz w:val="21"/>
        </w:rPr>
        <w:t>interest</w:t>
      </w:r>
      <w:r>
        <w:rPr>
          <w:spacing w:val="-4"/>
          <w:w w:val="110"/>
          <w:sz w:val="21"/>
        </w:rPr>
        <w:t xml:space="preserve"> </w:t>
      </w:r>
      <w:r>
        <w:rPr>
          <w:w w:val="110"/>
          <w:sz w:val="21"/>
        </w:rPr>
        <w:t>in</w:t>
      </w:r>
      <w:r>
        <w:rPr>
          <w:spacing w:val="-5"/>
          <w:w w:val="110"/>
          <w:sz w:val="21"/>
        </w:rPr>
        <w:t xml:space="preserve"> </w:t>
      </w:r>
      <w:r>
        <w:rPr>
          <w:w w:val="110"/>
          <w:sz w:val="21"/>
        </w:rPr>
        <w:t>the</w:t>
      </w:r>
      <w:r>
        <w:rPr>
          <w:spacing w:val="-4"/>
          <w:w w:val="110"/>
          <w:sz w:val="21"/>
        </w:rPr>
        <w:t xml:space="preserve"> </w:t>
      </w:r>
      <w:r>
        <w:rPr>
          <w:w w:val="110"/>
          <w:sz w:val="21"/>
        </w:rPr>
        <w:t>business</w:t>
      </w:r>
      <w:r>
        <w:rPr>
          <w:spacing w:val="-2"/>
          <w:w w:val="110"/>
          <w:sz w:val="21"/>
        </w:rPr>
        <w:t xml:space="preserve"> </w:t>
      </w:r>
      <w:r>
        <w:rPr>
          <w:w w:val="110"/>
          <w:sz w:val="21"/>
        </w:rPr>
        <w:t>authorised</w:t>
      </w:r>
      <w:r>
        <w:rPr>
          <w:spacing w:val="-5"/>
          <w:w w:val="110"/>
          <w:sz w:val="21"/>
        </w:rPr>
        <w:t xml:space="preserve"> </w:t>
      </w:r>
      <w:r>
        <w:rPr>
          <w:w w:val="110"/>
          <w:sz w:val="21"/>
        </w:rPr>
        <w:t>by</w:t>
      </w:r>
      <w:r>
        <w:rPr>
          <w:spacing w:val="-4"/>
          <w:w w:val="110"/>
          <w:sz w:val="21"/>
        </w:rPr>
        <w:t xml:space="preserve"> </w:t>
      </w:r>
      <w:r>
        <w:rPr>
          <w:w w:val="110"/>
          <w:sz w:val="21"/>
        </w:rPr>
        <w:t>the</w:t>
      </w:r>
      <w:r>
        <w:rPr>
          <w:spacing w:val="-2"/>
          <w:w w:val="110"/>
          <w:sz w:val="21"/>
        </w:rPr>
        <w:t xml:space="preserve"> </w:t>
      </w:r>
      <w:r>
        <w:rPr>
          <w:w w:val="110"/>
          <w:sz w:val="21"/>
        </w:rPr>
        <w:t>hotel</w:t>
      </w:r>
      <w:r>
        <w:rPr>
          <w:spacing w:val="-5"/>
          <w:w w:val="110"/>
          <w:sz w:val="21"/>
        </w:rPr>
        <w:t xml:space="preserve"> </w:t>
      </w:r>
      <w:r>
        <w:rPr>
          <w:w w:val="110"/>
          <w:sz w:val="21"/>
        </w:rPr>
        <w:t>licence,</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397" w:hanging="400"/>
        <w:rPr>
          <w:sz w:val="21"/>
        </w:rPr>
      </w:pPr>
      <w:r>
        <w:rPr>
          <w:w w:val="110"/>
          <w:sz w:val="21"/>
        </w:rPr>
        <w:t>is</w:t>
      </w:r>
      <w:r>
        <w:rPr>
          <w:spacing w:val="32"/>
          <w:w w:val="110"/>
          <w:sz w:val="21"/>
        </w:rPr>
        <w:t xml:space="preserve"> </w:t>
      </w:r>
      <w:r>
        <w:rPr>
          <w:w w:val="110"/>
          <w:sz w:val="21"/>
        </w:rPr>
        <w:t xml:space="preserve">named in the statement referred to in section 41 of the </w:t>
      </w:r>
      <w:hyperlink r:id="rId103">
        <w:r>
          <w:rPr>
            <w:i/>
            <w:color w:val="3170AB"/>
            <w:w w:val="110"/>
            <w:sz w:val="21"/>
          </w:rPr>
          <w:t>Liquor Act 2007</w:t>
        </w:r>
      </w:hyperlink>
      <w:r>
        <w:rPr>
          <w:w w:val="110"/>
          <w:sz w:val="21"/>
        </w:rPr>
        <w:t>, or in the</w:t>
      </w:r>
      <w:r>
        <w:rPr>
          <w:spacing w:val="-7"/>
          <w:w w:val="110"/>
          <w:sz w:val="21"/>
        </w:rPr>
        <w:t xml:space="preserve"> </w:t>
      </w:r>
      <w:r>
        <w:rPr>
          <w:w w:val="110"/>
          <w:sz w:val="21"/>
        </w:rPr>
        <w:t>information</w:t>
      </w:r>
      <w:r>
        <w:rPr>
          <w:spacing w:val="-7"/>
          <w:w w:val="110"/>
          <w:sz w:val="21"/>
        </w:rPr>
        <w:t xml:space="preserve"> </w:t>
      </w:r>
      <w:r>
        <w:rPr>
          <w:w w:val="110"/>
          <w:sz w:val="21"/>
        </w:rPr>
        <w:t>provided</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Authority</w:t>
      </w:r>
      <w:r>
        <w:rPr>
          <w:spacing w:val="-4"/>
          <w:w w:val="110"/>
          <w:sz w:val="21"/>
        </w:rPr>
        <w:t xml:space="preserve"> </w:t>
      </w:r>
      <w:r>
        <w:rPr>
          <w:w w:val="110"/>
          <w:sz w:val="21"/>
        </w:rPr>
        <w:t>under</w:t>
      </w:r>
      <w:r>
        <w:rPr>
          <w:spacing w:val="-7"/>
          <w:w w:val="110"/>
          <w:sz w:val="21"/>
        </w:rPr>
        <w:t xml:space="preserve"> </w:t>
      </w:r>
      <w:r>
        <w:rPr>
          <w:w w:val="110"/>
          <w:sz w:val="21"/>
        </w:rPr>
        <w:t>section</w:t>
      </w:r>
      <w:r>
        <w:rPr>
          <w:spacing w:val="-7"/>
          <w:w w:val="110"/>
          <w:sz w:val="21"/>
        </w:rPr>
        <w:t xml:space="preserve"> </w:t>
      </w:r>
      <w:r>
        <w:rPr>
          <w:w w:val="110"/>
          <w:sz w:val="21"/>
        </w:rPr>
        <w:t>55</w:t>
      </w:r>
      <w:r>
        <w:rPr>
          <w:spacing w:val="-4"/>
          <w:w w:val="110"/>
          <w:sz w:val="21"/>
        </w:rPr>
        <w:t xml:space="preserve"> </w:t>
      </w:r>
      <w:r>
        <w:rPr>
          <w:w w:val="110"/>
          <w:sz w:val="21"/>
        </w:rPr>
        <w:t>of</w:t>
      </w:r>
      <w:r>
        <w:rPr>
          <w:spacing w:val="-6"/>
          <w:w w:val="110"/>
          <w:sz w:val="21"/>
        </w:rPr>
        <w:t xml:space="preserve"> </w:t>
      </w:r>
      <w:r>
        <w:rPr>
          <w:w w:val="110"/>
          <w:sz w:val="21"/>
        </w:rPr>
        <w:t>that</w:t>
      </w:r>
      <w:r>
        <w:rPr>
          <w:spacing w:val="-6"/>
          <w:w w:val="110"/>
          <w:sz w:val="21"/>
        </w:rPr>
        <w:t xml:space="preserve"> </w:t>
      </w:r>
      <w:r>
        <w:rPr>
          <w:w w:val="110"/>
          <w:sz w:val="21"/>
        </w:rPr>
        <w:t>Act,</w:t>
      </w:r>
      <w:r>
        <w:rPr>
          <w:spacing w:val="-7"/>
          <w:w w:val="110"/>
          <w:sz w:val="21"/>
        </w:rPr>
        <w:t xml:space="preserve"> </w:t>
      </w:r>
      <w:r>
        <w:rPr>
          <w:w w:val="110"/>
          <w:sz w:val="21"/>
        </w:rPr>
        <w:t>in</w:t>
      </w:r>
      <w:r>
        <w:rPr>
          <w:spacing w:val="-7"/>
          <w:w w:val="110"/>
          <w:sz w:val="21"/>
        </w:rPr>
        <w:t xml:space="preserve"> </w:t>
      </w:r>
      <w:r>
        <w:rPr>
          <w:w w:val="110"/>
          <w:sz w:val="21"/>
        </w:rPr>
        <w:t>relation to that licence.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60"/>
        </w:numPr>
        <w:tabs>
          <w:tab w:val="left" w:pos="468"/>
        </w:tabs>
        <w:spacing w:before="91"/>
        <w:ind w:left="468" w:hanging="444"/>
        <w:rPr>
          <w:b/>
          <w:sz w:val="19"/>
        </w:rPr>
      </w:pPr>
      <w:bookmarkStart w:id="237" w:name="74_Granting_interests_in_gaming_machines"/>
      <w:bookmarkStart w:id="238" w:name="_bookmark118"/>
      <w:bookmarkEnd w:id="237"/>
      <w:bookmarkEnd w:id="238"/>
      <w:r>
        <w:rPr>
          <w:b/>
          <w:w w:val="120"/>
          <w:sz w:val="19"/>
        </w:rPr>
        <w:lastRenderedPageBreak/>
        <w:t>Granting</w:t>
      </w:r>
      <w:r>
        <w:rPr>
          <w:b/>
          <w:spacing w:val="10"/>
          <w:w w:val="120"/>
          <w:sz w:val="19"/>
        </w:rPr>
        <w:t xml:space="preserve"> </w:t>
      </w:r>
      <w:r>
        <w:rPr>
          <w:b/>
          <w:w w:val="120"/>
          <w:sz w:val="19"/>
        </w:rPr>
        <w:t>interests</w:t>
      </w:r>
      <w:r>
        <w:rPr>
          <w:b/>
          <w:spacing w:val="11"/>
          <w:w w:val="120"/>
          <w:sz w:val="19"/>
        </w:rPr>
        <w:t xml:space="preserve"> </w:t>
      </w:r>
      <w:r>
        <w:rPr>
          <w:b/>
          <w:w w:val="120"/>
          <w:sz w:val="19"/>
        </w:rPr>
        <w:t>in</w:t>
      </w:r>
      <w:r>
        <w:rPr>
          <w:b/>
          <w:spacing w:val="11"/>
          <w:w w:val="120"/>
          <w:sz w:val="19"/>
        </w:rPr>
        <w:t xml:space="preserve"> </w:t>
      </w:r>
      <w:r>
        <w:rPr>
          <w:b/>
          <w:w w:val="120"/>
          <w:sz w:val="19"/>
        </w:rPr>
        <w:t>gaming</w:t>
      </w:r>
      <w:r>
        <w:rPr>
          <w:b/>
          <w:spacing w:val="15"/>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336" w:hanging="400"/>
        <w:rPr>
          <w:sz w:val="21"/>
        </w:rPr>
      </w:pPr>
      <w:r>
        <w:rPr>
          <w:w w:val="110"/>
          <w:sz w:val="21"/>
        </w:rPr>
        <w:t>A</w:t>
      </w:r>
      <w:r>
        <w:rPr>
          <w:spacing w:val="35"/>
          <w:w w:val="110"/>
          <w:sz w:val="21"/>
        </w:rPr>
        <w:t xml:space="preserve"> </w:t>
      </w:r>
      <w:r>
        <w:rPr>
          <w:w w:val="110"/>
          <w:sz w:val="21"/>
        </w:rPr>
        <w:t xml:space="preserve">hotelier or club must not grant any interest in an approved gaming machine to any other </w:t>
      </w:r>
      <w:r>
        <w:rPr>
          <w:w w:val="110"/>
          <w:sz w:val="21"/>
        </w:rPr>
        <w:t>person.</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This</w:t>
      </w:r>
      <w:r>
        <w:rPr>
          <w:spacing w:val="1"/>
          <w:w w:val="110"/>
          <w:sz w:val="21"/>
        </w:rPr>
        <w:t xml:space="preserve"> </w:t>
      </w:r>
      <w:r>
        <w:rPr>
          <w:w w:val="110"/>
          <w:sz w:val="21"/>
        </w:rPr>
        <w:t>section</w:t>
      </w:r>
      <w:r>
        <w:rPr>
          <w:spacing w:val="3"/>
          <w:w w:val="110"/>
          <w:sz w:val="21"/>
        </w:rPr>
        <w:t xml:space="preserve"> </w:t>
      </w:r>
      <w:r>
        <w:rPr>
          <w:w w:val="110"/>
          <w:sz w:val="21"/>
        </w:rPr>
        <w:t>does</w:t>
      </w:r>
      <w:r>
        <w:rPr>
          <w:spacing w:val="1"/>
          <w:w w:val="110"/>
          <w:sz w:val="21"/>
        </w:rPr>
        <w:t xml:space="preserve"> </w:t>
      </w:r>
      <w:r>
        <w:rPr>
          <w:w w:val="110"/>
          <w:sz w:val="21"/>
        </w:rPr>
        <w:t>not</w:t>
      </w:r>
      <w:r>
        <w:rPr>
          <w:spacing w:val="3"/>
          <w:w w:val="110"/>
          <w:sz w:val="21"/>
        </w:rPr>
        <w:t xml:space="preserve"> </w:t>
      </w:r>
      <w:r>
        <w:rPr>
          <w:spacing w:val="-2"/>
          <w:w w:val="110"/>
          <w:sz w:val="21"/>
        </w:rPr>
        <w:t>apply—</w:t>
      </w:r>
    </w:p>
    <w:p w:rsidR="00C879E5" w:rsidRDefault="004E2CC0">
      <w:pPr>
        <w:pStyle w:val="ListParagraph"/>
        <w:numPr>
          <w:ilvl w:val="2"/>
          <w:numId w:val="60"/>
        </w:numPr>
        <w:tabs>
          <w:tab w:val="left" w:pos="1164"/>
          <w:tab w:val="left" w:pos="1185"/>
        </w:tabs>
        <w:spacing w:before="215" w:line="292" w:lineRule="auto"/>
        <w:ind w:left="1164" w:right="446" w:hanging="400"/>
        <w:rPr>
          <w:sz w:val="21"/>
        </w:rPr>
      </w:pPr>
      <w:r>
        <w:rPr>
          <w:w w:val="110"/>
          <w:sz w:val="21"/>
        </w:rPr>
        <w:t>to</w:t>
      </w:r>
      <w:r>
        <w:rPr>
          <w:spacing w:val="29"/>
          <w:w w:val="110"/>
          <w:sz w:val="21"/>
        </w:rPr>
        <w:t xml:space="preserve"> </w:t>
      </w:r>
      <w:r>
        <w:rPr>
          <w:w w:val="110"/>
          <w:sz w:val="21"/>
        </w:rPr>
        <w:t>an interest in an approved gaming machine that arises from an interest (such as a floating charge) granted over the whole of the hotelier’s or club’s assets (or over a portion of the hotelier’s or club’s assets) that includes, but does not specifically ide</w:t>
      </w:r>
      <w:r>
        <w:rPr>
          <w:w w:val="110"/>
          <w:sz w:val="21"/>
        </w:rPr>
        <w:t>ntify, the approved gaming machine, or</w:t>
      </w:r>
    </w:p>
    <w:p w:rsidR="00C879E5" w:rsidRDefault="004E2CC0">
      <w:pPr>
        <w:pStyle w:val="ListParagraph"/>
        <w:numPr>
          <w:ilvl w:val="2"/>
          <w:numId w:val="60"/>
        </w:numPr>
        <w:tabs>
          <w:tab w:val="left" w:pos="1164"/>
          <w:tab w:val="left" w:pos="1190"/>
        </w:tabs>
        <w:spacing w:before="205" w:line="292" w:lineRule="auto"/>
        <w:ind w:left="1164" w:right="352" w:hanging="400"/>
        <w:rPr>
          <w:sz w:val="21"/>
        </w:rPr>
      </w:pPr>
      <w:r>
        <w:rPr>
          <w:spacing w:val="-2"/>
          <w:w w:val="115"/>
          <w:sz w:val="21"/>
        </w:rPr>
        <w:t>to</w:t>
      </w:r>
      <w:r>
        <w:rPr>
          <w:spacing w:val="9"/>
          <w:w w:val="115"/>
          <w:sz w:val="21"/>
        </w:rPr>
        <w:t xml:space="preserve"> </w:t>
      </w:r>
      <w:r>
        <w:rPr>
          <w:spacing w:val="-2"/>
          <w:w w:val="115"/>
          <w:sz w:val="21"/>
        </w:rPr>
        <w:t>an</w:t>
      </w:r>
      <w:r>
        <w:rPr>
          <w:spacing w:val="-14"/>
          <w:w w:val="115"/>
          <w:sz w:val="21"/>
        </w:rPr>
        <w:t xml:space="preserve"> </w:t>
      </w:r>
      <w:r>
        <w:rPr>
          <w:spacing w:val="-2"/>
          <w:w w:val="115"/>
          <w:sz w:val="21"/>
        </w:rPr>
        <w:t>interest</w:t>
      </w:r>
      <w:r>
        <w:rPr>
          <w:spacing w:val="-13"/>
          <w:w w:val="115"/>
          <w:sz w:val="21"/>
        </w:rPr>
        <w:t xml:space="preserve"> </w:t>
      </w:r>
      <w:r>
        <w:rPr>
          <w:spacing w:val="-2"/>
          <w:w w:val="115"/>
          <w:sz w:val="21"/>
        </w:rPr>
        <w:t>in</w:t>
      </w:r>
      <w:r>
        <w:rPr>
          <w:spacing w:val="-14"/>
          <w:w w:val="115"/>
          <w:sz w:val="21"/>
        </w:rPr>
        <w:t xml:space="preserve"> </w:t>
      </w:r>
      <w:r>
        <w:rPr>
          <w:spacing w:val="-2"/>
          <w:w w:val="115"/>
          <w:sz w:val="21"/>
        </w:rPr>
        <w:t>an</w:t>
      </w:r>
      <w:r>
        <w:rPr>
          <w:spacing w:val="-14"/>
          <w:w w:val="115"/>
          <w:sz w:val="21"/>
        </w:rPr>
        <w:t xml:space="preserve"> </w:t>
      </w:r>
      <w:r>
        <w:rPr>
          <w:spacing w:val="-2"/>
          <w:w w:val="115"/>
          <w:sz w:val="21"/>
        </w:rPr>
        <w:t>approved</w:t>
      </w:r>
      <w:r>
        <w:rPr>
          <w:spacing w:val="-14"/>
          <w:w w:val="115"/>
          <w:sz w:val="21"/>
        </w:rPr>
        <w:t xml:space="preserve"> </w:t>
      </w:r>
      <w:r>
        <w:rPr>
          <w:spacing w:val="-2"/>
          <w:w w:val="115"/>
          <w:sz w:val="21"/>
        </w:rPr>
        <w:t>gaming</w:t>
      </w:r>
      <w:r>
        <w:rPr>
          <w:spacing w:val="-14"/>
          <w:w w:val="115"/>
          <w:sz w:val="21"/>
        </w:rPr>
        <w:t xml:space="preserve"> </w:t>
      </w:r>
      <w:r>
        <w:rPr>
          <w:spacing w:val="-2"/>
          <w:w w:val="115"/>
          <w:sz w:val="21"/>
        </w:rPr>
        <w:t>machine</w:t>
      </w:r>
      <w:r>
        <w:rPr>
          <w:spacing w:val="-11"/>
          <w:w w:val="115"/>
          <w:sz w:val="21"/>
        </w:rPr>
        <w:t xml:space="preserve"> </w:t>
      </w:r>
      <w:r>
        <w:rPr>
          <w:spacing w:val="-2"/>
          <w:w w:val="115"/>
          <w:sz w:val="21"/>
        </w:rPr>
        <w:t>that</w:t>
      </w:r>
      <w:r>
        <w:rPr>
          <w:spacing w:val="-13"/>
          <w:w w:val="115"/>
          <w:sz w:val="21"/>
        </w:rPr>
        <w:t xml:space="preserve"> </w:t>
      </w:r>
      <w:r>
        <w:rPr>
          <w:spacing w:val="-2"/>
          <w:w w:val="115"/>
          <w:sz w:val="21"/>
        </w:rPr>
        <w:t>is</w:t>
      </w:r>
      <w:r>
        <w:rPr>
          <w:spacing w:val="-14"/>
          <w:w w:val="115"/>
          <w:sz w:val="21"/>
        </w:rPr>
        <w:t xml:space="preserve"> </w:t>
      </w:r>
      <w:r>
        <w:rPr>
          <w:spacing w:val="-2"/>
          <w:w w:val="115"/>
          <w:sz w:val="21"/>
        </w:rPr>
        <w:t>granted</w:t>
      </w:r>
      <w:r>
        <w:rPr>
          <w:spacing w:val="-12"/>
          <w:w w:val="115"/>
          <w:sz w:val="21"/>
        </w:rPr>
        <w:t xml:space="preserve"> </w:t>
      </w:r>
      <w:r>
        <w:rPr>
          <w:spacing w:val="-2"/>
          <w:w w:val="115"/>
          <w:sz w:val="21"/>
        </w:rPr>
        <w:t>in</w:t>
      </w:r>
      <w:r>
        <w:rPr>
          <w:spacing w:val="-14"/>
          <w:w w:val="115"/>
          <w:sz w:val="21"/>
        </w:rPr>
        <w:t xml:space="preserve"> </w:t>
      </w:r>
      <w:r>
        <w:rPr>
          <w:spacing w:val="-2"/>
          <w:w w:val="115"/>
          <w:sz w:val="21"/>
        </w:rPr>
        <w:t>accordance</w:t>
      </w:r>
      <w:r>
        <w:rPr>
          <w:spacing w:val="-14"/>
          <w:w w:val="115"/>
          <w:sz w:val="21"/>
        </w:rPr>
        <w:t xml:space="preserve"> </w:t>
      </w:r>
      <w:r>
        <w:rPr>
          <w:spacing w:val="-2"/>
          <w:w w:val="115"/>
          <w:sz w:val="21"/>
        </w:rPr>
        <w:t xml:space="preserve">with </w:t>
      </w:r>
      <w:r>
        <w:rPr>
          <w:w w:val="115"/>
          <w:sz w:val="21"/>
        </w:rPr>
        <w:t>financial</w:t>
      </w:r>
      <w:r>
        <w:rPr>
          <w:spacing w:val="-19"/>
          <w:w w:val="115"/>
          <w:sz w:val="21"/>
        </w:rPr>
        <w:t xml:space="preserve"> </w:t>
      </w:r>
      <w:r>
        <w:rPr>
          <w:w w:val="115"/>
          <w:sz w:val="21"/>
        </w:rPr>
        <w:t>or</w:t>
      </w:r>
      <w:r>
        <w:rPr>
          <w:spacing w:val="-18"/>
          <w:w w:val="115"/>
          <w:sz w:val="21"/>
        </w:rPr>
        <w:t xml:space="preserve"> </w:t>
      </w:r>
      <w:r>
        <w:rPr>
          <w:w w:val="115"/>
          <w:sz w:val="21"/>
        </w:rPr>
        <w:t>other</w:t>
      </w:r>
      <w:r>
        <w:rPr>
          <w:spacing w:val="-18"/>
          <w:w w:val="115"/>
          <w:sz w:val="21"/>
        </w:rPr>
        <w:t xml:space="preserve"> </w:t>
      </w:r>
      <w:r>
        <w:rPr>
          <w:w w:val="115"/>
          <w:sz w:val="21"/>
        </w:rPr>
        <w:t>arrangements</w:t>
      </w:r>
      <w:r>
        <w:rPr>
          <w:spacing w:val="-18"/>
          <w:w w:val="115"/>
          <w:sz w:val="21"/>
        </w:rPr>
        <w:t xml:space="preserve"> </w:t>
      </w:r>
      <w:r>
        <w:rPr>
          <w:w w:val="115"/>
          <w:sz w:val="21"/>
        </w:rPr>
        <w:t>approved</w:t>
      </w:r>
      <w:r>
        <w:rPr>
          <w:spacing w:val="-18"/>
          <w:w w:val="115"/>
          <w:sz w:val="21"/>
        </w:rPr>
        <w:t xml:space="preserve"> </w:t>
      </w:r>
      <w:r>
        <w:rPr>
          <w:w w:val="115"/>
          <w:sz w:val="21"/>
        </w:rPr>
        <w:t>by</w:t>
      </w:r>
      <w:r>
        <w:rPr>
          <w:spacing w:val="-19"/>
          <w:w w:val="115"/>
          <w:sz w:val="21"/>
        </w:rPr>
        <w:t xml:space="preserve"> </w:t>
      </w:r>
      <w:r>
        <w:rPr>
          <w:w w:val="115"/>
          <w:sz w:val="21"/>
        </w:rPr>
        <w:t>the</w:t>
      </w:r>
      <w:r>
        <w:rPr>
          <w:spacing w:val="-18"/>
          <w:w w:val="115"/>
          <w:sz w:val="21"/>
        </w:rPr>
        <w:t xml:space="preserve"> </w:t>
      </w:r>
      <w:r>
        <w:rPr>
          <w:w w:val="115"/>
          <w:sz w:val="21"/>
        </w:rPr>
        <w:t>Authority.</w:t>
      </w:r>
    </w:p>
    <w:p w:rsidR="00C879E5" w:rsidRDefault="004E2CC0">
      <w:pPr>
        <w:pStyle w:val="ListParagraph"/>
        <w:numPr>
          <w:ilvl w:val="0"/>
          <w:numId w:val="60"/>
        </w:numPr>
        <w:tabs>
          <w:tab w:val="left" w:pos="468"/>
        </w:tabs>
        <w:spacing w:before="201"/>
        <w:ind w:left="468" w:hanging="444"/>
        <w:rPr>
          <w:b/>
          <w:sz w:val="19"/>
        </w:rPr>
      </w:pPr>
      <w:bookmarkStart w:id="239" w:name="75_Prohibition_on_gaming_machines_that_p"/>
      <w:bookmarkStart w:id="240" w:name="_bookmark119"/>
      <w:bookmarkEnd w:id="239"/>
      <w:bookmarkEnd w:id="240"/>
      <w:r>
        <w:rPr>
          <w:b/>
          <w:w w:val="120"/>
          <w:sz w:val="19"/>
        </w:rPr>
        <w:t>Prohibition on gaming</w:t>
      </w:r>
      <w:r>
        <w:rPr>
          <w:b/>
          <w:spacing w:val="3"/>
          <w:w w:val="120"/>
          <w:sz w:val="19"/>
        </w:rPr>
        <w:t xml:space="preserve"> </w:t>
      </w:r>
      <w:r>
        <w:rPr>
          <w:b/>
          <w:w w:val="120"/>
          <w:sz w:val="19"/>
        </w:rPr>
        <w:t>machines that provide</w:t>
      </w:r>
      <w:r>
        <w:rPr>
          <w:b/>
          <w:spacing w:val="3"/>
          <w:w w:val="120"/>
          <w:sz w:val="19"/>
        </w:rPr>
        <w:t xml:space="preserve"> </w:t>
      </w:r>
      <w:r>
        <w:rPr>
          <w:b/>
          <w:w w:val="120"/>
          <w:sz w:val="19"/>
        </w:rPr>
        <w:t>cash or credit otherwise than</w:t>
      </w:r>
      <w:r>
        <w:rPr>
          <w:b/>
          <w:spacing w:val="3"/>
          <w:w w:val="120"/>
          <w:sz w:val="19"/>
        </w:rPr>
        <w:t xml:space="preserve"> </w:t>
      </w:r>
      <w:r>
        <w:rPr>
          <w:b/>
          <w:w w:val="120"/>
          <w:sz w:val="19"/>
        </w:rPr>
        <w:t>as</w:t>
      </w:r>
      <w:r>
        <w:rPr>
          <w:b/>
          <w:spacing w:val="1"/>
          <w:w w:val="120"/>
          <w:sz w:val="19"/>
        </w:rPr>
        <w:t xml:space="preserve"> </w:t>
      </w:r>
      <w:r>
        <w:rPr>
          <w:b/>
          <w:w w:val="120"/>
          <w:sz w:val="19"/>
        </w:rPr>
        <w:t xml:space="preserve">a </w:t>
      </w:r>
      <w:r>
        <w:rPr>
          <w:b/>
          <w:spacing w:val="-2"/>
          <w:w w:val="120"/>
          <w:sz w:val="19"/>
        </w:rPr>
        <w:t>prize</w:t>
      </w:r>
    </w:p>
    <w:p w:rsidR="00C879E5" w:rsidRDefault="00C879E5">
      <w:pPr>
        <w:pStyle w:val="BodyText"/>
        <w:spacing w:before="31"/>
        <w:rPr>
          <w:b/>
          <w:sz w:val="19"/>
        </w:rPr>
      </w:pPr>
    </w:p>
    <w:p w:rsidR="00C879E5" w:rsidRDefault="004E2CC0">
      <w:pPr>
        <w:pStyle w:val="BodyText"/>
        <w:spacing w:line="292" w:lineRule="auto"/>
        <w:ind w:left="364" w:right="279"/>
      </w:pPr>
      <w:r>
        <w:rPr>
          <w:w w:val="110"/>
        </w:rPr>
        <w:t>A hotelier or club is guilty of an offence if an approved gaming machine available for use in the hotel or on the premises of the club is capable of being operated to provide cash or credit otherwise than as a prize.</w:t>
      </w:r>
    </w:p>
    <w:p w:rsidR="00C879E5" w:rsidRDefault="004E2CC0">
      <w:pPr>
        <w:pStyle w:val="BodyText"/>
        <w:spacing w:before="164"/>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w:t>
      </w:r>
      <w:r>
        <w:rPr>
          <w:spacing w:val="-2"/>
          <w:w w:val="115"/>
        </w:rPr>
        <w:t>its.</w:t>
      </w:r>
    </w:p>
    <w:p w:rsidR="00C879E5" w:rsidRDefault="00C879E5">
      <w:pPr>
        <w:pStyle w:val="BodyText"/>
        <w:spacing w:before="9"/>
      </w:pPr>
    </w:p>
    <w:p w:rsidR="00C879E5" w:rsidRDefault="004E2CC0">
      <w:pPr>
        <w:spacing w:before="1"/>
        <w:ind w:left="24"/>
        <w:rPr>
          <w:b/>
          <w:sz w:val="19"/>
        </w:rPr>
      </w:pPr>
      <w:bookmarkStart w:id="241" w:name="75A_General_requirement_to_award_or_pay_"/>
      <w:bookmarkStart w:id="242" w:name="_bookmark120"/>
      <w:bookmarkEnd w:id="241"/>
      <w:bookmarkEnd w:id="242"/>
      <w:r>
        <w:rPr>
          <w:b/>
          <w:w w:val="120"/>
          <w:sz w:val="19"/>
        </w:rPr>
        <w:t>75A</w:t>
      </w:r>
      <w:r>
        <w:rPr>
          <w:b/>
          <w:spacing w:val="18"/>
          <w:w w:val="120"/>
          <w:sz w:val="19"/>
        </w:rPr>
        <w:t xml:space="preserve">  </w:t>
      </w:r>
      <w:r>
        <w:rPr>
          <w:b/>
          <w:w w:val="120"/>
          <w:sz w:val="19"/>
        </w:rPr>
        <w:t>General</w:t>
      </w:r>
      <w:r>
        <w:rPr>
          <w:b/>
          <w:spacing w:val="-6"/>
          <w:w w:val="120"/>
          <w:sz w:val="19"/>
        </w:rPr>
        <w:t xml:space="preserve"> </w:t>
      </w:r>
      <w:r>
        <w:rPr>
          <w:b/>
          <w:w w:val="120"/>
          <w:sz w:val="19"/>
        </w:rPr>
        <w:t>requirement</w:t>
      </w:r>
      <w:r>
        <w:rPr>
          <w:b/>
          <w:spacing w:val="-6"/>
          <w:w w:val="120"/>
          <w:sz w:val="19"/>
        </w:rPr>
        <w:t xml:space="preserve"> </w:t>
      </w:r>
      <w:r>
        <w:rPr>
          <w:b/>
          <w:w w:val="120"/>
          <w:sz w:val="19"/>
        </w:rPr>
        <w:t>to</w:t>
      </w:r>
      <w:r>
        <w:rPr>
          <w:b/>
          <w:spacing w:val="-6"/>
          <w:w w:val="120"/>
          <w:sz w:val="19"/>
        </w:rPr>
        <w:t xml:space="preserve"> </w:t>
      </w:r>
      <w:r>
        <w:rPr>
          <w:b/>
          <w:w w:val="120"/>
          <w:sz w:val="19"/>
        </w:rPr>
        <w:t>award</w:t>
      </w:r>
      <w:r>
        <w:rPr>
          <w:b/>
          <w:spacing w:val="-3"/>
          <w:w w:val="120"/>
          <w:sz w:val="19"/>
        </w:rPr>
        <w:t xml:space="preserve"> </w:t>
      </w:r>
      <w:r>
        <w:rPr>
          <w:b/>
          <w:w w:val="120"/>
          <w:sz w:val="19"/>
        </w:rPr>
        <w:t>or</w:t>
      </w:r>
      <w:r>
        <w:rPr>
          <w:b/>
          <w:spacing w:val="-6"/>
          <w:w w:val="120"/>
          <w:sz w:val="19"/>
        </w:rPr>
        <w:t xml:space="preserve"> </w:t>
      </w:r>
      <w:r>
        <w:rPr>
          <w:b/>
          <w:w w:val="120"/>
          <w:sz w:val="19"/>
        </w:rPr>
        <w:t>pay</w:t>
      </w:r>
      <w:r>
        <w:rPr>
          <w:b/>
          <w:spacing w:val="-6"/>
          <w:w w:val="120"/>
          <w:sz w:val="19"/>
        </w:rPr>
        <w:t xml:space="preserve"> </w:t>
      </w:r>
      <w:r>
        <w:rPr>
          <w:b/>
          <w:spacing w:val="-2"/>
          <w:w w:val="120"/>
          <w:sz w:val="19"/>
        </w:rPr>
        <w:t>prizes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293" w:hanging="400"/>
        <w:rPr>
          <w:sz w:val="21"/>
        </w:rPr>
      </w:pPr>
      <w:r>
        <w:rPr>
          <w:w w:val="110"/>
          <w:sz w:val="21"/>
        </w:rPr>
        <w:t>A</w:t>
      </w:r>
      <w:r>
        <w:rPr>
          <w:spacing w:val="37"/>
          <w:w w:val="110"/>
          <w:sz w:val="21"/>
        </w:rPr>
        <w:t xml:space="preserve"> </w:t>
      </w:r>
      <w:r>
        <w:rPr>
          <w:w w:val="110"/>
          <w:sz w:val="21"/>
        </w:rPr>
        <w:t xml:space="preserve">hotelier or club must award or pay a prize that is won from the playing of an approved gaming machine kept in the hotel or on the premises of the club to a player who is entitled to the prize (the </w:t>
      </w:r>
      <w:r>
        <w:rPr>
          <w:b/>
          <w:i/>
          <w:w w:val="110"/>
          <w:sz w:val="21"/>
        </w:rPr>
        <w:t>prizewinner</w:t>
      </w:r>
      <w:r>
        <w:rPr>
          <w:w w:val="110"/>
          <w:sz w:val="21"/>
        </w:rPr>
        <w:t>) on request by the prizewinner and in accordance with subsections (2)–(7).</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A</w:t>
      </w:r>
      <w:r>
        <w:rPr>
          <w:spacing w:val="1"/>
          <w:w w:val="110"/>
          <w:sz w:val="21"/>
        </w:rPr>
        <w:t xml:space="preserve"> </w:t>
      </w:r>
      <w:r>
        <w:rPr>
          <w:w w:val="110"/>
          <w:sz w:val="21"/>
        </w:rPr>
        <w:t>prize</w:t>
      </w:r>
      <w:r>
        <w:rPr>
          <w:spacing w:val="1"/>
          <w:w w:val="110"/>
          <w:sz w:val="21"/>
        </w:rPr>
        <w:t xml:space="preserve"> </w:t>
      </w:r>
      <w:r>
        <w:rPr>
          <w:w w:val="110"/>
          <w:sz w:val="21"/>
        </w:rPr>
        <w:t>may</w:t>
      </w:r>
      <w:r>
        <w:rPr>
          <w:spacing w:val="1"/>
          <w:w w:val="110"/>
          <w:sz w:val="21"/>
        </w:rPr>
        <w:t xml:space="preserve"> </w:t>
      </w:r>
      <w:r>
        <w:rPr>
          <w:w w:val="110"/>
          <w:sz w:val="21"/>
        </w:rPr>
        <w:t>be</w:t>
      </w:r>
      <w:r>
        <w:rPr>
          <w:spacing w:val="1"/>
          <w:w w:val="110"/>
          <w:sz w:val="21"/>
        </w:rPr>
        <w:t xml:space="preserve"> </w:t>
      </w:r>
      <w:r>
        <w:rPr>
          <w:w w:val="110"/>
          <w:sz w:val="21"/>
        </w:rPr>
        <w:t>awarded in</w:t>
      </w:r>
      <w:r>
        <w:rPr>
          <w:spacing w:val="1"/>
          <w:w w:val="110"/>
          <w:sz w:val="21"/>
        </w:rPr>
        <w:t xml:space="preserve"> </w:t>
      </w:r>
      <w:r>
        <w:rPr>
          <w:w w:val="110"/>
          <w:sz w:val="21"/>
        </w:rPr>
        <w:t>a</w:t>
      </w:r>
      <w:r>
        <w:rPr>
          <w:spacing w:val="1"/>
          <w:w w:val="110"/>
          <w:sz w:val="21"/>
        </w:rPr>
        <w:t xml:space="preserve"> </w:t>
      </w:r>
      <w:r>
        <w:rPr>
          <w:w w:val="110"/>
          <w:sz w:val="21"/>
        </w:rPr>
        <w:t>non-monetary</w:t>
      </w:r>
      <w:r>
        <w:rPr>
          <w:spacing w:val="4"/>
          <w:w w:val="110"/>
          <w:sz w:val="21"/>
        </w:rPr>
        <w:t xml:space="preserve"> </w:t>
      </w:r>
      <w:r>
        <w:rPr>
          <w:w w:val="110"/>
          <w:sz w:val="21"/>
        </w:rPr>
        <w:t>form</w:t>
      </w:r>
      <w:r>
        <w:rPr>
          <w:spacing w:val="1"/>
          <w:w w:val="110"/>
          <w:sz w:val="21"/>
        </w:rPr>
        <w:t xml:space="preserve"> </w:t>
      </w:r>
      <w:r>
        <w:rPr>
          <w:w w:val="110"/>
          <w:sz w:val="21"/>
        </w:rPr>
        <w:t>or paid</w:t>
      </w:r>
      <w:r>
        <w:rPr>
          <w:spacing w:val="1"/>
          <w:w w:val="110"/>
          <w:sz w:val="21"/>
        </w:rPr>
        <w:t xml:space="preserve"> </w:t>
      </w:r>
      <w:r>
        <w:rPr>
          <w:w w:val="110"/>
          <w:sz w:val="21"/>
        </w:rPr>
        <w:t>as</w:t>
      </w:r>
      <w:r>
        <w:rPr>
          <w:spacing w:val="1"/>
          <w:w w:val="110"/>
          <w:sz w:val="21"/>
        </w:rPr>
        <w:t xml:space="preserve"> </w:t>
      </w:r>
      <w:r>
        <w:rPr>
          <w:spacing w:val="-2"/>
          <w:w w:val="110"/>
          <w:sz w:val="21"/>
        </w:rPr>
        <w:t>money.</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955" w:hanging="400"/>
        <w:rPr>
          <w:sz w:val="21"/>
        </w:rPr>
      </w:pPr>
      <w:r>
        <w:rPr>
          <w:w w:val="110"/>
          <w:sz w:val="21"/>
        </w:rPr>
        <w:t>If</w:t>
      </w:r>
      <w:r>
        <w:rPr>
          <w:spacing w:val="25"/>
          <w:w w:val="110"/>
          <w:sz w:val="21"/>
        </w:rPr>
        <w:t xml:space="preserve"> </w:t>
      </w:r>
      <w:r>
        <w:rPr>
          <w:w w:val="110"/>
          <w:sz w:val="21"/>
        </w:rPr>
        <w:t>a</w:t>
      </w:r>
      <w:r>
        <w:rPr>
          <w:spacing w:val="-2"/>
          <w:w w:val="110"/>
          <w:sz w:val="21"/>
        </w:rPr>
        <w:t xml:space="preserve"> </w:t>
      </w:r>
      <w:r>
        <w:rPr>
          <w:w w:val="110"/>
          <w:sz w:val="21"/>
        </w:rPr>
        <w:t>prize</w:t>
      </w:r>
      <w:r>
        <w:rPr>
          <w:spacing w:val="-2"/>
          <w:w w:val="110"/>
          <w:sz w:val="21"/>
        </w:rPr>
        <w:t xml:space="preserve"> </w:t>
      </w:r>
      <w:r>
        <w:rPr>
          <w:w w:val="110"/>
          <w:sz w:val="21"/>
        </w:rPr>
        <w:t>is awarded</w:t>
      </w:r>
      <w:r>
        <w:rPr>
          <w:spacing w:val="-2"/>
          <w:w w:val="110"/>
          <w:sz w:val="21"/>
        </w:rPr>
        <w:t xml:space="preserve"> </w:t>
      </w:r>
      <w:r>
        <w:rPr>
          <w:w w:val="110"/>
          <w:sz w:val="21"/>
        </w:rPr>
        <w:t>in</w:t>
      </w:r>
      <w:r>
        <w:rPr>
          <w:spacing w:val="-2"/>
          <w:w w:val="110"/>
          <w:sz w:val="21"/>
        </w:rPr>
        <w:t xml:space="preserve"> </w:t>
      </w:r>
      <w:r>
        <w:rPr>
          <w:w w:val="110"/>
          <w:sz w:val="21"/>
        </w:rPr>
        <w:t>a</w:t>
      </w:r>
      <w:r>
        <w:rPr>
          <w:spacing w:val="-2"/>
          <w:w w:val="110"/>
          <w:sz w:val="21"/>
        </w:rPr>
        <w:t xml:space="preserve"> </w:t>
      </w:r>
      <w:r>
        <w:rPr>
          <w:w w:val="110"/>
          <w:sz w:val="21"/>
        </w:rPr>
        <w:t>non-monetary form,</w:t>
      </w:r>
      <w:r>
        <w:rPr>
          <w:spacing w:val="-2"/>
          <w:w w:val="110"/>
          <w:sz w:val="21"/>
        </w:rPr>
        <w:t xml:space="preserve"> </w:t>
      </w:r>
      <w:r>
        <w:rPr>
          <w:w w:val="110"/>
          <w:sz w:val="21"/>
        </w:rPr>
        <w:t>the</w:t>
      </w:r>
      <w:r>
        <w:rPr>
          <w:spacing w:val="-2"/>
          <w:w w:val="110"/>
          <w:sz w:val="21"/>
        </w:rPr>
        <w:t xml:space="preserve"> </w:t>
      </w:r>
      <w:r>
        <w:rPr>
          <w:w w:val="110"/>
          <w:sz w:val="21"/>
        </w:rPr>
        <w:t>hotelier</w:t>
      </w:r>
      <w:r>
        <w:rPr>
          <w:spacing w:val="-2"/>
          <w:w w:val="110"/>
          <w:sz w:val="21"/>
        </w:rPr>
        <w:t xml:space="preserve"> </w:t>
      </w:r>
      <w:r>
        <w:rPr>
          <w:w w:val="110"/>
          <w:sz w:val="21"/>
        </w:rPr>
        <w:t>or club</w:t>
      </w:r>
      <w:r>
        <w:rPr>
          <w:spacing w:val="-2"/>
          <w:w w:val="110"/>
          <w:sz w:val="21"/>
        </w:rPr>
        <w:t xml:space="preserve"> </w:t>
      </w:r>
      <w:r>
        <w:rPr>
          <w:w w:val="110"/>
          <w:sz w:val="21"/>
        </w:rPr>
        <w:t>m</w:t>
      </w:r>
      <w:r>
        <w:rPr>
          <w:w w:val="110"/>
          <w:sz w:val="21"/>
        </w:rPr>
        <w:t>ust</w:t>
      </w:r>
      <w:r>
        <w:rPr>
          <w:spacing w:val="-1"/>
          <w:w w:val="110"/>
          <w:sz w:val="21"/>
        </w:rPr>
        <w:t xml:space="preserve"> </w:t>
      </w:r>
      <w:r>
        <w:rPr>
          <w:w w:val="110"/>
          <w:sz w:val="21"/>
        </w:rPr>
        <w:t>give the prizewinner the choice to be paid money instead.</w:t>
      </w:r>
    </w:p>
    <w:p w:rsidR="00C879E5" w:rsidRDefault="004E2CC0">
      <w:pPr>
        <w:pStyle w:val="ListParagraph"/>
        <w:numPr>
          <w:ilvl w:val="1"/>
          <w:numId w:val="60"/>
        </w:numPr>
        <w:tabs>
          <w:tab w:val="left" w:pos="764"/>
          <w:tab w:val="left" w:pos="790"/>
        </w:tabs>
        <w:spacing w:before="203" w:line="292" w:lineRule="auto"/>
        <w:ind w:left="764" w:right="383" w:hanging="400"/>
        <w:jc w:val="both"/>
        <w:rPr>
          <w:sz w:val="21"/>
        </w:rPr>
      </w:pPr>
      <w:r>
        <w:rPr>
          <w:w w:val="110"/>
          <w:sz w:val="21"/>
        </w:rPr>
        <w:t>If</w:t>
      </w:r>
      <w:r>
        <w:rPr>
          <w:spacing w:val="22"/>
          <w:w w:val="110"/>
          <w:sz w:val="21"/>
        </w:rPr>
        <w:t xml:space="preserve"> </w:t>
      </w:r>
      <w:r>
        <w:rPr>
          <w:w w:val="110"/>
          <w:sz w:val="21"/>
        </w:rPr>
        <w:t>a</w:t>
      </w:r>
      <w:r>
        <w:rPr>
          <w:spacing w:val="-4"/>
          <w:w w:val="110"/>
          <w:sz w:val="21"/>
        </w:rPr>
        <w:t xml:space="preserve"> </w:t>
      </w:r>
      <w:r>
        <w:rPr>
          <w:w w:val="110"/>
          <w:sz w:val="21"/>
        </w:rPr>
        <w:t>hotelier</w:t>
      </w:r>
      <w:r>
        <w:rPr>
          <w:spacing w:val="-4"/>
          <w:w w:val="110"/>
          <w:sz w:val="21"/>
        </w:rPr>
        <w:t xml:space="preserve"> </w:t>
      </w:r>
      <w:r>
        <w:rPr>
          <w:w w:val="110"/>
          <w:sz w:val="21"/>
        </w:rPr>
        <w:t>or</w:t>
      </w:r>
      <w:r>
        <w:rPr>
          <w:spacing w:val="-1"/>
          <w:w w:val="110"/>
          <w:sz w:val="21"/>
        </w:rPr>
        <w:t xml:space="preserve"> </w:t>
      </w:r>
      <w:r>
        <w:rPr>
          <w:w w:val="110"/>
          <w:sz w:val="21"/>
        </w:rPr>
        <w:t>club</w:t>
      </w:r>
      <w:r>
        <w:rPr>
          <w:spacing w:val="-4"/>
          <w:w w:val="110"/>
          <w:sz w:val="21"/>
        </w:rPr>
        <w:t xml:space="preserve"> </w:t>
      </w:r>
      <w:r>
        <w:rPr>
          <w:w w:val="110"/>
          <w:sz w:val="21"/>
        </w:rPr>
        <w:t>pays</w:t>
      </w:r>
      <w:r>
        <w:rPr>
          <w:spacing w:val="-4"/>
          <w:w w:val="110"/>
          <w:sz w:val="21"/>
        </w:rPr>
        <w:t xml:space="preserve"> </w:t>
      </w:r>
      <w:r>
        <w:rPr>
          <w:w w:val="110"/>
          <w:sz w:val="21"/>
        </w:rPr>
        <w:t>a</w:t>
      </w:r>
      <w:r>
        <w:rPr>
          <w:spacing w:val="-2"/>
          <w:w w:val="110"/>
          <w:sz w:val="21"/>
        </w:rPr>
        <w:t xml:space="preserve"> </w:t>
      </w:r>
      <w:r>
        <w:rPr>
          <w:w w:val="110"/>
          <w:sz w:val="21"/>
        </w:rPr>
        <w:t>monetary</w:t>
      </w:r>
      <w:r>
        <w:rPr>
          <w:spacing w:val="-4"/>
          <w:w w:val="110"/>
          <w:sz w:val="21"/>
        </w:rPr>
        <w:t xml:space="preserve"> </w:t>
      </w:r>
      <w:r>
        <w:rPr>
          <w:w w:val="110"/>
          <w:sz w:val="21"/>
        </w:rPr>
        <w:t>prize</w:t>
      </w:r>
      <w:r>
        <w:rPr>
          <w:spacing w:val="-4"/>
          <w:w w:val="110"/>
          <w:sz w:val="21"/>
        </w:rPr>
        <w:t xml:space="preserve"> </w:t>
      </w:r>
      <w:r>
        <w:rPr>
          <w:w w:val="110"/>
          <w:sz w:val="21"/>
        </w:rPr>
        <w:t>to</w:t>
      </w:r>
      <w:r>
        <w:rPr>
          <w:spacing w:val="-2"/>
          <w:w w:val="110"/>
          <w:sz w:val="21"/>
        </w:rPr>
        <w:t xml:space="preserve"> </w:t>
      </w:r>
      <w:r>
        <w:rPr>
          <w:w w:val="110"/>
          <w:sz w:val="21"/>
        </w:rPr>
        <w:t>a</w:t>
      </w:r>
      <w:r>
        <w:rPr>
          <w:spacing w:val="-4"/>
          <w:w w:val="110"/>
          <w:sz w:val="21"/>
        </w:rPr>
        <w:t xml:space="preserve"> </w:t>
      </w:r>
      <w:r>
        <w:rPr>
          <w:w w:val="110"/>
          <w:sz w:val="21"/>
        </w:rPr>
        <w:t>prizewinner,</w:t>
      </w:r>
      <w:r>
        <w:rPr>
          <w:spacing w:val="-2"/>
          <w:w w:val="110"/>
          <w:sz w:val="21"/>
        </w:rPr>
        <w:t xml:space="preserve"> </w:t>
      </w:r>
      <w:r>
        <w:rPr>
          <w:w w:val="110"/>
          <w:sz w:val="21"/>
        </w:rPr>
        <w:t>the</w:t>
      </w:r>
      <w:r>
        <w:rPr>
          <w:spacing w:val="-4"/>
          <w:w w:val="110"/>
          <w:sz w:val="21"/>
        </w:rPr>
        <w:t xml:space="preserve"> </w:t>
      </w:r>
      <w:r>
        <w:rPr>
          <w:w w:val="110"/>
          <w:sz w:val="21"/>
        </w:rPr>
        <w:t>hotelier</w:t>
      </w:r>
      <w:r>
        <w:rPr>
          <w:spacing w:val="-4"/>
          <w:w w:val="110"/>
          <w:sz w:val="21"/>
        </w:rPr>
        <w:t xml:space="preserve"> </w:t>
      </w:r>
      <w:r>
        <w:rPr>
          <w:w w:val="110"/>
          <w:sz w:val="21"/>
        </w:rPr>
        <w:t>or</w:t>
      </w:r>
      <w:r>
        <w:rPr>
          <w:spacing w:val="-4"/>
          <w:w w:val="110"/>
          <w:sz w:val="21"/>
        </w:rPr>
        <w:t xml:space="preserve"> </w:t>
      </w:r>
      <w:r>
        <w:rPr>
          <w:w w:val="110"/>
          <w:sz w:val="21"/>
        </w:rPr>
        <w:t>club</w:t>
      </w:r>
      <w:r>
        <w:rPr>
          <w:spacing w:val="-1"/>
          <w:w w:val="110"/>
          <w:sz w:val="21"/>
        </w:rPr>
        <w:t xml:space="preserve"> </w:t>
      </w:r>
      <w:r>
        <w:rPr>
          <w:w w:val="110"/>
          <w:sz w:val="21"/>
        </w:rPr>
        <w:t>must pay an amount equal to (but not exceeding) the value of the credits accumulated by the prizewinner from playing the relevant approved gaming machine.</w:t>
      </w:r>
    </w:p>
    <w:p w:rsidR="00C879E5" w:rsidRDefault="004E2CC0">
      <w:pPr>
        <w:pStyle w:val="ListParagraph"/>
        <w:numPr>
          <w:ilvl w:val="1"/>
          <w:numId w:val="60"/>
        </w:numPr>
        <w:tabs>
          <w:tab w:val="left" w:pos="790"/>
        </w:tabs>
        <w:spacing w:before="203"/>
        <w:ind w:left="790" w:hanging="426"/>
        <w:rPr>
          <w:sz w:val="21"/>
        </w:rPr>
      </w:pPr>
      <w:r>
        <w:rPr>
          <w:w w:val="110"/>
          <w:sz w:val="21"/>
        </w:rPr>
        <w:t>A non-monetary</w:t>
      </w:r>
      <w:r>
        <w:rPr>
          <w:spacing w:val="-1"/>
          <w:w w:val="110"/>
          <w:sz w:val="21"/>
        </w:rPr>
        <w:t xml:space="preserve"> </w:t>
      </w:r>
      <w:r>
        <w:rPr>
          <w:w w:val="110"/>
          <w:sz w:val="21"/>
        </w:rPr>
        <w:t>prize</w:t>
      </w:r>
      <w:r>
        <w:rPr>
          <w:spacing w:val="2"/>
          <w:w w:val="110"/>
          <w:sz w:val="21"/>
        </w:rPr>
        <w:t xml:space="preserve"> </w:t>
      </w:r>
      <w:r>
        <w:rPr>
          <w:w w:val="110"/>
          <w:sz w:val="21"/>
        </w:rPr>
        <w:t>must not consist</w:t>
      </w:r>
      <w:r>
        <w:rPr>
          <w:spacing w:val="2"/>
          <w:w w:val="110"/>
          <w:sz w:val="21"/>
        </w:rPr>
        <w:t xml:space="preserve"> </w:t>
      </w:r>
      <w:r>
        <w:rPr>
          <w:w w:val="110"/>
          <w:sz w:val="21"/>
        </w:rPr>
        <w:t>of</w:t>
      </w:r>
      <w:r>
        <w:rPr>
          <w:spacing w:val="1"/>
          <w:w w:val="110"/>
          <w:sz w:val="21"/>
        </w:rPr>
        <w:t xml:space="preserve"> </w:t>
      </w:r>
      <w:r>
        <w:rPr>
          <w:w w:val="110"/>
          <w:sz w:val="21"/>
        </w:rPr>
        <w:t>or</w:t>
      </w:r>
      <w:r>
        <w:rPr>
          <w:spacing w:val="-1"/>
          <w:w w:val="110"/>
          <w:sz w:val="21"/>
        </w:rPr>
        <w:t xml:space="preserve"> </w:t>
      </w:r>
      <w:r>
        <w:rPr>
          <w:spacing w:val="-2"/>
          <w:w w:val="110"/>
          <w:sz w:val="21"/>
        </w:rPr>
        <w:t>include—</w:t>
      </w:r>
    </w:p>
    <w:p w:rsidR="00C879E5" w:rsidRDefault="004E2CC0">
      <w:pPr>
        <w:pStyle w:val="ListParagraph"/>
        <w:numPr>
          <w:ilvl w:val="2"/>
          <w:numId w:val="60"/>
        </w:numPr>
        <w:tabs>
          <w:tab w:val="left" w:pos="1185"/>
        </w:tabs>
        <w:spacing w:before="215"/>
        <w:ind w:left="1185" w:hanging="421"/>
        <w:rPr>
          <w:sz w:val="21"/>
        </w:rPr>
      </w:pPr>
      <w:r>
        <w:rPr>
          <w:w w:val="110"/>
          <w:sz w:val="21"/>
        </w:rPr>
        <w:t>liquor</w:t>
      </w:r>
      <w:r>
        <w:rPr>
          <w:spacing w:val="-12"/>
          <w:w w:val="110"/>
          <w:sz w:val="21"/>
        </w:rPr>
        <w:t xml:space="preserve"> </w:t>
      </w:r>
      <w:r>
        <w:rPr>
          <w:w w:val="110"/>
          <w:sz w:val="21"/>
        </w:rPr>
        <w:t>in</w:t>
      </w:r>
      <w:r>
        <w:rPr>
          <w:spacing w:val="-12"/>
          <w:w w:val="110"/>
          <w:sz w:val="21"/>
        </w:rPr>
        <w:t xml:space="preserve"> </w:t>
      </w:r>
      <w:r>
        <w:rPr>
          <w:w w:val="110"/>
          <w:sz w:val="21"/>
        </w:rPr>
        <w:t>any</w:t>
      </w:r>
      <w:r>
        <w:rPr>
          <w:spacing w:val="-9"/>
          <w:w w:val="110"/>
          <w:sz w:val="21"/>
        </w:rPr>
        <w:t xml:space="preserve"> </w:t>
      </w:r>
      <w:r>
        <w:rPr>
          <w:w w:val="110"/>
          <w:sz w:val="21"/>
        </w:rPr>
        <w:t>form,</w:t>
      </w:r>
      <w:r>
        <w:rPr>
          <w:spacing w:val="-1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tobacco</w:t>
      </w:r>
      <w:r>
        <w:rPr>
          <w:spacing w:val="-8"/>
          <w:w w:val="110"/>
          <w:sz w:val="21"/>
        </w:rPr>
        <w:t xml:space="preserve"> </w:t>
      </w:r>
      <w:r>
        <w:rPr>
          <w:w w:val="110"/>
          <w:sz w:val="21"/>
        </w:rPr>
        <w:t>in</w:t>
      </w:r>
      <w:r>
        <w:rPr>
          <w:spacing w:val="-7"/>
          <w:w w:val="110"/>
          <w:sz w:val="21"/>
        </w:rPr>
        <w:t xml:space="preserve"> </w:t>
      </w:r>
      <w:r>
        <w:rPr>
          <w:w w:val="110"/>
          <w:sz w:val="21"/>
        </w:rPr>
        <w:t>any</w:t>
      </w:r>
      <w:r>
        <w:rPr>
          <w:spacing w:val="-4"/>
          <w:w w:val="110"/>
          <w:sz w:val="21"/>
        </w:rPr>
        <w:t xml:space="preserve"> </w:t>
      </w:r>
      <w:r>
        <w:rPr>
          <w:w w:val="110"/>
          <w:sz w:val="21"/>
        </w:rPr>
        <w:t>form,</w:t>
      </w:r>
      <w:r>
        <w:rPr>
          <w:spacing w:val="-8"/>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knives</w:t>
      </w:r>
      <w:r>
        <w:rPr>
          <w:spacing w:val="-4"/>
          <w:w w:val="110"/>
          <w:sz w:val="21"/>
        </w:rPr>
        <w:t xml:space="preserve"> </w:t>
      </w:r>
      <w:r>
        <w:rPr>
          <w:w w:val="110"/>
          <w:sz w:val="21"/>
        </w:rPr>
        <w:t>or</w:t>
      </w:r>
      <w:r>
        <w:rPr>
          <w:spacing w:val="-3"/>
          <w:w w:val="110"/>
          <w:sz w:val="21"/>
        </w:rPr>
        <w:t xml:space="preserve"> </w:t>
      </w:r>
      <w:r>
        <w:rPr>
          <w:w w:val="110"/>
          <w:sz w:val="21"/>
        </w:rPr>
        <w:t>knife</w:t>
      </w:r>
      <w:r>
        <w:rPr>
          <w:spacing w:val="-4"/>
          <w:w w:val="110"/>
          <w:sz w:val="21"/>
        </w:rPr>
        <w:t xml:space="preserve"> </w:t>
      </w:r>
      <w:r>
        <w:rPr>
          <w:w w:val="110"/>
          <w:sz w:val="21"/>
        </w:rPr>
        <w:t>blades,</w:t>
      </w:r>
      <w:r>
        <w:rPr>
          <w:spacing w:val="1"/>
          <w:w w:val="110"/>
          <w:sz w:val="21"/>
        </w:rPr>
        <w:t xml:space="preserve"> </w:t>
      </w:r>
      <w:r>
        <w:rPr>
          <w:spacing w:val="-5"/>
          <w:w w:val="110"/>
          <w:sz w:val="21"/>
        </w:rPr>
        <w:t>or</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60"/>
        </w:numPr>
        <w:tabs>
          <w:tab w:val="left" w:pos="1190"/>
        </w:tabs>
        <w:spacing w:before="92"/>
        <w:ind w:left="1190" w:hanging="426"/>
        <w:rPr>
          <w:sz w:val="21"/>
        </w:rPr>
      </w:pPr>
      <w:r>
        <w:rPr>
          <w:w w:val="110"/>
          <w:sz w:val="21"/>
        </w:rPr>
        <w:lastRenderedPageBreak/>
        <w:t>firearms</w:t>
      </w:r>
      <w:r>
        <w:rPr>
          <w:spacing w:val="-7"/>
          <w:w w:val="110"/>
          <w:sz w:val="21"/>
        </w:rPr>
        <w:t xml:space="preserve"> </w:t>
      </w:r>
      <w:r>
        <w:rPr>
          <w:w w:val="110"/>
          <w:sz w:val="21"/>
        </w:rPr>
        <w:t>or</w:t>
      </w:r>
      <w:r>
        <w:rPr>
          <w:spacing w:val="-6"/>
          <w:w w:val="110"/>
          <w:sz w:val="21"/>
        </w:rPr>
        <w:t xml:space="preserve"> </w:t>
      </w:r>
      <w:r>
        <w:rPr>
          <w:w w:val="110"/>
          <w:sz w:val="21"/>
        </w:rPr>
        <w:t>ammunition</w:t>
      </w:r>
      <w:r>
        <w:rPr>
          <w:spacing w:val="-4"/>
          <w:w w:val="110"/>
          <w:sz w:val="21"/>
        </w:rPr>
        <w:t xml:space="preserve"> </w:t>
      </w:r>
      <w:r>
        <w:rPr>
          <w:w w:val="110"/>
          <w:sz w:val="21"/>
        </w:rPr>
        <w:t>within</w:t>
      </w:r>
      <w:r>
        <w:rPr>
          <w:spacing w:val="-6"/>
          <w:w w:val="110"/>
          <w:sz w:val="21"/>
        </w:rPr>
        <w:t xml:space="preserve"> </w:t>
      </w:r>
      <w:r>
        <w:rPr>
          <w:w w:val="110"/>
          <w:sz w:val="21"/>
        </w:rPr>
        <w:t>the</w:t>
      </w:r>
      <w:r>
        <w:rPr>
          <w:spacing w:val="-7"/>
          <w:w w:val="110"/>
          <w:sz w:val="21"/>
        </w:rPr>
        <w:t xml:space="preserve"> </w:t>
      </w:r>
      <w:r>
        <w:rPr>
          <w:w w:val="110"/>
          <w:sz w:val="21"/>
        </w:rPr>
        <w:t>meaning</w:t>
      </w:r>
      <w:r>
        <w:rPr>
          <w:spacing w:val="-3"/>
          <w:w w:val="110"/>
          <w:sz w:val="21"/>
        </w:rPr>
        <w:t xml:space="preserve"> </w:t>
      </w:r>
      <w:r>
        <w:rPr>
          <w:w w:val="110"/>
          <w:sz w:val="21"/>
        </w:rPr>
        <w:t>of</w:t>
      </w:r>
      <w:r>
        <w:rPr>
          <w:spacing w:val="-6"/>
          <w:w w:val="110"/>
          <w:sz w:val="21"/>
        </w:rPr>
        <w:t xml:space="preserve"> </w:t>
      </w:r>
      <w:r>
        <w:rPr>
          <w:w w:val="110"/>
          <w:sz w:val="21"/>
        </w:rPr>
        <w:t>the</w:t>
      </w:r>
      <w:r>
        <w:rPr>
          <w:spacing w:val="-5"/>
          <w:w w:val="110"/>
          <w:sz w:val="21"/>
        </w:rPr>
        <w:t xml:space="preserve"> </w:t>
      </w:r>
      <w:hyperlink r:id="rId104">
        <w:r>
          <w:rPr>
            <w:i/>
            <w:color w:val="3170AB"/>
            <w:w w:val="110"/>
            <w:sz w:val="21"/>
          </w:rPr>
          <w:t>Firearms</w:t>
        </w:r>
        <w:r>
          <w:rPr>
            <w:i/>
            <w:color w:val="3170AB"/>
            <w:spacing w:val="-6"/>
            <w:w w:val="110"/>
            <w:sz w:val="21"/>
          </w:rPr>
          <w:t xml:space="preserve"> </w:t>
        </w:r>
        <w:r>
          <w:rPr>
            <w:i/>
            <w:color w:val="3170AB"/>
            <w:w w:val="110"/>
            <w:sz w:val="21"/>
          </w:rPr>
          <w:t>Act</w:t>
        </w:r>
        <w:r>
          <w:rPr>
            <w:i/>
            <w:color w:val="3170AB"/>
            <w:spacing w:val="-5"/>
            <w:w w:val="110"/>
            <w:sz w:val="21"/>
          </w:rPr>
          <w:t xml:space="preserve"> </w:t>
        </w:r>
        <w:r>
          <w:rPr>
            <w:i/>
            <w:color w:val="3170AB"/>
            <w:spacing w:val="-4"/>
            <w:w w:val="110"/>
            <w:sz w:val="21"/>
          </w:rPr>
          <w:t>1996</w:t>
        </w:r>
      </w:hyperlink>
      <w:r>
        <w:rPr>
          <w:spacing w:val="-4"/>
          <w:w w:val="110"/>
          <w:sz w:val="21"/>
        </w:rPr>
        <w:t>.</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423" w:hanging="400"/>
        <w:rPr>
          <w:sz w:val="21"/>
        </w:rPr>
      </w:pPr>
      <w:r>
        <w:rPr>
          <w:w w:val="110"/>
          <w:sz w:val="21"/>
        </w:rPr>
        <w:t>The</w:t>
      </w:r>
      <w:r>
        <w:rPr>
          <w:spacing w:val="20"/>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w w:val="110"/>
          <w:sz w:val="21"/>
        </w:rPr>
        <w:t>or</w:t>
      </w:r>
      <w:r>
        <w:rPr>
          <w:spacing w:val="-5"/>
          <w:w w:val="110"/>
          <w:sz w:val="21"/>
        </w:rPr>
        <w:t xml:space="preserve"> </w:t>
      </w:r>
      <w:r>
        <w:rPr>
          <w:w w:val="110"/>
          <w:sz w:val="21"/>
        </w:rPr>
        <w:t>an</w:t>
      </w:r>
      <w:r>
        <w:rPr>
          <w:spacing w:val="-5"/>
          <w:w w:val="110"/>
          <w:sz w:val="21"/>
        </w:rPr>
        <w:t xml:space="preserve"> </w:t>
      </w:r>
      <w:r>
        <w:rPr>
          <w:w w:val="110"/>
          <w:sz w:val="21"/>
        </w:rPr>
        <w:t>employee</w:t>
      </w:r>
      <w:r>
        <w:rPr>
          <w:spacing w:val="-5"/>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w w:val="110"/>
          <w:sz w:val="21"/>
        </w:rPr>
        <w:t>need</w:t>
      </w:r>
      <w:r>
        <w:rPr>
          <w:spacing w:val="-5"/>
          <w:w w:val="110"/>
          <w:sz w:val="21"/>
        </w:rPr>
        <w:t xml:space="preserve"> </w:t>
      </w:r>
      <w:r>
        <w:rPr>
          <w:w w:val="110"/>
          <w:sz w:val="21"/>
        </w:rPr>
        <w:t>not</w:t>
      </w:r>
      <w:r>
        <w:rPr>
          <w:spacing w:val="-4"/>
          <w:w w:val="110"/>
          <w:sz w:val="21"/>
        </w:rPr>
        <w:t xml:space="preserve"> </w:t>
      </w:r>
      <w:r>
        <w:rPr>
          <w:w w:val="110"/>
          <w:sz w:val="21"/>
        </w:rPr>
        <w:t>award</w:t>
      </w:r>
      <w:r>
        <w:rPr>
          <w:spacing w:val="-5"/>
          <w:w w:val="110"/>
          <w:sz w:val="21"/>
        </w:rPr>
        <w:t xml:space="preserve"> </w:t>
      </w:r>
      <w:r>
        <w:rPr>
          <w:w w:val="110"/>
          <w:sz w:val="21"/>
        </w:rPr>
        <w:t>or</w:t>
      </w:r>
      <w:r>
        <w:rPr>
          <w:spacing w:val="-5"/>
          <w:w w:val="110"/>
          <w:sz w:val="21"/>
        </w:rPr>
        <w:t xml:space="preserve"> </w:t>
      </w:r>
      <w:r>
        <w:rPr>
          <w:w w:val="110"/>
          <w:sz w:val="21"/>
        </w:rPr>
        <w:t>pay</w:t>
      </w:r>
      <w:r>
        <w:rPr>
          <w:spacing w:val="-5"/>
          <w:w w:val="110"/>
          <w:sz w:val="21"/>
        </w:rPr>
        <w:t xml:space="preserve"> </w:t>
      </w:r>
      <w:r>
        <w:rPr>
          <w:w w:val="110"/>
          <w:sz w:val="21"/>
        </w:rPr>
        <w:t>a prize immediately after a prizewinner requests it, but—</w:t>
      </w:r>
    </w:p>
    <w:p w:rsidR="00C879E5" w:rsidRDefault="004E2CC0">
      <w:pPr>
        <w:pStyle w:val="ListParagraph"/>
        <w:numPr>
          <w:ilvl w:val="2"/>
          <w:numId w:val="60"/>
        </w:numPr>
        <w:tabs>
          <w:tab w:val="left" w:pos="1164"/>
          <w:tab w:val="left" w:pos="1185"/>
        </w:tabs>
        <w:spacing w:before="163" w:line="292" w:lineRule="auto"/>
        <w:ind w:left="1164" w:right="197" w:hanging="400"/>
        <w:rPr>
          <w:sz w:val="21"/>
        </w:rPr>
      </w:pPr>
      <w:r>
        <w:rPr>
          <w:w w:val="110"/>
          <w:sz w:val="21"/>
        </w:rPr>
        <w:t>in</w:t>
      </w:r>
      <w:r>
        <w:rPr>
          <w:w w:val="110"/>
          <w:sz w:val="21"/>
        </w:rPr>
        <w:t xml:space="preserve"> the case of a monetary prize—must pay the prize within 48 hours of the request (except where the prize is a jackpot prize under a linked gaming system operated under Part 10, in which case the prize is to be paid in accordance with the rules under the lin</w:t>
      </w:r>
      <w:r>
        <w:rPr>
          <w:w w:val="110"/>
          <w:sz w:val="21"/>
        </w:rPr>
        <w:t>ks licence concerned), and</w:t>
      </w:r>
    </w:p>
    <w:p w:rsidR="00C879E5" w:rsidRDefault="004E2CC0">
      <w:pPr>
        <w:pStyle w:val="ListParagraph"/>
        <w:numPr>
          <w:ilvl w:val="2"/>
          <w:numId w:val="60"/>
        </w:numPr>
        <w:tabs>
          <w:tab w:val="left" w:pos="1190"/>
        </w:tabs>
        <w:spacing w:before="204"/>
        <w:ind w:left="1190" w:hanging="426"/>
        <w:rPr>
          <w:sz w:val="21"/>
        </w:rPr>
      </w:pPr>
      <w:r>
        <w:rPr>
          <w:w w:val="110"/>
          <w:sz w:val="21"/>
        </w:rPr>
        <w:t>in</w:t>
      </w:r>
      <w:r>
        <w:rPr>
          <w:spacing w:val="2"/>
          <w:w w:val="110"/>
          <w:sz w:val="21"/>
        </w:rPr>
        <w:t xml:space="preserve"> </w:t>
      </w:r>
      <w:r>
        <w:rPr>
          <w:w w:val="110"/>
          <w:sz w:val="21"/>
        </w:rPr>
        <w:t>the</w:t>
      </w:r>
      <w:r>
        <w:rPr>
          <w:spacing w:val="3"/>
          <w:w w:val="110"/>
          <w:sz w:val="21"/>
        </w:rPr>
        <w:t xml:space="preserve"> </w:t>
      </w:r>
      <w:r>
        <w:rPr>
          <w:w w:val="110"/>
          <w:sz w:val="21"/>
        </w:rPr>
        <w:t>case</w:t>
      </w:r>
      <w:r>
        <w:rPr>
          <w:spacing w:val="3"/>
          <w:w w:val="110"/>
          <w:sz w:val="21"/>
        </w:rPr>
        <w:t xml:space="preserve"> </w:t>
      </w:r>
      <w:r>
        <w:rPr>
          <w:w w:val="110"/>
          <w:sz w:val="21"/>
        </w:rPr>
        <w:t>of</w:t>
      </w:r>
      <w:r>
        <w:rPr>
          <w:spacing w:val="6"/>
          <w:w w:val="110"/>
          <w:sz w:val="21"/>
        </w:rPr>
        <w:t xml:space="preserve"> </w:t>
      </w:r>
      <w:r>
        <w:rPr>
          <w:w w:val="110"/>
          <w:sz w:val="21"/>
        </w:rPr>
        <w:t>a</w:t>
      </w:r>
      <w:r>
        <w:rPr>
          <w:spacing w:val="3"/>
          <w:w w:val="110"/>
          <w:sz w:val="21"/>
        </w:rPr>
        <w:t xml:space="preserve"> </w:t>
      </w:r>
      <w:r>
        <w:rPr>
          <w:w w:val="110"/>
          <w:sz w:val="21"/>
        </w:rPr>
        <w:t>non-monetary</w:t>
      </w:r>
      <w:r>
        <w:rPr>
          <w:spacing w:val="3"/>
          <w:w w:val="110"/>
          <w:sz w:val="21"/>
        </w:rPr>
        <w:t xml:space="preserve"> </w:t>
      </w:r>
      <w:r>
        <w:rPr>
          <w:w w:val="110"/>
          <w:sz w:val="21"/>
        </w:rPr>
        <w:t>prize—must</w:t>
      </w:r>
      <w:r>
        <w:rPr>
          <w:spacing w:val="7"/>
          <w:w w:val="110"/>
          <w:sz w:val="21"/>
        </w:rPr>
        <w:t xml:space="preserve"> </w:t>
      </w:r>
      <w:r>
        <w:rPr>
          <w:w w:val="110"/>
          <w:sz w:val="21"/>
        </w:rPr>
        <w:t>award</w:t>
      </w:r>
      <w:r>
        <w:rPr>
          <w:spacing w:val="3"/>
          <w:w w:val="110"/>
          <w:sz w:val="21"/>
        </w:rPr>
        <w:t xml:space="preserve"> </w:t>
      </w:r>
      <w:r>
        <w:rPr>
          <w:w w:val="110"/>
          <w:sz w:val="21"/>
        </w:rPr>
        <w:t>the</w:t>
      </w:r>
      <w:r>
        <w:rPr>
          <w:spacing w:val="3"/>
          <w:w w:val="110"/>
          <w:sz w:val="21"/>
        </w:rPr>
        <w:t xml:space="preserve"> </w:t>
      </w:r>
      <w:r>
        <w:rPr>
          <w:spacing w:val="-2"/>
          <w:w w:val="110"/>
          <w:sz w:val="21"/>
        </w:rPr>
        <w:t>prize—</w:t>
      </w:r>
    </w:p>
    <w:p w:rsidR="00C879E5" w:rsidRDefault="004E2CC0">
      <w:pPr>
        <w:pStyle w:val="ListParagraph"/>
        <w:numPr>
          <w:ilvl w:val="3"/>
          <w:numId w:val="60"/>
        </w:numPr>
        <w:tabs>
          <w:tab w:val="left" w:pos="1515"/>
          <w:tab w:val="left" w:pos="1564"/>
        </w:tabs>
        <w:spacing w:before="215" w:line="292" w:lineRule="auto"/>
        <w:ind w:left="1564" w:right="1029" w:hanging="400"/>
        <w:rPr>
          <w:sz w:val="21"/>
        </w:rPr>
      </w:pPr>
      <w:r>
        <w:rPr>
          <w:w w:val="110"/>
          <w:sz w:val="21"/>
        </w:rPr>
        <w:t>within</w:t>
      </w:r>
      <w:r>
        <w:rPr>
          <w:spacing w:val="-6"/>
          <w:w w:val="110"/>
          <w:sz w:val="21"/>
        </w:rPr>
        <w:t xml:space="preserve"> </w:t>
      </w:r>
      <w:r>
        <w:rPr>
          <w:w w:val="110"/>
          <w:sz w:val="21"/>
        </w:rPr>
        <w:t>the</w:t>
      </w:r>
      <w:r>
        <w:rPr>
          <w:spacing w:val="-6"/>
          <w:w w:val="110"/>
          <w:sz w:val="21"/>
        </w:rPr>
        <w:t xml:space="preserve"> </w:t>
      </w:r>
      <w:r>
        <w:rPr>
          <w:w w:val="110"/>
          <w:sz w:val="21"/>
        </w:rPr>
        <w:t>time</w:t>
      </w:r>
      <w:r>
        <w:rPr>
          <w:spacing w:val="-6"/>
          <w:w w:val="110"/>
          <w:sz w:val="21"/>
        </w:rPr>
        <w:t xml:space="preserve"> </w:t>
      </w:r>
      <w:r>
        <w:rPr>
          <w:w w:val="110"/>
          <w:sz w:val="21"/>
        </w:rPr>
        <w:t>stated</w:t>
      </w:r>
      <w:r>
        <w:rPr>
          <w:spacing w:val="-3"/>
          <w:w w:val="110"/>
          <w:sz w:val="21"/>
        </w:rPr>
        <w:t xml:space="preserve"> </w:t>
      </w:r>
      <w:r>
        <w:rPr>
          <w:w w:val="110"/>
          <w:sz w:val="21"/>
        </w:rPr>
        <w:t>in</w:t>
      </w:r>
      <w:r>
        <w:rPr>
          <w:spacing w:val="-6"/>
          <w:w w:val="110"/>
          <w:sz w:val="21"/>
        </w:rPr>
        <w:t xml:space="preserve"> </w:t>
      </w:r>
      <w:r>
        <w:rPr>
          <w:w w:val="110"/>
          <w:sz w:val="21"/>
        </w:rPr>
        <w:t>the</w:t>
      </w:r>
      <w:r>
        <w:rPr>
          <w:spacing w:val="-6"/>
          <w:w w:val="110"/>
          <w:sz w:val="21"/>
        </w:rPr>
        <w:t xml:space="preserve"> </w:t>
      </w:r>
      <w:r>
        <w:rPr>
          <w:w w:val="110"/>
          <w:sz w:val="21"/>
        </w:rPr>
        <w:t>information</w:t>
      </w:r>
      <w:r>
        <w:rPr>
          <w:spacing w:val="-6"/>
          <w:w w:val="110"/>
          <w:sz w:val="21"/>
        </w:rPr>
        <w:t xml:space="preserve"> </w:t>
      </w:r>
      <w:r>
        <w:rPr>
          <w:w w:val="110"/>
          <w:sz w:val="21"/>
        </w:rPr>
        <w:t>required</w:t>
      </w:r>
      <w:r>
        <w:rPr>
          <w:spacing w:val="-6"/>
          <w:w w:val="110"/>
          <w:sz w:val="21"/>
        </w:rPr>
        <w:t xml:space="preserve"> </w:t>
      </w:r>
      <w:r>
        <w:rPr>
          <w:w w:val="110"/>
          <w:sz w:val="21"/>
        </w:rPr>
        <w:t>to</w:t>
      </w:r>
      <w:r>
        <w:rPr>
          <w:spacing w:val="-6"/>
          <w:w w:val="110"/>
          <w:sz w:val="21"/>
        </w:rPr>
        <w:t xml:space="preserve"> </w:t>
      </w:r>
      <w:r>
        <w:rPr>
          <w:w w:val="110"/>
          <w:sz w:val="21"/>
        </w:rPr>
        <w:t>be</w:t>
      </w:r>
      <w:r>
        <w:rPr>
          <w:spacing w:val="-6"/>
          <w:w w:val="110"/>
          <w:sz w:val="21"/>
        </w:rPr>
        <w:t xml:space="preserve"> </w:t>
      </w:r>
      <w:r>
        <w:rPr>
          <w:w w:val="110"/>
          <w:sz w:val="21"/>
        </w:rPr>
        <w:t>provided</w:t>
      </w:r>
      <w:r>
        <w:rPr>
          <w:spacing w:val="-6"/>
          <w:w w:val="110"/>
          <w:sz w:val="21"/>
        </w:rPr>
        <w:t xml:space="preserve"> </w:t>
      </w:r>
      <w:r>
        <w:rPr>
          <w:w w:val="110"/>
          <w:sz w:val="21"/>
        </w:rPr>
        <w:t>by</w:t>
      </w:r>
      <w:r>
        <w:rPr>
          <w:spacing w:val="-6"/>
          <w:w w:val="110"/>
          <w:sz w:val="21"/>
        </w:rPr>
        <w:t xml:space="preserve"> </w:t>
      </w:r>
      <w:r>
        <w:rPr>
          <w:w w:val="110"/>
          <w:sz w:val="21"/>
        </w:rPr>
        <w:t>the regulations with respect to award of such prizes, or</w:t>
      </w:r>
    </w:p>
    <w:p w:rsidR="00C879E5" w:rsidRDefault="004E2CC0">
      <w:pPr>
        <w:pStyle w:val="ListParagraph"/>
        <w:numPr>
          <w:ilvl w:val="3"/>
          <w:numId w:val="60"/>
        </w:numPr>
        <w:tabs>
          <w:tab w:val="left" w:pos="1572"/>
        </w:tabs>
        <w:spacing w:before="203"/>
        <w:ind w:left="1572" w:hanging="408"/>
        <w:rPr>
          <w:sz w:val="21"/>
        </w:rPr>
      </w:pPr>
      <w:r>
        <w:rPr>
          <w:w w:val="110"/>
          <w:sz w:val="21"/>
        </w:rPr>
        <w:t>if</w:t>
      </w:r>
      <w:r>
        <w:rPr>
          <w:spacing w:val="1"/>
          <w:w w:val="110"/>
          <w:sz w:val="21"/>
        </w:rPr>
        <w:t xml:space="preserve"> </w:t>
      </w:r>
      <w:r>
        <w:rPr>
          <w:w w:val="110"/>
          <w:sz w:val="21"/>
        </w:rPr>
        <w:t>no</w:t>
      </w:r>
      <w:r>
        <w:rPr>
          <w:spacing w:val="1"/>
          <w:w w:val="110"/>
          <w:sz w:val="21"/>
        </w:rPr>
        <w:t xml:space="preserve"> </w:t>
      </w:r>
      <w:r>
        <w:rPr>
          <w:w w:val="110"/>
          <w:sz w:val="21"/>
        </w:rPr>
        <w:t>such time</w:t>
      </w:r>
      <w:r>
        <w:rPr>
          <w:spacing w:val="4"/>
          <w:w w:val="110"/>
          <w:sz w:val="21"/>
        </w:rPr>
        <w:t xml:space="preserve"> </w:t>
      </w:r>
      <w:r>
        <w:rPr>
          <w:w w:val="110"/>
          <w:sz w:val="21"/>
        </w:rPr>
        <w:t>is stated—within</w:t>
      </w:r>
      <w:r>
        <w:rPr>
          <w:spacing w:val="4"/>
          <w:w w:val="110"/>
          <w:sz w:val="21"/>
        </w:rPr>
        <w:t xml:space="preserve"> </w:t>
      </w:r>
      <w:r>
        <w:rPr>
          <w:w w:val="110"/>
          <w:sz w:val="21"/>
        </w:rPr>
        <w:t>48</w:t>
      </w:r>
      <w:r>
        <w:rPr>
          <w:spacing w:val="1"/>
          <w:w w:val="110"/>
          <w:sz w:val="21"/>
        </w:rPr>
        <w:t xml:space="preserve"> </w:t>
      </w:r>
      <w:r>
        <w:rPr>
          <w:w w:val="110"/>
          <w:sz w:val="21"/>
        </w:rPr>
        <w:t>hours of</w:t>
      </w:r>
      <w:r>
        <w:rPr>
          <w:spacing w:val="2"/>
          <w:w w:val="110"/>
          <w:sz w:val="21"/>
        </w:rPr>
        <w:t xml:space="preserve"> </w:t>
      </w:r>
      <w:r>
        <w:rPr>
          <w:w w:val="110"/>
          <w:sz w:val="21"/>
        </w:rPr>
        <w:t xml:space="preserve">the </w:t>
      </w:r>
      <w:r>
        <w:rPr>
          <w:spacing w:val="-2"/>
          <w:w w:val="110"/>
          <w:sz w:val="21"/>
        </w:rPr>
        <w:t>request.</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325" w:hanging="400"/>
        <w:rPr>
          <w:sz w:val="21"/>
        </w:rPr>
      </w:pPr>
      <w:r>
        <w:rPr>
          <w:w w:val="110"/>
          <w:sz w:val="21"/>
        </w:rPr>
        <w:t>If</w:t>
      </w:r>
      <w:r>
        <w:rPr>
          <w:spacing w:val="34"/>
          <w:w w:val="110"/>
          <w:sz w:val="21"/>
        </w:rPr>
        <w:t xml:space="preserve"> </w:t>
      </w:r>
      <w:r>
        <w:rPr>
          <w:w w:val="110"/>
          <w:sz w:val="21"/>
        </w:rPr>
        <w:t>a prize is not awarded or paid immediately after the prizewinner has requested it, the</w:t>
      </w:r>
      <w:r>
        <w:rPr>
          <w:spacing w:val="-6"/>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or</w:t>
      </w:r>
      <w:r>
        <w:rPr>
          <w:spacing w:val="-6"/>
          <w:w w:val="110"/>
          <w:sz w:val="21"/>
        </w:rPr>
        <w:t xml:space="preserve"> </w:t>
      </w:r>
      <w:r>
        <w:rPr>
          <w:w w:val="110"/>
          <w:sz w:val="21"/>
        </w:rPr>
        <w:t>an</w:t>
      </w:r>
      <w:r>
        <w:rPr>
          <w:spacing w:val="-6"/>
          <w:w w:val="110"/>
          <w:sz w:val="21"/>
        </w:rPr>
        <w:t xml:space="preserve"> </w:t>
      </w:r>
      <w:r>
        <w:rPr>
          <w:w w:val="110"/>
          <w:sz w:val="21"/>
        </w:rPr>
        <w:t>employee</w:t>
      </w:r>
      <w:r>
        <w:rPr>
          <w:spacing w:val="-6"/>
          <w:w w:val="110"/>
          <w:sz w:val="21"/>
        </w:rPr>
        <w:t xml:space="preserve"> </w:t>
      </w:r>
      <w:r>
        <w:rPr>
          <w:w w:val="110"/>
          <w:sz w:val="21"/>
        </w:rPr>
        <w:t>of</w:t>
      </w:r>
      <w:r>
        <w:rPr>
          <w:spacing w:val="-3"/>
          <w:w w:val="110"/>
          <w:sz w:val="21"/>
        </w:rPr>
        <w:t xml:space="preserve"> </w:t>
      </w:r>
      <w:r>
        <w:rPr>
          <w:w w:val="110"/>
          <w:sz w:val="21"/>
        </w:rPr>
        <w:t>the</w:t>
      </w:r>
      <w:r>
        <w:rPr>
          <w:spacing w:val="-6"/>
          <w:w w:val="110"/>
          <w:sz w:val="21"/>
        </w:rPr>
        <w:t xml:space="preserve"> </w:t>
      </w:r>
      <w:r>
        <w:rPr>
          <w:w w:val="110"/>
          <w:sz w:val="21"/>
        </w:rPr>
        <w:t>hotelier</w:t>
      </w:r>
      <w:r>
        <w:rPr>
          <w:spacing w:val="-6"/>
          <w:w w:val="110"/>
          <w:sz w:val="21"/>
        </w:rPr>
        <w:t xml:space="preserve"> </w:t>
      </w:r>
      <w:r>
        <w:rPr>
          <w:w w:val="110"/>
          <w:sz w:val="21"/>
        </w:rPr>
        <w:t>or</w:t>
      </w:r>
      <w:r>
        <w:rPr>
          <w:spacing w:val="-6"/>
          <w:w w:val="110"/>
          <w:sz w:val="21"/>
        </w:rPr>
        <w:t xml:space="preserve"> </w:t>
      </w:r>
      <w:r>
        <w:rPr>
          <w:w w:val="110"/>
          <w:sz w:val="21"/>
        </w:rPr>
        <w:t>club,</w:t>
      </w:r>
      <w:r>
        <w:rPr>
          <w:spacing w:val="-3"/>
          <w:w w:val="110"/>
          <w:sz w:val="21"/>
        </w:rPr>
        <w:t xml:space="preserve"> </w:t>
      </w:r>
      <w:r>
        <w:rPr>
          <w:w w:val="110"/>
          <w:sz w:val="21"/>
        </w:rPr>
        <w:t>must</w:t>
      </w:r>
      <w:r>
        <w:rPr>
          <w:spacing w:val="-5"/>
          <w:w w:val="110"/>
          <w:sz w:val="21"/>
        </w:rPr>
        <w:t xml:space="preserve"> </w:t>
      </w:r>
      <w:r>
        <w:rPr>
          <w:w w:val="110"/>
          <w:sz w:val="21"/>
        </w:rPr>
        <w:t>give</w:t>
      </w:r>
      <w:r>
        <w:rPr>
          <w:spacing w:val="-6"/>
          <w:w w:val="110"/>
          <w:sz w:val="21"/>
        </w:rPr>
        <w:t xml:space="preserve"> </w:t>
      </w:r>
      <w:r>
        <w:rPr>
          <w:w w:val="110"/>
          <w:sz w:val="21"/>
        </w:rPr>
        <w:t>the</w:t>
      </w:r>
      <w:r>
        <w:rPr>
          <w:spacing w:val="-6"/>
          <w:w w:val="110"/>
          <w:sz w:val="21"/>
        </w:rPr>
        <w:t xml:space="preserve"> </w:t>
      </w:r>
      <w:r>
        <w:rPr>
          <w:w w:val="110"/>
          <w:sz w:val="21"/>
        </w:rPr>
        <w:t>prizewinner a written acknowledgment of the prizewinner’s entitlement to the pri</w:t>
      </w:r>
      <w:r>
        <w:rPr>
          <w:w w:val="110"/>
          <w:sz w:val="21"/>
        </w:rPr>
        <w:t>ze.</w:t>
      </w:r>
    </w:p>
    <w:p w:rsidR="00C879E5" w:rsidRDefault="004E2CC0">
      <w:pPr>
        <w:pStyle w:val="ListParagraph"/>
        <w:numPr>
          <w:ilvl w:val="0"/>
          <w:numId w:val="60"/>
        </w:numPr>
        <w:tabs>
          <w:tab w:val="left" w:pos="468"/>
        </w:tabs>
        <w:spacing w:before="202"/>
        <w:ind w:left="468" w:hanging="444"/>
        <w:rPr>
          <w:b/>
          <w:sz w:val="19"/>
        </w:rPr>
      </w:pPr>
      <w:bookmarkStart w:id="243" w:name="76_Defective_gaming_machines"/>
      <w:bookmarkStart w:id="244" w:name="_bookmark121"/>
      <w:bookmarkEnd w:id="243"/>
      <w:bookmarkEnd w:id="244"/>
      <w:r>
        <w:rPr>
          <w:b/>
          <w:w w:val="120"/>
          <w:sz w:val="19"/>
        </w:rPr>
        <w:t>Defective</w:t>
      </w:r>
      <w:r>
        <w:rPr>
          <w:b/>
          <w:spacing w:val="11"/>
          <w:w w:val="120"/>
          <w:sz w:val="19"/>
        </w:rPr>
        <w:t xml:space="preserve"> </w:t>
      </w:r>
      <w:r>
        <w:rPr>
          <w:b/>
          <w:w w:val="120"/>
          <w:sz w:val="19"/>
        </w:rPr>
        <w:t>gaming</w:t>
      </w:r>
      <w:r>
        <w:rPr>
          <w:b/>
          <w:spacing w:val="12"/>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281" w:hanging="400"/>
        <w:rPr>
          <w:sz w:val="21"/>
        </w:rPr>
      </w:pPr>
      <w:r>
        <w:rPr>
          <w:w w:val="110"/>
          <w:sz w:val="21"/>
        </w:rPr>
        <w:t>A</w:t>
      </w:r>
      <w:r>
        <w:rPr>
          <w:spacing w:val="37"/>
          <w:w w:val="110"/>
          <w:sz w:val="21"/>
        </w:rPr>
        <w:t xml:space="preserve"> </w:t>
      </w:r>
      <w:r>
        <w:rPr>
          <w:w w:val="110"/>
          <w:sz w:val="21"/>
        </w:rPr>
        <w:t>hotelier or club is guilty of an offence if an approved gaming machine available for use</w:t>
      </w:r>
      <w:r>
        <w:rPr>
          <w:spacing w:val="-3"/>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hotel or</w:t>
      </w:r>
      <w:r>
        <w:rPr>
          <w:spacing w:val="-3"/>
          <w:w w:val="110"/>
          <w:sz w:val="21"/>
        </w:rPr>
        <w:t xml:space="preserve"> </w:t>
      </w:r>
      <w:r>
        <w:rPr>
          <w:w w:val="110"/>
          <w:sz w:val="21"/>
        </w:rPr>
        <w:t>on</w:t>
      </w:r>
      <w:r>
        <w:rPr>
          <w:spacing w:val="-3"/>
          <w:w w:val="110"/>
          <w:sz w:val="21"/>
        </w:rPr>
        <w:t xml:space="preserve"> </w:t>
      </w:r>
      <w:r>
        <w:rPr>
          <w:w w:val="110"/>
          <w:sz w:val="21"/>
        </w:rPr>
        <w:t>the</w:t>
      </w:r>
      <w:r>
        <w:rPr>
          <w:spacing w:val="-3"/>
          <w:w w:val="110"/>
          <w:sz w:val="21"/>
        </w:rPr>
        <w:t xml:space="preserve"> </w:t>
      </w:r>
      <w:r>
        <w:rPr>
          <w:w w:val="110"/>
          <w:sz w:val="21"/>
        </w:rPr>
        <w:t>premises</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club fails</w:t>
      </w:r>
      <w:r>
        <w:rPr>
          <w:spacing w:val="-3"/>
          <w:w w:val="110"/>
          <w:sz w:val="21"/>
        </w:rPr>
        <w:t xml:space="preserve"> </w:t>
      </w:r>
      <w:r>
        <w:rPr>
          <w:w w:val="110"/>
          <w:sz w:val="21"/>
        </w:rPr>
        <w:t>to</w:t>
      </w:r>
      <w:r>
        <w:rPr>
          <w:spacing w:val="-3"/>
          <w:w w:val="110"/>
          <w:sz w:val="21"/>
        </w:rPr>
        <w:t xml:space="preserve"> </w:t>
      </w:r>
      <w:r>
        <w:rPr>
          <w:w w:val="110"/>
          <w:sz w:val="21"/>
        </w:rPr>
        <w:t>function in</w:t>
      </w:r>
      <w:r>
        <w:rPr>
          <w:spacing w:val="-3"/>
          <w:w w:val="110"/>
          <w:sz w:val="21"/>
        </w:rPr>
        <w:t xml:space="preserve"> </w:t>
      </w:r>
      <w:r>
        <w:rPr>
          <w:w w:val="110"/>
          <w:sz w:val="21"/>
        </w:rPr>
        <w:t>the</w:t>
      </w:r>
      <w:r>
        <w:rPr>
          <w:spacing w:val="-3"/>
          <w:w w:val="110"/>
          <w:sz w:val="21"/>
        </w:rPr>
        <w:t xml:space="preserve"> </w:t>
      </w:r>
      <w:r>
        <w:rPr>
          <w:w w:val="110"/>
          <w:sz w:val="21"/>
        </w:rPr>
        <w:t>manner</w:t>
      </w:r>
      <w:r>
        <w:rPr>
          <w:spacing w:val="-3"/>
          <w:w w:val="110"/>
          <w:sz w:val="21"/>
        </w:rPr>
        <w:t xml:space="preserve"> </w:t>
      </w:r>
      <w:r>
        <w:rPr>
          <w:w w:val="110"/>
          <w:sz w:val="21"/>
        </w:rPr>
        <w:t>in which it was designed and approved by the Authority to function.</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It</w:t>
      </w:r>
      <w:r>
        <w:rPr>
          <w:spacing w:val="-6"/>
          <w:w w:val="110"/>
          <w:sz w:val="21"/>
        </w:rPr>
        <w:t xml:space="preserve"> </w:t>
      </w:r>
      <w:r>
        <w:rPr>
          <w:w w:val="110"/>
          <w:sz w:val="21"/>
        </w:rPr>
        <w:t>is</w:t>
      </w:r>
      <w:r>
        <w:rPr>
          <w:spacing w:val="-6"/>
          <w:w w:val="110"/>
          <w:sz w:val="21"/>
        </w:rPr>
        <w:t xml:space="preserve"> </w:t>
      </w:r>
      <w:r>
        <w:rPr>
          <w:w w:val="110"/>
          <w:sz w:val="21"/>
        </w:rPr>
        <w:t>a</w:t>
      </w:r>
      <w:r>
        <w:rPr>
          <w:spacing w:val="-7"/>
          <w:w w:val="110"/>
          <w:sz w:val="21"/>
        </w:rPr>
        <w:t xml:space="preserve"> </w:t>
      </w:r>
      <w:r>
        <w:rPr>
          <w:w w:val="110"/>
          <w:sz w:val="21"/>
        </w:rPr>
        <w:t>defence</w:t>
      </w:r>
      <w:r>
        <w:rPr>
          <w:spacing w:val="-3"/>
          <w:w w:val="110"/>
          <w:sz w:val="21"/>
        </w:rPr>
        <w:t xml:space="preserve"> </w:t>
      </w:r>
      <w:r>
        <w:rPr>
          <w:w w:val="110"/>
          <w:sz w:val="21"/>
        </w:rPr>
        <w:t>to</w:t>
      </w:r>
      <w:r>
        <w:rPr>
          <w:spacing w:val="-6"/>
          <w:w w:val="110"/>
          <w:sz w:val="21"/>
        </w:rPr>
        <w:t xml:space="preserve"> </w:t>
      </w:r>
      <w:r>
        <w:rPr>
          <w:w w:val="110"/>
          <w:sz w:val="21"/>
        </w:rPr>
        <w:t>a</w:t>
      </w:r>
      <w:r>
        <w:rPr>
          <w:spacing w:val="-7"/>
          <w:w w:val="110"/>
          <w:sz w:val="21"/>
        </w:rPr>
        <w:t xml:space="preserve"> </w:t>
      </w:r>
      <w:r>
        <w:rPr>
          <w:w w:val="110"/>
          <w:sz w:val="21"/>
        </w:rPr>
        <w:t>prosecution</w:t>
      </w:r>
      <w:r>
        <w:rPr>
          <w:spacing w:val="-6"/>
          <w:w w:val="110"/>
          <w:sz w:val="21"/>
        </w:rPr>
        <w:t xml:space="preserve"> </w:t>
      </w:r>
      <w:r>
        <w:rPr>
          <w:w w:val="110"/>
          <w:sz w:val="21"/>
        </w:rPr>
        <w:t>for</w:t>
      </w:r>
      <w:r>
        <w:rPr>
          <w:spacing w:val="-6"/>
          <w:w w:val="110"/>
          <w:sz w:val="21"/>
        </w:rPr>
        <w:t xml:space="preserve"> </w:t>
      </w:r>
      <w:r>
        <w:rPr>
          <w:w w:val="110"/>
          <w:sz w:val="21"/>
        </w:rPr>
        <w:t>an</w:t>
      </w:r>
      <w:r>
        <w:rPr>
          <w:spacing w:val="-4"/>
          <w:w w:val="110"/>
          <w:sz w:val="21"/>
        </w:rPr>
        <w:t xml:space="preserve"> </w:t>
      </w:r>
      <w:r>
        <w:rPr>
          <w:w w:val="110"/>
          <w:sz w:val="21"/>
        </w:rPr>
        <w:t>offence</w:t>
      </w:r>
      <w:r>
        <w:rPr>
          <w:spacing w:val="-6"/>
          <w:w w:val="110"/>
          <w:sz w:val="21"/>
        </w:rPr>
        <w:t xml:space="preserve"> </w:t>
      </w:r>
      <w:r>
        <w:rPr>
          <w:w w:val="110"/>
          <w:sz w:val="21"/>
        </w:rPr>
        <w:t>under</w:t>
      </w:r>
      <w:r>
        <w:rPr>
          <w:spacing w:val="-7"/>
          <w:w w:val="110"/>
          <w:sz w:val="21"/>
        </w:rPr>
        <w:t xml:space="preserve"> </w:t>
      </w:r>
      <w:r>
        <w:rPr>
          <w:w w:val="110"/>
          <w:sz w:val="21"/>
        </w:rPr>
        <w:t>subsection</w:t>
      </w:r>
      <w:r>
        <w:rPr>
          <w:spacing w:val="-2"/>
          <w:w w:val="110"/>
          <w:sz w:val="21"/>
        </w:rPr>
        <w:t xml:space="preserve"> </w:t>
      </w:r>
      <w:r>
        <w:rPr>
          <w:w w:val="110"/>
          <w:sz w:val="21"/>
        </w:rPr>
        <w:t>(1)</w:t>
      </w:r>
      <w:r>
        <w:rPr>
          <w:spacing w:val="-6"/>
          <w:w w:val="110"/>
          <w:sz w:val="21"/>
        </w:rPr>
        <w:t xml:space="preserve"> </w:t>
      </w:r>
      <w:r>
        <w:rPr>
          <w:w w:val="110"/>
          <w:sz w:val="21"/>
        </w:rPr>
        <w:t>if</w:t>
      </w:r>
      <w:r>
        <w:rPr>
          <w:spacing w:val="-6"/>
          <w:w w:val="110"/>
          <w:sz w:val="21"/>
        </w:rPr>
        <w:t xml:space="preserve"> </w:t>
      </w:r>
      <w:r>
        <w:rPr>
          <w:w w:val="110"/>
          <w:sz w:val="21"/>
        </w:rPr>
        <w:t>it</w:t>
      </w:r>
      <w:r>
        <w:rPr>
          <w:spacing w:val="-5"/>
          <w:w w:val="110"/>
          <w:sz w:val="21"/>
        </w:rPr>
        <w:t xml:space="preserve"> </w:t>
      </w:r>
      <w:r>
        <w:rPr>
          <w:w w:val="110"/>
          <w:sz w:val="21"/>
        </w:rPr>
        <w:t>is</w:t>
      </w:r>
      <w:r>
        <w:rPr>
          <w:spacing w:val="-7"/>
          <w:w w:val="110"/>
          <w:sz w:val="21"/>
        </w:rPr>
        <w:t xml:space="preserve"> </w:t>
      </w:r>
      <w:r>
        <w:rPr>
          <w:spacing w:val="-2"/>
          <w:w w:val="110"/>
          <w:sz w:val="21"/>
        </w:rPr>
        <w:t>proved—</w:t>
      </w:r>
    </w:p>
    <w:p w:rsidR="00C879E5" w:rsidRDefault="004E2CC0">
      <w:pPr>
        <w:pStyle w:val="ListParagraph"/>
        <w:numPr>
          <w:ilvl w:val="2"/>
          <w:numId w:val="60"/>
        </w:numPr>
        <w:tabs>
          <w:tab w:val="left" w:pos="1164"/>
          <w:tab w:val="left" w:pos="1185"/>
        </w:tabs>
        <w:spacing w:before="215" w:line="292" w:lineRule="auto"/>
        <w:ind w:left="1164" w:right="1516" w:hanging="400"/>
        <w:rPr>
          <w:sz w:val="21"/>
        </w:rPr>
      </w:pPr>
      <w:r>
        <w:rPr>
          <w:w w:val="110"/>
          <w:sz w:val="21"/>
        </w:rPr>
        <w:t>that</w:t>
      </w:r>
      <w:r>
        <w:rPr>
          <w:w w:val="110"/>
          <w:sz w:val="21"/>
        </w:rPr>
        <w:t xml:space="preserve"> the operation of the approved gaming machine was for testing or maintenance purposes, or</w:t>
      </w:r>
    </w:p>
    <w:p w:rsidR="00C879E5" w:rsidRDefault="004E2CC0">
      <w:pPr>
        <w:pStyle w:val="ListParagraph"/>
        <w:numPr>
          <w:ilvl w:val="2"/>
          <w:numId w:val="60"/>
        </w:numPr>
        <w:tabs>
          <w:tab w:val="left" w:pos="1164"/>
          <w:tab w:val="left" w:pos="1190"/>
        </w:tabs>
        <w:spacing w:before="203" w:line="292" w:lineRule="auto"/>
        <w:ind w:left="1164" w:right="409" w:hanging="400"/>
        <w:rPr>
          <w:sz w:val="21"/>
        </w:rPr>
      </w:pPr>
      <w:r>
        <w:rPr>
          <w:w w:val="110"/>
          <w:sz w:val="21"/>
        </w:rPr>
        <w:t>that</w:t>
      </w:r>
      <w:r>
        <w:rPr>
          <w:spacing w:val="22"/>
          <w:w w:val="110"/>
          <w:sz w:val="21"/>
        </w:rPr>
        <w:t xml:space="preserve"> </w:t>
      </w:r>
      <w:r>
        <w:rPr>
          <w:w w:val="110"/>
          <w:sz w:val="21"/>
        </w:rPr>
        <w:t>the</w:t>
      </w:r>
      <w:r>
        <w:rPr>
          <w:spacing w:val="-5"/>
          <w:w w:val="110"/>
          <w:sz w:val="21"/>
        </w:rPr>
        <w:t xml:space="preserve"> </w:t>
      </w:r>
      <w:r>
        <w:rPr>
          <w:w w:val="110"/>
          <w:sz w:val="21"/>
        </w:rPr>
        <w:t>hotelier,</w:t>
      </w:r>
      <w:r>
        <w:rPr>
          <w:spacing w:val="-2"/>
          <w:w w:val="110"/>
          <w:sz w:val="21"/>
        </w:rPr>
        <w:t xml:space="preserve"> </w:t>
      </w:r>
      <w:r>
        <w:rPr>
          <w:w w:val="110"/>
          <w:sz w:val="21"/>
        </w:rPr>
        <w:t>or</w:t>
      </w:r>
      <w:r>
        <w:rPr>
          <w:spacing w:val="-5"/>
          <w:w w:val="110"/>
          <w:sz w:val="21"/>
        </w:rPr>
        <w:t xml:space="preserve"> </w:t>
      </w:r>
      <w:r>
        <w:rPr>
          <w:w w:val="110"/>
          <w:sz w:val="21"/>
        </w:rPr>
        <w:t>the</w:t>
      </w:r>
      <w:r>
        <w:rPr>
          <w:spacing w:val="-5"/>
          <w:w w:val="110"/>
          <w:sz w:val="21"/>
        </w:rPr>
        <w:t xml:space="preserve"> </w:t>
      </w:r>
      <w:r>
        <w:rPr>
          <w:w w:val="110"/>
          <w:sz w:val="21"/>
        </w:rPr>
        <w:t>secretary</w:t>
      </w:r>
      <w:r>
        <w:rPr>
          <w:spacing w:val="-5"/>
          <w:w w:val="110"/>
          <w:sz w:val="21"/>
        </w:rPr>
        <w:t xml:space="preserve"> </w:t>
      </w:r>
      <w:r>
        <w:rPr>
          <w:w w:val="110"/>
          <w:sz w:val="21"/>
        </w:rPr>
        <w:t>or</w:t>
      </w:r>
      <w:r>
        <w:rPr>
          <w:spacing w:val="-5"/>
          <w:w w:val="110"/>
          <w:sz w:val="21"/>
        </w:rPr>
        <w:t xml:space="preserve"> </w:t>
      </w:r>
      <w:r>
        <w:rPr>
          <w:w w:val="110"/>
          <w:sz w:val="21"/>
        </w:rPr>
        <w:t>other</w:t>
      </w:r>
      <w:r>
        <w:rPr>
          <w:spacing w:val="-5"/>
          <w:w w:val="110"/>
          <w:sz w:val="21"/>
        </w:rPr>
        <w:t xml:space="preserve"> </w:t>
      </w:r>
      <w:r>
        <w:rPr>
          <w:w w:val="110"/>
          <w:sz w:val="21"/>
        </w:rPr>
        <w:t>person</w:t>
      </w:r>
      <w:r>
        <w:rPr>
          <w:spacing w:val="-2"/>
          <w:w w:val="110"/>
          <w:sz w:val="21"/>
        </w:rPr>
        <w:t xml:space="preserve"> </w:t>
      </w:r>
      <w:r>
        <w:rPr>
          <w:w w:val="110"/>
          <w:sz w:val="21"/>
        </w:rPr>
        <w:t>for</w:t>
      </w:r>
      <w:r>
        <w:rPr>
          <w:spacing w:val="-5"/>
          <w:w w:val="110"/>
          <w:sz w:val="21"/>
        </w:rPr>
        <w:t xml:space="preserve"> </w:t>
      </w:r>
      <w:r>
        <w:rPr>
          <w:w w:val="110"/>
          <w:sz w:val="21"/>
        </w:rPr>
        <w:t>the</w:t>
      </w:r>
      <w:r>
        <w:rPr>
          <w:spacing w:val="-5"/>
          <w:w w:val="110"/>
          <w:sz w:val="21"/>
        </w:rPr>
        <w:t xml:space="preserve"> </w:t>
      </w:r>
      <w:r>
        <w:rPr>
          <w:w w:val="110"/>
          <w:sz w:val="21"/>
        </w:rPr>
        <w:t>time</w:t>
      </w:r>
      <w:r>
        <w:rPr>
          <w:spacing w:val="-5"/>
          <w:w w:val="110"/>
          <w:sz w:val="21"/>
        </w:rPr>
        <w:t xml:space="preserve"> </w:t>
      </w:r>
      <w:r>
        <w:rPr>
          <w:w w:val="110"/>
          <w:sz w:val="21"/>
        </w:rPr>
        <w:t>being</w:t>
      </w:r>
      <w:r>
        <w:rPr>
          <w:spacing w:val="-2"/>
          <w:w w:val="110"/>
          <w:sz w:val="21"/>
        </w:rPr>
        <w:t xml:space="preserve"> </w:t>
      </w:r>
      <w:r>
        <w:rPr>
          <w:w w:val="110"/>
          <w:sz w:val="21"/>
        </w:rPr>
        <w:t>in</w:t>
      </w:r>
      <w:r>
        <w:rPr>
          <w:spacing w:val="-5"/>
          <w:w w:val="110"/>
          <w:sz w:val="21"/>
        </w:rPr>
        <w:t xml:space="preserve"> </w:t>
      </w:r>
      <w:r>
        <w:rPr>
          <w:w w:val="110"/>
          <w:sz w:val="21"/>
        </w:rPr>
        <w:t>charge</w:t>
      </w:r>
      <w:r>
        <w:rPr>
          <w:spacing w:val="-5"/>
          <w:w w:val="110"/>
          <w:sz w:val="21"/>
        </w:rPr>
        <w:t xml:space="preserve"> </w:t>
      </w:r>
      <w:r>
        <w:rPr>
          <w:w w:val="110"/>
          <w:sz w:val="21"/>
        </w:rPr>
        <w:t>of the club—</w:t>
      </w:r>
    </w:p>
    <w:p w:rsidR="00C879E5" w:rsidRDefault="004E2CC0">
      <w:pPr>
        <w:pStyle w:val="ListParagraph"/>
        <w:numPr>
          <w:ilvl w:val="3"/>
          <w:numId w:val="60"/>
        </w:numPr>
        <w:tabs>
          <w:tab w:val="left" w:pos="1515"/>
          <w:tab w:val="left" w:pos="1564"/>
        </w:tabs>
        <w:spacing w:before="162" w:line="292" w:lineRule="auto"/>
        <w:ind w:left="1564" w:right="808" w:hanging="400"/>
        <w:rPr>
          <w:sz w:val="21"/>
        </w:rPr>
      </w:pPr>
      <w:r>
        <w:rPr>
          <w:w w:val="110"/>
          <w:sz w:val="21"/>
        </w:rPr>
        <w:t xml:space="preserve">had taken all reasonable precautions to ensure that the approved gaming </w:t>
      </w:r>
      <w:r>
        <w:rPr>
          <w:w w:val="110"/>
          <w:sz w:val="21"/>
        </w:rPr>
        <w:t>machine was functioning properly, and</w:t>
      </w:r>
    </w:p>
    <w:p w:rsidR="00C879E5" w:rsidRDefault="004E2CC0">
      <w:pPr>
        <w:pStyle w:val="ListParagraph"/>
        <w:numPr>
          <w:ilvl w:val="3"/>
          <w:numId w:val="60"/>
        </w:numPr>
        <w:tabs>
          <w:tab w:val="left" w:pos="1564"/>
          <w:tab w:val="left" w:pos="1572"/>
        </w:tabs>
        <w:spacing w:before="203" w:line="292" w:lineRule="auto"/>
        <w:ind w:left="1564" w:right="443" w:hanging="400"/>
        <w:rPr>
          <w:sz w:val="21"/>
        </w:rPr>
      </w:pPr>
      <w:r>
        <w:rPr>
          <w:w w:val="110"/>
          <w:sz w:val="21"/>
        </w:rPr>
        <w:t>at the</w:t>
      </w:r>
      <w:r>
        <w:rPr>
          <w:spacing w:val="-3"/>
          <w:w w:val="110"/>
          <w:sz w:val="21"/>
        </w:rPr>
        <w:t xml:space="preserve"> </w:t>
      </w:r>
      <w:r>
        <w:rPr>
          <w:w w:val="110"/>
          <w:sz w:val="21"/>
        </w:rPr>
        <w:t>time</w:t>
      </w:r>
      <w:r>
        <w:rPr>
          <w:spacing w:val="-3"/>
          <w:w w:val="110"/>
          <w:sz w:val="21"/>
        </w:rPr>
        <w:t xml:space="preserve"> </w:t>
      </w:r>
      <w:r>
        <w:rPr>
          <w:w w:val="110"/>
          <w:sz w:val="21"/>
        </w:rPr>
        <w:t>of</w:t>
      </w:r>
      <w:r>
        <w:rPr>
          <w:spacing w:val="-2"/>
          <w:w w:val="110"/>
          <w:sz w:val="21"/>
        </w:rPr>
        <w:t xml:space="preserve"> </w:t>
      </w:r>
      <w:r>
        <w:rPr>
          <w:w w:val="110"/>
          <w:sz w:val="21"/>
        </w:rPr>
        <w:t>the</w:t>
      </w:r>
      <w:r>
        <w:rPr>
          <w:spacing w:val="-1"/>
          <w:w w:val="110"/>
          <w:sz w:val="21"/>
        </w:rPr>
        <w:t xml:space="preserve"> </w:t>
      </w:r>
      <w:r>
        <w:rPr>
          <w:w w:val="110"/>
          <w:sz w:val="21"/>
        </w:rPr>
        <w:t>alleged</w:t>
      </w:r>
      <w:r>
        <w:rPr>
          <w:spacing w:val="-3"/>
          <w:w w:val="110"/>
          <w:sz w:val="21"/>
        </w:rPr>
        <w:t xml:space="preserve"> </w:t>
      </w:r>
      <w:r>
        <w:rPr>
          <w:w w:val="110"/>
          <w:sz w:val="21"/>
        </w:rPr>
        <w:t>offence did</w:t>
      </w:r>
      <w:r>
        <w:rPr>
          <w:spacing w:val="-3"/>
          <w:w w:val="110"/>
          <w:sz w:val="21"/>
        </w:rPr>
        <w:t xml:space="preserve"> </w:t>
      </w:r>
      <w:r>
        <w:rPr>
          <w:w w:val="110"/>
          <w:sz w:val="21"/>
        </w:rPr>
        <w:t>not</w:t>
      </w:r>
      <w:r>
        <w:rPr>
          <w:spacing w:val="-2"/>
          <w:w w:val="110"/>
          <w:sz w:val="21"/>
        </w:rPr>
        <w:t xml:space="preserve"> </w:t>
      </w:r>
      <w:r>
        <w:rPr>
          <w:w w:val="110"/>
          <w:sz w:val="21"/>
        </w:rPr>
        <w:t>know,</w:t>
      </w:r>
      <w:r>
        <w:rPr>
          <w:spacing w:val="-1"/>
          <w:w w:val="110"/>
          <w:sz w:val="21"/>
        </w:rPr>
        <w:t xml:space="preserve"> </w:t>
      </w:r>
      <w:r>
        <w:rPr>
          <w:w w:val="110"/>
          <w:sz w:val="21"/>
        </w:rPr>
        <w:t>and</w:t>
      </w:r>
      <w:r>
        <w:rPr>
          <w:spacing w:val="-3"/>
          <w:w w:val="110"/>
          <w:sz w:val="21"/>
        </w:rPr>
        <w:t xml:space="preserve"> </w:t>
      </w:r>
      <w:r>
        <w:rPr>
          <w:w w:val="110"/>
          <w:sz w:val="21"/>
        </w:rPr>
        <w:t>could</w:t>
      </w:r>
      <w:r>
        <w:rPr>
          <w:spacing w:val="-3"/>
          <w:w w:val="110"/>
          <w:sz w:val="21"/>
        </w:rPr>
        <w:t xml:space="preserve"> </w:t>
      </w:r>
      <w:r>
        <w:rPr>
          <w:w w:val="110"/>
          <w:sz w:val="21"/>
        </w:rPr>
        <w:t>not reasonably</w:t>
      </w:r>
      <w:r>
        <w:rPr>
          <w:spacing w:val="-3"/>
          <w:w w:val="110"/>
          <w:sz w:val="21"/>
        </w:rPr>
        <w:t xml:space="preserve"> </w:t>
      </w:r>
      <w:r>
        <w:rPr>
          <w:w w:val="110"/>
          <w:sz w:val="21"/>
        </w:rPr>
        <w:t>be expected to have known, that the machine was not functioning properly.</w:t>
      </w:r>
    </w:p>
    <w:p w:rsidR="00C879E5" w:rsidRDefault="004E2CC0">
      <w:pPr>
        <w:spacing w:before="201"/>
        <w:ind w:left="24"/>
        <w:rPr>
          <w:b/>
          <w:sz w:val="19"/>
        </w:rPr>
      </w:pPr>
      <w:bookmarkStart w:id="245" w:name="76A_Causing_defects_in_gaming_machines"/>
      <w:bookmarkStart w:id="246" w:name="_bookmark122"/>
      <w:bookmarkEnd w:id="245"/>
      <w:bookmarkEnd w:id="246"/>
      <w:r>
        <w:rPr>
          <w:b/>
          <w:w w:val="120"/>
          <w:sz w:val="19"/>
        </w:rPr>
        <w:t>76A</w:t>
      </w:r>
      <w:r>
        <w:rPr>
          <w:b/>
          <w:spacing w:val="34"/>
          <w:w w:val="120"/>
          <w:sz w:val="19"/>
        </w:rPr>
        <w:t xml:space="preserve">  </w:t>
      </w:r>
      <w:r>
        <w:rPr>
          <w:b/>
          <w:w w:val="120"/>
          <w:sz w:val="19"/>
        </w:rPr>
        <w:t>Causing</w:t>
      </w:r>
      <w:r>
        <w:rPr>
          <w:b/>
          <w:spacing w:val="6"/>
          <w:w w:val="120"/>
          <w:sz w:val="19"/>
        </w:rPr>
        <w:t xml:space="preserve"> </w:t>
      </w:r>
      <w:r>
        <w:rPr>
          <w:b/>
          <w:w w:val="120"/>
          <w:sz w:val="19"/>
        </w:rPr>
        <w:t>defects</w:t>
      </w:r>
      <w:r>
        <w:rPr>
          <w:b/>
          <w:spacing w:val="6"/>
          <w:w w:val="120"/>
          <w:sz w:val="19"/>
        </w:rPr>
        <w:t xml:space="preserve"> </w:t>
      </w:r>
      <w:r>
        <w:rPr>
          <w:b/>
          <w:w w:val="120"/>
          <w:sz w:val="19"/>
        </w:rPr>
        <w:t>in</w:t>
      </w:r>
      <w:r>
        <w:rPr>
          <w:b/>
          <w:spacing w:val="6"/>
          <w:w w:val="120"/>
          <w:sz w:val="19"/>
        </w:rPr>
        <w:t xml:space="preserve"> </w:t>
      </w:r>
      <w:r>
        <w:rPr>
          <w:b/>
          <w:w w:val="120"/>
          <w:sz w:val="19"/>
        </w:rPr>
        <w:t>gaming</w:t>
      </w:r>
      <w:r>
        <w:rPr>
          <w:b/>
          <w:spacing w:val="10"/>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0"/>
          <w:numId w:val="54"/>
        </w:numPr>
        <w:tabs>
          <w:tab w:val="left" w:pos="764"/>
          <w:tab w:val="left" w:pos="790"/>
        </w:tabs>
        <w:spacing w:line="292" w:lineRule="auto"/>
        <w:ind w:right="372" w:hanging="400"/>
        <w:rPr>
          <w:sz w:val="21"/>
        </w:rPr>
      </w:pPr>
      <w:r>
        <w:rPr>
          <w:w w:val="110"/>
          <w:sz w:val="21"/>
        </w:rPr>
        <w:t>A</w:t>
      </w:r>
      <w:r>
        <w:rPr>
          <w:spacing w:val="36"/>
          <w:w w:val="110"/>
          <w:sz w:val="21"/>
        </w:rPr>
        <w:t xml:space="preserve"> </w:t>
      </w:r>
      <w:r>
        <w:rPr>
          <w:w w:val="110"/>
          <w:sz w:val="21"/>
        </w:rPr>
        <w:t>technician must not, in carrying out any work on an approved gaming machine, do anything that causes, or is likely to cause, the gaming machine to function in a manner other than the manner in which it was designed and approved by the Authority to function</w:t>
      </w:r>
      <w:r>
        <w:rPr>
          <w:w w:val="110"/>
          <w:sz w:val="21"/>
        </w:rPr>
        <w: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5"/>
        </w:rPr>
        <w:lastRenderedPageBreak/>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54"/>
        </w:numPr>
        <w:tabs>
          <w:tab w:val="left" w:pos="790"/>
        </w:tabs>
        <w:ind w:left="790" w:hanging="426"/>
        <w:rPr>
          <w:sz w:val="21"/>
        </w:rPr>
      </w:pPr>
      <w:r>
        <w:rPr>
          <w:w w:val="110"/>
          <w:sz w:val="21"/>
        </w:rPr>
        <w:t>It</w:t>
      </w:r>
      <w:r>
        <w:rPr>
          <w:spacing w:val="-6"/>
          <w:w w:val="110"/>
          <w:sz w:val="21"/>
        </w:rPr>
        <w:t xml:space="preserve"> </w:t>
      </w:r>
      <w:r>
        <w:rPr>
          <w:w w:val="110"/>
          <w:sz w:val="21"/>
        </w:rPr>
        <w:t>is</w:t>
      </w:r>
      <w:r>
        <w:rPr>
          <w:spacing w:val="-6"/>
          <w:w w:val="110"/>
          <w:sz w:val="21"/>
        </w:rPr>
        <w:t xml:space="preserve"> </w:t>
      </w:r>
      <w:r>
        <w:rPr>
          <w:w w:val="110"/>
          <w:sz w:val="21"/>
        </w:rPr>
        <w:t>a</w:t>
      </w:r>
      <w:r>
        <w:rPr>
          <w:spacing w:val="-7"/>
          <w:w w:val="110"/>
          <w:sz w:val="21"/>
        </w:rPr>
        <w:t xml:space="preserve"> </w:t>
      </w:r>
      <w:r>
        <w:rPr>
          <w:w w:val="110"/>
          <w:sz w:val="21"/>
        </w:rPr>
        <w:t>defence</w:t>
      </w:r>
      <w:r>
        <w:rPr>
          <w:spacing w:val="-3"/>
          <w:w w:val="110"/>
          <w:sz w:val="21"/>
        </w:rPr>
        <w:t xml:space="preserve"> </w:t>
      </w:r>
      <w:r>
        <w:rPr>
          <w:w w:val="110"/>
          <w:sz w:val="21"/>
        </w:rPr>
        <w:t>to</w:t>
      </w:r>
      <w:r>
        <w:rPr>
          <w:spacing w:val="-6"/>
          <w:w w:val="110"/>
          <w:sz w:val="21"/>
        </w:rPr>
        <w:t xml:space="preserve"> </w:t>
      </w:r>
      <w:r>
        <w:rPr>
          <w:w w:val="110"/>
          <w:sz w:val="21"/>
        </w:rPr>
        <w:t>a</w:t>
      </w:r>
      <w:r>
        <w:rPr>
          <w:spacing w:val="-7"/>
          <w:w w:val="110"/>
          <w:sz w:val="21"/>
        </w:rPr>
        <w:t xml:space="preserve"> </w:t>
      </w:r>
      <w:r>
        <w:rPr>
          <w:w w:val="110"/>
          <w:sz w:val="21"/>
        </w:rPr>
        <w:t>prosecution</w:t>
      </w:r>
      <w:r>
        <w:rPr>
          <w:spacing w:val="-6"/>
          <w:w w:val="110"/>
          <w:sz w:val="21"/>
        </w:rPr>
        <w:t xml:space="preserve"> </w:t>
      </w:r>
      <w:r>
        <w:rPr>
          <w:w w:val="110"/>
          <w:sz w:val="21"/>
        </w:rPr>
        <w:t>for</w:t>
      </w:r>
      <w:r>
        <w:rPr>
          <w:spacing w:val="-6"/>
          <w:w w:val="110"/>
          <w:sz w:val="21"/>
        </w:rPr>
        <w:t xml:space="preserve"> </w:t>
      </w:r>
      <w:r>
        <w:rPr>
          <w:w w:val="110"/>
          <w:sz w:val="21"/>
        </w:rPr>
        <w:t>an</w:t>
      </w:r>
      <w:r>
        <w:rPr>
          <w:spacing w:val="-4"/>
          <w:w w:val="110"/>
          <w:sz w:val="21"/>
        </w:rPr>
        <w:t xml:space="preserve"> </w:t>
      </w:r>
      <w:r>
        <w:rPr>
          <w:w w:val="110"/>
          <w:sz w:val="21"/>
        </w:rPr>
        <w:t>offence</w:t>
      </w:r>
      <w:r>
        <w:rPr>
          <w:spacing w:val="-6"/>
          <w:w w:val="110"/>
          <w:sz w:val="21"/>
        </w:rPr>
        <w:t xml:space="preserve"> </w:t>
      </w:r>
      <w:r>
        <w:rPr>
          <w:w w:val="110"/>
          <w:sz w:val="21"/>
        </w:rPr>
        <w:t>under</w:t>
      </w:r>
      <w:r>
        <w:rPr>
          <w:spacing w:val="-7"/>
          <w:w w:val="110"/>
          <w:sz w:val="21"/>
        </w:rPr>
        <w:t xml:space="preserve"> </w:t>
      </w:r>
      <w:r>
        <w:rPr>
          <w:w w:val="110"/>
          <w:sz w:val="21"/>
        </w:rPr>
        <w:t>subsection</w:t>
      </w:r>
      <w:r>
        <w:rPr>
          <w:spacing w:val="-2"/>
          <w:w w:val="110"/>
          <w:sz w:val="21"/>
        </w:rPr>
        <w:t xml:space="preserve"> </w:t>
      </w:r>
      <w:r>
        <w:rPr>
          <w:w w:val="110"/>
          <w:sz w:val="21"/>
        </w:rPr>
        <w:t>(1)</w:t>
      </w:r>
      <w:r>
        <w:rPr>
          <w:spacing w:val="-6"/>
          <w:w w:val="110"/>
          <w:sz w:val="21"/>
        </w:rPr>
        <w:t xml:space="preserve"> </w:t>
      </w:r>
      <w:r>
        <w:rPr>
          <w:w w:val="110"/>
          <w:sz w:val="21"/>
        </w:rPr>
        <w:t>if</w:t>
      </w:r>
      <w:r>
        <w:rPr>
          <w:spacing w:val="-6"/>
          <w:w w:val="110"/>
          <w:sz w:val="21"/>
        </w:rPr>
        <w:t xml:space="preserve"> </w:t>
      </w:r>
      <w:r>
        <w:rPr>
          <w:w w:val="110"/>
          <w:sz w:val="21"/>
        </w:rPr>
        <w:t>it</w:t>
      </w:r>
      <w:r>
        <w:rPr>
          <w:spacing w:val="-5"/>
          <w:w w:val="110"/>
          <w:sz w:val="21"/>
        </w:rPr>
        <w:t xml:space="preserve"> </w:t>
      </w:r>
      <w:r>
        <w:rPr>
          <w:w w:val="110"/>
          <w:sz w:val="21"/>
        </w:rPr>
        <w:t>is</w:t>
      </w:r>
      <w:r>
        <w:rPr>
          <w:spacing w:val="-7"/>
          <w:w w:val="110"/>
          <w:sz w:val="21"/>
        </w:rPr>
        <w:t xml:space="preserve"> </w:t>
      </w:r>
      <w:r>
        <w:rPr>
          <w:spacing w:val="-2"/>
          <w:w w:val="110"/>
          <w:sz w:val="21"/>
        </w:rPr>
        <w:t>proved—</w:t>
      </w:r>
    </w:p>
    <w:p w:rsidR="00C879E5" w:rsidRDefault="004E2CC0">
      <w:pPr>
        <w:pStyle w:val="ListParagraph"/>
        <w:numPr>
          <w:ilvl w:val="1"/>
          <w:numId w:val="54"/>
        </w:numPr>
        <w:tabs>
          <w:tab w:val="left" w:pos="1164"/>
          <w:tab w:val="left" w:pos="1185"/>
        </w:tabs>
        <w:spacing w:before="215" w:line="292" w:lineRule="auto"/>
        <w:ind w:right="1516" w:hanging="400"/>
        <w:rPr>
          <w:sz w:val="21"/>
        </w:rPr>
      </w:pPr>
      <w:r>
        <w:rPr>
          <w:w w:val="110"/>
          <w:sz w:val="21"/>
        </w:rPr>
        <w:t>that the operation of the approved gaming machine was for testing or maintenance purposes, or</w:t>
      </w:r>
    </w:p>
    <w:p w:rsidR="00C879E5" w:rsidRDefault="004E2CC0">
      <w:pPr>
        <w:pStyle w:val="ListParagraph"/>
        <w:numPr>
          <w:ilvl w:val="1"/>
          <w:numId w:val="54"/>
        </w:numPr>
        <w:tabs>
          <w:tab w:val="left" w:pos="1190"/>
        </w:tabs>
        <w:spacing w:before="202"/>
        <w:ind w:left="1190" w:hanging="426"/>
        <w:rPr>
          <w:sz w:val="21"/>
        </w:rPr>
      </w:pPr>
      <w:r>
        <w:rPr>
          <w:w w:val="110"/>
          <w:sz w:val="21"/>
        </w:rPr>
        <w:t>that</w:t>
      </w:r>
      <w:r>
        <w:rPr>
          <w:spacing w:val="-12"/>
          <w:w w:val="110"/>
          <w:sz w:val="21"/>
        </w:rPr>
        <w:t xml:space="preserve"> </w:t>
      </w:r>
      <w:r>
        <w:rPr>
          <w:w w:val="110"/>
          <w:sz w:val="21"/>
        </w:rPr>
        <w:t>the</w:t>
      </w:r>
      <w:r>
        <w:rPr>
          <w:spacing w:val="-12"/>
          <w:w w:val="110"/>
          <w:sz w:val="21"/>
        </w:rPr>
        <w:t xml:space="preserve"> </w:t>
      </w:r>
      <w:r>
        <w:rPr>
          <w:spacing w:val="-2"/>
          <w:w w:val="110"/>
          <w:sz w:val="21"/>
        </w:rPr>
        <w:t>technician—</w:t>
      </w:r>
    </w:p>
    <w:p w:rsidR="00C879E5" w:rsidRDefault="004E2CC0">
      <w:pPr>
        <w:pStyle w:val="ListParagraph"/>
        <w:numPr>
          <w:ilvl w:val="2"/>
          <w:numId w:val="54"/>
        </w:numPr>
        <w:tabs>
          <w:tab w:val="left" w:pos="1515"/>
          <w:tab w:val="left" w:pos="1564"/>
        </w:tabs>
        <w:spacing w:before="215" w:line="292" w:lineRule="auto"/>
        <w:ind w:right="429" w:hanging="400"/>
        <w:rPr>
          <w:sz w:val="21"/>
        </w:rPr>
      </w:pPr>
      <w:r>
        <w:rPr>
          <w:w w:val="110"/>
          <w:sz w:val="21"/>
        </w:rPr>
        <w:t>took all reasonable precautions to ensure that the approved gaming machine was functioning properly, and</w:t>
      </w:r>
    </w:p>
    <w:p w:rsidR="00C879E5" w:rsidRDefault="004E2CC0">
      <w:pPr>
        <w:pStyle w:val="ListParagraph"/>
        <w:numPr>
          <w:ilvl w:val="2"/>
          <w:numId w:val="54"/>
        </w:numPr>
        <w:tabs>
          <w:tab w:val="left" w:pos="1564"/>
          <w:tab w:val="left" w:pos="1572"/>
        </w:tabs>
        <w:spacing w:before="203" w:line="292" w:lineRule="auto"/>
        <w:ind w:right="443" w:hanging="400"/>
        <w:rPr>
          <w:sz w:val="21"/>
        </w:rPr>
      </w:pPr>
      <w:r>
        <w:rPr>
          <w:w w:val="110"/>
          <w:sz w:val="21"/>
        </w:rPr>
        <w:t>at the</w:t>
      </w:r>
      <w:r>
        <w:rPr>
          <w:spacing w:val="-3"/>
          <w:w w:val="110"/>
          <w:sz w:val="21"/>
        </w:rPr>
        <w:t xml:space="preserve"> </w:t>
      </w:r>
      <w:r>
        <w:rPr>
          <w:w w:val="110"/>
          <w:sz w:val="21"/>
        </w:rPr>
        <w:t>time</w:t>
      </w:r>
      <w:r>
        <w:rPr>
          <w:spacing w:val="-3"/>
          <w:w w:val="110"/>
          <w:sz w:val="21"/>
        </w:rPr>
        <w:t xml:space="preserve"> </w:t>
      </w:r>
      <w:r>
        <w:rPr>
          <w:w w:val="110"/>
          <w:sz w:val="21"/>
        </w:rPr>
        <w:t>of</w:t>
      </w:r>
      <w:r>
        <w:rPr>
          <w:spacing w:val="-2"/>
          <w:w w:val="110"/>
          <w:sz w:val="21"/>
        </w:rPr>
        <w:t xml:space="preserve"> </w:t>
      </w:r>
      <w:r>
        <w:rPr>
          <w:w w:val="110"/>
          <w:sz w:val="21"/>
        </w:rPr>
        <w:t>the</w:t>
      </w:r>
      <w:r>
        <w:rPr>
          <w:spacing w:val="-1"/>
          <w:w w:val="110"/>
          <w:sz w:val="21"/>
        </w:rPr>
        <w:t xml:space="preserve"> </w:t>
      </w:r>
      <w:r>
        <w:rPr>
          <w:w w:val="110"/>
          <w:sz w:val="21"/>
        </w:rPr>
        <w:t>alleged</w:t>
      </w:r>
      <w:r>
        <w:rPr>
          <w:spacing w:val="-3"/>
          <w:w w:val="110"/>
          <w:sz w:val="21"/>
        </w:rPr>
        <w:t xml:space="preserve"> </w:t>
      </w:r>
      <w:r>
        <w:rPr>
          <w:w w:val="110"/>
          <w:sz w:val="21"/>
        </w:rPr>
        <w:t>offence did</w:t>
      </w:r>
      <w:r>
        <w:rPr>
          <w:spacing w:val="-3"/>
          <w:w w:val="110"/>
          <w:sz w:val="21"/>
        </w:rPr>
        <w:t xml:space="preserve"> </w:t>
      </w:r>
      <w:r>
        <w:rPr>
          <w:w w:val="110"/>
          <w:sz w:val="21"/>
        </w:rPr>
        <w:t>not</w:t>
      </w:r>
      <w:r>
        <w:rPr>
          <w:spacing w:val="-2"/>
          <w:w w:val="110"/>
          <w:sz w:val="21"/>
        </w:rPr>
        <w:t xml:space="preserve"> </w:t>
      </w:r>
      <w:r>
        <w:rPr>
          <w:w w:val="110"/>
          <w:sz w:val="21"/>
        </w:rPr>
        <w:t>know,</w:t>
      </w:r>
      <w:r>
        <w:rPr>
          <w:spacing w:val="-1"/>
          <w:w w:val="110"/>
          <w:sz w:val="21"/>
        </w:rPr>
        <w:t xml:space="preserve"> </w:t>
      </w:r>
      <w:r>
        <w:rPr>
          <w:w w:val="110"/>
          <w:sz w:val="21"/>
        </w:rPr>
        <w:t>and</w:t>
      </w:r>
      <w:r>
        <w:rPr>
          <w:spacing w:val="-3"/>
          <w:w w:val="110"/>
          <w:sz w:val="21"/>
        </w:rPr>
        <w:t xml:space="preserve"> </w:t>
      </w:r>
      <w:r>
        <w:rPr>
          <w:w w:val="110"/>
          <w:sz w:val="21"/>
        </w:rPr>
        <w:t>could</w:t>
      </w:r>
      <w:r>
        <w:rPr>
          <w:spacing w:val="-3"/>
          <w:w w:val="110"/>
          <w:sz w:val="21"/>
        </w:rPr>
        <w:t xml:space="preserve"> </w:t>
      </w:r>
      <w:r>
        <w:rPr>
          <w:w w:val="110"/>
          <w:sz w:val="21"/>
        </w:rPr>
        <w:t>not reasonably</w:t>
      </w:r>
      <w:r>
        <w:rPr>
          <w:spacing w:val="-3"/>
          <w:w w:val="110"/>
          <w:sz w:val="21"/>
        </w:rPr>
        <w:t xml:space="preserve"> </w:t>
      </w:r>
      <w:r>
        <w:rPr>
          <w:w w:val="110"/>
          <w:sz w:val="21"/>
        </w:rPr>
        <w:t>be expected to have known, that the machine was not functioning properly.</w:t>
      </w:r>
    </w:p>
    <w:p w:rsidR="00C879E5" w:rsidRDefault="004E2CC0">
      <w:pPr>
        <w:spacing w:before="201"/>
        <w:ind w:left="24"/>
        <w:rPr>
          <w:b/>
          <w:sz w:val="19"/>
        </w:rPr>
      </w:pPr>
      <w:bookmarkStart w:id="247" w:name="76B_Hoteliers_and_clubs_to_record_work_d"/>
      <w:bookmarkStart w:id="248" w:name="_bookmark123"/>
      <w:bookmarkEnd w:id="247"/>
      <w:bookmarkEnd w:id="248"/>
      <w:r>
        <w:rPr>
          <w:b/>
          <w:w w:val="120"/>
          <w:sz w:val="19"/>
        </w:rPr>
        <w:t>76</w:t>
      </w:r>
      <w:r>
        <w:rPr>
          <w:b/>
          <w:w w:val="120"/>
          <w:sz w:val="19"/>
        </w:rPr>
        <w:t>B</w:t>
      </w:r>
      <w:r>
        <w:rPr>
          <w:b/>
          <w:spacing w:val="19"/>
          <w:w w:val="120"/>
          <w:sz w:val="19"/>
        </w:rPr>
        <w:t xml:space="preserve">  </w:t>
      </w:r>
      <w:r>
        <w:rPr>
          <w:b/>
          <w:w w:val="120"/>
          <w:sz w:val="19"/>
        </w:rPr>
        <w:t>Hoteliers</w:t>
      </w:r>
      <w:r>
        <w:rPr>
          <w:b/>
          <w:spacing w:val="-4"/>
          <w:w w:val="120"/>
          <w:sz w:val="19"/>
        </w:rPr>
        <w:t xml:space="preserve"> </w:t>
      </w:r>
      <w:r>
        <w:rPr>
          <w:b/>
          <w:w w:val="120"/>
          <w:sz w:val="19"/>
        </w:rPr>
        <w:t>and</w:t>
      </w:r>
      <w:r>
        <w:rPr>
          <w:b/>
          <w:spacing w:val="-4"/>
          <w:w w:val="120"/>
          <w:sz w:val="19"/>
        </w:rPr>
        <w:t xml:space="preserve"> </w:t>
      </w:r>
      <w:r>
        <w:rPr>
          <w:b/>
          <w:w w:val="120"/>
          <w:sz w:val="19"/>
        </w:rPr>
        <w:t>clubs</w:t>
      </w:r>
      <w:r>
        <w:rPr>
          <w:b/>
          <w:spacing w:val="-5"/>
          <w:w w:val="120"/>
          <w:sz w:val="19"/>
        </w:rPr>
        <w:t xml:space="preserve"> </w:t>
      </w:r>
      <w:r>
        <w:rPr>
          <w:b/>
          <w:w w:val="120"/>
          <w:sz w:val="19"/>
        </w:rPr>
        <w:t>to</w:t>
      </w:r>
      <w:r>
        <w:rPr>
          <w:b/>
          <w:spacing w:val="-4"/>
          <w:w w:val="120"/>
          <w:sz w:val="19"/>
        </w:rPr>
        <w:t xml:space="preserve"> </w:t>
      </w:r>
      <w:r>
        <w:rPr>
          <w:b/>
          <w:w w:val="120"/>
          <w:sz w:val="19"/>
        </w:rPr>
        <w:t>record</w:t>
      </w:r>
      <w:r>
        <w:rPr>
          <w:b/>
          <w:spacing w:val="-2"/>
          <w:w w:val="120"/>
          <w:sz w:val="19"/>
        </w:rPr>
        <w:t xml:space="preserve"> </w:t>
      </w:r>
      <w:r>
        <w:rPr>
          <w:b/>
          <w:w w:val="120"/>
          <w:sz w:val="19"/>
        </w:rPr>
        <w:t>work</w:t>
      </w:r>
      <w:r>
        <w:rPr>
          <w:b/>
          <w:spacing w:val="-5"/>
          <w:w w:val="120"/>
          <w:sz w:val="19"/>
        </w:rPr>
        <w:t xml:space="preserve"> </w:t>
      </w:r>
      <w:r>
        <w:rPr>
          <w:b/>
          <w:w w:val="120"/>
          <w:sz w:val="19"/>
        </w:rPr>
        <w:t>done</w:t>
      </w:r>
      <w:r>
        <w:rPr>
          <w:b/>
          <w:spacing w:val="-4"/>
          <w:w w:val="120"/>
          <w:sz w:val="19"/>
        </w:rPr>
        <w:t xml:space="preserve"> </w:t>
      </w:r>
      <w:r>
        <w:rPr>
          <w:b/>
          <w:w w:val="120"/>
          <w:sz w:val="19"/>
        </w:rPr>
        <w:t>by</w:t>
      </w:r>
      <w:r>
        <w:rPr>
          <w:b/>
          <w:spacing w:val="-5"/>
          <w:w w:val="120"/>
          <w:sz w:val="19"/>
        </w:rPr>
        <w:t xml:space="preserve"> </w:t>
      </w:r>
      <w:r>
        <w:rPr>
          <w:b/>
          <w:spacing w:val="-2"/>
          <w:w w:val="120"/>
          <w:sz w:val="19"/>
        </w:rPr>
        <w:t>technicians</w:t>
      </w:r>
    </w:p>
    <w:p w:rsidR="00C879E5" w:rsidRDefault="00C879E5">
      <w:pPr>
        <w:pStyle w:val="BodyText"/>
        <w:spacing w:before="31"/>
        <w:rPr>
          <w:b/>
          <w:sz w:val="19"/>
        </w:rPr>
      </w:pPr>
    </w:p>
    <w:p w:rsidR="00C879E5" w:rsidRDefault="004E2CC0">
      <w:pPr>
        <w:pStyle w:val="ListParagraph"/>
        <w:numPr>
          <w:ilvl w:val="0"/>
          <w:numId w:val="53"/>
        </w:numPr>
        <w:tabs>
          <w:tab w:val="left" w:pos="764"/>
          <w:tab w:val="left" w:pos="790"/>
        </w:tabs>
        <w:spacing w:line="292" w:lineRule="auto"/>
        <w:ind w:right="265" w:hanging="400"/>
        <w:jc w:val="both"/>
        <w:rPr>
          <w:sz w:val="21"/>
        </w:rPr>
      </w:pPr>
      <w:r>
        <w:rPr>
          <w:w w:val="110"/>
          <w:sz w:val="21"/>
        </w:rPr>
        <w:t>A</w:t>
      </w:r>
      <w:r>
        <w:rPr>
          <w:spacing w:val="22"/>
          <w:w w:val="110"/>
          <w:sz w:val="21"/>
        </w:rPr>
        <w:t xml:space="preserve"> </w:t>
      </w:r>
      <w:r>
        <w:rPr>
          <w:w w:val="110"/>
          <w:sz w:val="21"/>
        </w:rPr>
        <w:t>hotelier</w:t>
      </w:r>
      <w:r>
        <w:rPr>
          <w:spacing w:val="-4"/>
          <w:w w:val="110"/>
          <w:sz w:val="21"/>
        </w:rPr>
        <w:t xml:space="preserve"> </w:t>
      </w:r>
      <w:r>
        <w:rPr>
          <w:w w:val="110"/>
          <w:sz w:val="21"/>
        </w:rPr>
        <w:t>or</w:t>
      </w:r>
      <w:r>
        <w:rPr>
          <w:spacing w:val="-4"/>
          <w:w w:val="110"/>
          <w:sz w:val="21"/>
        </w:rPr>
        <w:t xml:space="preserve"> </w:t>
      </w:r>
      <w:r>
        <w:rPr>
          <w:w w:val="110"/>
          <w:sz w:val="21"/>
        </w:rPr>
        <w:t>club</w:t>
      </w:r>
      <w:r>
        <w:rPr>
          <w:spacing w:val="-1"/>
          <w:w w:val="110"/>
          <w:sz w:val="21"/>
        </w:rPr>
        <w:t xml:space="preserve"> </w:t>
      </w:r>
      <w:r>
        <w:rPr>
          <w:w w:val="110"/>
          <w:sz w:val="21"/>
        </w:rPr>
        <w:t>must</w:t>
      </w:r>
      <w:r>
        <w:rPr>
          <w:spacing w:val="-3"/>
          <w:w w:val="110"/>
          <w:sz w:val="21"/>
        </w:rPr>
        <w:t xml:space="preserve"> </w:t>
      </w:r>
      <w:r>
        <w:rPr>
          <w:w w:val="110"/>
          <w:sz w:val="21"/>
        </w:rPr>
        <w:t>keep</w:t>
      </w:r>
      <w:r>
        <w:rPr>
          <w:spacing w:val="-4"/>
          <w:w w:val="110"/>
          <w:sz w:val="21"/>
        </w:rPr>
        <w:t xml:space="preserve"> </w:t>
      </w:r>
      <w:r>
        <w:rPr>
          <w:w w:val="110"/>
          <w:sz w:val="21"/>
        </w:rPr>
        <w:t>a</w:t>
      </w:r>
      <w:r>
        <w:rPr>
          <w:spacing w:val="-4"/>
          <w:w w:val="110"/>
          <w:sz w:val="21"/>
        </w:rPr>
        <w:t xml:space="preserve"> </w:t>
      </w:r>
      <w:r>
        <w:rPr>
          <w:w w:val="110"/>
          <w:sz w:val="21"/>
        </w:rPr>
        <w:t>written</w:t>
      </w:r>
      <w:r>
        <w:rPr>
          <w:spacing w:val="-4"/>
          <w:w w:val="110"/>
          <w:sz w:val="21"/>
        </w:rPr>
        <w:t xml:space="preserve"> </w:t>
      </w:r>
      <w:r>
        <w:rPr>
          <w:w w:val="110"/>
          <w:sz w:val="21"/>
        </w:rPr>
        <w:t>record</w:t>
      </w:r>
      <w:r>
        <w:rPr>
          <w:spacing w:val="-4"/>
          <w:w w:val="110"/>
          <w:sz w:val="21"/>
        </w:rPr>
        <w:t xml:space="preserve"> </w:t>
      </w:r>
      <w:r>
        <w:rPr>
          <w:w w:val="110"/>
          <w:sz w:val="21"/>
        </w:rPr>
        <w:t>containing</w:t>
      </w:r>
      <w:r>
        <w:rPr>
          <w:spacing w:val="-2"/>
          <w:w w:val="110"/>
          <w:sz w:val="21"/>
        </w:rPr>
        <w:t xml:space="preserve"> </w:t>
      </w:r>
      <w:r>
        <w:rPr>
          <w:w w:val="110"/>
          <w:sz w:val="21"/>
        </w:rPr>
        <w:t>the</w:t>
      </w:r>
      <w:r>
        <w:rPr>
          <w:spacing w:val="-4"/>
          <w:w w:val="110"/>
          <w:sz w:val="21"/>
        </w:rPr>
        <w:t xml:space="preserve"> </w:t>
      </w:r>
      <w:r>
        <w:rPr>
          <w:w w:val="110"/>
          <w:sz w:val="21"/>
        </w:rPr>
        <w:t>details</w:t>
      </w:r>
      <w:r>
        <w:rPr>
          <w:spacing w:val="-4"/>
          <w:w w:val="110"/>
          <w:sz w:val="21"/>
        </w:rPr>
        <w:t xml:space="preserve"> </w:t>
      </w:r>
      <w:r>
        <w:rPr>
          <w:w w:val="110"/>
          <w:sz w:val="21"/>
        </w:rPr>
        <w:t>of</w:t>
      </w:r>
      <w:r>
        <w:rPr>
          <w:spacing w:val="-3"/>
          <w:w w:val="110"/>
          <w:sz w:val="21"/>
        </w:rPr>
        <w:t xml:space="preserve"> </w:t>
      </w:r>
      <w:r>
        <w:rPr>
          <w:w w:val="110"/>
          <w:sz w:val="21"/>
        </w:rPr>
        <w:t>any</w:t>
      </w:r>
      <w:r>
        <w:rPr>
          <w:spacing w:val="-1"/>
          <w:w w:val="110"/>
          <w:sz w:val="21"/>
        </w:rPr>
        <w:t xml:space="preserve"> </w:t>
      </w:r>
      <w:r>
        <w:rPr>
          <w:w w:val="110"/>
          <w:sz w:val="21"/>
        </w:rPr>
        <w:t>work</w:t>
      </w:r>
      <w:r>
        <w:rPr>
          <w:spacing w:val="-3"/>
          <w:w w:val="110"/>
          <w:sz w:val="21"/>
        </w:rPr>
        <w:t xml:space="preserve"> </w:t>
      </w:r>
      <w:r>
        <w:rPr>
          <w:w w:val="110"/>
          <w:sz w:val="21"/>
        </w:rPr>
        <w:t>of</w:t>
      </w:r>
      <w:r>
        <w:rPr>
          <w:spacing w:val="-3"/>
          <w:w w:val="110"/>
          <w:sz w:val="21"/>
        </w:rPr>
        <w:t xml:space="preserve"> </w:t>
      </w:r>
      <w:r>
        <w:rPr>
          <w:w w:val="110"/>
          <w:sz w:val="21"/>
        </w:rPr>
        <w:t>the kind prescribed by the regulations that is carried out by a technician on any approved gaming machine kept in the hotel or on the premises of the club.</w:t>
      </w:r>
    </w:p>
    <w:p w:rsidR="00C879E5" w:rsidRDefault="004E2CC0">
      <w:pPr>
        <w:pStyle w:val="BodyText"/>
        <w:spacing w:before="164"/>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53"/>
        </w:numPr>
        <w:tabs>
          <w:tab w:val="left" w:pos="764"/>
          <w:tab w:val="left" w:pos="790"/>
        </w:tabs>
        <w:spacing w:line="292" w:lineRule="auto"/>
        <w:ind w:right="791" w:hanging="400"/>
        <w:rPr>
          <w:sz w:val="21"/>
        </w:rPr>
      </w:pPr>
      <w:r>
        <w:rPr>
          <w:w w:val="110"/>
          <w:sz w:val="21"/>
        </w:rPr>
        <w:t>The</w:t>
      </w:r>
      <w:r>
        <w:rPr>
          <w:spacing w:val="26"/>
          <w:w w:val="110"/>
          <w:sz w:val="21"/>
        </w:rPr>
        <w:t xml:space="preserve"> </w:t>
      </w:r>
      <w:r>
        <w:rPr>
          <w:w w:val="110"/>
          <w:sz w:val="21"/>
        </w:rPr>
        <w:t>regulations</w:t>
      </w:r>
      <w:r>
        <w:rPr>
          <w:spacing w:val="-1"/>
          <w:w w:val="110"/>
          <w:sz w:val="21"/>
        </w:rPr>
        <w:t xml:space="preserve"> </w:t>
      </w:r>
      <w:r>
        <w:rPr>
          <w:w w:val="110"/>
          <w:sz w:val="21"/>
        </w:rPr>
        <w:t>may prescribe</w:t>
      </w:r>
      <w:r>
        <w:rPr>
          <w:spacing w:val="-1"/>
          <w:w w:val="110"/>
          <w:sz w:val="21"/>
        </w:rPr>
        <w:t xml:space="preserve"> </w:t>
      </w:r>
      <w:r>
        <w:rPr>
          <w:w w:val="110"/>
          <w:sz w:val="21"/>
        </w:rPr>
        <w:t>the</w:t>
      </w:r>
      <w:r>
        <w:rPr>
          <w:spacing w:val="-1"/>
          <w:w w:val="110"/>
          <w:sz w:val="21"/>
        </w:rPr>
        <w:t xml:space="preserve"> </w:t>
      </w:r>
      <w:r>
        <w:rPr>
          <w:w w:val="110"/>
          <w:sz w:val="21"/>
        </w:rPr>
        <w:t>details that are</w:t>
      </w:r>
      <w:r>
        <w:rPr>
          <w:spacing w:val="-1"/>
          <w:w w:val="110"/>
          <w:sz w:val="21"/>
        </w:rPr>
        <w:t xml:space="preserve"> </w:t>
      </w:r>
      <w:r>
        <w:rPr>
          <w:w w:val="110"/>
          <w:sz w:val="21"/>
        </w:rPr>
        <w:t>required</w:t>
      </w:r>
      <w:r>
        <w:rPr>
          <w:spacing w:val="-1"/>
          <w:w w:val="110"/>
          <w:sz w:val="21"/>
        </w:rPr>
        <w:t xml:space="preserve"> </w:t>
      </w:r>
      <w:r>
        <w:rPr>
          <w:w w:val="110"/>
          <w:sz w:val="21"/>
        </w:rPr>
        <w:t>to</w:t>
      </w:r>
      <w:r>
        <w:rPr>
          <w:spacing w:val="-1"/>
          <w:w w:val="110"/>
          <w:sz w:val="21"/>
        </w:rPr>
        <w:t xml:space="preserve"> </w:t>
      </w:r>
      <w:r>
        <w:rPr>
          <w:w w:val="110"/>
          <w:sz w:val="21"/>
        </w:rPr>
        <w:t>be</w:t>
      </w:r>
      <w:r>
        <w:rPr>
          <w:spacing w:val="-1"/>
          <w:w w:val="110"/>
          <w:sz w:val="21"/>
        </w:rPr>
        <w:t xml:space="preserve"> </w:t>
      </w:r>
      <w:r>
        <w:rPr>
          <w:w w:val="110"/>
          <w:sz w:val="21"/>
        </w:rPr>
        <w:t>recorded</w:t>
      </w:r>
      <w:r>
        <w:rPr>
          <w:spacing w:val="-1"/>
          <w:w w:val="110"/>
          <w:sz w:val="21"/>
        </w:rPr>
        <w:t xml:space="preserve"> </w:t>
      </w:r>
      <w:r>
        <w:rPr>
          <w:w w:val="110"/>
          <w:sz w:val="21"/>
        </w:rPr>
        <w:t>under subsection (1).</w:t>
      </w:r>
    </w:p>
    <w:p w:rsidR="00C879E5" w:rsidRDefault="004E2CC0">
      <w:pPr>
        <w:pStyle w:val="ListParagraph"/>
        <w:numPr>
          <w:ilvl w:val="0"/>
          <w:numId w:val="60"/>
        </w:numPr>
        <w:tabs>
          <w:tab w:val="left" w:pos="468"/>
        </w:tabs>
        <w:spacing w:before="201"/>
        <w:ind w:left="468" w:hanging="444"/>
        <w:rPr>
          <w:b/>
          <w:sz w:val="19"/>
        </w:rPr>
      </w:pPr>
      <w:bookmarkStart w:id="249" w:name="77_Protection_of_sensitive_areas_of_gami"/>
      <w:bookmarkStart w:id="250" w:name="_bookmark124"/>
      <w:bookmarkEnd w:id="249"/>
      <w:bookmarkEnd w:id="250"/>
      <w:r>
        <w:rPr>
          <w:b/>
          <w:w w:val="120"/>
          <w:sz w:val="19"/>
        </w:rPr>
        <w:t>Protection</w:t>
      </w:r>
      <w:r>
        <w:rPr>
          <w:b/>
          <w:spacing w:val="4"/>
          <w:w w:val="120"/>
          <w:sz w:val="19"/>
        </w:rPr>
        <w:t xml:space="preserve"> </w:t>
      </w:r>
      <w:r>
        <w:rPr>
          <w:b/>
          <w:w w:val="120"/>
          <w:sz w:val="19"/>
        </w:rPr>
        <w:t>of</w:t>
      </w:r>
      <w:r>
        <w:rPr>
          <w:b/>
          <w:spacing w:val="4"/>
          <w:w w:val="120"/>
          <w:sz w:val="19"/>
        </w:rPr>
        <w:t xml:space="preserve"> </w:t>
      </w:r>
      <w:r>
        <w:rPr>
          <w:b/>
          <w:w w:val="120"/>
          <w:sz w:val="19"/>
        </w:rPr>
        <w:t>sensitive</w:t>
      </w:r>
      <w:r>
        <w:rPr>
          <w:b/>
          <w:spacing w:val="4"/>
          <w:w w:val="120"/>
          <w:sz w:val="19"/>
        </w:rPr>
        <w:t xml:space="preserve"> </w:t>
      </w:r>
      <w:r>
        <w:rPr>
          <w:b/>
          <w:w w:val="120"/>
          <w:sz w:val="19"/>
        </w:rPr>
        <w:t>areas</w:t>
      </w:r>
      <w:r>
        <w:rPr>
          <w:b/>
          <w:spacing w:val="6"/>
          <w:w w:val="120"/>
          <w:sz w:val="19"/>
        </w:rPr>
        <w:t xml:space="preserve"> </w:t>
      </w:r>
      <w:r>
        <w:rPr>
          <w:b/>
          <w:w w:val="120"/>
          <w:sz w:val="19"/>
        </w:rPr>
        <w:t>of</w:t>
      </w:r>
      <w:r>
        <w:rPr>
          <w:b/>
          <w:spacing w:val="4"/>
          <w:w w:val="120"/>
          <w:sz w:val="19"/>
        </w:rPr>
        <w:t xml:space="preserve"> </w:t>
      </w:r>
      <w:r>
        <w:rPr>
          <w:b/>
          <w:w w:val="120"/>
          <w:sz w:val="19"/>
        </w:rPr>
        <w:t>gaming</w:t>
      </w:r>
      <w:r>
        <w:rPr>
          <w:b/>
          <w:spacing w:val="4"/>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1033" w:hanging="400"/>
        <w:rPr>
          <w:sz w:val="21"/>
        </w:rPr>
      </w:pPr>
      <w:r>
        <w:rPr>
          <w:w w:val="110"/>
          <w:sz w:val="21"/>
        </w:rPr>
        <w:t>It</w:t>
      </w:r>
      <w:r>
        <w:rPr>
          <w:spacing w:val="28"/>
          <w:w w:val="110"/>
          <w:sz w:val="21"/>
        </w:rPr>
        <w:t xml:space="preserve"> </w:t>
      </w:r>
      <w:r>
        <w:rPr>
          <w:w w:val="110"/>
          <w:sz w:val="21"/>
        </w:rPr>
        <w:t xml:space="preserve">is an offence for a person (other than an authorised person) to do any of the </w:t>
      </w:r>
      <w:r>
        <w:rPr>
          <w:spacing w:val="-2"/>
          <w:w w:val="110"/>
          <w:sz w:val="21"/>
        </w:rPr>
        <w:t>following—</w:t>
      </w:r>
    </w:p>
    <w:p w:rsidR="00C879E5" w:rsidRDefault="004E2CC0">
      <w:pPr>
        <w:pStyle w:val="ListParagraph"/>
        <w:numPr>
          <w:ilvl w:val="2"/>
          <w:numId w:val="60"/>
        </w:numPr>
        <w:tabs>
          <w:tab w:val="left" w:pos="1164"/>
          <w:tab w:val="left" w:pos="1185"/>
        </w:tabs>
        <w:spacing w:before="162" w:line="292" w:lineRule="auto"/>
        <w:ind w:left="1164" w:right="791" w:hanging="400"/>
        <w:rPr>
          <w:sz w:val="21"/>
        </w:rPr>
      </w:pPr>
      <w:r>
        <w:rPr>
          <w:w w:val="110"/>
          <w:sz w:val="21"/>
        </w:rPr>
        <w:t>break</w:t>
      </w:r>
      <w:r>
        <w:rPr>
          <w:w w:val="110"/>
          <w:sz w:val="21"/>
        </w:rPr>
        <w:t xml:space="preserve"> a seal securing a computer cabinet or gain access to anything within a computer cabinet,</w:t>
      </w:r>
    </w:p>
    <w:p w:rsidR="00C879E5" w:rsidRDefault="004E2CC0">
      <w:pPr>
        <w:pStyle w:val="ListParagraph"/>
        <w:numPr>
          <w:ilvl w:val="2"/>
          <w:numId w:val="60"/>
        </w:numPr>
        <w:tabs>
          <w:tab w:val="left" w:pos="1190"/>
        </w:tabs>
        <w:spacing w:before="203"/>
        <w:ind w:left="1190" w:hanging="426"/>
        <w:rPr>
          <w:sz w:val="21"/>
        </w:rPr>
      </w:pPr>
      <w:r>
        <w:rPr>
          <w:w w:val="110"/>
          <w:sz w:val="21"/>
        </w:rPr>
        <w:t>affix</w:t>
      </w:r>
      <w:r>
        <w:rPr>
          <w:spacing w:val="-6"/>
          <w:w w:val="110"/>
          <w:sz w:val="21"/>
        </w:rPr>
        <w:t xml:space="preserve"> </w:t>
      </w:r>
      <w:r>
        <w:rPr>
          <w:w w:val="110"/>
          <w:sz w:val="21"/>
        </w:rPr>
        <w:t>a</w:t>
      </w:r>
      <w:r>
        <w:rPr>
          <w:spacing w:val="-6"/>
          <w:w w:val="110"/>
          <w:sz w:val="21"/>
        </w:rPr>
        <w:t xml:space="preserve"> </w:t>
      </w:r>
      <w:r>
        <w:rPr>
          <w:w w:val="110"/>
          <w:sz w:val="21"/>
        </w:rPr>
        <w:t>seal</w:t>
      </w:r>
      <w:r>
        <w:rPr>
          <w:spacing w:val="-6"/>
          <w:w w:val="110"/>
          <w:sz w:val="21"/>
        </w:rPr>
        <w:t xml:space="preserve"> </w:t>
      </w:r>
      <w:r>
        <w:rPr>
          <w:w w:val="110"/>
          <w:sz w:val="21"/>
        </w:rPr>
        <w:t>to</w:t>
      </w:r>
      <w:r>
        <w:rPr>
          <w:spacing w:val="-3"/>
          <w:w w:val="110"/>
          <w:sz w:val="21"/>
        </w:rPr>
        <w:t xml:space="preserve"> </w:t>
      </w:r>
      <w:r>
        <w:rPr>
          <w:w w:val="110"/>
          <w:sz w:val="21"/>
        </w:rPr>
        <w:t>a</w:t>
      </w:r>
      <w:r>
        <w:rPr>
          <w:spacing w:val="-6"/>
          <w:w w:val="110"/>
          <w:sz w:val="21"/>
        </w:rPr>
        <w:t xml:space="preserve"> </w:t>
      </w:r>
      <w:r>
        <w:rPr>
          <w:w w:val="110"/>
          <w:sz w:val="21"/>
        </w:rPr>
        <w:t>computer</w:t>
      </w:r>
      <w:r>
        <w:rPr>
          <w:spacing w:val="-5"/>
          <w:w w:val="110"/>
          <w:sz w:val="21"/>
        </w:rPr>
        <w:t xml:space="preserve"> </w:t>
      </w:r>
      <w:r>
        <w:rPr>
          <w:spacing w:val="-2"/>
          <w:w w:val="110"/>
          <w:sz w:val="21"/>
        </w:rPr>
        <w:t>cabinet,</w:t>
      </w:r>
    </w:p>
    <w:p w:rsidR="00C879E5" w:rsidRDefault="00C879E5">
      <w:pPr>
        <w:pStyle w:val="BodyText"/>
        <w:spacing w:before="11"/>
      </w:pPr>
    </w:p>
    <w:p w:rsidR="00C879E5" w:rsidRDefault="004E2CC0">
      <w:pPr>
        <w:pStyle w:val="ListParagraph"/>
        <w:numPr>
          <w:ilvl w:val="2"/>
          <w:numId w:val="60"/>
        </w:numPr>
        <w:tabs>
          <w:tab w:val="left" w:pos="1164"/>
          <w:tab w:val="left" w:pos="1172"/>
        </w:tabs>
        <w:spacing w:line="292" w:lineRule="auto"/>
        <w:ind w:left="1164" w:right="271" w:hanging="400"/>
        <w:rPr>
          <w:sz w:val="21"/>
        </w:rPr>
      </w:pPr>
      <w:r>
        <w:rPr>
          <w:w w:val="110"/>
          <w:sz w:val="21"/>
        </w:rPr>
        <w:t>remove, replace</w:t>
      </w:r>
      <w:r>
        <w:rPr>
          <w:spacing w:val="-7"/>
          <w:w w:val="110"/>
          <w:sz w:val="21"/>
        </w:rPr>
        <w:t xml:space="preserve"> </w:t>
      </w:r>
      <w:r>
        <w:rPr>
          <w:w w:val="110"/>
          <w:sz w:val="21"/>
        </w:rPr>
        <w:t>or</w:t>
      </w:r>
      <w:r>
        <w:rPr>
          <w:spacing w:val="-7"/>
          <w:w w:val="110"/>
          <w:sz w:val="21"/>
        </w:rPr>
        <w:t xml:space="preserve"> </w:t>
      </w:r>
      <w:r>
        <w:rPr>
          <w:w w:val="110"/>
          <w:sz w:val="21"/>
        </w:rPr>
        <w:t>in</w:t>
      </w:r>
      <w:r>
        <w:rPr>
          <w:spacing w:val="-7"/>
          <w:w w:val="110"/>
          <w:sz w:val="21"/>
        </w:rPr>
        <w:t xml:space="preserve"> </w:t>
      </w:r>
      <w:r>
        <w:rPr>
          <w:w w:val="110"/>
          <w:sz w:val="21"/>
        </w:rPr>
        <w:t>any</w:t>
      </w:r>
      <w:r>
        <w:rPr>
          <w:spacing w:val="-4"/>
          <w:w w:val="110"/>
          <w:sz w:val="21"/>
        </w:rPr>
        <w:t xml:space="preserve"> </w:t>
      </w:r>
      <w:r>
        <w:rPr>
          <w:w w:val="110"/>
          <w:sz w:val="21"/>
        </w:rPr>
        <w:t>way</w:t>
      </w:r>
      <w:r>
        <w:rPr>
          <w:spacing w:val="-7"/>
          <w:w w:val="110"/>
          <w:sz w:val="21"/>
        </w:rPr>
        <w:t xml:space="preserve"> </w:t>
      </w:r>
      <w:r>
        <w:rPr>
          <w:w w:val="110"/>
          <w:sz w:val="21"/>
        </w:rPr>
        <w:t>affect</w:t>
      </w:r>
      <w:r>
        <w:rPr>
          <w:spacing w:val="-6"/>
          <w:w w:val="110"/>
          <w:sz w:val="21"/>
        </w:rPr>
        <w:t xml:space="preserve"> </w:t>
      </w:r>
      <w:r>
        <w:rPr>
          <w:w w:val="110"/>
          <w:sz w:val="21"/>
        </w:rPr>
        <w:t>or</w:t>
      </w:r>
      <w:r>
        <w:rPr>
          <w:spacing w:val="-7"/>
          <w:w w:val="110"/>
          <w:sz w:val="21"/>
        </w:rPr>
        <w:t xml:space="preserve"> </w:t>
      </w:r>
      <w:r>
        <w:rPr>
          <w:w w:val="110"/>
          <w:sz w:val="21"/>
        </w:rPr>
        <w:t>interfere</w:t>
      </w:r>
      <w:r>
        <w:rPr>
          <w:spacing w:val="-7"/>
          <w:w w:val="110"/>
          <w:sz w:val="21"/>
        </w:rPr>
        <w:t xml:space="preserve"> </w:t>
      </w:r>
      <w:r>
        <w:rPr>
          <w:w w:val="110"/>
          <w:sz w:val="21"/>
        </w:rPr>
        <w:t>with</w:t>
      </w:r>
      <w:r>
        <w:rPr>
          <w:spacing w:val="-7"/>
          <w:w w:val="110"/>
          <w:sz w:val="21"/>
        </w:rPr>
        <w:t xml:space="preserve"> </w:t>
      </w:r>
      <w:r>
        <w:rPr>
          <w:w w:val="110"/>
          <w:sz w:val="21"/>
        </w:rPr>
        <w:t>the</w:t>
      </w:r>
      <w:r>
        <w:rPr>
          <w:spacing w:val="-7"/>
          <w:w w:val="110"/>
          <w:sz w:val="21"/>
        </w:rPr>
        <w:t xml:space="preserve"> </w:t>
      </w:r>
      <w:r>
        <w:rPr>
          <w:w w:val="110"/>
          <w:sz w:val="21"/>
        </w:rPr>
        <w:t>operation</w:t>
      </w:r>
      <w:r>
        <w:rPr>
          <w:spacing w:val="-4"/>
          <w:w w:val="110"/>
          <w:sz w:val="21"/>
        </w:rPr>
        <w:t xml:space="preserve"> </w:t>
      </w:r>
      <w:r>
        <w:rPr>
          <w:w w:val="110"/>
          <w:sz w:val="21"/>
        </w:rPr>
        <w:t>of</w:t>
      </w:r>
      <w:r>
        <w:rPr>
          <w:spacing w:val="-6"/>
          <w:w w:val="110"/>
          <w:sz w:val="21"/>
        </w:rPr>
        <w:t xml:space="preserve"> </w:t>
      </w:r>
      <w:r>
        <w:rPr>
          <w:w w:val="110"/>
          <w:sz w:val="21"/>
        </w:rPr>
        <w:t>a</w:t>
      </w:r>
      <w:r>
        <w:rPr>
          <w:spacing w:val="-7"/>
          <w:w w:val="110"/>
          <w:sz w:val="21"/>
        </w:rPr>
        <w:t xml:space="preserve"> </w:t>
      </w:r>
      <w:r>
        <w:rPr>
          <w:w w:val="110"/>
          <w:sz w:val="21"/>
        </w:rPr>
        <w:t>computer cabinet or anything within a computer cabinet,</w:t>
      </w:r>
    </w:p>
    <w:p w:rsidR="00C879E5" w:rsidRDefault="004E2CC0">
      <w:pPr>
        <w:pStyle w:val="ListParagraph"/>
        <w:numPr>
          <w:ilvl w:val="2"/>
          <w:numId w:val="60"/>
        </w:numPr>
        <w:tabs>
          <w:tab w:val="left" w:pos="1164"/>
          <w:tab w:val="left" w:pos="1190"/>
        </w:tabs>
        <w:spacing w:before="202" w:line="292" w:lineRule="auto"/>
        <w:ind w:left="1164" w:right="293" w:hanging="400"/>
        <w:rPr>
          <w:sz w:val="21"/>
        </w:rPr>
      </w:pPr>
      <w:r>
        <w:rPr>
          <w:w w:val="110"/>
          <w:sz w:val="21"/>
        </w:rPr>
        <w:t>break</w:t>
      </w:r>
      <w:r>
        <w:rPr>
          <w:spacing w:val="37"/>
          <w:w w:val="110"/>
          <w:sz w:val="21"/>
        </w:rPr>
        <w:t xml:space="preserve"> </w:t>
      </w:r>
      <w:r>
        <w:rPr>
          <w:w w:val="110"/>
          <w:sz w:val="21"/>
        </w:rPr>
        <w:t xml:space="preserve">a seal protecting the integrity of the game program of an approved gaming </w:t>
      </w:r>
      <w:r>
        <w:rPr>
          <w:spacing w:val="-2"/>
          <w:w w:val="110"/>
          <w:sz w:val="21"/>
        </w:rPr>
        <w:t>machine,</w:t>
      </w:r>
    </w:p>
    <w:p w:rsidR="00C879E5" w:rsidRDefault="004E2CC0">
      <w:pPr>
        <w:pStyle w:val="ListParagraph"/>
        <w:numPr>
          <w:ilvl w:val="2"/>
          <w:numId w:val="60"/>
        </w:numPr>
        <w:tabs>
          <w:tab w:val="left" w:pos="1186"/>
        </w:tabs>
        <w:spacing w:before="203"/>
        <w:ind w:left="1186" w:hanging="422"/>
        <w:rPr>
          <w:sz w:val="21"/>
        </w:rPr>
      </w:pPr>
      <w:r>
        <w:rPr>
          <w:w w:val="110"/>
          <w:sz w:val="21"/>
        </w:rPr>
        <w:t>remove,</w:t>
      </w:r>
      <w:r>
        <w:rPr>
          <w:spacing w:val="-3"/>
          <w:w w:val="110"/>
          <w:sz w:val="21"/>
        </w:rPr>
        <w:t xml:space="preserve"> </w:t>
      </w:r>
      <w:r>
        <w:rPr>
          <w:w w:val="110"/>
          <w:sz w:val="21"/>
        </w:rPr>
        <w:t>or</w:t>
      </w:r>
      <w:r>
        <w:rPr>
          <w:spacing w:val="-3"/>
          <w:w w:val="110"/>
          <w:sz w:val="21"/>
        </w:rPr>
        <w:t xml:space="preserve"> </w:t>
      </w:r>
      <w:r>
        <w:rPr>
          <w:w w:val="110"/>
          <w:sz w:val="21"/>
        </w:rPr>
        <w:t>interfere</w:t>
      </w:r>
      <w:r>
        <w:rPr>
          <w:spacing w:val="-2"/>
          <w:w w:val="110"/>
          <w:sz w:val="21"/>
        </w:rPr>
        <w:t xml:space="preserve"> </w:t>
      </w:r>
      <w:r>
        <w:rPr>
          <w:w w:val="110"/>
          <w:sz w:val="21"/>
        </w:rPr>
        <w:t>with,</w:t>
      </w:r>
      <w:r>
        <w:rPr>
          <w:spacing w:val="-3"/>
          <w:w w:val="110"/>
          <w:sz w:val="21"/>
        </w:rPr>
        <w:t xml:space="preserve"> </w:t>
      </w:r>
      <w:r>
        <w:rPr>
          <w:w w:val="110"/>
          <w:sz w:val="21"/>
        </w:rPr>
        <w:t>any</w:t>
      </w:r>
      <w:r>
        <w:rPr>
          <w:spacing w:val="-2"/>
          <w:w w:val="110"/>
          <w:sz w:val="21"/>
        </w:rPr>
        <w:t xml:space="preserve"> </w:t>
      </w:r>
      <w:r>
        <w:rPr>
          <w:w w:val="110"/>
          <w:sz w:val="21"/>
        </w:rPr>
        <w:t>security device</w:t>
      </w:r>
      <w:r>
        <w:rPr>
          <w:spacing w:val="-2"/>
          <w:w w:val="110"/>
          <w:sz w:val="21"/>
        </w:rPr>
        <w:t xml:space="preserve"> </w:t>
      </w:r>
      <w:r>
        <w:rPr>
          <w:w w:val="110"/>
          <w:sz w:val="21"/>
        </w:rPr>
        <w:t>on</w:t>
      </w:r>
      <w:r>
        <w:rPr>
          <w:spacing w:val="-3"/>
          <w:w w:val="110"/>
          <w:sz w:val="21"/>
        </w:rPr>
        <w:t xml:space="preserve"> </w:t>
      </w:r>
      <w:r>
        <w:rPr>
          <w:w w:val="110"/>
          <w:sz w:val="21"/>
        </w:rPr>
        <w:t>an</w:t>
      </w:r>
      <w:r>
        <w:rPr>
          <w:spacing w:val="-2"/>
          <w:w w:val="110"/>
          <w:sz w:val="21"/>
        </w:rPr>
        <w:t xml:space="preserve"> </w:t>
      </w:r>
      <w:r>
        <w:rPr>
          <w:w w:val="110"/>
          <w:sz w:val="21"/>
        </w:rPr>
        <w:t>approved</w:t>
      </w:r>
      <w:r>
        <w:rPr>
          <w:spacing w:val="-3"/>
          <w:w w:val="110"/>
          <w:sz w:val="21"/>
        </w:rPr>
        <w:t xml:space="preserve"> </w:t>
      </w:r>
      <w:r>
        <w:rPr>
          <w:w w:val="110"/>
          <w:sz w:val="21"/>
        </w:rPr>
        <w:t>gaming</w:t>
      </w:r>
      <w:r>
        <w:rPr>
          <w:spacing w:val="-2"/>
          <w:w w:val="110"/>
          <w:sz w:val="21"/>
        </w:rPr>
        <w:t xml:space="preserve"> machine,</w:t>
      </w:r>
    </w:p>
    <w:p w:rsidR="00C879E5" w:rsidRDefault="00C879E5">
      <w:pPr>
        <w:pStyle w:val="BodyText"/>
        <w:spacing w:before="10"/>
      </w:pPr>
    </w:p>
    <w:p w:rsidR="00C879E5" w:rsidRDefault="004E2CC0">
      <w:pPr>
        <w:pStyle w:val="ListParagraph"/>
        <w:numPr>
          <w:ilvl w:val="2"/>
          <w:numId w:val="60"/>
        </w:numPr>
        <w:tabs>
          <w:tab w:val="left" w:pos="1131"/>
          <w:tab w:val="left" w:pos="1164"/>
        </w:tabs>
        <w:spacing w:before="1" w:line="292" w:lineRule="auto"/>
        <w:ind w:left="1164" w:right="940" w:hanging="400"/>
        <w:rPr>
          <w:sz w:val="21"/>
        </w:rPr>
      </w:pPr>
      <w:r>
        <w:rPr>
          <w:w w:val="110"/>
          <w:sz w:val="21"/>
        </w:rPr>
        <w:t>remove,</w:t>
      </w:r>
      <w:r>
        <w:rPr>
          <w:spacing w:val="-3"/>
          <w:w w:val="110"/>
          <w:sz w:val="21"/>
        </w:rPr>
        <w:t xml:space="preserve"> </w:t>
      </w:r>
      <w:r>
        <w:rPr>
          <w:w w:val="110"/>
          <w:sz w:val="21"/>
        </w:rPr>
        <w:t>or</w:t>
      </w:r>
      <w:r>
        <w:rPr>
          <w:spacing w:val="-3"/>
          <w:w w:val="110"/>
          <w:sz w:val="21"/>
        </w:rPr>
        <w:t xml:space="preserve"> </w:t>
      </w:r>
      <w:r>
        <w:rPr>
          <w:w w:val="110"/>
          <w:sz w:val="21"/>
        </w:rPr>
        <w:t>interfere</w:t>
      </w:r>
      <w:r>
        <w:rPr>
          <w:spacing w:val="-3"/>
          <w:w w:val="110"/>
          <w:sz w:val="21"/>
        </w:rPr>
        <w:t xml:space="preserve"> </w:t>
      </w:r>
      <w:r>
        <w:rPr>
          <w:w w:val="110"/>
          <w:sz w:val="21"/>
        </w:rPr>
        <w:t>with,</w:t>
      </w:r>
      <w:r>
        <w:rPr>
          <w:spacing w:val="-3"/>
          <w:w w:val="110"/>
          <w:sz w:val="21"/>
        </w:rPr>
        <w:t xml:space="preserve"> </w:t>
      </w:r>
      <w:r>
        <w:rPr>
          <w:w w:val="110"/>
          <w:sz w:val="21"/>
        </w:rPr>
        <w:t>the</w:t>
      </w:r>
      <w:r>
        <w:rPr>
          <w:spacing w:val="-3"/>
          <w:w w:val="110"/>
          <w:sz w:val="21"/>
        </w:rPr>
        <w:t xml:space="preserve"> </w:t>
      </w:r>
      <w:r>
        <w:rPr>
          <w:w w:val="110"/>
          <w:sz w:val="21"/>
        </w:rPr>
        <w:t>housing protecting</w:t>
      </w:r>
      <w:r>
        <w:rPr>
          <w:spacing w:val="-3"/>
          <w:w w:val="110"/>
          <w:sz w:val="21"/>
        </w:rPr>
        <w:t xml:space="preserve"> </w:t>
      </w:r>
      <w:r>
        <w:rPr>
          <w:w w:val="110"/>
          <w:sz w:val="21"/>
        </w:rPr>
        <w:t>the</w:t>
      </w:r>
      <w:r>
        <w:rPr>
          <w:spacing w:val="-3"/>
          <w:w w:val="110"/>
          <w:sz w:val="21"/>
        </w:rPr>
        <w:t xml:space="preserve"> </w:t>
      </w:r>
      <w:r>
        <w:rPr>
          <w:w w:val="110"/>
          <w:sz w:val="21"/>
        </w:rPr>
        <w:t>meters</w:t>
      </w:r>
      <w:r>
        <w:rPr>
          <w:spacing w:val="-1"/>
          <w:w w:val="110"/>
          <w:sz w:val="21"/>
        </w:rPr>
        <w:t xml:space="preserve"> </w:t>
      </w:r>
      <w:r>
        <w:rPr>
          <w:w w:val="110"/>
          <w:sz w:val="21"/>
        </w:rPr>
        <w:t>of</w:t>
      </w:r>
      <w:r>
        <w:rPr>
          <w:spacing w:val="-2"/>
          <w:w w:val="110"/>
          <w:sz w:val="21"/>
        </w:rPr>
        <w:t xml:space="preserve"> </w:t>
      </w:r>
      <w:r>
        <w:rPr>
          <w:w w:val="110"/>
          <w:sz w:val="21"/>
        </w:rPr>
        <w:t>an</w:t>
      </w:r>
      <w:r>
        <w:rPr>
          <w:spacing w:val="-3"/>
          <w:w w:val="110"/>
          <w:sz w:val="21"/>
        </w:rPr>
        <w:t xml:space="preserve"> </w:t>
      </w:r>
      <w:r>
        <w:rPr>
          <w:w w:val="110"/>
          <w:sz w:val="21"/>
        </w:rPr>
        <w:t>approved gaming mach</w:t>
      </w:r>
      <w:r>
        <w:rPr>
          <w:w w:val="110"/>
          <w:sz w:val="21"/>
        </w:rPr>
        <w:t>ine,</w:t>
      </w:r>
    </w:p>
    <w:p w:rsidR="00C879E5" w:rsidRDefault="004E2CC0">
      <w:pPr>
        <w:pStyle w:val="ListParagraph"/>
        <w:numPr>
          <w:ilvl w:val="2"/>
          <w:numId w:val="60"/>
        </w:numPr>
        <w:tabs>
          <w:tab w:val="left" w:pos="1190"/>
        </w:tabs>
        <w:spacing w:before="202"/>
        <w:ind w:left="1190" w:hanging="426"/>
        <w:rPr>
          <w:sz w:val="21"/>
        </w:rPr>
      </w:pPr>
      <w:r>
        <w:rPr>
          <w:w w:val="110"/>
          <w:sz w:val="21"/>
        </w:rPr>
        <w:t>remove,</w:t>
      </w:r>
      <w:r>
        <w:rPr>
          <w:spacing w:val="-4"/>
          <w:w w:val="110"/>
          <w:sz w:val="21"/>
        </w:rPr>
        <w:t xml:space="preserve"> </w:t>
      </w:r>
      <w:r>
        <w:rPr>
          <w:w w:val="110"/>
          <w:sz w:val="21"/>
        </w:rPr>
        <w:t>disconnect</w:t>
      </w:r>
      <w:r>
        <w:rPr>
          <w:spacing w:val="-1"/>
          <w:w w:val="110"/>
          <w:sz w:val="21"/>
        </w:rPr>
        <w:t xml:space="preserve"> </w:t>
      </w:r>
      <w:r>
        <w:rPr>
          <w:w w:val="110"/>
          <w:sz w:val="21"/>
        </w:rPr>
        <w:t>or</w:t>
      </w:r>
      <w:r>
        <w:rPr>
          <w:spacing w:val="-3"/>
          <w:w w:val="110"/>
          <w:sz w:val="21"/>
        </w:rPr>
        <w:t xml:space="preserve"> </w:t>
      </w:r>
      <w:r>
        <w:rPr>
          <w:w w:val="110"/>
          <w:sz w:val="21"/>
        </w:rPr>
        <w:t>interfere</w:t>
      </w:r>
      <w:r>
        <w:rPr>
          <w:spacing w:val="-4"/>
          <w:w w:val="110"/>
          <w:sz w:val="21"/>
        </w:rPr>
        <w:t xml:space="preserve"> </w:t>
      </w:r>
      <w:r>
        <w:rPr>
          <w:w w:val="110"/>
          <w:sz w:val="21"/>
        </w:rPr>
        <w:t>with</w:t>
      </w:r>
      <w:r>
        <w:rPr>
          <w:spacing w:val="-3"/>
          <w:w w:val="110"/>
          <w:sz w:val="21"/>
        </w:rPr>
        <w:t xml:space="preserve"> </w:t>
      </w:r>
      <w:r>
        <w:rPr>
          <w:w w:val="110"/>
          <w:sz w:val="21"/>
        </w:rPr>
        <w:t>a</w:t>
      </w:r>
      <w:r>
        <w:rPr>
          <w:spacing w:val="-4"/>
          <w:w w:val="110"/>
          <w:sz w:val="21"/>
        </w:rPr>
        <w:t xml:space="preserve"> </w:t>
      </w:r>
      <w:r>
        <w:rPr>
          <w:w w:val="110"/>
          <w:sz w:val="21"/>
        </w:rPr>
        <w:t>meter</w:t>
      </w:r>
      <w:r>
        <w:rPr>
          <w:spacing w:val="-3"/>
          <w:w w:val="110"/>
          <w:sz w:val="21"/>
        </w:rPr>
        <w:t xml:space="preserve"> </w:t>
      </w:r>
      <w:r>
        <w:rPr>
          <w:w w:val="110"/>
          <w:sz w:val="21"/>
        </w:rPr>
        <w:t>of</w:t>
      </w:r>
      <w:r>
        <w:rPr>
          <w:spacing w:val="-1"/>
          <w:w w:val="110"/>
          <w:sz w:val="21"/>
        </w:rPr>
        <w:t xml:space="preserve"> </w:t>
      </w:r>
      <w:r>
        <w:rPr>
          <w:w w:val="110"/>
          <w:sz w:val="21"/>
        </w:rPr>
        <w:t>an</w:t>
      </w:r>
      <w:r>
        <w:rPr>
          <w:spacing w:val="-3"/>
          <w:w w:val="110"/>
          <w:sz w:val="21"/>
        </w:rPr>
        <w:t xml:space="preserve"> </w:t>
      </w:r>
      <w:r>
        <w:rPr>
          <w:w w:val="110"/>
          <w:sz w:val="21"/>
        </w:rPr>
        <w:t>approved</w:t>
      </w:r>
      <w:r>
        <w:rPr>
          <w:spacing w:val="-4"/>
          <w:w w:val="110"/>
          <w:sz w:val="21"/>
        </w:rPr>
        <w:t xml:space="preserve"> </w:t>
      </w:r>
      <w:r>
        <w:rPr>
          <w:w w:val="110"/>
          <w:sz w:val="21"/>
        </w:rPr>
        <w:t>gaming</w:t>
      </w:r>
      <w:r>
        <w:rPr>
          <w:spacing w:val="-4"/>
          <w:w w:val="110"/>
          <w:sz w:val="21"/>
        </w:rPr>
        <w:t xml:space="preserve"> </w:t>
      </w:r>
      <w:r>
        <w:rPr>
          <w:spacing w:val="-2"/>
          <w:w w:val="110"/>
          <w:sz w:val="21"/>
        </w:rPr>
        <w:t>machine,</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spacing w:val="-2"/>
          <w:w w:val="110"/>
          <w:sz w:val="21"/>
        </w:rPr>
        <w:t>interfere</w:t>
      </w:r>
      <w:r>
        <w:rPr>
          <w:spacing w:val="-5"/>
          <w:w w:val="110"/>
          <w:sz w:val="21"/>
        </w:rPr>
        <w:t xml:space="preserve"> </w:t>
      </w:r>
      <w:r>
        <w:rPr>
          <w:spacing w:val="-2"/>
          <w:w w:val="110"/>
          <w:sz w:val="21"/>
        </w:rPr>
        <w:t>with</w:t>
      </w:r>
      <w:r>
        <w:rPr>
          <w:spacing w:val="-4"/>
          <w:w w:val="110"/>
          <w:sz w:val="21"/>
        </w:rPr>
        <w:t xml:space="preserve"> </w:t>
      </w:r>
      <w:r>
        <w:rPr>
          <w:spacing w:val="-2"/>
          <w:w w:val="110"/>
          <w:sz w:val="21"/>
        </w:rPr>
        <w:t>information</w:t>
      </w:r>
      <w:r>
        <w:rPr>
          <w:spacing w:val="-5"/>
          <w:w w:val="110"/>
          <w:sz w:val="21"/>
        </w:rPr>
        <w:t xml:space="preserve"> </w:t>
      </w:r>
      <w:r>
        <w:rPr>
          <w:spacing w:val="-2"/>
          <w:w w:val="110"/>
          <w:sz w:val="21"/>
        </w:rPr>
        <w:t>received,</w:t>
      </w:r>
      <w:r>
        <w:rPr>
          <w:spacing w:val="-4"/>
          <w:w w:val="110"/>
          <w:sz w:val="21"/>
        </w:rPr>
        <w:t xml:space="preserve"> </w:t>
      </w:r>
      <w:r>
        <w:rPr>
          <w:spacing w:val="-2"/>
          <w:w w:val="110"/>
          <w:sz w:val="21"/>
        </w:rPr>
        <w:t>stored</w:t>
      </w:r>
      <w:r>
        <w:rPr>
          <w:spacing w:val="-5"/>
          <w:w w:val="110"/>
          <w:sz w:val="21"/>
        </w:rPr>
        <w:t xml:space="preserve"> </w:t>
      </w:r>
      <w:r>
        <w:rPr>
          <w:spacing w:val="-2"/>
          <w:w w:val="110"/>
          <w:sz w:val="21"/>
        </w:rPr>
        <w:t>or</w:t>
      </w:r>
      <w:r>
        <w:rPr>
          <w:spacing w:val="-4"/>
          <w:w w:val="110"/>
          <w:sz w:val="21"/>
        </w:rPr>
        <w:t xml:space="preserve"> </w:t>
      </w:r>
      <w:r>
        <w:rPr>
          <w:spacing w:val="-2"/>
          <w:w w:val="110"/>
          <w:sz w:val="21"/>
        </w:rPr>
        <w:t>transmitted</w:t>
      </w:r>
      <w:r>
        <w:rPr>
          <w:spacing w:val="-5"/>
          <w:w w:val="110"/>
          <w:sz w:val="21"/>
        </w:rPr>
        <w:t xml:space="preserve"> </w:t>
      </w:r>
      <w:r>
        <w:rPr>
          <w:spacing w:val="-2"/>
          <w:w w:val="110"/>
          <w:sz w:val="21"/>
        </w:rPr>
        <w:t>electronically</w:t>
      </w:r>
      <w:r>
        <w:rPr>
          <w:spacing w:val="-4"/>
          <w:w w:val="110"/>
          <w:sz w:val="21"/>
        </w:rPr>
        <w:t xml:space="preserve"> </w:t>
      </w:r>
      <w:r>
        <w:rPr>
          <w:spacing w:val="-2"/>
          <w:w w:val="110"/>
          <w:sz w:val="21"/>
        </w:rPr>
        <w:t>by</w:t>
      </w:r>
      <w:r>
        <w:rPr>
          <w:spacing w:val="-3"/>
          <w:w w:val="110"/>
          <w:sz w:val="21"/>
        </w:rPr>
        <w:t xml:space="preserve"> </w:t>
      </w:r>
      <w:r>
        <w:rPr>
          <w:spacing w:val="-5"/>
          <w:w w:val="110"/>
          <w:sz w:val="21"/>
        </w:rPr>
        <w:t>an</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5"/>
        </w:rPr>
        <w:lastRenderedPageBreak/>
        <w:t>approved</w:t>
      </w:r>
      <w:r>
        <w:rPr>
          <w:spacing w:val="-18"/>
          <w:w w:val="115"/>
        </w:rPr>
        <w:t xml:space="preserve"> </w:t>
      </w:r>
      <w:r>
        <w:rPr>
          <w:w w:val="115"/>
        </w:rPr>
        <w:t>gaming</w:t>
      </w:r>
      <w:r>
        <w:rPr>
          <w:spacing w:val="-17"/>
          <w:w w:val="115"/>
        </w:rPr>
        <w:t xml:space="preserve"> </w:t>
      </w:r>
      <w:r>
        <w:rPr>
          <w:spacing w:val="-2"/>
          <w:w w:val="115"/>
        </w:rPr>
        <w:t>machine,</w:t>
      </w:r>
    </w:p>
    <w:p w:rsidR="00C879E5" w:rsidRDefault="00C879E5">
      <w:pPr>
        <w:pStyle w:val="BodyText"/>
        <w:spacing w:before="11"/>
      </w:pPr>
    </w:p>
    <w:p w:rsidR="00C879E5" w:rsidRDefault="004E2CC0">
      <w:pPr>
        <w:pStyle w:val="ListParagraph"/>
        <w:numPr>
          <w:ilvl w:val="2"/>
          <w:numId w:val="60"/>
        </w:numPr>
        <w:tabs>
          <w:tab w:val="left" w:pos="1115"/>
          <w:tab w:val="left" w:pos="1164"/>
        </w:tabs>
        <w:spacing w:line="292" w:lineRule="auto"/>
        <w:ind w:left="1164" w:right="182" w:hanging="400"/>
        <w:rPr>
          <w:sz w:val="21"/>
        </w:rPr>
      </w:pPr>
      <w:r>
        <w:rPr>
          <w:w w:val="110"/>
          <w:sz w:val="21"/>
        </w:rPr>
        <w:t>remove, or interfere with, any mark or seal affixed to an approved gaming machine to preserve the integrity of operation of the machine.</w:t>
      </w:r>
    </w:p>
    <w:p w:rsidR="00C879E5" w:rsidRDefault="004E2CC0">
      <w:pPr>
        <w:pStyle w:val="BodyText"/>
        <w:spacing w:before="20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1"/>
          <w:numId w:val="60"/>
        </w:numPr>
        <w:tabs>
          <w:tab w:val="left" w:pos="764"/>
          <w:tab w:val="left" w:pos="790"/>
        </w:tabs>
        <w:spacing w:before="1" w:line="292" w:lineRule="auto"/>
        <w:ind w:left="764" w:right="190" w:hanging="400"/>
        <w:rPr>
          <w:sz w:val="21"/>
        </w:rPr>
      </w:pPr>
      <w:r>
        <w:rPr>
          <w:w w:val="110"/>
          <w:sz w:val="21"/>
        </w:rPr>
        <w:t>An</w:t>
      </w:r>
      <w:r>
        <w:rPr>
          <w:spacing w:val="34"/>
          <w:w w:val="110"/>
          <w:sz w:val="21"/>
        </w:rPr>
        <w:t xml:space="preserve"> </w:t>
      </w:r>
      <w:r>
        <w:rPr>
          <w:w w:val="110"/>
          <w:sz w:val="21"/>
        </w:rPr>
        <w:t>authorised person must, if the person breaks any seal in doing anything referred</w:t>
      </w:r>
      <w:r>
        <w:rPr>
          <w:w w:val="110"/>
          <w:sz w:val="21"/>
        </w:rPr>
        <w:t xml:space="preserve"> to in subsection (1), replace the seal.</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BodyText"/>
        <w:spacing w:line="292" w:lineRule="auto"/>
        <w:ind w:left="764" w:right="405" w:hanging="400"/>
      </w:pPr>
      <w:r>
        <w:rPr>
          <w:w w:val="110"/>
        </w:rPr>
        <w:t>(2A)</w:t>
      </w:r>
      <w:r>
        <w:rPr>
          <w:spacing w:val="40"/>
          <w:w w:val="110"/>
        </w:rPr>
        <w:t xml:space="preserve"> </w:t>
      </w:r>
      <w:r>
        <w:rPr>
          <w:w w:val="110"/>
        </w:rPr>
        <w:t>If an authorised person, in doing anything referred to in subsection (1), breaks any seal on or in relation to an approved gaming machine kept in a hotel or on the premises o</w:t>
      </w:r>
      <w:r>
        <w:rPr>
          <w:w w:val="110"/>
        </w:rPr>
        <w:t>f a club, the hotelier or club must ensure that the seal is replaced by the authorised person in accordance with subsection (2).</w:t>
      </w:r>
    </w:p>
    <w:p w:rsidR="00C879E5" w:rsidRDefault="004E2CC0">
      <w:pPr>
        <w:pStyle w:val="BodyText"/>
        <w:spacing w:before="165"/>
        <w:ind w:left="764"/>
      </w:pPr>
      <w:r>
        <w:rPr>
          <w:w w:val="115"/>
        </w:rPr>
        <w:t>Maximum</w:t>
      </w:r>
      <w:r>
        <w:rPr>
          <w:spacing w:val="-20"/>
          <w:w w:val="115"/>
        </w:rPr>
        <w:t xml:space="preserve"> </w:t>
      </w:r>
      <w:r>
        <w:rPr>
          <w:w w:val="115"/>
        </w:rPr>
        <w:t>penalty—10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BodyText"/>
        <w:spacing w:line="292" w:lineRule="auto"/>
        <w:ind w:left="764" w:right="193" w:hanging="400"/>
      </w:pPr>
      <w:r>
        <w:rPr>
          <w:w w:val="110"/>
        </w:rPr>
        <w:t>(2B)</w:t>
      </w:r>
      <w:r>
        <w:rPr>
          <w:spacing w:val="40"/>
          <w:w w:val="110"/>
        </w:rPr>
        <w:t xml:space="preserve"> </w:t>
      </w:r>
      <w:r>
        <w:rPr>
          <w:w w:val="110"/>
        </w:rPr>
        <w:t xml:space="preserve">The hotelier or club does not commit an offence under subsection (2A) if the authorised person has, before the gaming machine is operated for the purposes of </w:t>
      </w:r>
      <w:r>
        <w:rPr>
          <w:spacing w:val="-2"/>
          <w:w w:val="110"/>
        </w:rPr>
        <w:t>gambling—</w:t>
      </w:r>
    </w:p>
    <w:p w:rsidR="00C879E5" w:rsidRDefault="004E2CC0">
      <w:pPr>
        <w:pStyle w:val="ListParagraph"/>
        <w:numPr>
          <w:ilvl w:val="2"/>
          <w:numId w:val="60"/>
        </w:numPr>
        <w:tabs>
          <w:tab w:val="left" w:pos="1164"/>
          <w:tab w:val="left" w:pos="1185"/>
        </w:tabs>
        <w:spacing w:before="164" w:line="292" w:lineRule="auto"/>
        <w:ind w:left="1164" w:right="410" w:hanging="400"/>
        <w:rPr>
          <w:sz w:val="21"/>
        </w:rPr>
      </w:pPr>
      <w:r>
        <w:rPr>
          <w:w w:val="110"/>
          <w:sz w:val="21"/>
        </w:rPr>
        <w:t>certified, in</w:t>
      </w:r>
      <w:r>
        <w:rPr>
          <w:spacing w:val="-3"/>
          <w:w w:val="110"/>
          <w:sz w:val="21"/>
        </w:rPr>
        <w:t xml:space="preserve"> </w:t>
      </w:r>
      <w:r>
        <w:rPr>
          <w:w w:val="110"/>
          <w:sz w:val="21"/>
        </w:rPr>
        <w:t>the form</w:t>
      </w:r>
      <w:r>
        <w:rPr>
          <w:spacing w:val="-3"/>
          <w:w w:val="110"/>
          <w:sz w:val="21"/>
        </w:rPr>
        <w:t xml:space="preserve"> </w:t>
      </w:r>
      <w:r>
        <w:rPr>
          <w:w w:val="110"/>
          <w:sz w:val="21"/>
        </w:rPr>
        <w:t>approved</w:t>
      </w:r>
      <w:r>
        <w:rPr>
          <w:spacing w:val="-3"/>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w w:val="110"/>
          <w:sz w:val="21"/>
        </w:rPr>
        <w:t>Secretary,</w:t>
      </w:r>
      <w:r>
        <w:rPr>
          <w:spacing w:val="-3"/>
          <w:w w:val="110"/>
          <w:sz w:val="21"/>
        </w:rPr>
        <w:t xml:space="preserve"> </w:t>
      </w:r>
      <w:r>
        <w:rPr>
          <w:w w:val="110"/>
          <w:sz w:val="21"/>
        </w:rPr>
        <w:t>that</w:t>
      </w:r>
      <w:r>
        <w:rPr>
          <w:spacing w:val="-2"/>
          <w:w w:val="110"/>
          <w:sz w:val="21"/>
        </w:rPr>
        <w:t xml:space="preserve"> </w:t>
      </w:r>
      <w:r>
        <w:rPr>
          <w:w w:val="110"/>
          <w:sz w:val="21"/>
        </w:rPr>
        <w:t>the</w:t>
      </w:r>
      <w:r>
        <w:rPr>
          <w:spacing w:val="-3"/>
          <w:w w:val="110"/>
          <w:sz w:val="21"/>
        </w:rPr>
        <w:t xml:space="preserve"> </w:t>
      </w:r>
      <w:r>
        <w:rPr>
          <w:w w:val="110"/>
          <w:sz w:val="21"/>
        </w:rPr>
        <w:t>seal has</w:t>
      </w:r>
      <w:r>
        <w:rPr>
          <w:spacing w:val="-3"/>
          <w:w w:val="110"/>
          <w:sz w:val="21"/>
        </w:rPr>
        <w:t xml:space="preserve"> </w:t>
      </w:r>
      <w:r>
        <w:rPr>
          <w:w w:val="110"/>
          <w:sz w:val="21"/>
        </w:rPr>
        <w:t>been</w:t>
      </w:r>
      <w:r>
        <w:rPr>
          <w:spacing w:val="-3"/>
          <w:w w:val="110"/>
          <w:sz w:val="21"/>
        </w:rPr>
        <w:t xml:space="preserve"> </w:t>
      </w:r>
      <w:r>
        <w:rPr>
          <w:w w:val="110"/>
          <w:sz w:val="21"/>
        </w:rPr>
        <w:t>replaced by the</w:t>
      </w:r>
      <w:r>
        <w:rPr>
          <w:w w:val="110"/>
          <w:sz w:val="21"/>
        </w:rPr>
        <w:t xml:space="preserve"> person, and</w:t>
      </w:r>
    </w:p>
    <w:p w:rsidR="00C879E5" w:rsidRDefault="004E2CC0">
      <w:pPr>
        <w:pStyle w:val="ListParagraph"/>
        <w:numPr>
          <w:ilvl w:val="2"/>
          <w:numId w:val="60"/>
        </w:numPr>
        <w:tabs>
          <w:tab w:val="left" w:pos="1190"/>
        </w:tabs>
        <w:spacing w:before="202"/>
        <w:ind w:left="1190" w:hanging="426"/>
        <w:rPr>
          <w:sz w:val="21"/>
        </w:rPr>
      </w:pPr>
      <w:r>
        <w:rPr>
          <w:w w:val="110"/>
          <w:sz w:val="21"/>
        </w:rPr>
        <w:t>given</w:t>
      </w:r>
      <w:r>
        <w:rPr>
          <w:spacing w:val="-11"/>
          <w:w w:val="110"/>
          <w:sz w:val="21"/>
        </w:rPr>
        <w:t xml:space="preserve"> </w:t>
      </w:r>
      <w:r>
        <w:rPr>
          <w:w w:val="110"/>
          <w:sz w:val="21"/>
        </w:rPr>
        <w:t>a</w:t>
      </w:r>
      <w:r>
        <w:rPr>
          <w:spacing w:val="-11"/>
          <w:w w:val="110"/>
          <w:sz w:val="21"/>
        </w:rPr>
        <w:t xml:space="preserve"> </w:t>
      </w:r>
      <w:r>
        <w:rPr>
          <w:w w:val="110"/>
          <w:sz w:val="21"/>
        </w:rPr>
        <w:t>copy</w:t>
      </w:r>
      <w:r>
        <w:rPr>
          <w:spacing w:val="-9"/>
          <w:w w:val="110"/>
          <w:sz w:val="21"/>
        </w:rPr>
        <w:t xml:space="preserve"> </w:t>
      </w:r>
      <w:r>
        <w:rPr>
          <w:w w:val="110"/>
          <w:sz w:val="21"/>
        </w:rPr>
        <w:t>of</w:t>
      </w:r>
      <w:r>
        <w:rPr>
          <w:spacing w:val="-10"/>
          <w:w w:val="110"/>
          <w:sz w:val="21"/>
        </w:rPr>
        <w:t xml:space="preserve"> </w:t>
      </w:r>
      <w:r>
        <w:rPr>
          <w:w w:val="110"/>
          <w:sz w:val="21"/>
        </w:rPr>
        <w:t>the</w:t>
      </w:r>
      <w:r>
        <w:rPr>
          <w:spacing w:val="-11"/>
          <w:w w:val="110"/>
          <w:sz w:val="21"/>
        </w:rPr>
        <w:t xml:space="preserve"> </w:t>
      </w:r>
      <w:r>
        <w:rPr>
          <w:w w:val="110"/>
          <w:sz w:val="21"/>
        </w:rPr>
        <w:t>certificate</w:t>
      </w:r>
      <w:r>
        <w:rPr>
          <w:spacing w:val="-11"/>
          <w:w w:val="110"/>
          <w:sz w:val="21"/>
        </w:rPr>
        <w:t xml:space="preserve"> </w:t>
      </w:r>
      <w:r>
        <w:rPr>
          <w:w w:val="110"/>
          <w:sz w:val="21"/>
        </w:rPr>
        <w:t>to</w:t>
      </w:r>
      <w:r>
        <w:rPr>
          <w:spacing w:val="-8"/>
          <w:w w:val="110"/>
          <w:sz w:val="21"/>
        </w:rPr>
        <w:t xml:space="preserve"> </w:t>
      </w:r>
      <w:r>
        <w:rPr>
          <w:w w:val="110"/>
          <w:sz w:val="21"/>
        </w:rPr>
        <w:t>the</w:t>
      </w:r>
      <w:r>
        <w:rPr>
          <w:spacing w:val="-11"/>
          <w:w w:val="110"/>
          <w:sz w:val="21"/>
        </w:rPr>
        <w:t xml:space="preserve"> </w:t>
      </w:r>
      <w:r>
        <w:rPr>
          <w:w w:val="110"/>
          <w:sz w:val="21"/>
        </w:rPr>
        <w:t>hotelier</w:t>
      </w:r>
      <w:r>
        <w:rPr>
          <w:spacing w:val="-11"/>
          <w:w w:val="110"/>
          <w:sz w:val="21"/>
        </w:rPr>
        <w:t xml:space="preserve"> </w:t>
      </w:r>
      <w:r>
        <w:rPr>
          <w:w w:val="110"/>
          <w:sz w:val="21"/>
        </w:rPr>
        <w:t>or</w:t>
      </w:r>
      <w:r>
        <w:rPr>
          <w:spacing w:val="-10"/>
          <w:w w:val="110"/>
          <w:sz w:val="21"/>
        </w:rPr>
        <w:t xml:space="preserve"> </w:t>
      </w:r>
      <w:r>
        <w:rPr>
          <w:spacing w:val="-4"/>
          <w:w w:val="110"/>
          <w:sz w:val="21"/>
        </w:rPr>
        <w:t>club.</w:t>
      </w:r>
    </w:p>
    <w:p w:rsidR="00C879E5" w:rsidRDefault="00C879E5">
      <w:pPr>
        <w:pStyle w:val="BodyText"/>
        <w:spacing w:before="11"/>
      </w:pPr>
    </w:p>
    <w:p w:rsidR="00C879E5" w:rsidRDefault="004E2CC0">
      <w:pPr>
        <w:pStyle w:val="BodyText"/>
        <w:spacing w:line="292" w:lineRule="auto"/>
        <w:ind w:left="764" w:hanging="400"/>
      </w:pPr>
      <w:r>
        <w:rPr>
          <w:w w:val="110"/>
        </w:rPr>
        <w:t>(2C)</w:t>
      </w:r>
      <w:r>
        <w:rPr>
          <w:spacing w:val="40"/>
          <w:w w:val="110"/>
        </w:rPr>
        <w:t xml:space="preserve"> </w:t>
      </w:r>
      <w:r>
        <w:rPr>
          <w:w w:val="110"/>
        </w:rPr>
        <w:t>If</w:t>
      </w:r>
      <w:r>
        <w:rPr>
          <w:spacing w:val="-5"/>
          <w:w w:val="110"/>
        </w:rPr>
        <w:t xml:space="preserve"> </w:t>
      </w:r>
      <w:r>
        <w:rPr>
          <w:w w:val="110"/>
        </w:rPr>
        <w:t>a</w:t>
      </w:r>
      <w:r>
        <w:rPr>
          <w:spacing w:val="-5"/>
          <w:w w:val="110"/>
        </w:rPr>
        <w:t xml:space="preserve"> </w:t>
      </w:r>
      <w:r>
        <w:rPr>
          <w:w w:val="110"/>
        </w:rPr>
        <w:t>copy</w:t>
      </w:r>
      <w:r>
        <w:rPr>
          <w:spacing w:val="-6"/>
          <w:w w:val="110"/>
        </w:rPr>
        <w:t xml:space="preserve"> </w:t>
      </w:r>
      <w:r>
        <w:rPr>
          <w:w w:val="110"/>
        </w:rPr>
        <w:t>of</w:t>
      </w:r>
      <w:r>
        <w:rPr>
          <w:spacing w:val="-5"/>
          <w:w w:val="110"/>
        </w:rPr>
        <w:t xml:space="preserve"> </w:t>
      </w:r>
      <w:r>
        <w:rPr>
          <w:w w:val="110"/>
        </w:rPr>
        <w:t>any</w:t>
      </w:r>
      <w:r>
        <w:rPr>
          <w:spacing w:val="-3"/>
          <w:w w:val="110"/>
        </w:rPr>
        <w:t xml:space="preserve"> </w:t>
      </w:r>
      <w:r>
        <w:rPr>
          <w:w w:val="110"/>
        </w:rPr>
        <w:t>such</w:t>
      </w:r>
      <w:r>
        <w:rPr>
          <w:spacing w:val="-5"/>
          <w:w w:val="110"/>
        </w:rPr>
        <w:t xml:space="preserve"> </w:t>
      </w:r>
      <w:r>
        <w:rPr>
          <w:w w:val="110"/>
        </w:rPr>
        <w:t>certificate</w:t>
      </w:r>
      <w:r>
        <w:rPr>
          <w:spacing w:val="-3"/>
          <w:w w:val="110"/>
        </w:rPr>
        <w:t xml:space="preserve"> </w:t>
      </w:r>
      <w:r>
        <w:rPr>
          <w:w w:val="110"/>
        </w:rPr>
        <w:t>is</w:t>
      </w:r>
      <w:r>
        <w:rPr>
          <w:spacing w:val="-5"/>
          <w:w w:val="110"/>
        </w:rPr>
        <w:t xml:space="preserve"> </w:t>
      </w:r>
      <w:r>
        <w:rPr>
          <w:w w:val="110"/>
        </w:rPr>
        <w:t>given</w:t>
      </w:r>
      <w:r>
        <w:rPr>
          <w:spacing w:val="-6"/>
          <w:w w:val="110"/>
        </w:rPr>
        <w:t xml:space="preserve"> </w:t>
      </w:r>
      <w:r>
        <w:rPr>
          <w:w w:val="110"/>
        </w:rPr>
        <w:t>to</w:t>
      </w:r>
      <w:r>
        <w:rPr>
          <w:spacing w:val="-5"/>
          <w:w w:val="110"/>
        </w:rPr>
        <w:t xml:space="preserve"> </w:t>
      </w:r>
      <w:r>
        <w:rPr>
          <w:w w:val="110"/>
        </w:rPr>
        <w:t>the</w:t>
      </w:r>
      <w:r>
        <w:rPr>
          <w:spacing w:val="-3"/>
          <w:w w:val="110"/>
        </w:rPr>
        <w:t xml:space="preserve"> </w:t>
      </w:r>
      <w:r>
        <w:rPr>
          <w:w w:val="110"/>
        </w:rPr>
        <w:t>hotelier</w:t>
      </w:r>
      <w:r>
        <w:rPr>
          <w:spacing w:val="-5"/>
          <w:w w:val="110"/>
        </w:rPr>
        <w:t xml:space="preserve"> </w:t>
      </w:r>
      <w:r>
        <w:rPr>
          <w:w w:val="110"/>
        </w:rPr>
        <w:t>or</w:t>
      </w:r>
      <w:r>
        <w:rPr>
          <w:spacing w:val="-6"/>
          <w:w w:val="110"/>
        </w:rPr>
        <w:t xml:space="preserve"> </w:t>
      </w:r>
      <w:r>
        <w:rPr>
          <w:w w:val="110"/>
        </w:rPr>
        <w:t>club,</w:t>
      </w:r>
      <w:r>
        <w:rPr>
          <w:spacing w:val="-3"/>
          <w:w w:val="110"/>
        </w:rPr>
        <w:t xml:space="preserve"> </w:t>
      </w:r>
      <w:r>
        <w:rPr>
          <w:w w:val="110"/>
        </w:rPr>
        <w:t>the</w:t>
      </w:r>
      <w:r>
        <w:rPr>
          <w:spacing w:val="-5"/>
          <w:w w:val="110"/>
        </w:rPr>
        <w:t xml:space="preserve"> </w:t>
      </w:r>
      <w:r>
        <w:rPr>
          <w:w w:val="110"/>
        </w:rPr>
        <w:t>hotelier</w:t>
      </w:r>
      <w:r>
        <w:rPr>
          <w:spacing w:val="-6"/>
          <w:w w:val="110"/>
        </w:rPr>
        <w:t xml:space="preserve"> </w:t>
      </w:r>
      <w:r>
        <w:rPr>
          <w:w w:val="110"/>
        </w:rPr>
        <w:t>or</w:t>
      </w:r>
      <w:r>
        <w:rPr>
          <w:spacing w:val="-5"/>
          <w:w w:val="110"/>
        </w:rPr>
        <w:t xml:space="preserve"> </w:t>
      </w:r>
      <w:r>
        <w:rPr>
          <w:w w:val="110"/>
        </w:rPr>
        <w:t xml:space="preserve">club </w:t>
      </w:r>
      <w:r>
        <w:rPr>
          <w:spacing w:val="-4"/>
          <w:w w:val="110"/>
        </w:rPr>
        <w:t>must—</w:t>
      </w:r>
    </w:p>
    <w:p w:rsidR="00C879E5" w:rsidRDefault="004E2CC0">
      <w:pPr>
        <w:pStyle w:val="ListParagraph"/>
        <w:numPr>
          <w:ilvl w:val="0"/>
          <w:numId w:val="52"/>
        </w:numPr>
        <w:tabs>
          <w:tab w:val="left" w:pos="1185"/>
        </w:tabs>
        <w:spacing w:before="162"/>
        <w:ind w:left="1185" w:hanging="421"/>
        <w:rPr>
          <w:sz w:val="21"/>
        </w:rPr>
      </w:pPr>
      <w:r>
        <w:rPr>
          <w:w w:val="110"/>
          <w:sz w:val="21"/>
        </w:rPr>
        <w:t>keep</w:t>
      </w:r>
      <w:r>
        <w:rPr>
          <w:spacing w:val="-8"/>
          <w:w w:val="110"/>
          <w:sz w:val="21"/>
        </w:rPr>
        <w:t xml:space="preserve"> </w:t>
      </w:r>
      <w:r>
        <w:rPr>
          <w:w w:val="110"/>
          <w:sz w:val="21"/>
        </w:rPr>
        <w:t>the</w:t>
      </w:r>
      <w:r>
        <w:rPr>
          <w:spacing w:val="-6"/>
          <w:w w:val="110"/>
          <w:sz w:val="21"/>
        </w:rPr>
        <w:t xml:space="preserve"> </w:t>
      </w:r>
      <w:r>
        <w:rPr>
          <w:w w:val="110"/>
          <w:sz w:val="21"/>
        </w:rPr>
        <w:t>copy</w:t>
      </w:r>
      <w:r>
        <w:rPr>
          <w:spacing w:val="-6"/>
          <w:w w:val="110"/>
          <w:sz w:val="21"/>
        </w:rPr>
        <w:t xml:space="preserve"> </w:t>
      </w:r>
      <w:r>
        <w:rPr>
          <w:w w:val="110"/>
          <w:sz w:val="21"/>
        </w:rPr>
        <w:t>in</w:t>
      </w:r>
      <w:r>
        <w:rPr>
          <w:spacing w:val="-3"/>
          <w:w w:val="110"/>
          <w:sz w:val="21"/>
        </w:rPr>
        <w:t xml:space="preserve"> </w:t>
      </w:r>
      <w:r>
        <w:rPr>
          <w:w w:val="110"/>
          <w:sz w:val="21"/>
        </w:rPr>
        <w:t>the</w:t>
      </w:r>
      <w:r>
        <w:rPr>
          <w:spacing w:val="-6"/>
          <w:w w:val="110"/>
          <w:sz w:val="21"/>
        </w:rPr>
        <w:t xml:space="preserve"> </w:t>
      </w:r>
      <w:r>
        <w:rPr>
          <w:w w:val="110"/>
          <w:sz w:val="21"/>
        </w:rPr>
        <w:t>hotel</w:t>
      </w:r>
      <w:r>
        <w:rPr>
          <w:spacing w:val="-6"/>
          <w:w w:val="110"/>
          <w:sz w:val="21"/>
        </w:rPr>
        <w:t xml:space="preserve"> </w:t>
      </w:r>
      <w:r>
        <w:rPr>
          <w:w w:val="110"/>
          <w:sz w:val="21"/>
        </w:rPr>
        <w:t>or</w:t>
      </w:r>
      <w:r>
        <w:rPr>
          <w:spacing w:val="-6"/>
          <w:w w:val="110"/>
          <w:sz w:val="21"/>
        </w:rPr>
        <w:t xml:space="preserve"> </w:t>
      </w:r>
      <w:r>
        <w:rPr>
          <w:w w:val="110"/>
          <w:sz w:val="21"/>
        </w:rPr>
        <w:t>on</w:t>
      </w:r>
      <w:r>
        <w:rPr>
          <w:spacing w:val="-4"/>
          <w:w w:val="110"/>
          <w:sz w:val="21"/>
        </w:rPr>
        <w:t xml:space="preserve"> </w:t>
      </w:r>
      <w:r>
        <w:rPr>
          <w:w w:val="110"/>
          <w:sz w:val="21"/>
        </w:rPr>
        <w:t>the</w:t>
      </w:r>
      <w:r>
        <w:rPr>
          <w:spacing w:val="-6"/>
          <w:w w:val="110"/>
          <w:sz w:val="21"/>
        </w:rPr>
        <w:t xml:space="preserve"> </w:t>
      </w:r>
      <w:r>
        <w:rPr>
          <w:w w:val="110"/>
          <w:sz w:val="21"/>
        </w:rPr>
        <w:t>premises</w:t>
      </w:r>
      <w:r>
        <w:rPr>
          <w:spacing w:val="-6"/>
          <w:w w:val="110"/>
          <w:sz w:val="21"/>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club,</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52"/>
        </w:numPr>
        <w:tabs>
          <w:tab w:val="left" w:pos="1164"/>
          <w:tab w:val="left" w:pos="1190"/>
        </w:tabs>
        <w:spacing w:line="292" w:lineRule="auto"/>
        <w:ind w:left="1164" w:right="830" w:hanging="400"/>
        <w:rPr>
          <w:sz w:val="21"/>
        </w:rPr>
      </w:pPr>
      <w:r>
        <w:rPr>
          <w:w w:val="110"/>
          <w:sz w:val="21"/>
        </w:rPr>
        <w:t>if</w:t>
      </w:r>
      <w:r>
        <w:rPr>
          <w:spacing w:val="27"/>
          <w:w w:val="110"/>
          <w:sz w:val="21"/>
        </w:rPr>
        <w:t xml:space="preserve"> </w:t>
      </w:r>
      <w:r>
        <w:rPr>
          <w:w w:val="110"/>
          <w:sz w:val="21"/>
        </w:rPr>
        <w:t xml:space="preserve">requested to do so by an inspector, produce the copy for inspection by the </w:t>
      </w:r>
      <w:r>
        <w:rPr>
          <w:spacing w:val="-2"/>
          <w:w w:val="110"/>
          <w:sz w:val="21"/>
        </w:rPr>
        <w:t>inspector.</w:t>
      </w:r>
    </w:p>
    <w:p w:rsidR="00C879E5" w:rsidRDefault="004E2CC0">
      <w:pPr>
        <w:pStyle w:val="BodyText"/>
        <w:spacing w:before="203"/>
        <w:ind w:left="764"/>
      </w:pPr>
      <w:r>
        <w:rPr>
          <w:w w:val="115"/>
        </w:rPr>
        <w:t>Maximum</w:t>
      </w:r>
      <w:r>
        <w:rPr>
          <w:spacing w:val="-20"/>
          <w:w w:val="115"/>
        </w:rPr>
        <w:t xml:space="preserve"> </w:t>
      </w:r>
      <w:r>
        <w:rPr>
          <w:w w:val="115"/>
        </w:rPr>
        <w:t>penalty—10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BodyText"/>
        <w:spacing w:line="292" w:lineRule="auto"/>
        <w:ind w:left="764" w:hanging="400"/>
      </w:pPr>
      <w:r>
        <w:rPr>
          <w:w w:val="110"/>
        </w:rPr>
        <w:t>(2D)</w:t>
      </w:r>
      <w:r>
        <w:rPr>
          <w:spacing w:val="40"/>
          <w:w w:val="110"/>
        </w:rPr>
        <w:t xml:space="preserve"> </w:t>
      </w:r>
      <w:r>
        <w:rPr>
          <w:w w:val="110"/>
        </w:rPr>
        <w:t>An authorised person must not make any statement in a certificate under subsection (2B) that the person knows is false or misleading.</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28" w:hanging="400"/>
        <w:rPr>
          <w:sz w:val="21"/>
        </w:rPr>
      </w:pPr>
      <w:r>
        <w:rPr>
          <w:w w:val="110"/>
          <w:sz w:val="21"/>
        </w:rPr>
        <w:t>A</w:t>
      </w:r>
      <w:r>
        <w:rPr>
          <w:spacing w:val="35"/>
          <w:w w:val="110"/>
          <w:sz w:val="21"/>
        </w:rPr>
        <w:t xml:space="preserve"> </w:t>
      </w:r>
      <w:r>
        <w:rPr>
          <w:w w:val="110"/>
          <w:sz w:val="21"/>
        </w:rPr>
        <w:t xml:space="preserve">person (including an authorised person) who removes, alters or otherwise interferes </w:t>
      </w:r>
      <w:r>
        <w:rPr>
          <w:w w:val="110"/>
          <w:sz w:val="21"/>
        </w:rPr>
        <w:t>with the compliance plate on an approved gaming machine is guilty of an offence.</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253" w:hanging="400"/>
        <w:rPr>
          <w:sz w:val="21"/>
        </w:rPr>
      </w:pPr>
      <w:r>
        <w:rPr>
          <w:w w:val="110"/>
          <w:sz w:val="21"/>
        </w:rPr>
        <w:t>Subsection</w:t>
      </w:r>
      <w:r>
        <w:rPr>
          <w:spacing w:val="31"/>
          <w:w w:val="110"/>
          <w:sz w:val="21"/>
        </w:rPr>
        <w:t xml:space="preserve"> </w:t>
      </w:r>
      <w:r>
        <w:rPr>
          <w:w w:val="110"/>
          <w:sz w:val="21"/>
        </w:rPr>
        <w:t>(3) does not prevent a technician from doing any of the following things in relation to the compliance plate on an approved gaming machine (so long as the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665"/>
      </w:pPr>
      <w:r>
        <w:rPr>
          <w:w w:val="110"/>
        </w:rPr>
        <w:lastRenderedPageBreak/>
        <w:t>gaming machine is not operated at any time when the compliance plate is not attache</w:t>
      </w:r>
      <w:r>
        <w:rPr>
          <w:w w:val="110"/>
        </w:rPr>
        <w:t>d to the machine)—</w:t>
      </w:r>
    </w:p>
    <w:p w:rsidR="00C879E5" w:rsidRDefault="004E2CC0">
      <w:pPr>
        <w:pStyle w:val="ListParagraph"/>
        <w:numPr>
          <w:ilvl w:val="2"/>
          <w:numId w:val="60"/>
        </w:numPr>
        <w:tabs>
          <w:tab w:val="left" w:pos="1185"/>
        </w:tabs>
        <w:spacing w:before="163"/>
        <w:ind w:left="1185" w:hanging="421"/>
        <w:rPr>
          <w:sz w:val="21"/>
        </w:rPr>
      </w:pPr>
      <w:r>
        <w:rPr>
          <w:w w:val="110"/>
          <w:sz w:val="21"/>
        </w:rPr>
        <w:t>moving</w:t>
      </w:r>
      <w:r>
        <w:rPr>
          <w:spacing w:val="-2"/>
          <w:w w:val="110"/>
          <w:sz w:val="21"/>
        </w:rPr>
        <w:t xml:space="preserve"> </w:t>
      </w:r>
      <w:r>
        <w:rPr>
          <w:w w:val="110"/>
          <w:sz w:val="21"/>
        </w:rPr>
        <w:t>the</w:t>
      </w:r>
      <w:r>
        <w:rPr>
          <w:spacing w:val="-1"/>
          <w:w w:val="110"/>
          <w:sz w:val="21"/>
        </w:rPr>
        <w:t xml:space="preserve"> </w:t>
      </w:r>
      <w:r>
        <w:rPr>
          <w:w w:val="110"/>
          <w:sz w:val="21"/>
        </w:rPr>
        <w:t>compliance</w:t>
      </w:r>
      <w:r>
        <w:rPr>
          <w:spacing w:val="3"/>
          <w:w w:val="110"/>
          <w:sz w:val="21"/>
        </w:rPr>
        <w:t xml:space="preserve"> </w:t>
      </w:r>
      <w:r>
        <w:rPr>
          <w:w w:val="110"/>
          <w:sz w:val="21"/>
        </w:rPr>
        <w:t>plate</w:t>
      </w:r>
      <w:r>
        <w:rPr>
          <w:spacing w:val="-1"/>
          <w:w w:val="110"/>
          <w:sz w:val="21"/>
        </w:rPr>
        <w:t xml:space="preserve"> </w:t>
      </w:r>
      <w:r>
        <w:rPr>
          <w:w w:val="110"/>
          <w:sz w:val="21"/>
        </w:rPr>
        <w:t>to</w:t>
      </w:r>
      <w:r>
        <w:rPr>
          <w:spacing w:val="-1"/>
          <w:w w:val="110"/>
          <w:sz w:val="21"/>
        </w:rPr>
        <w:t xml:space="preserve"> </w:t>
      </w:r>
      <w:r>
        <w:rPr>
          <w:w w:val="110"/>
          <w:sz w:val="21"/>
        </w:rPr>
        <w:t>another</w:t>
      </w:r>
      <w:r>
        <w:rPr>
          <w:spacing w:val="2"/>
          <w:w w:val="110"/>
          <w:sz w:val="21"/>
        </w:rPr>
        <w:t xml:space="preserve"> </w:t>
      </w:r>
      <w:r>
        <w:rPr>
          <w:w w:val="110"/>
          <w:sz w:val="21"/>
        </w:rPr>
        <w:t>part</w:t>
      </w:r>
      <w:r>
        <w:rPr>
          <w:spacing w:val="-1"/>
          <w:w w:val="110"/>
          <w:sz w:val="21"/>
        </w:rPr>
        <w:t xml:space="preserve"> </w:t>
      </w:r>
      <w:r>
        <w:rPr>
          <w:w w:val="110"/>
          <w:sz w:val="21"/>
        </w:rPr>
        <w:t>of the</w:t>
      </w:r>
      <w:r>
        <w:rPr>
          <w:spacing w:val="-1"/>
          <w:w w:val="110"/>
          <w:sz w:val="21"/>
        </w:rPr>
        <w:t xml:space="preserve"> </w:t>
      </w:r>
      <w:r>
        <w:rPr>
          <w:w w:val="110"/>
          <w:sz w:val="21"/>
        </w:rPr>
        <w:t>gaming</w:t>
      </w:r>
      <w:r>
        <w:rPr>
          <w:spacing w:val="2"/>
          <w:w w:val="110"/>
          <w:sz w:val="21"/>
        </w:rPr>
        <w:t xml:space="preserve"> </w:t>
      </w:r>
      <w:r>
        <w:rPr>
          <w:spacing w:val="-2"/>
          <w:w w:val="110"/>
          <w:sz w:val="21"/>
        </w:rPr>
        <w:t>machine,</w:t>
      </w:r>
    </w:p>
    <w:p w:rsidR="00C879E5" w:rsidRDefault="00C879E5">
      <w:pPr>
        <w:pStyle w:val="BodyText"/>
        <w:spacing w:before="10"/>
      </w:pPr>
    </w:p>
    <w:p w:rsidR="00C879E5" w:rsidRDefault="004E2CC0">
      <w:pPr>
        <w:pStyle w:val="ListParagraph"/>
        <w:numPr>
          <w:ilvl w:val="2"/>
          <w:numId w:val="60"/>
        </w:numPr>
        <w:tabs>
          <w:tab w:val="left" w:pos="1164"/>
          <w:tab w:val="left" w:pos="1190"/>
        </w:tabs>
        <w:spacing w:before="1" w:line="292" w:lineRule="auto"/>
        <w:ind w:left="1164" w:right="947" w:hanging="400"/>
        <w:rPr>
          <w:sz w:val="21"/>
        </w:rPr>
      </w:pPr>
      <w:r>
        <w:rPr>
          <w:w w:val="110"/>
          <w:sz w:val="21"/>
        </w:rPr>
        <w:t>removing</w:t>
      </w:r>
      <w:r>
        <w:rPr>
          <w:spacing w:val="24"/>
          <w:w w:val="110"/>
          <w:sz w:val="21"/>
        </w:rPr>
        <w:t xml:space="preserve"> </w:t>
      </w:r>
      <w:r>
        <w:rPr>
          <w:w w:val="110"/>
          <w:sz w:val="21"/>
        </w:rPr>
        <w:t>the</w:t>
      </w:r>
      <w:r>
        <w:rPr>
          <w:spacing w:val="-2"/>
          <w:w w:val="110"/>
          <w:sz w:val="21"/>
        </w:rPr>
        <w:t xml:space="preserve"> </w:t>
      </w:r>
      <w:r>
        <w:rPr>
          <w:w w:val="110"/>
          <w:sz w:val="21"/>
        </w:rPr>
        <w:t>compliance plate</w:t>
      </w:r>
      <w:r>
        <w:rPr>
          <w:spacing w:val="-2"/>
          <w:w w:val="110"/>
          <w:sz w:val="21"/>
        </w:rPr>
        <w:t xml:space="preserve"> </w:t>
      </w:r>
      <w:r>
        <w:rPr>
          <w:w w:val="110"/>
          <w:sz w:val="21"/>
        </w:rPr>
        <w:t>if</w:t>
      </w:r>
      <w:r>
        <w:rPr>
          <w:spacing w:val="-1"/>
          <w:w w:val="110"/>
          <w:sz w:val="21"/>
        </w:rPr>
        <w:t xml:space="preserve"> </w:t>
      </w:r>
      <w:r>
        <w:rPr>
          <w:w w:val="110"/>
          <w:sz w:val="21"/>
        </w:rPr>
        <w:t>it</w:t>
      </w:r>
      <w:r>
        <w:rPr>
          <w:spacing w:val="-1"/>
          <w:w w:val="110"/>
          <w:sz w:val="21"/>
        </w:rPr>
        <w:t xml:space="preserve"> </w:t>
      </w:r>
      <w:r>
        <w:rPr>
          <w:w w:val="110"/>
          <w:sz w:val="21"/>
        </w:rPr>
        <w:t>is damaged,</w:t>
      </w:r>
      <w:r>
        <w:rPr>
          <w:spacing w:val="-2"/>
          <w:w w:val="110"/>
          <w:sz w:val="21"/>
        </w:rPr>
        <w:t xml:space="preserve"> </w:t>
      </w:r>
      <w:r>
        <w:rPr>
          <w:w w:val="110"/>
          <w:sz w:val="21"/>
        </w:rPr>
        <w:t>and</w:t>
      </w:r>
      <w:r>
        <w:rPr>
          <w:spacing w:val="-2"/>
          <w:w w:val="110"/>
          <w:sz w:val="21"/>
        </w:rPr>
        <w:t xml:space="preserve"> </w:t>
      </w:r>
      <w:r>
        <w:rPr>
          <w:w w:val="110"/>
          <w:sz w:val="21"/>
        </w:rPr>
        <w:t>replacing</w:t>
      </w:r>
      <w:r>
        <w:rPr>
          <w:spacing w:val="-2"/>
          <w:w w:val="110"/>
          <w:sz w:val="21"/>
        </w:rPr>
        <w:t xml:space="preserve"> </w:t>
      </w:r>
      <w:r>
        <w:rPr>
          <w:w w:val="110"/>
          <w:sz w:val="21"/>
        </w:rPr>
        <w:t>it</w:t>
      </w:r>
      <w:r>
        <w:rPr>
          <w:spacing w:val="-1"/>
          <w:w w:val="110"/>
          <w:sz w:val="21"/>
        </w:rPr>
        <w:t xml:space="preserve"> </w:t>
      </w:r>
      <w:r>
        <w:rPr>
          <w:w w:val="110"/>
          <w:sz w:val="21"/>
        </w:rPr>
        <w:t>with a</w:t>
      </w:r>
      <w:r>
        <w:rPr>
          <w:spacing w:val="-2"/>
          <w:w w:val="110"/>
          <w:sz w:val="21"/>
        </w:rPr>
        <w:t xml:space="preserve"> </w:t>
      </w:r>
      <w:r>
        <w:rPr>
          <w:w w:val="110"/>
          <w:sz w:val="21"/>
        </w:rPr>
        <w:t>new compliance plate,</w:t>
      </w:r>
    </w:p>
    <w:p w:rsidR="00C879E5" w:rsidRDefault="004E2CC0">
      <w:pPr>
        <w:pStyle w:val="ListParagraph"/>
        <w:numPr>
          <w:ilvl w:val="2"/>
          <w:numId w:val="60"/>
        </w:numPr>
        <w:tabs>
          <w:tab w:val="left" w:pos="1172"/>
        </w:tabs>
        <w:spacing w:before="202"/>
        <w:ind w:left="1172" w:hanging="408"/>
        <w:rPr>
          <w:sz w:val="21"/>
        </w:rPr>
      </w:pPr>
      <w:r>
        <w:rPr>
          <w:spacing w:val="-2"/>
          <w:w w:val="115"/>
          <w:sz w:val="21"/>
        </w:rPr>
        <w:t>destroying</w:t>
      </w:r>
      <w:r>
        <w:rPr>
          <w:spacing w:val="-10"/>
          <w:w w:val="115"/>
          <w:sz w:val="21"/>
        </w:rPr>
        <w:t xml:space="preserve"> </w:t>
      </w:r>
      <w:r>
        <w:rPr>
          <w:spacing w:val="-2"/>
          <w:w w:val="115"/>
          <w:sz w:val="21"/>
        </w:rPr>
        <w:t>any</w:t>
      </w:r>
      <w:r>
        <w:rPr>
          <w:spacing w:val="-10"/>
          <w:w w:val="115"/>
          <w:sz w:val="21"/>
        </w:rPr>
        <w:t xml:space="preserve"> </w:t>
      </w:r>
      <w:r>
        <w:rPr>
          <w:spacing w:val="-2"/>
          <w:w w:val="115"/>
          <w:sz w:val="21"/>
        </w:rPr>
        <w:t>such</w:t>
      </w:r>
      <w:r>
        <w:rPr>
          <w:spacing w:val="-7"/>
          <w:w w:val="115"/>
          <w:sz w:val="21"/>
        </w:rPr>
        <w:t xml:space="preserve"> </w:t>
      </w:r>
      <w:r>
        <w:rPr>
          <w:spacing w:val="-2"/>
          <w:w w:val="115"/>
          <w:sz w:val="21"/>
        </w:rPr>
        <w:t>damaged</w:t>
      </w:r>
      <w:r>
        <w:rPr>
          <w:spacing w:val="-9"/>
          <w:w w:val="115"/>
          <w:sz w:val="21"/>
        </w:rPr>
        <w:t xml:space="preserve"> </w:t>
      </w:r>
      <w:r>
        <w:rPr>
          <w:spacing w:val="-2"/>
          <w:w w:val="115"/>
          <w:sz w:val="21"/>
        </w:rPr>
        <w:t>compliance</w:t>
      </w:r>
      <w:r>
        <w:rPr>
          <w:spacing w:val="-7"/>
          <w:w w:val="115"/>
          <w:sz w:val="21"/>
        </w:rPr>
        <w:t xml:space="preserve"> </w:t>
      </w:r>
      <w:r>
        <w:rPr>
          <w:spacing w:val="-2"/>
          <w:w w:val="115"/>
          <w:sz w:val="21"/>
        </w:rPr>
        <w:t>plate,</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352" w:hanging="400"/>
        <w:rPr>
          <w:sz w:val="21"/>
        </w:rPr>
      </w:pPr>
      <w:r>
        <w:rPr>
          <w:w w:val="110"/>
          <w:sz w:val="21"/>
        </w:rPr>
        <w:t>temporarily</w:t>
      </w:r>
      <w:r>
        <w:rPr>
          <w:spacing w:val="26"/>
          <w:w w:val="110"/>
          <w:sz w:val="21"/>
        </w:rPr>
        <w:t xml:space="preserve"> </w:t>
      </w:r>
      <w:r>
        <w:rPr>
          <w:w w:val="110"/>
          <w:sz w:val="21"/>
        </w:rPr>
        <w:t>removing</w:t>
      </w:r>
      <w:r>
        <w:rPr>
          <w:spacing w:val="-1"/>
          <w:w w:val="110"/>
          <w:sz w:val="21"/>
        </w:rPr>
        <w:t xml:space="preserve"> </w:t>
      </w:r>
      <w:r>
        <w:rPr>
          <w:w w:val="110"/>
          <w:sz w:val="21"/>
        </w:rPr>
        <w:t>the</w:t>
      </w:r>
      <w:r>
        <w:rPr>
          <w:spacing w:val="-1"/>
          <w:w w:val="110"/>
          <w:sz w:val="21"/>
        </w:rPr>
        <w:t xml:space="preserve"> </w:t>
      </w:r>
      <w:r>
        <w:rPr>
          <w:w w:val="110"/>
          <w:sz w:val="21"/>
        </w:rPr>
        <w:t>compliance plate</w:t>
      </w:r>
      <w:r>
        <w:rPr>
          <w:spacing w:val="-1"/>
          <w:w w:val="110"/>
          <w:sz w:val="21"/>
        </w:rPr>
        <w:t xml:space="preserve"> </w:t>
      </w:r>
      <w:r>
        <w:rPr>
          <w:w w:val="110"/>
          <w:sz w:val="21"/>
        </w:rPr>
        <w:t>in</w:t>
      </w:r>
      <w:r>
        <w:rPr>
          <w:spacing w:val="-1"/>
          <w:w w:val="110"/>
          <w:sz w:val="21"/>
        </w:rPr>
        <w:t xml:space="preserve"> </w:t>
      </w:r>
      <w:r>
        <w:rPr>
          <w:w w:val="110"/>
          <w:sz w:val="21"/>
        </w:rPr>
        <w:t>order</w:t>
      </w:r>
      <w:r>
        <w:rPr>
          <w:spacing w:val="-1"/>
          <w:w w:val="110"/>
          <w:sz w:val="21"/>
        </w:rPr>
        <w:t xml:space="preserve"> </w:t>
      </w:r>
      <w:r>
        <w:rPr>
          <w:w w:val="110"/>
          <w:sz w:val="21"/>
        </w:rPr>
        <w:t>to</w:t>
      </w:r>
      <w:r>
        <w:rPr>
          <w:spacing w:val="-1"/>
          <w:w w:val="110"/>
          <w:sz w:val="21"/>
        </w:rPr>
        <w:t xml:space="preserve"> </w:t>
      </w:r>
      <w:r>
        <w:rPr>
          <w:w w:val="110"/>
          <w:sz w:val="21"/>
        </w:rPr>
        <w:t>enable</w:t>
      </w:r>
      <w:r>
        <w:rPr>
          <w:spacing w:val="-1"/>
          <w:w w:val="110"/>
          <w:sz w:val="21"/>
        </w:rPr>
        <w:t xml:space="preserve"> </w:t>
      </w:r>
      <w:r>
        <w:rPr>
          <w:w w:val="110"/>
          <w:sz w:val="21"/>
        </w:rPr>
        <w:t>work to</w:t>
      </w:r>
      <w:r>
        <w:rPr>
          <w:spacing w:val="-1"/>
          <w:w w:val="110"/>
          <w:sz w:val="21"/>
        </w:rPr>
        <w:t xml:space="preserve"> </w:t>
      </w:r>
      <w:r>
        <w:rPr>
          <w:w w:val="110"/>
          <w:sz w:val="21"/>
        </w:rPr>
        <w:t>be</w:t>
      </w:r>
      <w:r>
        <w:rPr>
          <w:spacing w:val="-1"/>
          <w:w w:val="110"/>
          <w:sz w:val="21"/>
        </w:rPr>
        <w:t xml:space="preserve"> </w:t>
      </w:r>
      <w:r>
        <w:rPr>
          <w:w w:val="110"/>
          <w:sz w:val="21"/>
        </w:rPr>
        <w:t>done</w:t>
      </w:r>
      <w:r>
        <w:rPr>
          <w:spacing w:val="-1"/>
          <w:w w:val="110"/>
          <w:sz w:val="21"/>
        </w:rPr>
        <w:t xml:space="preserve"> </w:t>
      </w:r>
      <w:r>
        <w:rPr>
          <w:w w:val="110"/>
          <w:sz w:val="21"/>
        </w:rPr>
        <w:t>to the facade of the gaming machine,</w:t>
      </w:r>
    </w:p>
    <w:p w:rsidR="00C879E5" w:rsidRDefault="004E2CC0">
      <w:pPr>
        <w:pStyle w:val="ListParagraph"/>
        <w:numPr>
          <w:ilvl w:val="2"/>
          <w:numId w:val="60"/>
        </w:numPr>
        <w:tabs>
          <w:tab w:val="left" w:pos="1164"/>
          <w:tab w:val="left" w:pos="1186"/>
        </w:tabs>
        <w:spacing w:before="202" w:line="292" w:lineRule="auto"/>
        <w:ind w:left="1164" w:right="881" w:hanging="400"/>
        <w:rPr>
          <w:sz w:val="21"/>
        </w:rPr>
      </w:pPr>
      <w:r>
        <w:rPr>
          <w:w w:val="110"/>
          <w:sz w:val="21"/>
        </w:rPr>
        <w:t>temporarily removing</w:t>
      </w:r>
      <w:r>
        <w:rPr>
          <w:spacing w:val="-3"/>
          <w:w w:val="110"/>
          <w:sz w:val="21"/>
        </w:rPr>
        <w:t xml:space="preserve"> </w:t>
      </w:r>
      <w:r>
        <w:rPr>
          <w:w w:val="110"/>
          <w:sz w:val="21"/>
        </w:rPr>
        <w:t>the</w:t>
      </w:r>
      <w:r>
        <w:rPr>
          <w:spacing w:val="-3"/>
          <w:w w:val="110"/>
          <w:sz w:val="21"/>
        </w:rPr>
        <w:t xml:space="preserve"> </w:t>
      </w:r>
      <w:r>
        <w:rPr>
          <w:w w:val="110"/>
          <w:sz w:val="21"/>
        </w:rPr>
        <w:t>compliance plate</w:t>
      </w:r>
      <w:r>
        <w:rPr>
          <w:spacing w:val="-3"/>
          <w:w w:val="110"/>
          <w:sz w:val="21"/>
        </w:rPr>
        <w:t xml:space="preserve"> </w:t>
      </w:r>
      <w:r>
        <w:rPr>
          <w:w w:val="110"/>
          <w:sz w:val="21"/>
        </w:rPr>
        <w:t>in</w:t>
      </w:r>
      <w:r>
        <w:rPr>
          <w:spacing w:val="-3"/>
          <w:w w:val="110"/>
          <w:sz w:val="21"/>
        </w:rPr>
        <w:t xml:space="preserve"> </w:t>
      </w:r>
      <w:r>
        <w:rPr>
          <w:w w:val="110"/>
          <w:sz w:val="21"/>
        </w:rPr>
        <w:t>order</w:t>
      </w:r>
      <w:r>
        <w:rPr>
          <w:spacing w:val="-3"/>
          <w:w w:val="110"/>
          <w:sz w:val="21"/>
        </w:rPr>
        <w:t xml:space="preserve"> </w:t>
      </w:r>
      <w:r>
        <w:rPr>
          <w:w w:val="110"/>
          <w:sz w:val="21"/>
        </w:rPr>
        <w:t>to</w:t>
      </w:r>
      <w:r>
        <w:rPr>
          <w:spacing w:val="-3"/>
          <w:w w:val="110"/>
          <w:sz w:val="21"/>
        </w:rPr>
        <w:t xml:space="preserve"> </w:t>
      </w:r>
      <w:r>
        <w:rPr>
          <w:w w:val="110"/>
          <w:sz w:val="21"/>
        </w:rPr>
        <w:t>update</w:t>
      </w:r>
      <w:r>
        <w:rPr>
          <w:spacing w:val="-3"/>
          <w:w w:val="110"/>
          <w:sz w:val="21"/>
        </w:rPr>
        <w:t xml:space="preserve"> </w:t>
      </w:r>
      <w:r>
        <w:rPr>
          <w:w w:val="110"/>
          <w:sz w:val="21"/>
        </w:rPr>
        <w:t>or correct</w:t>
      </w:r>
      <w:r>
        <w:rPr>
          <w:spacing w:val="-2"/>
          <w:w w:val="110"/>
          <w:sz w:val="21"/>
        </w:rPr>
        <w:t xml:space="preserve"> </w:t>
      </w:r>
      <w:r>
        <w:rPr>
          <w:w w:val="110"/>
          <w:sz w:val="21"/>
        </w:rPr>
        <w:t>the particulars shown on the plate.</w:t>
      </w:r>
    </w:p>
    <w:p w:rsidR="00C879E5" w:rsidRDefault="004E2CC0">
      <w:pPr>
        <w:pStyle w:val="ListParagraph"/>
        <w:numPr>
          <w:ilvl w:val="1"/>
          <w:numId w:val="60"/>
        </w:numPr>
        <w:tabs>
          <w:tab w:val="left" w:pos="764"/>
          <w:tab w:val="left" w:pos="790"/>
        </w:tabs>
        <w:spacing w:before="203" w:line="292" w:lineRule="auto"/>
        <w:ind w:left="764" w:right="370" w:hanging="400"/>
        <w:rPr>
          <w:sz w:val="21"/>
        </w:rPr>
      </w:pPr>
      <w:r>
        <w:rPr>
          <w:w w:val="110"/>
          <w:sz w:val="21"/>
        </w:rPr>
        <w:t>A</w:t>
      </w:r>
      <w:r>
        <w:rPr>
          <w:spacing w:val="32"/>
          <w:w w:val="110"/>
          <w:sz w:val="21"/>
        </w:rPr>
        <w:t xml:space="preserve"> </w:t>
      </w:r>
      <w:r>
        <w:rPr>
          <w:w w:val="110"/>
          <w:sz w:val="21"/>
        </w:rPr>
        <w:t>person who authorises or permits another person to act in a way that is an offence under subsection (1) or (3) is also guilty of an offence.</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5"/>
          <w:sz w:val="21"/>
        </w:rPr>
        <w:t>authorised</w:t>
      </w:r>
      <w:r>
        <w:rPr>
          <w:b/>
          <w:i/>
          <w:spacing w:val="1"/>
          <w:w w:val="115"/>
          <w:sz w:val="21"/>
        </w:rPr>
        <w:t xml:space="preserve"> </w:t>
      </w:r>
      <w:r>
        <w:rPr>
          <w:b/>
          <w:i/>
          <w:w w:val="115"/>
          <w:sz w:val="21"/>
        </w:rPr>
        <w:t>person</w:t>
      </w:r>
      <w:r>
        <w:rPr>
          <w:b/>
          <w:i/>
          <w:spacing w:val="-3"/>
          <w:w w:val="115"/>
          <w:sz w:val="21"/>
        </w:rPr>
        <w:t xml:space="preserve"> </w:t>
      </w:r>
      <w:r>
        <w:rPr>
          <w:w w:val="115"/>
          <w:sz w:val="21"/>
        </w:rPr>
        <w:t>means</w:t>
      </w:r>
      <w:r>
        <w:rPr>
          <w:spacing w:val="-5"/>
          <w:w w:val="115"/>
          <w:sz w:val="21"/>
        </w:rPr>
        <w:t xml:space="preserve"> </w:t>
      </w:r>
      <w:r>
        <w:rPr>
          <w:w w:val="115"/>
          <w:sz w:val="21"/>
        </w:rPr>
        <w:t>an</w:t>
      </w:r>
      <w:r>
        <w:rPr>
          <w:spacing w:val="-6"/>
          <w:w w:val="115"/>
          <w:sz w:val="21"/>
        </w:rPr>
        <w:t xml:space="preserve"> </w:t>
      </w:r>
      <w:r>
        <w:rPr>
          <w:w w:val="115"/>
          <w:sz w:val="21"/>
        </w:rPr>
        <w:t>inspector</w:t>
      </w:r>
      <w:r>
        <w:rPr>
          <w:spacing w:val="-3"/>
          <w:w w:val="115"/>
          <w:sz w:val="21"/>
        </w:rPr>
        <w:t xml:space="preserve"> </w:t>
      </w:r>
      <w:r>
        <w:rPr>
          <w:w w:val="115"/>
          <w:sz w:val="21"/>
        </w:rPr>
        <w:t>or</w:t>
      </w:r>
      <w:r>
        <w:rPr>
          <w:spacing w:val="-5"/>
          <w:w w:val="115"/>
          <w:sz w:val="21"/>
        </w:rPr>
        <w:t xml:space="preserve"> </w:t>
      </w:r>
      <w:r>
        <w:rPr>
          <w:w w:val="115"/>
          <w:sz w:val="21"/>
        </w:rPr>
        <w:t>a</w:t>
      </w:r>
      <w:r>
        <w:rPr>
          <w:spacing w:val="-6"/>
          <w:w w:val="115"/>
          <w:sz w:val="21"/>
        </w:rPr>
        <w:t xml:space="preserve"> </w:t>
      </w:r>
      <w:r>
        <w:rPr>
          <w:spacing w:val="-2"/>
          <w:w w:val="115"/>
          <w:sz w:val="21"/>
        </w:rPr>
        <w:t>technician.</w:t>
      </w:r>
    </w:p>
    <w:p w:rsidR="00C879E5" w:rsidRDefault="00C879E5">
      <w:pPr>
        <w:pStyle w:val="BodyText"/>
        <w:spacing w:before="11"/>
      </w:pPr>
    </w:p>
    <w:p w:rsidR="00C879E5" w:rsidRDefault="004E2CC0">
      <w:pPr>
        <w:ind w:left="764"/>
        <w:rPr>
          <w:sz w:val="21"/>
        </w:rPr>
      </w:pPr>
      <w:r>
        <w:rPr>
          <w:b/>
          <w:i/>
          <w:w w:val="115"/>
          <w:sz w:val="21"/>
        </w:rPr>
        <w:t>complia</w:t>
      </w:r>
      <w:r>
        <w:rPr>
          <w:b/>
          <w:i/>
          <w:w w:val="115"/>
          <w:sz w:val="21"/>
        </w:rPr>
        <w:t>nce</w:t>
      </w:r>
      <w:r>
        <w:rPr>
          <w:b/>
          <w:i/>
          <w:spacing w:val="-2"/>
          <w:w w:val="115"/>
          <w:sz w:val="21"/>
        </w:rPr>
        <w:t xml:space="preserve"> </w:t>
      </w:r>
      <w:r>
        <w:rPr>
          <w:b/>
          <w:i/>
          <w:w w:val="115"/>
          <w:sz w:val="21"/>
        </w:rPr>
        <w:t>plate</w:t>
      </w:r>
      <w:r>
        <w:rPr>
          <w:b/>
          <w:i/>
          <w:spacing w:val="-8"/>
          <w:w w:val="115"/>
          <w:sz w:val="21"/>
        </w:rPr>
        <w:t xml:space="preserve"> </w:t>
      </w:r>
      <w:r>
        <w:rPr>
          <w:w w:val="115"/>
          <w:sz w:val="21"/>
        </w:rPr>
        <w:t>has</w:t>
      </w:r>
      <w:r>
        <w:rPr>
          <w:spacing w:val="-9"/>
          <w:w w:val="115"/>
          <w:sz w:val="21"/>
        </w:rPr>
        <w:t xml:space="preserve"> </w:t>
      </w:r>
      <w:r>
        <w:rPr>
          <w:w w:val="115"/>
          <w:sz w:val="21"/>
        </w:rPr>
        <w:t>the</w:t>
      </w:r>
      <w:r>
        <w:rPr>
          <w:spacing w:val="-9"/>
          <w:w w:val="115"/>
          <w:sz w:val="21"/>
        </w:rPr>
        <w:t xml:space="preserve"> </w:t>
      </w:r>
      <w:r>
        <w:rPr>
          <w:w w:val="115"/>
          <w:sz w:val="21"/>
        </w:rPr>
        <w:t>same</w:t>
      </w:r>
      <w:r>
        <w:rPr>
          <w:spacing w:val="-8"/>
          <w:w w:val="115"/>
          <w:sz w:val="21"/>
        </w:rPr>
        <w:t xml:space="preserve"> </w:t>
      </w:r>
      <w:r>
        <w:rPr>
          <w:w w:val="115"/>
          <w:sz w:val="21"/>
        </w:rPr>
        <w:t>meaning</w:t>
      </w:r>
      <w:r>
        <w:rPr>
          <w:spacing w:val="-6"/>
          <w:w w:val="115"/>
          <w:sz w:val="21"/>
        </w:rPr>
        <w:t xml:space="preserve"> </w:t>
      </w:r>
      <w:r>
        <w:rPr>
          <w:w w:val="115"/>
          <w:sz w:val="21"/>
        </w:rPr>
        <w:t>as</w:t>
      </w:r>
      <w:r>
        <w:rPr>
          <w:spacing w:val="-9"/>
          <w:w w:val="115"/>
          <w:sz w:val="21"/>
        </w:rPr>
        <w:t xml:space="preserve"> </w:t>
      </w:r>
      <w:r>
        <w:rPr>
          <w:w w:val="115"/>
          <w:sz w:val="21"/>
        </w:rPr>
        <w:t>in</w:t>
      </w:r>
      <w:r>
        <w:rPr>
          <w:spacing w:val="-9"/>
          <w:w w:val="115"/>
          <w:sz w:val="21"/>
        </w:rPr>
        <w:t xml:space="preserve"> </w:t>
      </w:r>
      <w:r>
        <w:rPr>
          <w:w w:val="115"/>
          <w:sz w:val="21"/>
        </w:rPr>
        <w:t>section</w:t>
      </w:r>
      <w:r>
        <w:rPr>
          <w:spacing w:val="-5"/>
          <w:w w:val="115"/>
          <w:sz w:val="21"/>
        </w:rPr>
        <w:t xml:space="preserve"> </w:t>
      </w:r>
      <w:r>
        <w:rPr>
          <w:spacing w:val="-4"/>
          <w:w w:val="115"/>
          <w:sz w:val="21"/>
        </w:rPr>
        <w:t>121.</w:t>
      </w:r>
    </w:p>
    <w:p w:rsidR="00C879E5" w:rsidRDefault="00C879E5">
      <w:pPr>
        <w:pStyle w:val="BodyText"/>
        <w:spacing w:before="11"/>
      </w:pPr>
    </w:p>
    <w:p w:rsidR="00C879E5" w:rsidRDefault="004E2CC0">
      <w:pPr>
        <w:pStyle w:val="BodyText"/>
        <w:spacing w:line="292" w:lineRule="auto"/>
        <w:ind w:left="764"/>
      </w:pPr>
      <w:r>
        <w:rPr>
          <w:b/>
          <w:i/>
          <w:w w:val="115"/>
        </w:rPr>
        <w:t>computer</w:t>
      </w:r>
      <w:r>
        <w:rPr>
          <w:b/>
          <w:i/>
          <w:spacing w:val="-7"/>
          <w:w w:val="115"/>
        </w:rPr>
        <w:t xml:space="preserve"> </w:t>
      </w:r>
      <w:r>
        <w:rPr>
          <w:b/>
          <w:i/>
          <w:w w:val="115"/>
        </w:rPr>
        <w:t>cabinet</w:t>
      </w:r>
      <w:r>
        <w:rPr>
          <w:b/>
          <w:i/>
          <w:spacing w:val="-13"/>
          <w:w w:val="115"/>
        </w:rPr>
        <w:t xml:space="preserve"> </w:t>
      </w:r>
      <w:r>
        <w:rPr>
          <w:w w:val="115"/>
        </w:rPr>
        <w:t>means</w:t>
      </w:r>
      <w:r>
        <w:rPr>
          <w:spacing w:val="-14"/>
          <w:w w:val="115"/>
        </w:rPr>
        <w:t xml:space="preserve"> </w:t>
      </w:r>
      <w:r>
        <w:rPr>
          <w:w w:val="115"/>
        </w:rPr>
        <w:t>the</w:t>
      </w:r>
      <w:r>
        <w:rPr>
          <w:spacing w:val="-14"/>
          <w:w w:val="115"/>
        </w:rPr>
        <w:t xml:space="preserve"> </w:t>
      </w:r>
      <w:r>
        <w:rPr>
          <w:w w:val="115"/>
        </w:rPr>
        <w:t>sealable</w:t>
      </w:r>
      <w:r>
        <w:rPr>
          <w:spacing w:val="-11"/>
          <w:w w:val="115"/>
        </w:rPr>
        <w:t xml:space="preserve"> </w:t>
      </w:r>
      <w:r>
        <w:rPr>
          <w:w w:val="115"/>
        </w:rPr>
        <w:t>part</w:t>
      </w:r>
      <w:r>
        <w:rPr>
          <w:spacing w:val="-13"/>
          <w:w w:val="115"/>
        </w:rPr>
        <w:t xml:space="preserve"> </w:t>
      </w:r>
      <w:r>
        <w:rPr>
          <w:w w:val="115"/>
        </w:rPr>
        <w:t>of</w:t>
      </w:r>
      <w:r>
        <w:rPr>
          <w:spacing w:val="-13"/>
          <w:w w:val="115"/>
        </w:rPr>
        <w:t xml:space="preserve"> </w:t>
      </w:r>
      <w:r>
        <w:rPr>
          <w:w w:val="115"/>
        </w:rPr>
        <w:t>an</w:t>
      </w:r>
      <w:r>
        <w:rPr>
          <w:spacing w:val="-14"/>
          <w:w w:val="115"/>
        </w:rPr>
        <w:t xml:space="preserve"> </w:t>
      </w:r>
      <w:r>
        <w:rPr>
          <w:w w:val="115"/>
        </w:rPr>
        <w:t>approved</w:t>
      </w:r>
      <w:r>
        <w:rPr>
          <w:spacing w:val="-14"/>
          <w:w w:val="115"/>
        </w:rPr>
        <w:t xml:space="preserve"> </w:t>
      </w:r>
      <w:r>
        <w:rPr>
          <w:w w:val="115"/>
        </w:rPr>
        <w:t>gaming</w:t>
      </w:r>
      <w:r>
        <w:rPr>
          <w:spacing w:val="-14"/>
          <w:w w:val="115"/>
        </w:rPr>
        <w:t xml:space="preserve"> </w:t>
      </w:r>
      <w:r>
        <w:rPr>
          <w:w w:val="115"/>
        </w:rPr>
        <w:t>machine</w:t>
      </w:r>
      <w:r>
        <w:rPr>
          <w:spacing w:val="-11"/>
          <w:w w:val="115"/>
        </w:rPr>
        <w:t xml:space="preserve"> </w:t>
      </w:r>
      <w:r>
        <w:rPr>
          <w:w w:val="115"/>
        </w:rPr>
        <w:t>that contains</w:t>
      </w:r>
      <w:r>
        <w:rPr>
          <w:spacing w:val="-7"/>
          <w:w w:val="115"/>
        </w:rPr>
        <w:t xml:space="preserve"> </w:t>
      </w:r>
      <w:r>
        <w:rPr>
          <w:w w:val="115"/>
        </w:rPr>
        <w:t>the</w:t>
      </w:r>
      <w:r>
        <w:rPr>
          <w:spacing w:val="-7"/>
          <w:w w:val="115"/>
        </w:rPr>
        <w:t xml:space="preserve"> </w:t>
      </w:r>
      <w:r>
        <w:rPr>
          <w:w w:val="115"/>
        </w:rPr>
        <w:t>game</w:t>
      </w:r>
      <w:r>
        <w:rPr>
          <w:spacing w:val="-4"/>
          <w:w w:val="115"/>
        </w:rPr>
        <w:t xml:space="preserve"> </w:t>
      </w:r>
      <w:r>
        <w:rPr>
          <w:w w:val="115"/>
        </w:rPr>
        <w:t>program</w:t>
      </w:r>
      <w:r>
        <w:rPr>
          <w:spacing w:val="-7"/>
          <w:w w:val="115"/>
        </w:rPr>
        <w:t xml:space="preserve"> </w:t>
      </w:r>
      <w:r>
        <w:rPr>
          <w:w w:val="115"/>
        </w:rPr>
        <w:t>storage</w:t>
      </w:r>
      <w:r>
        <w:rPr>
          <w:spacing w:val="-7"/>
          <w:w w:val="115"/>
        </w:rPr>
        <w:t xml:space="preserve"> </w:t>
      </w:r>
      <w:r>
        <w:rPr>
          <w:w w:val="115"/>
        </w:rPr>
        <w:t>medium</w:t>
      </w:r>
      <w:r>
        <w:rPr>
          <w:spacing w:val="-4"/>
          <w:w w:val="115"/>
        </w:rPr>
        <w:t xml:space="preserve"> </w:t>
      </w:r>
      <w:r>
        <w:rPr>
          <w:w w:val="115"/>
        </w:rPr>
        <w:t>and</w:t>
      </w:r>
      <w:r>
        <w:rPr>
          <w:spacing w:val="-7"/>
          <w:w w:val="115"/>
        </w:rPr>
        <w:t xml:space="preserve"> </w:t>
      </w:r>
      <w:r>
        <w:rPr>
          <w:w w:val="115"/>
        </w:rPr>
        <w:t>the</w:t>
      </w:r>
      <w:r>
        <w:rPr>
          <w:spacing w:val="-7"/>
          <w:w w:val="115"/>
        </w:rPr>
        <w:t xml:space="preserve"> </w:t>
      </w:r>
      <w:r>
        <w:rPr>
          <w:w w:val="115"/>
        </w:rPr>
        <w:t>random</w:t>
      </w:r>
      <w:r>
        <w:rPr>
          <w:spacing w:val="-7"/>
          <w:w w:val="115"/>
        </w:rPr>
        <w:t xml:space="preserve"> </w:t>
      </w:r>
      <w:r>
        <w:rPr>
          <w:w w:val="115"/>
        </w:rPr>
        <w:t>access</w:t>
      </w:r>
      <w:r>
        <w:rPr>
          <w:spacing w:val="-4"/>
          <w:w w:val="115"/>
        </w:rPr>
        <w:t xml:space="preserve"> </w:t>
      </w:r>
      <w:r>
        <w:rPr>
          <w:w w:val="115"/>
        </w:rPr>
        <w:t>memory.</w:t>
      </w:r>
    </w:p>
    <w:p w:rsidR="00C879E5" w:rsidRDefault="004E2CC0">
      <w:pPr>
        <w:pStyle w:val="ListParagraph"/>
        <w:numPr>
          <w:ilvl w:val="0"/>
          <w:numId w:val="60"/>
        </w:numPr>
        <w:tabs>
          <w:tab w:val="left" w:pos="468"/>
        </w:tabs>
        <w:spacing w:before="201"/>
        <w:ind w:left="468" w:hanging="444"/>
        <w:rPr>
          <w:b/>
          <w:sz w:val="19"/>
        </w:rPr>
      </w:pPr>
      <w:bookmarkStart w:id="251" w:name="78_Modification_of_gaming_machines"/>
      <w:bookmarkStart w:id="252" w:name="_bookmark125"/>
      <w:bookmarkEnd w:id="251"/>
      <w:bookmarkEnd w:id="252"/>
      <w:r>
        <w:rPr>
          <w:b/>
          <w:w w:val="120"/>
          <w:sz w:val="19"/>
        </w:rPr>
        <w:t>Modification</w:t>
      </w:r>
      <w:r>
        <w:rPr>
          <w:b/>
          <w:spacing w:val="8"/>
          <w:w w:val="120"/>
          <w:sz w:val="19"/>
        </w:rPr>
        <w:t xml:space="preserve"> </w:t>
      </w:r>
      <w:r>
        <w:rPr>
          <w:b/>
          <w:w w:val="120"/>
          <w:sz w:val="19"/>
        </w:rPr>
        <w:t>of</w:t>
      </w:r>
      <w:r>
        <w:rPr>
          <w:b/>
          <w:spacing w:val="8"/>
          <w:w w:val="120"/>
          <w:sz w:val="19"/>
        </w:rPr>
        <w:t xml:space="preserve"> </w:t>
      </w:r>
      <w:r>
        <w:rPr>
          <w:b/>
          <w:w w:val="120"/>
          <w:sz w:val="19"/>
        </w:rPr>
        <w:t>gaming</w:t>
      </w:r>
      <w:r>
        <w:rPr>
          <w:b/>
          <w:spacing w:val="11"/>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589" w:hanging="400"/>
        <w:rPr>
          <w:sz w:val="21"/>
        </w:rPr>
      </w:pPr>
      <w:r>
        <w:rPr>
          <w:w w:val="110"/>
          <w:sz w:val="21"/>
        </w:rPr>
        <w:t>A</w:t>
      </w:r>
      <w:r>
        <w:rPr>
          <w:spacing w:val="37"/>
          <w:w w:val="110"/>
          <w:sz w:val="21"/>
        </w:rPr>
        <w:t xml:space="preserve"> </w:t>
      </w:r>
      <w:r>
        <w:rPr>
          <w:w w:val="110"/>
          <w:sz w:val="21"/>
        </w:rPr>
        <w:t>person who modifies an approved gaming machine in such a way that it is in the form of a different approved gaming machine is guilty of an offence unless—</w:t>
      </w:r>
    </w:p>
    <w:p w:rsidR="00C879E5" w:rsidRDefault="004E2CC0">
      <w:pPr>
        <w:pStyle w:val="ListParagraph"/>
        <w:numPr>
          <w:ilvl w:val="2"/>
          <w:numId w:val="60"/>
        </w:numPr>
        <w:tabs>
          <w:tab w:val="left" w:pos="1185"/>
        </w:tabs>
        <w:spacing w:before="162"/>
        <w:ind w:left="1185" w:hanging="421"/>
        <w:rPr>
          <w:sz w:val="21"/>
        </w:rPr>
      </w:pPr>
      <w:r>
        <w:rPr>
          <w:w w:val="110"/>
          <w:sz w:val="21"/>
        </w:rPr>
        <w:t>the</w:t>
      </w:r>
      <w:r>
        <w:rPr>
          <w:spacing w:val="-5"/>
          <w:w w:val="110"/>
          <w:sz w:val="21"/>
        </w:rPr>
        <w:t xml:space="preserve"> </w:t>
      </w:r>
      <w:r>
        <w:rPr>
          <w:w w:val="110"/>
          <w:sz w:val="21"/>
        </w:rPr>
        <w:t>person</w:t>
      </w:r>
      <w:r>
        <w:rPr>
          <w:spacing w:val="-5"/>
          <w:w w:val="110"/>
          <w:sz w:val="21"/>
        </w:rPr>
        <w:t xml:space="preserve"> </w:t>
      </w:r>
      <w:r>
        <w:rPr>
          <w:w w:val="110"/>
          <w:sz w:val="21"/>
        </w:rPr>
        <w:t>is</w:t>
      </w:r>
      <w:r>
        <w:rPr>
          <w:spacing w:val="-5"/>
          <w:w w:val="110"/>
          <w:sz w:val="21"/>
        </w:rPr>
        <w:t xml:space="preserve"> </w:t>
      </w:r>
      <w:r>
        <w:rPr>
          <w:w w:val="110"/>
          <w:sz w:val="21"/>
        </w:rPr>
        <w:t>a</w:t>
      </w:r>
      <w:r>
        <w:rPr>
          <w:spacing w:val="-3"/>
          <w:w w:val="110"/>
          <w:sz w:val="21"/>
        </w:rPr>
        <w:t xml:space="preserve"> </w:t>
      </w:r>
      <w:r>
        <w:rPr>
          <w:w w:val="110"/>
          <w:sz w:val="21"/>
        </w:rPr>
        <w:t>technician,</w:t>
      </w:r>
      <w:r>
        <w:rPr>
          <w:spacing w:val="-5"/>
          <w:w w:val="110"/>
          <w:sz w:val="21"/>
        </w:rPr>
        <w:t xml:space="preserve"> and</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186" w:hanging="400"/>
        <w:rPr>
          <w:sz w:val="21"/>
        </w:rPr>
      </w:pPr>
      <w:r>
        <w:rPr>
          <w:w w:val="110"/>
          <w:sz w:val="21"/>
        </w:rPr>
        <w:t>the</w:t>
      </w:r>
      <w:r>
        <w:rPr>
          <w:spacing w:val="34"/>
          <w:w w:val="110"/>
          <w:sz w:val="21"/>
        </w:rPr>
        <w:t xml:space="preserve"> </w:t>
      </w:r>
      <w:r>
        <w:rPr>
          <w:w w:val="110"/>
          <w:sz w:val="21"/>
        </w:rPr>
        <w:t>modification does not, as provided by section 64, prevent the ga</w:t>
      </w:r>
      <w:r>
        <w:rPr>
          <w:w w:val="110"/>
          <w:sz w:val="21"/>
        </w:rPr>
        <w:t>ming machine from being an approved gaming machine.</w:t>
      </w:r>
    </w:p>
    <w:p w:rsidR="00C879E5" w:rsidRDefault="004E2CC0">
      <w:pPr>
        <w:pStyle w:val="ListParagraph"/>
        <w:numPr>
          <w:ilvl w:val="1"/>
          <w:numId w:val="60"/>
        </w:numPr>
        <w:tabs>
          <w:tab w:val="left" w:pos="764"/>
          <w:tab w:val="left" w:pos="790"/>
        </w:tabs>
        <w:spacing w:before="203" w:line="292" w:lineRule="auto"/>
        <w:ind w:left="764" w:right="223" w:hanging="400"/>
        <w:rPr>
          <w:sz w:val="21"/>
        </w:rPr>
      </w:pPr>
      <w:r>
        <w:rPr>
          <w:w w:val="110"/>
          <w:sz w:val="21"/>
        </w:rPr>
        <w:t>A</w:t>
      </w:r>
      <w:r>
        <w:rPr>
          <w:spacing w:val="35"/>
          <w:w w:val="110"/>
          <w:sz w:val="21"/>
        </w:rPr>
        <w:t xml:space="preserve"> </w:t>
      </w:r>
      <w:r>
        <w:rPr>
          <w:w w:val="110"/>
          <w:sz w:val="21"/>
        </w:rPr>
        <w:t>technician who modifies an approved gaming machine in such a way that it is in the form of a different approved gaming machine is guilty of an offence unless, within 14 days of the modification, there i</w:t>
      </w:r>
      <w:r>
        <w:rPr>
          <w:w w:val="110"/>
          <w:sz w:val="21"/>
        </w:rPr>
        <w:t>s returned to the supplier of the materials for the conversion so much of the gaming machine as ceased to form part of it after its conversion and comprised—</w:t>
      </w:r>
    </w:p>
    <w:p w:rsidR="00C879E5" w:rsidRDefault="004E2CC0">
      <w:pPr>
        <w:pStyle w:val="ListParagraph"/>
        <w:numPr>
          <w:ilvl w:val="2"/>
          <w:numId w:val="60"/>
        </w:numPr>
        <w:tabs>
          <w:tab w:val="left" w:pos="1185"/>
        </w:tabs>
        <w:spacing w:before="166"/>
        <w:ind w:left="1185" w:hanging="421"/>
        <w:rPr>
          <w:sz w:val="21"/>
        </w:rPr>
      </w:pPr>
      <w:r>
        <w:rPr>
          <w:w w:val="110"/>
          <w:sz w:val="21"/>
        </w:rPr>
        <w:t>a</w:t>
      </w:r>
      <w:r>
        <w:rPr>
          <w:spacing w:val="-13"/>
          <w:w w:val="110"/>
          <w:sz w:val="21"/>
        </w:rPr>
        <w:t xml:space="preserve"> </w:t>
      </w:r>
      <w:r>
        <w:rPr>
          <w:w w:val="110"/>
          <w:sz w:val="21"/>
        </w:rPr>
        <w:t>meter,</w:t>
      </w:r>
      <w:r>
        <w:rPr>
          <w:spacing w:val="-12"/>
          <w:w w:val="110"/>
          <w:sz w:val="21"/>
        </w:rPr>
        <w:t xml:space="preserve"> </w:t>
      </w:r>
      <w:r>
        <w:rPr>
          <w:w w:val="110"/>
          <w:sz w:val="21"/>
        </w:rPr>
        <w:t>circuit</w:t>
      </w:r>
      <w:r>
        <w:rPr>
          <w:spacing w:val="-11"/>
          <w:w w:val="110"/>
          <w:sz w:val="21"/>
        </w:rPr>
        <w:t xml:space="preserve"> </w:t>
      </w:r>
      <w:r>
        <w:rPr>
          <w:w w:val="110"/>
          <w:sz w:val="21"/>
        </w:rPr>
        <w:t>board,</w:t>
      </w:r>
      <w:r>
        <w:rPr>
          <w:spacing w:val="-12"/>
          <w:w w:val="110"/>
          <w:sz w:val="21"/>
        </w:rPr>
        <w:t xml:space="preserve"> </w:t>
      </w:r>
      <w:r>
        <w:rPr>
          <w:w w:val="110"/>
          <w:sz w:val="21"/>
        </w:rPr>
        <w:t>read-only</w:t>
      </w:r>
      <w:r>
        <w:rPr>
          <w:spacing w:val="-13"/>
          <w:w w:val="110"/>
          <w:sz w:val="21"/>
        </w:rPr>
        <w:t xml:space="preserve"> </w:t>
      </w:r>
      <w:r>
        <w:rPr>
          <w:w w:val="110"/>
          <w:sz w:val="21"/>
        </w:rPr>
        <w:t>memory</w:t>
      </w:r>
      <w:r>
        <w:rPr>
          <w:spacing w:val="-10"/>
          <w:w w:val="110"/>
          <w:sz w:val="21"/>
        </w:rPr>
        <w:t xml:space="preserve"> </w:t>
      </w:r>
      <w:r>
        <w:rPr>
          <w:w w:val="110"/>
          <w:sz w:val="21"/>
        </w:rPr>
        <w:t>device</w:t>
      </w:r>
      <w:r>
        <w:rPr>
          <w:spacing w:val="-12"/>
          <w:w w:val="110"/>
          <w:sz w:val="21"/>
        </w:rPr>
        <w:t xml:space="preserve"> </w:t>
      </w:r>
      <w:r>
        <w:rPr>
          <w:w w:val="110"/>
          <w:sz w:val="21"/>
        </w:rPr>
        <w:t>or</w:t>
      </w:r>
      <w:r>
        <w:rPr>
          <w:spacing w:val="-12"/>
          <w:w w:val="110"/>
          <w:sz w:val="21"/>
        </w:rPr>
        <w:t xml:space="preserve"> </w:t>
      </w:r>
      <w:r>
        <w:rPr>
          <w:w w:val="110"/>
          <w:sz w:val="21"/>
        </w:rPr>
        <w:t>artwork,</w:t>
      </w:r>
      <w:r>
        <w:rPr>
          <w:spacing w:val="-10"/>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a</w:t>
      </w:r>
      <w:r>
        <w:rPr>
          <w:spacing w:val="-1"/>
          <w:w w:val="110"/>
          <w:sz w:val="21"/>
        </w:rPr>
        <w:t xml:space="preserve"> </w:t>
      </w:r>
      <w:r>
        <w:rPr>
          <w:w w:val="110"/>
          <w:sz w:val="21"/>
        </w:rPr>
        <w:t>component</w:t>
      </w:r>
      <w:r>
        <w:rPr>
          <w:spacing w:val="1"/>
          <w:w w:val="110"/>
          <w:sz w:val="21"/>
        </w:rPr>
        <w:t xml:space="preserve"> </w:t>
      </w:r>
      <w:r>
        <w:rPr>
          <w:w w:val="110"/>
          <w:sz w:val="21"/>
        </w:rPr>
        <w:t>prescribed as a</w:t>
      </w:r>
      <w:r>
        <w:rPr>
          <w:spacing w:val="2"/>
          <w:w w:val="110"/>
          <w:sz w:val="21"/>
        </w:rPr>
        <w:t xml:space="preserve"> </w:t>
      </w:r>
      <w:r>
        <w:rPr>
          <w:w w:val="110"/>
          <w:sz w:val="21"/>
        </w:rPr>
        <w:t xml:space="preserve">restricted </w:t>
      </w:r>
      <w:r>
        <w:rPr>
          <w:spacing w:val="-2"/>
          <w:w w:val="110"/>
          <w:sz w:val="21"/>
        </w:rPr>
        <w:t>component.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364"/>
      </w:pPr>
      <w:r>
        <w:rPr>
          <w:w w:val="110"/>
        </w:rPr>
        <w:lastRenderedPageBreak/>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0"/>
      </w:pPr>
    </w:p>
    <w:p w:rsidR="00C879E5" w:rsidRDefault="004E2CC0">
      <w:pPr>
        <w:pStyle w:val="ListParagraph"/>
        <w:numPr>
          <w:ilvl w:val="0"/>
          <w:numId w:val="60"/>
        </w:numPr>
        <w:tabs>
          <w:tab w:val="left" w:pos="468"/>
        </w:tabs>
        <w:ind w:left="468" w:hanging="444"/>
        <w:rPr>
          <w:b/>
          <w:sz w:val="19"/>
        </w:rPr>
      </w:pPr>
      <w:bookmarkStart w:id="253" w:name="79_Consignment_or_movement_of_gaming_mac"/>
      <w:bookmarkStart w:id="254" w:name="_bookmark126"/>
      <w:bookmarkEnd w:id="253"/>
      <w:bookmarkEnd w:id="254"/>
      <w:r>
        <w:rPr>
          <w:b/>
          <w:w w:val="120"/>
          <w:sz w:val="19"/>
        </w:rPr>
        <w:t>Consignment</w:t>
      </w:r>
      <w:r>
        <w:rPr>
          <w:b/>
          <w:spacing w:val="9"/>
          <w:w w:val="120"/>
          <w:sz w:val="19"/>
        </w:rPr>
        <w:t xml:space="preserve"> </w:t>
      </w:r>
      <w:r>
        <w:rPr>
          <w:b/>
          <w:w w:val="120"/>
          <w:sz w:val="19"/>
        </w:rPr>
        <w:t>or</w:t>
      </w:r>
      <w:r>
        <w:rPr>
          <w:b/>
          <w:spacing w:val="10"/>
          <w:w w:val="120"/>
          <w:sz w:val="19"/>
        </w:rPr>
        <w:t xml:space="preserve"> </w:t>
      </w:r>
      <w:r>
        <w:rPr>
          <w:b/>
          <w:w w:val="120"/>
          <w:sz w:val="19"/>
        </w:rPr>
        <w:t>movement</w:t>
      </w:r>
      <w:r>
        <w:rPr>
          <w:b/>
          <w:spacing w:val="13"/>
          <w:w w:val="120"/>
          <w:sz w:val="19"/>
        </w:rPr>
        <w:t xml:space="preserve"> </w:t>
      </w:r>
      <w:r>
        <w:rPr>
          <w:b/>
          <w:w w:val="120"/>
          <w:sz w:val="19"/>
        </w:rPr>
        <w:t>of</w:t>
      </w:r>
      <w:r>
        <w:rPr>
          <w:b/>
          <w:spacing w:val="9"/>
          <w:w w:val="120"/>
          <w:sz w:val="19"/>
        </w:rPr>
        <w:t xml:space="preserve"> </w:t>
      </w:r>
      <w:r>
        <w:rPr>
          <w:b/>
          <w:w w:val="120"/>
          <w:sz w:val="19"/>
        </w:rPr>
        <w:t>gaming</w:t>
      </w:r>
      <w:r>
        <w:rPr>
          <w:b/>
          <w:spacing w:val="10"/>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182" w:hanging="400"/>
        <w:rPr>
          <w:sz w:val="21"/>
        </w:rPr>
      </w:pPr>
      <w:r>
        <w:rPr>
          <w:spacing w:val="-2"/>
          <w:w w:val="115"/>
          <w:sz w:val="21"/>
        </w:rPr>
        <w:t>The</w:t>
      </w:r>
      <w:r>
        <w:rPr>
          <w:spacing w:val="7"/>
          <w:w w:val="115"/>
          <w:sz w:val="21"/>
        </w:rPr>
        <w:t xml:space="preserve"> </w:t>
      </w:r>
      <w:r>
        <w:rPr>
          <w:spacing w:val="-2"/>
          <w:w w:val="115"/>
          <w:sz w:val="21"/>
        </w:rPr>
        <w:t>holder</w:t>
      </w:r>
      <w:r>
        <w:rPr>
          <w:spacing w:val="-15"/>
          <w:w w:val="115"/>
          <w:sz w:val="21"/>
        </w:rPr>
        <w:t xml:space="preserve"> </w:t>
      </w:r>
      <w:r>
        <w:rPr>
          <w:spacing w:val="-2"/>
          <w:w w:val="115"/>
          <w:sz w:val="21"/>
        </w:rPr>
        <w:t>of</w:t>
      </w:r>
      <w:r>
        <w:rPr>
          <w:spacing w:val="-14"/>
          <w:w w:val="115"/>
          <w:sz w:val="21"/>
        </w:rPr>
        <w:t xml:space="preserve"> </w:t>
      </w:r>
      <w:r>
        <w:rPr>
          <w:spacing w:val="-2"/>
          <w:w w:val="115"/>
          <w:sz w:val="21"/>
        </w:rPr>
        <w:t>a</w:t>
      </w:r>
      <w:r>
        <w:rPr>
          <w:spacing w:val="-13"/>
          <w:w w:val="115"/>
          <w:sz w:val="21"/>
        </w:rPr>
        <w:t xml:space="preserve"> </w:t>
      </w:r>
      <w:r>
        <w:rPr>
          <w:spacing w:val="-2"/>
          <w:w w:val="115"/>
          <w:sz w:val="21"/>
        </w:rPr>
        <w:t>dealer’s</w:t>
      </w:r>
      <w:r>
        <w:rPr>
          <w:spacing w:val="-15"/>
          <w:w w:val="115"/>
          <w:sz w:val="21"/>
        </w:rPr>
        <w:t xml:space="preserve"> </w:t>
      </w:r>
      <w:r>
        <w:rPr>
          <w:spacing w:val="-2"/>
          <w:w w:val="115"/>
          <w:sz w:val="21"/>
        </w:rPr>
        <w:t>licence</w:t>
      </w:r>
      <w:r>
        <w:rPr>
          <w:spacing w:val="-13"/>
          <w:w w:val="115"/>
          <w:sz w:val="21"/>
        </w:rPr>
        <w:t xml:space="preserve"> </w:t>
      </w:r>
      <w:r>
        <w:rPr>
          <w:spacing w:val="-2"/>
          <w:w w:val="115"/>
          <w:sz w:val="21"/>
        </w:rPr>
        <w:t>or</w:t>
      </w:r>
      <w:r>
        <w:rPr>
          <w:spacing w:val="-15"/>
          <w:w w:val="115"/>
          <w:sz w:val="21"/>
        </w:rPr>
        <w:t xml:space="preserve"> </w:t>
      </w:r>
      <w:r>
        <w:rPr>
          <w:spacing w:val="-2"/>
          <w:w w:val="115"/>
          <w:sz w:val="21"/>
        </w:rPr>
        <w:t>seller’s</w:t>
      </w:r>
      <w:r>
        <w:rPr>
          <w:spacing w:val="-15"/>
          <w:w w:val="115"/>
          <w:sz w:val="21"/>
        </w:rPr>
        <w:t xml:space="preserve"> </w:t>
      </w:r>
      <w:r>
        <w:rPr>
          <w:spacing w:val="-2"/>
          <w:w w:val="115"/>
          <w:sz w:val="21"/>
        </w:rPr>
        <w:t>licence</w:t>
      </w:r>
      <w:r>
        <w:rPr>
          <w:spacing w:val="-13"/>
          <w:w w:val="115"/>
          <w:sz w:val="21"/>
        </w:rPr>
        <w:t xml:space="preserve"> </w:t>
      </w:r>
      <w:r>
        <w:rPr>
          <w:spacing w:val="-2"/>
          <w:w w:val="115"/>
          <w:sz w:val="21"/>
        </w:rPr>
        <w:t>who</w:t>
      </w:r>
      <w:r>
        <w:rPr>
          <w:spacing w:val="-15"/>
          <w:w w:val="115"/>
          <w:sz w:val="21"/>
        </w:rPr>
        <w:t xml:space="preserve"> </w:t>
      </w:r>
      <w:r>
        <w:rPr>
          <w:spacing w:val="-2"/>
          <w:w w:val="115"/>
          <w:sz w:val="21"/>
        </w:rPr>
        <w:t>consigns</w:t>
      </w:r>
      <w:r>
        <w:rPr>
          <w:spacing w:val="-13"/>
          <w:w w:val="115"/>
          <w:sz w:val="21"/>
        </w:rPr>
        <w:t xml:space="preserve"> </w:t>
      </w:r>
      <w:r>
        <w:rPr>
          <w:spacing w:val="-2"/>
          <w:w w:val="115"/>
          <w:sz w:val="21"/>
        </w:rPr>
        <w:t>or</w:t>
      </w:r>
      <w:r>
        <w:rPr>
          <w:spacing w:val="-15"/>
          <w:w w:val="115"/>
          <w:sz w:val="21"/>
        </w:rPr>
        <w:t xml:space="preserve"> </w:t>
      </w:r>
      <w:r>
        <w:rPr>
          <w:spacing w:val="-2"/>
          <w:w w:val="115"/>
          <w:sz w:val="21"/>
        </w:rPr>
        <w:t>moves</w:t>
      </w:r>
      <w:r>
        <w:rPr>
          <w:spacing w:val="-15"/>
          <w:w w:val="115"/>
          <w:sz w:val="21"/>
        </w:rPr>
        <w:t xml:space="preserve"> </w:t>
      </w:r>
      <w:r>
        <w:rPr>
          <w:spacing w:val="-2"/>
          <w:w w:val="115"/>
          <w:sz w:val="21"/>
        </w:rPr>
        <w:t>an</w:t>
      </w:r>
      <w:r>
        <w:rPr>
          <w:spacing w:val="-15"/>
          <w:w w:val="115"/>
          <w:sz w:val="21"/>
        </w:rPr>
        <w:t xml:space="preserve"> </w:t>
      </w:r>
      <w:r>
        <w:rPr>
          <w:spacing w:val="-2"/>
          <w:w w:val="115"/>
          <w:sz w:val="21"/>
        </w:rPr>
        <w:t xml:space="preserve">approved </w:t>
      </w:r>
      <w:r>
        <w:rPr>
          <w:w w:val="115"/>
          <w:sz w:val="21"/>
        </w:rPr>
        <w:t>gaming machine—</w:t>
      </w:r>
    </w:p>
    <w:p w:rsidR="00C879E5" w:rsidRDefault="004E2CC0">
      <w:pPr>
        <w:pStyle w:val="ListParagraph"/>
        <w:numPr>
          <w:ilvl w:val="2"/>
          <w:numId w:val="60"/>
        </w:numPr>
        <w:tabs>
          <w:tab w:val="left" w:pos="1164"/>
          <w:tab w:val="left" w:pos="1185"/>
        </w:tabs>
        <w:spacing w:before="163" w:line="292" w:lineRule="auto"/>
        <w:ind w:left="1164" w:right="470" w:hanging="400"/>
        <w:rPr>
          <w:sz w:val="21"/>
        </w:rPr>
      </w:pPr>
      <w:r>
        <w:rPr>
          <w:w w:val="110"/>
          <w:sz w:val="21"/>
        </w:rPr>
        <w:t>to or from any place at which the licensee carries on the business authorised by the licence, or</w:t>
      </w:r>
    </w:p>
    <w:p w:rsidR="00C879E5" w:rsidRDefault="004E2CC0">
      <w:pPr>
        <w:pStyle w:val="ListParagraph"/>
        <w:numPr>
          <w:ilvl w:val="2"/>
          <w:numId w:val="60"/>
        </w:numPr>
        <w:tabs>
          <w:tab w:val="left" w:pos="1190"/>
        </w:tabs>
        <w:spacing w:before="202"/>
        <w:ind w:left="1190" w:hanging="426"/>
        <w:rPr>
          <w:sz w:val="21"/>
        </w:rPr>
      </w:pPr>
      <w:r>
        <w:rPr>
          <w:w w:val="110"/>
          <w:sz w:val="21"/>
        </w:rPr>
        <w:t>from</w:t>
      </w:r>
      <w:r>
        <w:rPr>
          <w:spacing w:val="-10"/>
          <w:w w:val="110"/>
          <w:sz w:val="21"/>
        </w:rPr>
        <w:t xml:space="preserve"> </w:t>
      </w:r>
      <w:r>
        <w:rPr>
          <w:w w:val="110"/>
          <w:sz w:val="21"/>
        </w:rPr>
        <w:t>outside</w:t>
      </w:r>
      <w:r>
        <w:rPr>
          <w:spacing w:val="-9"/>
          <w:w w:val="110"/>
          <w:sz w:val="21"/>
        </w:rPr>
        <w:t xml:space="preserve"> </w:t>
      </w:r>
      <w:r>
        <w:rPr>
          <w:w w:val="110"/>
          <w:sz w:val="21"/>
        </w:rPr>
        <w:t>the</w:t>
      </w:r>
      <w:r>
        <w:rPr>
          <w:spacing w:val="-9"/>
          <w:w w:val="110"/>
          <w:sz w:val="21"/>
        </w:rPr>
        <w:t xml:space="preserve"> </w:t>
      </w:r>
      <w:r>
        <w:rPr>
          <w:w w:val="110"/>
          <w:sz w:val="21"/>
        </w:rPr>
        <w:t>State</w:t>
      </w:r>
      <w:r>
        <w:rPr>
          <w:spacing w:val="-6"/>
          <w:w w:val="110"/>
          <w:sz w:val="21"/>
        </w:rPr>
        <w:t xml:space="preserve"> </w:t>
      </w:r>
      <w:r>
        <w:rPr>
          <w:w w:val="110"/>
          <w:sz w:val="21"/>
        </w:rPr>
        <w:t>to</w:t>
      </w:r>
      <w:r>
        <w:rPr>
          <w:spacing w:val="-9"/>
          <w:w w:val="110"/>
          <w:sz w:val="21"/>
        </w:rPr>
        <w:t xml:space="preserve"> </w:t>
      </w:r>
      <w:r>
        <w:rPr>
          <w:w w:val="110"/>
          <w:sz w:val="21"/>
        </w:rPr>
        <w:t>a</w:t>
      </w:r>
      <w:r>
        <w:rPr>
          <w:spacing w:val="-10"/>
          <w:w w:val="110"/>
          <w:sz w:val="21"/>
        </w:rPr>
        <w:t xml:space="preserve"> </w:t>
      </w:r>
      <w:r>
        <w:rPr>
          <w:w w:val="110"/>
          <w:sz w:val="21"/>
        </w:rPr>
        <w:t>place</w:t>
      </w:r>
      <w:r>
        <w:rPr>
          <w:spacing w:val="-9"/>
          <w:w w:val="110"/>
          <w:sz w:val="21"/>
        </w:rPr>
        <w:t xml:space="preserve"> </w:t>
      </w:r>
      <w:r>
        <w:rPr>
          <w:w w:val="110"/>
          <w:sz w:val="21"/>
        </w:rPr>
        <w:t>within</w:t>
      </w:r>
      <w:r>
        <w:rPr>
          <w:spacing w:val="-6"/>
          <w:w w:val="110"/>
          <w:sz w:val="21"/>
        </w:rPr>
        <w:t xml:space="preserve"> </w:t>
      </w:r>
      <w:r>
        <w:rPr>
          <w:w w:val="110"/>
          <w:sz w:val="21"/>
        </w:rPr>
        <w:t>the</w:t>
      </w:r>
      <w:r>
        <w:rPr>
          <w:spacing w:val="-9"/>
          <w:w w:val="110"/>
          <w:sz w:val="21"/>
        </w:rPr>
        <w:t xml:space="preserve"> </w:t>
      </w:r>
      <w:r>
        <w:rPr>
          <w:w w:val="110"/>
          <w:sz w:val="21"/>
        </w:rPr>
        <w:t>State,</w:t>
      </w:r>
      <w:r>
        <w:rPr>
          <w:spacing w:val="-9"/>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to</w:t>
      </w:r>
      <w:r>
        <w:rPr>
          <w:spacing w:val="-3"/>
          <w:w w:val="110"/>
          <w:sz w:val="21"/>
        </w:rPr>
        <w:t xml:space="preserve"> </w:t>
      </w:r>
      <w:r>
        <w:rPr>
          <w:w w:val="110"/>
          <w:sz w:val="21"/>
        </w:rPr>
        <w:t>any</w:t>
      </w:r>
      <w:r>
        <w:rPr>
          <w:spacing w:val="-2"/>
          <w:w w:val="110"/>
          <w:sz w:val="21"/>
        </w:rPr>
        <w:t xml:space="preserve"> </w:t>
      </w:r>
      <w:r>
        <w:rPr>
          <w:w w:val="110"/>
          <w:sz w:val="21"/>
        </w:rPr>
        <w:t>place</w:t>
      </w:r>
      <w:r>
        <w:rPr>
          <w:spacing w:val="-3"/>
          <w:w w:val="110"/>
          <w:sz w:val="21"/>
        </w:rPr>
        <w:t xml:space="preserve"> </w:t>
      </w:r>
      <w:r>
        <w:rPr>
          <w:w w:val="110"/>
          <w:sz w:val="21"/>
        </w:rPr>
        <w:t>outside</w:t>
      </w:r>
      <w:r>
        <w:rPr>
          <w:spacing w:val="2"/>
          <w:w w:val="110"/>
          <w:sz w:val="21"/>
        </w:rPr>
        <w:t xml:space="preserve"> </w:t>
      </w:r>
      <w:r>
        <w:rPr>
          <w:w w:val="110"/>
          <w:sz w:val="21"/>
        </w:rPr>
        <w:t>the</w:t>
      </w:r>
      <w:r>
        <w:rPr>
          <w:spacing w:val="-3"/>
          <w:w w:val="110"/>
          <w:sz w:val="21"/>
        </w:rPr>
        <w:t xml:space="preserve"> </w:t>
      </w:r>
      <w:r>
        <w:rPr>
          <w:spacing w:val="-2"/>
          <w:w w:val="110"/>
          <w:sz w:val="21"/>
        </w:rPr>
        <w:t>State,</w:t>
      </w:r>
    </w:p>
    <w:p w:rsidR="00C879E5" w:rsidRDefault="00C879E5">
      <w:pPr>
        <w:pStyle w:val="BodyText"/>
        <w:spacing w:before="11"/>
      </w:pPr>
    </w:p>
    <w:p w:rsidR="00C879E5" w:rsidRDefault="004E2CC0">
      <w:pPr>
        <w:pStyle w:val="BodyText"/>
        <w:spacing w:line="292" w:lineRule="auto"/>
        <w:ind w:left="764" w:right="368"/>
      </w:pPr>
      <w:r>
        <w:rPr>
          <w:w w:val="110"/>
        </w:rPr>
        <w:t>must give the Authority (and, if the gaming machine is being consigned or moved to any place outside the State, the manufacturer of the gaming machine) a written notification stating the particulars required by this section no later than 7 clear days befor</w:t>
      </w:r>
      <w:r>
        <w:rPr>
          <w:w w:val="110"/>
        </w:rPr>
        <w:t>e the consignment or movement or within such other time as may be approved by the Authority.</w:t>
      </w:r>
    </w:p>
    <w:p w:rsidR="00C879E5" w:rsidRDefault="004E2CC0">
      <w:pPr>
        <w:pStyle w:val="BodyText"/>
        <w:spacing w:before="166"/>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60"/>
        </w:numPr>
        <w:tabs>
          <w:tab w:val="left" w:pos="426"/>
        </w:tabs>
        <w:ind w:left="426" w:right="5045" w:hanging="426"/>
        <w:jc w:val="right"/>
        <w:rPr>
          <w:sz w:val="21"/>
        </w:rPr>
      </w:pPr>
      <w:r>
        <w:rPr>
          <w:w w:val="110"/>
          <w:sz w:val="21"/>
        </w:rPr>
        <w:t>The</w:t>
      </w:r>
      <w:r>
        <w:rPr>
          <w:spacing w:val="-6"/>
          <w:w w:val="110"/>
          <w:sz w:val="21"/>
        </w:rPr>
        <w:t xml:space="preserve"> </w:t>
      </w:r>
      <w:r>
        <w:rPr>
          <w:w w:val="110"/>
          <w:sz w:val="21"/>
        </w:rPr>
        <w:t>required</w:t>
      </w:r>
      <w:r>
        <w:rPr>
          <w:spacing w:val="-6"/>
          <w:w w:val="110"/>
          <w:sz w:val="21"/>
        </w:rPr>
        <w:t xml:space="preserve"> </w:t>
      </w:r>
      <w:r>
        <w:rPr>
          <w:w w:val="110"/>
          <w:sz w:val="21"/>
        </w:rPr>
        <w:t>particulars</w:t>
      </w:r>
      <w:r>
        <w:rPr>
          <w:spacing w:val="-4"/>
          <w:w w:val="110"/>
          <w:sz w:val="21"/>
        </w:rPr>
        <w:t xml:space="preserve"> </w:t>
      </w:r>
      <w:r>
        <w:rPr>
          <w:w w:val="110"/>
          <w:sz w:val="21"/>
        </w:rPr>
        <w:t>are</w:t>
      </w:r>
      <w:r>
        <w:rPr>
          <w:spacing w:val="-5"/>
          <w:w w:val="110"/>
          <w:sz w:val="21"/>
        </w:rPr>
        <w:t xml:space="preserve"> </w:t>
      </w:r>
      <w:r>
        <w:rPr>
          <w:w w:val="110"/>
          <w:sz w:val="21"/>
        </w:rPr>
        <w:t>as</w:t>
      </w:r>
      <w:r>
        <w:rPr>
          <w:spacing w:val="-6"/>
          <w:w w:val="110"/>
          <w:sz w:val="21"/>
        </w:rPr>
        <w:t xml:space="preserve"> </w:t>
      </w:r>
      <w:r>
        <w:rPr>
          <w:spacing w:val="-2"/>
          <w:w w:val="110"/>
          <w:sz w:val="21"/>
        </w:rPr>
        <w:t>follows—</w:t>
      </w:r>
    </w:p>
    <w:p w:rsidR="00C879E5" w:rsidRDefault="004E2CC0">
      <w:pPr>
        <w:pStyle w:val="ListParagraph"/>
        <w:numPr>
          <w:ilvl w:val="2"/>
          <w:numId w:val="60"/>
        </w:numPr>
        <w:tabs>
          <w:tab w:val="left" w:pos="1185"/>
        </w:tabs>
        <w:spacing w:before="215"/>
        <w:ind w:left="1185" w:hanging="421"/>
        <w:rPr>
          <w:sz w:val="21"/>
        </w:rPr>
      </w:pPr>
      <w:r>
        <w:rPr>
          <w:w w:val="110"/>
          <w:sz w:val="21"/>
        </w:rPr>
        <w:t>the</w:t>
      </w:r>
      <w:r>
        <w:rPr>
          <w:spacing w:val="5"/>
          <w:w w:val="110"/>
          <w:sz w:val="21"/>
        </w:rPr>
        <w:t xml:space="preserve"> </w:t>
      </w:r>
      <w:r>
        <w:rPr>
          <w:w w:val="110"/>
          <w:sz w:val="21"/>
        </w:rPr>
        <w:t>number</w:t>
      </w:r>
      <w:r>
        <w:rPr>
          <w:spacing w:val="6"/>
          <w:w w:val="110"/>
          <w:sz w:val="21"/>
        </w:rPr>
        <w:t xml:space="preserve"> </w:t>
      </w:r>
      <w:r>
        <w:rPr>
          <w:w w:val="110"/>
          <w:sz w:val="21"/>
        </w:rPr>
        <w:t>and</w:t>
      </w:r>
      <w:r>
        <w:rPr>
          <w:spacing w:val="5"/>
          <w:w w:val="110"/>
          <w:sz w:val="21"/>
        </w:rPr>
        <w:t xml:space="preserve"> </w:t>
      </w:r>
      <w:r>
        <w:rPr>
          <w:w w:val="110"/>
          <w:sz w:val="21"/>
        </w:rPr>
        <w:t>type</w:t>
      </w:r>
      <w:r>
        <w:rPr>
          <w:spacing w:val="9"/>
          <w:w w:val="110"/>
          <w:sz w:val="21"/>
        </w:rPr>
        <w:t xml:space="preserve"> </w:t>
      </w:r>
      <w:r>
        <w:rPr>
          <w:w w:val="110"/>
          <w:sz w:val="21"/>
        </w:rPr>
        <w:t>of</w:t>
      </w:r>
      <w:r>
        <w:rPr>
          <w:spacing w:val="7"/>
          <w:w w:val="110"/>
          <w:sz w:val="21"/>
        </w:rPr>
        <w:t xml:space="preserve"> </w:t>
      </w:r>
      <w:r>
        <w:rPr>
          <w:w w:val="110"/>
          <w:sz w:val="21"/>
        </w:rPr>
        <w:t>approved</w:t>
      </w:r>
      <w:r>
        <w:rPr>
          <w:spacing w:val="6"/>
          <w:w w:val="110"/>
          <w:sz w:val="21"/>
        </w:rPr>
        <w:t xml:space="preserve"> </w:t>
      </w:r>
      <w:r>
        <w:rPr>
          <w:w w:val="110"/>
          <w:sz w:val="21"/>
        </w:rPr>
        <w:t>gaming</w:t>
      </w:r>
      <w:r>
        <w:rPr>
          <w:spacing w:val="5"/>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the</w:t>
      </w:r>
      <w:r>
        <w:rPr>
          <w:spacing w:val="-2"/>
          <w:w w:val="110"/>
          <w:sz w:val="21"/>
        </w:rPr>
        <w:t xml:space="preserve"> </w:t>
      </w:r>
      <w:r>
        <w:rPr>
          <w:w w:val="110"/>
          <w:sz w:val="21"/>
        </w:rPr>
        <w:t>manufacturer’s</w:t>
      </w:r>
      <w:r>
        <w:rPr>
          <w:spacing w:val="-1"/>
          <w:w w:val="110"/>
          <w:sz w:val="21"/>
        </w:rPr>
        <w:t xml:space="preserve"> </w:t>
      </w:r>
      <w:r>
        <w:rPr>
          <w:w w:val="110"/>
          <w:sz w:val="21"/>
        </w:rPr>
        <w:t>serial</w:t>
      </w:r>
      <w:r>
        <w:rPr>
          <w:spacing w:val="-1"/>
          <w:w w:val="110"/>
          <w:sz w:val="21"/>
        </w:rPr>
        <w:t xml:space="preserve"> </w:t>
      </w:r>
      <w:r>
        <w:rPr>
          <w:w w:val="110"/>
          <w:sz w:val="21"/>
        </w:rPr>
        <w:t>number</w:t>
      </w:r>
      <w:r>
        <w:rPr>
          <w:spacing w:val="2"/>
          <w:w w:val="110"/>
          <w:sz w:val="21"/>
        </w:rPr>
        <w:t xml:space="preserve"> </w:t>
      </w:r>
      <w:r>
        <w:rPr>
          <w:w w:val="110"/>
          <w:sz w:val="21"/>
        </w:rPr>
        <w:t>for</w:t>
      </w:r>
      <w:r>
        <w:rPr>
          <w:spacing w:val="-1"/>
          <w:w w:val="110"/>
          <w:sz w:val="21"/>
        </w:rPr>
        <w:t xml:space="preserve"> </w:t>
      </w:r>
      <w:r>
        <w:rPr>
          <w:w w:val="110"/>
          <w:sz w:val="21"/>
        </w:rPr>
        <w:t>each</w:t>
      </w:r>
      <w:r>
        <w:rPr>
          <w:spacing w:val="-2"/>
          <w:w w:val="110"/>
          <w:sz w:val="21"/>
        </w:rPr>
        <w:t xml:space="preserve"> </w:t>
      </w:r>
      <w:r>
        <w:rPr>
          <w:w w:val="110"/>
          <w:sz w:val="21"/>
        </w:rPr>
        <w:t>of the</w:t>
      </w:r>
      <w:r>
        <w:rPr>
          <w:spacing w:val="-1"/>
          <w:w w:val="110"/>
          <w:sz w:val="21"/>
        </w:rPr>
        <w:t xml:space="preserve"> </w:t>
      </w:r>
      <w:r>
        <w:rPr>
          <w:w w:val="110"/>
          <w:sz w:val="21"/>
        </w:rPr>
        <w:t>approved</w:t>
      </w:r>
      <w:r>
        <w:rPr>
          <w:spacing w:val="-1"/>
          <w:w w:val="110"/>
          <w:sz w:val="21"/>
        </w:rPr>
        <w:t xml:space="preserve"> </w:t>
      </w:r>
      <w:r>
        <w:rPr>
          <w:w w:val="110"/>
          <w:sz w:val="21"/>
        </w:rPr>
        <w:t>gaming</w:t>
      </w:r>
      <w:r>
        <w:rPr>
          <w:spacing w:val="-1"/>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the</w:t>
      </w:r>
      <w:r>
        <w:rPr>
          <w:spacing w:val="1"/>
          <w:w w:val="110"/>
          <w:sz w:val="21"/>
        </w:rPr>
        <w:t xml:space="preserve"> </w:t>
      </w:r>
      <w:r>
        <w:rPr>
          <w:w w:val="110"/>
          <w:sz w:val="21"/>
        </w:rPr>
        <w:t>origin</w:t>
      </w:r>
      <w:r>
        <w:rPr>
          <w:spacing w:val="2"/>
          <w:w w:val="110"/>
          <w:sz w:val="21"/>
        </w:rPr>
        <w:t xml:space="preserve"> </w:t>
      </w:r>
      <w:r>
        <w:rPr>
          <w:w w:val="110"/>
          <w:sz w:val="21"/>
        </w:rPr>
        <w:t>and</w:t>
      </w:r>
      <w:r>
        <w:rPr>
          <w:spacing w:val="5"/>
          <w:w w:val="110"/>
          <w:sz w:val="21"/>
        </w:rPr>
        <w:t xml:space="preserve"> </w:t>
      </w:r>
      <w:r>
        <w:rPr>
          <w:w w:val="110"/>
          <w:sz w:val="21"/>
        </w:rPr>
        <w:t>destination</w:t>
      </w:r>
      <w:r>
        <w:rPr>
          <w:spacing w:val="2"/>
          <w:w w:val="110"/>
          <w:sz w:val="21"/>
        </w:rPr>
        <w:t xml:space="preserve"> </w:t>
      </w:r>
      <w:r>
        <w:rPr>
          <w:w w:val="110"/>
          <w:sz w:val="21"/>
        </w:rPr>
        <w:t>of</w:t>
      </w:r>
      <w:r>
        <w:rPr>
          <w:spacing w:val="5"/>
          <w:w w:val="110"/>
          <w:sz w:val="21"/>
        </w:rPr>
        <w:t xml:space="preserve"> </w:t>
      </w:r>
      <w:r>
        <w:rPr>
          <w:w w:val="110"/>
          <w:sz w:val="21"/>
        </w:rPr>
        <w:t>the</w:t>
      </w:r>
      <w:r>
        <w:rPr>
          <w:spacing w:val="2"/>
          <w:w w:val="110"/>
          <w:sz w:val="21"/>
        </w:rPr>
        <w:t xml:space="preserve"> </w:t>
      </w:r>
      <w:r>
        <w:rPr>
          <w:w w:val="110"/>
          <w:sz w:val="21"/>
        </w:rPr>
        <w:t>approved</w:t>
      </w:r>
      <w:r>
        <w:rPr>
          <w:spacing w:val="2"/>
          <w:w w:val="110"/>
          <w:sz w:val="21"/>
        </w:rPr>
        <w:t xml:space="preserve"> </w:t>
      </w:r>
      <w:r>
        <w:rPr>
          <w:w w:val="110"/>
          <w:sz w:val="21"/>
        </w:rPr>
        <w:t>gaming</w:t>
      </w:r>
      <w:r>
        <w:rPr>
          <w:spacing w:val="2"/>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60"/>
        </w:numPr>
        <w:tabs>
          <w:tab w:val="left" w:pos="426"/>
        </w:tabs>
        <w:ind w:left="426" w:right="4991" w:hanging="426"/>
        <w:jc w:val="right"/>
        <w:rPr>
          <w:sz w:val="21"/>
        </w:rPr>
      </w:pPr>
      <w:r>
        <w:rPr>
          <w:w w:val="110"/>
          <w:sz w:val="21"/>
        </w:rPr>
        <w:t>the</w:t>
      </w:r>
      <w:r>
        <w:rPr>
          <w:spacing w:val="-6"/>
          <w:w w:val="110"/>
          <w:sz w:val="21"/>
        </w:rPr>
        <w:t xml:space="preserve"> </w:t>
      </w:r>
      <w:r>
        <w:rPr>
          <w:w w:val="110"/>
          <w:sz w:val="21"/>
        </w:rPr>
        <w:t>intended</w:t>
      </w:r>
      <w:r>
        <w:rPr>
          <w:spacing w:val="-5"/>
          <w:w w:val="110"/>
          <w:sz w:val="21"/>
        </w:rPr>
        <w:t xml:space="preserve"> </w:t>
      </w:r>
      <w:r>
        <w:rPr>
          <w:w w:val="110"/>
          <w:sz w:val="21"/>
        </w:rPr>
        <w:t>dates</w:t>
      </w:r>
      <w:r>
        <w:rPr>
          <w:spacing w:val="-2"/>
          <w:w w:val="110"/>
          <w:sz w:val="21"/>
        </w:rPr>
        <w:t xml:space="preserve"> </w:t>
      </w:r>
      <w:r>
        <w:rPr>
          <w:w w:val="110"/>
          <w:sz w:val="21"/>
        </w:rPr>
        <w:t>of</w:t>
      </w:r>
      <w:r>
        <w:rPr>
          <w:spacing w:val="-4"/>
          <w:w w:val="110"/>
          <w:sz w:val="21"/>
        </w:rPr>
        <w:t xml:space="preserve"> </w:t>
      </w:r>
      <w:r>
        <w:rPr>
          <w:spacing w:val="-2"/>
          <w:w w:val="110"/>
          <w:sz w:val="21"/>
        </w:rPr>
        <w:t>transportation,</w:t>
      </w:r>
    </w:p>
    <w:p w:rsidR="00C879E5" w:rsidRDefault="00C879E5">
      <w:pPr>
        <w:pStyle w:val="BodyText"/>
        <w:spacing w:before="11"/>
      </w:pPr>
    </w:p>
    <w:p w:rsidR="00C879E5" w:rsidRDefault="004E2CC0">
      <w:pPr>
        <w:pStyle w:val="ListParagraph"/>
        <w:numPr>
          <w:ilvl w:val="2"/>
          <w:numId w:val="60"/>
        </w:numPr>
        <w:tabs>
          <w:tab w:val="left" w:pos="1186"/>
        </w:tabs>
        <w:ind w:left="1186" w:hanging="422"/>
        <w:rPr>
          <w:sz w:val="21"/>
        </w:rPr>
      </w:pPr>
      <w:r>
        <w:rPr>
          <w:w w:val="110"/>
          <w:sz w:val="21"/>
        </w:rPr>
        <w:t>the</w:t>
      </w:r>
      <w:r>
        <w:rPr>
          <w:spacing w:val="-4"/>
          <w:w w:val="110"/>
          <w:sz w:val="21"/>
        </w:rPr>
        <w:t xml:space="preserve"> </w:t>
      </w:r>
      <w:r>
        <w:rPr>
          <w:w w:val="110"/>
          <w:sz w:val="21"/>
        </w:rPr>
        <w:t>intended</w:t>
      </w:r>
      <w:r>
        <w:rPr>
          <w:spacing w:val="-3"/>
          <w:w w:val="110"/>
          <w:sz w:val="21"/>
        </w:rPr>
        <w:t xml:space="preserve"> </w:t>
      </w:r>
      <w:r>
        <w:rPr>
          <w:w w:val="110"/>
          <w:sz w:val="21"/>
        </w:rPr>
        <w:t>method</w:t>
      </w:r>
      <w:r>
        <w:rPr>
          <w:spacing w:val="-1"/>
          <w:w w:val="110"/>
          <w:sz w:val="21"/>
        </w:rPr>
        <w:t xml:space="preserve"> </w:t>
      </w:r>
      <w:r>
        <w:rPr>
          <w:w w:val="110"/>
          <w:sz w:val="21"/>
        </w:rPr>
        <w:t>of</w:t>
      </w:r>
      <w:r>
        <w:rPr>
          <w:spacing w:val="-2"/>
          <w:w w:val="110"/>
          <w:sz w:val="21"/>
        </w:rPr>
        <w:t xml:space="preserve"> </w:t>
      </w:r>
      <w:r>
        <w:rPr>
          <w:w w:val="110"/>
          <w:sz w:val="21"/>
        </w:rPr>
        <w:t>transport</w:t>
      </w:r>
      <w:r>
        <w:rPr>
          <w:spacing w:val="-2"/>
          <w:w w:val="110"/>
          <w:sz w:val="21"/>
        </w:rPr>
        <w:t xml:space="preserve"> </w:t>
      </w:r>
      <w:r>
        <w:rPr>
          <w:w w:val="110"/>
          <w:sz w:val="21"/>
        </w:rPr>
        <w:t>and</w:t>
      </w:r>
      <w:r>
        <w:rPr>
          <w:spacing w:val="-1"/>
          <w:w w:val="110"/>
          <w:sz w:val="21"/>
        </w:rPr>
        <w:t xml:space="preserve"> </w:t>
      </w:r>
      <w:r>
        <w:rPr>
          <w:w w:val="110"/>
          <w:sz w:val="21"/>
        </w:rPr>
        <w:t>the</w:t>
      </w:r>
      <w:r>
        <w:rPr>
          <w:spacing w:val="-3"/>
          <w:w w:val="110"/>
          <w:sz w:val="21"/>
        </w:rPr>
        <w:t xml:space="preserve"> </w:t>
      </w:r>
      <w:r>
        <w:rPr>
          <w:w w:val="110"/>
          <w:sz w:val="21"/>
        </w:rPr>
        <w:t>name</w:t>
      </w:r>
      <w:r>
        <w:rPr>
          <w:spacing w:val="-4"/>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spacing w:val="-2"/>
          <w:w w:val="110"/>
          <w:sz w:val="21"/>
        </w:rPr>
        <w:t>carrier.</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750" w:hanging="400"/>
        <w:rPr>
          <w:sz w:val="21"/>
        </w:rPr>
      </w:pPr>
      <w:r>
        <w:rPr>
          <w:w w:val="110"/>
          <w:sz w:val="21"/>
        </w:rPr>
        <w:t>The Authority</w:t>
      </w:r>
      <w:r>
        <w:rPr>
          <w:spacing w:val="-4"/>
          <w:w w:val="110"/>
          <w:sz w:val="21"/>
        </w:rPr>
        <w:t xml:space="preserve"> </w:t>
      </w:r>
      <w:r>
        <w:rPr>
          <w:w w:val="110"/>
          <w:sz w:val="21"/>
        </w:rPr>
        <w:t>may,</w:t>
      </w:r>
      <w:r>
        <w:rPr>
          <w:spacing w:val="-1"/>
          <w:w w:val="110"/>
          <w:sz w:val="21"/>
        </w:rPr>
        <w:t xml:space="preserve"> </w:t>
      </w:r>
      <w:r>
        <w:rPr>
          <w:w w:val="110"/>
          <w:sz w:val="21"/>
        </w:rPr>
        <w:t>conditionally</w:t>
      </w:r>
      <w:r>
        <w:rPr>
          <w:spacing w:val="-1"/>
          <w:w w:val="110"/>
          <w:sz w:val="21"/>
        </w:rPr>
        <w:t xml:space="preserve"> </w:t>
      </w:r>
      <w:r>
        <w:rPr>
          <w:w w:val="110"/>
          <w:sz w:val="21"/>
        </w:rPr>
        <w:t>or</w:t>
      </w:r>
      <w:r>
        <w:rPr>
          <w:spacing w:val="-4"/>
          <w:w w:val="110"/>
          <w:sz w:val="21"/>
        </w:rPr>
        <w:t xml:space="preserve"> </w:t>
      </w:r>
      <w:r>
        <w:rPr>
          <w:w w:val="110"/>
          <w:sz w:val="21"/>
        </w:rPr>
        <w:t>unconditionally,</w:t>
      </w:r>
      <w:r>
        <w:rPr>
          <w:spacing w:val="-1"/>
          <w:w w:val="110"/>
          <w:sz w:val="21"/>
        </w:rPr>
        <w:t xml:space="preserve"> </w:t>
      </w:r>
      <w:r>
        <w:rPr>
          <w:w w:val="110"/>
          <w:sz w:val="21"/>
        </w:rPr>
        <w:t>grant</w:t>
      </w:r>
      <w:r>
        <w:rPr>
          <w:spacing w:val="-3"/>
          <w:w w:val="110"/>
          <w:sz w:val="21"/>
        </w:rPr>
        <w:t xml:space="preserve"> </w:t>
      </w:r>
      <w:r>
        <w:rPr>
          <w:w w:val="110"/>
          <w:sz w:val="21"/>
        </w:rPr>
        <w:t>an</w:t>
      </w:r>
      <w:r>
        <w:rPr>
          <w:spacing w:val="-4"/>
          <w:w w:val="110"/>
          <w:sz w:val="21"/>
        </w:rPr>
        <w:t xml:space="preserve"> </w:t>
      </w:r>
      <w:r>
        <w:rPr>
          <w:w w:val="110"/>
          <w:sz w:val="21"/>
        </w:rPr>
        <w:t>exemption</w:t>
      </w:r>
      <w:r>
        <w:rPr>
          <w:spacing w:val="-4"/>
          <w:w w:val="110"/>
          <w:sz w:val="21"/>
        </w:rPr>
        <w:t xml:space="preserve"> </w:t>
      </w:r>
      <w:r>
        <w:rPr>
          <w:w w:val="110"/>
          <w:sz w:val="21"/>
        </w:rPr>
        <w:t>from</w:t>
      </w:r>
      <w:r>
        <w:rPr>
          <w:spacing w:val="-4"/>
          <w:w w:val="110"/>
          <w:sz w:val="21"/>
        </w:rPr>
        <w:t xml:space="preserve"> </w:t>
      </w:r>
      <w:r>
        <w:rPr>
          <w:w w:val="110"/>
          <w:sz w:val="21"/>
        </w:rPr>
        <w:t>the operation of this section in a particular case or a particular class of cases.</w:t>
      </w:r>
    </w:p>
    <w:p w:rsidR="00C879E5" w:rsidRDefault="004E2CC0">
      <w:pPr>
        <w:pStyle w:val="ListParagraph"/>
        <w:numPr>
          <w:ilvl w:val="0"/>
          <w:numId w:val="60"/>
        </w:numPr>
        <w:tabs>
          <w:tab w:val="left" w:pos="468"/>
        </w:tabs>
        <w:spacing w:before="201"/>
        <w:ind w:left="468" w:hanging="444"/>
        <w:rPr>
          <w:b/>
          <w:sz w:val="19"/>
        </w:rPr>
      </w:pPr>
      <w:bookmarkStart w:id="255" w:name="80_Cheating_and_unlawful_interference_wi"/>
      <w:bookmarkStart w:id="256" w:name="_bookmark127"/>
      <w:bookmarkEnd w:id="255"/>
      <w:bookmarkEnd w:id="256"/>
      <w:r>
        <w:rPr>
          <w:b/>
          <w:w w:val="120"/>
          <w:sz w:val="19"/>
        </w:rPr>
        <w:t>Cheating</w:t>
      </w:r>
      <w:r>
        <w:rPr>
          <w:b/>
          <w:spacing w:val="-5"/>
          <w:w w:val="120"/>
          <w:sz w:val="19"/>
        </w:rPr>
        <w:t xml:space="preserve"> </w:t>
      </w:r>
      <w:r>
        <w:rPr>
          <w:b/>
          <w:w w:val="120"/>
          <w:sz w:val="19"/>
        </w:rPr>
        <w:t>and</w:t>
      </w:r>
      <w:r>
        <w:rPr>
          <w:b/>
          <w:spacing w:val="-5"/>
          <w:w w:val="120"/>
          <w:sz w:val="19"/>
        </w:rPr>
        <w:t xml:space="preserve"> </w:t>
      </w:r>
      <w:r>
        <w:rPr>
          <w:b/>
          <w:w w:val="120"/>
          <w:sz w:val="19"/>
        </w:rPr>
        <w:t>unlawful</w:t>
      </w:r>
      <w:r>
        <w:rPr>
          <w:b/>
          <w:spacing w:val="-2"/>
          <w:w w:val="120"/>
          <w:sz w:val="19"/>
        </w:rPr>
        <w:t xml:space="preserve"> </w:t>
      </w:r>
      <w:r>
        <w:rPr>
          <w:b/>
          <w:w w:val="120"/>
          <w:sz w:val="19"/>
        </w:rPr>
        <w:t>interference</w:t>
      </w:r>
      <w:r>
        <w:rPr>
          <w:b/>
          <w:spacing w:val="-4"/>
          <w:w w:val="120"/>
          <w:sz w:val="19"/>
        </w:rPr>
        <w:t xml:space="preserve"> </w:t>
      </w:r>
      <w:r>
        <w:rPr>
          <w:b/>
          <w:w w:val="120"/>
          <w:sz w:val="19"/>
        </w:rPr>
        <w:t>with</w:t>
      </w:r>
      <w:r>
        <w:rPr>
          <w:b/>
          <w:spacing w:val="-5"/>
          <w:w w:val="120"/>
          <w:sz w:val="19"/>
        </w:rPr>
        <w:t xml:space="preserve"> </w:t>
      </w:r>
      <w:r>
        <w:rPr>
          <w:b/>
          <w:w w:val="120"/>
          <w:sz w:val="19"/>
        </w:rPr>
        <w:t>gaming</w:t>
      </w:r>
      <w:r>
        <w:rPr>
          <w:b/>
          <w:spacing w:val="-2"/>
          <w:w w:val="120"/>
          <w:sz w:val="19"/>
        </w:rPr>
        <w:t xml:space="preserve"> machines</w:t>
      </w:r>
    </w:p>
    <w:p w:rsidR="00C879E5" w:rsidRDefault="00C879E5">
      <w:pPr>
        <w:pStyle w:val="BodyText"/>
        <w:spacing w:before="32"/>
        <w:rPr>
          <w:b/>
          <w:sz w:val="19"/>
        </w:rPr>
      </w:pPr>
    </w:p>
    <w:p w:rsidR="00C879E5" w:rsidRDefault="004E2CC0">
      <w:pPr>
        <w:pStyle w:val="ListParagraph"/>
        <w:numPr>
          <w:ilvl w:val="1"/>
          <w:numId w:val="60"/>
        </w:numPr>
        <w:tabs>
          <w:tab w:val="left" w:pos="790"/>
        </w:tabs>
        <w:ind w:left="790" w:hanging="426"/>
        <w:rPr>
          <w:sz w:val="21"/>
        </w:rPr>
      </w:pPr>
      <w:r>
        <w:rPr>
          <w:w w:val="115"/>
          <w:sz w:val="21"/>
        </w:rPr>
        <w:t>A</w:t>
      </w:r>
      <w:r>
        <w:rPr>
          <w:spacing w:val="-13"/>
          <w:w w:val="115"/>
          <w:sz w:val="21"/>
        </w:rPr>
        <w:t xml:space="preserve"> </w:t>
      </w:r>
      <w:r>
        <w:rPr>
          <w:w w:val="115"/>
          <w:sz w:val="21"/>
        </w:rPr>
        <w:t>person</w:t>
      </w:r>
      <w:r>
        <w:rPr>
          <w:spacing w:val="-13"/>
          <w:w w:val="115"/>
          <w:sz w:val="21"/>
        </w:rPr>
        <w:t xml:space="preserve"> </w:t>
      </w:r>
      <w:r>
        <w:rPr>
          <w:spacing w:val="-4"/>
          <w:w w:val="115"/>
          <w:sz w:val="21"/>
        </w:rPr>
        <w:t>who—</w:t>
      </w:r>
    </w:p>
    <w:p w:rsidR="00C879E5" w:rsidRDefault="004E2CC0">
      <w:pPr>
        <w:pStyle w:val="ListParagraph"/>
        <w:numPr>
          <w:ilvl w:val="2"/>
          <w:numId w:val="60"/>
        </w:numPr>
        <w:tabs>
          <w:tab w:val="left" w:pos="1164"/>
          <w:tab w:val="left" w:pos="1185"/>
        </w:tabs>
        <w:spacing w:before="215" w:line="292" w:lineRule="auto"/>
        <w:ind w:left="1164" w:right="293" w:hanging="400"/>
        <w:rPr>
          <w:sz w:val="21"/>
        </w:rPr>
      </w:pPr>
      <w:r>
        <w:rPr>
          <w:w w:val="110"/>
          <w:sz w:val="21"/>
        </w:rPr>
        <w:t>has</w:t>
      </w:r>
      <w:r>
        <w:rPr>
          <w:spacing w:val="40"/>
          <w:w w:val="110"/>
          <w:sz w:val="21"/>
        </w:rPr>
        <w:t xml:space="preserve"> </w:t>
      </w:r>
      <w:r>
        <w:rPr>
          <w:w w:val="110"/>
          <w:sz w:val="21"/>
        </w:rPr>
        <w:t>possession of a device made or adapted, or intended by the person to be</w:t>
      </w:r>
      <w:r>
        <w:rPr>
          <w:spacing w:val="40"/>
          <w:w w:val="110"/>
          <w:sz w:val="21"/>
        </w:rPr>
        <w:t xml:space="preserve"> </w:t>
      </w:r>
      <w:r>
        <w:rPr>
          <w:w w:val="110"/>
          <w:sz w:val="21"/>
        </w:rPr>
        <w:t>used, for interfering with the normal operation of an approved gaming machine in a hotel or on the premises of a club, or</w:t>
      </w:r>
    </w:p>
    <w:p w:rsidR="00C879E5" w:rsidRDefault="004E2CC0">
      <w:pPr>
        <w:pStyle w:val="ListParagraph"/>
        <w:numPr>
          <w:ilvl w:val="2"/>
          <w:numId w:val="60"/>
        </w:numPr>
        <w:tabs>
          <w:tab w:val="left" w:pos="1164"/>
          <w:tab w:val="left" w:pos="1190"/>
        </w:tabs>
        <w:spacing w:before="204" w:line="292" w:lineRule="auto"/>
        <w:ind w:left="1164" w:right="590" w:hanging="400"/>
        <w:rPr>
          <w:sz w:val="21"/>
        </w:rPr>
      </w:pPr>
      <w:r>
        <w:rPr>
          <w:w w:val="110"/>
          <w:sz w:val="21"/>
        </w:rPr>
        <w:t>does</w:t>
      </w:r>
      <w:r>
        <w:rPr>
          <w:spacing w:val="16"/>
          <w:w w:val="110"/>
          <w:sz w:val="21"/>
        </w:rPr>
        <w:t xml:space="preserve"> </w:t>
      </w:r>
      <w:r>
        <w:rPr>
          <w:w w:val="110"/>
          <w:sz w:val="21"/>
        </w:rPr>
        <w:t>anything</w:t>
      </w:r>
      <w:r>
        <w:rPr>
          <w:spacing w:val="-6"/>
          <w:w w:val="110"/>
          <w:sz w:val="21"/>
        </w:rPr>
        <w:t xml:space="preserve"> </w:t>
      </w:r>
      <w:r>
        <w:rPr>
          <w:w w:val="110"/>
          <w:sz w:val="21"/>
        </w:rPr>
        <w:t>calculated,</w:t>
      </w:r>
      <w:r>
        <w:rPr>
          <w:spacing w:val="-8"/>
          <w:w w:val="110"/>
          <w:sz w:val="21"/>
        </w:rPr>
        <w:t xml:space="preserve"> </w:t>
      </w:r>
      <w:r>
        <w:rPr>
          <w:w w:val="110"/>
          <w:sz w:val="21"/>
        </w:rPr>
        <w:t>or</w:t>
      </w:r>
      <w:r>
        <w:rPr>
          <w:spacing w:val="-5"/>
          <w:w w:val="110"/>
          <w:sz w:val="21"/>
        </w:rPr>
        <w:t xml:space="preserve"> </w:t>
      </w:r>
      <w:r>
        <w:rPr>
          <w:w w:val="110"/>
          <w:sz w:val="21"/>
        </w:rPr>
        <w:t>likely,</w:t>
      </w:r>
      <w:r>
        <w:rPr>
          <w:spacing w:val="-8"/>
          <w:w w:val="110"/>
          <w:sz w:val="21"/>
        </w:rPr>
        <w:t xml:space="preserve"> </w:t>
      </w:r>
      <w:r>
        <w:rPr>
          <w:w w:val="110"/>
          <w:sz w:val="21"/>
        </w:rPr>
        <w:t>to</w:t>
      </w:r>
      <w:r>
        <w:rPr>
          <w:spacing w:val="-8"/>
          <w:w w:val="110"/>
          <w:sz w:val="21"/>
        </w:rPr>
        <w:t xml:space="preserve"> </w:t>
      </w:r>
      <w:r>
        <w:rPr>
          <w:w w:val="110"/>
          <w:sz w:val="21"/>
        </w:rPr>
        <w:t>interfere</w:t>
      </w:r>
      <w:r>
        <w:rPr>
          <w:spacing w:val="-8"/>
          <w:w w:val="110"/>
          <w:sz w:val="21"/>
        </w:rPr>
        <w:t xml:space="preserve"> </w:t>
      </w:r>
      <w:r>
        <w:rPr>
          <w:w w:val="110"/>
          <w:sz w:val="21"/>
        </w:rPr>
        <w:t>with</w:t>
      </w:r>
      <w:r>
        <w:rPr>
          <w:spacing w:val="-8"/>
          <w:w w:val="110"/>
          <w:sz w:val="21"/>
        </w:rPr>
        <w:t xml:space="preserve"> </w:t>
      </w:r>
      <w:r>
        <w:rPr>
          <w:w w:val="110"/>
          <w:sz w:val="21"/>
        </w:rPr>
        <w:t>the</w:t>
      </w:r>
      <w:r>
        <w:rPr>
          <w:spacing w:val="-8"/>
          <w:w w:val="110"/>
          <w:sz w:val="21"/>
        </w:rPr>
        <w:t xml:space="preserve"> </w:t>
      </w:r>
      <w:r>
        <w:rPr>
          <w:w w:val="110"/>
          <w:sz w:val="21"/>
        </w:rPr>
        <w:t>normal</w:t>
      </w:r>
      <w:r>
        <w:rPr>
          <w:spacing w:val="-8"/>
          <w:w w:val="110"/>
          <w:sz w:val="21"/>
        </w:rPr>
        <w:t xml:space="preserve"> </w:t>
      </w:r>
      <w:r>
        <w:rPr>
          <w:w w:val="110"/>
          <w:sz w:val="21"/>
        </w:rPr>
        <w:t>operation</w:t>
      </w:r>
      <w:r>
        <w:rPr>
          <w:spacing w:val="-8"/>
          <w:w w:val="110"/>
          <w:sz w:val="21"/>
        </w:rPr>
        <w:t xml:space="preserve"> </w:t>
      </w:r>
      <w:r>
        <w:rPr>
          <w:w w:val="110"/>
          <w:sz w:val="21"/>
        </w:rPr>
        <w:t>of</w:t>
      </w:r>
      <w:r>
        <w:rPr>
          <w:spacing w:val="-5"/>
          <w:w w:val="110"/>
          <w:sz w:val="21"/>
        </w:rPr>
        <w:t xml:space="preserve"> </w:t>
      </w:r>
      <w:r>
        <w:rPr>
          <w:w w:val="110"/>
          <w:sz w:val="21"/>
        </w:rPr>
        <w:t>an approved gaming machine in a hotel or on the premise</w:t>
      </w:r>
      <w:r>
        <w:rPr>
          <w:w w:val="110"/>
          <w:sz w:val="21"/>
        </w:rPr>
        <w:t>s of a club, or</w:t>
      </w:r>
    </w:p>
    <w:p w:rsidR="00C879E5" w:rsidRDefault="004E2CC0">
      <w:pPr>
        <w:pStyle w:val="ListParagraph"/>
        <w:numPr>
          <w:ilvl w:val="2"/>
          <w:numId w:val="60"/>
        </w:numPr>
        <w:tabs>
          <w:tab w:val="left" w:pos="1164"/>
          <w:tab w:val="left" w:pos="1172"/>
        </w:tabs>
        <w:spacing w:before="202" w:line="292" w:lineRule="auto"/>
        <w:ind w:left="1164" w:right="366" w:hanging="400"/>
        <w:rPr>
          <w:sz w:val="21"/>
        </w:rPr>
      </w:pPr>
      <w:r>
        <w:rPr>
          <w:w w:val="110"/>
          <w:sz w:val="21"/>
        </w:rPr>
        <w:t>does anything calculated to render an approved gaming machine in a hotel or on the premises of a club incapable, even temporarily, of producing a winning</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spacing w:val="-2"/>
          <w:w w:val="110"/>
        </w:rPr>
        <w:lastRenderedPageBreak/>
        <w:t>combination,</w:t>
      </w:r>
    </w:p>
    <w:p w:rsidR="00C879E5" w:rsidRDefault="00C879E5">
      <w:pPr>
        <w:pStyle w:val="BodyText"/>
        <w:spacing w:before="11"/>
      </w:pPr>
    </w:p>
    <w:p w:rsidR="00C879E5" w:rsidRDefault="004E2CC0">
      <w:pPr>
        <w:pStyle w:val="BodyText"/>
        <w:ind w:left="764"/>
      </w:pPr>
      <w:r>
        <w:rPr>
          <w:w w:val="110"/>
        </w:rPr>
        <w:t>is</w:t>
      </w:r>
      <w:r>
        <w:rPr>
          <w:spacing w:val="-3"/>
          <w:w w:val="110"/>
        </w:rPr>
        <w:t xml:space="preserve"> </w:t>
      </w:r>
      <w:r>
        <w:rPr>
          <w:w w:val="110"/>
        </w:rPr>
        <w:t>guilty</w:t>
      </w:r>
      <w:r>
        <w:rPr>
          <w:spacing w:val="-3"/>
          <w:w w:val="110"/>
        </w:rPr>
        <w:t xml:space="preserve"> </w:t>
      </w:r>
      <w:r>
        <w:rPr>
          <w:w w:val="110"/>
        </w:rPr>
        <w:t>of</w:t>
      </w:r>
      <w:r>
        <w:rPr>
          <w:spacing w:val="-2"/>
          <w:w w:val="110"/>
        </w:rPr>
        <w:t xml:space="preserve"> </w:t>
      </w:r>
      <w:r>
        <w:rPr>
          <w:w w:val="110"/>
        </w:rPr>
        <w:t xml:space="preserve">an </w:t>
      </w:r>
      <w:r>
        <w:rPr>
          <w:spacing w:val="-2"/>
          <w:w w:val="110"/>
        </w:rPr>
        <w:t>offence.</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Subsection</w:t>
      </w:r>
      <w:r>
        <w:rPr>
          <w:spacing w:val="2"/>
          <w:w w:val="110"/>
          <w:sz w:val="21"/>
        </w:rPr>
        <w:t xml:space="preserve"> </w:t>
      </w:r>
      <w:r>
        <w:rPr>
          <w:w w:val="110"/>
          <w:sz w:val="21"/>
        </w:rPr>
        <w:t>(1)</w:t>
      </w:r>
      <w:r>
        <w:rPr>
          <w:spacing w:val="2"/>
          <w:w w:val="110"/>
          <w:sz w:val="21"/>
        </w:rPr>
        <w:t xml:space="preserve"> </w:t>
      </w:r>
      <w:r>
        <w:rPr>
          <w:w w:val="110"/>
          <w:sz w:val="21"/>
        </w:rPr>
        <w:t>does</w:t>
      </w:r>
      <w:r>
        <w:rPr>
          <w:spacing w:val="6"/>
          <w:w w:val="110"/>
          <w:sz w:val="21"/>
        </w:rPr>
        <w:t xml:space="preserve"> </w:t>
      </w:r>
      <w:r>
        <w:rPr>
          <w:w w:val="110"/>
          <w:sz w:val="21"/>
        </w:rPr>
        <w:t>not</w:t>
      </w:r>
      <w:r>
        <w:rPr>
          <w:spacing w:val="3"/>
          <w:w w:val="110"/>
          <w:sz w:val="21"/>
        </w:rPr>
        <w:t xml:space="preserve"> </w:t>
      </w:r>
      <w:r>
        <w:rPr>
          <w:w w:val="110"/>
          <w:sz w:val="21"/>
        </w:rPr>
        <w:t>appl</w:t>
      </w:r>
      <w:r>
        <w:rPr>
          <w:w w:val="110"/>
          <w:sz w:val="21"/>
        </w:rPr>
        <w:t>y</w:t>
      </w:r>
      <w:r>
        <w:rPr>
          <w:spacing w:val="3"/>
          <w:w w:val="110"/>
          <w:sz w:val="21"/>
        </w:rPr>
        <w:t xml:space="preserve"> </w:t>
      </w:r>
      <w:r>
        <w:rPr>
          <w:w w:val="110"/>
          <w:sz w:val="21"/>
        </w:rPr>
        <w:t>to</w:t>
      </w:r>
      <w:r>
        <w:rPr>
          <w:spacing w:val="2"/>
          <w:w w:val="110"/>
          <w:sz w:val="21"/>
        </w:rPr>
        <w:t xml:space="preserve"> </w:t>
      </w:r>
      <w:r>
        <w:rPr>
          <w:w w:val="110"/>
          <w:sz w:val="21"/>
        </w:rPr>
        <w:t>anything</w:t>
      </w:r>
      <w:r>
        <w:rPr>
          <w:spacing w:val="7"/>
          <w:w w:val="110"/>
          <w:sz w:val="21"/>
        </w:rPr>
        <w:t xml:space="preserve"> </w:t>
      </w:r>
      <w:r>
        <w:rPr>
          <w:w w:val="110"/>
          <w:sz w:val="21"/>
        </w:rPr>
        <w:t>done</w:t>
      </w:r>
      <w:r>
        <w:rPr>
          <w:spacing w:val="2"/>
          <w:w w:val="110"/>
          <w:sz w:val="21"/>
        </w:rPr>
        <w:t xml:space="preserve"> </w:t>
      </w:r>
      <w:r>
        <w:rPr>
          <w:w w:val="110"/>
          <w:sz w:val="21"/>
        </w:rPr>
        <w:t>in</w:t>
      </w:r>
      <w:r>
        <w:rPr>
          <w:spacing w:val="3"/>
          <w:w w:val="110"/>
          <w:sz w:val="21"/>
        </w:rPr>
        <w:t xml:space="preserve"> </w:t>
      </w:r>
      <w:r>
        <w:rPr>
          <w:w w:val="110"/>
          <w:sz w:val="21"/>
        </w:rPr>
        <w:t>good</w:t>
      </w:r>
      <w:r>
        <w:rPr>
          <w:spacing w:val="4"/>
          <w:w w:val="110"/>
          <w:sz w:val="21"/>
        </w:rPr>
        <w:t xml:space="preserve"> </w:t>
      </w:r>
      <w:r>
        <w:rPr>
          <w:w w:val="110"/>
          <w:sz w:val="21"/>
        </w:rPr>
        <w:t>faith</w:t>
      </w:r>
      <w:r>
        <w:rPr>
          <w:spacing w:val="3"/>
          <w:w w:val="110"/>
          <w:sz w:val="21"/>
        </w:rPr>
        <w:t xml:space="preserve"> </w:t>
      </w:r>
      <w:r>
        <w:rPr>
          <w:w w:val="110"/>
          <w:sz w:val="21"/>
        </w:rPr>
        <w:t>in</w:t>
      </w:r>
      <w:r>
        <w:rPr>
          <w:spacing w:val="2"/>
          <w:w w:val="110"/>
          <w:sz w:val="21"/>
        </w:rPr>
        <w:t xml:space="preserve"> </w:t>
      </w:r>
      <w:r>
        <w:rPr>
          <w:w w:val="110"/>
          <w:sz w:val="21"/>
        </w:rPr>
        <w:t>connection</w:t>
      </w:r>
      <w:r>
        <w:rPr>
          <w:spacing w:val="6"/>
          <w:w w:val="110"/>
          <w:sz w:val="21"/>
        </w:rPr>
        <w:t xml:space="preserve"> </w:t>
      </w:r>
      <w:r>
        <w:rPr>
          <w:spacing w:val="-4"/>
          <w:w w:val="110"/>
          <w:sz w:val="21"/>
        </w:rPr>
        <w:t>with—</w:t>
      </w:r>
    </w:p>
    <w:p w:rsidR="00C879E5" w:rsidRDefault="004E2CC0">
      <w:pPr>
        <w:pStyle w:val="ListParagraph"/>
        <w:numPr>
          <w:ilvl w:val="2"/>
          <w:numId w:val="60"/>
        </w:numPr>
        <w:tabs>
          <w:tab w:val="left" w:pos="1164"/>
          <w:tab w:val="left" w:pos="1185"/>
        </w:tabs>
        <w:spacing w:before="215" w:line="292" w:lineRule="auto"/>
        <w:ind w:left="1164" w:right="728" w:hanging="400"/>
        <w:rPr>
          <w:sz w:val="21"/>
        </w:rPr>
      </w:pPr>
      <w:r>
        <w:rPr>
          <w:w w:val="110"/>
          <w:sz w:val="21"/>
        </w:rPr>
        <w:t>the installation,</w:t>
      </w:r>
      <w:r>
        <w:rPr>
          <w:spacing w:val="-6"/>
          <w:w w:val="110"/>
          <w:sz w:val="21"/>
        </w:rPr>
        <w:t xml:space="preserve"> </w:t>
      </w:r>
      <w:r>
        <w:rPr>
          <w:w w:val="110"/>
          <w:sz w:val="21"/>
        </w:rPr>
        <w:t>alteration,</w:t>
      </w:r>
      <w:r>
        <w:rPr>
          <w:spacing w:val="-9"/>
          <w:w w:val="110"/>
          <w:sz w:val="21"/>
        </w:rPr>
        <w:t xml:space="preserve"> </w:t>
      </w:r>
      <w:r>
        <w:rPr>
          <w:w w:val="110"/>
          <w:sz w:val="21"/>
        </w:rPr>
        <w:t>adjustment,</w:t>
      </w:r>
      <w:r>
        <w:rPr>
          <w:spacing w:val="-6"/>
          <w:w w:val="110"/>
          <w:sz w:val="21"/>
        </w:rPr>
        <w:t xml:space="preserve"> </w:t>
      </w:r>
      <w:r>
        <w:rPr>
          <w:w w:val="110"/>
          <w:sz w:val="21"/>
        </w:rPr>
        <w:t>maintenance</w:t>
      </w:r>
      <w:r>
        <w:rPr>
          <w:spacing w:val="-9"/>
          <w:w w:val="110"/>
          <w:sz w:val="21"/>
        </w:rPr>
        <w:t xml:space="preserve"> </w:t>
      </w:r>
      <w:r>
        <w:rPr>
          <w:w w:val="110"/>
          <w:sz w:val="21"/>
        </w:rPr>
        <w:t>or</w:t>
      </w:r>
      <w:r>
        <w:rPr>
          <w:spacing w:val="-9"/>
          <w:w w:val="110"/>
          <w:sz w:val="21"/>
        </w:rPr>
        <w:t xml:space="preserve"> </w:t>
      </w:r>
      <w:r>
        <w:rPr>
          <w:w w:val="110"/>
          <w:sz w:val="21"/>
        </w:rPr>
        <w:t>repair</w:t>
      </w:r>
      <w:r>
        <w:rPr>
          <w:spacing w:val="-9"/>
          <w:w w:val="110"/>
          <w:sz w:val="21"/>
        </w:rPr>
        <w:t xml:space="preserve"> </w:t>
      </w:r>
      <w:r>
        <w:rPr>
          <w:w w:val="110"/>
          <w:sz w:val="21"/>
        </w:rPr>
        <w:t>of</w:t>
      </w:r>
      <w:r>
        <w:rPr>
          <w:spacing w:val="-8"/>
          <w:w w:val="110"/>
          <w:sz w:val="21"/>
        </w:rPr>
        <w:t xml:space="preserve"> </w:t>
      </w:r>
      <w:r>
        <w:rPr>
          <w:w w:val="110"/>
          <w:sz w:val="21"/>
        </w:rPr>
        <w:t>an</w:t>
      </w:r>
      <w:r>
        <w:rPr>
          <w:spacing w:val="-9"/>
          <w:w w:val="110"/>
          <w:sz w:val="21"/>
        </w:rPr>
        <w:t xml:space="preserve"> </w:t>
      </w:r>
      <w:r>
        <w:rPr>
          <w:w w:val="110"/>
          <w:sz w:val="21"/>
        </w:rPr>
        <w:t>approved gaming machine by a technician, or</w:t>
      </w:r>
    </w:p>
    <w:p w:rsidR="00C879E5" w:rsidRDefault="004E2CC0">
      <w:pPr>
        <w:pStyle w:val="ListParagraph"/>
        <w:numPr>
          <w:ilvl w:val="2"/>
          <w:numId w:val="60"/>
        </w:numPr>
        <w:tabs>
          <w:tab w:val="left" w:pos="1164"/>
          <w:tab w:val="left" w:pos="1190"/>
        </w:tabs>
        <w:spacing w:before="202" w:line="292" w:lineRule="auto"/>
        <w:ind w:left="1164" w:right="776" w:hanging="400"/>
        <w:rPr>
          <w:sz w:val="21"/>
        </w:rPr>
      </w:pPr>
      <w:r>
        <w:rPr>
          <w:w w:val="110"/>
          <w:sz w:val="21"/>
        </w:rPr>
        <w:t>the</w:t>
      </w:r>
      <w:r>
        <w:rPr>
          <w:spacing w:val="28"/>
          <w:w w:val="110"/>
          <w:sz w:val="21"/>
        </w:rPr>
        <w:t xml:space="preserve"> </w:t>
      </w:r>
      <w:r>
        <w:rPr>
          <w:w w:val="110"/>
          <w:sz w:val="21"/>
        </w:rPr>
        <w:t xml:space="preserve">exercise by a person of a function conferred or imposed by this Act on an </w:t>
      </w:r>
      <w:r>
        <w:rPr>
          <w:spacing w:val="-2"/>
          <w:w w:val="110"/>
          <w:sz w:val="21"/>
        </w:rPr>
        <w:t>inspector.</w:t>
      </w:r>
    </w:p>
    <w:p w:rsidR="00C879E5" w:rsidRDefault="004E2CC0">
      <w:pPr>
        <w:pStyle w:val="ListParagraph"/>
        <w:numPr>
          <w:ilvl w:val="1"/>
          <w:numId w:val="60"/>
        </w:numPr>
        <w:tabs>
          <w:tab w:val="left" w:pos="764"/>
          <w:tab w:val="left" w:pos="790"/>
        </w:tabs>
        <w:spacing w:before="203" w:line="292" w:lineRule="auto"/>
        <w:ind w:left="764" w:right="180" w:hanging="400"/>
        <w:rPr>
          <w:sz w:val="21"/>
        </w:rPr>
      </w:pPr>
      <w:r>
        <w:rPr>
          <w:w w:val="110"/>
          <w:sz w:val="21"/>
        </w:rPr>
        <w:t>A</w:t>
      </w:r>
      <w:r>
        <w:rPr>
          <w:spacing w:val="40"/>
          <w:w w:val="110"/>
          <w:sz w:val="21"/>
        </w:rPr>
        <w:t xml:space="preserve"> </w:t>
      </w:r>
      <w:r>
        <w:rPr>
          <w:w w:val="110"/>
          <w:sz w:val="21"/>
        </w:rPr>
        <w:t>person who, with intent to dishonestly obtain money or a financial advantage for himself or herself or another person, inserts in an approved gaming machine in a hotel or on the premises of a club anything other than—</w:t>
      </w:r>
    </w:p>
    <w:p w:rsidR="00C879E5" w:rsidRDefault="004E2CC0">
      <w:pPr>
        <w:pStyle w:val="ListParagraph"/>
        <w:numPr>
          <w:ilvl w:val="2"/>
          <w:numId w:val="60"/>
        </w:numPr>
        <w:tabs>
          <w:tab w:val="left" w:pos="1164"/>
          <w:tab w:val="left" w:pos="1185"/>
        </w:tabs>
        <w:spacing w:before="164" w:line="292" w:lineRule="auto"/>
        <w:ind w:left="1164" w:right="380" w:hanging="400"/>
        <w:rPr>
          <w:sz w:val="21"/>
        </w:rPr>
      </w:pPr>
      <w:r>
        <w:rPr>
          <w:w w:val="110"/>
          <w:sz w:val="21"/>
        </w:rPr>
        <w:t xml:space="preserve">a coin or token of the denomination </w:t>
      </w:r>
      <w:r>
        <w:rPr>
          <w:w w:val="110"/>
          <w:sz w:val="21"/>
        </w:rPr>
        <w:t>or type displayed on the gaming machine as that to be used to operate the gaming machine, or</w:t>
      </w:r>
    </w:p>
    <w:p w:rsidR="00C879E5" w:rsidRDefault="004E2CC0">
      <w:pPr>
        <w:pStyle w:val="ListParagraph"/>
        <w:numPr>
          <w:ilvl w:val="2"/>
          <w:numId w:val="60"/>
        </w:numPr>
        <w:tabs>
          <w:tab w:val="left" w:pos="1164"/>
          <w:tab w:val="left" w:pos="1190"/>
        </w:tabs>
        <w:spacing w:before="202" w:line="292" w:lineRule="auto"/>
        <w:ind w:left="1164" w:right="945" w:hanging="400"/>
        <w:rPr>
          <w:sz w:val="21"/>
        </w:rPr>
      </w:pPr>
      <w:r>
        <w:rPr>
          <w:w w:val="110"/>
          <w:sz w:val="21"/>
        </w:rPr>
        <w:t>a</w:t>
      </w:r>
      <w:r>
        <w:rPr>
          <w:spacing w:val="29"/>
          <w:w w:val="110"/>
          <w:sz w:val="21"/>
        </w:rPr>
        <w:t xml:space="preserve"> </w:t>
      </w:r>
      <w:r>
        <w:rPr>
          <w:w w:val="110"/>
          <w:sz w:val="21"/>
        </w:rPr>
        <w:t>banknote of a denomination approved by the Authority for use in order to operate the gaming machine, or</w:t>
      </w:r>
    </w:p>
    <w:p w:rsidR="00C879E5" w:rsidRDefault="004E2CC0">
      <w:pPr>
        <w:pStyle w:val="ListParagraph"/>
        <w:numPr>
          <w:ilvl w:val="2"/>
          <w:numId w:val="60"/>
        </w:numPr>
        <w:tabs>
          <w:tab w:val="left" w:pos="1164"/>
          <w:tab w:val="left" w:pos="1172"/>
        </w:tabs>
        <w:spacing w:before="202" w:line="292" w:lineRule="auto"/>
        <w:ind w:left="1164" w:right="323" w:hanging="400"/>
        <w:rPr>
          <w:sz w:val="21"/>
        </w:rPr>
      </w:pPr>
      <w:r>
        <w:rPr>
          <w:w w:val="110"/>
          <w:sz w:val="21"/>
        </w:rPr>
        <w:t>a card of a type approved by the Authority for use in ord</w:t>
      </w:r>
      <w:r>
        <w:rPr>
          <w:w w:val="110"/>
          <w:sz w:val="21"/>
        </w:rPr>
        <w:t xml:space="preserve">er to operate the gaming </w:t>
      </w:r>
      <w:r>
        <w:rPr>
          <w:spacing w:val="-2"/>
          <w:w w:val="110"/>
          <w:sz w:val="21"/>
        </w:rPr>
        <w:t>machine,</w:t>
      </w:r>
    </w:p>
    <w:p w:rsidR="00C879E5" w:rsidRDefault="004E2CC0">
      <w:pPr>
        <w:pStyle w:val="BodyText"/>
        <w:spacing w:before="203"/>
        <w:ind w:left="764"/>
      </w:pPr>
      <w:r>
        <w:rPr>
          <w:w w:val="110"/>
        </w:rPr>
        <w:t>is</w:t>
      </w:r>
      <w:r>
        <w:rPr>
          <w:spacing w:val="-3"/>
          <w:w w:val="110"/>
        </w:rPr>
        <w:t xml:space="preserve"> </w:t>
      </w:r>
      <w:r>
        <w:rPr>
          <w:w w:val="110"/>
        </w:rPr>
        <w:t>guilty</w:t>
      </w:r>
      <w:r>
        <w:rPr>
          <w:spacing w:val="-3"/>
          <w:w w:val="110"/>
        </w:rPr>
        <w:t xml:space="preserve"> </w:t>
      </w:r>
      <w:r>
        <w:rPr>
          <w:w w:val="110"/>
        </w:rPr>
        <w:t>of</w:t>
      </w:r>
      <w:r>
        <w:rPr>
          <w:spacing w:val="-2"/>
          <w:w w:val="110"/>
        </w:rPr>
        <w:t xml:space="preserve"> </w:t>
      </w:r>
      <w:r>
        <w:rPr>
          <w:w w:val="110"/>
        </w:rPr>
        <w:t xml:space="preserve">an </w:t>
      </w:r>
      <w:r>
        <w:rPr>
          <w:spacing w:val="-2"/>
          <w:w w:val="110"/>
        </w:rPr>
        <w:t>offence.</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526" w:hanging="400"/>
        <w:rPr>
          <w:sz w:val="21"/>
        </w:rPr>
      </w:pPr>
      <w:r>
        <w:rPr>
          <w:w w:val="110"/>
          <w:sz w:val="21"/>
        </w:rPr>
        <w:t>A</w:t>
      </w:r>
      <w:r>
        <w:rPr>
          <w:spacing w:val="33"/>
          <w:w w:val="110"/>
          <w:sz w:val="21"/>
        </w:rPr>
        <w:t xml:space="preserve"> </w:t>
      </w:r>
      <w:r>
        <w:rPr>
          <w:w w:val="110"/>
          <w:sz w:val="21"/>
        </w:rPr>
        <w:t>person who, in connection with an approved gaming machine in a hotel or on the premises of a club—</w:t>
      </w:r>
    </w:p>
    <w:p w:rsidR="00C879E5" w:rsidRDefault="004E2CC0">
      <w:pPr>
        <w:pStyle w:val="ListParagraph"/>
        <w:numPr>
          <w:ilvl w:val="2"/>
          <w:numId w:val="60"/>
        </w:numPr>
        <w:tabs>
          <w:tab w:val="left" w:pos="1185"/>
        </w:tabs>
        <w:spacing w:before="162"/>
        <w:ind w:left="1185" w:hanging="421"/>
        <w:rPr>
          <w:sz w:val="21"/>
        </w:rPr>
      </w:pPr>
      <w:r>
        <w:rPr>
          <w:w w:val="110"/>
          <w:sz w:val="21"/>
        </w:rPr>
        <w:t>by</w:t>
      </w:r>
      <w:r>
        <w:rPr>
          <w:spacing w:val="-11"/>
          <w:w w:val="110"/>
          <w:sz w:val="21"/>
        </w:rPr>
        <w:t xml:space="preserve"> </w:t>
      </w:r>
      <w:r>
        <w:rPr>
          <w:w w:val="110"/>
          <w:sz w:val="21"/>
        </w:rPr>
        <w:t>any</w:t>
      </w:r>
      <w:r>
        <w:rPr>
          <w:spacing w:val="-11"/>
          <w:w w:val="110"/>
          <w:sz w:val="21"/>
        </w:rPr>
        <w:t xml:space="preserve"> </w:t>
      </w:r>
      <w:r>
        <w:rPr>
          <w:w w:val="110"/>
          <w:sz w:val="21"/>
        </w:rPr>
        <w:t>fraudulent</w:t>
      </w:r>
      <w:r>
        <w:rPr>
          <w:spacing w:val="-9"/>
          <w:w w:val="110"/>
          <w:sz w:val="21"/>
        </w:rPr>
        <w:t xml:space="preserve"> </w:t>
      </w:r>
      <w:r>
        <w:rPr>
          <w:w w:val="110"/>
          <w:sz w:val="21"/>
        </w:rPr>
        <w:t>representation,</w:t>
      </w:r>
      <w:r>
        <w:rPr>
          <w:spacing w:val="-11"/>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by</w:t>
      </w:r>
      <w:r>
        <w:rPr>
          <w:spacing w:val="-6"/>
          <w:w w:val="110"/>
          <w:sz w:val="21"/>
        </w:rPr>
        <w:t xml:space="preserve"> </w:t>
      </w:r>
      <w:r>
        <w:rPr>
          <w:w w:val="110"/>
          <w:sz w:val="21"/>
        </w:rPr>
        <w:t>a</w:t>
      </w:r>
      <w:r>
        <w:rPr>
          <w:spacing w:val="-5"/>
          <w:w w:val="110"/>
          <w:sz w:val="21"/>
        </w:rPr>
        <w:t xml:space="preserve"> </w:t>
      </w:r>
      <w:r>
        <w:rPr>
          <w:w w:val="110"/>
          <w:sz w:val="21"/>
        </w:rPr>
        <w:t>fraudulent</w:t>
      </w:r>
      <w:r>
        <w:rPr>
          <w:spacing w:val="-2"/>
          <w:w w:val="110"/>
          <w:sz w:val="21"/>
        </w:rPr>
        <w:t xml:space="preserve"> </w:t>
      </w:r>
      <w:r>
        <w:rPr>
          <w:w w:val="110"/>
          <w:sz w:val="21"/>
        </w:rPr>
        <w:t>scheme</w:t>
      </w:r>
      <w:r>
        <w:rPr>
          <w:spacing w:val="-5"/>
          <w:w w:val="110"/>
          <w:sz w:val="21"/>
        </w:rPr>
        <w:t xml:space="preserve"> </w:t>
      </w:r>
      <w:r>
        <w:rPr>
          <w:w w:val="110"/>
          <w:sz w:val="21"/>
        </w:rPr>
        <w:t>or</w:t>
      </w:r>
      <w:r>
        <w:rPr>
          <w:spacing w:val="-5"/>
          <w:w w:val="110"/>
          <w:sz w:val="21"/>
        </w:rPr>
        <w:t xml:space="preserve"> </w:t>
      </w:r>
      <w:r>
        <w:rPr>
          <w:w w:val="110"/>
          <w:sz w:val="21"/>
        </w:rPr>
        <w:t>practice,</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fraudulent</w:t>
      </w:r>
      <w:r>
        <w:rPr>
          <w:spacing w:val="5"/>
          <w:w w:val="110"/>
          <w:sz w:val="21"/>
        </w:rPr>
        <w:t xml:space="preserve"> </w:t>
      </w:r>
      <w:r>
        <w:rPr>
          <w:w w:val="110"/>
          <w:sz w:val="21"/>
        </w:rPr>
        <w:t>use</w:t>
      </w:r>
      <w:r>
        <w:rPr>
          <w:spacing w:val="2"/>
          <w:w w:val="110"/>
          <w:sz w:val="21"/>
        </w:rPr>
        <w:t xml:space="preserve"> </w:t>
      </w:r>
      <w:r>
        <w:rPr>
          <w:w w:val="110"/>
          <w:sz w:val="21"/>
        </w:rPr>
        <w:t>of</w:t>
      </w:r>
      <w:r>
        <w:rPr>
          <w:spacing w:val="3"/>
          <w:w w:val="110"/>
          <w:sz w:val="21"/>
        </w:rPr>
        <w:t xml:space="preserve"> </w:t>
      </w:r>
      <w:r>
        <w:rPr>
          <w:w w:val="110"/>
          <w:sz w:val="21"/>
        </w:rPr>
        <w:t>the</w:t>
      </w:r>
      <w:r>
        <w:rPr>
          <w:spacing w:val="2"/>
          <w:w w:val="110"/>
          <w:sz w:val="21"/>
        </w:rPr>
        <w:t xml:space="preserve"> </w:t>
      </w:r>
      <w:r>
        <w:rPr>
          <w:w w:val="110"/>
          <w:sz w:val="21"/>
        </w:rPr>
        <w:t>approved</w:t>
      </w:r>
      <w:r>
        <w:rPr>
          <w:spacing w:val="2"/>
          <w:w w:val="110"/>
          <w:sz w:val="21"/>
        </w:rPr>
        <w:t xml:space="preserve"> </w:t>
      </w:r>
      <w:r>
        <w:rPr>
          <w:w w:val="110"/>
          <w:sz w:val="21"/>
        </w:rPr>
        <w:t>gaming</w:t>
      </w:r>
      <w:r>
        <w:rPr>
          <w:spacing w:val="2"/>
          <w:w w:val="110"/>
          <w:sz w:val="21"/>
        </w:rPr>
        <w:t xml:space="preserve"> </w:t>
      </w:r>
      <w:r>
        <w:rPr>
          <w:w w:val="110"/>
          <w:sz w:val="21"/>
        </w:rPr>
        <w:t>machine</w:t>
      </w:r>
      <w:r>
        <w:rPr>
          <w:spacing w:val="5"/>
          <w:w w:val="110"/>
          <w:sz w:val="21"/>
        </w:rPr>
        <w:t xml:space="preserve"> </w:t>
      </w:r>
      <w:r>
        <w:rPr>
          <w:w w:val="110"/>
          <w:sz w:val="21"/>
        </w:rPr>
        <w:t>or</w:t>
      </w:r>
      <w:r>
        <w:rPr>
          <w:spacing w:val="2"/>
          <w:w w:val="110"/>
          <w:sz w:val="21"/>
        </w:rPr>
        <w:t xml:space="preserve"> </w:t>
      </w:r>
      <w:r>
        <w:rPr>
          <w:w w:val="110"/>
          <w:sz w:val="21"/>
        </w:rPr>
        <w:t>any</w:t>
      </w:r>
      <w:r>
        <w:rPr>
          <w:spacing w:val="2"/>
          <w:w w:val="110"/>
          <w:sz w:val="21"/>
        </w:rPr>
        <w:t xml:space="preserve"> </w:t>
      </w:r>
      <w:r>
        <w:rPr>
          <w:w w:val="110"/>
          <w:sz w:val="21"/>
        </w:rPr>
        <w:t>other</w:t>
      </w:r>
      <w:r>
        <w:rPr>
          <w:spacing w:val="2"/>
          <w:w w:val="110"/>
          <w:sz w:val="21"/>
        </w:rPr>
        <w:t xml:space="preserve"> </w:t>
      </w:r>
      <w:r>
        <w:rPr>
          <w:spacing w:val="-2"/>
          <w:w w:val="110"/>
          <w:sz w:val="21"/>
        </w:rPr>
        <w:t>thing,</w:t>
      </w:r>
    </w:p>
    <w:p w:rsidR="00C879E5" w:rsidRDefault="00C879E5">
      <w:pPr>
        <w:pStyle w:val="BodyText"/>
        <w:spacing w:before="11"/>
      </w:pPr>
    </w:p>
    <w:p w:rsidR="00C879E5" w:rsidRDefault="004E2CC0">
      <w:pPr>
        <w:pStyle w:val="BodyText"/>
        <w:spacing w:line="292" w:lineRule="auto"/>
        <w:ind w:left="764"/>
      </w:pPr>
      <w:r>
        <w:rPr>
          <w:w w:val="110"/>
        </w:rPr>
        <w:t>obtains for himself or herself or another person, or induces a person to deliver, give or credit to him or her or another person, any money, benefit, advantage, valuable consideration or security, is</w:t>
      </w:r>
      <w:r>
        <w:rPr>
          <w:w w:val="110"/>
        </w:rPr>
        <w:t xml:space="preserve"> guilty of an offence.</w:t>
      </w:r>
    </w:p>
    <w:p w:rsidR="00C879E5" w:rsidRDefault="004E2CC0">
      <w:pPr>
        <w:pStyle w:val="ListParagraph"/>
        <w:numPr>
          <w:ilvl w:val="1"/>
          <w:numId w:val="60"/>
        </w:numPr>
        <w:tabs>
          <w:tab w:val="left" w:pos="764"/>
          <w:tab w:val="left" w:pos="790"/>
        </w:tabs>
        <w:spacing w:before="204" w:line="292" w:lineRule="auto"/>
        <w:ind w:left="764" w:right="258" w:hanging="400"/>
        <w:rPr>
          <w:sz w:val="21"/>
        </w:rPr>
      </w:pPr>
      <w:r>
        <w:rPr>
          <w:w w:val="110"/>
          <w:sz w:val="21"/>
        </w:rPr>
        <w:t>A</w:t>
      </w:r>
      <w:r>
        <w:rPr>
          <w:spacing w:val="32"/>
          <w:w w:val="110"/>
          <w:sz w:val="21"/>
        </w:rPr>
        <w:t xml:space="preserve"> </w:t>
      </w:r>
      <w:r>
        <w:rPr>
          <w:w w:val="110"/>
          <w:sz w:val="21"/>
        </w:rPr>
        <w:t>person who, without lawful excuse, uses or has in his or her possession in a hotel or on the premises of a club any equipment, device or thing that permits or facilitates cheating or stealing in connection with an approved gaming m</w:t>
      </w:r>
      <w:r>
        <w:rPr>
          <w:w w:val="110"/>
          <w:sz w:val="21"/>
        </w:rPr>
        <w:t xml:space="preserve">achine is guilty of an </w:t>
      </w:r>
      <w:r>
        <w:rPr>
          <w:spacing w:val="-2"/>
          <w:w w:val="110"/>
          <w:sz w:val="21"/>
        </w:rPr>
        <w:t>offence.</w:t>
      </w:r>
    </w:p>
    <w:p w:rsidR="00C879E5" w:rsidRDefault="004E2CC0">
      <w:pPr>
        <w:pStyle w:val="ListParagraph"/>
        <w:numPr>
          <w:ilvl w:val="1"/>
          <w:numId w:val="60"/>
        </w:numPr>
        <w:tabs>
          <w:tab w:val="left" w:pos="764"/>
          <w:tab w:val="left" w:pos="790"/>
        </w:tabs>
        <w:spacing w:before="205" w:line="292" w:lineRule="auto"/>
        <w:ind w:left="764" w:right="780" w:hanging="400"/>
        <w:rPr>
          <w:sz w:val="21"/>
        </w:rPr>
      </w:pPr>
      <w:r>
        <w:rPr>
          <w:w w:val="115"/>
          <w:sz w:val="21"/>
        </w:rPr>
        <w:t>A</w:t>
      </w:r>
      <w:r>
        <w:rPr>
          <w:spacing w:val="-10"/>
          <w:w w:val="115"/>
          <w:sz w:val="21"/>
        </w:rPr>
        <w:t xml:space="preserve"> </w:t>
      </w:r>
      <w:r>
        <w:rPr>
          <w:w w:val="115"/>
          <w:sz w:val="21"/>
        </w:rPr>
        <w:t>person</w:t>
      </w:r>
      <w:r>
        <w:rPr>
          <w:spacing w:val="-19"/>
          <w:w w:val="115"/>
          <w:sz w:val="21"/>
        </w:rPr>
        <w:t xml:space="preserve"> </w:t>
      </w:r>
      <w:r>
        <w:rPr>
          <w:w w:val="115"/>
          <w:sz w:val="21"/>
        </w:rPr>
        <w:t>who</w:t>
      </w:r>
      <w:r>
        <w:rPr>
          <w:spacing w:val="-18"/>
          <w:w w:val="115"/>
          <w:sz w:val="21"/>
        </w:rPr>
        <w:t xml:space="preserve"> </w:t>
      </w:r>
      <w:r>
        <w:rPr>
          <w:w w:val="115"/>
          <w:sz w:val="21"/>
        </w:rPr>
        <w:t>knows</w:t>
      </w:r>
      <w:r>
        <w:rPr>
          <w:spacing w:val="-17"/>
          <w:w w:val="115"/>
          <w:sz w:val="21"/>
        </w:rPr>
        <w:t xml:space="preserve"> </w:t>
      </w:r>
      <w:r>
        <w:rPr>
          <w:w w:val="115"/>
          <w:sz w:val="21"/>
        </w:rPr>
        <w:t>of</w:t>
      </w:r>
      <w:r>
        <w:rPr>
          <w:spacing w:val="-19"/>
          <w:w w:val="115"/>
          <w:sz w:val="21"/>
        </w:rPr>
        <w:t xml:space="preserve"> </w:t>
      </w:r>
      <w:r>
        <w:rPr>
          <w:w w:val="115"/>
          <w:sz w:val="21"/>
        </w:rPr>
        <w:t>any</w:t>
      </w:r>
      <w:r>
        <w:rPr>
          <w:spacing w:val="-18"/>
          <w:w w:val="115"/>
          <w:sz w:val="21"/>
        </w:rPr>
        <w:t xml:space="preserve"> </w:t>
      </w:r>
      <w:r>
        <w:rPr>
          <w:w w:val="115"/>
          <w:sz w:val="21"/>
        </w:rPr>
        <w:t>faulty</w:t>
      </w:r>
      <w:r>
        <w:rPr>
          <w:spacing w:val="-18"/>
          <w:w w:val="115"/>
          <w:sz w:val="21"/>
        </w:rPr>
        <w:t xml:space="preserve"> </w:t>
      </w:r>
      <w:r>
        <w:rPr>
          <w:w w:val="115"/>
          <w:sz w:val="21"/>
        </w:rPr>
        <w:t>or</w:t>
      </w:r>
      <w:r>
        <w:rPr>
          <w:spacing w:val="-17"/>
          <w:w w:val="115"/>
          <w:sz w:val="21"/>
        </w:rPr>
        <w:t xml:space="preserve"> </w:t>
      </w:r>
      <w:r>
        <w:rPr>
          <w:w w:val="115"/>
          <w:sz w:val="21"/>
        </w:rPr>
        <w:t>fraudulent</w:t>
      </w:r>
      <w:r>
        <w:rPr>
          <w:spacing w:val="-19"/>
          <w:w w:val="115"/>
          <w:sz w:val="21"/>
        </w:rPr>
        <w:t xml:space="preserve"> </w:t>
      </w:r>
      <w:r>
        <w:rPr>
          <w:w w:val="115"/>
          <w:sz w:val="21"/>
        </w:rPr>
        <w:t>computer</w:t>
      </w:r>
      <w:r>
        <w:rPr>
          <w:spacing w:val="-17"/>
          <w:w w:val="115"/>
          <w:sz w:val="21"/>
        </w:rPr>
        <w:t xml:space="preserve"> </w:t>
      </w:r>
      <w:r>
        <w:rPr>
          <w:w w:val="115"/>
          <w:sz w:val="21"/>
        </w:rPr>
        <w:t>programming</w:t>
      </w:r>
      <w:r>
        <w:rPr>
          <w:spacing w:val="-19"/>
          <w:w w:val="115"/>
          <w:sz w:val="21"/>
        </w:rPr>
        <w:t xml:space="preserve"> </w:t>
      </w:r>
      <w:r>
        <w:rPr>
          <w:w w:val="115"/>
          <w:sz w:val="21"/>
        </w:rPr>
        <w:t>and</w:t>
      </w:r>
      <w:r>
        <w:rPr>
          <w:spacing w:val="-18"/>
          <w:w w:val="115"/>
          <w:sz w:val="21"/>
        </w:rPr>
        <w:t xml:space="preserve"> </w:t>
      </w:r>
      <w:r>
        <w:rPr>
          <w:w w:val="115"/>
          <w:sz w:val="21"/>
        </w:rPr>
        <w:t>as</w:t>
      </w:r>
      <w:r>
        <w:rPr>
          <w:spacing w:val="-17"/>
          <w:w w:val="115"/>
          <w:sz w:val="21"/>
        </w:rPr>
        <w:t xml:space="preserve"> </w:t>
      </w:r>
      <w:r>
        <w:rPr>
          <w:w w:val="115"/>
          <w:sz w:val="21"/>
        </w:rPr>
        <w:t>a result</w:t>
      </w:r>
      <w:r>
        <w:rPr>
          <w:spacing w:val="-13"/>
          <w:w w:val="115"/>
          <w:sz w:val="21"/>
        </w:rPr>
        <w:t xml:space="preserve"> </w:t>
      </w:r>
      <w:r>
        <w:rPr>
          <w:w w:val="115"/>
          <w:sz w:val="21"/>
        </w:rPr>
        <w:t>gains,</w:t>
      </w:r>
      <w:r>
        <w:rPr>
          <w:spacing w:val="-12"/>
          <w:w w:val="115"/>
          <w:sz w:val="21"/>
        </w:rPr>
        <w:t xml:space="preserve"> </w:t>
      </w:r>
      <w:r>
        <w:rPr>
          <w:w w:val="115"/>
          <w:sz w:val="21"/>
        </w:rPr>
        <w:t>or</w:t>
      </w:r>
      <w:r>
        <w:rPr>
          <w:spacing w:val="-14"/>
          <w:w w:val="115"/>
          <w:sz w:val="21"/>
        </w:rPr>
        <w:t xml:space="preserve"> </w:t>
      </w:r>
      <w:r>
        <w:rPr>
          <w:w w:val="115"/>
          <w:sz w:val="21"/>
        </w:rPr>
        <w:t>gains</w:t>
      </w:r>
      <w:r>
        <w:rPr>
          <w:spacing w:val="-14"/>
          <w:w w:val="115"/>
          <w:sz w:val="21"/>
        </w:rPr>
        <w:t xml:space="preserve"> </w:t>
      </w:r>
      <w:r>
        <w:rPr>
          <w:w w:val="115"/>
          <w:sz w:val="21"/>
        </w:rPr>
        <w:t>for</w:t>
      </w:r>
      <w:r>
        <w:rPr>
          <w:spacing w:val="-14"/>
          <w:w w:val="115"/>
          <w:sz w:val="21"/>
        </w:rPr>
        <w:t xml:space="preserve"> </w:t>
      </w:r>
      <w:r>
        <w:rPr>
          <w:w w:val="115"/>
          <w:sz w:val="21"/>
        </w:rPr>
        <w:t>another</w:t>
      </w:r>
      <w:r>
        <w:rPr>
          <w:spacing w:val="-11"/>
          <w:w w:val="115"/>
          <w:sz w:val="21"/>
        </w:rPr>
        <w:t xml:space="preserve"> </w:t>
      </w:r>
      <w:r>
        <w:rPr>
          <w:w w:val="115"/>
          <w:sz w:val="21"/>
        </w:rPr>
        <w:t>person,</w:t>
      </w:r>
      <w:r>
        <w:rPr>
          <w:spacing w:val="-14"/>
          <w:w w:val="115"/>
          <w:sz w:val="21"/>
        </w:rPr>
        <w:t xml:space="preserve"> </w:t>
      </w:r>
      <w:r>
        <w:rPr>
          <w:w w:val="115"/>
          <w:sz w:val="21"/>
        </w:rPr>
        <w:t>an</w:t>
      </w:r>
      <w:r>
        <w:rPr>
          <w:spacing w:val="-14"/>
          <w:w w:val="115"/>
          <w:sz w:val="21"/>
        </w:rPr>
        <w:t xml:space="preserve"> </w:t>
      </w:r>
      <w:r>
        <w:rPr>
          <w:w w:val="115"/>
          <w:sz w:val="21"/>
        </w:rPr>
        <w:t>advantage</w:t>
      </w:r>
      <w:r>
        <w:rPr>
          <w:spacing w:val="-10"/>
          <w:w w:val="115"/>
          <w:sz w:val="21"/>
        </w:rPr>
        <w:t xml:space="preserve"> </w:t>
      </w:r>
      <w:r>
        <w:rPr>
          <w:w w:val="115"/>
          <w:sz w:val="21"/>
        </w:rPr>
        <w:t>in</w:t>
      </w:r>
      <w:r>
        <w:rPr>
          <w:spacing w:val="-14"/>
          <w:w w:val="115"/>
          <w:sz w:val="21"/>
        </w:rPr>
        <w:t xml:space="preserve"> </w:t>
      </w:r>
      <w:r>
        <w:rPr>
          <w:w w:val="115"/>
          <w:sz w:val="21"/>
        </w:rPr>
        <w:t>the</w:t>
      </w:r>
      <w:r>
        <w:rPr>
          <w:spacing w:val="-14"/>
          <w:w w:val="115"/>
          <w:sz w:val="21"/>
        </w:rPr>
        <w:t xml:space="preserve"> </w:t>
      </w:r>
      <w:r>
        <w:rPr>
          <w:w w:val="115"/>
          <w:sz w:val="21"/>
        </w:rPr>
        <w:t>operation</w:t>
      </w:r>
      <w:r>
        <w:rPr>
          <w:spacing w:val="-11"/>
          <w:w w:val="115"/>
          <w:sz w:val="21"/>
        </w:rPr>
        <w:t xml:space="preserve"> </w:t>
      </w:r>
      <w:r>
        <w:rPr>
          <w:w w:val="115"/>
          <w:sz w:val="21"/>
        </w:rPr>
        <w:t>of</w:t>
      </w:r>
      <w:r>
        <w:rPr>
          <w:spacing w:val="-13"/>
          <w:w w:val="115"/>
          <w:sz w:val="21"/>
        </w:rPr>
        <w:t xml:space="preserve"> </w:t>
      </w:r>
      <w:r>
        <w:rPr>
          <w:w w:val="115"/>
          <w:sz w:val="21"/>
        </w:rPr>
        <w:t>an approved</w:t>
      </w:r>
      <w:r>
        <w:rPr>
          <w:spacing w:val="-7"/>
          <w:w w:val="115"/>
          <w:sz w:val="21"/>
        </w:rPr>
        <w:t xml:space="preserve"> </w:t>
      </w:r>
      <w:r>
        <w:rPr>
          <w:w w:val="115"/>
          <w:sz w:val="21"/>
        </w:rPr>
        <w:t>gaming</w:t>
      </w:r>
      <w:r>
        <w:rPr>
          <w:spacing w:val="-7"/>
          <w:w w:val="115"/>
          <w:sz w:val="21"/>
        </w:rPr>
        <w:t xml:space="preserve"> </w:t>
      </w:r>
      <w:r>
        <w:rPr>
          <w:w w:val="115"/>
          <w:sz w:val="21"/>
        </w:rPr>
        <w:t>machine</w:t>
      </w:r>
      <w:r>
        <w:rPr>
          <w:spacing w:val="-3"/>
          <w:w w:val="115"/>
          <w:sz w:val="21"/>
        </w:rPr>
        <w:t xml:space="preserve"> </w:t>
      </w:r>
      <w:r>
        <w:rPr>
          <w:w w:val="115"/>
          <w:sz w:val="21"/>
        </w:rPr>
        <w:t>is</w:t>
      </w:r>
      <w:r>
        <w:rPr>
          <w:spacing w:val="-7"/>
          <w:w w:val="115"/>
          <w:sz w:val="21"/>
        </w:rPr>
        <w:t xml:space="preserve"> </w:t>
      </w:r>
      <w:r>
        <w:rPr>
          <w:w w:val="115"/>
          <w:sz w:val="21"/>
        </w:rPr>
        <w:t>guilty</w:t>
      </w:r>
      <w:r>
        <w:rPr>
          <w:spacing w:val="-7"/>
          <w:w w:val="115"/>
          <w:sz w:val="21"/>
        </w:rPr>
        <w:t xml:space="preserve"> </w:t>
      </w:r>
      <w:r>
        <w:rPr>
          <w:w w:val="115"/>
          <w:sz w:val="21"/>
        </w:rPr>
        <w:t>of</w:t>
      </w:r>
      <w:r>
        <w:rPr>
          <w:spacing w:val="-6"/>
          <w:w w:val="115"/>
          <w:sz w:val="21"/>
        </w:rPr>
        <w:t xml:space="preserve"> </w:t>
      </w:r>
      <w:r>
        <w:rPr>
          <w:w w:val="115"/>
          <w:sz w:val="21"/>
        </w:rPr>
        <w:t>an</w:t>
      </w:r>
      <w:r>
        <w:rPr>
          <w:spacing w:val="-3"/>
          <w:w w:val="115"/>
          <w:sz w:val="21"/>
        </w:rPr>
        <w:t xml:space="preserve"> </w:t>
      </w:r>
      <w:r>
        <w:rPr>
          <w:w w:val="115"/>
          <w:sz w:val="21"/>
        </w:rPr>
        <w:t>offence.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60"/>
        </w:numPr>
        <w:tabs>
          <w:tab w:val="left" w:pos="764"/>
          <w:tab w:val="left" w:pos="790"/>
        </w:tabs>
        <w:spacing w:before="92" w:line="292" w:lineRule="auto"/>
        <w:ind w:left="764" w:right="370" w:hanging="400"/>
        <w:rPr>
          <w:sz w:val="21"/>
        </w:rPr>
      </w:pPr>
      <w:r>
        <w:rPr>
          <w:w w:val="110"/>
          <w:sz w:val="21"/>
        </w:rPr>
        <w:lastRenderedPageBreak/>
        <w:t>A</w:t>
      </w:r>
      <w:r>
        <w:rPr>
          <w:spacing w:val="32"/>
          <w:w w:val="110"/>
          <w:sz w:val="21"/>
        </w:rPr>
        <w:t xml:space="preserve"> </w:t>
      </w:r>
      <w:r>
        <w:rPr>
          <w:w w:val="110"/>
          <w:sz w:val="21"/>
        </w:rPr>
        <w:t>person who authorises or permits another person to act in a way that is an offence under another provision of this section is guilty of an offence.</w:t>
      </w:r>
    </w:p>
    <w:p w:rsidR="00C879E5" w:rsidRDefault="004E2CC0">
      <w:pPr>
        <w:pStyle w:val="BodyText"/>
        <w:spacing w:before="203"/>
        <w:ind w:left="3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9"/>
      </w:pPr>
    </w:p>
    <w:p w:rsidR="00C879E5" w:rsidRDefault="004E2CC0">
      <w:pPr>
        <w:ind w:left="24"/>
        <w:rPr>
          <w:b/>
          <w:sz w:val="19"/>
        </w:rPr>
      </w:pPr>
      <w:bookmarkStart w:id="257" w:name="80A_False_claims_for_prizes"/>
      <w:bookmarkStart w:id="258" w:name="_bookmark128"/>
      <w:bookmarkEnd w:id="257"/>
      <w:bookmarkEnd w:id="258"/>
      <w:r>
        <w:rPr>
          <w:b/>
          <w:w w:val="120"/>
          <w:sz w:val="19"/>
        </w:rPr>
        <w:t>80A</w:t>
      </w:r>
      <w:r>
        <w:rPr>
          <w:b/>
          <w:spacing w:val="18"/>
          <w:w w:val="120"/>
          <w:sz w:val="19"/>
        </w:rPr>
        <w:t xml:space="preserve">  </w:t>
      </w:r>
      <w:r>
        <w:rPr>
          <w:b/>
          <w:w w:val="120"/>
          <w:sz w:val="19"/>
        </w:rPr>
        <w:t>False</w:t>
      </w:r>
      <w:r>
        <w:rPr>
          <w:b/>
          <w:spacing w:val="-4"/>
          <w:w w:val="120"/>
          <w:sz w:val="19"/>
        </w:rPr>
        <w:t xml:space="preserve"> </w:t>
      </w:r>
      <w:r>
        <w:rPr>
          <w:b/>
          <w:w w:val="120"/>
          <w:sz w:val="19"/>
        </w:rPr>
        <w:t>claims</w:t>
      </w:r>
      <w:r>
        <w:rPr>
          <w:b/>
          <w:spacing w:val="-6"/>
          <w:w w:val="120"/>
          <w:sz w:val="19"/>
        </w:rPr>
        <w:t xml:space="preserve"> </w:t>
      </w:r>
      <w:r>
        <w:rPr>
          <w:b/>
          <w:w w:val="120"/>
          <w:sz w:val="19"/>
        </w:rPr>
        <w:t>for</w:t>
      </w:r>
      <w:r>
        <w:rPr>
          <w:b/>
          <w:spacing w:val="-5"/>
          <w:w w:val="120"/>
          <w:sz w:val="19"/>
        </w:rPr>
        <w:t xml:space="preserve"> </w:t>
      </w:r>
      <w:r>
        <w:rPr>
          <w:b/>
          <w:spacing w:val="-2"/>
          <w:w w:val="120"/>
          <w:sz w:val="19"/>
        </w:rPr>
        <w:t>prizes</w:t>
      </w:r>
    </w:p>
    <w:p w:rsidR="00C879E5" w:rsidRDefault="00C879E5">
      <w:pPr>
        <w:pStyle w:val="BodyText"/>
        <w:spacing w:before="32"/>
        <w:rPr>
          <w:b/>
          <w:sz w:val="19"/>
        </w:rPr>
      </w:pPr>
    </w:p>
    <w:p w:rsidR="00C879E5" w:rsidRDefault="004E2CC0">
      <w:pPr>
        <w:pStyle w:val="BodyText"/>
        <w:spacing w:line="292" w:lineRule="auto"/>
        <w:ind w:left="364" w:right="262"/>
      </w:pPr>
      <w:r>
        <w:rPr>
          <w:w w:val="110"/>
        </w:rPr>
        <w:t xml:space="preserve">A </w:t>
      </w:r>
      <w:r>
        <w:rPr>
          <w:w w:val="110"/>
        </w:rPr>
        <w:t>person who claims a prize from the playing of an approved gaming machine in a hotel or on the premises of a club knowing that the claim is false or misleading in a material</w:t>
      </w:r>
      <w:r>
        <w:rPr>
          <w:spacing w:val="40"/>
          <w:w w:val="110"/>
        </w:rPr>
        <w:t xml:space="preserve"> </w:t>
      </w:r>
      <w:r>
        <w:rPr>
          <w:w w:val="110"/>
        </w:rPr>
        <w:t>respect is guilty of an offence.</w:t>
      </w:r>
    </w:p>
    <w:p w:rsidR="00C879E5" w:rsidRDefault="004E2CC0">
      <w:pPr>
        <w:pStyle w:val="BodyText"/>
        <w:spacing w:before="164"/>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60"/>
        </w:numPr>
        <w:tabs>
          <w:tab w:val="left" w:pos="468"/>
        </w:tabs>
        <w:ind w:left="468" w:hanging="444"/>
        <w:rPr>
          <w:b/>
          <w:sz w:val="19"/>
        </w:rPr>
      </w:pPr>
      <w:bookmarkStart w:id="259" w:name="81_Illegal_advantage_gained_during_desig"/>
      <w:bookmarkStart w:id="260" w:name="_bookmark129"/>
      <w:bookmarkEnd w:id="259"/>
      <w:bookmarkEnd w:id="260"/>
      <w:r>
        <w:rPr>
          <w:b/>
          <w:w w:val="125"/>
          <w:sz w:val="19"/>
        </w:rPr>
        <w:t>Illegal</w:t>
      </w:r>
      <w:r>
        <w:rPr>
          <w:b/>
          <w:spacing w:val="-15"/>
          <w:w w:val="125"/>
          <w:sz w:val="19"/>
        </w:rPr>
        <w:t xml:space="preserve"> </w:t>
      </w:r>
      <w:r>
        <w:rPr>
          <w:b/>
          <w:w w:val="125"/>
          <w:sz w:val="19"/>
        </w:rPr>
        <w:t>advantage</w:t>
      </w:r>
      <w:r>
        <w:rPr>
          <w:b/>
          <w:spacing w:val="-14"/>
          <w:w w:val="125"/>
          <w:sz w:val="19"/>
        </w:rPr>
        <w:t xml:space="preserve"> </w:t>
      </w:r>
      <w:r>
        <w:rPr>
          <w:b/>
          <w:w w:val="125"/>
          <w:sz w:val="19"/>
        </w:rPr>
        <w:t>gained</w:t>
      </w:r>
      <w:r>
        <w:rPr>
          <w:b/>
          <w:spacing w:val="-14"/>
          <w:w w:val="125"/>
          <w:sz w:val="19"/>
        </w:rPr>
        <w:t xml:space="preserve"> </w:t>
      </w:r>
      <w:r>
        <w:rPr>
          <w:b/>
          <w:w w:val="125"/>
          <w:sz w:val="19"/>
        </w:rPr>
        <w:t>during</w:t>
      </w:r>
      <w:r>
        <w:rPr>
          <w:b/>
          <w:spacing w:val="-15"/>
          <w:w w:val="125"/>
          <w:sz w:val="19"/>
        </w:rPr>
        <w:t xml:space="preserve"> </w:t>
      </w:r>
      <w:r>
        <w:rPr>
          <w:b/>
          <w:w w:val="125"/>
          <w:sz w:val="19"/>
        </w:rPr>
        <w:t>design</w:t>
      </w:r>
      <w:r>
        <w:rPr>
          <w:b/>
          <w:spacing w:val="-13"/>
          <w:w w:val="125"/>
          <w:sz w:val="19"/>
        </w:rPr>
        <w:t xml:space="preserve"> </w:t>
      </w:r>
      <w:r>
        <w:rPr>
          <w:b/>
          <w:w w:val="125"/>
          <w:sz w:val="19"/>
        </w:rPr>
        <w:t>etc</w:t>
      </w:r>
      <w:r>
        <w:rPr>
          <w:b/>
          <w:spacing w:val="-14"/>
          <w:w w:val="125"/>
          <w:sz w:val="19"/>
        </w:rPr>
        <w:t xml:space="preserve"> </w:t>
      </w:r>
      <w:r>
        <w:rPr>
          <w:b/>
          <w:w w:val="125"/>
          <w:sz w:val="19"/>
        </w:rPr>
        <w:t>of</w:t>
      </w:r>
      <w:r>
        <w:rPr>
          <w:b/>
          <w:spacing w:val="-15"/>
          <w:w w:val="125"/>
          <w:sz w:val="19"/>
        </w:rPr>
        <w:t xml:space="preserve"> </w:t>
      </w:r>
      <w:r>
        <w:rPr>
          <w:b/>
          <w:w w:val="125"/>
          <w:sz w:val="19"/>
        </w:rPr>
        <w:t>gaming</w:t>
      </w:r>
      <w:r>
        <w:rPr>
          <w:b/>
          <w:spacing w:val="-15"/>
          <w:w w:val="125"/>
          <w:sz w:val="19"/>
        </w:rPr>
        <w:t xml:space="preserve"> </w:t>
      </w:r>
      <w:r>
        <w:rPr>
          <w:b/>
          <w:spacing w:val="-2"/>
          <w:w w:val="125"/>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210" w:hanging="400"/>
        <w:rPr>
          <w:sz w:val="21"/>
        </w:rPr>
      </w:pPr>
      <w:r>
        <w:rPr>
          <w:w w:val="110"/>
          <w:sz w:val="21"/>
        </w:rPr>
        <w:t>A</w:t>
      </w:r>
      <w:r>
        <w:rPr>
          <w:spacing w:val="33"/>
          <w:w w:val="110"/>
          <w:sz w:val="21"/>
        </w:rPr>
        <w:t xml:space="preserve"> </w:t>
      </w:r>
      <w:r>
        <w:rPr>
          <w:w w:val="110"/>
          <w:sz w:val="21"/>
        </w:rPr>
        <w:t>person who, during the design, manufacture, assembly, maintenance or repair of an approved gaming machine, does anything to fraudulently gain an advantage (whether or not for another person) in the o</w:t>
      </w:r>
      <w:r>
        <w:rPr>
          <w:w w:val="110"/>
          <w:sz w:val="21"/>
        </w:rPr>
        <w:t xml:space="preserve">peration of the gaming machine is guilty of an </w:t>
      </w:r>
      <w:r>
        <w:rPr>
          <w:spacing w:val="-2"/>
          <w:w w:val="110"/>
          <w:sz w:val="21"/>
        </w:rPr>
        <w:t>offence.</w:t>
      </w:r>
    </w:p>
    <w:p w:rsidR="00C879E5" w:rsidRDefault="004E2CC0">
      <w:pPr>
        <w:pStyle w:val="ListParagraph"/>
        <w:numPr>
          <w:ilvl w:val="1"/>
          <w:numId w:val="60"/>
        </w:numPr>
        <w:tabs>
          <w:tab w:val="left" w:pos="926"/>
        </w:tabs>
        <w:spacing w:before="205"/>
        <w:ind w:left="9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785" w:hanging="400"/>
        <w:rPr>
          <w:sz w:val="21"/>
        </w:rPr>
      </w:pPr>
      <w:r>
        <w:rPr>
          <w:w w:val="110"/>
          <w:sz w:val="21"/>
        </w:rPr>
        <w:t>A</w:t>
      </w:r>
      <w:r>
        <w:rPr>
          <w:spacing w:val="40"/>
          <w:w w:val="110"/>
          <w:sz w:val="21"/>
        </w:rPr>
        <w:t xml:space="preserve"> </w:t>
      </w:r>
      <w:r>
        <w:rPr>
          <w:w w:val="110"/>
          <w:sz w:val="21"/>
        </w:rPr>
        <w:t>person who does anything to an approved gaming machine in order to conceal anything that is an offence under subsection (1) is guilty of an offence.</w:t>
      </w:r>
    </w:p>
    <w:p w:rsidR="00C879E5" w:rsidRDefault="004E2CC0">
      <w:pPr>
        <w:pStyle w:val="ListParagraph"/>
        <w:numPr>
          <w:ilvl w:val="1"/>
          <w:numId w:val="60"/>
        </w:numPr>
        <w:tabs>
          <w:tab w:val="left" w:pos="764"/>
          <w:tab w:val="left" w:pos="790"/>
        </w:tabs>
        <w:spacing w:before="202" w:line="292" w:lineRule="auto"/>
        <w:ind w:left="764" w:right="370" w:hanging="400"/>
        <w:rPr>
          <w:sz w:val="21"/>
        </w:rPr>
      </w:pPr>
      <w:r>
        <w:rPr>
          <w:w w:val="110"/>
          <w:sz w:val="21"/>
        </w:rPr>
        <w:t>A</w:t>
      </w:r>
      <w:r>
        <w:rPr>
          <w:spacing w:val="32"/>
          <w:w w:val="110"/>
          <w:sz w:val="21"/>
        </w:rPr>
        <w:t xml:space="preserve"> </w:t>
      </w:r>
      <w:r>
        <w:rPr>
          <w:w w:val="110"/>
          <w:sz w:val="21"/>
        </w:rPr>
        <w:t>person who authorises or permits another person to act in a way that is an offence under another provision of this section is guilty of an offence.</w:t>
      </w:r>
    </w:p>
    <w:p w:rsidR="00C879E5" w:rsidRDefault="004E2CC0">
      <w:pPr>
        <w:pStyle w:val="BodyText"/>
        <w:spacing w:before="203"/>
        <w:ind w:left="3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9"/>
      </w:pPr>
    </w:p>
    <w:p w:rsidR="00C879E5" w:rsidRDefault="004E2CC0">
      <w:pPr>
        <w:ind w:left="24"/>
        <w:rPr>
          <w:b/>
          <w:sz w:val="19"/>
        </w:rPr>
      </w:pPr>
      <w:bookmarkStart w:id="261" w:name="81A_Authorisation_to_destroy_approved_ga"/>
      <w:bookmarkStart w:id="262" w:name="_bookmark130"/>
      <w:bookmarkEnd w:id="261"/>
      <w:bookmarkEnd w:id="262"/>
      <w:r>
        <w:rPr>
          <w:b/>
          <w:w w:val="120"/>
          <w:sz w:val="19"/>
        </w:rPr>
        <w:t>81A</w:t>
      </w:r>
      <w:r>
        <w:rPr>
          <w:b/>
          <w:spacing w:val="29"/>
          <w:w w:val="120"/>
          <w:sz w:val="19"/>
        </w:rPr>
        <w:t xml:space="preserve">  </w:t>
      </w:r>
      <w:r>
        <w:rPr>
          <w:b/>
          <w:w w:val="120"/>
          <w:sz w:val="19"/>
        </w:rPr>
        <w:t>Authorisation</w:t>
      </w:r>
      <w:r>
        <w:rPr>
          <w:b/>
          <w:spacing w:val="2"/>
          <w:w w:val="120"/>
          <w:sz w:val="19"/>
        </w:rPr>
        <w:t xml:space="preserve"> </w:t>
      </w:r>
      <w:r>
        <w:rPr>
          <w:b/>
          <w:w w:val="120"/>
          <w:sz w:val="19"/>
        </w:rPr>
        <w:t>to</w:t>
      </w:r>
      <w:r>
        <w:rPr>
          <w:b/>
          <w:spacing w:val="2"/>
          <w:w w:val="120"/>
          <w:sz w:val="19"/>
        </w:rPr>
        <w:t xml:space="preserve"> </w:t>
      </w:r>
      <w:r>
        <w:rPr>
          <w:b/>
          <w:w w:val="120"/>
          <w:sz w:val="19"/>
        </w:rPr>
        <w:t>destroy</w:t>
      </w:r>
      <w:r>
        <w:rPr>
          <w:b/>
          <w:spacing w:val="2"/>
          <w:w w:val="120"/>
          <w:sz w:val="19"/>
        </w:rPr>
        <w:t xml:space="preserve"> </w:t>
      </w:r>
      <w:r>
        <w:rPr>
          <w:b/>
          <w:w w:val="120"/>
          <w:sz w:val="19"/>
        </w:rPr>
        <w:t>approved</w:t>
      </w:r>
      <w:r>
        <w:rPr>
          <w:b/>
          <w:spacing w:val="6"/>
          <w:w w:val="120"/>
          <w:sz w:val="19"/>
        </w:rPr>
        <w:t xml:space="preserve"> </w:t>
      </w:r>
      <w:r>
        <w:rPr>
          <w:b/>
          <w:w w:val="120"/>
          <w:sz w:val="19"/>
        </w:rPr>
        <w:t>gaming</w:t>
      </w:r>
      <w:r>
        <w:rPr>
          <w:b/>
          <w:spacing w:val="2"/>
          <w:w w:val="120"/>
          <w:sz w:val="19"/>
        </w:rPr>
        <w:t xml:space="preserve"> </w:t>
      </w:r>
      <w:r>
        <w:rPr>
          <w:b/>
          <w:spacing w:val="-2"/>
          <w:w w:val="120"/>
          <w:sz w:val="19"/>
        </w:rPr>
        <w:t>machine</w:t>
      </w:r>
    </w:p>
    <w:p w:rsidR="00C879E5" w:rsidRDefault="00C879E5">
      <w:pPr>
        <w:pStyle w:val="BodyText"/>
        <w:spacing w:before="32"/>
        <w:rPr>
          <w:b/>
          <w:sz w:val="19"/>
        </w:rPr>
      </w:pPr>
    </w:p>
    <w:p w:rsidR="00C879E5" w:rsidRDefault="004E2CC0">
      <w:pPr>
        <w:pStyle w:val="ListParagraph"/>
        <w:numPr>
          <w:ilvl w:val="0"/>
          <w:numId w:val="51"/>
        </w:numPr>
        <w:tabs>
          <w:tab w:val="left" w:pos="764"/>
          <w:tab w:val="left" w:pos="790"/>
        </w:tabs>
        <w:spacing w:line="292" w:lineRule="auto"/>
        <w:ind w:right="316" w:hanging="400"/>
        <w:rPr>
          <w:sz w:val="21"/>
        </w:rPr>
      </w:pPr>
      <w:r>
        <w:rPr>
          <w:w w:val="110"/>
          <w:sz w:val="21"/>
        </w:rPr>
        <w:t>A</w:t>
      </w:r>
      <w:r>
        <w:rPr>
          <w:spacing w:val="40"/>
          <w:w w:val="110"/>
          <w:sz w:val="21"/>
        </w:rPr>
        <w:t xml:space="preserve"> </w:t>
      </w:r>
      <w:r>
        <w:rPr>
          <w:w w:val="110"/>
          <w:sz w:val="21"/>
        </w:rPr>
        <w:t>person who destroys, or causes the destruction of, an approved gaming machine is guilty of an offence unless—</w:t>
      </w:r>
    </w:p>
    <w:p w:rsidR="00C879E5" w:rsidRDefault="004E2CC0">
      <w:pPr>
        <w:pStyle w:val="ListParagraph"/>
        <w:numPr>
          <w:ilvl w:val="1"/>
          <w:numId w:val="51"/>
        </w:numPr>
        <w:tabs>
          <w:tab w:val="left" w:pos="1164"/>
          <w:tab w:val="left" w:pos="1185"/>
        </w:tabs>
        <w:spacing w:before="162" w:line="292" w:lineRule="auto"/>
        <w:ind w:right="175" w:hanging="400"/>
        <w:rPr>
          <w:sz w:val="21"/>
        </w:rPr>
      </w:pPr>
      <w:r>
        <w:rPr>
          <w:w w:val="110"/>
          <w:sz w:val="21"/>
        </w:rPr>
        <w:t xml:space="preserve">the person is the manufacturer of the approved gaming machine or the holder of a dealer’s licence or seller’s licence, </w:t>
      </w:r>
      <w:r>
        <w:rPr>
          <w:w w:val="110"/>
          <w:sz w:val="21"/>
        </w:rPr>
        <w:t>and</w:t>
      </w:r>
    </w:p>
    <w:p w:rsidR="00C879E5" w:rsidRDefault="004E2CC0">
      <w:pPr>
        <w:pStyle w:val="ListParagraph"/>
        <w:numPr>
          <w:ilvl w:val="1"/>
          <w:numId w:val="51"/>
        </w:numPr>
        <w:tabs>
          <w:tab w:val="left" w:pos="1164"/>
          <w:tab w:val="left" w:pos="1190"/>
        </w:tabs>
        <w:spacing w:before="203" w:line="292" w:lineRule="auto"/>
        <w:ind w:right="351" w:hanging="400"/>
        <w:rPr>
          <w:sz w:val="21"/>
        </w:rPr>
      </w:pPr>
      <w:r>
        <w:rPr>
          <w:w w:val="110"/>
          <w:sz w:val="21"/>
        </w:rPr>
        <w:t>the</w:t>
      </w:r>
      <w:r>
        <w:rPr>
          <w:spacing w:val="40"/>
          <w:w w:val="110"/>
          <w:sz w:val="21"/>
        </w:rPr>
        <w:t xml:space="preserve"> </w:t>
      </w:r>
      <w:r>
        <w:rPr>
          <w:w w:val="110"/>
          <w:sz w:val="21"/>
        </w:rPr>
        <w:t>destruction of the approved gaming machine has been authorised by the Authority under this section and is carried out in accordance with any conditions imposed by the Authority when authorising the destruction or that are prescribed by the regulati</w:t>
      </w:r>
      <w:r>
        <w:rPr>
          <w:w w:val="110"/>
          <w:sz w:val="21"/>
        </w:rPr>
        <w:t>ons, and</w:t>
      </w:r>
    </w:p>
    <w:p w:rsidR="00C879E5" w:rsidRDefault="004E2CC0">
      <w:pPr>
        <w:pStyle w:val="ListParagraph"/>
        <w:numPr>
          <w:ilvl w:val="1"/>
          <w:numId w:val="51"/>
        </w:numPr>
        <w:tabs>
          <w:tab w:val="left" w:pos="1164"/>
          <w:tab w:val="left" w:pos="1172"/>
        </w:tabs>
        <w:spacing w:before="205" w:line="292" w:lineRule="auto"/>
        <w:ind w:right="488" w:hanging="400"/>
        <w:rPr>
          <w:sz w:val="21"/>
        </w:rPr>
      </w:pPr>
      <w:r>
        <w:rPr>
          <w:w w:val="110"/>
          <w:sz w:val="21"/>
        </w:rPr>
        <w:t xml:space="preserve">the person provides such evidence as may be required by the regulations of the </w:t>
      </w:r>
      <w:r>
        <w:rPr>
          <w:spacing w:val="-2"/>
          <w:w w:val="110"/>
          <w:sz w:val="21"/>
        </w:rPr>
        <w:t>destruction.</w:t>
      </w:r>
    </w:p>
    <w:p w:rsidR="00C879E5" w:rsidRDefault="004E2CC0">
      <w:pPr>
        <w:pStyle w:val="BodyText"/>
        <w:spacing w:before="202"/>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0"/>
          <w:numId w:val="51"/>
        </w:numPr>
        <w:tabs>
          <w:tab w:val="left" w:pos="790"/>
        </w:tabs>
        <w:ind w:left="790" w:hanging="426"/>
        <w:rPr>
          <w:sz w:val="21"/>
        </w:rPr>
      </w:pPr>
      <w:r>
        <w:rPr>
          <w:w w:val="110"/>
          <w:sz w:val="21"/>
        </w:rPr>
        <w:t>The</w:t>
      </w:r>
      <w:r>
        <w:rPr>
          <w:spacing w:val="-1"/>
          <w:w w:val="110"/>
          <w:sz w:val="21"/>
        </w:rPr>
        <w:t xml:space="preserve"> </w:t>
      </w:r>
      <w:r>
        <w:rPr>
          <w:w w:val="110"/>
          <w:sz w:val="21"/>
        </w:rPr>
        <w:t>manufacturer</w:t>
      </w:r>
      <w:r>
        <w:rPr>
          <w:spacing w:val="-1"/>
          <w:w w:val="110"/>
          <w:sz w:val="21"/>
        </w:rPr>
        <w:t xml:space="preserve"> </w:t>
      </w:r>
      <w:r>
        <w:rPr>
          <w:w w:val="110"/>
          <w:sz w:val="21"/>
        </w:rPr>
        <w:t>of an</w:t>
      </w:r>
      <w:r>
        <w:rPr>
          <w:spacing w:val="-1"/>
          <w:w w:val="110"/>
          <w:sz w:val="21"/>
        </w:rPr>
        <w:t xml:space="preserve"> </w:t>
      </w:r>
      <w:r>
        <w:rPr>
          <w:w w:val="110"/>
          <w:sz w:val="21"/>
        </w:rPr>
        <w:t>approved</w:t>
      </w:r>
      <w:r>
        <w:rPr>
          <w:spacing w:val="-1"/>
          <w:w w:val="110"/>
          <w:sz w:val="21"/>
        </w:rPr>
        <w:t xml:space="preserve"> </w:t>
      </w:r>
      <w:r>
        <w:rPr>
          <w:w w:val="110"/>
          <w:sz w:val="21"/>
        </w:rPr>
        <w:t>gaming</w:t>
      </w:r>
      <w:r>
        <w:rPr>
          <w:spacing w:val="-1"/>
          <w:w w:val="110"/>
          <w:sz w:val="21"/>
        </w:rPr>
        <w:t xml:space="preserve"> </w:t>
      </w:r>
      <w:r>
        <w:rPr>
          <w:w w:val="110"/>
          <w:sz w:val="21"/>
        </w:rPr>
        <w:t>machine</w:t>
      </w:r>
      <w:r>
        <w:rPr>
          <w:spacing w:val="3"/>
          <w:w w:val="110"/>
          <w:sz w:val="21"/>
        </w:rPr>
        <w:t xml:space="preserve"> </w:t>
      </w:r>
      <w:r>
        <w:rPr>
          <w:w w:val="110"/>
          <w:sz w:val="21"/>
        </w:rPr>
        <w:t>or</w:t>
      </w:r>
      <w:r>
        <w:rPr>
          <w:spacing w:val="-1"/>
          <w:w w:val="110"/>
          <w:sz w:val="21"/>
        </w:rPr>
        <w:t xml:space="preserve"> </w:t>
      </w:r>
      <w:r>
        <w:rPr>
          <w:w w:val="110"/>
          <w:sz w:val="21"/>
        </w:rPr>
        <w:t>a</w:t>
      </w:r>
      <w:r>
        <w:rPr>
          <w:spacing w:val="-1"/>
          <w:w w:val="110"/>
          <w:sz w:val="21"/>
        </w:rPr>
        <w:t xml:space="preserve"> </w:t>
      </w:r>
      <w:r>
        <w:rPr>
          <w:w w:val="110"/>
          <w:sz w:val="21"/>
        </w:rPr>
        <w:t>holder</w:t>
      </w:r>
      <w:r>
        <w:rPr>
          <w:spacing w:val="-1"/>
          <w:w w:val="110"/>
          <w:sz w:val="21"/>
        </w:rPr>
        <w:t xml:space="preserve"> </w:t>
      </w:r>
      <w:r>
        <w:rPr>
          <w:w w:val="110"/>
          <w:sz w:val="21"/>
        </w:rPr>
        <w:t>of</w:t>
      </w:r>
      <w:r>
        <w:rPr>
          <w:spacing w:val="2"/>
          <w:w w:val="110"/>
          <w:sz w:val="21"/>
        </w:rPr>
        <w:t xml:space="preserve"> </w:t>
      </w:r>
      <w:r>
        <w:rPr>
          <w:w w:val="110"/>
          <w:sz w:val="21"/>
        </w:rPr>
        <w:t>a</w:t>
      </w:r>
      <w:r>
        <w:rPr>
          <w:spacing w:val="-1"/>
          <w:w w:val="110"/>
          <w:sz w:val="21"/>
        </w:rPr>
        <w:t xml:space="preserve"> </w:t>
      </w:r>
      <w:r>
        <w:rPr>
          <w:w w:val="110"/>
          <w:sz w:val="21"/>
        </w:rPr>
        <w:t>dealer’s or</w:t>
      </w:r>
      <w:r>
        <w:rPr>
          <w:spacing w:val="-1"/>
          <w:w w:val="110"/>
          <w:sz w:val="21"/>
        </w:rPr>
        <w:t xml:space="preserve"> </w:t>
      </w:r>
      <w:r>
        <w:rPr>
          <w:spacing w:val="-2"/>
          <w:w w:val="110"/>
          <w:sz w:val="21"/>
        </w:rPr>
        <w:t>seller’s</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234"/>
      </w:pPr>
      <w:r>
        <w:rPr>
          <w:w w:val="110"/>
        </w:rPr>
        <w:lastRenderedPageBreak/>
        <w:t>licence may apply to the Authority in writing for authorisation to destroy, or cause the destruction of, a specified approved gaming machine or approved gaming machines of</w:t>
      </w:r>
      <w:r>
        <w:rPr>
          <w:spacing w:val="40"/>
          <w:w w:val="110"/>
        </w:rPr>
        <w:t xml:space="preserve"> </w:t>
      </w:r>
      <w:r>
        <w:rPr>
          <w:w w:val="110"/>
        </w:rPr>
        <w:t>a class or description.</w:t>
      </w:r>
    </w:p>
    <w:p w:rsidR="00C879E5" w:rsidRDefault="004E2CC0">
      <w:pPr>
        <w:spacing w:before="51"/>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Pr>
          <w:sz w:val="16"/>
        </w:rPr>
      </w:pPr>
      <w:r>
        <w:rPr>
          <w:w w:val="115"/>
          <w:sz w:val="16"/>
        </w:rPr>
        <w:t>Under section 64, a device</w:t>
      </w:r>
      <w:r>
        <w:rPr>
          <w:w w:val="115"/>
          <w:sz w:val="16"/>
        </w:rPr>
        <w:t xml:space="preserve"> ceases to be an approved gaming machine if an authorisation is given under subsection (2). Accordingly, a person may carry out actions in destroying a device in accordance with an authorisation that might otherwise be an offence—see for example, sections </w:t>
      </w:r>
      <w:r>
        <w:rPr>
          <w:w w:val="115"/>
          <w:sz w:val="16"/>
        </w:rPr>
        <w:t>77 (1) (e), (f) and (g) and 80</w:t>
      </w:r>
    </w:p>
    <w:p w:rsidR="00C879E5" w:rsidRDefault="004E2CC0">
      <w:pPr>
        <w:spacing w:line="184" w:lineRule="exact"/>
        <w:ind w:left="764"/>
        <w:rPr>
          <w:sz w:val="16"/>
        </w:rPr>
      </w:pPr>
      <w:r>
        <w:rPr>
          <w:w w:val="110"/>
          <w:sz w:val="16"/>
        </w:rPr>
        <w:t>(1)</w:t>
      </w:r>
      <w:r>
        <w:rPr>
          <w:spacing w:val="11"/>
          <w:w w:val="110"/>
          <w:sz w:val="16"/>
        </w:rPr>
        <w:t xml:space="preserve"> </w:t>
      </w:r>
      <w:r>
        <w:rPr>
          <w:spacing w:val="-4"/>
          <w:w w:val="110"/>
          <w:sz w:val="16"/>
        </w:rPr>
        <w:t>(b).</w:t>
      </w:r>
    </w:p>
    <w:p w:rsidR="00C879E5" w:rsidRDefault="00C879E5">
      <w:pPr>
        <w:pStyle w:val="BodyText"/>
        <w:spacing w:before="64"/>
        <w:rPr>
          <w:sz w:val="16"/>
        </w:rPr>
      </w:pPr>
    </w:p>
    <w:p w:rsidR="00C879E5" w:rsidRDefault="004E2CC0">
      <w:pPr>
        <w:pStyle w:val="ListParagraph"/>
        <w:numPr>
          <w:ilvl w:val="0"/>
          <w:numId w:val="51"/>
        </w:numPr>
        <w:tabs>
          <w:tab w:val="left" w:pos="764"/>
          <w:tab w:val="left" w:pos="790"/>
        </w:tabs>
        <w:spacing w:line="292" w:lineRule="auto"/>
        <w:ind w:right="1189" w:hanging="400"/>
        <w:rPr>
          <w:sz w:val="21"/>
        </w:rPr>
      </w:pPr>
      <w:r>
        <w:rPr>
          <w:w w:val="110"/>
          <w:sz w:val="21"/>
        </w:rPr>
        <w:t>The regulations may make provision for or with respect to applications under subsection (2).</w:t>
      </w:r>
    </w:p>
    <w:p w:rsidR="00C879E5" w:rsidRDefault="004E2CC0">
      <w:pPr>
        <w:pStyle w:val="Heading1"/>
        <w:spacing w:before="215" w:line="475" w:lineRule="auto"/>
        <w:ind w:right="4700"/>
      </w:pPr>
      <w:bookmarkStart w:id="263" w:name="Part_7_Gaming-related_licences"/>
      <w:bookmarkStart w:id="264" w:name="_bookmark131"/>
      <w:bookmarkEnd w:id="263"/>
      <w:bookmarkEnd w:id="264"/>
      <w:r>
        <w:rPr>
          <w:w w:val="125"/>
        </w:rPr>
        <w:t>Part</w:t>
      </w:r>
      <w:r>
        <w:rPr>
          <w:spacing w:val="-20"/>
          <w:w w:val="125"/>
        </w:rPr>
        <w:t xml:space="preserve"> </w:t>
      </w:r>
      <w:r>
        <w:rPr>
          <w:w w:val="125"/>
        </w:rPr>
        <w:t>7</w:t>
      </w:r>
      <w:r>
        <w:rPr>
          <w:spacing w:val="-20"/>
          <w:w w:val="125"/>
        </w:rPr>
        <w:t xml:space="preserve"> </w:t>
      </w:r>
      <w:r>
        <w:rPr>
          <w:w w:val="125"/>
        </w:rPr>
        <w:t>Gaming-related</w:t>
      </w:r>
      <w:r>
        <w:rPr>
          <w:spacing w:val="-19"/>
          <w:w w:val="125"/>
        </w:rPr>
        <w:t xml:space="preserve"> </w:t>
      </w:r>
      <w:r>
        <w:rPr>
          <w:w w:val="125"/>
        </w:rPr>
        <w:t xml:space="preserve">licences </w:t>
      </w:r>
      <w:bookmarkStart w:id="265" w:name="_bookmark132"/>
      <w:bookmarkEnd w:id="265"/>
      <w:r>
        <w:rPr>
          <w:w w:val="125"/>
        </w:rPr>
        <w:t>Division 1 Preliminary</w:t>
      </w:r>
    </w:p>
    <w:p w:rsidR="00C879E5" w:rsidRDefault="004E2CC0">
      <w:pPr>
        <w:pStyle w:val="ListParagraph"/>
        <w:numPr>
          <w:ilvl w:val="0"/>
          <w:numId w:val="60"/>
        </w:numPr>
        <w:tabs>
          <w:tab w:val="left" w:pos="468"/>
        </w:tabs>
        <w:spacing w:line="210" w:lineRule="exact"/>
        <w:ind w:left="468" w:hanging="444"/>
        <w:rPr>
          <w:b/>
          <w:sz w:val="19"/>
        </w:rPr>
      </w:pPr>
      <w:bookmarkStart w:id="266" w:name="82_Definitions"/>
      <w:bookmarkStart w:id="267" w:name="_bookmark133"/>
      <w:bookmarkEnd w:id="266"/>
      <w:bookmarkEnd w:id="267"/>
      <w:r>
        <w:rPr>
          <w:b/>
          <w:spacing w:val="-2"/>
          <w:w w:val="120"/>
          <w:sz w:val="19"/>
        </w:rPr>
        <w:t>Definitions</w:t>
      </w:r>
    </w:p>
    <w:p w:rsidR="00C879E5" w:rsidRDefault="00C879E5">
      <w:pPr>
        <w:pStyle w:val="BodyText"/>
        <w:spacing w:before="31"/>
        <w:rPr>
          <w:b/>
          <w:sz w:val="19"/>
        </w:rPr>
      </w:pPr>
    </w:p>
    <w:p w:rsidR="00C879E5" w:rsidRDefault="004E2CC0">
      <w:pPr>
        <w:pStyle w:val="BodyText"/>
        <w:spacing w:before="1"/>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pStyle w:val="BodyText"/>
        <w:spacing w:before="214" w:line="292" w:lineRule="auto"/>
        <w:ind w:left="364" w:right="311"/>
      </w:pPr>
      <w:r>
        <w:rPr>
          <w:b/>
          <w:i/>
          <w:w w:val="110"/>
        </w:rPr>
        <w:t xml:space="preserve">licence fee </w:t>
      </w:r>
      <w:r>
        <w:rPr>
          <w:w w:val="110"/>
        </w:rPr>
        <w:t>means the fee payable for a gaming-related licence or work permit under this Part in respect of a licensing period.</w:t>
      </w:r>
    </w:p>
    <w:p w:rsidR="00C879E5" w:rsidRDefault="004E2CC0">
      <w:pPr>
        <w:pStyle w:val="BodyText"/>
        <w:spacing w:before="203" w:line="292" w:lineRule="auto"/>
        <w:ind w:left="364" w:right="665"/>
      </w:pPr>
      <w:r>
        <w:rPr>
          <w:b/>
          <w:i/>
          <w:w w:val="110"/>
        </w:rPr>
        <w:t xml:space="preserve">licensing period </w:t>
      </w:r>
      <w:r>
        <w:rPr>
          <w:w w:val="110"/>
        </w:rPr>
        <w:t>means a period prescribed by the regulations for the purposes of section 108.</w:t>
      </w:r>
    </w:p>
    <w:p w:rsidR="00C879E5" w:rsidRDefault="004E2CC0">
      <w:pPr>
        <w:pStyle w:val="BodyText"/>
        <w:spacing w:before="202" w:line="292" w:lineRule="auto"/>
        <w:ind w:left="364" w:right="665"/>
      </w:pPr>
      <w:r>
        <w:rPr>
          <w:b/>
          <w:i/>
          <w:w w:val="110"/>
        </w:rPr>
        <w:t xml:space="preserve">records </w:t>
      </w:r>
      <w:r>
        <w:rPr>
          <w:w w:val="110"/>
        </w:rPr>
        <w:t>includes plans, specifications, maps,</w:t>
      </w:r>
      <w:r>
        <w:rPr>
          <w:w w:val="110"/>
        </w:rPr>
        <w:t xml:space="preserve"> reports, books and other documents (whether in writing, in electronic form or otherwise).</w:t>
      </w:r>
    </w:p>
    <w:p w:rsidR="00C879E5" w:rsidRDefault="004E2CC0">
      <w:pPr>
        <w:pStyle w:val="ListParagraph"/>
        <w:numPr>
          <w:ilvl w:val="0"/>
          <w:numId w:val="60"/>
        </w:numPr>
        <w:tabs>
          <w:tab w:val="left" w:pos="468"/>
        </w:tabs>
        <w:spacing w:before="201"/>
        <w:ind w:left="468" w:hanging="444"/>
        <w:rPr>
          <w:b/>
          <w:sz w:val="19"/>
        </w:rPr>
      </w:pPr>
      <w:bookmarkStart w:id="268" w:name="83_Types_of_gaming-related_licences_and_"/>
      <w:bookmarkStart w:id="269" w:name="_bookmark134"/>
      <w:bookmarkEnd w:id="268"/>
      <w:bookmarkEnd w:id="269"/>
      <w:r>
        <w:rPr>
          <w:b/>
          <w:w w:val="120"/>
          <w:sz w:val="19"/>
        </w:rPr>
        <w:t>Types</w:t>
      </w:r>
      <w:r>
        <w:rPr>
          <w:b/>
          <w:spacing w:val="-6"/>
          <w:w w:val="120"/>
          <w:sz w:val="19"/>
        </w:rPr>
        <w:t xml:space="preserve"> </w:t>
      </w:r>
      <w:r>
        <w:rPr>
          <w:b/>
          <w:w w:val="120"/>
          <w:sz w:val="19"/>
        </w:rPr>
        <w:t>of</w:t>
      </w:r>
      <w:r>
        <w:rPr>
          <w:b/>
          <w:spacing w:val="-5"/>
          <w:w w:val="120"/>
          <w:sz w:val="19"/>
        </w:rPr>
        <w:t xml:space="preserve"> </w:t>
      </w:r>
      <w:r>
        <w:rPr>
          <w:b/>
          <w:w w:val="120"/>
          <w:sz w:val="19"/>
        </w:rPr>
        <w:t>gaming-related</w:t>
      </w:r>
      <w:r>
        <w:rPr>
          <w:b/>
          <w:spacing w:val="-3"/>
          <w:w w:val="120"/>
          <w:sz w:val="19"/>
        </w:rPr>
        <w:t xml:space="preserve"> </w:t>
      </w:r>
      <w:r>
        <w:rPr>
          <w:b/>
          <w:w w:val="120"/>
          <w:sz w:val="19"/>
        </w:rPr>
        <w:t>licences</w:t>
      </w:r>
      <w:r>
        <w:rPr>
          <w:b/>
          <w:spacing w:val="-5"/>
          <w:w w:val="120"/>
          <w:sz w:val="19"/>
        </w:rPr>
        <w:t xml:space="preserve"> </w:t>
      </w:r>
      <w:r>
        <w:rPr>
          <w:b/>
          <w:w w:val="120"/>
          <w:sz w:val="19"/>
        </w:rPr>
        <w:t>and</w:t>
      </w:r>
      <w:r>
        <w:rPr>
          <w:b/>
          <w:spacing w:val="-6"/>
          <w:w w:val="120"/>
          <w:sz w:val="19"/>
        </w:rPr>
        <w:t xml:space="preserve"> </w:t>
      </w:r>
      <w:r>
        <w:rPr>
          <w:b/>
          <w:w w:val="120"/>
          <w:sz w:val="19"/>
        </w:rPr>
        <w:t>authority</w:t>
      </w:r>
      <w:r>
        <w:rPr>
          <w:b/>
          <w:spacing w:val="-2"/>
          <w:w w:val="120"/>
          <w:sz w:val="19"/>
        </w:rPr>
        <w:t xml:space="preserve"> </w:t>
      </w:r>
      <w:r>
        <w:rPr>
          <w:b/>
          <w:w w:val="120"/>
          <w:sz w:val="19"/>
        </w:rPr>
        <w:t>they</w:t>
      </w:r>
      <w:r>
        <w:rPr>
          <w:b/>
          <w:spacing w:val="-5"/>
          <w:w w:val="120"/>
          <w:sz w:val="19"/>
        </w:rPr>
        <w:t xml:space="preserve"> </w:t>
      </w:r>
      <w:r>
        <w:rPr>
          <w:b/>
          <w:spacing w:val="-2"/>
          <w:w w:val="120"/>
          <w:sz w:val="19"/>
        </w:rPr>
        <w:t>confer</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468" w:hanging="400"/>
        <w:rPr>
          <w:sz w:val="21"/>
        </w:rPr>
      </w:pPr>
      <w:r>
        <w:rPr>
          <w:w w:val="110"/>
          <w:sz w:val="21"/>
        </w:rPr>
        <w:t>For</w:t>
      </w:r>
      <w:r>
        <w:rPr>
          <w:spacing w:val="24"/>
          <w:w w:val="110"/>
          <w:sz w:val="21"/>
        </w:rPr>
        <w:t xml:space="preserve"> </w:t>
      </w:r>
      <w:r>
        <w:rPr>
          <w:w w:val="110"/>
          <w:sz w:val="21"/>
        </w:rPr>
        <w:t>the</w:t>
      </w:r>
      <w:r>
        <w:rPr>
          <w:spacing w:val="-2"/>
          <w:w w:val="110"/>
          <w:sz w:val="21"/>
        </w:rPr>
        <w:t xml:space="preserve"> </w:t>
      </w:r>
      <w:r>
        <w:rPr>
          <w:w w:val="110"/>
          <w:sz w:val="21"/>
        </w:rPr>
        <w:t>purposes of</w:t>
      </w:r>
      <w:r>
        <w:rPr>
          <w:spacing w:val="-1"/>
          <w:w w:val="110"/>
          <w:sz w:val="21"/>
        </w:rPr>
        <w:t xml:space="preserve"> </w:t>
      </w:r>
      <w:r>
        <w:rPr>
          <w:w w:val="110"/>
          <w:sz w:val="21"/>
        </w:rPr>
        <w:t>this</w:t>
      </w:r>
      <w:r>
        <w:rPr>
          <w:spacing w:val="-2"/>
          <w:w w:val="110"/>
          <w:sz w:val="21"/>
        </w:rPr>
        <w:t xml:space="preserve"> </w:t>
      </w:r>
      <w:r>
        <w:rPr>
          <w:w w:val="110"/>
          <w:sz w:val="21"/>
        </w:rPr>
        <w:t>Act,</w:t>
      </w:r>
      <w:r>
        <w:rPr>
          <w:spacing w:val="-2"/>
          <w:w w:val="110"/>
          <w:sz w:val="21"/>
        </w:rPr>
        <w:t xml:space="preserve"> </w:t>
      </w:r>
      <w:r>
        <w:rPr>
          <w:w w:val="110"/>
          <w:sz w:val="21"/>
        </w:rPr>
        <w:t>the</w:t>
      </w:r>
      <w:r>
        <w:rPr>
          <w:spacing w:val="-2"/>
          <w:w w:val="110"/>
          <w:sz w:val="21"/>
        </w:rPr>
        <w:t xml:space="preserve"> </w:t>
      </w:r>
      <w:r>
        <w:rPr>
          <w:w w:val="110"/>
          <w:sz w:val="21"/>
        </w:rPr>
        <w:t>types</w:t>
      </w:r>
      <w:r>
        <w:rPr>
          <w:spacing w:val="-2"/>
          <w:w w:val="110"/>
          <w:sz w:val="21"/>
        </w:rPr>
        <w:t xml:space="preserve"> </w:t>
      </w:r>
      <w:r>
        <w:rPr>
          <w:w w:val="110"/>
          <w:sz w:val="21"/>
        </w:rPr>
        <w:t>of gaming-related</w:t>
      </w:r>
      <w:r>
        <w:rPr>
          <w:spacing w:val="-2"/>
          <w:w w:val="110"/>
          <w:sz w:val="21"/>
        </w:rPr>
        <w:t xml:space="preserve"> </w:t>
      </w:r>
      <w:r>
        <w:rPr>
          <w:w w:val="110"/>
          <w:sz w:val="21"/>
        </w:rPr>
        <w:t>licences, and</w:t>
      </w:r>
      <w:r>
        <w:rPr>
          <w:spacing w:val="-2"/>
          <w:w w:val="110"/>
          <w:sz w:val="21"/>
        </w:rPr>
        <w:t xml:space="preserve"> </w:t>
      </w:r>
      <w:r>
        <w:rPr>
          <w:w w:val="110"/>
          <w:sz w:val="21"/>
        </w:rPr>
        <w:t>the</w:t>
      </w:r>
      <w:r>
        <w:rPr>
          <w:spacing w:val="-2"/>
          <w:w w:val="110"/>
          <w:sz w:val="21"/>
        </w:rPr>
        <w:t xml:space="preserve"> </w:t>
      </w:r>
      <w:r>
        <w:rPr>
          <w:w w:val="110"/>
          <w:sz w:val="21"/>
        </w:rPr>
        <w:t>authority they confer, are as</w:t>
      </w:r>
      <w:r>
        <w:rPr>
          <w:w w:val="110"/>
          <w:sz w:val="21"/>
        </w:rPr>
        <w:t xml:space="preserve"> follows—</w:t>
      </w:r>
    </w:p>
    <w:p w:rsidR="00C879E5" w:rsidRDefault="004E2CC0">
      <w:pPr>
        <w:pStyle w:val="ListParagraph"/>
        <w:numPr>
          <w:ilvl w:val="2"/>
          <w:numId w:val="60"/>
        </w:numPr>
        <w:tabs>
          <w:tab w:val="left" w:pos="1185"/>
        </w:tabs>
        <w:spacing w:before="162"/>
        <w:ind w:left="1185" w:hanging="421"/>
        <w:rPr>
          <w:sz w:val="21"/>
        </w:rPr>
      </w:pPr>
      <w:r>
        <w:rPr>
          <w:w w:val="110"/>
          <w:sz w:val="21"/>
        </w:rPr>
        <w:t>gaming</w:t>
      </w:r>
      <w:r>
        <w:rPr>
          <w:spacing w:val="8"/>
          <w:w w:val="110"/>
          <w:sz w:val="21"/>
        </w:rPr>
        <w:t xml:space="preserve"> </w:t>
      </w:r>
      <w:r>
        <w:rPr>
          <w:w w:val="110"/>
          <w:sz w:val="21"/>
        </w:rPr>
        <w:t>machine</w:t>
      </w:r>
      <w:r>
        <w:rPr>
          <w:spacing w:val="15"/>
          <w:w w:val="110"/>
          <w:sz w:val="21"/>
        </w:rPr>
        <w:t xml:space="preserve"> </w:t>
      </w:r>
      <w:r>
        <w:rPr>
          <w:w w:val="110"/>
          <w:sz w:val="21"/>
        </w:rPr>
        <w:t>dealer’s</w:t>
      </w:r>
      <w:r>
        <w:rPr>
          <w:spacing w:val="10"/>
          <w:w w:val="110"/>
          <w:sz w:val="21"/>
        </w:rPr>
        <w:t xml:space="preserve"> </w:t>
      </w:r>
      <w:r>
        <w:rPr>
          <w:w w:val="110"/>
          <w:sz w:val="21"/>
        </w:rPr>
        <w:t>licence—authorises</w:t>
      </w:r>
      <w:r>
        <w:rPr>
          <w:spacing w:val="16"/>
          <w:w w:val="110"/>
          <w:sz w:val="21"/>
        </w:rPr>
        <w:t xml:space="preserve"> </w:t>
      </w:r>
      <w:r>
        <w:rPr>
          <w:w w:val="110"/>
          <w:sz w:val="21"/>
        </w:rPr>
        <w:t>the</w:t>
      </w:r>
      <w:r>
        <w:rPr>
          <w:spacing w:val="11"/>
          <w:w w:val="110"/>
          <w:sz w:val="21"/>
        </w:rPr>
        <w:t xml:space="preserve"> </w:t>
      </w:r>
      <w:r>
        <w:rPr>
          <w:spacing w:val="-2"/>
          <w:w w:val="110"/>
          <w:sz w:val="21"/>
        </w:rPr>
        <w:t>licensee—</w:t>
      </w:r>
    </w:p>
    <w:p w:rsidR="00C879E5" w:rsidRDefault="004E2CC0">
      <w:pPr>
        <w:pStyle w:val="ListParagraph"/>
        <w:numPr>
          <w:ilvl w:val="3"/>
          <w:numId w:val="60"/>
        </w:numPr>
        <w:tabs>
          <w:tab w:val="left" w:pos="1515"/>
          <w:tab w:val="left" w:pos="1564"/>
        </w:tabs>
        <w:spacing w:before="215" w:line="292" w:lineRule="auto"/>
        <w:ind w:left="1564" w:right="184" w:hanging="400"/>
        <w:rPr>
          <w:sz w:val="21"/>
        </w:rPr>
      </w:pPr>
      <w:r>
        <w:rPr>
          <w:w w:val="110"/>
          <w:sz w:val="21"/>
        </w:rPr>
        <w:t>to manufacture and assemble gaming machines in or on the premises specified in the licence, and</w:t>
      </w:r>
    </w:p>
    <w:p w:rsidR="00C879E5" w:rsidRDefault="004E2CC0">
      <w:pPr>
        <w:pStyle w:val="ListParagraph"/>
        <w:numPr>
          <w:ilvl w:val="3"/>
          <w:numId w:val="60"/>
        </w:numPr>
        <w:tabs>
          <w:tab w:val="left" w:pos="1564"/>
          <w:tab w:val="left" w:pos="1572"/>
        </w:tabs>
        <w:spacing w:before="203" w:line="292" w:lineRule="auto"/>
        <w:ind w:left="1564" w:right="526" w:hanging="400"/>
        <w:rPr>
          <w:sz w:val="21"/>
        </w:rPr>
      </w:pPr>
      <w:r>
        <w:rPr>
          <w:w w:val="110"/>
          <w:sz w:val="21"/>
        </w:rPr>
        <w:t>to</w:t>
      </w:r>
      <w:r>
        <w:rPr>
          <w:w w:val="110"/>
          <w:sz w:val="21"/>
        </w:rPr>
        <w:t xml:space="preserve"> sell, or negotiate the sale of, approved gaming machines (whether or not manufactured or assembled by the licensee), and</w:t>
      </w:r>
    </w:p>
    <w:p w:rsidR="00C879E5" w:rsidRDefault="004E2CC0">
      <w:pPr>
        <w:pStyle w:val="ListParagraph"/>
        <w:numPr>
          <w:ilvl w:val="3"/>
          <w:numId w:val="60"/>
        </w:numPr>
        <w:tabs>
          <w:tab w:val="left" w:pos="1564"/>
          <w:tab w:val="left" w:pos="1629"/>
        </w:tabs>
        <w:spacing w:before="202" w:line="292" w:lineRule="auto"/>
        <w:ind w:left="1564" w:right="949" w:hanging="400"/>
        <w:rPr>
          <w:sz w:val="21"/>
        </w:rPr>
      </w:pPr>
      <w:r>
        <w:rPr>
          <w:sz w:val="21"/>
        </w:rPr>
        <w:tab/>
      </w:r>
      <w:r>
        <w:rPr>
          <w:w w:val="110"/>
          <w:sz w:val="21"/>
        </w:rPr>
        <w:t>to service, repair and maintain approved gaming machines in or on the premises specified in the licence,</w:t>
      </w:r>
    </w:p>
    <w:p w:rsidR="00C879E5" w:rsidRDefault="004E2CC0">
      <w:pPr>
        <w:pStyle w:val="ListParagraph"/>
        <w:numPr>
          <w:ilvl w:val="2"/>
          <w:numId w:val="60"/>
        </w:numPr>
        <w:tabs>
          <w:tab w:val="left" w:pos="1190"/>
        </w:tabs>
        <w:spacing w:before="203"/>
        <w:ind w:left="1190" w:hanging="426"/>
        <w:rPr>
          <w:sz w:val="21"/>
        </w:rPr>
      </w:pPr>
      <w:r>
        <w:rPr>
          <w:w w:val="110"/>
          <w:sz w:val="21"/>
        </w:rPr>
        <w:t>gaming</w:t>
      </w:r>
      <w:r>
        <w:rPr>
          <w:spacing w:val="10"/>
          <w:w w:val="110"/>
          <w:sz w:val="21"/>
        </w:rPr>
        <w:t xml:space="preserve"> </w:t>
      </w:r>
      <w:r>
        <w:rPr>
          <w:w w:val="110"/>
          <w:sz w:val="21"/>
        </w:rPr>
        <w:t>machine</w:t>
      </w:r>
      <w:r>
        <w:rPr>
          <w:spacing w:val="15"/>
          <w:w w:val="110"/>
          <w:sz w:val="21"/>
        </w:rPr>
        <w:t xml:space="preserve"> </w:t>
      </w:r>
      <w:r>
        <w:rPr>
          <w:w w:val="110"/>
          <w:sz w:val="21"/>
        </w:rPr>
        <w:t>seller’s</w:t>
      </w:r>
      <w:r>
        <w:rPr>
          <w:spacing w:val="11"/>
          <w:w w:val="110"/>
          <w:sz w:val="21"/>
        </w:rPr>
        <w:t xml:space="preserve"> </w:t>
      </w:r>
      <w:r>
        <w:rPr>
          <w:w w:val="110"/>
          <w:sz w:val="21"/>
        </w:rPr>
        <w:t>lice</w:t>
      </w:r>
      <w:r>
        <w:rPr>
          <w:w w:val="110"/>
          <w:sz w:val="21"/>
        </w:rPr>
        <w:t>nce—authorises</w:t>
      </w:r>
      <w:r>
        <w:rPr>
          <w:spacing w:val="15"/>
          <w:w w:val="110"/>
          <w:sz w:val="21"/>
        </w:rPr>
        <w:t xml:space="preserve"> </w:t>
      </w:r>
      <w:r>
        <w:rPr>
          <w:w w:val="110"/>
          <w:sz w:val="21"/>
        </w:rPr>
        <w:t>the</w:t>
      </w:r>
      <w:r>
        <w:rPr>
          <w:spacing w:val="11"/>
          <w:w w:val="110"/>
          <w:sz w:val="21"/>
        </w:rPr>
        <w:t xml:space="preserve"> </w:t>
      </w:r>
      <w:r>
        <w:rPr>
          <w:spacing w:val="-2"/>
          <w:w w:val="110"/>
          <w:sz w:val="21"/>
        </w:rPr>
        <w:t>licensee—</w:t>
      </w:r>
    </w:p>
    <w:p w:rsidR="00C879E5" w:rsidRDefault="004E2CC0">
      <w:pPr>
        <w:pStyle w:val="ListParagraph"/>
        <w:numPr>
          <w:ilvl w:val="3"/>
          <w:numId w:val="60"/>
        </w:numPr>
        <w:tabs>
          <w:tab w:val="left" w:pos="1515"/>
          <w:tab w:val="left" w:pos="1564"/>
        </w:tabs>
        <w:spacing w:before="214" w:line="292" w:lineRule="auto"/>
        <w:ind w:left="1564" w:right="502" w:hanging="400"/>
        <w:rPr>
          <w:sz w:val="21"/>
        </w:rPr>
      </w:pPr>
      <w:r>
        <w:rPr>
          <w:w w:val="110"/>
          <w:sz w:val="21"/>
        </w:rPr>
        <w:t>as an employee of the holder of a dealer’s licence or seller’s licence—to negotiate on behalf of the employer the sale of approved gaming machines,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1564"/>
      </w:pPr>
      <w:r>
        <w:rPr>
          <w:spacing w:val="-5"/>
          <w:w w:val="115"/>
        </w:rPr>
        <w:lastRenderedPageBreak/>
        <w:t>and</w:t>
      </w:r>
    </w:p>
    <w:p w:rsidR="00C879E5" w:rsidRDefault="00C879E5">
      <w:pPr>
        <w:pStyle w:val="BodyText"/>
        <w:spacing w:before="11"/>
      </w:pPr>
    </w:p>
    <w:p w:rsidR="00C879E5" w:rsidRDefault="004E2CC0">
      <w:pPr>
        <w:pStyle w:val="ListParagraph"/>
        <w:numPr>
          <w:ilvl w:val="3"/>
          <w:numId w:val="60"/>
        </w:numPr>
        <w:tabs>
          <w:tab w:val="left" w:pos="1572"/>
        </w:tabs>
        <w:ind w:left="1572" w:hanging="408"/>
        <w:rPr>
          <w:sz w:val="21"/>
        </w:rPr>
      </w:pPr>
      <w:r>
        <w:rPr>
          <w:w w:val="110"/>
          <w:sz w:val="21"/>
        </w:rPr>
        <w:t>to</w:t>
      </w:r>
      <w:r>
        <w:rPr>
          <w:spacing w:val="-2"/>
          <w:w w:val="110"/>
          <w:sz w:val="21"/>
        </w:rPr>
        <w:t xml:space="preserve"> </w:t>
      </w:r>
      <w:r>
        <w:rPr>
          <w:w w:val="110"/>
          <w:sz w:val="21"/>
        </w:rPr>
        <w:t>sell,</w:t>
      </w:r>
      <w:r>
        <w:rPr>
          <w:spacing w:val="-2"/>
          <w:w w:val="110"/>
          <w:sz w:val="21"/>
        </w:rPr>
        <w:t xml:space="preserve"> </w:t>
      </w:r>
      <w:r>
        <w:rPr>
          <w:w w:val="110"/>
          <w:sz w:val="21"/>
        </w:rPr>
        <w:t>as</w:t>
      </w:r>
      <w:r>
        <w:rPr>
          <w:spacing w:val="-1"/>
          <w:w w:val="110"/>
          <w:sz w:val="21"/>
        </w:rPr>
        <w:t xml:space="preserve"> </w:t>
      </w:r>
      <w:r>
        <w:rPr>
          <w:w w:val="110"/>
          <w:sz w:val="21"/>
        </w:rPr>
        <w:t>principal</w:t>
      </w:r>
      <w:r>
        <w:rPr>
          <w:spacing w:val="3"/>
          <w:w w:val="110"/>
          <w:sz w:val="21"/>
        </w:rPr>
        <w:t xml:space="preserve"> </w:t>
      </w:r>
      <w:r>
        <w:rPr>
          <w:w w:val="110"/>
          <w:sz w:val="21"/>
        </w:rPr>
        <w:t>or</w:t>
      </w:r>
      <w:r>
        <w:rPr>
          <w:spacing w:val="-2"/>
          <w:w w:val="110"/>
          <w:sz w:val="21"/>
        </w:rPr>
        <w:t xml:space="preserve"> </w:t>
      </w:r>
      <w:r>
        <w:rPr>
          <w:w w:val="110"/>
          <w:sz w:val="21"/>
        </w:rPr>
        <w:t>agent,</w:t>
      </w:r>
      <w:r>
        <w:rPr>
          <w:spacing w:val="-1"/>
          <w:w w:val="110"/>
          <w:sz w:val="21"/>
        </w:rPr>
        <w:t xml:space="preserve"> </w:t>
      </w:r>
      <w:r>
        <w:rPr>
          <w:w w:val="110"/>
          <w:sz w:val="21"/>
        </w:rPr>
        <w:t>approved</w:t>
      </w:r>
      <w:r>
        <w:rPr>
          <w:spacing w:val="-2"/>
          <w:w w:val="110"/>
          <w:sz w:val="21"/>
        </w:rPr>
        <w:t xml:space="preserve"> </w:t>
      </w:r>
      <w:r>
        <w:rPr>
          <w:w w:val="110"/>
          <w:sz w:val="21"/>
        </w:rPr>
        <w:t>gaming</w:t>
      </w:r>
      <w:r>
        <w:rPr>
          <w:spacing w:val="-1"/>
          <w:w w:val="110"/>
          <w:sz w:val="21"/>
        </w:rPr>
        <w:t xml:space="preserve"> </w:t>
      </w:r>
      <w:r>
        <w:rPr>
          <w:spacing w:val="-2"/>
          <w:w w:val="110"/>
          <w:sz w:val="21"/>
        </w:rPr>
        <w:t>machines</w:t>
      </w:r>
      <w:r>
        <w:rPr>
          <w:spacing w:val="-2"/>
          <w:w w:val="110"/>
          <w:sz w:val="21"/>
        </w:rPr>
        <w:t>,</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gaming</w:t>
      </w:r>
      <w:r>
        <w:rPr>
          <w:spacing w:val="11"/>
          <w:w w:val="110"/>
          <w:sz w:val="21"/>
        </w:rPr>
        <w:t xml:space="preserve"> </w:t>
      </w:r>
      <w:r>
        <w:rPr>
          <w:w w:val="110"/>
          <w:sz w:val="21"/>
        </w:rPr>
        <w:t>machine</w:t>
      </w:r>
      <w:r>
        <w:rPr>
          <w:spacing w:val="15"/>
          <w:w w:val="110"/>
          <w:sz w:val="21"/>
        </w:rPr>
        <w:t xml:space="preserve"> </w:t>
      </w:r>
      <w:r>
        <w:rPr>
          <w:w w:val="110"/>
          <w:sz w:val="21"/>
        </w:rPr>
        <w:t>technician’s</w:t>
      </w:r>
      <w:r>
        <w:rPr>
          <w:spacing w:val="11"/>
          <w:w w:val="110"/>
          <w:sz w:val="21"/>
        </w:rPr>
        <w:t xml:space="preserve"> </w:t>
      </w:r>
      <w:r>
        <w:rPr>
          <w:w w:val="110"/>
          <w:sz w:val="21"/>
        </w:rPr>
        <w:t>licence—authorises</w:t>
      </w:r>
      <w:r>
        <w:rPr>
          <w:spacing w:val="18"/>
          <w:w w:val="110"/>
          <w:sz w:val="21"/>
        </w:rPr>
        <w:t xml:space="preserve"> </w:t>
      </w:r>
      <w:r>
        <w:rPr>
          <w:w w:val="110"/>
          <w:sz w:val="21"/>
        </w:rPr>
        <w:t>the</w:t>
      </w:r>
      <w:r>
        <w:rPr>
          <w:spacing w:val="11"/>
          <w:w w:val="110"/>
          <w:sz w:val="21"/>
        </w:rPr>
        <w:t xml:space="preserve"> </w:t>
      </w:r>
      <w:r>
        <w:rPr>
          <w:spacing w:val="-2"/>
          <w:w w:val="110"/>
          <w:sz w:val="21"/>
        </w:rPr>
        <w:t>licensee—</w:t>
      </w:r>
    </w:p>
    <w:p w:rsidR="00C879E5" w:rsidRDefault="004E2CC0">
      <w:pPr>
        <w:pStyle w:val="ListParagraph"/>
        <w:numPr>
          <w:ilvl w:val="3"/>
          <w:numId w:val="60"/>
        </w:numPr>
        <w:tabs>
          <w:tab w:val="left" w:pos="1515"/>
        </w:tabs>
        <w:spacing w:before="215"/>
        <w:ind w:left="1515" w:hanging="351"/>
        <w:rPr>
          <w:sz w:val="21"/>
        </w:rPr>
      </w:pPr>
      <w:r>
        <w:rPr>
          <w:w w:val="110"/>
          <w:sz w:val="21"/>
        </w:rPr>
        <w:t>to</w:t>
      </w:r>
      <w:r>
        <w:rPr>
          <w:spacing w:val="2"/>
          <w:w w:val="110"/>
          <w:sz w:val="21"/>
        </w:rPr>
        <w:t xml:space="preserve"> </w:t>
      </w:r>
      <w:r>
        <w:rPr>
          <w:w w:val="110"/>
          <w:sz w:val="21"/>
        </w:rPr>
        <w:t>service,</w:t>
      </w:r>
      <w:r>
        <w:rPr>
          <w:spacing w:val="3"/>
          <w:w w:val="110"/>
          <w:sz w:val="21"/>
        </w:rPr>
        <w:t xml:space="preserve"> </w:t>
      </w:r>
      <w:r>
        <w:rPr>
          <w:w w:val="110"/>
          <w:sz w:val="21"/>
        </w:rPr>
        <w:t>repair</w:t>
      </w:r>
      <w:r>
        <w:rPr>
          <w:spacing w:val="2"/>
          <w:w w:val="110"/>
          <w:sz w:val="21"/>
        </w:rPr>
        <w:t xml:space="preserve"> </w:t>
      </w:r>
      <w:r>
        <w:rPr>
          <w:w w:val="110"/>
          <w:sz w:val="21"/>
        </w:rPr>
        <w:t>and</w:t>
      </w:r>
      <w:r>
        <w:rPr>
          <w:spacing w:val="3"/>
          <w:w w:val="110"/>
          <w:sz w:val="21"/>
        </w:rPr>
        <w:t xml:space="preserve"> </w:t>
      </w:r>
      <w:r>
        <w:rPr>
          <w:w w:val="110"/>
          <w:sz w:val="21"/>
        </w:rPr>
        <w:t>maintain</w:t>
      </w:r>
      <w:r>
        <w:rPr>
          <w:spacing w:val="6"/>
          <w:w w:val="110"/>
          <w:sz w:val="21"/>
        </w:rPr>
        <w:t xml:space="preserve"> </w:t>
      </w:r>
      <w:r>
        <w:rPr>
          <w:w w:val="110"/>
          <w:sz w:val="21"/>
        </w:rPr>
        <w:t>approved</w:t>
      </w:r>
      <w:r>
        <w:rPr>
          <w:spacing w:val="3"/>
          <w:w w:val="110"/>
          <w:sz w:val="21"/>
        </w:rPr>
        <w:t xml:space="preserve"> </w:t>
      </w:r>
      <w:r>
        <w:rPr>
          <w:w w:val="110"/>
          <w:sz w:val="21"/>
        </w:rPr>
        <w:t>gaming</w:t>
      </w:r>
      <w:r>
        <w:rPr>
          <w:spacing w:val="2"/>
          <w:w w:val="110"/>
          <w:sz w:val="21"/>
        </w:rPr>
        <w:t xml:space="preserve"> </w:t>
      </w:r>
      <w:r>
        <w:rPr>
          <w:w w:val="110"/>
          <w:sz w:val="21"/>
        </w:rPr>
        <w:t>machines,</w:t>
      </w:r>
      <w:r>
        <w:rPr>
          <w:spacing w:val="7"/>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3"/>
          <w:numId w:val="60"/>
        </w:numPr>
        <w:tabs>
          <w:tab w:val="left" w:pos="1564"/>
          <w:tab w:val="left" w:pos="1572"/>
        </w:tabs>
        <w:spacing w:line="292" w:lineRule="auto"/>
        <w:ind w:left="1564" w:right="431" w:hanging="400"/>
        <w:rPr>
          <w:sz w:val="21"/>
        </w:rPr>
      </w:pPr>
      <w:r>
        <w:rPr>
          <w:w w:val="110"/>
          <w:sz w:val="21"/>
        </w:rPr>
        <w:t>as an</w:t>
      </w:r>
      <w:r>
        <w:rPr>
          <w:spacing w:val="-2"/>
          <w:w w:val="110"/>
          <w:sz w:val="21"/>
        </w:rPr>
        <w:t xml:space="preserve"> </w:t>
      </w:r>
      <w:r>
        <w:rPr>
          <w:w w:val="110"/>
          <w:sz w:val="21"/>
        </w:rPr>
        <w:t>employee of</w:t>
      </w:r>
      <w:r>
        <w:rPr>
          <w:spacing w:val="-1"/>
          <w:w w:val="110"/>
          <w:sz w:val="21"/>
        </w:rPr>
        <w:t xml:space="preserve"> </w:t>
      </w:r>
      <w:r>
        <w:rPr>
          <w:w w:val="110"/>
          <w:sz w:val="21"/>
        </w:rPr>
        <w:t>the</w:t>
      </w:r>
      <w:r>
        <w:rPr>
          <w:spacing w:val="-2"/>
          <w:w w:val="110"/>
          <w:sz w:val="21"/>
        </w:rPr>
        <w:t xml:space="preserve"> </w:t>
      </w:r>
      <w:r>
        <w:rPr>
          <w:w w:val="110"/>
          <w:sz w:val="21"/>
        </w:rPr>
        <w:t>holder</w:t>
      </w:r>
      <w:r>
        <w:rPr>
          <w:spacing w:val="-2"/>
          <w:w w:val="110"/>
          <w:sz w:val="21"/>
        </w:rPr>
        <w:t xml:space="preserve"> </w:t>
      </w:r>
      <w:r>
        <w:rPr>
          <w:w w:val="110"/>
          <w:sz w:val="21"/>
        </w:rPr>
        <w:t>of a</w:t>
      </w:r>
      <w:r>
        <w:rPr>
          <w:spacing w:val="-2"/>
          <w:w w:val="110"/>
          <w:sz w:val="21"/>
        </w:rPr>
        <w:t xml:space="preserve"> </w:t>
      </w:r>
      <w:r>
        <w:rPr>
          <w:w w:val="110"/>
          <w:sz w:val="21"/>
        </w:rPr>
        <w:t>testing</w:t>
      </w:r>
      <w:r>
        <w:rPr>
          <w:spacing w:val="-2"/>
          <w:w w:val="110"/>
          <w:sz w:val="21"/>
        </w:rPr>
        <w:t xml:space="preserve"> </w:t>
      </w:r>
      <w:r>
        <w:rPr>
          <w:w w:val="110"/>
          <w:sz w:val="21"/>
        </w:rPr>
        <w:t>facility licence—to</w:t>
      </w:r>
      <w:r>
        <w:rPr>
          <w:spacing w:val="-2"/>
          <w:w w:val="110"/>
          <w:sz w:val="21"/>
        </w:rPr>
        <w:t xml:space="preserve"> </w:t>
      </w:r>
      <w:r>
        <w:rPr>
          <w:w w:val="110"/>
          <w:sz w:val="21"/>
        </w:rPr>
        <w:t>carry</w:t>
      </w:r>
      <w:r>
        <w:rPr>
          <w:spacing w:val="-2"/>
          <w:w w:val="110"/>
          <w:sz w:val="21"/>
        </w:rPr>
        <w:t xml:space="preserve"> </w:t>
      </w:r>
      <w:r>
        <w:rPr>
          <w:w w:val="110"/>
          <w:sz w:val="21"/>
        </w:rPr>
        <w:t>out,</w:t>
      </w:r>
      <w:r>
        <w:rPr>
          <w:spacing w:val="-2"/>
          <w:w w:val="110"/>
          <w:sz w:val="21"/>
        </w:rPr>
        <w:t xml:space="preserve"> </w:t>
      </w:r>
      <w:r>
        <w:rPr>
          <w:w w:val="110"/>
          <w:sz w:val="21"/>
        </w:rPr>
        <w:t>in</w:t>
      </w:r>
      <w:r>
        <w:rPr>
          <w:spacing w:val="-2"/>
          <w:w w:val="110"/>
          <w:sz w:val="21"/>
        </w:rPr>
        <w:t xml:space="preserve"> </w:t>
      </w:r>
      <w:r>
        <w:rPr>
          <w:w w:val="110"/>
          <w:sz w:val="21"/>
        </w:rPr>
        <w:t>the course of that employment, the authorised functions of that licensee,</w:t>
      </w:r>
    </w:p>
    <w:p w:rsidR="00C879E5" w:rsidRDefault="004E2CC0">
      <w:pPr>
        <w:pStyle w:val="ListParagraph"/>
        <w:numPr>
          <w:ilvl w:val="2"/>
          <w:numId w:val="60"/>
        </w:numPr>
        <w:tabs>
          <w:tab w:val="left" w:pos="1326"/>
        </w:tabs>
        <w:spacing w:before="202"/>
        <w:ind w:left="13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2"/>
          <w:numId w:val="60"/>
        </w:numPr>
        <w:tabs>
          <w:tab w:val="left" w:pos="1164"/>
          <w:tab w:val="left" w:pos="1186"/>
        </w:tabs>
        <w:spacing w:before="1" w:line="292" w:lineRule="auto"/>
        <w:ind w:left="1164" w:right="787" w:hanging="400"/>
        <w:rPr>
          <w:sz w:val="21"/>
        </w:rPr>
      </w:pPr>
      <w:r>
        <w:rPr>
          <w:w w:val="110"/>
          <w:sz w:val="21"/>
        </w:rPr>
        <w:t>gaming machine testing facility licence—authorises the licensee, in or on the premises specified in the licence, to test gaming machines—</w:t>
      </w:r>
    </w:p>
    <w:p w:rsidR="00C879E5" w:rsidRDefault="004E2CC0">
      <w:pPr>
        <w:pStyle w:val="ListParagraph"/>
        <w:numPr>
          <w:ilvl w:val="3"/>
          <w:numId w:val="60"/>
        </w:numPr>
        <w:tabs>
          <w:tab w:val="left" w:pos="1515"/>
        </w:tabs>
        <w:spacing w:before="162"/>
        <w:ind w:left="1515" w:hanging="351"/>
        <w:rPr>
          <w:sz w:val="21"/>
        </w:rPr>
      </w:pPr>
      <w:r>
        <w:rPr>
          <w:w w:val="110"/>
          <w:sz w:val="21"/>
        </w:rPr>
        <w:t>in</w:t>
      </w:r>
      <w:r>
        <w:rPr>
          <w:spacing w:val="-7"/>
          <w:w w:val="110"/>
          <w:sz w:val="21"/>
        </w:rPr>
        <w:t xml:space="preserve"> </w:t>
      </w:r>
      <w:r>
        <w:rPr>
          <w:w w:val="110"/>
          <w:sz w:val="21"/>
        </w:rPr>
        <w:t>connection</w:t>
      </w:r>
      <w:r>
        <w:rPr>
          <w:spacing w:val="-5"/>
          <w:w w:val="110"/>
          <w:sz w:val="21"/>
        </w:rPr>
        <w:t xml:space="preserve"> </w:t>
      </w:r>
      <w:r>
        <w:rPr>
          <w:w w:val="110"/>
          <w:sz w:val="21"/>
        </w:rPr>
        <w:t>with</w:t>
      </w:r>
      <w:r>
        <w:rPr>
          <w:spacing w:val="-6"/>
          <w:w w:val="110"/>
          <w:sz w:val="21"/>
        </w:rPr>
        <w:t xml:space="preserve"> </w:t>
      </w:r>
      <w:r>
        <w:rPr>
          <w:w w:val="110"/>
          <w:sz w:val="21"/>
        </w:rPr>
        <w:t>an</w:t>
      </w:r>
      <w:r>
        <w:rPr>
          <w:spacing w:val="-7"/>
          <w:w w:val="110"/>
          <w:sz w:val="21"/>
        </w:rPr>
        <w:t xml:space="preserve"> </w:t>
      </w:r>
      <w:r>
        <w:rPr>
          <w:w w:val="110"/>
          <w:sz w:val="21"/>
        </w:rPr>
        <w:t>applicatio</w:t>
      </w:r>
      <w:r>
        <w:rPr>
          <w:w w:val="110"/>
          <w:sz w:val="21"/>
        </w:rPr>
        <w:t>n</w:t>
      </w:r>
      <w:r>
        <w:rPr>
          <w:spacing w:val="-4"/>
          <w:w w:val="110"/>
          <w:sz w:val="21"/>
        </w:rPr>
        <w:t xml:space="preserve"> </w:t>
      </w:r>
      <w:r>
        <w:rPr>
          <w:w w:val="110"/>
          <w:sz w:val="21"/>
        </w:rPr>
        <w:t>under</w:t>
      </w:r>
      <w:r>
        <w:rPr>
          <w:spacing w:val="-6"/>
          <w:w w:val="110"/>
          <w:sz w:val="21"/>
        </w:rPr>
        <w:t xml:space="preserve"> </w:t>
      </w:r>
      <w:r>
        <w:rPr>
          <w:w w:val="110"/>
          <w:sz w:val="21"/>
        </w:rPr>
        <w:t>section</w:t>
      </w:r>
      <w:r>
        <w:rPr>
          <w:spacing w:val="-7"/>
          <w:w w:val="110"/>
          <w:sz w:val="21"/>
        </w:rPr>
        <w:t xml:space="preserve"> </w:t>
      </w:r>
      <w:r>
        <w:rPr>
          <w:w w:val="110"/>
          <w:sz w:val="21"/>
        </w:rPr>
        <w:t>63,</w:t>
      </w:r>
      <w:r>
        <w:rPr>
          <w:spacing w:val="-4"/>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3"/>
          <w:numId w:val="60"/>
        </w:numPr>
        <w:tabs>
          <w:tab w:val="left" w:pos="1572"/>
        </w:tabs>
        <w:ind w:left="1572" w:hanging="408"/>
        <w:rPr>
          <w:sz w:val="21"/>
        </w:rPr>
      </w:pPr>
      <w:r>
        <w:rPr>
          <w:w w:val="110"/>
          <w:sz w:val="21"/>
        </w:rPr>
        <w:t>in</w:t>
      </w:r>
      <w:r>
        <w:rPr>
          <w:spacing w:val="4"/>
          <w:w w:val="110"/>
          <w:sz w:val="21"/>
        </w:rPr>
        <w:t xml:space="preserve"> </w:t>
      </w:r>
      <w:r>
        <w:rPr>
          <w:w w:val="110"/>
          <w:sz w:val="21"/>
        </w:rPr>
        <w:t>such</w:t>
      </w:r>
      <w:r>
        <w:rPr>
          <w:spacing w:val="4"/>
          <w:w w:val="110"/>
          <w:sz w:val="21"/>
        </w:rPr>
        <w:t xml:space="preserve"> </w:t>
      </w:r>
      <w:r>
        <w:rPr>
          <w:w w:val="110"/>
          <w:sz w:val="21"/>
        </w:rPr>
        <w:t>other</w:t>
      </w:r>
      <w:r>
        <w:rPr>
          <w:spacing w:val="7"/>
          <w:w w:val="110"/>
          <w:sz w:val="21"/>
        </w:rPr>
        <w:t xml:space="preserve"> </w:t>
      </w:r>
      <w:r>
        <w:rPr>
          <w:w w:val="110"/>
          <w:sz w:val="21"/>
        </w:rPr>
        <w:t>circumstances</w:t>
      </w:r>
      <w:r>
        <w:rPr>
          <w:spacing w:val="5"/>
          <w:w w:val="110"/>
          <w:sz w:val="21"/>
        </w:rPr>
        <w:t xml:space="preserve"> </w:t>
      </w:r>
      <w:r>
        <w:rPr>
          <w:w w:val="110"/>
          <w:sz w:val="21"/>
        </w:rPr>
        <w:t>as</w:t>
      </w:r>
      <w:r>
        <w:rPr>
          <w:spacing w:val="6"/>
          <w:w w:val="110"/>
          <w:sz w:val="21"/>
        </w:rPr>
        <w:t xml:space="preserve"> </w:t>
      </w:r>
      <w:r>
        <w:rPr>
          <w:w w:val="110"/>
          <w:sz w:val="21"/>
        </w:rPr>
        <w:t>the</w:t>
      </w:r>
      <w:r>
        <w:rPr>
          <w:spacing w:val="4"/>
          <w:w w:val="110"/>
          <w:sz w:val="21"/>
        </w:rPr>
        <w:t xml:space="preserve"> </w:t>
      </w:r>
      <w:r>
        <w:rPr>
          <w:w w:val="110"/>
          <w:sz w:val="21"/>
        </w:rPr>
        <w:t>Authority</w:t>
      </w:r>
      <w:r>
        <w:rPr>
          <w:spacing w:val="4"/>
          <w:w w:val="110"/>
          <w:sz w:val="21"/>
        </w:rPr>
        <w:t xml:space="preserve"> </w:t>
      </w:r>
      <w:r>
        <w:rPr>
          <w:w w:val="110"/>
          <w:sz w:val="21"/>
        </w:rPr>
        <w:t>may</w:t>
      </w:r>
      <w:r>
        <w:rPr>
          <w:spacing w:val="7"/>
          <w:w w:val="110"/>
          <w:sz w:val="21"/>
        </w:rPr>
        <w:t xml:space="preserve"> </w:t>
      </w:r>
      <w:r>
        <w:rPr>
          <w:spacing w:val="-2"/>
          <w:w w:val="110"/>
          <w:sz w:val="21"/>
        </w:rPr>
        <w:t>determine,</w:t>
      </w:r>
    </w:p>
    <w:p w:rsidR="00C879E5" w:rsidRDefault="00C879E5">
      <w:pPr>
        <w:pStyle w:val="BodyText"/>
        <w:spacing w:before="11"/>
      </w:pPr>
    </w:p>
    <w:p w:rsidR="00C879E5" w:rsidRDefault="004E2CC0">
      <w:pPr>
        <w:pStyle w:val="BodyText"/>
        <w:spacing w:line="292" w:lineRule="auto"/>
        <w:ind w:left="1164" w:right="311"/>
      </w:pPr>
      <w:r>
        <w:rPr>
          <w:w w:val="110"/>
        </w:rPr>
        <w:t>to ascertain whether the gaming machines meet the technical standards adopted by the Authority.</w:t>
      </w:r>
    </w:p>
    <w:p w:rsidR="00C879E5" w:rsidRDefault="004E2CC0">
      <w:pPr>
        <w:pStyle w:val="ListParagraph"/>
        <w:numPr>
          <w:ilvl w:val="1"/>
          <w:numId w:val="60"/>
        </w:numPr>
        <w:tabs>
          <w:tab w:val="left" w:pos="764"/>
          <w:tab w:val="left" w:pos="790"/>
        </w:tabs>
        <w:spacing w:before="202" w:line="292" w:lineRule="auto"/>
        <w:ind w:left="764" w:right="430" w:hanging="400"/>
        <w:rPr>
          <w:sz w:val="21"/>
        </w:rPr>
      </w:pPr>
      <w:r>
        <w:rPr>
          <w:w w:val="110"/>
          <w:sz w:val="21"/>
        </w:rPr>
        <w:t>The</w:t>
      </w:r>
      <w:r>
        <w:rPr>
          <w:spacing w:val="25"/>
          <w:w w:val="110"/>
          <w:sz w:val="21"/>
        </w:rPr>
        <w:t xml:space="preserve"> </w:t>
      </w:r>
      <w:r>
        <w:rPr>
          <w:w w:val="110"/>
          <w:sz w:val="21"/>
        </w:rPr>
        <w:t>authority</w:t>
      </w:r>
      <w:r>
        <w:rPr>
          <w:spacing w:val="-1"/>
          <w:w w:val="110"/>
          <w:sz w:val="21"/>
        </w:rPr>
        <w:t xml:space="preserve"> </w:t>
      </w:r>
      <w:r>
        <w:rPr>
          <w:w w:val="110"/>
          <w:sz w:val="21"/>
        </w:rPr>
        <w:t>conferred</w:t>
      </w:r>
      <w:r>
        <w:rPr>
          <w:spacing w:val="-1"/>
          <w:w w:val="110"/>
          <w:sz w:val="21"/>
        </w:rPr>
        <w:t xml:space="preserve"> </w:t>
      </w:r>
      <w:r>
        <w:rPr>
          <w:w w:val="110"/>
          <w:sz w:val="21"/>
        </w:rPr>
        <w:t>by</w:t>
      </w:r>
      <w:r>
        <w:rPr>
          <w:spacing w:val="-1"/>
          <w:w w:val="110"/>
          <w:sz w:val="21"/>
        </w:rPr>
        <w:t xml:space="preserve"> </w:t>
      </w:r>
      <w:r>
        <w:rPr>
          <w:w w:val="110"/>
          <w:sz w:val="21"/>
        </w:rPr>
        <w:t>a</w:t>
      </w:r>
      <w:r>
        <w:rPr>
          <w:spacing w:val="-1"/>
          <w:w w:val="110"/>
          <w:sz w:val="21"/>
        </w:rPr>
        <w:t xml:space="preserve"> </w:t>
      </w:r>
      <w:r>
        <w:rPr>
          <w:w w:val="110"/>
          <w:sz w:val="21"/>
        </w:rPr>
        <w:t>gaming-related</w:t>
      </w:r>
      <w:r>
        <w:rPr>
          <w:spacing w:val="-1"/>
          <w:w w:val="110"/>
          <w:sz w:val="21"/>
        </w:rPr>
        <w:t xml:space="preserve"> </w:t>
      </w:r>
      <w:r>
        <w:rPr>
          <w:w w:val="110"/>
          <w:sz w:val="21"/>
        </w:rPr>
        <w:t>licence</w:t>
      </w:r>
      <w:r>
        <w:rPr>
          <w:spacing w:val="-1"/>
          <w:w w:val="110"/>
          <w:sz w:val="21"/>
        </w:rPr>
        <w:t xml:space="preserve"> </w:t>
      </w:r>
      <w:r>
        <w:rPr>
          <w:w w:val="110"/>
          <w:sz w:val="21"/>
        </w:rPr>
        <w:t>is subject to</w:t>
      </w:r>
      <w:r>
        <w:rPr>
          <w:spacing w:val="-1"/>
          <w:w w:val="110"/>
          <w:sz w:val="21"/>
        </w:rPr>
        <w:t xml:space="preserve"> </w:t>
      </w:r>
      <w:r>
        <w:rPr>
          <w:w w:val="110"/>
          <w:sz w:val="21"/>
        </w:rPr>
        <w:t>this Act and</w:t>
      </w:r>
      <w:r>
        <w:rPr>
          <w:spacing w:val="-1"/>
          <w:w w:val="110"/>
          <w:sz w:val="21"/>
        </w:rPr>
        <w:t xml:space="preserve"> </w:t>
      </w:r>
      <w:r>
        <w:rPr>
          <w:w w:val="110"/>
          <w:sz w:val="21"/>
        </w:rPr>
        <w:t>to</w:t>
      </w:r>
      <w:r>
        <w:rPr>
          <w:spacing w:val="-1"/>
          <w:w w:val="110"/>
          <w:sz w:val="21"/>
        </w:rPr>
        <w:t xml:space="preserve"> </w:t>
      </w:r>
      <w:r>
        <w:rPr>
          <w:w w:val="110"/>
          <w:sz w:val="21"/>
        </w:rPr>
        <w:t>any conditions to which the licence is subject.</w:t>
      </w:r>
    </w:p>
    <w:p w:rsidR="00C879E5" w:rsidRDefault="004E2CC0">
      <w:pPr>
        <w:pStyle w:val="ListParagraph"/>
        <w:numPr>
          <w:ilvl w:val="1"/>
          <w:numId w:val="60"/>
        </w:numPr>
        <w:tabs>
          <w:tab w:val="left" w:pos="764"/>
          <w:tab w:val="left" w:pos="790"/>
        </w:tabs>
        <w:spacing w:before="203" w:line="292" w:lineRule="auto"/>
        <w:ind w:left="764" w:right="612" w:hanging="400"/>
        <w:rPr>
          <w:sz w:val="21"/>
        </w:rPr>
      </w:pPr>
      <w:r>
        <w:rPr>
          <w:w w:val="110"/>
          <w:sz w:val="21"/>
        </w:rPr>
        <w:t>If</w:t>
      </w:r>
      <w:r>
        <w:rPr>
          <w:spacing w:val="14"/>
          <w:w w:val="110"/>
          <w:sz w:val="21"/>
        </w:rPr>
        <w:t xml:space="preserve"> </w:t>
      </w:r>
      <w:r>
        <w:rPr>
          <w:w w:val="110"/>
          <w:sz w:val="21"/>
        </w:rPr>
        <w:t>a</w:t>
      </w:r>
      <w:r>
        <w:rPr>
          <w:spacing w:val="-10"/>
          <w:w w:val="110"/>
          <w:sz w:val="21"/>
        </w:rPr>
        <w:t xml:space="preserve"> </w:t>
      </w:r>
      <w:r>
        <w:rPr>
          <w:w w:val="110"/>
          <w:sz w:val="21"/>
        </w:rPr>
        <w:t>corporation</w:t>
      </w:r>
      <w:r>
        <w:rPr>
          <w:spacing w:val="-7"/>
          <w:w w:val="110"/>
          <w:sz w:val="21"/>
        </w:rPr>
        <w:t xml:space="preserve"> </w:t>
      </w:r>
      <w:r>
        <w:rPr>
          <w:w w:val="110"/>
          <w:sz w:val="21"/>
        </w:rPr>
        <w:t>is</w:t>
      </w:r>
      <w:r>
        <w:rPr>
          <w:spacing w:val="-10"/>
          <w:w w:val="110"/>
          <w:sz w:val="21"/>
        </w:rPr>
        <w:t xml:space="preserve"> </w:t>
      </w:r>
      <w:r>
        <w:rPr>
          <w:w w:val="110"/>
          <w:sz w:val="21"/>
        </w:rPr>
        <w:t>the</w:t>
      </w:r>
      <w:r>
        <w:rPr>
          <w:spacing w:val="-10"/>
          <w:w w:val="110"/>
          <w:sz w:val="21"/>
        </w:rPr>
        <w:t xml:space="preserve"> </w:t>
      </w:r>
      <w:r>
        <w:rPr>
          <w:w w:val="110"/>
          <w:sz w:val="21"/>
        </w:rPr>
        <w:t>holder</w:t>
      </w:r>
      <w:r>
        <w:rPr>
          <w:spacing w:val="-10"/>
          <w:w w:val="110"/>
          <w:sz w:val="21"/>
        </w:rPr>
        <w:t xml:space="preserve"> </w:t>
      </w:r>
      <w:r>
        <w:rPr>
          <w:w w:val="110"/>
          <w:sz w:val="21"/>
        </w:rPr>
        <w:t>of</w:t>
      </w:r>
      <w:r>
        <w:rPr>
          <w:spacing w:val="-7"/>
          <w:w w:val="110"/>
          <w:sz w:val="21"/>
        </w:rPr>
        <w:t xml:space="preserve"> </w:t>
      </w:r>
      <w:r>
        <w:rPr>
          <w:w w:val="110"/>
          <w:sz w:val="21"/>
        </w:rPr>
        <w:t>a</w:t>
      </w:r>
      <w:r>
        <w:rPr>
          <w:spacing w:val="-10"/>
          <w:w w:val="110"/>
          <w:sz w:val="21"/>
        </w:rPr>
        <w:t xml:space="preserve"> </w:t>
      </w:r>
      <w:r>
        <w:rPr>
          <w:w w:val="110"/>
          <w:sz w:val="21"/>
        </w:rPr>
        <w:t>dealer’s</w:t>
      </w:r>
      <w:r>
        <w:rPr>
          <w:spacing w:val="-10"/>
          <w:w w:val="110"/>
          <w:sz w:val="21"/>
        </w:rPr>
        <w:t xml:space="preserve"> </w:t>
      </w:r>
      <w:r>
        <w:rPr>
          <w:w w:val="110"/>
          <w:sz w:val="21"/>
        </w:rPr>
        <w:t>licence,</w:t>
      </w:r>
      <w:r>
        <w:rPr>
          <w:spacing w:val="-7"/>
          <w:w w:val="110"/>
          <w:sz w:val="21"/>
        </w:rPr>
        <w:t xml:space="preserve"> </w:t>
      </w:r>
      <w:r>
        <w:rPr>
          <w:w w:val="110"/>
          <w:sz w:val="21"/>
        </w:rPr>
        <w:t>seller’s</w:t>
      </w:r>
      <w:r>
        <w:rPr>
          <w:spacing w:val="-10"/>
          <w:w w:val="110"/>
          <w:sz w:val="21"/>
        </w:rPr>
        <w:t xml:space="preserve"> </w:t>
      </w:r>
      <w:r>
        <w:rPr>
          <w:w w:val="110"/>
          <w:sz w:val="21"/>
        </w:rPr>
        <w:t>licence</w:t>
      </w:r>
      <w:r>
        <w:rPr>
          <w:spacing w:val="-7"/>
          <w:w w:val="110"/>
          <w:sz w:val="21"/>
        </w:rPr>
        <w:t xml:space="preserve"> </w:t>
      </w:r>
      <w:r>
        <w:rPr>
          <w:w w:val="110"/>
          <w:sz w:val="21"/>
        </w:rPr>
        <w:t>or</w:t>
      </w:r>
      <w:r>
        <w:rPr>
          <w:spacing w:val="-10"/>
          <w:w w:val="110"/>
          <w:sz w:val="21"/>
        </w:rPr>
        <w:t xml:space="preserve"> </w:t>
      </w:r>
      <w:r>
        <w:rPr>
          <w:w w:val="110"/>
          <w:sz w:val="21"/>
        </w:rPr>
        <w:t>testing</w:t>
      </w:r>
      <w:r>
        <w:rPr>
          <w:spacing w:val="-10"/>
          <w:w w:val="110"/>
          <w:sz w:val="21"/>
        </w:rPr>
        <w:t xml:space="preserve"> </w:t>
      </w:r>
      <w:r>
        <w:rPr>
          <w:w w:val="110"/>
          <w:sz w:val="21"/>
        </w:rPr>
        <w:t>facility licence, the authority conferred by this section on the corporation extends to a director or secretary of the corporation.</w:t>
      </w:r>
    </w:p>
    <w:p w:rsidR="00C879E5" w:rsidRDefault="004E2CC0">
      <w:pPr>
        <w:pStyle w:val="ListParagraph"/>
        <w:numPr>
          <w:ilvl w:val="1"/>
          <w:numId w:val="60"/>
        </w:numPr>
        <w:tabs>
          <w:tab w:val="left" w:pos="764"/>
          <w:tab w:val="left" w:pos="790"/>
        </w:tabs>
        <w:spacing w:before="203" w:line="292" w:lineRule="auto"/>
        <w:ind w:left="764" w:right="805" w:hanging="400"/>
        <w:rPr>
          <w:sz w:val="21"/>
        </w:rPr>
      </w:pPr>
      <w:r>
        <w:rPr>
          <w:w w:val="110"/>
          <w:sz w:val="21"/>
        </w:rPr>
        <w:t>The</w:t>
      </w:r>
      <w:r>
        <w:rPr>
          <w:spacing w:val="20"/>
          <w:w w:val="110"/>
          <w:sz w:val="21"/>
        </w:rPr>
        <w:t xml:space="preserve"> </w:t>
      </w:r>
      <w:r>
        <w:rPr>
          <w:w w:val="110"/>
          <w:sz w:val="21"/>
        </w:rPr>
        <w:t>Authority</w:t>
      </w:r>
      <w:r>
        <w:rPr>
          <w:spacing w:val="-5"/>
          <w:w w:val="110"/>
          <w:sz w:val="21"/>
        </w:rPr>
        <w:t xml:space="preserve"> </w:t>
      </w:r>
      <w:r>
        <w:rPr>
          <w:w w:val="110"/>
          <w:sz w:val="21"/>
        </w:rPr>
        <w:t>may,</w:t>
      </w:r>
      <w:r>
        <w:rPr>
          <w:spacing w:val="-2"/>
          <w:w w:val="110"/>
          <w:sz w:val="21"/>
        </w:rPr>
        <w:t xml:space="preserve"> </w:t>
      </w:r>
      <w:r>
        <w:rPr>
          <w:w w:val="110"/>
          <w:sz w:val="21"/>
        </w:rPr>
        <w:t>on</w:t>
      </w:r>
      <w:r>
        <w:rPr>
          <w:spacing w:val="-5"/>
          <w:w w:val="110"/>
          <w:sz w:val="21"/>
        </w:rPr>
        <w:t xml:space="preserve"> </w:t>
      </w:r>
      <w:r>
        <w:rPr>
          <w:w w:val="110"/>
          <w:sz w:val="21"/>
        </w:rPr>
        <w:t>the</w:t>
      </w:r>
      <w:r>
        <w:rPr>
          <w:spacing w:val="-5"/>
          <w:w w:val="110"/>
          <w:sz w:val="21"/>
        </w:rPr>
        <w:t xml:space="preserve"> </w:t>
      </w:r>
      <w:r>
        <w:rPr>
          <w:w w:val="110"/>
          <w:sz w:val="21"/>
        </w:rPr>
        <w:t>application</w:t>
      </w:r>
      <w:r>
        <w:rPr>
          <w:spacing w:val="-2"/>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holder</w:t>
      </w:r>
      <w:r>
        <w:rPr>
          <w:spacing w:val="-5"/>
          <w:w w:val="110"/>
          <w:sz w:val="21"/>
        </w:rPr>
        <w:t xml:space="preserve"> </w:t>
      </w:r>
      <w:r>
        <w:rPr>
          <w:w w:val="110"/>
          <w:sz w:val="21"/>
        </w:rPr>
        <w:t>of</w:t>
      </w:r>
      <w:r>
        <w:rPr>
          <w:spacing w:val="-2"/>
          <w:w w:val="110"/>
          <w:sz w:val="21"/>
        </w:rPr>
        <w:t xml:space="preserve"> </w:t>
      </w:r>
      <w:r>
        <w:rPr>
          <w:w w:val="110"/>
          <w:sz w:val="21"/>
        </w:rPr>
        <w:t>a</w:t>
      </w:r>
      <w:r>
        <w:rPr>
          <w:spacing w:val="-5"/>
          <w:w w:val="110"/>
          <w:sz w:val="21"/>
        </w:rPr>
        <w:t xml:space="preserve"> </w:t>
      </w:r>
      <w:r>
        <w:rPr>
          <w:w w:val="110"/>
          <w:sz w:val="21"/>
        </w:rPr>
        <w:t>dealer’s</w:t>
      </w:r>
      <w:r>
        <w:rPr>
          <w:spacing w:val="-5"/>
          <w:w w:val="110"/>
          <w:sz w:val="21"/>
        </w:rPr>
        <w:t xml:space="preserve"> </w:t>
      </w:r>
      <w:r>
        <w:rPr>
          <w:w w:val="110"/>
          <w:sz w:val="21"/>
        </w:rPr>
        <w:t>licence,</w:t>
      </w:r>
      <w:r>
        <w:rPr>
          <w:spacing w:val="-2"/>
          <w:w w:val="110"/>
          <w:sz w:val="21"/>
        </w:rPr>
        <w:t xml:space="preserve"> </w:t>
      </w:r>
      <w:r>
        <w:rPr>
          <w:w w:val="110"/>
          <w:sz w:val="21"/>
        </w:rPr>
        <w:t>vary</w:t>
      </w:r>
      <w:r>
        <w:rPr>
          <w:spacing w:val="-5"/>
          <w:w w:val="110"/>
          <w:sz w:val="21"/>
        </w:rPr>
        <w:t xml:space="preserve"> </w:t>
      </w:r>
      <w:r>
        <w:rPr>
          <w:w w:val="110"/>
          <w:sz w:val="21"/>
        </w:rPr>
        <w:t>by endorsement on the licence the premises r</w:t>
      </w:r>
      <w:r>
        <w:rPr>
          <w:w w:val="110"/>
          <w:sz w:val="21"/>
        </w:rPr>
        <w:t>eferred to in subsection (1) (a).</w:t>
      </w:r>
    </w:p>
    <w:p w:rsidR="00C879E5" w:rsidRDefault="004E2CC0">
      <w:pPr>
        <w:pStyle w:val="Heading1"/>
        <w:spacing w:before="215"/>
      </w:pPr>
      <w:bookmarkStart w:id="270" w:name="Division_2_Requirement_for_gaming-relate"/>
      <w:bookmarkStart w:id="271" w:name="_bookmark135"/>
      <w:bookmarkEnd w:id="270"/>
      <w:bookmarkEnd w:id="271"/>
      <w:r>
        <w:rPr>
          <w:w w:val="125"/>
        </w:rPr>
        <w:t>Division</w:t>
      </w:r>
      <w:r>
        <w:rPr>
          <w:spacing w:val="-10"/>
          <w:w w:val="125"/>
        </w:rPr>
        <w:t xml:space="preserve"> </w:t>
      </w:r>
      <w:r>
        <w:rPr>
          <w:w w:val="125"/>
        </w:rPr>
        <w:t>2</w:t>
      </w:r>
      <w:r>
        <w:rPr>
          <w:spacing w:val="-8"/>
          <w:w w:val="125"/>
        </w:rPr>
        <w:t xml:space="preserve"> </w:t>
      </w:r>
      <w:r>
        <w:rPr>
          <w:w w:val="125"/>
        </w:rPr>
        <w:t>Requirement</w:t>
      </w:r>
      <w:r>
        <w:rPr>
          <w:spacing w:val="-9"/>
          <w:w w:val="125"/>
        </w:rPr>
        <w:t xml:space="preserve"> </w:t>
      </w:r>
      <w:r>
        <w:rPr>
          <w:w w:val="125"/>
        </w:rPr>
        <w:t>for</w:t>
      </w:r>
      <w:r>
        <w:rPr>
          <w:spacing w:val="-10"/>
          <w:w w:val="125"/>
        </w:rPr>
        <w:t xml:space="preserve"> </w:t>
      </w:r>
      <w:r>
        <w:rPr>
          <w:w w:val="125"/>
        </w:rPr>
        <w:t>gaming-related</w:t>
      </w:r>
      <w:r>
        <w:rPr>
          <w:spacing w:val="-7"/>
          <w:w w:val="125"/>
        </w:rPr>
        <w:t xml:space="preserve"> </w:t>
      </w:r>
      <w:r>
        <w:rPr>
          <w:spacing w:val="-2"/>
          <w:w w:val="125"/>
        </w:rPr>
        <w:t>licences</w:t>
      </w:r>
    </w:p>
    <w:p w:rsidR="00C879E5" w:rsidRDefault="004E2CC0">
      <w:pPr>
        <w:pStyle w:val="ListParagraph"/>
        <w:numPr>
          <w:ilvl w:val="0"/>
          <w:numId w:val="60"/>
        </w:numPr>
        <w:tabs>
          <w:tab w:val="left" w:pos="468"/>
        </w:tabs>
        <w:spacing w:before="261"/>
        <w:ind w:left="468" w:hanging="444"/>
        <w:rPr>
          <w:b/>
          <w:sz w:val="19"/>
        </w:rPr>
      </w:pPr>
      <w:bookmarkStart w:id="272" w:name="84_Manufacturing_or_assembling_of_gaming"/>
      <w:bookmarkStart w:id="273" w:name="_bookmark136"/>
      <w:bookmarkEnd w:id="272"/>
      <w:bookmarkEnd w:id="273"/>
      <w:r>
        <w:rPr>
          <w:b/>
          <w:w w:val="120"/>
          <w:sz w:val="19"/>
        </w:rPr>
        <w:t>Manufacturing</w:t>
      </w:r>
      <w:r>
        <w:rPr>
          <w:b/>
          <w:spacing w:val="15"/>
          <w:w w:val="120"/>
          <w:sz w:val="19"/>
        </w:rPr>
        <w:t xml:space="preserve"> </w:t>
      </w:r>
      <w:r>
        <w:rPr>
          <w:b/>
          <w:w w:val="120"/>
          <w:sz w:val="19"/>
        </w:rPr>
        <w:t>or</w:t>
      </w:r>
      <w:r>
        <w:rPr>
          <w:b/>
          <w:spacing w:val="16"/>
          <w:w w:val="120"/>
          <w:sz w:val="19"/>
        </w:rPr>
        <w:t xml:space="preserve"> </w:t>
      </w:r>
      <w:r>
        <w:rPr>
          <w:b/>
          <w:w w:val="120"/>
          <w:sz w:val="19"/>
        </w:rPr>
        <w:t>assembling</w:t>
      </w:r>
      <w:r>
        <w:rPr>
          <w:b/>
          <w:spacing w:val="19"/>
          <w:w w:val="120"/>
          <w:sz w:val="19"/>
        </w:rPr>
        <w:t xml:space="preserve"> </w:t>
      </w:r>
      <w:r>
        <w:rPr>
          <w:b/>
          <w:w w:val="120"/>
          <w:sz w:val="19"/>
        </w:rPr>
        <w:t>of</w:t>
      </w:r>
      <w:r>
        <w:rPr>
          <w:b/>
          <w:spacing w:val="16"/>
          <w:w w:val="120"/>
          <w:sz w:val="19"/>
        </w:rPr>
        <w:t xml:space="preserve"> </w:t>
      </w:r>
      <w:r>
        <w:rPr>
          <w:b/>
          <w:w w:val="120"/>
          <w:sz w:val="19"/>
        </w:rPr>
        <w:t>gaming</w:t>
      </w:r>
      <w:r>
        <w:rPr>
          <w:b/>
          <w:spacing w:val="16"/>
          <w:w w:val="120"/>
          <w:sz w:val="19"/>
        </w:rPr>
        <w:t xml:space="preserve"> </w:t>
      </w:r>
      <w:r>
        <w:rPr>
          <w:b/>
          <w:spacing w:val="-2"/>
          <w:w w:val="120"/>
          <w:sz w:val="19"/>
        </w:rPr>
        <w:t>machines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before="1" w:line="292" w:lineRule="auto"/>
        <w:ind w:left="764" w:right="537" w:hanging="400"/>
        <w:rPr>
          <w:sz w:val="21"/>
        </w:rPr>
      </w:pPr>
      <w:r>
        <w:rPr>
          <w:w w:val="115"/>
          <w:sz w:val="21"/>
        </w:rPr>
        <w:t>A</w:t>
      </w:r>
      <w:r>
        <w:rPr>
          <w:spacing w:val="4"/>
          <w:w w:val="115"/>
          <w:sz w:val="21"/>
        </w:rPr>
        <w:t xml:space="preserve"> </w:t>
      </w:r>
      <w:r>
        <w:rPr>
          <w:w w:val="115"/>
          <w:sz w:val="21"/>
        </w:rPr>
        <w:t>person</w:t>
      </w:r>
      <w:r>
        <w:rPr>
          <w:spacing w:val="-18"/>
          <w:w w:val="115"/>
          <w:sz w:val="21"/>
        </w:rPr>
        <w:t xml:space="preserve"> </w:t>
      </w:r>
      <w:r>
        <w:rPr>
          <w:w w:val="115"/>
          <w:sz w:val="21"/>
        </w:rPr>
        <w:t>who</w:t>
      </w:r>
      <w:r>
        <w:rPr>
          <w:spacing w:val="-18"/>
          <w:w w:val="115"/>
          <w:sz w:val="21"/>
        </w:rPr>
        <w:t xml:space="preserve"> </w:t>
      </w:r>
      <w:r>
        <w:rPr>
          <w:w w:val="115"/>
          <w:sz w:val="21"/>
        </w:rPr>
        <w:t>manufactures</w:t>
      </w:r>
      <w:r>
        <w:rPr>
          <w:spacing w:val="-18"/>
          <w:w w:val="115"/>
          <w:sz w:val="21"/>
        </w:rPr>
        <w:t xml:space="preserve"> </w:t>
      </w:r>
      <w:r>
        <w:rPr>
          <w:w w:val="115"/>
          <w:sz w:val="21"/>
        </w:rPr>
        <w:t>or</w:t>
      </w:r>
      <w:r>
        <w:rPr>
          <w:spacing w:val="-18"/>
          <w:w w:val="115"/>
          <w:sz w:val="21"/>
        </w:rPr>
        <w:t xml:space="preserve"> </w:t>
      </w:r>
      <w:r>
        <w:rPr>
          <w:w w:val="115"/>
          <w:sz w:val="21"/>
        </w:rPr>
        <w:t>assembles</w:t>
      </w:r>
      <w:r>
        <w:rPr>
          <w:spacing w:val="-16"/>
          <w:w w:val="115"/>
          <w:sz w:val="21"/>
        </w:rPr>
        <w:t xml:space="preserve"> </w:t>
      </w:r>
      <w:r>
        <w:rPr>
          <w:w w:val="115"/>
          <w:sz w:val="21"/>
        </w:rPr>
        <w:t>a</w:t>
      </w:r>
      <w:r>
        <w:rPr>
          <w:spacing w:val="-18"/>
          <w:w w:val="115"/>
          <w:sz w:val="21"/>
        </w:rPr>
        <w:t xml:space="preserve"> </w:t>
      </w:r>
      <w:r>
        <w:rPr>
          <w:w w:val="115"/>
          <w:sz w:val="21"/>
        </w:rPr>
        <w:t>gaming</w:t>
      </w:r>
      <w:r>
        <w:rPr>
          <w:spacing w:val="-18"/>
          <w:w w:val="115"/>
          <w:sz w:val="21"/>
        </w:rPr>
        <w:t xml:space="preserve"> </w:t>
      </w:r>
      <w:r>
        <w:rPr>
          <w:w w:val="115"/>
          <w:sz w:val="21"/>
        </w:rPr>
        <w:t>machine</w:t>
      </w:r>
      <w:r>
        <w:rPr>
          <w:spacing w:val="-16"/>
          <w:w w:val="115"/>
          <w:sz w:val="21"/>
        </w:rPr>
        <w:t xml:space="preserve"> </w:t>
      </w:r>
      <w:r>
        <w:rPr>
          <w:w w:val="115"/>
          <w:sz w:val="21"/>
        </w:rPr>
        <w:t>is</w:t>
      </w:r>
      <w:r>
        <w:rPr>
          <w:spacing w:val="-18"/>
          <w:w w:val="115"/>
          <w:sz w:val="21"/>
        </w:rPr>
        <w:t xml:space="preserve"> </w:t>
      </w:r>
      <w:r>
        <w:rPr>
          <w:w w:val="115"/>
          <w:sz w:val="21"/>
        </w:rPr>
        <w:t>guilty</w:t>
      </w:r>
      <w:r>
        <w:rPr>
          <w:spacing w:val="-18"/>
          <w:w w:val="115"/>
          <w:sz w:val="21"/>
        </w:rPr>
        <w:t xml:space="preserve"> </w:t>
      </w:r>
      <w:r>
        <w:rPr>
          <w:w w:val="115"/>
          <w:sz w:val="21"/>
        </w:rPr>
        <w:t>of</w:t>
      </w:r>
      <w:r>
        <w:rPr>
          <w:spacing w:val="-17"/>
          <w:w w:val="115"/>
          <w:sz w:val="21"/>
        </w:rPr>
        <w:t xml:space="preserve"> </w:t>
      </w:r>
      <w:r>
        <w:rPr>
          <w:w w:val="115"/>
          <w:sz w:val="21"/>
        </w:rPr>
        <w:t>an</w:t>
      </w:r>
      <w:r>
        <w:rPr>
          <w:spacing w:val="-16"/>
          <w:w w:val="115"/>
          <w:sz w:val="21"/>
        </w:rPr>
        <w:t xml:space="preserve"> </w:t>
      </w:r>
      <w:r>
        <w:rPr>
          <w:w w:val="115"/>
          <w:sz w:val="21"/>
        </w:rPr>
        <w:t>offence unless the person—</w:t>
      </w:r>
    </w:p>
    <w:p w:rsidR="00C879E5" w:rsidRDefault="004E2CC0">
      <w:pPr>
        <w:pStyle w:val="ListParagraph"/>
        <w:numPr>
          <w:ilvl w:val="2"/>
          <w:numId w:val="60"/>
        </w:numPr>
        <w:tabs>
          <w:tab w:val="left" w:pos="1185"/>
        </w:tabs>
        <w:spacing w:before="162"/>
        <w:ind w:left="1185" w:hanging="421"/>
        <w:rPr>
          <w:sz w:val="21"/>
        </w:rPr>
      </w:pPr>
      <w:r>
        <w:rPr>
          <w:w w:val="110"/>
          <w:sz w:val="21"/>
        </w:rPr>
        <w:t>holds</w:t>
      </w:r>
      <w:r>
        <w:rPr>
          <w:spacing w:val="-12"/>
          <w:w w:val="110"/>
          <w:sz w:val="21"/>
        </w:rPr>
        <w:t xml:space="preserve"> </w:t>
      </w:r>
      <w:r>
        <w:rPr>
          <w:w w:val="110"/>
          <w:sz w:val="21"/>
        </w:rPr>
        <w:t>a</w:t>
      </w:r>
      <w:r>
        <w:rPr>
          <w:spacing w:val="-12"/>
          <w:w w:val="110"/>
          <w:sz w:val="21"/>
        </w:rPr>
        <w:t xml:space="preserve"> </w:t>
      </w:r>
      <w:r>
        <w:rPr>
          <w:w w:val="110"/>
          <w:sz w:val="21"/>
        </w:rPr>
        <w:t>dealer’s</w:t>
      </w:r>
      <w:r>
        <w:rPr>
          <w:spacing w:val="-9"/>
          <w:w w:val="110"/>
          <w:sz w:val="21"/>
        </w:rPr>
        <w:t xml:space="preserve"> </w:t>
      </w:r>
      <w:r>
        <w:rPr>
          <w:w w:val="110"/>
          <w:sz w:val="21"/>
        </w:rPr>
        <w:t>licence,</w:t>
      </w:r>
      <w:r>
        <w:rPr>
          <w:spacing w:val="-11"/>
          <w:w w:val="110"/>
          <w:sz w:val="21"/>
        </w:rPr>
        <w:t xml:space="preserve"> </w:t>
      </w:r>
      <w:r>
        <w:rPr>
          <w:spacing w:val="-7"/>
          <w:w w:val="110"/>
          <w:sz w:val="21"/>
        </w:rPr>
        <w:t>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is</w:t>
      </w:r>
      <w:r>
        <w:rPr>
          <w:spacing w:val="-10"/>
          <w:w w:val="110"/>
          <w:sz w:val="21"/>
        </w:rPr>
        <w:t xml:space="preserve"> </w:t>
      </w:r>
      <w:r>
        <w:rPr>
          <w:w w:val="110"/>
          <w:sz w:val="21"/>
        </w:rPr>
        <w:t>a</w:t>
      </w:r>
      <w:r>
        <w:rPr>
          <w:spacing w:val="-9"/>
          <w:w w:val="110"/>
          <w:sz w:val="21"/>
        </w:rPr>
        <w:t xml:space="preserve"> </w:t>
      </w:r>
      <w:r>
        <w:rPr>
          <w:w w:val="110"/>
          <w:sz w:val="21"/>
        </w:rPr>
        <w:t>director</w:t>
      </w:r>
      <w:r>
        <w:rPr>
          <w:spacing w:val="-9"/>
          <w:w w:val="110"/>
          <w:sz w:val="21"/>
        </w:rPr>
        <w:t xml:space="preserve"> </w:t>
      </w:r>
      <w:r>
        <w:rPr>
          <w:w w:val="110"/>
          <w:sz w:val="21"/>
        </w:rPr>
        <w:t>or</w:t>
      </w:r>
      <w:r>
        <w:rPr>
          <w:spacing w:val="-9"/>
          <w:w w:val="110"/>
          <w:sz w:val="21"/>
        </w:rPr>
        <w:t xml:space="preserve"> </w:t>
      </w:r>
      <w:r>
        <w:rPr>
          <w:w w:val="110"/>
          <w:sz w:val="21"/>
        </w:rPr>
        <w:t>secretary</w:t>
      </w:r>
      <w:r>
        <w:rPr>
          <w:spacing w:val="-10"/>
          <w:w w:val="110"/>
          <w:sz w:val="21"/>
        </w:rPr>
        <w:t xml:space="preserve"> </w:t>
      </w:r>
      <w:r>
        <w:rPr>
          <w:w w:val="110"/>
          <w:sz w:val="21"/>
        </w:rPr>
        <w:t>of</w:t>
      </w:r>
      <w:r>
        <w:rPr>
          <w:spacing w:val="-8"/>
          <w:w w:val="110"/>
          <w:sz w:val="21"/>
        </w:rPr>
        <w:t xml:space="preserve"> </w:t>
      </w:r>
      <w:r>
        <w:rPr>
          <w:w w:val="110"/>
          <w:sz w:val="21"/>
        </w:rPr>
        <w:t>a</w:t>
      </w:r>
      <w:r>
        <w:rPr>
          <w:spacing w:val="-9"/>
          <w:w w:val="110"/>
          <w:sz w:val="21"/>
        </w:rPr>
        <w:t xml:space="preserve"> </w:t>
      </w:r>
      <w:r>
        <w:rPr>
          <w:w w:val="110"/>
          <w:sz w:val="21"/>
        </w:rPr>
        <w:t>corporation</w:t>
      </w:r>
      <w:r>
        <w:rPr>
          <w:spacing w:val="-7"/>
          <w:w w:val="110"/>
          <w:sz w:val="21"/>
        </w:rPr>
        <w:t xml:space="preserve"> </w:t>
      </w:r>
      <w:r>
        <w:rPr>
          <w:w w:val="110"/>
          <w:sz w:val="21"/>
        </w:rPr>
        <w:t>that</w:t>
      </w:r>
      <w:r>
        <w:rPr>
          <w:spacing w:val="-8"/>
          <w:w w:val="110"/>
          <w:sz w:val="21"/>
        </w:rPr>
        <w:t xml:space="preserve"> </w:t>
      </w:r>
      <w:r>
        <w:rPr>
          <w:w w:val="110"/>
          <w:sz w:val="21"/>
        </w:rPr>
        <w:t>holds</w:t>
      </w:r>
      <w:r>
        <w:rPr>
          <w:spacing w:val="-9"/>
          <w:w w:val="110"/>
          <w:sz w:val="21"/>
        </w:rPr>
        <w:t xml:space="preserve"> </w:t>
      </w:r>
      <w:r>
        <w:rPr>
          <w:w w:val="110"/>
          <w:sz w:val="21"/>
        </w:rPr>
        <w:t>a</w:t>
      </w:r>
      <w:r>
        <w:rPr>
          <w:spacing w:val="-9"/>
          <w:w w:val="110"/>
          <w:sz w:val="21"/>
        </w:rPr>
        <w:t xml:space="preserve"> </w:t>
      </w:r>
      <w:r>
        <w:rPr>
          <w:w w:val="110"/>
          <w:sz w:val="21"/>
        </w:rPr>
        <w:t>dealer’s</w:t>
      </w:r>
      <w:r>
        <w:rPr>
          <w:spacing w:val="-7"/>
          <w:w w:val="110"/>
          <w:sz w:val="21"/>
        </w:rPr>
        <w:t xml:space="preserve"> </w:t>
      </w:r>
      <w:r>
        <w:rPr>
          <w:w w:val="110"/>
          <w:sz w:val="21"/>
        </w:rPr>
        <w:t>licence,</w:t>
      </w:r>
      <w:r>
        <w:rPr>
          <w:spacing w:val="-9"/>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72"/>
        </w:tabs>
        <w:spacing w:line="292" w:lineRule="auto"/>
        <w:ind w:left="1164" w:right="610" w:hanging="400"/>
        <w:rPr>
          <w:sz w:val="21"/>
        </w:rPr>
      </w:pPr>
      <w:r>
        <w:rPr>
          <w:w w:val="110"/>
          <w:sz w:val="21"/>
        </w:rPr>
        <w:t xml:space="preserve">is an employee of the holder of a dealer’s licence and is doing work as such an </w:t>
      </w:r>
      <w:r>
        <w:rPr>
          <w:spacing w:val="-2"/>
          <w:w w:val="110"/>
          <w:sz w:val="21"/>
        </w:rPr>
        <w:t>employee.</w:t>
      </w:r>
    </w:p>
    <w:p w:rsidR="00C879E5" w:rsidRDefault="004E2CC0">
      <w:pPr>
        <w:pStyle w:val="BodyText"/>
        <w:spacing w:before="202"/>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The</w:t>
      </w:r>
      <w:r>
        <w:rPr>
          <w:spacing w:val="2"/>
          <w:w w:val="110"/>
          <w:sz w:val="21"/>
        </w:rPr>
        <w:t xml:space="preserve"> </w:t>
      </w:r>
      <w:r>
        <w:rPr>
          <w:w w:val="110"/>
          <w:sz w:val="21"/>
        </w:rPr>
        <w:t>holder</w:t>
      </w:r>
      <w:r>
        <w:rPr>
          <w:spacing w:val="2"/>
          <w:w w:val="110"/>
          <w:sz w:val="21"/>
        </w:rPr>
        <w:t xml:space="preserve"> </w:t>
      </w:r>
      <w:r>
        <w:rPr>
          <w:w w:val="110"/>
          <w:sz w:val="21"/>
        </w:rPr>
        <w:t>of</w:t>
      </w:r>
      <w:r>
        <w:rPr>
          <w:spacing w:val="3"/>
          <w:w w:val="110"/>
          <w:sz w:val="21"/>
        </w:rPr>
        <w:t xml:space="preserve"> </w:t>
      </w:r>
      <w:r>
        <w:rPr>
          <w:w w:val="110"/>
          <w:sz w:val="21"/>
        </w:rPr>
        <w:t>a</w:t>
      </w:r>
      <w:r>
        <w:rPr>
          <w:spacing w:val="5"/>
          <w:w w:val="110"/>
          <w:sz w:val="21"/>
        </w:rPr>
        <w:t xml:space="preserve"> </w:t>
      </w:r>
      <w:r>
        <w:rPr>
          <w:w w:val="110"/>
          <w:sz w:val="21"/>
        </w:rPr>
        <w:t>dealer’s</w:t>
      </w:r>
      <w:r>
        <w:rPr>
          <w:spacing w:val="2"/>
          <w:w w:val="110"/>
          <w:sz w:val="21"/>
        </w:rPr>
        <w:t xml:space="preserve"> </w:t>
      </w:r>
      <w:r>
        <w:rPr>
          <w:w w:val="110"/>
          <w:sz w:val="21"/>
        </w:rPr>
        <w:t>licence</w:t>
      </w:r>
      <w:r>
        <w:rPr>
          <w:spacing w:val="6"/>
          <w:w w:val="110"/>
          <w:sz w:val="21"/>
        </w:rPr>
        <w:t xml:space="preserve"> </w:t>
      </w:r>
      <w:r>
        <w:rPr>
          <w:w w:val="110"/>
          <w:sz w:val="21"/>
        </w:rPr>
        <w:t>who</w:t>
      </w:r>
      <w:r>
        <w:rPr>
          <w:spacing w:val="2"/>
          <w:w w:val="110"/>
          <w:sz w:val="21"/>
        </w:rPr>
        <w:t xml:space="preserve"> </w:t>
      </w:r>
      <w:r>
        <w:rPr>
          <w:w w:val="110"/>
          <w:sz w:val="21"/>
        </w:rPr>
        <w:t>manufactures</w:t>
      </w:r>
      <w:r>
        <w:rPr>
          <w:spacing w:val="2"/>
          <w:w w:val="110"/>
          <w:sz w:val="21"/>
        </w:rPr>
        <w:t xml:space="preserve"> </w:t>
      </w:r>
      <w:r>
        <w:rPr>
          <w:w w:val="110"/>
          <w:sz w:val="21"/>
        </w:rPr>
        <w:t>or</w:t>
      </w:r>
      <w:r>
        <w:rPr>
          <w:spacing w:val="2"/>
          <w:w w:val="110"/>
          <w:sz w:val="21"/>
        </w:rPr>
        <w:t xml:space="preserve"> </w:t>
      </w:r>
      <w:r>
        <w:rPr>
          <w:w w:val="110"/>
          <w:sz w:val="21"/>
        </w:rPr>
        <w:t>assembles</w:t>
      </w:r>
      <w:r>
        <w:rPr>
          <w:spacing w:val="5"/>
          <w:w w:val="110"/>
          <w:sz w:val="21"/>
        </w:rPr>
        <w:t xml:space="preserve"> </w:t>
      </w:r>
      <w:r>
        <w:rPr>
          <w:w w:val="110"/>
          <w:sz w:val="21"/>
        </w:rPr>
        <w:t>a</w:t>
      </w:r>
      <w:r>
        <w:rPr>
          <w:spacing w:val="2"/>
          <w:w w:val="110"/>
          <w:sz w:val="21"/>
        </w:rPr>
        <w:t xml:space="preserve"> </w:t>
      </w:r>
      <w:r>
        <w:rPr>
          <w:w w:val="110"/>
          <w:sz w:val="21"/>
        </w:rPr>
        <w:t>gaming</w:t>
      </w:r>
      <w:r>
        <w:rPr>
          <w:spacing w:val="2"/>
          <w:w w:val="110"/>
          <w:sz w:val="21"/>
        </w:rPr>
        <w:t xml:space="preserve"> </w:t>
      </w:r>
      <w:r>
        <w:rPr>
          <w:spacing w:val="-2"/>
          <w:w w:val="110"/>
          <w:sz w:val="21"/>
        </w:rPr>
        <w:t>machine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170"/>
      </w:pPr>
      <w:r>
        <w:rPr>
          <w:w w:val="110"/>
        </w:rPr>
        <w:lastRenderedPageBreak/>
        <w:t>otherwise</w:t>
      </w:r>
      <w:r>
        <w:rPr>
          <w:spacing w:val="-3"/>
          <w:w w:val="110"/>
        </w:rPr>
        <w:t xml:space="preserve"> </w:t>
      </w:r>
      <w:r>
        <w:rPr>
          <w:w w:val="110"/>
        </w:rPr>
        <w:t>than</w:t>
      </w:r>
      <w:r>
        <w:rPr>
          <w:spacing w:val="-3"/>
          <w:w w:val="110"/>
        </w:rPr>
        <w:t xml:space="preserve"> </w:t>
      </w:r>
      <w:r>
        <w:rPr>
          <w:w w:val="110"/>
        </w:rPr>
        <w:t>in accordance</w:t>
      </w:r>
      <w:r>
        <w:rPr>
          <w:spacing w:val="-3"/>
          <w:w w:val="110"/>
        </w:rPr>
        <w:t xml:space="preserve"> </w:t>
      </w:r>
      <w:r>
        <w:rPr>
          <w:w w:val="110"/>
        </w:rPr>
        <w:t>with</w:t>
      </w:r>
      <w:r>
        <w:rPr>
          <w:spacing w:val="-3"/>
          <w:w w:val="110"/>
        </w:rPr>
        <w:t xml:space="preserve"> </w:t>
      </w:r>
      <w:r>
        <w:rPr>
          <w:w w:val="110"/>
        </w:rPr>
        <w:t>the authority</w:t>
      </w:r>
      <w:r>
        <w:rPr>
          <w:spacing w:val="-3"/>
          <w:w w:val="110"/>
        </w:rPr>
        <w:t xml:space="preserve"> </w:t>
      </w:r>
      <w:r>
        <w:rPr>
          <w:w w:val="110"/>
        </w:rPr>
        <w:t>conferred</w:t>
      </w:r>
      <w:r>
        <w:rPr>
          <w:spacing w:val="-3"/>
          <w:w w:val="110"/>
        </w:rPr>
        <w:t xml:space="preserve"> </w:t>
      </w:r>
      <w:r>
        <w:rPr>
          <w:w w:val="110"/>
        </w:rPr>
        <w:t>by</w:t>
      </w:r>
      <w:r>
        <w:rPr>
          <w:spacing w:val="-3"/>
          <w:w w:val="110"/>
        </w:rPr>
        <w:t xml:space="preserve"> </w:t>
      </w:r>
      <w:r>
        <w:rPr>
          <w:w w:val="110"/>
        </w:rPr>
        <w:t>the</w:t>
      </w:r>
      <w:r>
        <w:rPr>
          <w:spacing w:val="-3"/>
          <w:w w:val="110"/>
        </w:rPr>
        <w:t xml:space="preserve"> </w:t>
      </w:r>
      <w:r>
        <w:rPr>
          <w:w w:val="110"/>
        </w:rPr>
        <w:t>licence is</w:t>
      </w:r>
      <w:r>
        <w:rPr>
          <w:spacing w:val="-3"/>
          <w:w w:val="110"/>
        </w:rPr>
        <w:t xml:space="preserve"> </w:t>
      </w:r>
      <w:r>
        <w:rPr>
          <w:w w:val="110"/>
        </w:rPr>
        <w:t>guilty</w:t>
      </w:r>
      <w:r>
        <w:rPr>
          <w:spacing w:val="-3"/>
          <w:w w:val="110"/>
        </w:rPr>
        <w:t xml:space="preserve"> </w:t>
      </w:r>
      <w:r>
        <w:rPr>
          <w:w w:val="110"/>
        </w:rPr>
        <w:t>of</w:t>
      </w:r>
      <w:r>
        <w:rPr>
          <w:spacing w:val="-2"/>
          <w:w w:val="110"/>
        </w:rPr>
        <w:t xml:space="preserve"> </w:t>
      </w:r>
      <w:r>
        <w:rPr>
          <w:w w:val="110"/>
        </w:rPr>
        <w:t xml:space="preserve">an </w:t>
      </w:r>
      <w:r>
        <w:rPr>
          <w:spacing w:val="-2"/>
          <w:w w:val="110"/>
        </w:rPr>
        <w:t>offence.</w:t>
      </w:r>
    </w:p>
    <w:p w:rsidR="00C879E5" w:rsidRDefault="004E2CC0">
      <w:pPr>
        <w:pStyle w:val="BodyText"/>
        <w:spacing w:before="163"/>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0"/>
      </w:pPr>
    </w:p>
    <w:p w:rsidR="00C879E5" w:rsidRDefault="004E2CC0">
      <w:pPr>
        <w:pStyle w:val="ListParagraph"/>
        <w:numPr>
          <w:ilvl w:val="1"/>
          <w:numId w:val="60"/>
        </w:numPr>
        <w:tabs>
          <w:tab w:val="left" w:pos="764"/>
          <w:tab w:val="left" w:pos="790"/>
        </w:tabs>
        <w:spacing w:before="1" w:line="292" w:lineRule="auto"/>
        <w:ind w:left="764" w:right="428" w:hanging="400"/>
        <w:rPr>
          <w:sz w:val="21"/>
        </w:rPr>
      </w:pPr>
      <w:r>
        <w:rPr>
          <w:w w:val="110"/>
          <w:sz w:val="21"/>
        </w:rPr>
        <w:t>Subsection</w:t>
      </w:r>
      <w:r>
        <w:rPr>
          <w:spacing w:val="40"/>
          <w:w w:val="110"/>
          <w:sz w:val="21"/>
        </w:rPr>
        <w:t xml:space="preserve"> </w:t>
      </w:r>
      <w:r>
        <w:rPr>
          <w:w w:val="110"/>
          <w:sz w:val="21"/>
        </w:rPr>
        <w:t>(2) does not apply to the manufacture or assembly of a gaming machine by the holder of a dealer’s licence if—</w:t>
      </w:r>
    </w:p>
    <w:p w:rsidR="00C879E5" w:rsidRDefault="004E2CC0">
      <w:pPr>
        <w:pStyle w:val="ListParagraph"/>
        <w:numPr>
          <w:ilvl w:val="2"/>
          <w:numId w:val="60"/>
        </w:numPr>
        <w:tabs>
          <w:tab w:val="left" w:pos="1164"/>
          <w:tab w:val="left" w:pos="1185"/>
        </w:tabs>
        <w:spacing w:before="162" w:line="292" w:lineRule="auto"/>
        <w:ind w:left="1164" w:right="403" w:hanging="400"/>
        <w:rPr>
          <w:sz w:val="21"/>
        </w:rPr>
      </w:pPr>
      <w:r>
        <w:rPr>
          <w:w w:val="110"/>
          <w:sz w:val="21"/>
        </w:rPr>
        <w:t>the</w:t>
      </w:r>
      <w:r>
        <w:rPr>
          <w:w w:val="110"/>
          <w:sz w:val="21"/>
        </w:rPr>
        <w:t xml:space="preserve"> Authority has agreed to the making of an application by the licensee to have the gaming machine declared as an approved gaming machine, and</w:t>
      </w:r>
    </w:p>
    <w:p w:rsidR="00C879E5" w:rsidRDefault="004E2CC0">
      <w:pPr>
        <w:pStyle w:val="ListParagraph"/>
        <w:numPr>
          <w:ilvl w:val="2"/>
          <w:numId w:val="60"/>
        </w:numPr>
        <w:tabs>
          <w:tab w:val="left" w:pos="1164"/>
          <w:tab w:val="left" w:pos="1190"/>
        </w:tabs>
        <w:spacing w:before="202" w:line="292" w:lineRule="auto"/>
        <w:ind w:left="1164" w:right="584" w:hanging="400"/>
        <w:rPr>
          <w:sz w:val="21"/>
        </w:rPr>
      </w:pPr>
      <w:r>
        <w:rPr>
          <w:w w:val="110"/>
          <w:sz w:val="21"/>
        </w:rPr>
        <w:t>the</w:t>
      </w:r>
      <w:r>
        <w:rPr>
          <w:spacing w:val="36"/>
          <w:w w:val="110"/>
          <w:sz w:val="21"/>
        </w:rPr>
        <w:t xml:space="preserve"> </w:t>
      </w:r>
      <w:r>
        <w:rPr>
          <w:w w:val="110"/>
          <w:sz w:val="21"/>
        </w:rPr>
        <w:t>manufacture or assembly of the gaming machine is for the purposes of the application and its investigation.</w:t>
      </w:r>
    </w:p>
    <w:p w:rsidR="00C879E5" w:rsidRDefault="004E2CC0">
      <w:pPr>
        <w:pStyle w:val="ListParagraph"/>
        <w:numPr>
          <w:ilvl w:val="0"/>
          <w:numId w:val="60"/>
        </w:numPr>
        <w:tabs>
          <w:tab w:val="left" w:pos="468"/>
        </w:tabs>
        <w:spacing w:before="201"/>
        <w:ind w:left="468" w:hanging="444"/>
        <w:rPr>
          <w:b/>
          <w:sz w:val="19"/>
        </w:rPr>
      </w:pPr>
      <w:bookmarkStart w:id="274" w:name="85_Sale_of_gaming_machines"/>
      <w:bookmarkStart w:id="275" w:name="_bookmark137"/>
      <w:bookmarkEnd w:id="274"/>
      <w:bookmarkEnd w:id="275"/>
      <w:r>
        <w:rPr>
          <w:b/>
          <w:w w:val="125"/>
          <w:sz w:val="19"/>
        </w:rPr>
        <w:t>Sale</w:t>
      </w:r>
      <w:r>
        <w:rPr>
          <w:b/>
          <w:spacing w:val="-8"/>
          <w:w w:val="125"/>
          <w:sz w:val="19"/>
        </w:rPr>
        <w:t xml:space="preserve"> </w:t>
      </w:r>
      <w:r>
        <w:rPr>
          <w:b/>
          <w:w w:val="125"/>
          <w:sz w:val="19"/>
        </w:rPr>
        <w:t>of</w:t>
      </w:r>
      <w:r>
        <w:rPr>
          <w:b/>
          <w:spacing w:val="-7"/>
          <w:w w:val="125"/>
          <w:sz w:val="19"/>
        </w:rPr>
        <w:t xml:space="preserve"> </w:t>
      </w:r>
      <w:r>
        <w:rPr>
          <w:b/>
          <w:w w:val="125"/>
          <w:sz w:val="19"/>
        </w:rPr>
        <w:t>gaming</w:t>
      </w:r>
      <w:r>
        <w:rPr>
          <w:b/>
          <w:spacing w:val="-8"/>
          <w:w w:val="125"/>
          <w:sz w:val="19"/>
        </w:rPr>
        <w:t xml:space="preserve"> </w:t>
      </w:r>
      <w:r>
        <w:rPr>
          <w:b/>
          <w:spacing w:val="-2"/>
          <w:w w:val="125"/>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90"/>
        </w:tabs>
        <w:ind w:left="790" w:hanging="426"/>
        <w:rPr>
          <w:sz w:val="21"/>
        </w:rPr>
      </w:pPr>
      <w:r>
        <w:rPr>
          <w:spacing w:val="-2"/>
          <w:w w:val="115"/>
          <w:sz w:val="21"/>
        </w:rPr>
        <w:t>A</w:t>
      </w:r>
      <w:r>
        <w:rPr>
          <w:spacing w:val="-12"/>
          <w:w w:val="115"/>
          <w:sz w:val="21"/>
        </w:rPr>
        <w:t xml:space="preserve"> </w:t>
      </w:r>
      <w:r>
        <w:rPr>
          <w:spacing w:val="-2"/>
          <w:w w:val="115"/>
          <w:sz w:val="21"/>
        </w:rPr>
        <w:t>person</w:t>
      </w:r>
      <w:r>
        <w:rPr>
          <w:spacing w:val="-13"/>
          <w:w w:val="115"/>
          <w:sz w:val="21"/>
        </w:rPr>
        <w:t xml:space="preserve"> </w:t>
      </w:r>
      <w:r>
        <w:rPr>
          <w:spacing w:val="-2"/>
          <w:w w:val="115"/>
          <w:sz w:val="21"/>
        </w:rPr>
        <w:t>who</w:t>
      </w:r>
      <w:r>
        <w:rPr>
          <w:spacing w:val="-13"/>
          <w:w w:val="115"/>
          <w:sz w:val="21"/>
        </w:rPr>
        <w:t xml:space="preserve"> </w:t>
      </w:r>
      <w:r>
        <w:rPr>
          <w:spacing w:val="-2"/>
          <w:w w:val="115"/>
          <w:sz w:val="21"/>
        </w:rPr>
        <w:t>sells</w:t>
      </w:r>
      <w:r>
        <w:rPr>
          <w:spacing w:val="-10"/>
          <w:w w:val="115"/>
          <w:sz w:val="21"/>
        </w:rPr>
        <w:t xml:space="preserve"> </w:t>
      </w:r>
      <w:r>
        <w:rPr>
          <w:spacing w:val="-2"/>
          <w:w w:val="115"/>
          <w:sz w:val="21"/>
        </w:rPr>
        <w:t>an</w:t>
      </w:r>
      <w:r>
        <w:rPr>
          <w:spacing w:val="-12"/>
          <w:w w:val="115"/>
          <w:sz w:val="21"/>
        </w:rPr>
        <w:t xml:space="preserve"> </w:t>
      </w:r>
      <w:r>
        <w:rPr>
          <w:spacing w:val="-2"/>
          <w:w w:val="115"/>
          <w:sz w:val="21"/>
        </w:rPr>
        <w:t>approved</w:t>
      </w:r>
      <w:r>
        <w:rPr>
          <w:spacing w:val="-13"/>
          <w:w w:val="115"/>
          <w:sz w:val="21"/>
        </w:rPr>
        <w:t xml:space="preserve"> </w:t>
      </w:r>
      <w:r>
        <w:rPr>
          <w:spacing w:val="-2"/>
          <w:w w:val="115"/>
          <w:sz w:val="21"/>
        </w:rPr>
        <w:t>gaming</w:t>
      </w:r>
      <w:r>
        <w:rPr>
          <w:spacing w:val="-13"/>
          <w:w w:val="115"/>
          <w:sz w:val="21"/>
        </w:rPr>
        <w:t xml:space="preserve"> </w:t>
      </w:r>
      <w:r>
        <w:rPr>
          <w:spacing w:val="-2"/>
          <w:w w:val="115"/>
          <w:sz w:val="21"/>
        </w:rPr>
        <w:t>machine</w:t>
      </w:r>
      <w:r>
        <w:rPr>
          <w:spacing w:val="-10"/>
          <w:w w:val="115"/>
          <w:sz w:val="21"/>
        </w:rPr>
        <w:t xml:space="preserve"> </w:t>
      </w:r>
      <w:r>
        <w:rPr>
          <w:spacing w:val="-2"/>
          <w:w w:val="115"/>
          <w:sz w:val="21"/>
        </w:rPr>
        <w:t>is</w:t>
      </w:r>
      <w:r>
        <w:rPr>
          <w:spacing w:val="-13"/>
          <w:w w:val="115"/>
          <w:sz w:val="21"/>
        </w:rPr>
        <w:t xml:space="preserve"> </w:t>
      </w:r>
      <w:r>
        <w:rPr>
          <w:spacing w:val="-2"/>
          <w:w w:val="115"/>
          <w:sz w:val="21"/>
        </w:rPr>
        <w:t>guilty</w:t>
      </w:r>
      <w:r>
        <w:rPr>
          <w:spacing w:val="-12"/>
          <w:w w:val="115"/>
          <w:sz w:val="21"/>
        </w:rPr>
        <w:t xml:space="preserve"> </w:t>
      </w:r>
      <w:r>
        <w:rPr>
          <w:spacing w:val="-2"/>
          <w:w w:val="115"/>
          <w:sz w:val="21"/>
        </w:rPr>
        <w:t>of</w:t>
      </w:r>
      <w:r>
        <w:rPr>
          <w:spacing w:val="-12"/>
          <w:w w:val="115"/>
          <w:sz w:val="21"/>
        </w:rPr>
        <w:t xml:space="preserve"> </w:t>
      </w:r>
      <w:r>
        <w:rPr>
          <w:spacing w:val="-2"/>
          <w:w w:val="115"/>
          <w:sz w:val="21"/>
        </w:rPr>
        <w:t>an</w:t>
      </w:r>
      <w:r>
        <w:rPr>
          <w:spacing w:val="-10"/>
          <w:w w:val="115"/>
          <w:sz w:val="21"/>
        </w:rPr>
        <w:t xml:space="preserve"> </w:t>
      </w:r>
      <w:r>
        <w:rPr>
          <w:spacing w:val="-2"/>
          <w:w w:val="115"/>
          <w:sz w:val="21"/>
        </w:rPr>
        <w:t>offence</w:t>
      </w:r>
      <w:r>
        <w:rPr>
          <w:spacing w:val="-13"/>
          <w:w w:val="115"/>
          <w:sz w:val="21"/>
        </w:rPr>
        <w:t xml:space="preserve"> </w:t>
      </w:r>
      <w:r>
        <w:rPr>
          <w:spacing w:val="-2"/>
          <w:w w:val="115"/>
          <w:sz w:val="21"/>
        </w:rPr>
        <w:t>unless—</w:t>
      </w:r>
    </w:p>
    <w:p w:rsidR="00C879E5" w:rsidRDefault="004E2CC0">
      <w:pPr>
        <w:pStyle w:val="ListParagraph"/>
        <w:numPr>
          <w:ilvl w:val="2"/>
          <w:numId w:val="60"/>
        </w:numPr>
        <w:tabs>
          <w:tab w:val="left" w:pos="1185"/>
        </w:tabs>
        <w:spacing w:before="215"/>
        <w:ind w:left="1185" w:hanging="421"/>
        <w:rPr>
          <w:sz w:val="21"/>
        </w:rPr>
      </w:pPr>
      <w:r>
        <w:rPr>
          <w:w w:val="110"/>
          <w:sz w:val="21"/>
        </w:rPr>
        <w:t>the</w:t>
      </w:r>
      <w:r>
        <w:rPr>
          <w:spacing w:val="-11"/>
          <w:w w:val="110"/>
          <w:sz w:val="21"/>
        </w:rPr>
        <w:t xml:space="preserve"> </w:t>
      </w:r>
      <w:r>
        <w:rPr>
          <w:w w:val="110"/>
          <w:sz w:val="21"/>
        </w:rPr>
        <w:t>person</w:t>
      </w:r>
      <w:r>
        <w:rPr>
          <w:spacing w:val="-10"/>
          <w:w w:val="110"/>
          <w:sz w:val="21"/>
        </w:rPr>
        <w:t xml:space="preserve"> </w:t>
      </w:r>
      <w:r>
        <w:rPr>
          <w:w w:val="110"/>
          <w:sz w:val="21"/>
        </w:rPr>
        <w:t>is</w:t>
      </w:r>
      <w:r>
        <w:rPr>
          <w:spacing w:val="-10"/>
          <w:w w:val="110"/>
          <w:sz w:val="21"/>
        </w:rPr>
        <w:t xml:space="preserve"> </w:t>
      </w:r>
      <w:r>
        <w:rPr>
          <w:w w:val="110"/>
          <w:sz w:val="21"/>
        </w:rPr>
        <w:t>the</w:t>
      </w:r>
      <w:r>
        <w:rPr>
          <w:spacing w:val="-8"/>
          <w:w w:val="110"/>
          <w:sz w:val="21"/>
        </w:rPr>
        <w:t xml:space="preserve"> </w:t>
      </w:r>
      <w:r>
        <w:rPr>
          <w:w w:val="110"/>
          <w:sz w:val="21"/>
        </w:rPr>
        <w:t>holder</w:t>
      </w:r>
      <w:r>
        <w:rPr>
          <w:spacing w:val="-10"/>
          <w:w w:val="110"/>
          <w:sz w:val="21"/>
        </w:rPr>
        <w:t xml:space="preserve"> </w:t>
      </w:r>
      <w:r>
        <w:rPr>
          <w:w w:val="110"/>
          <w:sz w:val="21"/>
        </w:rPr>
        <w:t>of</w:t>
      </w:r>
      <w:r>
        <w:rPr>
          <w:spacing w:val="-9"/>
          <w:w w:val="110"/>
          <w:sz w:val="21"/>
        </w:rPr>
        <w:t xml:space="preserve"> </w:t>
      </w:r>
      <w:r>
        <w:rPr>
          <w:w w:val="110"/>
          <w:sz w:val="21"/>
        </w:rPr>
        <w:t>a</w:t>
      </w:r>
      <w:r>
        <w:rPr>
          <w:spacing w:val="-11"/>
          <w:w w:val="110"/>
          <w:sz w:val="21"/>
        </w:rPr>
        <w:t xml:space="preserve"> </w:t>
      </w:r>
      <w:r>
        <w:rPr>
          <w:w w:val="110"/>
          <w:sz w:val="21"/>
        </w:rPr>
        <w:t>dealer’s</w:t>
      </w:r>
      <w:r>
        <w:rPr>
          <w:spacing w:val="-7"/>
          <w:w w:val="110"/>
          <w:sz w:val="21"/>
        </w:rPr>
        <w:t xml:space="preserve"> </w:t>
      </w:r>
      <w:r>
        <w:rPr>
          <w:w w:val="110"/>
          <w:sz w:val="21"/>
        </w:rPr>
        <w:t>licence</w:t>
      </w:r>
      <w:r>
        <w:rPr>
          <w:spacing w:val="-10"/>
          <w:w w:val="110"/>
          <w:sz w:val="21"/>
        </w:rPr>
        <w:t xml:space="preserve"> </w:t>
      </w:r>
      <w:r>
        <w:rPr>
          <w:w w:val="110"/>
          <w:sz w:val="21"/>
        </w:rPr>
        <w:t>or</w:t>
      </w:r>
      <w:r>
        <w:rPr>
          <w:spacing w:val="-11"/>
          <w:w w:val="110"/>
          <w:sz w:val="21"/>
        </w:rPr>
        <w:t xml:space="preserve"> </w:t>
      </w:r>
      <w:r>
        <w:rPr>
          <w:w w:val="110"/>
          <w:sz w:val="21"/>
        </w:rPr>
        <w:t>seller’s</w:t>
      </w:r>
      <w:r>
        <w:rPr>
          <w:spacing w:val="-7"/>
          <w:w w:val="110"/>
          <w:sz w:val="21"/>
        </w:rPr>
        <w:t xml:space="preserve"> </w:t>
      </w:r>
      <w:r>
        <w:rPr>
          <w:w w:val="110"/>
          <w:sz w:val="21"/>
        </w:rPr>
        <w:t>licence,</w:t>
      </w:r>
      <w:r>
        <w:rPr>
          <w:spacing w:val="-10"/>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489" w:hanging="400"/>
        <w:rPr>
          <w:sz w:val="21"/>
        </w:rPr>
      </w:pPr>
      <w:r>
        <w:rPr>
          <w:w w:val="110"/>
          <w:sz w:val="21"/>
        </w:rPr>
        <w:t>the</w:t>
      </w:r>
      <w:r>
        <w:rPr>
          <w:spacing w:val="25"/>
          <w:w w:val="110"/>
          <w:sz w:val="21"/>
        </w:rPr>
        <w:t xml:space="preserve"> </w:t>
      </w:r>
      <w:r>
        <w:rPr>
          <w:w w:val="110"/>
          <w:sz w:val="21"/>
        </w:rPr>
        <w:t>person</w:t>
      </w:r>
      <w:r>
        <w:rPr>
          <w:spacing w:val="-2"/>
          <w:w w:val="110"/>
          <w:sz w:val="21"/>
        </w:rPr>
        <w:t xml:space="preserve"> </w:t>
      </w:r>
      <w:r>
        <w:rPr>
          <w:w w:val="110"/>
          <w:sz w:val="21"/>
        </w:rPr>
        <w:t>is</w:t>
      </w:r>
      <w:r>
        <w:rPr>
          <w:spacing w:val="-2"/>
          <w:w w:val="110"/>
          <w:sz w:val="21"/>
        </w:rPr>
        <w:t xml:space="preserve"> </w:t>
      </w:r>
      <w:r>
        <w:rPr>
          <w:w w:val="110"/>
          <w:sz w:val="21"/>
        </w:rPr>
        <w:t>a director</w:t>
      </w:r>
      <w:r>
        <w:rPr>
          <w:spacing w:val="-2"/>
          <w:w w:val="110"/>
          <w:sz w:val="21"/>
        </w:rPr>
        <w:t xml:space="preserve"> </w:t>
      </w:r>
      <w:r>
        <w:rPr>
          <w:w w:val="110"/>
          <w:sz w:val="21"/>
        </w:rPr>
        <w:t>or</w:t>
      </w:r>
      <w:r>
        <w:rPr>
          <w:spacing w:val="-2"/>
          <w:w w:val="110"/>
          <w:sz w:val="21"/>
        </w:rPr>
        <w:t xml:space="preserve"> </w:t>
      </w:r>
      <w:r>
        <w:rPr>
          <w:w w:val="110"/>
          <w:sz w:val="21"/>
        </w:rPr>
        <w:t>secretary</w:t>
      </w:r>
      <w:r>
        <w:rPr>
          <w:spacing w:val="-2"/>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corporation that</w:t>
      </w:r>
      <w:r>
        <w:rPr>
          <w:spacing w:val="-1"/>
          <w:w w:val="110"/>
          <w:sz w:val="21"/>
        </w:rPr>
        <w:t xml:space="preserve"> </w:t>
      </w:r>
      <w:r>
        <w:rPr>
          <w:w w:val="110"/>
          <w:sz w:val="21"/>
        </w:rPr>
        <w:t>is</w:t>
      </w:r>
      <w:r>
        <w:rPr>
          <w:spacing w:val="-2"/>
          <w:w w:val="110"/>
          <w:sz w:val="21"/>
        </w:rPr>
        <w:t xml:space="preserve"> </w:t>
      </w:r>
      <w:r>
        <w:rPr>
          <w:w w:val="110"/>
          <w:sz w:val="21"/>
        </w:rPr>
        <w:t>the</w:t>
      </w:r>
      <w:r>
        <w:rPr>
          <w:spacing w:val="-2"/>
          <w:w w:val="110"/>
          <w:sz w:val="21"/>
        </w:rPr>
        <w:t xml:space="preserve"> </w:t>
      </w:r>
      <w:r>
        <w:rPr>
          <w:w w:val="110"/>
          <w:sz w:val="21"/>
        </w:rPr>
        <w:t>holder of</w:t>
      </w:r>
      <w:r>
        <w:rPr>
          <w:spacing w:val="-1"/>
          <w:w w:val="110"/>
          <w:sz w:val="21"/>
        </w:rPr>
        <w:t xml:space="preserve"> </w:t>
      </w:r>
      <w:r>
        <w:rPr>
          <w:w w:val="110"/>
          <w:sz w:val="21"/>
        </w:rPr>
        <w:t>such</w:t>
      </w:r>
      <w:r>
        <w:rPr>
          <w:spacing w:val="-2"/>
          <w:w w:val="110"/>
          <w:sz w:val="21"/>
        </w:rPr>
        <w:t xml:space="preserve"> </w:t>
      </w:r>
      <w:r>
        <w:rPr>
          <w:w w:val="110"/>
          <w:sz w:val="21"/>
        </w:rPr>
        <w:t xml:space="preserve">a </w:t>
      </w:r>
      <w:r>
        <w:rPr>
          <w:spacing w:val="-2"/>
          <w:w w:val="110"/>
          <w:sz w:val="21"/>
        </w:rPr>
        <w:t>licence.</w:t>
      </w:r>
    </w:p>
    <w:p w:rsidR="00C879E5" w:rsidRDefault="004E2CC0">
      <w:pPr>
        <w:pStyle w:val="BodyText"/>
        <w:spacing w:before="202"/>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64"/>
          <w:tab w:val="left" w:pos="790"/>
        </w:tabs>
        <w:spacing w:before="1" w:line="292" w:lineRule="auto"/>
        <w:ind w:left="764" w:right="343" w:hanging="400"/>
        <w:rPr>
          <w:sz w:val="21"/>
        </w:rPr>
      </w:pPr>
      <w:r>
        <w:rPr>
          <w:w w:val="110"/>
          <w:sz w:val="21"/>
        </w:rPr>
        <w:t>It</w:t>
      </w:r>
      <w:r>
        <w:rPr>
          <w:spacing w:val="24"/>
          <w:w w:val="110"/>
          <w:sz w:val="21"/>
        </w:rPr>
        <w:t xml:space="preserve"> </w:t>
      </w:r>
      <w:r>
        <w:rPr>
          <w:w w:val="110"/>
          <w:sz w:val="21"/>
        </w:rPr>
        <w:t>is</w:t>
      </w:r>
      <w:r>
        <w:rPr>
          <w:spacing w:val="-3"/>
          <w:w w:val="110"/>
          <w:sz w:val="21"/>
        </w:rPr>
        <w:t xml:space="preserve"> </w:t>
      </w:r>
      <w:r>
        <w:rPr>
          <w:w w:val="110"/>
          <w:sz w:val="21"/>
        </w:rPr>
        <w:t>a</w:t>
      </w:r>
      <w:r>
        <w:rPr>
          <w:spacing w:val="-3"/>
          <w:w w:val="110"/>
          <w:sz w:val="21"/>
        </w:rPr>
        <w:t xml:space="preserve"> </w:t>
      </w:r>
      <w:r>
        <w:rPr>
          <w:w w:val="110"/>
          <w:sz w:val="21"/>
        </w:rPr>
        <w:t>defence to</w:t>
      </w:r>
      <w:r>
        <w:rPr>
          <w:spacing w:val="-3"/>
          <w:w w:val="110"/>
          <w:sz w:val="21"/>
        </w:rPr>
        <w:t xml:space="preserve"> </w:t>
      </w:r>
      <w:r>
        <w:rPr>
          <w:w w:val="110"/>
          <w:sz w:val="21"/>
        </w:rPr>
        <w:t>a</w:t>
      </w:r>
      <w:r>
        <w:rPr>
          <w:spacing w:val="-3"/>
          <w:w w:val="110"/>
          <w:sz w:val="21"/>
        </w:rPr>
        <w:t xml:space="preserve"> </w:t>
      </w:r>
      <w:r>
        <w:rPr>
          <w:w w:val="110"/>
          <w:sz w:val="21"/>
        </w:rPr>
        <w:t>prosecution</w:t>
      </w:r>
      <w:r>
        <w:rPr>
          <w:spacing w:val="-3"/>
          <w:w w:val="110"/>
          <w:sz w:val="21"/>
        </w:rPr>
        <w:t xml:space="preserve"> </w:t>
      </w:r>
      <w:r>
        <w:rPr>
          <w:w w:val="110"/>
          <w:sz w:val="21"/>
        </w:rPr>
        <w:t>for</w:t>
      </w:r>
      <w:r>
        <w:rPr>
          <w:spacing w:val="-3"/>
          <w:w w:val="110"/>
          <w:sz w:val="21"/>
        </w:rPr>
        <w:t xml:space="preserve"> </w:t>
      </w:r>
      <w:r>
        <w:rPr>
          <w:w w:val="110"/>
          <w:sz w:val="21"/>
        </w:rPr>
        <w:t>an offence</w:t>
      </w:r>
      <w:r>
        <w:rPr>
          <w:spacing w:val="-3"/>
          <w:w w:val="110"/>
          <w:sz w:val="21"/>
        </w:rPr>
        <w:t xml:space="preserve"> </w:t>
      </w:r>
      <w:r>
        <w:rPr>
          <w:w w:val="110"/>
          <w:sz w:val="21"/>
        </w:rPr>
        <w:t>under</w:t>
      </w:r>
      <w:r>
        <w:rPr>
          <w:spacing w:val="-3"/>
          <w:w w:val="110"/>
          <w:sz w:val="21"/>
        </w:rPr>
        <w:t xml:space="preserve"> </w:t>
      </w:r>
      <w:r>
        <w:rPr>
          <w:w w:val="110"/>
          <w:sz w:val="21"/>
        </w:rPr>
        <w:t>subsection (1)</w:t>
      </w:r>
      <w:r>
        <w:rPr>
          <w:spacing w:val="-3"/>
          <w:w w:val="110"/>
          <w:sz w:val="21"/>
        </w:rPr>
        <w:t xml:space="preserve"> </w:t>
      </w:r>
      <w:r>
        <w:rPr>
          <w:w w:val="110"/>
          <w:sz w:val="21"/>
        </w:rPr>
        <w:t>if</w:t>
      </w:r>
      <w:r>
        <w:rPr>
          <w:spacing w:val="-2"/>
          <w:w w:val="110"/>
          <w:sz w:val="21"/>
        </w:rPr>
        <w:t xml:space="preserve"> </w:t>
      </w:r>
      <w:r>
        <w:rPr>
          <w:w w:val="110"/>
          <w:sz w:val="21"/>
        </w:rPr>
        <w:t>it</w:t>
      </w:r>
      <w:r>
        <w:rPr>
          <w:spacing w:val="-2"/>
          <w:w w:val="110"/>
          <w:sz w:val="21"/>
        </w:rPr>
        <w:t xml:space="preserve"> </w:t>
      </w:r>
      <w:r>
        <w:rPr>
          <w:w w:val="110"/>
          <w:sz w:val="21"/>
        </w:rPr>
        <w:t>is</w:t>
      </w:r>
      <w:r>
        <w:rPr>
          <w:spacing w:val="-3"/>
          <w:w w:val="110"/>
          <w:sz w:val="21"/>
        </w:rPr>
        <w:t xml:space="preserve"> </w:t>
      </w:r>
      <w:r>
        <w:rPr>
          <w:w w:val="110"/>
          <w:sz w:val="21"/>
        </w:rPr>
        <w:t>proved</w:t>
      </w:r>
      <w:r>
        <w:rPr>
          <w:spacing w:val="-3"/>
          <w:w w:val="110"/>
          <w:sz w:val="21"/>
        </w:rPr>
        <w:t xml:space="preserve"> </w:t>
      </w:r>
      <w:r>
        <w:rPr>
          <w:w w:val="110"/>
          <w:sz w:val="21"/>
        </w:rPr>
        <w:t>that the defendant, without being the holder of a seller’s licence, exercised a function of the holder of such a licence but did so only—</w:t>
      </w:r>
    </w:p>
    <w:p w:rsidR="00C879E5" w:rsidRDefault="004E2CC0">
      <w:pPr>
        <w:pStyle w:val="ListParagraph"/>
        <w:numPr>
          <w:ilvl w:val="2"/>
          <w:numId w:val="60"/>
        </w:numPr>
        <w:tabs>
          <w:tab w:val="left" w:pos="1164"/>
          <w:tab w:val="left" w:pos="1185"/>
        </w:tabs>
        <w:spacing w:before="163" w:line="292" w:lineRule="auto"/>
        <w:ind w:left="1164" w:right="369" w:hanging="400"/>
        <w:rPr>
          <w:sz w:val="21"/>
        </w:rPr>
      </w:pPr>
      <w:r>
        <w:rPr>
          <w:w w:val="110"/>
          <w:sz w:val="21"/>
        </w:rPr>
        <w:t>for the</w:t>
      </w:r>
      <w:r>
        <w:rPr>
          <w:spacing w:val="-6"/>
          <w:w w:val="110"/>
          <w:sz w:val="21"/>
        </w:rPr>
        <w:t xml:space="preserve"> </w:t>
      </w:r>
      <w:r>
        <w:rPr>
          <w:w w:val="110"/>
          <w:sz w:val="21"/>
        </w:rPr>
        <w:t>purpose</w:t>
      </w:r>
      <w:r>
        <w:rPr>
          <w:spacing w:val="-6"/>
          <w:w w:val="110"/>
          <w:sz w:val="21"/>
        </w:rPr>
        <w:t xml:space="preserve"> </w:t>
      </w:r>
      <w:r>
        <w:rPr>
          <w:w w:val="110"/>
          <w:sz w:val="21"/>
        </w:rPr>
        <w:t>of</w:t>
      </w:r>
      <w:r>
        <w:rPr>
          <w:spacing w:val="-3"/>
          <w:w w:val="110"/>
          <w:sz w:val="21"/>
        </w:rPr>
        <w:t xml:space="preserve"> </w:t>
      </w:r>
      <w:r>
        <w:rPr>
          <w:w w:val="110"/>
          <w:sz w:val="21"/>
        </w:rPr>
        <w:t>receiving</w:t>
      </w:r>
      <w:r>
        <w:rPr>
          <w:spacing w:val="-6"/>
          <w:w w:val="110"/>
          <w:sz w:val="21"/>
        </w:rPr>
        <w:t xml:space="preserve"> </w:t>
      </w:r>
      <w:r>
        <w:rPr>
          <w:w w:val="110"/>
          <w:sz w:val="21"/>
        </w:rPr>
        <w:t>training</w:t>
      </w:r>
      <w:r>
        <w:rPr>
          <w:spacing w:val="-3"/>
          <w:w w:val="110"/>
          <w:sz w:val="21"/>
        </w:rPr>
        <w:t xml:space="preserve"> </w:t>
      </w:r>
      <w:r>
        <w:rPr>
          <w:w w:val="110"/>
          <w:sz w:val="21"/>
        </w:rPr>
        <w:t>or</w:t>
      </w:r>
      <w:r>
        <w:rPr>
          <w:spacing w:val="-6"/>
          <w:w w:val="110"/>
          <w:sz w:val="21"/>
        </w:rPr>
        <w:t xml:space="preserve"> </w:t>
      </w:r>
      <w:r>
        <w:rPr>
          <w:w w:val="110"/>
          <w:sz w:val="21"/>
        </w:rPr>
        <w:t>instruction</w:t>
      </w:r>
      <w:r>
        <w:rPr>
          <w:spacing w:val="-4"/>
          <w:w w:val="110"/>
          <w:sz w:val="21"/>
        </w:rPr>
        <w:t xml:space="preserve"> </w:t>
      </w:r>
      <w:r>
        <w:rPr>
          <w:w w:val="110"/>
          <w:sz w:val="21"/>
        </w:rPr>
        <w:t>in</w:t>
      </w:r>
      <w:r>
        <w:rPr>
          <w:spacing w:val="-6"/>
          <w:w w:val="110"/>
          <w:sz w:val="21"/>
        </w:rPr>
        <w:t xml:space="preserve"> </w:t>
      </w:r>
      <w:r>
        <w:rPr>
          <w:w w:val="110"/>
          <w:sz w:val="21"/>
        </w:rPr>
        <w:t>the</w:t>
      </w:r>
      <w:r>
        <w:rPr>
          <w:spacing w:val="-6"/>
          <w:w w:val="110"/>
          <w:sz w:val="21"/>
        </w:rPr>
        <w:t xml:space="preserve"> </w:t>
      </w:r>
      <w:r>
        <w:rPr>
          <w:w w:val="110"/>
          <w:sz w:val="21"/>
        </w:rPr>
        <w:t>exercise</w:t>
      </w:r>
      <w:r>
        <w:rPr>
          <w:spacing w:val="-6"/>
          <w:w w:val="110"/>
          <w:sz w:val="21"/>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 xml:space="preserve">function, </w:t>
      </w:r>
      <w:r>
        <w:rPr>
          <w:spacing w:val="-4"/>
          <w:w w:val="110"/>
          <w:sz w:val="21"/>
        </w:rPr>
        <w:t>and</w:t>
      </w:r>
    </w:p>
    <w:p w:rsidR="00C879E5" w:rsidRDefault="004E2CC0">
      <w:pPr>
        <w:pStyle w:val="ListParagraph"/>
        <w:numPr>
          <w:ilvl w:val="2"/>
          <w:numId w:val="60"/>
        </w:numPr>
        <w:tabs>
          <w:tab w:val="left" w:pos="1190"/>
        </w:tabs>
        <w:spacing w:before="203"/>
        <w:ind w:left="1190" w:hanging="426"/>
        <w:rPr>
          <w:sz w:val="21"/>
        </w:rPr>
      </w:pPr>
      <w:r>
        <w:rPr>
          <w:w w:val="110"/>
          <w:sz w:val="21"/>
        </w:rPr>
        <w:t>under</w:t>
      </w:r>
      <w:r>
        <w:rPr>
          <w:spacing w:val="-1"/>
          <w:w w:val="110"/>
          <w:sz w:val="21"/>
        </w:rPr>
        <w:t xml:space="preserve"> </w:t>
      </w:r>
      <w:r>
        <w:rPr>
          <w:w w:val="110"/>
          <w:sz w:val="21"/>
        </w:rPr>
        <w:t>the</w:t>
      </w:r>
      <w:r>
        <w:rPr>
          <w:spacing w:val="-1"/>
          <w:w w:val="110"/>
          <w:sz w:val="21"/>
        </w:rPr>
        <w:t xml:space="preserve"> </w:t>
      </w:r>
      <w:r>
        <w:rPr>
          <w:w w:val="110"/>
          <w:sz w:val="21"/>
        </w:rPr>
        <w:t>supervision</w:t>
      </w:r>
      <w:r>
        <w:rPr>
          <w:spacing w:val="2"/>
          <w:w w:val="110"/>
          <w:sz w:val="21"/>
        </w:rPr>
        <w:t xml:space="preserve"> </w:t>
      </w:r>
      <w:r>
        <w:rPr>
          <w:w w:val="110"/>
          <w:sz w:val="21"/>
        </w:rPr>
        <w:t>of the</w:t>
      </w:r>
      <w:r>
        <w:rPr>
          <w:spacing w:val="-1"/>
          <w:w w:val="110"/>
          <w:sz w:val="21"/>
        </w:rPr>
        <w:t xml:space="preserve"> </w:t>
      </w:r>
      <w:r>
        <w:rPr>
          <w:w w:val="110"/>
          <w:sz w:val="21"/>
        </w:rPr>
        <w:t>holder</w:t>
      </w:r>
      <w:r>
        <w:rPr>
          <w:spacing w:val="-1"/>
          <w:w w:val="110"/>
          <w:sz w:val="21"/>
        </w:rPr>
        <w:t xml:space="preserve"> </w:t>
      </w:r>
      <w:r>
        <w:rPr>
          <w:w w:val="110"/>
          <w:sz w:val="21"/>
        </w:rPr>
        <w:t>of</w:t>
      </w:r>
      <w:r>
        <w:rPr>
          <w:spacing w:val="3"/>
          <w:w w:val="110"/>
          <w:sz w:val="21"/>
        </w:rPr>
        <w:t xml:space="preserve"> </w:t>
      </w:r>
      <w:r>
        <w:rPr>
          <w:w w:val="110"/>
          <w:sz w:val="21"/>
        </w:rPr>
        <w:t>such</w:t>
      </w:r>
      <w:r>
        <w:rPr>
          <w:spacing w:val="-1"/>
          <w:w w:val="110"/>
          <w:sz w:val="21"/>
        </w:rPr>
        <w:t xml:space="preserve"> </w:t>
      </w:r>
      <w:r>
        <w:rPr>
          <w:w w:val="110"/>
          <w:sz w:val="21"/>
        </w:rPr>
        <w:t>a</w:t>
      </w:r>
      <w:r>
        <w:rPr>
          <w:spacing w:val="-1"/>
          <w:w w:val="110"/>
          <w:sz w:val="21"/>
        </w:rPr>
        <w:t xml:space="preserve"> </w:t>
      </w:r>
      <w:r>
        <w:rPr>
          <w:spacing w:val="-2"/>
          <w:w w:val="110"/>
          <w:sz w:val="21"/>
        </w:rPr>
        <w:t>licence.</w:t>
      </w:r>
    </w:p>
    <w:p w:rsidR="00C879E5" w:rsidRDefault="00C879E5">
      <w:pPr>
        <w:pStyle w:val="BodyText"/>
        <w:spacing w:before="10"/>
      </w:pPr>
    </w:p>
    <w:p w:rsidR="00C879E5" w:rsidRDefault="004E2CC0">
      <w:pPr>
        <w:pStyle w:val="ListParagraph"/>
        <w:numPr>
          <w:ilvl w:val="1"/>
          <w:numId w:val="60"/>
        </w:numPr>
        <w:tabs>
          <w:tab w:val="left" w:pos="926"/>
        </w:tabs>
        <w:spacing w:before="1"/>
        <w:ind w:left="926" w:hanging="562"/>
        <w:rPr>
          <w:sz w:val="21"/>
        </w:rPr>
      </w:pPr>
      <w:r>
        <w:rPr>
          <w:spacing w:val="-2"/>
          <w:w w:val="110"/>
          <w:sz w:val="21"/>
        </w:rPr>
        <w:t>(Repealed)</w:t>
      </w:r>
    </w:p>
    <w:p w:rsidR="00C879E5" w:rsidRDefault="00C879E5">
      <w:pPr>
        <w:pStyle w:val="BodyText"/>
        <w:spacing w:before="10"/>
      </w:pPr>
    </w:p>
    <w:p w:rsidR="00C879E5" w:rsidRDefault="004E2CC0">
      <w:pPr>
        <w:pStyle w:val="ListParagraph"/>
        <w:numPr>
          <w:ilvl w:val="1"/>
          <w:numId w:val="60"/>
        </w:numPr>
        <w:tabs>
          <w:tab w:val="left" w:pos="764"/>
          <w:tab w:val="left" w:pos="790"/>
        </w:tabs>
        <w:spacing w:before="1" w:line="292" w:lineRule="auto"/>
        <w:ind w:left="764" w:right="823" w:hanging="400"/>
        <w:rPr>
          <w:sz w:val="21"/>
        </w:rPr>
      </w:pPr>
      <w:r>
        <w:rPr>
          <w:w w:val="110"/>
          <w:sz w:val="21"/>
        </w:rPr>
        <w:t>The</w:t>
      </w:r>
      <w:r>
        <w:rPr>
          <w:spacing w:val="28"/>
          <w:w w:val="110"/>
          <w:sz w:val="21"/>
        </w:rPr>
        <w:t xml:space="preserve"> </w:t>
      </w:r>
      <w:r>
        <w:rPr>
          <w:w w:val="110"/>
          <w:sz w:val="21"/>
        </w:rPr>
        <w:t>holder of a dealer’s licence or seller’s licence who sells an approved gaming machine otherwise than as authorised by the licence is guilty of an offence.</w:t>
      </w:r>
    </w:p>
    <w:p w:rsidR="00C879E5" w:rsidRDefault="004E2CC0">
      <w:pPr>
        <w:pStyle w:val="BodyText"/>
        <w:spacing w:before="162"/>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This</w:t>
      </w:r>
      <w:r>
        <w:rPr>
          <w:spacing w:val="2"/>
          <w:w w:val="110"/>
          <w:sz w:val="21"/>
        </w:rPr>
        <w:t xml:space="preserve"> </w:t>
      </w:r>
      <w:r>
        <w:rPr>
          <w:w w:val="110"/>
          <w:sz w:val="21"/>
        </w:rPr>
        <w:t>section</w:t>
      </w:r>
      <w:r>
        <w:rPr>
          <w:spacing w:val="4"/>
          <w:w w:val="110"/>
          <w:sz w:val="21"/>
        </w:rPr>
        <w:t xml:space="preserve"> </w:t>
      </w:r>
      <w:r>
        <w:rPr>
          <w:w w:val="110"/>
          <w:sz w:val="21"/>
        </w:rPr>
        <w:t>does</w:t>
      </w:r>
      <w:r>
        <w:rPr>
          <w:spacing w:val="2"/>
          <w:w w:val="110"/>
          <w:sz w:val="21"/>
        </w:rPr>
        <w:t xml:space="preserve"> </w:t>
      </w:r>
      <w:r>
        <w:rPr>
          <w:w w:val="110"/>
          <w:sz w:val="21"/>
        </w:rPr>
        <w:t>not</w:t>
      </w:r>
      <w:r>
        <w:rPr>
          <w:spacing w:val="4"/>
          <w:w w:val="110"/>
          <w:sz w:val="21"/>
        </w:rPr>
        <w:t xml:space="preserve"> </w:t>
      </w:r>
      <w:r>
        <w:rPr>
          <w:w w:val="110"/>
          <w:sz w:val="21"/>
        </w:rPr>
        <w:t>prohibit</w:t>
      </w:r>
      <w:r>
        <w:rPr>
          <w:spacing w:val="3"/>
          <w:w w:val="110"/>
          <w:sz w:val="21"/>
        </w:rPr>
        <w:t xml:space="preserve"> </w:t>
      </w:r>
      <w:r>
        <w:rPr>
          <w:w w:val="110"/>
          <w:sz w:val="21"/>
        </w:rPr>
        <w:t>the</w:t>
      </w:r>
      <w:r>
        <w:rPr>
          <w:spacing w:val="2"/>
          <w:w w:val="110"/>
          <w:sz w:val="21"/>
        </w:rPr>
        <w:t xml:space="preserve"> </w:t>
      </w:r>
      <w:r>
        <w:rPr>
          <w:w w:val="110"/>
          <w:sz w:val="21"/>
        </w:rPr>
        <w:t>sale</w:t>
      </w:r>
      <w:r>
        <w:rPr>
          <w:spacing w:val="5"/>
          <w:w w:val="110"/>
          <w:sz w:val="21"/>
        </w:rPr>
        <w:t xml:space="preserve"> </w:t>
      </w:r>
      <w:r>
        <w:rPr>
          <w:w w:val="110"/>
          <w:sz w:val="21"/>
        </w:rPr>
        <w:t>of</w:t>
      </w:r>
      <w:r>
        <w:rPr>
          <w:spacing w:val="4"/>
          <w:w w:val="110"/>
          <w:sz w:val="21"/>
        </w:rPr>
        <w:t xml:space="preserve"> </w:t>
      </w:r>
      <w:r>
        <w:rPr>
          <w:w w:val="110"/>
          <w:sz w:val="21"/>
        </w:rPr>
        <w:t>an</w:t>
      </w:r>
      <w:r>
        <w:rPr>
          <w:spacing w:val="2"/>
          <w:w w:val="110"/>
          <w:sz w:val="21"/>
        </w:rPr>
        <w:t xml:space="preserve"> </w:t>
      </w:r>
      <w:r>
        <w:rPr>
          <w:w w:val="110"/>
          <w:sz w:val="21"/>
        </w:rPr>
        <w:t>approved</w:t>
      </w:r>
      <w:r>
        <w:rPr>
          <w:spacing w:val="2"/>
          <w:w w:val="110"/>
          <w:sz w:val="21"/>
        </w:rPr>
        <w:t xml:space="preserve"> </w:t>
      </w:r>
      <w:r>
        <w:rPr>
          <w:w w:val="110"/>
          <w:sz w:val="21"/>
        </w:rPr>
        <w:t>gaming</w:t>
      </w:r>
      <w:r>
        <w:rPr>
          <w:spacing w:val="2"/>
          <w:w w:val="110"/>
          <w:sz w:val="21"/>
        </w:rPr>
        <w:t xml:space="preserve"> </w:t>
      </w:r>
      <w:r>
        <w:rPr>
          <w:w w:val="110"/>
          <w:sz w:val="21"/>
        </w:rPr>
        <w:t>machine</w:t>
      </w:r>
      <w:r>
        <w:rPr>
          <w:spacing w:val="6"/>
          <w:w w:val="110"/>
          <w:sz w:val="21"/>
        </w:rPr>
        <w:t xml:space="preserve"> </w:t>
      </w:r>
      <w:r>
        <w:rPr>
          <w:spacing w:val="-5"/>
          <w:w w:val="110"/>
          <w:sz w:val="21"/>
        </w:rPr>
        <w:t>by—</w:t>
      </w:r>
    </w:p>
    <w:p w:rsidR="00C879E5" w:rsidRDefault="004E2CC0">
      <w:pPr>
        <w:pStyle w:val="ListParagraph"/>
        <w:numPr>
          <w:ilvl w:val="2"/>
          <w:numId w:val="60"/>
        </w:numPr>
        <w:tabs>
          <w:tab w:val="left" w:pos="1164"/>
          <w:tab w:val="left" w:pos="1185"/>
        </w:tabs>
        <w:spacing w:before="215" w:line="292" w:lineRule="auto"/>
        <w:ind w:left="1164" w:right="409" w:hanging="400"/>
        <w:rPr>
          <w:sz w:val="21"/>
        </w:rPr>
      </w:pPr>
      <w:r>
        <w:rPr>
          <w:w w:val="110"/>
          <w:sz w:val="21"/>
        </w:rPr>
        <w:t>a hotelier</w:t>
      </w:r>
      <w:r>
        <w:rPr>
          <w:spacing w:val="-3"/>
          <w:w w:val="110"/>
          <w:sz w:val="21"/>
        </w:rPr>
        <w:t xml:space="preserve"> </w:t>
      </w:r>
      <w:r>
        <w:rPr>
          <w:w w:val="110"/>
          <w:sz w:val="21"/>
        </w:rPr>
        <w:t>or</w:t>
      </w:r>
      <w:r>
        <w:rPr>
          <w:spacing w:val="-3"/>
          <w:w w:val="110"/>
          <w:sz w:val="21"/>
        </w:rPr>
        <w:t xml:space="preserve"> </w:t>
      </w:r>
      <w:r>
        <w:rPr>
          <w:w w:val="110"/>
          <w:sz w:val="21"/>
        </w:rPr>
        <w:t>club with</w:t>
      </w:r>
      <w:r>
        <w:rPr>
          <w:spacing w:val="-3"/>
          <w:w w:val="110"/>
          <w:sz w:val="21"/>
        </w:rPr>
        <w:t xml:space="preserve"> </w:t>
      </w:r>
      <w:r>
        <w:rPr>
          <w:w w:val="110"/>
          <w:sz w:val="21"/>
        </w:rPr>
        <w:t>the</w:t>
      </w:r>
      <w:r>
        <w:rPr>
          <w:spacing w:val="-3"/>
          <w:w w:val="110"/>
          <w:sz w:val="21"/>
        </w:rPr>
        <w:t xml:space="preserve"> </w:t>
      </w:r>
      <w:r>
        <w:rPr>
          <w:w w:val="110"/>
          <w:sz w:val="21"/>
        </w:rPr>
        <w:t>approval</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Authority if</w:t>
      </w:r>
      <w:r>
        <w:rPr>
          <w:spacing w:val="-2"/>
          <w:w w:val="110"/>
          <w:sz w:val="21"/>
        </w:rPr>
        <w:t xml:space="preserve"> </w:t>
      </w:r>
      <w:r>
        <w:rPr>
          <w:w w:val="110"/>
          <w:sz w:val="21"/>
        </w:rPr>
        <w:t>any</w:t>
      </w:r>
      <w:r>
        <w:rPr>
          <w:spacing w:val="-3"/>
          <w:w w:val="110"/>
          <w:sz w:val="21"/>
        </w:rPr>
        <w:t xml:space="preserve"> </w:t>
      </w:r>
      <w:r>
        <w:rPr>
          <w:w w:val="110"/>
          <w:sz w:val="21"/>
        </w:rPr>
        <w:t>conditions imposed</w:t>
      </w:r>
      <w:r>
        <w:rPr>
          <w:spacing w:val="-3"/>
          <w:w w:val="110"/>
          <w:sz w:val="21"/>
        </w:rPr>
        <w:t xml:space="preserve"> </w:t>
      </w:r>
      <w:r>
        <w:rPr>
          <w:w w:val="110"/>
          <w:sz w:val="21"/>
        </w:rPr>
        <w:t>by the Authority when approving the disposal of the gaming machine are complied with, or</w:t>
      </w:r>
    </w:p>
    <w:p w:rsidR="00C879E5" w:rsidRDefault="004E2CC0">
      <w:pPr>
        <w:pStyle w:val="ListParagraph"/>
        <w:numPr>
          <w:ilvl w:val="2"/>
          <w:numId w:val="60"/>
        </w:numPr>
        <w:tabs>
          <w:tab w:val="left" w:pos="1164"/>
          <w:tab w:val="left" w:pos="1190"/>
        </w:tabs>
        <w:spacing w:before="204" w:line="292" w:lineRule="auto"/>
        <w:ind w:left="1164" w:right="224" w:hanging="400"/>
        <w:rPr>
          <w:sz w:val="21"/>
        </w:rPr>
      </w:pPr>
      <w:r>
        <w:rPr>
          <w:w w:val="110"/>
          <w:sz w:val="21"/>
        </w:rPr>
        <w:t>a</w:t>
      </w:r>
      <w:r>
        <w:rPr>
          <w:spacing w:val="27"/>
          <w:w w:val="110"/>
          <w:sz w:val="21"/>
        </w:rPr>
        <w:t xml:space="preserve"> </w:t>
      </w:r>
      <w:r>
        <w:rPr>
          <w:w w:val="110"/>
          <w:sz w:val="21"/>
        </w:rPr>
        <w:t xml:space="preserve">hotelier whose hotel licence has been cancelled or who has been disqualified for </w:t>
      </w:r>
      <w:r>
        <w:rPr>
          <w:spacing w:val="-2"/>
          <w:w w:val="115"/>
          <w:sz w:val="21"/>
        </w:rPr>
        <w:t>a</w:t>
      </w:r>
      <w:r>
        <w:rPr>
          <w:spacing w:val="-12"/>
          <w:w w:val="115"/>
          <w:sz w:val="21"/>
        </w:rPr>
        <w:t xml:space="preserve"> </w:t>
      </w:r>
      <w:r>
        <w:rPr>
          <w:spacing w:val="-2"/>
          <w:w w:val="115"/>
          <w:sz w:val="21"/>
        </w:rPr>
        <w:t>period</w:t>
      </w:r>
      <w:r>
        <w:rPr>
          <w:spacing w:val="-12"/>
          <w:w w:val="115"/>
          <w:sz w:val="21"/>
        </w:rPr>
        <w:t xml:space="preserve"> </w:t>
      </w:r>
      <w:r>
        <w:rPr>
          <w:spacing w:val="-2"/>
          <w:w w:val="115"/>
          <w:sz w:val="21"/>
        </w:rPr>
        <w:t>from</w:t>
      </w:r>
      <w:r>
        <w:rPr>
          <w:spacing w:val="-12"/>
          <w:w w:val="115"/>
          <w:sz w:val="21"/>
        </w:rPr>
        <w:t xml:space="preserve"> </w:t>
      </w:r>
      <w:r>
        <w:rPr>
          <w:spacing w:val="-2"/>
          <w:w w:val="115"/>
          <w:sz w:val="21"/>
        </w:rPr>
        <w:t>holding</w:t>
      </w:r>
      <w:r>
        <w:rPr>
          <w:spacing w:val="-12"/>
          <w:w w:val="115"/>
          <w:sz w:val="21"/>
        </w:rPr>
        <w:t xml:space="preserve"> </w:t>
      </w:r>
      <w:r>
        <w:rPr>
          <w:spacing w:val="-2"/>
          <w:w w:val="115"/>
          <w:sz w:val="21"/>
        </w:rPr>
        <w:t>such</w:t>
      </w:r>
      <w:r>
        <w:rPr>
          <w:spacing w:val="-9"/>
          <w:w w:val="115"/>
          <w:sz w:val="21"/>
        </w:rPr>
        <w:t xml:space="preserve"> </w:t>
      </w:r>
      <w:r>
        <w:rPr>
          <w:spacing w:val="-2"/>
          <w:w w:val="115"/>
          <w:sz w:val="21"/>
        </w:rPr>
        <w:t>a</w:t>
      </w:r>
      <w:r>
        <w:rPr>
          <w:spacing w:val="-12"/>
          <w:w w:val="115"/>
          <w:sz w:val="21"/>
        </w:rPr>
        <w:t xml:space="preserve"> </w:t>
      </w:r>
      <w:r>
        <w:rPr>
          <w:spacing w:val="-2"/>
          <w:w w:val="115"/>
          <w:sz w:val="21"/>
        </w:rPr>
        <w:t>licence,</w:t>
      </w:r>
      <w:r>
        <w:rPr>
          <w:spacing w:val="-12"/>
          <w:w w:val="115"/>
          <w:sz w:val="21"/>
        </w:rPr>
        <w:t xml:space="preserve"> </w:t>
      </w:r>
      <w:r>
        <w:rPr>
          <w:spacing w:val="-2"/>
          <w:w w:val="115"/>
          <w:sz w:val="21"/>
        </w:rPr>
        <w:t>if</w:t>
      </w:r>
      <w:r>
        <w:rPr>
          <w:spacing w:val="-9"/>
          <w:w w:val="115"/>
          <w:sz w:val="21"/>
        </w:rPr>
        <w:t xml:space="preserve"> </w:t>
      </w:r>
      <w:r>
        <w:rPr>
          <w:spacing w:val="-2"/>
          <w:w w:val="115"/>
          <w:sz w:val="21"/>
        </w:rPr>
        <w:t>the</w:t>
      </w:r>
      <w:r>
        <w:rPr>
          <w:spacing w:val="-12"/>
          <w:w w:val="115"/>
          <w:sz w:val="21"/>
        </w:rPr>
        <w:t xml:space="preserve"> </w:t>
      </w:r>
      <w:r>
        <w:rPr>
          <w:spacing w:val="-2"/>
          <w:w w:val="115"/>
          <w:sz w:val="21"/>
        </w:rPr>
        <w:t>sale</w:t>
      </w:r>
      <w:r>
        <w:rPr>
          <w:spacing w:val="-12"/>
          <w:w w:val="115"/>
          <w:sz w:val="21"/>
        </w:rPr>
        <w:t xml:space="preserve"> </w:t>
      </w:r>
      <w:r>
        <w:rPr>
          <w:spacing w:val="-2"/>
          <w:w w:val="115"/>
          <w:sz w:val="21"/>
        </w:rPr>
        <w:t>is</w:t>
      </w:r>
      <w:r>
        <w:rPr>
          <w:spacing w:val="-12"/>
          <w:w w:val="115"/>
          <w:sz w:val="21"/>
        </w:rPr>
        <w:t xml:space="preserve"> </w:t>
      </w:r>
      <w:r>
        <w:rPr>
          <w:spacing w:val="-2"/>
          <w:w w:val="115"/>
          <w:sz w:val="21"/>
        </w:rPr>
        <w:t>effected</w:t>
      </w:r>
      <w:r>
        <w:rPr>
          <w:spacing w:val="-9"/>
          <w:w w:val="115"/>
          <w:sz w:val="21"/>
        </w:rPr>
        <w:t xml:space="preserve"> </w:t>
      </w:r>
      <w:r>
        <w:rPr>
          <w:spacing w:val="-2"/>
          <w:w w:val="115"/>
          <w:sz w:val="21"/>
        </w:rPr>
        <w:t>in</w:t>
      </w:r>
      <w:r>
        <w:rPr>
          <w:spacing w:val="-12"/>
          <w:w w:val="115"/>
          <w:sz w:val="21"/>
        </w:rPr>
        <w:t xml:space="preserve"> </w:t>
      </w:r>
      <w:r>
        <w:rPr>
          <w:spacing w:val="-2"/>
          <w:w w:val="115"/>
          <w:sz w:val="21"/>
        </w:rPr>
        <w:t>accordance</w:t>
      </w:r>
      <w:r>
        <w:rPr>
          <w:spacing w:val="-12"/>
          <w:w w:val="115"/>
          <w:sz w:val="21"/>
        </w:rPr>
        <w:t xml:space="preserve"> </w:t>
      </w:r>
      <w:r>
        <w:rPr>
          <w:spacing w:val="-2"/>
          <w:w w:val="115"/>
          <w:sz w:val="21"/>
        </w:rPr>
        <w:t xml:space="preserve">with </w:t>
      </w:r>
      <w:r>
        <w:rPr>
          <w:w w:val="115"/>
          <w:sz w:val="21"/>
        </w:rPr>
        <w:t>arr</w:t>
      </w:r>
      <w:r>
        <w:rPr>
          <w:w w:val="115"/>
          <w:sz w:val="21"/>
        </w:rPr>
        <w:t>angements</w:t>
      </w:r>
      <w:r>
        <w:rPr>
          <w:spacing w:val="-4"/>
          <w:w w:val="115"/>
          <w:sz w:val="21"/>
        </w:rPr>
        <w:t xml:space="preserve"> </w:t>
      </w:r>
      <w:r>
        <w:rPr>
          <w:w w:val="115"/>
          <w:sz w:val="21"/>
        </w:rPr>
        <w:t>approved</w:t>
      </w:r>
      <w:r>
        <w:rPr>
          <w:spacing w:val="-4"/>
          <w:w w:val="115"/>
          <w:sz w:val="21"/>
        </w:rPr>
        <w:t xml:space="preserve"> </w:t>
      </w:r>
      <w:r>
        <w:rPr>
          <w:w w:val="115"/>
          <w:sz w:val="21"/>
        </w:rPr>
        <w:t>by</w:t>
      </w:r>
      <w:r>
        <w:rPr>
          <w:spacing w:val="-4"/>
          <w:w w:val="115"/>
          <w:sz w:val="21"/>
        </w:rPr>
        <w:t xml:space="preserve"> </w:t>
      </w:r>
      <w:r>
        <w:rPr>
          <w:w w:val="115"/>
          <w:sz w:val="21"/>
        </w:rPr>
        <w:t>the</w:t>
      </w:r>
      <w:r>
        <w:rPr>
          <w:spacing w:val="-4"/>
          <w:w w:val="115"/>
          <w:sz w:val="21"/>
        </w:rPr>
        <w:t xml:space="preserve"> </w:t>
      </w:r>
      <w:r>
        <w:rPr>
          <w:w w:val="115"/>
          <w:sz w:val="21"/>
        </w:rPr>
        <w:t>Authority,</w:t>
      </w:r>
      <w:r>
        <w:rPr>
          <w:spacing w:val="-1"/>
          <w:w w:val="115"/>
          <w:sz w:val="21"/>
        </w:rPr>
        <w:t xml:space="preserve"> </w:t>
      </w:r>
      <w:r>
        <w:rPr>
          <w:w w:val="115"/>
          <w:sz w:val="21"/>
        </w:rPr>
        <w:t>or</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60"/>
        </w:numPr>
        <w:tabs>
          <w:tab w:val="left" w:pos="1164"/>
          <w:tab w:val="left" w:pos="1172"/>
        </w:tabs>
        <w:spacing w:before="92" w:line="292" w:lineRule="auto"/>
        <w:ind w:left="1164" w:right="177" w:hanging="400"/>
        <w:rPr>
          <w:sz w:val="21"/>
        </w:rPr>
      </w:pPr>
      <w:r>
        <w:rPr>
          <w:w w:val="115"/>
          <w:sz w:val="21"/>
        </w:rPr>
        <w:lastRenderedPageBreak/>
        <w:t>a</w:t>
      </w:r>
      <w:r>
        <w:rPr>
          <w:spacing w:val="-7"/>
          <w:w w:val="115"/>
          <w:sz w:val="21"/>
        </w:rPr>
        <w:t xml:space="preserve"> </w:t>
      </w:r>
      <w:r>
        <w:rPr>
          <w:w w:val="115"/>
          <w:sz w:val="21"/>
        </w:rPr>
        <w:t>club</w:t>
      </w:r>
      <w:r>
        <w:rPr>
          <w:spacing w:val="-13"/>
          <w:w w:val="115"/>
          <w:sz w:val="21"/>
        </w:rPr>
        <w:t xml:space="preserve"> </w:t>
      </w:r>
      <w:r>
        <w:rPr>
          <w:w w:val="115"/>
          <w:sz w:val="21"/>
        </w:rPr>
        <w:t>whose</w:t>
      </w:r>
      <w:r>
        <w:rPr>
          <w:spacing w:val="-11"/>
          <w:w w:val="115"/>
          <w:sz w:val="21"/>
        </w:rPr>
        <w:t xml:space="preserve"> </w:t>
      </w:r>
      <w:r>
        <w:rPr>
          <w:w w:val="115"/>
          <w:sz w:val="21"/>
        </w:rPr>
        <w:t>licence</w:t>
      </w:r>
      <w:r>
        <w:rPr>
          <w:spacing w:val="-13"/>
          <w:w w:val="115"/>
          <w:sz w:val="21"/>
        </w:rPr>
        <w:t xml:space="preserve"> </w:t>
      </w:r>
      <w:r>
        <w:rPr>
          <w:w w:val="115"/>
          <w:sz w:val="21"/>
        </w:rPr>
        <w:t>under</w:t>
      </w:r>
      <w:r>
        <w:rPr>
          <w:spacing w:val="-13"/>
          <w:w w:val="115"/>
          <w:sz w:val="21"/>
        </w:rPr>
        <w:t xml:space="preserve"> </w:t>
      </w:r>
      <w:r>
        <w:rPr>
          <w:w w:val="115"/>
          <w:sz w:val="21"/>
        </w:rPr>
        <w:t>the</w:t>
      </w:r>
      <w:r>
        <w:rPr>
          <w:spacing w:val="-12"/>
          <w:w w:val="115"/>
          <w:sz w:val="21"/>
        </w:rPr>
        <w:t xml:space="preserve"> </w:t>
      </w:r>
      <w:hyperlink r:id="rId105">
        <w:r>
          <w:rPr>
            <w:i/>
            <w:color w:val="3170AB"/>
            <w:w w:val="115"/>
            <w:sz w:val="21"/>
          </w:rPr>
          <w:t>Liquor</w:t>
        </w:r>
        <w:r>
          <w:rPr>
            <w:i/>
            <w:color w:val="3170AB"/>
            <w:spacing w:val="-13"/>
            <w:w w:val="115"/>
            <w:sz w:val="21"/>
          </w:rPr>
          <w:t xml:space="preserve"> </w:t>
        </w:r>
        <w:r>
          <w:rPr>
            <w:i/>
            <w:color w:val="3170AB"/>
            <w:w w:val="115"/>
            <w:sz w:val="21"/>
          </w:rPr>
          <w:t>Act</w:t>
        </w:r>
        <w:r>
          <w:rPr>
            <w:i/>
            <w:color w:val="3170AB"/>
            <w:spacing w:val="-12"/>
            <w:w w:val="115"/>
            <w:sz w:val="21"/>
          </w:rPr>
          <w:t xml:space="preserve"> </w:t>
        </w:r>
        <w:r>
          <w:rPr>
            <w:i/>
            <w:color w:val="3170AB"/>
            <w:w w:val="115"/>
            <w:sz w:val="21"/>
          </w:rPr>
          <w:t>2007</w:t>
        </w:r>
      </w:hyperlink>
      <w:r>
        <w:rPr>
          <w:i/>
          <w:color w:val="3170AB"/>
          <w:spacing w:val="-12"/>
          <w:w w:val="115"/>
          <w:sz w:val="21"/>
        </w:rPr>
        <w:t xml:space="preserve"> </w:t>
      </w:r>
      <w:r>
        <w:rPr>
          <w:w w:val="115"/>
          <w:sz w:val="21"/>
        </w:rPr>
        <w:t>has</w:t>
      </w:r>
      <w:r>
        <w:rPr>
          <w:spacing w:val="-13"/>
          <w:w w:val="115"/>
          <w:sz w:val="21"/>
        </w:rPr>
        <w:t xml:space="preserve"> </w:t>
      </w:r>
      <w:r>
        <w:rPr>
          <w:w w:val="115"/>
          <w:sz w:val="21"/>
        </w:rPr>
        <w:t>been</w:t>
      </w:r>
      <w:r>
        <w:rPr>
          <w:spacing w:val="-13"/>
          <w:w w:val="115"/>
          <w:sz w:val="21"/>
        </w:rPr>
        <w:t xml:space="preserve"> </w:t>
      </w:r>
      <w:r>
        <w:rPr>
          <w:w w:val="115"/>
          <w:sz w:val="21"/>
        </w:rPr>
        <w:t>cancelled</w:t>
      </w:r>
      <w:r>
        <w:rPr>
          <w:spacing w:val="-11"/>
          <w:w w:val="115"/>
          <w:sz w:val="21"/>
        </w:rPr>
        <w:t xml:space="preserve"> </w:t>
      </w:r>
      <w:r>
        <w:rPr>
          <w:w w:val="115"/>
          <w:sz w:val="21"/>
        </w:rPr>
        <w:t>(or</w:t>
      </w:r>
      <w:r>
        <w:rPr>
          <w:spacing w:val="-13"/>
          <w:w w:val="115"/>
          <w:sz w:val="21"/>
        </w:rPr>
        <w:t xml:space="preserve"> </w:t>
      </w:r>
      <w:r>
        <w:rPr>
          <w:w w:val="115"/>
          <w:sz w:val="21"/>
        </w:rPr>
        <w:t>which</w:t>
      </w:r>
      <w:r>
        <w:rPr>
          <w:spacing w:val="-13"/>
          <w:w w:val="115"/>
          <w:sz w:val="21"/>
        </w:rPr>
        <w:t xml:space="preserve"> </w:t>
      </w:r>
      <w:r>
        <w:rPr>
          <w:w w:val="115"/>
          <w:sz w:val="21"/>
        </w:rPr>
        <w:t xml:space="preserve">has </w:t>
      </w:r>
      <w:r>
        <w:rPr>
          <w:w w:val="110"/>
          <w:sz w:val="21"/>
        </w:rPr>
        <w:t>been</w:t>
      </w:r>
      <w:r>
        <w:rPr>
          <w:spacing w:val="-5"/>
          <w:w w:val="110"/>
          <w:sz w:val="21"/>
        </w:rPr>
        <w:t xml:space="preserve"> </w:t>
      </w:r>
      <w:r>
        <w:rPr>
          <w:w w:val="110"/>
          <w:sz w:val="21"/>
        </w:rPr>
        <w:t>disqualified</w:t>
      </w:r>
      <w:r>
        <w:rPr>
          <w:spacing w:val="-2"/>
          <w:w w:val="110"/>
          <w:sz w:val="21"/>
        </w:rPr>
        <w:t xml:space="preserve"> </w:t>
      </w:r>
      <w:r>
        <w:rPr>
          <w:w w:val="110"/>
          <w:sz w:val="21"/>
        </w:rPr>
        <w:t>for</w:t>
      </w:r>
      <w:r>
        <w:rPr>
          <w:spacing w:val="-5"/>
          <w:w w:val="110"/>
          <w:sz w:val="21"/>
        </w:rPr>
        <w:t xml:space="preserve"> </w:t>
      </w:r>
      <w:r>
        <w:rPr>
          <w:w w:val="110"/>
          <w:sz w:val="21"/>
        </w:rPr>
        <w:t>a</w:t>
      </w:r>
      <w:r>
        <w:rPr>
          <w:spacing w:val="-5"/>
          <w:w w:val="110"/>
          <w:sz w:val="21"/>
        </w:rPr>
        <w:t xml:space="preserve"> </w:t>
      </w:r>
      <w:r>
        <w:rPr>
          <w:w w:val="110"/>
          <w:sz w:val="21"/>
        </w:rPr>
        <w:t>period</w:t>
      </w:r>
      <w:r>
        <w:rPr>
          <w:spacing w:val="-5"/>
          <w:w w:val="110"/>
          <w:sz w:val="21"/>
        </w:rPr>
        <w:t xml:space="preserve"> </w:t>
      </w:r>
      <w:r>
        <w:rPr>
          <w:w w:val="110"/>
          <w:sz w:val="21"/>
        </w:rPr>
        <w:t>from</w:t>
      </w:r>
      <w:r>
        <w:rPr>
          <w:spacing w:val="-5"/>
          <w:w w:val="110"/>
          <w:sz w:val="21"/>
        </w:rPr>
        <w:t xml:space="preserve"> </w:t>
      </w:r>
      <w:r>
        <w:rPr>
          <w:w w:val="110"/>
          <w:sz w:val="21"/>
        </w:rPr>
        <w:t>holding</w:t>
      </w:r>
      <w:r>
        <w:rPr>
          <w:spacing w:val="-5"/>
          <w:w w:val="110"/>
          <w:sz w:val="21"/>
        </w:rPr>
        <w:t xml:space="preserve"> </w:t>
      </w:r>
      <w:r>
        <w:rPr>
          <w:w w:val="110"/>
          <w:sz w:val="21"/>
        </w:rPr>
        <w:t>a</w:t>
      </w:r>
      <w:r>
        <w:rPr>
          <w:spacing w:val="-3"/>
          <w:w w:val="110"/>
          <w:sz w:val="21"/>
        </w:rPr>
        <w:t xml:space="preserve"> </w:t>
      </w:r>
      <w:r>
        <w:rPr>
          <w:w w:val="110"/>
          <w:sz w:val="21"/>
        </w:rPr>
        <w:t>club</w:t>
      </w:r>
      <w:r>
        <w:rPr>
          <w:spacing w:val="-5"/>
          <w:w w:val="110"/>
          <w:sz w:val="21"/>
        </w:rPr>
        <w:t xml:space="preserve"> </w:t>
      </w:r>
      <w:r>
        <w:rPr>
          <w:w w:val="110"/>
          <w:sz w:val="21"/>
        </w:rPr>
        <w:t>licence</w:t>
      </w:r>
      <w:r>
        <w:rPr>
          <w:spacing w:val="-5"/>
          <w:w w:val="110"/>
          <w:sz w:val="21"/>
        </w:rPr>
        <w:t xml:space="preserve"> </w:t>
      </w:r>
      <w:r>
        <w:rPr>
          <w:w w:val="110"/>
          <w:sz w:val="21"/>
        </w:rPr>
        <w:t>under</w:t>
      </w:r>
      <w:r>
        <w:rPr>
          <w:spacing w:val="-2"/>
          <w:w w:val="110"/>
          <w:sz w:val="21"/>
        </w:rPr>
        <w:t xml:space="preserve"> </w:t>
      </w:r>
      <w:r>
        <w:rPr>
          <w:w w:val="110"/>
          <w:sz w:val="21"/>
        </w:rPr>
        <w:t>that</w:t>
      </w:r>
      <w:r>
        <w:rPr>
          <w:spacing w:val="-4"/>
          <w:w w:val="110"/>
          <w:sz w:val="21"/>
        </w:rPr>
        <w:t xml:space="preserve"> </w:t>
      </w:r>
      <w:r>
        <w:rPr>
          <w:w w:val="110"/>
          <w:sz w:val="21"/>
        </w:rPr>
        <w:t>Act)</w:t>
      </w:r>
      <w:r>
        <w:rPr>
          <w:spacing w:val="-5"/>
          <w:w w:val="110"/>
          <w:sz w:val="21"/>
        </w:rPr>
        <w:t xml:space="preserve"> </w:t>
      </w:r>
      <w:r>
        <w:rPr>
          <w:w w:val="110"/>
          <w:sz w:val="21"/>
        </w:rPr>
        <w:t>if</w:t>
      </w:r>
      <w:r>
        <w:rPr>
          <w:spacing w:val="-4"/>
          <w:w w:val="110"/>
          <w:sz w:val="21"/>
        </w:rPr>
        <w:t xml:space="preserve"> </w:t>
      </w:r>
      <w:r>
        <w:rPr>
          <w:w w:val="110"/>
          <w:sz w:val="21"/>
        </w:rPr>
        <w:t>the</w:t>
      </w:r>
      <w:r>
        <w:rPr>
          <w:spacing w:val="-5"/>
          <w:w w:val="110"/>
          <w:sz w:val="21"/>
        </w:rPr>
        <w:t xml:space="preserve"> </w:t>
      </w:r>
      <w:r>
        <w:rPr>
          <w:w w:val="110"/>
          <w:sz w:val="21"/>
        </w:rPr>
        <w:t xml:space="preserve">sale </w:t>
      </w:r>
      <w:r>
        <w:rPr>
          <w:spacing w:val="-2"/>
          <w:w w:val="115"/>
          <w:sz w:val="21"/>
        </w:rPr>
        <w:t>is</w:t>
      </w:r>
      <w:r>
        <w:rPr>
          <w:spacing w:val="-11"/>
          <w:w w:val="115"/>
          <w:sz w:val="21"/>
        </w:rPr>
        <w:t xml:space="preserve"> </w:t>
      </w:r>
      <w:r>
        <w:rPr>
          <w:spacing w:val="-2"/>
          <w:w w:val="115"/>
          <w:sz w:val="21"/>
        </w:rPr>
        <w:t>effected</w:t>
      </w:r>
      <w:r>
        <w:rPr>
          <w:spacing w:val="-11"/>
          <w:w w:val="115"/>
          <w:sz w:val="21"/>
        </w:rPr>
        <w:t xml:space="preserve"> </w:t>
      </w:r>
      <w:r>
        <w:rPr>
          <w:spacing w:val="-2"/>
          <w:w w:val="115"/>
          <w:sz w:val="21"/>
        </w:rPr>
        <w:t>in</w:t>
      </w:r>
      <w:r>
        <w:rPr>
          <w:spacing w:val="-11"/>
          <w:w w:val="115"/>
          <w:sz w:val="21"/>
        </w:rPr>
        <w:t xml:space="preserve"> </w:t>
      </w:r>
      <w:r>
        <w:rPr>
          <w:spacing w:val="-2"/>
          <w:w w:val="115"/>
          <w:sz w:val="21"/>
        </w:rPr>
        <w:t>accordance</w:t>
      </w:r>
      <w:r>
        <w:rPr>
          <w:spacing w:val="-11"/>
          <w:w w:val="115"/>
          <w:sz w:val="21"/>
        </w:rPr>
        <w:t xml:space="preserve"> </w:t>
      </w:r>
      <w:r>
        <w:rPr>
          <w:spacing w:val="-2"/>
          <w:w w:val="115"/>
          <w:sz w:val="21"/>
        </w:rPr>
        <w:t>with</w:t>
      </w:r>
      <w:r>
        <w:rPr>
          <w:spacing w:val="-11"/>
          <w:w w:val="115"/>
          <w:sz w:val="21"/>
        </w:rPr>
        <w:t xml:space="preserve"> </w:t>
      </w:r>
      <w:r>
        <w:rPr>
          <w:spacing w:val="-2"/>
          <w:w w:val="115"/>
          <w:sz w:val="21"/>
        </w:rPr>
        <w:t>arrangements</w:t>
      </w:r>
      <w:r>
        <w:rPr>
          <w:spacing w:val="-11"/>
          <w:w w:val="115"/>
          <w:sz w:val="21"/>
        </w:rPr>
        <w:t xml:space="preserve"> </w:t>
      </w:r>
      <w:r>
        <w:rPr>
          <w:spacing w:val="-2"/>
          <w:w w:val="115"/>
          <w:sz w:val="21"/>
        </w:rPr>
        <w:t>approved</w:t>
      </w:r>
      <w:r>
        <w:rPr>
          <w:spacing w:val="-11"/>
          <w:w w:val="115"/>
          <w:sz w:val="21"/>
        </w:rPr>
        <w:t xml:space="preserve"> </w:t>
      </w:r>
      <w:r>
        <w:rPr>
          <w:spacing w:val="-2"/>
          <w:w w:val="115"/>
          <w:sz w:val="21"/>
        </w:rPr>
        <w:t>by</w:t>
      </w:r>
      <w:r>
        <w:rPr>
          <w:spacing w:val="-11"/>
          <w:w w:val="115"/>
          <w:sz w:val="21"/>
        </w:rPr>
        <w:t xml:space="preserve"> </w:t>
      </w:r>
      <w:r>
        <w:rPr>
          <w:spacing w:val="-2"/>
          <w:w w:val="115"/>
          <w:sz w:val="21"/>
        </w:rPr>
        <w:t>the</w:t>
      </w:r>
      <w:r>
        <w:rPr>
          <w:spacing w:val="-11"/>
          <w:w w:val="115"/>
          <w:sz w:val="21"/>
        </w:rPr>
        <w:t xml:space="preserve"> </w:t>
      </w:r>
      <w:r>
        <w:rPr>
          <w:spacing w:val="-2"/>
          <w:w w:val="115"/>
          <w:sz w:val="21"/>
        </w:rPr>
        <w:t>Authority.</w:t>
      </w:r>
    </w:p>
    <w:p w:rsidR="00C879E5" w:rsidRDefault="004E2CC0">
      <w:pPr>
        <w:pStyle w:val="ListParagraph"/>
        <w:numPr>
          <w:ilvl w:val="0"/>
          <w:numId w:val="60"/>
        </w:numPr>
        <w:tabs>
          <w:tab w:val="left" w:pos="468"/>
        </w:tabs>
        <w:spacing w:before="202"/>
        <w:ind w:left="468" w:hanging="444"/>
        <w:rPr>
          <w:b/>
          <w:sz w:val="19"/>
        </w:rPr>
      </w:pPr>
      <w:bookmarkStart w:id="276" w:name="86_Servicing_and_repair_of_gaming_machin"/>
      <w:bookmarkStart w:id="277" w:name="_bookmark138"/>
      <w:bookmarkEnd w:id="276"/>
      <w:bookmarkEnd w:id="277"/>
      <w:r>
        <w:rPr>
          <w:b/>
          <w:w w:val="120"/>
          <w:sz w:val="19"/>
        </w:rPr>
        <w:t>Servicing</w:t>
      </w:r>
      <w:r>
        <w:rPr>
          <w:b/>
          <w:spacing w:val="6"/>
          <w:w w:val="120"/>
          <w:sz w:val="19"/>
        </w:rPr>
        <w:t xml:space="preserve"> </w:t>
      </w:r>
      <w:r>
        <w:rPr>
          <w:b/>
          <w:w w:val="120"/>
          <w:sz w:val="19"/>
        </w:rPr>
        <w:t>and</w:t>
      </w:r>
      <w:r>
        <w:rPr>
          <w:b/>
          <w:spacing w:val="6"/>
          <w:w w:val="120"/>
          <w:sz w:val="19"/>
        </w:rPr>
        <w:t xml:space="preserve"> </w:t>
      </w:r>
      <w:r>
        <w:rPr>
          <w:b/>
          <w:w w:val="120"/>
          <w:sz w:val="19"/>
        </w:rPr>
        <w:t>repair</w:t>
      </w:r>
      <w:r>
        <w:rPr>
          <w:b/>
          <w:spacing w:val="10"/>
          <w:w w:val="120"/>
          <w:sz w:val="19"/>
        </w:rPr>
        <w:t xml:space="preserve"> </w:t>
      </w:r>
      <w:r>
        <w:rPr>
          <w:b/>
          <w:w w:val="120"/>
          <w:sz w:val="19"/>
        </w:rPr>
        <w:t>of</w:t>
      </w:r>
      <w:r>
        <w:rPr>
          <w:b/>
          <w:spacing w:val="6"/>
          <w:w w:val="120"/>
          <w:sz w:val="19"/>
        </w:rPr>
        <w:t xml:space="preserve"> </w:t>
      </w:r>
      <w:r>
        <w:rPr>
          <w:b/>
          <w:w w:val="120"/>
          <w:sz w:val="19"/>
        </w:rPr>
        <w:t>gaming</w:t>
      </w:r>
      <w:r>
        <w:rPr>
          <w:b/>
          <w:spacing w:val="7"/>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60"/>
        </w:numPr>
        <w:tabs>
          <w:tab w:val="left" w:pos="764"/>
          <w:tab w:val="left" w:pos="790"/>
        </w:tabs>
        <w:spacing w:line="292" w:lineRule="auto"/>
        <w:ind w:left="764" w:right="322" w:hanging="400"/>
        <w:rPr>
          <w:sz w:val="21"/>
        </w:rPr>
      </w:pPr>
      <w:r>
        <w:rPr>
          <w:w w:val="115"/>
          <w:sz w:val="21"/>
        </w:rPr>
        <w:t>A</w:t>
      </w:r>
      <w:r>
        <w:rPr>
          <w:spacing w:val="-1"/>
          <w:w w:val="115"/>
          <w:sz w:val="21"/>
        </w:rPr>
        <w:t xml:space="preserve"> </w:t>
      </w:r>
      <w:r>
        <w:rPr>
          <w:w w:val="115"/>
          <w:sz w:val="21"/>
        </w:rPr>
        <w:t>person</w:t>
      </w:r>
      <w:r>
        <w:rPr>
          <w:spacing w:val="-19"/>
          <w:w w:val="115"/>
          <w:sz w:val="21"/>
        </w:rPr>
        <w:t xml:space="preserve"> </w:t>
      </w:r>
      <w:r>
        <w:rPr>
          <w:w w:val="115"/>
          <w:sz w:val="21"/>
        </w:rPr>
        <w:t>who</w:t>
      </w:r>
      <w:r>
        <w:rPr>
          <w:spacing w:val="-18"/>
          <w:w w:val="115"/>
          <w:sz w:val="21"/>
        </w:rPr>
        <w:t xml:space="preserve"> </w:t>
      </w:r>
      <w:r>
        <w:rPr>
          <w:w w:val="115"/>
          <w:sz w:val="21"/>
        </w:rPr>
        <w:t>services</w:t>
      </w:r>
      <w:r>
        <w:rPr>
          <w:spacing w:val="-16"/>
          <w:w w:val="115"/>
          <w:sz w:val="21"/>
        </w:rPr>
        <w:t xml:space="preserve"> </w:t>
      </w:r>
      <w:r>
        <w:rPr>
          <w:w w:val="115"/>
          <w:sz w:val="21"/>
        </w:rPr>
        <w:t>or</w:t>
      </w:r>
      <w:r>
        <w:rPr>
          <w:spacing w:val="-19"/>
          <w:w w:val="115"/>
          <w:sz w:val="21"/>
        </w:rPr>
        <w:t xml:space="preserve"> </w:t>
      </w:r>
      <w:r>
        <w:rPr>
          <w:w w:val="115"/>
          <w:sz w:val="21"/>
        </w:rPr>
        <w:t>repairs</w:t>
      </w:r>
      <w:r>
        <w:rPr>
          <w:spacing w:val="-18"/>
          <w:w w:val="115"/>
          <w:sz w:val="21"/>
        </w:rPr>
        <w:t xml:space="preserve"> </w:t>
      </w:r>
      <w:r>
        <w:rPr>
          <w:w w:val="115"/>
          <w:sz w:val="21"/>
        </w:rPr>
        <w:t>an</w:t>
      </w:r>
      <w:r>
        <w:rPr>
          <w:spacing w:val="-18"/>
          <w:w w:val="115"/>
          <w:sz w:val="21"/>
        </w:rPr>
        <w:t xml:space="preserve"> </w:t>
      </w:r>
      <w:r>
        <w:rPr>
          <w:w w:val="115"/>
          <w:sz w:val="21"/>
        </w:rPr>
        <w:t>approved</w:t>
      </w:r>
      <w:r>
        <w:rPr>
          <w:spacing w:val="-18"/>
          <w:w w:val="115"/>
          <w:sz w:val="21"/>
        </w:rPr>
        <w:t xml:space="preserve"> </w:t>
      </w:r>
      <w:r>
        <w:rPr>
          <w:w w:val="115"/>
          <w:sz w:val="21"/>
        </w:rPr>
        <w:t>gaming</w:t>
      </w:r>
      <w:r>
        <w:rPr>
          <w:spacing w:val="-18"/>
          <w:w w:val="115"/>
          <w:sz w:val="21"/>
        </w:rPr>
        <w:t xml:space="preserve"> </w:t>
      </w:r>
      <w:r>
        <w:rPr>
          <w:w w:val="115"/>
          <w:sz w:val="21"/>
        </w:rPr>
        <w:t>machine</w:t>
      </w:r>
      <w:r>
        <w:rPr>
          <w:spacing w:val="-17"/>
          <w:w w:val="115"/>
          <w:sz w:val="21"/>
        </w:rPr>
        <w:t xml:space="preserve"> </w:t>
      </w:r>
      <w:r>
        <w:rPr>
          <w:w w:val="115"/>
          <w:sz w:val="21"/>
        </w:rPr>
        <w:t>is</w:t>
      </w:r>
      <w:r>
        <w:rPr>
          <w:spacing w:val="-19"/>
          <w:w w:val="115"/>
          <w:sz w:val="21"/>
        </w:rPr>
        <w:t xml:space="preserve"> </w:t>
      </w:r>
      <w:r>
        <w:rPr>
          <w:w w:val="115"/>
          <w:sz w:val="21"/>
        </w:rPr>
        <w:t>guilty</w:t>
      </w:r>
      <w:r>
        <w:rPr>
          <w:spacing w:val="-18"/>
          <w:w w:val="115"/>
          <w:sz w:val="21"/>
        </w:rPr>
        <w:t xml:space="preserve"> </w:t>
      </w:r>
      <w:r>
        <w:rPr>
          <w:w w:val="115"/>
          <w:sz w:val="21"/>
        </w:rPr>
        <w:t>of</w:t>
      </w:r>
      <w:r>
        <w:rPr>
          <w:spacing w:val="-18"/>
          <w:w w:val="115"/>
          <w:sz w:val="21"/>
        </w:rPr>
        <w:t xml:space="preserve"> </w:t>
      </w:r>
      <w:r>
        <w:rPr>
          <w:w w:val="115"/>
          <w:sz w:val="21"/>
        </w:rPr>
        <w:t>an</w:t>
      </w:r>
      <w:r>
        <w:rPr>
          <w:spacing w:val="-16"/>
          <w:w w:val="115"/>
          <w:sz w:val="21"/>
        </w:rPr>
        <w:t xml:space="preserve"> </w:t>
      </w:r>
      <w:r>
        <w:rPr>
          <w:w w:val="115"/>
          <w:sz w:val="21"/>
        </w:rPr>
        <w:t>offence unless the person—</w:t>
      </w:r>
    </w:p>
    <w:p w:rsidR="00C879E5" w:rsidRDefault="004E2CC0">
      <w:pPr>
        <w:pStyle w:val="ListParagraph"/>
        <w:numPr>
          <w:ilvl w:val="2"/>
          <w:numId w:val="60"/>
        </w:numPr>
        <w:tabs>
          <w:tab w:val="left" w:pos="1185"/>
        </w:tabs>
        <w:spacing w:before="163"/>
        <w:ind w:left="1185" w:hanging="421"/>
        <w:rPr>
          <w:sz w:val="21"/>
        </w:rPr>
      </w:pPr>
      <w:r>
        <w:rPr>
          <w:w w:val="110"/>
          <w:sz w:val="21"/>
        </w:rPr>
        <w:t>holds</w:t>
      </w:r>
      <w:r>
        <w:rPr>
          <w:spacing w:val="-8"/>
          <w:w w:val="110"/>
          <w:sz w:val="21"/>
        </w:rPr>
        <w:t xml:space="preserve"> </w:t>
      </w:r>
      <w:r>
        <w:rPr>
          <w:w w:val="110"/>
          <w:sz w:val="21"/>
        </w:rPr>
        <w:t>a</w:t>
      </w:r>
      <w:r>
        <w:rPr>
          <w:spacing w:val="-7"/>
          <w:w w:val="110"/>
          <w:sz w:val="21"/>
        </w:rPr>
        <w:t xml:space="preserve"> </w:t>
      </w:r>
      <w:r>
        <w:rPr>
          <w:w w:val="110"/>
          <w:sz w:val="21"/>
        </w:rPr>
        <w:t>dealer’s</w:t>
      </w:r>
      <w:r>
        <w:rPr>
          <w:spacing w:val="-5"/>
          <w:w w:val="110"/>
          <w:sz w:val="21"/>
        </w:rPr>
        <w:t xml:space="preserve"> </w:t>
      </w:r>
      <w:r>
        <w:rPr>
          <w:w w:val="110"/>
          <w:sz w:val="21"/>
        </w:rPr>
        <w:t>licence</w:t>
      </w:r>
      <w:r>
        <w:rPr>
          <w:spacing w:val="-7"/>
          <w:w w:val="110"/>
          <w:sz w:val="21"/>
        </w:rPr>
        <w:t xml:space="preserve"> </w:t>
      </w:r>
      <w:r>
        <w:rPr>
          <w:w w:val="110"/>
          <w:sz w:val="21"/>
        </w:rPr>
        <w:t>or</w:t>
      </w:r>
      <w:r>
        <w:rPr>
          <w:spacing w:val="-7"/>
          <w:w w:val="110"/>
          <w:sz w:val="21"/>
        </w:rPr>
        <w:t xml:space="preserve"> </w:t>
      </w:r>
      <w:r>
        <w:rPr>
          <w:w w:val="110"/>
          <w:sz w:val="21"/>
        </w:rPr>
        <w:t>is</w:t>
      </w:r>
      <w:r>
        <w:rPr>
          <w:spacing w:val="-6"/>
          <w:w w:val="110"/>
          <w:sz w:val="21"/>
        </w:rPr>
        <w:t xml:space="preserve"> </w:t>
      </w:r>
      <w:r>
        <w:rPr>
          <w:w w:val="110"/>
          <w:sz w:val="21"/>
        </w:rPr>
        <w:t>a</w:t>
      </w:r>
      <w:r>
        <w:rPr>
          <w:spacing w:val="-7"/>
          <w:w w:val="110"/>
          <w:sz w:val="21"/>
        </w:rPr>
        <w:t xml:space="preserve"> </w:t>
      </w:r>
      <w:r>
        <w:rPr>
          <w:w w:val="110"/>
          <w:sz w:val="21"/>
        </w:rPr>
        <w:t>technician,</w:t>
      </w:r>
      <w:r>
        <w:rPr>
          <w:spacing w:val="-5"/>
          <w:w w:val="110"/>
          <w:sz w:val="21"/>
        </w:rPr>
        <w:t xml:space="preserve"> or</w:t>
      </w:r>
    </w:p>
    <w:p w:rsidR="00C879E5" w:rsidRDefault="00C879E5">
      <w:pPr>
        <w:pStyle w:val="BodyText"/>
        <w:spacing w:before="10"/>
      </w:pPr>
    </w:p>
    <w:p w:rsidR="00C879E5" w:rsidRDefault="004E2CC0">
      <w:pPr>
        <w:pStyle w:val="ListParagraph"/>
        <w:numPr>
          <w:ilvl w:val="2"/>
          <w:numId w:val="60"/>
        </w:numPr>
        <w:tabs>
          <w:tab w:val="left" w:pos="1164"/>
          <w:tab w:val="left" w:pos="1190"/>
        </w:tabs>
        <w:spacing w:before="1" w:line="292" w:lineRule="auto"/>
        <w:ind w:left="1164" w:right="485" w:hanging="400"/>
        <w:rPr>
          <w:sz w:val="21"/>
        </w:rPr>
      </w:pPr>
      <w:r>
        <w:rPr>
          <w:w w:val="110"/>
          <w:sz w:val="21"/>
        </w:rPr>
        <w:t>services</w:t>
      </w:r>
      <w:r>
        <w:rPr>
          <w:spacing w:val="36"/>
          <w:w w:val="110"/>
          <w:sz w:val="21"/>
        </w:rPr>
        <w:t xml:space="preserve"> </w:t>
      </w:r>
      <w:r>
        <w:rPr>
          <w:w w:val="110"/>
          <w:sz w:val="21"/>
        </w:rPr>
        <w:t>or repairs the gaming machine under the supervision of the holder of a dealer’s licence or a technician for the purpose of receiving training and instruction in respect of the servicing and repair of approved gaming machines.</w:t>
      </w:r>
    </w:p>
    <w:p w:rsidR="00C879E5" w:rsidRDefault="004E2CC0">
      <w:pPr>
        <w:pStyle w:val="BodyText"/>
        <w:spacing w:before="203"/>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w:t>
      </w:r>
      <w:r>
        <w:rPr>
          <w:w w:val="110"/>
        </w:rPr>
        <w:t>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479" w:hanging="400"/>
        <w:rPr>
          <w:sz w:val="21"/>
        </w:rPr>
      </w:pPr>
      <w:r>
        <w:rPr>
          <w:w w:val="110"/>
          <w:sz w:val="21"/>
        </w:rPr>
        <w:t>The</w:t>
      </w:r>
      <w:r>
        <w:rPr>
          <w:spacing w:val="28"/>
          <w:w w:val="110"/>
          <w:sz w:val="21"/>
        </w:rPr>
        <w:t xml:space="preserve"> </w:t>
      </w:r>
      <w:r>
        <w:rPr>
          <w:w w:val="110"/>
          <w:sz w:val="21"/>
        </w:rPr>
        <w:t>holder of a dealer’s licence or a technician who services or repairs an approved gaming machine otherwise than in accordance with the authority conferred by the licence is guilty of an offence.</w:t>
      </w:r>
    </w:p>
    <w:p w:rsidR="00C879E5" w:rsidRDefault="004E2CC0">
      <w:pPr>
        <w:pStyle w:val="BodyText"/>
        <w:spacing w:before="164"/>
        <w:ind w:left="764"/>
      </w:pPr>
      <w:r>
        <w:rPr>
          <w:w w:val="110"/>
        </w:rPr>
        <w:t>Maximum</w:t>
      </w:r>
      <w:r>
        <w:rPr>
          <w:spacing w:val="10"/>
          <w:w w:val="110"/>
        </w:rPr>
        <w:t xml:space="preserve"> </w:t>
      </w:r>
      <w:r>
        <w:rPr>
          <w:w w:val="110"/>
        </w:rPr>
        <w:t>penalty—100</w:t>
      </w:r>
      <w:r>
        <w:rPr>
          <w:spacing w:val="15"/>
          <w:w w:val="110"/>
        </w:rPr>
        <w:t xml:space="preserve"> </w:t>
      </w:r>
      <w:r>
        <w:rPr>
          <w:w w:val="110"/>
        </w:rPr>
        <w:t>penalty</w:t>
      </w:r>
      <w:r>
        <w:rPr>
          <w:spacing w:val="11"/>
          <w:w w:val="110"/>
        </w:rPr>
        <w:t xml:space="preserve"> </w:t>
      </w:r>
      <w:r>
        <w:rPr>
          <w:w w:val="110"/>
        </w:rPr>
        <w:t>units</w:t>
      </w:r>
      <w:r>
        <w:rPr>
          <w:spacing w:val="11"/>
          <w:w w:val="110"/>
        </w:rPr>
        <w:t xml:space="preserve"> </w:t>
      </w:r>
      <w:r>
        <w:rPr>
          <w:w w:val="110"/>
        </w:rPr>
        <w:t>or</w:t>
      </w:r>
      <w:r>
        <w:rPr>
          <w:spacing w:val="14"/>
          <w:w w:val="110"/>
        </w:rPr>
        <w:t xml:space="preserve"> </w:t>
      </w:r>
      <w:r>
        <w:rPr>
          <w:w w:val="110"/>
        </w:rPr>
        <w:t>imprisonment</w:t>
      </w:r>
      <w:r>
        <w:rPr>
          <w:spacing w:val="12"/>
          <w:w w:val="110"/>
        </w:rPr>
        <w:t xml:space="preserve"> </w:t>
      </w:r>
      <w:r>
        <w:rPr>
          <w:w w:val="110"/>
        </w:rPr>
        <w:t>for</w:t>
      </w:r>
      <w:r>
        <w:rPr>
          <w:spacing w:val="11"/>
          <w:w w:val="110"/>
        </w:rPr>
        <w:t xml:space="preserve"> </w:t>
      </w:r>
      <w:r>
        <w:rPr>
          <w:w w:val="110"/>
        </w:rPr>
        <w:t>12</w:t>
      </w:r>
      <w:r>
        <w:rPr>
          <w:spacing w:val="15"/>
          <w:w w:val="110"/>
        </w:rPr>
        <w:t xml:space="preserve"> </w:t>
      </w:r>
      <w:r>
        <w:rPr>
          <w:w w:val="110"/>
        </w:rPr>
        <w:t>months,</w:t>
      </w:r>
      <w:r>
        <w:rPr>
          <w:spacing w:val="11"/>
          <w:w w:val="110"/>
        </w:rPr>
        <w:t xml:space="preserve"> </w:t>
      </w:r>
      <w:r>
        <w:rPr>
          <w:w w:val="110"/>
        </w:rPr>
        <w:t>or</w:t>
      </w:r>
      <w:r>
        <w:rPr>
          <w:spacing w:val="11"/>
          <w:w w:val="110"/>
        </w:rPr>
        <w:t xml:space="preserve"> </w:t>
      </w:r>
      <w:r>
        <w:rPr>
          <w:spacing w:val="-2"/>
          <w:w w:val="110"/>
        </w:rPr>
        <w:t>both.</w:t>
      </w:r>
    </w:p>
    <w:p w:rsidR="00C879E5" w:rsidRDefault="00C879E5">
      <w:pPr>
        <w:pStyle w:val="BodyText"/>
        <w:spacing w:before="9"/>
      </w:pPr>
    </w:p>
    <w:p w:rsidR="00C879E5" w:rsidRDefault="004E2CC0">
      <w:pPr>
        <w:pStyle w:val="ListParagraph"/>
        <w:numPr>
          <w:ilvl w:val="0"/>
          <w:numId w:val="60"/>
        </w:numPr>
        <w:tabs>
          <w:tab w:val="left" w:pos="468"/>
        </w:tabs>
        <w:ind w:left="468" w:hanging="444"/>
        <w:rPr>
          <w:b/>
          <w:sz w:val="19"/>
        </w:rPr>
      </w:pPr>
      <w:bookmarkStart w:id="278" w:name="87_(Repealed)"/>
      <w:bookmarkStart w:id="279" w:name="_bookmark139"/>
      <w:bookmarkEnd w:id="278"/>
      <w:bookmarkEnd w:id="279"/>
      <w:r>
        <w:rPr>
          <w:b/>
          <w:spacing w:val="-2"/>
          <w:w w:val="120"/>
          <w:sz w:val="19"/>
        </w:rPr>
        <w:t>(Repealed)</w:t>
      </w:r>
    </w:p>
    <w:p w:rsidR="00C879E5" w:rsidRDefault="00C879E5">
      <w:pPr>
        <w:pStyle w:val="BodyText"/>
        <w:spacing w:before="44"/>
        <w:rPr>
          <w:b/>
          <w:sz w:val="19"/>
        </w:rPr>
      </w:pPr>
    </w:p>
    <w:p w:rsidR="00C879E5" w:rsidRDefault="004E2CC0">
      <w:pPr>
        <w:pStyle w:val="Heading1"/>
      </w:pPr>
      <w:bookmarkStart w:id="280" w:name="Division_3_Licensing_scheme"/>
      <w:bookmarkStart w:id="281" w:name="_bookmark140"/>
      <w:bookmarkEnd w:id="280"/>
      <w:bookmarkEnd w:id="281"/>
      <w:r>
        <w:rPr>
          <w:w w:val="125"/>
        </w:rPr>
        <w:t>Division</w:t>
      </w:r>
      <w:r>
        <w:rPr>
          <w:spacing w:val="-6"/>
          <w:w w:val="125"/>
        </w:rPr>
        <w:t xml:space="preserve"> </w:t>
      </w:r>
      <w:r>
        <w:rPr>
          <w:w w:val="125"/>
        </w:rPr>
        <w:t>3</w:t>
      </w:r>
      <w:r>
        <w:rPr>
          <w:spacing w:val="-3"/>
          <w:w w:val="125"/>
        </w:rPr>
        <w:t xml:space="preserve"> </w:t>
      </w:r>
      <w:r>
        <w:rPr>
          <w:w w:val="125"/>
        </w:rPr>
        <w:t>Licensing</w:t>
      </w:r>
      <w:r>
        <w:rPr>
          <w:spacing w:val="-5"/>
          <w:w w:val="125"/>
        </w:rPr>
        <w:t xml:space="preserve"> </w:t>
      </w:r>
      <w:r>
        <w:rPr>
          <w:spacing w:val="-2"/>
          <w:w w:val="125"/>
        </w:rPr>
        <w:t>scheme</w:t>
      </w:r>
    </w:p>
    <w:p w:rsidR="00C879E5" w:rsidRDefault="004E2CC0">
      <w:pPr>
        <w:pStyle w:val="ListParagraph"/>
        <w:numPr>
          <w:ilvl w:val="0"/>
          <w:numId w:val="60"/>
        </w:numPr>
        <w:tabs>
          <w:tab w:val="left" w:pos="468"/>
        </w:tabs>
        <w:spacing w:before="261"/>
        <w:ind w:left="468" w:hanging="444"/>
        <w:rPr>
          <w:b/>
          <w:sz w:val="19"/>
        </w:rPr>
      </w:pPr>
      <w:bookmarkStart w:id="282" w:name="88_Applications_for_gaming-related_licen"/>
      <w:bookmarkStart w:id="283" w:name="_bookmark141"/>
      <w:bookmarkEnd w:id="282"/>
      <w:bookmarkEnd w:id="283"/>
      <w:r>
        <w:rPr>
          <w:b/>
          <w:w w:val="120"/>
          <w:sz w:val="19"/>
        </w:rPr>
        <w:t>Applications</w:t>
      </w:r>
      <w:r>
        <w:rPr>
          <w:b/>
          <w:spacing w:val="3"/>
          <w:w w:val="120"/>
          <w:sz w:val="19"/>
        </w:rPr>
        <w:t xml:space="preserve"> </w:t>
      </w:r>
      <w:r>
        <w:rPr>
          <w:b/>
          <w:w w:val="120"/>
          <w:sz w:val="19"/>
        </w:rPr>
        <w:t>for</w:t>
      </w:r>
      <w:r>
        <w:rPr>
          <w:b/>
          <w:spacing w:val="3"/>
          <w:w w:val="120"/>
          <w:sz w:val="19"/>
        </w:rPr>
        <w:t xml:space="preserve"> </w:t>
      </w:r>
      <w:r>
        <w:rPr>
          <w:b/>
          <w:w w:val="120"/>
          <w:sz w:val="19"/>
        </w:rPr>
        <w:t>gaming-related</w:t>
      </w:r>
      <w:r>
        <w:rPr>
          <w:b/>
          <w:spacing w:val="6"/>
          <w:w w:val="120"/>
          <w:sz w:val="19"/>
        </w:rPr>
        <w:t xml:space="preserve"> </w:t>
      </w:r>
      <w:r>
        <w:rPr>
          <w:b/>
          <w:spacing w:val="-2"/>
          <w:w w:val="120"/>
          <w:sz w:val="19"/>
        </w:rPr>
        <w:t>licences</w:t>
      </w:r>
    </w:p>
    <w:p w:rsidR="00C879E5" w:rsidRDefault="00C879E5">
      <w:pPr>
        <w:pStyle w:val="BodyText"/>
        <w:spacing w:before="32"/>
        <w:rPr>
          <w:b/>
          <w:sz w:val="19"/>
        </w:rPr>
      </w:pPr>
    </w:p>
    <w:p w:rsidR="00C879E5" w:rsidRDefault="004E2CC0">
      <w:pPr>
        <w:pStyle w:val="ListParagraph"/>
        <w:numPr>
          <w:ilvl w:val="1"/>
          <w:numId w:val="60"/>
        </w:numPr>
        <w:tabs>
          <w:tab w:val="left" w:pos="790"/>
        </w:tabs>
        <w:ind w:left="790" w:hanging="426"/>
        <w:rPr>
          <w:sz w:val="21"/>
        </w:rPr>
      </w:pPr>
      <w:r>
        <w:rPr>
          <w:w w:val="110"/>
          <w:sz w:val="21"/>
        </w:rPr>
        <w:t>A person may</w:t>
      </w:r>
      <w:r>
        <w:rPr>
          <w:spacing w:val="-1"/>
          <w:w w:val="110"/>
          <w:sz w:val="21"/>
        </w:rPr>
        <w:t xml:space="preserve"> </w:t>
      </w:r>
      <w:r>
        <w:rPr>
          <w:w w:val="110"/>
          <w:sz w:val="21"/>
        </w:rPr>
        <w:t>apply</w:t>
      </w:r>
      <w:r>
        <w:rPr>
          <w:spacing w:val="3"/>
          <w:w w:val="110"/>
          <w:sz w:val="21"/>
        </w:rPr>
        <w:t xml:space="preserve"> </w:t>
      </w:r>
      <w:r>
        <w:rPr>
          <w:w w:val="110"/>
          <w:sz w:val="21"/>
        </w:rPr>
        <w:t>to the</w:t>
      </w:r>
      <w:r>
        <w:rPr>
          <w:spacing w:val="-1"/>
          <w:w w:val="110"/>
          <w:sz w:val="21"/>
        </w:rPr>
        <w:t xml:space="preserve"> </w:t>
      </w:r>
      <w:r>
        <w:rPr>
          <w:w w:val="110"/>
          <w:sz w:val="21"/>
        </w:rPr>
        <w:t>Authority for</w:t>
      </w:r>
      <w:r>
        <w:rPr>
          <w:spacing w:val="3"/>
          <w:w w:val="110"/>
          <w:sz w:val="21"/>
        </w:rPr>
        <w:t xml:space="preserve"> </w:t>
      </w:r>
      <w:r>
        <w:rPr>
          <w:w w:val="110"/>
          <w:sz w:val="21"/>
        </w:rPr>
        <w:t>a</w:t>
      </w:r>
      <w:r>
        <w:rPr>
          <w:spacing w:val="-1"/>
          <w:w w:val="110"/>
          <w:sz w:val="21"/>
        </w:rPr>
        <w:t xml:space="preserve"> </w:t>
      </w:r>
      <w:r>
        <w:rPr>
          <w:w w:val="110"/>
          <w:sz w:val="21"/>
        </w:rPr>
        <w:t xml:space="preserve">gaming-related </w:t>
      </w:r>
      <w:r>
        <w:rPr>
          <w:spacing w:val="-2"/>
          <w:w w:val="110"/>
          <w:sz w:val="21"/>
        </w:rPr>
        <w:t>licence.</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The</w:t>
      </w:r>
      <w:r>
        <w:rPr>
          <w:spacing w:val="3"/>
          <w:w w:val="110"/>
          <w:sz w:val="21"/>
        </w:rPr>
        <w:t xml:space="preserve"> </w:t>
      </w:r>
      <w:r>
        <w:rPr>
          <w:w w:val="110"/>
          <w:sz w:val="21"/>
        </w:rPr>
        <w:t>Authority</w:t>
      </w:r>
      <w:r>
        <w:rPr>
          <w:spacing w:val="3"/>
          <w:w w:val="110"/>
          <w:sz w:val="21"/>
        </w:rPr>
        <w:t xml:space="preserve"> </w:t>
      </w:r>
      <w:r>
        <w:rPr>
          <w:w w:val="110"/>
          <w:sz w:val="21"/>
        </w:rPr>
        <w:t>may</w:t>
      </w:r>
      <w:r>
        <w:rPr>
          <w:spacing w:val="6"/>
          <w:w w:val="110"/>
          <w:sz w:val="21"/>
        </w:rPr>
        <w:t xml:space="preserve"> </w:t>
      </w:r>
      <w:r>
        <w:rPr>
          <w:w w:val="110"/>
          <w:sz w:val="21"/>
        </w:rPr>
        <w:t>refuse</w:t>
      </w:r>
      <w:r>
        <w:rPr>
          <w:spacing w:val="3"/>
          <w:w w:val="110"/>
          <w:sz w:val="21"/>
        </w:rPr>
        <w:t xml:space="preserve"> </w:t>
      </w:r>
      <w:r>
        <w:rPr>
          <w:w w:val="110"/>
          <w:sz w:val="21"/>
        </w:rPr>
        <w:t>or</w:t>
      </w:r>
      <w:r>
        <w:rPr>
          <w:spacing w:val="3"/>
          <w:w w:val="110"/>
          <w:sz w:val="21"/>
        </w:rPr>
        <w:t xml:space="preserve"> </w:t>
      </w:r>
      <w:r>
        <w:rPr>
          <w:w w:val="110"/>
          <w:sz w:val="21"/>
        </w:rPr>
        <w:t>grant</w:t>
      </w:r>
      <w:r>
        <w:rPr>
          <w:spacing w:val="4"/>
          <w:w w:val="110"/>
          <w:sz w:val="21"/>
        </w:rPr>
        <w:t xml:space="preserve"> </w:t>
      </w:r>
      <w:r>
        <w:rPr>
          <w:w w:val="110"/>
          <w:sz w:val="21"/>
        </w:rPr>
        <w:t>such</w:t>
      </w:r>
      <w:r>
        <w:rPr>
          <w:spacing w:val="6"/>
          <w:w w:val="110"/>
          <w:sz w:val="21"/>
        </w:rPr>
        <w:t xml:space="preserve"> </w:t>
      </w:r>
      <w:r>
        <w:rPr>
          <w:w w:val="110"/>
          <w:sz w:val="21"/>
        </w:rPr>
        <w:t>an</w:t>
      </w:r>
      <w:r>
        <w:rPr>
          <w:spacing w:val="3"/>
          <w:w w:val="110"/>
          <w:sz w:val="21"/>
        </w:rPr>
        <w:t xml:space="preserve"> </w:t>
      </w:r>
      <w:r>
        <w:rPr>
          <w:spacing w:val="-2"/>
          <w:w w:val="110"/>
          <w:sz w:val="21"/>
        </w:rPr>
        <w:t>application.</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An</w:t>
      </w:r>
      <w:r>
        <w:rPr>
          <w:spacing w:val="-6"/>
          <w:w w:val="110"/>
          <w:sz w:val="21"/>
        </w:rPr>
        <w:t xml:space="preserve"> </w:t>
      </w:r>
      <w:r>
        <w:rPr>
          <w:w w:val="110"/>
          <w:sz w:val="21"/>
        </w:rPr>
        <w:t>application</w:t>
      </w:r>
      <w:r>
        <w:rPr>
          <w:spacing w:val="-2"/>
          <w:w w:val="110"/>
          <w:sz w:val="21"/>
        </w:rPr>
        <w:t xml:space="preserve"> </w:t>
      </w:r>
      <w:r>
        <w:rPr>
          <w:w w:val="110"/>
          <w:sz w:val="21"/>
        </w:rPr>
        <w:t>for</w:t>
      </w:r>
      <w:r>
        <w:rPr>
          <w:spacing w:val="-6"/>
          <w:w w:val="110"/>
          <w:sz w:val="21"/>
        </w:rPr>
        <w:t xml:space="preserve"> </w:t>
      </w:r>
      <w:r>
        <w:rPr>
          <w:w w:val="110"/>
          <w:sz w:val="21"/>
        </w:rPr>
        <w:t>a</w:t>
      </w:r>
      <w:r>
        <w:rPr>
          <w:spacing w:val="-5"/>
          <w:w w:val="110"/>
          <w:sz w:val="21"/>
        </w:rPr>
        <w:t xml:space="preserve"> </w:t>
      </w:r>
      <w:r>
        <w:rPr>
          <w:w w:val="110"/>
          <w:sz w:val="21"/>
        </w:rPr>
        <w:t>gaming</w:t>
      </w:r>
      <w:r>
        <w:rPr>
          <w:spacing w:val="-5"/>
          <w:w w:val="110"/>
          <w:sz w:val="21"/>
        </w:rPr>
        <w:t xml:space="preserve"> </w:t>
      </w:r>
      <w:r>
        <w:rPr>
          <w:w w:val="110"/>
          <w:sz w:val="21"/>
        </w:rPr>
        <w:t>related</w:t>
      </w:r>
      <w:r>
        <w:rPr>
          <w:spacing w:val="-6"/>
          <w:w w:val="110"/>
          <w:sz w:val="21"/>
        </w:rPr>
        <w:t xml:space="preserve"> </w:t>
      </w:r>
      <w:r>
        <w:rPr>
          <w:w w:val="110"/>
          <w:sz w:val="21"/>
        </w:rPr>
        <w:t>licence</w:t>
      </w:r>
      <w:r>
        <w:rPr>
          <w:spacing w:val="-5"/>
          <w:w w:val="110"/>
          <w:sz w:val="21"/>
        </w:rPr>
        <w:t xml:space="preserve"> </w:t>
      </w:r>
      <w:r>
        <w:rPr>
          <w:spacing w:val="-2"/>
          <w:w w:val="110"/>
          <w:sz w:val="21"/>
        </w:rPr>
        <w:t>must—</w:t>
      </w:r>
    </w:p>
    <w:p w:rsidR="00C879E5" w:rsidRDefault="004E2CC0">
      <w:pPr>
        <w:pStyle w:val="ListParagraph"/>
        <w:numPr>
          <w:ilvl w:val="2"/>
          <w:numId w:val="60"/>
        </w:numPr>
        <w:tabs>
          <w:tab w:val="left" w:pos="1185"/>
        </w:tabs>
        <w:spacing w:before="215"/>
        <w:ind w:left="1185" w:hanging="421"/>
        <w:rPr>
          <w:sz w:val="21"/>
        </w:rPr>
      </w:pPr>
      <w:r>
        <w:rPr>
          <w:w w:val="110"/>
          <w:sz w:val="21"/>
        </w:rPr>
        <w:t>be</w:t>
      </w:r>
      <w:r>
        <w:rPr>
          <w:spacing w:val="-7"/>
          <w:w w:val="110"/>
          <w:sz w:val="21"/>
        </w:rPr>
        <w:t xml:space="preserve"> </w:t>
      </w:r>
      <w:r>
        <w:rPr>
          <w:w w:val="110"/>
          <w:sz w:val="21"/>
        </w:rPr>
        <w:t>in</w:t>
      </w:r>
      <w:r>
        <w:rPr>
          <w:spacing w:val="-7"/>
          <w:w w:val="110"/>
          <w:sz w:val="21"/>
        </w:rPr>
        <w:t xml:space="preserve"> </w:t>
      </w:r>
      <w:r>
        <w:rPr>
          <w:w w:val="110"/>
          <w:sz w:val="21"/>
        </w:rPr>
        <w:t>the</w:t>
      </w:r>
      <w:r>
        <w:rPr>
          <w:spacing w:val="-6"/>
          <w:w w:val="110"/>
          <w:sz w:val="21"/>
        </w:rPr>
        <w:t xml:space="preserve"> </w:t>
      </w:r>
      <w:r>
        <w:rPr>
          <w:w w:val="110"/>
          <w:sz w:val="21"/>
        </w:rPr>
        <w:t>form</w:t>
      </w:r>
      <w:r>
        <w:rPr>
          <w:spacing w:val="-7"/>
          <w:w w:val="110"/>
          <w:sz w:val="21"/>
        </w:rPr>
        <w:t xml:space="preserve"> </w:t>
      </w:r>
      <w:r>
        <w:rPr>
          <w:w w:val="110"/>
          <w:sz w:val="21"/>
        </w:rPr>
        <w:t>approved</w:t>
      </w:r>
      <w:r>
        <w:rPr>
          <w:spacing w:val="-6"/>
          <w:w w:val="110"/>
          <w:sz w:val="21"/>
        </w:rPr>
        <w:t xml:space="preserve"> </w:t>
      </w:r>
      <w:r>
        <w:rPr>
          <w:w w:val="110"/>
          <w:sz w:val="21"/>
        </w:rPr>
        <w:t>by</w:t>
      </w:r>
      <w:r>
        <w:rPr>
          <w:spacing w:val="-7"/>
          <w:w w:val="110"/>
          <w:sz w:val="21"/>
        </w:rPr>
        <w:t xml:space="preserve"> </w:t>
      </w:r>
      <w:r>
        <w:rPr>
          <w:w w:val="110"/>
          <w:sz w:val="21"/>
        </w:rPr>
        <w:t>the</w:t>
      </w:r>
      <w:r>
        <w:rPr>
          <w:spacing w:val="-6"/>
          <w:w w:val="110"/>
          <w:sz w:val="21"/>
        </w:rPr>
        <w:t xml:space="preserve"> </w:t>
      </w:r>
      <w:r>
        <w:rPr>
          <w:w w:val="110"/>
          <w:sz w:val="21"/>
        </w:rPr>
        <w:t>Authority,</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be</w:t>
      </w:r>
      <w:r>
        <w:rPr>
          <w:spacing w:val="-2"/>
          <w:w w:val="110"/>
          <w:sz w:val="21"/>
        </w:rPr>
        <w:t xml:space="preserve"> </w:t>
      </w:r>
      <w:r>
        <w:rPr>
          <w:w w:val="110"/>
          <w:sz w:val="21"/>
        </w:rPr>
        <w:t>accompanied</w:t>
      </w:r>
      <w:r>
        <w:rPr>
          <w:spacing w:val="2"/>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fee</w:t>
      </w:r>
      <w:r>
        <w:rPr>
          <w:spacing w:val="-1"/>
          <w:w w:val="110"/>
          <w:sz w:val="21"/>
        </w:rPr>
        <w:t xml:space="preserve"> </w:t>
      </w:r>
      <w:r>
        <w:rPr>
          <w:w w:val="110"/>
          <w:sz w:val="21"/>
        </w:rPr>
        <w:t>prescribed</w:t>
      </w:r>
      <w:r>
        <w:rPr>
          <w:spacing w:val="-1"/>
          <w:w w:val="110"/>
          <w:sz w:val="21"/>
        </w:rPr>
        <w:t xml:space="preserve"> </w:t>
      </w: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regulations,</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be</w:t>
      </w:r>
      <w:r>
        <w:rPr>
          <w:spacing w:val="-1"/>
          <w:w w:val="110"/>
          <w:sz w:val="21"/>
        </w:rPr>
        <w:t xml:space="preserve"> </w:t>
      </w:r>
      <w:r>
        <w:rPr>
          <w:w w:val="110"/>
          <w:sz w:val="21"/>
        </w:rPr>
        <w:t>made in the manner</w:t>
      </w:r>
      <w:r>
        <w:rPr>
          <w:spacing w:val="2"/>
          <w:w w:val="110"/>
          <w:sz w:val="21"/>
        </w:rPr>
        <w:t xml:space="preserve"> </w:t>
      </w:r>
      <w:r>
        <w:rPr>
          <w:w w:val="110"/>
          <w:sz w:val="21"/>
        </w:rPr>
        <w:t>prescribed by the</w:t>
      </w:r>
      <w:r>
        <w:rPr>
          <w:spacing w:val="3"/>
          <w:w w:val="110"/>
          <w:sz w:val="21"/>
        </w:rPr>
        <w:t xml:space="preserve"> </w:t>
      </w:r>
      <w:r>
        <w:rPr>
          <w:w w:val="110"/>
          <w:sz w:val="21"/>
        </w:rPr>
        <w:t xml:space="preserve">regulations, </w:t>
      </w:r>
      <w:r>
        <w:rPr>
          <w:spacing w:val="-5"/>
          <w:w w:val="110"/>
          <w:sz w:val="21"/>
        </w:rPr>
        <w:t>and</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if</w:t>
      </w:r>
      <w:r>
        <w:rPr>
          <w:spacing w:val="-5"/>
          <w:w w:val="110"/>
          <w:sz w:val="21"/>
        </w:rPr>
        <w:t xml:space="preserve"> </w:t>
      </w:r>
      <w:r>
        <w:rPr>
          <w:w w:val="110"/>
          <w:sz w:val="21"/>
        </w:rPr>
        <w:t>so</w:t>
      </w:r>
      <w:r>
        <w:rPr>
          <w:spacing w:val="-6"/>
          <w:w w:val="110"/>
          <w:sz w:val="21"/>
        </w:rPr>
        <w:t xml:space="preserve"> </w:t>
      </w:r>
      <w:r>
        <w:rPr>
          <w:w w:val="110"/>
          <w:sz w:val="21"/>
        </w:rPr>
        <w:t>required</w:t>
      </w:r>
      <w:r>
        <w:rPr>
          <w:spacing w:val="-5"/>
          <w:w w:val="110"/>
          <w:sz w:val="21"/>
        </w:rPr>
        <w:t xml:space="preserve"> </w:t>
      </w:r>
      <w:r>
        <w:rPr>
          <w:w w:val="110"/>
          <w:sz w:val="21"/>
        </w:rPr>
        <w:t>by</w:t>
      </w:r>
      <w:r>
        <w:rPr>
          <w:spacing w:val="-6"/>
          <w:w w:val="110"/>
          <w:sz w:val="21"/>
        </w:rPr>
        <w:t xml:space="preserve"> </w:t>
      </w:r>
      <w:r>
        <w:rPr>
          <w:w w:val="110"/>
          <w:sz w:val="21"/>
        </w:rPr>
        <w:t>the</w:t>
      </w:r>
      <w:r>
        <w:rPr>
          <w:spacing w:val="-5"/>
          <w:w w:val="110"/>
          <w:sz w:val="21"/>
        </w:rPr>
        <w:t xml:space="preserve"> </w:t>
      </w:r>
      <w:r>
        <w:rPr>
          <w:w w:val="110"/>
          <w:sz w:val="21"/>
        </w:rPr>
        <w:t>regulations,</w:t>
      </w:r>
      <w:r>
        <w:rPr>
          <w:spacing w:val="-6"/>
          <w:w w:val="110"/>
          <w:sz w:val="21"/>
        </w:rPr>
        <w:t xml:space="preserve"> </w:t>
      </w:r>
      <w:r>
        <w:rPr>
          <w:w w:val="110"/>
          <w:sz w:val="21"/>
        </w:rPr>
        <w:t>be</w:t>
      </w:r>
      <w:r>
        <w:rPr>
          <w:spacing w:val="-2"/>
          <w:w w:val="110"/>
          <w:sz w:val="21"/>
        </w:rPr>
        <w:t xml:space="preserve"> </w:t>
      </w:r>
      <w:r>
        <w:rPr>
          <w:w w:val="110"/>
          <w:sz w:val="21"/>
        </w:rPr>
        <w:t>advertised</w:t>
      </w:r>
      <w:r>
        <w:rPr>
          <w:spacing w:val="-6"/>
          <w:w w:val="110"/>
          <w:sz w:val="21"/>
        </w:rPr>
        <w:t xml:space="preserve"> </w:t>
      </w:r>
      <w:r>
        <w:rPr>
          <w:w w:val="110"/>
          <w:sz w:val="21"/>
        </w:rPr>
        <w:t>in</w:t>
      </w:r>
      <w:r>
        <w:rPr>
          <w:spacing w:val="-6"/>
          <w:w w:val="110"/>
          <w:sz w:val="21"/>
        </w:rPr>
        <w:t xml:space="preserve"> </w:t>
      </w:r>
      <w:r>
        <w:rPr>
          <w:w w:val="110"/>
          <w:sz w:val="21"/>
        </w:rPr>
        <w:t>accordance</w:t>
      </w:r>
      <w:r>
        <w:rPr>
          <w:spacing w:val="-5"/>
          <w:w w:val="110"/>
          <w:sz w:val="21"/>
        </w:rPr>
        <w:t xml:space="preserve"> </w:t>
      </w:r>
      <w:r>
        <w:rPr>
          <w:w w:val="110"/>
          <w:sz w:val="21"/>
        </w:rPr>
        <w:t>with</w:t>
      </w:r>
      <w:r>
        <w:rPr>
          <w:spacing w:val="-6"/>
          <w:w w:val="110"/>
          <w:sz w:val="21"/>
        </w:rPr>
        <w:t xml:space="preserve"> </w:t>
      </w:r>
      <w:r>
        <w:rPr>
          <w:w w:val="110"/>
          <w:sz w:val="21"/>
        </w:rPr>
        <w:t>the</w:t>
      </w:r>
      <w:r>
        <w:rPr>
          <w:spacing w:val="-2"/>
          <w:w w:val="110"/>
          <w:sz w:val="21"/>
        </w:rPr>
        <w:t xml:space="preserve"> regulations.</w:t>
      </w:r>
    </w:p>
    <w:p w:rsidR="00C879E5" w:rsidRDefault="00C879E5">
      <w:pPr>
        <w:pStyle w:val="BodyText"/>
        <w:spacing w:before="11"/>
      </w:pPr>
    </w:p>
    <w:p w:rsidR="00C879E5" w:rsidRDefault="004E2CC0">
      <w:pPr>
        <w:pStyle w:val="ListParagraph"/>
        <w:numPr>
          <w:ilvl w:val="1"/>
          <w:numId w:val="60"/>
        </w:numPr>
        <w:tabs>
          <w:tab w:val="left" w:pos="790"/>
        </w:tabs>
        <w:ind w:left="790" w:hanging="426"/>
        <w:rPr>
          <w:sz w:val="21"/>
        </w:rPr>
      </w:pPr>
      <w:r>
        <w:rPr>
          <w:w w:val="110"/>
          <w:sz w:val="21"/>
        </w:rPr>
        <w:t>An</w:t>
      </w:r>
      <w:r>
        <w:rPr>
          <w:spacing w:val="-2"/>
          <w:w w:val="110"/>
          <w:sz w:val="21"/>
        </w:rPr>
        <w:t xml:space="preserve"> </w:t>
      </w:r>
      <w:r>
        <w:rPr>
          <w:w w:val="110"/>
          <w:sz w:val="21"/>
        </w:rPr>
        <w:t>application</w:t>
      </w:r>
      <w:r>
        <w:rPr>
          <w:spacing w:val="1"/>
          <w:w w:val="110"/>
          <w:sz w:val="21"/>
        </w:rPr>
        <w:t xml:space="preserve"> </w:t>
      </w:r>
      <w:r>
        <w:rPr>
          <w:w w:val="110"/>
          <w:sz w:val="21"/>
        </w:rPr>
        <w:t>for</w:t>
      </w:r>
      <w:r>
        <w:rPr>
          <w:spacing w:val="-2"/>
          <w:w w:val="110"/>
          <w:sz w:val="21"/>
        </w:rPr>
        <w:t xml:space="preserve"> </w:t>
      </w:r>
      <w:r>
        <w:rPr>
          <w:w w:val="110"/>
          <w:sz w:val="21"/>
        </w:rPr>
        <w:t>a</w:t>
      </w:r>
      <w:r>
        <w:rPr>
          <w:spacing w:val="-2"/>
          <w:w w:val="110"/>
          <w:sz w:val="21"/>
        </w:rPr>
        <w:t xml:space="preserve"> </w:t>
      </w:r>
      <w:r>
        <w:rPr>
          <w:w w:val="110"/>
          <w:sz w:val="21"/>
        </w:rPr>
        <w:t>gaming-related</w:t>
      </w:r>
      <w:r>
        <w:rPr>
          <w:spacing w:val="-2"/>
          <w:w w:val="110"/>
          <w:sz w:val="21"/>
        </w:rPr>
        <w:t xml:space="preserve"> </w:t>
      </w:r>
      <w:r>
        <w:rPr>
          <w:w w:val="110"/>
          <w:sz w:val="21"/>
        </w:rPr>
        <w:t>licence</w:t>
      </w:r>
      <w:r>
        <w:rPr>
          <w:spacing w:val="-2"/>
          <w:w w:val="110"/>
          <w:sz w:val="21"/>
        </w:rPr>
        <w:t xml:space="preserve"> </w:t>
      </w:r>
      <w:r>
        <w:rPr>
          <w:w w:val="110"/>
          <w:sz w:val="21"/>
        </w:rPr>
        <w:t>may</w:t>
      </w:r>
      <w:r>
        <w:rPr>
          <w:spacing w:val="1"/>
          <w:w w:val="110"/>
          <w:sz w:val="21"/>
        </w:rPr>
        <w:t xml:space="preserve"> </w:t>
      </w:r>
      <w:r>
        <w:rPr>
          <w:w w:val="110"/>
          <w:sz w:val="21"/>
        </w:rPr>
        <w:t>not</w:t>
      </w:r>
      <w:r>
        <w:rPr>
          <w:spacing w:val="-1"/>
          <w:w w:val="110"/>
          <w:sz w:val="21"/>
        </w:rPr>
        <w:t xml:space="preserve"> </w:t>
      </w:r>
      <w:r>
        <w:rPr>
          <w:w w:val="110"/>
          <w:sz w:val="21"/>
        </w:rPr>
        <w:t>be</w:t>
      </w:r>
      <w:r>
        <w:rPr>
          <w:spacing w:val="-2"/>
          <w:w w:val="110"/>
          <w:sz w:val="21"/>
        </w:rPr>
        <w:t xml:space="preserve"> </w:t>
      </w:r>
      <w:r>
        <w:rPr>
          <w:w w:val="110"/>
          <w:sz w:val="21"/>
        </w:rPr>
        <w:t>made</w:t>
      </w:r>
      <w:r>
        <w:rPr>
          <w:spacing w:val="-1"/>
          <w:w w:val="110"/>
          <w:sz w:val="21"/>
        </w:rPr>
        <w:t xml:space="preserve"> </w:t>
      </w:r>
      <w:r>
        <w:rPr>
          <w:spacing w:val="-5"/>
          <w:w w:val="110"/>
          <w:sz w:val="21"/>
        </w:rPr>
        <w:t>by—</w:t>
      </w:r>
    </w:p>
    <w:p w:rsidR="00C879E5" w:rsidRDefault="004E2CC0">
      <w:pPr>
        <w:pStyle w:val="ListParagraph"/>
        <w:numPr>
          <w:ilvl w:val="2"/>
          <w:numId w:val="60"/>
        </w:numPr>
        <w:tabs>
          <w:tab w:val="left" w:pos="1185"/>
        </w:tabs>
        <w:spacing w:before="215"/>
        <w:ind w:left="1185" w:hanging="421"/>
        <w:rPr>
          <w:sz w:val="21"/>
        </w:rPr>
      </w:pPr>
      <w:r>
        <w:rPr>
          <w:w w:val="115"/>
          <w:sz w:val="21"/>
        </w:rPr>
        <w:t>a</w:t>
      </w:r>
      <w:r>
        <w:rPr>
          <w:spacing w:val="-17"/>
          <w:w w:val="115"/>
          <w:sz w:val="21"/>
        </w:rPr>
        <w:t xml:space="preserve"> </w:t>
      </w:r>
      <w:r>
        <w:rPr>
          <w:w w:val="115"/>
          <w:sz w:val="21"/>
        </w:rPr>
        <w:t>person</w:t>
      </w:r>
      <w:r>
        <w:rPr>
          <w:spacing w:val="-17"/>
          <w:w w:val="115"/>
          <w:sz w:val="21"/>
        </w:rPr>
        <w:t xml:space="preserve"> </w:t>
      </w:r>
      <w:r>
        <w:rPr>
          <w:w w:val="115"/>
          <w:sz w:val="21"/>
        </w:rPr>
        <w:t>who</w:t>
      </w:r>
      <w:r>
        <w:rPr>
          <w:spacing w:val="-15"/>
          <w:w w:val="115"/>
          <w:sz w:val="21"/>
        </w:rPr>
        <w:t xml:space="preserve"> </w:t>
      </w:r>
      <w:r>
        <w:rPr>
          <w:w w:val="115"/>
          <w:sz w:val="21"/>
        </w:rPr>
        <w:t>is</w:t>
      </w:r>
      <w:r>
        <w:rPr>
          <w:spacing w:val="-17"/>
          <w:w w:val="115"/>
          <w:sz w:val="21"/>
        </w:rPr>
        <w:t xml:space="preserve"> </w:t>
      </w:r>
      <w:r>
        <w:rPr>
          <w:w w:val="115"/>
          <w:sz w:val="21"/>
        </w:rPr>
        <w:t>under</w:t>
      </w:r>
      <w:r>
        <w:rPr>
          <w:spacing w:val="-16"/>
          <w:w w:val="115"/>
          <w:sz w:val="21"/>
        </w:rPr>
        <w:t xml:space="preserve"> </w:t>
      </w:r>
      <w:r>
        <w:rPr>
          <w:w w:val="115"/>
          <w:sz w:val="21"/>
        </w:rPr>
        <w:t>the</w:t>
      </w:r>
      <w:r>
        <w:rPr>
          <w:spacing w:val="-17"/>
          <w:w w:val="115"/>
          <w:sz w:val="21"/>
        </w:rPr>
        <w:t xml:space="preserve"> </w:t>
      </w:r>
      <w:r>
        <w:rPr>
          <w:w w:val="115"/>
          <w:sz w:val="21"/>
        </w:rPr>
        <w:t>age</w:t>
      </w:r>
      <w:r>
        <w:rPr>
          <w:spacing w:val="-14"/>
          <w:w w:val="115"/>
          <w:sz w:val="21"/>
        </w:rPr>
        <w:t xml:space="preserve"> </w:t>
      </w:r>
      <w:r>
        <w:rPr>
          <w:w w:val="115"/>
          <w:sz w:val="21"/>
        </w:rPr>
        <w:t>of</w:t>
      </w:r>
      <w:r>
        <w:rPr>
          <w:spacing w:val="-16"/>
          <w:w w:val="115"/>
          <w:sz w:val="21"/>
        </w:rPr>
        <w:t xml:space="preserve"> </w:t>
      </w:r>
      <w:r>
        <w:rPr>
          <w:w w:val="115"/>
          <w:sz w:val="21"/>
        </w:rPr>
        <w:t>18</w:t>
      </w:r>
      <w:r>
        <w:rPr>
          <w:spacing w:val="-17"/>
          <w:w w:val="115"/>
          <w:sz w:val="21"/>
        </w:rPr>
        <w:t xml:space="preserve"> </w:t>
      </w:r>
      <w:r>
        <w:rPr>
          <w:w w:val="115"/>
          <w:sz w:val="21"/>
        </w:rPr>
        <w:t>years,</w:t>
      </w:r>
      <w:r>
        <w:rPr>
          <w:spacing w:val="-17"/>
          <w:w w:val="115"/>
          <w:sz w:val="21"/>
        </w:rPr>
        <w:t xml:space="preserve"> </w:t>
      </w:r>
      <w:r>
        <w:rPr>
          <w:spacing w:val="-5"/>
          <w:w w:val="115"/>
          <w:sz w:val="21"/>
        </w:rPr>
        <w:t>or</w:t>
      </w:r>
    </w:p>
    <w:p w:rsidR="00C879E5" w:rsidRDefault="00C879E5">
      <w:pPr>
        <w:pStyle w:val="BodyText"/>
        <w:spacing w:before="11"/>
      </w:pPr>
    </w:p>
    <w:p w:rsidR="00C879E5" w:rsidRDefault="004E2CC0">
      <w:pPr>
        <w:pStyle w:val="ListParagraph"/>
        <w:numPr>
          <w:ilvl w:val="2"/>
          <w:numId w:val="60"/>
        </w:numPr>
        <w:tabs>
          <w:tab w:val="left" w:pos="1164"/>
          <w:tab w:val="left" w:pos="1190"/>
        </w:tabs>
        <w:spacing w:line="292" w:lineRule="auto"/>
        <w:ind w:left="1164" w:right="735" w:hanging="400"/>
        <w:rPr>
          <w:sz w:val="21"/>
        </w:rPr>
      </w:pPr>
      <w:r>
        <w:rPr>
          <w:w w:val="110"/>
          <w:sz w:val="21"/>
        </w:rPr>
        <w:t>a</w:t>
      </w:r>
      <w:r>
        <w:rPr>
          <w:spacing w:val="37"/>
          <w:w w:val="110"/>
          <w:sz w:val="21"/>
        </w:rPr>
        <w:t xml:space="preserve"> </w:t>
      </w:r>
      <w:r>
        <w:rPr>
          <w:w w:val="110"/>
          <w:sz w:val="21"/>
        </w:rPr>
        <w:t>person who is disqualified under section 131 from holding a gaming-related licence, or</w:t>
      </w:r>
    </w:p>
    <w:p w:rsidR="00C879E5" w:rsidRDefault="004E2CC0">
      <w:pPr>
        <w:pStyle w:val="ListParagraph"/>
        <w:numPr>
          <w:ilvl w:val="2"/>
          <w:numId w:val="60"/>
        </w:numPr>
        <w:tabs>
          <w:tab w:val="left" w:pos="1172"/>
        </w:tabs>
        <w:spacing w:before="202"/>
        <w:ind w:left="1172" w:hanging="408"/>
        <w:rPr>
          <w:sz w:val="21"/>
        </w:rPr>
      </w:pPr>
      <w:r>
        <w:rPr>
          <w:w w:val="110"/>
          <w:sz w:val="21"/>
        </w:rPr>
        <w:t>a</w:t>
      </w:r>
      <w:r>
        <w:rPr>
          <w:spacing w:val="4"/>
          <w:w w:val="110"/>
          <w:sz w:val="21"/>
        </w:rPr>
        <w:t xml:space="preserve"> </w:t>
      </w:r>
      <w:r>
        <w:rPr>
          <w:w w:val="110"/>
          <w:sz w:val="21"/>
        </w:rPr>
        <w:t>person</w:t>
      </w:r>
      <w:r>
        <w:rPr>
          <w:spacing w:val="4"/>
          <w:w w:val="110"/>
          <w:sz w:val="21"/>
        </w:rPr>
        <w:t xml:space="preserve"> </w:t>
      </w:r>
      <w:r>
        <w:rPr>
          <w:w w:val="110"/>
          <w:sz w:val="21"/>
        </w:rPr>
        <w:t>who</w:t>
      </w:r>
      <w:r>
        <w:rPr>
          <w:spacing w:val="7"/>
          <w:w w:val="110"/>
          <w:sz w:val="21"/>
        </w:rPr>
        <w:t xml:space="preserve"> </w:t>
      </w:r>
      <w:r>
        <w:rPr>
          <w:w w:val="110"/>
          <w:sz w:val="21"/>
        </w:rPr>
        <w:t>is</w:t>
      </w:r>
      <w:r>
        <w:rPr>
          <w:spacing w:val="4"/>
          <w:w w:val="110"/>
          <w:sz w:val="21"/>
        </w:rPr>
        <w:t xml:space="preserve"> </w:t>
      </w:r>
      <w:r>
        <w:rPr>
          <w:w w:val="110"/>
          <w:sz w:val="21"/>
        </w:rPr>
        <w:t>the</w:t>
      </w:r>
      <w:r>
        <w:rPr>
          <w:spacing w:val="4"/>
          <w:w w:val="110"/>
          <w:sz w:val="21"/>
        </w:rPr>
        <w:t xml:space="preserve"> </w:t>
      </w:r>
      <w:r>
        <w:rPr>
          <w:w w:val="110"/>
          <w:sz w:val="21"/>
        </w:rPr>
        <w:t>holder</w:t>
      </w:r>
      <w:r>
        <w:rPr>
          <w:spacing w:val="4"/>
          <w:w w:val="110"/>
          <w:sz w:val="21"/>
        </w:rPr>
        <w:t xml:space="preserve"> </w:t>
      </w:r>
      <w:r>
        <w:rPr>
          <w:w w:val="110"/>
          <w:sz w:val="21"/>
        </w:rPr>
        <w:t>of</w:t>
      </w:r>
      <w:r>
        <w:rPr>
          <w:spacing w:val="8"/>
          <w:w w:val="110"/>
          <w:sz w:val="21"/>
        </w:rPr>
        <w:t xml:space="preserve"> </w:t>
      </w:r>
      <w:r>
        <w:rPr>
          <w:w w:val="110"/>
          <w:sz w:val="21"/>
        </w:rPr>
        <w:t>a</w:t>
      </w:r>
      <w:r>
        <w:rPr>
          <w:spacing w:val="4"/>
          <w:w w:val="110"/>
          <w:sz w:val="21"/>
        </w:rPr>
        <w:t xml:space="preserve"> </w:t>
      </w:r>
      <w:r>
        <w:rPr>
          <w:w w:val="110"/>
          <w:sz w:val="21"/>
        </w:rPr>
        <w:t>suspended</w:t>
      </w:r>
      <w:r>
        <w:rPr>
          <w:spacing w:val="4"/>
          <w:w w:val="110"/>
          <w:sz w:val="21"/>
        </w:rPr>
        <w:t xml:space="preserve"> </w:t>
      </w:r>
      <w:r>
        <w:rPr>
          <w:w w:val="110"/>
          <w:sz w:val="21"/>
        </w:rPr>
        <w:t>gaming-related</w:t>
      </w:r>
      <w:r>
        <w:rPr>
          <w:spacing w:val="5"/>
          <w:w w:val="110"/>
          <w:sz w:val="21"/>
        </w:rPr>
        <w:t xml:space="preserve"> </w:t>
      </w:r>
      <w:r>
        <w:rPr>
          <w:spacing w:val="-2"/>
          <w:w w:val="110"/>
          <w:sz w:val="21"/>
        </w:rPr>
        <w:t>licence.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60"/>
        </w:numPr>
        <w:tabs>
          <w:tab w:val="left" w:pos="790"/>
        </w:tabs>
        <w:spacing w:before="92"/>
        <w:ind w:left="790" w:hanging="426"/>
        <w:rPr>
          <w:sz w:val="21"/>
        </w:rPr>
      </w:pPr>
      <w:r>
        <w:rPr>
          <w:w w:val="110"/>
          <w:sz w:val="21"/>
        </w:rPr>
        <w:lastRenderedPageBreak/>
        <w:t>An</w:t>
      </w:r>
      <w:r>
        <w:rPr>
          <w:spacing w:val="-10"/>
          <w:w w:val="110"/>
          <w:sz w:val="21"/>
        </w:rPr>
        <w:t xml:space="preserve"> </w:t>
      </w:r>
      <w:r>
        <w:rPr>
          <w:w w:val="110"/>
          <w:sz w:val="21"/>
        </w:rPr>
        <w:t>application</w:t>
      </w:r>
      <w:r>
        <w:rPr>
          <w:spacing w:val="-8"/>
          <w:w w:val="110"/>
          <w:sz w:val="21"/>
        </w:rPr>
        <w:t xml:space="preserve"> </w:t>
      </w:r>
      <w:r>
        <w:rPr>
          <w:w w:val="110"/>
          <w:sz w:val="21"/>
        </w:rPr>
        <w:t>for</w:t>
      </w:r>
      <w:r>
        <w:rPr>
          <w:spacing w:val="-10"/>
          <w:w w:val="110"/>
          <w:sz w:val="21"/>
        </w:rPr>
        <w:t xml:space="preserve"> </w:t>
      </w:r>
      <w:r>
        <w:rPr>
          <w:w w:val="110"/>
          <w:sz w:val="21"/>
        </w:rPr>
        <w:t>a</w:t>
      </w:r>
      <w:r>
        <w:rPr>
          <w:spacing w:val="-10"/>
          <w:w w:val="110"/>
          <w:sz w:val="21"/>
        </w:rPr>
        <w:t xml:space="preserve"> </w:t>
      </w:r>
      <w:r>
        <w:rPr>
          <w:w w:val="110"/>
          <w:sz w:val="21"/>
        </w:rPr>
        <w:t>gaming-related</w:t>
      </w:r>
      <w:r>
        <w:rPr>
          <w:spacing w:val="-10"/>
          <w:w w:val="110"/>
          <w:sz w:val="21"/>
        </w:rPr>
        <w:t xml:space="preserve"> </w:t>
      </w:r>
      <w:r>
        <w:rPr>
          <w:w w:val="110"/>
          <w:sz w:val="21"/>
        </w:rPr>
        <w:t>licence</w:t>
      </w:r>
      <w:r>
        <w:rPr>
          <w:spacing w:val="-10"/>
          <w:w w:val="110"/>
          <w:sz w:val="21"/>
        </w:rPr>
        <w:t xml:space="preserve"> </w:t>
      </w:r>
      <w:r>
        <w:rPr>
          <w:w w:val="110"/>
          <w:sz w:val="21"/>
        </w:rPr>
        <w:t>of</w:t>
      </w:r>
      <w:r>
        <w:rPr>
          <w:spacing w:val="-7"/>
          <w:w w:val="110"/>
          <w:sz w:val="21"/>
        </w:rPr>
        <w:t xml:space="preserve"> </w:t>
      </w:r>
      <w:r>
        <w:rPr>
          <w:w w:val="110"/>
          <w:sz w:val="21"/>
        </w:rPr>
        <w:t>a</w:t>
      </w:r>
      <w:r>
        <w:rPr>
          <w:spacing w:val="-10"/>
          <w:w w:val="110"/>
          <w:sz w:val="21"/>
        </w:rPr>
        <w:t xml:space="preserve"> </w:t>
      </w:r>
      <w:r>
        <w:rPr>
          <w:w w:val="110"/>
          <w:sz w:val="21"/>
        </w:rPr>
        <w:t>particular</w:t>
      </w:r>
      <w:r>
        <w:rPr>
          <w:spacing w:val="-10"/>
          <w:w w:val="110"/>
          <w:sz w:val="21"/>
        </w:rPr>
        <w:t xml:space="preserve"> </w:t>
      </w:r>
      <w:r>
        <w:rPr>
          <w:spacing w:val="-4"/>
          <w:w w:val="110"/>
          <w:sz w:val="21"/>
        </w:rPr>
        <w:t>type—</w:t>
      </w:r>
    </w:p>
    <w:p w:rsidR="00C879E5" w:rsidRDefault="004E2CC0">
      <w:pPr>
        <w:pStyle w:val="ListParagraph"/>
        <w:numPr>
          <w:ilvl w:val="2"/>
          <w:numId w:val="60"/>
        </w:numPr>
        <w:tabs>
          <w:tab w:val="left" w:pos="1164"/>
          <w:tab w:val="left" w:pos="1185"/>
        </w:tabs>
        <w:spacing w:before="215" w:line="292" w:lineRule="auto"/>
        <w:ind w:left="1164" w:right="1246" w:hanging="400"/>
        <w:rPr>
          <w:sz w:val="21"/>
        </w:rPr>
      </w:pPr>
      <w:r>
        <w:rPr>
          <w:w w:val="110"/>
          <w:sz w:val="21"/>
        </w:rPr>
        <w:t>may</w:t>
      </w:r>
      <w:r>
        <w:rPr>
          <w:spacing w:val="31"/>
          <w:w w:val="110"/>
          <w:sz w:val="21"/>
        </w:rPr>
        <w:t xml:space="preserve"> </w:t>
      </w:r>
      <w:r>
        <w:rPr>
          <w:w w:val="110"/>
          <w:sz w:val="21"/>
        </w:rPr>
        <w:t>be made only by persons of a class or description prescribed by the regulations, or</w:t>
      </w:r>
    </w:p>
    <w:p w:rsidR="00C879E5" w:rsidRDefault="004E2CC0">
      <w:pPr>
        <w:pStyle w:val="ListParagraph"/>
        <w:numPr>
          <w:ilvl w:val="2"/>
          <w:numId w:val="60"/>
        </w:numPr>
        <w:tabs>
          <w:tab w:val="left" w:pos="1164"/>
          <w:tab w:val="left" w:pos="1190"/>
        </w:tabs>
        <w:spacing w:before="202" w:line="292" w:lineRule="auto"/>
        <w:ind w:left="1164" w:right="1256" w:hanging="400"/>
        <w:rPr>
          <w:sz w:val="21"/>
        </w:rPr>
      </w:pPr>
      <w:r>
        <w:rPr>
          <w:w w:val="110"/>
          <w:sz w:val="21"/>
        </w:rPr>
        <w:t>may</w:t>
      </w:r>
      <w:r>
        <w:rPr>
          <w:spacing w:val="34"/>
          <w:w w:val="110"/>
          <w:sz w:val="21"/>
        </w:rPr>
        <w:t xml:space="preserve"> </w:t>
      </w:r>
      <w:r>
        <w:rPr>
          <w:w w:val="110"/>
          <w:sz w:val="21"/>
        </w:rPr>
        <w:t xml:space="preserve">not be made by a person of a class or description prescribed by the </w:t>
      </w:r>
      <w:r>
        <w:rPr>
          <w:spacing w:val="-2"/>
          <w:w w:val="110"/>
          <w:sz w:val="21"/>
        </w:rPr>
        <w:t>regulations,</w:t>
      </w:r>
    </w:p>
    <w:p w:rsidR="00C879E5" w:rsidRDefault="004E2CC0">
      <w:pPr>
        <w:pStyle w:val="BodyText"/>
        <w:spacing w:before="203"/>
        <w:ind w:left="764"/>
      </w:pPr>
      <w:r>
        <w:rPr>
          <w:w w:val="110"/>
        </w:rPr>
        <w:t>if</w:t>
      </w:r>
      <w:r>
        <w:rPr>
          <w:spacing w:val="-7"/>
          <w:w w:val="110"/>
        </w:rPr>
        <w:t xml:space="preserve"> </w:t>
      </w:r>
      <w:r>
        <w:rPr>
          <w:w w:val="110"/>
        </w:rPr>
        <w:t>the</w:t>
      </w:r>
      <w:r>
        <w:rPr>
          <w:spacing w:val="-8"/>
          <w:w w:val="110"/>
        </w:rPr>
        <w:t xml:space="preserve"> </w:t>
      </w:r>
      <w:r>
        <w:rPr>
          <w:w w:val="110"/>
        </w:rPr>
        <w:t>regulations</w:t>
      </w:r>
      <w:r>
        <w:rPr>
          <w:spacing w:val="-8"/>
          <w:w w:val="110"/>
        </w:rPr>
        <w:t xml:space="preserve"> </w:t>
      </w:r>
      <w:r>
        <w:rPr>
          <w:w w:val="110"/>
        </w:rPr>
        <w:t>so</w:t>
      </w:r>
      <w:r>
        <w:rPr>
          <w:spacing w:val="-6"/>
          <w:w w:val="110"/>
        </w:rPr>
        <w:t xml:space="preserve"> </w:t>
      </w:r>
      <w:r>
        <w:rPr>
          <w:w w:val="110"/>
        </w:rPr>
        <w:t>provide</w:t>
      </w:r>
      <w:r>
        <w:rPr>
          <w:spacing w:val="-7"/>
          <w:w w:val="110"/>
        </w:rPr>
        <w:t xml:space="preserve"> </w:t>
      </w:r>
      <w:r>
        <w:rPr>
          <w:w w:val="110"/>
        </w:rPr>
        <w:t>in</w:t>
      </w:r>
      <w:r>
        <w:rPr>
          <w:spacing w:val="-8"/>
          <w:w w:val="110"/>
        </w:rPr>
        <w:t xml:space="preserve"> </w:t>
      </w:r>
      <w:r>
        <w:rPr>
          <w:w w:val="110"/>
        </w:rPr>
        <w:t>relation</w:t>
      </w:r>
      <w:r>
        <w:rPr>
          <w:spacing w:val="-8"/>
          <w:w w:val="110"/>
        </w:rPr>
        <w:t xml:space="preserve"> </w:t>
      </w:r>
      <w:r>
        <w:rPr>
          <w:w w:val="110"/>
        </w:rPr>
        <w:t>to</w:t>
      </w:r>
      <w:r>
        <w:rPr>
          <w:spacing w:val="-8"/>
          <w:w w:val="110"/>
        </w:rPr>
        <w:t xml:space="preserve"> </w:t>
      </w:r>
      <w:r>
        <w:rPr>
          <w:w w:val="110"/>
        </w:rPr>
        <w:t>that</w:t>
      </w:r>
      <w:r>
        <w:rPr>
          <w:spacing w:val="-5"/>
          <w:w w:val="110"/>
        </w:rPr>
        <w:t xml:space="preserve"> </w:t>
      </w:r>
      <w:r>
        <w:rPr>
          <w:w w:val="110"/>
        </w:rPr>
        <w:t>type</w:t>
      </w:r>
      <w:r>
        <w:rPr>
          <w:spacing w:val="-8"/>
          <w:w w:val="110"/>
        </w:rPr>
        <w:t xml:space="preserve"> </w:t>
      </w:r>
      <w:r>
        <w:rPr>
          <w:w w:val="110"/>
        </w:rPr>
        <w:t>of</w:t>
      </w:r>
      <w:r>
        <w:rPr>
          <w:spacing w:val="-7"/>
          <w:w w:val="110"/>
        </w:rPr>
        <w:t xml:space="preserve"> </w:t>
      </w:r>
      <w:r>
        <w:rPr>
          <w:w w:val="110"/>
        </w:rPr>
        <w:t>gaming-related</w:t>
      </w:r>
      <w:r>
        <w:rPr>
          <w:spacing w:val="-8"/>
          <w:w w:val="110"/>
        </w:rPr>
        <w:t xml:space="preserve"> </w:t>
      </w:r>
      <w:r>
        <w:rPr>
          <w:spacing w:val="-2"/>
          <w:w w:val="110"/>
        </w:rPr>
        <w:t>licence.</w:t>
      </w:r>
    </w:p>
    <w:p w:rsidR="00C879E5" w:rsidRDefault="00C879E5">
      <w:pPr>
        <w:pStyle w:val="BodyText"/>
        <w:spacing w:before="11"/>
      </w:pPr>
    </w:p>
    <w:p w:rsidR="00C879E5" w:rsidRDefault="004E2CC0">
      <w:pPr>
        <w:pStyle w:val="ListParagraph"/>
        <w:numPr>
          <w:ilvl w:val="1"/>
          <w:numId w:val="60"/>
        </w:numPr>
        <w:tabs>
          <w:tab w:val="left" w:pos="926"/>
        </w:tabs>
        <w:ind w:left="926" w:hanging="562"/>
        <w:rPr>
          <w:sz w:val="21"/>
        </w:rPr>
      </w:pPr>
      <w:r>
        <w:rPr>
          <w:spacing w:val="-2"/>
          <w:w w:val="110"/>
          <w:sz w:val="21"/>
        </w:rPr>
        <w:t>(Rep</w:t>
      </w:r>
      <w:r>
        <w:rPr>
          <w:spacing w:val="-2"/>
          <w:w w:val="110"/>
          <w:sz w:val="21"/>
        </w:rPr>
        <w:t>ealed)</w:t>
      </w:r>
    </w:p>
    <w:p w:rsidR="00C879E5" w:rsidRDefault="00C879E5">
      <w:pPr>
        <w:pStyle w:val="BodyText"/>
        <w:spacing w:before="9"/>
      </w:pPr>
    </w:p>
    <w:p w:rsidR="00C879E5" w:rsidRDefault="004E2CC0">
      <w:pPr>
        <w:pStyle w:val="ListParagraph"/>
        <w:numPr>
          <w:ilvl w:val="0"/>
          <w:numId w:val="60"/>
        </w:numPr>
        <w:tabs>
          <w:tab w:val="left" w:pos="468"/>
        </w:tabs>
        <w:spacing w:before="1"/>
        <w:ind w:left="468" w:hanging="444"/>
        <w:rPr>
          <w:b/>
          <w:sz w:val="19"/>
        </w:rPr>
      </w:pPr>
      <w:bookmarkStart w:id="284" w:name="89_Interim_work_permits"/>
      <w:bookmarkStart w:id="285" w:name="_bookmark142"/>
      <w:bookmarkEnd w:id="284"/>
      <w:bookmarkEnd w:id="285"/>
      <w:r>
        <w:rPr>
          <w:b/>
          <w:w w:val="120"/>
          <w:sz w:val="19"/>
        </w:rPr>
        <w:t>Interim</w:t>
      </w:r>
      <w:r>
        <w:rPr>
          <w:b/>
          <w:spacing w:val="-9"/>
          <w:w w:val="120"/>
          <w:sz w:val="19"/>
        </w:rPr>
        <w:t xml:space="preserve"> </w:t>
      </w:r>
      <w:r>
        <w:rPr>
          <w:b/>
          <w:w w:val="120"/>
          <w:sz w:val="19"/>
        </w:rPr>
        <w:t>work</w:t>
      </w:r>
      <w:r>
        <w:rPr>
          <w:b/>
          <w:spacing w:val="-9"/>
          <w:w w:val="120"/>
          <w:sz w:val="19"/>
        </w:rPr>
        <w:t xml:space="preserve"> </w:t>
      </w:r>
      <w:r>
        <w:rPr>
          <w:b/>
          <w:spacing w:val="-2"/>
          <w:w w:val="120"/>
          <w:sz w:val="19"/>
        </w:rPr>
        <w:t>permits</w:t>
      </w:r>
    </w:p>
    <w:p w:rsidR="00C879E5" w:rsidRDefault="00C879E5">
      <w:pPr>
        <w:pStyle w:val="BodyText"/>
        <w:spacing w:before="31"/>
        <w:rPr>
          <w:b/>
          <w:sz w:val="19"/>
        </w:rPr>
      </w:pPr>
    </w:p>
    <w:p w:rsidR="00C879E5" w:rsidRDefault="004E2CC0">
      <w:pPr>
        <w:pStyle w:val="ListParagraph"/>
        <w:numPr>
          <w:ilvl w:val="1"/>
          <w:numId w:val="60"/>
        </w:numPr>
        <w:tabs>
          <w:tab w:val="left" w:pos="790"/>
        </w:tabs>
        <w:ind w:left="790" w:hanging="426"/>
        <w:rPr>
          <w:sz w:val="21"/>
        </w:rPr>
      </w:pPr>
      <w:r>
        <w:rPr>
          <w:w w:val="110"/>
          <w:sz w:val="21"/>
        </w:rPr>
        <w:t>The</w:t>
      </w:r>
      <w:r>
        <w:rPr>
          <w:spacing w:val="-7"/>
          <w:w w:val="110"/>
          <w:sz w:val="21"/>
        </w:rPr>
        <w:t xml:space="preserve"> </w:t>
      </w:r>
      <w:r>
        <w:rPr>
          <w:w w:val="110"/>
          <w:sz w:val="21"/>
        </w:rPr>
        <w:t>Authority</w:t>
      </w:r>
      <w:r>
        <w:rPr>
          <w:spacing w:val="-6"/>
          <w:w w:val="110"/>
          <w:sz w:val="21"/>
        </w:rPr>
        <w:t xml:space="preserve"> </w:t>
      </w:r>
      <w:r>
        <w:rPr>
          <w:w w:val="110"/>
          <w:sz w:val="21"/>
        </w:rPr>
        <w:t>may,</w:t>
      </w:r>
      <w:r>
        <w:rPr>
          <w:spacing w:val="-3"/>
          <w:w w:val="110"/>
          <w:sz w:val="21"/>
        </w:rPr>
        <w:t xml:space="preserve"> </w:t>
      </w:r>
      <w:r>
        <w:rPr>
          <w:w w:val="110"/>
          <w:sz w:val="21"/>
        </w:rPr>
        <w:t>pending</w:t>
      </w:r>
      <w:r>
        <w:rPr>
          <w:spacing w:val="-6"/>
          <w:w w:val="110"/>
          <w:sz w:val="21"/>
        </w:rPr>
        <w:t xml:space="preserve"> </w:t>
      </w:r>
      <w:r>
        <w:rPr>
          <w:w w:val="110"/>
          <w:sz w:val="21"/>
        </w:rPr>
        <w:t>the</w:t>
      </w:r>
      <w:r>
        <w:rPr>
          <w:spacing w:val="-6"/>
          <w:w w:val="110"/>
          <w:sz w:val="21"/>
        </w:rPr>
        <w:t xml:space="preserve"> </w:t>
      </w:r>
      <w:r>
        <w:rPr>
          <w:w w:val="110"/>
          <w:sz w:val="21"/>
        </w:rPr>
        <w:t>determination</w:t>
      </w:r>
      <w:r>
        <w:rPr>
          <w:spacing w:val="-6"/>
          <w:w w:val="110"/>
          <w:sz w:val="21"/>
        </w:rPr>
        <w:t xml:space="preserve"> </w:t>
      </w:r>
      <w:r>
        <w:rPr>
          <w:w w:val="110"/>
          <w:sz w:val="21"/>
        </w:rPr>
        <w:t>of</w:t>
      </w:r>
      <w:r>
        <w:rPr>
          <w:spacing w:val="-5"/>
          <w:w w:val="110"/>
          <w:sz w:val="21"/>
        </w:rPr>
        <w:t xml:space="preserve"> </w:t>
      </w:r>
      <w:r>
        <w:rPr>
          <w:w w:val="110"/>
          <w:sz w:val="21"/>
        </w:rPr>
        <w:t>an</w:t>
      </w:r>
      <w:r>
        <w:rPr>
          <w:spacing w:val="-4"/>
          <w:w w:val="110"/>
          <w:sz w:val="21"/>
        </w:rPr>
        <w:t xml:space="preserve"> </w:t>
      </w:r>
      <w:r>
        <w:rPr>
          <w:w w:val="110"/>
          <w:sz w:val="21"/>
        </w:rPr>
        <w:t>application</w:t>
      </w:r>
      <w:r>
        <w:rPr>
          <w:spacing w:val="-6"/>
          <w:w w:val="110"/>
          <w:sz w:val="21"/>
        </w:rPr>
        <w:t xml:space="preserve"> </w:t>
      </w:r>
      <w:r>
        <w:rPr>
          <w:spacing w:val="-4"/>
          <w:w w:val="110"/>
          <w:sz w:val="21"/>
        </w:rPr>
        <w:t>for—</w:t>
      </w:r>
    </w:p>
    <w:p w:rsidR="00C879E5" w:rsidRDefault="004E2CC0">
      <w:pPr>
        <w:pStyle w:val="ListParagraph"/>
        <w:numPr>
          <w:ilvl w:val="2"/>
          <w:numId w:val="60"/>
        </w:numPr>
        <w:tabs>
          <w:tab w:val="left" w:pos="1185"/>
        </w:tabs>
        <w:spacing w:before="215"/>
        <w:ind w:left="1185" w:hanging="421"/>
        <w:rPr>
          <w:sz w:val="21"/>
        </w:rPr>
      </w:pPr>
      <w:r>
        <w:rPr>
          <w:spacing w:val="-2"/>
          <w:w w:val="110"/>
          <w:sz w:val="21"/>
        </w:rPr>
        <w:t>a</w:t>
      </w:r>
      <w:r>
        <w:rPr>
          <w:spacing w:val="-8"/>
          <w:w w:val="110"/>
          <w:sz w:val="21"/>
        </w:rPr>
        <w:t xml:space="preserve"> </w:t>
      </w:r>
      <w:r>
        <w:rPr>
          <w:spacing w:val="-2"/>
          <w:w w:val="110"/>
          <w:sz w:val="21"/>
        </w:rPr>
        <w:t>seller’s</w:t>
      </w:r>
      <w:r>
        <w:rPr>
          <w:spacing w:val="-8"/>
          <w:w w:val="110"/>
          <w:sz w:val="21"/>
        </w:rPr>
        <w:t xml:space="preserve"> </w:t>
      </w:r>
      <w:r>
        <w:rPr>
          <w:spacing w:val="-2"/>
          <w:w w:val="110"/>
          <w:sz w:val="21"/>
        </w:rPr>
        <w:t>licence,</w:t>
      </w:r>
      <w:r>
        <w:rPr>
          <w:spacing w:val="-5"/>
          <w:w w:val="110"/>
          <w:sz w:val="21"/>
        </w:rPr>
        <w:t xml:space="preserve"> or</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a</w:t>
      </w:r>
      <w:r>
        <w:rPr>
          <w:spacing w:val="-18"/>
          <w:w w:val="110"/>
          <w:sz w:val="21"/>
        </w:rPr>
        <w:t xml:space="preserve"> </w:t>
      </w:r>
      <w:r>
        <w:rPr>
          <w:w w:val="110"/>
          <w:sz w:val="21"/>
        </w:rPr>
        <w:t>technician’s</w:t>
      </w:r>
      <w:r>
        <w:rPr>
          <w:spacing w:val="-16"/>
          <w:w w:val="110"/>
          <w:sz w:val="21"/>
        </w:rPr>
        <w:t xml:space="preserve"> </w:t>
      </w:r>
      <w:r>
        <w:rPr>
          <w:w w:val="110"/>
          <w:sz w:val="21"/>
        </w:rPr>
        <w:t>licence,</w:t>
      </w:r>
      <w:r>
        <w:rPr>
          <w:spacing w:val="-18"/>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60"/>
        </w:numPr>
        <w:tabs>
          <w:tab w:val="left" w:pos="1308"/>
        </w:tabs>
        <w:ind w:left="1308" w:hanging="544"/>
        <w:rPr>
          <w:sz w:val="21"/>
        </w:rPr>
      </w:pPr>
      <w:r>
        <w:rPr>
          <w:spacing w:val="-2"/>
          <w:w w:val="110"/>
          <w:sz w:val="21"/>
        </w:rPr>
        <w:t>(Repealed)</w:t>
      </w:r>
    </w:p>
    <w:p w:rsidR="00C879E5" w:rsidRDefault="00C879E5">
      <w:pPr>
        <w:pStyle w:val="BodyText"/>
        <w:spacing w:before="11"/>
      </w:pPr>
    </w:p>
    <w:p w:rsidR="00C879E5" w:rsidRDefault="004E2CC0">
      <w:pPr>
        <w:pStyle w:val="ListParagraph"/>
        <w:numPr>
          <w:ilvl w:val="2"/>
          <w:numId w:val="60"/>
        </w:numPr>
        <w:tabs>
          <w:tab w:val="left" w:pos="1190"/>
        </w:tabs>
        <w:ind w:left="1190" w:hanging="426"/>
        <w:rPr>
          <w:sz w:val="21"/>
        </w:rPr>
      </w:pPr>
      <w:r>
        <w:rPr>
          <w:w w:val="110"/>
          <w:sz w:val="21"/>
        </w:rPr>
        <w:t>a</w:t>
      </w:r>
      <w:r>
        <w:rPr>
          <w:spacing w:val="-14"/>
          <w:w w:val="110"/>
          <w:sz w:val="21"/>
        </w:rPr>
        <w:t xml:space="preserve"> </w:t>
      </w:r>
      <w:r>
        <w:rPr>
          <w:w w:val="110"/>
          <w:sz w:val="21"/>
        </w:rPr>
        <w:t>testing</w:t>
      </w:r>
      <w:r>
        <w:rPr>
          <w:spacing w:val="-13"/>
          <w:w w:val="110"/>
          <w:sz w:val="21"/>
        </w:rPr>
        <w:t xml:space="preserve"> </w:t>
      </w:r>
      <w:r>
        <w:rPr>
          <w:w w:val="110"/>
          <w:sz w:val="21"/>
        </w:rPr>
        <w:t>facility</w:t>
      </w:r>
      <w:r>
        <w:rPr>
          <w:spacing w:val="-10"/>
          <w:w w:val="110"/>
          <w:sz w:val="21"/>
        </w:rPr>
        <w:t xml:space="preserve"> </w:t>
      </w:r>
      <w:r>
        <w:rPr>
          <w:spacing w:val="-2"/>
          <w:w w:val="110"/>
          <w:sz w:val="21"/>
        </w:rPr>
        <w:t>licence,</w:t>
      </w:r>
    </w:p>
    <w:p w:rsidR="00C879E5" w:rsidRDefault="00C879E5">
      <w:pPr>
        <w:pStyle w:val="BodyText"/>
        <w:spacing w:before="11"/>
      </w:pPr>
    </w:p>
    <w:p w:rsidR="00C879E5" w:rsidRDefault="004E2CC0">
      <w:pPr>
        <w:pStyle w:val="BodyText"/>
        <w:ind w:left="764"/>
      </w:pPr>
      <w:r>
        <w:rPr>
          <w:w w:val="110"/>
        </w:rPr>
        <w:t>issue</w:t>
      </w:r>
      <w:r>
        <w:rPr>
          <w:spacing w:val="-2"/>
          <w:w w:val="110"/>
        </w:rPr>
        <w:t xml:space="preserve"> </w:t>
      </w:r>
      <w:r>
        <w:rPr>
          <w:w w:val="110"/>
        </w:rPr>
        <w:t>a</w:t>
      </w:r>
      <w:r>
        <w:rPr>
          <w:spacing w:val="-1"/>
          <w:w w:val="110"/>
        </w:rPr>
        <w:t xml:space="preserve"> </w:t>
      </w:r>
      <w:r>
        <w:rPr>
          <w:w w:val="110"/>
        </w:rPr>
        <w:t>work permit in</w:t>
      </w:r>
      <w:r>
        <w:rPr>
          <w:spacing w:val="-1"/>
          <w:w w:val="110"/>
        </w:rPr>
        <w:t xml:space="preserve"> </w:t>
      </w:r>
      <w:r>
        <w:rPr>
          <w:w w:val="110"/>
        </w:rPr>
        <w:t>a</w:t>
      </w:r>
      <w:r>
        <w:rPr>
          <w:spacing w:val="-1"/>
          <w:w w:val="110"/>
        </w:rPr>
        <w:t xml:space="preserve"> </w:t>
      </w:r>
      <w:r>
        <w:rPr>
          <w:w w:val="110"/>
        </w:rPr>
        <w:t>form</w:t>
      </w:r>
      <w:r>
        <w:rPr>
          <w:spacing w:val="-1"/>
          <w:w w:val="110"/>
        </w:rPr>
        <w:t xml:space="preserve"> </w:t>
      </w:r>
      <w:r>
        <w:rPr>
          <w:w w:val="110"/>
        </w:rPr>
        <w:t>approved</w:t>
      </w:r>
      <w:r>
        <w:rPr>
          <w:spacing w:val="-1"/>
          <w:w w:val="110"/>
        </w:rPr>
        <w:t xml:space="preserve"> </w:t>
      </w:r>
      <w:r>
        <w:rPr>
          <w:w w:val="110"/>
        </w:rPr>
        <w:t>by</w:t>
      </w:r>
      <w:r>
        <w:rPr>
          <w:spacing w:val="-2"/>
          <w:w w:val="110"/>
        </w:rPr>
        <w:t xml:space="preserve"> </w:t>
      </w:r>
      <w:r>
        <w:rPr>
          <w:w w:val="110"/>
        </w:rPr>
        <w:t>the</w:t>
      </w:r>
      <w:r>
        <w:rPr>
          <w:spacing w:val="-1"/>
          <w:w w:val="110"/>
        </w:rPr>
        <w:t xml:space="preserve"> </w:t>
      </w:r>
      <w:r>
        <w:rPr>
          <w:spacing w:val="-2"/>
          <w:w w:val="110"/>
        </w:rPr>
        <w:t>Authority.</w:t>
      </w:r>
    </w:p>
    <w:p w:rsidR="00C879E5" w:rsidRDefault="00C879E5">
      <w:pPr>
        <w:pStyle w:val="BodyText"/>
        <w:spacing w:before="11"/>
      </w:pPr>
    </w:p>
    <w:p w:rsidR="00C879E5" w:rsidRDefault="004E2CC0">
      <w:pPr>
        <w:pStyle w:val="ListParagraph"/>
        <w:numPr>
          <w:ilvl w:val="1"/>
          <w:numId w:val="60"/>
        </w:numPr>
        <w:tabs>
          <w:tab w:val="left" w:pos="764"/>
          <w:tab w:val="left" w:pos="790"/>
        </w:tabs>
        <w:spacing w:line="292" w:lineRule="auto"/>
        <w:ind w:left="764" w:right="593" w:hanging="400"/>
        <w:rPr>
          <w:sz w:val="21"/>
        </w:rPr>
      </w:pPr>
      <w:r>
        <w:rPr>
          <w:w w:val="110"/>
          <w:sz w:val="21"/>
        </w:rPr>
        <w:t>A</w:t>
      </w:r>
      <w:r>
        <w:rPr>
          <w:spacing w:val="21"/>
          <w:w w:val="110"/>
          <w:sz w:val="21"/>
        </w:rPr>
        <w:t xml:space="preserve"> </w:t>
      </w:r>
      <w:r>
        <w:rPr>
          <w:w w:val="110"/>
          <w:sz w:val="21"/>
        </w:rPr>
        <w:t>work</w:t>
      </w:r>
      <w:r>
        <w:rPr>
          <w:spacing w:val="-4"/>
          <w:w w:val="110"/>
          <w:sz w:val="21"/>
        </w:rPr>
        <w:t xml:space="preserve"> </w:t>
      </w:r>
      <w:r>
        <w:rPr>
          <w:w w:val="110"/>
          <w:sz w:val="21"/>
        </w:rPr>
        <w:t>permit</w:t>
      </w:r>
      <w:r>
        <w:rPr>
          <w:spacing w:val="-4"/>
          <w:w w:val="110"/>
          <w:sz w:val="21"/>
        </w:rPr>
        <w:t xml:space="preserve"> </w:t>
      </w:r>
      <w:r>
        <w:rPr>
          <w:w w:val="110"/>
          <w:sz w:val="21"/>
        </w:rPr>
        <w:t>is</w:t>
      </w:r>
      <w:r>
        <w:rPr>
          <w:spacing w:val="-5"/>
          <w:w w:val="110"/>
          <w:sz w:val="21"/>
        </w:rPr>
        <w:t xml:space="preserve"> </w:t>
      </w:r>
      <w:r>
        <w:rPr>
          <w:w w:val="110"/>
          <w:sz w:val="21"/>
        </w:rPr>
        <w:t>subject</w:t>
      </w:r>
      <w:r>
        <w:rPr>
          <w:spacing w:val="-2"/>
          <w:w w:val="110"/>
          <w:sz w:val="21"/>
        </w:rPr>
        <w:t xml:space="preserve"> </w:t>
      </w:r>
      <w:r>
        <w:rPr>
          <w:w w:val="110"/>
          <w:sz w:val="21"/>
        </w:rPr>
        <w:t>to</w:t>
      </w:r>
      <w:r>
        <w:rPr>
          <w:spacing w:val="-5"/>
          <w:w w:val="110"/>
          <w:sz w:val="21"/>
        </w:rPr>
        <w:t xml:space="preserve"> </w:t>
      </w:r>
      <w:r>
        <w:rPr>
          <w:w w:val="110"/>
          <w:sz w:val="21"/>
        </w:rPr>
        <w:t>any</w:t>
      </w:r>
      <w:r>
        <w:rPr>
          <w:spacing w:val="-5"/>
          <w:w w:val="110"/>
          <w:sz w:val="21"/>
        </w:rPr>
        <w:t xml:space="preserve"> </w:t>
      </w:r>
      <w:r>
        <w:rPr>
          <w:w w:val="110"/>
          <w:sz w:val="21"/>
        </w:rPr>
        <w:t>conditions</w:t>
      </w:r>
      <w:r>
        <w:rPr>
          <w:spacing w:val="-2"/>
          <w:w w:val="110"/>
          <w:sz w:val="21"/>
        </w:rPr>
        <w:t xml:space="preserve"> </w:t>
      </w:r>
      <w:r>
        <w:rPr>
          <w:w w:val="110"/>
          <w:sz w:val="21"/>
        </w:rPr>
        <w:t>or</w:t>
      </w:r>
      <w:r>
        <w:rPr>
          <w:spacing w:val="-5"/>
          <w:w w:val="110"/>
          <w:sz w:val="21"/>
        </w:rPr>
        <w:t xml:space="preserve"> </w:t>
      </w:r>
      <w:r>
        <w:rPr>
          <w:w w:val="110"/>
          <w:sz w:val="21"/>
        </w:rPr>
        <w:t>restrictions</w:t>
      </w:r>
      <w:r>
        <w:rPr>
          <w:spacing w:val="-5"/>
          <w:w w:val="110"/>
          <w:sz w:val="21"/>
        </w:rPr>
        <w:t xml:space="preserve"> </w:t>
      </w:r>
      <w:r>
        <w:rPr>
          <w:w w:val="110"/>
          <w:sz w:val="21"/>
        </w:rPr>
        <w:t>of</w:t>
      </w:r>
      <w:r>
        <w:rPr>
          <w:spacing w:val="-4"/>
          <w:w w:val="110"/>
          <w:sz w:val="21"/>
        </w:rPr>
        <w:t xml:space="preserve"> </w:t>
      </w:r>
      <w:r>
        <w:rPr>
          <w:w w:val="110"/>
          <w:sz w:val="21"/>
        </w:rPr>
        <w:t>which</w:t>
      </w:r>
      <w:r>
        <w:rPr>
          <w:spacing w:val="-2"/>
          <w:w w:val="110"/>
          <w:sz w:val="21"/>
        </w:rPr>
        <w:t xml:space="preserve"> </w:t>
      </w:r>
      <w:r>
        <w:rPr>
          <w:w w:val="110"/>
          <w:sz w:val="21"/>
        </w:rPr>
        <w:t>the</w:t>
      </w:r>
      <w:r>
        <w:rPr>
          <w:spacing w:val="-5"/>
          <w:w w:val="110"/>
          <w:sz w:val="21"/>
        </w:rPr>
        <w:t xml:space="preserve"> </w:t>
      </w:r>
      <w:r>
        <w:rPr>
          <w:w w:val="110"/>
          <w:sz w:val="21"/>
        </w:rPr>
        <w:t>holder</w:t>
      </w:r>
      <w:r>
        <w:rPr>
          <w:spacing w:val="-5"/>
          <w:w w:val="110"/>
          <w:sz w:val="21"/>
        </w:rPr>
        <w:t xml:space="preserve"> </w:t>
      </w:r>
      <w:r>
        <w:rPr>
          <w:w w:val="110"/>
          <w:sz w:val="21"/>
        </w:rPr>
        <w:t>of</w:t>
      </w:r>
      <w:r>
        <w:rPr>
          <w:spacing w:val="-4"/>
          <w:w w:val="110"/>
          <w:sz w:val="21"/>
        </w:rPr>
        <w:t xml:space="preserve"> </w:t>
      </w:r>
      <w:r>
        <w:rPr>
          <w:w w:val="110"/>
          <w:sz w:val="21"/>
        </w:rPr>
        <w:t>the permit is notified by the Authority when the permit is issued or at any later time.</w:t>
      </w:r>
    </w:p>
    <w:p w:rsidR="00C879E5" w:rsidRDefault="004E2CC0">
      <w:pPr>
        <w:pStyle w:val="ListParagraph"/>
        <w:numPr>
          <w:ilvl w:val="1"/>
          <w:numId w:val="60"/>
        </w:numPr>
        <w:tabs>
          <w:tab w:val="left" w:pos="764"/>
          <w:tab w:val="left" w:pos="790"/>
        </w:tabs>
        <w:spacing w:before="203" w:line="292" w:lineRule="auto"/>
        <w:ind w:left="764" w:right="813" w:hanging="400"/>
        <w:rPr>
          <w:sz w:val="21"/>
        </w:rPr>
      </w:pPr>
      <w:r>
        <w:rPr>
          <w:w w:val="110"/>
          <w:sz w:val="21"/>
        </w:rPr>
        <w:t>A</w:t>
      </w:r>
      <w:r>
        <w:rPr>
          <w:spacing w:val="32"/>
          <w:w w:val="110"/>
          <w:sz w:val="21"/>
        </w:rPr>
        <w:t xml:space="preserve"> </w:t>
      </w:r>
      <w:r>
        <w:rPr>
          <w:w w:val="110"/>
          <w:sz w:val="21"/>
        </w:rPr>
        <w:t>work permit may be cancelled by the Authority at any time and, unless sooner surrendered or</w:t>
      </w:r>
      <w:r>
        <w:rPr>
          <w:w w:val="110"/>
          <w:sz w:val="21"/>
        </w:rPr>
        <w:t xml:space="preserve"> cancelled, ceases to have effect on approval or refusal of the application made by the holder of the work permit for a gaming-related licence.</w:t>
      </w:r>
    </w:p>
    <w:p w:rsidR="00C879E5" w:rsidRDefault="004E2CC0">
      <w:pPr>
        <w:pStyle w:val="ListParagraph"/>
        <w:numPr>
          <w:ilvl w:val="1"/>
          <w:numId w:val="60"/>
        </w:numPr>
        <w:tabs>
          <w:tab w:val="left" w:pos="764"/>
          <w:tab w:val="left" w:pos="790"/>
        </w:tabs>
        <w:spacing w:before="203" w:line="292" w:lineRule="auto"/>
        <w:ind w:left="764" w:right="230" w:hanging="400"/>
        <w:rPr>
          <w:sz w:val="21"/>
        </w:rPr>
      </w:pPr>
      <w:r>
        <w:rPr>
          <w:w w:val="110"/>
          <w:sz w:val="21"/>
        </w:rPr>
        <w:t>Subject</w:t>
      </w:r>
      <w:r>
        <w:rPr>
          <w:spacing w:val="40"/>
          <w:w w:val="110"/>
          <w:sz w:val="21"/>
        </w:rPr>
        <w:t xml:space="preserve"> </w:t>
      </w:r>
      <w:r>
        <w:rPr>
          <w:w w:val="110"/>
          <w:sz w:val="21"/>
        </w:rPr>
        <w:t>to any condition or restriction imposed under subsection (2), this Act applies to</w:t>
      </w:r>
      <w:r>
        <w:rPr>
          <w:spacing w:val="-1"/>
          <w:w w:val="110"/>
          <w:sz w:val="21"/>
        </w:rPr>
        <w:t xml:space="preserve"> </w:t>
      </w:r>
      <w:r>
        <w:rPr>
          <w:w w:val="110"/>
          <w:sz w:val="21"/>
        </w:rPr>
        <w:t>the</w:t>
      </w:r>
      <w:r>
        <w:rPr>
          <w:spacing w:val="-1"/>
          <w:w w:val="110"/>
          <w:sz w:val="21"/>
        </w:rPr>
        <w:t xml:space="preserve"> </w:t>
      </w:r>
      <w:r>
        <w:rPr>
          <w:w w:val="110"/>
          <w:sz w:val="21"/>
        </w:rPr>
        <w:t>holder</w:t>
      </w:r>
      <w:r>
        <w:rPr>
          <w:spacing w:val="-1"/>
          <w:w w:val="110"/>
          <w:sz w:val="21"/>
        </w:rPr>
        <w:t xml:space="preserve"> </w:t>
      </w:r>
      <w:r>
        <w:rPr>
          <w:w w:val="110"/>
          <w:sz w:val="21"/>
        </w:rPr>
        <w:t>of a</w:t>
      </w:r>
      <w:r>
        <w:rPr>
          <w:spacing w:val="-1"/>
          <w:w w:val="110"/>
          <w:sz w:val="21"/>
        </w:rPr>
        <w:t xml:space="preserve"> </w:t>
      </w:r>
      <w:r>
        <w:rPr>
          <w:w w:val="110"/>
          <w:sz w:val="21"/>
        </w:rPr>
        <w:t>work permit in</w:t>
      </w:r>
      <w:r>
        <w:rPr>
          <w:spacing w:val="-1"/>
          <w:w w:val="110"/>
          <w:sz w:val="21"/>
        </w:rPr>
        <w:t xml:space="preserve"> </w:t>
      </w:r>
      <w:r>
        <w:rPr>
          <w:w w:val="110"/>
          <w:sz w:val="21"/>
        </w:rPr>
        <w:t>the</w:t>
      </w:r>
      <w:r>
        <w:rPr>
          <w:spacing w:val="-1"/>
          <w:w w:val="110"/>
          <w:sz w:val="21"/>
        </w:rPr>
        <w:t xml:space="preserve"> </w:t>
      </w:r>
      <w:r>
        <w:rPr>
          <w:w w:val="110"/>
          <w:sz w:val="21"/>
        </w:rPr>
        <w:t>same</w:t>
      </w:r>
      <w:r>
        <w:rPr>
          <w:spacing w:val="-1"/>
          <w:w w:val="110"/>
          <w:sz w:val="21"/>
        </w:rPr>
        <w:t xml:space="preserve"> </w:t>
      </w:r>
      <w:r>
        <w:rPr>
          <w:w w:val="110"/>
          <w:sz w:val="21"/>
        </w:rPr>
        <w:t>way as</w:t>
      </w:r>
      <w:r>
        <w:rPr>
          <w:spacing w:val="-1"/>
          <w:w w:val="110"/>
          <w:sz w:val="21"/>
        </w:rPr>
        <w:t xml:space="preserve"> </w:t>
      </w:r>
      <w:r>
        <w:rPr>
          <w:w w:val="110"/>
          <w:sz w:val="21"/>
        </w:rPr>
        <w:t>it applies to</w:t>
      </w:r>
      <w:r>
        <w:rPr>
          <w:spacing w:val="-1"/>
          <w:w w:val="110"/>
          <w:sz w:val="21"/>
        </w:rPr>
        <w:t xml:space="preserve"> </w:t>
      </w:r>
      <w:r>
        <w:rPr>
          <w:w w:val="110"/>
          <w:sz w:val="21"/>
        </w:rPr>
        <w:t>the</w:t>
      </w:r>
      <w:r>
        <w:rPr>
          <w:spacing w:val="-1"/>
          <w:w w:val="110"/>
          <w:sz w:val="21"/>
        </w:rPr>
        <w:t xml:space="preserve"> </w:t>
      </w:r>
      <w:r>
        <w:rPr>
          <w:w w:val="110"/>
          <w:sz w:val="21"/>
        </w:rPr>
        <w:t>holder</w:t>
      </w:r>
      <w:r>
        <w:rPr>
          <w:spacing w:val="-1"/>
          <w:w w:val="110"/>
          <w:sz w:val="21"/>
        </w:rPr>
        <w:t xml:space="preserve"> </w:t>
      </w:r>
      <w:r>
        <w:rPr>
          <w:w w:val="110"/>
          <w:sz w:val="21"/>
        </w:rPr>
        <w:t>of a</w:t>
      </w:r>
      <w:r>
        <w:rPr>
          <w:spacing w:val="-1"/>
          <w:w w:val="110"/>
          <w:sz w:val="21"/>
        </w:rPr>
        <w:t xml:space="preserve"> </w:t>
      </w:r>
      <w:r>
        <w:rPr>
          <w:w w:val="110"/>
          <w:sz w:val="21"/>
        </w:rPr>
        <w:t>gaming-related licence of the same kind as that applied for by the holder of the work permit.</w:t>
      </w:r>
    </w:p>
    <w:p w:rsidR="00C879E5" w:rsidRDefault="004E2CC0">
      <w:pPr>
        <w:pStyle w:val="ListParagraph"/>
        <w:numPr>
          <w:ilvl w:val="0"/>
          <w:numId w:val="60"/>
        </w:numPr>
        <w:tabs>
          <w:tab w:val="left" w:pos="468"/>
        </w:tabs>
        <w:spacing w:before="203"/>
        <w:ind w:left="468" w:hanging="444"/>
        <w:rPr>
          <w:b/>
          <w:sz w:val="19"/>
        </w:rPr>
      </w:pPr>
      <w:bookmarkStart w:id="286" w:name="90_(Repealed)"/>
      <w:bookmarkStart w:id="287" w:name="_bookmark143"/>
      <w:bookmarkEnd w:id="286"/>
      <w:bookmarkEnd w:id="287"/>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60"/>
        </w:numPr>
        <w:tabs>
          <w:tab w:val="left" w:pos="468"/>
        </w:tabs>
        <w:ind w:left="468" w:hanging="444"/>
        <w:rPr>
          <w:b/>
          <w:sz w:val="19"/>
        </w:rPr>
      </w:pPr>
      <w:bookmarkStart w:id="288" w:name="91_Disclosure_of_interested_parties"/>
      <w:bookmarkStart w:id="289" w:name="_bookmark144"/>
      <w:bookmarkEnd w:id="288"/>
      <w:bookmarkEnd w:id="289"/>
      <w:r>
        <w:rPr>
          <w:b/>
          <w:w w:val="120"/>
          <w:sz w:val="19"/>
        </w:rPr>
        <w:t>Disclosure</w:t>
      </w:r>
      <w:r>
        <w:rPr>
          <w:b/>
          <w:spacing w:val="-2"/>
          <w:w w:val="120"/>
          <w:sz w:val="19"/>
        </w:rPr>
        <w:t xml:space="preserve"> </w:t>
      </w:r>
      <w:r>
        <w:rPr>
          <w:b/>
          <w:w w:val="120"/>
          <w:sz w:val="19"/>
        </w:rPr>
        <w:t>of</w:t>
      </w:r>
      <w:r>
        <w:rPr>
          <w:b/>
          <w:spacing w:val="-1"/>
          <w:w w:val="120"/>
          <w:sz w:val="19"/>
        </w:rPr>
        <w:t xml:space="preserve"> </w:t>
      </w:r>
      <w:r>
        <w:rPr>
          <w:b/>
          <w:w w:val="120"/>
          <w:sz w:val="19"/>
        </w:rPr>
        <w:t>interested</w:t>
      </w:r>
      <w:r>
        <w:rPr>
          <w:b/>
          <w:spacing w:val="-1"/>
          <w:w w:val="120"/>
          <w:sz w:val="19"/>
        </w:rPr>
        <w:t xml:space="preserve"> </w:t>
      </w:r>
      <w:r>
        <w:rPr>
          <w:b/>
          <w:spacing w:val="-2"/>
          <w:w w:val="120"/>
          <w:sz w:val="19"/>
        </w:rPr>
        <w:t>parties</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before="1" w:line="292" w:lineRule="auto"/>
        <w:ind w:left="764" w:right="426" w:hanging="400"/>
        <w:rPr>
          <w:sz w:val="21"/>
        </w:rPr>
      </w:pPr>
      <w:r>
        <w:rPr>
          <w:w w:val="110"/>
          <w:sz w:val="21"/>
        </w:rPr>
        <w:t>An</w:t>
      </w:r>
      <w:r>
        <w:rPr>
          <w:spacing w:val="24"/>
          <w:w w:val="110"/>
          <w:sz w:val="21"/>
        </w:rPr>
        <w:t xml:space="preserve"> </w:t>
      </w:r>
      <w:r>
        <w:rPr>
          <w:w w:val="110"/>
          <w:sz w:val="21"/>
        </w:rPr>
        <w:t>application for</w:t>
      </w:r>
      <w:r>
        <w:rPr>
          <w:spacing w:val="-2"/>
          <w:w w:val="110"/>
          <w:sz w:val="21"/>
        </w:rPr>
        <w:t xml:space="preserve"> </w:t>
      </w:r>
      <w:r>
        <w:rPr>
          <w:w w:val="110"/>
          <w:sz w:val="21"/>
        </w:rPr>
        <w:t>a</w:t>
      </w:r>
      <w:r>
        <w:rPr>
          <w:spacing w:val="-2"/>
          <w:w w:val="110"/>
          <w:sz w:val="21"/>
        </w:rPr>
        <w:t xml:space="preserve"> </w:t>
      </w:r>
      <w:r>
        <w:rPr>
          <w:w w:val="110"/>
          <w:sz w:val="21"/>
        </w:rPr>
        <w:t>gaming-related</w:t>
      </w:r>
      <w:r>
        <w:rPr>
          <w:spacing w:val="-2"/>
          <w:w w:val="110"/>
          <w:sz w:val="21"/>
        </w:rPr>
        <w:t xml:space="preserve"> </w:t>
      </w:r>
      <w:r>
        <w:rPr>
          <w:w w:val="110"/>
          <w:sz w:val="21"/>
        </w:rPr>
        <w:t>licence</w:t>
      </w:r>
      <w:r>
        <w:rPr>
          <w:spacing w:val="-2"/>
          <w:w w:val="110"/>
          <w:sz w:val="21"/>
        </w:rPr>
        <w:t xml:space="preserve"> </w:t>
      </w:r>
      <w:r>
        <w:rPr>
          <w:w w:val="110"/>
          <w:sz w:val="21"/>
        </w:rPr>
        <w:t>(other than</w:t>
      </w:r>
      <w:r>
        <w:rPr>
          <w:spacing w:val="-2"/>
          <w:w w:val="110"/>
          <w:sz w:val="21"/>
        </w:rPr>
        <w:t xml:space="preserve"> </w:t>
      </w:r>
      <w:r>
        <w:rPr>
          <w:w w:val="110"/>
          <w:sz w:val="21"/>
        </w:rPr>
        <w:t>an</w:t>
      </w:r>
      <w:r>
        <w:rPr>
          <w:spacing w:val="-2"/>
          <w:w w:val="110"/>
          <w:sz w:val="21"/>
        </w:rPr>
        <w:t xml:space="preserve"> </w:t>
      </w:r>
      <w:r>
        <w:rPr>
          <w:w w:val="110"/>
          <w:sz w:val="21"/>
        </w:rPr>
        <w:t>application to</w:t>
      </w:r>
      <w:r>
        <w:rPr>
          <w:spacing w:val="-2"/>
          <w:w w:val="110"/>
          <w:sz w:val="21"/>
        </w:rPr>
        <w:t xml:space="preserve"> </w:t>
      </w:r>
      <w:r>
        <w:rPr>
          <w:w w:val="110"/>
          <w:sz w:val="21"/>
        </w:rPr>
        <w:t>be</w:t>
      </w:r>
      <w:r>
        <w:rPr>
          <w:spacing w:val="-2"/>
          <w:w w:val="110"/>
          <w:sz w:val="21"/>
        </w:rPr>
        <w:t xml:space="preserve"> </w:t>
      </w:r>
      <w:r>
        <w:rPr>
          <w:w w:val="110"/>
          <w:sz w:val="21"/>
        </w:rPr>
        <w:t xml:space="preserve">licensed </w:t>
      </w:r>
      <w:r>
        <w:rPr>
          <w:w w:val="115"/>
          <w:sz w:val="21"/>
        </w:rPr>
        <w:t>as</w:t>
      </w:r>
      <w:r>
        <w:rPr>
          <w:spacing w:val="-11"/>
          <w:w w:val="115"/>
          <w:sz w:val="21"/>
        </w:rPr>
        <w:t xml:space="preserve"> </w:t>
      </w:r>
      <w:r>
        <w:rPr>
          <w:w w:val="115"/>
          <w:sz w:val="21"/>
        </w:rPr>
        <w:t>an</w:t>
      </w:r>
      <w:r>
        <w:rPr>
          <w:spacing w:val="-11"/>
          <w:w w:val="115"/>
          <w:sz w:val="21"/>
        </w:rPr>
        <w:t xml:space="preserve"> </w:t>
      </w:r>
      <w:r>
        <w:rPr>
          <w:w w:val="115"/>
          <w:sz w:val="21"/>
        </w:rPr>
        <w:t>employee),</w:t>
      </w:r>
      <w:r>
        <w:rPr>
          <w:spacing w:val="-8"/>
          <w:w w:val="115"/>
          <w:sz w:val="21"/>
        </w:rPr>
        <w:t xml:space="preserve"> </w:t>
      </w:r>
      <w:r>
        <w:rPr>
          <w:w w:val="115"/>
          <w:sz w:val="21"/>
        </w:rPr>
        <w:t>must</w:t>
      </w:r>
      <w:r>
        <w:rPr>
          <w:spacing w:val="-10"/>
          <w:w w:val="115"/>
          <w:sz w:val="21"/>
        </w:rPr>
        <w:t xml:space="preserve"> </w:t>
      </w:r>
      <w:r>
        <w:rPr>
          <w:w w:val="115"/>
          <w:sz w:val="21"/>
        </w:rPr>
        <w:t>be</w:t>
      </w:r>
      <w:r>
        <w:rPr>
          <w:spacing w:val="-11"/>
          <w:w w:val="115"/>
          <w:sz w:val="21"/>
        </w:rPr>
        <w:t xml:space="preserve"> </w:t>
      </w:r>
      <w:r>
        <w:rPr>
          <w:w w:val="115"/>
          <w:sz w:val="21"/>
        </w:rPr>
        <w:t>accompanied</w:t>
      </w:r>
      <w:r>
        <w:rPr>
          <w:spacing w:val="-8"/>
          <w:w w:val="115"/>
          <w:sz w:val="21"/>
        </w:rPr>
        <w:t xml:space="preserve"> </w:t>
      </w:r>
      <w:r>
        <w:rPr>
          <w:w w:val="115"/>
          <w:sz w:val="21"/>
        </w:rPr>
        <w:t>by</w:t>
      </w:r>
      <w:r>
        <w:rPr>
          <w:spacing w:val="-11"/>
          <w:w w:val="115"/>
          <w:sz w:val="21"/>
        </w:rPr>
        <w:t xml:space="preserve"> </w:t>
      </w:r>
      <w:r>
        <w:rPr>
          <w:w w:val="115"/>
          <w:sz w:val="21"/>
        </w:rPr>
        <w:t>a</w:t>
      </w:r>
      <w:r>
        <w:rPr>
          <w:spacing w:val="-11"/>
          <w:w w:val="115"/>
          <w:sz w:val="21"/>
        </w:rPr>
        <w:t xml:space="preserve"> </w:t>
      </w:r>
      <w:r>
        <w:rPr>
          <w:w w:val="115"/>
          <w:sz w:val="21"/>
        </w:rPr>
        <w:t>written</w:t>
      </w:r>
      <w:r>
        <w:rPr>
          <w:spacing w:val="-11"/>
          <w:w w:val="115"/>
          <w:sz w:val="21"/>
        </w:rPr>
        <w:t xml:space="preserve"> </w:t>
      </w:r>
      <w:r>
        <w:rPr>
          <w:w w:val="115"/>
          <w:sz w:val="21"/>
        </w:rPr>
        <w:t>statement</w:t>
      </w:r>
      <w:r>
        <w:rPr>
          <w:spacing w:val="-8"/>
          <w:w w:val="115"/>
          <w:sz w:val="21"/>
        </w:rPr>
        <w:t xml:space="preserve"> </w:t>
      </w:r>
      <w:r>
        <w:rPr>
          <w:w w:val="115"/>
          <w:sz w:val="21"/>
        </w:rPr>
        <w:t>by</w:t>
      </w:r>
      <w:r>
        <w:rPr>
          <w:spacing w:val="-11"/>
          <w:w w:val="115"/>
          <w:sz w:val="21"/>
        </w:rPr>
        <w:t xml:space="preserve"> </w:t>
      </w:r>
      <w:r>
        <w:rPr>
          <w:w w:val="115"/>
          <w:sz w:val="21"/>
        </w:rPr>
        <w:t>a</w:t>
      </w:r>
      <w:r>
        <w:rPr>
          <w:spacing w:val="-11"/>
          <w:w w:val="115"/>
          <w:sz w:val="21"/>
        </w:rPr>
        <w:t xml:space="preserve"> </w:t>
      </w:r>
      <w:r>
        <w:rPr>
          <w:w w:val="115"/>
          <w:sz w:val="21"/>
        </w:rPr>
        <w:t>person</w:t>
      </w:r>
      <w:r>
        <w:rPr>
          <w:spacing w:val="-11"/>
          <w:w w:val="115"/>
          <w:sz w:val="21"/>
        </w:rPr>
        <w:t xml:space="preserve"> </w:t>
      </w:r>
      <w:r>
        <w:rPr>
          <w:w w:val="115"/>
          <w:sz w:val="21"/>
        </w:rPr>
        <w:t>having knowledge of the facts stating—</w:t>
      </w:r>
    </w:p>
    <w:p w:rsidR="00C879E5" w:rsidRDefault="004E2CC0">
      <w:pPr>
        <w:pStyle w:val="ListParagraph"/>
        <w:numPr>
          <w:ilvl w:val="2"/>
          <w:numId w:val="60"/>
        </w:numPr>
        <w:tabs>
          <w:tab w:val="left" w:pos="1164"/>
          <w:tab w:val="left" w:pos="1185"/>
        </w:tabs>
        <w:spacing w:before="163" w:line="292" w:lineRule="auto"/>
        <w:ind w:left="1164" w:right="674" w:hanging="400"/>
        <w:rPr>
          <w:sz w:val="21"/>
        </w:rPr>
      </w:pPr>
      <w:r>
        <w:rPr>
          <w:w w:val="110"/>
          <w:sz w:val="21"/>
        </w:rPr>
        <w:t>that</w:t>
      </w:r>
      <w:r>
        <w:rPr>
          <w:w w:val="110"/>
          <w:sz w:val="21"/>
        </w:rPr>
        <w:t xml:space="preserve"> the person has made all reasonable inquiries to ascertain the information required to complete the statement, and</w:t>
      </w:r>
    </w:p>
    <w:p w:rsidR="00C879E5" w:rsidRDefault="004E2CC0">
      <w:pPr>
        <w:pStyle w:val="ListParagraph"/>
        <w:numPr>
          <w:ilvl w:val="2"/>
          <w:numId w:val="60"/>
        </w:numPr>
        <w:tabs>
          <w:tab w:val="left" w:pos="1164"/>
          <w:tab w:val="left" w:pos="1190"/>
        </w:tabs>
        <w:spacing w:before="203" w:line="292" w:lineRule="auto"/>
        <w:ind w:left="1164" w:right="768" w:hanging="400"/>
        <w:rPr>
          <w:sz w:val="21"/>
        </w:rPr>
      </w:pPr>
      <w:r>
        <w:rPr>
          <w:w w:val="110"/>
          <w:sz w:val="21"/>
        </w:rPr>
        <w:t>whether</w:t>
      </w:r>
      <w:r>
        <w:rPr>
          <w:spacing w:val="38"/>
          <w:w w:val="110"/>
          <w:sz w:val="21"/>
        </w:rPr>
        <w:t xml:space="preserve"> </w:t>
      </w:r>
      <w:r>
        <w:rPr>
          <w:w w:val="110"/>
          <w:sz w:val="21"/>
        </w:rPr>
        <w:t>there are any persons (other than financial institutions) who will be interested</w:t>
      </w:r>
      <w:r>
        <w:rPr>
          <w:spacing w:val="-1"/>
          <w:w w:val="110"/>
          <w:sz w:val="21"/>
        </w:rPr>
        <w:t xml:space="preserve"> </w:t>
      </w:r>
      <w:r>
        <w:rPr>
          <w:w w:val="110"/>
          <w:sz w:val="21"/>
        </w:rPr>
        <w:t>in</w:t>
      </w:r>
      <w:r>
        <w:rPr>
          <w:spacing w:val="-1"/>
          <w:w w:val="110"/>
          <w:sz w:val="21"/>
        </w:rPr>
        <w:t xml:space="preserve"> </w:t>
      </w:r>
      <w:r>
        <w:rPr>
          <w:w w:val="110"/>
          <w:sz w:val="21"/>
        </w:rPr>
        <w:t>the</w:t>
      </w:r>
      <w:r>
        <w:rPr>
          <w:spacing w:val="-1"/>
          <w:w w:val="110"/>
          <w:sz w:val="21"/>
        </w:rPr>
        <w:t xml:space="preserve"> </w:t>
      </w:r>
      <w:r>
        <w:rPr>
          <w:w w:val="110"/>
          <w:sz w:val="21"/>
        </w:rPr>
        <w:t>business, or</w:t>
      </w:r>
      <w:r>
        <w:rPr>
          <w:spacing w:val="-1"/>
          <w:w w:val="110"/>
          <w:sz w:val="21"/>
        </w:rPr>
        <w:t xml:space="preserve"> </w:t>
      </w:r>
      <w:r>
        <w:rPr>
          <w:w w:val="110"/>
          <w:sz w:val="21"/>
        </w:rPr>
        <w:t>the</w:t>
      </w:r>
      <w:r>
        <w:rPr>
          <w:spacing w:val="-1"/>
          <w:w w:val="110"/>
          <w:sz w:val="21"/>
        </w:rPr>
        <w:t xml:space="preserve"> </w:t>
      </w:r>
      <w:r>
        <w:rPr>
          <w:w w:val="110"/>
          <w:sz w:val="21"/>
        </w:rPr>
        <w:t>profits</w:t>
      </w:r>
      <w:r>
        <w:rPr>
          <w:spacing w:val="-1"/>
          <w:w w:val="110"/>
          <w:sz w:val="21"/>
        </w:rPr>
        <w:t xml:space="preserve"> </w:t>
      </w:r>
      <w:r>
        <w:rPr>
          <w:w w:val="110"/>
          <w:sz w:val="21"/>
        </w:rPr>
        <w:t>of the</w:t>
      </w:r>
      <w:r>
        <w:rPr>
          <w:spacing w:val="-1"/>
          <w:w w:val="110"/>
          <w:sz w:val="21"/>
        </w:rPr>
        <w:t xml:space="preserve"> </w:t>
      </w:r>
      <w:r>
        <w:rPr>
          <w:w w:val="110"/>
          <w:sz w:val="21"/>
        </w:rPr>
        <w:t>business, car</w:t>
      </w:r>
      <w:r>
        <w:rPr>
          <w:w w:val="110"/>
          <w:sz w:val="21"/>
        </w:rPr>
        <w:t>ried</w:t>
      </w:r>
      <w:r>
        <w:rPr>
          <w:spacing w:val="-1"/>
          <w:w w:val="110"/>
          <w:sz w:val="21"/>
        </w:rPr>
        <w:t xml:space="preserve"> </w:t>
      </w:r>
      <w:r>
        <w:rPr>
          <w:w w:val="110"/>
          <w:sz w:val="21"/>
        </w:rPr>
        <w:t>on</w:t>
      </w:r>
      <w:r>
        <w:rPr>
          <w:spacing w:val="-1"/>
          <w:w w:val="110"/>
          <w:sz w:val="21"/>
        </w:rPr>
        <w:t xml:space="preserve"> </w:t>
      </w:r>
      <w:r>
        <w:rPr>
          <w:w w:val="110"/>
          <w:sz w:val="21"/>
        </w:rPr>
        <w:t>under</w:t>
      </w:r>
      <w:r>
        <w:rPr>
          <w:spacing w:val="-1"/>
          <w:w w:val="110"/>
          <w:sz w:val="21"/>
        </w:rPr>
        <w:t xml:space="preserve"> </w:t>
      </w:r>
      <w:r>
        <w:rPr>
          <w:w w:val="110"/>
          <w:sz w:val="21"/>
        </w:rPr>
        <w:t>the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lastRenderedPageBreak/>
        <w:t>licence,</w:t>
      </w:r>
      <w:r>
        <w:rPr>
          <w:spacing w:val="40"/>
        </w:rPr>
        <w:t xml:space="preserve"> </w:t>
      </w:r>
      <w:r>
        <w:rPr>
          <w:spacing w:val="-5"/>
        </w:rPr>
        <w:t>and</w:t>
      </w:r>
    </w:p>
    <w:p w:rsidR="00C879E5" w:rsidRDefault="00C879E5">
      <w:pPr>
        <w:pStyle w:val="BodyText"/>
        <w:spacing w:before="11"/>
      </w:pPr>
    </w:p>
    <w:p w:rsidR="00C879E5" w:rsidRDefault="004E2CC0">
      <w:pPr>
        <w:pStyle w:val="ListParagraph"/>
        <w:numPr>
          <w:ilvl w:val="2"/>
          <w:numId w:val="60"/>
        </w:numPr>
        <w:tabs>
          <w:tab w:val="left" w:pos="1172"/>
        </w:tabs>
        <w:ind w:left="1172" w:hanging="408"/>
        <w:rPr>
          <w:sz w:val="21"/>
        </w:rPr>
      </w:pPr>
      <w:r>
        <w:rPr>
          <w:w w:val="110"/>
          <w:sz w:val="21"/>
        </w:rPr>
        <w:t>if</w:t>
      </w:r>
      <w:r>
        <w:rPr>
          <w:spacing w:val="-1"/>
          <w:w w:val="110"/>
          <w:sz w:val="21"/>
        </w:rPr>
        <w:t xml:space="preserve"> </w:t>
      </w:r>
      <w:r>
        <w:rPr>
          <w:w w:val="110"/>
          <w:sz w:val="21"/>
        </w:rPr>
        <w:t>there</w:t>
      </w:r>
      <w:r>
        <w:rPr>
          <w:spacing w:val="-1"/>
          <w:w w:val="110"/>
          <w:sz w:val="21"/>
        </w:rPr>
        <w:t xml:space="preserve"> </w:t>
      </w:r>
      <w:r>
        <w:rPr>
          <w:w w:val="110"/>
          <w:sz w:val="21"/>
        </w:rPr>
        <w:t>are</w:t>
      </w:r>
      <w:r>
        <w:rPr>
          <w:spacing w:val="-2"/>
          <w:w w:val="110"/>
          <w:sz w:val="21"/>
        </w:rPr>
        <w:t xml:space="preserve"> </w:t>
      </w:r>
      <w:r>
        <w:rPr>
          <w:w w:val="110"/>
          <w:sz w:val="21"/>
        </w:rPr>
        <w:t>any</w:t>
      </w:r>
      <w:r>
        <w:rPr>
          <w:spacing w:val="-1"/>
          <w:w w:val="110"/>
          <w:sz w:val="21"/>
        </w:rPr>
        <w:t xml:space="preserve"> </w:t>
      </w:r>
      <w:r>
        <w:rPr>
          <w:w w:val="110"/>
          <w:sz w:val="21"/>
        </w:rPr>
        <w:t>such</w:t>
      </w:r>
      <w:r>
        <w:rPr>
          <w:spacing w:val="-2"/>
          <w:w w:val="110"/>
          <w:sz w:val="21"/>
        </w:rPr>
        <w:t xml:space="preserve"> </w:t>
      </w:r>
      <w:r>
        <w:rPr>
          <w:w w:val="110"/>
          <w:sz w:val="21"/>
        </w:rPr>
        <w:t>persons,</w:t>
      </w:r>
      <w:r>
        <w:rPr>
          <w:spacing w:val="2"/>
          <w:w w:val="110"/>
          <w:sz w:val="21"/>
        </w:rPr>
        <w:t xml:space="preserve"> </w:t>
      </w:r>
      <w:r>
        <w:rPr>
          <w:w w:val="110"/>
          <w:sz w:val="21"/>
        </w:rPr>
        <w:t>their</w:t>
      </w:r>
      <w:r>
        <w:rPr>
          <w:spacing w:val="-2"/>
          <w:w w:val="110"/>
          <w:sz w:val="21"/>
        </w:rPr>
        <w:t xml:space="preserve"> </w:t>
      </w:r>
      <w:r>
        <w:rPr>
          <w:w w:val="110"/>
          <w:sz w:val="21"/>
        </w:rPr>
        <w:t>names</w:t>
      </w:r>
      <w:r>
        <w:rPr>
          <w:spacing w:val="-1"/>
          <w:w w:val="110"/>
          <w:sz w:val="21"/>
        </w:rPr>
        <w:t xml:space="preserve"> </w:t>
      </w:r>
      <w:r>
        <w:rPr>
          <w:w w:val="110"/>
          <w:sz w:val="21"/>
        </w:rPr>
        <w:t>and dates</w:t>
      </w:r>
      <w:r>
        <w:rPr>
          <w:spacing w:val="-1"/>
          <w:w w:val="110"/>
          <w:sz w:val="21"/>
        </w:rPr>
        <w:t xml:space="preserve"> </w:t>
      </w:r>
      <w:r>
        <w:rPr>
          <w:w w:val="110"/>
          <w:sz w:val="21"/>
        </w:rPr>
        <w:t>of birth</w:t>
      </w:r>
      <w:r>
        <w:rPr>
          <w:spacing w:val="-2"/>
          <w:w w:val="110"/>
          <w:sz w:val="21"/>
        </w:rPr>
        <w:t xml:space="preserve"> </w:t>
      </w:r>
      <w:r>
        <w:rPr>
          <w:spacing w:val="-4"/>
          <w:w w:val="110"/>
          <w:sz w:val="21"/>
        </w:rPr>
        <w:t>and—</w:t>
      </w:r>
    </w:p>
    <w:p w:rsidR="00C879E5" w:rsidRDefault="004E2CC0">
      <w:pPr>
        <w:pStyle w:val="ListParagraph"/>
        <w:numPr>
          <w:ilvl w:val="3"/>
          <w:numId w:val="60"/>
        </w:numPr>
        <w:tabs>
          <w:tab w:val="left" w:pos="1515"/>
          <w:tab w:val="left" w:pos="1564"/>
        </w:tabs>
        <w:spacing w:before="215" w:line="292" w:lineRule="auto"/>
        <w:ind w:left="1564" w:right="579" w:hanging="400"/>
        <w:rPr>
          <w:sz w:val="21"/>
        </w:rPr>
      </w:pPr>
      <w:r>
        <w:rPr>
          <w:w w:val="110"/>
          <w:sz w:val="21"/>
        </w:rPr>
        <w:t xml:space="preserve">in the case of a proprietary company—the names of the directors and those shareholders who have a substantial holding (within the meaning of the </w:t>
      </w:r>
      <w:hyperlink r:id="rId106">
        <w:r>
          <w:rPr>
            <w:i/>
            <w:color w:val="3170AB"/>
            <w:w w:val="110"/>
            <w:sz w:val="21"/>
          </w:rPr>
          <w:t>Corporations Act 2001</w:t>
        </w:r>
      </w:hyperlink>
      <w:r>
        <w:rPr>
          <w:i/>
          <w:color w:val="3170AB"/>
          <w:w w:val="110"/>
          <w:sz w:val="21"/>
        </w:rPr>
        <w:t xml:space="preserve"> </w:t>
      </w:r>
      <w:r>
        <w:rPr>
          <w:w w:val="110"/>
          <w:sz w:val="21"/>
        </w:rPr>
        <w:t>of the Commonwealth) in the company, an</w:t>
      </w:r>
      <w:r>
        <w:rPr>
          <w:w w:val="110"/>
          <w:sz w:val="21"/>
        </w:rPr>
        <w:t>d</w:t>
      </w:r>
    </w:p>
    <w:p w:rsidR="00C879E5" w:rsidRDefault="004E2CC0">
      <w:pPr>
        <w:pStyle w:val="ListParagraph"/>
        <w:numPr>
          <w:ilvl w:val="3"/>
          <w:numId w:val="60"/>
        </w:numPr>
        <w:tabs>
          <w:tab w:val="left" w:pos="1572"/>
        </w:tabs>
        <w:spacing w:before="204"/>
        <w:ind w:left="1572" w:hanging="408"/>
        <w:rPr>
          <w:sz w:val="21"/>
        </w:rPr>
      </w:pPr>
      <w:r>
        <w:rPr>
          <w:w w:val="110"/>
          <w:sz w:val="21"/>
        </w:rPr>
        <w:t>in</w:t>
      </w:r>
      <w:r>
        <w:rPr>
          <w:spacing w:val="4"/>
          <w:w w:val="110"/>
          <w:sz w:val="21"/>
        </w:rPr>
        <w:t xml:space="preserve"> </w:t>
      </w:r>
      <w:r>
        <w:rPr>
          <w:w w:val="110"/>
          <w:sz w:val="21"/>
        </w:rPr>
        <w:t>the</w:t>
      </w:r>
      <w:r>
        <w:rPr>
          <w:spacing w:val="5"/>
          <w:w w:val="110"/>
          <w:sz w:val="21"/>
        </w:rPr>
        <w:t xml:space="preserve"> </w:t>
      </w:r>
      <w:r>
        <w:rPr>
          <w:w w:val="110"/>
          <w:sz w:val="21"/>
        </w:rPr>
        <w:t>case</w:t>
      </w:r>
      <w:r>
        <w:rPr>
          <w:spacing w:val="4"/>
          <w:w w:val="110"/>
          <w:sz w:val="21"/>
        </w:rPr>
        <w:t xml:space="preserve"> </w:t>
      </w:r>
      <w:r>
        <w:rPr>
          <w:w w:val="110"/>
          <w:sz w:val="21"/>
        </w:rPr>
        <w:t>of</w:t>
      </w:r>
      <w:r>
        <w:rPr>
          <w:spacing w:val="8"/>
          <w:w w:val="110"/>
          <w:sz w:val="21"/>
        </w:rPr>
        <w:t xml:space="preserve"> </w:t>
      </w:r>
      <w:r>
        <w:rPr>
          <w:w w:val="110"/>
          <w:sz w:val="21"/>
        </w:rPr>
        <w:t>a</w:t>
      </w:r>
      <w:r>
        <w:rPr>
          <w:spacing w:val="5"/>
          <w:w w:val="110"/>
          <w:sz w:val="21"/>
        </w:rPr>
        <w:t xml:space="preserve"> </w:t>
      </w:r>
      <w:r>
        <w:rPr>
          <w:w w:val="110"/>
          <w:sz w:val="21"/>
        </w:rPr>
        <w:t>public</w:t>
      </w:r>
      <w:r>
        <w:rPr>
          <w:spacing w:val="4"/>
          <w:w w:val="110"/>
          <w:sz w:val="21"/>
        </w:rPr>
        <w:t xml:space="preserve"> </w:t>
      </w:r>
      <w:r>
        <w:rPr>
          <w:w w:val="110"/>
          <w:sz w:val="21"/>
        </w:rPr>
        <w:t>company—the</w:t>
      </w:r>
      <w:r>
        <w:rPr>
          <w:spacing w:val="8"/>
          <w:w w:val="110"/>
          <w:sz w:val="21"/>
        </w:rPr>
        <w:t xml:space="preserve"> </w:t>
      </w:r>
      <w:r>
        <w:rPr>
          <w:w w:val="110"/>
          <w:sz w:val="21"/>
        </w:rPr>
        <w:t>names</w:t>
      </w:r>
      <w:r>
        <w:rPr>
          <w:spacing w:val="5"/>
          <w:w w:val="110"/>
          <w:sz w:val="21"/>
        </w:rPr>
        <w:t xml:space="preserve"> </w:t>
      </w:r>
      <w:r>
        <w:rPr>
          <w:w w:val="110"/>
          <w:sz w:val="21"/>
        </w:rPr>
        <w:t>of</w:t>
      </w:r>
      <w:r>
        <w:rPr>
          <w:spacing w:val="5"/>
          <w:w w:val="110"/>
          <w:sz w:val="21"/>
        </w:rPr>
        <w:t xml:space="preserve"> </w:t>
      </w:r>
      <w:r>
        <w:rPr>
          <w:w w:val="110"/>
          <w:sz w:val="21"/>
        </w:rPr>
        <w:t>the</w:t>
      </w:r>
      <w:r>
        <w:rPr>
          <w:spacing w:val="5"/>
          <w:w w:val="110"/>
          <w:sz w:val="21"/>
        </w:rPr>
        <w:t xml:space="preserve"> </w:t>
      </w:r>
      <w:r>
        <w:rPr>
          <w:spacing w:val="-2"/>
          <w:w w:val="110"/>
          <w:sz w:val="21"/>
        </w:rPr>
        <w:t>directors.</w:t>
      </w:r>
    </w:p>
    <w:p w:rsidR="00C879E5" w:rsidRDefault="00C879E5">
      <w:pPr>
        <w:pStyle w:val="BodyText"/>
        <w:spacing w:before="10"/>
      </w:pPr>
    </w:p>
    <w:p w:rsidR="00C879E5" w:rsidRDefault="004E2CC0">
      <w:pPr>
        <w:pStyle w:val="ListParagraph"/>
        <w:numPr>
          <w:ilvl w:val="1"/>
          <w:numId w:val="60"/>
        </w:numPr>
        <w:tabs>
          <w:tab w:val="left" w:pos="764"/>
          <w:tab w:val="left" w:pos="790"/>
        </w:tabs>
        <w:spacing w:before="1" w:line="292" w:lineRule="auto"/>
        <w:ind w:left="764" w:right="874" w:hanging="400"/>
        <w:rPr>
          <w:sz w:val="21"/>
        </w:rPr>
      </w:pPr>
      <w:r>
        <w:rPr>
          <w:w w:val="110"/>
          <w:sz w:val="21"/>
        </w:rPr>
        <w:t>For</w:t>
      </w:r>
      <w:r>
        <w:rPr>
          <w:spacing w:val="31"/>
          <w:w w:val="110"/>
          <w:sz w:val="21"/>
        </w:rPr>
        <w:t xml:space="preserve"> </w:t>
      </w:r>
      <w:r>
        <w:rPr>
          <w:w w:val="110"/>
          <w:sz w:val="21"/>
        </w:rPr>
        <w:t xml:space="preserve">the purposes of subsection (1), a person is interested in the business, or the profits of the business, carried on under the licence if the person is entitled to </w:t>
      </w:r>
      <w:r>
        <w:rPr>
          <w:spacing w:val="-2"/>
          <w:w w:val="110"/>
          <w:sz w:val="21"/>
        </w:rPr>
        <w:t>receive—</w:t>
      </w:r>
    </w:p>
    <w:p w:rsidR="00C879E5" w:rsidRDefault="004E2CC0">
      <w:pPr>
        <w:pStyle w:val="ListParagraph"/>
        <w:numPr>
          <w:ilvl w:val="2"/>
          <w:numId w:val="60"/>
        </w:numPr>
        <w:tabs>
          <w:tab w:val="left" w:pos="1164"/>
          <w:tab w:val="left" w:pos="1185"/>
        </w:tabs>
        <w:spacing w:before="163" w:line="292" w:lineRule="auto"/>
        <w:ind w:left="1164" w:right="245" w:hanging="400"/>
        <w:rPr>
          <w:sz w:val="21"/>
        </w:rPr>
      </w:pPr>
      <w:r>
        <w:rPr>
          <w:w w:val="110"/>
          <w:sz w:val="21"/>
        </w:rPr>
        <w:t>any</w:t>
      </w:r>
      <w:r>
        <w:rPr>
          <w:w w:val="110"/>
          <w:sz w:val="21"/>
        </w:rPr>
        <w:t xml:space="preserve"> income derived from the business, or any other financial benefit or financial advantage from the carrying on of the business (whether the entitlement arises at law or in equity or otherwise), or</w:t>
      </w:r>
    </w:p>
    <w:p w:rsidR="00C879E5" w:rsidRDefault="004E2CC0">
      <w:pPr>
        <w:pStyle w:val="ListParagraph"/>
        <w:numPr>
          <w:ilvl w:val="2"/>
          <w:numId w:val="60"/>
        </w:numPr>
        <w:tabs>
          <w:tab w:val="left" w:pos="1164"/>
          <w:tab w:val="left" w:pos="1190"/>
        </w:tabs>
        <w:spacing w:before="204" w:line="292" w:lineRule="auto"/>
        <w:ind w:left="1164" w:right="969" w:hanging="400"/>
        <w:rPr>
          <w:sz w:val="21"/>
        </w:rPr>
      </w:pPr>
      <w:r>
        <w:rPr>
          <w:w w:val="110"/>
          <w:sz w:val="21"/>
        </w:rPr>
        <w:t>any</w:t>
      </w:r>
      <w:r>
        <w:rPr>
          <w:spacing w:val="19"/>
          <w:w w:val="110"/>
          <w:sz w:val="21"/>
        </w:rPr>
        <w:t xml:space="preserve"> </w:t>
      </w:r>
      <w:r>
        <w:rPr>
          <w:w w:val="110"/>
          <w:sz w:val="21"/>
        </w:rPr>
        <w:t>rent,</w:t>
      </w:r>
      <w:r>
        <w:rPr>
          <w:spacing w:val="-5"/>
          <w:w w:val="110"/>
          <w:sz w:val="21"/>
        </w:rPr>
        <w:t xml:space="preserve"> </w:t>
      </w:r>
      <w:r>
        <w:rPr>
          <w:w w:val="110"/>
          <w:sz w:val="21"/>
        </w:rPr>
        <w:t>profit</w:t>
      </w:r>
      <w:r>
        <w:rPr>
          <w:spacing w:val="-4"/>
          <w:w w:val="110"/>
          <w:sz w:val="21"/>
        </w:rPr>
        <w:t xml:space="preserve"> </w:t>
      </w:r>
      <w:r>
        <w:rPr>
          <w:w w:val="110"/>
          <w:sz w:val="21"/>
        </w:rPr>
        <w:t>or</w:t>
      </w:r>
      <w:r>
        <w:rPr>
          <w:spacing w:val="-5"/>
          <w:w w:val="110"/>
          <w:sz w:val="21"/>
        </w:rPr>
        <w:t xml:space="preserve"> </w:t>
      </w:r>
      <w:r>
        <w:rPr>
          <w:w w:val="110"/>
          <w:sz w:val="21"/>
        </w:rPr>
        <w:t>other</w:t>
      </w:r>
      <w:r>
        <w:rPr>
          <w:spacing w:val="-5"/>
          <w:w w:val="110"/>
          <w:sz w:val="21"/>
        </w:rPr>
        <w:t xml:space="preserve"> </w:t>
      </w:r>
      <w:r>
        <w:rPr>
          <w:w w:val="110"/>
          <w:sz w:val="21"/>
        </w:rPr>
        <w:t>income</w:t>
      </w:r>
      <w:r>
        <w:rPr>
          <w:spacing w:val="-2"/>
          <w:w w:val="110"/>
          <w:sz w:val="21"/>
        </w:rPr>
        <w:t xml:space="preserve"> </w:t>
      </w:r>
      <w:r>
        <w:rPr>
          <w:w w:val="110"/>
          <w:sz w:val="21"/>
        </w:rPr>
        <w:t>in</w:t>
      </w:r>
      <w:r>
        <w:rPr>
          <w:spacing w:val="-5"/>
          <w:w w:val="110"/>
          <w:sz w:val="21"/>
        </w:rPr>
        <w:t xml:space="preserve"> </w:t>
      </w:r>
      <w:r>
        <w:rPr>
          <w:w w:val="110"/>
          <w:sz w:val="21"/>
        </w:rPr>
        <w:t>connection</w:t>
      </w:r>
      <w:r>
        <w:rPr>
          <w:spacing w:val="-3"/>
          <w:w w:val="110"/>
          <w:sz w:val="21"/>
        </w:rPr>
        <w:t xml:space="preserve"> </w:t>
      </w:r>
      <w:r>
        <w:rPr>
          <w:w w:val="110"/>
          <w:sz w:val="21"/>
        </w:rPr>
        <w:t>with</w:t>
      </w:r>
      <w:r>
        <w:rPr>
          <w:spacing w:val="-5"/>
          <w:w w:val="110"/>
          <w:sz w:val="21"/>
        </w:rPr>
        <w:t xml:space="preserve"> </w:t>
      </w:r>
      <w:r>
        <w:rPr>
          <w:w w:val="110"/>
          <w:sz w:val="21"/>
        </w:rPr>
        <w:t>the</w:t>
      </w:r>
      <w:r>
        <w:rPr>
          <w:spacing w:val="-5"/>
          <w:w w:val="110"/>
          <w:sz w:val="21"/>
        </w:rPr>
        <w:t xml:space="preserve"> </w:t>
      </w:r>
      <w:r>
        <w:rPr>
          <w:w w:val="110"/>
          <w:sz w:val="21"/>
        </w:rPr>
        <w:t>use</w:t>
      </w:r>
      <w:r>
        <w:rPr>
          <w:spacing w:val="-5"/>
          <w:w w:val="110"/>
          <w:sz w:val="21"/>
        </w:rPr>
        <w:t xml:space="preserve"> </w:t>
      </w:r>
      <w:r>
        <w:rPr>
          <w:w w:val="110"/>
          <w:sz w:val="21"/>
        </w:rPr>
        <w:t>or</w:t>
      </w:r>
      <w:r>
        <w:rPr>
          <w:spacing w:val="-2"/>
          <w:w w:val="110"/>
          <w:sz w:val="21"/>
        </w:rPr>
        <w:t xml:space="preserve"> </w:t>
      </w:r>
      <w:r>
        <w:rPr>
          <w:w w:val="110"/>
          <w:sz w:val="21"/>
        </w:rPr>
        <w:t>occupation</w:t>
      </w:r>
      <w:r>
        <w:rPr>
          <w:spacing w:val="-5"/>
          <w:w w:val="110"/>
          <w:sz w:val="21"/>
        </w:rPr>
        <w:t xml:space="preserve"> </w:t>
      </w:r>
      <w:r>
        <w:rPr>
          <w:w w:val="110"/>
          <w:sz w:val="21"/>
        </w:rPr>
        <w:t>of premises on which the business is to be carried on.</w:t>
      </w:r>
    </w:p>
    <w:p w:rsidR="00C879E5" w:rsidRDefault="004E2CC0">
      <w:pPr>
        <w:pStyle w:val="ListParagraph"/>
        <w:numPr>
          <w:ilvl w:val="0"/>
          <w:numId w:val="60"/>
        </w:numPr>
        <w:tabs>
          <w:tab w:val="left" w:pos="468"/>
        </w:tabs>
        <w:spacing w:before="201"/>
        <w:ind w:left="468" w:hanging="444"/>
        <w:rPr>
          <w:b/>
          <w:sz w:val="19"/>
        </w:rPr>
      </w:pPr>
      <w:bookmarkStart w:id="290" w:name="92_Updating_of_applications"/>
      <w:bookmarkStart w:id="291" w:name="_bookmark145"/>
      <w:bookmarkEnd w:id="290"/>
      <w:bookmarkEnd w:id="291"/>
      <w:r>
        <w:rPr>
          <w:b/>
          <w:w w:val="120"/>
          <w:sz w:val="19"/>
        </w:rPr>
        <w:t>Updating</w:t>
      </w:r>
      <w:r>
        <w:rPr>
          <w:b/>
          <w:spacing w:val="7"/>
          <w:w w:val="120"/>
          <w:sz w:val="19"/>
        </w:rPr>
        <w:t xml:space="preserve"> </w:t>
      </w:r>
      <w:r>
        <w:rPr>
          <w:b/>
          <w:w w:val="120"/>
          <w:sz w:val="19"/>
        </w:rPr>
        <w:t>of</w:t>
      </w:r>
      <w:r>
        <w:rPr>
          <w:b/>
          <w:spacing w:val="7"/>
          <w:w w:val="120"/>
          <w:sz w:val="19"/>
        </w:rPr>
        <w:t xml:space="preserve"> </w:t>
      </w:r>
      <w:r>
        <w:rPr>
          <w:b/>
          <w:spacing w:val="-2"/>
          <w:w w:val="120"/>
          <w:sz w:val="19"/>
        </w:rPr>
        <w:t>applications</w:t>
      </w:r>
    </w:p>
    <w:p w:rsidR="00C879E5" w:rsidRDefault="00C879E5">
      <w:pPr>
        <w:pStyle w:val="BodyText"/>
        <w:spacing w:before="32"/>
        <w:rPr>
          <w:b/>
          <w:sz w:val="19"/>
        </w:rPr>
      </w:pPr>
    </w:p>
    <w:p w:rsidR="00C879E5" w:rsidRDefault="004E2CC0">
      <w:pPr>
        <w:pStyle w:val="BodyText"/>
        <w:spacing w:line="292" w:lineRule="auto"/>
        <w:ind w:left="364" w:right="262"/>
      </w:pPr>
      <w:r>
        <w:rPr>
          <w:w w:val="110"/>
        </w:rPr>
        <w:t>If, before an application for a gaming-related licence is granted or refused, a change occurs in the information provided in, or in connection with, the application (including information</w:t>
      </w:r>
      <w:r>
        <w:rPr>
          <w:spacing w:val="-2"/>
          <w:w w:val="110"/>
        </w:rPr>
        <w:t xml:space="preserve"> </w:t>
      </w:r>
      <w:r>
        <w:rPr>
          <w:w w:val="110"/>
        </w:rPr>
        <w:t>provided</w:t>
      </w:r>
      <w:r>
        <w:rPr>
          <w:spacing w:val="-2"/>
          <w:w w:val="110"/>
        </w:rPr>
        <w:t xml:space="preserve"> </w:t>
      </w:r>
      <w:r>
        <w:rPr>
          <w:w w:val="110"/>
        </w:rPr>
        <w:t>under</w:t>
      </w:r>
      <w:r>
        <w:rPr>
          <w:spacing w:val="-2"/>
          <w:w w:val="110"/>
        </w:rPr>
        <w:t xml:space="preserve"> </w:t>
      </w:r>
      <w:r>
        <w:rPr>
          <w:w w:val="110"/>
        </w:rPr>
        <w:t>this section)</w:t>
      </w:r>
      <w:r>
        <w:rPr>
          <w:spacing w:val="-2"/>
          <w:w w:val="110"/>
        </w:rPr>
        <w:t xml:space="preserve"> </w:t>
      </w:r>
      <w:r>
        <w:rPr>
          <w:w w:val="110"/>
        </w:rPr>
        <w:t>or</w:t>
      </w:r>
      <w:r>
        <w:rPr>
          <w:spacing w:val="-2"/>
          <w:w w:val="110"/>
        </w:rPr>
        <w:t xml:space="preserve"> </w:t>
      </w:r>
      <w:r>
        <w:rPr>
          <w:w w:val="110"/>
        </w:rPr>
        <w:t>in the</w:t>
      </w:r>
      <w:r>
        <w:rPr>
          <w:spacing w:val="-2"/>
          <w:w w:val="110"/>
        </w:rPr>
        <w:t xml:space="preserve"> </w:t>
      </w:r>
      <w:r>
        <w:rPr>
          <w:w w:val="110"/>
        </w:rPr>
        <w:t>documents</w:t>
      </w:r>
      <w:r>
        <w:rPr>
          <w:spacing w:val="-2"/>
          <w:w w:val="110"/>
        </w:rPr>
        <w:t xml:space="preserve"> </w:t>
      </w:r>
      <w:r>
        <w:rPr>
          <w:w w:val="110"/>
        </w:rPr>
        <w:t>lodged with</w:t>
      </w:r>
      <w:r>
        <w:rPr>
          <w:spacing w:val="-2"/>
          <w:w w:val="110"/>
        </w:rPr>
        <w:t xml:space="preserve"> </w:t>
      </w:r>
      <w:r>
        <w:rPr>
          <w:w w:val="110"/>
        </w:rPr>
        <w:t>the</w:t>
      </w:r>
      <w:r>
        <w:rPr>
          <w:spacing w:val="-2"/>
          <w:w w:val="110"/>
        </w:rPr>
        <w:t xml:space="preserve"> </w:t>
      </w:r>
      <w:r>
        <w:rPr>
          <w:w w:val="110"/>
        </w:rPr>
        <w:t>app</w:t>
      </w:r>
      <w:r>
        <w:rPr>
          <w:w w:val="110"/>
        </w:rPr>
        <w:t>lication, the applicant must immediately give the Authority notice in writing specifying particulars of the change.</w:t>
      </w:r>
    </w:p>
    <w:p w:rsidR="00C879E5" w:rsidRDefault="004E2CC0">
      <w:pPr>
        <w:pStyle w:val="ListParagraph"/>
        <w:numPr>
          <w:ilvl w:val="0"/>
          <w:numId w:val="60"/>
        </w:numPr>
        <w:tabs>
          <w:tab w:val="left" w:pos="468"/>
        </w:tabs>
        <w:spacing w:before="204"/>
        <w:ind w:left="468" w:hanging="444"/>
        <w:rPr>
          <w:b/>
          <w:sz w:val="19"/>
        </w:rPr>
      </w:pPr>
      <w:bookmarkStart w:id="292" w:name="93_(Repealed)"/>
      <w:bookmarkStart w:id="293" w:name="_bookmark146"/>
      <w:bookmarkEnd w:id="292"/>
      <w:bookmarkEnd w:id="293"/>
      <w:r>
        <w:rPr>
          <w:b/>
          <w:spacing w:val="-2"/>
          <w:w w:val="120"/>
          <w:sz w:val="19"/>
        </w:rPr>
        <w:t>(Repealed)</w:t>
      </w:r>
    </w:p>
    <w:p w:rsidR="00C879E5" w:rsidRDefault="00C879E5">
      <w:pPr>
        <w:pStyle w:val="BodyText"/>
        <w:spacing w:before="31"/>
        <w:rPr>
          <w:b/>
          <w:sz w:val="19"/>
        </w:rPr>
      </w:pPr>
    </w:p>
    <w:p w:rsidR="00C879E5" w:rsidRDefault="004E2CC0">
      <w:pPr>
        <w:pStyle w:val="ListParagraph"/>
        <w:numPr>
          <w:ilvl w:val="0"/>
          <w:numId w:val="60"/>
        </w:numPr>
        <w:tabs>
          <w:tab w:val="left" w:pos="468"/>
        </w:tabs>
        <w:ind w:left="468" w:hanging="444"/>
        <w:rPr>
          <w:b/>
          <w:sz w:val="19"/>
        </w:rPr>
      </w:pPr>
      <w:bookmarkStart w:id="294" w:name="94_Investigations,_inquiries_and_referra"/>
      <w:bookmarkStart w:id="295" w:name="_bookmark147"/>
      <w:bookmarkEnd w:id="294"/>
      <w:bookmarkEnd w:id="295"/>
      <w:r>
        <w:rPr>
          <w:b/>
          <w:w w:val="120"/>
          <w:sz w:val="19"/>
        </w:rPr>
        <w:t>Investigations,</w:t>
      </w:r>
      <w:r>
        <w:rPr>
          <w:b/>
          <w:spacing w:val="-5"/>
          <w:w w:val="120"/>
          <w:sz w:val="19"/>
        </w:rPr>
        <w:t xml:space="preserve"> </w:t>
      </w:r>
      <w:r>
        <w:rPr>
          <w:b/>
          <w:w w:val="120"/>
          <w:sz w:val="19"/>
        </w:rPr>
        <w:t>inquiries</w:t>
      </w:r>
      <w:r>
        <w:rPr>
          <w:b/>
          <w:spacing w:val="-3"/>
          <w:w w:val="120"/>
          <w:sz w:val="19"/>
        </w:rPr>
        <w:t xml:space="preserve"> </w:t>
      </w:r>
      <w:r>
        <w:rPr>
          <w:b/>
          <w:w w:val="120"/>
          <w:sz w:val="19"/>
        </w:rPr>
        <w:t>and</w:t>
      </w:r>
      <w:r>
        <w:rPr>
          <w:b/>
          <w:spacing w:val="-5"/>
          <w:w w:val="120"/>
          <w:sz w:val="19"/>
        </w:rPr>
        <w:t xml:space="preserve"> </w:t>
      </w:r>
      <w:r>
        <w:rPr>
          <w:b/>
          <w:w w:val="120"/>
          <w:sz w:val="19"/>
        </w:rPr>
        <w:t>referrals</w:t>
      </w:r>
      <w:r>
        <w:rPr>
          <w:b/>
          <w:spacing w:val="-5"/>
          <w:w w:val="120"/>
          <w:sz w:val="19"/>
        </w:rPr>
        <w:t xml:space="preserve"> </w:t>
      </w:r>
      <w:r>
        <w:rPr>
          <w:b/>
          <w:w w:val="120"/>
          <w:sz w:val="19"/>
        </w:rPr>
        <w:t>in</w:t>
      </w:r>
      <w:r>
        <w:rPr>
          <w:b/>
          <w:spacing w:val="-5"/>
          <w:w w:val="120"/>
          <w:sz w:val="19"/>
        </w:rPr>
        <w:t xml:space="preserve"> </w:t>
      </w:r>
      <w:r>
        <w:rPr>
          <w:b/>
          <w:w w:val="120"/>
          <w:sz w:val="19"/>
        </w:rPr>
        <w:t>relation</w:t>
      </w:r>
      <w:r>
        <w:rPr>
          <w:b/>
          <w:spacing w:val="-3"/>
          <w:w w:val="120"/>
          <w:sz w:val="19"/>
        </w:rPr>
        <w:t xml:space="preserve"> </w:t>
      </w:r>
      <w:r>
        <w:rPr>
          <w:b/>
          <w:w w:val="120"/>
          <w:sz w:val="19"/>
        </w:rPr>
        <w:t>to</w:t>
      </w:r>
      <w:r>
        <w:rPr>
          <w:b/>
          <w:spacing w:val="-5"/>
          <w:w w:val="120"/>
          <w:sz w:val="19"/>
        </w:rPr>
        <w:t xml:space="preserve"> </w:t>
      </w:r>
      <w:r>
        <w:rPr>
          <w:b/>
          <w:w w:val="120"/>
          <w:sz w:val="19"/>
        </w:rPr>
        <w:t>licence</w:t>
      </w:r>
      <w:r>
        <w:rPr>
          <w:b/>
          <w:spacing w:val="-5"/>
          <w:w w:val="120"/>
          <w:sz w:val="19"/>
        </w:rPr>
        <w:t xml:space="preserve"> </w:t>
      </w:r>
      <w:r>
        <w:rPr>
          <w:b/>
          <w:spacing w:val="-2"/>
          <w:w w:val="120"/>
          <w:sz w:val="19"/>
        </w:rPr>
        <w:t>applications</w:t>
      </w:r>
    </w:p>
    <w:p w:rsidR="00C879E5" w:rsidRDefault="00C879E5">
      <w:pPr>
        <w:pStyle w:val="BodyText"/>
        <w:spacing w:before="31"/>
        <w:rPr>
          <w:b/>
          <w:sz w:val="19"/>
        </w:rPr>
      </w:pPr>
    </w:p>
    <w:p w:rsidR="00C879E5" w:rsidRDefault="004E2CC0">
      <w:pPr>
        <w:pStyle w:val="ListParagraph"/>
        <w:numPr>
          <w:ilvl w:val="1"/>
          <w:numId w:val="60"/>
        </w:numPr>
        <w:tabs>
          <w:tab w:val="left" w:pos="790"/>
        </w:tabs>
        <w:ind w:left="790" w:hanging="426"/>
        <w:rPr>
          <w:sz w:val="21"/>
        </w:rPr>
      </w:pPr>
      <w:r>
        <w:rPr>
          <w:w w:val="110"/>
          <w:sz w:val="21"/>
        </w:rPr>
        <w:t>If</w:t>
      </w:r>
      <w:r>
        <w:rPr>
          <w:spacing w:val="-10"/>
          <w:w w:val="110"/>
          <w:sz w:val="21"/>
        </w:rPr>
        <w:t xml:space="preserve"> </w:t>
      </w:r>
      <w:r>
        <w:rPr>
          <w:w w:val="110"/>
          <w:sz w:val="21"/>
        </w:rPr>
        <w:t>the</w:t>
      </w:r>
      <w:r>
        <w:rPr>
          <w:spacing w:val="-11"/>
          <w:w w:val="110"/>
          <w:sz w:val="21"/>
        </w:rPr>
        <w:t xml:space="preserve"> </w:t>
      </w:r>
      <w:r>
        <w:rPr>
          <w:w w:val="110"/>
          <w:sz w:val="21"/>
        </w:rPr>
        <w:t>Authority</w:t>
      </w:r>
      <w:r>
        <w:rPr>
          <w:spacing w:val="-11"/>
          <w:w w:val="110"/>
          <w:sz w:val="21"/>
        </w:rPr>
        <w:t xml:space="preserve"> </w:t>
      </w:r>
      <w:r>
        <w:rPr>
          <w:w w:val="110"/>
          <w:sz w:val="21"/>
        </w:rPr>
        <w:t>receives</w:t>
      </w:r>
      <w:r>
        <w:rPr>
          <w:spacing w:val="-11"/>
          <w:w w:val="110"/>
          <w:sz w:val="21"/>
        </w:rPr>
        <w:t xml:space="preserve"> </w:t>
      </w:r>
      <w:r>
        <w:rPr>
          <w:w w:val="110"/>
          <w:sz w:val="21"/>
        </w:rPr>
        <w:t>an</w:t>
      </w:r>
      <w:r>
        <w:rPr>
          <w:spacing w:val="-10"/>
          <w:w w:val="110"/>
          <w:sz w:val="21"/>
        </w:rPr>
        <w:t xml:space="preserve"> </w:t>
      </w:r>
      <w:r>
        <w:rPr>
          <w:w w:val="110"/>
          <w:sz w:val="21"/>
        </w:rPr>
        <w:t>application</w:t>
      </w:r>
      <w:r>
        <w:rPr>
          <w:spacing w:val="-8"/>
          <w:w w:val="110"/>
          <w:sz w:val="21"/>
        </w:rPr>
        <w:t xml:space="preserve"> </w:t>
      </w:r>
      <w:r>
        <w:rPr>
          <w:w w:val="110"/>
          <w:sz w:val="21"/>
        </w:rPr>
        <w:t>for</w:t>
      </w:r>
      <w:r>
        <w:rPr>
          <w:spacing w:val="-10"/>
          <w:w w:val="110"/>
          <w:sz w:val="21"/>
        </w:rPr>
        <w:t xml:space="preserve"> </w:t>
      </w:r>
      <w:r>
        <w:rPr>
          <w:w w:val="110"/>
          <w:sz w:val="21"/>
        </w:rPr>
        <w:t>a</w:t>
      </w:r>
      <w:r>
        <w:rPr>
          <w:spacing w:val="-11"/>
          <w:w w:val="110"/>
          <w:sz w:val="21"/>
        </w:rPr>
        <w:t xml:space="preserve"> </w:t>
      </w:r>
      <w:r>
        <w:rPr>
          <w:w w:val="110"/>
          <w:sz w:val="21"/>
        </w:rPr>
        <w:t>gami</w:t>
      </w:r>
      <w:r>
        <w:rPr>
          <w:w w:val="110"/>
          <w:sz w:val="21"/>
        </w:rPr>
        <w:t>ng-related</w:t>
      </w:r>
      <w:r>
        <w:rPr>
          <w:spacing w:val="-11"/>
          <w:w w:val="110"/>
          <w:sz w:val="21"/>
        </w:rPr>
        <w:t xml:space="preserve"> </w:t>
      </w:r>
      <w:r>
        <w:rPr>
          <w:w w:val="110"/>
          <w:sz w:val="21"/>
        </w:rPr>
        <w:t>licence,</w:t>
      </w:r>
      <w:r>
        <w:rPr>
          <w:spacing w:val="-9"/>
          <w:w w:val="110"/>
          <w:sz w:val="21"/>
        </w:rPr>
        <w:t xml:space="preserve"> </w:t>
      </w:r>
      <w:r>
        <w:rPr>
          <w:w w:val="110"/>
          <w:sz w:val="21"/>
        </w:rPr>
        <w:t>the</w:t>
      </w:r>
      <w:r>
        <w:rPr>
          <w:spacing w:val="-11"/>
          <w:w w:val="110"/>
          <w:sz w:val="21"/>
        </w:rPr>
        <w:t xml:space="preserve"> </w:t>
      </w:r>
      <w:r>
        <w:rPr>
          <w:spacing w:val="-2"/>
          <w:w w:val="110"/>
          <w:sz w:val="21"/>
        </w:rPr>
        <w:t>Authority—</w:t>
      </w:r>
    </w:p>
    <w:p w:rsidR="00C879E5" w:rsidRDefault="004E2CC0">
      <w:pPr>
        <w:pStyle w:val="ListParagraph"/>
        <w:numPr>
          <w:ilvl w:val="2"/>
          <w:numId w:val="60"/>
        </w:numPr>
        <w:tabs>
          <w:tab w:val="left" w:pos="1164"/>
          <w:tab w:val="left" w:pos="1185"/>
        </w:tabs>
        <w:spacing w:before="215" w:line="292" w:lineRule="auto"/>
        <w:ind w:left="1164" w:right="571" w:hanging="400"/>
        <w:jc w:val="both"/>
        <w:rPr>
          <w:sz w:val="21"/>
        </w:rPr>
      </w:pPr>
      <w:r>
        <w:rPr>
          <w:w w:val="110"/>
          <w:sz w:val="21"/>
        </w:rPr>
        <w:t xml:space="preserve">may carry out such investigations and inquiries in relation to the application as the Authority considers necessary for a proper consideration of the application, </w:t>
      </w:r>
      <w:r>
        <w:rPr>
          <w:spacing w:val="-4"/>
          <w:w w:val="110"/>
          <w:sz w:val="21"/>
        </w:rPr>
        <w:t>and</w:t>
      </w:r>
    </w:p>
    <w:p w:rsidR="00C879E5" w:rsidRDefault="004E2CC0">
      <w:pPr>
        <w:pStyle w:val="ListParagraph"/>
        <w:numPr>
          <w:ilvl w:val="2"/>
          <w:numId w:val="60"/>
        </w:numPr>
        <w:tabs>
          <w:tab w:val="left" w:pos="1164"/>
          <w:tab w:val="left" w:pos="1190"/>
        </w:tabs>
        <w:spacing w:before="204" w:line="292" w:lineRule="auto"/>
        <w:ind w:left="1164" w:right="1001" w:hanging="400"/>
        <w:rPr>
          <w:sz w:val="21"/>
        </w:rPr>
      </w:pPr>
      <w:r>
        <w:rPr>
          <w:w w:val="110"/>
          <w:sz w:val="21"/>
        </w:rPr>
        <w:t>is</w:t>
      </w:r>
      <w:r>
        <w:rPr>
          <w:spacing w:val="25"/>
          <w:w w:val="110"/>
          <w:sz w:val="21"/>
        </w:rPr>
        <w:t xml:space="preserve"> </w:t>
      </w:r>
      <w:r>
        <w:rPr>
          <w:w w:val="110"/>
          <w:sz w:val="21"/>
        </w:rPr>
        <w:t>to</w:t>
      </w:r>
      <w:r>
        <w:rPr>
          <w:spacing w:val="-1"/>
          <w:w w:val="110"/>
          <w:sz w:val="21"/>
        </w:rPr>
        <w:t xml:space="preserve"> </w:t>
      </w:r>
      <w:r>
        <w:rPr>
          <w:w w:val="110"/>
          <w:sz w:val="21"/>
        </w:rPr>
        <w:t>refer</w:t>
      </w:r>
      <w:r>
        <w:rPr>
          <w:spacing w:val="-1"/>
          <w:w w:val="110"/>
          <w:sz w:val="21"/>
        </w:rPr>
        <w:t xml:space="preserve"> </w:t>
      </w:r>
      <w:r>
        <w:rPr>
          <w:w w:val="110"/>
          <w:sz w:val="21"/>
        </w:rPr>
        <w:t>the</w:t>
      </w:r>
      <w:r>
        <w:rPr>
          <w:spacing w:val="-1"/>
          <w:w w:val="110"/>
          <w:sz w:val="21"/>
        </w:rPr>
        <w:t xml:space="preserve"> </w:t>
      </w:r>
      <w:r>
        <w:rPr>
          <w:w w:val="110"/>
          <w:sz w:val="21"/>
        </w:rPr>
        <w:t>application to</w:t>
      </w:r>
      <w:r>
        <w:rPr>
          <w:spacing w:val="-1"/>
          <w:w w:val="110"/>
          <w:sz w:val="21"/>
        </w:rPr>
        <w:t xml:space="preserve"> </w:t>
      </w:r>
      <w:r>
        <w:rPr>
          <w:w w:val="110"/>
          <w:sz w:val="21"/>
        </w:rPr>
        <w:t>the</w:t>
      </w:r>
      <w:r>
        <w:rPr>
          <w:spacing w:val="-1"/>
          <w:w w:val="110"/>
          <w:sz w:val="21"/>
        </w:rPr>
        <w:t xml:space="preserve"> </w:t>
      </w:r>
      <w:r>
        <w:rPr>
          <w:w w:val="110"/>
          <w:sz w:val="21"/>
        </w:rPr>
        <w:t>Secretary</w:t>
      </w:r>
      <w:r>
        <w:rPr>
          <w:spacing w:val="-1"/>
          <w:w w:val="110"/>
          <w:sz w:val="21"/>
        </w:rPr>
        <w:t xml:space="preserve"> </w:t>
      </w:r>
      <w:r>
        <w:rPr>
          <w:w w:val="110"/>
          <w:sz w:val="21"/>
        </w:rPr>
        <w:t>unless</w:t>
      </w:r>
      <w:r>
        <w:rPr>
          <w:spacing w:val="-2"/>
          <w:w w:val="110"/>
          <w:sz w:val="21"/>
        </w:rPr>
        <w:t xml:space="preserve"> </w:t>
      </w:r>
      <w:r>
        <w:rPr>
          <w:w w:val="110"/>
          <w:sz w:val="21"/>
        </w:rPr>
        <w:t>the regulations</w:t>
      </w:r>
      <w:r>
        <w:rPr>
          <w:spacing w:val="-1"/>
          <w:w w:val="110"/>
          <w:sz w:val="21"/>
        </w:rPr>
        <w:t xml:space="preserve"> </w:t>
      </w:r>
      <w:r>
        <w:rPr>
          <w:w w:val="110"/>
          <w:sz w:val="21"/>
        </w:rPr>
        <w:t xml:space="preserve">otherwise </w:t>
      </w:r>
      <w:r>
        <w:rPr>
          <w:spacing w:val="-2"/>
          <w:w w:val="110"/>
          <w:sz w:val="21"/>
        </w:rPr>
        <w:t>provide.</w:t>
      </w:r>
    </w:p>
    <w:p w:rsidR="00C879E5" w:rsidRDefault="004E2CC0">
      <w:pPr>
        <w:pStyle w:val="ListParagraph"/>
        <w:numPr>
          <w:ilvl w:val="1"/>
          <w:numId w:val="60"/>
        </w:numPr>
        <w:tabs>
          <w:tab w:val="left" w:pos="764"/>
          <w:tab w:val="left" w:pos="790"/>
        </w:tabs>
        <w:spacing w:before="202" w:line="292" w:lineRule="auto"/>
        <w:ind w:left="764" w:right="720" w:hanging="400"/>
        <w:rPr>
          <w:sz w:val="21"/>
        </w:rPr>
      </w:pPr>
      <w:r>
        <w:rPr>
          <w:w w:val="110"/>
          <w:sz w:val="21"/>
        </w:rPr>
        <w:t>The</w:t>
      </w:r>
      <w:r>
        <w:rPr>
          <w:spacing w:val="21"/>
          <w:w w:val="110"/>
          <w:sz w:val="21"/>
        </w:rPr>
        <w:t xml:space="preserve"> </w:t>
      </w:r>
      <w:r>
        <w:rPr>
          <w:w w:val="110"/>
          <w:sz w:val="21"/>
        </w:rPr>
        <w:t>Secretary</w:t>
      </w:r>
      <w:r>
        <w:rPr>
          <w:spacing w:val="-5"/>
          <w:w w:val="110"/>
          <w:sz w:val="21"/>
        </w:rPr>
        <w:t xml:space="preserve"> </w:t>
      </w:r>
      <w:r>
        <w:rPr>
          <w:w w:val="110"/>
          <w:sz w:val="21"/>
        </w:rPr>
        <w:t>is</w:t>
      </w:r>
      <w:r>
        <w:rPr>
          <w:spacing w:val="-5"/>
          <w:w w:val="110"/>
          <w:sz w:val="21"/>
        </w:rPr>
        <w:t xml:space="preserve"> </w:t>
      </w:r>
      <w:r>
        <w:rPr>
          <w:w w:val="110"/>
          <w:sz w:val="21"/>
        </w:rPr>
        <w:t>to</w:t>
      </w:r>
      <w:r>
        <w:rPr>
          <w:spacing w:val="-5"/>
          <w:w w:val="110"/>
          <w:sz w:val="21"/>
        </w:rPr>
        <w:t xml:space="preserve"> </w:t>
      </w:r>
      <w:r>
        <w:rPr>
          <w:w w:val="110"/>
          <w:sz w:val="21"/>
        </w:rPr>
        <w:t>inquire</w:t>
      </w:r>
      <w:r>
        <w:rPr>
          <w:spacing w:val="-5"/>
          <w:w w:val="110"/>
          <w:sz w:val="21"/>
        </w:rPr>
        <w:t xml:space="preserve"> </w:t>
      </w:r>
      <w:r>
        <w:rPr>
          <w:w w:val="110"/>
          <w:sz w:val="21"/>
        </w:rPr>
        <w:t>into,</w:t>
      </w:r>
      <w:r>
        <w:rPr>
          <w:spacing w:val="-5"/>
          <w:w w:val="110"/>
          <w:sz w:val="21"/>
        </w:rPr>
        <w:t xml:space="preserve"> </w:t>
      </w:r>
      <w:r>
        <w:rPr>
          <w:w w:val="110"/>
          <w:sz w:val="21"/>
        </w:rPr>
        <w:t>and</w:t>
      </w:r>
      <w:r>
        <w:rPr>
          <w:spacing w:val="-5"/>
          <w:w w:val="110"/>
          <w:sz w:val="21"/>
        </w:rPr>
        <w:t xml:space="preserve"> </w:t>
      </w:r>
      <w:r>
        <w:rPr>
          <w:w w:val="110"/>
          <w:sz w:val="21"/>
        </w:rPr>
        <w:t>to</w:t>
      </w:r>
      <w:r>
        <w:rPr>
          <w:spacing w:val="-2"/>
          <w:w w:val="110"/>
          <w:sz w:val="21"/>
        </w:rPr>
        <w:t xml:space="preserve"> </w:t>
      </w:r>
      <w:r>
        <w:rPr>
          <w:w w:val="110"/>
          <w:sz w:val="21"/>
        </w:rPr>
        <w:t>report</w:t>
      </w:r>
      <w:r>
        <w:rPr>
          <w:spacing w:val="-4"/>
          <w:w w:val="110"/>
          <w:sz w:val="21"/>
        </w:rPr>
        <w:t xml:space="preserve"> </w:t>
      </w:r>
      <w:r>
        <w:rPr>
          <w:w w:val="110"/>
          <w:sz w:val="21"/>
        </w:rPr>
        <w:t>to</w:t>
      </w:r>
      <w:r>
        <w:rPr>
          <w:spacing w:val="-5"/>
          <w:w w:val="110"/>
          <w:sz w:val="21"/>
        </w:rPr>
        <w:t xml:space="preserve"> </w:t>
      </w:r>
      <w:r>
        <w:rPr>
          <w:w w:val="110"/>
          <w:sz w:val="21"/>
        </w:rPr>
        <w:t>the</w:t>
      </w:r>
      <w:r>
        <w:rPr>
          <w:spacing w:val="-5"/>
          <w:w w:val="110"/>
          <w:sz w:val="21"/>
        </w:rPr>
        <w:t xml:space="preserve"> </w:t>
      </w:r>
      <w:r>
        <w:rPr>
          <w:w w:val="110"/>
          <w:sz w:val="21"/>
        </w:rPr>
        <w:t>Authority</w:t>
      </w:r>
      <w:r>
        <w:rPr>
          <w:spacing w:val="-2"/>
          <w:w w:val="110"/>
          <w:sz w:val="21"/>
        </w:rPr>
        <w:t xml:space="preserve"> </w:t>
      </w:r>
      <w:r>
        <w:rPr>
          <w:w w:val="110"/>
          <w:sz w:val="21"/>
        </w:rPr>
        <w:t>on,</w:t>
      </w:r>
      <w:r>
        <w:rPr>
          <w:spacing w:val="-5"/>
          <w:w w:val="110"/>
          <w:sz w:val="21"/>
        </w:rPr>
        <w:t xml:space="preserve"> </w:t>
      </w:r>
      <w:r>
        <w:rPr>
          <w:w w:val="110"/>
          <w:sz w:val="21"/>
        </w:rPr>
        <w:t>such</w:t>
      </w:r>
      <w:r>
        <w:rPr>
          <w:spacing w:val="-5"/>
          <w:w w:val="110"/>
          <w:sz w:val="21"/>
        </w:rPr>
        <w:t xml:space="preserve"> </w:t>
      </w:r>
      <w:r>
        <w:rPr>
          <w:w w:val="110"/>
          <w:sz w:val="21"/>
        </w:rPr>
        <w:t>matters</w:t>
      </w:r>
      <w:r>
        <w:rPr>
          <w:spacing w:val="-2"/>
          <w:w w:val="110"/>
          <w:sz w:val="21"/>
        </w:rPr>
        <w:t xml:space="preserve"> </w:t>
      </w:r>
      <w:r>
        <w:rPr>
          <w:w w:val="110"/>
          <w:sz w:val="21"/>
        </w:rPr>
        <w:t>in relation to the application as the Authority may request.</w:t>
      </w:r>
    </w:p>
    <w:p w:rsidR="00C879E5" w:rsidRDefault="004E2CC0">
      <w:pPr>
        <w:pStyle w:val="ListParagraph"/>
        <w:numPr>
          <w:ilvl w:val="1"/>
          <w:numId w:val="60"/>
        </w:numPr>
        <w:tabs>
          <w:tab w:val="left" w:pos="764"/>
          <w:tab w:val="left" w:pos="790"/>
        </w:tabs>
        <w:spacing w:before="203" w:line="292" w:lineRule="auto"/>
        <w:ind w:left="764" w:right="521" w:hanging="400"/>
        <w:rPr>
          <w:sz w:val="21"/>
        </w:rPr>
      </w:pPr>
      <w:r>
        <w:rPr>
          <w:w w:val="110"/>
          <w:sz w:val="21"/>
        </w:rPr>
        <w:t>For</w:t>
      </w:r>
      <w:r>
        <w:rPr>
          <w:spacing w:val="38"/>
          <w:w w:val="110"/>
          <w:sz w:val="21"/>
        </w:rPr>
        <w:t xml:space="preserve"> </w:t>
      </w:r>
      <w:r>
        <w:rPr>
          <w:w w:val="110"/>
          <w:sz w:val="21"/>
        </w:rPr>
        <w:t>the purposes of subsection (2), the Secretary may carry out such investigations and inquiries in relation to the application as the Secretary considers necessary.</w:t>
      </w:r>
    </w:p>
    <w:p w:rsidR="00C879E5" w:rsidRDefault="004E2CC0">
      <w:pPr>
        <w:pStyle w:val="ListParagraph"/>
        <w:numPr>
          <w:ilvl w:val="1"/>
          <w:numId w:val="60"/>
        </w:numPr>
        <w:tabs>
          <w:tab w:val="left" w:pos="790"/>
        </w:tabs>
        <w:spacing w:before="202"/>
        <w:ind w:left="790" w:hanging="426"/>
        <w:rPr>
          <w:sz w:val="21"/>
        </w:rPr>
      </w:pPr>
      <w:r>
        <w:rPr>
          <w:w w:val="110"/>
          <w:sz w:val="21"/>
        </w:rPr>
        <w:t>In</w:t>
      </w:r>
      <w:r>
        <w:rPr>
          <w:spacing w:val="-9"/>
          <w:w w:val="110"/>
          <w:sz w:val="21"/>
        </w:rPr>
        <w:t xml:space="preserve"> </w:t>
      </w:r>
      <w:r>
        <w:rPr>
          <w:w w:val="110"/>
          <w:sz w:val="21"/>
        </w:rPr>
        <w:t>particular,</w:t>
      </w:r>
      <w:r>
        <w:rPr>
          <w:spacing w:val="-6"/>
          <w:w w:val="110"/>
          <w:sz w:val="21"/>
        </w:rPr>
        <w:t xml:space="preserve"> </w:t>
      </w:r>
      <w:r>
        <w:rPr>
          <w:w w:val="110"/>
          <w:sz w:val="21"/>
        </w:rPr>
        <w:t>the</w:t>
      </w:r>
      <w:r>
        <w:rPr>
          <w:spacing w:val="-9"/>
          <w:w w:val="110"/>
          <w:sz w:val="21"/>
        </w:rPr>
        <w:t xml:space="preserve"> </w:t>
      </w:r>
      <w:r>
        <w:rPr>
          <w:w w:val="110"/>
          <w:sz w:val="21"/>
        </w:rPr>
        <w:t>Secretary</w:t>
      </w:r>
      <w:r>
        <w:rPr>
          <w:spacing w:val="-8"/>
          <w:w w:val="110"/>
          <w:sz w:val="21"/>
        </w:rPr>
        <w:t xml:space="preserve"> </w:t>
      </w:r>
      <w:r>
        <w:rPr>
          <w:w w:val="110"/>
          <w:sz w:val="21"/>
        </w:rPr>
        <w:t>may</w:t>
      </w:r>
      <w:r>
        <w:rPr>
          <w:spacing w:val="-9"/>
          <w:w w:val="110"/>
          <w:sz w:val="21"/>
        </w:rPr>
        <w:t xml:space="preserve"> </w:t>
      </w:r>
      <w:r>
        <w:rPr>
          <w:w w:val="110"/>
          <w:sz w:val="21"/>
        </w:rPr>
        <w:t>refer</w:t>
      </w:r>
      <w:r>
        <w:rPr>
          <w:spacing w:val="-8"/>
          <w:w w:val="110"/>
          <w:sz w:val="21"/>
        </w:rPr>
        <w:t xml:space="preserve"> </w:t>
      </w:r>
      <w:r>
        <w:rPr>
          <w:w w:val="110"/>
          <w:sz w:val="21"/>
        </w:rPr>
        <w:t>to</w:t>
      </w:r>
      <w:r>
        <w:rPr>
          <w:spacing w:val="-8"/>
          <w:w w:val="110"/>
          <w:sz w:val="21"/>
        </w:rPr>
        <w:t xml:space="preserve"> </w:t>
      </w:r>
      <w:r>
        <w:rPr>
          <w:w w:val="110"/>
          <w:sz w:val="21"/>
        </w:rPr>
        <w:t>the</w:t>
      </w:r>
      <w:r>
        <w:rPr>
          <w:spacing w:val="-9"/>
          <w:w w:val="110"/>
          <w:sz w:val="21"/>
        </w:rPr>
        <w:t xml:space="preserve"> </w:t>
      </w:r>
      <w:r>
        <w:rPr>
          <w:w w:val="110"/>
          <w:sz w:val="21"/>
        </w:rPr>
        <w:t>Commissioner</w:t>
      </w:r>
      <w:r>
        <w:rPr>
          <w:spacing w:val="-5"/>
          <w:w w:val="110"/>
          <w:sz w:val="21"/>
        </w:rPr>
        <w:t xml:space="preserve"> </w:t>
      </w:r>
      <w:r>
        <w:rPr>
          <w:w w:val="110"/>
          <w:sz w:val="21"/>
        </w:rPr>
        <w:t>of</w:t>
      </w:r>
      <w:r>
        <w:rPr>
          <w:spacing w:val="-8"/>
          <w:w w:val="110"/>
          <w:sz w:val="21"/>
        </w:rPr>
        <w:t xml:space="preserve"> </w:t>
      </w:r>
      <w:r>
        <w:rPr>
          <w:w w:val="110"/>
          <w:sz w:val="21"/>
        </w:rPr>
        <w:t>Police</w:t>
      </w:r>
      <w:r>
        <w:rPr>
          <w:spacing w:val="-8"/>
          <w:w w:val="110"/>
          <w:sz w:val="21"/>
        </w:rPr>
        <w:t xml:space="preserve"> </w:t>
      </w:r>
      <w:r>
        <w:rPr>
          <w:w w:val="110"/>
          <w:sz w:val="21"/>
        </w:rPr>
        <w:t>details</w:t>
      </w:r>
      <w:r>
        <w:rPr>
          <w:spacing w:val="-7"/>
          <w:w w:val="110"/>
          <w:sz w:val="21"/>
        </w:rPr>
        <w:t xml:space="preserve"> </w:t>
      </w:r>
      <w:r>
        <w:rPr>
          <w:w w:val="110"/>
          <w:sz w:val="21"/>
        </w:rPr>
        <w:t>of</w:t>
      </w:r>
      <w:r>
        <w:rPr>
          <w:spacing w:val="-7"/>
          <w:w w:val="110"/>
          <w:sz w:val="21"/>
        </w:rPr>
        <w:t xml:space="preserve"> </w:t>
      </w:r>
      <w:r>
        <w:rPr>
          <w:spacing w:val="-5"/>
          <w:w w:val="110"/>
          <w:sz w:val="21"/>
        </w:rPr>
        <w:t>the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pPr>
      <w:r>
        <w:rPr>
          <w:w w:val="110"/>
        </w:rPr>
        <w:lastRenderedPageBreak/>
        <w:t>application</w:t>
      </w:r>
      <w:r>
        <w:rPr>
          <w:spacing w:val="-6"/>
          <w:w w:val="110"/>
        </w:rPr>
        <w:t xml:space="preserve"> </w:t>
      </w:r>
      <w:r>
        <w:rPr>
          <w:w w:val="110"/>
        </w:rPr>
        <w:t>together</w:t>
      </w:r>
      <w:r>
        <w:rPr>
          <w:spacing w:val="-3"/>
          <w:w w:val="110"/>
        </w:rPr>
        <w:t xml:space="preserve"> </w:t>
      </w:r>
      <w:r>
        <w:rPr>
          <w:w w:val="110"/>
        </w:rPr>
        <w:t>with</w:t>
      </w:r>
      <w:r>
        <w:rPr>
          <w:spacing w:val="-6"/>
          <w:w w:val="110"/>
        </w:rPr>
        <w:t xml:space="preserve"> </w:t>
      </w:r>
      <w:r>
        <w:rPr>
          <w:w w:val="110"/>
        </w:rPr>
        <w:t>any</w:t>
      </w:r>
      <w:r>
        <w:rPr>
          <w:spacing w:val="-6"/>
          <w:w w:val="110"/>
        </w:rPr>
        <w:t xml:space="preserve"> </w:t>
      </w:r>
      <w:r>
        <w:rPr>
          <w:w w:val="110"/>
        </w:rPr>
        <w:t>supporting</w:t>
      </w:r>
      <w:r>
        <w:rPr>
          <w:spacing w:val="-3"/>
          <w:w w:val="110"/>
        </w:rPr>
        <w:t xml:space="preserve"> </w:t>
      </w:r>
      <w:r>
        <w:rPr>
          <w:w w:val="110"/>
        </w:rPr>
        <w:t>information</w:t>
      </w:r>
      <w:r>
        <w:rPr>
          <w:spacing w:val="-6"/>
          <w:w w:val="110"/>
        </w:rPr>
        <w:t xml:space="preserve"> </w:t>
      </w:r>
      <w:r>
        <w:rPr>
          <w:w w:val="110"/>
        </w:rPr>
        <w:t>in</w:t>
      </w:r>
      <w:r>
        <w:rPr>
          <w:spacing w:val="-6"/>
          <w:w w:val="110"/>
        </w:rPr>
        <w:t xml:space="preserve"> </w:t>
      </w:r>
      <w:r>
        <w:rPr>
          <w:w w:val="110"/>
        </w:rPr>
        <w:t>relation</w:t>
      </w:r>
      <w:r>
        <w:rPr>
          <w:spacing w:val="-6"/>
          <w:w w:val="110"/>
        </w:rPr>
        <w:t xml:space="preserve"> </w:t>
      </w:r>
      <w:r>
        <w:rPr>
          <w:w w:val="110"/>
        </w:rPr>
        <w:t>to</w:t>
      </w:r>
      <w:r>
        <w:rPr>
          <w:spacing w:val="-6"/>
          <w:w w:val="110"/>
        </w:rPr>
        <w:t xml:space="preserve"> </w:t>
      </w:r>
      <w:r>
        <w:rPr>
          <w:w w:val="110"/>
        </w:rPr>
        <w:t>the</w:t>
      </w:r>
      <w:r>
        <w:rPr>
          <w:spacing w:val="-6"/>
          <w:w w:val="110"/>
        </w:rPr>
        <w:t xml:space="preserve"> </w:t>
      </w:r>
      <w:r>
        <w:rPr>
          <w:w w:val="110"/>
        </w:rPr>
        <w:t>application</w:t>
      </w:r>
      <w:r>
        <w:rPr>
          <w:spacing w:val="-2"/>
          <w:w w:val="110"/>
        </w:rPr>
        <w:t xml:space="preserve"> </w:t>
      </w:r>
      <w:r>
        <w:rPr>
          <w:w w:val="110"/>
        </w:rPr>
        <w:t>that the Secretary considers to be appropriate for referral to the Commissioner.</w:t>
      </w:r>
    </w:p>
    <w:p w:rsidR="00C879E5" w:rsidRDefault="004E2CC0">
      <w:pPr>
        <w:pStyle w:val="ListParagraph"/>
        <w:numPr>
          <w:ilvl w:val="1"/>
          <w:numId w:val="60"/>
        </w:numPr>
        <w:tabs>
          <w:tab w:val="left" w:pos="764"/>
          <w:tab w:val="left" w:pos="790"/>
        </w:tabs>
        <w:spacing w:before="203" w:line="292" w:lineRule="auto"/>
        <w:ind w:left="764" w:right="677" w:hanging="400"/>
        <w:jc w:val="both"/>
        <w:rPr>
          <w:sz w:val="21"/>
        </w:rPr>
      </w:pPr>
      <w:r>
        <w:rPr>
          <w:w w:val="110"/>
          <w:sz w:val="21"/>
        </w:rPr>
        <w:t>The</w:t>
      </w:r>
      <w:r>
        <w:rPr>
          <w:spacing w:val="23"/>
          <w:w w:val="110"/>
          <w:sz w:val="21"/>
        </w:rPr>
        <w:t xml:space="preserve"> </w:t>
      </w:r>
      <w:r>
        <w:rPr>
          <w:w w:val="110"/>
          <w:sz w:val="21"/>
        </w:rPr>
        <w:t>Commissioner of</w:t>
      </w:r>
      <w:r>
        <w:rPr>
          <w:spacing w:val="-2"/>
          <w:w w:val="110"/>
          <w:sz w:val="21"/>
        </w:rPr>
        <w:t xml:space="preserve"> </w:t>
      </w:r>
      <w:r>
        <w:rPr>
          <w:w w:val="110"/>
          <w:sz w:val="21"/>
        </w:rPr>
        <w:t>Police</w:t>
      </w:r>
      <w:r>
        <w:rPr>
          <w:spacing w:val="-3"/>
          <w:w w:val="110"/>
          <w:sz w:val="21"/>
        </w:rPr>
        <w:t xml:space="preserve"> </w:t>
      </w:r>
      <w:r>
        <w:rPr>
          <w:w w:val="110"/>
          <w:sz w:val="21"/>
        </w:rPr>
        <w:t>is</w:t>
      </w:r>
      <w:r>
        <w:rPr>
          <w:spacing w:val="-3"/>
          <w:w w:val="110"/>
          <w:sz w:val="21"/>
        </w:rPr>
        <w:t xml:space="preserve"> </w:t>
      </w:r>
      <w:r>
        <w:rPr>
          <w:w w:val="110"/>
          <w:sz w:val="21"/>
        </w:rPr>
        <w:t>to</w:t>
      </w:r>
      <w:r>
        <w:rPr>
          <w:spacing w:val="-3"/>
          <w:w w:val="110"/>
          <w:sz w:val="21"/>
        </w:rPr>
        <w:t xml:space="preserve"> </w:t>
      </w:r>
      <w:r>
        <w:rPr>
          <w:w w:val="110"/>
          <w:sz w:val="21"/>
        </w:rPr>
        <w:t>inquire</w:t>
      </w:r>
      <w:r>
        <w:rPr>
          <w:spacing w:val="-3"/>
          <w:w w:val="110"/>
          <w:sz w:val="21"/>
        </w:rPr>
        <w:t xml:space="preserve"> </w:t>
      </w:r>
      <w:r>
        <w:rPr>
          <w:w w:val="110"/>
          <w:sz w:val="21"/>
        </w:rPr>
        <w:t>into,</w:t>
      </w:r>
      <w:r>
        <w:rPr>
          <w:spacing w:val="-3"/>
          <w:w w:val="110"/>
          <w:sz w:val="21"/>
        </w:rPr>
        <w:t xml:space="preserve"> </w:t>
      </w:r>
      <w:r>
        <w:rPr>
          <w:w w:val="110"/>
          <w:sz w:val="21"/>
        </w:rPr>
        <w:t>and</w:t>
      </w:r>
      <w:r>
        <w:rPr>
          <w:spacing w:val="-3"/>
          <w:w w:val="110"/>
          <w:sz w:val="21"/>
        </w:rPr>
        <w:t xml:space="preserve"> </w:t>
      </w:r>
      <w:r>
        <w:rPr>
          <w:w w:val="110"/>
          <w:sz w:val="21"/>
        </w:rPr>
        <w:t>report</w:t>
      </w:r>
      <w:r>
        <w:rPr>
          <w:spacing w:val="-2"/>
          <w:w w:val="110"/>
          <w:sz w:val="21"/>
        </w:rPr>
        <w:t xml:space="preserve"> </w:t>
      </w:r>
      <w:r>
        <w:rPr>
          <w:w w:val="110"/>
          <w:sz w:val="21"/>
        </w:rPr>
        <w:t>to</w:t>
      </w:r>
      <w:r>
        <w:rPr>
          <w:spacing w:val="-3"/>
          <w:w w:val="110"/>
          <w:sz w:val="21"/>
        </w:rPr>
        <w:t xml:space="preserve"> </w:t>
      </w:r>
      <w:r>
        <w:rPr>
          <w:w w:val="110"/>
          <w:sz w:val="21"/>
        </w:rPr>
        <w:t>the</w:t>
      </w:r>
      <w:r>
        <w:rPr>
          <w:spacing w:val="-3"/>
          <w:w w:val="110"/>
          <w:sz w:val="21"/>
        </w:rPr>
        <w:t xml:space="preserve"> </w:t>
      </w:r>
      <w:r>
        <w:rPr>
          <w:w w:val="110"/>
          <w:sz w:val="21"/>
        </w:rPr>
        <w:t>Secreta</w:t>
      </w:r>
      <w:r>
        <w:rPr>
          <w:w w:val="110"/>
          <w:sz w:val="21"/>
        </w:rPr>
        <w:t>ry</w:t>
      </w:r>
      <w:r>
        <w:rPr>
          <w:spacing w:val="-3"/>
          <w:w w:val="110"/>
          <w:sz w:val="21"/>
        </w:rPr>
        <w:t xml:space="preserve"> </w:t>
      </w:r>
      <w:r>
        <w:rPr>
          <w:w w:val="110"/>
          <w:sz w:val="21"/>
        </w:rPr>
        <w:t>on,</w:t>
      </w:r>
      <w:r>
        <w:rPr>
          <w:spacing w:val="-3"/>
          <w:w w:val="110"/>
          <w:sz w:val="21"/>
        </w:rPr>
        <w:t xml:space="preserve"> </w:t>
      </w:r>
      <w:r>
        <w:rPr>
          <w:w w:val="110"/>
          <w:sz w:val="21"/>
        </w:rPr>
        <w:t xml:space="preserve">such </w:t>
      </w:r>
      <w:r>
        <w:rPr>
          <w:w w:val="115"/>
          <w:sz w:val="21"/>
        </w:rPr>
        <w:t>matters</w:t>
      </w:r>
      <w:r>
        <w:rPr>
          <w:spacing w:val="-16"/>
          <w:w w:val="115"/>
          <w:sz w:val="21"/>
        </w:rPr>
        <w:t xml:space="preserve"> </w:t>
      </w:r>
      <w:r>
        <w:rPr>
          <w:w w:val="115"/>
          <w:sz w:val="21"/>
        </w:rPr>
        <w:t>concerning</w:t>
      </w:r>
      <w:r>
        <w:rPr>
          <w:spacing w:val="-16"/>
          <w:w w:val="115"/>
          <w:sz w:val="21"/>
        </w:rPr>
        <w:t xml:space="preserve"> </w:t>
      </w:r>
      <w:r>
        <w:rPr>
          <w:w w:val="115"/>
          <w:sz w:val="21"/>
        </w:rPr>
        <w:t>the</w:t>
      </w:r>
      <w:r>
        <w:rPr>
          <w:spacing w:val="-16"/>
          <w:w w:val="115"/>
          <w:sz w:val="21"/>
        </w:rPr>
        <w:t xml:space="preserve"> </w:t>
      </w:r>
      <w:r>
        <w:rPr>
          <w:w w:val="115"/>
          <w:sz w:val="21"/>
        </w:rPr>
        <w:t>application</w:t>
      </w:r>
      <w:r>
        <w:rPr>
          <w:spacing w:val="-13"/>
          <w:w w:val="115"/>
          <w:sz w:val="21"/>
        </w:rPr>
        <w:t xml:space="preserve"> </w:t>
      </w:r>
      <w:r>
        <w:rPr>
          <w:w w:val="115"/>
          <w:sz w:val="21"/>
        </w:rPr>
        <w:t>as</w:t>
      </w:r>
      <w:r>
        <w:rPr>
          <w:spacing w:val="-16"/>
          <w:w w:val="115"/>
          <w:sz w:val="21"/>
        </w:rPr>
        <w:t xml:space="preserve"> </w:t>
      </w:r>
      <w:r>
        <w:rPr>
          <w:w w:val="115"/>
          <w:sz w:val="21"/>
        </w:rPr>
        <w:t>the</w:t>
      </w:r>
      <w:r>
        <w:rPr>
          <w:spacing w:val="-16"/>
          <w:w w:val="115"/>
          <w:sz w:val="21"/>
        </w:rPr>
        <w:t xml:space="preserve"> </w:t>
      </w:r>
      <w:r>
        <w:rPr>
          <w:w w:val="115"/>
          <w:sz w:val="21"/>
        </w:rPr>
        <w:t>Secretary</w:t>
      </w:r>
      <w:r>
        <w:rPr>
          <w:spacing w:val="-16"/>
          <w:w w:val="115"/>
          <w:sz w:val="21"/>
        </w:rPr>
        <w:t xml:space="preserve"> </w:t>
      </w:r>
      <w:r>
        <w:rPr>
          <w:w w:val="115"/>
          <w:sz w:val="21"/>
        </w:rPr>
        <w:t>may</w:t>
      </w:r>
      <w:r>
        <w:rPr>
          <w:spacing w:val="-16"/>
          <w:w w:val="115"/>
          <w:sz w:val="21"/>
        </w:rPr>
        <w:t xml:space="preserve"> </w:t>
      </w:r>
      <w:r>
        <w:rPr>
          <w:w w:val="115"/>
          <w:sz w:val="21"/>
        </w:rPr>
        <w:t>request.</w:t>
      </w:r>
    </w:p>
    <w:p w:rsidR="00C879E5" w:rsidRDefault="004E2CC0">
      <w:pPr>
        <w:pStyle w:val="ListParagraph"/>
        <w:numPr>
          <w:ilvl w:val="0"/>
          <w:numId w:val="60"/>
        </w:numPr>
        <w:tabs>
          <w:tab w:val="left" w:pos="468"/>
        </w:tabs>
        <w:spacing w:before="201"/>
        <w:ind w:left="468" w:hanging="444"/>
        <w:rPr>
          <w:b/>
          <w:sz w:val="19"/>
        </w:rPr>
      </w:pPr>
      <w:bookmarkStart w:id="296" w:name="95_Director_may_require_further_informat"/>
      <w:bookmarkStart w:id="297" w:name="_bookmark148"/>
      <w:bookmarkEnd w:id="296"/>
      <w:bookmarkEnd w:id="297"/>
      <w:r>
        <w:rPr>
          <w:b/>
          <w:w w:val="120"/>
          <w:sz w:val="19"/>
        </w:rPr>
        <w:t>Director</w:t>
      </w:r>
      <w:r>
        <w:rPr>
          <w:b/>
          <w:spacing w:val="-16"/>
          <w:w w:val="120"/>
          <w:sz w:val="19"/>
        </w:rPr>
        <w:t xml:space="preserve"> </w:t>
      </w:r>
      <w:r>
        <w:rPr>
          <w:b/>
          <w:w w:val="120"/>
          <w:sz w:val="19"/>
        </w:rPr>
        <w:t>may</w:t>
      </w:r>
      <w:r>
        <w:rPr>
          <w:b/>
          <w:spacing w:val="-16"/>
          <w:w w:val="120"/>
          <w:sz w:val="19"/>
        </w:rPr>
        <w:t xml:space="preserve"> </w:t>
      </w:r>
      <w:r>
        <w:rPr>
          <w:b/>
          <w:w w:val="120"/>
          <w:sz w:val="19"/>
        </w:rPr>
        <w:t>require</w:t>
      </w:r>
      <w:r>
        <w:rPr>
          <w:b/>
          <w:spacing w:val="-16"/>
          <w:w w:val="120"/>
          <w:sz w:val="19"/>
        </w:rPr>
        <w:t xml:space="preserve"> </w:t>
      </w:r>
      <w:r>
        <w:rPr>
          <w:b/>
          <w:w w:val="120"/>
          <w:sz w:val="19"/>
        </w:rPr>
        <w:t>further</w:t>
      </w:r>
      <w:r>
        <w:rPr>
          <w:b/>
          <w:spacing w:val="-16"/>
          <w:w w:val="120"/>
          <w:sz w:val="19"/>
        </w:rPr>
        <w:t xml:space="preserve"> </w:t>
      </w:r>
      <w:r>
        <w:rPr>
          <w:b/>
          <w:spacing w:val="-2"/>
          <w:w w:val="120"/>
          <w:sz w:val="19"/>
        </w:rPr>
        <w:t>information</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726" w:hanging="400"/>
        <w:jc w:val="both"/>
        <w:rPr>
          <w:sz w:val="21"/>
        </w:rPr>
      </w:pPr>
      <w:r>
        <w:rPr>
          <w:w w:val="110"/>
          <w:sz w:val="21"/>
        </w:rPr>
        <w:t>The</w:t>
      </w:r>
      <w:r>
        <w:rPr>
          <w:w w:val="110"/>
          <w:sz w:val="21"/>
        </w:rPr>
        <w:t xml:space="preserve"> Secretary may, by notice in writing, require a person whose application for a gaming-related licence has been referred to the Secretary, or may require a close associate of any such person, to do one or more of the following things—</w:t>
      </w:r>
    </w:p>
    <w:p w:rsidR="00C879E5" w:rsidRDefault="004E2CC0">
      <w:pPr>
        <w:pStyle w:val="ListParagraph"/>
        <w:numPr>
          <w:ilvl w:val="2"/>
          <w:numId w:val="60"/>
        </w:numPr>
        <w:tabs>
          <w:tab w:val="left" w:pos="1164"/>
          <w:tab w:val="left" w:pos="1185"/>
        </w:tabs>
        <w:spacing w:before="164" w:line="292" w:lineRule="auto"/>
        <w:ind w:left="1164" w:right="441" w:hanging="400"/>
        <w:rPr>
          <w:sz w:val="21"/>
        </w:rPr>
      </w:pPr>
      <w:r>
        <w:rPr>
          <w:w w:val="110"/>
          <w:sz w:val="21"/>
        </w:rPr>
        <w:t>provide, in</w:t>
      </w:r>
      <w:r>
        <w:rPr>
          <w:spacing w:val="-6"/>
          <w:w w:val="110"/>
          <w:sz w:val="21"/>
        </w:rPr>
        <w:t xml:space="preserve"> </w:t>
      </w:r>
      <w:r>
        <w:rPr>
          <w:w w:val="110"/>
          <w:sz w:val="21"/>
        </w:rPr>
        <w:t>accordance</w:t>
      </w:r>
      <w:r>
        <w:rPr>
          <w:spacing w:val="-6"/>
          <w:w w:val="110"/>
          <w:sz w:val="21"/>
        </w:rPr>
        <w:t xml:space="preserve"> </w:t>
      </w:r>
      <w:r>
        <w:rPr>
          <w:w w:val="110"/>
          <w:sz w:val="21"/>
        </w:rPr>
        <w:t>with</w:t>
      </w:r>
      <w:r>
        <w:rPr>
          <w:spacing w:val="-6"/>
          <w:w w:val="110"/>
          <w:sz w:val="21"/>
        </w:rPr>
        <w:t xml:space="preserve"> </w:t>
      </w:r>
      <w:r>
        <w:rPr>
          <w:w w:val="110"/>
          <w:sz w:val="21"/>
        </w:rPr>
        <w:t>directions</w:t>
      </w:r>
      <w:r>
        <w:rPr>
          <w:spacing w:val="-6"/>
          <w:w w:val="110"/>
          <w:sz w:val="21"/>
        </w:rPr>
        <w:t xml:space="preserve"> </w:t>
      </w:r>
      <w:r>
        <w:rPr>
          <w:w w:val="110"/>
          <w:sz w:val="21"/>
        </w:rPr>
        <w:t>in</w:t>
      </w:r>
      <w:r>
        <w:rPr>
          <w:spacing w:val="-6"/>
          <w:w w:val="110"/>
          <w:sz w:val="21"/>
        </w:rPr>
        <w:t xml:space="preserve"> </w:t>
      </w:r>
      <w:r>
        <w:rPr>
          <w:w w:val="110"/>
          <w:sz w:val="21"/>
        </w:rPr>
        <w:t>the</w:t>
      </w:r>
      <w:r>
        <w:rPr>
          <w:spacing w:val="-3"/>
          <w:w w:val="110"/>
          <w:sz w:val="21"/>
        </w:rPr>
        <w:t xml:space="preserve"> </w:t>
      </w:r>
      <w:r>
        <w:rPr>
          <w:w w:val="110"/>
          <w:sz w:val="21"/>
        </w:rPr>
        <w:t>notice,</w:t>
      </w:r>
      <w:r>
        <w:rPr>
          <w:spacing w:val="-6"/>
          <w:w w:val="110"/>
          <w:sz w:val="21"/>
        </w:rPr>
        <w:t xml:space="preserve"> </w:t>
      </w:r>
      <w:r>
        <w:rPr>
          <w:w w:val="110"/>
          <w:sz w:val="21"/>
        </w:rPr>
        <w:t>such</w:t>
      </w:r>
      <w:r>
        <w:rPr>
          <w:spacing w:val="-6"/>
          <w:w w:val="110"/>
          <w:sz w:val="21"/>
        </w:rPr>
        <w:t xml:space="preserve"> </w:t>
      </w:r>
      <w:r>
        <w:rPr>
          <w:w w:val="110"/>
          <w:sz w:val="21"/>
        </w:rPr>
        <w:t>information</w:t>
      </w:r>
      <w:r>
        <w:rPr>
          <w:spacing w:val="-6"/>
          <w:w w:val="110"/>
          <w:sz w:val="21"/>
        </w:rPr>
        <w:t xml:space="preserve"> </w:t>
      </w:r>
      <w:r>
        <w:rPr>
          <w:w w:val="110"/>
          <w:sz w:val="21"/>
        </w:rPr>
        <w:t>verified</w:t>
      </w:r>
      <w:r>
        <w:rPr>
          <w:spacing w:val="-6"/>
          <w:w w:val="110"/>
          <w:sz w:val="21"/>
        </w:rPr>
        <w:t xml:space="preserve"> </w:t>
      </w:r>
      <w:r>
        <w:rPr>
          <w:w w:val="110"/>
          <w:sz w:val="21"/>
        </w:rPr>
        <w:t>by statutory declaration as is relevant to the investigation of the application and is specified in the notice,</w:t>
      </w:r>
    </w:p>
    <w:p w:rsidR="00C879E5" w:rsidRDefault="004E2CC0">
      <w:pPr>
        <w:pStyle w:val="ListParagraph"/>
        <w:numPr>
          <w:ilvl w:val="2"/>
          <w:numId w:val="60"/>
        </w:numPr>
        <w:tabs>
          <w:tab w:val="left" w:pos="1164"/>
          <w:tab w:val="left" w:pos="1190"/>
        </w:tabs>
        <w:spacing w:before="204" w:line="292" w:lineRule="auto"/>
        <w:ind w:left="1164" w:right="340" w:hanging="400"/>
        <w:jc w:val="both"/>
        <w:rPr>
          <w:sz w:val="21"/>
        </w:rPr>
      </w:pPr>
      <w:r>
        <w:rPr>
          <w:w w:val="110"/>
          <w:sz w:val="21"/>
        </w:rPr>
        <w:t>produce,</w:t>
      </w:r>
      <w:r>
        <w:rPr>
          <w:spacing w:val="23"/>
          <w:w w:val="110"/>
          <w:sz w:val="21"/>
        </w:rPr>
        <w:t xml:space="preserve"> </w:t>
      </w:r>
      <w:r>
        <w:rPr>
          <w:w w:val="110"/>
          <w:sz w:val="21"/>
        </w:rPr>
        <w:t>in</w:t>
      </w:r>
      <w:r>
        <w:rPr>
          <w:spacing w:val="-3"/>
          <w:w w:val="110"/>
          <w:sz w:val="21"/>
        </w:rPr>
        <w:t xml:space="preserve"> </w:t>
      </w:r>
      <w:r>
        <w:rPr>
          <w:w w:val="110"/>
          <w:sz w:val="21"/>
        </w:rPr>
        <w:t>accordance</w:t>
      </w:r>
      <w:r>
        <w:rPr>
          <w:spacing w:val="-3"/>
          <w:w w:val="110"/>
          <w:sz w:val="21"/>
        </w:rPr>
        <w:t xml:space="preserve"> </w:t>
      </w:r>
      <w:r>
        <w:rPr>
          <w:w w:val="110"/>
          <w:sz w:val="21"/>
        </w:rPr>
        <w:t>with</w:t>
      </w:r>
      <w:r>
        <w:rPr>
          <w:spacing w:val="-3"/>
          <w:w w:val="110"/>
          <w:sz w:val="21"/>
        </w:rPr>
        <w:t xml:space="preserve"> </w:t>
      </w:r>
      <w:r>
        <w:rPr>
          <w:w w:val="110"/>
          <w:sz w:val="21"/>
        </w:rPr>
        <w:t>directions</w:t>
      </w:r>
      <w:r>
        <w:rPr>
          <w:spacing w:val="-3"/>
          <w:w w:val="110"/>
          <w:sz w:val="21"/>
        </w:rPr>
        <w:t xml:space="preserve"> </w:t>
      </w:r>
      <w:r>
        <w:rPr>
          <w:w w:val="110"/>
          <w:sz w:val="21"/>
        </w:rPr>
        <w:t>in</w:t>
      </w:r>
      <w:r>
        <w:rPr>
          <w:spacing w:val="-3"/>
          <w:w w:val="110"/>
          <w:sz w:val="21"/>
        </w:rPr>
        <w:t xml:space="preserve"> </w:t>
      </w:r>
      <w:r>
        <w:rPr>
          <w:w w:val="110"/>
          <w:sz w:val="21"/>
        </w:rPr>
        <w:t>the notice,</w:t>
      </w:r>
      <w:r>
        <w:rPr>
          <w:spacing w:val="-3"/>
          <w:w w:val="110"/>
          <w:sz w:val="21"/>
        </w:rPr>
        <w:t xml:space="preserve"> </w:t>
      </w:r>
      <w:r>
        <w:rPr>
          <w:w w:val="110"/>
          <w:sz w:val="21"/>
        </w:rPr>
        <w:t>such</w:t>
      </w:r>
      <w:r>
        <w:rPr>
          <w:spacing w:val="-3"/>
          <w:w w:val="110"/>
          <w:sz w:val="21"/>
        </w:rPr>
        <w:t xml:space="preserve"> </w:t>
      </w:r>
      <w:r>
        <w:rPr>
          <w:w w:val="110"/>
          <w:sz w:val="21"/>
        </w:rPr>
        <w:t>records</w:t>
      </w:r>
      <w:r>
        <w:rPr>
          <w:spacing w:val="-3"/>
          <w:w w:val="110"/>
          <w:sz w:val="21"/>
        </w:rPr>
        <w:t xml:space="preserve"> </w:t>
      </w:r>
      <w:r>
        <w:rPr>
          <w:w w:val="110"/>
          <w:sz w:val="21"/>
        </w:rPr>
        <w:t>as</w:t>
      </w:r>
      <w:r>
        <w:rPr>
          <w:spacing w:val="-3"/>
          <w:w w:val="110"/>
          <w:sz w:val="21"/>
        </w:rPr>
        <w:t xml:space="preserve"> </w:t>
      </w:r>
      <w:r>
        <w:rPr>
          <w:w w:val="110"/>
          <w:sz w:val="21"/>
        </w:rPr>
        <w:t>are</w:t>
      </w:r>
      <w:r>
        <w:rPr>
          <w:spacing w:val="-3"/>
          <w:w w:val="110"/>
          <w:sz w:val="21"/>
        </w:rPr>
        <w:t xml:space="preserve"> </w:t>
      </w:r>
      <w:r>
        <w:rPr>
          <w:w w:val="110"/>
          <w:sz w:val="21"/>
        </w:rPr>
        <w:t>relevant to</w:t>
      </w:r>
      <w:r>
        <w:rPr>
          <w:spacing w:val="-2"/>
          <w:w w:val="110"/>
          <w:sz w:val="21"/>
        </w:rPr>
        <w:t xml:space="preserve"> </w:t>
      </w:r>
      <w:r>
        <w:rPr>
          <w:w w:val="110"/>
          <w:sz w:val="21"/>
        </w:rPr>
        <w:t>the</w:t>
      </w:r>
      <w:r>
        <w:rPr>
          <w:spacing w:val="-2"/>
          <w:w w:val="110"/>
          <w:sz w:val="21"/>
        </w:rPr>
        <w:t xml:space="preserve"> </w:t>
      </w:r>
      <w:r>
        <w:rPr>
          <w:w w:val="110"/>
          <w:sz w:val="21"/>
        </w:rPr>
        <w:t>investigation of</w:t>
      </w:r>
      <w:r>
        <w:rPr>
          <w:spacing w:val="-1"/>
          <w:w w:val="110"/>
          <w:sz w:val="21"/>
        </w:rPr>
        <w:t xml:space="preserve"> </w:t>
      </w:r>
      <w:r>
        <w:rPr>
          <w:w w:val="110"/>
          <w:sz w:val="21"/>
        </w:rPr>
        <w:t>the</w:t>
      </w:r>
      <w:r>
        <w:rPr>
          <w:spacing w:val="-2"/>
          <w:w w:val="110"/>
          <w:sz w:val="21"/>
        </w:rPr>
        <w:t xml:space="preserve"> </w:t>
      </w:r>
      <w:r>
        <w:rPr>
          <w:w w:val="110"/>
          <w:sz w:val="21"/>
        </w:rPr>
        <w:t>application and</w:t>
      </w:r>
      <w:r>
        <w:rPr>
          <w:spacing w:val="-2"/>
          <w:w w:val="110"/>
          <w:sz w:val="21"/>
        </w:rPr>
        <w:t xml:space="preserve"> </w:t>
      </w:r>
      <w:r>
        <w:rPr>
          <w:w w:val="110"/>
          <w:sz w:val="21"/>
        </w:rPr>
        <w:t>permit</w:t>
      </w:r>
      <w:r>
        <w:rPr>
          <w:spacing w:val="-1"/>
          <w:w w:val="110"/>
          <w:sz w:val="21"/>
        </w:rPr>
        <w:t xml:space="preserve"> </w:t>
      </w:r>
      <w:r>
        <w:rPr>
          <w:w w:val="110"/>
          <w:sz w:val="21"/>
        </w:rPr>
        <w:t>examination</w:t>
      </w:r>
      <w:r>
        <w:rPr>
          <w:spacing w:val="-2"/>
          <w:w w:val="110"/>
          <w:sz w:val="21"/>
        </w:rPr>
        <w:t xml:space="preserve"> </w:t>
      </w:r>
      <w:r>
        <w:rPr>
          <w:w w:val="110"/>
          <w:sz w:val="21"/>
        </w:rPr>
        <w:t>of</w:t>
      </w:r>
      <w:r>
        <w:rPr>
          <w:spacing w:val="-1"/>
          <w:w w:val="110"/>
          <w:sz w:val="21"/>
        </w:rPr>
        <w:t xml:space="preserve"> </w:t>
      </w:r>
      <w:r>
        <w:rPr>
          <w:w w:val="110"/>
          <w:sz w:val="21"/>
        </w:rPr>
        <w:t>the records,</w:t>
      </w:r>
      <w:r>
        <w:rPr>
          <w:spacing w:val="-2"/>
          <w:w w:val="110"/>
          <w:sz w:val="21"/>
        </w:rPr>
        <w:t xml:space="preserve"> </w:t>
      </w:r>
      <w:r>
        <w:rPr>
          <w:w w:val="110"/>
          <w:sz w:val="21"/>
        </w:rPr>
        <w:t>the taking of extracts from them and the making of copies of them,</w:t>
      </w:r>
    </w:p>
    <w:p w:rsidR="00C879E5" w:rsidRDefault="004E2CC0">
      <w:pPr>
        <w:pStyle w:val="ListParagraph"/>
        <w:numPr>
          <w:ilvl w:val="2"/>
          <w:numId w:val="60"/>
        </w:numPr>
        <w:tabs>
          <w:tab w:val="left" w:pos="1164"/>
          <w:tab w:val="left" w:pos="1172"/>
        </w:tabs>
        <w:spacing w:before="203" w:line="292" w:lineRule="auto"/>
        <w:ind w:left="1164" w:right="613" w:hanging="400"/>
        <w:rPr>
          <w:sz w:val="21"/>
        </w:rPr>
      </w:pPr>
      <w:r>
        <w:rPr>
          <w:w w:val="110"/>
          <w:sz w:val="21"/>
        </w:rPr>
        <w:t>authorise a</w:t>
      </w:r>
      <w:r>
        <w:rPr>
          <w:spacing w:val="-1"/>
          <w:w w:val="110"/>
          <w:sz w:val="21"/>
        </w:rPr>
        <w:t xml:space="preserve"> </w:t>
      </w:r>
      <w:r>
        <w:rPr>
          <w:w w:val="110"/>
          <w:sz w:val="21"/>
        </w:rPr>
        <w:t>person described</w:t>
      </w:r>
      <w:r>
        <w:rPr>
          <w:spacing w:val="-1"/>
          <w:w w:val="110"/>
          <w:sz w:val="21"/>
        </w:rPr>
        <w:t xml:space="preserve"> </w:t>
      </w:r>
      <w:r>
        <w:rPr>
          <w:w w:val="110"/>
          <w:sz w:val="21"/>
        </w:rPr>
        <w:t>in</w:t>
      </w:r>
      <w:r>
        <w:rPr>
          <w:spacing w:val="-1"/>
          <w:w w:val="110"/>
          <w:sz w:val="21"/>
        </w:rPr>
        <w:t xml:space="preserve"> </w:t>
      </w:r>
      <w:r>
        <w:rPr>
          <w:w w:val="110"/>
          <w:sz w:val="21"/>
        </w:rPr>
        <w:t>the notice</w:t>
      </w:r>
      <w:r>
        <w:rPr>
          <w:spacing w:val="-1"/>
          <w:w w:val="110"/>
          <w:sz w:val="21"/>
        </w:rPr>
        <w:t xml:space="preserve"> </w:t>
      </w:r>
      <w:r>
        <w:rPr>
          <w:w w:val="110"/>
          <w:sz w:val="21"/>
        </w:rPr>
        <w:t>to</w:t>
      </w:r>
      <w:r>
        <w:rPr>
          <w:spacing w:val="-1"/>
          <w:w w:val="110"/>
          <w:sz w:val="21"/>
        </w:rPr>
        <w:t xml:space="preserve"> </w:t>
      </w:r>
      <w:r>
        <w:rPr>
          <w:w w:val="110"/>
          <w:sz w:val="21"/>
        </w:rPr>
        <w:t>comply with</w:t>
      </w:r>
      <w:r>
        <w:rPr>
          <w:spacing w:val="-1"/>
          <w:w w:val="110"/>
          <w:sz w:val="21"/>
        </w:rPr>
        <w:t xml:space="preserve"> </w:t>
      </w:r>
      <w:r>
        <w:rPr>
          <w:w w:val="110"/>
          <w:sz w:val="21"/>
        </w:rPr>
        <w:t>a</w:t>
      </w:r>
      <w:r>
        <w:rPr>
          <w:spacing w:val="-1"/>
          <w:w w:val="110"/>
          <w:sz w:val="21"/>
        </w:rPr>
        <w:t xml:space="preserve"> </w:t>
      </w:r>
      <w:r>
        <w:rPr>
          <w:w w:val="110"/>
          <w:sz w:val="21"/>
        </w:rPr>
        <w:t xml:space="preserve">requirement of the kind referred to in paragraph (a) </w:t>
      </w:r>
      <w:r>
        <w:rPr>
          <w:w w:val="110"/>
          <w:sz w:val="21"/>
        </w:rPr>
        <w:t>or (b),</w:t>
      </w:r>
    </w:p>
    <w:p w:rsidR="00C879E5" w:rsidRDefault="004E2CC0">
      <w:pPr>
        <w:pStyle w:val="ListParagraph"/>
        <w:numPr>
          <w:ilvl w:val="2"/>
          <w:numId w:val="60"/>
        </w:numPr>
        <w:tabs>
          <w:tab w:val="left" w:pos="1164"/>
          <w:tab w:val="left" w:pos="1190"/>
        </w:tabs>
        <w:spacing w:before="203" w:line="292" w:lineRule="auto"/>
        <w:ind w:left="1164" w:right="236" w:hanging="400"/>
        <w:rPr>
          <w:sz w:val="21"/>
        </w:rPr>
      </w:pPr>
      <w:r>
        <w:rPr>
          <w:w w:val="110"/>
          <w:sz w:val="21"/>
        </w:rPr>
        <w:t>furnish</w:t>
      </w:r>
      <w:r>
        <w:rPr>
          <w:spacing w:val="40"/>
          <w:w w:val="110"/>
          <w:sz w:val="21"/>
        </w:rPr>
        <w:t xml:space="preserve"> </w:t>
      </w:r>
      <w:r>
        <w:rPr>
          <w:w w:val="110"/>
          <w:sz w:val="21"/>
        </w:rPr>
        <w:t>to the Secretary such authorities</w:t>
      </w:r>
      <w:r>
        <w:rPr>
          <w:spacing w:val="23"/>
          <w:w w:val="110"/>
          <w:sz w:val="21"/>
        </w:rPr>
        <w:t xml:space="preserve"> </w:t>
      </w:r>
      <w:r>
        <w:rPr>
          <w:w w:val="110"/>
          <w:sz w:val="21"/>
        </w:rPr>
        <w:t>and consents as the Secretary requires</w:t>
      </w:r>
      <w:r>
        <w:rPr>
          <w:spacing w:val="40"/>
          <w:w w:val="110"/>
          <w:sz w:val="21"/>
        </w:rPr>
        <w:t xml:space="preserve"> </w:t>
      </w:r>
      <w:r>
        <w:rPr>
          <w:w w:val="110"/>
          <w:sz w:val="21"/>
        </w:rPr>
        <w:t>for</w:t>
      </w:r>
      <w:r>
        <w:rPr>
          <w:spacing w:val="-3"/>
          <w:w w:val="110"/>
          <w:sz w:val="21"/>
        </w:rPr>
        <w:t xml:space="preserve"> </w:t>
      </w:r>
      <w:r>
        <w:rPr>
          <w:w w:val="110"/>
          <w:sz w:val="21"/>
        </w:rPr>
        <w:t>the</w:t>
      </w:r>
      <w:r>
        <w:rPr>
          <w:spacing w:val="-3"/>
          <w:w w:val="110"/>
          <w:sz w:val="21"/>
        </w:rPr>
        <w:t xml:space="preserve"> </w:t>
      </w:r>
      <w:r>
        <w:rPr>
          <w:w w:val="110"/>
          <w:sz w:val="21"/>
        </w:rPr>
        <w:t>purpose</w:t>
      </w:r>
      <w:r>
        <w:rPr>
          <w:spacing w:val="-3"/>
          <w:w w:val="110"/>
          <w:sz w:val="21"/>
        </w:rPr>
        <w:t xml:space="preserve"> </w:t>
      </w:r>
      <w:r>
        <w:rPr>
          <w:w w:val="110"/>
          <w:sz w:val="21"/>
        </w:rPr>
        <w:t>of enabling</w:t>
      </w:r>
      <w:r>
        <w:rPr>
          <w:spacing w:val="-3"/>
          <w:w w:val="110"/>
          <w:sz w:val="21"/>
        </w:rPr>
        <w:t xml:space="preserve"> </w:t>
      </w:r>
      <w:r>
        <w:rPr>
          <w:w w:val="110"/>
          <w:sz w:val="21"/>
        </w:rPr>
        <w:t>the</w:t>
      </w:r>
      <w:r>
        <w:rPr>
          <w:spacing w:val="-3"/>
          <w:w w:val="110"/>
          <w:sz w:val="21"/>
        </w:rPr>
        <w:t xml:space="preserve"> </w:t>
      </w:r>
      <w:r>
        <w:rPr>
          <w:w w:val="110"/>
          <w:sz w:val="21"/>
        </w:rPr>
        <w:t>Secretary</w:t>
      </w:r>
      <w:r>
        <w:rPr>
          <w:spacing w:val="-3"/>
          <w:w w:val="110"/>
          <w:sz w:val="21"/>
        </w:rPr>
        <w:t xml:space="preserve"> </w:t>
      </w:r>
      <w:r>
        <w:rPr>
          <w:w w:val="110"/>
          <w:sz w:val="21"/>
        </w:rPr>
        <w:t>to</w:t>
      </w:r>
      <w:r>
        <w:rPr>
          <w:spacing w:val="-3"/>
          <w:w w:val="110"/>
          <w:sz w:val="21"/>
        </w:rPr>
        <w:t xml:space="preserve"> </w:t>
      </w:r>
      <w:r>
        <w:rPr>
          <w:w w:val="110"/>
          <w:sz w:val="21"/>
        </w:rPr>
        <w:t>obtain</w:t>
      </w:r>
      <w:r>
        <w:rPr>
          <w:spacing w:val="-1"/>
          <w:w w:val="110"/>
          <w:sz w:val="21"/>
        </w:rPr>
        <w:t xml:space="preserve"> </w:t>
      </w:r>
      <w:r>
        <w:rPr>
          <w:w w:val="110"/>
          <w:sz w:val="21"/>
        </w:rPr>
        <w:t>information</w:t>
      </w:r>
      <w:r>
        <w:rPr>
          <w:spacing w:val="-3"/>
          <w:w w:val="110"/>
          <w:sz w:val="21"/>
        </w:rPr>
        <w:t xml:space="preserve"> </w:t>
      </w:r>
      <w:r>
        <w:rPr>
          <w:w w:val="110"/>
          <w:sz w:val="21"/>
        </w:rPr>
        <w:t>(including financial and other confidential information) from other persons concerning the person and h</w:t>
      </w:r>
      <w:r>
        <w:rPr>
          <w:w w:val="110"/>
          <w:sz w:val="21"/>
        </w:rPr>
        <w:t>is or her associates.</w:t>
      </w:r>
    </w:p>
    <w:p w:rsidR="00C879E5" w:rsidRDefault="004E2CC0">
      <w:pPr>
        <w:pStyle w:val="ListParagraph"/>
        <w:numPr>
          <w:ilvl w:val="1"/>
          <w:numId w:val="60"/>
        </w:numPr>
        <w:tabs>
          <w:tab w:val="left" w:pos="764"/>
          <w:tab w:val="left" w:pos="790"/>
        </w:tabs>
        <w:spacing w:before="205" w:line="292" w:lineRule="auto"/>
        <w:ind w:left="764" w:right="363" w:hanging="400"/>
        <w:rPr>
          <w:sz w:val="21"/>
        </w:rPr>
      </w:pPr>
      <w:r>
        <w:rPr>
          <w:w w:val="110"/>
          <w:sz w:val="21"/>
        </w:rPr>
        <w:t>A</w:t>
      </w:r>
      <w:r>
        <w:rPr>
          <w:spacing w:val="30"/>
          <w:w w:val="110"/>
          <w:sz w:val="21"/>
        </w:rPr>
        <w:t xml:space="preserve"> </w:t>
      </w:r>
      <w:r>
        <w:rPr>
          <w:w w:val="110"/>
          <w:sz w:val="21"/>
        </w:rPr>
        <w:t>person who complies with a requirement of a notice under this section does not on that account incur a liability to another person.</w:t>
      </w:r>
    </w:p>
    <w:p w:rsidR="00C879E5" w:rsidRDefault="004E2CC0">
      <w:pPr>
        <w:pStyle w:val="ListParagraph"/>
        <w:numPr>
          <w:ilvl w:val="1"/>
          <w:numId w:val="60"/>
        </w:numPr>
        <w:tabs>
          <w:tab w:val="left" w:pos="764"/>
          <w:tab w:val="left" w:pos="790"/>
        </w:tabs>
        <w:spacing w:before="202" w:line="292" w:lineRule="auto"/>
        <w:ind w:left="764" w:right="711" w:hanging="400"/>
        <w:jc w:val="both"/>
        <w:rPr>
          <w:sz w:val="21"/>
        </w:rPr>
      </w:pPr>
      <w:r>
        <w:rPr>
          <w:w w:val="110"/>
          <w:sz w:val="21"/>
        </w:rPr>
        <w:t>The Authority may refuse to grant an application for a gaming-related licence if a requirement</w:t>
      </w:r>
      <w:r>
        <w:rPr>
          <w:spacing w:val="-2"/>
          <w:w w:val="110"/>
          <w:sz w:val="21"/>
        </w:rPr>
        <w:t xml:space="preserve"> </w:t>
      </w:r>
      <w:r>
        <w:rPr>
          <w:w w:val="110"/>
          <w:sz w:val="21"/>
        </w:rPr>
        <w:t>made</w:t>
      </w:r>
      <w:r>
        <w:rPr>
          <w:spacing w:val="-3"/>
          <w:w w:val="110"/>
          <w:sz w:val="21"/>
        </w:rPr>
        <w:t xml:space="preserve"> </w:t>
      </w:r>
      <w:r>
        <w:rPr>
          <w:w w:val="110"/>
          <w:sz w:val="21"/>
        </w:rPr>
        <w:t>under</w:t>
      </w:r>
      <w:r>
        <w:rPr>
          <w:spacing w:val="-3"/>
          <w:w w:val="110"/>
          <w:sz w:val="21"/>
        </w:rPr>
        <w:t xml:space="preserve"> </w:t>
      </w:r>
      <w:r>
        <w:rPr>
          <w:w w:val="110"/>
          <w:sz w:val="21"/>
        </w:rPr>
        <w:t>this section</w:t>
      </w:r>
      <w:r>
        <w:rPr>
          <w:spacing w:val="-3"/>
          <w:w w:val="110"/>
          <w:sz w:val="21"/>
        </w:rPr>
        <w:t xml:space="preserve"> </w:t>
      </w:r>
      <w:r>
        <w:rPr>
          <w:w w:val="110"/>
          <w:sz w:val="21"/>
        </w:rPr>
        <w:t>in</w:t>
      </w:r>
      <w:r>
        <w:rPr>
          <w:spacing w:val="-3"/>
          <w:w w:val="110"/>
          <w:sz w:val="21"/>
        </w:rPr>
        <w:t xml:space="preserve"> </w:t>
      </w:r>
      <w:r>
        <w:rPr>
          <w:w w:val="110"/>
          <w:sz w:val="21"/>
        </w:rPr>
        <w:t>relation</w:t>
      </w:r>
      <w:r>
        <w:rPr>
          <w:spacing w:val="-3"/>
          <w:w w:val="110"/>
          <w:sz w:val="21"/>
        </w:rPr>
        <w:t xml:space="preserve"> </w:t>
      </w:r>
      <w:r>
        <w:rPr>
          <w:w w:val="110"/>
          <w:sz w:val="21"/>
        </w:rPr>
        <w:t>to</w:t>
      </w:r>
      <w:r>
        <w:rPr>
          <w:spacing w:val="-3"/>
          <w:w w:val="110"/>
          <w:sz w:val="21"/>
        </w:rPr>
        <w:t xml:space="preserve"> </w:t>
      </w:r>
      <w:r>
        <w:rPr>
          <w:w w:val="110"/>
          <w:sz w:val="21"/>
        </w:rPr>
        <w:t>the</w:t>
      </w:r>
      <w:r>
        <w:rPr>
          <w:spacing w:val="-3"/>
          <w:w w:val="110"/>
          <w:sz w:val="21"/>
        </w:rPr>
        <w:t xml:space="preserve"> </w:t>
      </w:r>
      <w:r>
        <w:rPr>
          <w:w w:val="110"/>
          <w:sz w:val="21"/>
        </w:rPr>
        <w:t>application is</w:t>
      </w:r>
      <w:r>
        <w:rPr>
          <w:spacing w:val="-3"/>
          <w:w w:val="110"/>
          <w:sz w:val="21"/>
        </w:rPr>
        <w:t xml:space="preserve"> </w:t>
      </w:r>
      <w:r>
        <w:rPr>
          <w:w w:val="110"/>
          <w:sz w:val="21"/>
        </w:rPr>
        <w:t>not</w:t>
      </w:r>
      <w:r>
        <w:rPr>
          <w:spacing w:val="-2"/>
          <w:w w:val="110"/>
          <w:sz w:val="21"/>
        </w:rPr>
        <w:t xml:space="preserve"> </w:t>
      </w:r>
      <w:r>
        <w:rPr>
          <w:w w:val="110"/>
          <w:sz w:val="21"/>
        </w:rPr>
        <w:t xml:space="preserve">complied </w:t>
      </w:r>
      <w:r>
        <w:rPr>
          <w:spacing w:val="-4"/>
          <w:w w:val="110"/>
          <w:sz w:val="21"/>
        </w:rPr>
        <w:t>with.</w:t>
      </w:r>
    </w:p>
    <w:p w:rsidR="00C879E5" w:rsidRDefault="004E2CC0">
      <w:pPr>
        <w:spacing w:before="202"/>
        <w:ind w:left="24"/>
        <w:rPr>
          <w:b/>
          <w:sz w:val="19"/>
        </w:rPr>
      </w:pPr>
      <w:bookmarkStart w:id="298" w:name="95A_Submissions_in_relation_to_licence_a"/>
      <w:bookmarkStart w:id="299" w:name="_bookmark149"/>
      <w:bookmarkEnd w:id="298"/>
      <w:bookmarkEnd w:id="299"/>
      <w:r>
        <w:rPr>
          <w:b/>
          <w:w w:val="120"/>
          <w:sz w:val="19"/>
        </w:rPr>
        <w:t>95A</w:t>
      </w:r>
      <w:r>
        <w:rPr>
          <w:b/>
          <w:spacing w:val="22"/>
          <w:w w:val="120"/>
          <w:sz w:val="19"/>
        </w:rPr>
        <w:t xml:space="preserve">  </w:t>
      </w:r>
      <w:r>
        <w:rPr>
          <w:b/>
          <w:w w:val="120"/>
          <w:sz w:val="19"/>
        </w:rPr>
        <w:t>Submissions</w:t>
      </w:r>
      <w:r>
        <w:rPr>
          <w:b/>
          <w:spacing w:val="-2"/>
          <w:w w:val="120"/>
          <w:sz w:val="19"/>
        </w:rPr>
        <w:t xml:space="preserve"> </w:t>
      </w:r>
      <w:r>
        <w:rPr>
          <w:b/>
          <w:w w:val="120"/>
          <w:sz w:val="19"/>
        </w:rPr>
        <w:t>in</w:t>
      </w:r>
      <w:r>
        <w:rPr>
          <w:b/>
          <w:spacing w:val="-2"/>
          <w:w w:val="120"/>
          <w:sz w:val="19"/>
        </w:rPr>
        <w:t xml:space="preserve"> </w:t>
      </w:r>
      <w:r>
        <w:rPr>
          <w:b/>
          <w:w w:val="120"/>
          <w:sz w:val="19"/>
        </w:rPr>
        <w:t>relation</w:t>
      </w:r>
      <w:r>
        <w:rPr>
          <w:b/>
          <w:spacing w:val="-1"/>
          <w:w w:val="120"/>
          <w:sz w:val="19"/>
        </w:rPr>
        <w:t xml:space="preserve"> </w:t>
      </w:r>
      <w:r>
        <w:rPr>
          <w:b/>
          <w:w w:val="120"/>
          <w:sz w:val="19"/>
        </w:rPr>
        <w:t>to</w:t>
      </w:r>
      <w:r>
        <w:rPr>
          <w:b/>
          <w:spacing w:val="-3"/>
          <w:w w:val="120"/>
          <w:sz w:val="19"/>
        </w:rPr>
        <w:t xml:space="preserve"> </w:t>
      </w:r>
      <w:r>
        <w:rPr>
          <w:b/>
          <w:w w:val="120"/>
          <w:sz w:val="19"/>
        </w:rPr>
        <w:t>licence</w:t>
      </w:r>
      <w:r>
        <w:rPr>
          <w:b/>
          <w:spacing w:val="-2"/>
          <w:w w:val="120"/>
          <w:sz w:val="19"/>
        </w:rPr>
        <w:t xml:space="preserve"> applications</w:t>
      </w:r>
    </w:p>
    <w:p w:rsidR="00C879E5" w:rsidRDefault="00C879E5">
      <w:pPr>
        <w:pStyle w:val="BodyText"/>
        <w:spacing w:before="32"/>
        <w:rPr>
          <w:b/>
          <w:sz w:val="19"/>
        </w:rPr>
      </w:pPr>
    </w:p>
    <w:p w:rsidR="00C879E5" w:rsidRDefault="004E2CC0">
      <w:pPr>
        <w:pStyle w:val="ListParagraph"/>
        <w:numPr>
          <w:ilvl w:val="0"/>
          <w:numId w:val="50"/>
        </w:numPr>
        <w:tabs>
          <w:tab w:val="left" w:pos="764"/>
          <w:tab w:val="left" w:pos="790"/>
        </w:tabs>
        <w:spacing w:line="292" w:lineRule="auto"/>
        <w:ind w:right="376" w:hanging="400"/>
        <w:rPr>
          <w:sz w:val="21"/>
        </w:rPr>
      </w:pPr>
      <w:r>
        <w:rPr>
          <w:w w:val="110"/>
          <w:sz w:val="21"/>
        </w:rPr>
        <w:t>Any</w:t>
      </w:r>
      <w:r>
        <w:rPr>
          <w:spacing w:val="40"/>
          <w:w w:val="110"/>
          <w:sz w:val="21"/>
        </w:rPr>
        <w:t xml:space="preserve"> </w:t>
      </w:r>
      <w:r>
        <w:rPr>
          <w:w w:val="110"/>
          <w:sz w:val="21"/>
        </w:rPr>
        <w:t>person may, subject to and in accordance with the regulations, make a submission</w:t>
      </w:r>
      <w:r>
        <w:rPr>
          <w:spacing w:val="-3"/>
          <w:w w:val="110"/>
          <w:sz w:val="21"/>
        </w:rPr>
        <w:t xml:space="preserve"> </w:t>
      </w:r>
      <w:r>
        <w:rPr>
          <w:w w:val="110"/>
          <w:sz w:val="21"/>
        </w:rPr>
        <w:t>to the</w:t>
      </w:r>
      <w:r>
        <w:rPr>
          <w:spacing w:val="-3"/>
          <w:w w:val="110"/>
          <w:sz w:val="21"/>
        </w:rPr>
        <w:t xml:space="preserve"> </w:t>
      </w:r>
      <w:r>
        <w:rPr>
          <w:w w:val="110"/>
          <w:sz w:val="21"/>
        </w:rPr>
        <w:t>Authority</w:t>
      </w:r>
      <w:r>
        <w:rPr>
          <w:spacing w:val="-3"/>
          <w:w w:val="110"/>
          <w:sz w:val="21"/>
        </w:rPr>
        <w:t xml:space="preserve"> </w:t>
      </w:r>
      <w:r>
        <w:rPr>
          <w:w w:val="110"/>
          <w:sz w:val="21"/>
        </w:rPr>
        <w:t>in</w:t>
      </w:r>
      <w:r>
        <w:rPr>
          <w:spacing w:val="-1"/>
          <w:w w:val="110"/>
          <w:sz w:val="21"/>
        </w:rPr>
        <w:t xml:space="preserve"> </w:t>
      </w:r>
      <w:r>
        <w:rPr>
          <w:w w:val="110"/>
          <w:sz w:val="21"/>
        </w:rPr>
        <w:t>relation</w:t>
      </w:r>
      <w:r>
        <w:rPr>
          <w:spacing w:val="-3"/>
          <w:w w:val="110"/>
          <w:sz w:val="21"/>
        </w:rPr>
        <w:t xml:space="preserve"> </w:t>
      </w:r>
      <w:r>
        <w:rPr>
          <w:w w:val="110"/>
          <w:sz w:val="21"/>
        </w:rPr>
        <w:t>to</w:t>
      </w:r>
      <w:r>
        <w:rPr>
          <w:spacing w:val="-3"/>
          <w:w w:val="110"/>
          <w:sz w:val="21"/>
        </w:rPr>
        <w:t xml:space="preserve"> </w:t>
      </w:r>
      <w:r>
        <w:rPr>
          <w:w w:val="110"/>
          <w:sz w:val="21"/>
        </w:rPr>
        <w:t>an</w:t>
      </w:r>
      <w:r>
        <w:rPr>
          <w:spacing w:val="-3"/>
          <w:w w:val="110"/>
          <w:sz w:val="21"/>
        </w:rPr>
        <w:t xml:space="preserve"> </w:t>
      </w:r>
      <w:r>
        <w:rPr>
          <w:w w:val="110"/>
          <w:sz w:val="21"/>
        </w:rPr>
        <w:t>application for</w:t>
      </w:r>
      <w:r>
        <w:rPr>
          <w:spacing w:val="-3"/>
          <w:w w:val="110"/>
          <w:sz w:val="21"/>
        </w:rPr>
        <w:t xml:space="preserve"> </w:t>
      </w:r>
      <w:r>
        <w:rPr>
          <w:w w:val="110"/>
          <w:sz w:val="21"/>
        </w:rPr>
        <w:t>a</w:t>
      </w:r>
      <w:r>
        <w:rPr>
          <w:spacing w:val="-3"/>
          <w:w w:val="110"/>
          <w:sz w:val="21"/>
        </w:rPr>
        <w:t xml:space="preserve"> </w:t>
      </w:r>
      <w:r>
        <w:rPr>
          <w:w w:val="110"/>
          <w:sz w:val="21"/>
        </w:rPr>
        <w:t>gaming-related</w:t>
      </w:r>
      <w:r>
        <w:rPr>
          <w:spacing w:val="-3"/>
          <w:w w:val="110"/>
          <w:sz w:val="21"/>
        </w:rPr>
        <w:t xml:space="preserve"> </w:t>
      </w:r>
      <w:r>
        <w:rPr>
          <w:w w:val="110"/>
          <w:sz w:val="21"/>
        </w:rPr>
        <w:t>licence.</w:t>
      </w:r>
    </w:p>
    <w:p w:rsidR="00C879E5" w:rsidRDefault="004E2CC0">
      <w:pPr>
        <w:pStyle w:val="ListParagraph"/>
        <w:numPr>
          <w:ilvl w:val="0"/>
          <w:numId w:val="50"/>
        </w:numPr>
        <w:tabs>
          <w:tab w:val="left" w:pos="764"/>
          <w:tab w:val="left" w:pos="790"/>
        </w:tabs>
        <w:spacing w:before="202" w:line="292" w:lineRule="auto"/>
        <w:ind w:right="616" w:hanging="400"/>
        <w:rPr>
          <w:sz w:val="21"/>
        </w:rPr>
      </w:pPr>
      <w:r>
        <w:rPr>
          <w:w w:val="110"/>
          <w:sz w:val="21"/>
        </w:rPr>
        <w:t>If</w:t>
      </w:r>
      <w:r>
        <w:rPr>
          <w:spacing w:val="40"/>
          <w:w w:val="110"/>
          <w:sz w:val="21"/>
        </w:rPr>
        <w:t xml:space="preserve"> </w:t>
      </w:r>
      <w:r>
        <w:rPr>
          <w:w w:val="110"/>
          <w:sz w:val="21"/>
        </w:rPr>
        <w:t>any such submission is made to the Authority, the Authority is to take the submission into consideration before deciding whether or not to grant the gaming-related licence.</w:t>
      </w:r>
    </w:p>
    <w:p w:rsidR="00C879E5" w:rsidRDefault="004E2CC0">
      <w:pPr>
        <w:pStyle w:val="ListParagraph"/>
        <w:numPr>
          <w:ilvl w:val="0"/>
          <w:numId w:val="60"/>
        </w:numPr>
        <w:tabs>
          <w:tab w:val="left" w:pos="468"/>
        </w:tabs>
        <w:spacing w:before="203"/>
        <w:ind w:left="468" w:hanging="444"/>
        <w:rPr>
          <w:b/>
          <w:sz w:val="19"/>
        </w:rPr>
      </w:pPr>
      <w:bookmarkStart w:id="300" w:name="96_Costs_of_investigation_by_Secretary_o"/>
      <w:bookmarkStart w:id="301" w:name="_bookmark150"/>
      <w:bookmarkEnd w:id="300"/>
      <w:bookmarkEnd w:id="301"/>
      <w:r>
        <w:rPr>
          <w:b/>
          <w:w w:val="120"/>
          <w:sz w:val="19"/>
        </w:rPr>
        <w:t>Costs of investigation</w:t>
      </w:r>
      <w:r>
        <w:rPr>
          <w:b/>
          <w:spacing w:val="1"/>
          <w:w w:val="120"/>
          <w:sz w:val="19"/>
        </w:rPr>
        <w:t xml:space="preserve"> </w:t>
      </w:r>
      <w:r>
        <w:rPr>
          <w:b/>
          <w:w w:val="120"/>
          <w:sz w:val="19"/>
        </w:rPr>
        <w:t>by</w:t>
      </w:r>
      <w:r>
        <w:rPr>
          <w:b/>
          <w:spacing w:val="3"/>
          <w:w w:val="120"/>
          <w:sz w:val="19"/>
        </w:rPr>
        <w:t xml:space="preserve"> </w:t>
      </w:r>
      <w:r>
        <w:rPr>
          <w:b/>
          <w:w w:val="120"/>
          <w:sz w:val="19"/>
        </w:rPr>
        <w:t>Secretary or</w:t>
      </w:r>
      <w:r>
        <w:rPr>
          <w:b/>
          <w:spacing w:val="1"/>
          <w:w w:val="120"/>
          <w:sz w:val="19"/>
        </w:rPr>
        <w:t xml:space="preserve"> </w:t>
      </w:r>
      <w:r>
        <w:rPr>
          <w:b/>
          <w:w w:val="120"/>
          <w:sz w:val="19"/>
        </w:rPr>
        <w:t>Commissioner of</w:t>
      </w:r>
      <w:r>
        <w:rPr>
          <w:b/>
          <w:spacing w:val="1"/>
          <w:w w:val="120"/>
          <w:sz w:val="19"/>
        </w:rPr>
        <w:t xml:space="preserve"> </w:t>
      </w:r>
      <w:r>
        <w:rPr>
          <w:b/>
          <w:w w:val="120"/>
          <w:sz w:val="19"/>
        </w:rPr>
        <w:t>Police</w:t>
      </w:r>
      <w:r>
        <w:rPr>
          <w:b/>
          <w:spacing w:val="3"/>
          <w:w w:val="120"/>
          <w:sz w:val="19"/>
        </w:rPr>
        <w:t xml:space="preserve"> </w:t>
      </w:r>
      <w:r>
        <w:rPr>
          <w:b/>
          <w:w w:val="120"/>
          <w:sz w:val="19"/>
        </w:rPr>
        <w:t>to</w:t>
      </w:r>
      <w:r>
        <w:rPr>
          <w:b/>
          <w:spacing w:val="1"/>
          <w:w w:val="120"/>
          <w:sz w:val="19"/>
        </w:rPr>
        <w:t xml:space="preserve"> </w:t>
      </w:r>
      <w:r>
        <w:rPr>
          <w:b/>
          <w:w w:val="120"/>
          <w:sz w:val="19"/>
        </w:rPr>
        <w:t>be paid</w:t>
      </w:r>
      <w:r>
        <w:rPr>
          <w:b/>
          <w:spacing w:val="1"/>
          <w:w w:val="120"/>
          <w:sz w:val="19"/>
        </w:rPr>
        <w:t xml:space="preserve"> </w:t>
      </w:r>
      <w:r>
        <w:rPr>
          <w:b/>
          <w:w w:val="120"/>
          <w:sz w:val="19"/>
        </w:rPr>
        <w:t xml:space="preserve">by </w:t>
      </w:r>
      <w:r>
        <w:rPr>
          <w:b/>
          <w:spacing w:val="-2"/>
          <w:w w:val="120"/>
          <w:sz w:val="19"/>
        </w:rPr>
        <w:t>applicant</w:t>
      </w:r>
    </w:p>
    <w:p w:rsidR="00C879E5" w:rsidRDefault="00C879E5">
      <w:pPr>
        <w:pStyle w:val="BodyText"/>
        <w:spacing w:before="31"/>
        <w:rPr>
          <w:b/>
          <w:sz w:val="19"/>
        </w:rPr>
      </w:pPr>
    </w:p>
    <w:p w:rsidR="00C879E5" w:rsidRDefault="004E2CC0">
      <w:pPr>
        <w:pStyle w:val="ListParagraph"/>
        <w:numPr>
          <w:ilvl w:val="1"/>
          <w:numId w:val="60"/>
        </w:numPr>
        <w:tabs>
          <w:tab w:val="left" w:pos="764"/>
          <w:tab w:val="left" w:pos="790"/>
        </w:tabs>
        <w:spacing w:line="292" w:lineRule="auto"/>
        <w:ind w:left="764" w:right="869" w:hanging="400"/>
        <w:rPr>
          <w:sz w:val="21"/>
        </w:rPr>
      </w:pPr>
      <w:r>
        <w:rPr>
          <w:w w:val="110"/>
          <w:sz w:val="21"/>
        </w:rPr>
        <w:t>The</w:t>
      </w:r>
      <w:r>
        <w:rPr>
          <w:spacing w:val="31"/>
          <w:w w:val="110"/>
          <w:sz w:val="21"/>
        </w:rPr>
        <w:t xml:space="preserve"> </w:t>
      </w:r>
      <w:r>
        <w:rPr>
          <w:w w:val="110"/>
          <w:sz w:val="21"/>
        </w:rPr>
        <w:t>reasonable costs incurred by the Secretary or the Commissioner of Police in investigating and inquiring into an application for a gaming-related licence are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405"/>
      </w:pPr>
      <w:r>
        <w:rPr>
          <w:w w:val="110"/>
        </w:rPr>
        <w:lastRenderedPageBreak/>
        <w:t xml:space="preserve">payable to the Authority by </w:t>
      </w:r>
      <w:r>
        <w:rPr>
          <w:w w:val="110"/>
        </w:rPr>
        <w:t>the applicant, unless the Authority determines otherwise in a particular case.</w:t>
      </w:r>
    </w:p>
    <w:p w:rsidR="00C879E5" w:rsidRDefault="004E2CC0">
      <w:pPr>
        <w:pStyle w:val="ListParagraph"/>
        <w:numPr>
          <w:ilvl w:val="1"/>
          <w:numId w:val="60"/>
        </w:numPr>
        <w:tabs>
          <w:tab w:val="left" w:pos="764"/>
          <w:tab w:val="left" w:pos="790"/>
        </w:tabs>
        <w:spacing w:before="203" w:line="292" w:lineRule="auto"/>
        <w:ind w:left="764" w:right="286" w:hanging="400"/>
        <w:rPr>
          <w:sz w:val="21"/>
        </w:rPr>
      </w:pPr>
      <w:r>
        <w:rPr>
          <w:w w:val="110"/>
          <w:sz w:val="21"/>
        </w:rPr>
        <w:t>The</w:t>
      </w:r>
      <w:r>
        <w:rPr>
          <w:spacing w:val="27"/>
          <w:w w:val="110"/>
          <w:sz w:val="21"/>
        </w:rPr>
        <w:t xml:space="preserve"> </w:t>
      </w:r>
      <w:r>
        <w:rPr>
          <w:w w:val="110"/>
          <w:sz w:val="21"/>
        </w:rPr>
        <w:t>Authority may require part or full payment in advance of the amount it estimates will be payable by the applicant and may refuse to deal with the application until the requi</w:t>
      </w:r>
      <w:r>
        <w:rPr>
          <w:w w:val="110"/>
          <w:sz w:val="21"/>
        </w:rPr>
        <w:t>red payment is made.</w:t>
      </w:r>
    </w:p>
    <w:p w:rsidR="00C879E5" w:rsidRDefault="004E2CC0">
      <w:pPr>
        <w:pStyle w:val="ListParagraph"/>
        <w:numPr>
          <w:ilvl w:val="1"/>
          <w:numId w:val="60"/>
        </w:numPr>
        <w:tabs>
          <w:tab w:val="left" w:pos="764"/>
          <w:tab w:val="left" w:pos="790"/>
        </w:tabs>
        <w:spacing w:before="203" w:line="292" w:lineRule="auto"/>
        <w:ind w:left="764" w:right="801" w:hanging="400"/>
        <w:rPr>
          <w:sz w:val="21"/>
        </w:rPr>
      </w:pPr>
      <w:r>
        <w:rPr>
          <w:w w:val="110"/>
          <w:sz w:val="21"/>
        </w:rPr>
        <w:t>Investigation</w:t>
      </w:r>
      <w:r>
        <w:rPr>
          <w:spacing w:val="39"/>
          <w:w w:val="110"/>
          <w:sz w:val="21"/>
        </w:rPr>
        <w:t xml:space="preserve"> </w:t>
      </w:r>
      <w:r>
        <w:rPr>
          <w:w w:val="110"/>
          <w:sz w:val="21"/>
        </w:rPr>
        <w:t>and inquiry costs incurred by the Secretary or the Commissioner of Police may include travelling expenses within or outside the State.</w:t>
      </w:r>
    </w:p>
    <w:p w:rsidR="00C879E5" w:rsidRDefault="004E2CC0">
      <w:pPr>
        <w:pStyle w:val="ListParagraph"/>
        <w:numPr>
          <w:ilvl w:val="1"/>
          <w:numId w:val="60"/>
        </w:numPr>
        <w:tabs>
          <w:tab w:val="left" w:pos="764"/>
          <w:tab w:val="left" w:pos="790"/>
        </w:tabs>
        <w:spacing w:before="203" w:line="292" w:lineRule="auto"/>
        <w:ind w:left="764" w:right="816" w:hanging="400"/>
        <w:rPr>
          <w:sz w:val="21"/>
        </w:rPr>
      </w:pPr>
      <w:r>
        <w:rPr>
          <w:w w:val="110"/>
          <w:sz w:val="21"/>
        </w:rPr>
        <w:t>It</w:t>
      </w:r>
      <w:r>
        <w:rPr>
          <w:spacing w:val="28"/>
          <w:w w:val="110"/>
          <w:sz w:val="21"/>
        </w:rPr>
        <w:t xml:space="preserve"> </w:t>
      </w:r>
      <w:r>
        <w:rPr>
          <w:w w:val="110"/>
          <w:sz w:val="21"/>
        </w:rPr>
        <w:t>is a condition of any licence granted to the applicant that any amount payable under this section by the applicant is paid.</w:t>
      </w:r>
    </w:p>
    <w:p w:rsidR="00C879E5" w:rsidRDefault="004E2CC0">
      <w:pPr>
        <w:spacing w:before="201"/>
        <w:ind w:left="24"/>
        <w:rPr>
          <w:b/>
          <w:sz w:val="19"/>
        </w:rPr>
      </w:pPr>
      <w:bookmarkStart w:id="302" w:name="97–100_(Repealed)"/>
      <w:bookmarkStart w:id="303" w:name="_bookmark151"/>
      <w:bookmarkEnd w:id="302"/>
      <w:bookmarkEnd w:id="303"/>
      <w:r>
        <w:rPr>
          <w:b/>
          <w:w w:val="120"/>
          <w:sz w:val="19"/>
        </w:rPr>
        <w:t>97–100</w:t>
      </w:r>
      <w:r>
        <w:rPr>
          <w:b/>
          <w:spacing w:val="19"/>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49"/>
        </w:numPr>
        <w:tabs>
          <w:tab w:val="left" w:pos="599"/>
        </w:tabs>
        <w:ind w:left="599" w:hanging="575"/>
        <w:rPr>
          <w:b/>
          <w:sz w:val="19"/>
        </w:rPr>
      </w:pPr>
      <w:bookmarkStart w:id="304" w:name="101_Granting_of_gaming-related_licences_"/>
      <w:bookmarkStart w:id="305" w:name="_bookmark152"/>
      <w:bookmarkEnd w:id="304"/>
      <w:bookmarkEnd w:id="305"/>
      <w:r>
        <w:rPr>
          <w:b/>
          <w:w w:val="120"/>
          <w:sz w:val="19"/>
        </w:rPr>
        <w:t>Granting</w:t>
      </w:r>
      <w:r>
        <w:rPr>
          <w:b/>
          <w:spacing w:val="2"/>
          <w:w w:val="120"/>
          <w:sz w:val="19"/>
        </w:rPr>
        <w:t xml:space="preserve"> </w:t>
      </w:r>
      <w:r>
        <w:rPr>
          <w:b/>
          <w:w w:val="120"/>
          <w:sz w:val="19"/>
        </w:rPr>
        <w:t>of</w:t>
      </w:r>
      <w:r>
        <w:rPr>
          <w:b/>
          <w:spacing w:val="3"/>
          <w:w w:val="120"/>
          <w:sz w:val="19"/>
        </w:rPr>
        <w:t xml:space="preserve"> </w:t>
      </w:r>
      <w:r>
        <w:rPr>
          <w:b/>
          <w:w w:val="120"/>
          <w:sz w:val="19"/>
        </w:rPr>
        <w:t>gaming-related</w:t>
      </w:r>
      <w:r>
        <w:rPr>
          <w:b/>
          <w:spacing w:val="7"/>
          <w:w w:val="120"/>
          <w:sz w:val="19"/>
        </w:rPr>
        <w:t xml:space="preserve"> </w:t>
      </w:r>
      <w:r>
        <w:rPr>
          <w:b/>
          <w:w w:val="120"/>
          <w:sz w:val="19"/>
        </w:rPr>
        <w:t>licences</w:t>
      </w:r>
      <w:r>
        <w:rPr>
          <w:b/>
          <w:spacing w:val="3"/>
          <w:w w:val="120"/>
          <w:sz w:val="19"/>
        </w:rPr>
        <w:t xml:space="preserve"> </w:t>
      </w:r>
      <w:r>
        <w:rPr>
          <w:b/>
          <w:spacing w:val="-2"/>
          <w:w w:val="120"/>
          <w:sz w:val="19"/>
        </w:rPr>
        <w:t>generally</w:t>
      </w:r>
    </w:p>
    <w:p w:rsidR="00C879E5" w:rsidRDefault="00C879E5">
      <w:pPr>
        <w:pStyle w:val="BodyText"/>
        <w:spacing w:before="31"/>
        <w:rPr>
          <w:b/>
          <w:sz w:val="19"/>
        </w:rPr>
      </w:pPr>
    </w:p>
    <w:p w:rsidR="00C879E5" w:rsidRDefault="004E2CC0">
      <w:pPr>
        <w:pStyle w:val="ListParagraph"/>
        <w:numPr>
          <w:ilvl w:val="1"/>
          <w:numId w:val="49"/>
        </w:numPr>
        <w:tabs>
          <w:tab w:val="left" w:pos="764"/>
          <w:tab w:val="left" w:pos="790"/>
        </w:tabs>
        <w:spacing w:before="1" w:line="292" w:lineRule="auto"/>
        <w:ind w:right="390" w:hanging="400"/>
        <w:rPr>
          <w:sz w:val="21"/>
        </w:rPr>
      </w:pPr>
      <w:r>
        <w:rPr>
          <w:w w:val="110"/>
          <w:sz w:val="21"/>
        </w:rPr>
        <w:t>The</w:t>
      </w:r>
      <w:r>
        <w:rPr>
          <w:spacing w:val="27"/>
          <w:w w:val="110"/>
          <w:sz w:val="21"/>
        </w:rPr>
        <w:t xml:space="preserve"> </w:t>
      </w:r>
      <w:r>
        <w:rPr>
          <w:w w:val="110"/>
          <w:sz w:val="21"/>
        </w:rPr>
        <w:t>Authority may, after considering an application for a gaming-</w:t>
      </w:r>
      <w:r>
        <w:rPr>
          <w:w w:val="110"/>
          <w:sz w:val="21"/>
        </w:rPr>
        <w:t>related licence and any submissions received by the Authority in relation to the application, grant the licence or refuse to grant the licence.</w:t>
      </w:r>
    </w:p>
    <w:p w:rsidR="00C879E5" w:rsidRDefault="004E2CC0">
      <w:pPr>
        <w:pStyle w:val="ListParagraph"/>
        <w:numPr>
          <w:ilvl w:val="1"/>
          <w:numId w:val="49"/>
        </w:numPr>
        <w:tabs>
          <w:tab w:val="left" w:pos="764"/>
          <w:tab w:val="left" w:pos="790"/>
        </w:tabs>
        <w:spacing w:before="203" w:line="292" w:lineRule="auto"/>
        <w:ind w:right="280" w:hanging="400"/>
        <w:rPr>
          <w:sz w:val="21"/>
        </w:rPr>
      </w:pPr>
      <w:r>
        <w:rPr>
          <w:w w:val="110"/>
          <w:sz w:val="21"/>
        </w:rPr>
        <w:t>The</w:t>
      </w:r>
      <w:r>
        <w:rPr>
          <w:spacing w:val="20"/>
          <w:w w:val="110"/>
          <w:sz w:val="21"/>
        </w:rPr>
        <w:t xml:space="preserve"> </w:t>
      </w:r>
      <w:r>
        <w:rPr>
          <w:w w:val="110"/>
          <w:sz w:val="21"/>
        </w:rPr>
        <w:t>regulations</w:t>
      </w:r>
      <w:r>
        <w:rPr>
          <w:spacing w:val="-5"/>
          <w:w w:val="110"/>
          <w:sz w:val="21"/>
        </w:rPr>
        <w:t xml:space="preserve"> </w:t>
      </w:r>
      <w:r>
        <w:rPr>
          <w:w w:val="110"/>
          <w:sz w:val="21"/>
        </w:rPr>
        <w:t>may</w:t>
      </w:r>
      <w:r>
        <w:rPr>
          <w:spacing w:val="-2"/>
          <w:w w:val="110"/>
          <w:sz w:val="21"/>
        </w:rPr>
        <w:t xml:space="preserve"> </w:t>
      </w:r>
      <w:r>
        <w:rPr>
          <w:w w:val="110"/>
          <w:sz w:val="21"/>
        </w:rPr>
        <w:t>prescribe,</w:t>
      </w:r>
      <w:r>
        <w:rPr>
          <w:spacing w:val="-5"/>
          <w:w w:val="110"/>
          <w:sz w:val="21"/>
        </w:rPr>
        <w:t xml:space="preserve"> </w:t>
      </w:r>
      <w:r>
        <w:rPr>
          <w:w w:val="110"/>
          <w:sz w:val="21"/>
        </w:rPr>
        <w:t>or</w:t>
      </w:r>
      <w:r>
        <w:rPr>
          <w:spacing w:val="-5"/>
          <w:w w:val="110"/>
          <w:sz w:val="21"/>
        </w:rPr>
        <w:t xml:space="preserve"> </w:t>
      </w:r>
      <w:r>
        <w:rPr>
          <w:w w:val="110"/>
          <w:sz w:val="21"/>
        </w:rPr>
        <w:t>provide</w:t>
      </w:r>
      <w:r>
        <w:rPr>
          <w:spacing w:val="-5"/>
          <w:w w:val="110"/>
          <w:sz w:val="21"/>
        </w:rPr>
        <w:t xml:space="preserve"> </w:t>
      </w:r>
      <w:r>
        <w:rPr>
          <w:w w:val="110"/>
          <w:sz w:val="21"/>
        </w:rPr>
        <w:t>for</w:t>
      </w:r>
      <w:r>
        <w:rPr>
          <w:spacing w:val="-5"/>
          <w:w w:val="110"/>
          <w:sz w:val="21"/>
        </w:rPr>
        <w:t xml:space="preserve"> </w:t>
      </w:r>
      <w:r>
        <w:rPr>
          <w:w w:val="110"/>
          <w:sz w:val="21"/>
        </w:rPr>
        <w:t>the</w:t>
      </w:r>
      <w:r>
        <w:rPr>
          <w:spacing w:val="-5"/>
          <w:w w:val="110"/>
          <w:sz w:val="21"/>
        </w:rPr>
        <w:t xml:space="preserve"> </w:t>
      </w:r>
      <w:r>
        <w:rPr>
          <w:w w:val="110"/>
          <w:sz w:val="21"/>
        </w:rPr>
        <w:t>determination</w:t>
      </w:r>
      <w:r>
        <w:rPr>
          <w:spacing w:val="-5"/>
          <w:w w:val="110"/>
          <w:sz w:val="21"/>
        </w:rPr>
        <w:t xml:space="preserve"> </w:t>
      </w:r>
      <w:r>
        <w:rPr>
          <w:w w:val="110"/>
          <w:sz w:val="21"/>
        </w:rPr>
        <w:t>of,</w:t>
      </w:r>
      <w:r>
        <w:rPr>
          <w:spacing w:val="-5"/>
          <w:w w:val="110"/>
          <w:sz w:val="21"/>
        </w:rPr>
        <w:t xml:space="preserve"> </w:t>
      </w:r>
      <w:r>
        <w:rPr>
          <w:w w:val="110"/>
          <w:sz w:val="21"/>
        </w:rPr>
        <w:t>a</w:t>
      </w:r>
      <w:r>
        <w:rPr>
          <w:spacing w:val="-3"/>
          <w:w w:val="110"/>
          <w:sz w:val="21"/>
        </w:rPr>
        <w:t xml:space="preserve"> </w:t>
      </w:r>
      <w:r>
        <w:rPr>
          <w:w w:val="110"/>
          <w:sz w:val="21"/>
        </w:rPr>
        <w:t>fee</w:t>
      </w:r>
      <w:r>
        <w:rPr>
          <w:spacing w:val="-5"/>
          <w:w w:val="110"/>
          <w:sz w:val="21"/>
        </w:rPr>
        <w:t xml:space="preserve"> </w:t>
      </w:r>
      <w:r>
        <w:rPr>
          <w:w w:val="110"/>
          <w:sz w:val="21"/>
        </w:rPr>
        <w:t>in</w:t>
      </w:r>
      <w:r>
        <w:rPr>
          <w:spacing w:val="-5"/>
          <w:w w:val="110"/>
          <w:sz w:val="21"/>
        </w:rPr>
        <w:t xml:space="preserve"> </w:t>
      </w:r>
      <w:r>
        <w:rPr>
          <w:w w:val="110"/>
          <w:sz w:val="21"/>
        </w:rPr>
        <w:t>respect</w:t>
      </w:r>
      <w:r>
        <w:rPr>
          <w:spacing w:val="-4"/>
          <w:w w:val="110"/>
          <w:sz w:val="21"/>
        </w:rPr>
        <w:t xml:space="preserve"> </w:t>
      </w:r>
      <w:r>
        <w:rPr>
          <w:w w:val="110"/>
          <w:sz w:val="21"/>
        </w:rPr>
        <w:t>of the granting of a gaming-related licence. If any such fee is prescribed or determined, the gaming-related licence does not take effect unless the fee has been paid.</w:t>
      </w:r>
    </w:p>
    <w:p w:rsidR="00C879E5" w:rsidRDefault="004E2CC0">
      <w:pPr>
        <w:pStyle w:val="ListParagraph"/>
        <w:numPr>
          <w:ilvl w:val="1"/>
          <w:numId w:val="49"/>
        </w:numPr>
        <w:tabs>
          <w:tab w:val="left" w:pos="764"/>
          <w:tab w:val="left" w:pos="790"/>
        </w:tabs>
        <w:spacing w:before="204" w:line="292" w:lineRule="auto"/>
        <w:ind w:right="556" w:hanging="400"/>
        <w:jc w:val="both"/>
        <w:rPr>
          <w:sz w:val="21"/>
        </w:rPr>
      </w:pPr>
      <w:r>
        <w:rPr>
          <w:w w:val="110"/>
          <w:sz w:val="21"/>
        </w:rPr>
        <w:t>The Authority may, in granting a gaming-related licence, specify requirements that are</w:t>
      </w:r>
      <w:r>
        <w:rPr>
          <w:spacing w:val="-6"/>
          <w:w w:val="110"/>
          <w:sz w:val="21"/>
        </w:rPr>
        <w:t xml:space="preserve"> </w:t>
      </w:r>
      <w:r>
        <w:rPr>
          <w:w w:val="110"/>
          <w:sz w:val="21"/>
        </w:rPr>
        <w:t>t</w:t>
      </w:r>
      <w:r>
        <w:rPr>
          <w:w w:val="110"/>
          <w:sz w:val="21"/>
        </w:rPr>
        <w:t>o</w:t>
      </w:r>
      <w:r>
        <w:rPr>
          <w:spacing w:val="-6"/>
          <w:w w:val="110"/>
          <w:sz w:val="21"/>
        </w:rPr>
        <w:t xml:space="preserve"> </w:t>
      </w:r>
      <w:r>
        <w:rPr>
          <w:w w:val="110"/>
          <w:sz w:val="21"/>
        </w:rPr>
        <w:t>be</w:t>
      </w:r>
      <w:r>
        <w:rPr>
          <w:spacing w:val="-6"/>
          <w:w w:val="110"/>
          <w:sz w:val="21"/>
        </w:rPr>
        <w:t xml:space="preserve"> </w:t>
      </w:r>
      <w:r>
        <w:rPr>
          <w:w w:val="110"/>
          <w:sz w:val="21"/>
        </w:rPr>
        <w:t>complied</w:t>
      </w:r>
      <w:r>
        <w:rPr>
          <w:spacing w:val="-3"/>
          <w:w w:val="110"/>
          <w:sz w:val="21"/>
        </w:rPr>
        <w:t xml:space="preserve"> </w:t>
      </w:r>
      <w:r>
        <w:rPr>
          <w:w w:val="110"/>
          <w:sz w:val="21"/>
        </w:rPr>
        <w:t>with</w:t>
      </w:r>
      <w:r>
        <w:rPr>
          <w:spacing w:val="-6"/>
          <w:w w:val="110"/>
          <w:sz w:val="21"/>
        </w:rPr>
        <w:t xml:space="preserve"> </w:t>
      </w:r>
      <w:r>
        <w:rPr>
          <w:w w:val="110"/>
          <w:sz w:val="21"/>
        </w:rPr>
        <w:t>before</w:t>
      </w:r>
      <w:r>
        <w:rPr>
          <w:spacing w:val="-6"/>
          <w:w w:val="110"/>
          <w:sz w:val="21"/>
        </w:rPr>
        <w:t xml:space="preserve"> </w:t>
      </w:r>
      <w:r>
        <w:rPr>
          <w:w w:val="110"/>
          <w:sz w:val="21"/>
        </w:rPr>
        <w:t>the</w:t>
      </w:r>
      <w:r>
        <w:rPr>
          <w:spacing w:val="-6"/>
          <w:w w:val="110"/>
          <w:sz w:val="21"/>
        </w:rPr>
        <w:t xml:space="preserve"> </w:t>
      </w:r>
      <w:r>
        <w:rPr>
          <w:w w:val="110"/>
          <w:sz w:val="21"/>
        </w:rPr>
        <w:t>licence</w:t>
      </w:r>
      <w:r>
        <w:rPr>
          <w:spacing w:val="-6"/>
          <w:w w:val="110"/>
          <w:sz w:val="21"/>
        </w:rPr>
        <w:t xml:space="preserve"> </w:t>
      </w:r>
      <w:r>
        <w:rPr>
          <w:w w:val="110"/>
          <w:sz w:val="21"/>
        </w:rPr>
        <w:t>takes</w:t>
      </w:r>
      <w:r>
        <w:rPr>
          <w:spacing w:val="-6"/>
          <w:w w:val="110"/>
          <w:sz w:val="21"/>
        </w:rPr>
        <w:t xml:space="preserve"> </w:t>
      </w:r>
      <w:r>
        <w:rPr>
          <w:w w:val="110"/>
          <w:sz w:val="21"/>
        </w:rPr>
        <w:t>effect.</w:t>
      </w:r>
      <w:r>
        <w:rPr>
          <w:spacing w:val="-6"/>
          <w:w w:val="110"/>
          <w:sz w:val="21"/>
        </w:rPr>
        <w:t xml:space="preserve"> </w:t>
      </w:r>
      <w:r>
        <w:rPr>
          <w:w w:val="110"/>
          <w:sz w:val="21"/>
        </w:rPr>
        <w:t>The</w:t>
      </w:r>
      <w:r>
        <w:rPr>
          <w:spacing w:val="-6"/>
          <w:w w:val="110"/>
          <w:sz w:val="21"/>
        </w:rPr>
        <w:t xml:space="preserve"> </w:t>
      </w:r>
      <w:r>
        <w:rPr>
          <w:w w:val="110"/>
          <w:sz w:val="21"/>
        </w:rPr>
        <w:t>gaming-related</w:t>
      </w:r>
      <w:r>
        <w:rPr>
          <w:spacing w:val="-6"/>
          <w:w w:val="110"/>
          <w:sz w:val="21"/>
        </w:rPr>
        <w:t xml:space="preserve"> </w:t>
      </w:r>
      <w:r>
        <w:rPr>
          <w:w w:val="110"/>
          <w:sz w:val="21"/>
        </w:rPr>
        <w:t xml:space="preserve">licence does not take effect until such time as any such requirements have been complied </w:t>
      </w:r>
      <w:r>
        <w:rPr>
          <w:spacing w:val="-4"/>
          <w:w w:val="110"/>
          <w:sz w:val="21"/>
        </w:rPr>
        <w:t>with.</w:t>
      </w:r>
    </w:p>
    <w:p w:rsidR="00C879E5" w:rsidRDefault="004E2CC0">
      <w:pPr>
        <w:pStyle w:val="ListParagraph"/>
        <w:numPr>
          <w:ilvl w:val="1"/>
          <w:numId w:val="49"/>
        </w:numPr>
        <w:tabs>
          <w:tab w:val="left" w:pos="790"/>
        </w:tabs>
        <w:spacing w:before="205"/>
        <w:ind w:left="790" w:hanging="426"/>
        <w:rPr>
          <w:sz w:val="21"/>
        </w:rPr>
      </w:pPr>
      <w:r>
        <w:rPr>
          <w:w w:val="110"/>
          <w:sz w:val="21"/>
        </w:rPr>
        <w:t>A</w:t>
      </w:r>
      <w:r>
        <w:rPr>
          <w:spacing w:val="-3"/>
          <w:w w:val="110"/>
          <w:sz w:val="21"/>
        </w:rPr>
        <w:t xml:space="preserve"> </w:t>
      </w:r>
      <w:r>
        <w:rPr>
          <w:w w:val="110"/>
          <w:sz w:val="21"/>
        </w:rPr>
        <w:t>gaming-related</w:t>
      </w:r>
      <w:r>
        <w:rPr>
          <w:spacing w:val="-3"/>
          <w:w w:val="110"/>
          <w:sz w:val="21"/>
        </w:rPr>
        <w:t xml:space="preserve"> </w:t>
      </w:r>
      <w:r>
        <w:rPr>
          <w:w w:val="110"/>
          <w:sz w:val="21"/>
        </w:rPr>
        <w:t>licence</w:t>
      </w:r>
      <w:r>
        <w:rPr>
          <w:spacing w:val="-3"/>
          <w:w w:val="110"/>
          <w:sz w:val="21"/>
        </w:rPr>
        <w:t xml:space="preserve"> </w:t>
      </w:r>
      <w:r>
        <w:rPr>
          <w:w w:val="110"/>
          <w:sz w:val="21"/>
        </w:rPr>
        <w:t>is to</w:t>
      </w:r>
      <w:r>
        <w:rPr>
          <w:spacing w:val="-4"/>
          <w:w w:val="110"/>
          <w:sz w:val="21"/>
        </w:rPr>
        <w:t xml:space="preserve"> </w:t>
      </w:r>
      <w:r>
        <w:rPr>
          <w:w w:val="110"/>
          <w:sz w:val="21"/>
        </w:rPr>
        <w:t>be</w:t>
      </w:r>
      <w:r>
        <w:rPr>
          <w:spacing w:val="-3"/>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form</w:t>
      </w:r>
      <w:r>
        <w:rPr>
          <w:spacing w:val="-4"/>
          <w:w w:val="110"/>
          <w:sz w:val="21"/>
        </w:rPr>
        <w:t xml:space="preserve"> </w:t>
      </w:r>
      <w:r>
        <w:rPr>
          <w:w w:val="110"/>
          <w:sz w:val="21"/>
        </w:rPr>
        <w:t>approved</w:t>
      </w:r>
      <w:r>
        <w:rPr>
          <w:spacing w:val="-3"/>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spacing w:val="-2"/>
          <w:w w:val="110"/>
          <w:sz w:val="21"/>
        </w:rPr>
        <w:t>Authority.</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190" w:hanging="400"/>
        <w:rPr>
          <w:sz w:val="21"/>
        </w:rPr>
      </w:pPr>
      <w:r>
        <w:rPr>
          <w:w w:val="110"/>
          <w:sz w:val="21"/>
        </w:rPr>
        <w:t>The</w:t>
      </w:r>
      <w:r>
        <w:rPr>
          <w:spacing w:val="32"/>
          <w:w w:val="110"/>
          <w:sz w:val="21"/>
        </w:rPr>
        <w:t xml:space="preserve"> </w:t>
      </w:r>
      <w:r>
        <w:rPr>
          <w:w w:val="110"/>
          <w:sz w:val="21"/>
        </w:rPr>
        <w:t>Authority must not grant a gaming-related licence unless the Authority is satisfied that the applicant is a fit and proper person to carry on the business or activity to which the licence relates.</w:t>
      </w:r>
    </w:p>
    <w:p w:rsidR="00C879E5" w:rsidRDefault="004E2CC0">
      <w:pPr>
        <w:pStyle w:val="ListParagraph"/>
        <w:numPr>
          <w:ilvl w:val="1"/>
          <w:numId w:val="49"/>
        </w:numPr>
        <w:tabs>
          <w:tab w:val="left" w:pos="764"/>
          <w:tab w:val="left" w:pos="790"/>
        </w:tabs>
        <w:spacing w:before="204" w:line="292" w:lineRule="auto"/>
        <w:ind w:right="754" w:hanging="400"/>
        <w:rPr>
          <w:sz w:val="21"/>
        </w:rPr>
      </w:pPr>
      <w:r>
        <w:rPr>
          <w:w w:val="110"/>
          <w:sz w:val="21"/>
        </w:rPr>
        <w:t>The</w:t>
      </w:r>
      <w:r>
        <w:rPr>
          <w:spacing w:val="38"/>
          <w:w w:val="110"/>
          <w:sz w:val="21"/>
        </w:rPr>
        <w:t xml:space="preserve"> </w:t>
      </w:r>
      <w:r>
        <w:rPr>
          <w:w w:val="110"/>
          <w:sz w:val="21"/>
        </w:rPr>
        <w:t>regulations may provide mandatory or discretionary grou</w:t>
      </w:r>
      <w:r>
        <w:rPr>
          <w:w w:val="110"/>
          <w:sz w:val="21"/>
        </w:rPr>
        <w:t>nds for refusing the granting of a gaming-related licence.</w:t>
      </w:r>
    </w:p>
    <w:p w:rsidR="00C879E5" w:rsidRDefault="004E2CC0">
      <w:pPr>
        <w:pStyle w:val="ListParagraph"/>
        <w:numPr>
          <w:ilvl w:val="0"/>
          <w:numId w:val="49"/>
        </w:numPr>
        <w:tabs>
          <w:tab w:val="left" w:pos="599"/>
        </w:tabs>
        <w:spacing w:before="201"/>
        <w:ind w:left="599" w:hanging="575"/>
        <w:rPr>
          <w:b/>
          <w:sz w:val="19"/>
        </w:rPr>
      </w:pPr>
      <w:bookmarkStart w:id="306" w:name="102_Granting_of_testing_facility_licence"/>
      <w:bookmarkStart w:id="307" w:name="_bookmark153"/>
      <w:bookmarkEnd w:id="306"/>
      <w:bookmarkEnd w:id="307"/>
      <w:r>
        <w:rPr>
          <w:b/>
          <w:w w:val="120"/>
          <w:sz w:val="19"/>
        </w:rPr>
        <w:t>Granting</w:t>
      </w:r>
      <w:r>
        <w:rPr>
          <w:b/>
          <w:spacing w:val="2"/>
          <w:w w:val="120"/>
          <w:sz w:val="19"/>
        </w:rPr>
        <w:t xml:space="preserve"> </w:t>
      </w:r>
      <w:r>
        <w:rPr>
          <w:b/>
          <w:w w:val="120"/>
          <w:sz w:val="19"/>
        </w:rPr>
        <w:t>of</w:t>
      </w:r>
      <w:r>
        <w:rPr>
          <w:b/>
          <w:spacing w:val="3"/>
          <w:w w:val="120"/>
          <w:sz w:val="19"/>
        </w:rPr>
        <w:t xml:space="preserve"> </w:t>
      </w:r>
      <w:r>
        <w:rPr>
          <w:b/>
          <w:w w:val="120"/>
          <w:sz w:val="19"/>
        </w:rPr>
        <w:t>testing</w:t>
      </w:r>
      <w:r>
        <w:rPr>
          <w:b/>
          <w:spacing w:val="2"/>
          <w:w w:val="120"/>
          <w:sz w:val="19"/>
        </w:rPr>
        <w:t xml:space="preserve"> </w:t>
      </w:r>
      <w:r>
        <w:rPr>
          <w:b/>
          <w:w w:val="120"/>
          <w:sz w:val="19"/>
        </w:rPr>
        <w:t>facility</w:t>
      </w:r>
      <w:r>
        <w:rPr>
          <w:b/>
          <w:spacing w:val="6"/>
          <w:w w:val="120"/>
          <w:sz w:val="19"/>
        </w:rPr>
        <w:t xml:space="preserve"> </w:t>
      </w:r>
      <w:r>
        <w:rPr>
          <w:b/>
          <w:spacing w:val="-2"/>
          <w:w w:val="120"/>
          <w:sz w:val="19"/>
        </w:rPr>
        <w:t>licence</w:t>
      </w:r>
    </w:p>
    <w:p w:rsidR="00C879E5" w:rsidRDefault="00C879E5">
      <w:pPr>
        <w:pStyle w:val="BodyText"/>
        <w:spacing w:before="31"/>
        <w:rPr>
          <w:b/>
          <w:sz w:val="19"/>
        </w:rPr>
      </w:pPr>
    </w:p>
    <w:p w:rsidR="00C879E5" w:rsidRDefault="004E2CC0">
      <w:pPr>
        <w:pStyle w:val="ListParagraph"/>
        <w:numPr>
          <w:ilvl w:val="1"/>
          <w:numId w:val="49"/>
        </w:numPr>
        <w:tabs>
          <w:tab w:val="left" w:pos="790"/>
        </w:tabs>
        <w:ind w:left="790" w:hanging="426"/>
        <w:rPr>
          <w:sz w:val="21"/>
        </w:rPr>
      </w:pPr>
      <w:r>
        <w:rPr>
          <w:w w:val="110"/>
          <w:sz w:val="21"/>
        </w:rPr>
        <w:t>A</w:t>
      </w:r>
      <w:r>
        <w:rPr>
          <w:spacing w:val="-13"/>
          <w:w w:val="110"/>
          <w:sz w:val="21"/>
        </w:rPr>
        <w:t xml:space="preserve"> </w:t>
      </w:r>
      <w:r>
        <w:rPr>
          <w:w w:val="110"/>
          <w:sz w:val="21"/>
        </w:rPr>
        <w:t>testing</w:t>
      </w:r>
      <w:r>
        <w:rPr>
          <w:spacing w:val="-13"/>
          <w:w w:val="110"/>
          <w:sz w:val="21"/>
        </w:rPr>
        <w:t xml:space="preserve"> </w:t>
      </w:r>
      <w:r>
        <w:rPr>
          <w:w w:val="110"/>
          <w:sz w:val="21"/>
        </w:rPr>
        <w:t>facility</w:t>
      </w:r>
      <w:r>
        <w:rPr>
          <w:spacing w:val="-10"/>
          <w:w w:val="110"/>
          <w:sz w:val="21"/>
        </w:rPr>
        <w:t xml:space="preserve"> </w:t>
      </w:r>
      <w:r>
        <w:rPr>
          <w:spacing w:val="-2"/>
          <w:w w:val="110"/>
          <w:sz w:val="21"/>
        </w:rPr>
        <w:t>licence—</w:t>
      </w:r>
    </w:p>
    <w:p w:rsidR="00C879E5" w:rsidRDefault="004E2CC0">
      <w:pPr>
        <w:pStyle w:val="ListParagraph"/>
        <w:numPr>
          <w:ilvl w:val="2"/>
          <w:numId w:val="49"/>
        </w:numPr>
        <w:tabs>
          <w:tab w:val="left" w:pos="1185"/>
        </w:tabs>
        <w:spacing w:before="215"/>
        <w:ind w:left="1185" w:hanging="421"/>
        <w:rPr>
          <w:sz w:val="21"/>
        </w:rPr>
      </w:pPr>
      <w:r>
        <w:rPr>
          <w:w w:val="110"/>
          <w:sz w:val="21"/>
        </w:rPr>
        <w:t>if</w:t>
      </w:r>
      <w:r>
        <w:rPr>
          <w:spacing w:val="-7"/>
          <w:w w:val="110"/>
          <w:sz w:val="21"/>
        </w:rPr>
        <w:t xml:space="preserve"> </w:t>
      </w:r>
      <w:r>
        <w:rPr>
          <w:w w:val="110"/>
          <w:sz w:val="21"/>
        </w:rPr>
        <w:t>granted,</w:t>
      </w:r>
      <w:r>
        <w:rPr>
          <w:spacing w:val="-8"/>
          <w:w w:val="110"/>
          <w:sz w:val="21"/>
        </w:rPr>
        <w:t xml:space="preserve"> </w:t>
      </w:r>
      <w:r>
        <w:rPr>
          <w:w w:val="110"/>
          <w:sz w:val="21"/>
        </w:rPr>
        <w:t>is</w:t>
      </w:r>
      <w:r>
        <w:rPr>
          <w:spacing w:val="-6"/>
          <w:w w:val="110"/>
          <w:sz w:val="21"/>
        </w:rPr>
        <w:t xml:space="preserve"> </w:t>
      </w:r>
      <w:r>
        <w:rPr>
          <w:w w:val="110"/>
          <w:sz w:val="21"/>
        </w:rPr>
        <w:t>to</w:t>
      </w:r>
      <w:r>
        <w:rPr>
          <w:spacing w:val="-8"/>
          <w:w w:val="110"/>
          <w:sz w:val="21"/>
        </w:rPr>
        <w:t xml:space="preserve"> </w:t>
      </w:r>
      <w:r>
        <w:rPr>
          <w:w w:val="110"/>
          <w:sz w:val="21"/>
        </w:rPr>
        <w:t>be</w:t>
      </w:r>
      <w:r>
        <w:rPr>
          <w:spacing w:val="-8"/>
          <w:w w:val="110"/>
          <w:sz w:val="21"/>
        </w:rPr>
        <w:t xml:space="preserve"> </w:t>
      </w:r>
      <w:r>
        <w:rPr>
          <w:w w:val="110"/>
          <w:sz w:val="21"/>
        </w:rPr>
        <w:t>granted</w:t>
      </w:r>
      <w:r>
        <w:rPr>
          <w:spacing w:val="-8"/>
          <w:w w:val="110"/>
          <w:sz w:val="21"/>
        </w:rPr>
        <w:t xml:space="preserve"> </w:t>
      </w:r>
      <w:r>
        <w:rPr>
          <w:w w:val="110"/>
          <w:sz w:val="21"/>
        </w:rPr>
        <w:t>in</w:t>
      </w:r>
      <w:r>
        <w:rPr>
          <w:spacing w:val="-5"/>
          <w:w w:val="110"/>
          <w:sz w:val="21"/>
        </w:rPr>
        <w:t xml:space="preserve"> </w:t>
      </w:r>
      <w:r>
        <w:rPr>
          <w:w w:val="110"/>
          <w:sz w:val="21"/>
        </w:rPr>
        <w:t>respect</w:t>
      </w:r>
      <w:r>
        <w:rPr>
          <w:spacing w:val="-6"/>
          <w:w w:val="110"/>
          <w:sz w:val="21"/>
        </w:rPr>
        <w:t xml:space="preserve"> </w:t>
      </w:r>
      <w:r>
        <w:rPr>
          <w:w w:val="110"/>
          <w:sz w:val="21"/>
        </w:rPr>
        <w:t>of</w:t>
      </w:r>
      <w:r>
        <w:rPr>
          <w:spacing w:val="-7"/>
          <w:w w:val="110"/>
          <w:sz w:val="21"/>
        </w:rPr>
        <w:t xml:space="preserve"> </w:t>
      </w:r>
      <w:r>
        <w:rPr>
          <w:w w:val="110"/>
          <w:sz w:val="21"/>
        </w:rPr>
        <w:t>premises</w:t>
      </w:r>
      <w:r>
        <w:rPr>
          <w:spacing w:val="-8"/>
          <w:w w:val="110"/>
          <w:sz w:val="21"/>
        </w:rPr>
        <w:t xml:space="preserve"> </w:t>
      </w:r>
      <w:r>
        <w:rPr>
          <w:w w:val="110"/>
          <w:sz w:val="21"/>
        </w:rPr>
        <w:t>specified</w:t>
      </w:r>
      <w:r>
        <w:rPr>
          <w:spacing w:val="-5"/>
          <w:w w:val="110"/>
          <w:sz w:val="21"/>
        </w:rPr>
        <w:t xml:space="preserve"> </w:t>
      </w:r>
      <w:r>
        <w:rPr>
          <w:w w:val="110"/>
          <w:sz w:val="21"/>
        </w:rPr>
        <w:t>in</w:t>
      </w:r>
      <w:r>
        <w:rPr>
          <w:spacing w:val="-8"/>
          <w:w w:val="110"/>
          <w:sz w:val="21"/>
        </w:rPr>
        <w:t xml:space="preserve"> </w:t>
      </w:r>
      <w:r>
        <w:rPr>
          <w:w w:val="110"/>
          <w:sz w:val="21"/>
        </w:rPr>
        <w:t>the</w:t>
      </w:r>
      <w:r>
        <w:rPr>
          <w:spacing w:val="-8"/>
          <w:w w:val="110"/>
          <w:sz w:val="21"/>
        </w:rPr>
        <w:t xml:space="preserve"> </w:t>
      </w:r>
      <w:r>
        <w:rPr>
          <w:w w:val="110"/>
          <w:sz w:val="21"/>
        </w:rPr>
        <w:t>licence,</w:t>
      </w:r>
      <w:r>
        <w:rPr>
          <w:spacing w:val="-5"/>
          <w:w w:val="110"/>
          <w:sz w:val="21"/>
        </w:rPr>
        <w:t xml:space="preserve"> and</w:t>
      </w:r>
    </w:p>
    <w:p w:rsidR="00C879E5" w:rsidRDefault="00C879E5">
      <w:pPr>
        <w:pStyle w:val="BodyText"/>
        <w:spacing w:before="11"/>
      </w:pPr>
    </w:p>
    <w:p w:rsidR="00C879E5" w:rsidRDefault="004E2CC0">
      <w:pPr>
        <w:pStyle w:val="ListParagraph"/>
        <w:numPr>
          <w:ilvl w:val="2"/>
          <w:numId w:val="49"/>
        </w:numPr>
        <w:tabs>
          <w:tab w:val="left" w:pos="1164"/>
          <w:tab w:val="left" w:pos="1190"/>
        </w:tabs>
        <w:spacing w:line="292" w:lineRule="auto"/>
        <w:ind w:left="1164" w:right="276" w:hanging="400"/>
        <w:rPr>
          <w:sz w:val="21"/>
        </w:rPr>
      </w:pPr>
      <w:r>
        <w:rPr>
          <w:w w:val="110"/>
          <w:sz w:val="21"/>
        </w:rPr>
        <w:t>must</w:t>
      </w:r>
      <w:r>
        <w:rPr>
          <w:spacing w:val="36"/>
          <w:w w:val="110"/>
          <w:sz w:val="21"/>
        </w:rPr>
        <w:t xml:space="preserve"> </w:t>
      </w:r>
      <w:r>
        <w:rPr>
          <w:w w:val="110"/>
          <w:sz w:val="21"/>
        </w:rPr>
        <w:t>not be granted unless the Authority is satisfied that the premises concerned are suitable for the testing of gaming machines.</w:t>
      </w:r>
    </w:p>
    <w:p w:rsidR="00C879E5" w:rsidRDefault="004E2CC0">
      <w:pPr>
        <w:pStyle w:val="ListParagraph"/>
        <w:numPr>
          <w:ilvl w:val="1"/>
          <w:numId w:val="49"/>
        </w:numPr>
        <w:tabs>
          <w:tab w:val="left" w:pos="790"/>
        </w:tabs>
        <w:spacing w:before="203"/>
        <w:ind w:left="790" w:hanging="426"/>
        <w:rPr>
          <w:sz w:val="21"/>
        </w:rPr>
      </w:pPr>
      <w:r>
        <w:rPr>
          <w:w w:val="110"/>
          <w:sz w:val="21"/>
        </w:rPr>
        <w:t>The</w:t>
      </w:r>
      <w:r>
        <w:rPr>
          <w:spacing w:val="-7"/>
          <w:w w:val="110"/>
          <w:sz w:val="21"/>
        </w:rPr>
        <w:t xml:space="preserve"> </w:t>
      </w:r>
      <w:r>
        <w:rPr>
          <w:w w:val="110"/>
          <w:sz w:val="21"/>
        </w:rPr>
        <w:t>holder</w:t>
      </w:r>
      <w:r>
        <w:rPr>
          <w:spacing w:val="-6"/>
          <w:w w:val="110"/>
          <w:sz w:val="21"/>
        </w:rPr>
        <w:t xml:space="preserve"> </w:t>
      </w:r>
      <w:r>
        <w:rPr>
          <w:w w:val="110"/>
          <w:sz w:val="21"/>
        </w:rPr>
        <w:t>of</w:t>
      </w:r>
      <w:r>
        <w:rPr>
          <w:spacing w:val="-5"/>
          <w:w w:val="110"/>
          <w:sz w:val="21"/>
        </w:rPr>
        <w:t xml:space="preserve"> </w:t>
      </w:r>
      <w:r>
        <w:rPr>
          <w:w w:val="110"/>
          <w:sz w:val="21"/>
        </w:rPr>
        <w:t>a</w:t>
      </w:r>
      <w:r>
        <w:rPr>
          <w:spacing w:val="-3"/>
          <w:w w:val="110"/>
          <w:sz w:val="21"/>
        </w:rPr>
        <w:t xml:space="preserve"> </w:t>
      </w:r>
      <w:r>
        <w:rPr>
          <w:w w:val="110"/>
          <w:sz w:val="21"/>
        </w:rPr>
        <w:t>testing</w:t>
      </w:r>
      <w:r>
        <w:rPr>
          <w:spacing w:val="-6"/>
          <w:w w:val="110"/>
          <w:sz w:val="21"/>
        </w:rPr>
        <w:t xml:space="preserve"> </w:t>
      </w:r>
      <w:r>
        <w:rPr>
          <w:w w:val="110"/>
          <w:sz w:val="21"/>
        </w:rPr>
        <w:t>facility</w:t>
      </w:r>
      <w:r>
        <w:rPr>
          <w:spacing w:val="-3"/>
          <w:w w:val="110"/>
          <w:sz w:val="21"/>
        </w:rPr>
        <w:t xml:space="preserve"> </w:t>
      </w:r>
      <w:r>
        <w:rPr>
          <w:w w:val="110"/>
          <w:sz w:val="21"/>
        </w:rPr>
        <w:t>licence</w:t>
      </w:r>
      <w:r>
        <w:rPr>
          <w:spacing w:val="-6"/>
          <w:w w:val="110"/>
          <w:sz w:val="21"/>
        </w:rPr>
        <w:t xml:space="preserve"> </w:t>
      </w:r>
      <w:r>
        <w:rPr>
          <w:w w:val="110"/>
          <w:sz w:val="21"/>
        </w:rPr>
        <w:t>may</w:t>
      </w:r>
      <w:r>
        <w:rPr>
          <w:spacing w:val="-6"/>
          <w:w w:val="110"/>
          <w:sz w:val="21"/>
        </w:rPr>
        <w:t xml:space="preserve"> </w:t>
      </w:r>
      <w:r>
        <w:rPr>
          <w:w w:val="110"/>
          <w:sz w:val="21"/>
        </w:rPr>
        <w:t>apply</w:t>
      </w:r>
      <w:r>
        <w:rPr>
          <w:spacing w:val="-3"/>
          <w:w w:val="110"/>
          <w:sz w:val="21"/>
        </w:rPr>
        <w:t xml:space="preserve"> </w:t>
      </w:r>
      <w:r>
        <w:rPr>
          <w:w w:val="110"/>
          <w:sz w:val="21"/>
        </w:rPr>
        <w:t>to</w:t>
      </w:r>
      <w:r>
        <w:rPr>
          <w:spacing w:val="-6"/>
          <w:w w:val="110"/>
          <w:sz w:val="21"/>
        </w:rPr>
        <w:t xml:space="preserve"> </w:t>
      </w:r>
      <w:r>
        <w:rPr>
          <w:w w:val="110"/>
          <w:sz w:val="21"/>
        </w:rPr>
        <w:t>the</w:t>
      </w:r>
      <w:r>
        <w:rPr>
          <w:spacing w:val="-6"/>
          <w:w w:val="110"/>
          <w:sz w:val="21"/>
        </w:rPr>
        <w:t xml:space="preserve"> </w:t>
      </w:r>
      <w:r>
        <w:rPr>
          <w:w w:val="110"/>
          <w:sz w:val="21"/>
        </w:rPr>
        <w:t>Authority</w:t>
      </w:r>
      <w:r>
        <w:rPr>
          <w:spacing w:val="-6"/>
          <w:w w:val="110"/>
          <w:sz w:val="21"/>
        </w:rPr>
        <w:t xml:space="preserve"> </w:t>
      </w:r>
      <w:r>
        <w:rPr>
          <w:w w:val="110"/>
          <w:sz w:val="21"/>
        </w:rPr>
        <w:t>to</w:t>
      </w:r>
      <w:r>
        <w:rPr>
          <w:spacing w:val="-3"/>
          <w:w w:val="110"/>
          <w:sz w:val="21"/>
        </w:rPr>
        <w:t xml:space="preserve"> </w:t>
      </w:r>
      <w:r>
        <w:rPr>
          <w:w w:val="110"/>
          <w:sz w:val="21"/>
        </w:rPr>
        <w:t>change</w:t>
      </w:r>
      <w:r>
        <w:rPr>
          <w:spacing w:val="-6"/>
          <w:w w:val="110"/>
          <w:sz w:val="21"/>
        </w:rPr>
        <w:t xml:space="preserve"> </w:t>
      </w:r>
      <w:r>
        <w:rPr>
          <w:spacing w:val="-5"/>
          <w:w w:val="110"/>
          <w:sz w:val="21"/>
        </w:rPr>
        <w:t>the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premises</w:t>
      </w:r>
      <w:r>
        <w:rPr>
          <w:spacing w:val="-2"/>
          <w:w w:val="110"/>
        </w:rPr>
        <w:t xml:space="preserve"> </w:t>
      </w:r>
      <w:r>
        <w:rPr>
          <w:w w:val="110"/>
        </w:rPr>
        <w:t>specified</w:t>
      </w:r>
      <w:r>
        <w:rPr>
          <w:spacing w:val="1"/>
          <w:w w:val="110"/>
        </w:rPr>
        <w:t xml:space="preserve"> </w:t>
      </w:r>
      <w:r>
        <w:rPr>
          <w:w w:val="110"/>
        </w:rPr>
        <w:t>in</w:t>
      </w:r>
      <w:r>
        <w:rPr>
          <w:spacing w:val="-1"/>
          <w:w w:val="110"/>
        </w:rPr>
        <w:t xml:space="preserve"> </w:t>
      </w:r>
      <w:r>
        <w:rPr>
          <w:w w:val="110"/>
        </w:rPr>
        <w:t>the</w:t>
      </w:r>
      <w:r>
        <w:rPr>
          <w:spacing w:val="-2"/>
          <w:w w:val="110"/>
        </w:rPr>
        <w:t xml:space="preserve"> licence.</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540" w:hanging="400"/>
        <w:rPr>
          <w:sz w:val="21"/>
        </w:rPr>
      </w:pPr>
      <w:r>
        <w:rPr>
          <w:w w:val="110"/>
          <w:sz w:val="21"/>
        </w:rPr>
        <w:t>The</w:t>
      </w:r>
      <w:r>
        <w:rPr>
          <w:spacing w:val="23"/>
          <w:w w:val="110"/>
          <w:sz w:val="21"/>
        </w:rPr>
        <w:t xml:space="preserve"> </w:t>
      </w:r>
      <w:r>
        <w:rPr>
          <w:w w:val="110"/>
          <w:sz w:val="21"/>
        </w:rPr>
        <w:t>Authority</w:t>
      </w:r>
      <w:r>
        <w:rPr>
          <w:spacing w:val="-3"/>
          <w:w w:val="110"/>
          <w:sz w:val="21"/>
        </w:rPr>
        <w:t xml:space="preserve"> </w:t>
      </w:r>
      <w:r>
        <w:rPr>
          <w:w w:val="110"/>
          <w:sz w:val="21"/>
        </w:rPr>
        <w:t>may approve</w:t>
      </w:r>
      <w:r>
        <w:rPr>
          <w:spacing w:val="-3"/>
          <w:w w:val="110"/>
          <w:sz w:val="21"/>
        </w:rPr>
        <w:t xml:space="preserve"> </w:t>
      </w:r>
      <w:r>
        <w:rPr>
          <w:w w:val="110"/>
          <w:sz w:val="21"/>
        </w:rPr>
        <w:t>the</w:t>
      </w:r>
      <w:r>
        <w:rPr>
          <w:spacing w:val="-3"/>
          <w:w w:val="110"/>
          <w:sz w:val="21"/>
        </w:rPr>
        <w:t xml:space="preserve"> </w:t>
      </w:r>
      <w:r>
        <w:rPr>
          <w:w w:val="110"/>
          <w:sz w:val="21"/>
        </w:rPr>
        <w:t>application only</w:t>
      </w:r>
      <w:r>
        <w:rPr>
          <w:spacing w:val="-3"/>
          <w:w w:val="110"/>
          <w:sz w:val="21"/>
        </w:rPr>
        <w:t xml:space="preserve"> </w:t>
      </w:r>
      <w:r>
        <w:rPr>
          <w:w w:val="110"/>
          <w:sz w:val="21"/>
        </w:rPr>
        <w:t>if</w:t>
      </w:r>
      <w:r>
        <w:rPr>
          <w:spacing w:val="-2"/>
          <w:w w:val="110"/>
          <w:sz w:val="21"/>
        </w:rPr>
        <w:t xml:space="preserve"> </w:t>
      </w:r>
      <w:r>
        <w:rPr>
          <w:w w:val="110"/>
          <w:sz w:val="21"/>
        </w:rPr>
        <w:t>the</w:t>
      </w:r>
      <w:r>
        <w:rPr>
          <w:spacing w:val="-3"/>
          <w:w w:val="110"/>
          <w:sz w:val="21"/>
        </w:rPr>
        <w:t xml:space="preserve"> </w:t>
      </w:r>
      <w:r>
        <w:rPr>
          <w:w w:val="110"/>
          <w:sz w:val="21"/>
        </w:rPr>
        <w:t>Authority is</w:t>
      </w:r>
      <w:r>
        <w:rPr>
          <w:spacing w:val="-3"/>
          <w:w w:val="110"/>
          <w:sz w:val="21"/>
        </w:rPr>
        <w:t xml:space="preserve"> </w:t>
      </w:r>
      <w:r>
        <w:rPr>
          <w:w w:val="110"/>
          <w:sz w:val="21"/>
        </w:rPr>
        <w:t>satisfied</w:t>
      </w:r>
      <w:r>
        <w:rPr>
          <w:spacing w:val="-3"/>
          <w:w w:val="110"/>
          <w:sz w:val="21"/>
        </w:rPr>
        <w:t xml:space="preserve"> </w:t>
      </w:r>
      <w:r>
        <w:rPr>
          <w:w w:val="110"/>
          <w:sz w:val="21"/>
        </w:rPr>
        <w:t>that the premises concerned are suitable for the testing of gaming machines.</w:t>
      </w:r>
    </w:p>
    <w:p w:rsidR="00C879E5" w:rsidRDefault="004E2CC0">
      <w:pPr>
        <w:pStyle w:val="ListParagraph"/>
        <w:numPr>
          <w:ilvl w:val="0"/>
          <w:numId w:val="49"/>
        </w:numPr>
        <w:tabs>
          <w:tab w:val="left" w:pos="599"/>
        </w:tabs>
        <w:spacing w:before="201"/>
        <w:ind w:left="599" w:hanging="575"/>
        <w:rPr>
          <w:b/>
          <w:sz w:val="19"/>
        </w:rPr>
      </w:pPr>
      <w:bookmarkStart w:id="308" w:name="103_(Repealed)"/>
      <w:bookmarkStart w:id="309" w:name="_bookmark154"/>
      <w:bookmarkEnd w:id="308"/>
      <w:bookmarkEnd w:id="309"/>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49"/>
        </w:numPr>
        <w:tabs>
          <w:tab w:val="left" w:pos="599"/>
        </w:tabs>
        <w:spacing w:before="1"/>
        <w:ind w:left="599" w:hanging="575"/>
        <w:rPr>
          <w:b/>
          <w:sz w:val="19"/>
        </w:rPr>
      </w:pPr>
      <w:bookmarkStart w:id="310" w:name="104_Conditions_of_gaming-related_licence"/>
      <w:bookmarkStart w:id="311" w:name="_bookmark155"/>
      <w:bookmarkEnd w:id="310"/>
      <w:bookmarkEnd w:id="311"/>
      <w:r>
        <w:rPr>
          <w:b/>
          <w:w w:val="120"/>
          <w:sz w:val="19"/>
        </w:rPr>
        <w:t>Conditions</w:t>
      </w:r>
      <w:r>
        <w:rPr>
          <w:b/>
          <w:spacing w:val="4"/>
          <w:w w:val="120"/>
          <w:sz w:val="19"/>
        </w:rPr>
        <w:t xml:space="preserve"> </w:t>
      </w:r>
      <w:r>
        <w:rPr>
          <w:b/>
          <w:w w:val="120"/>
          <w:sz w:val="19"/>
        </w:rPr>
        <w:t>of</w:t>
      </w:r>
      <w:r>
        <w:rPr>
          <w:b/>
          <w:spacing w:val="5"/>
          <w:w w:val="120"/>
          <w:sz w:val="19"/>
        </w:rPr>
        <w:t xml:space="preserve"> </w:t>
      </w:r>
      <w:r>
        <w:rPr>
          <w:b/>
          <w:w w:val="120"/>
          <w:sz w:val="19"/>
        </w:rPr>
        <w:t>gaming-related</w:t>
      </w:r>
      <w:r>
        <w:rPr>
          <w:b/>
          <w:spacing w:val="8"/>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1"/>
          <w:numId w:val="49"/>
        </w:numPr>
        <w:tabs>
          <w:tab w:val="left" w:pos="790"/>
        </w:tabs>
        <w:ind w:left="790" w:hanging="426"/>
        <w:rPr>
          <w:sz w:val="21"/>
        </w:rPr>
      </w:pPr>
      <w:r>
        <w:rPr>
          <w:w w:val="110"/>
          <w:sz w:val="21"/>
        </w:rPr>
        <w:t>A</w:t>
      </w:r>
      <w:r>
        <w:rPr>
          <w:spacing w:val="-6"/>
          <w:w w:val="110"/>
          <w:sz w:val="21"/>
        </w:rPr>
        <w:t xml:space="preserve"> </w:t>
      </w:r>
      <w:r>
        <w:rPr>
          <w:w w:val="110"/>
          <w:sz w:val="21"/>
        </w:rPr>
        <w:t>gaming-related</w:t>
      </w:r>
      <w:r>
        <w:rPr>
          <w:spacing w:val="-6"/>
          <w:w w:val="110"/>
          <w:sz w:val="21"/>
        </w:rPr>
        <w:t xml:space="preserve"> </w:t>
      </w:r>
      <w:r>
        <w:rPr>
          <w:w w:val="110"/>
          <w:sz w:val="21"/>
        </w:rPr>
        <w:t>licence</w:t>
      </w:r>
      <w:r>
        <w:rPr>
          <w:spacing w:val="-6"/>
          <w:w w:val="110"/>
          <w:sz w:val="21"/>
        </w:rPr>
        <w:t xml:space="preserve"> </w:t>
      </w:r>
      <w:r>
        <w:rPr>
          <w:w w:val="110"/>
          <w:sz w:val="21"/>
        </w:rPr>
        <w:t>is</w:t>
      </w:r>
      <w:r>
        <w:rPr>
          <w:spacing w:val="-4"/>
          <w:w w:val="110"/>
          <w:sz w:val="21"/>
        </w:rPr>
        <w:t xml:space="preserve"> </w:t>
      </w:r>
      <w:r>
        <w:rPr>
          <w:w w:val="110"/>
          <w:sz w:val="21"/>
        </w:rPr>
        <w:t>subject</w:t>
      </w:r>
      <w:r>
        <w:rPr>
          <w:spacing w:val="-5"/>
          <w:w w:val="110"/>
          <w:sz w:val="21"/>
        </w:rPr>
        <w:t xml:space="preserve"> to—</w:t>
      </w:r>
    </w:p>
    <w:p w:rsidR="00C879E5" w:rsidRDefault="004E2CC0">
      <w:pPr>
        <w:pStyle w:val="ListParagraph"/>
        <w:numPr>
          <w:ilvl w:val="2"/>
          <w:numId w:val="49"/>
        </w:numPr>
        <w:tabs>
          <w:tab w:val="left" w:pos="1164"/>
          <w:tab w:val="left" w:pos="1185"/>
        </w:tabs>
        <w:spacing w:before="215" w:line="292" w:lineRule="auto"/>
        <w:ind w:left="1164" w:right="718" w:hanging="400"/>
        <w:rPr>
          <w:sz w:val="21"/>
        </w:rPr>
      </w:pPr>
      <w:r>
        <w:rPr>
          <w:w w:val="110"/>
          <w:sz w:val="21"/>
        </w:rPr>
        <w:t>such conditions as may be imposed by the Authority (whether at the time the licence is granted or at any later time) under this Act, and</w:t>
      </w:r>
    </w:p>
    <w:p w:rsidR="00C879E5" w:rsidRDefault="004E2CC0">
      <w:pPr>
        <w:pStyle w:val="ListParagraph"/>
        <w:numPr>
          <w:ilvl w:val="2"/>
          <w:numId w:val="49"/>
        </w:numPr>
        <w:tabs>
          <w:tab w:val="left" w:pos="1190"/>
        </w:tabs>
        <w:spacing w:before="202"/>
        <w:ind w:left="1190" w:hanging="426"/>
        <w:rPr>
          <w:sz w:val="21"/>
        </w:rPr>
      </w:pPr>
      <w:r>
        <w:rPr>
          <w:w w:val="110"/>
          <w:sz w:val="21"/>
        </w:rPr>
        <w:t>such</w:t>
      </w:r>
      <w:r>
        <w:rPr>
          <w:spacing w:val="1"/>
          <w:w w:val="110"/>
          <w:sz w:val="21"/>
        </w:rPr>
        <w:t xml:space="preserve"> </w:t>
      </w:r>
      <w:r>
        <w:rPr>
          <w:w w:val="110"/>
          <w:sz w:val="21"/>
        </w:rPr>
        <w:t>conditions</w:t>
      </w:r>
      <w:r>
        <w:rPr>
          <w:spacing w:val="4"/>
          <w:w w:val="110"/>
          <w:sz w:val="21"/>
        </w:rPr>
        <w:t xml:space="preserve"> </w:t>
      </w:r>
      <w:r>
        <w:rPr>
          <w:w w:val="110"/>
          <w:sz w:val="21"/>
        </w:rPr>
        <w:t>as</w:t>
      </w:r>
      <w:r>
        <w:rPr>
          <w:spacing w:val="1"/>
          <w:w w:val="110"/>
          <w:sz w:val="21"/>
        </w:rPr>
        <w:t xml:space="preserve"> </w:t>
      </w:r>
      <w:r>
        <w:rPr>
          <w:w w:val="110"/>
          <w:sz w:val="21"/>
        </w:rPr>
        <w:t>are</w:t>
      </w:r>
      <w:r>
        <w:rPr>
          <w:spacing w:val="1"/>
          <w:w w:val="110"/>
          <w:sz w:val="21"/>
        </w:rPr>
        <w:t xml:space="preserve"> </w:t>
      </w:r>
      <w:r>
        <w:rPr>
          <w:w w:val="110"/>
          <w:sz w:val="21"/>
        </w:rPr>
        <w:t>imposed</w:t>
      </w:r>
      <w:r>
        <w:rPr>
          <w:spacing w:val="2"/>
          <w:w w:val="110"/>
          <w:sz w:val="21"/>
        </w:rPr>
        <w:t xml:space="preserve"> </w:t>
      </w:r>
      <w:r>
        <w:rPr>
          <w:w w:val="110"/>
          <w:sz w:val="21"/>
        </w:rPr>
        <w:t>by</w:t>
      </w:r>
      <w:r>
        <w:rPr>
          <w:spacing w:val="1"/>
          <w:w w:val="110"/>
          <w:sz w:val="21"/>
        </w:rPr>
        <w:t xml:space="preserve"> </w:t>
      </w:r>
      <w:r>
        <w:rPr>
          <w:w w:val="110"/>
          <w:sz w:val="21"/>
        </w:rPr>
        <w:t>this</w:t>
      </w:r>
      <w:r>
        <w:rPr>
          <w:spacing w:val="4"/>
          <w:w w:val="110"/>
          <w:sz w:val="21"/>
        </w:rPr>
        <w:t xml:space="preserve"> </w:t>
      </w:r>
      <w:r>
        <w:rPr>
          <w:w w:val="110"/>
          <w:sz w:val="21"/>
        </w:rPr>
        <w:t>Act</w:t>
      </w:r>
      <w:r>
        <w:rPr>
          <w:spacing w:val="3"/>
          <w:w w:val="110"/>
          <w:sz w:val="21"/>
        </w:rPr>
        <w:t xml:space="preserve"> </w:t>
      </w:r>
      <w:r>
        <w:rPr>
          <w:w w:val="110"/>
          <w:sz w:val="21"/>
        </w:rPr>
        <w:t>or</w:t>
      </w:r>
      <w:r>
        <w:rPr>
          <w:spacing w:val="1"/>
          <w:w w:val="110"/>
          <w:sz w:val="21"/>
        </w:rPr>
        <w:t xml:space="preserve"> </w:t>
      </w:r>
      <w:r>
        <w:rPr>
          <w:w w:val="110"/>
          <w:sz w:val="21"/>
        </w:rPr>
        <w:t>prescribed</w:t>
      </w:r>
      <w:r>
        <w:rPr>
          <w:spacing w:val="1"/>
          <w:w w:val="110"/>
          <w:sz w:val="21"/>
        </w:rPr>
        <w:t xml:space="preserve"> </w:t>
      </w:r>
      <w:r>
        <w:rPr>
          <w:w w:val="110"/>
          <w:sz w:val="21"/>
        </w:rPr>
        <w:t>by</w:t>
      </w:r>
      <w:r>
        <w:rPr>
          <w:spacing w:val="1"/>
          <w:w w:val="110"/>
          <w:sz w:val="21"/>
        </w:rPr>
        <w:t xml:space="preserve"> </w:t>
      </w:r>
      <w:r>
        <w:rPr>
          <w:w w:val="110"/>
          <w:sz w:val="21"/>
        </w:rPr>
        <w:t>the</w:t>
      </w:r>
      <w:r>
        <w:rPr>
          <w:spacing w:val="5"/>
          <w:w w:val="110"/>
          <w:sz w:val="21"/>
        </w:rPr>
        <w:t xml:space="preserve"> </w:t>
      </w:r>
      <w:r>
        <w:rPr>
          <w:w w:val="110"/>
          <w:sz w:val="21"/>
        </w:rPr>
        <w:t>regulations,</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64"/>
          <w:tab w:val="left" w:pos="1172"/>
        </w:tabs>
        <w:spacing w:before="1" w:line="292" w:lineRule="auto"/>
        <w:ind w:left="1164" w:right="510" w:hanging="400"/>
        <w:rPr>
          <w:sz w:val="21"/>
        </w:rPr>
      </w:pPr>
      <w:r>
        <w:rPr>
          <w:w w:val="110"/>
          <w:sz w:val="21"/>
        </w:rPr>
        <w:t>such</w:t>
      </w:r>
      <w:r>
        <w:rPr>
          <w:w w:val="110"/>
          <w:sz w:val="21"/>
        </w:rPr>
        <w:t xml:space="preserve"> other conditions as are authorised to be imposed on the licence under this </w:t>
      </w:r>
      <w:r>
        <w:rPr>
          <w:spacing w:val="-4"/>
          <w:w w:val="110"/>
          <w:sz w:val="21"/>
        </w:rPr>
        <w:t>Act.</w:t>
      </w:r>
    </w:p>
    <w:p w:rsidR="00C879E5" w:rsidRDefault="004E2CC0">
      <w:pPr>
        <w:pStyle w:val="ListParagraph"/>
        <w:numPr>
          <w:ilvl w:val="1"/>
          <w:numId w:val="49"/>
        </w:numPr>
        <w:tabs>
          <w:tab w:val="left" w:pos="764"/>
          <w:tab w:val="left" w:pos="790"/>
        </w:tabs>
        <w:spacing w:before="202" w:line="292" w:lineRule="auto"/>
        <w:ind w:right="327" w:hanging="400"/>
        <w:rPr>
          <w:sz w:val="21"/>
        </w:rPr>
      </w:pPr>
      <w:r>
        <w:rPr>
          <w:w w:val="110"/>
          <w:sz w:val="21"/>
        </w:rPr>
        <w:t>The</w:t>
      </w:r>
      <w:r>
        <w:rPr>
          <w:spacing w:val="28"/>
          <w:w w:val="110"/>
          <w:sz w:val="21"/>
        </w:rPr>
        <w:t xml:space="preserve"> </w:t>
      </w:r>
      <w:r>
        <w:rPr>
          <w:w w:val="110"/>
          <w:sz w:val="21"/>
        </w:rPr>
        <w:t>holder of a gaming-related licence must comply with any conditions to which the licence is subject.</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426" w:hanging="400"/>
        <w:rPr>
          <w:sz w:val="21"/>
        </w:rPr>
      </w:pPr>
      <w:r>
        <w:rPr>
          <w:w w:val="110"/>
          <w:sz w:val="21"/>
        </w:rPr>
        <w:t>The</w:t>
      </w:r>
      <w:r>
        <w:rPr>
          <w:spacing w:val="40"/>
          <w:w w:val="110"/>
          <w:sz w:val="21"/>
        </w:rPr>
        <w:t xml:space="preserve"> </w:t>
      </w:r>
      <w:r>
        <w:rPr>
          <w:w w:val="110"/>
          <w:sz w:val="21"/>
        </w:rPr>
        <w:t>Authority must not impose a con</w:t>
      </w:r>
      <w:r>
        <w:rPr>
          <w:w w:val="110"/>
          <w:sz w:val="21"/>
        </w:rPr>
        <w:t>dition on a gaming-related licence after it has been granted, or vary or revoke a condition that has been imposed by the Authority, unless the Authority has—</w:t>
      </w:r>
    </w:p>
    <w:p w:rsidR="00C879E5" w:rsidRDefault="004E2CC0">
      <w:pPr>
        <w:pStyle w:val="ListParagraph"/>
        <w:numPr>
          <w:ilvl w:val="2"/>
          <w:numId w:val="49"/>
        </w:numPr>
        <w:tabs>
          <w:tab w:val="left" w:pos="1164"/>
          <w:tab w:val="left" w:pos="1185"/>
        </w:tabs>
        <w:spacing w:before="164" w:line="292" w:lineRule="auto"/>
        <w:ind w:left="1164" w:right="192" w:hanging="400"/>
        <w:rPr>
          <w:sz w:val="21"/>
        </w:rPr>
      </w:pPr>
      <w:r>
        <w:rPr>
          <w:w w:val="110"/>
          <w:sz w:val="21"/>
        </w:rPr>
        <w:t>given the licensee a reasonable opportunity to make submissions in relation to the proposed decisi</w:t>
      </w:r>
      <w:r>
        <w:rPr>
          <w:w w:val="110"/>
          <w:sz w:val="21"/>
        </w:rPr>
        <w:t>on, and</w:t>
      </w:r>
    </w:p>
    <w:p w:rsidR="00C879E5" w:rsidRDefault="004E2CC0">
      <w:pPr>
        <w:pStyle w:val="ListParagraph"/>
        <w:numPr>
          <w:ilvl w:val="2"/>
          <w:numId w:val="49"/>
        </w:numPr>
        <w:tabs>
          <w:tab w:val="left" w:pos="1190"/>
        </w:tabs>
        <w:spacing w:before="202"/>
        <w:ind w:left="1190" w:hanging="426"/>
        <w:rPr>
          <w:sz w:val="21"/>
        </w:rPr>
      </w:pPr>
      <w:r>
        <w:rPr>
          <w:w w:val="110"/>
          <w:sz w:val="21"/>
        </w:rPr>
        <w:t>taken</w:t>
      </w:r>
      <w:r>
        <w:rPr>
          <w:spacing w:val="5"/>
          <w:w w:val="110"/>
          <w:sz w:val="21"/>
        </w:rPr>
        <w:t xml:space="preserve"> </w:t>
      </w:r>
      <w:r>
        <w:rPr>
          <w:w w:val="110"/>
          <w:sz w:val="21"/>
        </w:rPr>
        <w:t>those</w:t>
      </w:r>
      <w:r>
        <w:rPr>
          <w:spacing w:val="5"/>
          <w:w w:val="110"/>
          <w:sz w:val="21"/>
        </w:rPr>
        <w:t xml:space="preserve"> </w:t>
      </w:r>
      <w:r>
        <w:rPr>
          <w:w w:val="110"/>
          <w:sz w:val="21"/>
        </w:rPr>
        <w:t>submissions</w:t>
      </w:r>
      <w:r>
        <w:rPr>
          <w:spacing w:val="9"/>
          <w:w w:val="110"/>
          <w:sz w:val="21"/>
        </w:rPr>
        <w:t xml:space="preserve"> </w:t>
      </w:r>
      <w:r>
        <w:rPr>
          <w:w w:val="110"/>
          <w:sz w:val="21"/>
        </w:rPr>
        <w:t>into</w:t>
      </w:r>
      <w:r>
        <w:rPr>
          <w:spacing w:val="6"/>
          <w:w w:val="110"/>
          <w:sz w:val="21"/>
        </w:rPr>
        <w:t xml:space="preserve"> </w:t>
      </w:r>
      <w:r>
        <w:rPr>
          <w:w w:val="110"/>
          <w:sz w:val="21"/>
        </w:rPr>
        <w:t>consideration</w:t>
      </w:r>
      <w:r>
        <w:rPr>
          <w:spacing w:val="8"/>
          <w:w w:val="110"/>
          <w:sz w:val="21"/>
        </w:rPr>
        <w:t xml:space="preserve"> </w:t>
      </w:r>
      <w:r>
        <w:rPr>
          <w:w w:val="110"/>
          <w:sz w:val="21"/>
        </w:rPr>
        <w:t>before</w:t>
      </w:r>
      <w:r>
        <w:rPr>
          <w:spacing w:val="5"/>
          <w:w w:val="110"/>
          <w:sz w:val="21"/>
        </w:rPr>
        <w:t xml:space="preserve"> </w:t>
      </w:r>
      <w:r>
        <w:rPr>
          <w:w w:val="110"/>
          <w:sz w:val="21"/>
        </w:rPr>
        <w:t>making</w:t>
      </w:r>
      <w:r>
        <w:rPr>
          <w:spacing w:val="5"/>
          <w:w w:val="110"/>
          <w:sz w:val="21"/>
        </w:rPr>
        <w:t xml:space="preserve"> </w:t>
      </w:r>
      <w:r>
        <w:rPr>
          <w:w w:val="110"/>
          <w:sz w:val="21"/>
        </w:rPr>
        <w:t>the</w:t>
      </w:r>
      <w:r>
        <w:rPr>
          <w:spacing w:val="6"/>
          <w:w w:val="110"/>
          <w:sz w:val="21"/>
        </w:rPr>
        <w:t xml:space="preserve"> </w:t>
      </w:r>
      <w:r>
        <w:rPr>
          <w:spacing w:val="-2"/>
          <w:w w:val="110"/>
          <w:sz w:val="21"/>
        </w:rPr>
        <w:t>decision.</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654" w:hanging="400"/>
        <w:rPr>
          <w:sz w:val="21"/>
        </w:rPr>
      </w:pPr>
      <w:r>
        <w:rPr>
          <w:spacing w:val="-2"/>
          <w:w w:val="115"/>
          <w:sz w:val="21"/>
        </w:rPr>
        <w:t>The</w:t>
      </w:r>
      <w:r>
        <w:rPr>
          <w:spacing w:val="5"/>
          <w:w w:val="115"/>
          <w:sz w:val="21"/>
        </w:rPr>
        <w:t xml:space="preserve"> </w:t>
      </w:r>
      <w:r>
        <w:rPr>
          <w:spacing w:val="-2"/>
          <w:w w:val="115"/>
          <w:sz w:val="21"/>
        </w:rPr>
        <w:t>Authority</w:t>
      </w:r>
      <w:r>
        <w:rPr>
          <w:spacing w:val="-16"/>
          <w:w w:val="115"/>
          <w:sz w:val="21"/>
        </w:rPr>
        <w:t xml:space="preserve"> </w:t>
      </w:r>
      <w:r>
        <w:rPr>
          <w:spacing w:val="-2"/>
          <w:w w:val="115"/>
          <w:sz w:val="21"/>
        </w:rPr>
        <w:t>may</w:t>
      </w:r>
      <w:r>
        <w:rPr>
          <w:spacing w:val="-14"/>
          <w:w w:val="115"/>
          <w:sz w:val="21"/>
        </w:rPr>
        <w:t xml:space="preserve"> </w:t>
      </w:r>
      <w:r>
        <w:rPr>
          <w:spacing w:val="-2"/>
          <w:w w:val="115"/>
          <w:sz w:val="21"/>
        </w:rPr>
        <w:t>vary</w:t>
      </w:r>
      <w:r>
        <w:rPr>
          <w:spacing w:val="-16"/>
          <w:w w:val="115"/>
          <w:sz w:val="21"/>
        </w:rPr>
        <w:t xml:space="preserve"> </w:t>
      </w:r>
      <w:r>
        <w:rPr>
          <w:spacing w:val="-2"/>
          <w:w w:val="115"/>
          <w:sz w:val="21"/>
        </w:rPr>
        <w:t>or</w:t>
      </w:r>
      <w:r>
        <w:rPr>
          <w:spacing w:val="-16"/>
          <w:w w:val="115"/>
          <w:sz w:val="21"/>
        </w:rPr>
        <w:t xml:space="preserve"> </w:t>
      </w:r>
      <w:r>
        <w:rPr>
          <w:spacing w:val="-2"/>
          <w:w w:val="115"/>
          <w:sz w:val="21"/>
        </w:rPr>
        <w:t>revoke</w:t>
      </w:r>
      <w:r>
        <w:rPr>
          <w:spacing w:val="-16"/>
          <w:w w:val="115"/>
          <w:sz w:val="21"/>
        </w:rPr>
        <w:t xml:space="preserve"> </w:t>
      </w:r>
      <w:r>
        <w:rPr>
          <w:spacing w:val="-2"/>
          <w:w w:val="115"/>
          <w:sz w:val="21"/>
        </w:rPr>
        <w:t>a</w:t>
      </w:r>
      <w:r>
        <w:rPr>
          <w:spacing w:val="-16"/>
          <w:w w:val="115"/>
          <w:sz w:val="21"/>
        </w:rPr>
        <w:t xml:space="preserve"> </w:t>
      </w:r>
      <w:r>
        <w:rPr>
          <w:spacing w:val="-2"/>
          <w:w w:val="115"/>
          <w:sz w:val="21"/>
        </w:rPr>
        <w:t>condition</w:t>
      </w:r>
      <w:r>
        <w:rPr>
          <w:spacing w:val="-15"/>
          <w:w w:val="115"/>
          <w:sz w:val="21"/>
        </w:rPr>
        <w:t xml:space="preserve"> </w:t>
      </w:r>
      <w:r>
        <w:rPr>
          <w:spacing w:val="-2"/>
          <w:w w:val="115"/>
          <w:sz w:val="21"/>
        </w:rPr>
        <w:t>of</w:t>
      </w:r>
      <w:r>
        <w:rPr>
          <w:spacing w:val="-16"/>
          <w:w w:val="115"/>
          <w:sz w:val="21"/>
        </w:rPr>
        <w:t xml:space="preserve"> </w:t>
      </w:r>
      <w:r>
        <w:rPr>
          <w:spacing w:val="-2"/>
          <w:w w:val="115"/>
          <w:sz w:val="21"/>
        </w:rPr>
        <w:t>a</w:t>
      </w:r>
      <w:r>
        <w:rPr>
          <w:spacing w:val="-16"/>
          <w:w w:val="115"/>
          <w:sz w:val="21"/>
        </w:rPr>
        <w:t xml:space="preserve"> </w:t>
      </w:r>
      <w:r>
        <w:rPr>
          <w:spacing w:val="-2"/>
          <w:w w:val="115"/>
          <w:sz w:val="21"/>
        </w:rPr>
        <w:t>gaming-related</w:t>
      </w:r>
      <w:r>
        <w:rPr>
          <w:spacing w:val="-16"/>
          <w:w w:val="115"/>
          <w:sz w:val="21"/>
        </w:rPr>
        <w:t xml:space="preserve"> </w:t>
      </w:r>
      <w:r>
        <w:rPr>
          <w:spacing w:val="-2"/>
          <w:w w:val="115"/>
          <w:sz w:val="21"/>
        </w:rPr>
        <w:t>licence</w:t>
      </w:r>
      <w:r>
        <w:rPr>
          <w:spacing w:val="-16"/>
          <w:w w:val="115"/>
          <w:sz w:val="21"/>
        </w:rPr>
        <w:t xml:space="preserve"> </w:t>
      </w:r>
      <w:r>
        <w:rPr>
          <w:spacing w:val="-2"/>
          <w:w w:val="115"/>
          <w:sz w:val="21"/>
        </w:rPr>
        <w:t>that</w:t>
      </w:r>
      <w:r>
        <w:rPr>
          <w:spacing w:val="-14"/>
          <w:w w:val="115"/>
          <w:sz w:val="21"/>
        </w:rPr>
        <w:t xml:space="preserve"> </w:t>
      </w:r>
      <w:r>
        <w:rPr>
          <w:spacing w:val="-2"/>
          <w:w w:val="115"/>
          <w:sz w:val="21"/>
        </w:rPr>
        <w:t xml:space="preserve">has </w:t>
      </w:r>
      <w:r>
        <w:rPr>
          <w:w w:val="115"/>
          <w:sz w:val="21"/>
        </w:rPr>
        <w:t>been imposed by the Authority—</w:t>
      </w:r>
    </w:p>
    <w:p w:rsidR="00C879E5" w:rsidRDefault="004E2CC0">
      <w:pPr>
        <w:pStyle w:val="ListParagraph"/>
        <w:numPr>
          <w:ilvl w:val="2"/>
          <w:numId w:val="49"/>
        </w:numPr>
        <w:tabs>
          <w:tab w:val="left" w:pos="1185"/>
        </w:tabs>
        <w:spacing w:before="163"/>
        <w:ind w:left="1185" w:hanging="421"/>
        <w:rPr>
          <w:sz w:val="21"/>
        </w:rPr>
      </w:pPr>
      <w:r>
        <w:rPr>
          <w:w w:val="110"/>
          <w:sz w:val="21"/>
        </w:rPr>
        <w:t>at</w:t>
      </w:r>
      <w:r>
        <w:rPr>
          <w:spacing w:val="-8"/>
          <w:w w:val="110"/>
          <w:sz w:val="21"/>
        </w:rPr>
        <w:t xml:space="preserve"> </w:t>
      </w:r>
      <w:r>
        <w:rPr>
          <w:w w:val="110"/>
          <w:sz w:val="21"/>
        </w:rPr>
        <w:t>any</w:t>
      </w:r>
      <w:r>
        <w:rPr>
          <w:spacing w:val="-8"/>
          <w:w w:val="110"/>
          <w:sz w:val="21"/>
        </w:rPr>
        <w:t xml:space="preserve"> </w:t>
      </w:r>
      <w:r>
        <w:rPr>
          <w:w w:val="110"/>
          <w:sz w:val="21"/>
        </w:rPr>
        <w:t>time</w:t>
      </w:r>
      <w:r>
        <w:rPr>
          <w:spacing w:val="-8"/>
          <w:w w:val="110"/>
          <w:sz w:val="21"/>
        </w:rPr>
        <w:t xml:space="preserve"> </w:t>
      </w:r>
      <w:r>
        <w:rPr>
          <w:w w:val="110"/>
          <w:sz w:val="21"/>
        </w:rPr>
        <w:t>on</w:t>
      </w:r>
      <w:r>
        <w:rPr>
          <w:spacing w:val="-6"/>
          <w:w w:val="110"/>
          <w:sz w:val="21"/>
        </w:rPr>
        <w:t xml:space="preserve"> </w:t>
      </w:r>
      <w:r>
        <w:rPr>
          <w:w w:val="110"/>
          <w:sz w:val="21"/>
        </w:rPr>
        <w:t>the</w:t>
      </w:r>
      <w:r>
        <w:rPr>
          <w:spacing w:val="-8"/>
          <w:w w:val="110"/>
          <w:sz w:val="21"/>
        </w:rPr>
        <w:t xml:space="preserve"> </w:t>
      </w:r>
      <w:r>
        <w:rPr>
          <w:w w:val="110"/>
          <w:sz w:val="21"/>
        </w:rPr>
        <w:t>application</w:t>
      </w:r>
      <w:r>
        <w:rPr>
          <w:spacing w:val="-5"/>
          <w:w w:val="110"/>
          <w:sz w:val="21"/>
        </w:rPr>
        <w:t xml:space="preserve"> </w:t>
      </w:r>
      <w:r>
        <w:rPr>
          <w:w w:val="110"/>
          <w:sz w:val="21"/>
        </w:rPr>
        <w:t>of</w:t>
      </w:r>
      <w:r>
        <w:rPr>
          <w:spacing w:val="-7"/>
          <w:w w:val="110"/>
          <w:sz w:val="21"/>
        </w:rPr>
        <w:t xml:space="preserve"> </w:t>
      </w:r>
      <w:r>
        <w:rPr>
          <w:w w:val="110"/>
          <w:sz w:val="21"/>
        </w:rPr>
        <w:t>the</w:t>
      </w:r>
      <w:r>
        <w:rPr>
          <w:spacing w:val="-8"/>
          <w:w w:val="110"/>
          <w:sz w:val="21"/>
        </w:rPr>
        <w:t xml:space="preserve"> </w:t>
      </w:r>
      <w:r>
        <w:rPr>
          <w:w w:val="110"/>
          <w:sz w:val="21"/>
        </w:rPr>
        <w:t>licensee</w:t>
      </w:r>
      <w:r>
        <w:rPr>
          <w:spacing w:val="-8"/>
          <w:w w:val="110"/>
          <w:sz w:val="21"/>
        </w:rPr>
        <w:t xml:space="preserve"> </w:t>
      </w:r>
      <w:r>
        <w:rPr>
          <w:w w:val="110"/>
          <w:sz w:val="21"/>
        </w:rPr>
        <w:t>or</w:t>
      </w:r>
      <w:r>
        <w:rPr>
          <w:spacing w:val="-6"/>
          <w:w w:val="110"/>
          <w:sz w:val="21"/>
        </w:rPr>
        <w:t xml:space="preserve"> </w:t>
      </w:r>
      <w:r>
        <w:rPr>
          <w:w w:val="110"/>
          <w:sz w:val="21"/>
        </w:rPr>
        <w:t>the</w:t>
      </w:r>
      <w:r>
        <w:rPr>
          <w:spacing w:val="-8"/>
          <w:w w:val="110"/>
          <w:sz w:val="21"/>
        </w:rPr>
        <w:t xml:space="preserve"> </w:t>
      </w:r>
      <w:r>
        <w:rPr>
          <w:w w:val="110"/>
          <w:sz w:val="21"/>
        </w:rPr>
        <w:t>Commissioner</w:t>
      </w:r>
      <w:r>
        <w:rPr>
          <w:spacing w:val="-5"/>
          <w:w w:val="110"/>
          <w:sz w:val="21"/>
        </w:rPr>
        <w:t xml:space="preserve"> </w:t>
      </w:r>
      <w:r>
        <w:rPr>
          <w:w w:val="110"/>
          <w:sz w:val="21"/>
        </w:rPr>
        <w:t>of</w:t>
      </w:r>
      <w:r>
        <w:rPr>
          <w:spacing w:val="-7"/>
          <w:w w:val="110"/>
          <w:sz w:val="21"/>
        </w:rPr>
        <w:t xml:space="preserve"> </w:t>
      </w:r>
      <w:r>
        <w:rPr>
          <w:w w:val="110"/>
          <w:sz w:val="21"/>
        </w:rPr>
        <w:t>Police,</w:t>
      </w:r>
      <w:r>
        <w:rPr>
          <w:spacing w:val="-8"/>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9"/>
        </w:numPr>
        <w:tabs>
          <w:tab w:val="left" w:pos="1190"/>
        </w:tabs>
        <w:ind w:left="1190" w:hanging="426"/>
        <w:rPr>
          <w:sz w:val="21"/>
        </w:rPr>
      </w:pPr>
      <w:r>
        <w:rPr>
          <w:w w:val="110"/>
          <w:sz w:val="21"/>
        </w:rPr>
        <w:t>at</w:t>
      </w:r>
      <w:r>
        <w:rPr>
          <w:spacing w:val="-5"/>
          <w:w w:val="110"/>
          <w:sz w:val="21"/>
        </w:rPr>
        <w:t xml:space="preserve"> </w:t>
      </w:r>
      <w:r>
        <w:rPr>
          <w:w w:val="110"/>
          <w:sz w:val="21"/>
        </w:rPr>
        <w:t>any</w:t>
      </w:r>
      <w:r>
        <w:rPr>
          <w:spacing w:val="-5"/>
          <w:w w:val="110"/>
          <w:sz w:val="21"/>
        </w:rPr>
        <w:t xml:space="preserve"> </w:t>
      </w:r>
      <w:r>
        <w:rPr>
          <w:w w:val="110"/>
          <w:sz w:val="21"/>
        </w:rPr>
        <w:t>time</w:t>
      </w:r>
      <w:r>
        <w:rPr>
          <w:spacing w:val="-5"/>
          <w:w w:val="110"/>
          <w:sz w:val="21"/>
        </w:rPr>
        <w:t xml:space="preserve"> </w:t>
      </w:r>
      <w:r>
        <w:rPr>
          <w:w w:val="110"/>
          <w:sz w:val="21"/>
        </w:rPr>
        <w:t>on</w:t>
      </w:r>
      <w:r>
        <w:rPr>
          <w:spacing w:val="-3"/>
          <w:w w:val="110"/>
          <w:sz w:val="21"/>
        </w:rPr>
        <w:t xml:space="preserve"> </w:t>
      </w:r>
      <w:r>
        <w:rPr>
          <w:w w:val="110"/>
          <w:sz w:val="21"/>
        </w:rPr>
        <w:t>the</w:t>
      </w:r>
      <w:r>
        <w:rPr>
          <w:spacing w:val="-6"/>
          <w:w w:val="110"/>
          <w:sz w:val="21"/>
        </w:rPr>
        <w:t xml:space="preserve"> </w:t>
      </w:r>
      <w:r>
        <w:rPr>
          <w:w w:val="110"/>
          <w:sz w:val="21"/>
        </w:rPr>
        <w:t>Authority’s</w:t>
      </w:r>
      <w:r>
        <w:rPr>
          <w:spacing w:val="-5"/>
          <w:w w:val="110"/>
          <w:sz w:val="21"/>
        </w:rPr>
        <w:t xml:space="preserve"> </w:t>
      </w:r>
      <w:r>
        <w:rPr>
          <w:w w:val="110"/>
          <w:sz w:val="21"/>
        </w:rPr>
        <w:t>own</w:t>
      </w:r>
      <w:r>
        <w:rPr>
          <w:spacing w:val="-2"/>
          <w:w w:val="110"/>
          <w:sz w:val="21"/>
        </w:rPr>
        <w:t xml:space="preserve"> initiative.</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1013" w:hanging="400"/>
        <w:rPr>
          <w:sz w:val="21"/>
        </w:rPr>
      </w:pPr>
      <w:r>
        <w:rPr>
          <w:spacing w:val="-2"/>
          <w:w w:val="115"/>
          <w:sz w:val="21"/>
        </w:rPr>
        <w:t>An</w:t>
      </w:r>
      <w:r>
        <w:rPr>
          <w:spacing w:val="8"/>
          <w:w w:val="115"/>
          <w:sz w:val="21"/>
        </w:rPr>
        <w:t xml:space="preserve"> </w:t>
      </w:r>
      <w:r>
        <w:rPr>
          <w:spacing w:val="-2"/>
          <w:w w:val="115"/>
          <w:sz w:val="21"/>
        </w:rPr>
        <w:t>application</w:t>
      </w:r>
      <w:r>
        <w:rPr>
          <w:spacing w:val="-12"/>
          <w:w w:val="115"/>
          <w:sz w:val="21"/>
        </w:rPr>
        <w:t xml:space="preserve"> </w:t>
      </w:r>
      <w:r>
        <w:rPr>
          <w:spacing w:val="-2"/>
          <w:w w:val="115"/>
          <w:sz w:val="21"/>
        </w:rPr>
        <w:t>by</w:t>
      </w:r>
      <w:r>
        <w:rPr>
          <w:spacing w:val="-14"/>
          <w:w w:val="115"/>
          <w:sz w:val="21"/>
        </w:rPr>
        <w:t xml:space="preserve"> </w:t>
      </w:r>
      <w:r>
        <w:rPr>
          <w:spacing w:val="-2"/>
          <w:w w:val="115"/>
          <w:sz w:val="21"/>
        </w:rPr>
        <w:t>a</w:t>
      </w:r>
      <w:r>
        <w:rPr>
          <w:spacing w:val="-14"/>
          <w:w w:val="115"/>
          <w:sz w:val="21"/>
        </w:rPr>
        <w:t xml:space="preserve"> </w:t>
      </w:r>
      <w:r>
        <w:rPr>
          <w:spacing w:val="-2"/>
          <w:w w:val="115"/>
          <w:sz w:val="21"/>
        </w:rPr>
        <w:t>licensee</w:t>
      </w:r>
      <w:r>
        <w:rPr>
          <w:spacing w:val="-12"/>
          <w:w w:val="115"/>
          <w:sz w:val="21"/>
        </w:rPr>
        <w:t xml:space="preserve"> </w:t>
      </w:r>
      <w:r>
        <w:rPr>
          <w:spacing w:val="-2"/>
          <w:w w:val="115"/>
          <w:sz w:val="21"/>
        </w:rPr>
        <w:t>under</w:t>
      </w:r>
      <w:r>
        <w:rPr>
          <w:spacing w:val="-14"/>
          <w:w w:val="115"/>
          <w:sz w:val="21"/>
        </w:rPr>
        <w:t xml:space="preserve"> </w:t>
      </w:r>
      <w:r>
        <w:rPr>
          <w:spacing w:val="-2"/>
          <w:w w:val="115"/>
          <w:sz w:val="21"/>
        </w:rPr>
        <w:t>subsection</w:t>
      </w:r>
      <w:r>
        <w:rPr>
          <w:spacing w:val="-12"/>
          <w:w w:val="115"/>
          <w:sz w:val="21"/>
        </w:rPr>
        <w:t xml:space="preserve"> </w:t>
      </w:r>
      <w:r>
        <w:rPr>
          <w:spacing w:val="-2"/>
          <w:w w:val="115"/>
          <w:sz w:val="21"/>
        </w:rPr>
        <w:t>(4)</w:t>
      </w:r>
      <w:r>
        <w:rPr>
          <w:spacing w:val="-14"/>
          <w:w w:val="115"/>
          <w:sz w:val="21"/>
        </w:rPr>
        <w:t xml:space="preserve"> </w:t>
      </w:r>
      <w:r>
        <w:rPr>
          <w:spacing w:val="-2"/>
          <w:w w:val="115"/>
          <w:sz w:val="21"/>
        </w:rPr>
        <w:t>to</w:t>
      </w:r>
      <w:r>
        <w:rPr>
          <w:spacing w:val="-14"/>
          <w:w w:val="115"/>
          <w:sz w:val="21"/>
        </w:rPr>
        <w:t xml:space="preserve"> </w:t>
      </w:r>
      <w:r>
        <w:rPr>
          <w:spacing w:val="-2"/>
          <w:w w:val="115"/>
          <w:sz w:val="21"/>
        </w:rPr>
        <w:t>vary</w:t>
      </w:r>
      <w:r>
        <w:rPr>
          <w:spacing w:val="-14"/>
          <w:w w:val="115"/>
          <w:sz w:val="21"/>
        </w:rPr>
        <w:t xml:space="preserve"> </w:t>
      </w:r>
      <w:r>
        <w:rPr>
          <w:spacing w:val="-2"/>
          <w:w w:val="115"/>
          <w:sz w:val="21"/>
        </w:rPr>
        <w:t>or</w:t>
      </w:r>
      <w:r>
        <w:rPr>
          <w:spacing w:val="-14"/>
          <w:w w:val="115"/>
          <w:sz w:val="21"/>
        </w:rPr>
        <w:t xml:space="preserve"> </w:t>
      </w:r>
      <w:r>
        <w:rPr>
          <w:spacing w:val="-2"/>
          <w:w w:val="115"/>
          <w:sz w:val="21"/>
        </w:rPr>
        <w:t>revoke</w:t>
      </w:r>
      <w:r>
        <w:rPr>
          <w:spacing w:val="-14"/>
          <w:w w:val="115"/>
          <w:sz w:val="21"/>
        </w:rPr>
        <w:t xml:space="preserve"> </w:t>
      </w:r>
      <w:r>
        <w:rPr>
          <w:spacing w:val="-2"/>
          <w:w w:val="115"/>
          <w:sz w:val="21"/>
        </w:rPr>
        <w:t>a</w:t>
      </w:r>
      <w:r>
        <w:rPr>
          <w:spacing w:val="-14"/>
          <w:w w:val="115"/>
          <w:sz w:val="21"/>
        </w:rPr>
        <w:t xml:space="preserve"> </w:t>
      </w:r>
      <w:r>
        <w:rPr>
          <w:spacing w:val="-2"/>
          <w:w w:val="115"/>
          <w:sz w:val="21"/>
        </w:rPr>
        <w:t xml:space="preserve">condition </w:t>
      </w:r>
      <w:r>
        <w:rPr>
          <w:w w:val="115"/>
          <w:sz w:val="21"/>
        </w:rPr>
        <w:t>imposed by the Authority must—</w:t>
      </w:r>
    </w:p>
    <w:p w:rsidR="00C879E5" w:rsidRDefault="004E2CC0">
      <w:pPr>
        <w:pStyle w:val="ListParagraph"/>
        <w:numPr>
          <w:ilvl w:val="2"/>
          <w:numId w:val="49"/>
        </w:numPr>
        <w:tabs>
          <w:tab w:val="left" w:pos="1185"/>
        </w:tabs>
        <w:spacing w:before="162"/>
        <w:ind w:left="1185" w:hanging="421"/>
        <w:rPr>
          <w:sz w:val="21"/>
        </w:rPr>
      </w:pPr>
      <w:r>
        <w:rPr>
          <w:w w:val="110"/>
          <w:sz w:val="21"/>
        </w:rPr>
        <w:t>be</w:t>
      </w:r>
      <w:r>
        <w:rPr>
          <w:spacing w:val="-3"/>
          <w:w w:val="110"/>
          <w:sz w:val="21"/>
        </w:rPr>
        <w:t xml:space="preserve"> </w:t>
      </w:r>
      <w:r>
        <w:rPr>
          <w:w w:val="110"/>
          <w:sz w:val="21"/>
        </w:rPr>
        <w:t>in</w:t>
      </w:r>
      <w:r>
        <w:rPr>
          <w:spacing w:val="-3"/>
          <w:w w:val="110"/>
          <w:sz w:val="21"/>
        </w:rPr>
        <w:t xml:space="preserve"> </w:t>
      </w:r>
      <w:r>
        <w:rPr>
          <w:w w:val="110"/>
          <w:sz w:val="21"/>
        </w:rPr>
        <w:t>the</w:t>
      </w:r>
      <w:r>
        <w:rPr>
          <w:spacing w:val="-2"/>
          <w:w w:val="110"/>
          <w:sz w:val="21"/>
        </w:rPr>
        <w:t xml:space="preserve"> </w:t>
      </w:r>
      <w:r>
        <w:rPr>
          <w:w w:val="110"/>
          <w:sz w:val="21"/>
        </w:rPr>
        <w:t>form</w:t>
      </w:r>
      <w:r>
        <w:rPr>
          <w:spacing w:val="-3"/>
          <w:w w:val="110"/>
          <w:sz w:val="21"/>
        </w:rPr>
        <w:t xml:space="preserve"> </w:t>
      </w:r>
      <w:r>
        <w:rPr>
          <w:w w:val="110"/>
          <w:sz w:val="21"/>
        </w:rPr>
        <w:t>and</w:t>
      </w:r>
      <w:r>
        <w:rPr>
          <w:spacing w:val="-2"/>
          <w:w w:val="110"/>
          <w:sz w:val="21"/>
        </w:rPr>
        <w:t xml:space="preserve"> </w:t>
      </w:r>
      <w:r>
        <w:rPr>
          <w:w w:val="110"/>
          <w:sz w:val="21"/>
        </w:rPr>
        <w:t>manner</w:t>
      </w:r>
      <w:r>
        <w:rPr>
          <w:spacing w:val="-3"/>
          <w:w w:val="110"/>
          <w:sz w:val="21"/>
        </w:rPr>
        <w:t xml:space="preserve"> </w:t>
      </w:r>
      <w:r>
        <w:rPr>
          <w:w w:val="110"/>
          <w:sz w:val="21"/>
        </w:rPr>
        <w:t>approved</w:t>
      </w:r>
      <w:r>
        <w:rPr>
          <w:spacing w:val="-2"/>
          <w:w w:val="110"/>
          <w:sz w:val="21"/>
        </w:rPr>
        <w:t xml:space="preserve"> </w:t>
      </w:r>
      <w:r>
        <w:rPr>
          <w:w w:val="110"/>
          <w:sz w:val="21"/>
        </w:rPr>
        <w:t>by</w:t>
      </w:r>
      <w:r>
        <w:rPr>
          <w:spacing w:val="-3"/>
          <w:w w:val="110"/>
          <w:sz w:val="21"/>
        </w:rPr>
        <w:t xml:space="preserve"> </w:t>
      </w:r>
      <w:r>
        <w:rPr>
          <w:w w:val="110"/>
          <w:sz w:val="21"/>
        </w:rPr>
        <w:t>the</w:t>
      </w:r>
      <w:r>
        <w:rPr>
          <w:spacing w:val="-2"/>
          <w:w w:val="110"/>
          <w:sz w:val="21"/>
        </w:rPr>
        <w:t xml:space="preserve"> </w:t>
      </w:r>
      <w:r>
        <w:rPr>
          <w:w w:val="110"/>
          <w:sz w:val="21"/>
        </w:rPr>
        <w:t xml:space="preserve">Authority,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90"/>
        </w:tabs>
        <w:ind w:left="1190" w:hanging="426"/>
        <w:rPr>
          <w:sz w:val="21"/>
        </w:rPr>
      </w:pPr>
      <w:r>
        <w:rPr>
          <w:w w:val="110"/>
          <w:sz w:val="21"/>
        </w:rPr>
        <w:t>be</w:t>
      </w:r>
      <w:r>
        <w:rPr>
          <w:spacing w:val="-2"/>
          <w:w w:val="110"/>
          <w:sz w:val="21"/>
        </w:rPr>
        <w:t xml:space="preserve"> </w:t>
      </w:r>
      <w:r>
        <w:rPr>
          <w:w w:val="110"/>
          <w:sz w:val="21"/>
        </w:rPr>
        <w:t>accompanied</w:t>
      </w:r>
      <w:r>
        <w:rPr>
          <w:spacing w:val="2"/>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fee</w:t>
      </w:r>
      <w:r>
        <w:rPr>
          <w:spacing w:val="-1"/>
          <w:w w:val="110"/>
          <w:sz w:val="21"/>
        </w:rPr>
        <w:t xml:space="preserve"> </w:t>
      </w:r>
      <w:r>
        <w:rPr>
          <w:w w:val="110"/>
          <w:sz w:val="21"/>
        </w:rPr>
        <w:t>prescribed</w:t>
      </w:r>
      <w:r>
        <w:rPr>
          <w:spacing w:val="-1"/>
          <w:w w:val="110"/>
          <w:sz w:val="21"/>
        </w:rPr>
        <w:t xml:space="preserve"> </w:t>
      </w: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regulations,</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64"/>
          <w:tab w:val="left" w:pos="1172"/>
        </w:tabs>
        <w:spacing w:line="292" w:lineRule="auto"/>
        <w:ind w:left="1164" w:right="377" w:hanging="400"/>
        <w:rPr>
          <w:sz w:val="21"/>
        </w:rPr>
      </w:pPr>
      <w:r>
        <w:rPr>
          <w:w w:val="110"/>
          <w:sz w:val="21"/>
        </w:rPr>
        <w:t>if required by the regulations to be advertised—be advertised in accordance with the regulations.</w:t>
      </w:r>
    </w:p>
    <w:p w:rsidR="00C879E5" w:rsidRDefault="004E2CC0">
      <w:pPr>
        <w:pStyle w:val="ListParagraph"/>
        <w:numPr>
          <w:ilvl w:val="1"/>
          <w:numId w:val="49"/>
        </w:numPr>
        <w:tabs>
          <w:tab w:val="left" w:pos="790"/>
        </w:tabs>
        <w:spacing w:before="203"/>
        <w:ind w:left="790" w:hanging="426"/>
        <w:rPr>
          <w:sz w:val="21"/>
        </w:rPr>
      </w:pPr>
      <w:r>
        <w:rPr>
          <w:w w:val="110"/>
          <w:sz w:val="21"/>
        </w:rPr>
        <w:t>Any</w:t>
      </w:r>
      <w:r>
        <w:rPr>
          <w:spacing w:val="-3"/>
          <w:w w:val="110"/>
          <w:sz w:val="21"/>
        </w:rPr>
        <w:t xml:space="preserve"> </w:t>
      </w:r>
      <w:r>
        <w:rPr>
          <w:w w:val="110"/>
          <w:sz w:val="21"/>
        </w:rPr>
        <w:t>person</w:t>
      </w:r>
      <w:r>
        <w:rPr>
          <w:spacing w:val="-3"/>
          <w:w w:val="110"/>
          <w:sz w:val="21"/>
        </w:rPr>
        <w:t xml:space="preserve"> </w:t>
      </w:r>
      <w:r>
        <w:rPr>
          <w:w w:val="110"/>
          <w:sz w:val="21"/>
        </w:rPr>
        <w:t>may,</w:t>
      </w:r>
      <w:r>
        <w:rPr>
          <w:spacing w:val="1"/>
          <w:w w:val="110"/>
          <w:sz w:val="21"/>
        </w:rPr>
        <w:t xml:space="preserve"> </w:t>
      </w:r>
      <w:r>
        <w:rPr>
          <w:w w:val="110"/>
          <w:sz w:val="21"/>
        </w:rPr>
        <w:t>subject</w:t>
      </w:r>
      <w:r>
        <w:rPr>
          <w:spacing w:val="-2"/>
          <w:w w:val="110"/>
          <w:sz w:val="21"/>
        </w:rPr>
        <w:t xml:space="preserve"> </w:t>
      </w:r>
      <w:r>
        <w:rPr>
          <w:w w:val="110"/>
          <w:sz w:val="21"/>
        </w:rPr>
        <w:t>to</w:t>
      </w:r>
      <w:r>
        <w:rPr>
          <w:spacing w:val="-3"/>
          <w:w w:val="110"/>
          <w:sz w:val="21"/>
        </w:rPr>
        <w:t xml:space="preserve"> </w:t>
      </w:r>
      <w:r>
        <w:rPr>
          <w:w w:val="110"/>
          <w:sz w:val="21"/>
        </w:rPr>
        <w:t>and</w:t>
      </w:r>
      <w:r>
        <w:rPr>
          <w:spacing w:val="1"/>
          <w:w w:val="110"/>
          <w:sz w:val="21"/>
        </w:rPr>
        <w:t xml:space="preserve"> </w:t>
      </w:r>
      <w:r>
        <w:rPr>
          <w:w w:val="110"/>
          <w:sz w:val="21"/>
        </w:rPr>
        <w:t>in</w:t>
      </w:r>
      <w:r>
        <w:rPr>
          <w:spacing w:val="-3"/>
          <w:w w:val="110"/>
          <w:sz w:val="21"/>
        </w:rPr>
        <w:t xml:space="preserve"> </w:t>
      </w:r>
      <w:r>
        <w:rPr>
          <w:w w:val="110"/>
          <w:sz w:val="21"/>
        </w:rPr>
        <w:t>accordance</w:t>
      </w:r>
      <w:r>
        <w:rPr>
          <w:spacing w:val="-2"/>
          <w:w w:val="110"/>
          <w:sz w:val="21"/>
        </w:rPr>
        <w:t xml:space="preserve"> </w:t>
      </w:r>
      <w:r>
        <w:rPr>
          <w:w w:val="110"/>
          <w:sz w:val="21"/>
        </w:rPr>
        <w:t>with</w:t>
      </w:r>
      <w:r>
        <w:rPr>
          <w:spacing w:val="-3"/>
          <w:w w:val="110"/>
          <w:sz w:val="21"/>
        </w:rPr>
        <w:t xml:space="preserve"> </w:t>
      </w:r>
      <w:r>
        <w:rPr>
          <w:w w:val="110"/>
          <w:sz w:val="21"/>
        </w:rPr>
        <w:t>the regulations,</w:t>
      </w:r>
      <w:r>
        <w:rPr>
          <w:spacing w:val="-2"/>
          <w:w w:val="110"/>
          <w:sz w:val="21"/>
        </w:rPr>
        <w:t xml:space="preserve"> </w:t>
      </w:r>
      <w:r>
        <w:rPr>
          <w:w w:val="110"/>
          <w:sz w:val="21"/>
        </w:rPr>
        <w:t>make</w:t>
      </w:r>
      <w:r>
        <w:rPr>
          <w:spacing w:val="-3"/>
          <w:w w:val="110"/>
          <w:sz w:val="21"/>
        </w:rPr>
        <w:t xml:space="preserve"> </w:t>
      </w:r>
      <w:r>
        <w:rPr>
          <w:spacing w:val="-10"/>
          <w:w w:val="110"/>
          <w:sz w:val="21"/>
        </w:rPr>
        <w:t>a</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665"/>
      </w:pPr>
      <w:r>
        <w:rPr>
          <w:w w:val="110"/>
        </w:rPr>
        <w:lastRenderedPageBreak/>
        <w:t>submission to the Authority in relation to an application by a licensee under subsection (4).</w:t>
      </w:r>
    </w:p>
    <w:p w:rsidR="00C879E5" w:rsidRDefault="004E2CC0">
      <w:pPr>
        <w:pStyle w:val="ListParagraph"/>
        <w:numPr>
          <w:ilvl w:val="1"/>
          <w:numId w:val="49"/>
        </w:numPr>
        <w:tabs>
          <w:tab w:val="left" w:pos="764"/>
          <w:tab w:val="left" w:pos="790"/>
        </w:tabs>
        <w:spacing w:before="203" w:line="292" w:lineRule="auto"/>
        <w:ind w:right="594" w:hanging="400"/>
        <w:rPr>
          <w:sz w:val="21"/>
        </w:rPr>
      </w:pPr>
      <w:r>
        <w:rPr>
          <w:w w:val="110"/>
          <w:sz w:val="21"/>
        </w:rPr>
        <w:t>If</w:t>
      </w:r>
      <w:r>
        <w:rPr>
          <w:spacing w:val="40"/>
          <w:w w:val="110"/>
          <w:sz w:val="21"/>
        </w:rPr>
        <w:t xml:space="preserve"> </w:t>
      </w:r>
      <w:r>
        <w:rPr>
          <w:w w:val="110"/>
          <w:sz w:val="21"/>
        </w:rPr>
        <w:t>any such submission is made to the Authority, the Authority is to take the submission into consideration before deciding whether or not to vary or revoke the c</w:t>
      </w:r>
      <w:r>
        <w:rPr>
          <w:w w:val="110"/>
          <w:sz w:val="21"/>
        </w:rPr>
        <w:t>ondition of the gaming-related licence concerned.</w:t>
      </w:r>
    </w:p>
    <w:p w:rsidR="00C879E5" w:rsidRDefault="004E2CC0">
      <w:pPr>
        <w:pStyle w:val="ListParagraph"/>
        <w:numPr>
          <w:ilvl w:val="0"/>
          <w:numId w:val="49"/>
        </w:numPr>
        <w:tabs>
          <w:tab w:val="left" w:pos="599"/>
        </w:tabs>
        <w:spacing w:before="202"/>
        <w:ind w:left="599" w:hanging="575"/>
        <w:rPr>
          <w:b/>
          <w:sz w:val="19"/>
        </w:rPr>
      </w:pPr>
      <w:bookmarkStart w:id="312" w:name="105_(Repealed)"/>
      <w:bookmarkStart w:id="313" w:name="_bookmark156"/>
      <w:bookmarkEnd w:id="312"/>
      <w:bookmarkEnd w:id="313"/>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49"/>
        </w:numPr>
        <w:tabs>
          <w:tab w:val="left" w:pos="599"/>
        </w:tabs>
        <w:ind w:left="599" w:hanging="575"/>
        <w:rPr>
          <w:b/>
          <w:sz w:val="19"/>
        </w:rPr>
      </w:pPr>
      <w:bookmarkStart w:id="314" w:name="106_Authority_may_require_dealers_to_alt"/>
      <w:bookmarkStart w:id="315" w:name="_bookmark157"/>
      <w:bookmarkEnd w:id="314"/>
      <w:bookmarkEnd w:id="315"/>
      <w:r>
        <w:rPr>
          <w:b/>
          <w:w w:val="120"/>
          <w:sz w:val="19"/>
        </w:rPr>
        <w:t>Authority</w:t>
      </w:r>
      <w:r>
        <w:rPr>
          <w:b/>
          <w:spacing w:val="-3"/>
          <w:w w:val="120"/>
          <w:sz w:val="19"/>
        </w:rPr>
        <w:t xml:space="preserve"> </w:t>
      </w:r>
      <w:r>
        <w:rPr>
          <w:b/>
          <w:w w:val="120"/>
          <w:sz w:val="19"/>
        </w:rPr>
        <w:t>may</w:t>
      </w:r>
      <w:r>
        <w:rPr>
          <w:b/>
          <w:spacing w:val="-3"/>
          <w:w w:val="120"/>
          <w:sz w:val="19"/>
        </w:rPr>
        <w:t xml:space="preserve"> </w:t>
      </w:r>
      <w:r>
        <w:rPr>
          <w:b/>
          <w:w w:val="120"/>
          <w:sz w:val="19"/>
        </w:rPr>
        <w:t>require</w:t>
      </w:r>
      <w:r>
        <w:rPr>
          <w:b/>
          <w:spacing w:val="-3"/>
          <w:w w:val="120"/>
          <w:sz w:val="19"/>
        </w:rPr>
        <w:t xml:space="preserve"> </w:t>
      </w:r>
      <w:r>
        <w:rPr>
          <w:b/>
          <w:w w:val="120"/>
          <w:sz w:val="19"/>
        </w:rPr>
        <w:t>dealers</w:t>
      </w:r>
      <w:r>
        <w:rPr>
          <w:b/>
          <w:spacing w:val="-3"/>
          <w:w w:val="120"/>
          <w:sz w:val="19"/>
        </w:rPr>
        <w:t xml:space="preserve"> </w:t>
      </w:r>
      <w:r>
        <w:rPr>
          <w:b/>
          <w:w w:val="120"/>
          <w:sz w:val="19"/>
        </w:rPr>
        <w:t>to</w:t>
      </w:r>
      <w:r>
        <w:rPr>
          <w:b/>
          <w:spacing w:val="-3"/>
          <w:w w:val="120"/>
          <w:sz w:val="19"/>
        </w:rPr>
        <w:t xml:space="preserve"> </w:t>
      </w:r>
      <w:r>
        <w:rPr>
          <w:b/>
          <w:w w:val="120"/>
          <w:sz w:val="19"/>
        </w:rPr>
        <w:t>alter</w:t>
      </w:r>
      <w:r>
        <w:rPr>
          <w:b/>
          <w:spacing w:val="-3"/>
          <w:w w:val="120"/>
          <w:sz w:val="19"/>
        </w:rPr>
        <w:t xml:space="preserve"> </w:t>
      </w:r>
      <w:r>
        <w:rPr>
          <w:b/>
          <w:w w:val="120"/>
          <w:sz w:val="19"/>
        </w:rPr>
        <w:t>certain gaming</w:t>
      </w:r>
      <w:r>
        <w:rPr>
          <w:b/>
          <w:spacing w:val="-3"/>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49"/>
        </w:numPr>
        <w:tabs>
          <w:tab w:val="left" w:pos="764"/>
          <w:tab w:val="left" w:pos="790"/>
        </w:tabs>
        <w:spacing w:line="292" w:lineRule="auto"/>
        <w:ind w:right="221" w:hanging="400"/>
        <w:rPr>
          <w:sz w:val="21"/>
        </w:rPr>
      </w:pPr>
      <w:r>
        <w:rPr>
          <w:w w:val="110"/>
          <w:sz w:val="21"/>
        </w:rPr>
        <w:t>The</w:t>
      </w:r>
      <w:r>
        <w:rPr>
          <w:spacing w:val="35"/>
          <w:w w:val="110"/>
          <w:sz w:val="21"/>
        </w:rPr>
        <w:t xml:space="preserve"> </w:t>
      </w:r>
      <w:r>
        <w:rPr>
          <w:w w:val="110"/>
          <w:sz w:val="21"/>
        </w:rPr>
        <w:t>Authority may require the holder of a dealer’s licence to arrange, at the expense of the dealer and within a specified time (or within such further time as the Authority may allow), for a specified alteration to be made to an approved gaming machine that i</w:t>
      </w:r>
      <w:r>
        <w:rPr>
          <w:w w:val="110"/>
          <w:sz w:val="21"/>
        </w:rPr>
        <w:t>s to be, or has been, supplied by the licensee to a hotel or club.</w:t>
      </w:r>
    </w:p>
    <w:p w:rsidR="00C879E5" w:rsidRDefault="004E2CC0">
      <w:pPr>
        <w:pStyle w:val="ListParagraph"/>
        <w:numPr>
          <w:ilvl w:val="1"/>
          <w:numId w:val="49"/>
        </w:numPr>
        <w:tabs>
          <w:tab w:val="left" w:pos="764"/>
          <w:tab w:val="left" w:pos="790"/>
        </w:tabs>
        <w:spacing w:before="205" w:line="292" w:lineRule="auto"/>
        <w:ind w:right="1154" w:hanging="400"/>
        <w:rPr>
          <w:sz w:val="21"/>
        </w:rPr>
      </w:pPr>
      <w:r>
        <w:rPr>
          <w:w w:val="110"/>
          <w:sz w:val="21"/>
        </w:rPr>
        <w:t>It</w:t>
      </w:r>
      <w:r>
        <w:rPr>
          <w:spacing w:val="24"/>
          <w:w w:val="110"/>
          <w:sz w:val="21"/>
        </w:rPr>
        <w:t xml:space="preserve"> </w:t>
      </w:r>
      <w:r>
        <w:rPr>
          <w:w w:val="110"/>
          <w:sz w:val="21"/>
        </w:rPr>
        <w:t>is</w:t>
      </w:r>
      <w:r>
        <w:rPr>
          <w:spacing w:val="-3"/>
          <w:w w:val="110"/>
          <w:sz w:val="21"/>
        </w:rPr>
        <w:t xml:space="preserve"> </w:t>
      </w:r>
      <w:r>
        <w:rPr>
          <w:w w:val="110"/>
          <w:sz w:val="21"/>
        </w:rPr>
        <w:t>a</w:t>
      </w:r>
      <w:r>
        <w:rPr>
          <w:spacing w:val="-3"/>
          <w:w w:val="110"/>
          <w:sz w:val="21"/>
        </w:rPr>
        <w:t xml:space="preserve"> </w:t>
      </w:r>
      <w:r>
        <w:rPr>
          <w:w w:val="110"/>
          <w:sz w:val="21"/>
        </w:rPr>
        <w:t>condition of</w:t>
      </w:r>
      <w:r>
        <w:rPr>
          <w:spacing w:val="-2"/>
          <w:w w:val="110"/>
          <w:sz w:val="21"/>
        </w:rPr>
        <w:t xml:space="preserve"> </w:t>
      </w:r>
      <w:r>
        <w:rPr>
          <w:w w:val="110"/>
          <w:sz w:val="21"/>
        </w:rPr>
        <w:t>a</w:t>
      </w:r>
      <w:r>
        <w:rPr>
          <w:spacing w:val="-3"/>
          <w:w w:val="110"/>
          <w:sz w:val="21"/>
        </w:rPr>
        <w:t xml:space="preserve"> </w:t>
      </w:r>
      <w:r>
        <w:rPr>
          <w:w w:val="110"/>
          <w:sz w:val="21"/>
        </w:rPr>
        <w:t>dealer’s</w:t>
      </w:r>
      <w:r>
        <w:rPr>
          <w:spacing w:val="-3"/>
          <w:w w:val="110"/>
          <w:sz w:val="21"/>
        </w:rPr>
        <w:t xml:space="preserve"> </w:t>
      </w:r>
      <w:r>
        <w:rPr>
          <w:w w:val="110"/>
          <w:sz w:val="21"/>
        </w:rPr>
        <w:t>licence that</w:t>
      </w:r>
      <w:r>
        <w:rPr>
          <w:spacing w:val="-2"/>
          <w:w w:val="110"/>
          <w:sz w:val="21"/>
        </w:rPr>
        <w:t xml:space="preserve"> </w:t>
      </w:r>
      <w:r>
        <w:rPr>
          <w:w w:val="110"/>
          <w:sz w:val="21"/>
        </w:rPr>
        <w:t>the</w:t>
      </w:r>
      <w:r>
        <w:rPr>
          <w:spacing w:val="-3"/>
          <w:w w:val="110"/>
          <w:sz w:val="21"/>
        </w:rPr>
        <w:t xml:space="preserve"> </w:t>
      </w:r>
      <w:r>
        <w:rPr>
          <w:w w:val="110"/>
          <w:sz w:val="21"/>
        </w:rPr>
        <w:t>licensee complies</w:t>
      </w:r>
      <w:r>
        <w:rPr>
          <w:spacing w:val="-3"/>
          <w:w w:val="110"/>
          <w:sz w:val="21"/>
        </w:rPr>
        <w:t xml:space="preserve"> </w:t>
      </w:r>
      <w:r>
        <w:rPr>
          <w:w w:val="110"/>
          <w:sz w:val="21"/>
        </w:rPr>
        <w:t>with</w:t>
      </w:r>
      <w:r>
        <w:rPr>
          <w:spacing w:val="-1"/>
          <w:w w:val="110"/>
          <w:sz w:val="21"/>
        </w:rPr>
        <w:t xml:space="preserve"> </w:t>
      </w:r>
      <w:r>
        <w:rPr>
          <w:w w:val="110"/>
          <w:sz w:val="21"/>
        </w:rPr>
        <w:t>any</w:t>
      </w:r>
      <w:r>
        <w:rPr>
          <w:spacing w:val="-3"/>
          <w:w w:val="110"/>
          <w:sz w:val="21"/>
        </w:rPr>
        <w:t xml:space="preserve"> </w:t>
      </w:r>
      <w:r>
        <w:rPr>
          <w:w w:val="110"/>
          <w:sz w:val="21"/>
        </w:rPr>
        <w:t xml:space="preserve">such </w:t>
      </w:r>
      <w:r>
        <w:rPr>
          <w:spacing w:val="-2"/>
          <w:w w:val="110"/>
          <w:sz w:val="21"/>
        </w:rPr>
        <w:t>requirement.</w:t>
      </w:r>
    </w:p>
    <w:p w:rsidR="00C879E5" w:rsidRDefault="004E2CC0">
      <w:pPr>
        <w:pStyle w:val="ListParagraph"/>
        <w:numPr>
          <w:ilvl w:val="1"/>
          <w:numId w:val="49"/>
        </w:numPr>
        <w:tabs>
          <w:tab w:val="left" w:pos="764"/>
          <w:tab w:val="left" w:pos="790"/>
        </w:tabs>
        <w:spacing w:before="202" w:line="292" w:lineRule="auto"/>
        <w:ind w:right="333" w:hanging="400"/>
        <w:rPr>
          <w:sz w:val="21"/>
        </w:rPr>
      </w:pPr>
      <w:r>
        <w:rPr>
          <w:w w:val="110"/>
          <w:sz w:val="21"/>
        </w:rPr>
        <w:t>A</w:t>
      </w:r>
      <w:r>
        <w:rPr>
          <w:spacing w:val="35"/>
          <w:w w:val="110"/>
          <w:sz w:val="21"/>
        </w:rPr>
        <w:t xml:space="preserve"> </w:t>
      </w:r>
      <w:r>
        <w:rPr>
          <w:w w:val="110"/>
          <w:sz w:val="21"/>
        </w:rPr>
        <w:t>hotelier or club must allow the holder of a dealer’s licence or a technician such access to a</w:t>
      </w:r>
      <w:r>
        <w:rPr>
          <w:w w:val="110"/>
          <w:sz w:val="21"/>
        </w:rPr>
        <w:t>n approved gaming machine in the hotel or on the premises of the club as may be required to enable the holder of the licence to comply with a requirement of the Authority under this section.</w:t>
      </w:r>
    </w:p>
    <w:p w:rsidR="00C879E5" w:rsidRDefault="004E2CC0">
      <w:pPr>
        <w:pStyle w:val="BodyText"/>
        <w:spacing w:before="165"/>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260" w:hanging="400"/>
        <w:rPr>
          <w:sz w:val="21"/>
        </w:rPr>
      </w:pPr>
      <w:r>
        <w:rPr>
          <w:w w:val="110"/>
          <w:sz w:val="21"/>
        </w:rPr>
        <w:t>If</w:t>
      </w:r>
      <w:r>
        <w:rPr>
          <w:spacing w:val="33"/>
          <w:w w:val="110"/>
          <w:sz w:val="21"/>
        </w:rPr>
        <w:t xml:space="preserve"> </w:t>
      </w:r>
      <w:r>
        <w:rPr>
          <w:w w:val="110"/>
          <w:sz w:val="21"/>
        </w:rPr>
        <w:t>a specified alteration is required to be made to an approved gaming machine under this section, a person who is authorised by a gaming-related licence to sell approved gaming machines must not supply the gaming machine or component to which the requirement</w:t>
      </w:r>
      <w:r>
        <w:rPr>
          <w:w w:val="110"/>
          <w:sz w:val="21"/>
        </w:rPr>
        <w:t xml:space="preserve"> relates to any hotel or club unless the specified alteration has been </w:t>
      </w:r>
      <w:r>
        <w:rPr>
          <w:spacing w:val="-2"/>
          <w:w w:val="110"/>
          <w:sz w:val="21"/>
        </w:rPr>
        <w:t>made.</w:t>
      </w:r>
    </w:p>
    <w:p w:rsidR="00C879E5" w:rsidRDefault="004E2CC0">
      <w:pPr>
        <w:pStyle w:val="BodyText"/>
        <w:spacing w:before="166"/>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9"/>
        </w:numPr>
        <w:tabs>
          <w:tab w:val="left" w:pos="764"/>
          <w:tab w:val="left" w:pos="790"/>
        </w:tabs>
        <w:spacing w:line="292" w:lineRule="auto"/>
        <w:ind w:right="285" w:hanging="400"/>
        <w:rPr>
          <w:sz w:val="21"/>
        </w:rPr>
      </w:pPr>
      <w:r>
        <w:rPr>
          <w:w w:val="110"/>
          <w:sz w:val="21"/>
        </w:rPr>
        <w:t>A</w:t>
      </w:r>
      <w:r>
        <w:rPr>
          <w:spacing w:val="21"/>
          <w:w w:val="110"/>
          <w:sz w:val="21"/>
        </w:rPr>
        <w:t xml:space="preserve"> </w:t>
      </w:r>
      <w:r>
        <w:rPr>
          <w:w w:val="110"/>
          <w:sz w:val="21"/>
        </w:rPr>
        <w:t>reference</w:t>
      </w:r>
      <w:r>
        <w:rPr>
          <w:spacing w:val="-5"/>
          <w:w w:val="110"/>
          <w:sz w:val="21"/>
        </w:rPr>
        <w:t xml:space="preserve"> </w:t>
      </w:r>
      <w:r>
        <w:rPr>
          <w:w w:val="110"/>
          <w:sz w:val="21"/>
        </w:rPr>
        <w:t>in</w:t>
      </w:r>
      <w:r>
        <w:rPr>
          <w:spacing w:val="-5"/>
          <w:w w:val="110"/>
          <w:sz w:val="21"/>
        </w:rPr>
        <w:t xml:space="preserve"> </w:t>
      </w:r>
      <w:r>
        <w:rPr>
          <w:w w:val="110"/>
          <w:sz w:val="21"/>
        </w:rPr>
        <w:t>this</w:t>
      </w:r>
      <w:r>
        <w:rPr>
          <w:spacing w:val="-5"/>
          <w:w w:val="110"/>
          <w:sz w:val="21"/>
        </w:rPr>
        <w:t xml:space="preserve"> </w:t>
      </w:r>
      <w:r>
        <w:rPr>
          <w:w w:val="110"/>
          <w:sz w:val="21"/>
        </w:rPr>
        <w:t>section</w:t>
      </w:r>
      <w:r>
        <w:rPr>
          <w:spacing w:val="-2"/>
          <w:w w:val="110"/>
          <w:sz w:val="21"/>
        </w:rPr>
        <w:t xml:space="preserve"> </w:t>
      </w:r>
      <w:r>
        <w:rPr>
          <w:w w:val="110"/>
          <w:sz w:val="21"/>
        </w:rPr>
        <w:t>to</w:t>
      </w:r>
      <w:r>
        <w:rPr>
          <w:spacing w:val="-5"/>
          <w:w w:val="110"/>
          <w:sz w:val="21"/>
        </w:rPr>
        <w:t xml:space="preserve"> </w:t>
      </w:r>
      <w:r>
        <w:rPr>
          <w:w w:val="110"/>
          <w:sz w:val="21"/>
        </w:rPr>
        <w:t>the</w:t>
      </w:r>
      <w:r>
        <w:rPr>
          <w:spacing w:val="-5"/>
          <w:w w:val="110"/>
          <w:sz w:val="21"/>
        </w:rPr>
        <w:t xml:space="preserve"> </w:t>
      </w:r>
      <w:r>
        <w:rPr>
          <w:w w:val="110"/>
          <w:sz w:val="21"/>
        </w:rPr>
        <w:t>holder</w:t>
      </w:r>
      <w:r>
        <w:rPr>
          <w:spacing w:val="-5"/>
          <w:w w:val="110"/>
          <w:sz w:val="21"/>
        </w:rPr>
        <w:t xml:space="preserve"> </w:t>
      </w:r>
      <w:r>
        <w:rPr>
          <w:w w:val="110"/>
          <w:sz w:val="21"/>
        </w:rPr>
        <w:t>of</w:t>
      </w:r>
      <w:r>
        <w:rPr>
          <w:spacing w:val="-2"/>
          <w:w w:val="110"/>
          <w:sz w:val="21"/>
        </w:rPr>
        <w:t xml:space="preserve"> </w:t>
      </w:r>
      <w:r>
        <w:rPr>
          <w:w w:val="110"/>
          <w:sz w:val="21"/>
        </w:rPr>
        <w:t>a</w:t>
      </w:r>
      <w:r>
        <w:rPr>
          <w:spacing w:val="-5"/>
          <w:w w:val="110"/>
          <w:sz w:val="21"/>
        </w:rPr>
        <w:t xml:space="preserve"> </w:t>
      </w:r>
      <w:r>
        <w:rPr>
          <w:w w:val="110"/>
          <w:sz w:val="21"/>
        </w:rPr>
        <w:t>dealer’s</w:t>
      </w:r>
      <w:r>
        <w:rPr>
          <w:spacing w:val="-5"/>
          <w:w w:val="110"/>
          <w:sz w:val="21"/>
        </w:rPr>
        <w:t xml:space="preserve"> </w:t>
      </w:r>
      <w:r>
        <w:rPr>
          <w:w w:val="110"/>
          <w:sz w:val="21"/>
        </w:rPr>
        <w:t>licence</w:t>
      </w:r>
      <w:r>
        <w:rPr>
          <w:spacing w:val="-2"/>
          <w:w w:val="110"/>
          <w:sz w:val="21"/>
        </w:rPr>
        <w:t xml:space="preserve"> </w:t>
      </w:r>
      <w:r>
        <w:rPr>
          <w:w w:val="110"/>
          <w:sz w:val="21"/>
        </w:rPr>
        <w:t>includes</w:t>
      </w:r>
      <w:r>
        <w:rPr>
          <w:spacing w:val="-5"/>
          <w:w w:val="110"/>
          <w:sz w:val="21"/>
        </w:rPr>
        <w:t xml:space="preserve"> </w:t>
      </w:r>
      <w:r>
        <w:rPr>
          <w:w w:val="110"/>
          <w:sz w:val="21"/>
        </w:rPr>
        <w:t>a</w:t>
      </w:r>
      <w:r>
        <w:rPr>
          <w:spacing w:val="-5"/>
          <w:w w:val="110"/>
          <w:sz w:val="21"/>
        </w:rPr>
        <w:t xml:space="preserve"> </w:t>
      </w:r>
      <w:r>
        <w:rPr>
          <w:w w:val="110"/>
          <w:sz w:val="21"/>
        </w:rPr>
        <w:t>reference</w:t>
      </w:r>
      <w:r>
        <w:rPr>
          <w:spacing w:val="-5"/>
          <w:w w:val="110"/>
          <w:sz w:val="21"/>
        </w:rPr>
        <w:t xml:space="preserve"> </w:t>
      </w:r>
      <w:r>
        <w:rPr>
          <w:w w:val="110"/>
          <w:sz w:val="21"/>
        </w:rPr>
        <w:t>to</w:t>
      </w:r>
      <w:r>
        <w:rPr>
          <w:spacing w:val="-5"/>
          <w:w w:val="110"/>
          <w:sz w:val="21"/>
        </w:rPr>
        <w:t xml:space="preserve"> </w:t>
      </w:r>
      <w:r>
        <w:rPr>
          <w:w w:val="110"/>
          <w:sz w:val="21"/>
        </w:rPr>
        <w:t>a person acting under the authority of the licence.</w:t>
      </w:r>
    </w:p>
    <w:p w:rsidR="00C879E5" w:rsidRDefault="004E2CC0">
      <w:pPr>
        <w:pStyle w:val="ListParagraph"/>
        <w:numPr>
          <w:ilvl w:val="0"/>
          <w:numId w:val="49"/>
        </w:numPr>
        <w:tabs>
          <w:tab w:val="left" w:pos="599"/>
        </w:tabs>
        <w:spacing w:before="201"/>
        <w:ind w:left="599" w:hanging="575"/>
        <w:rPr>
          <w:b/>
          <w:sz w:val="19"/>
        </w:rPr>
      </w:pPr>
      <w:bookmarkStart w:id="316" w:name="107_Duration_of_gaming-related_licences"/>
      <w:bookmarkStart w:id="317" w:name="_bookmark158"/>
      <w:bookmarkEnd w:id="316"/>
      <w:bookmarkEnd w:id="317"/>
      <w:r>
        <w:rPr>
          <w:b/>
          <w:w w:val="120"/>
          <w:sz w:val="19"/>
        </w:rPr>
        <w:t>Duration</w:t>
      </w:r>
      <w:r>
        <w:rPr>
          <w:b/>
          <w:spacing w:val="4"/>
          <w:w w:val="120"/>
          <w:sz w:val="19"/>
        </w:rPr>
        <w:t xml:space="preserve"> </w:t>
      </w:r>
      <w:r>
        <w:rPr>
          <w:b/>
          <w:w w:val="120"/>
          <w:sz w:val="19"/>
        </w:rPr>
        <w:t>of</w:t>
      </w:r>
      <w:r>
        <w:rPr>
          <w:b/>
          <w:spacing w:val="5"/>
          <w:w w:val="120"/>
          <w:sz w:val="19"/>
        </w:rPr>
        <w:t xml:space="preserve"> </w:t>
      </w:r>
      <w:r>
        <w:rPr>
          <w:b/>
          <w:w w:val="120"/>
          <w:sz w:val="19"/>
        </w:rPr>
        <w:t>gaming-related</w:t>
      </w:r>
      <w:r>
        <w:rPr>
          <w:b/>
          <w:spacing w:val="8"/>
          <w:w w:val="120"/>
          <w:sz w:val="19"/>
        </w:rPr>
        <w:t xml:space="preserve"> </w:t>
      </w:r>
      <w:r>
        <w:rPr>
          <w:b/>
          <w:spacing w:val="-2"/>
          <w:w w:val="120"/>
          <w:sz w:val="19"/>
        </w:rPr>
        <w:t>licences</w:t>
      </w:r>
    </w:p>
    <w:p w:rsidR="00C879E5" w:rsidRDefault="00C879E5">
      <w:pPr>
        <w:pStyle w:val="BodyText"/>
        <w:spacing w:before="32"/>
        <w:rPr>
          <w:b/>
          <w:sz w:val="19"/>
        </w:rPr>
      </w:pPr>
    </w:p>
    <w:p w:rsidR="00C879E5" w:rsidRDefault="004E2CC0">
      <w:pPr>
        <w:pStyle w:val="BodyText"/>
        <w:spacing w:line="292" w:lineRule="auto"/>
        <w:ind w:left="364" w:right="193"/>
      </w:pPr>
      <w:r>
        <w:rPr>
          <w:w w:val="110"/>
        </w:rPr>
        <w:t>Except during any period of suspension, a gaming-related licence remains in force until such time as it is surrendered to the Authority or it is sooner cancelled.</w:t>
      </w:r>
    </w:p>
    <w:p w:rsidR="00C879E5" w:rsidRDefault="004E2CC0">
      <w:pPr>
        <w:pStyle w:val="ListParagraph"/>
        <w:numPr>
          <w:ilvl w:val="0"/>
          <w:numId w:val="49"/>
        </w:numPr>
        <w:tabs>
          <w:tab w:val="left" w:pos="599"/>
        </w:tabs>
        <w:spacing w:before="201"/>
        <w:ind w:left="599" w:hanging="575"/>
        <w:rPr>
          <w:b/>
          <w:sz w:val="19"/>
        </w:rPr>
      </w:pPr>
      <w:bookmarkStart w:id="318" w:name="108_Periodic_licence_fee"/>
      <w:bookmarkStart w:id="319" w:name="_bookmark159"/>
      <w:bookmarkEnd w:id="318"/>
      <w:bookmarkEnd w:id="319"/>
      <w:r>
        <w:rPr>
          <w:b/>
          <w:w w:val="115"/>
          <w:sz w:val="19"/>
        </w:rPr>
        <w:t>Periodic</w:t>
      </w:r>
      <w:r>
        <w:rPr>
          <w:b/>
          <w:spacing w:val="13"/>
          <w:w w:val="115"/>
          <w:sz w:val="19"/>
        </w:rPr>
        <w:t xml:space="preserve"> </w:t>
      </w:r>
      <w:r>
        <w:rPr>
          <w:b/>
          <w:w w:val="115"/>
          <w:sz w:val="19"/>
        </w:rPr>
        <w:t>licence</w:t>
      </w:r>
      <w:r>
        <w:rPr>
          <w:b/>
          <w:spacing w:val="14"/>
          <w:w w:val="115"/>
          <w:sz w:val="19"/>
        </w:rPr>
        <w:t xml:space="preserve"> </w:t>
      </w:r>
      <w:r>
        <w:rPr>
          <w:b/>
          <w:spacing w:val="-5"/>
          <w:w w:val="115"/>
          <w:sz w:val="19"/>
        </w:rPr>
        <w:t>fee</w:t>
      </w:r>
    </w:p>
    <w:p w:rsidR="00C879E5" w:rsidRDefault="00C879E5">
      <w:pPr>
        <w:pStyle w:val="BodyText"/>
        <w:spacing w:before="31"/>
        <w:rPr>
          <w:b/>
          <w:sz w:val="19"/>
        </w:rPr>
      </w:pPr>
    </w:p>
    <w:p w:rsidR="00C879E5" w:rsidRDefault="004E2CC0">
      <w:pPr>
        <w:pStyle w:val="ListParagraph"/>
        <w:numPr>
          <w:ilvl w:val="1"/>
          <w:numId w:val="49"/>
        </w:numPr>
        <w:tabs>
          <w:tab w:val="left" w:pos="764"/>
          <w:tab w:val="left" w:pos="790"/>
        </w:tabs>
        <w:spacing w:before="1" w:line="292" w:lineRule="auto"/>
        <w:ind w:right="185" w:hanging="400"/>
        <w:rPr>
          <w:sz w:val="21"/>
        </w:rPr>
      </w:pPr>
      <w:r>
        <w:rPr>
          <w:w w:val="110"/>
          <w:sz w:val="21"/>
        </w:rPr>
        <w:t>A</w:t>
      </w:r>
      <w:r>
        <w:rPr>
          <w:spacing w:val="24"/>
          <w:w w:val="110"/>
          <w:sz w:val="21"/>
        </w:rPr>
        <w:t xml:space="preserve"> </w:t>
      </w:r>
      <w:r>
        <w:rPr>
          <w:w w:val="110"/>
          <w:sz w:val="21"/>
        </w:rPr>
        <w:t>fee</w:t>
      </w:r>
      <w:r>
        <w:rPr>
          <w:spacing w:val="-3"/>
          <w:w w:val="110"/>
          <w:sz w:val="21"/>
        </w:rPr>
        <w:t xml:space="preserve"> </w:t>
      </w:r>
      <w:r>
        <w:rPr>
          <w:w w:val="110"/>
          <w:sz w:val="21"/>
        </w:rPr>
        <w:t>is</w:t>
      </w:r>
      <w:r>
        <w:rPr>
          <w:spacing w:val="-3"/>
          <w:w w:val="110"/>
          <w:sz w:val="21"/>
        </w:rPr>
        <w:t xml:space="preserve"> </w:t>
      </w:r>
      <w:r>
        <w:rPr>
          <w:w w:val="110"/>
          <w:sz w:val="21"/>
        </w:rPr>
        <w:t>payable to</w:t>
      </w:r>
      <w:r>
        <w:rPr>
          <w:spacing w:val="-3"/>
          <w:w w:val="110"/>
          <w:sz w:val="21"/>
        </w:rPr>
        <w:t xml:space="preserve"> </w:t>
      </w:r>
      <w:r>
        <w:rPr>
          <w:w w:val="110"/>
          <w:sz w:val="21"/>
        </w:rPr>
        <w:t>the</w:t>
      </w:r>
      <w:r>
        <w:rPr>
          <w:spacing w:val="-3"/>
          <w:w w:val="110"/>
          <w:sz w:val="21"/>
        </w:rPr>
        <w:t xml:space="preserve"> </w:t>
      </w:r>
      <w:r>
        <w:rPr>
          <w:w w:val="110"/>
          <w:sz w:val="21"/>
        </w:rPr>
        <w:t>Secretary</w:t>
      </w:r>
      <w:r>
        <w:rPr>
          <w:spacing w:val="-3"/>
          <w:w w:val="110"/>
          <w:sz w:val="21"/>
        </w:rPr>
        <w:t xml:space="preserve"> </w:t>
      </w:r>
      <w:r>
        <w:rPr>
          <w:w w:val="110"/>
          <w:sz w:val="21"/>
        </w:rPr>
        <w:t>for</w:t>
      </w:r>
      <w:r>
        <w:rPr>
          <w:spacing w:val="-3"/>
          <w:w w:val="110"/>
          <w:sz w:val="21"/>
        </w:rPr>
        <w:t xml:space="preserve"> </w:t>
      </w:r>
      <w:r>
        <w:rPr>
          <w:w w:val="110"/>
          <w:sz w:val="21"/>
        </w:rPr>
        <w:t>a</w:t>
      </w:r>
      <w:r>
        <w:rPr>
          <w:spacing w:val="-3"/>
          <w:w w:val="110"/>
          <w:sz w:val="21"/>
        </w:rPr>
        <w:t xml:space="preserve"> </w:t>
      </w:r>
      <w:r>
        <w:rPr>
          <w:w w:val="110"/>
          <w:sz w:val="21"/>
        </w:rPr>
        <w:t>gaming-related</w:t>
      </w:r>
      <w:r>
        <w:rPr>
          <w:spacing w:val="-3"/>
          <w:w w:val="110"/>
          <w:sz w:val="21"/>
        </w:rPr>
        <w:t xml:space="preserve"> </w:t>
      </w:r>
      <w:r>
        <w:rPr>
          <w:w w:val="110"/>
          <w:sz w:val="21"/>
        </w:rPr>
        <w:t>licence</w:t>
      </w:r>
      <w:r>
        <w:rPr>
          <w:spacing w:val="-3"/>
          <w:w w:val="110"/>
          <w:sz w:val="21"/>
        </w:rPr>
        <w:t xml:space="preserve"> </w:t>
      </w:r>
      <w:r>
        <w:rPr>
          <w:w w:val="110"/>
          <w:sz w:val="21"/>
        </w:rPr>
        <w:t>or work</w:t>
      </w:r>
      <w:r>
        <w:rPr>
          <w:spacing w:val="-2"/>
          <w:w w:val="110"/>
          <w:sz w:val="21"/>
        </w:rPr>
        <w:t xml:space="preserve"> </w:t>
      </w:r>
      <w:r>
        <w:rPr>
          <w:w w:val="110"/>
          <w:sz w:val="21"/>
        </w:rPr>
        <w:t>permit</w:t>
      </w:r>
      <w:r>
        <w:rPr>
          <w:spacing w:val="-2"/>
          <w:w w:val="110"/>
          <w:sz w:val="21"/>
        </w:rPr>
        <w:t xml:space="preserve"> </w:t>
      </w:r>
      <w:r>
        <w:rPr>
          <w:w w:val="110"/>
          <w:sz w:val="21"/>
        </w:rPr>
        <w:t>while</w:t>
      </w:r>
      <w:r>
        <w:rPr>
          <w:spacing w:val="-3"/>
          <w:w w:val="110"/>
          <w:sz w:val="21"/>
        </w:rPr>
        <w:t xml:space="preserve"> </w:t>
      </w:r>
      <w:r>
        <w:rPr>
          <w:w w:val="110"/>
          <w:sz w:val="21"/>
        </w:rPr>
        <w:t>the licence or permit is in force or under suspension and is so payable in respect of each period prescribed by the regulations for the purposes of this section.</w:t>
      </w:r>
    </w:p>
    <w:p w:rsidR="00C879E5" w:rsidRDefault="004E2CC0">
      <w:pPr>
        <w:pStyle w:val="ListParagraph"/>
        <w:numPr>
          <w:ilvl w:val="1"/>
          <w:numId w:val="49"/>
        </w:numPr>
        <w:tabs>
          <w:tab w:val="left" w:pos="790"/>
        </w:tabs>
        <w:spacing w:before="203"/>
        <w:ind w:left="790" w:hanging="426"/>
        <w:rPr>
          <w:sz w:val="21"/>
        </w:rPr>
      </w:pPr>
      <w:r>
        <w:rPr>
          <w:w w:val="110"/>
          <w:sz w:val="21"/>
        </w:rPr>
        <w:t>Regulations</w:t>
      </w:r>
      <w:r>
        <w:rPr>
          <w:spacing w:val="3"/>
          <w:w w:val="110"/>
          <w:sz w:val="21"/>
        </w:rPr>
        <w:t xml:space="preserve"> </w:t>
      </w:r>
      <w:r>
        <w:rPr>
          <w:w w:val="110"/>
          <w:sz w:val="21"/>
        </w:rPr>
        <w:t>may</w:t>
      </w:r>
      <w:r>
        <w:rPr>
          <w:spacing w:val="6"/>
          <w:w w:val="110"/>
          <w:sz w:val="21"/>
        </w:rPr>
        <w:t xml:space="preserve"> </w:t>
      </w:r>
      <w:r>
        <w:rPr>
          <w:w w:val="110"/>
          <w:sz w:val="21"/>
        </w:rPr>
        <w:t>be</w:t>
      </w:r>
      <w:r>
        <w:rPr>
          <w:spacing w:val="3"/>
          <w:w w:val="110"/>
          <w:sz w:val="21"/>
        </w:rPr>
        <w:t xml:space="preserve"> </w:t>
      </w:r>
      <w:r>
        <w:rPr>
          <w:w w:val="110"/>
          <w:sz w:val="21"/>
        </w:rPr>
        <w:t>made</w:t>
      </w:r>
      <w:r>
        <w:rPr>
          <w:spacing w:val="3"/>
          <w:w w:val="110"/>
          <w:sz w:val="21"/>
        </w:rPr>
        <w:t xml:space="preserve"> </w:t>
      </w:r>
      <w:r>
        <w:rPr>
          <w:w w:val="110"/>
          <w:sz w:val="21"/>
        </w:rPr>
        <w:t>prescribing</w:t>
      </w:r>
      <w:r>
        <w:rPr>
          <w:spacing w:val="3"/>
          <w:w w:val="110"/>
          <w:sz w:val="21"/>
        </w:rPr>
        <w:t xml:space="preserve"> </w:t>
      </w:r>
      <w:r>
        <w:rPr>
          <w:w w:val="110"/>
          <w:sz w:val="21"/>
        </w:rPr>
        <w:t>the</w:t>
      </w:r>
      <w:r>
        <w:rPr>
          <w:spacing w:val="4"/>
          <w:w w:val="110"/>
          <w:sz w:val="21"/>
        </w:rPr>
        <w:t xml:space="preserve"> </w:t>
      </w:r>
      <w:r>
        <w:rPr>
          <w:w w:val="110"/>
          <w:sz w:val="21"/>
        </w:rPr>
        <w:t>fees</w:t>
      </w:r>
      <w:r>
        <w:rPr>
          <w:spacing w:val="6"/>
          <w:w w:val="110"/>
          <w:sz w:val="21"/>
        </w:rPr>
        <w:t xml:space="preserve"> </w:t>
      </w:r>
      <w:r>
        <w:rPr>
          <w:w w:val="110"/>
          <w:sz w:val="21"/>
        </w:rPr>
        <w:t>payable</w:t>
      </w:r>
      <w:r>
        <w:rPr>
          <w:spacing w:val="3"/>
          <w:w w:val="110"/>
          <w:sz w:val="21"/>
        </w:rPr>
        <w:t xml:space="preserve"> </w:t>
      </w:r>
      <w:r>
        <w:rPr>
          <w:w w:val="110"/>
          <w:sz w:val="21"/>
        </w:rPr>
        <w:t>under</w:t>
      </w:r>
      <w:r>
        <w:rPr>
          <w:spacing w:val="3"/>
          <w:w w:val="110"/>
          <w:sz w:val="21"/>
        </w:rPr>
        <w:t xml:space="preserve"> </w:t>
      </w:r>
      <w:r>
        <w:rPr>
          <w:w w:val="110"/>
          <w:sz w:val="21"/>
        </w:rPr>
        <w:t>this</w:t>
      </w:r>
      <w:r>
        <w:rPr>
          <w:spacing w:val="7"/>
          <w:w w:val="110"/>
          <w:sz w:val="21"/>
        </w:rPr>
        <w:t xml:space="preserve"> </w:t>
      </w:r>
      <w:r>
        <w:rPr>
          <w:w w:val="110"/>
          <w:sz w:val="21"/>
        </w:rPr>
        <w:t>section</w:t>
      </w:r>
      <w:r>
        <w:rPr>
          <w:spacing w:val="3"/>
          <w:w w:val="110"/>
          <w:sz w:val="21"/>
        </w:rPr>
        <w:t xml:space="preserve"> </w:t>
      </w:r>
      <w:r>
        <w:rPr>
          <w:w w:val="110"/>
          <w:sz w:val="21"/>
        </w:rPr>
        <w:t>and</w:t>
      </w:r>
      <w:r>
        <w:rPr>
          <w:spacing w:val="3"/>
          <w:w w:val="110"/>
          <w:sz w:val="21"/>
        </w:rPr>
        <w:t xml:space="preserve"> </w:t>
      </w:r>
      <w:r>
        <w:rPr>
          <w:w w:val="110"/>
          <w:sz w:val="21"/>
        </w:rPr>
        <w:t>for</w:t>
      </w:r>
      <w:r>
        <w:rPr>
          <w:spacing w:val="6"/>
          <w:w w:val="110"/>
          <w:sz w:val="21"/>
        </w:rPr>
        <w:t xml:space="preserve"> </w:t>
      </w:r>
      <w:r>
        <w:rPr>
          <w:spacing w:val="-5"/>
          <w:w w:val="110"/>
          <w:sz w:val="21"/>
        </w:rPr>
        <w:t>and</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with</w:t>
      </w:r>
      <w:r>
        <w:rPr>
          <w:spacing w:val="-13"/>
          <w:w w:val="110"/>
        </w:rPr>
        <w:t xml:space="preserve"> </w:t>
      </w:r>
      <w:r>
        <w:rPr>
          <w:w w:val="110"/>
        </w:rPr>
        <w:t>respect</w:t>
      </w:r>
      <w:r>
        <w:rPr>
          <w:spacing w:val="-11"/>
          <w:w w:val="110"/>
        </w:rPr>
        <w:t xml:space="preserve"> </w:t>
      </w:r>
      <w:r>
        <w:rPr>
          <w:spacing w:val="-5"/>
          <w:w w:val="110"/>
        </w:rPr>
        <w:t>to—</w:t>
      </w:r>
    </w:p>
    <w:p w:rsidR="00C879E5" w:rsidRDefault="004E2CC0">
      <w:pPr>
        <w:pStyle w:val="ListParagraph"/>
        <w:numPr>
          <w:ilvl w:val="2"/>
          <w:numId w:val="49"/>
        </w:numPr>
        <w:tabs>
          <w:tab w:val="left" w:pos="1185"/>
        </w:tabs>
        <w:spacing w:before="215"/>
        <w:ind w:left="1185" w:hanging="421"/>
        <w:rPr>
          <w:sz w:val="21"/>
        </w:rPr>
      </w:pPr>
      <w:r>
        <w:rPr>
          <w:w w:val="110"/>
          <w:sz w:val="21"/>
        </w:rPr>
        <w:t>times</w:t>
      </w:r>
      <w:r>
        <w:rPr>
          <w:spacing w:val="-9"/>
          <w:w w:val="110"/>
          <w:sz w:val="21"/>
        </w:rPr>
        <w:t xml:space="preserve"> </w:t>
      </w:r>
      <w:r>
        <w:rPr>
          <w:w w:val="110"/>
          <w:sz w:val="21"/>
        </w:rPr>
        <w:t>for</w:t>
      </w:r>
      <w:r>
        <w:rPr>
          <w:spacing w:val="-8"/>
          <w:w w:val="110"/>
          <w:sz w:val="21"/>
        </w:rPr>
        <w:t xml:space="preserve"> </w:t>
      </w:r>
      <w:r>
        <w:rPr>
          <w:w w:val="110"/>
          <w:sz w:val="21"/>
        </w:rPr>
        <w:t>payment</w:t>
      </w:r>
      <w:r>
        <w:rPr>
          <w:spacing w:val="-8"/>
          <w:w w:val="110"/>
          <w:sz w:val="21"/>
        </w:rPr>
        <w:t xml:space="preserve"> </w:t>
      </w:r>
      <w:r>
        <w:rPr>
          <w:w w:val="110"/>
          <w:sz w:val="21"/>
        </w:rPr>
        <w:t>of</w:t>
      </w:r>
      <w:r>
        <w:rPr>
          <w:spacing w:val="-5"/>
          <w:w w:val="110"/>
          <w:sz w:val="21"/>
        </w:rPr>
        <w:t xml:space="preserve"> </w:t>
      </w:r>
      <w:r>
        <w:rPr>
          <w:w w:val="110"/>
          <w:sz w:val="21"/>
        </w:rPr>
        <w:t>the</w:t>
      </w:r>
      <w:r>
        <w:rPr>
          <w:spacing w:val="-9"/>
          <w:w w:val="110"/>
          <w:sz w:val="21"/>
        </w:rPr>
        <w:t xml:space="preserve"> </w:t>
      </w:r>
      <w:r>
        <w:rPr>
          <w:w w:val="110"/>
          <w:sz w:val="21"/>
        </w:rPr>
        <w:t>fees,</w:t>
      </w:r>
      <w:r>
        <w:rPr>
          <w:spacing w:val="-8"/>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90"/>
        </w:tabs>
        <w:ind w:left="1190" w:hanging="426"/>
        <w:rPr>
          <w:sz w:val="21"/>
        </w:rPr>
      </w:pPr>
      <w:r>
        <w:rPr>
          <w:w w:val="110"/>
          <w:sz w:val="21"/>
        </w:rPr>
        <w:t>payment</w:t>
      </w:r>
      <w:r>
        <w:rPr>
          <w:spacing w:val="-4"/>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fees by</w:t>
      </w:r>
      <w:r>
        <w:rPr>
          <w:spacing w:val="-3"/>
          <w:w w:val="110"/>
          <w:sz w:val="21"/>
        </w:rPr>
        <w:t xml:space="preserve"> </w:t>
      </w:r>
      <w:r>
        <w:rPr>
          <w:w w:val="110"/>
          <w:sz w:val="21"/>
        </w:rPr>
        <w:t>instalments,</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72"/>
        </w:tabs>
        <w:ind w:left="1172" w:hanging="408"/>
        <w:rPr>
          <w:sz w:val="21"/>
        </w:rPr>
      </w:pPr>
      <w:r>
        <w:rPr>
          <w:w w:val="110"/>
          <w:sz w:val="21"/>
        </w:rPr>
        <w:t>penalties</w:t>
      </w:r>
      <w:r>
        <w:rPr>
          <w:spacing w:val="-8"/>
          <w:w w:val="110"/>
          <w:sz w:val="21"/>
        </w:rPr>
        <w:t xml:space="preserve"> </w:t>
      </w:r>
      <w:r>
        <w:rPr>
          <w:w w:val="110"/>
          <w:sz w:val="21"/>
        </w:rPr>
        <w:t>for</w:t>
      </w:r>
      <w:r>
        <w:rPr>
          <w:spacing w:val="-8"/>
          <w:w w:val="110"/>
          <w:sz w:val="21"/>
        </w:rPr>
        <w:t xml:space="preserve"> </w:t>
      </w:r>
      <w:r>
        <w:rPr>
          <w:w w:val="110"/>
          <w:sz w:val="21"/>
        </w:rPr>
        <w:t>late</w:t>
      </w:r>
      <w:r>
        <w:rPr>
          <w:spacing w:val="-6"/>
          <w:w w:val="110"/>
          <w:sz w:val="21"/>
        </w:rPr>
        <w:t xml:space="preserve"> </w:t>
      </w:r>
      <w:r>
        <w:rPr>
          <w:w w:val="110"/>
          <w:sz w:val="21"/>
        </w:rPr>
        <w:t>payment</w:t>
      </w:r>
      <w:r>
        <w:rPr>
          <w:spacing w:val="-7"/>
          <w:w w:val="110"/>
          <w:sz w:val="21"/>
        </w:rPr>
        <w:t xml:space="preserve"> </w:t>
      </w:r>
      <w:r>
        <w:rPr>
          <w:w w:val="110"/>
          <w:sz w:val="21"/>
        </w:rPr>
        <w:t>of</w:t>
      </w:r>
      <w:r>
        <w:rPr>
          <w:spacing w:val="-7"/>
          <w:w w:val="110"/>
          <w:sz w:val="21"/>
        </w:rPr>
        <w:t xml:space="preserve"> </w:t>
      </w:r>
      <w:r>
        <w:rPr>
          <w:w w:val="110"/>
          <w:sz w:val="21"/>
        </w:rPr>
        <w:t>the</w:t>
      </w:r>
      <w:r>
        <w:rPr>
          <w:spacing w:val="-8"/>
          <w:w w:val="110"/>
          <w:sz w:val="21"/>
        </w:rPr>
        <w:t xml:space="preserve"> </w:t>
      </w:r>
      <w:r>
        <w:rPr>
          <w:w w:val="110"/>
          <w:sz w:val="21"/>
        </w:rPr>
        <w:t>fees</w:t>
      </w:r>
      <w:r>
        <w:rPr>
          <w:spacing w:val="-5"/>
          <w:w w:val="110"/>
          <w:sz w:val="21"/>
        </w:rPr>
        <w:t xml:space="preserve"> </w:t>
      </w:r>
      <w:r>
        <w:rPr>
          <w:w w:val="110"/>
          <w:sz w:val="21"/>
        </w:rPr>
        <w:t>or</w:t>
      </w:r>
      <w:r>
        <w:rPr>
          <w:spacing w:val="-8"/>
          <w:w w:val="110"/>
          <w:sz w:val="21"/>
        </w:rPr>
        <w:t xml:space="preserve"> </w:t>
      </w:r>
      <w:r>
        <w:rPr>
          <w:w w:val="110"/>
          <w:sz w:val="21"/>
        </w:rPr>
        <w:t>instalments,</w:t>
      </w:r>
      <w:r>
        <w:rPr>
          <w:spacing w:val="-6"/>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9"/>
        </w:numPr>
        <w:tabs>
          <w:tab w:val="left" w:pos="1164"/>
          <w:tab w:val="left" w:pos="1190"/>
        </w:tabs>
        <w:spacing w:line="292" w:lineRule="auto"/>
        <w:ind w:left="1164" w:right="387" w:hanging="400"/>
        <w:rPr>
          <w:sz w:val="21"/>
        </w:rPr>
      </w:pPr>
      <w:r>
        <w:rPr>
          <w:w w:val="110"/>
          <w:sz w:val="21"/>
        </w:rPr>
        <w:t>suspension</w:t>
      </w:r>
      <w:r>
        <w:rPr>
          <w:w w:val="110"/>
          <w:sz w:val="21"/>
        </w:rPr>
        <w:t xml:space="preserve"> or cancellation of a gaming-related licence or work permit after a failure</w:t>
      </w:r>
      <w:r>
        <w:rPr>
          <w:spacing w:val="-5"/>
          <w:w w:val="110"/>
          <w:sz w:val="21"/>
        </w:rPr>
        <w:t xml:space="preserve"> </w:t>
      </w:r>
      <w:r>
        <w:rPr>
          <w:w w:val="110"/>
          <w:sz w:val="21"/>
        </w:rPr>
        <w:t>to</w:t>
      </w:r>
      <w:r>
        <w:rPr>
          <w:spacing w:val="-5"/>
          <w:w w:val="110"/>
          <w:sz w:val="21"/>
        </w:rPr>
        <w:t xml:space="preserve"> </w:t>
      </w:r>
      <w:r>
        <w:rPr>
          <w:w w:val="110"/>
          <w:sz w:val="21"/>
        </w:rPr>
        <w:t>pay</w:t>
      </w:r>
      <w:r>
        <w:rPr>
          <w:spacing w:val="-5"/>
          <w:w w:val="110"/>
          <w:sz w:val="21"/>
        </w:rPr>
        <w:t xml:space="preserve"> </w:t>
      </w:r>
      <w:r>
        <w:rPr>
          <w:w w:val="110"/>
          <w:sz w:val="21"/>
        </w:rPr>
        <w:t>such</w:t>
      </w:r>
      <w:r>
        <w:rPr>
          <w:spacing w:val="-2"/>
          <w:w w:val="110"/>
          <w:sz w:val="21"/>
        </w:rPr>
        <w:t xml:space="preserve"> </w:t>
      </w:r>
      <w:r>
        <w:rPr>
          <w:w w:val="110"/>
          <w:sz w:val="21"/>
        </w:rPr>
        <w:t>a</w:t>
      </w:r>
      <w:r>
        <w:rPr>
          <w:spacing w:val="-5"/>
          <w:w w:val="110"/>
          <w:sz w:val="21"/>
        </w:rPr>
        <w:t xml:space="preserve"> </w:t>
      </w:r>
      <w:r>
        <w:rPr>
          <w:w w:val="110"/>
          <w:sz w:val="21"/>
        </w:rPr>
        <w:t>fee,</w:t>
      </w:r>
      <w:r>
        <w:rPr>
          <w:spacing w:val="-5"/>
          <w:w w:val="110"/>
          <w:sz w:val="21"/>
        </w:rPr>
        <w:t xml:space="preserve"> </w:t>
      </w:r>
      <w:r>
        <w:rPr>
          <w:w w:val="110"/>
          <w:sz w:val="21"/>
        </w:rPr>
        <w:t>or</w:t>
      </w:r>
      <w:r>
        <w:rPr>
          <w:spacing w:val="-5"/>
          <w:w w:val="110"/>
          <w:sz w:val="21"/>
        </w:rPr>
        <w:t xml:space="preserve"> </w:t>
      </w:r>
      <w:r>
        <w:rPr>
          <w:w w:val="110"/>
          <w:sz w:val="21"/>
        </w:rPr>
        <w:t>an</w:t>
      </w:r>
      <w:r>
        <w:rPr>
          <w:spacing w:val="-5"/>
          <w:w w:val="110"/>
          <w:sz w:val="21"/>
        </w:rPr>
        <w:t xml:space="preserve"> </w:t>
      </w:r>
      <w:r>
        <w:rPr>
          <w:w w:val="110"/>
          <w:sz w:val="21"/>
        </w:rPr>
        <w:t>instalment</w:t>
      </w:r>
      <w:r>
        <w:rPr>
          <w:spacing w:val="-1"/>
          <w:w w:val="110"/>
          <w:sz w:val="21"/>
        </w:rPr>
        <w:t xml:space="preserve"> </w:t>
      </w:r>
      <w:r>
        <w:rPr>
          <w:w w:val="110"/>
          <w:sz w:val="21"/>
        </w:rPr>
        <w:t>of</w:t>
      </w:r>
      <w:r>
        <w:rPr>
          <w:spacing w:val="-4"/>
          <w:w w:val="110"/>
          <w:sz w:val="21"/>
        </w:rPr>
        <w:t xml:space="preserve"> </w:t>
      </w:r>
      <w:r>
        <w:rPr>
          <w:w w:val="110"/>
          <w:sz w:val="21"/>
        </w:rPr>
        <w:t>such</w:t>
      </w:r>
      <w:r>
        <w:rPr>
          <w:spacing w:val="-5"/>
          <w:w w:val="110"/>
          <w:sz w:val="21"/>
        </w:rPr>
        <w:t xml:space="preserve"> </w:t>
      </w:r>
      <w:r>
        <w:rPr>
          <w:w w:val="110"/>
          <w:sz w:val="21"/>
        </w:rPr>
        <w:t>a</w:t>
      </w:r>
      <w:r>
        <w:rPr>
          <w:spacing w:val="-5"/>
          <w:w w:val="110"/>
          <w:sz w:val="21"/>
        </w:rPr>
        <w:t xml:space="preserve"> </w:t>
      </w:r>
      <w:r>
        <w:rPr>
          <w:w w:val="110"/>
          <w:sz w:val="21"/>
        </w:rPr>
        <w:t>fee,</w:t>
      </w:r>
      <w:r>
        <w:rPr>
          <w:spacing w:val="-3"/>
          <w:w w:val="110"/>
          <w:sz w:val="21"/>
        </w:rPr>
        <w:t xml:space="preserve"> </w:t>
      </w:r>
      <w:r>
        <w:rPr>
          <w:w w:val="110"/>
          <w:sz w:val="21"/>
        </w:rPr>
        <w:t>relating</w:t>
      </w:r>
      <w:r>
        <w:rPr>
          <w:spacing w:val="-5"/>
          <w:w w:val="110"/>
          <w:sz w:val="21"/>
        </w:rPr>
        <w:t xml:space="preserve"> </w:t>
      </w:r>
      <w:r>
        <w:rPr>
          <w:w w:val="110"/>
          <w:sz w:val="21"/>
        </w:rPr>
        <w:t>to</w:t>
      </w:r>
      <w:r>
        <w:rPr>
          <w:spacing w:val="-5"/>
          <w:w w:val="110"/>
          <w:sz w:val="21"/>
        </w:rPr>
        <w:t xml:space="preserve"> </w:t>
      </w:r>
      <w:r>
        <w:rPr>
          <w:w w:val="110"/>
          <w:sz w:val="21"/>
        </w:rPr>
        <w:t>the</w:t>
      </w:r>
      <w:r>
        <w:rPr>
          <w:spacing w:val="-5"/>
          <w:w w:val="110"/>
          <w:sz w:val="21"/>
        </w:rPr>
        <w:t xml:space="preserve"> </w:t>
      </w:r>
      <w:r>
        <w:rPr>
          <w:w w:val="110"/>
          <w:sz w:val="21"/>
        </w:rPr>
        <w:t>licence</w:t>
      </w:r>
      <w:r>
        <w:rPr>
          <w:spacing w:val="-2"/>
          <w:w w:val="110"/>
          <w:sz w:val="21"/>
        </w:rPr>
        <w:t xml:space="preserve"> </w:t>
      </w:r>
      <w:r>
        <w:rPr>
          <w:w w:val="110"/>
          <w:sz w:val="21"/>
        </w:rPr>
        <w:t>or permit, and</w:t>
      </w:r>
    </w:p>
    <w:p w:rsidR="00C879E5" w:rsidRDefault="004E2CC0">
      <w:pPr>
        <w:pStyle w:val="ListParagraph"/>
        <w:numPr>
          <w:ilvl w:val="2"/>
          <w:numId w:val="49"/>
        </w:numPr>
        <w:tabs>
          <w:tab w:val="left" w:pos="1164"/>
          <w:tab w:val="left" w:pos="1186"/>
        </w:tabs>
        <w:spacing w:before="204" w:line="292" w:lineRule="auto"/>
        <w:ind w:left="1164" w:right="846" w:hanging="400"/>
        <w:rPr>
          <w:sz w:val="21"/>
        </w:rPr>
      </w:pPr>
      <w:r>
        <w:rPr>
          <w:w w:val="110"/>
          <w:sz w:val="21"/>
        </w:rPr>
        <w:t xml:space="preserve">the circumstances in which such a fee, or a proportion of such a fee, may be </w:t>
      </w:r>
      <w:r>
        <w:rPr>
          <w:spacing w:val="-2"/>
          <w:w w:val="110"/>
          <w:sz w:val="21"/>
        </w:rPr>
        <w:t>refunded.</w:t>
      </w:r>
    </w:p>
    <w:p w:rsidR="00C879E5" w:rsidRDefault="004E2CC0">
      <w:pPr>
        <w:pStyle w:val="ListParagraph"/>
        <w:numPr>
          <w:ilvl w:val="0"/>
          <w:numId w:val="49"/>
        </w:numPr>
        <w:tabs>
          <w:tab w:val="left" w:pos="599"/>
        </w:tabs>
        <w:spacing w:before="201"/>
        <w:ind w:left="599" w:hanging="575"/>
        <w:rPr>
          <w:b/>
          <w:sz w:val="19"/>
        </w:rPr>
      </w:pPr>
      <w:bookmarkStart w:id="320" w:name="109_Cancellation_for_late_payment_of_per"/>
      <w:bookmarkStart w:id="321" w:name="_bookmark160"/>
      <w:bookmarkEnd w:id="320"/>
      <w:bookmarkEnd w:id="321"/>
      <w:r>
        <w:rPr>
          <w:b/>
          <w:w w:val="120"/>
          <w:sz w:val="19"/>
        </w:rPr>
        <w:t>Cancellation</w:t>
      </w:r>
      <w:r>
        <w:rPr>
          <w:b/>
          <w:spacing w:val="-13"/>
          <w:w w:val="120"/>
          <w:sz w:val="19"/>
        </w:rPr>
        <w:t xml:space="preserve"> </w:t>
      </w:r>
      <w:r>
        <w:rPr>
          <w:b/>
          <w:w w:val="120"/>
          <w:sz w:val="19"/>
        </w:rPr>
        <w:t>for</w:t>
      </w:r>
      <w:r>
        <w:rPr>
          <w:b/>
          <w:spacing w:val="-13"/>
          <w:w w:val="120"/>
          <w:sz w:val="19"/>
        </w:rPr>
        <w:t xml:space="preserve"> </w:t>
      </w:r>
      <w:r>
        <w:rPr>
          <w:b/>
          <w:w w:val="120"/>
          <w:sz w:val="19"/>
        </w:rPr>
        <w:t>late</w:t>
      </w:r>
      <w:r>
        <w:rPr>
          <w:b/>
          <w:spacing w:val="-13"/>
          <w:w w:val="120"/>
          <w:sz w:val="19"/>
        </w:rPr>
        <w:t xml:space="preserve"> </w:t>
      </w:r>
      <w:r>
        <w:rPr>
          <w:b/>
          <w:w w:val="120"/>
          <w:sz w:val="19"/>
        </w:rPr>
        <w:t>payment</w:t>
      </w:r>
      <w:r>
        <w:rPr>
          <w:b/>
          <w:spacing w:val="-13"/>
          <w:w w:val="120"/>
          <w:sz w:val="19"/>
        </w:rPr>
        <w:t xml:space="preserve"> </w:t>
      </w:r>
      <w:r>
        <w:rPr>
          <w:b/>
          <w:w w:val="120"/>
          <w:sz w:val="19"/>
        </w:rPr>
        <w:t>of</w:t>
      </w:r>
      <w:r>
        <w:rPr>
          <w:b/>
          <w:spacing w:val="-13"/>
          <w:w w:val="120"/>
          <w:sz w:val="19"/>
        </w:rPr>
        <w:t xml:space="preserve"> </w:t>
      </w:r>
      <w:r>
        <w:rPr>
          <w:b/>
          <w:w w:val="120"/>
          <w:sz w:val="19"/>
        </w:rPr>
        <w:t>periodic</w:t>
      </w:r>
      <w:r>
        <w:rPr>
          <w:b/>
          <w:spacing w:val="-13"/>
          <w:w w:val="120"/>
          <w:sz w:val="19"/>
        </w:rPr>
        <w:t xml:space="preserve"> </w:t>
      </w:r>
      <w:r>
        <w:rPr>
          <w:b/>
          <w:w w:val="120"/>
          <w:sz w:val="19"/>
        </w:rPr>
        <w:t>licence</w:t>
      </w:r>
      <w:r>
        <w:rPr>
          <w:b/>
          <w:spacing w:val="-11"/>
          <w:w w:val="120"/>
          <w:sz w:val="19"/>
        </w:rPr>
        <w:t xml:space="preserve"> </w:t>
      </w:r>
      <w:r>
        <w:rPr>
          <w:b/>
          <w:spacing w:val="-5"/>
          <w:w w:val="120"/>
          <w:sz w:val="19"/>
        </w:rPr>
        <w:t>fee</w:t>
      </w:r>
    </w:p>
    <w:p w:rsidR="00C879E5" w:rsidRDefault="00C879E5">
      <w:pPr>
        <w:pStyle w:val="BodyText"/>
        <w:spacing w:before="31"/>
        <w:rPr>
          <w:b/>
          <w:sz w:val="19"/>
        </w:rPr>
      </w:pPr>
    </w:p>
    <w:p w:rsidR="00C879E5" w:rsidRDefault="004E2CC0">
      <w:pPr>
        <w:pStyle w:val="ListParagraph"/>
        <w:numPr>
          <w:ilvl w:val="1"/>
          <w:numId w:val="49"/>
        </w:numPr>
        <w:tabs>
          <w:tab w:val="left" w:pos="764"/>
          <w:tab w:val="left" w:pos="790"/>
        </w:tabs>
        <w:spacing w:line="292" w:lineRule="auto"/>
        <w:ind w:right="319" w:hanging="400"/>
        <w:rPr>
          <w:sz w:val="21"/>
        </w:rPr>
      </w:pPr>
      <w:r>
        <w:rPr>
          <w:w w:val="110"/>
          <w:sz w:val="21"/>
        </w:rPr>
        <w:t>If</w:t>
      </w:r>
      <w:r>
        <w:rPr>
          <w:spacing w:val="39"/>
          <w:w w:val="110"/>
          <w:sz w:val="21"/>
        </w:rPr>
        <w:t xml:space="preserve"> </w:t>
      </w:r>
      <w:r>
        <w:rPr>
          <w:w w:val="110"/>
          <w:sz w:val="21"/>
        </w:rPr>
        <w:t>the fee payable for a gaming-related licence or work permit has not been paid before</w:t>
      </w:r>
      <w:r>
        <w:rPr>
          <w:spacing w:val="-5"/>
          <w:w w:val="110"/>
          <w:sz w:val="21"/>
        </w:rPr>
        <w:t xml:space="preserve"> </w:t>
      </w:r>
      <w:r>
        <w:rPr>
          <w:w w:val="110"/>
          <w:sz w:val="21"/>
        </w:rPr>
        <w:t>the</w:t>
      </w:r>
      <w:r>
        <w:rPr>
          <w:spacing w:val="-5"/>
          <w:w w:val="110"/>
          <w:sz w:val="21"/>
        </w:rPr>
        <w:t xml:space="preserve"> </w:t>
      </w:r>
      <w:r>
        <w:rPr>
          <w:w w:val="110"/>
          <w:sz w:val="21"/>
        </w:rPr>
        <w:t>expiration</w:t>
      </w:r>
      <w:r>
        <w:rPr>
          <w:spacing w:val="-5"/>
          <w:w w:val="110"/>
          <w:sz w:val="21"/>
        </w:rPr>
        <w:t xml:space="preserve"> </w:t>
      </w:r>
      <w:r>
        <w:rPr>
          <w:w w:val="110"/>
          <w:sz w:val="21"/>
        </w:rPr>
        <w:t>of</w:t>
      </w:r>
      <w:r>
        <w:rPr>
          <w:spacing w:val="-4"/>
          <w:w w:val="110"/>
          <w:sz w:val="21"/>
        </w:rPr>
        <w:t xml:space="preserve"> </w:t>
      </w:r>
      <w:r>
        <w:rPr>
          <w:w w:val="110"/>
          <w:sz w:val="21"/>
        </w:rPr>
        <w:t>2</w:t>
      </w:r>
      <w:r>
        <w:rPr>
          <w:spacing w:val="-5"/>
          <w:w w:val="110"/>
          <w:sz w:val="21"/>
        </w:rPr>
        <w:t xml:space="preserve"> </w:t>
      </w:r>
      <w:r>
        <w:rPr>
          <w:w w:val="110"/>
          <w:sz w:val="21"/>
        </w:rPr>
        <w:t>months</w:t>
      </w:r>
      <w:r>
        <w:rPr>
          <w:spacing w:val="-2"/>
          <w:w w:val="110"/>
          <w:sz w:val="21"/>
        </w:rPr>
        <w:t xml:space="preserve"> </w:t>
      </w:r>
      <w:r>
        <w:rPr>
          <w:w w:val="110"/>
          <w:sz w:val="21"/>
        </w:rPr>
        <w:t>after</w:t>
      </w:r>
      <w:r>
        <w:rPr>
          <w:spacing w:val="-5"/>
          <w:w w:val="110"/>
          <w:sz w:val="21"/>
        </w:rPr>
        <w:t xml:space="preserve"> </w:t>
      </w:r>
      <w:r>
        <w:rPr>
          <w:w w:val="110"/>
          <w:sz w:val="21"/>
        </w:rPr>
        <w:t>the</w:t>
      </w:r>
      <w:r>
        <w:rPr>
          <w:spacing w:val="-5"/>
          <w:w w:val="110"/>
          <w:sz w:val="21"/>
        </w:rPr>
        <w:t xml:space="preserve"> </w:t>
      </w:r>
      <w:r>
        <w:rPr>
          <w:w w:val="110"/>
          <w:sz w:val="21"/>
        </w:rPr>
        <w:t>due</w:t>
      </w:r>
      <w:r>
        <w:rPr>
          <w:spacing w:val="-5"/>
          <w:w w:val="110"/>
          <w:sz w:val="21"/>
        </w:rPr>
        <w:t xml:space="preserve"> </w:t>
      </w:r>
      <w:r>
        <w:rPr>
          <w:w w:val="110"/>
          <w:sz w:val="21"/>
        </w:rPr>
        <w:t>date</w:t>
      </w:r>
      <w:r>
        <w:rPr>
          <w:spacing w:val="-5"/>
          <w:w w:val="110"/>
          <w:sz w:val="21"/>
        </w:rPr>
        <w:t xml:space="preserve"> </w:t>
      </w:r>
      <w:r>
        <w:rPr>
          <w:w w:val="110"/>
          <w:sz w:val="21"/>
        </w:rPr>
        <w:t>for</w:t>
      </w:r>
      <w:r>
        <w:rPr>
          <w:spacing w:val="-2"/>
          <w:w w:val="110"/>
          <w:sz w:val="21"/>
        </w:rPr>
        <w:t xml:space="preserve"> </w:t>
      </w:r>
      <w:r>
        <w:rPr>
          <w:w w:val="110"/>
          <w:sz w:val="21"/>
        </w:rPr>
        <w:t>payment,</w:t>
      </w:r>
      <w:r>
        <w:rPr>
          <w:spacing w:val="-5"/>
          <w:w w:val="110"/>
          <w:sz w:val="21"/>
        </w:rPr>
        <w:t xml:space="preserve"> </w:t>
      </w:r>
      <w:r>
        <w:rPr>
          <w:w w:val="110"/>
          <w:sz w:val="21"/>
        </w:rPr>
        <w:t>the</w:t>
      </w:r>
      <w:r>
        <w:rPr>
          <w:spacing w:val="-5"/>
          <w:w w:val="110"/>
          <w:sz w:val="21"/>
        </w:rPr>
        <w:t xml:space="preserve"> </w:t>
      </w:r>
      <w:r>
        <w:rPr>
          <w:w w:val="110"/>
          <w:sz w:val="21"/>
        </w:rPr>
        <w:t>licence</w:t>
      </w:r>
      <w:r>
        <w:rPr>
          <w:spacing w:val="-2"/>
          <w:w w:val="110"/>
          <w:sz w:val="21"/>
        </w:rPr>
        <w:t xml:space="preserve"> </w:t>
      </w:r>
      <w:r>
        <w:rPr>
          <w:w w:val="110"/>
          <w:sz w:val="21"/>
        </w:rPr>
        <w:t>or</w:t>
      </w:r>
      <w:r>
        <w:rPr>
          <w:spacing w:val="-5"/>
          <w:w w:val="110"/>
          <w:sz w:val="21"/>
        </w:rPr>
        <w:t xml:space="preserve"> </w:t>
      </w:r>
      <w:r>
        <w:rPr>
          <w:w w:val="110"/>
          <w:sz w:val="21"/>
        </w:rPr>
        <w:t>work permit is cancelled.</w:t>
      </w:r>
    </w:p>
    <w:p w:rsidR="00C879E5" w:rsidRDefault="004E2CC0">
      <w:pPr>
        <w:pStyle w:val="ListParagraph"/>
        <w:numPr>
          <w:ilvl w:val="1"/>
          <w:numId w:val="49"/>
        </w:numPr>
        <w:tabs>
          <w:tab w:val="left" w:pos="764"/>
          <w:tab w:val="left" w:pos="790"/>
        </w:tabs>
        <w:spacing w:before="204" w:line="292" w:lineRule="auto"/>
        <w:ind w:right="182" w:hanging="400"/>
        <w:rPr>
          <w:sz w:val="21"/>
        </w:rPr>
      </w:pPr>
      <w:r>
        <w:rPr>
          <w:w w:val="110"/>
          <w:sz w:val="21"/>
        </w:rPr>
        <w:t>The</w:t>
      </w:r>
      <w:r>
        <w:rPr>
          <w:spacing w:val="32"/>
          <w:w w:val="110"/>
          <w:sz w:val="21"/>
        </w:rPr>
        <w:t xml:space="preserve"> </w:t>
      </w:r>
      <w:r>
        <w:rPr>
          <w:w w:val="110"/>
          <w:sz w:val="21"/>
        </w:rPr>
        <w:t>former holder of a gaming-related licence or work permit that has been cancelled by</w:t>
      </w:r>
      <w:r>
        <w:rPr>
          <w:spacing w:val="-3"/>
          <w:w w:val="110"/>
          <w:sz w:val="21"/>
        </w:rPr>
        <w:t xml:space="preserve"> </w:t>
      </w:r>
      <w:r>
        <w:rPr>
          <w:w w:val="110"/>
          <w:sz w:val="21"/>
        </w:rPr>
        <w:t>the</w:t>
      </w:r>
      <w:r>
        <w:rPr>
          <w:spacing w:val="-3"/>
          <w:w w:val="110"/>
          <w:sz w:val="21"/>
        </w:rPr>
        <w:t xml:space="preserve"> </w:t>
      </w:r>
      <w:r>
        <w:rPr>
          <w:w w:val="110"/>
          <w:sz w:val="21"/>
        </w:rPr>
        <w:t>operation of</w:t>
      </w:r>
      <w:r>
        <w:rPr>
          <w:spacing w:val="-2"/>
          <w:w w:val="110"/>
          <w:sz w:val="21"/>
        </w:rPr>
        <w:t xml:space="preserve"> </w:t>
      </w:r>
      <w:r>
        <w:rPr>
          <w:w w:val="110"/>
          <w:sz w:val="21"/>
        </w:rPr>
        <w:t>this</w:t>
      </w:r>
      <w:r>
        <w:rPr>
          <w:spacing w:val="-3"/>
          <w:w w:val="110"/>
          <w:sz w:val="21"/>
        </w:rPr>
        <w:t xml:space="preserve"> </w:t>
      </w:r>
      <w:r>
        <w:rPr>
          <w:w w:val="110"/>
          <w:sz w:val="21"/>
        </w:rPr>
        <w:t>section must</w:t>
      </w:r>
      <w:r>
        <w:rPr>
          <w:spacing w:val="-2"/>
          <w:w w:val="110"/>
          <w:sz w:val="21"/>
        </w:rPr>
        <w:t xml:space="preserve"> </w:t>
      </w:r>
      <w:r>
        <w:rPr>
          <w:w w:val="110"/>
          <w:sz w:val="21"/>
        </w:rPr>
        <w:t>immediately</w:t>
      </w:r>
      <w:r>
        <w:rPr>
          <w:spacing w:val="-3"/>
          <w:w w:val="110"/>
          <w:sz w:val="21"/>
        </w:rPr>
        <w:t xml:space="preserve"> </w:t>
      </w:r>
      <w:r>
        <w:rPr>
          <w:w w:val="110"/>
          <w:sz w:val="21"/>
        </w:rPr>
        <w:t>deliver the</w:t>
      </w:r>
      <w:r>
        <w:rPr>
          <w:spacing w:val="-3"/>
          <w:w w:val="110"/>
          <w:sz w:val="21"/>
        </w:rPr>
        <w:t xml:space="preserve"> </w:t>
      </w:r>
      <w:r>
        <w:rPr>
          <w:w w:val="110"/>
          <w:sz w:val="21"/>
        </w:rPr>
        <w:t>licence</w:t>
      </w:r>
      <w:r>
        <w:rPr>
          <w:spacing w:val="-3"/>
          <w:w w:val="110"/>
          <w:sz w:val="21"/>
        </w:rPr>
        <w:t xml:space="preserve"> </w:t>
      </w:r>
      <w:r>
        <w:rPr>
          <w:w w:val="110"/>
          <w:sz w:val="21"/>
        </w:rPr>
        <w:t>or</w:t>
      </w:r>
      <w:r>
        <w:rPr>
          <w:spacing w:val="-3"/>
          <w:w w:val="110"/>
          <w:sz w:val="21"/>
        </w:rPr>
        <w:t xml:space="preserve"> </w:t>
      </w:r>
      <w:r>
        <w:rPr>
          <w:w w:val="110"/>
          <w:sz w:val="21"/>
        </w:rPr>
        <w:t>work permit</w:t>
      </w:r>
      <w:r>
        <w:rPr>
          <w:spacing w:val="-2"/>
          <w:w w:val="110"/>
          <w:sz w:val="21"/>
        </w:rPr>
        <w:t xml:space="preserve"> </w:t>
      </w:r>
      <w:r>
        <w:rPr>
          <w:w w:val="110"/>
          <w:sz w:val="21"/>
        </w:rPr>
        <w:t>to the Authority.</w:t>
      </w:r>
    </w:p>
    <w:p w:rsidR="00C879E5" w:rsidRDefault="004E2CC0">
      <w:pPr>
        <w:pStyle w:val="BodyText"/>
        <w:spacing w:before="164"/>
        <w:ind w:left="764"/>
      </w:pPr>
      <w:r>
        <w:rPr>
          <w:w w:val="115"/>
        </w:rPr>
        <w:t>Maximum</w:t>
      </w:r>
      <w:r>
        <w:rPr>
          <w:spacing w:val="-18"/>
          <w:w w:val="115"/>
        </w:rPr>
        <w:t xml:space="preserve"> </w:t>
      </w:r>
      <w:r>
        <w:rPr>
          <w:w w:val="115"/>
        </w:rPr>
        <w:t>penalty—2</w:t>
      </w:r>
      <w:r>
        <w:rPr>
          <w:spacing w:val="-14"/>
          <w:w w:val="115"/>
        </w:rPr>
        <w:t xml:space="preserve"> </w:t>
      </w:r>
      <w:r>
        <w:rPr>
          <w:w w:val="115"/>
        </w:rPr>
        <w:t>penalty</w:t>
      </w:r>
      <w:r>
        <w:rPr>
          <w:spacing w:val="-18"/>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9"/>
        </w:numPr>
        <w:tabs>
          <w:tab w:val="left" w:pos="599"/>
        </w:tabs>
        <w:ind w:left="599" w:hanging="575"/>
        <w:rPr>
          <w:b/>
          <w:sz w:val="19"/>
        </w:rPr>
      </w:pPr>
      <w:bookmarkStart w:id="322" w:name="110_Application_for_reinstatement_of_can"/>
      <w:bookmarkStart w:id="323" w:name="_bookmark161"/>
      <w:bookmarkEnd w:id="322"/>
      <w:bookmarkEnd w:id="323"/>
      <w:r>
        <w:rPr>
          <w:b/>
          <w:w w:val="120"/>
          <w:sz w:val="19"/>
        </w:rPr>
        <w:t>Application</w:t>
      </w:r>
      <w:r>
        <w:rPr>
          <w:b/>
          <w:spacing w:val="-7"/>
          <w:w w:val="120"/>
          <w:sz w:val="19"/>
        </w:rPr>
        <w:t xml:space="preserve"> </w:t>
      </w:r>
      <w:r>
        <w:rPr>
          <w:b/>
          <w:w w:val="120"/>
          <w:sz w:val="19"/>
        </w:rPr>
        <w:t>for</w:t>
      </w:r>
      <w:r>
        <w:rPr>
          <w:b/>
          <w:spacing w:val="-7"/>
          <w:w w:val="120"/>
          <w:sz w:val="19"/>
        </w:rPr>
        <w:t xml:space="preserve"> </w:t>
      </w:r>
      <w:r>
        <w:rPr>
          <w:b/>
          <w:w w:val="120"/>
          <w:sz w:val="19"/>
        </w:rPr>
        <w:t>reinstatement</w:t>
      </w:r>
      <w:r>
        <w:rPr>
          <w:b/>
          <w:spacing w:val="-4"/>
          <w:w w:val="120"/>
          <w:sz w:val="19"/>
        </w:rPr>
        <w:t xml:space="preserve"> </w:t>
      </w:r>
      <w:r>
        <w:rPr>
          <w:b/>
          <w:w w:val="120"/>
          <w:sz w:val="19"/>
        </w:rPr>
        <w:t>of</w:t>
      </w:r>
      <w:r>
        <w:rPr>
          <w:b/>
          <w:spacing w:val="-7"/>
          <w:w w:val="120"/>
          <w:sz w:val="19"/>
        </w:rPr>
        <w:t xml:space="preserve"> </w:t>
      </w:r>
      <w:r>
        <w:rPr>
          <w:b/>
          <w:w w:val="120"/>
          <w:sz w:val="19"/>
        </w:rPr>
        <w:t>cancelled</w:t>
      </w:r>
      <w:r>
        <w:rPr>
          <w:b/>
          <w:spacing w:val="-7"/>
          <w:w w:val="120"/>
          <w:sz w:val="19"/>
        </w:rPr>
        <w:t xml:space="preserve"> </w:t>
      </w:r>
      <w:r>
        <w:rPr>
          <w:b/>
          <w:w w:val="120"/>
          <w:sz w:val="19"/>
        </w:rPr>
        <w:t>gaming-related</w:t>
      </w:r>
      <w:r>
        <w:rPr>
          <w:b/>
          <w:spacing w:val="-4"/>
          <w:w w:val="120"/>
          <w:sz w:val="19"/>
        </w:rPr>
        <w:t xml:space="preserve"> </w:t>
      </w:r>
      <w:r>
        <w:rPr>
          <w:b/>
          <w:w w:val="120"/>
          <w:sz w:val="19"/>
        </w:rPr>
        <w:t>licence</w:t>
      </w:r>
      <w:r>
        <w:rPr>
          <w:b/>
          <w:spacing w:val="-7"/>
          <w:w w:val="120"/>
          <w:sz w:val="19"/>
        </w:rPr>
        <w:t xml:space="preserve"> </w:t>
      </w:r>
      <w:r>
        <w:rPr>
          <w:b/>
          <w:w w:val="120"/>
          <w:sz w:val="19"/>
        </w:rPr>
        <w:t>or</w:t>
      </w:r>
      <w:r>
        <w:rPr>
          <w:b/>
          <w:spacing w:val="-7"/>
          <w:w w:val="120"/>
          <w:sz w:val="19"/>
        </w:rPr>
        <w:t xml:space="preserve"> </w:t>
      </w:r>
      <w:r>
        <w:rPr>
          <w:b/>
          <w:w w:val="120"/>
          <w:sz w:val="19"/>
        </w:rPr>
        <w:t>work</w:t>
      </w:r>
      <w:r>
        <w:rPr>
          <w:b/>
          <w:spacing w:val="-7"/>
          <w:w w:val="120"/>
          <w:sz w:val="19"/>
        </w:rPr>
        <w:t xml:space="preserve"> </w:t>
      </w:r>
      <w:r>
        <w:rPr>
          <w:b/>
          <w:spacing w:val="-2"/>
          <w:w w:val="120"/>
          <w:sz w:val="19"/>
        </w:rPr>
        <w:t>permit</w:t>
      </w:r>
    </w:p>
    <w:p w:rsidR="00C879E5" w:rsidRDefault="00C879E5">
      <w:pPr>
        <w:pStyle w:val="BodyText"/>
        <w:spacing w:before="32"/>
        <w:rPr>
          <w:b/>
          <w:sz w:val="19"/>
        </w:rPr>
      </w:pPr>
    </w:p>
    <w:p w:rsidR="00C879E5" w:rsidRDefault="004E2CC0">
      <w:pPr>
        <w:pStyle w:val="ListParagraph"/>
        <w:numPr>
          <w:ilvl w:val="1"/>
          <w:numId w:val="49"/>
        </w:numPr>
        <w:tabs>
          <w:tab w:val="left" w:pos="764"/>
          <w:tab w:val="left" w:pos="790"/>
        </w:tabs>
        <w:spacing w:line="292" w:lineRule="auto"/>
        <w:ind w:right="871" w:hanging="400"/>
        <w:rPr>
          <w:sz w:val="21"/>
        </w:rPr>
      </w:pPr>
      <w:r>
        <w:rPr>
          <w:w w:val="110"/>
          <w:sz w:val="21"/>
        </w:rPr>
        <w:t>The</w:t>
      </w:r>
      <w:r>
        <w:rPr>
          <w:spacing w:val="37"/>
          <w:w w:val="110"/>
          <w:sz w:val="21"/>
        </w:rPr>
        <w:t xml:space="preserve"> </w:t>
      </w:r>
      <w:r>
        <w:rPr>
          <w:w w:val="110"/>
          <w:sz w:val="21"/>
        </w:rPr>
        <w:t>former holder of a gaming-related licence or work permit cancelled by the operation</w:t>
      </w:r>
      <w:r>
        <w:rPr>
          <w:spacing w:val="-1"/>
          <w:w w:val="110"/>
          <w:sz w:val="21"/>
        </w:rPr>
        <w:t xml:space="preserve"> </w:t>
      </w:r>
      <w:r>
        <w:rPr>
          <w:w w:val="110"/>
          <w:sz w:val="21"/>
        </w:rPr>
        <w:t>of section 109</w:t>
      </w:r>
      <w:r>
        <w:rPr>
          <w:spacing w:val="-1"/>
          <w:w w:val="110"/>
          <w:sz w:val="21"/>
        </w:rPr>
        <w:t xml:space="preserve"> </w:t>
      </w:r>
      <w:r>
        <w:rPr>
          <w:w w:val="110"/>
          <w:sz w:val="21"/>
        </w:rPr>
        <w:t>may</w:t>
      </w:r>
      <w:r>
        <w:rPr>
          <w:spacing w:val="-1"/>
          <w:w w:val="110"/>
          <w:sz w:val="21"/>
        </w:rPr>
        <w:t xml:space="preserve"> </w:t>
      </w:r>
      <w:r>
        <w:rPr>
          <w:w w:val="110"/>
          <w:sz w:val="21"/>
        </w:rPr>
        <w:t>apply</w:t>
      </w:r>
      <w:r>
        <w:rPr>
          <w:spacing w:val="-1"/>
          <w:w w:val="110"/>
          <w:sz w:val="21"/>
        </w:rPr>
        <w:t xml:space="preserve"> </w:t>
      </w:r>
      <w:r>
        <w:rPr>
          <w:w w:val="110"/>
          <w:sz w:val="21"/>
        </w:rPr>
        <w:t>to the</w:t>
      </w:r>
      <w:r>
        <w:rPr>
          <w:spacing w:val="-1"/>
          <w:w w:val="110"/>
          <w:sz w:val="21"/>
        </w:rPr>
        <w:t xml:space="preserve"> </w:t>
      </w:r>
      <w:r>
        <w:rPr>
          <w:w w:val="110"/>
          <w:sz w:val="21"/>
        </w:rPr>
        <w:t>Authority</w:t>
      </w:r>
      <w:r>
        <w:rPr>
          <w:spacing w:val="-1"/>
          <w:w w:val="110"/>
          <w:sz w:val="21"/>
        </w:rPr>
        <w:t xml:space="preserve"> </w:t>
      </w:r>
      <w:r>
        <w:rPr>
          <w:w w:val="110"/>
          <w:sz w:val="21"/>
        </w:rPr>
        <w:t>for</w:t>
      </w:r>
      <w:r>
        <w:rPr>
          <w:spacing w:val="-1"/>
          <w:w w:val="110"/>
          <w:sz w:val="21"/>
        </w:rPr>
        <w:t xml:space="preserve"> </w:t>
      </w:r>
      <w:r>
        <w:rPr>
          <w:w w:val="110"/>
          <w:sz w:val="21"/>
        </w:rPr>
        <w:t>the reinstatement of the licence or work permit.</w:t>
      </w:r>
    </w:p>
    <w:p w:rsidR="00C879E5" w:rsidRDefault="004E2CC0">
      <w:pPr>
        <w:pStyle w:val="ListParagraph"/>
        <w:numPr>
          <w:ilvl w:val="1"/>
          <w:numId w:val="49"/>
        </w:numPr>
        <w:tabs>
          <w:tab w:val="left" w:pos="764"/>
          <w:tab w:val="left" w:pos="790"/>
        </w:tabs>
        <w:spacing w:before="204" w:line="292" w:lineRule="auto"/>
        <w:ind w:right="824" w:hanging="400"/>
        <w:rPr>
          <w:sz w:val="21"/>
        </w:rPr>
      </w:pPr>
      <w:r>
        <w:rPr>
          <w:w w:val="110"/>
          <w:sz w:val="21"/>
        </w:rPr>
        <w:t>Such</w:t>
      </w:r>
      <w:r>
        <w:rPr>
          <w:spacing w:val="35"/>
          <w:w w:val="110"/>
          <w:sz w:val="21"/>
        </w:rPr>
        <w:t xml:space="preserve"> </w:t>
      </w:r>
      <w:r>
        <w:rPr>
          <w:w w:val="110"/>
          <w:sz w:val="21"/>
        </w:rPr>
        <w:t>an application must be made within 2 months after the cancellation of the licence</w:t>
      </w:r>
      <w:r>
        <w:rPr>
          <w:spacing w:val="-1"/>
          <w:w w:val="110"/>
          <w:sz w:val="21"/>
        </w:rPr>
        <w:t xml:space="preserve"> </w:t>
      </w:r>
      <w:r>
        <w:rPr>
          <w:w w:val="110"/>
          <w:sz w:val="21"/>
        </w:rPr>
        <w:t>or</w:t>
      </w:r>
      <w:r>
        <w:rPr>
          <w:spacing w:val="-1"/>
          <w:w w:val="110"/>
          <w:sz w:val="21"/>
        </w:rPr>
        <w:t xml:space="preserve"> </w:t>
      </w:r>
      <w:r>
        <w:rPr>
          <w:w w:val="110"/>
          <w:sz w:val="21"/>
        </w:rPr>
        <w:t>work permit.</w:t>
      </w:r>
      <w:r>
        <w:rPr>
          <w:spacing w:val="-1"/>
          <w:w w:val="110"/>
          <w:sz w:val="21"/>
        </w:rPr>
        <w:t xml:space="preserve"> </w:t>
      </w:r>
      <w:r>
        <w:rPr>
          <w:w w:val="110"/>
          <w:sz w:val="21"/>
        </w:rPr>
        <w:t>The</w:t>
      </w:r>
      <w:r>
        <w:rPr>
          <w:spacing w:val="-1"/>
          <w:w w:val="110"/>
          <w:sz w:val="21"/>
        </w:rPr>
        <w:t xml:space="preserve"> </w:t>
      </w:r>
      <w:r>
        <w:rPr>
          <w:w w:val="110"/>
          <w:sz w:val="21"/>
        </w:rPr>
        <w:t>application must be</w:t>
      </w:r>
      <w:r>
        <w:rPr>
          <w:spacing w:val="-1"/>
          <w:w w:val="110"/>
          <w:sz w:val="21"/>
        </w:rPr>
        <w:t xml:space="preserve"> </w:t>
      </w:r>
      <w:r>
        <w:rPr>
          <w:w w:val="110"/>
          <w:sz w:val="21"/>
        </w:rPr>
        <w:t>accompanied by</w:t>
      </w:r>
      <w:r>
        <w:rPr>
          <w:spacing w:val="-1"/>
          <w:w w:val="110"/>
          <w:sz w:val="21"/>
        </w:rPr>
        <w:t xml:space="preserve"> </w:t>
      </w:r>
      <w:r>
        <w:rPr>
          <w:w w:val="110"/>
          <w:sz w:val="21"/>
        </w:rPr>
        <w:t>payment of the unpaid licence fee concerned.</w:t>
      </w:r>
    </w:p>
    <w:p w:rsidR="00C879E5" w:rsidRDefault="004E2CC0">
      <w:pPr>
        <w:pStyle w:val="ListParagraph"/>
        <w:numPr>
          <w:ilvl w:val="1"/>
          <w:numId w:val="49"/>
        </w:numPr>
        <w:tabs>
          <w:tab w:val="left" w:pos="764"/>
          <w:tab w:val="left" w:pos="790"/>
        </w:tabs>
        <w:spacing w:before="203" w:line="292" w:lineRule="auto"/>
        <w:ind w:right="422" w:hanging="400"/>
        <w:rPr>
          <w:sz w:val="21"/>
        </w:rPr>
      </w:pPr>
      <w:r>
        <w:rPr>
          <w:w w:val="110"/>
          <w:sz w:val="21"/>
        </w:rPr>
        <w:t>The</w:t>
      </w:r>
      <w:r>
        <w:rPr>
          <w:spacing w:val="31"/>
          <w:w w:val="110"/>
          <w:sz w:val="21"/>
        </w:rPr>
        <w:t xml:space="preserve"> </w:t>
      </w:r>
      <w:r>
        <w:rPr>
          <w:w w:val="110"/>
          <w:sz w:val="21"/>
        </w:rPr>
        <w:t>regulations may make provision for or with respect to the manner in wh</w:t>
      </w:r>
      <w:r>
        <w:rPr>
          <w:w w:val="110"/>
          <w:sz w:val="21"/>
        </w:rPr>
        <w:t>ich such an application is to be made, the documents required to accompany the application and requiring payment of a fee in respect of the application.</w:t>
      </w:r>
    </w:p>
    <w:p w:rsidR="00C879E5" w:rsidRDefault="004E2CC0">
      <w:pPr>
        <w:pStyle w:val="ListParagraph"/>
        <w:numPr>
          <w:ilvl w:val="1"/>
          <w:numId w:val="49"/>
        </w:numPr>
        <w:tabs>
          <w:tab w:val="left" w:pos="764"/>
          <w:tab w:val="left" w:pos="790"/>
        </w:tabs>
        <w:spacing w:before="204" w:line="292" w:lineRule="auto"/>
        <w:ind w:right="197" w:hanging="400"/>
        <w:rPr>
          <w:sz w:val="21"/>
        </w:rPr>
      </w:pPr>
      <w:r>
        <w:rPr>
          <w:w w:val="110"/>
          <w:sz w:val="21"/>
        </w:rPr>
        <w:t>The</w:t>
      </w:r>
      <w:r>
        <w:rPr>
          <w:spacing w:val="19"/>
          <w:w w:val="110"/>
          <w:sz w:val="21"/>
        </w:rPr>
        <w:t xml:space="preserve"> </w:t>
      </w:r>
      <w:r>
        <w:rPr>
          <w:w w:val="110"/>
          <w:sz w:val="21"/>
        </w:rPr>
        <w:t>Authority</w:t>
      </w:r>
      <w:r>
        <w:rPr>
          <w:spacing w:val="-6"/>
          <w:w w:val="110"/>
          <w:sz w:val="21"/>
        </w:rPr>
        <w:t xml:space="preserve"> </w:t>
      </w:r>
      <w:r>
        <w:rPr>
          <w:w w:val="110"/>
          <w:sz w:val="21"/>
        </w:rPr>
        <w:t>may</w:t>
      </w:r>
      <w:r>
        <w:rPr>
          <w:spacing w:val="-3"/>
          <w:w w:val="110"/>
          <w:sz w:val="21"/>
        </w:rPr>
        <w:t xml:space="preserve"> </w:t>
      </w:r>
      <w:r>
        <w:rPr>
          <w:w w:val="110"/>
          <w:sz w:val="21"/>
        </w:rPr>
        <w:t>reinstate</w:t>
      </w:r>
      <w:r>
        <w:rPr>
          <w:spacing w:val="-6"/>
          <w:w w:val="110"/>
          <w:sz w:val="21"/>
        </w:rPr>
        <w:t xml:space="preserve"> </w:t>
      </w:r>
      <w:r>
        <w:rPr>
          <w:w w:val="110"/>
          <w:sz w:val="21"/>
        </w:rPr>
        <w:t>the</w:t>
      </w:r>
      <w:r>
        <w:rPr>
          <w:spacing w:val="-6"/>
          <w:w w:val="110"/>
          <w:sz w:val="21"/>
        </w:rPr>
        <w:t xml:space="preserve"> </w:t>
      </w:r>
      <w:r>
        <w:rPr>
          <w:w w:val="110"/>
          <w:sz w:val="21"/>
        </w:rPr>
        <w:t>licence</w:t>
      </w:r>
      <w:r>
        <w:rPr>
          <w:spacing w:val="-3"/>
          <w:w w:val="110"/>
          <w:sz w:val="21"/>
        </w:rPr>
        <w:t xml:space="preserve"> </w:t>
      </w:r>
      <w:r>
        <w:rPr>
          <w:w w:val="110"/>
          <w:sz w:val="21"/>
        </w:rPr>
        <w:t>or</w:t>
      </w:r>
      <w:r>
        <w:rPr>
          <w:spacing w:val="-6"/>
          <w:w w:val="110"/>
          <w:sz w:val="21"/>
        </w:rPr>
        <w:t xml:space="preserve"> </w:t>
      </w:r>
      <w:r>
        <w:rPr>
          <w:w w:val="110"/>
          <w:sz w:val="21"/>
        </w:rPr>
        <w:t>work</w:t>
      </w:r>
      <w:r>
        <w:rPr>
          <w:spacing w:val="-5"/>
          <w:w w:val="110"/>
          <w:sz w:val="21"/>
        </w:rPr>
        <w:t xml:space="preserve"> </w:t>
      </w:r>
      <w:r>
        <w:rPr>
          <w:w w:val="110"/>
          <w:sz w:val="21"/>
        </w:rPr>
        <w:t>permit</w:t>
      </w:r>
      <w:r>
        <w:rPr>
          <w:spacing w:val="-5"/>
          <w:w w:val="110"/>
          <w:sz w:val="21"/>
        </w:rPr>
        <w:t xml:space="preserve"> </w:t>
      </w:r>
      <w:r>
        <w:rPr>
          <w:w w:val="110"/>
          <w:sz w:val="21"/>
        </w:rPr>
        <w:t>if</w:t>
      </w:r>
      <w:r>
        <w:rPr>
          <w:spacing w:val="-5"/>
          <w:w w:val="110"/>
          <w:sz w:val="21"/>
        </w:rPr>
        <w:t xml:space="preserve"> </w:t>
      </w:r>
      <w:r>
        <w:rPr>
          <w:w w:val="110"/>
          <w:sz w:val="21"/>
        </w:rPr>
        <w:t>the</w:t>
      </w:r>
      <w:r>
        <w:rPr>
          <w:spacing w:val="-6"/>
          <w:w w:val="110"/>
          <w:sz w:val="21"/>
        </w:rPr>
        <w:t xml:space="preserve"> </w:t>
      </w:r>
      <w:r>
        <w:rPr>
          <w:w w:val="110"/>
          <w:sz w:val="21"/>
        </w:rPr>
        <w:t>Authority</w:t>
      </w:r>
      <w:r>
        <w:rPr>
          <w:spacing w:val="-3"/>
          <w:w w:val="110"/>
          <w:sz w:val="21"/>
        </w:rPr>
        <w:t xml:space="preserve"> </w:t>
      </w:r>
      <w:r>
        <w:rPr>
          <w:w w:val="110"/>
          <w:sz w:val="21"/>
        </w:rPr>
        <w:t>is</w:t>
      </w:r>
      <w:r>
        <w:rPr>
          <w:spacing w:val="-6"/>
          <w:w w:val="110"/>
          <w:sz w:val="21"/>
        </w:rPr>
        <w:t xml:space="preserve"> </w:t>
      </w:r>
      <w:r>
        <w:rPr>
          <w:w w:val="110"/>
          <w:sz w:val="21"/>
        </w:rPr>
        <w:t>satisfied</w:t>
      </w:r>
      <w:r>
        <w:rPr>
          <w:spacing w:val="-6"/>
          <w:w w:val="110"/>
          <w:sz w:val="21"/>
        </w:rPr>
        <w:t xml:space="preserve"> </w:t>
      </w:r>
      <w:r>
        <w:rPr>
          <w:w w:val="110"/>
          <w:sz w:val="21"/>
        </w:rPr>
        <w:t>that there is a reasonable explanation for the failure to pay the licence fee that resulted in the cancellation of the licence or work permit.</w:t>
      </w:r>
    </w:p>
    <w:p w:rsidR="00C879E5" w:rsidRDefault="004E2CC0">
      <w:pPr>
        <w:pStyle w:val="ListParagraph"/>
        <w:numPr>
          <w:ilvl w:val="1"/>
          <w:numId w:val="49"/>
        </w:numPr>
        <w:tabs>
          <w:tab w:val="left" w:pos="926"/>
        </w:tabs>
        <w:spacing w:before="204"/>
        <w:ind w:left="926" w:hanging="562"/>
        <w:rPr>
          <w:sz w:val="21"/>
        </w:rPr>
      </w:pPr>
      <w:r>
        <w:rPr>
          <w:spacing w:val="-2"/>
          <w:w w:val="110"/>
          <w:sz w:val="21"/>
        </w:rPr>
        <w:t>(Repealed)</w:t>
      </w:r>
    </w:p>
    <w:p w:rsidR="00C879E5" w:rsidRDefault="00C879E5">
      <w:pPr>
        <w:pStyle w:val="BodyText"/>
        <w:spacing w:before="10"/>
      </w:pPr>
    </w:p>
    <w:p w:rsidR="00C879E5" w:rsidRDefault="004E2CC0">
      <w:pPr>
        <w:pStyle w:val="ListParagraph"/>
        <w:numPr>
          <w:ilvl w:val="1"/>
          <w:numId w:val="49"/>
        </w:numPr>
        <w:tabs>
          <w:tab w:val="left" w:pos="764"/>
          <w:tab w:val="left" w:pos="790"/>
        </w:tabs>
        <w:spacing w:before="1" w:line="292" w:lineRule="auto"/>
        <w:ind w:right="601" w:hanging="400"/>
        <w:rPr>
          <w:sz w:val="21"/>
        </w:rPr>
      </w:pPr>
      <w:r>
        <w:rPr>
          <w:w w:val="110"/>
          <w:sz w:val="21"/>
        </w:rPr>
        <w:t>If</w:t>
      </w:r>
      <w:r>
        <w:rPr>
          <w:spacing w:val="24"/>
          <w:w w:val="110"/>
          <w:sz w:val="21"/>
        </w:rPr>
        <w:t xml:space="preserve"> </w:t>
      </w:r>
      <w:r>
        <w:rPr>
          <w:w w:val="110"/>
          <w:sz w:val="21"/>
        </w:rPr>
        <w:t>the</w:t>
      </w:r>
      <w:r>
        <w:rPr>
          <w:spacing w:val="-3"/>
          <w:w w:val="110"/>
          <w:sz w:val="21"/>
        </w:rPr>
        <w:t xml:space="preserve"> </w:t>
      </w:r>
      <w:r>
        <w:rPr>
          <w:w w:val="110"/>
          <w:sz w:val="21"/>
        </w:rPr>
        <w:t>application for</w:t>
      </w:r>
      <w:r>
        <w:rPr>
          <w:spacing w:val="-3"/>
          <w:w w:val="110"/>
          <w:sz w:val="21"/>
        </w:rPr>
        <w:t xml:space="preserve"> </w:t>
      </w:r>
      <w:r>
        <w:rPr>
          <w:w w:val="110"/>
          <w:sz w:val="21"/>
        </w:rPr>
        <w:t>reinstatement</w:t>
      </w:r>
      <w:r>
        <w:rPr>
          <w:spacing w:val="-2"/>
          <w:w w:val="110"/>
          <w:sz w:val="21"/>
        </w:rPr>
        <w:t xml:space="preserve"> </w:t>
      </w:r>
      <w:r>
        <w:rPr>
          <w:w w:val="110"/>
          <w:sz w:val="21"/>
        </w:rPr>
        <w:t>is</w:t>
      </w:r>
      <w:r>
        <w:rPr>
          <w:spacing w:val="-3"/>
          <w:w w:val="110"/>
          <w:sz w:val="21"/>
        </w:rPr>
        <w:t xml:space="preserve"> </w:t>
      </w:r>
      <w:r>
        <w:rPr>
          <w:w w:val="110"/>
          <w:sz w:val="21"/>
        </w:rPr>
        <w:t>not successful,</w:t>
      </w:r>
      <w:r>
        <w:rPr>
          <w:spacing w:val="-3"/>
          <w:w w:val="110"/>
          <w:sz w:val="21"/>
        </w:rPr>
        <w:t xml:space="preserve"> </w:t>
      </w:r>
      <w:r>
        <w:rPr>
          <w:w w:val="110"/>
          <w:sz w:val="21"/>
        </w:rPr>
        <w:t>the Authority</w:t>
      </w:r>
      <w:r>
        <w:rPr>
          <w:spacing w:val="-3"/>
          <w:w w:val="110"/>
          <w:sz w:val="21"/>
        </w:rPr>
        <w:t xml:space="preserve"> </w:t>
      </w:r>
      <w:r>
        <w:rPr>
          <w:w w:val="110"/>
          <w:sz w:val="21"/>
        </w:rPr>
        <w:t>is</w:t>
      </w:r>
      <w:r>
        <w:rPr>
          <w:spacing w:val="-3"/>
          <w:w w:val="110"/>
          <w:sz w:val="21"/>
        </w:rPr>
        <w:t xml:space="preserve"> </w:t>
      </w:r>
      <w:r>
        <w:rPr>
          <w:w w:val="110"/>
          <w:sz w:val="21"/>
        </w:rPr>
        <w:t>to</w:t>
      </w:r>
      <w:r>
        <w:rPr>
          <w:spacing w:val="-1"/>
          <w:w w:val="110"/>
          <w:sz w:val="21"/>
        </w:rPr>
        <w:t xml:space="preserve"> </w:t>
      </w:r>
      <w:r>
        <w:rPr>
          <w:w w:val="110"/>
          <w:sz w:val="21"/>
        </w:rPr>
        <w:t>refund</w:t>
      </w:r>
      <w:r>
        <w:rPr>
          <w:spacing w:val="-3"/>
          <w:w w:val="110"/>
          <w:sz w:val="21"/>
        </w:rPr>
        <w:t xml:space="preserve"> </w:t>
      </w:r>
      <w:r>
        <w:rPr>
          <w:w w:val="110"/>
          <w:sz w:val="21"/>
        </w:rPr>
        <w:t>the licence</w:t>
      </w:r>
      <w:r>
        <w:rPr>
          <w:spacing w:val="-11"/>
          <w:w w:val="110"/>
          <w:sz w:val="21"/>
        </w:rPr>
        <w:t xml:space="preserve"> </w:t>
      </w:r>
      <w:r>
        <w:rPr>
          <w:w w:val="110"/>
          <w:sz w:val="21"/>
        </w:rPr>
        <w:t>fee</w:t>
      </w:r>
      <w:r>
        <w:rPr>
          <w:spacing w:val="-10"/>
          <w:w w:val="110"/>
          <w:sz w:val="21"/>
        </w:rPr>
        <w:t xml:space="preserve"> </w:t>
      </w:r>
      <w:r>
        <w:rPr>
          <w:w w:val="110"/>
          <w:sz w:val="21"/>
        </w:rPr>
        <w:t>paid</w:t>
      </w:r>
      <w:r>
        <w:rPr>
          <w:spacing w:val="-7"/>
          <w:w w:val="110"/>
          <w:sz w:val="21"/>
        </w:rPr>
        <w:t xml:space="preserve"> </w:t>
      </w:r>
      <w:r>
        <w:rPr>
          <w:w w:val="110"/>
          <w:sz w:val="21"/>
        </w:rPr>
        <w:t>with</w:t>
      </w:r>
      <w:r>
        <w:rPr>
          <w:spacing w:val="-11"/>
          <w:w w:val="110"/>
          <w:sz w:val="21"/>
        </w:rPr>
        <w:t xml:space="preserve"> </w:t>
      </w:r>
      <w:r>
        <w:rPr>
          <w:w w:val="110"/>
          <w:sz w:val="21"/>
        </w:rPr>
        <w:t>the</w:t>
      </w:r>
      <w:r>
        <w:rPr>
          <w:spacing w:val="-10"/>
          <w:w w:val="110"/>
          <w:sz w:val="21"/>
        </w:rPr>
        <w:t xml:space="preserve"> </w:t>
      </w:r>
      <w:r>
        <w:rPr>
          <w:w w:val="110"/>
          <w:sz w:val="21"/>
        </w:rPr>
        <w:t>application</w:t>
      </w:r>
      <w:r>
        <w:rPr>
          <w:spacing w:val="-7"/>
          <w:w w:val="110"/>
          <w:sz w:val="21"/>
        </w:rPr>
        <w:t xml:space="preserve"> </w:t>
      </w:r>
      <w:r>
        <w:rPr>
          <w:w w:val="110"/>
          <w:sz w:val="21"/>
        </w:rPr>
        <w:t>after</w:t>
      </w:r>
      <w:r>
        <w:rPr>
          <w:spacing w:val="-11"/>
          <w:w w:val="110"/>
          <w:sz w:val="21"/>
        </w:rPr>
        <w:t xml:space="preserve"> </w:t>
      </w:r>
      <w:r>
        <w:rPr>
          <w:w w:val="110"/>
          <w:sz w:val="21"/>
        </w:rPr>
        <w:t>deducting</w:t>
      </w:r>
      <w:r>
        <w:rPr>
          <w:spacing w:val="-10"/>
          <w:w w:val="110"/>
          <w:sz w:val="21"/>
        </w:rPr>
        <w:t xml:space="preserve"> </w:t>
      </w:r>
      <w:r>
        <w:rPr>
          <w:w w:val="110"/>
          <w:sz w:val="21"/>
        </w:rPr>
        <w:t>the</w:t>
      </w:r>
      <w:r>
        <w:rPr>
          <w:spacing w:val="-7"/>
          <w:w w:val="110"/>
          <w:sz w:val="21"/>
        </w:rPr>
        <w:t xml:space="preserve"> </w:t>
      </w:r>
      <w:r>
        <w:rPr>
          <w:w w:val="110"/>
          <w:sz w:val="21"/>
        </w:rPr>
        <w:t>amount</w:t>
      </w:r>
      <w:r>
        <w:rPr>
          <w:spacing w:val="-10"/>
          <w:w w:val="110"/>
          <w:sz w:val="21"/>
        </w:rPr>
        <w:t xml:space="preserve"> </w:t>
      </w:r>
      <w:r>
        <w:rPr>
          <w:w w:val="110"/>
          <w:sz w:val="21"/>
        </w:rPr>
        <w:t>(if</w:t>
      </w:r>
      <w:r>
        <w:rPr>
          <w:spacing w:val="-9"/>
          <w:w w:val="110"/>
          <w:sz w:val="21"/>
        </w:rPr>
        <w:t xml:space="preserve"> </w:t>
      </w:r>
      <w:r>
        <w:rPr>
          <w:w w:val="110"/>
          <w:sz w:val="21"/>
        </w:rPr>
        <w:t>any)</w:t>
      </w:r>
      <w:r>
        <w:rPr>
          <w:spacing w:val="-10"/>
          <w:w w:val="110"/>
          <w:sz w:val="21"/>
        </w:rPr>
        <w:t xml:space="preserve"> </w:t>
      </w:r>
      <w:r>
        <w:rPr>
          <w:w w:val="110"/>
          <w:sz w:val="21"/>
        </w:rPr>
        <w:t>that</w:t>
      </w:r>
      <w:r>
        <w:rPr>
          <w:spacing w:val="-8"/>
          <w:w w:val="110"/>
          <w:sz w:val="21"/>
        </w:rPr>
        <w:t xml:space="preserve"> </w:t>
      </w:r>
      <w:r>
        <w:rPr>
          <w:w w:val="110"/>
          <w:sz w:val="21"/>
        </w:rPr>
        <w:t>is</w:t>
      </w:r>
      <w:r>
        <w:rPr>
          <w:spacing w:val="-10"/>
          <w:w w:val="110"/>
          <w:sz w:val="21"/>
        </w:rPr>
        <w:t xml:space="preserve"> </w:t>
      </w:r>
      <w:r>
        <w:rPr>
          <w:spacing w:val="-5"/>
          <w:w w:val="110"/>
          <w:sz w:val="21"/>
        </w:rPr>
        <w:t>the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used</w:t>
      </w:r>
      <w:r>
        <w:rPr>
          <w:spacing w:val="-14"/>
          <w:w w:val="110"/>
        </w:rPr>
        <w:t xml:space="preserve"> </w:t>
      </w:r>
      <w:r>
        <w:rPr>
          <w:w w:val="110"/>
        </w:rPr>
        <w:t>portion</w:t>
      </w:r>
      <w:r>
        <w:rPr>
          <w:spacing w:val="-13"/>
          <w:w w:val="110"/>
        </w:rPr>
        <w:t xml:space="preserve"> </w:t>
      </w:r>
      <w:r>
        <w:rPr>
          <w:w w:val="110"/>
        </w:rPr>
        <w:t>of</w:t>
      </w:r>
      <w:r>
        <w:rPr>
          <w:spacing w:val="-10"/>
          <w:w w:val="110"/>
        </w:rPr>
        <w:t xml:space="preserve"> </w:t>
      </w:r>
      <w:r>
        <w:rPr>
          <w:w w:val="110"/>
        </w:rPr>
        <w:t>the</w:t>
      </w:r>
      <w:r>
        <w:rPr>
          <w:spacing w:val="-13"/>
          <w:w w:val="110"/>
        </w:rPr>
        <w:t xml:space="preserve"> </w:t>
      </w:r>
      <w:r>
        <w:rPr>
          <w:w w:val="110"/>
        </w:rPr>
        <w:t>licence</w:t>
      </w:r>
      <w:r>
        <w:rPr>
          <w:spacing w:val="-13"/>
          <w:w w:val="110"/>
        </w:rPr>
        <w:t xml:space="preserve"> </w:t>
      </w:r>
      <w:r>
        <w:rPr>
          <w:w w:val="110"/>
        </w:rPr>
        <w:t>fee,</w:t>
      </w:r>
      <w:r>
        <w:rPr>
          <w:spacing w:val="-11"/>
          <w:w w:val="110"/>
        </w:rPr>
        <w:t xml:space="preserve"> </w:t>
      </w:r>
      <w:r>
        <w:rPr>
          <w:w w:val="110"/>
        </w:rPr>
        <w:t>calculated</w:t>
      </w:r>
      <w:r>
        <w:rPr>
          <w:spacing w:val="-13"/>
          <w:w w:val="110"/>
        </w:rPr>
        <w:t xml:space="preserve"> </w:t>
      </w:r>
      <w:r>
        <w:rPr>
          <w:w w:val="110"/>
        </w:rPr>
        <w:t>in</w:t>
      </w:r>
      <w:r>
        <w:rPr>
          <w:spacing w:val="-12"/>
          <w:w w:val="110"/>
        </w:rPr>
        <w:t xml:space="preserve"> </w:t>
      </w:r>
      <w:r>
        <w:rPr>
          <w:w w:val="110"/>
        </w:rPr>
        <w:t>accordance</w:t>
      </w:r>
      <w:r>
        <w:rPr>
          <w:spacing w:val="-13"/>
          <w:w w:val="110"/>
        </w:rPr>
        <w:t xml:space="preserve"> </w:t>
      </w:r>
      <w:r>
        <w:rPr>
          <w:w w:val="110"/>
        </w:rPr>
        <w:t>with</w:t>
      </w:r>
      <w:r>
        <w:rPr>
          <w:spacing w:val="-13"/>
          <w:w w:val="110"/>
        </w:rPr>
        <w:t xml:space="preserve"> </w:t>
      </w:r>
      <w:r>
        <w:rPr>
          <w:w w:val="110"/>
        </w:rPr>
        <w:t>the</w:t>
      </w:r>
      <w:r>
        <w:rPr>
          <w:spacing w:val="-10"/>
          <w:w w:val="110"/>
        </w:rPr>
        <w:t xml:space="preserve"> </w:t>
      </w:r>
      <w:r>
        <w:rPr>
          <w:w w:val="110"/>
        </w:rPr>
        <w:t>following</w:t>
      </w:r>
      <w:r>
        <w:rPr>
          <w:spacing w:val="-13"/>
          <w:w w:val="110"/>
        </w:rPr>
        <w:t xml:space="preserve"> </w:t>
      </w:r>
      <w:r>
        <w:rPr>
          <w:spacing w:val="-2"/>
          <w:w w:val="110"/>
        </w:rPr>
        <w:t>formula—</w:t>
      </w:r>
    </w:p>
    <w:p w:rsidR="00C879E5" w:rsidRDefault="004E2CC0">
      <w:pPr>
        <w:pStyle w:val="BodyText"/>
        <w:spacing w:before="10"/>
        <w:rPr>
          <w:sz w:val="16"/>
        </w:rPr>
      </w:pPr>
      <w:r>
        <w:rPr>
          <w:noProof/>
          <w:sz w:val="16"/>
          <w:lang w:val="en-AU" w:eastAsia="en-AU"/>
        </w:rPr>
        <w:drawing>
          <wp:anchor distT="0" distB="0" distL="0" distR="0" simplePos="0" relativeHeight="487589376" behindDoc="1" locked="0" layoutInCell="1" allowOverlap="1">
            <wp:simplePos x="0" y="0"/>
            <wp:positionH relativeFrom="page">
              <wp:posOffset>1125175</wp:posOffset>
            </wp:positionH>
            <wp:positionV relativeFrom="paragraph">
              <wp:posOffset>140167</wp:posOffset>
            </wp:positionV>
            <wp:extent cx="2514600" cy="371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7" cstate="print"/>
                    <a:stretch>
                      <a:fillRect/>
                    </a:stretch>
                  </pic:blipFill>
                  <pic:spPr>
                    <a:xfrm>
                      <a:off x="0" y="0"/>
                      <a:ext cx="2514600" cy="371475"/>
                    </a:xfrm>
                    <a:prstGeom prst="rect">
                      <a:avLst/>
                    </a:prstGeom>
                  </pic:spPr>
                </pic:pic>
              </a:graphicData>
            </a:graphic>
          </wp:anchor>
        </w:drawing>
      </w:r>
    </w:p>
    <w:p w:rsidR="00C879E5" w:rsidRDefault="00C879E5">
      <w:pPr>
        <w:pStyle w:val="BodyText"/>
        <w:spacing w:before="169"/>
      </w:pPr>
    </w:p>
    <w:p w:rsidR="00C879E5" w:rsidRDefault="004E2CC0">
      <w:pPr>
        <w:pStyle w:val="BodyText"/>
        <w:ind w:left="764"/>
      </w:pPr>
      <w:r>
        <w:rPr>
          <w:spacing w:val="-2"/>
          <w:w w:val="115"/>
        </w:rPr>
        <w:t>where—</w:t>
      </w:r>
    </w:p>
    <w:p w:rsidR="00C879E5" w:rsidRDefault="004E2CC0">
      <w:pPr>
        <w:pStyle w:val="BodyText"/>
        <w:spacing w:before="215" w:line="292" w:lineRule="auto"/>
        <w:ind w:left="764" w:right="262"/>
      </w:pPr>
      <w:r>
        <w:rPr>
          <w:b/>
          <w:i/>
          <w:w w:val="110"/>
        </w:rPr>
        <w:t xml:space="preserve">full fee </w:t>
      </w:r>
      <w:r>
        <w:rPr>
          <w:w w:val="110"/>
        </w:rPr>
        <w:t>is the full amount of the licence fee payable under section 108 in respect of the licensing period concerned.</w:t>
      </w:r>
    </w:p>
    <w:p w:rsidR="00C879E5" w:rsidRDefault="004E2CC0">
      <w:pPr>
        <w:pStyle w:val="BodyText"/>
        <w:spacing w:before="202" w:line="292" w:lineRule="auto"/>
        <w:ind w:left="764" w:right="665"/>
      </w:pPr>
      <w:r>
        <w:rPr>
          <w:b/>
          <w:i/>
          <w:w w:val="110"/>
        </w:rPr>
        <w:t xml:space="preserve">trading days </w:t>
      </w:r>
      <w:r>
        <w:rPr>
          <w:w w:val="110"/>
        </w:rPr>
        <w:t>is the number of days since the start of the licensing period current when the licence or work permit was cancelled up to and includi</w:t>
      </w:r>
      <w:r>
        <w:rPr>
          <w:w w:val="110"/>
        </w:rPr>
        <w:t>ng the date of cancellation or up to and including such other day as the Authority may determine under subsection (7).</w:t>
      </w:r>
    </w:p>
    <w:p w:rsidR="00C879E5" w:rsidRDefault="004E2CC0">
      <w:pPr>
        <w:pStyle w:val="ListParagraph"/>
        <w:numPr>
          <w:ilvl w:val="1"/>
          <w:numId w:val="49"/>
        </w:numPr>
        <w:tabs>
          <w:tab w:val="left" w:pos="764"/>
          <w:tab w:val="left" w:pos="790"/>
        </w:tabs>
        <w:spacing w:before="205" w:line="292" w:lineRule="auto"/>
        <w:ind w:right="176" w:hanging="400"/>
        <w:rPr>
          <w:sz w:val="21"/>
        </w:rPr>
      </w:pPr>
      <w:r>
        <w:rPr>
          <w:w w:val="110"/>
          <w:sz w:val="21"/>
        </w:rPr>
        <w:t>If</w:t>
      </w:r>
      <w:r>
        <w:rPr>
          <w:spacing w:val="33"/>
          <w:w w:val="110"/>
          <w:sz w:val="21"/>
        </w:rPr>
        <w:t xml:space="preserve"> </w:t>
      </w:r>
      <w:r>
        <w:rPr>
          <w:w w:val="110"/>
          <w:sz w:val="21"/>
        </w:rPr>
        <w:t xml:space="preserve">the Authority is satisfied that trading in exercise (or purported exercise) of the licence or work permit ceased on a particular day, </w:t>
      </w:r>
      <w:r>
        <w:rPr>
          <w:w w:val="110"/>
          <w:sz w:val="21"/>
        </w:rPr>
        <w:t>the Authority may determine that the</w:t>
      </w:r>
      <w:r>
        <w:rPr>
          <w:spacing w:val="10"/>
          <w:w w:val="110"/>
          <w:sz w:val="21"/>
        </w:rPr>
        <w:t xml:space="preserve"> </w:t>
      </w:r>
      <w:r>
        <w:rPr>
          <w:w w:val="110"/>
          <w:sz w:val="21"/>
        </w:rPr>
        <w:t>number</w:t>
      </w:r>
      <w:r>
        <w:rPr>
          <w:spacing w:val="10"/>
          <w:w w:val="110"/>
          <w:sz w:val="21"/>
        </w:rPr>
        <w:t xml:space="preserve"> </w:t>
      </w:r>
      <w:r>
        <w:rPr>
          <w:w w:val="110"/>
          <w:sz w:val="21"/>
        </w:rPr>
        <w:t>of</w:t>
      </w:r>
      <w:r>
        <w:rPr>
          <w:spacing w:val="12"/>
          <w:w w:val="110"/>
          <w:sz w:val="21"/>
        </w:rPr>
        <w:t xml:space="preserve"> </w:t>
      </w:r>
      <w:r>
        <w:rPr>
          <w:w w:val="110"/>
          <w:sz w:val="21"/>
        </w:rPr>
        <w:t>trading</w:t>
      </w:r>
      <w:r>
        <w:rPr>
          <w:spacing w:val="14"/>
          <w:w w:val="110"/>
          <w:sz w:val="21"/>
        </w:rPr>
        <w:t xml:space="preserve"> </w:t>
      </w:r>
      <w:r>
        <w:rPr>
          <w:w w:val="110"/>
          <w:sz w:val="21"/>
        </w:rPr>
        <w:t>days</w:t>
      </w:r>
      <w:r>
        <w:rPr>
          <w:spacing w:val="10"/>
          <w:w w:val="110"/>
          <w:sz w:val="21"/>
        </w:rPr>
        <w:t xml:space="preserve"> </w:t>
      </w:r>
      <w:r>
        <w:rPr>
          <w:w w:val="110"/>
          <w:sz w:val="21"/>
        </w:rPr>
        <w:t>is</w:t>
      </w:r>
      <w:r>
        <w:rPr>
          <w:spacing w:val="10"/>
          <w:w w:val="110"/>
          <w:sz w:val="21"/>
        </w:rPr>
        <w:t xml:space="preserve"> </w:t>
      </w:r>
      <w:r>
        <w:rPr>
          <w:w w:val="110"/>
          <w:sz w:val="21"/>
        </w:rPr>
        <w:t>to</w:t>
      </w:r>
      <w:r>
        <w:rPr>
          <w:spacing w:val="10"/>
          <w:w w:val="110"/>
          <w:sz w:val="21"/>
        </w:rPr>
        <w:t xml:space="preserve"> </w:t>
      </w:r>
      <w:r>
        <w:rPr>
          <w:w w:val="110"/>
          <w:sz w:val="21"/>
        </w:rPr>
        <w:t>be</w:t>
      </w:r>
      <w:r>
        <w:rPr>
          <w:spacing w:val="14"/>
          <w:w w:val="110"/>
          <w:sz w:val="21"/>
        </w:rPr>
        <w:t xml:space="preserve"> </w:t>
      </w:r>
      <w:r>
        <w:rPr>
          <w:w w:val="110"/>
          <w:sz w:val="21"/>
        </w:rPr>
        <w:t>calculated</w:t>
      </w:r>
      <w:r>
        <w:rPr>
          <w:spacing w:val="10"/>
          <w:w w:val="110"/>
          <w:sz w:val="21"/>
        </w:rPr>
        <w:t xml:space="preserve"> </w:t>
      </w:r>
      <w:r>
        <w:rPr>
          <w:w w:val="110"/>
          <w:sz w:val="21"/>
        </w:rPr>
        <w:t>up</w:t>
      </w:r>
      <w:r>
        <w:rPr>
          <w:spacing w:val="13"/>
          <w:w w:val="110"/>
          <w:sz w:val="21"/>
        </w:rPr>
        <w:t xml:space="preserve"> </w:t>
      </w:r>
      <w:r>
        <w:rPr>
          <w:w w:val="110"/>
          <w:sz w:val="21"/>
        </w:rPr>
        <w:t>to</w:t>
      </w:r>
      <w:r>
        <w:rPr>
          <w:spacing w:val="10"/>
          <w:w w:val="110"/>
          <w:sz w:val="21"/>
        </w:rPr>
        <w:t xml:space="preserve"> </w:t>
      </w:r>
      <w:r>
        <w:rPr>
          <w:w w:val="110"/>
          <w:sz w:val="21"/>
        </w:rPr>
        <w:t>and</w:t>
      </w:r>
      <w:r>
        <w:rPr>
          <w:spacing w:val="10"/>
          <w:w w:val="110"/>
          <w:sz w:val="21"/>
        </w:rPr>
        <w:t xml:space="preserve"> </w:t>
      </w:r>
      <w:r>
        <w:rPr>
          <w:w w:val="110"/>
          <w:sz w:val="21"/>
        </w:rPr>
        <w:t>including</w:t>
      </w:r>
      <w:r>
        <w:rPr>
          <w:spacing w:val="14"/>
          <w:w w:val="110"/>
          <w:sz w:val="21"/>
        </w:rPr>
        <w:t xml:space="preserve"> </w:t>
      </w:r>
      <w:r>
        <w:rPr>
          <w:w w:val="110"/>
          <w:sz w:val="21"/>
        </w:rPr>
        <w:t>that</w:t>
      </w:r>
      <w:r>
        <w:rPr>
          <w:spacing w:val="12"/>
          <w:w w:val="110"/>
          <w:sz w:val="21"/>
        </w:rPr>
        <w:t xml:space="preserve"> </w:t>
      </w:r>
      <w:r>
        <w:rPr>
          <w:w w:val="110"/>
          <w:sz w:val="21"/>
        </w:rPr>
        <w:t>day</w:t>
      </w:r>
      <w:r>
        <w:rPr>
          <w:spacing w:val="10"/>
          <w:w w:val="110"/>
          <w:sz w:val="21"/>
        </w:rPr>
        <w:t xml:space="preserve"> </w:t>
      </w:r>
      <w:r>
        <w:rPr>
          <w:w w:val="110"/>
          <w:sz w:val="21"/>
        </w:rPr>
        <w:t>rather than</w:t>
      </w:r>
      <w:r>
        <w:rPr>
          <w:spacing w:val="-2"/>
          <w:w w:val="110"/>
          <w:sz w:val="21"/>
        </w:rPr>
        <w:t xml:space="preserve"> </w:t>
      </w:r>
      <w:r>
        <w:rPr>
          <w:w w:val="110"/>
          <w:sz w:val="21"/>
        </w:rPr>
        <w:t>up</w:t>
      </w:r>
      <w:r>
        <w:rPr>
          <w:spacing w:val="-2"/>
          <w:w w:val="110"/>
          <w:sz w:val="21"/>
        </w:rPr>
        <w:t xml:space="preserve"> </w:t>
      </w:r>
      <w:r>
        <w:rPr>
          <w:w w:val="110"/>
          <w:sz w:val="21"/>
        </w:rPr>
        <w:t>to</w:t>
      </w:r>
      <w:r>
        <w:rPr>
          <w:spacing w:val="-2"/>
          <w:w w:val="110"/>
          <w:sz w:val="21"/>
        </w:rPr>
        <w:t xml:space="preserve"> </w:t>
      </w:r>
      <w:r>
        <w:rPr>
          <w:w w:val="110"/>
          <w:sz w:val="21"/>
        </w:rPr>
        <w:t>and including</w:t>
      </w:r>
      <w:r>
        <w:rPr>
          <w:spacing w:val="-2"/>
          <w:w w:val="110"/>
          <w:sz w:val="21"/>
        </w:rPr>
        <w:t xml:space="preserve"> </w:t>
      </w:r>
      <w:r>
        <w:rPr>
          <w:w w:val="110"/>
          <w:sz w:val="21"/>
        </w:rPr>
        <w:t>the date</w:t>
      </w:r>
      <w:r>
        <w:rPr>
          <w:spacing w:val="-2"/>
          <w:w w:val="110"/>
          <w:sz w:val="21"/>
        </w:rPr>
        <w:t xml:space="preserve"> </w:t>
      </w:r>
      <w:r>
        <w:rPr>
          <w:w w:val="110"/>
          <w:sz w:val="21"/>
        </w:rPr>
        <w:t>of</w:t>
      </w:r>
      <w:r>
        <w:rPr>
          <w:spacing w:val="-1"/>
          <w:w w:val="110"/>
          <w:sz w:val="21"/>
        </w:rPr>
        <w:t xml:space="preserve"> </w:t>
      </w:r>
      <w:r>
        <w:rPr>
          <w:w w:val="110"/>
          <w:sz w:val="21"/>
        </w:rPr>
        <w:t>cancellation. The</w:t>
      </w:r>
      <w:r>
        <w:rPr>
          <w:spacing w:val="-2"/>
          <w:w w:val="110"/>
          <w:sz w:val="21"/>
        </w:rPr>
        <w:t xml:space="preserve"> </w:t>
      </w:r>
      <w:r>
        <w:rPr>
          <w:w w:val="110"/>
          <w:sz w:val="21"/>
        </w:rPr>
        <w:t>day</w:t>
      </w:r>
      <w:r>
        <w:rPr>
          <w:spacing w:val="-2"/>
          <w:w w:val="110"/>
          <w:sz w:val="21"/>
        </w:rPr>
        <w:t xml:space="preserve"> </w:t>
      </w:r>
      <w:r>
        <w:rPr>
          <w:w w:val="110"/>
          <w:sz w:val="21"/>
        </w:rPr>
        <w:t>determined</w:t>
      </w:r>
      <w:r>
        <w:rPr>
          <w:spacing w:val="-2"/>
          <w:w w:val="110"/>
          <w:sz w:val="21"/>
        </w:rPr>
        <w:t xml:space="preserve"> </w:t>
      </w:r>
      <w:r>
        <w:rPr>
          <w:w w:val="110"/>
          <w:sz w:val="21"/>
        </w:rPr>
        <w:t>by</w:t>
      </w:r>
      <w:r>
        <w:rPr>
          <w:spacing w:val="-2"/>
          <w:w w:val="110"/>
          <w:sz w:val="21"/>
        </w:rPr>
        <w:t xml:space="preserve"> </w:t>
      </w:r>
      <w:r>
        <w:rPr>
          <w:w w:val="110"/>
          <w:sz w:val="21"/>
        </w:rPr>
        <w:t>the</w:t>
      </w:r>
      <w:r>
        <w:rPr>
          <w:spacing w:val="-2"/>
          <w:w w:val="110"/>
          <w:sz w:val="21"/>
        </w:rPr>
        <w:t xml:space="preserve"> </w:t>
      </w:r>
      <w:r>
        <w:rPr>
          <w:w w:val="110"/>
          <w:sz w:val="21"/>
        </w:rPr>
        <w:t>Authority may be before or after the date of cancellation.</w:t>
      </w:r>
    </w:p>
    <w:p w:rsidR="00C879E5" w:rsidRDefault="004E2CC0">
      <w:pPr>
        <w:pStyle w:val="ListParagraph"/>
        <w:numPr>
          <w:ilvl w:val="0"/>
          <w:numId w:val="49"/>
        </w:numPr>
        <w:tabs>
          <w:tab w:val="left" w:pos="599"/>
        </w:tabs>
        <w:spacing w:before="205"/>
        <w:ind w:left="599" w:hanging="575"/>
        <w:rPr>
          <w:b/>
          <w:sz w:val="19"/>
        </w:rPr>
      </w:pPr>
      <w:bookmarkStart w:id="324" w:name="111_Authority_may_refund_licence_fee"/>
      <w:bookmarkStart w:id="325" w:name="_bookmark162"/>
      <w:bookmarkEnd w:id="324"/>
      <w:bookmarkEnd w:id="325"/>
      <w:r>
        <w:rPr>
          <w:b/>
          <w:w w:val="120"/>
          <w:sz w:val="19"/>
        </w:rPr>
        <w:t>Authority</w:t>
      </w:r>
      <w:r>
        <w:rPr>
          <w:b/>
          <w:spacing w:val="-14"/>
          <w:w w:val="120"/>
          <w:sz w:val="19"/>
        </w:rPr>
        <w:t xml:space="preserve"> </w:t>
      </w:r>
      <w:r>
        <w:rPr>
          <w:b/>
          <w:w w:val="120"/>
          <w:sz w:val="19"/>
        </w:rPr>
        <w:t>may</w:t>
      </w:r>
      <w:r>
        <w:rPr>
          <w:b/>
          <w:spacing w:val="-13"/>
          <w:w w:val="120"/>
          <w:sz w:val="19"/>
        </w:rPr>
        <w:t xml:space="preserve"> </w:t>
      </w:r>
      <w:r>
        <w:rPr>
          <w:b/>
          <w:w w:val="120"/>
          <w:sz w:val="19"/>
        </w:rPr>
        <w:t>refund</w:t>
      </w:r>
      <w:r>
        <w:rPr>
          <w:b/>
          <w:spacing w:val="-14"/>
          <w:w w:val="120"/>
          <w:sz w:val="19"/>
        </w:rPr>
        <w:t xml:space="preserve"> </w:t>
      </w:r>
      <w:r>
        <w:rPr>
          <w:b/>
          <w:w w:val="120"/>
          <w:sz w:val="19"/>
        </w:rPr>
        <w:t>licence</w:t>
      </w:r>
      <w:r>
        <w:rPr>
          <w:b/>
          <w:spacing w:val="-13"/>
          <w:w w:val="120"/>
          <w:sz w:val="19"/>
        </w:rPr>
        <w:t xml:space="preserve"> </w:t>
      </w:r>
      <w:r>
        <w:rPr>
          <w:b/>
          <w:spacing w:val="-5"/>
          <w:w w:val="120"/>
          <w:sz w:val="19"/>
        </w:rPr>
        <w:t>fee</w:t>
      </w:r>
    </w:p>
    <w:p w:rsidR="00C879E5" w:rsidRDefault="00C879E5">
      <w:pPr>
        <w:pStyle w:val="BodyText"/>
        <w:spacing w:before="31"/>
        <w:rPr>
          <w:b/>
          <w:sz w:val="19"/>
        </w:rPr>
      </w:pPr>
    </w:p>
    <w:p w:rsidR="00C879E5" w:rsidRDefault="004E2CC0">
      <w:pPr>
        <w:pStyle w:val="BodyText"/>
        <w:spacing w:before="1" w:line="292" w:lineRule="auto"/>
        <w:ind w:left="364" w:right="311"/>
      </w:pPr>
      <w:r>
        <w:rPr>
          <w:w w:val="110"/>
        </w:rPr>
        <w:t>On the suspension or cancellation of a gaming-related licence or work permit, the Authority</w:t>
      </w:r>
      <w:r>
        <w:rPr>
          <w:spacing w:val="-7"/>
          <w:w w:val="110"/>
        </w:rPr>
        <w:t xml:space="preserve"> </w:t>
      </w:r>
      <w:r>
        <w:rPr>
          <w:w w:val="110"/>
        </w:rPr>
        <w:t>may,</w:t>
      </w:r>
      <w:r>
        <w:rPr>
          <w:spacing w:val="-7"/>
          <w:w w:val="110"/>
        </w:rPr>
        <w:t xml:space="preserve"> </w:t>
      </w:r>
      <w:r>
        <w:rPr>
          <w:w w:val="110"/>
        </w:rPr>
        <w:t>if</w:t>
      </w:r>
      <w:r>
        <w:rPr>
          <w:spacing w:val="-4"/>
          <w:w w:val="110"/>
        </w:rPr>
        <w:t xml:space="preserve"> </w:t>
      </w:r>
      <w:r>
        <w:rPr>
          <w:w w:val="110"/>
        </w:rPr>
        <w:t>it</w:t>
      </w:r>
      <w:r>
        <w:rPr>
          <w:spacing w:val="-6"/>
          <w:w w:val="110"/>
        </w:rPr>
        <w:t xml:space="preserve"> </w:t>
      </w:r>
      <w:r>
        <w:rPr>
          <w:w w:val="110"/>
        </w:rPr>
        <w:t>thinks</w:t>
      </w:r>
      <w:r>
        <w:rPr>
          <w:spacing w:val="-7"/>
          <w:w w:val="110"/>
        </w:rPr>
        <w:t xml:space="preserve"> </w:t>
      </w:r>
      <w:r>
        <w:rPr>
          <w:w w:val="110"/>
        </w:rPr>
        <w:t>fit,</w:t>
      </w:r>
      <w:r>
        <w:rPr>
          <w:spacing w:val="-7"/>
          <w:w w:val="110"/>
        </w:rPr>
        <w:t xml:space="preserve"> </w:t>
      </w:r>
      <w:r>
        <w:rPr>
          <w:w w:val="110"/>
        </w:rPr>
        <w:t>authorise</w:t>
      </w:r>
      <w:r>
        <w:rPr>
          <w:spacing w:val="-3"/>
          <w:w w:val="110"/>
        </w:rPr>
        <w:t xml:space="preserve"> </w:t>
      </w:r>
      <w:r>
        <w:rPr>
          <w:w w:val="110"/>
        </w:rPr>
        <w:t>the</w:t>
      </w:r>
      <w:r>
        <w:rPr>
          <w:spacing w:val="-7"/>
          <w:w w:val="110"/>
        </w:rPr>
        <w:t xml:space="preserve"> </w:t>
      </w:r>
      <w:r>
        <w:rPr>
          <w:w w:val="110"/>
        </w:rPr>
        <w:t>refund</w:t>
      </w:r>
      <w:r>
        <w:rPr>
          <w:spacing w:val="-7"/>
          <w:w w:val="110"/>
        </w:rPr>
        <w:t xml:space="preserve"> </w:t>
      </w:r>
      <w:r>
        <w:rPr>
          <w:w w:val="110"/>
        </w:rPr>
        <w:t>of</w:t>
      </w:r>
      <w:r>
        <w:rPr>
          <w:spacing w:val="-6"/>
          <w:w w:val="110"/>
        </w:rPr>
        <w:t xml:space="preserve"> </w:t>
      </w:r>
      <w:r>
        <w:rPr>
          <w:w w:val="110"/>
        </w:rPr>
        <w:t>the</w:t>
      </w:r>
      <w:r>
        <w:rPr>
          <w:spacing w:val="-7"/>
          <w:w w:val="110"/>
        </w:rPr>
        <w:t xml:space="preserve"> </w:t>
      </w:r>
      <w:r>
        <w:rPr>
          <w:w w:val="110"/>
        </w:rPr>
        <w:t>whole</w:t>
      </w:r>
      <w:r>
        <w:rPr>
          <w:spacing w:val="-4"/>
          <w:w w:val="110"/>
        </w:rPr>
        <w:t xml:space="preserve"> </w:t>
      </w:r>
      <w:r>
        <w:rPr>
          <w:w w:val="110"/>
        </w:rPr>
        <w:t>or</w:t>
      </w:r>
      <w:r>
        <w:rPr>
          <w:spacing w:val="-7"/>
          <w:w w:val="110"/>
        </w:rPr>
        <w:t xml:space="preserve"> </w:t>
      </w:r>
      <w:r>
        <w:rPr>
          <w:w w:val="110"/>
        </w:rPr>
        <w:t>such</w:t>
      </w:r>
      <w:r>
        <w:rPr>
          <w:spacing w:val="-7"/>
          <w:w w:val="110"/>
        </w:rPr>
        <w:t xml:space="preserve"> </w:t>
      </w:r>
      <w:r>
        <w:rPr>
          <w:w w:val="110"/>
        </w:rPr>
        <w:t>part</w:t>
      </w:r>
      <w:r>
        <w:rPr>
          <w:spacing w:val="-6"/>
          <w:w w:val="110"/>
        </w:rPr>
        <w:t xml:space="preserve"> </w:t>
      </w:r>
      <w:r>
        <w:rPr>
          <w:w w:val="110"/>
        </w:rPr>
        <w:t>of</w:t>
      </w:r>
      <w:r>
        <w:rPr>
          <w:spacing w:val="-4"/>
          <w:w w:val="110"/>
        </w:rPr>
        <w:t xml:space="preserve"> </w:t>
      </w:r>
      <w:r>
        <w:rPr>
          <w:w w:val="110"/>
        </w:rPr>
        <w:t>any</w:t>
      </w:r>
      <w:r>
        <w:rPr>
          <w:spacing w:val="-7"/>
          <w:w w:val="110"/>
        </w:rPr>
        <w:t xml:space="preserve"> </w:t>
      </w:r>
      <w:r>
        <w:rPr>
          <w:w w:val="110"/>
        </w:rPr>
        <w:t xml:space="preserve">fee paid in respect of the licence or work permit as </w:t>
      </w:r>
      <w:r>
        <w:rPr>
          <w:w w:val="110"/>
        </w:rPr>
        <w:t>the Authority determines.</w:t>
      </w:r>
    </w:p>
    <w:p w:rsidR="00C879E5" w:rsidRDefault="004E2CC0">
      <w:pPr>
        <w:pStyle w:val="ListParagraph"/>
        <w:numPr>
          <w:ilvl w:val="0"/>
          <w:numId w:val="49"/>
        </w:numPr>
        <w:tabs>
          <w:tab w:val="left" w:pos="599"/>
        </w:tabs>
        <w:spacing w:before="202"/>
        <w:ind w:left="599" w:hanging="575"/>
        <w:rPr>
          <w:b/>
          <w:sz w:val="19"/>
        </w:rPr>
      </w:pPr>
      <w:bookmarkStart w:id="326" w:name="112_(Repealed)"/>
      <w:bookmarkStart w:id="327" w:name="_bookmark163"/>
      <w:bookmarkEnd w:id="326"/>
      <w:bookmarkEnd w:id="327"/>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49"/>
        </w:numPr>
        <w:tabs>
          <w:tab w:val="left" w:pos="599"/>
        </w:tabs>
        <w:ind w:left="599" w:hanging="575"/>
        <w:rPr>
          <w:b/>
          <w:sz w:val="19"/>
        </w:rPr>
      </w:pPr>
      <w:bookmarkStart w:id="328" w:name="113_Periodic_returns_by_gaming-related_l"/>
      <w:bookmarkStart w:id="329" w:name="_bookmark164"/>
      <w:bookmarkEnd w:id="328"/>
      <w:bookmarkEnd w:id="329"/>
      <w:r>
        <w:rPr>
          <w:b/>
          <w:w w:val="120"/>
          <w:sz w:val="19"/>
        </w:rPr>
        <w:t>Periodic returns</w:t>
      </w:r>
      <w:r>
        <w:rPr>
          <w:b/>
          <w:spacing w:val="1"/>
          <w:w w:val="120"/>
          <w:sz w:val="19"/>
        </w:rPr>
        <w:t xml:space="preserve"> </w:t>
      </w:r>
      <w:r>
        <w:rPr>
          <w:b/>
          <w:w w:val="120"/>
          <w:sz w:val="19"/>
        </w:rPr>
        <w:t>by gaming-related</w:t>
      </w:r>
      <w:r>
        <w:rPr>
          <w:b/>
          <w:spacing w:val="5"/>
          <w:w w:val="120"/>
          <w:sz w:val="19"/>
        </w:rPr>
        <w:t xml:space="preserve"> </w:t>
      </w:r>
      <w:r>
        <w:rPr>
          <w:b/>
          <w:spacing w:val="-2"/>
          <w:w w:val="120"/>
          <w:sz w:val="19"/>
        </w:rPr>
        <w:t>licensees</w:t>
      </w:r>
    </w:p>
    <w:p w:rsidR="00C879E5" w:rsidRDefault="00C879E5">
      <w:pPr>
        <w:pStyle w:val="BodyText"/>
        <w:spacing w:before="32"/>
        <w:rPr>
          <w:b/>
          <w:sz w:val="19"/>
        </w:rPr>
      </w:pPr>
    </w:p>
    <w:p w:rsidR="00C879E5" w:rsidRDefault="004E2CC0">
      <w:pPr>
        <w:pStyle w:val="ListParagraph"/>
        <w:numPr>
          <w:ilvl w:val="1"/>
          <w:numId w:val="49"/>
        </w:numPr>
        <w:tabs>
          <w:tab w:val="left" w:pos="764"/>
          <w:tab w:val="left" w:pos="790"/>
        </w:tabs>
        <w:spacing w:line="292" w:lineRule="auto"/>
        <w:ind w:right="410" w:hanging="400"/>
        <w:jc w:val="both"/>
        <w:rPr>
          <w:sz w:val="21"/>
        </w:rPr>
      </w:pPr>
      <w:r>
        <w:rPr>
          <w:w w:val="110"/>
          <w:sz w:val="21"/>
        </w:rPr>
        <w:t>Within</w:t>
      </w:r>
      <w:r>
        <w:rPr>
          <w:spacing w:val="23"/>
          <w:w w:val="110"/>
          <w:sz w:val="21"/>
        </w:rPr>
        <w:t xml:space="preserve"> </w:t>
      </w:r>
      <w:r>
        <w:rPr>
          <w:w w:val="110"/>
          <w:sz w:val="21"/>
        </w:rPr>
        <w:t>the</w:t>
      </w:r>
      <w:r>
        <w:rPr>
          <w:spacing w:val="-3"/>
          <w:w w:val="110"/>
          <w:sz w:val="21"/>
        </w:rPr>
        <w:t xml:space="preserve"> </w:t>
      </w:r>
      <w:r>
        <w:rPr>
          <w:w w:val="110"/>
          <w:sz w:val="21"/>
        </w:rPr>
        <w:t>period of</w:t>
      </w:r>
      <w:r>
        <w:rPr>
          <w:spacing w:val="-2"/>
          <w:w w:val="110"/>
          <w:sz w:val="21"/>
        </w:rPr>
        <w:t xml:space="preserve"> </w:t>
      </w:r>
      <w:r>
        <w:rPr>
          <w:w w:val="110"/>
          <w:sz w:val="21"/>
        </w:rPr>
        <w:t>one</w:t>
      </w:r>
      <w:r>
        <w:rPr>
          <w:spacing w:val="-3"/>
          <w:w w:val="110"/>
          <w:sz w:val="21"/>
        </w:rPr>
        <w:t xml:space="preserve"> </w:t>
      </w:r>
      <w:r>
        <w:rPr>
          <w:w w:val="110"/>
          <w:sz w:val="21"/>
        </w:rPr>
        <w:t>month</w:t>
      </w:r>
      <w:r>
        <w:rPr>
          <w:spacing w:val="-3"/>
          <w:w w:val="110"/>
          <w:sz w:val="21"/>
        </w:rPr>
        <w:t xml:space="preserve"> </w:t>
      </w:r>
      <w:r>
        <w:rPr>
          <w:w w:val="110"/>
          <w:sz w:val="21"/>
        </w:rPr>
        <w:t>after</w:t>
      </w:r>
      <w:r>
        <w:rPr>
          <w:spacing w:val="-3"/>
          <w:w w:val="110"/>
          <w:sz w:val="21"/>
        </w:rPr>
        <w:t xml:space="preserve"> </w:t>
      </w:r>
      <w:r>
        <w:rPr>
          <w:w w:val="110"/>
          <w:sz w:val="21"/>
        </w:rPr>
        <w:t>the</w:t>
      </w:r>
      <w:r>
        <w:rPr>
          <w:spacing w:val="-3"/>
          <w:w w:val="110"/>
          <w:sz w:val="21"/>
        </w:rPr>
        <w:t xml:space="preserve"> </w:t>
      </w:r>
      <w:r>
        <w:rPr>
          <w:w w:val="110"/>
          <w:sz w:val="21"/>
        </w:rPr>
        <w:t>expiration</w:t>
      </w:r>
      <w:r>
        <w:rPr>
          <w:spacing w:val="-3"/>
          <w:w w:val="110"/>
          <w:sz w:val="21"/>
        </w:rPr>
        <w:t xml:space="preserve"> </w:t>
      </w:r>
      <w:r>
        <w:rPr>
          <w:w w:val="110"/>
          <w:sz w:val="21"/>
        </w:rPr>
        <w:t>of</w:t>
      </w:r>
      <w:r>
        <w:rPr>
          <w:spacing w:val="-2"/>
          <w:w w:val="110"/>
          <w:sz w:val="21"/>
        </w:rPr>
        <w:t xml:space="preserve"> </w:t>
      </w:r>
      <w:r>
        <w:rPr>
          <w:w w:val="110"/>
          <w:sz w:val="21"/>
        </w:rPr>
        <w:t>each period</w:t>
      </w:r>
      <w:r>
        <w:rPr>
          <w:spacing w:val="-3"/>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the regulations for the purposes of section 108, the holder of a gaming-related licence is to lodge with the Secretary a return that—</w:t>
      </w:r>
    </w:p>
    <w:p w:rsidR="00C879E5" w:rsidRDefault="004E2CC0">
      <w:pPr>
        <w:pStyle w:val="ListParagraph"/>
        <w:numPr>
          <w:ilvl w:val="2"/>
          <w:numId w:val="49"/>
        </w:numPr>
        <w:tabs>
          <w:tab w:val="left" w:pos="1185"/>
        </w:tabs>
        <w:spacing w:before="164"/>
        <w:ind w:left="1185" w:hanging="421"/>
        <w:rPr>
          <w:sz w:val="21"/>
        </w:rPr>
      </w:pPr>
      <w:r>
        <w:rPr>
          <w:w w:val="110"/>
          <w:sz w:val="21"/>
        </w:rPr>
        <w:t>is</w:t>
      </w:r>
      <w:r>
        <w:rPr>
          <w:spacing w:val="-3"/>
          <w:w w:val="110"/>
          <w:sz w:val="21"/>
        </w:rPr>
        <w:t xml:space="preserve"> </w:t>
      </w:r>
      <w:r>
        <w:rPr>
          <w:w w:val="110"/>
          <w:sz w:val="21"/>
        </w:rPr>
        <w:t>in</w:t>
      </w:r>
      <w:r>
        <w:rPr>
          <w:spacing w:val="-2"/>
          <w:w w:val="110"/>
          <w:sz w:val="21"/>
        </w:rPr>
        <w:t xml:space="preserve"> </w:t>
      </w:r>
      <w:r>
        <w:rPr>
          <w:w w:val="110"/>
          <w:sz w:val="21"/>
        </w:rPr>
        <w:t>a</w:t>
      </w:r>
      <w:r>
        <w:rPr>
          <w:spacing w:val="-2"/>
          <w:w w:val="110"/>
          <w:sz w:val="21"/>
        </w:rPr>
        <w:t xml:space="preserve"> </w:t>
      </w:r>
      <w:r>
        <w:rPr>
          <w:w w:val="110"/>
          <w:sz w:val="21"/>
        </w:rPr>
        <w:t>form</w:t>
      </w:r>
      <w:r>
        <w:rPr>
          <w:spacing w:val="-3"/>
          <w:w w:val="110"/>
          <w:sz w:val="21"/>
        </w:rPr>
        <w:t xml:space="preserve"> </w:t>
      </w:r>
      <w:r>
        <w:rPr>
          <w:w w:val="110"/>
          <w:sz w:val="21"/>
        </w:rPr>
        <w:t>approved</w:t>
      </w:r>
      <w:r>
        <w:rPr>
          <w:spacing w:val="-2"/>
          <w:w w:val="110"/>
          <w:sz w:val="21"/>
        </w:rPr>
        <w:t xml:space="preserve"> </w:t>
      </w:r>
      <w:r>
        <w:rPr>
          <w:w w:val="110"/>
          <w:sz w:val="21"/>
        </w:rPr>
        <w:t>by</w:t>
      </w:r>
      <w:r>
        <w:rPr>
          <w:spacing w:val="-2"/>
          <w:w w:val="110"/>
          <w:sz w:val="21"/>
        </w:rPr>
        <w:t xml:space="preserve"> </w:t>
      </w:r>
      <w:r>
        <w:rPr>
          <w:w w:val="110"/>
          <w:sz w:val="21"/>
        </w:rPr>
        <w:t>the</w:t>
      </w:r>
      <w:r>
        <w:rPr>
          <w:spacing w:val="-2"/>
          <w:w w:val="110"/>
          <w:sz w:val="21"/>
        </w:rPr>
        <w:t xml:space="preserve"> </w:t>
      </w:r>
      <w:r>
        <w:rPr>
          <w:w w:val="110"/>
          <w:sz w:val="21"/>
        </w:rPr>
        <w:t>Secretary,</w:t>
      </w:r>
      <w:r>
        <w:rPr>
          <w:spacing w:val="-3"/>
          <w:w w:val="110"/>
          <w:sz w:val="21"/>
        </w:rPr>
        <w:t xml:space="preserve"> </w:t>
      </w:r>
      <w:r>
        <w:rPr>
          <w:spacing w:val="-5"/>
          <w:w w:val="110"/>
          <w:sz w:val="21"/>
        </w:rPr>
        <w:t>and</w:t>
      </w:r>
    </w:p>
    <w:p w:rsidR="00C879E5" w:rsidRDefault="00C879E5">
      <w:pPr>
        <w:pStyle w:val="BodyText"/>
        <w:spacing w:before="10"/>
      </w:pPr>
    </w:p>
    <w:p w:rsidR="00C879E5" w:rsidRDefault="004E2CC0">
      <w:pPr>
        <w:pStyle w:val="ListParagraph"/>
        <w:numPr>
          <w:ilvl w:val="2"/>
          <w:numId w:val="49"/>
        </w:numPr>
        <w:tabs>
          <w:tab w:val="left" w:pos="1190"/>
        </w:tabs>
        <w:spacing w:before="1"/>
        <w:ind w:left="1190" w:hanging="426"/>
        <w:rPr>
          <w:sz w:val="21"/>
        </w:rPr>
      </w:pPr>
      <w:r>
        <w:rPr>
          <w:spacing w:val="-2"/>
          <w:w w:val="115"/>
          <w:sz w:val="21"/>
        </w:rPr>
        <w:t>is</w:t>
      </w:r>
      <w:r>
        <w:rPr>
          <w:spacing w:val="-12"/>
          <w:w w:val="115"/>
          <w:sz w:val="21"/>
        </w:rPr>
        <w:t xml:space="preserve"> </w:t>
      </w:r>
      <w:r>
        <w:rPr>
          <w:spacing w:val="-2"/>
          <w:w w:val="115"/>
          <w:sz w:val="21"/>
        </w:rPr>
        <w:t>accompanied</w:t>
      </w:r>
      <w:r>
        <w:rPr>
          <w:spacing w:val="-9"/>
          <w:w w:val="115"/>
          <w:sz w:val="21"/>
        </w:rPr>
        <w:t xml:space="preserve"> </w:t>
      </w:r>
      <w:r>
        <w:rPr>
          <w:spacing w:val="-2"/>
          <w:w w:val="115"/>
          <w:sz w:val="21"/>
        </w:rPr>
        <w:t>by</w:t>
      </w:r>
      <w:r>
        <w:rPr>
          <w:spacing w:val="-11"/>
          <w:w w:val="115"/>
          <w:sz w:val="21"/>
        </w:rPr>
        <w:t xml:space="preserve"> </w:t>
      </w:r>
      <w:r>
        <w:rPr>
          <w:spacing w:val="-2"/>
          <w:w w:val="115"/>
          <w:sz w:val="21"/>
        </w:rPr>
        <w:t>such</w:t>
      </w:r>
      <w:r>
        <w:rPr>
          <w:spacing w:val="-11"/>
          <w:w w:val="115"/>
          <w:sz w:val="21"/>
        </w:rPr>
        <w:t xml:space="preserve"> </w:t>
      </w:r>
      <w:r>
        <w:rPr>
          <w:spacing w:val="-2"/>
          <w:w w:val="115"/>
          <w:sz w:val="21"/>
        </w:rPr>
        <w:t>documents</w:t>
      </w:r>
      <w:r>
        <w:rPr>
          <w:spacing w:val="-9"/>
          <w:w w:val="115"/>
          <w:sz w:val="21"/>
        </w:rPr>
        <w:t xml:space="preserve"> </w:t>
      </w:r>
      <w:r>
        <w:rPr>
          <w:spacing w:val="-2"/>
          <w:w w:val="115"/>
          <w:sz w:val="21"/>
        </w:rPr>
        <w:t>as</w:t>
      </w:r>
      <w:r>
        <w:rPr>
          <w:spacing w:val="-12"/>
          <w:w w:val="115"/>
          <w:sz w:val="21"/>
        </w:rPr>
        <w:t xml:space="preserve"> </w:t>
      </w:r>
      <w:r>
        <w:rPr>
          <w:spacing w:val="-2"/>
          <w:w w:val="115"/>
          <w:sz w:val="21"/>
        </w:rPr>
        <w:t>may</w:t>
      </w:r>
      <w:r>
        <w:rPr>
          <w:spacing w:val="-11"/>
          <w:w w:val="115"/>
          <w:sz w:val="21"/>
        </w:rPr>
        <w:t xml:space="preserve"> </w:t>
      </w:r>
      <w:r>
        <w:rPr>
          <w:spacing w:val="-2"/>
          <w:w w:val="115"/>
          <w:sz w:val="21"/>
        </w:rPr>
        <w:t>be</w:t>
      </w:r>
      <w:r>
        <w:rPr>
          <w:spacing w:val="-11"/>
          <w:w w:val="115"/>
          <w:sz w:val="21"/>
        </w:rPr>
        <w:t xml:space="preserve"> </w:t>
      </w:r>
      <w:r>
        <w:rPr>
          <w:spacing w:val="-2"/>
          <w:w w:val="115"/>
          <w:sz w:val="21"/>
        </w:rPr>
        <w:t>prescribed</w:t>
      </w:r>
      <w:r>
        <w:rPr>
          <w:spacing w:val="-12"/>
          <w:w w:val="115"/>
          <w:sz w:val="21"/>
        </w:rPr>
        <w:t xml:space="preserve"> </w:t>
      </w:r>
      <w:r>
        <w:rPr>
          <w:spacing w:val="-2"/>
          <w:w w:val="115"/>
          <w:sz w:val="21"/>
        </w:rPr>
        <w:t>by</w:t>
      </w:r>
      <w:r>
        <w:rPr>
          <w:spacing w:val="-11"/>
          <w:w w:val="115"/>
          <w:sz w:val="21"/>
        </w:rPr>
        <w:t xml:space="preserve"> </w:t>
      </w:r>
      <w:r>
        <w:rPr>
          <w:spacing w:val="-2"/>
          <w:w w:val="115"/>
          <w:sz w:val="21"/>
        </w:rPr>
        <w:t>the</w:t>
      </w:r>
      <w:r>
        <w:rPr>
          <w:spacing w:val="-9"/>
          <w:w w:val="115"/>
          <w:sz w:val="21"/>
        </w:rPr>
        <w:t xml:space="preserve"> </w:t>
      </w:r>
      <w:r>
        <w:rPr>
          <w:spacing w:val="-2"/>
          <w:w w:val="115"/>
          <w:sz w:val="21"/>
        </w:rPr>
        <w:t>regulations,</w:t>
      </w:r>
      <w:r>
        <w:rPr>
          <w:spacing w:val="-11"/>
          <w:w w:val="115"/>
          <w:sz w:val="21"/>
        </w:rPr>
        <w:t xml:space="preserve"> </w:t>
      </w:r>
      <w:r>
        <w:rPr>
          <w:spacing w:val="-5"/>
          <w:w w:val="115"/>
          <w:sz w:val="21"/>
        </w:rPr>
        <w:t>and</w:t>
      </w:r>
    </w:p>
    <w:p w:rsidR="00C879E5" w:rsidRDefault="00C879E5">
      <w:pPr>
        <w:pStyle w:val="BodyText"/>
        <w:spacing w:before="10"/>
      </w:pPr>
    </w:p>
    <w:p w:rsidR="00C879E5" w:rsidRDefault="004E2CC0">
      <w:pPr>
        <w:pStyle w:val="ListParagraph"/>
        <w:numPr>
          <w:ilvl w:val="2"/>
          <w:numId w:val="49"/>
        </w:numPr>
        <w:tabs>
          <w:tab w:val="left" w:pos="1164"/>
          <w:tab w:val="left" w:pos="1172"/>
        </w:tabs>
        <w:spacing w:before="1" w:line="292" w:lineRule="auto"/>
        <w:ind w:left="1164" w:right="299" w:hanging="400"/>
        <w:rPr>
          <w:sz w:val="21"/>
        </w:rPr>
      </w:pPr>
      <w:r>
        <w:rPr>
          <w:w w:val="110"/>
          <w:sz w:val="21"/>
        </w:rPr>
        <w:t>is signed</w:t>
      </w:r>
      <w:r>
        <w:rPr>
          <w:spacing w:val="-2"/>
          <w:w w:val="110"/>
          <w:sz w:val="21"/>
        </w:rPr>
        <w:t xml:space="preserve"> </w:t>
      </w:r>
      <w:r>
        <w:rPr>
          <w:w w:val="110"/>
          <w:sz w:val="21"/>
        </w:rPr>
        <w:t>by the</w:t>
      </w:r>
      <w:r>
        <w:rPr>
          <w:spacing w:val="-2"/>
          <w:w w:val="110"/>
          <w:sz w:val="21"/>
        </w:rPr>
        <w:t xml:space="preserve"> </w:t>
      </w:r>
      <w:r>
        <w:rPr>
          <w:w w:val="110"/>
          <w:sz w:val="21"/>
        </w:rPr>
        <w:t>licensee</w:t>
      </w:r>
      <w:r>
        <w:rPr>
          <w:spacing w:val="-2"/>
          <w:w w:val="110"/>
          <w:sz w:val="21"/>
        </w:rPr>
        <w:t xml:space="preserve"> </w:t>
      </w:r>
      <w:r>
        <w:rPr>
          <w:w w:val="110"/>
          <w:sz w:val="21"/>
        </w:rPr>
        <w:t>or, if</w:t>
      </w:r>
      <w:r>
        <w:rPr>
          <w:spacing w:val="-1"/>
          <w:w w:val="110"/>
          <w:sz w:val="21"/>
        </w:rPr>
        <w:t xml:space="preserve"> </w:t>
      </w:r>
      <w:r>
        <w:rPr>
          <w:w w:val="110"/>
          <w:sz w:val="21"/>
        </w:rPr>
        <w:t>the</w:t>
      </w:r>
      <w:r>
        <w:rPr>
          <w:spacing w:val="-2"/>
          <w:w w:val="110"/>
          <w:sz w:val="21"/>
        </w:rPr>
        <w:t xml:space="preserve"> </w:t>
      </w:r>
      <w:r>
        <w:rPr>
          <w:w w:val="110"/>
          <w:sz w:val="21"/>
        </w:rPr>
        <w:t>licensee is</w:t>
      </w:r>
      <w:r>
        <w:rPr>
          <w:spacing w:val="-2"/>
          <w:w w:val="110"/>
          <w:sz w:val="21"/>
        </w:rPr>
        <w:t xml:space="preserve"> </w:t>
      </w:r>
      <w:r>
        <w:rPr>
          <w:w w:val="110"/>
          <w:sz w:val="21"/>
        </w:rPr>
        <w:t>a</w:t>
      </w:r>
      <w:r>
        <w:rPr>
          <w:spacing w:val="-2"/>
          <w:w w:val="110"/>
          <w:sz w:val="21"/>
        </w:rPr>
        <w:t xml:space="preserve"> </w:t>
      </w:r>
      <w:r>
        <w:rPr>
          <w:w w:val="110"/>
          <w:sz w:val="21"/>
        </w:rPr>
        <w:t>corporation, by</w:t>
      </w:r>
      <w:r>
        <w:rPr>
          <w:spacing w:val="-2"/>
          <w:w w:val="110"/>
          <w:sz w:val="21"/>
        </w:rPr>
        <w:t xml:space="preserve"> </w:t>
      </w:r>
      <w:r>
        <w:rPr>
          <w:w w:val="110"/>
          <w:sz w:val="21"/>
        </w:rPr>
        <w:t>at</w:t>
      </w:r>
      <w:r>
        <w:rPr>
          <w:spacing w:val="-1"/>
          <w:w w:val="110"/>
          <w:sz w:val="21"/>
        </w:rPr>
        <w:t xml:space="preserve"> </w:t>
      </w:r>
      <w:r>
        <w:rPr>
          <w:w w:val="110"/>
          <w:sz w:val="21"/>
        </w:rPr>
        <w:t>least</w:t>
      </w:r>
      <w:r>
        <w:rPr>
          <w:spacing w:val="-1"/>
          <w:w w:val="110"/>
          <w:sz w:val="21"/>
        </w:rPr>
        <w:t xml:space="preserve"> </w:t>
      </w:r>
      <w:r>
        <w:rPr>
          <w:w w:val="110"/>
          <w:sz w:val="21"/>
        </w:rPr>
        <w:t>2</w:t>
      </w:r>
      <w:r>
        <w:rPr>
          <w:spacing w:val="-2"/>
          <w:w w:val="110"/>
          <w:sz w:val="21"/>
        </w:rPr>
        <w:t xml:space="preserve"> </w:t>
      </w:r>
      <w:r>
        <w:rPr>
          <w:w w:val="110"/>
          <w:sz w:val="21"/>
        </w:rPr>
        <w:t>directors of the corporation.</w:t>
      </w:r>
    </w:p>
    <w:p w:rsidR="00C879E5" w:rsidRDefault="004E2CC0">
      <w:pPr>
        <w:pStyle w:val="ListParagraph"/>
        <w:numPr>
          <w:ilvl w:val="1"/>
          <w:numId w:val="49"/>
        </w:numPr>
        <w:tabs>
          <w:tab w:val="left" w:pos="764"/>
          <w:tab w:val="left" w:pos="790"/>
        </w:tabs>
        <w:spacing w:before="202" w:line="292" w:lineRule="auto"/>
        <w:ind w:right="940" w:hanging="400"/>
        <w:rPr>
          <w:sz w:val="21"/>
        </w:rPr>
      </w:pPr>
      <w:r>
        <w:rPr>
          <w:w w:val="110"/>
          <w:sz w:val="21"/>
        </w:rPr>
        <w:t>The</w:t>
      </w:r>
      <w:r>
        <w:rPr>
          <w:spacing w:val="26"/>
          <w:w w:val="110"/>
          <w:sz w:val="21"/>
        </w:rPr>
        <w:t xml:space="preserve"> </w:t>
      </w:r>
      <w:r>
        <w:rPr>
          <w:w w:val="110"/>
          <w:sz w:val="21"/>
        </w:rPr>
        <w:t>form</w:t>
      </w:r>
      <w:r>
        <w:rPr>
          <w:spacing w:val="-1"/>
          <w:w w:val="110"/>
          <w:sz w:val="21"/>
        </w:rPr>
        <w:t xml:space="preserve"> </w:t>
      </w:r>
      <w:r>
        <w:rPr>
          <w:w w:val="110"/>
          <w:sz w:val="21"/>
        </w:rPr>
        <w:t>of return</w:t>
      </w:r>
      <w:r>
        <w:rPr>
          <w:spacing w:val="-1"/>
          <w:w w:val="110"/>
          <w:sz w:val="21"/>
        </w:rPr>
        <w:t xml:space="preserve"> </w:t>
      </w:r>
      <w:r>
        <w:rPr>
          <w:w w:val="110"/>
          <w:sz w:val="21"/>
        </w:rPr>
        <w:t>approved</w:t>
      </w:r>
      <w:r>
        <w:rPr>
          <w:spacing w:val="-1"/>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Secretary</w:t>
      </w:r>
      <w:r>
        <w:rPr>
          <w:spacing w:val="-1"/>
          <w:w w:val="110"/>
          <w:sz w:val="21"/>
        </w:rPr>
        <w:t xml:space="preserve"> </w:t>
      </w:r>
      <w:r>
        <w:rPr>
          <w:w w:val="110"/>
          <w:sz w:val="21"/>
        </w:rPr>
        <w:t>may</w:t>
      </w:r>
      <w:r>
        <w:rPr>
          <w:spacing w:val="-1"/>
          <w:w w:val="110"/>
          <w:sz w:val="21"/>
        </w:rPr>
        <w:t xml:space="preserve"> </w:t>
      </w:r>
      <w:r>
        <w:rPr>
          <w:w w:val="110"/>
          <w:sz w:val="21"/>
        </w:rPr>
        <w:t>be</w:t>
      </w:r>
      <w:r>
        <w:rPr>
          <w:spacing w:val="-1"/>
          <w:w w:val="110"/>
          <w:sz w:val="21"/>
        </w:rPr>
        <w:t xml:space="preserve"> </w:t>
      </w:r>
      <w:r>
        <w:rPr>
          <w:w w:val="110"/>
          <w:sz w:val="21"/>
        </w:rPr>
        <w:t>in the</w:t>
      </w:r>
      <w:r>
        <w:rPr>
          <w:spacing w:val="-1"/>
          <w:w w:val="110"/>
          <w:sz w:val="21"/>
        </w:rPr>
        <w:t xml:space="preserve"> </w:t>
      </w:r>
      <w:r>
        <w:rPr>
          <w:w w:val="110"/>
          <w:sz w:val="21"/>
        </w:rPr>
        <w:t>form</w:t>
      </w:r>
      <w:r>
        <w:rPr>
          <w:spacing w:val="-1"/>
          <w:w w:val="110"/>
          <w:sz w:val="21"/>
        </w:rPr>
        <w:t xml:space="preserve"> </w:t>
      </w:r>
      <w:r>
        <w:rPr>
          <w:w w:val="110"/>
          <w:sz w:val="21"/>
        </w:rPr>
        <w:t>of a</w:t>
      </w:r>
      <w:r>
        <w:rPr>
          <w:spacing w:val="-1"/>
          <w:w w:val="110"/>
          <w:sz w:val="21"/>
        </w:rPr>
        <w:t xml:space="preserve"> </w:t>
      </w:r>
      <w:r>
        <w:rPr>
          <w:w w:val="110"/>
          <w:sz w:val="21"/>
        </w:rPr>
        <w:t xml:space="preserve">statutory </w:t>
      </w:r>
      <w:r>
        <w:rPr>
          <w:spacing w:val="-2"/>
          <w:w w:val="110"/>
          <w:sz w:val="21"/>
        </w:rPr>
        <w:t>declaration.</w:t>
      </w:r>
    </w:p>
    <w:p w:rsidR="00C879E5" w:rsidRDefault="004E2CC0">
      <w:pPr>
        <w:pStyle w:val="ListParagraph"/>
        <w:numPr>
          <w:ilvl w:val="1"/>
          <w:numId w:val="49"/>
        </w:numPr>
        <w:tabs>
          <w:tab w:val="left" w:pos="790"/>
        </w:tabs>
        <w:spacing w:before="202"/>
        <w:ind w:left="790" w:hanging="426"/>
        <w:rPr>
          <w:sz w:val="21"/>
        </w:rPr>
      </w:pPr>
      <w:r>
        <w:rPr>
          <w:w w:val="110"/>
          <w:sz w:val="21"/>
        </w:rPr>
        <w:t>Compliance</w:t>
      </w:r>
      <w:r>
        <w:rPr>
          <w:spacing w:val="-5"/>
          <w:w w:val="110"/>
          <w:sz w:val="21"/>
        </w:rPr>
        <w:t xml:space="preserve"> </w:t>
      </w:r>
      <w:r>
        <w:rPr>
          <w:w w:val="110"/>
          <w:sz w:val="21"/>
        </w:rPr>
        <w:t>with</w:t>
      </w:r>
      <w:r>
        <w:rPr>
          <w:spacing w:val="-1"/>
          <w:w w:val="110"/>
          <w:sz w:val="21"/>
        </w:rPr>
        <w:t xml:space="preserve"> </w:t>
      </w:r>
      <w:r>
        <w:rPr>
          <w:w w:val="110"/>
          <w:sz w:val="21"/>
        </w:rPr>
        <w:t>this</w:t>
      </w:r>
      <w:r>
        <w:rPr>
          <w:spacing w:val="-4"/>
          <w:w w:val="110"/>
          <w:sz w:val="21"/>
        </w:rPr>
        <w:t xml:space="preserve"> </w:t>
      </w:r>
      <w:r>
        <w:rPr>
          <w:w w:val="110"/>
          <w:sz w:val="21"/>
        </w:rPr>
        <w:t>section</w:t>
      </w:r>
      <w:r>
        <w:rPr>
          <w:spacing w:val="-4"/>
          <w:w w:val="110"/>
          <w:sz w:val="21"/>
        </w:rPr>
        <w:t xml:space="preserve"> </w:t>
      </w:r>
      <w:r>
        <w:rPr>
          <w:w w:val="110"/>
          <w:sz w:val="21"/>
        </w:rPr>
        <w:t>is</w:t>
      </w:r>
      <w:r>
        <w:rPr>
          <w:spacing w:val="-2"/>
          <w:w w:val="110"/>
          <w:sz w:val="21"/>
        </w:rPr>
        <w:t xml:space="preserve"> </w:t>
      </w:r>
      <w:r>
        <w:rPr>
          <w:w w:val="110"/>
          <w:sz w:val="21"/>
        </w:rPr>
        <w:t>a</w:t>
      </w:r>
      <w:r>
        <w:rPr>
          <w:spacing w:val="-4"/>
          <w:w w:val="110"/>
          <w:sz w:val="21"/>
        </w:rPr>
        <w:t xml:space="preserve"> </w:t>
      </w:r>
      <w:r>
        <w:rPr>
          <w:w w:val="110"/>
          <w:sz w:val="21"/>
        </w:rPr>
        <w:t>condition</w:t>
      </w:r>
      <w:r>
        <w:rPr>
          <w:spacing w:val="-4"/>
          <w:w w:val="110"/>
          <w:sz w:val="21"/>
        </w:rPr>
        <w:t xml:space="preserve"> </w:t>
      </w:r>
      <w:r>
        <w:rPr>
          <w:w w:val="110"/>
          <w:sz w:val="21"/>
        </w:rPr>
        <w:t>of</w:t>
      </w:r>
      <w:r>
        <w:rPr>
          <w:spacing w:val="-1"/>
          <w:w w:val="110"/>
          <w:sz w:val="21"/>
        </w:rPr>
        <w:t xml:space="preserve"> </w:t>
      </w:r>
      <w:r>
        <w:rPr>
          <w:w w:val="110"/>
          <w:sz w:val="21"/>
        </w:rPr>
        <w:t>a</w:t>
      </w:r>
      <w:r>
        <w:rPr>
          <w:spacing w:val="-5"/>
          <w:w w:val="110"/>
          <w:sz w:val="21"/>
        </w:rPr>
        <w:t xml:space="preserve"> </w:t>
      </w:r>
      <w:r>
        <w:rPr>
          <w:w w:val="110"/>
          <w:sz w:val="21"/>
        </w:rPr>
        <w:t>gaming-related</w:t>
      </w:r>
      <w:r>
        <w:rPr>
          <w:spacing w:val="-4"/>
          <w:w w:val="110"/>
          <w:sz w:val="21"/>
        </w:rPr>
        <w:t xml:space="preserve"> </w:t>
      </w:r>
      <w:r>
        <w:rPr>
          <w:spacing w:val="-2"/>
          <w:w w:val="110"/>
          <w:sz w:val="21"/>
        </w:rPr>
        <w:t>licence.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Heading1"/>
        <w:spacing w:before="104"/>
      </w:pPr>
      <w:bookmarkStart w:id="330" w:name="Division_4_(Repealed)"/>
      <w:bookmarkStart w:id="331" w:name="_bookmark165"/>
      <w:bookmarkEnd w:id="330"/>
      <w:bookmarkEnd w:id="331"/>
      <w:r>
        <w:rPr>
          <w:w w:val="125"/>
        </w:rPr>
        <w:lastRenderedPageBreak/>
        <w:t>Division</w:t>
      </w:r>
      <w:r>
        <w:rPr>
          <w:spacing w:val="-4"/>
          <w:w w:val="125"/>
        </w:rPr>
        <w:t xml:space="preserve"> </w:t>
      </w:r>
      <w:r>
        <w:rPr>
          <w:spacing w:val="-10"/>
          <w:w w:val="125"/>
        </w:rPr>
        <w:t>4</w:t>
      </w:r>
    </w:p>
    <w:p w:rsidR="00C879E5" w:rsidRDefault="004E2CC0">
      <w:pPr>
        <w:spacing w:before="261"/>
        <w:ind w:left="24"/>
        <w:rPr>
          <w:b/>
          <w:sz w:val="19"/>
        </w:rPr>
      </w:pPr>
      <w:r>
        <w:rPr>
          <w:b/>
          <w:w w:val="120"/>
          <w:sz w:val="19"/>
        </w:rPr>
        <w:t>114–116</w:t>
      </w:r>
      <w:r>
        <w:rPr>
          <w:b/>
          <w:spacing w:val="57"/>
          <w:w w:val="120"/>
          <w:sz w:val="19"/>
        </w:rPr>
        <w:t xml:space="preserve"> </w:t>
      </w:r>
      <w:r>
        <w:rPr>
          <w:b/>
          <w:spacing w:val="-2"/>
          <w:w w:val="120"/>
          <w:sz w:val="19"/>
        </w:rPr>
        <w:t>(Repealed)</w:t>
      </w:r>
    </w:p>
    <w:p w:rsidR="00C879E5" w:rsidRDefault="00C879E5">
      <w:pPr>
        <w:pStyle w:val="BodyText"/>
        <w:spacing w:before="4"/>
        <w:rPr>
          <w:b/>
          <w:sz w:val="19"/>
        </w:rPr>
      </w:pPr>
    </w:p>
    <w:p w:rsidR="00C879E5" w:rsidRDefault="004E2CC0">
      <w:pPr>
        <w:pStyle w:val="Heading1"/>
      </w:pPr>
      <w:bookmarkStart w:id="332" w:name="Division_5_Other_provisions_relating_to_"/>
      <w:bookmarkStart w:id="333" w:name="_bookmark166"/>
      <w:bookmarkEnd w:id="332"/>
      <w:bookmarkEnd w:id="333"/>
      <w:r>
        <w:rPr>
          <w:w w:val="125"/>
        </w:rPr>
        <w:t>Division</w:t>
      </w:r>
      <w:r>
        <w:rPr>
          <w:spacing w:val="-4"/>
          <w:w w:val="125"/>
        </w:rPr>
        <w:t xml:space="preserve"> </w:t>
      </w:r>
      <w:r>
        <w:rPr>
          <w:w w:val="125"/>
        </w:rPr>
        <w:t>5</w:t>
      </w:r>
      <w:r>
        <w:rPr>
          <w:spacing w:val="-2"/>
          <w:w w:val="125"/>
        </w:rPr>
        <w:t xml:space="preserve"> </w:t>
      </w:r>
      <w:r>
        <w:rPr>
          <w:w w:val="125"/>
        </w:rPr>
        <w:t>Other</w:t>
      </w:r>
      <w:r>
        <w:rPr>
          <w:spacing w:val="-4"/>
          <w:w w:val="125"/>
        </w:rPr>
        <w:t xml:space="preserve"> </w:t>
      </w:r>
      <w:r>
        <w:rPr>
          <w:w w:val="125"/>
        </w:rPr>
        <w:t>provisions</w:t>
      </w:r>
      <w:r>
        <w:rPr>
          <w:spacing w:val="-4"/>
          <w:w w:val="125"/>
        </w:rPr>
        <w:t xml:space="preserve"> </w:t>
      </w:r>
      <w:r>
        <w:rPr>
          <w:w w:val="125"/>
        </w:rPr>
        <w:t>relating</w:t>
      </w:r>
      <w:r>
        <w:rPr>
          <w:spacing w:val="-1"/>
          <w:w w:val="125"/>
        </w:rPr>
        <w:t xml:space="preserve"> </w:t>
      </w:r>
      <w:r>
        <w:rPr>
          <w:w w:val="125"/>
        </w:rPr>
        <w:t>to</w:t>
      </w:r>
      <w:r>
        <w:rPr>
          <w:spacing w:val="-4"/>
          <w:w w:val="125"/>
        </w:rPr>
        <w:t xml:space="preserve"> </w:t>
      </w:r>
      <w:r>
        <w:rPr>
          <w:w w:val="125"/>
        </w:rPr>
        <w:t>gaming-related</w:t>
      </w:r>
      <w:r>
        <w:rPr>
          <w:spacing w:val="-2"/>
          <w:w w:val="125"/>
        </w:rPr>
        <w:t xml:space="preserve"> licences</w:t>
      </w:r>
    </w:p>
    <w:p w:rsidR="00C879E5" w:rsidRDefault="004E2CC0">
      <w:pPr>
        <w:pStyle w:val="ListParagraph"/>
        <w:numPr>
          <w:ilvl w:val="0"/>
          <w:numId w:val="48"/>
        </w:numPr>
        <w:tabs>
          <w:tab w:val="left" w:pos="599"/>
        </w:tabs>
        <w:spacing w:before="261"/>
        <w:ind w:left="599" w:hanging="575"/>
        <w:rPr>
          <w:b/>
          <w:sz w:val="19"/>
        </w:rPr>
      </w:pPr>
      <w:bookmarkStart w:id="334" w:name="117_Keeping_of_records"/>
      <w:bookmarkStart w:id="335" w:name="_bookmark167"/>
      <w:bookmarkEnd w:id="334"/>
      <w:bookmarkEnd w:id="335"/>
      <w:r>
        <w:rPr>
          <w:b/>
          <w:w w:val="120"/>
          <w:sz w:val="19"/>
        </w:rPr>
        <w:t>Keeping</w:t>
      </w:r>
      <w:r>
        <w:rPr>
          <w:b/>
          <w:spacing w:val="2"/>
          <w:w w:val="120"/>
          <w:sz w:val="19"/>
        </w:rPr>
        <w:t xml:space="preserve"> </w:t>
      </w:r>
      <w:r>
        <w:rPr>
          <w:b/>
          <w:w w:val="120"/>
          <w:sz w:val="19"/>
        </w:rPr>
        <w:t>of</w:t>
      </w:r>
      <w:r>
        <w:rPr>
          <w:b/>
          <w:spacing w:val="2"/>
          <w:w w:val="120"/>
          <w:sz w:val="19"/>
        </w:rPr>
        <w:t xml:space="preserve"> </w:t>
      </w:r>
      <w:r>
        <w:rPr>
          <w:b/>
          <w:spacing w:val="-2"/>
          <w:w w:val="120"/>
          <w:sz w:val="19"/>
        </w:rPr>
        <w:t>records</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330" w:hanging="400"/>
        <w:rPr>
          <w:sz w:val="21"/>
        </w:rPr>
      </w:pPr>
      <w:r>
        <w:rPr>
          <w:w w:val="110"/>
          <w:sz w:val="21"/>
        </w:rPr>
        <w:t>If</w:t>
      </w:r>
      <w:r>
        <w:rPr>
          <w:spacing w:val="31"/>
          <w:w w:val="110"/>
          <w:sz w:val="21"/>
        </w:rPr>
        <w:t xml:space="preserve"> </w:t>
      </w:r>
      <w:r>
        <w:rPr>
          <w:w w:val="110"/>
          <w:sz w:val="21"/>
        </w:rPr>
        <w:t>the holder of a gaming-related licence is a corporation, it is a condition of the licence</w:t>
      </w:r>
      <w:r>
        <w:rPr>
          <w:spacing w:val="-4"/>
          <w:w w:val="110"/>
          <w:sz w:val="21"/>
        </w:rPr>
        <w:t xml:space="preserve"> </w:t>
      </w:r>
      <w:r>
        <w:rPr>
          <w:w w:val="110"/>
          <w:sz w:val="21"/>
        </w:rPr>
        <w:t>that</w:t>
      </w:r>
      <w:r>
        <w:rPr>
          <w:spacing w:val="-3"/>
          <w:w w:val="110"/>
          <w:sz w:val="21"/>
        </w:rPr>
        <w:t xml:space="preserve"> </w:t>
      </w:r>
      <w:r>
        <w:rPr>
          <w:w w:val="110"/>
          <w:sz w:val="21"/>
        </w:rPr>
        <w:t>the</w:t>
      </w:r>
      <w:r>
        <w:rPr>
          <w:spacing w:val="-1"/>
          <w:w w:val="110"/>
          <w:sz w:val="21"/>
        </w:rPr>
        <w:t xml:space="preserve"> </w:t>
      </w:r>
      <w:r>
        <w:rPr>
          <w:w w:val="110"/>
          <w:sz w:val="21"/>
        </w:rPr>
        <w:t>licensee</w:t>
      </w:r>
      <w:r>
        <w:rPr>
          <w:spacing w:val="-4"/>
          <w:w w:val="110"/>
          <w:sz w:val="21"/>
        </w:rPr>
        <w:t xml:space="preserve"> </w:t>
      </w:r>
      <w:r>
        <w:rPr>
          <w:w w:val="110"/>
          <w:sz w:val="21"/>
        </w:rPr>
        <w:t>keep</w:t>
      </w:r>
      <w:r>
        <w:rPr>
          <w:spacing w:val="-4"/>
          <w:w w:val="110"/>
          <w:sz w:val="21"/>
        </w:rPr>
        <w:t xml:space="preserve"> </w:t>
      </w:r>
      <w:r>
        <w:rPr>
          <w:w w:val="110"/>
          <w:sz w:val="21"/>
        </w:rPr>
        <w:t>the</w:t>
      </w:r>
      <w:r>
        <w:rPr>
          <w:spacing w:val="-4"/>
          <w:w w:val="110"/>
          <w:sz w:val="21"/>
        </w:rPr>
        <w:t xml:space="preserve"> </w:t>
      </w:r>
      <w:r>
        <w:rPr>
          <w:w w:val="110"/>
          <w:sz w:val="21"/>
        </w:rPr>
        <w:t>records</w:t>
      </w:r>
      <w:r>
        <w:rPr>
          <w:spacing w:val="-4"/>
          <w:w w:val="110"/>
          <w:sz w:val="21"/>
        </w:rPr>
        <w:t xml:space="preserve"> </w:t>
      </w:r>
      <w:r>
        <w:rPr>
          <w:w w:val="110"/>
          <w:sz w:val="21"/>
        </w:rPr>
        <w:t>prescribed</w:t>
      </w:r>
      <w:r>
        <w:rPr>
          <w:spacing w:val="-4"/>
          <w:w w:val="110"/>
          <w:sz w:val="21"/>
        </w:rPr>
        <w:t xml:space="preserve"> </w:t>
      </w:r>
      <w:r>
        <w:rPr>
          <w:w w:val="110"/>
          <w:sz w:val="21"/>
        </w:rPr>
        <w:t>by</w:t>
      </w:r>
      <w:r>
        <w:rPr>
          <w:spacing w:val="-4"/>
          <w:w w:val="110"/>
          <w:sz w:val="21"/>
        </w:rPr>
        <w:t xml:space="preserve"> </w:t>
      </w:r>
      <w:r>
        <w:rPr>
          <w:w w:val="110"/>
          <w:sz w:val="21"/>
        </w:rPr>
        <w:t>the</w:t>
      </w:r>
      <w:r>
        <w:rPr>
          <w:spacing w:val="-1"/>
          <w:w w:val="110"/>
          <w:sz w:val="21"/>
        </w:rPr>
        <w:t xml:space="preserve"> </w:t>
      </w:r>
      <w:r>
        <w:rPr>
          <w:w w:val="110"/>
          <w:sz w:val="21"/>
        </w:rPr>
        <w:t>regulations</w:t>
      </w:r>
      <w:r>
        <w:rPr>
          <w:spacing w:val="-4"/>
          <w:w w:val="110"/>
          <w:sz w:val="21"/>
        </w:rPr>
        <w:t xml:space="preserve"> </w:t>
      </w:r>
      <w:r>
        <w:rPr>
          <w:w w:val="110"/>
          <w:sz w:val="21"/>
        </w:rPr>
        <w:t>that</w:t>
      </w:r>
      <w:r>
        <w:rPr>
          <w:spacing w:val="-1"/>
          <w:w w:val="110"/>
          <w:sz w:val="21"/>
        </w:rPr>
        <w:t xml:space="preserve"> </w:t>
      </w:r>
      <w:r>
        <w:rPr>
          <w:w w:val="110"/>
          <w:sz w:val="21"/>
        </w:rPr>
        <w:t>relate</w:t>
      </w:r>
      <w:r>
        <w:rPr>
          <w:spacing w:val="-4"/>
          <w:w w:val="110"/>
          <w:sz w:val="21"/>
        </w:rPr>
        <w:t xml:space="preserve"> </w:t>
      </w:r>
      <w:r>
        <w:rPr>
          <w:w w:val="110"/>
          <w:sz w:val="21"/>
        </w:rPr>
        <w:t xml:space="preserve">to the business carried on under the licence at the registered or principal office of the corporation under section 142 or 601CT of the </w:t>
      </w:r>
      <w:hyperlink r:id="rId108">
        <w:r>
          <w:rPr>
            <w:i/>
            <w:color w:val="3170AB"/>
            <w:w w:val="110"/>
            <w:sz w:val="21"/>
          </w:rPr>
          <w:t>Corporations Act 2001</w:t>
        </w:r>
      </w:hyperlink>
      <w:r>
        <w:rPr>
          <w:i/>
          <w:color w:val="3170AB"/>
          <w:w w:val="110"/>
          <w:sz w:val="21"/>
        </w:rPr>
        <w:t xml:space="preserve"> </w:t>
      </w:r>
      <w:r>
        <w:rPr>
          <w:w w:val="110"/>
          <w:sz w:val="21"/>
        </w:rPr>
        <w:t xml:space="preserve">of the </w:t>
      </w:r>
      <w:r>
        <w:rPr>
          <w:spacing w:val="-2"/>
          <w:w w:val="110"/>
          <w:sz w:val="21"/>
        </w:rPr>
        <w:t>Commonwealth.</w:t>
      </w:r>
    </w:p>
    <w:p w:rsidR="00C879E5" w:rsidRDefault="004E2CC0">
      <w:pPr>
        <w:pStyle w:val="ListParagraph"/>
        <w:numPr>
          <w:ilvl w:val="1"/>
          <w:numId w:val="48"/>
        </w:numPr>
        <w:tabs>
          <w:tab w:val="left" w:pos="764"/>
          <w:tab w:val="left" w:pos="790"/>
        </w:tabs>
        <w:spacing w:before="206" w:line="292" w:lineRule="auto"/>
        <w:ind w:right="186" w:hanging="400"/>
        <w:rPr>
          <w:sz w:val="21"/>
        </w:rPr>
      </w:pPr>
      <w:r>
        <w:rPr>
          <w:w w:val="110"/>
          <w:sz w:val="21"/>
        </w:rPr>
        <w:t>If</w:t>
      </w:r>
      <w:r>
        <w:rPr>
          <w:spacing w:val="34"/>
          <w:w w:val="110"/>
          <w:sz w:val="21"/>
        </w:rPr>
        <w:t xml:space="preserve"> </w:t>
      </w:r>
      <w:r>
        <w:rPr>
          <w:w w:val="110"/>
          <w:sz w:val="21"/>
        </w:rPr>
        <w:t>the holder of a gaming-related licence is not a corporation or an employee, it is a condition</w:t>
      </w:r>
      <w:r>
        <w:rPr>
          <w:spacing w:val="-2"/>
          <w:w w:val="110"/>
          <w:sz w:val="21"/>
        </w:rPr>
        <w:t xml:space="preserve"> </w:t>
      </w:r>
      <w:r>
        <w:rPr>
          <w:w w:val="110"/>
          <w:sz w:val="21"/>
        </w:rPr>
        <w:t>of</w:t>
      </w:r>
      <w:r>
        <w:rPr>
          <w:spacing w:val="-1"/>
          <w:w w:val="110"/>
          <w:sz w:val="21"/>
        </w:rPr>
        <w:t xml:space="preserve"> </w:t>
      </w:r>
      <w:r>
        <w:rPr>
          <w:w w:val="110"/>
          <w:sz w:val="21"/>
        </w:rPr>
        <w:t>the licence</w:t>
      </w:r>
      <w:r>
        <w:rPr>
          <w:spacing w:val="-2"/>
          <w:w w:val="110"/>
          <w:sz w:val="21"/>
        </w:rPr>
        <w:t xml:space="preserve"> </w:t>
      </w:r>
      <w:r>
        <w:rPr>
          <w:w w:val="110"/>
          <w:sz w:val="21"/>
        </w:rPr>
        <w:t>that</w:t>
      </w:r>
      <w:r>
        <w:rPr>
          <w:spacing w:val="-1"/>
          <w:w w:val="110"/>
          <w:sz w:val="21"/>
        </w:rPr>
        <w:t xml:space="preserve"> </w:t>
      </w:r>
      <w:r>
        <w:rPr>
          <w:w w:val="110"/>
          <w:sz w:val="21"/>
        </w:rPr>
        <w:t>the licensee</w:t>
      </w:r>
      <w:r>
        <w:rPr>
          <w:spacing w:val="-2"/>
          <w:w w:val="110"/>
          <w:sz w:val="21"/>
        </w:rPr>
        <w:t xml:space="preserve"> </w:t>
      </w:r>
      <w:r>
        <w:rPr>
          <w:w w:val="110"/>
          <w:sz w:val="21"/>
        </w:rPr>
        <w:t>maintain at</w:t>
      </w:r>
      <w:r>
        <w:rPr>
          <w:spacing w:val="-1"/>
          <w:w w:val="110"/>
          <w:sz w:val="21"/>
        </w:rPr>
        <w:t xml:space="preserve"> </w:t>
      </w:r>
      <w:r>
        <w:rPr>
          <w:w w:val="110"/>
          <w:sz w:val="21"/>
        </w:rPr>
        <w:t>least</w:t>
      </w:r>
      <w:r>
        <w:rPr>
          <w:spacing w:val="-1"/>
          <w:w w:val="110"/>
          <w:sz w:val="21"/>
        </w:rPr>
        <w:t xml:space="preserve"> </w:t>
      </w:r>
      <w:r>
        <w:rPr>
          <w:w w:val="110"/>
          <w:sz w:val="21"/>
        </w:rPr>
        <w:t>one</w:t>
      </w:r>
      <w:r>
        <w:rPr>
          <w:spacing w:val="-2"/>
          <w:w w:val="110"/>
          <w:sz w:val="21"/>
        </w:rPr>
        <w:t xml:space="preserve"> </w:t>
      </w:r>
      <w:r>
        <w:rPr>
          <w:w w:val="110"/>
          <w:sz w:val="21"/>
        </w:rPr>
        <w:t>place of</w:t>
      </w:r>
      <w:r>
        <w:rPr>
          <w:spacing w:val="-1"/>
          <w:w w:val="110"/>
          <w:sz w:val="21"/>
        </w:rPr>
        <w:t xml:space="preserve"> </w:t>
      </w:r>
      <w:r>
        <w:rPr>
          <w:w w:val="110"/>
          <w:sz w:val="21"/>
        </w:rPr>
        <w:t>business</w:t>
      </w:r>
      <w:r>
        <w:rPr>
          <w:spacing w:val="-2"/>
          <w:w w:val="110"/>
          <w:sz w:val="21"/>
        </w:rPr>
        <w:t xml:space="preserve"> </w:t>
      </w:r>
      <w:r>
        <w:rPr>
          <w:w w:val="110"/>
          <w:sz w:val="21"/>
        </w:rPr>
        <w:t>in the State and keep the records prescribed by the regulations that relate to the business carried on under the licence—</w:t>
      </w:r>
    </w:p>
    <w:p w:rsidR="00C879E5" w:rsidRDefault="004E2CC0">
      <w:pPr>
        <w:pStyle w:val="ListParagraph"/>
        <w:numPr>
          <w:ilvl w:val="2"/>
          <w:numId w:val="48"/>
        </w:numPr>
        <w:tabs>
          <w:tab w:val="left" w:pos="1185"/>
        </w:tabs>
        <w:spacing w:before="165"/>
        <w:ind w:left="1185" w:hanging="421"/>
        <w:rPr>
          <w:sz w:val="21"/>
        </w:rPr>
      </w:pPr>
      <w:r>
        <w:rPr>
          <w:w w:val="110"/>
          <w:sz w:val="21"/>
        </w:rPr>
        <w:t>if</w:t>
      </w:r>
      <w:r>
        <w:rPr>
          <w:spacing w:val="-2"/>
          <w:w w:val="110"/>
          <w:sz w:val="21"/>
        </w:rPr>
        <w:t xml:space="preserve"> </w:t>
      </w:r>
      <w:r>
        <w:rPr>
          <w:w w:val="110"/>
          <w:sz w:val="21"/>
        </w:rPr>
        <w:t>only</w:t>
      </w:r>
      <w:r>
        <w:rPr>
          <w:spacing w:val="-2"/>
          <w:w w:val="110"/>
          <w:sz w:val="21"/>
        </w:rPr>
        <w:t xml:space="preserve"> </w:t>
      </w:r>
      <w:r>
        <w:rPr>
          <w:w w:val="110"/>
          <w:sz w:val="21"/>
        </w:rPr>
        <w:t>one</w:t>
      </w:r>
      <w:r>
        <w:rPr>
          <w:spacing w:val="-3"/>
          <w:w w:val="110"/>
          <w:sz w:val="21"/>
        </w:rPr>
        <w:t xml:space="preserve"> </w:t>
      </w:r>
      <w:r>
        <w:rPr>
          <w:w w:val="110"/>
          <w:sz w:val="21"/>
        </w:rPr>
        <w:t>place</w:t>
      </w:r>
      <w:r>
        <w:rPr>
          <w:spacing w:val="1"/>
          <w:w w:val="110"/>
          <w:sz w:val="21"/>
        </w:rPr>
        <w:t xml:space="preserve"> </w:t>
      </w:r>
      <w:r>
        <w:rPr>
          <w:w w:val="110"/>
          <w:sz w:val="21"/>
        </w:rPr>
        <w:t>of</w:t>
      </w:r>
      <w:r>
        <w:rPr>
          <w:spacing w:val="-1"/>
          <w:w w:val="110"/>
          <w:sz w:val="21"/>
        </w:rPr>
        <w:t xml:space="preserve"> </w:t>
      </w:r>
      <w:r>
        <w:rPr>
          <w:w w:val="110"/>
          <w:sz w:val="21"/>
        </w:rPr>
        <w:t>business</w:t>
      </w:r>
      <w:r>
        <w:rPr>
          <w:spacing w:val="-3"/>
          <w:w w:val="110"/>
          <w:sz w:val="21"/>
        </w:rPr>
        <w:t xml:space="preserve"> </w:t>
      </w:r>
      <w:r>
        <w:rPr>
          <w:w w:val="110"/>
          <w:sz w:val="21"/>
        </w:rPr>
        <w:t>is</w:t>
      </w:r>
      <w:r>
        <w:rPr>
          <w:spacing w:val="1"/>
          <w:w w:val="110"/>
          <w:sz w:val="21"/>
        </w:rPr>
        <w:t xml:space="preserve"> </w:t>
      </w:r>
      <w:r>
        <w:rPr>
          <w:w w:val="110"/>
          <w:sz w:val="21"/>
        </w:rPr>
        <w:t>maintained</w:t>
      </w:r>
      <w:r>
        <w:rPr>
          <w:spacing w:val="-2"/>
          <w:w w:val="110"/>
          <w:sz w:val="21"/>
        </w:rPr>
        <w:t xml:space="preserve"> </w:t>
      </w:r>
      <w:r>
        <w:rPr>
          <w:w w:val="110"/>
          <w:sz w:val="21"/>
        </w:rPr>
        <w:t>in</w:t>
      </w:r>
      <w:r>
        <w:rPr>
          <w:spacing w:val="-3"/>
          <w:w w:val="110"/>
          <w:sz w:val="21"/>
        </w:rPr>
        <w:t xml:space="preserve"> </w:t>
      </w:r>
      <w:r>
        <w:rPr>
          <w:w w:val="110"/>
          <w:sz w:val="21"/>
        </w:rPr>
        <w:t>the</w:t>
      </w:r>
      <w:r>
        <w:rPr>
          <w:spacing w:val="1"/>
          <w:w w:val="110"/>
          <w:sz w:val="21"/>
        </w:rPr>
        <w:t xml:space="preserve"> </w:t>
      </w:r>
      <w:r>
        <w:rPr>
          <w:w w:val="110"/>
          <w:sz w:val="21"/>
        </w:rPr>
        <w:t>State—at</w:t>
      </w:r>
      <w:r>
        <w:rPr>
          <w:spacing w:val="-1"/>
          <w:w w:val="110"/>
          <w:sz w:val="21"/>
        </w:rPr>
        <w:t xml:space="preserve"> </w:t>
      </w:r>
      <w:r>
        <w:rPr>
          <w:w w:val="110"/>
          <w:sz w:val="21"/>
        </w:rPr>
        <w:t>that</w:t>
      </w:r>
      <w:r>
        <w:rPr>
          <w:spacing w:val="-2"/>
          <w:w w:val="110"/>
          <w:sz w:val="21"/>
        </w:rPr>
        <w:t xml:space="preserve"> </w:t>
      </w:r>
      <w:r>
        <w:rPr>
          <w:w w:val="110"/>
          <w:sz w:val="21"/>
        </w:rPr>
        <w:t>place,</w:t>
      </w:r>
      <w:r>
        <w:rPr>
          <w:spacing w:val="1"/>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690" w:hanging="400"/>
        <w:rPr>
          <w:sz w:val="21"/>
        </w:rPr>
      </w:pPr>
      <w:r>
        <w:rPr>
          <w:w w:val="110"/>
          <w:sz w:val="21"/>
        </w:rPr>
        <w:t>if</w:t>
      </w:r>
      <w:r>
        <w:rPr>
          <w:spacing w:val="32"/>
          <w:w w:val="110"/>
          <w:sz w:val="21"/>
        </w:rPr>
        <w:t xml:space="preserve"> </w:t>
      </w:r>
      <w:r>
        <w:rPr>
          <w:w w:val="110"/>
          <w:sz w:val="21"/>
        </w:rPr>
        <w:t>more than one place of business is maintained in the State—at the principal such place.</w:t>
      </w:r>
    </w:p>
    <w:p w:rsidR="00C879E5" w:rsidRDefault="004E2CC0">
      <w:pPr>
        <w:pStyle w:val="ListParagraph"/>
        <w:numPr>
          <w:ilvl w:val="0"/>
          <w:numId w:val="48"/>
        </w:numPr>
        <w:tabs>
          <w:tab w:val="left" w:pos="599"/>
        </w:tabs>
        <w:spacing w:before="201"/>
        <w:ind w:left="599" w:hanging="575"/>
        <w:rPr>
          <w:b/>
          <w:sz w:val="19"/>
        </w:rPr>
      </w:pPr>
      <w:bookmarkStart w:id="336" w:name="118_Control_of_business_carried_on_under"/>
      <w:bookmarkStart w:id="337" w:name="_bookmark168"/>
      <w:bookmarkEnd w:id="336"/>
      <w:bookmarkEnd w:id="337"/>
      <w:r>
        <w:rPr>
          <w:b/>
          <w:w w:val="120"/>
          <w:sz w:val="19"/>
        </w:rPr>
        <w:t>Control</w:t>
      </w:r>
      <w:r>
        <w:rPr>
          <w:b/>
          <w:spacing w:val="-1"/>
          <w:w w:val="120"/>
          <w:sz w:val="19"/>
        </w:rPr>
        <w:t xml:space="preserve"> </w:t>
      </w:r>
      <w:r>
        <w:rPr>
          <w:b/>
          <w:w w:val="120"/>
          <w:sz w:val="19"/>
        </w:rPr>
        <w:t>of</w:t>
      </w:r>
      <w:r>
        <w:rPr>
          <w:b/>
          <w:spacing w:val="-1"/>
          <w:w w:val="120"/>
          <w:sz w:val="19"/>
        </w:rPr>
        <w:t xml:space="preserve"> </w:t>
      </w:r>
      <w:r>
        <w:rPr>
          <w:b/>
          <w:w w:val="120"/>
          <w:sz w:val="19"/>
        </w:rPr>
        <w:t>business</w:t>
      </w:r>
      <w:r>
        <w:rPr>
          <w:b/>
          <w:spacing w:val="-1"/>
          <w:w w:val="120"/>
          <w:sz w:val="19"/>
        </w:rPr>
        <w:t xml:space="preserve"> </w:t>
      </w:r>
      <w:r>
        <w:rPr>
          <w:b/>
          <w:w w:val="120"/>
          <w:sz w:val="19"/>
        </w:rPr>
        <w:t>carried</w:t>
      </w:r>
      <w:r>
        <w:rPr>
          <w:b/>
          <w:spacing w:val="2"/>
          <w:w w:val="120"/>
          <w:sz w:val="19"/>
        </w:rPr>
        <w:t xml:space="preserve"> </w:t>
      </w:r>
      <w:r>
        <w:rPr>
          <w:b/>
          <w:w w:val="120"/>
          <w:sz w:val="19"/>
        </w:rPr>
        <w:t>on</w:t>
      </w:r>
      <w:r>
        <w:rPr>
          <w:b/>
          <w:spacing w:val="-1"/>
          <w:w w:val="120"/>
          <w:sz w:val="19"/>
        </w:rPr>
        <w:t xml:space="preserve"> </w:t>
      </w:r>
      <w:r>
        <w:rPr>
          <w:b/>
          <w:w w:val="120"/>
          <w:sz w:val="19"/>
        </w:rPr>
        <w:t>under</w:t>
      </w:r>
      <w:r>
        <w:rPr>
          <w:b/>
          <w:spacing w:val="-1"/>
          <w:w w:val="120"/>
          <w:sz w:val="19"/>
        </w:rPr>
        <w:t xml:space="preserve"> </w:t>
      </w:r>
      <w:r>
        <w:rPr>
          <w:b/>
          <w:w w:val="120"/>
          <w:sz w:val="19"/>
        </w:rPr>
        <w:t>gaming-related</w:t>
      </w:r>
      <w:r>
        <w:rPr>
          <w:b/>
          <w:spacing w:val="3"/>
          <w:w w:val="120"/>
          <w:sz w:val="19"/>
        </w:rPr>
        <w:t xml:space="preserve"> </w:t>
      </w:r>
      <w:r>
        <w:rPr>
          <w:b/>
          <w:spacing w:val="-2"/>
          <w:w w:val="120"/>
          <w:sz w:val="19"/>
        </w:rPr>
        <w:t>licence</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233" w:hanging="400"/>
        <w:rPr>
          <w:sz w:val="21"/>
        </w:rPr>
      </w:pPr>
      <w:r>
        <w:rPr>
          <w:w w:val="110"/>
          <w:sz w:val="21"/>
        </w:rPr>
        <w:t>If</w:t>
      </w:r>
      <w:r>
        <w:rPr>
          <w:spacing w:val="37"/>
          <w:w w:val="110"/>
          <w:sz w:val="21"/>
        </w:rPr>
        <w:t xml:space="preserve"> </w:t>
      </w:r>
      <w:r>
        <w:rPr>
          <w:w w:val="110"/>
          <w:sz w:val="21"/>
        </w:rPr>
        <w:t>a person (other than the licensee or a financial institution) becomes interested in the business, or the</w:t>
      </w:r>
      <w:r>
        <w:rPr>
          <w:w w:val="110"/>
          <w:sz w:val="21"/>
        </w:rPr>
        <w:t xml:space="preserve"> profits of the business, carried on under a gaming-related licence, it</w:t>
      </w:r>
      <w:r>
        <w:rPr>
          <w:spacing w:val="-1"/>
          <w:w w:val="110"/>
          <w:sz w:val="21"/>
        </w:rPr>
        <w:t xml:space="preserve"> </w:t>
      </w:r>
      <w:r>
        <w:rPr>
          <w:w w:val="110"/>
          <w:sz w:val="21"/>
        </w:rPr>
        <w:t>is</w:t>
      </w:r>
      <w:r>
        <w:rPr>
          <w:spacing w:val="-2"/>
          <w:w w:val="110"/>
          <w:sz w:val="21"/>
        </w:rPr>
        <w:t xml:space="preserve"> </w:t>
      </w:r>
      <w:r>
        <w:rPr>
          <w:w w:val="110"/>
          <w:sz w:val="21"/>
        </w:rPr>
        <w:t>a</w:t>
      </w:r>
      <w:r>
        <w:rPr>
          <w:spacing w:val="-2"/>
          <w:w w:val="110"/>
          <w:sz w:val="21"/>
        </w:rPr>
        <w:t xml:space="preserve"> </w:t>
      </w:r>
      <w:r>
        <w:rPr>
          <w:w w:val="110"/>
          <w:sz w:val="21"/>
        </w:rPr>
        <w:t>condition of</w:t>
      </w:r>
      <w:r>
        <w:rPr>
          <w:spacing w:val="-1"/>
          <w:w w:val="110"/>
          <w:sz w:val="21"/>
        </w:rPr>
        <w:t xml:space="preserve"> </w:t>
      </w:r>
      <w:r>
        <w:rPr>
          <w:w w:val="110"/>
          <w:sz w:val="21"/>
        </w:rPr>
        <w:t>the</w:t>
      </w:r>
      <w:r>
        <w:rPr>
          <w:spacing w:val="-2"/>
          <w:w w:val="110"/>
          <w:sz w:val="21"/>
        </w:rPr>
        <w:t xml:space="preserve"> </w:t>
      </w:r>
      <w:r>
        <w:rPr>
          <w:w w:val="110"/>
          <w:sz w:val="21"/>
        </w:rPr>
        <w:t>gaming-related</w:t>
      </w:r>
      <w:r>
        <w:rPr>
          <w:spacing w:val="-2"/>
          <w:w w:val="110"/>
          <w:sz w:val="21"/>
        </w:rPr>
        <w:t xml:space="preserve"> </w:t>
      </w:r>
      <w:r>
        <w:rPr>
          <w:w w:val="110"/>
          <w:sz w:val="21"/>
        </w:rPr>
        <w:t>licence</w:t>
      </w:r>
      <w:r>
        <w:rPr>
          <w:spacing w:val="-2"/>
          <w:w w:val="110"/>
          <w:sz w:val="21"/>
        </w:rPr>
        <w:t xml:space="preserve"> </w:t>
      </w:r>
      <w:r>
        <w:rPr>
          <w:w w:val="110"/>
          <w:sz w:val="21"/>
        </w:rPr>
        <w:t>that the</w:t>
      </w:r>
      <w:r>
        <w:rPr>
          <w:spacing w:val="-2"/>
          <w:w w:val="110"/>
          <w:sz w:val="21"/>
        </w:rPr>
        <w:t xml:space="preserve"> </w:t>
      </w:r>
      <w:r>
        <w:rPr>
          <w:w w:val="110"/>
          <w:sz w:val="21"/>
        </w:rPr>
        <w:t>Authority</w:t>
      </w:r>
      <w:r>
        <w:rPr>
          <w:spacing w:val="-2"/>
          <w:w w:val="110"/>
          <w:sz w:val="21"/>
        </w:rPr>
        <w:t xml:space="preserve"> </w:t>
      </w:r>
      <w:r>
        <w:rPr>
          <w:w w:val="110"/>
          <w:sz w:val="21"/>
        </w:rPr>
        <w:t>is to</w:t>
      </w:r>
      <w:r>
        <w:rPr>
          <w:spacing w:val="-2"/>
          <w:w w:val="110"/>
          <w:sz w:val="21"/>
        </w:rPr>
        <w:t xml:space="preserve"> </w:t>
      </w:r>
      <w:r>
        <w:rPr>
          <w:w w:val="110"/>
          <w:sz w:val="21"/>
        </w:rPr>
        <w:t>be</w:t>
      </w:r>
      <w:r>
        <w:rPr>
          <w:spacing w:val="-2"/>
          <w:w w:val="110"/>
          <w:sz w:val="21"/>
        </w:rPr>
        <w:t xml:space="preserve"> </w:t>
      </w:r>
      <w:r>
        <w:rPr>
          <w:w w:val="110"/>
          <w:sz w:val="21"/>
        </w:rPr>
        <w:t>provided</w:t>
      </w:r>
      <w:r>
        <w:rPr>
          <w:spacing w:val="-2"/>
          <w:w w:val="110"/>
          <w:sz w:val="21"/>
        </w:rPr>
        <w:t xml:space="preserve"> </w:t>
      </w:r>
      <w:r>
        <w:rPr>
          <w:w w:val="110"/>
          <w:sz w:val="21"/>
        </w:rPr>
        <w:t xml:space="preserve">with the following information within 28 days after the other person becomes so </w:t>
      </w:r>
      <w:r>
        <w:rPr>
          <w:spacing w:val="-2"/>
          <w:w w:val="110"/>
          <w:sz w:val="21"/>
        </w:rPr>
        <w:t>interested—</w:t>
      </w:r>
    </w:p>
    <w:p w:rsidR="00C879E5" w:rsidRDefault="004E2CC0">
      <w:pPr>
        <w:pStyle w:val="ListParagraph"/>
        <w:numPr>
          <w:ilvl w:val="2"/>
          <w:numId w:val="48"/>
        </w:numPr>
        <w:tabs>
          <w:tab w:val="left" w:pos="1164"/>
          <w:tab w:val="left" w:pos="1185"/>
        </w:tabs>
        <w:spacing w:before="166" w:line="292" w:lineRule="auto"/>
        <w:ind w:left="1164" w:right="950" w:hanging="400"/>
        <w:rPr>
          <w:sz w:val="21"/>
        </w:rPr>
      </w:pPr>
      <w:r>
        <w:rPr>
          <w:w w:val="110"/>
          <w:sz w:val="21"/>
        </w:rPr>
        <w:t>the name</w:t>
      </w:r>
      <w:r>
        <w:rPr>
          <w:spacing w:val="-1"/>
          <w:w w:val="110"/>
          <w:sz w:val="21"/>
        </w:rPr>
        <w:t xml:space="preserve"> </w:t>
      </w:r>
      <w:r>
        <w:rPr>
          <w:w w:val="110"/>
          <w:sz w:val="21"/>
        </w:rPr>
        <w:t>and</w:t>
      </w:r>
      <w:r>
        <w:rPr>
          <w:spacing w:val="-1"/>
          <w:w w:val="110"/>
          <w:sz w:val="21"/>
        </w:rPr>
        <w:t xml:space="preserve"> </w:t>
      </w:r>
      <w:r>
        <w:rPr>
          <w:w w:val="110"/>
          <w:sz w:val="21"/>
        </w:rPr>
        <w:t>date of birth</w:t>
      </w:r>
      <w:r>
        <w:rPr>
          <w:spacing w:val="-1"/>
          <w:w w:val="110"/>
          <w:sz w:val="21"/>
        </w:rPr>
        <w:t xml:space="preserve"> </w:t>
      </w:r>
      <w:r>
        <w:rPr>
          <w:w w:val="110"/>
          <w:sz w:val="21"/>
        </w:rPr>
        <w:t>of the</w:t>
      </w:r>
      <w:r>
        <w:rPr>
          <w:spacing w:val="-1"/>
          <w:w w:val="110"/>
          <w:sz w:val="21"/>
        </w:rPr>
        <w:t xml:space="preserve"> </w:t>
      </w:r>
      <w:r>
        <w:rPr>
          <w:w w:val="110"/>
          <w:sz w:val="21"/>
        </w:rPr>
        <w:t>person so</w:t>
      </w:r>
      <w:r>
        <w:rPr>
          <w:spacing w:val="-1"/>
          <w:w w:val="110"/>
          <w:sz w:val="21"/>
        </w:rPr>
        <w:t xml:space="preserve"> </w:t>
      </w:r>
      <w:r>
        <w:rPr>
          <w:w w:val="110"/>
          <w:sz w:val="21"/>
        </w:rPr>
        <w:t>interested</w:t>
      </w:r>
      <w:r>
        <w:rPr>
          <w:spacing w:val="-1"/>
          <w:w w:val="110"/>
          <w:sz w:val="21"/>
        </w:rPr>
        <w:t xml:space="preserve"> </w:t>
      </w:r>
      <w:r>
        <w:rPr>
          <w:w w:val="110"/>
          <w:sz w:val="21"/>
        </w:rPr>
        <w:t>and,</w:t>
      </w:r>
      <w:r>
        <w:rPr>
          <w:spacing w:val="-1"/>
          <w:w w:val="110"/>
          <w:sz w:val="21"/>
        </w:rPr>
        <w:t xml:space="preserve"> </w:t>
      </w:r>
      <w:r>
        <w:rPr>
          <w:w w:val="110"/>
          <w:sz w:val="21"/>
        </w:rPr>
        <w:t>in the</w:t>
      </w:r>
      <w:r>
        <w:rPr>
          <w:spacing w:val="-1"/>
          <w:w w:val="110"/>
          <w:sz w:val="21"/>
        </w:rPr>
        <w:t xml:space="preserve"> </w:t>
      </w:r>
      <w:r>
        <w:rPr>
          <w:w w:val="110"/>
          <w:sz w:val="21"/>
        </w:rPr>
        <w:t>case</w:t>
      </w:r>
      <w:r>
        <w:rPr>
          <w:spacing w:val="-1"/>
          <w:w w:val="110"/>
          <w:sz w:val="21"/>
        </w:rPr>
        <w:t xml:space="preserve"> </w:t>
      </w:r>
      <w:r>
        <w:rPr>
          <w:w w:val="110"/>
          <w:sz w:val="21"/>
        </w:rPr>
        <w:t>of a proprietary company, the names of the directors and shareholders,</w:t>
      </w:r>
    </w:p>
    <w:p w:rsidR="00C879E5" w:rsidRDefault="004E2CC0">
      <w:pPr>
        <w:pStyle w:val="ListParagraph"/>
        <w:numPr>
          <w:ilvl w:val="2"/>
          <w:numId w:val="48"/>
        </w:numPr>
        <w:tabs>
          <w:tab w:val="left" w:pos="1164"/>
          <w:tab w:val="left" w:pos="1190"/>
        </w:tabs>
        <w:spacing w:before="203" w:line="292" w:lineRule="auto"/>
        <w:ind w:left="1164" w:right="463" w:hanging="400"/>
        <w:rPr>
          <w:sz w:val="21"/>
        </w:rPr>
      </w:pPr>
      <w:r>
        <w:rPr>
          <w:w w:val="110"/>
          <w:sz w:val="21"/>
        </w:rPr>
        <w:t>a</w:t>
      </w:r>
      <w:r>
        <w:rPr>
          <w:spacing w:val="30"/>
          <w:w w:val="110"/>
          <w:sz w:val="21"/>
        </w:rPr>
        <w:t xml:space="preserve"> </w:t>
      </w:r>
      <w:r>
        <w:rPr>
          <w:w w:val="110"/>
          <w:sz w:val="21"/>
        </w:rPr>
        <w:t>statement that the licensee has made all reasonable inquiries to ascertain the information referred to in paragraph (a).</w:t>
      </w:r>
    </w:p>
    <w:p w:rsidR="00C879E5" w:rsidRDefault="004E2CC0">
      <w:pPr>
        <w:pStyle w:val="ListParagraph"/>
        <w:numPr>
          <w:ilvl w:val="1"/>
          <w:numId w:val="48"/>
        </w:numPr>
        <w:tabs>
          <w:tab w:val="left" w:pos="764"/>
          <w:tab w:val="left" w:pos="790"/>
        </w:tabs>
        <w:spacing w:before="202" w:line="292" w:lineRule="auto"/>
        <w:ind w:right="874" w:hanging="400"/>
        <w:rPr>
          <w:sz w:val="21"/>
        </w:rPr>
      </w:pPr>
      <w:r>
        <w:rPr>
          <w:w w:val="110"/>
          <w:sz w:val="21"/>
        </w:rPr>
        <w:t>For</w:t>
      </w:r>
      <w:r>
        <w:rPr>
          <w:spacing w:val="31"/>
          <w:w w:val="110"/>
          <w:sz w:val="21"/>
        </w:rPr>
        <w:t xml:space="preserve"> </w:t>
      </w:r>
      <w:r>
        <w:rPr>
          <w:w w:val="110"/>
          <w:sz w:val="21"/>
        </w:rPr>
        <w:t xml:space="preserve">the purposes of subsection (1), a person is interested in the business, or the profits of the business, carried on under the licence if the person is entitled to </w:t>
      </w:r>
      <w:r>
        <w:rPr>
          <w:spacing w:val="-2"/>
          <w:w w:val="110"/>
          <w:sz w:val="21"/>
        </w:rPr>
        <w:t>receive—</w:t>
      </w:r>
    </w:p>
    <w:p w:rsidR="00C879E5" w:rsidRDefault="004E2CC0">
      <w:pPr>
        <w:pStyle w:val="ListParagraph"/>
        <w:numPr>
          <w:ilvl w:val="2"/>
          <w:numId w:val="48"/>
        </w:numPr>
        <w:tabs>
          <w:tab w:val="left" w:pos="1164"/>
          <w:tab w:val="left" w:pos="1185"/>
        </w:tabs>
        <w:spacing w:before="164" w:line="292" w:lineRule="auto"/>
        <w:ind w:left="1164" w:right="245" w:hanging="400"/>
        <w:rPr>
          <w:sz w:val="21"/>
        </w:rPr>
      </w:pPr>
      <w:r>
        <w:rPr>
          <w:w w:val="110"/>
          <w:sz w:val="21"/>
        </w:rPr>
        <w:t>any</w:t>
      </w:r>
      <w:r>
        <w:rPr>
          <w:w w:val="110"/>
          <w:sz w:val="21"/>
        </w:rPr>
        <w:t xml:space="preserve"> income derived from the business, or any other financial benefit or financial advantage from the carrying on of the business (whether the entitlement arises at law or in equity or otherwise), or</w:t>
      </w:r>
    </w:p>
    <w:p w:rsidR="00C879E5" w:rsidRDefault="004E2CC0">
      <w:pPr>
        <w:pStyle w:val="ListParagraph"/>
        <w:numPr>
          <w:ilvl w:val="2"/>
          <w:numId w:val="48"/>
        </w:numPr>
        <w:tabs>
          <w:tab w:val="left" w:pos="1164"/>
          <w:tab w:val="left" w:pos="1190"/>
        </w:tabs>
        <w:spacing w:before="203" w:line="292" w:lineRule="auto"/>
        <w:ind w:left="1164" w:right="969" w:hanging="400"/>
        <w:rPr>
          <w:sz w:val="21"/>
        </w:rPr>
      </w:pPr>
      <w:r>
        <w:rPr>
          <w:w w:val="110"/>
          <w:sz w:val="21"/>
        </w:rPr>
        <w:t>any</w:t>
      </w:r>
      <w:r>
        <w:rPr>
          <w:spacing w:val="19"/>
          <w:w w:val="110"/>
          <w:sz w:val="21"/>
        </w:rPr>
        <w:t xml:space="preserve"> </w:t>
      </w:r>
      <w:r>
        <w:rPr>
          <w:w w:val="110"/>
          <w:sz w:val="21"/>
        </w:rPr>
        <w:t>rent,</w:t>
      </w:r>
      <w:r>
        <w:rPr>
          <w:spacing w:val="-5"/>
          <w:w w:val="110"/>
          <w:sz w:val="21"/>
        </w:rPr>
        <w:t xml:space="preserve"> </w:t>
      </w:r>
      <w:r>
        <w:rPr>
          <w:w w:val="110"/>
          <w:sz w:val="21"/>
        </w:rPr>
        <w:t>profit</w:t>
      </w:r>
      <w:r>
        <w:rPr>
          <w:spacing w:val="-4"/>
          <w:w w:val="110"/>
          <w:sz w:val="21"/>
        </w:rPr>
        <w:t xml:space="preserve"> </w:t>
      </w:r>
      <w:r>
        <w:rPr>
          <w:w w:val="110"/>
          <w:sz w:val="21"/>
        </w:rPr>
        <w:t>or</w:t>
      </w:r>
      <w:r>
        <w:rPr>
          <w:spacing w:val="-5"/>
          <w:w w:val="110"/>
          <w:sz w:val="21"/>
        </w:rPr>
        <w:t xml:space="preserve"> </w:t>
      </w:r>
      <w:r>
        <w:rPr>
          <w:w w:val="110"/>
          <w:sz w:val="21"/>
        </w:rPr>
        <w:t>other</w:t>
      </w:r>
      <w:r>
        <w:rPr>
          <w:spacing w:val="-5"/>
          <w:w w:val="110"/>
          <w:sz w:val="21"/>
        </w:rPr>
        <w:t xml:space="preserve"> </w:t>
      </w:r>
      <w:r>
        <w:rPr>
          <w:w w:val="110"/>
          <w:sz w:val="21"/>
        </w:rPr>
        <w:t>income</w:t>
      </w:r>
      <w:r>
        <w:rPr>
          <w:spacing w:val="-2"/>
          <w:w w:val="110"/>
          <w:sz w:val="21"/>
        </w:rPr>
        <w:t xml:space="preserve"> </w:t>
      </w:r>
      <w:r>
        <w:rPr>
          <w:w w:val="110"/>
          <w:sz w:val="21"/>
        </w:rPr>
        <w:t>in</w:t>
      </w:r>
      <w:r>
        <w:rPr>
          <w:spacing w:val="-5"/>
          <w:w w:val="110"/>
          <w:sz w:val="21"/>
        </w:rPr>
        <w:t xml:space="preserve"> </w:t>
      </w:r>
      <w:r>
        <w:rPr>
          <w:w w:val="110"/>
          <w:sz w:val="21"/>
        </w:rPr>
        <w:t>connection</w:t>
      </w:r>
      <w:r>
        <w:rPr>
          <w:spacing w:val="-3"/>
          <w:w w:val="110"/>
          <w:sz w:val="21"/>
        </w:rPr>
        <w:t xml:space="preserve"> </w:t>
      </w:r>
      <w:r>
        <w:rPr>
          <w:w w:val="110"/>
          <w:sz w:val="21"/>
        </w:rPr>
        <w:t>with</w:t>
      </w:r>
      <w:r>
        <w:rPr>
          <w:spacing w:val="-5"/>
          <w:w w:val="110"/>
          <w:sz w:val="21"/>
        </w:rPr>
        <w:t xml:space="preserve"> </w:t>
      </w:r>
      <w:r>
        <w:rPr>
          <w:w w:val="110"/>
          <w:sz w:val="21"/>
        </w:rPr>
        <w:t>the</w:t>
      </w:r>
      <w:r>
        <w:rPr>
          <w:spacing w:val="-5"/>
          <w:w w:val="110"/>
          <w:sz w:val="21"/>
        </w:rPr>
        <w:t xml:space="preserve"> </w:t>
      </w:r>
      <w:r>
        <w:rPr>
          <w:w w:val="110"/>
          <w:sz w:val="21"/>
        </w:rPr>
        <w:t>use</w:t>
      </w:r>
      <w:r>
        <w:rPr>
          <w:spacing w:val="-5"/>
          <w:w w:val="110"/>
          <w:sz w:val="21"/>
        </w:rPr>
        <w:t xml:space="preserve"> </w:t>
      </w:r>
      <w:r>
        <w:rPr>
          <w:w w:val="110"/>
          <w:sz w:val="21"/>
        </w:rPr>
        <w:t>or</w:t>
      </w:r>
      <w:r>
        <w:rPr>
          <w:spacing w:val="-2"/>
          <w:w w:val="110"/>
          <w:sz w:val="21"/>
        </w:rPr>
        <w:t xml:space="preserve"> </w:t>
      </w:r>
      <w:r>
        <w:rPr>
          <w:w w:val="110"/>
          <w:sz w:val="21"/>
        </w:rPr>
        <w:t>occupation</w:t>
      </w:r>
      <w:r>
        <w:rPr>
          <w:spacing w:val="-5"/>
          <w:w w:val="110"/>
          <w:sz w:val="21"/>
        </w:rPr>
        <w:t xml:space="preserve"> </w:t>
      </w:r>
      <w:r>
        <w:rPr>
          <w:w w:val="110"/>
          <w:sz w:val="21"/>
        </w:rPr>
        <w:t>of premises on which the business is to be carried on.</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48"/>
        </w:numPr>
        <w:tabs>
          <w:tab w:val="left" w:pos="790"/>
        </w:tabs>
        <w:spacing w:before="92"/>
        <w:ind w:left="790" w:hanging="426"/>
        <w:rPr>
          <w:sz w:val="21"/>
        </w:rPr>
      </w:pPr>
      <w:r>
        <w:rPr>
          <w:w w:val="110"/>
          <w:sz w:val="21"/>
        </w:rPr>
        <w:lastRenderedPageBreak/>
        <w:t>This</w:t>
      </w:r>
      <w:r>
        <w:rPr>
          <w:spacing w:val="-1"/>
          <w:w w:val="110"/>
          <w:sz w:val="21"/>
        </w:rPr>
        <w:t xml:space="preserve"> </w:t>
      </w:r>
      <w:r>
        <w:rPr>
          <w:w w:val="110"/>
          <w:sz w:val="21"/>
        </w:rPr>
        <w:t>section</w:t>
      </w:r>
      <w:r>
        <w:rPr>
          <w:spacing w:val="2"/>
          <w:w w:val="110"/>
          <w:sz w:val="21"/>
        </w:rPr>
        <w:t xml:space="preserve"> </w:t>
      </w:r>
      <w:r>
        <w:rPr>
          <w:w w:val="110"/>
          <w:sz w:val="21"/>
        </w:rPr>
        <w:t>does</w:t>
      </w:r>
      <w:r>
        <w:rPr>
          <w:spacing w:val="-1"/>
          <w:w w:val="110"/>
          <w:sz w:val="21"/>
        </w:rPr>
        <w:t xml:space="preserve"> </w:t>
      </w:r>
      <w:r>
        <w:rPr>
          <w:w w:val="110"/>
          <w:sz w:val="21"/>
        </w:rPr>
        <w:t>not</w:t>
      </w:r>
      <w:r>
        <w:rPr>
          <w:spacing w:val="1"/>
          <w:w w:val="110"/>
          <w:sz w:val="21"/>
        </w:rPr>
        <w:t xml:space="preserve"> </w:t>
      </w:r>
      <w:r>
        <w:rPr>
          <w:w w:val="110"/>
          <w:sz w:val="21"/>
        </w:rPr>
        <w:t>apply</w:t>
      </w:r>
      <w:r>
        <w:rPr>
          <w:spacing w:val="3"/>
          <w:w w:val="110"/>
          <w:sz w:val="21"/>
        </w:rPr>
        <w:t xml:space="preserve"> </w:t>
      </w:r>
      <w:r>
        <w:rPr>
          <w:w w:val="110"/>
          <w:sz w:val="21"/>
        </w:rPr>
        <w:t>to</w:t>
      </w:r>
      <w:r>
        <w:rPr>
          <w:spacing w:val="-1"/>
          <w:w w:val="110"/>
          <w:sz w:val="21"/>
        </w:rPr>
        <w:t xml:space="preserve"> </w:t>
      </w:r>
      <w:r>
        <w:rPr>
          <w:w w:val="110"/>
          <w:sz w:val="21"/>
        </w:rPr>
        <w:t>a licence</w:t>
      </w:r>
      <w:r>
        <w:rPr>
          <w:spacing w:val="-1"/>
          <w:w w:val="110"/>
          <w:sz w:val="21"/>
        </w:rPr>
        <w:t xml:space="preserve"> </w:t>
      </w:r>
      <w:r>
        <w:rPr>
          <w:w w:val="110"/>
          <w:sz w:val="21"/>
        </w:rPr>
        <w:t>held</w:t>
      </w:r>
      <w:r>
        <w:rPr>
          <w:spacing w:val="3"/>
          <w:w w:val="110"/>
          <w:sz w:val="21"/>
        </w:rPr>
        <w:t xml:space="preserve"> </w:t>
      </w:r>
      <w:r>
        <w:rPr>
          <w:w w:val="110"/>
          <w:sz w:val="21"/>
        </w:rPr>
        <w:t>as an</w:t>
      </w:r>
      <w:r>
        <w:rPr>
          <w:spacing w:val="-1"/>
          <w:w w:val="110"/>
          <w:sz w:val="21"/>
        </w:rPr>
        <w:t xml:space="preserve"> </w:t>
      </w:r>
      <w:r>
        <w:rPr>
          <w:spacing w:val="-2"/>
          <w:w w:val="110"/>
          <w:sz w:val="21"/>
        </w:rPr>
        <w:t>employee.</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338" w:name="119_Standards_of_competence"/>
      <w:bookmarkStart w:id="339" w:name="_bookmark169"/>
      <w:bookmarkEnd w:id="338"/>
      <w:bookmarkEnd w:id="339"/>
      <w:r>
        <w:rPr>
          <w:b/>
          <w:w w:val="120"/>
          <w:sz w:val="19"/>
        </w:rPr>
        <w:t>Standards</w:t>
      </w:r>
      <w:r>
        <w:rPr>
          <w:b/>
          <w:spacing w:val="17"/>
          <w:w w:val="120"/>
          <w:sz w:val="19"/>
        </w:rPr>
        <w:t xml:space="preserve"> </w:t>
      </w:r>
      <w:r>
        <w:rPr>
          <w:b/>
          <w:w w:val="120"/>
          <w:sz w:val="19"/>
        </w:rPr>
        <w:t>of</w:t>
      </w:r>
      <w:r>
        <w:rPr>
          <w:b/>
          <w:spacing w:val="17"/>
          <w:w w:val="120"/>
          <w:sz w:val="19"/>
        </w:rPr>
        <w:t xml:space="preserve"> </w:t>
      </w:r>
      <w:r>
        <w:rPr>
          <w:b/>
          <w:spacing w:val="-2"/>
          <w:w w:val="120"/>
          <w:sz w:val="19"/>
        </w:rPr>
        <w:t>competence</w:t>
      </w:r>
    </w:p>
    <w:p w:rsidR="00C879E5" w:rsidRDefault="00C879E5">
      <w:pPr>
        <w:pStyle w:val="BodyText"/>
        <w:spacing w:before="31"/>
        <w:rPr>
          <w:b/>
          <w:sz w:val="19"/>
        </w:rPr>
      </w:pPr>
    </w:p>
    <w:p w:rsidR="00C879E5" w:rsidRDefault="004E2CC0">
      <w:pPr>
        <w:pStyle w:val="BodyText"/>
        <w:spacing w:line="292" w:lineRule="auto"/>
        <w:ind w:left="364" w:right="311"/>
      </w:pPr>
      <w:r>
        <w:rPr>
          <w:w w:val="110"/>
        </w:rPr>
        <w:t>The regulations may make provision for and with respect to standards of competence to be</w:t>
      </w:r>
      <w:r>
        <w:rPr>
          <w:spacing w:val="-4"/>
          <w:w w:val="110"/>
        </w:rPr>
        <w:t xml:space="preserve"> </w:t>
      </w:r>
      <w:r>
        <w:rPr>
          <w:w w:val="110"/>
        </w:rPr>
        <w:t>established</w:t>
      </w:r>
      <w:r>
        <w:rPr>
          <w:spacing w:val="-2"/>
          <w:w w:val="110"/>
        </w:rPr>
        <w:t xml:space="preserve"> </w:t>
      </w:r>
      <w:r>
        <w:rPr>
          <w:w w:val="110"/>
        </w:rPr>
        <w:t>or</w:t>
      </w:r>
      <w:r>
        <w:rPr>
          <w:spacing w:val="-4"/>
          <w:w w:val="110"/>
        </w:rPr>
        <w:t xml:space="preserve"> </w:t>
      </w:r>
      <w:r>
        <w:rPr>
          <w:w w:val="110"/>
        </w:rPr>
        <w:t>attained</w:t>
      </w:r>
      <w:r>
        <w:rPr>
          <w:spacing w:val="-4"/>
          <w:w w:val="110"/>
        </w:rPr>
        <w:t xml:space="preserve"> </w:t>
      </w:r>
      <w:r>
        <w:rPr>
          <w:w w:val="110"/>
        </w:rPr>
        <w:t>by</w:t>
      </w:r>
      <w:r>
        <w:rPr>
          <w:spacing w:val="-4"/>
          <w:w w:val="110"/>
        </w:rPr>
        <w:t xml:space="preserve"> </w:t>
      </w:r>
      <w:r>
        <w:rPr>
          <w:w w:val="110"/>
        </w:rPr>
        <w:t>an</w:t>
      </w:r>
      <w:r>
        <w:rPr>
          <w:spacing w:val="-1"/>
          <w:w w:val="110"/>
        </w:rPr>
        <w:t xml:space="preserve"> </w:t>
      </w:r>
      <w:r>
        <w:rPr>
          <w:w w:val="110"/>
        </w:rPr>
        <w:t>applicant</w:t>
      </w:r>
      <w:r>
        <w:rPr>
          <w:spacing w:val="-3"/>
          <w:w w:val="110"/>
        </w:rPr>
        <w:t xml:space="preserve"> </w:t>
      </w:r>
      <w:r>
        <w:rPr>
          <w:w w:val="110"/>
        </w:rPr>
        <w:t>for,</w:t>
      </w:r>
      <w:r>
        <w:rPr>
          <w:spacing w:val="-2"/>
          <w:w w:val="110"/>
        </w:rPr>
        <w:t xml:space="preserve"> </w:t>
      </w:r>
      <w:r>
        <w:rPr>
          <w:w w:val="110"/>
        </w:rPr>
        <w:t>or</w:t>
      </w:r>
      <w:r>
        <w:rPr>
          <w:spacing w:val="-4"/>
          <w:w w:val="110"/>
        </w:rPr>
        <w:t xml:space="preserve"> </w:t>
      </w:r>
      <w:r>
        <w:rPr>
          <w:w w:val="110"/>
        </w:rPr>
        <w:t>holder</w:t>
      </w:r>
      <w:r>
        <w:rPr>
          <w:spacing w:val="-4"/>
          <w:w w:val="110"/>
        </w:rPr>
        <w:t xml:space="preserve"> </w:t>
      </w:r>
      <w:r>
        <w:rPr>
          <w:w w:val="110"/>
        </w:rPr>
        <w:t>of,</w:t>
      </w:r>
      <w:r>
        <w:rPr>
          <w:spacing w:val="-4"/>
          <w:w w:val="110"/>
        </w:rPr>
        <w:t xml:space="preserve"> </w:t>
      </w:r>
      <w:r>
        <w:rPr>
          <w:w w:val="110"/>
        </w:rPr>
        <w:t>a</w:t>
      </w:r>
      <w:r>
        <w:rPr>
          <w:spacing w:val="-1"/>
          <w:w w:val="110"/>
        </w:rPr>
        <w:t xml:space="preserve"> </w:t>
      </w:r>
      <w:r>
        <w:rPr>
          <w:w w:val="110"/>
        </w:rPr>
        <w:t>gaming-related</w:t>
      </w:r>
      <w:r>
        <w:rPr>
          <w:spacing w:val="-4"/>
          <w:w w:val="110"/>
        </w:rPr>
        <w:t xml:space="preserve"> </w:t>
      </w:r>
      <w:r>
        <w:rPr>
          <w:w w:val="110"/>
        </w:rPr>
        <w:t>licence</w:t>
      </w:r>
      <w:r>
        <w:rPr>
          <w:spacing w:val="-4"/>
          <w:w w:val="110"/>
        </w:rPr>
        <w:t xml:space="preserve"> </w:t>
      </w:r>
      <w:r>
        <w:rPr>
          <w:w w:val="110"/>
        </w:rPr>
        <w:t>of</w:t>
      </w:r>
      <w:r>
        <w:rPr>
          <w:spacing w:val="-1"/>
          <w:w w:val="110"/>
        </w:rPr>
        <w:t xml:space="preserve"> </w:t>
      </w:r>
      <w:r>
        <w:rPr>
          <w:w w:val="110"/>
        </w:rPr>
        <w:t>a particular type.</w:t>
      </w:r>
    </w:p>
    <w:p w:rsidR="00C879E5" w:rsidRDefault="004E2CC0">
      <w:pPr>
        <w:pStyle w:val="ListParagraph"/>
        <w:numPr>
          <w:ilvl w:val="0"/>
          <w:numId w:val="48"/>
        </w:numPr>
        <w:tabs>
          <w:tab w:val="left" w:pos="599"/>
        </w:tabs>
        <w:spacing w:before="203"/>
        <w:ind w:left="599" w:hanging="575"/>
        <w:rPr>
          <w:b/>
          <w:sz w:val="19"/>
        </w:rPr>
      </w:pPr>
      <w:bookmarkStart w:id="340" w:name="120_Lost_or_destroyed_gaming-related_lic"/>
      <w:bookmarkStart w:id="341" w:name="_bookmark170"/>
      <w:bookmarkEnd w:id="340"/>
      <w:bookmarkEnd w:id="341"/>
      <w:r>
        <w:rPr>
          <w:b/>
          <w:w w:val="120"/>
          <w:sz w:val="19"/>
        </w:rPr>
        <w:t>Lost</w:t>
      </w:r>
      <w:r>
        <w:rPr>
          <w:b/>
          <w:spacing w:val="7"/>
          <w:w w:val="120"/>
          <w:sz w:val="19"/>
        </w:rPr>
        <w:t xml:space="preserve"> </w:t>
      </w:r>
      <w:r>
        <w:rPr>
          <w:b/>
          <w:w w:val="120"/>
          <w:sz w:val="19"/>
        </w:rPr>
        <w:t>or</w:t>
      </w:r>
      <w:r>
        <w:rPr>
          <w:b/>
          <w:spacing w:val="7"/>
          <w:w w:val="120"/>
          <w:sz w:val="19"/>
        </w:rPr>
        <w:t xml:space="preserve"> </w:t>
      </w:r>
      <w:r>
        <w:rPr>
          <w:b/>
          <w:w w:val="120"/>
          <w:sz w:val="19"/>
        </w:rPr>
        <w:t>destroyed</w:t>
      </w:r>
      <w:r>
        <w:rPr>
          <w:b/>
          <w:spacing w:val="7"/>
          <w:w w:val="120"/>
          <w:sz w:val="19"/>
        </w:rPr>
        <w:t xml:space="preserve"> </w:t>
      </w:r>
      <w:r>
        <w:rPr>
          <w:b/>
          <w:w w:val="120"/>
          <w:sz w:val="19"/>
        </w:rPr>
        <w:t>gaming-related</w:t>
      </w:r>
      <w:r>
        <w:rPr>
          <w:b/>
          <w:spacing w:val="11"/>
          <w:w w:val="120"/>
          <w:sz w:val="19"/>
        </w:rPr>
        <w:t xml:space="preserve"> </w:t>
      </w:r>
      <w:r>
        <w:rPr>
          <w:b/>
          <w:spacing w:val="-2"/>
          <w:w w:val="120"/>
          <w:sz w:val="19"/>
        </w:rPr>
        <w:t>licence</w:t>
      </w:r>
    </w:p>
    <w:p w:rsidR="00C879E5" w:rsidRDefault="00C879E5">
      <w:pPr>
        <w:pStyle w:val="BodyText"/>
        <w:spacing w:before="31"/>
        <w:rPr>
          <w:b/>
          <w:sz w:val="19"/>
        </w:rPr>
      </w:pPr>
    </w:p>
    <w:p w:rsidR="00C879E5" w:rsidRDefault="004E2CC0">
      <w:pPr>
        <w:pStyle w:val="BodyText"/>
        <w:spacing w:line="292" w:lineRule="auto"/>
        <w:ind w:left="364" w:right="193"/>
      </w:pPr>
      <w:r>
        <w:rPr>
          <w:w w:val="110"/>
        </w:rPr>
        <w:t>The</w:t>
      </w:r>
      <w:r>
        <w:rPr>
          <w:spacing w:val="-1"/>
          <w:w w:val="110"/>
        </w:rPr>
        <w:t xml:space="preserve"> </w:t>
      </w:r>
      <w:r>
        <w:rPr>
          <w:w w:val="110"/>
        </w:rPr>
        <w:t>Authority</w:t>
      </w:r>
      <w:r>
        <w:rPr>
          <w:spacing w:val="-1"/>
          <w:w w:val="110"/>
        </w:rPr>
        <w:t xml:space="preserve"> </w:t>
      </w:r>
      <w:r>
        <w:rPr>
          <w:w w:val="110"/>
        </w:rPr>
        <w:t>may, if satisfied</w:t>
      </w:r>
      <w:r>
        <w:rPr>
          <w:spacing w:val="-1"/>
          <w:w w:val="110"/>
        </w:rPr>
        <w:t xml:space="preserve"> </w:t>
      </w:r>
      <w:r>
        <w:rPr>
          <w:w w:val="110"/>
        </w:rPr>
        <w:t>that a</w:t>
      </w:r>
      <w:r>
        <w:rPr>
          <w:spacing w:val="-1"/>
          <w:w w:val="110"/>
        </w:rPr>
        <w:t xml:space="preserve"> </w:t>
      </w:r>
      <w:r>
        <w:rPr>
          <w:w w:val="110"/>
        </w:rPr>
        <w:t>gaming-related</w:t>
      </w:r>
      <w:r>
        <w:rPr>
          <w:spacing w:val="-1"/>
          <w:w w:val="110"/>
        </w:rPr>
        <w:t xml:space="preserve"> </w:t>
      </w:r>
      <w:r>
        <w:rPr>
          <w:w w:val="110"/>
        </w:rPr>
        <w:t>licence</w:t>
      </w:r>
      <w:r>
        <w:rPr>
          <w:spacing w:val="-1"/>
          <w:w w:val="110"/>
        </w:rPr>
        <w:t xml:space="preserve"> </w:t>
      </w:r>
      <w:r>
        <w:rPr>
          <w:w w:val="110"/>
        </w:rPr>
        <w:t>has been</w:t>
      </w:r>
      <w:r>
        <w:rPr>
          <w:spacing w:val="-1"/>
          <w:w w:val="110"/>
        </w:rPr>
        <w:t xml:space="preserve"> </w:t>
      </w:r>
      <w:r>
        <w:rPr>
          <w:w w:val="110"/>
        </w:rPr>
        <w:t>lost or</w:t>
      </w:r>
      <w:r>
        <w:rPr>
          <w:spacing w:val="-1"/>
          <w:w w:val="110"/>
        </w:rPr>
        <w:t xml:space="preserve"> </w:t>
      </w:r>
      <w:r>
        <w:rPr>
          <w:w w:val="110"/>
        </w:rPr>
        <w:t>destroyed, issue a duplicate of the licence on payment of the fee prescribed by the regulations.</w:t>
      </w:r>
    </w:p>
    <w:p w:rsidR="00C879E5" w:rsidRDefault="004E2CC0">
      <w:pPr>
        <w:pStyle w:val="ListParagraph"/>
        <w:numPr>
          <w:ilvl w:val="0"/>
          <w:numId w:val="48"/>
        </w:numPr>
        <w:tabs>
          <w:tab w:val="left" w:pos="599"/>
        </w:tabs>
        <w:spacing w:before="201"/>
        <w:ind w:left="599" w:hanging="575"/>
        <w:rPr>
          <w:b/>
          <w:sz w:val="19"/>
        </w:rPr>
      </w:pPr>
      <w:bookmarkStart w:id="342" w:name="121_Compliance_plate_for_gaming_machines"/>
      <w:bookmarkStart w:id="343" w:name="_bookmark171"/>
      <w:bookmarkEnd w:id="342"/>
      <w:bookmarkEnd w:id="343"/>
      <w:r>
        <w:rPr>
          <w:b/>
          <w:w w:val="120"/>
          <w:sz w:val="19"/>
        </w:rPr>
        <w:t>Compliance</w:t>
      </w:r>
      <w:r>
        <w:rPr>
          <w:b/>
          <w:spacing w:val="2"/>
          <w:w w:val="120"/>
          <w:sz w:val="19"/>
        </w:rPr>
        <w:t xml:space="preserve"> </w:t>
      </w:r>
      <w:r>
        <w:rPr>
          <w:b/>
          <w:w w:val="120"/>
          <w:sz w:val="19"/>
        </w:rPr>
        <w:t>plate</w:t>
      </w:r>
      <w:r>
        <w:rPr>
          <w:b/>
          <w:spacing w:val="2"/>
          <w:w w:val="120"/>
          <w:sz w:val="19"/>
        </w:rPr>
        <w:t xml:space="preserve"> </w:t>
      </w:r>
      <w:r>
        <w:rPr>
          <w:b/>
          <w:w w:val="120"/>
          <w:sz w:val="19"/>
        </w:rPr>
        <w:t>for</w:t>
      </w:r>
      <w:r>
        <w:rPr>
          <w:b/>
          <w:spacing w:val="2"/>
          <w:w w:val="120"/>
          <w:sz w:val="19"/>
        </w:rPr>
        <w:t xml:space="preserve"> </w:t>
      </w:r>
      <w:r>
        <w:rPr>
          <w:b/>
          <w:w w:val="120"/>
          <w:sz w:val="19"/>
        </w:rPr>
        <w:t>gaming</w:t>
      </w:r>
      <w:r>
        <w:rPr>
          <w:b/>
          <w:spacing w:val="6"/>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286" w:hanging="400"/>
        <w:rPr>
          <w:sz w:val="21"/>
        </w:rPr>
      </w:pPr>
      <w:r>
        <w:rPr>
          <w:w w:val="110"/>
          <w:sz w:val="21"/>
        </w:rPr>
        <w:t>The</w:t>
      </w:r>
      <w:r>
        <w:rPr>
          <w:spacing w:val="26"/>
          <w:w w:val="110"/>
          <w:sz w:val="21"/>
        </w:rPr>
        <w:t xml:space="preserve"> </w:t>
      </w:r>
      <w:r>
        <w:rPr>
          <w:w w:val="110"/>
          <w:sz w:val="21"/>
        </w:rPr>
        <w:t>holder of a dealer’s licence is guilty of an offence</w:t>
      </w:r>
      <w:r>
        <w:rPr>
          <w:w w:val="110"/>
          <w:sz w:val="21"/>
        </w:rPr>
        <w:t xml:space="preserve"> if a gaming machine leaves the licensee’s premises without a compliance plate that complies with this section and is securely attached to the gaming machine in a manner approved by the Authority.</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22" w:hanging="400"/>
        <w:rPr>
          <w:sz w:val="21"/>
        </w:rPr>
      </w:pPr>
      <w:r>
        <w:rPr>
          <w:w w:val="110"/>
          <w:sz w:val="21"/>
        </w:rPr>
        <w:t>It</w:t>
      </w:r>
      <w:r>
        <w:rPr>
          <w:spacing w:val="22"/>
          <w:w w:val="110"/>
          <w:sz w:val="21"/>
        </w:rPr>
        <w:t xml:space="preserve"> </w:t>
      </w:r>
      <w:r>
        <w:rPr>
          <w:w w:val="110"/>
          <w:sz w:val="21"/>
        </w:rPr>
        <w:t>is</w:t>
      </w:r>
      <w:r>
        <w:rPr>
          <w:spacing w:val="-4"/>
          <w:w w:val="110"/>
          <w:sz w:val="21"/>
        </w:rPr>
        <w:t xml:space="preserve"> </w:t>
      </w:r>
      <w:r>
        <w:rPr>
          <w:w w:val="110"/>
          <w:sz w:val="21"/>
        </w:rPr>
        <w:t>a</w:t>
      </w:r>
      <w:r>
        <w:rPr>
          <w:spacing w:val="-4"/>
          <w:w w:val="110"/>
          <w:sz w:val="21"/>
        </w:rPr>
        <w:t xml:space="preserve"> </w:t>
      </w:r>
      <w:r>
        <w:rPr>
          <w:w w:val="110"/>
          <w:sz w:val="21"/>
        </w:rPr>
        <w:t>defence</w:t>
      </w:r>
      <w:r>
        <w:rPr>
          <w:spacing w:val="-1"/>
          <w:w w:val="110"/>
          <w:sz w:val="21"/>
        </w:rPr>
        <w:t xml:space="preserve"> </w:t>
      </w:r>
      <w:r>
        <w:rPr>
          <w:w w:val="110"/>
          <w:sz w:val="21"/>
        </w:rPr>
        <w:t>to</w:t>
      </w:r>
      <w:r>
        <w:rPr>
          <w:spacing w:val="-4"/>
          <w:w w:val="110"/>
          <w:sz w:val="21"/>
        </w:rPr>
        <w:t xml:space="preserve"> </w:t>
      </w:r>
      <w:r>
        <w:rPr>
          <w:w w:val="110"/>
          <w:sz w:val="21"/>
        </w:rPr>
        <w:t>a</w:t>
      </w:r>
      <w:r>
        <w:rPr>
          <w:spacing w:val="-4"/>
          <w:w w:val="110"/>
          <w:sz w:val="21"/>
        </w:rPr>
        <w:t xml:space="preserve"> </w:t>
      </w:r>
      <w:r>
        <w:rPr>
          <w:w w:val="110"/>
          <w:sz w:val="21"/>
        </w:rPr>
        <w:t>pr</w:t>
      </w:r>
      <w:r>
        <w:rPr>
          <w:w w:val="110"/>
          <w:sz w:val="21"/>
        </w:rPr>
        <w:t>osecution</w:t>
      </w:r>
      <w:r>
        <w:rPr>
          <w:spacing w:val="-4"/>
          <w:w w:val="110"/>
          <w:sz w:val="21"/>
        </w:rPr>
        <w:t xml:space="preserve"> </w:t>
      </w:r>
      <w:r>
        <w:rPr>
          <w:w w:val="110"/>
          <w:sz w:val="21"/>
        </w:rPr>
        <w:t>for</w:t>
      </w:r>
      <w:r>
        <w:rPr>
          <w:spacing w:val="-4"/>
          <w:w w:val="110"/>
          <w:sz w:val="21"/>
        </w:rPr>
        <w:t xml:space="preserve"> </w:t>
      </w:r>
      <w:r>
        <w:rPr>
          <w:w w:val="110"/>
          <w:sz w:val="21"/>
        </w:rPr>
        <w:t>an</w:t>
      </w:r>
      <w:r>
        <w:rPr>
          <w:spacing w:val="-1"/>
          <w:w w:val="110"/>
          <w:sz w:val="21"/>
        </w:rPr>
        <w:t xml:space="preserve"> </w:t>
      </w:r>
      <w:r>
        <w:rPr>
          <w:w w:val="110"/>
          <w:sz w:val="21"/>
        </w:rPr>
        <w:t>offence</w:t>
      </w:r>
      <w:r>
        <w:rPr>
          <w:spacing w:val="-4"/>
          <w:w w:val="110"/>
          <w:sz w:val="21"/>
        </w:rPr>
        <w:t xml:space="preserve"> </w:t>
      </w:r>
      <w:r>
        <w:rPr>
          <w:w w:val="110"/>
          <w:sz w:val="21"/>
        </w:rPr>
        <w:t>under</w:t>
      </w:r>
      <w:r>
        <w:rPr>
          <w:spacing w:val="-4"/>
          <w:w w:val="110"/>
          <w:sz w:val="21"/>
        </w:rPr>
        <w:t xml:space="preserve"> </w:t>
      </w:r>
      <w:r>
        <w:rPr>
          <w:w w:val="110"/>
          <w:sz w:val="21"/>
        </w:rPr>
        <w:t>this</w:t>
      </w:r>
      <w:r>
        <w:rPr>
          <w:spacing w:val="-1"/>
          <w:w w:val="110"/>
          <w:sz w:val="21"/>
        </w:rPr>
        <w:t xml:space="preserve"> </w:t>
      </w:r>
      <w:r>
        <w:rPr>
          <w:w w:val="110"/>
          <w:sz w:val="21"/>
        </w:rPr>
        <w:t>section</w:t>
      </w:r>
      <w:r>
        <w:rPr>
          <w:spacing w:val="-4"/>
          <w:w w:val="110"/>
          <w:sz w:val="21"/>
        </w:rPr>
        <w:t xml:space="preserve"> </w:t>
      </w:r>
      <w:r>
        <w:rPr>
          <w:w w:val="110"/>
          <w:sz w:val="21"/>
        </w:rPr>
        <w:t>if</w:t>
      </w:r>
      <w:r>
        <w:rPr>
          <w:spacing w:val="-3"/>
          <w:w w:val="110"/>
          <w:sz w:val="21"/>
        </w:rPr>
        <w:t xml:space="preserve"> </w:t>
      </w:r>
      <w:r>
        <w:rPr>
          <w:w w:val="110"/>
          <w:sz w:val="21"/>
        </w:rPr>
        <w:t>it</w:t>
      </w:r>
      <w:r>
        <w:rPr>
          <w:spacing w:val="-3"/>
          <w:w w:val="110"/>
          <w:sz w:val="21"/>
        </w:rPr>
        <w:t xml:space="preserve"> </w:t>
      </w:r>
      <w:r>
        <w:rPr>
          <w:w w:val="110"/>
          <w:sz w:val="21"/>
        </w:rPr>
        <w:t>is</w:t>
      </w:r>
      <w:r>
        <w:rPr>
          <w:spacing w:val="-1"/>
          <w:w w:val="110"/>
          <w:sz w:val="21"/>
        </w:rPr>
        <w:t xml:space="preserve"> </w:t>
      </w:r>
      <w:r>
        <w:rPr>
          <w:w w:val="110"/>
          <w:sz w:val="21"/>
        </w:rPr>
        <w:t>proved</w:t>
      </w:r>
      <w:r>
        <w:rPr>
          <w:spacing w:val="-4"/>
          <w:w w:val="110"/>
          <w:sz w:val="21"/>
        </w:rPr>
        <w:t xml:space="preserve"> </w:t>
      </w:r>
      <w:r>
        <w:rPr>
          <w:w w:val="110"/>
          <w:sz w:val="21"/>
        </w:rPr>
        <w:t>that</w:t>
      </w:r>
      <w:r>
        <w:rPr>
          <w:spacing w:val="-3"/>
          <w:w w:val="110"/>
          <w:sz w:val="21"/>
        </w:rPr>
        <w:t xml:space="preserve"> </w:t>
      </w:r>
      <w:r>
        <w:rPr>
          <w:w w:val="110"/>
          <w:sz w:val="21"/>
        </w:rPr>
        <w:t>the defendant had taken all reasonable precautions aimed at ensuring attachment of a compliance plate and, at the time of the offence, did not know, and had no reason to suspect, that a compliance plate was not securely attached to the gaming machine in th</w:t>
      </w:r>
      <w:r>
        <w:rPr>
          <w:w w:val="110"/>
          <w:sz w:val="21"/>
        </w:rPr>
        <w:t>e manner approved by the Authority.</w:t>
      </w:r>
    </w:p>
    <w:p w:rsidR="00C879E5" w:rsidRDefault="004E2CC0">
      <w:pPr>
        <w:pStyle w:val="ListParagraph"/>
        <w:numPr>
          <w:ilvl w:val="1"/>
          <w:numId w:val="48"/>
        </w:numPr>
        <w:tabs>
          <w:tab w:val="left" w:pos="764"/>
          <w:tab w:val="left" w:pos="790"/>
        </w:tabs>
        <w:spacing w:before="206" w:line="292" w:lineRule="auto"/>
        <w:ind w:right="628" w:hanging="400"/>
        <w:rPr>
          <w:sz w:val="21"/>
        </w:rPr>
      </w:pPr>
      <w:r>
        <w:rPr>
          <w:w w:val="110"/>
          <w:sz w:val="21"/>
        </w:rPr>
        <w:t>Exemption</w:t>
      </w:r>
      <w:r>
        <w:rPr>
          <w:spacing w:val="28"/>
          <w:w w:val="110"/>
          <w:sz w:val="21"/>
        </w:rPr>
        <w:t xml:space="preserve"> </w:t>
      </w:r>
      <w:r>
        <w:rPr>
          <w:w w:val="110"/>
          <w:sz w:val="21"/>
        </w:rPr>
        <w:t>from the operation of this section may be granted by the Authority in a particular case or a particular class of cases.</w:t>
      </w:r>
    </w:p>
    <w:p w:rsidR="00C879E5" w:rsidRDefault="004E2CC0">
      <w:pPr>
        <w:pStyle w:val="ListParagraph"/>
        <w:numPr>
          <w:ilvl w:val="1"/>
          <w:numId w:val="48"/>
        </w:numPr>
        <w:tabs>
          <w:tab w:val="left" w:pos="790"/>
        </w:tabs>
        <w:spacing w:before="202"/>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0"/>
          <w:sz w:val="21"/>
        </w:rPr>
        <w:t>compliance</w:t>
      </w:r>
      <w:r>
        <w:rPr>
          <w:b/>
          <w:i/>
          <w:spacing w:val="15"/>
          <w:w w:val="110"/>
          <w:sz w:val="21"/>
        </w:rPr>
        <w:t xml:space="preserve"> </w:t>
      </w:r>
      <w:r>
        <w:rPr>
          <w:b/>
          <w:i/>
          <w:w w:val="110"/>
          <w:sz w:val="21"/>
        </w:rPr>
        <w:t>plate</w:t>
      </w:r>
      <w:r>
        <w:rPr>
          <w:w w:val="110"/>
          <w:sz w:val="21"/>
        </w:rPr>
        <w:t>,</w:t>
      </w:r>
      <w:r>
        <w:rPr>
          <w:spacing w:val="8"/>
          <w:w w:val="110"/>
          <w:sz w:val="21"/>
        </w:rPr>
        <w:t xml:space="preserve"> </w:t>
      </w:r>
      <w:r>
        <w:rPr>
          <w:w w:val="110"/>
          <w:sz w:val="21"/>
        </w:rPr>
        <w:t>in</w:t>
      </w:r>
      <w:r>
        <w:rPr>
          <w:spacing w:val="7"/>
          <w:w w:val="110"/>
          <w:sz w:val="21"/>
        </w:rPr>
        <w:t xml:space="preserve"> </w:t>
      </w:r>
      <w:r>
        <w:rPr>
          <w:w w:val="110"/>
          <w:sz w:val="21"/>
        </w:rPr>
        <w:t>relation</w:t>
      </w:r>
      <w:r>
        <w:rPr>
          <w:spacing w:val="7"/>
          <w:w w:val="110"/>
          <w:sz w:val="21"/>
        </w:rPr>
        <w:t xml:space="preserve"> </w:t>
      </w:r>
      <w:r>
        <w:rPr>
          <w:w w:val="110"/>
          <w:sz w:val="21"/>
        </w:rPr>
        <w:t>to</w:t>
      </w:r>
      <w:r>
        <w:rPr>
          <w:spacing w:val="8"/>
          <w:w w:val="110"/>
          <w:sz w:val="21"/>
        </w:rPr>
        <w:t xml:space="preserve"> </w:t>
      </w:r>
      <w:r>
        <w:rPr>
          <w:w w:val="110"/>
          <w:sz w:val="21"/>
        </w:rPr>
        <w:t>a</w:t>
      </w:r>
      <w:r>
        <w:rPr>
          <w:spacing w:val="7"/>
          <w:w w:val="110"/>
          <w:sz w:val="21"/>
        </w:rPr>
        <w:t xml:space="preserve"> </w:t>
      </w:r>
      <w:r>
        <w:rPr>
          <w:w w:val="110"/>
          <w:sz w:val="21"/>
        </w:rPr>
        <w:t>gaming</w:t>
      </w:r>
      <w:r>
        <w:rPr>
          <w:spacing w:val="11"/>
          <w:w w:val="110"/>
          <w:sz w:val="21"/>
        </w:rPr>
        <w:t xml:space="preserve"> </w:t>
      </w:r>
      <w:r>
        <w:rPr>
          <w:w w:val="110"/>
          <w:sz w:val="21"/>
        </w:rPr>
        <w:t>machine,</w:t>
      </w:r>
      <w:r>
        <w:rPr>
          <w:spacing w:val="7"/>
          <w:w w:val="110"/>
          <w:sz w:val="21"/>
        </w:rPr>
        <w:t xml:space="preserve"> </w:t>
      </w:r>
      <w:r>
        <w:rPr>
          <w:w w:val="110"/>
          <w:sz w:val="21"/>
        </w:rPr>
        <w:t>means</w:t>
      </w:r>
      <w:r>
        <w:rPr>
          <w:spacing w:val="10"/>
          <w:w w:val="110"/>
          <w:sz w:val="21"/>
        </w:rPr>
        <w:t xml:space="preserve"> </w:t>
      </w:r>
      <w:r>
        <w:rPr>
          <w:w w:val="110"/>
          <w:sz w:val="21"/>
        </w:rPr>
        <w:t>a</w:t>
      </w:r>
      <w:r>
        <w:rPr>
          <w:spacing w:val="8"/>
          <w:w w:val="110"/>
          <w:sz w:val="21"/>
        </w:rPr>
        <w:t xml:space="preserve"> </w:t>
      </w:r>
      <w:r>
        <w:rPr>
          <w:w w:val="110"/>
          <w:sz w:val="21"/>
        </w:rPr>
        <w:t>plate</w:t>
      </w:r>
      <w:r>
        <w:rPr>
          <w:spacing w:val="7"/>
          <w:w w:val="110"/>
          <w:sz w:val="21"/>
        </w:rPr>
        <w:t xml:space="preserve"> </w:t>
      </w:r>
      <w:r>
        <w:rPr>
          <w:spacing w:val="-4"/>
          <w:w w:val="110"/>
          <w:sz w:val="21"/>
        </w:rPr>
        <w:t>that—</w:t>
      </w:r>
    </w:p>
    <w:p w:rsidR="00C879E5" w:rsidRDefault="004E2CC0">
      <w:pPr>
        <w:pStyle w:val="ListParagraph"/>
        <w:numPr>
          <w:ilvl w:val="2"/>
          <w:numId w:val="48"/>
        </w:numPr>
        <w:tabs>
          <w:tab w:val="left" w:pos="1185"/>
        </w:tabs>
        <w:spacing w:before="215"/>
        <w:ind w:left="1185" w:hanging="421"/>
        <w:rPr>
          <w:sz w:val="21"/>
        </w:rPr>
      </w:pPr>
      <w:r>
        <w:rPr>
          <w:w w:val="110"/>
          <w:sz w:val="21"/>
        </w:rPr>
        <w:t>is</w:t>
      </w:r>
      <w:r>
        <w:rPr>
          <w:spacing w:val="1"/>
          <w:w w:val="110"/>
          <w:sz w:val="21"/>
        </w:rPr>
        <w:t xml:space="preserve"> </w:t>
      </w:r>
      <w:r>
        <w:rPr>
          <w:w w:val="110"/>
          <w:sz w:val="21"/>
        </w:rPr>
        <w:t>made</w:t>
      </w:r>
      <w:r>
        <w:rPr>
          <w:spacing w:val="1"/>
          <w:w w:val="110"/>
          <w:sz w:val="21"/>
        </w:rPr>
        <w:t xml:space="preserve"> </w:t>
      </w:r>
      <w:r>
        <w:rPr>
          <w:w w:val="110"/>
          <w:sz w:val="21"/>
        </w:rPr>
        <w:t>of</w:t>
      </w:r>
      <w:r>
        <w:rPr>
          <w:spacing w:val="3"/>
          <w:w w:val="110"/>
          <w:sz w:val="21"/>
        </w:rPr>
        <w:t xml:space="preserve"> </w:t>
      </w:r>
      <w:r>
        <w:rPr>
          <w:w w:val="110"/>
          <w:sz w:val="21"/>
        </w:rPr>
        <w:t>a</w:t>
      </w:r>
      <w:r>
        <w:rPr>
          <w:spacing w:val="1"/>
          <w:w w:val="110"/>
          <w:sz w:val="21"/>
        </w:rPr>
        <w:t xml:space="preserve"> </w:t>
      </w:r>
      <w:r>
        <w:rPr>
          <w:w w:val="110"/>
          <w:sz w:val="21"/>
        </w:rPr>
        <w:t>substance</w:t>
      </w:r>
      <w:r>
        <w:rPr>
          <w:spacing w:val="6"/>
          <w:w w:val="110"/>
          <w:sz w:val="21"/>
        </w:rPr>
        <w:t xml:space="preserve"> </w:t>
      </w:r>
      <w:r>
        <w:rPr>
          <w:w w:val="110"/>
          <w:sz w:val="21"/>
        </w:rPr>
        <w:t>approved</w:t>
      </w:r>
      <w:r>
        <w:rPr>
          <w:spacing w:val="1"/>
          <w:w w:val="110"/>
          <w:sz w:val="21"/>
        </w:rPr>
        <w:t xml:space="preserve"> </w:t>
      </w:r>
      <w:r>
        <w:rPr>
          <w:w w:val="110"/>
          <w:sz w:val="21"/>
        </w:rPr>
        <w:t>by</w:t>
      </w:r>
      <w:r>
        <w:rPr>
          <w:spacing w:val="1"/>
          <w:w w:val="110"/>
          <w:sz w:val="21"/>
        </w:rPr>
        <w:t xml:space="preserve"> </w:t>
      </w:r>
      <w:r>
        <w:rPr>
          <w:w w:val="110"/>
          <w:sz w:val="21"/>
        </w:rPr>
        <w:t>the</w:t>
      </w:r>
      <w:r>
        <w:rPr>
          <w:spacing w:val="2"/>
          <w:w w:val="110"/>
          <w:sz w:val="21"/>
        </w:rPr>
        <w:t xml:space="preserve"> </w:t>
      </w:r>
      <w:r>
        <w:rPr>
          <w:w w:val="110"/>
          <w:sz w:val="21"/>
        </w:rPr>
        <w:t>Authority,</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is</w:t>
      </w:r>
      <w:r>
        <w:rPr>
          <w:spacing w:val="2"/>
          <w:w w:val="110"/>
          <w:sz w:val="21"/>
        </w:rPr>
        <w:t xml:space="preserve"> </w:t>
      </w:r>
      <w:r>
        <w:rPr>
          <w:w w:val="110"/>
          <w:sz w:val="21"/>
        </w:rPr>
        <w:t>of</w:t>
      </w:r>
      <w:r>
        <w:rPr>
          <w:spacing w:val="4"/>
          <w:w w:val="110"/>
          <w:sz w:val="21"/>
        </w:rPr>
        <w:t xml:space="preserve"> </w:t>
      </w:r>
      <w:r>
        <w:rPr>
          <w:w w:val="110"/>
          <w:sz w:val="21"/>
        </w:rPr>
        <w:t>dimensions</w:t>
      </w:r>
      <w:r>
        <w:rPr>
          <w:spacing w:val="6"/>
          <w:w w:val="110"/>
          <w:sz w:val="21"/>
        </w:rPr>
        <w:t xml:space="preserve"> </w:t>
      </w:r>
      <w:r>
        <w:rPr>
          <w:w w:val="110"/>
          <w:sz w:val="21"/>
        </w:rPr>
        <w:t>not</w:t>
      </w:r>
      <w:r>
        <w:rPr>
          <w:spacing w:val="4"/>
          <w:w w:val="110"/>
          <w:sz w:val="21"/>
        </w:rPr>
        <w:t xml:space="preserve"> </w:t>
      </w:r>
      <w:r>
        <w:rPr>
          <w:w w:val="110"/>
          <w:sz w:val="21"/>
        </w:rPr>
        <w:t>less</w:t>
      </w:r>
      <w:r>
        <w:rPr>
          <w:spacing w:val="3"/>
          <w:w w:val="110"/>
          <w:sz w:val="21"/>
        </w:rPr>
        <w:t xml:space="preserve"> </w:t>
      </w:r>
      <w:r>
        <w:rPr>
          <w:w w:val="110"/>
          <w:sz w:val="21"/>
        </w:rPr>
        <w:t>than</w:t>
      </w:r>
      <w:r>
        <w:rPr>
          <w:spacing w:val="5"/>
          <w:w w:val="110"/>
          <w:sz w:val="21"/>
        </w:rPr>
        <w:t xml:space="preserve"> </w:t>
      </w:r>
      <w:r>
        <w:rPr>
          <w:w w:val="110"/>
          <w:sz w:val="21"/>
        </w:rPr>
        <w:t>dimensions</w:t>
      </w:r>
      <w:r>
        <w:rPr>
          <w:spacing w:val="3"/>
          <w:w w:val="110"/>
          <w:sz w:val="21"/>
        </w:rPr>
        <w:t xml:space="preserve"> </w:t>
      </w:r>
      <w:r>
        <w:rPr>
          <w:w w:val="110"/>
          <w:sz w:val="21"/>
        </w:rPr>
        <w:t>approved</w:t>
      </w:r>
      <w:r>
        <w:rPr>
          <w:spacing w:val="3"/>
          <w:w w:val="110"/>
          <w:sz w:val="21"/>
        </w:rPr>
        <w:t xml:space="preserve"> </w:t>
      </w:r>
      <w:r>
        <w:rPr>
          <w:w w:val="110"/>
          <w:sz w:val="21"/>
        </w:rPr>
        <w:t>by</w:t>
      </w:r>
      <w:r>
        <w:rPr>
          <w:spacing w:val="2"/>
          <w:w w:val="110"/>
          <w:sz w:val="21"/>
        </w:rPr>
        <w:t xml:space="preserve"> </w:t>
      </w:r>
      <w:r>
        <w:rPr>
          <w:w w:val="110"/>
          <w:sz w:val="21"/>
        </w:rPr>
        <w:t>the</w:t>
      </w:r>
      <w:r>
        <w:rPr>
          <w:spacing w:val="3"/>
          <w:w w:val="110"/>
          <w:sz w:val="21"/>
        </w:rPr>
        <w:t xml:space="preserve"> </w:t>
      </w:r>
      <w:r>
        <w:rPr>
          <w:w w:val="110"/>
          <w:sz w:val="21"/>
        </w:rPr>
        <w:t>Authority,</w:t>
      </w:r>
      <w:r>
        <w:rPr>
          <w:spacing w:val="6"/>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72"/>
        </w:tabs>
        <w:ind w:left="1172" w:hanging="408"/>
        <w:rPr>
          <w:sz w:val="21"/>
        </w:rPr>
      </w:pPr>
      <w:r>
        <w:rPr>
          <w:w w:val="110"/>
          <w:sz w:val="21"/>
        </w:rPr>
        <w:t>may readily</w:t>
      </w:r>
      <w:r>
        <w:rPr>
          <w:spacing w:val="1"/>
          <w:w w:val="110"/>
          <w:sz w:val="21"/>
        </w:rPr>
        <w:t xml:space="preserve"> </w:t>
      </w:r>
      <w:r>
        <w:rPr>
          <w:w w:val="110"/>
          <w:sz w:val="21"/>
        </w:rPr>
        <w:t>be</w:t>
      </w:r>
      <w:r>
        <w:rPr>
          <w:spacing w:val="1"/>
          <w:w w:val="110"/>
          <w:sz w:val="21"/>
        </w:rPr>
        <w:t xml:space="preserve"> </w:t>
      </w:r>
      <w:r>
        <w:rPr>
          <w:w w:val="110"/>
          <w:sz w:val="21"/>
        </w:rPr>
        <w:t>seen</w:t>
      </w:r>
      <w:r>
        <w:rPr>
          <w:spacing w:val="3"/>
          <w:w w:val="110"/>
          <w:sz w:val="21"/>
        </w:rPr>
        <w:t xml:space="preserve"> </w:t>
      </w:r>
      <w:r>
        <w:rPr>
          <w:w w:val="110"/>
          <w:sz w:val="21"/>
        </w:rPr>
        <w:t>and</w:t>
      </w:r>
      <w:r>
        <w:rPr>
          <w:spacing w:val="1"/>
          <w:w w:val="110"/>
          <w:sz w:val="21"/>
        </w:rPr>
        <w:t xml:space="preserve"> </w:t>
      </w:r>
      <w:r>
        <w:rPr>
          <w:w w:val="110"/>
          <w:sz w:val="21"/>
        </w:rPr>
        <w:t>inspected,</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257" w:hanging="400"/>
        <w:rPr>
          <w:sz w:val="21"/>
        </w:rPr>
      </w:pPr>
      <w:r>
        <w:rPr>
          <w:w w:val="110"/>
          <w:sz w:val="21"/>
        </w:rPr>
        <w:t>shows</w:t>
      </w:r>
      <w:r>
        <w:rPr>
          <w:spacing w:val="38"/>
          <w:w w:val="110"/>
          <w:sz w:val="21"/>
        </w:rPr>
        <w:t xml:space="preserve"> </w:t>
      </w:r>
      <w:r>
        <w:rPr>
          <w:w w:val="110"/>
          <w:sz w:val="21"/>
        </w:rPr>
        <w:t>the name of the dealer, the dealer’s licence number, the serial number of the gaming machine and the month and year of the manufacture and assembly of the gaming machine, and</w:t>
      </w:r>
    </w:p>
    <w:p w:rsidR="00C879E5" w:rsidRDefault="004E2CC0">
      <w:pPr>
        <w:pStyle w:val="ListParagraph"/>
        <w:numPr>
          <w:ilvl w:val="2"/>
          <w:numId w:val="48"/>
        </w:numPr>
        <w:tabs>
          <w:tab w:val="left" w:pos="1164"/>
          <w:tab w:val="left" w:pos="1186"/>
        </w:tabs>
        <w:spacing w:before="204" w:line="292" w:lineRule="auto"/>
        <w:ind w:left="1164" w:right="403" w:hanging="400"/>
        <w:rPr>
          <w:sz w:val="21"/>
        </w:rPr>
      </w:pPr>
      <w:r>
        <w:rPr>
          <w:w w:val="110"/>
          <w:sz w:val="21"/>
        </w:rPr>
        <w:t>has those particulars incorporated in a manner approved by the Authority and in s</w:t>
      </w:r>
      <w:r>
        <w:rPr>
          <w:w w:val="110"/>
          <w:sz w:val="21"/>
        </w:rPr>
        <w:t>ymbols that are at least of a minimum size approved by the Authority.</w:t>
      </w:r>
    </w:p>
    <w:p w:rsidR="00C879E5" w:rsidRDefault="004E2CC0">
      <w:pPr>
        <w:pStyle w:val="ListParagraph"/>
        <w:numPr>
          <w:ilvl w:val="0"/>
          <w:numId w:val="48"/>
        </w:numPr>
        <w:tabs>
          <w:tab w:val="left" w:pos="599"/>
        </w:tabs>
        <w:spacing w:before="201"/>
        <w:ind w:left="599" w:hanging="575"/>
        <w:rPr>
          <w:b/>
          <w:sz w:val="19"/>
        </w:rPr>
      </w:pPr>
      <w:bookmarkStart w:id="344" w:name="122_Provision_of_financial_assistance_by"/>
      <w:bookmarkStart w:id="345" w:name="_bookmark172"/>
      <w:bookmarkEnd w:id="344"/>
      <w:bookmarkEnd w:id="345"/>
      <w:r>
        <w:rPr>
          <w:b/>
          <w:w w:val="120"/>
          <w:sz w:val="19"/>
        </w:rPr>
        <w:t>Provision</w:t>
      </w:r>
      <w:r>
        <w:rPr>
          <w:b/>
          <w:spacing w:val="5"/>
          <w:w w:val="120"/>
          <w:sz w:val="19"/>
        </w:rPr>
        <w:t xml:space="preserve"> </w:t>
      </w:r>
      <w:r>
        <w:rPr>
          <w:b/>
          <w:w w:val="120"/>
          <w:sz w:val="19"/>
        </w:rPr>
        <w:t>of</w:t>
      </w:r>
      <w:r>
        <w:rPr>
          <w:b/>
          <w:spacing w:val="6"/>
          <w:w w:val="120"/>
          <w:sz w:val="19"/>
        </w:rPr>
        <w:t xml:space="preserve"> </w:t>
      </w:r>
      <w:r>
        <w:rPr>
          <w:b/>
          <w:w w:val="120"/>
          <w:sz w:val="19"/>
        </w:rPr>
        <w:t>financial</w:t>
      </w:r>
      <w:r>
        <w:rPr>
          <w:b/>
          <w:spacing w:val="8"/>
          <w:w w:val="120"/>
          <w:sz w:val="19"/>
        </w:rPr>
        <w:t xml:space="preserve"> </w:t>
      </w:r>
      <w:r>
        <w:rPr>
          <w:b/>
          <w:w w:val="120"/>
          <w:sz w:val="19"/>
        </w:rPr>
        <w:t>assistance</w:t>
      </w:r>
      <w:r>
        <w:rPr>
          <w:b/>
          <w:spacing w:val="6"/>
          <w:w w:val="120"/>
          <w:sz w:val="19"/>
        </w:rPr>
        <w:t xml:space="preserve"> </w:t>
      </w:r>
      <w:r>
        <w:rPr>
          <w:b/>
          <w:w w:val="120"/>
          <w:sz w:val="19"/>
        </w:rPr>
        <w:t>by</w:t>
      </w:r>
      <w:r>
        <w:rPr>
          <w:b/>
          <w:spacing w:val="6"/>
          <w:w w:val="120"/>
          <w:sz w:val="19"/>
        </w:rPr>
        <w:t xml:space="preserve"> </w:t>
      </w:r>
      <w:r>
        <w:rPr>
          <w:b/>
          <w:w w:val="120"/>
          <w:sz w:val="19"/>
        </w:rPr>
        <w:t>gaming-related</w:t>
      </w:r>
      <w:r>
        <w:rPr>
          <w:b/>
          <w:spacing w:val="9"/>
          <w:w w:val="120"/>
          <w:sz w:val="19"/>
        </w:rPr>
        <w:t xml:space="preserve"> </w:t>
      </w:r>
      <w:r>
        <w:rPr>
          <w:b/>
          <w:spacing w:val="-2"/>
          <w:w w:val="120"/>
          <w:sz w:val="19"/>
        </w:rPr>
        <w:t>licensee</w:t>
      </w:r>
    </w:p>
    <w:p w:rsidR="00C879E5" w:rsidRDefault="00C879E5">
      <w:pPr>
        <w:pStyle w:val="BodyText"/>
        <w:spacing w:before="31"/>
        <w:rPr>
          <w:b/>
          <w:sz w:val="19"/>
        </w:rPr>
      </w:pPr>
    </w:p>
    <w:p w:rsidR="00C879E5" w:rsidRDefault="004E2CC0">
      <w:pPr>
        <w:pStyle w:val="ListParagraph"/>
        <w:numPr>
          <w:ilvl w:val="1"/>
          <w:numId w:val="48"/>
        </w:numPr>
        <w:tabs>
          <w:tab w:val="left" w:pos="790"/>
        </w:tabs>
        <w:spacing w:before="1"/>
        <w:ind w:left="790" w:hanging="426"/>
        <w:rPr>
          <w:sz w:val="21"/>
        </w:rPr>
      </w:pPr>
      <w:r>
        <w:rPr>
          <w:w w:val="110"/>
          <w:sz w:val="21"/>
        </w:rPr>
        <w:t>The</w:t>
      </w:r>
      <w:r>
        <w:rPr>
          <w:spacing w:val="-6"/>
          <w:w w:val="110"/>
          <w:sz w:val="21"/>
        </w:rPr>
        <w:t xml:space="preserve"> </w:t>
      </w:r>
      <w:r>
        <w:rPr>
          <w:w w:val="110"/>
          <w:sz w:val="21"/>
        </w:rPr>
        <w:t>holder</w:t>
      </w:r>
      <w:r>
        <w:rPr>
          <w:spacing w:val="-5"/>
          <w:w w:val="110"/>
          <w:sz w:val="21"/>
        </w:rPr>
        <w:t xml:space="preserve"> </w:t>
      </w:r>
      <w:r>
        <w:rPr>
          <w:w w:val="110"/>
          <w:sz w:val="21"/>
        </w:rPr>
        <w:t>of</w:t>
      </w:r>
      <w:r>
        <w:rPr>
          <w:spacing w:val="-5"/>
          <w:w w:val="110"/>
          <w:sz w:val="21"/>
        </w:rPr>
        <w:t xml:space="preserve"> </w:t>
      </w:r>
      <w:r>
        <w:rPr>
          <w:w w:val="110"/>
          <w:sz w:val="21"/>
        </w:rPr>
        <w:t>a</w:t>
      </w:r>
      <w:r>
        <w:rPr>
          <w:spacing w:val="-2"/>
          <w:w w:val="110"/>
          <w:sz w:val="21"/>
        </w:rPr>
        <w:t xml:space="preserve"> </w:t>
      </w:r>
      <w:r>
        <w:rPr>
          <w:w w:val="110"/>
          <w:sz w:val="21"/>
        </w:rPr>
        <w:t>gaming-related</w:t>
      </w:r>
      <w:r>
        <w:rPr>
          <w:spacing w:val="-5"/>
          <w:w w:val="110"/>
          <w:sz w:val="21"/>
        </w:rPr>
        <w:t xml:space="preserve"> </w:t>
      </w:r>
      <w:r>
        <w:rPr>
          <w:w w:val="110"/>
          <w:sz w:val="21"/>
        </w:rPr>
        <w:t>licence</w:t>
      </w:r>
      <w:r>
        <w:rPr>
          <w:spacing w:val="-6"/>
          <w:w w:val="110"/>
          <w:sz w:val="21"/>
        </w:rPr>
        <w:t xml:space="preserve"> </w:t>
      </w:r>
      <w:r>
        <w:rPr>
          <w:w w:val="110"/>
          <w:sz w:val="21"/>
        </w:rPr>
        <w:t>must</w:t>
      </w:r>
      <w:r>
        <w:rPr>
          <w:spacing w:val="-2"/>
          <w:w w:val="110"/>
          <w:sz w:val="21"/>
        </w:rPr>
        <w:t xml:space="preserve"> </w:t>
      </w:r>
      <w:r>
        <w:rPr>
          <w:w w:val="110"/>
          <w:sz w:val="21"/>
        </w:rPr>
        <w:t>not</w:t>
      </w:r>
      <w:r>
        <w:rPr>
          <w:spacing w:val="-4"/>
          <w:w w:val="110"/>
          <w:sz w:val="21"/>
        </w:rPr>
        <w:t xml:space="preserve"> </w:t>
      </w:r>
      <w:r>
        <w:rPr>
          <w:w w:val="110"/>
          <w:sz w:val="21"/>
        </w:rPr>
        <w:t>enter</w:t>
      </w:r>
      <w:r>
        <w:rPr>
          <w:spacing w:val="-6"/>
          <w:w w:val="110"/>
          <w:sz w:val="21"/>
        </w:rPr>
        <w:t xml:space="preserve"> </w:t>
      </w:r>
      <w:r>
        <w:rPr>
          <w:w w:val="110"/>
          <w:sz w:val="21"/>
        </w:rPr>
        <w:t>into</w:t>
      </w:r>
      <w:r>
        <w:rPr>
          <w:spacing w:val="-5"/>
          <w:w w:val="110"/>
          <w:sz w:val="21"/>
        </w:rPr>
        <w:t xml:space="preserve"> </w:t>
      </w:r>
      <w:r>
        <w:rPr>
          <w:w w:val="110"/>
          <w:sz w:val="21"/>
        </w:rPr>
        <w:t>a</w:t>
      </w:r>
      <w:r>
        <w:rPr>
          <w:spacing w:val="-3"/>
          <w:w w:val="110"/>
          <w:sz w:val="21"/>
        </w:rPr>
        <w:t xml:space="preserve"> </w:t>
      </w:r>
      <w:r>
        <w:rPr>
          <w:w w:val="110"/>
          <w:sz w:val="21"/>
        </w:rPr>
        <w:t>transaction</w:t>
      </w:r>
      <w:r>
        <w:rPr>
          <w:spacing w:val="-6"/>
          <w:w w:val="110"/>
          <w:sz w:val="21"/>
        </w:rPr>
        <w:t xml:space="preserve"> </w:t>
      </w:r>
      <w:r>
        <w:rPr>
          <w:w w:val="110"/>
          <w:sz w:val="21"/>
        </w:rPr>
        <w:t>in</w:t>
      </w:r>
      <w:r>
        <w:rPr>
          <w:spacing w:val="-2"/>
          <w:w w:val="110"/>
          <w:sz w:val="21"/>
        </w:rPr>
        <w:t xml:space="preserve"> </w:t>
      </w:r>
      <w:r>
        <w:rPr>
          <w:w w:val="110"/>
          <w:sz w:val="21"/>
        </w:rPr>
        <w:t>respect</w:t>
      </w:r>
      <w:r>
        <w:rPr>
          <w:spacing w:val="-4"/>
          <w:w w:val="110"/>
          <w:sz w:val="21"/>
        </w:rPr>
        <w:t xml:space="preserve"> </w:t>
      </w:r>
      <w:r>
        <w:rPr>
          <w:spacing w:val="-5"/>
          <w:w w:val="110"/>
          <w:sz w:val="21"/>
        </w:rPr>
        <w:t>of</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which</w:t>
      </w:r>
      <w:r>
        <w:rPr>
          <w:spacing w:val="-9"/>
          <w:w w:val="110"/>
        </w:rPr>
        <w:t xml:space="preserve"> </w:t>
      </w:r>
      <w:r>
        <w:rPr>
          <w:w w:val="110"/>
        </w:rPr>
        <w:t>the</w:t>
      </w:r>
      <w:r>
        <w:rPr>
          <w:spacing w:val="-9"/>
          <w:w w:val="110"/>
        </w:rPr>
        <w:t xml:space="preserve"> </w:t>
      </w:r>
      <w:r>
        <w:rPr>
          <w:spacing w:val="-2"/>
          <w:w w:val="110"/>
        </w:rPr>
        <w:t>licensee—</w:t>
      </w:r>
    </w:p>
    <w:p w:rsidR="00C879E5" w:rsidRDefault="004E2CC0">
      <w:pPr>
        <w:pStyle w:val="ListParagraph"/>
        <w:numPr>
          <w:ilvl w:val="2"/>
          <w:numId w:val="48"/>
        </w:numPr>
        <w:tabs>
          <w:tab w:val="left" w:pos="1185"/>
        </w:tabs>
        <w:spacing w:before="215"/>
        <w:ind w:left="1185" w:hanging="421"/>
        <w:rPr>
          <w:sz w:val="21"/>
        </w:rPr>
      </w:pPr>
      <w:r>
        <w:rPr>
          <w:w w:val="110"/>
          <w:sz w:val="21"/>
        </w:rPr>
        <w:t>provides</w:t>
      </w:r>
      <w:r>
        <w:rPr>
          <w:spacing w:val="-8"/>
          <w:w w:val="110"/>
          <w:sz w:val="21"/>
        </w:rPr>
        <w:t xml:space="preserve"> </w:t>
      </w:r>
      <w:r>
        <w:rPr>
          <w:w w:val="110"/>
          <w:sz w:val="21"/>
        </w:rPr>
        <w:t>financial</w:t>
      </w:r>
      <w:r>
        <w:rPr>
          <w:spacing w:val="-5"/>
          <w:w w:val="110"/>
          <w:sz w:val="21"/>
        </w:rPr>
        <w:t xml:space="preserve"> </w:t>
      </w:r>
      <w:r>
        <w:rPr>
          <w:w w:val="110"/>
          <w:sz w:val="21"/>
        </w:rPr>
        <w:t>assistance</w:t>
      </w:r>
      <w:r>
        <w:rPr>
          <w:spacing w:val="-7"/>
          <w:w w:val="110"/>
          <w:sz w:val="21"/>
        </w:rPr>
        <w:t xml:space="preserve"> </w:t>
      </w:r>
      <w:r>
        <w:rPr>
          <w:w w:val="110"/>
          <w:sz w:val="21"/>
        </w:rPr>
        <w:t>to</w:t>
      </w:r>
      <w:r>
        <w:rPr>
          <w:spacing w:val="-6"/>
          <w:w w:val="110"/>
          <w:sz w:val="21"/>
        </w:rPr>
        <w:t xml:space="preserve"> </w:t>
      </w:r>
      <w:r>
        <w:rPr>
          <w:w w:val="110"/>
          <w:sz w:val="21"/>
        </w:rPr>
        <w:t>a</w:t>
      </w:r>
      <w:r>
        <w:rPr>
          <w:spacing w:val="-8"/>
          <w:w w:val="110"/>
          <w:sz w:val="21"/>
        </w:rPr>
        <w:t xml:space="preserve"> </w:t>
      </w:r>
      <w:r>
        <w:rPr>
          <w:w w:val="110"/>
          <w:sz w:val="21"/>
        </w:rPr>
        <w:t>hotelier</w:t>
      </w:r>
      <w:r>
        <w:rPr>
          <w:spacing w:val="-7"/>
          <w:w w:val="110"/>
          <w:sz w:val="21"/>
        </w:rPr>
        <w:t xml:space="preserve"> </w:t>
      </w:r>
      <w:r>
        <w:rPr>
          <w:w w:val="110"/>
          <w:sz w:val="21"/>
        </w:rPr>
        <w:t>or</w:t>
      </w:r>
      <w:r>
        <w:rPr>
          <w:spacing w:val="-8"/>
          <w:w w:val="110"/>
          <w:sz w:val="21"/>
        </w:rPr>
        <w:t xml:space="preserve"> </w:t>
      </w:r>
      <w:r>
        <w:rPr>
          <w:w w:val="110"/>
          <w:sz w:val="21"/>
        </w:rPr>
        <w:t>club,</w:t>
      </w:r>
      <w:r>
        <w:rPr>
          <w:spacing w:val="-5"/>
          <w:w w:val="110"/>
          <w:sz w:val="21"/>
        </w:rPr>
        <w:t xml:space="preserve"> or</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413" w:hanging="400"/>
        <w:rPr>
          <w:sz w:val="21"/>
        </w:rPr>
      </w:pPr>
      <w:r>
        <w:rPr>
          <w:w w:val="115"/>
          <w:sz w:val="21"/>
        </w:rPr>
        <w:t>guarantees</w:t>
      </w:r>
      <w:r>
        <w:rPr>
          <w:spacing w:val="-12"/>
          <w:w w:val="115"/>
          <w:sz w:val="21"/>
        </w:rPr>
        <w:t xml:space="preserve"> </w:t>
      </w:r>
      <w:r>
        <w:rPr>
          <w:w w:val="115"/>
          <w:sz w:val="21"/>
        </w:rPr>
        <w:t>the</w:t>
      </w:r>
      <w:r>
        <w:rPr>
          <w:spacing w:val="-18"/>
          <w:w w:val="115"/>
          <w:sz w:val="21"/>
        </w:rPr>
        <w:t xml:space="preserve"> </w:t>
      </w:r>
      <w:r>
        <w:rPr>
          <w:w w:val="115"/>
          <w:sz w:val="21"/>
        </w:rPr>
        <w:t>observance</w:t>
      </w:r>
      <w:r>
        <w:rPr>
          <w:spacing w:val="-16"/>
          <w:w w:val="115"/>
          <w:sz w:val="21"/>
        </w:rPr>
        <w:t xml:space="preserve"> </w:t>
      </w:r>
      <w:r>
        <w:rPr>
          <w:w w:val="115"/>
          <w:sz w:val="21"/>
        </w:rPr>
        <w:t>by</w:t>
      </w:r>
      <w:r>
        <w:rPr>
          <w:spacing w:val="-19"/>
          <w:w w:val="115"/>
          <w:sz w:val="21"/>
        </w:rPr>
        <w:t xml:space="preserve"> </w:t>
      </w:r>
      <w:r>
        <w:rPr>
          <w:w w:val="115"/>
          <w:sz w:val="21"/>
        </w:rPr>
        <w:t>a</w:t>
      </w:r>
      <w:r>
        <w:rPr>
          <w:spacing w:val="-18"/>
          <w:w w:val="115"/>
          <w:sz w:val="21"/>
        </w:rPr>
        <w:t xml:space="preserve"> </w:t>
      </w:r>
      <w:r>
        <w:rPr>
          <w:w w:val="115"/>
          <w:sz w:val="21"/>
        </w:rPr>
        <w:t>hotelier</w:t>
      </w:r>
      <w:r>
        <w:rPr>
          <w:spacing w:val="-18"/>
          <w:w w:val="115"/>
          <w:sz w:val="21"/>
        </w:rPr>
        <w:t xml:space="preserve"> </w:t>
      </w:r>
      <w:r>
        <w:rPr>
          <w:w w:val="115"/>
          <w:sz w:val="21"/>
        </w:rPr>
        <w:t>or</w:t>
      </w:r>
      <w:r>
        <w:rPr>
          <w:spacing w:val="-17"/>
          <w:w w:val="115"/>
          <w:sz w:val="21"/>
        </w:rPr>
        <w:t xml:space="preserve"> </w:t>
      </w:r>
      <w:r>
        <w:rPr>
          <w:w w:val="115"/>
          <w:sz w:val="21"/>
        </w:rPr>
        <w:t>club</w:t>
      </w:r>
      <w:r>
        <w:rPr>
          <w:spacing w:val="-19"/>
          <w:w w:val="115"/>
          <w:sz w:val="21"/>
        </w:rPr>
        <w:t xml:space="preserve"> </w:t>
      </w:r>
      <w:r>
        <w:rPr>
          <w:w w:val="115"/>
          <w:sz w:val="21"/>
        </w:rPr>
        <w:t>of</w:t>
      </w:r>
      <w:r>
        <w:rPr>
          <w:spacing w:val="-18"/>
          <w:w w:val="115"/>
          <w:sz w:val="21"/>
        </w:rPr>
        <w:t xml:space="preserve"> </w:t>
      </w:r>
      <w:r>
        <w:rPr>
          <w:w w:val="115"/>
          <w:sz w:val="21"/>
        </w:rPr>
        <w:t>a</w:t>
      </w:r>
      <w:r>
        <w:rPr>
          <w:spacing w:val="-18"/>
          <w:w w:val="115"/>
          <w:sz w:val="21"/>
        </w:rPr>
        <w:t xml:space="preserve"> </w:t>
      </w:r>
      <w:r>
        <w:rPr>
          <w:w w:val="115"/>
          <w:sz w:val="21"/>
        </w:rPr>
        <w:t>term</w:t>
      </w:r>
      <w:r>
        <w:rPr>
          <w:spacing w:val="-18"/>
          <w:w w:val="115"/>
          <w:sz w:val="21"/>
        </w:rPr>
        <w:t xml:space="preserve"> </w:t>
      </w:r>
      <w:r>
        <w:rPr>
          <w:w w:val="115"/>
          <w:sz w:val="21"/>
        </w:rPr>
        <w:t>or</w:t>
      </w:r>
      <w:r>
        <w:rPr>
          <w:spacing w:val="-18"/>
          <w:w w:val="115"/>
          <w:sz w:val="21"/>
        </w:rPr>
        <w:t xml:space="preserve"> </w:t>
      </w:r>
      <w:r>
        <w:rPr>
          <w:w w:val="115"/>
          <w:sz w:val="21"/>
        </w:rPr>
        <w:t>condition</w:t>
      </w:r>
      <w:r>
        <w:rPr>
          <w:spacing w:val="-18"/>
          <w:w w:val="115"/>
          <w:sz w:val="21"/>
        </w:rPr>
        <w:t xml:space="preserve"> </w:t>
      </w:r>
      <w:r>
        <w:rPr>
          <w:w w:val="115"/>
          <w:sz w:val="21"/>
        </w:rPr>
        <w:t>on</w:t>
      </w:r>
      <w:r>
        <w:rPr>
          <w:spacing w:val="-19"/>
          <w:w w:val="115"/>
          <w:sz w:val="21"/>
        </w:rPr>
        <w:t xml:space="preserve"> </w:t>
      </w:r>
      <w:r>
        <w:rPr>
          <w:w w:val="115"/>
          <w:sz w:val="21"/>
        </w:rPr>
        <w:t xml:space="preserve">which </w:t>
      </w:r>
      <w:r>
        <w:rPr>
          <w:w w:val="110"/>
          <w:sz w:val="21"/>
        </w:rPr>
        <w:t xml:space="preserve">financial assistance is provided to the hotelier or club by a person other than the </w:t>
      </w:r>
      <w:r>
        <w:rPr>
          <w:w w:val="115"/>
          <w:sz w:val="21"/>
        </w:rPr>
        <w:t>licensee, or</w:t>
      </w:r>
    </w:p>
    <w:p w:rsidR="00C879E5" w:rsidRDefault="004E2CC0">
      <w:pPr>
        <w:pStyle w:val="ListParagraph"/>
        <w:numPr>
          <w:ilvl w:val="2"/>
          <w:numId w:val="48"/>
        </w:numPr>
        <w:tabs>
          <w:tab w:val="left" w:pos="1164"/>
          <w:tab w:val="left" w:pos="1172"/>
        </w:tabs>
        <w:spacing w:before="204" w:line="292" w:lineRule="auto"/>
        <w:ind w:left="1164" w:right="242" w:hanging="400"/>
        <w:rPr>
          <w:sz w:val="21"/>
        </w:rPr>
      </w:pPr>
      <w:r>
        <w:rPr>
          <w:w w:val="110"/>
          <w:sz w:val="21"/>
        </w:rPr>
        <w:t>indemnifies</w:t>
      </w:r>
      <w:r>
        <w:rPr>
          <w:w w:val="110"/>
          <w:sz w:val="21"/>
        </w:rPr>
        <w:t xml:space="preserve"> any person against any loss suffered in relation to financial assistance provided to a hotelier or club,</w:t>
      </w:r>
    </w:p>
    <w:p w:rsidR="00C879E5" w:rsidRDefault="004E2CC0">
      <w:pPr>
        <w:pStyle w:val="BodyText"/>
        <w:spacing w:before="202" w:line="451" w:lineRule="auto"/>
        <w:ind w:left="764" w:right="1144"/>
      </w:pPr>
      <w:r>
        <w:rPr>
          <w:w w:val="110"/>
        </w:rPr>
        <w:t>unless the transaction has been approved by the Authority in writing. Maximum penalty—50 penalty units.</w:t>
      </w:r>
    </w:p>
    <w:p w:rsidR="00C879E5" w:rsidRDefault="004E2CC0">
      <w:pPr>
        <w:pStyle w:val="ListParagraph"/>
        <w:numPr>
          <w:ilvl w:val="1"/>
          <w:numId w:val="48"/>
        </w:numPr>
        <w:tabs>
          <w:tab w:val="left" w:pos="764"/>
          <w:tab w:val="left" w:pos="790"/>
        </w:tabs>
        <w:spacing w:before="41" w:line="292" w:lineRule="auto"/>
        <w:ind w:right="196" w:hanging="400"/>
        <w:rPr>
          <w:sz w:val="21"/>
        </w:rPr>
      </w:pPr>
      <w:r>
        <w:rPr>
          <w:w w:val="110"/>
          <w:sz w:val="21"/>
        </w:rPr>
        <w:t>The</w:t>
      </w:r>
      <w:r>
        <w:rPr>
          <w:spacing w:val="35"/>
          <w:w w:val="110"/>
          <w:sz w:val="21"/>
        </w:rPr>
        <w:t xml:space="preserve"> </w:t>
      </w:r>
      <w:r>
        <w:rPr>
          <w:w w:val="110"/>
          <w:sz w:val="21"/>
        </w:rPr>
        <w:t>holder of a gaming-related licence must no</w:t>
      </w:r>
      <w:r>
        <w:rPr>
          <w:w w:val="110"/>
          <w:sz w:val="21"/>
        </w:rPr>
        <w:t>t, unless with the Authority’s written approval,</w:t>
      </w:r>
      <w:r>
        <w:rPr>
          <w:spacing w:val="-2"/>
          <w:w w:val="110"/>
          <w:sz w:val="21"/>
        </w:rPr>
        <w:t xml:space="preserve"> </w:t>
      </w:r>
      <w:r>
        <w:rPr>
          <w:w w:val="110"/>
          <w:sz w:val="21"/>
        </w:rPr>
        <w:t>agree</w:t>
      </w:r>
      <w:r>
        <w:rPr>
          <w:spacing w:val="-2"/>
          <w:w w:val="110"/>
          <w:sz w:val="21"/>
        </w:rPr>
        <w:t xml:space="preserve"> </w:t>
      </w:r>
      <w:r>
        <w:rPr>
          <w:w w:val="110"/>
          <w:sz w:val="21"/>
        </w:rPr>
        <w:t>to</w:t>
      </w:r>
      <w:r>
        <w:rPr>
          <w:spacing w:val="-2"/>
          <w:w w:val="110"/>
          <w:sz w:val="21"/>
        </w:rPr>
        <w:t xml:space="preserve"> </w:t>
      </w:r>
      <w:r>
        <w:rPr>
          <w:w w:val="110"/>
          <w:sz w:val="21"/>
        </w:rPr>
        <w:t>a</w:t>
      </w:r>
      <w:r>
        <w:rPr>
          <w:spacing w:val="-2"/>
          <w:w w:val="110"/>
          <w:sz w:val="21"/>
        </w:rPr>
        <w:t xml:space="preserve"> </w:t>
      </w:r>
      <w:r>
        <w:rPr>
          <w:w w:val="110"/>
          <w:sz w:val="21"/>
        </w:rPr>
        <w:t>variation of</w:t>
      </w:r>
      <w:r>
        <w:rPr>
          <w:spacing w:val="-1"/>
          <w:w w:val="110"/>
          <w:sz w:val="21"/>
        </w:rPr>
        <w:t xml:space="preserve"> </w:t>
      </w:r>
      <w:r>
        <w:rPr>
          <w:w w:val="110"/>
          <w:sz w:val="21"/>
        </w:rPr>
        <w:t>a</w:t>
      </w:r>
      <w:r>
        <w:rPr>
          <w:spacing w:val="-2"/>
          <w:w w:val="110"/>
          <w:sz w:val="21"/>
        </w:rPr>
        <w:t xml:space="preserve"> </w:t>
      </w:r>
      <w:r>
        <w:rPr>
          <w:w w:val="110"/>
          <w:sz w:val="21"/>
        </w:rPr>
        <w:t>term</w:t>
      </w:r>
      <w:r>
        <w:rPr>
          <w:spacing w:val="-2"/>
          <w:w w:val="110"/>
          <w:sz w:val="21"/>
        </w:rPr>
        <w:t xml:space="preserve"> </w:t>
      </w:r>
      <w:r>
        <w:rPr>
          <w:w w:val="110"/>
          <w:sz w:val="21"/>
        </w:rPr>
        <w:t>or</w:t>
      </w:r>
      <w:r>
        <w:rPr>
          <w:spacing w:val="-2"/>
          <w:w w:val="110"/>
          <w:sz w:val="21"/>
        </w:rPr>
        <w:t xml:space="preserve"> </w:t>
      </w:r>
      <w:r>
        <w:rPr>
          <w:w w:val="110"/>
          <w:sz w:val="21"/>
        </w:rPr>
        <w:t>condition of</w:t>
      </w:r>
      <w:r>
        <w:rPr>
          <w:spacing w:val="-1"/>
          <w:w w:val="110"/>
          <w:sz w:val="21"/>
        </w:rPr>
        <w:t xml:space="preserve"> </w:t>
      </w:r>
      <w:r>
        <w:rPr>
          <w:w w:val="110"/>
          <w:sz w:val="21"/>
        </w:rPr>
        <w:t>a</w:t>
      </w:r>
      <w:r>
        <w:rPr>
          <w:spacing w:val="-2"/>
          <w:w w:val="110"/>
          <w:sz w:val="21"/>
        </w:rPr>
        <w:t xml:space="preserve"> </w:t>
      </w:r>
      <w:r>
        <w:rPr>
          <w:w w:val="110"/>
          <w:sz w:val="21"/>
        </w:rPr>
        <w:t>transaction under</w:t>
      </w:r>
      <w:r>
        <w:rPr>
          <w:spacing w:val="-2"/>
          <w:w w:val="110"/>
          <w:sz w:val="21"/>
        </w:rPr>
        <w:t xml:space="preserve"> </w:t>
      </w:r>
      <w:r>
        <w:rPr>
          <w:w w:val="110"/>
          <w:sz w:val="21"/>
        </w:rPr>
        <w:t>this</w:t>
      </w:r>
      <w:r>
        <w:rPr>
          <w:spacing w:val="-2"/>
          <w:w w:val="110"/>
          <w:sz w:val="21"/>
        </w:rPr>
        <w:t xml:space="preserve"> </w:t>
      </w:r>
      <w:r>
        <w:rPr>
          <w:w w:val="110"/>
          <w:sz w:val="21"/>
        </w:rPr>
        <w:t>section that has been approved by the Authority.</w:t>
      </w:r>
    </w:p>
    <w:p w:rsidR="00C879E5" w:rsidRDefault="004E2CC0">
      <w:pPr>
        <w:pStyle w:val="BodyText"/>
        <w:spacing w:before="163"/>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90"/>
        </w:tabs>
        <w:ind w:left="790" w:hanging="426"/>
        <w:rPr>
          <w:sz w:val="21"/>
        </w:rPr>
      </w:pPr>
      <w:r>
        <w:rPr>
          <w:w w:val="110"/>
          <w:sz w:val="21"/>
        </w:rPr>
        <w:t>The</w:t>
      </w:r>
      <w:r>
        <w:rPr>
          <w:spacing w:val="-7"/>
          <w:w w:val="110"/>
          <w:sz w:val="21"/>
        </w:rPr>
        <w:t xml:space="preserve"> </w:t>
      </w:r>
      <w:r>
        <w:rPr>
          <w:w w:val="110"/>
          <w:sz w:val="21"/>
        </w:rPr>
        <w:t>holder</w:t>
      </w:r>
      <w:r>
        <w:rPr>
          <w:spacing w:val="-7"/>
          <w:w w:val="110"/>
          <w:sz w:val="21"/>
        </w:rPr>
        <w:t xml:space="preserve"> </w:t>
      </w:r>
      <w:r>
        <w:rPr>
          <w:w w:val="110"/>
          <w:sz w:val="21"/>
        </w:rPr>
        <w:t>of</w:t>
      </w:r>
      <w:r>
        <w:rPr>
          <w:spacing w:val="-6"/>
          <w:w w:val="110"/>
          <w:sz w:val="21"/>
        </w:rPr>
        <w:t xml:space="preserve"> </w:t>
      </w:r>
      <w:r>
        <w:rPr>
          <w:w w:val="110"/>
          <w:sz w:val="21"/>
        </w:rPr>
        <w:t>a</w:t>
      </w:r>
      <w:r>
        <w:rPr>
          <w:spacing w:val="-4"/>
          <w:w w:val="110"/>
          <w:sz w:val="21"/>
        </w:rPr>
        <w:t xml:space="preserve"> </w:t>
      </w:r>
      <w:r>
        <w:rPr>
          <w:w w:val="110"/>
          <w:sz w:val="21"/>
        </w:rPr>
        <w:t>gaming-related</w:t>
      </w:r>
      <w:r>
        <w:rPr>
          <w:spacing w:val="-7"/>
          <w:w w:val="110"/>
          <w:sz w:val="21"/>
        </w:rPr>
        <w:t xml:space="preserve"> </w:t>
      </w:r>
      <w:r>
        <w:rPr>
          <w:w w:val="110"/>
          <w:sz w:val="21"/>
        </w:rPr>
        <w:t>licence</w:t>
      </w:r>
      <w:r>
        <w:rPr>
          <w:spacing w:val="-7"/>
          <w:w w:val="110"/>
          <w:sz w:val="21"/>
        </w:rPr>
        <w:t xml:space="preserve"> </w:t>
      </w:r>
      <w:r>
        <w:rPr>
          <w:w w:val="110"/>
          <w:sz w:val="21"/>
        </w:rPr>
        <w:t>is</w:t>
      </w:r>
      <w:r>
        <w:rPr>
          <w:spacing w:val="-4"/>
          <w:w w:val="110"/>
          <w:sz w:val="21"/>
        </w:rPr>
        <w:t xml:space="preserve"> </w:t>
      </w:r>
      <w:r>
        <w:rPr>
          <w:w w:val="110"/>
          <w:sz w:val="21"/>
        </w:rPr>
        <w:t>guilty</w:t>
      </w:r>
      <w:r>
        <w:rPr>
          <w:spacing w:val="-7"/>
          <w:w w:val="110"/>
          <w:sz w:val="21"/>
        </w:rPr>
        <w:t xml:space="preserve"> </w:t>
      </w:r>
      <w:r>
        <w:rPr>
          <w:w w:val="110"/>
          <w:sz w:val="21"/>
        </w:rPr>
        <w:t>of</w:t>
      </w:r>
      <w:r>
        <w:rPr>
          <w:spacing w:val="-6"/>
          <w:w w:val="110"/>
          <w:sz w:val="21"/>
        </w:rPr>
        <w:t xml:space="preserve"> </w:t>
      </w:r>
      <w:r>
        <w:rPr>
          <w:w w:val="110"/>
          <w:sz w:val="21"/>
        </w:rPr>
        <w:t>an</w:t>
      </w:r>
      <w:r>
        <w:rPr>
          <w:spacing w:val="-7"/>
          <w:w w:val="110"/>
          <w:sz w:val="21"/>
        </w:rPr>
        <w:t xml:space="preserve"> </w:t>
      </w:r>
      <w:r>
        <w:rPr>
          <w:w w:val="110"/>
          <w:sz w:val="21"/>
        </w:rPr>
        <w:t>offence</w:t>
      </w:r>
      <w:r>
        <w:rPr>
          <w:spacing w:val="-4"/>
          <w:w w:val="110"/>
          <w:sz w:val="21"/>
        </w:rPr>
        <w:t xml:space="preserve"> </w:t>
      </w:r>
      <w:r>
        <w:rPr>
          <w:spacing w:val="-5"/>
          <w:w w:val="110"/>
          <w:sz w:val="21"/>
        </w:rPr>
        <w:t>if—</w:t>
      </w:r>
    </w:p>
    <w:p w:rsidR="00C879E5" w:rsidRDefault="004E2CC0">
      <w:pPr>
        <w:pStyle w:val="ListParagraph"/>
        <w:numPr>
          <w:ilvl w:val="2"/>
          <w:numId w:val="48"/>
        </w:numPr>
        <w:tabs>
          <w:tab w:val="left" w:pos="1164"/>
          <w:tab w:val="left" w:pos="1185"/>
        </w:tabs>
        <w:spacing w:before="215" w:line="292" w:lineRule="auto"/>
        <w:ind w:left="1164" w:right="1176" w:hanging="400"/>
        <w:rPr>
          <w:sz w:val="21"/>
        </w:rPr>
      </w:pPr>
      <w:r>
        <w:rPr>
          <w:w w:val="115"/>
          <w:sz w:val="21"/>
        </w:rPr>
        <w:t>financial</w:t>
      </w:r>
      <w:r>
        <w:rPr>
          <w:spacing w:val="-18"/>
          <w:w w:val="115"/>
          <w:sz w:val="21"/>
        </w:rPr>
        <w:t xml:space="preserve"> </w:t>
      </w:r>
      <w:r>
        <w:rPr>
          <w:w w:val="115"/>
          <w:sz w:val="21"/>
        </w:rPr>
        <w:t>arrangements</w:t>
      </w:r>
      <w:r>
        <w:rPr>
          <w:spacing w:val="-18"/>
          <w:w w:val="115"/>
          <w:sz w:val="21"/>
        </w:rPr>
        <w:t xml:space="preserve"> </w:t>
      </w:r>
      <w:r>
        <w:rPr>
          <w:w w:val="115"/>
          <w:sz w:val="21"/>
        </w:rPr>
        <w:t>made</w:t>
      </w:r>
      <w:r>
        <w:rPr>
          <w:spacing w:val="-18"/>
          <w:w w:val="115"/>
          <w:sz w:val="21"/>
        </w:rPr>
        <w:t xml:space="preserve"> </w:t>
      </w:r>
      <w:r>
        <w:rPr>
          <w:w w:val="115"/>
          <w:sz w:val="21"/>
        </w:rPr>
        <w:t>by</w:t>
      </w:r>
      <w:r>
        <w:rPr>
          <w:spacing w:val="-18"/>
          <w:w w:val="115"/>
          <w:sz w:val="21"/>
        </w:rPr>
        <w:t xml:space="preserve"> </w:t>
      </w:r>
      <w:r>
        <w:rPr>
          <w:w w:val="115"/>
          <w:sz w:val="21"/>
        </w:rPr>
        <w:t>the</w:t>
      </w:r>
      <w:r>
        <w:rPr>
          <w:spacing w:val="-19"/>
          <w:w w:val="115"/>
          <w:sz w:val="21"/>
        </w:rPr>
        <w:t xml:space="preserve"> </w:t>
      </w:r>
      <w:r>
        <w:rPr>
          <w:w w:val="115"/>
          <w:sz w:val="21"/>
        </w:rPr>
        <w:t>licensee</w:t>
      </w:r>
      <w:r>
        <w:rPr>
          <w:spacing w:val="-18"/>
          <w:w w:val="115"/>
          <w:sz w:val="21"/>
        </w:rPr>
        <w:t xml:space="preserve"> </w:t>
      </w:r>
      <w:r>
        <w:rPr>
          <w:w w:val="115"/>
          <w:sz w:val="21"/>
        </w:rPr>
        <w:t>have</w:t>
      </w:r>
      <w:r>
        <w:rPr>
          <w:spacing w:val="-18"/>
          <w:w w:val="115"/>
          <w:sz w:val="21"/>
        </w:rPr>
        <w:t xml:space="preserve"> </w:t>
      </w:r>
      <w:r>
        <w:rPr>
          <w:w w:val="115"/>
          <w:sz w:val="21"/>
        </w:rPr>
        <w:t>been</w:t>
      </w:r>
      <w:r>
        <w:rPr>
          <w:spacing w:val="-18"/>
          <w:w w:val="115"/>
          <w:sz w:val="21"/>
        </w:rPr>
        <w:t xml:space="preserve"> </w:t>
      </w:r>
      <w:r>
        <w:rPr>
          <w:w w:val="115"/>
          <w:sz w:val="21"/>
        </w:rPr>
        <w:t>approved</w:t>
      </w:r>
      <w:r>
        <w:rPr>
          <w:spacing w:val="-18"/>
          <w:w w:val="115"/>
          <w:sz w:val="21"/>
        </w:rPr>
        <w:t xml:space="preserve"> </w:t>
      </w:r>
      <w:r>
        <w:rPr>
          <w:w w:val="115"/>
          <w:sz w:val="21"/>
        </w:rPr>
        <w:t>by</w:t>
      </w:r>
      <w:r>
        <w:rPr>
          <w:spacing w:val="-19"/>
          <w:w w:val="115"/>
          <w:sz w:val="21"/>
        </w:rPr>
        <w:t xml:space="preserve"> </w:t>
      </w:r>
      <w:r>
        <w:rPr>
          <w:w w:val="115"/>
          <w:sz w:val="21"/>
        </w:rPr>
        <w:t>the Authority, and</w:t>
      </w:r>
    </w:p>
    <w:p w:rsidR="00C879E5" w:rsidRDefault="004E2CC0">
      <w:pPr>
        <w:pStyle w:val="ListParagraph"/>
        <w:numPr>
          <w:ilvl w:val="2"/>
          <w:numId w:val="48"/>
        </w:numPr>
        <w:tabs>
          <w:tab w:val="left" w:pos="1164"/>
          <w:tab w:val="left" w:pos="1190"/>
        </w:tabs>
        <w:spacing w:before="203" w:line="292" w:lineRule="auto"/>
        <w:ind w:left="1164" w:right="896" w:hanging="400"/>
        <w:rPr>
          <w:sz w:val="21"/>
        </w:rPr>
      </w:pPr>
      <w:r>
        <w:rPr>
          <w:w w:val="115"/>
          <w:sz w:val="21"/>
        </w:rPr>
        <w:t>there</w:t>
      </w:r>
      <w:r>
        <w:rPr>
          <w:spacing w:val="3"/>
          <w:w w:val="115"/>
          <w:sz w:val="21"/>
        </w:rPr>
        <w:t xml:space="preserve"> </w:t>
      </w:r>
      <w:r>
        <w:rPr>
          <w:w w:val="115"/>
          <w:sz w:val="21"/>
        </w:rPr>
        <w:t>is</w:t>
      </w:r>
      <w:r>
        <w:rPr>
          <w:spacing w:val="-18"/>
          <w:w w:val="115"/>
          <w:sz w:val="21"/>
        </w:rPr>
        <w:t xml:space="preserve"> </w:t>
      </w:r>
      <w:r>
        <w:rPr>
          <w:w w:val="115"/>
          <w:sz w:val="21"/>
        </w:rPr>
        <w:t>a</w:t>
      </w:r>
      <w:r>
        <w:rPr>
          <w:spacing w:val="-18"/>
          <w:w w:val="115"/>
          <w:sz w:val="21"/>
        </w:rPr>
        <w:t xml:space="preserve"> </w:t>
      </w:r>
      <w:r>
        <w:rPr>
          <w:w w:val="115"/>
          <w:sz w:val="21"/>
        </w:rPr>
        <w:t>change</w:t>
      </w:r>
      <w:r>
        <w:rPr>
          <w:spacing w:val="-16"/>
          <w:w w:val="115"/>
          <w:sz w:val="21"/>
        </w:rPr>
        <w:t xml:space="preserve"> </w:t>
      </w:r>
      <w:r>
        <w:rPr>
          <w:w w:val="115"/>
          <w:sz w:val="21"/>
        </w:rPr>
        <w:t>in</w:t>
      </w:r>
      <w:r>
        <w:rPr>
          <w:spacing w:val="-18"/>
          <w:w w:val="115"/>
          <w:sz w:val="21"/>
        </w:rPr>
        <w:t xml:space="preserve"> </w:t>
      </w:r>
      <w:r>
        <w:rPr>
          <w:w w:val="115"/>
          <w:sz w:val="21"/>
        </w:rPr>
        <w:t>those</w:t>
      </w:r>
      <w:r>
        <w:rPr>
          <w:spacing w:val="-18"/>
          <w:w w:val="115"/>
          <w:sz w:val="21"/>
        </w:rPr>
        <w:t xml:space="preserve"> </w:t>
      </w:r>
      <w:r>
        <w:rPr>
          <w:w w:val="115"/>
          <w:sz w:val="21"/>
        </w:rPr>
        <w:t>arrangements</w:t>
      </w:r>
      <w:r>
        <w:rPr>
          <w:spacing w:val="-18"/>
          <w:w w:val="115"/>
          <w:sz w:val="21"/>
        </w:rPr>
        <w:t xml:space="preserve"> </w:t>
      </w:r>
      <w:r>
        <w:rPr>
          <w:w w:val="115"/>
          <w:sz w:val="21"/>
        </w:rPr>
        <w:t>that</w:t>
      </w:r>
      <w:r>
        <w:rPr>
          <w:spacing w:val="-17"/>
          <w:w w:val="115"/>
          <w:sz w:val="21"/>
        </w:rPr>
        <w:t xml:space="preserve"> </w:t>
      </w:r>
      <w:r>
        <w:rPr>
          <w:w w:val="115"/>
          <w:sz w:val="21"/>
        </w:rPr>
        <w:t>has</w:t>
      </w:r>
      <w:r>
        <w:rPr>
          <w:spacing w:val="-16"/>
          <w:w w:val="115"/>
          <w:sz w:val="21"/>
        </w:rPr>
        <w:t xml:space="preserve"> </w:t>
      </w:r>
      <w:r>
        <w:rPr>
          <w:w w:val="115"/>
          <w:sz w:val="21"/>
        </w:rPr>
        <w:t>not</w:t>
      </w:r>
      <w:r>
        <w:rPr>
          <w:spacing w:val="-17"/>
          <w:w w:val="115"/>
          <w:sz w:val="21"/>
        </w:rPr>
        <w:t xml:space="preserve"> </w:t>
      </w:r>
      <w:r>
        <w:rPr>
          <w:w w:val="115"/>
          <w:sz w:val="21"/>
        </w:rPr>
        <w:t>been</w:t>
      </w:r>
      <w:r>
        <w:rPr>
          <w:spacing w:val="-18"/>
          <w:w w:val="115"/>
          <w:sz w:val="21"/>
        </w:rPr>
        <w:t xml:space="preserve"> </w:t>
      </w:r>
      <w:r>
        <w:rPr>
          <w:w w:val="115"/>
          <w:sz w:val="21"/>
        </w:rPr>
        <w:t>approved</w:t>
      </w:r>
      <w:r>
        <w:rPr>
          <w:spacing w:val="-18"/>
          <w:w w:val="115"/>
          <w:sz w:val="21"/>
        </w:rPr>
        <w:t xml:space="preserve"> </w:t>
      </w:r>
      <w:r>
        <w:rPr>
          <w:w w:val="115"/>
          <w:sz w:val="21"/>
        </w:rPr>
        <w:t>by</w:t>
      </w:r>
      <w:r>
        <w:rPr>
          <w:spacing w:val="-18"/>
          <w:w w:val="115"/>
          <w:sz w:val="21"/>
        </w:rPr>
        <w:t xml:space="preserve"> </w:t>
      </w:r>
      <w:r>
        <w:rPr>
          <w:w w:val="115"/>
          <w:sz w:val="21"/>
        </w:rPr>
        <w:t>the Authority, and</w:t>
      </w:r>
    </w:p>
    <w:p w:rsidR="00C879E5" w:rsidRDefault="004E2CC0">
      <w:pPr>
        <w:pStyle w:val="ListParagraph"/>
        <w:numPr>
          <w:ilvl w:val="2"/>
          <w:numId w:val="48"/>
        </w:numPr>
        <w:tabs>
          <w:tab w:val="left" w:pos="1164"/>
          <w:tab w:val="left" w:pos="1172"/>
        </w:tabs>
        <w:spacing w:before="202" w:line="292" w:lineRule="auto"/>
        <w:ind w:left="1164" w:right="206" w:hanging="400"/>
        <w:rPr>
          <w:sz w:val="21"/>
        </w:rPr>
      </w:pPr>
      <w:r>
        <w:rPr>
          <w:w w:val="110"/>
          <w:sz w:val="21"/>
        </w:rPr>
        <w:t>the Authority</w:t>
      </w:r>
      <w:r>
        <w:rPr>
          <w:spacing w:val="-5"/>
          <w:w w:val="110"/>
          <w:sz w:val="21"/>
        </w:rPr>
        <w:t xml:space="preserve"> </w:t>
      </w:r>
      <w:r>
        <w:rPr>
          <w:w w:val="110"/>
          <w:sz w:val="21"/>
        </w:rPr>
        <w:t>is</w:t>
      </w:r>
      <w:r>
        <w:rPr>
          <w:spacing w:val="-3"/>
          <w:w w:val="110"/>
          <w:sz w:val="21"/>
        </w:rPr>
        <w:t xml:space="preserve"> </w:t>
      </w:r>
      <w:r>
        <w:rPr>
          <w:w w:val="110"/>
          <w:sz w:val="21"/>
        </w:rPr>
        <w:t>not</w:t>
      </w:r>
      <w:r>
        <w:rPr>
          <w:spacing w:val="-4"/>
          <w:w w:val="110"/>
          <w:sz w:val="21"/>
        </w:rPr>
        <w:t xml:space="preserve"> </w:t>
      </w:r>
      <w:r>
        <w:rPr>
          <w:w w:val="110"/>
          <w:sz w:val="21"/>
        </w:rPr>
        <w:t>notified</w:t>
      </w:r>
      <w:r>
        <w:rPr>
          <w:spacing w:val="-5"/>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change</w:t>
      </w:r>
      <w:r>
        <w:rPr>
          <w:spacing w:val="-5"/>
          <w:w w:val="110"/>
          <w:sz w:val="21"/>
        </w:rPr>
        <w:t xml:space="preserve"> </w:t>
      </w:r>
      <w:r>
        <w:rPr>
          <w:w w:val="110"/>
          <w:sz w:val="21"/>
        </w:rPr>
        <w:t>immediately</w:t>
      </w:r>
      <w:r>
        <w:rPr>
          <w:spacing w:val="-2"/>
          <w:w w:val="110"/>
          <w:sz w:val="21"/>
        </w:rPr>
        <w:t xml:space="preserve"> </w:t>
      </w:r>
      <w:r>
        <w:rPr>
          <w:w w:val="110"/>
          <w:sz w:val="21"/>
        </w:rPr>
        <w:t>after</w:t>
      </w:r>
      <w:r>
        <w:rPr>
          <w:spacing w:val="-5"/>
          <w:w w:val="110"/>
          <w:sz w:val="21"/>
        </w:rPr>
        <w:t xml:space="preserve"> </w:t>
      </w:r>
      <w:r>
        <w:rPr>
          <w:w w:val="110"/>
          <w:sz w:val="21"/>
        </w:rPr>
        <w:t>it</w:t>
      </w:r>
      <w:r>
        <w:rPr>
          <w:spacing w:val="-4"/>
          <w:w w:val="110"/>
          <w:sz w:val="21"/>
        </w:rPr>
        <w:t xml:space="preserve"> </w:t>
      </w:r>
      <w:r>
        <w:rPr>
          <w:w w:val="110"/>
          <w:sz w:val="21"/>
        </w:rPr>
        <w:t>comes</w:t>
      </w:r>
      <w:r>
        <w:rPr>
          <w:spacing w:val="-5"/>
          <w:w w:val="110"/>
          <w:sz w:val="21"/>
        </w:rPr>
        <w:t xml:space="preserve"> </w:t>
      </w:r>
      <w:r>
        <w:rPr>
          <w:w w:val="110"/>
          <w:sz w:val="21"/>
        </w:rPr>
        <w:t>to</w:t>
      </w:r>
      <w:r>
        <w:rPr>
          <w:spacing w:val="-5"/>
          <w:w w:val="110"/>
          <w:sz w:val="21"/>
        </w:rPr>
        <w:t xml:space="preserve"> </w:t>
      </w:r>
      <w:r>
        <w:rPr>
          <w:w w:val="110"/>
          <w:sz w:val="21"/>
        </w:rPr>
        <w:t>the</w:t>
      </w:r>
      <w:r>
        <w:rPr>
          <w:spacing w:val="-2"/>
          <w:w w:val="110"/>
          <w:sz w:val="21"/>
        </w:rPr>
        <w:t xml:space="preserve"> </w:t>
      </w:r>
      <w:r>
        <w:rPr>
          <w:w w:val="110"/>
          <w:sz w:val="21"/>
        </w:rPr>
        <w:t>notice of the licensee.</w:t>
      </w:r>
    </w:p>
    <w:p w:rsidR="00C879E5" w:rsidRDefault="004E2CC0">
      <w:pPr>
        <w:pStyle w:val="BodyText"/>
        <w:spacing w:before="202"/>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346" w:name="123_Cessation_of_employment_of_seller_or"/>
      <w:bookmarkStart w:id="347" w:name="_bookmark173"/>
      <w:bookmarkEnd w:id="346"/>
      <w:bookmarkEnd w:id="347"/>
      <w:r>
        <w:rPr>
          <w:b/>
          <w:w w:val="120"/>
          <w:sz w:val="19"/>
        </w:rPr>
        <w:t>Cessation</w:t>
      </w:r>
      <w:r>
        <w:rPr>
          <w:b/>
          <w:spacing w:val="-2"/>
          <w:w w:val="120"/>
          <w:sz w:val="19"/>
        </w:rPr>
        <w:t xml:space="preserve"> </w:t>
      </w:r>
      <w:r>
        <w:rPr>
          <w:b/>
          <w:w w:val="120"/>
          <w:sz w:val="19"/>
        </w:rPr>
        <w:t>of</w:t>
      </w:r>
      <w:r>
        <w:rPr>
          <w:b/>
          <w:spacing w:val="-2"/>
          <w:w w:val="120"/>
          <w:sz w:val="19"/>
        </w:rPr>
        <w:t xml:space="preserve"> </w:t>
      </w:r>
      <w:r>
        <w:rPr>
          <w:b/>
          <w:w w:val="120"/>
          <w:sz w:val="19"/>
        </w:rPr>
        <w:t>employment</w:t>
      </w:r>
      <w:r>
        <w:rPr>
          <w:b/>
          <w:spacing w:val="-2"/>
          <w:w w:val="120"/>
          <w:sz w:val="19"/>
        </w:rPr>
        <w:t xml:space="preserve"> </w:t>
      </w:r>
      <w:r>
        <w:rPr>
          <w:b/>
          <w:w w:val="120"/>
          <w:sz w:val="19"/>
        </w:rPr>
        <w:t>of</w:t>
      </w:r>
      <w:r>
        <w:rPr>
          <w:b/>
          <w:spacing w:val="1"/>
          <w:w w:val="120"/>
          <w:sz w:val="19"/>
        </w:rPr>
        <w:t xml:space="preserve"> </w:t>
      </w:r>
      <w:r>
        <w:rPr>
          <w:b/>
          <w:w w:val="120"/>
          <w:sz w:val="19"/>
        </w:rPr>
        <w:t>seller</w:t>
      </w:r>
      <w:r>
        <w:rPr>
          <w:b/>
          <w:spacing w:val="-2"/>
          <w:w w:val="120"/>
          <w:sz w:val="19"/>
        </w:rPr>
        <w:t xml:space="preserve"> </w:t>
      </w:r>
      <w:r>
        <w:rPr>
          <w:b/>
          <w:w w:val="120"/>
          <w:sz w:val="19"/>
        </w:rPr>
        <w:t>or</w:t>
      </w:r>
      <w:r>
        <w:rPr>
          <w:b/>
          <w:spacing w:val="-2"/>
          <w:w w:val="120"/>
          <w:sz w:val="19"/>
        </w:rPr>
        <w:t xml:space="preserve"> technician</w:t>
      </w:r>
    </w:p>
    <w:p w:rsidR="00C879E5" w:rsidRDefault="00C879E5">
      <w:pPr>
        <w:pStyle w:val="BodyText"/>
        <w:spacing w:before="32"/>
        <w:rPr>
          <w:b/>
          <w:sz w:val="19"/>
        </w:rPr>
      </w:pPr>
    </w:p>
    <w:p w:rsidR="00C879E5" w:rsidRDefault="004E2CC0">
      <w:pPr>
        <w:pStyle w:val="BodyText"/>
        <w:spacing w:line="292" w:lineRule="auto"/>
        <w:ind w:left="364" w:right="193"/>
      </w:pPr>
      <w:r>
        <w:rPr>
          <w:w w:val="110"/>
        </w:rPr>
        <w:t>Not</w:t>
      </w:r>
      <w:r>
        <w:rPr>
          <w:spacing w:val="-5"/>
          <w:w w:val="110"/>
        </w:rPr>
        <w:t xml:space="preserve"> </w:t>
      </w:r>
      <w:r>
        <w:rPr>
          <w:w w:val="110"/>
        </w:rPr>
        <w:t>later</w:t>
      </w:r>
      <w:r>
        <w:rPr>
          <w:spacing w:val="-6"/>
          <w:w w:val="110"/>
        </w:rPr>
        <w:t xml:space="preserve"> </w:t>
      </w:r>
      <w:r>
        <w:rPr>
          <w:w w:val="110"/>
        </w:rPr>
        <w:t>than</w:t>
      </w:r>
      <w:r>
        <w:rPr>
          <w:spacing w:val="-6"/>
          <w:w w:val="110"/>
        </w:rPr>
        <w:t xml:space="preserve"> </w:t>
      </w:r>
      <w:r>
        <w:rPr>
          <w:w w:val="110"/>
        </w:rPr>
        <w:t>7</w:t>
      </w:r>
      <w:r>
        <w:rPr>
          <w:spacing w:val="-6"/>
          <w:w w:val="110"/>
        </w:rPr>
        <w:t xml:space="preserve"> </w:t>
      </w:r>
      <w:r>
        <w:rPr>
          <w:w w:val="110"/>
        </w:rPr>
        <w:t>days</w:t>
      </w:r>
      <w:r>
        <w:rPr>
          <w:spacing w:val="-3"/>
          <w:w w:val="110"/>
        </w:rPr>
        <w:t xml:space="preserve"> </w:t>
      </w:r>
      <w:r>
        <w:rPr>
          <w:w w:val="110"/>
        </w:rPr>
        <w:t>after</w:t>
      </w:r>
      <w:r>
        <w:rPr>
          <w:spacing w:val="-6"/>
          <w:w w:val="110"/>
        </w:rPr>
        <w:t xml:space="preserve"> </w:t>
      </w:r>
      <w:r>
        <w:rPr>
          <w:w w:val="110"/>
        </w:rPr>
        <w:t>the</w:t>
      </w:r>
      <w:r>
        <w:rPr>
          <w:spacing w:val="-6"/>
          <w:w w:val="110"/>
        </w:rPr>
        <w:t xml:space="preserve"> </w:t>
      </w:r>
      <w:r>
        <w:rPr>
          <w:w w:val="110"/>
        </w:rPr>
        <w:t>termination</w:t>
      </w:r>
      <w:r>
        <w:rPr>
          <w:spacing w:val="-6"/>
          <w:w w:val="110"/>
        </w:rPr>
        <w:t xml:space="preserve"> </w:t>
      </w:r>
      <w:r>
        <w:rPr>
          <w:w w:val="110"/>
        </w:rPr>
        <w:t>of</w:t>
      </w:r>
      <w:r>
        <w:rPr>
          <w:spacing w:val="-5"/>
          <w:w w:val="110"/>
        </w:rPr>
        <w:t xml:space="preserve"> </w:t>
      </w:r>
      <w:r>
        <w:rPr>
          <w:w w:val="110"/>
        </w:rPr>
        <w:t>a</w:t>
      </w:r>
      <w:r>
        <w:rPr>
          <w:spacing w:val="-6"/>
          <w:w w:val="110"/>
        </w:rPr>
        <w:t xml:space="preserve"> </w:t>
      </w:r>
      <w:r>
        <w:rPr>
          <w:w w:val="110"/>
        </w:rPr>
        <w:t>contract</w:t>
      </w:r>
      <w:r>
        <w:rPr>
          <w:spacing w:val="-2"/>
          <w:w w:val="110"/>
        </w:rPr>
        <w:t xml:space="preserve"> </w:t>
      </w:r>
      <w:r>
        <w:rPr>
          <w:w w:val="110"/>
        </w:rPr>
        <w:t>of</w:t>
      </w:r>
      <w:r>
        <w:rPr>
          <w:spacing w:val="-5"/>
          <w:w w:val="110"/>
        </w:rPr>
        <w:t xml:space="preserve"> </w:t>
      </w:r>
      <w:r>
        <w:rPr>
          <w:w w:val="110"/>
        </w:rPr>
        <w:t>service,</w:t>
      </w:r>
      <w:r>
        <w:rPr>
          <w:spacing w:val="-6"/>
          <w:w w:val="110"/>
        </w:rPr>
        <w:t xml:space="preserve"> </w:t>
      </w:r>
      <w:r>
        <w:rPr>
          <w:w w:val="110"/>
        </w:rPr>
        <w:t>or</w:t>
      </w:r>
      <w:r>
        <w:rPr>
          <w:spacing w:val="-6"/>
          <w:w w:val="110"/>
        </w:rPr>
        <w:t xml:space="preserve"> </w:t>
      </w:r>
      <w:r>
        <w:rPr>
          <w:w w:val="110"/>
        </w:rPr>
        <w:t>a</w:t>
      </w:r>
      <w:r>
        <w:rPr>
          <w:spacing w:val="-3"/>
          <w:w w:val="110"/>
        </w:rPr>
        <w:t xml:space="preserve"> </w:t>
      </w:r>
      <w:r>
        <w:rPr>
          <w:w w:val="110"/>
        </w:rPr>
        <w:t>contract</w:t>
      </w:r>
      <w:r>
        <w:rPr>
          <w:spacing w:val="-5"/>
          <w:w w:val="110"/>
        </w:rPr>
        <w:t xml:space="preserve"> </w:t>
      </w:r>
      <w:r>
        <w:rPr>
          <w:w w:val="110"/>
        </w:rPr>
        <w:t>for services, to which the parties are—</w:t>
      </w:r>
    </w:p>
    <w:p w:rsidR="00C879E5" w:rsidRDefault="004E2CC0">
      <w:pPr>
        <w:pStyle w:val="ListParagraph"/>
        <w:numPr>
          <w:ilvl w:val="0"/>
          <w:numId w:val="47"/>
        </w:numPr>
        <w:tabs>
          <w:tab w:val="left" w:pos="785"/>
        </w:tabs>
        <w:spacing w:before="162"/>
        <w:ind w:left="785" w:hanging="421"/>
        <w:rPr>
          <w:sz w:val="21"/>
        </w:rPr>
      </w:pPr>
      <w:r>
        <w:rPr>
          <w:w w:val="110"/>
          <w:sz w:val="21"/>
        </w:rPr>
        <w:t>a</w:t>
      </w:r>
      <w:r>
        <w:rPr>
          <w:spacing w:val="-12"/>
          <w:w w:val="110"/>
          <w:sz w:val="21"/>
        </w:rPr>
        <w:t xml:space="preserve"> </w:t>
      </w:r>
      <w:r>
        <w:rPr>
          <w:w w:val="110"/>
          <w:sz w:val="21"/>
        </w:rPr>
        <w:t>technician</w:t>
      </w:r>
      <w:r>
        <w:rPr>
          <w:spacing w:val="-12"/>
          <w:w w:val="110"/>
          <w:sz w:val="21"/>
        </w:rPr>
        <w:t xml:space="preserve"> </w:t>
      </w:r>
      <w:r>
        <w:rPr>
          <w:w w:val="110"/>
          <w:sz w:val="21"/>
        </w:rPr>
        <w:t>or</w:t>
      </w:r>
      <w:r>
        <w:rPr>
          <w:spacing w:val="-9"/>
          <w:w w:val="110"/>
          <w:sz w:val="21"/>
        </w:rPr>
        <w:t xml:space="preserve"> </w:t>
      </w:r>
      <w:r>
        <w:rPr>
          <w:w w:val="110"/>
          <w:sz w:val="21"/>
        </w:rPr>
        <w:t>the</w:t>
      </w:r>
      <w:r>
        <w:rPr>
          <w:spacing w:val="-12"/>
          <w:w w:val="110"/>
          <w:sz w:val="21"/>
        </w:rPr>
        <w:t xml:space="preserve"> </w:t>
      </w:r>
      <w:r>
        <w:rPr>
          <w:w w:val="110"/>
          <w:sz w:val="21"/>
        </w:rPr>
        <w:t>holder</w:t>
      </w:r>
      <w:r>
        <w:rPr>
          <w:spacing w:val="-12"/>
          <w:w w:val="110"/>
          <w:sz w:val="21"/>
        </w:rPr>
        <w:t xml:space="preserve"> </w:t>
      </w:r>
      <w:r>
        <w:rPr>
          <w:w w:val="110"/>
          <w:sz w:val="21"/>
        </w:rPr>
        <w:t>of</w:t>
      </w:r>
      <w:r>
        <w:rPr>
          <w:spacing w:val="-11"/>
          <w:w w:val="110"/>
          <w:sz w:val="21"/>
        </w:rPr>
        <w:t xml:space="preserve"> </w:t>
      </w:r>
      <w:r>
        <w:rPr>
          <w:w w:val="110"/>
          <w:sz w:val="21"/>
        </w:rPr>
        <w:t>a</w:t>
      </w:r>
      <w:r>
        <w:rPr>
          <w:spacing w:val="-10"/>
          <w:w w:val="110"/>
          <w:sz w:val="21"/>
        </w:rPr>
        <w:t xml:space="preserve"> </w:t>
      </w:r>
      <w:r>
        <w:rPr>
          <w:w w:val="110"/>
          <w:sz w:val="21"/>
        </w:rPr>
        <w:t>seller’s</w:t>
      </w:r>
      <w:r>
        <w:rPr>
          <w:spacing w:val="-12"/>
          <w:w w:val="110"/>
          <w:sz w:val="21"/>
        </w:rPr>
        <w:t xml:space="preserve"> </w:t>
      </w:r>
      <w:r>
        <w:rPr>
          <w:w w:val="110"/>
          <w:sz w:val="21"/>
        </w:rPr>
        <w:t>licence,</w:t>
      </w:r>
      <w:r>
        <w:rPr>
          <w:spacing w:val="-9"/>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47"/>
        </w:numPr>
        <w:tabs>
          <w:tab w:val="left" w:pos="790"/>
        </w:tabs>
        <w:ind w:left="790" w:hanging="426"/>
        <w:rPr>
          <w:sz w:val="21"/>
        </w:rPr>
      </w:pPr>
      <w:r>
        <w:rPr>
          <w:w w:val="110"/>
          <w:sz w:val="21"/>
        </w:rPr>
        <w:t>the</w:t>
      </w:r>
      <w:r>
        <w:rPr>
          <w:spacing w:val="-11"/>
          <w:w w:val="110"/>
          <w:sz w:val="21"/>
        </w:rPr>
        <w:t xml:space="preserve"> </w:t>
      </w:r>
      <w:r>
        <w:rPr>
          <w:w w:val="110"/>
          <w:sz w:val="21"/>
        </w:rPr>
        <w:t>holder</w:t>
      </w:r>
      <w:r>
        <w:rPr>
          <w:spacing w:val="-11"/>
          <w:w w:val="110"/>
          <w:sz w:val="21"/>
        </w:rPr>
        <w:t xml:space="preserve"> </w:t>
      </w:r>
      <w:r>
        <w:rPr>
          <w:w w:val="110"/>
          <w:sz w:val="21"/>
        </w:rPr>
        <w:t>of</w:t>
      </w:r>
      <w:r>
        <w:rPr>
          <w:spacing w:val="-10"/>
          <w:w w:val="110"/>
          <w:sz w:val="21"/>
        </w:rPr>
        <w:t xml:space="preserve"> </w:t>
      </w:r>
      <w:r>
        <w:rPr>
          <w:w w:val="110"/>
          <w:sz w:val="21"/>
        </w:rPr>
        <w:t>another</w:t>
      </w:r>
      <w:r>
        <w:rPr>
          <w:spacing w:val="-8"/>
          <w:w w:val="110"/>
          <w:sz w:val="21"/>
        </w:rPr>
        <w:t xml:space="preserve"> </w:t>
      </w:r>
      <w:r>
        <w:rPr>
          <w:w w:val="110"/>
          <w:sz w:val="21"/>
        </w:rPr>
        <w:t>gaming-related</w:t>
      </w:r>
      <w:r>
        <w:rPr>
          <w:spacing w:val="-10"/>
          <w:w w:val="110"/>
          <w:sz w:val="21"/>
        </w:rPr>
        <w:t xml:space="preserve"> </w:t>
      </w:r>
      <w:r>
        <w:rPr>
          <w:w w:val="110"/>
          <w:sz w:val="21"/>
        </w:rPr>
        <w:t>licence,</w:t>
      </w:r>
      <w:r>
        <w:rPr>
          <w:spacing w:val="-9"/>
          <w:w w:val="110"/>
          <w:sz w:val="21"/>
        </w:rPr>
        <w:t xml:space="preserve"> </w:t>
      </w:r>
      <w:r>
        <w:rPr>
          <w:w w:val="110"/>
          <w:sz w:val="21"/>
        </w:rPr>
        <w:t>a</w:t>
      </w:r>
      <w:r>
        <w:rPr>
          <w:spacing w:val="-11"/>
          <w:w w:val="110"/>
          <w:sz w:val="21"/>
        </w:rPr>
        <w:t xml:space="preserve"> </w:t>
      </w:r>
      <w:r>
        <w:rPr>
          <w:w w:val="110"/>
          <w:sz w:val="21"/>
        </w:rPr>
        <w:t>hotelier</w:t>
      </w:r>
      <w:r>
        <w:rPr>
          <w:spacing w:val="-10"/>
          <w:w w:val="110"/>
          <w:sz w:val="21"/>
        </w:rPr>
        <w:t xml:space="preserve"> </w:t>
      </w:r>
      <w:r>
        <w:rPr>
          <w:w w:val="110"/>
          <w:sz w:val="21"/>
        </w:rPr>
        <w:t>or</w:t>
      </w:r>
      <w:r>
        <w:rPr>
          <w:spacing w:val="-11"/>
          <w:w w:val="110"/>
          <w:sz w:val="21"/>
        </w:rPr>
        <w:t xml:space="preserve"> </w:t>
      </w:r>
      <w:r>
        <w:rPr>
          <w:w w:val="110"/>
          <w:sz w:val="21"/>
        </w:rPr>
        <w:t>a</w:t>
      </w:r>
      <w:r>
        <w:rPr>
          <w:spacing w:val="-9"/>
          <w:w w:val="110"/>
          <w:sz w:val="21"/>
        </w:rPr>
        <w:t xml:space="preserve"> </w:t>
      </w:r>
      <w:r>
        <w:rPr>
          <w:spacing w:val="-2"/>
          <w:w w:val="110"/>
          <w:sz w:val="21"/>
        </w:rPr>
        <w:t>club,</w:t>
      </w:r>
    </w:p>
    <w:p w:rsidR="00C879E5" w:rsidRDefault="00C879E5">
      <w:pPr>
        <w:pStyle w:val="BodyText"/>
        <w:spacing w:before="11"/>
      </w:pPr>
    </w:p>
    <w:p w:rsidR="00C879E5" w:rsidRDefault="004E2CC0">
      <w:pPr>
        <w:pStyle w:val="BodyText"/>
        <w:spacing w:line="292" w:lineRule="auto"/>
        <w:ind w:left="364" w:right="193"/>
      </w:pPr>
      <w:r>
        <w:rPr>
          <w:w w:val="110"/>
        </w:rPr>
        <w:t>the</w:t>
      </w:r>
      <w:r>
        <w:rPr>
          <w:spacing w:val="-1"/>
          <w:w w:val="110"/>
        </w:rPr>
        <w:t xml:space="preserve"> </w:t>
      </w:r>
      <w:r>
        <w:rPr>
          <w:w w:val="110"/>
        </w:rPr>
        <w:t>party</w:t>
      </w:r>
      <w:r>
        <w:rPr>
          <w:spacing w:val="-1"/>
          <w:w w:val="110"/>
        </w:rPr>
        <w:t xml:space="preserve"> </w:t>
      </w:r>
      <w:r>
        <w:rPr>
          <w:w w:val="110"/>
        </w:rPr>
        <w:t>referred</w:t>
      </w:r>
      <w:r>
        <w:rPr>
          <w:spacing w:val="-1"/>
          <w:w w:val="110"/>
        </w:rPr>
        <w:t xml:space="preserve"> </w:t>
      </w:r>
      <w:r>
        <w:rPr>
          <w:w w:val="110"/>
        </w:rPr>
        <w:t>to</w:t>
      </w:r>
      <w:r>
        <w:rPr>
          <w:spacing w:val="-1"/>
          <w:w w:val="110"/>
        </w:rPr>
        <w:t xml:space="preserve"> </w:t>
      </w:r>
      <w:r>
        <w:rPr>
          <w:w w:val="110"/>
        </w:rPr>
        <w:t>in</w:t>
      </w:r>
      <w:r>
        <w:rPr>
          <w:spacing w:val="-1"/>
          <w:w w:val="110"/>
        </w:rPr>
        <w:t xml:space="preserve"> </w:t>
      </w:r>
      <w:r>
        <w:rPr>
          <w:w w:val="110"/>
        </w:rPr>
        <w:t>paragraph (b)</w:t>
      </w:r>
      <w:r>
        <w:rPr>
          <w:spacing w:val="-1"/>
          <w:w w:val="110"/>
        </w:rPr>
        <w:t xml:space="preserve"> </w:t>
      </w:r>
      <w:r>
        <w:rPr>
          <w:w w:val="110"/>
        </w:rPr>
        <w:t>must notify</w:t>
      </w:r>
      <w:r>
        <w:rPr>
          <w:spacing w:val="-1"/>
          <w:w w:val="110"/>
        </w:rPr>
        <w:t xml:space="preserve"> </w:t>
      </w:r>
      <w:r>
        <w:rPr>
          <w:w w:val="110"/>
        </w:rPr>
        <w:t>the</w:t>
      </w:r>
      <w:r>
        <w:rPr>
          <w:spacing w:val="-1"/>
          <w:w w:val="110"/>
        </w:rPr>
        <w:t xml:space="preserve"> </w:t>
      </w:r>
      <w:r>
        <w:rPr>
          <w:w w:val="110"/>
        </w:rPr>
        <w:t>Authority</w:t>
      </w:r>
      <w:r>
        <w:rPr>
          <w:spacing w:val="-1"/>
          <w:w w:val="110"/>
        </w:rPr>
        <w:t xml:space="preserve"> </w:t>
      </w:r>
      <w:r>
        <w:rPr>
          <w:w w:val="110"/>
        </w:rPr>
        <w:t>in the</w:t>
      </w:r>
      <w:r>
        <w:rPr>
          <w:spacing w:val="-1"/>
          <w:w w:val="110"/>
        </w:rPr>
        <w:t xml:space="preserve"> </w:t>
      </w:r>
      <w:r>
        <w:rPr>
          <w:w w:val="110"/>
        </w:rPr>
        <w:t>manner</w:t>
      </w:r>
      <w:r>
        <w:rPr>
          <w:spacing w:val="-1"/>
          <w:w w:val="110"/>
        </w:rPr>
        <w:t xml:space="preserve"> </w:t>
      </w:r>
      <w:r>
        <w:rPr>
          <w:w w:val="110"/>
        </w:rPr>
        <w:t>prescribed by the regulations.</w:t>
      </w:r>
    </w:p>
    <w:p w:rsidR="00C879E5" w:rsidRDefault="004E2CC0">
      <w:pPr>
        <w:pStyle w:val="BodyText"/>
        <w:spacing w:before="163"/>
        <w:ind w:left="3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8"/>
        </w:numPr>
        <w:tabs>
          <w:tab w:val="left" w:pos="599"/>
        </w:tabs>
        <w:ind w:left="599" w:hanging="575"/>
        <w:rPr>
          <w:b/>
          <w:sz w:val="19"/>
        </w:rPr>
      </w:pPr>
      <w:bookmarkStart w:id="348" w:name="124_Notification_of_change_of_employer"/>
      <w:bookmarkStart w:id="349" w:name="_bookmark174"/>
      <w:bookmarkEnd w:id="348"/>
      <w:bookmarkEnd w:id="349"/>
      <w:r>
        <w:rPr>
          <w:b/>
          <w:w w:val="120"/>
          <w:sz w:val="19"/>
        </w:rPr>
        <w:t>Notification</w:t>
      </w:r>
      <w:r>
        <w:rPr>
          <w:b/>
          <w:spacing w:val="-7"/>
          <w:w w:val="120"/>
          <w:sz w:val="19"/>
        </w:rPr>
        <w:t xml:space="preserve"> </w:t>
      </w:r>
      <w:r>
        <w:rPr>
          <w:b/>
          <w:w w:val="120"/>
          <w:sz w:val="19"/>
        </w:rPr>
        <w:t>of</w:t>
      </w:r>
      <w:r>
        <w:rPr>
          <w:b/>
          <w:spacing w:val="-7"/>
          <w:w w:val="120"/>
          <w:sz w:val="19"/>
        </w:rPr>
        <w:t xml:space="preserve"> </w:t>
      </w:r>
      <w:r>
        <w:rPr>
          <w:b/>
          <w:w w:val="120"/>
          <w:sz w:val="19"/>
        </w:rPr>
        <w:t>change</w:t>
      </w:r>
      <w:r>
        <w:rPr>
          <w:b/>
          <w:spacing w:val="-7"/>
          <w:w w:val="120"/>
          <w:sz w:val="19"/>
        </w:rPr>
        <w:t xml:space="preserve"> </w:t>
      </w:r>
      <w:r>
        <w:rPr>
          <w:b/>
          <w:w w:val="120"/>
          <w:sz w:val="19"/>
        </w:rPr>
        <w:t>of</w:t>
      </w:r>
      <w:r>
        <w:rPr>
          <w:b/>
          <w:spacing w:val="-6"/>
          <w:w w:val="120"/>
          <w:sz w:val="19"/>
        </w:rPr>
        <w:t xml:space="preserve"> </w:t>
      </w:r>
      <w:r>
        <w:rPr>
          <w:b/>
          <w:spacing w:val="-2"/>
          <w:w w:val="120"/>
          <w:sz w:val="19"/>
        </w:rPr>
        <w:t>employer</w:t>
      </w:r>
    </w:p>
    <w:p w:rsidR="00C879E5" w:rsidRDefault="00C879E5">
      <w:pPr>
        <w:pStyle w:val="BodyText"/>
        <w:spacing w:before="32"/>
        <w:rPr>
          <w:b/>
          <w:sz w:val="19"/>
        </w:rPr>
      </w:pPr>
    </w:p>
    <w:p w:rsidR="00C879E5" w:rsidRDefault="004E2CC0">
      <w:pPr>
        <w:pStyle w:val="BodyText"/>
        <w:ind w:left="364"/>
      </w:pPr>
      <w:r>
        <w:rPr>
          <w:w w:val="110"/>
        </w:rPr>
        <w:t>If</w:t>
      </w:r>
      <w:r>
        <w:rPr>
          <w:spacing w:val="-2"/>
          <w:w w:val="110"/>
        </w:rPr>
        <w:t xml:space="preserve"> </w:t>
      </w:r>
      <w:r>
        <w:rPr>
          <w:w w:val="110"/>
        </w:rPr>
        <w:t>a</w:t>
      </w:r>
      <w:r>
        <w:rPr>
          <w:spacing w:val="-3"/>
          <w:w w:val="110"/>
        </w:rPr>
        <w:t xml:space="preserve"> </w:t>
      </w:r>
      <w:r>
        <w:rPr>
          <w:w w:val="110"/>
        </w:rPr>
        <w:t>person</w:t>
      </w:r>
      <w:r>
        <w:rPr>
          <w:spacing w:val="-3"/>
          <w:w w:val="110"/>
        </w:rPr>
        <w:t xml:space="preserve"> </w:t>
      </w:r>
      <w:r>
        <w:rPr>
          <w:w w:val="110"/>
        </w:rPr>
        <w:t>who is</w:t>
      </w:r>
      <w:r>
        <w:rPr>
          <w:spacing w:val="-2"/>
          <w:w w:val="110"/>
        </w:rPr>
        <w:t xml:space="preserve"> </w:t>
      </w:r>
      <w:r>
        <w:rPr>
          <w:w w:val="110"/>
        </w:rPr>
        <w:t>a</w:t>
      </w:r>
      <w:r>
        <w:rPr>
          <w:spacing w:val="-3"/>
          <w:w w:val="110"/>
        </w:rPr>
        <w:t xml:space="preserve"> </w:t>
      </w:r>
      <w:r>
        <w:rPr>
          <w:w w:val="110"/>
        </w:rPr>
        <w:t>technician or</w:t>
      </w:r>
      <w:r>
        <w:rPr>
          <w:spacing w:val="-3"/>
          <w:w w:val="110"/>
        </w:rPr>
        <w:t xml:space="preserve"> </w:t>
      </w:r>
      <w:r>
        <w:rPr>
          <w:w w:val="110"/>
        </w:rPr>
        <w:t>the</w:t>
      </w:r>
      <w:r>
        <w:rPr>
          <w:spacing w:val="-3"/>
          <w:w w:val="110"/>
        </w:rPr>
        <w:t xml:space="preserve"> </w:t>
      </w:r>
      <w:r>
        <w:rPr>
          <w:w w:val="110"/>
        </w:rPr>
        <w:t>holder</w:t>
      </w:r>
      <w:r>
        <w:rPr>
          <w:spacing w:val="-2"/>
          <w:w w:val="110"/>
        </w:rPr>
        <w:t xml:space="preserve"> </w:t>
      </w:r>
      <w:r>
        <w:rPr>
          <w:w w:val="110"/>
        </w:rPr>
        <w:t>of a</w:t>
      </w:r>
      <w:r>
        <w:rPr>
          <w:spacing w:val="-3"/>
          <w:w w:val="110"/>
        </w:rPr>
        <w:t xml:space="preserve"> </w:t>
      </w:r>
      <w:r>
        <w:rPr>
          <w:w w:val="110"/>
        </w:rPr>
        <w:t>seller’s</w:t>
      </w:r>
      <w:r>
        <w:rPr>
          <w:spacing w:val="-3"/>
          <w:w w:val="110"/>
        </w:rPr>
        <w:t xml:space="preserve"> </w:t>
      </w:r>
      <w:r>
        <w:rPr>
          <w:w w:val="110"/>
        </w:rPr>
        <w:t>licence commences</w:t>
      </w:r>
      <w:r>
        <w:rPr>
          <w:spacing w:val="-2"/>
          <w:w w:val="110"/>
        </w:rPr>
        <w:t xml:space="preserve"> </w:t>
      </w:r>
      <w:r>
        <w:rPr>
          <w:w w:val="110"/>
        </w:rPr>
        <w:t>or</w:t>
      </w:r>
      <w:r>
        <w:rPr>
          <w:spacing w:val="-3"/>
          <w:w w:val="110"/>
        </w:rPr>
        <w:t xml:space="preserve"> </w:t>
      </w:r>
      <w:r>
        <w:rPr>
          <w:spacing w:val="-2"/>
          <w:w w:val="110"/>
        </w:rPr>
        <w:t>ceases</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BodyText"/>
        <w:spacing w:before="92" w:line="292" w:lineRule="auto"/>
        <w:ind w:left="364" w:right="405"/>
      </w:pPr>
      <w:r>
        <w:rPr>
          <w:w w:val="110"/>
        </w:rPr>
        <w:lastRenderedPageBreak/>
        <w:t>employment with the holder of a dealer’s licence, the person must, before the commencement of or within 7 days after the cessation of the employment, as the case may</w:t>
      </w:r>
      <w:r>
        <w:rPr>
          <w:spacing w:val="-3"/>
          <w:w w:val="110"/>
        </w:rPr>
        <w:t xml:space="preserve"> </w:t>
      </w:r>
      <w:r>
        <w:rPr>
          <w:w w:val="110"/>
        </w:rPr>
        <w:t>be,</w:t>
      </w:r>
      <w:r>
        <w:rPr>
          <w:spacing w:val="-3"/>
          <w:w w:val="110"/>
        </w:rPr>
        <w:t xml:space="preserve"> </w:t>
      </w:r>
      <w:r>
        <w:rPr>
          <w:w w:val="110"/>
        </w:rPr>
        <w:t>notify</w:t>
      </w:r>
      <w:r>
        <w:rPr>
          <w:spacing w:val="-3"/>
          <w:w w:val="110"/>
        </w:rPr>
        <w:t xml:space="preserve"> </w:t>
      </w:r>
      <w:r>
        <w:rPr>
          <w:w w:val="110"/>
        </w:rPr>
        <w:t>the</w:t>
      </w:r>
      <w:r>
        <w:rPr>
          <w:spacing w:val="-3"/>
          <w:w w:val="110"/>
        </w:rPr>
        <w:t xml:space="preserve"> </w:t>
      </w:r>
      <w:r>
        <w:rPr>
          <w:w w:val="110"/>
        </w:rPr>
        <w:t>Authority,</w:t>
      </w:r>
      <w:r>
        <w:rPr>
          <w:spacing w:val="-1"/>
          <w:w w:val="110"/>
        </w:rPr>
        <w:t xml:space="preserve"> </w:t>
      </w:r>
      <w:r>
        <w:rPr>
          <w:w w:val="110"/>
        </w:rPr>
        <w:t>in</w:t>
      </w:r>
      <w:r>
        <w:rPr>
          <w:spacing w:val="-3"/>
          <w:w w:val="110"/>
        </w:rPr>
        <w:t xml:space="preserve"> </w:t>
      </w:r>
      <w:r>
        <w:rPr>
          <w:w w:val="110"/>
        </w:rPr>
        <w:t>the</w:t>
      </w:r>
      <w:r>
        <w:rPr>
          <w:spacing w:val="-3"/>
          <w:w w:val="110"/>
        </w:rPr>
        <w:t xml:space="preserve"> </w:t>
      </w:r>
      <w:r>
        <w:rPr>
          <w:w w:val="110"/>
        </w:rPr>
        <w:t>form</w:t>
      </w:r>
      <w:r>
        <w:rPr>
          <w:spacing w:val="-3"/>
          <w:w w:val="110"/>
        </w:rPr>
        <w:t xml:space="preserve"> </w:t>
      </w:r>
      <w:r>
        <w:rPr>
          <w:w w:val="110"/>
        </w:rPr>
        <w:t>and</w:t>
      </w:r>
      <w:r>
        <w:rPr>
          <w:spacing w:val="-3"/>
          <w:w w:val="110"/>
        </w:rPr>
        <w:t xml:space="preserve"> </w:t>
      </w:r>
      <w:r>
        <w:rPr>
          <w:w w:val="110"/>
        </w:rPr>
        <w:t>manner</w:t>
      </w:r>
      <w:r>
        <w:rPr>
          <w:spacing w:val="-3"/>
          <w:w w:val="110"/>
        </w:rPr>
        <w:t xml:space="preserve"> </w:t>
      </w:r>
      <w:r>
        <w:rPr>
          <w:w w:val="110"/>
        </w:rPr>
        <w:t>approved</w:t>
      </w:r>
      <w:r>
        <w:rPr>
          <w:spacing w:val="-3"/>
          <w:w w:val="110"/>
        </w:rPr>
        <w:t xml:space="preserve"> </w:t>
      </w:r>
      <w:r>
        <w:rPr>
          <w:w w:val="110"/>
        </w:rPr>
        <w:t>by</w:t>
      </w:r>
      <w:r>
        <w:rPr>
          <w:spacing w:val="-3"/>
          <w:w w:val="110"/>
        </w:rPr>
        <w:t xml:space="preserve"> </w:t>
      </w:r>
      <w:r>
        <w:rPr>
          <w:w w:val="110"/>
        </w:rPr>
        <w:t>the</w:t>
      </w:r>
      <w:r>
        <w:rPr>
          <w:spacing w:val="-3"/>
          <w:w w:val="110"/>
        </w:rPr>
        <w:t xml:space="preserve"> </w:t>
      </w:r>
      <w:r>
        <w:rPr>
          <w:w w:val="110"/>
        </w:rPr>
        <w:t>Authority, of</w:t>
      </w:r>
      <w:r>
        <w:rPr>
          <w:spacing w:val="-2"/>
          <w:w w:val="110"/>
        </w:rPr>
        <w:t xml:space="preserve"> </w:t>
      </w:r>
      <w:r>
        <w:rPr>
          <w:w w:val="110"/>
        </w:rPr>
        <w:t>the commenc</w:t>
      </w:r>
      <w:r>
        <w:rPr>
          <w:w w:val="110"/>
        </w:rPr>
        <w:t>ement or cessation of the employment.</w:t>
      </w:r>
    </w:p>
    <w:p w:rsidR="00C879E5" w:rsidRDefault="004E2CC0">
      <w:pPr>
        <w:pStyle w:val="BodyText"/>
        <w:spacing w:before="165"/>
        <w:ind w:left="3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8"/>
        </w:numPr>
        <w:tabs>
          <w:tab w:val="left" w:pos="599"/>
        </w:tabs>
        <w:spacing w:before="1"/>
        <w:ind w:left="599" w:hanging="575"/>
        <w:rPr>
          <w:b/>
          <w:sz w:val="19"/>
        </w:rPr>
      </w:pPr>
      <w:bookmarkStart w:id="350" w:name="125_Change_in_state_of_affairs_of_gaming"/>
      <w:bookmarkStart w:id="351" w:name="_bookmark175"/>
      <w:bookmarkEnd w:id="350"/>
      <w:bookmarkEnd w:id="351"/>
      <w:r>
        <w:rPr>
          <w:b/>
          <w:w w:val="120"/>
          <w:sz w:val="19"/>
        </w:rPr>
        <w:t>Change</w:t>
      </w:r>
      <w:r>
        <w:rPr>
          <w:b/>
          <w:spacing w:val="3"/>
          <w:w w:val="120"/>
          <w:sz w:val="19"/>
        </w:rPr>
        <w:t xml:space="preserve"> </w:t>
      </w:r>
      <w:r>
        <w:rPr>
          <w:b/>
          <w:w w:val="120"/>
          <w:sz w:val="19"/>
        </w:rPr>
        <w:t>in</w:t>
      </w:r>
      <w:r>
        <w:rPr>
          <w:b/>
          <w:spacing w:val="4"/>
          <w:w w:val="120"/>
          <w:sz w:val="19"/>
        </w:rPr>
        <w:t xml:space="preserve"> </w:t>
      </w:r>
      <w:r>
        <w:rPr>
          <w:b/>
          <w:w w:val="120"/>
          <w:sz w:val="19"/>
        </w:rPr>
        <w:t>state</w:t>
      </w:r>
      <w:r>
        <w:rPr>
          <w:b/>
          <w:spacing w:val="4"/>
          <w:w w:val="120"/>
          <w:sz w:val="19"/>
        </w:rPr>
        <w:t xml:space="preserve"> </w:t>
      </w:r>
      <w:r>
        <w:rPr>
          <w:b/>
          <w:w w:val="120"/>
          <w:sz w:val="19"/>
        </w:rPr>
        <w:t>of</w:t>
      </w:r>
      <w:r>
        <w:rPr>
          <w:b/>
          <w:spacing w:val="4"/>
          <w:w w:val="120"/>
          <w:sz w:val="19"/>
        </w:rPr>
        <w:t xml:space="preserve"> </w:t>
      </w:r>
      <w:r>
        <w:rPr>
          <w:b/>
          <w:w w:val="120"/>
          <w:sz w:val="19"/>
        </w:rPr>
        <w:t>affairs</w:t>
      </w:r>
      <w:r>
        <w:rPr>
          <w:b/>
          <w:spacing w:val="6"/>
          <w:w w:val="120"/>
          <w:sz w:val="19"/>
        </w:rPr>
        <w:t xml:space="preserve"> </w:t>
      </w:r>
      <w:r>
        <w:rPr>
          <w:b/>
          <w:w w:val="120"/>
          <w:sz w:val="19"/>
        </w:rPr>
        <w:t>of</w:t>
      </w:r>
      <w:r>
        <w:rPr>
          <w:b/>
          <w:spacing w:val="4"/>
          <w:w w:val="120"/>
          <w:sz w:val="19"/>
        </w:rPr>
        <w:t xml:space="preserve"> </w:t>
      </w:r>
      <w:r>
        <w:rPr>
          <w:b/>
          <w:w w:val="120"/>
          <w:sz w:val="19"/>
        </w:rPr>
        <w:t>gaming-related</w:t>
      </w:r>
      <w:r>
        <w:rPr>
          <w:b/>
          <w:spacing w:val="4"/>
          <w:w w:val="120"/>
          <w:sz w:val="19"/>
        </w:rPr>
        <w:t xml:space="preserve"> </w:t>
      </w:r>
      <w:r>
        <w:rPr>
          <w:b/>
          <w:spacing w:val="-2"/>
          <w:w w:val="120"/>
          <w:sz w:val="19"/>
        </w:rPr>
        <w:t>licensee</w:t>
      </w:r>
    </w:p>
    <w:p w:rsidR="00C879E5" w:rsidRDefault="00C879E5">
      <w:pPr>
        <w:pStyle w:val="BodyText"/>
        <w:spacing w:before="31"/>
        <w:rPr>
          <w:b/>
          <w:sz w:val="19"/>
        </w:rPr>
      </w:pPr>
    </w:p>
    <w:p w:rsidR="00C879E5" w:rsidRDefault="004E2CC0">
      <w:pPr>
        <w:pStyle w:val="BodyText"/>
        <w:spacing w:line="292" w:lineRule="auto"/>
        <w:ind w:left="364" w:right="232"/>
      </w:pPr>
      <w:r>
        <w:rPr>
          <w:w w:val="110"/>
        </w:rPr>
        <w:t>If a</w:t>
      </w:r>
      <w:r>
        <w:rPr>
          <w:spacing w:val="-1"/>
          <w:w w:val="110"/>
        </w:rPr>
        <w:t xml:space="preserve"> </w:t>
      </w:r>
      <w:r>
        <w:rPr>
          <w:w w:val="110"/>
        </w:rPr>
        <w:t>change</w:t>
      </w:r>
      <w:r>
        <w:rPr>
          <w:spacing w:val="-1"/>
          <w:w w:val="110"/>
        </w:rPr>
        <w:t xml:space="preserve"> </w:t>
      </w:r>
      <w:r>
        <w:rPr>
          <w:w w:val="110"/>
        </w:rPr>
        <w:t>of a</w:t>
      </w:r>
      <w:r>
        <w:rPr>
          <w:spacing w:val="-1"/>
          <w:w w:val="110"/>
        </w:rPr>
        <w:t xml:space="preserve"> </w:t>
      </w:r>
      <w:r>
        <w:rPr>
          <w:w w:val="110"/>
        </w:rPr>
        <w:t>kind</w:t>
      </w:r>
      <w:r>
        <w:rPr>
          <w:spacing w:val="-1"/>
          <w:w w:val="110"/>
        </w:rPr>
        <w:t xml:space="preserve"> </w:t>
      </w:r>
      <w:r>
        <w:rPr>
          <w:w w:val="110"/>
        </w:rPr>
        <w:t>prescribed</w:t>
      </w:r>
      <w:r>
        <w:rPr>
          <w:spacing w:val="-1"/>
          <w:w w:val="110"/>
        </w:rPr>
        <w:t xml:space="preserve"> </w:t>
      </w:r>
      <w:r>
        <w:rPr>
          <w:w w:val="110"/>
        </w:rPr>
        <w:t>by</w:t>
      </w:r>
      <w:r>
        <w:rPr>
          <w:spacing w:val="-1"/>
          <w:w w:val="110"/>
        </w:rPr>
        <w:t xml:space="preserve"> </w:t>
      </w:r>
      <w:r>
        <w:rPr>
          <w:w w:val="110"/>
        </w:rPr>
        <w:t>the regulations</w:t>
      </w:r>
      <w:r>
        <w:rPr>
          <w:spacing w:val="-1"/>
          <w:w w:val="110"/>
        </w:rPr>
        <w:t xml:space="preserve"> </w:t>
      </w:r>
      <w:r>
        <w:rPr>
          <w:w w:val="110"/>
        </w:rPr>
        <w:t>takes</w:t>
      </w:r>
      <w:r>
        <w:rPr>
          <w:spacing w:val="-1"/>
          <w:w w:val="110"/>
        </w:rPr>
        <w:t xml:space="preserve"> </w:t>
      </w:r>
      <w:r>
        <w:rPr>
          <w:w w:val="110"/>
        </w:rPr>
        <w:t>place</w:t>
      </w:r>
      <w:r>
        <w:rPr>
          <w:spacing w:val="-1"/>
          <w:w w:val="110"/>
        </w:rPr>
        <w:t xml:space="preserve"> </w:t>
      </w:r>
      <w:r>
        <w:rPr>
          <w:w w:val="110"/>
        </w:rPr>
        <w:t>in</w:t>
      </w:r>
      <w:r>
        <w:rPr>
          <w:spacing w:val="-1"/>
          <w:w w:val="110"/>
        </w:rPr>
        <w:t xml:space="preserve"> </w:t>
      </w:r>
      <w:r>
        <w:rPr>
          <w:w w:val="110"/>
        </w:rPr>
        <w:t>the state</w:t>
      </w:r>
      <w:r>
        <w:rPr>
          <w:spacing w:val="-1"/>
          <w:w w:val="110"/>
        </w:rPr>
        <w:t xml:space="preserve"> </w:t>
      </w:r>
      <w:r>
        <w:rPr>
          <w:w w:val="110"/>
        </w:rPr>
        <w:t>of affairs of the holder of a gaming-related licence, the licensee must, within 14 days of the change taking place, notify the Secretary of such particulars in relation to the change as are prescribed by the regulations.</w:t>
      </w:r>
    </w:p>
    <w:p w:rsidR="00C879E5" w:rsidRDefault="004E2CC0">
      <w:pPr>
        <w:pStyle w:val="BodyText"/>
        <w:spacing w:before="165"/>
        <w:ind w:left="3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352" w:name="126_Gaming-related_licensee_to_display_i"/>
      <w:bookmarkStart w:id="353" w:name="_bookmark176"/>
      <w:bookmarkEnd w:id="352"/>
      <w:bookmarkEnd w:id="353"/>
      <w:r>
        <w:rPr>
          <w:b/>
          <w:w w:val="120"/>
          <w:sz w:val="19"/>
        </w:rPr>
        <w:t>Gaming-related</w:t>
      </w:r>
      <w:r>
        <w:rPr>
          <w:b/>
          <w:spacing w:val="-2"/>
          <w:w w:val="120"/>
          <w:sz w:val="19"/>
        </w:rPr>
        <w:t xml:space="preserve"> </w:t>
      </w:r>
      <w:r>
        <w:rPr>
          <w:b/>
          <w:w w:val="120"/>
          <w:sz w:val="19"/>
        </w:rPr>
        <w:t>licensee</w:t>
      </w:r>
      <w:r>
        <w:rPr>
          <w:b/>
          <w:spacing w:val="2"/>
          <w:w w:val="120"/>
          <w:sz w:val="19"/>
        </w:rPr>
        <w:t xml:space="preserve"> </w:t>
      </w:r>
      <w:r>
        <w:rPr>
          <w:b/>
          <w:w w:val="120"/>
          <w:sz w:val="19"/>
        </w:rPr>
        <w:t>to</w:t>
      </w:r>
      <w:r>
        <w:rPr>
          <w:b/>
          <w:spacing w:val="-2"/>
          <w:w w:val="120"/>
          <w:sz w:val="19"/>
        </w:rPr>
        <w:t xml:space="preserve"> </w:t>
      </w:r>
      <w:r>
        <w:rPr>
          <w:b/>
          <w:w w:val="120"/>
          <w:sz w:val="19"/>
        </w:rPr>
        <w:t>display</w:t>
      </w:r>
      <w:r>
        <w:rPr>
          <w:b/>
          <w:spacing w:val="-1"/>
          <w:w w:val="120"/>
          <w:sz w:val="19"/>
        </w:rPr>
        <w:t xml:space="preserve"> </w:t>
      </w:r>
      <w:r>
        <w:rPr>
          <w:b/>
          <w:spacing w:val="-2"/>
          <w:w w:val="120"/>
          <w:sz w:val="19"/>
        </w:rPr>
        <w:t>identification</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before="1" w:line="292" w:lineRule="auto"/>
        <w:ind w:right="216" w:hanging="400"/>
        <w:rPr>
          <w:sz w:val="21"/>
        </w:rPr>
      </w:pPr>
      <w:r>
        <w:rPr>
          <w:w w:val="110"/>
          <w:sz w:val="21"/>
        </w:rPr>
        <w:t>The</w:t>
      </w:r>
      <w:r>
        <w:rPr>
          <w:spacing w:val="34"/>
          <w:w w:val="110"/>
          <w:sz w:val="21"/>
        </w:rPr>
        <w:t xml:space="preserve"> </w:t>
      </w:r>
      <w:r>
        <w:rPr>
          <w:w w:val="110"/>
          <w:sz w:val="21"/>
        </w:rPr>
        <w:t>holder of a dealer’s licence or a technician must, at any time while servicing, repairing or maintaining an approved gaming machine in a hotel or on the premises of</w:t>
      </w:r>
      <w:r>
        <w:rPr>
          <w:spacing w:val="40"/>
          <w:w w:val="110"/>
          <w:sz w:val="21"/>
        </w:rPr>
        <w:t xml:space="preserve"> </w:t>
      </w:r>
      <w:r>
        <w:rPr>
          <w:w w:val="110"/>
          <w:sz w:val="21"/>
        </w:rPr>
        <w:t>a club, wear a clearly visible form of identification as approved by the Authority.</w:t>
      </w:r>
    </w:p>
    <w:p w:rsidR="00C879E5" w:rsidRDefault="004E2CC0">
      <w:pPr>
        <w:pStyle w:val="BodyText"/>
        <w:spacing w:before="163"/>
        <w:ind w:left="7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05" w:hanging="400"/>
        <w:rPr>
          <w:sz w:val="21"/>
        </w:rPr>
      </w:pPr>
      <w:r>
        <w:rPr>
          <w:w w:val="110"/>
          <w:sz w:val="21"/>
        </w:rPr>
        <w:t>If</w:t>
      </w:r>
      <w:r>
        <w:rPr>
          <w:spacing w:val="29"/>
          <w:w w:val="110"/>
          <w:sz w:val="21"/>
        </w:rPr>
        <w:t xml:space="preserve"> </w:t>
      </w:r>
      <w:r>
        <w:rPr>
          <w:w w:val="110"/>
          <w:sz w:val="21"/>
        </w:rPr>
        <w:t>the holder of a dealer’s licence is a corporation, a reference in this section to the holder</w:t>
      </w:r>
      <w:r>
        <w:rPr>
          <w:spacing w:val="-3"/>
          <w:w w:val="110"/>
          <w:sz w:val="21"/>
        </w:rPr>
        <w:t xml:space="preserve"> </w:t>
      </w:r>
      <w:r>
        <w:rPr>
          <w:w w:val="110"/>
          <w:sz w:val="21"/>
        </w:rPr>
        <w:t>of</w:t>
      </w:r>
      <w:r>
        <w:rPr>
          <w:spacing w:val="-2"/>
          <w:w w:val="110"/>
          <w:sz w:val="21"/>
        </w:rPr>
        <w:t xml:space="preserve"> </w:t>
      </w:r>
      <w:r>
        <w:rPr>
          <w:w w:val="110"/>
          <w:sz w:val="21"/>
        </w:rPr>
        <w:t>the</w:t>
      </w:r>
      <w:r>
        <w:rPr>
          <w:spacing w:val="-3"/>
          <w:w w:val="110"/>
          <w:sz w:val="21"/>
        </w:rPr>
        <w:t xml:space="preserve"> </w:t>
      </w:r>
      <w:r>
        <w:rPr>
          <w:w w:val="110"/>
          <w:sz w:val="21"/>
        </w:rPr>
        <w:t>licence includes</w:t>
      </w:r>
      <w:r>
        <w:rPr>
          <w:spacing w:val="-3"/>
          <w:w w:val="110"/>
          <w:sz w:val="21"/>
        </w:rPr>
        <w:t xml:space="preserve"> </w:t>
      </w:r>
      <w:r>
        <w:rPr>
          <w:w w:val="110"/>
          <w:sz w:val="21"/>
        </w:rPr>
        <w:t>a</w:t>
      </w:r>
      <w:r>
        <w:rPr>
          <w:spacing w:val="-3"/>
          <w:w w:val="110"/>
          <w:sz w:val="21"/>
        </w:rPr>
        <w:t xml:space="preserve"> </w:t>
      </w:r>
      <w:r>
        <w:rPr>
          <w:w w:val="110"/>
          <w:sz w:val="21"/>
        </w:rPr>
        <w:t>reference</w:t>
      </w:r>
      <w:r>
        <w:rPr>
          <w:spacing w:val="-3"/>
          <w:w w:val="110"/>
          <w:sz w:val="21"/>
        </w:rPr>
        <w:t xml:space="preserve"> </w:t>
      </w: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person acting</w:t>
      </w:r>
      <w:r>
        <w:rPr>
          <w:spacing w:val="-3"/>
          <w:w w:val="110"/>
          <w:sz w:val="21"/>
        </w:rPr>
        <w:t xml:space="preserve"> </w:t>
      </w:r>
      <w:r>
        <w:rPr>
          <w:w w:val="110"/>
          <w:sz w:val="21"/>
        </w:rPr>
        <w:t>under</w:t>
      </w:r>
      <w:r>
        <w:rPr>
          <w:spacing w:val="-3"/>
          <w:w w:val="110"/>
          <w:sz w:val="21"/>
        </w:rPr>
        <w:t xml:space="preserve"> </w:t>
      </w:r>
      <w:r>
        <w:rPr>
          <w:w w:val="110"/>
          <w:sz w:val="21"/>
        </w:rPr>
        <w:t>the authority</w:t>
      </w:r>
      <w:r>
        <w:rPr>
          <w:spacing w:val="-3"/>
          <w:w w:val="110"/>
          <w:sz w:val="21"/>
        </w:rPr>
        <w:t xml:space="preserve"> </w:t>
      </w:r>
      <w:r>
        <w:rPr>
          <w:w w:val="110"/>
          <w:sz w:val="21"/>
        </w:rPr>
        <w:t>of</w:t>
      </w:r>
      <w:r>
        <w:rPr>
          <w:spacing w:val="-2"/>
          <w:w w:val="110"/>
          <w:sz w:val="21"/>
        </w:rPr>
        <w:t xml:space="preserve"> </w:t>
      </w:r>
      <w:r>
        <w:rPr>
          <w:w w:val="110"/>
          <w:sz w:val="21"/>
        </w:rPr>
        <w:t xml:space="preserve">the </w:t>
      </w:r>
      <w:r>
        <w:rPr>
          <w:spacing w:val="-2"/>
          <w:w w:val="110"/>
          <w:sz w:val="21"/>
        </w:rPr>
        <w:t>licence.</w:t>
      </w:r>
    </w:p>
    <w:p w:rsidR="00C879E5" w:rsidRDefault="004E2CC0">
      <w:pPr>
        <w:pStyle w:val="ListParagraph"/>
        <w:numPr>
          <w:ilvl w:val="1"/>
          <w:numId w:val="48"/>
        </w:numPr>
        <w:tabs>
          <w:tab w:val="left" w:pos="764"/>
          <w:tab w:val="left" w:pos="790"/>
        </w:tabs>
        <w:spacing w:before="204" w:line="292" w:lineRule="auto"/>
        <w:ind w:right="569" w:hanging="400"/>
        <w:rPr>
          <w:sz w:val="21"/>
        </w:rPr>
      </w:pPr>
      <w:r>
        <w:rPr>
          <w:w w:val="110"/>
          <w:sz w:val="21"/>
        </w:rPr>
        <w:t>The</w:t>
      </w:r>
      <w:r>
        <w:rPr>
          <w:spacing w:val="34"/>
          <w:w w:val="110"/>
          <w:sz w:val="21"/>
        </w:rPr>
        <w:t xml:space="preserve"> </w:t>
      </w:r>
      <w:r>
        <w:rPr>
          <w:w w:val="110"/>
          <w:sz w:val="21"/>
        </w:rPr>
        <w:t>Authority may exempt a person or the members of a class of persons from the operation of this section.</w:t>
      </w:r>
    </w:p>
    <w:p w:rsidR="00C879E5" w:rsidRDefault="004E2CC0">
      <w:pPr>
        <w:pStyle w:val="Heading1"/>
        <w:spacing w:before="214"/>
        <w:ind w:left="0" w:right="6502"/>
        <w:jc w:val="center"/>
      </w:pPr>
      <w:bookmarkStart w:id="354" w:name="Part_8_Disciplinary_action"/>
      <w:bookmarkStart w:id="355" w:name="_bookmark177"/>
      <w:bookmarkEnd w:id="354"/>
      <w:bookmarkEnd w:id="355"/>
      <w:r>
        <w:rPr>
          <w:w w:val="125"/>
        </w:rPr>
        <w:t>Part</w:t>
      </w:r>
      <w:r>
        <w:rPr>
          <w:spacing w:val="-13"/>
          <w:w w:val="125"/>
        </w:rPr>
        <w:t xml:space="preserve"> </w:t>
      </w:r>
      <w:r>
        <w:rPr>
          <w:w w:val="125"/>
        </w:rPr>
        <w:t>8</w:t>
      </w:r>
      <w:r>
        <w:rPr>
          <w:spacing w:val="-12"/>
          <w:w w:val="125"/>
        </w:rPr>
        <w:t xml:space="preserve"> </w:t>
      </w:r>
      <w:r>
        <w:rPr>
          <w:w w:val="125"/>
        </w:rPr>
        <w:t>Disciplinary</w:t>
      </w:r>
      <w:r>
        <w:rPr>
          <w:spacing w:val="-12"/>
          <w:w w:val="125"/>
        </w:rPr>
        <w:t xml:space="preserve"> </w:t>
      </w:r>
      <w:r>
        <w:rPr>
          <w:spacing w:val="-2"/>
          <w:w w:val="125"/>
        </w:rPr>
        <w:t>action</w:t>
      </w:r>
    </w:p>
    <w:p w:rsidR="00C879E5" w:rsidRPr="008B1B7D" w:rsidRDefault="004E2CC0">
      <w:pPr>
        <w:pStyle w:val="ListParagraph"/>
        <w:numPr>
          <w:ilvl w:val="0"/>
          <w:numId w:val="48"/>
        </w:numPr>
        <w:tabs>
          <w:tab w:val="left" w:pos="599"/>
        </w:tabs>
        <w:spacing w:before="261"/>
        <w:ind w:left="599" w:hanging="575"/>
        <w:rPr>
          <w:b/>
        </w:rPr>
      </w:pPr>
      <w:bookmarkStart w:id="356" w:name="127_Interpretation"/>
      <w:bookmarkStart w:id="357" w:name="_bookmark178"/>
      <w:bookmarkEnd w:id="356"/>
      <w:bookmarkEnd w:id="357"/>
      <w:r w:rsidRPr="008B1B7D">
        <w:rPr>
          <w:b/>
          <w:spacing w:val="-2"/>
          <w:w w:val="120"/>
        </w:rPr>
        <w:t>Interpretation</w:t>
      </w:r>
    </w:p>
    <w:p w:rsidR="00C879E5" w:rsidRPr="008B1B7D" w:rsidRDefault="00C879E5">
      <w:pPr>
        <w:pStyle w:val="BodyText"/>
        <w:spacing w:before="32"/>
        <w:rPr>
          <w:b/>
          <w:sz w:val="22"/>
          <w:szCs w:val="22"/>
        </w:rPr>
      </w:pPr>
    </w:p>
    <w:p w:rsidR="00C879E5" w:rsidRPr="008B1B7D" w:rsidRDefault="004E2CC0">
      <w:pPr>
        <w:pStyle w:val="ListParagraph"/>
        <w:numPr>
          <w:ilvl w:val="1"/>
          <w:numId w:val="48"/>
        </w:numPr>
        <w:tabs>
          <w:tab w:val="left" w:pos="790"/>
        </w:tabs>
        <w:ind w:left="790" w:hanging="426"/>
      </w:pPr>
      <w:r w:rsidRPr="008B1B7D">
        <w:rPr>
          <w:spacing w:val="-2"/>
          <w:w w:val="115"/>
        </w:rPr>
        <w:t>In</w:t>
      </w:r>
      <w:r w:rsidRPr="008B1B7D">
        <w:rPr>
          <w:spacing w:val="-13"/>
          <w:w w:val="115"/>
        </w:rPr>
        <w:t xml:space="preserve"> </w:t>
      </w:r>
      <w:r w:rsidRPr="008B1B7D">
        <w:rPr>
          <w:spacing w:val="-2"/>
          <w:w w:val="115"/>
        </w:rPr>
        <w:t>this</w:t>
      </w:r>
      <w:r w:rsidRPr="008B1B7D">
        <w:rPr>
          <w:spacing w:val="-13"/>
          <w:w w:val="115"/>
        </w:rPr>
        <w:t xml:space="preserve"> </w:t>
      </w:r>
      <w:r w:rsidRPr="008B1B7D">
        <w:rPr>
          <w:spacing w:val="-4"/>
          <w:w w:val="115"/>
        </w:rPr>
        <w:t>Part—</w:t>
      </w:r>
    </w:p>
    <w:p w:rsidR="00C879E5" w:rsidRPr="008B1B7D" w:rsidRDefault="004E2CC0">
      <w:pPr>
        <w:pStyle w:val="BodyText"/>
        <w:spacing w:before="215"/>
        <w:ind w:left="764"/>
        <w:rPr>
          <w:sz w:val="22"/>
          <w:szCs w:val="22"/>
        </w:rPr>
      </w:pPr>
      <w:r w:rsidRPr="008B1B7D">
        <w:rPr>
          <w:b/>
          <w:i/>
          <w:spacing w:val="-2"/>
          <w:w w:val="115"/>
          <w:sz w:val="22"/>
          <w:szCs w:val="22"/>
        </w:rPr>
        <w:t>close</w:t>
      </w:r>
      <w:r w:rsidRPr="008B1B7D">
        <w:rPr>
          <w:b/>
          <w:i/>
          <w:spacing w:val="-4"/>
          <w:w w:val="115"/>
          <w:sz w:val="22"/>
          <w:szCs w:val="22"/>
        </w:rPr>
        <w:t xml:space="preserve"> </w:t>
      </w:r>
      <w:r w:rsidRPr="008B1B7D">
        <w:rPr>
          <w:b/>
          <w:i/>
          <w:spacing w:val="-2"/>
          <w:w w:val="115"/>
          <w:sz w:val="22"/>
          <w:szCs w:val="22"/>
        </w:rPr>
        <w:t>associate</w:t>
      </w:r>
      <w:r w:rsidRPr="008B1B7D">
        <w:rPr>
          <w:b/>
          <w:i/>
          <w:spacing w:val="-9"/>
          <w:w w:val="115"/>
          <w:sz w:val="22"/>
          <w:szCs w:val="22"/>
        </w:rPr>
        <w:t xml:space="preserve"> </w:t>
      </w:r>
      <w:r w:rsidRPr="008B1B7D">
        <w:rPr>
          <w:spacing w:val="-2"/>
          <w:w w:val="115"/>
          <w:sz w:val="22"/>
          <w:szCs w:val="22"/>
        </w:rPr>
        <w:t>means</w:t>
      </w:r>
      <w:r w:rsidRPr="008B1B7D">
        <w:rPr>
          <w:spacing w:val="-10"/>
          <w:w w:val="115"/>
          <w:sz w:val="22"/>
          <w:szCs w:val="22"/>
        </w:rPr>
        <w:t xml:space="preserve"> </w:t>
      </w:r>
      <w:r w:rsidRPr="008B1B7D">
        <w:rPr>
          <w:spacing w:val="-2"/>
          <w:w w:val="115"/>
          <w:sz w:val="22"/>
          <w:szCs w:val="22"/>
        </w:rPr>
        <w:t>a</w:t>
      </w:r>
      <w:r w:rsidRPr="008B1B7D">
        <w:rPr>
          <w:spacing w:val="-10"/>
          <w:w w:val="115"/>
          <w:sz w:val="22"/>
          <w:szCs w:val="22"/>
        </w:rPr>
        <w:t xml:space="preserve"> </w:t>
      </w:r>
      <w:r w:rsidRPr="008B1B7D">
        <w:rPr>
          <w:spacing w:val="-2"/>
          <w:w w:val="115"/>
          <w:sz w:val="22"/>
          <w:szCs w:val="22"/>
        </w:rPr>
        <w:t>close</w:t>
      </w:r>
      <w:r w:rsidRPr="008B1B7D">
        <w:rPr>
          <w:spacing w:val="-7"/>
          <w:w w:val="115"/>
          <w:sz w:val="22"/>
          <w:szCs w:val="22"/>
        </w:rPr>
        <w:t xml:space="preserve"> </w:t>
      </w:r>
      <w:r w:rsidRPr="008B1B7D">
        <w:rPr>
          <w:spacing w:val="-2"/>
          <w:w w:val="115"/>
          <w:sz w:val="22"/>
          <w:szCs w:val="22"/>
        </w:rPr>
        <w:t>associate</w:t>
      </w:r>
      <w:r w:rsidRPr="008B1B7D">
        <w:rPr>
          <w:spacing w:val="-10"/>
          <w:w w:val="115"/>
          <w:sz w:val="22"/>
          <w:szCs w:val="22"/>
        </w:rPr>
        <w:t xml:space="preserve"> </w:t>
      </w:r>
      <w:r w:rsidRPr="008B1B7D">
        <w:rPr>
          <w:spacing w:val="-2"/>
          <w:w w:val="115"/>
          <w:sz w:val="22"/>
          <w:szCs w:val="22"/>
        </w:rPr>
        <w:t>of</w:t>
      </w:r>
      <w:r w:rsidRPr="008B1B7D">
        <w:rPr>
          <w:spacing w:val="-9"/>
          <w:w w:val="115"/>
          <w:sz w:val="22"/>
          <w:szCs w:val="22"/>
        </w:rPr>
        <w:t xml:space="preserve"> </w:t>
      </w:r>
      <w:r w:rsidRPr="008B1B7D">
        <w:rPr>
          <w:spacing w:val="-2"/>
          <w:w w:val="115"/>
          <w:sz w:val="22"/>
          <w:szCs w:val="22"/>
        </w:rPr>
        <w:t>a</w:t>
      </w:r>
      <w:r w:rsidRPr="008B1B7D">
        <w:rPr>
          <w:spacing w:val="-7"/>
          <w:w w:val="115"/>
          <w:sz w:val="22"/>
          <w:szCs w:val="22"/>
        </w:rPr>
        <w:t xml:space="preserve"> </w:t>
      </w:r>
      <w:r w:rsidRPr="008B1B7D">
        <w:rPr>
          <w:spacing w:val="-2"/>
          <w:w w:val="115"/>
          <w:sz w:val="22"/>
          <w:szCs w:val="22"/>
        </w:rPr>
        <w:t>hotelier</w:t>
      </w:r>
      <w:r w:rsidRPr="008B1B7D">
        <w:rPr>
          <w:spacing w:val="-10"/>
          <w:w w:val="115"/>
          <w:sz w:val="22"/>
          <w:szCs w:val="22"/>
        </w:rPr>
        <w:t xml:space="preserve"> </w:t>
      </w:r>
      <w:r w:rsidRPr="008B1B7D">
        <w:rPr>
          <w:spacing w:val="-2"/>
          <w:w w:val="115"/>
          <w:sz w:val="22"/>
          <w:szCs w:val="22"/>
        </w:rPr>
        <w:t>or</w:t>
      </w:r>
      <w:r w:rsidRPr="008B1B7D">
        <w:rPr>
          <w:spacing w:val="-11"/>
          <w:w w:val="115"/>
          <w:sz w:val="22"/>
          <w:szCs w:val="22"/>
        </w:rPr>
        <w:t xml:space="preserve"> </w:t>
      </w:r>
      <w:r w:rsidRPr="008B1B7D">
        <w:rPr>
          <w:spacing w:val="-2"/>
          <w:w w:val="115"/>
          <w:sz w:val="22"/>
          <w:szCs w:val="22"/>
        </w:rPr>
        <w:t>gaming-related</w:t>
      </w:r>
      <w:r w:rsidRPr="008B1B7D">
        <w:rPr>
          <w:spacing w:val="-10"/>
          <w:w w:val="115"/>
          <w:sz w:val="22"/>
          <w:szCs w:val="22"/>
        </w:rPr>
        <w:t xml:space="preserve"> </w:t>
      </w:r>
      <w:r w:rsidRPr="008B1B7D">
        <w:rPr>
          <w:spacing w:val="-2"/>
          <w:w w:val="115"/>
          <w:sz w:val="22"/>
          <w:szCs w:val="22"/>
        </w:rPr>
        <w:t>licensee.</w:t>
      </w:r>
    </w:p>
    <w:p w:rsidR="00C879E5" w:rsidRPr="008B1B7D" w:rsidRDefault="00C879E5">
      <w:pPr>
        <w:pStyle w:val="BodyText"/>
        <w:spacing w:before="11"/>
        <w:rPr>
          <w:sz w:val="22"/>
          <w:szCs w:val="22"/>
        </w:rPr>
      </w:pPr>
    </w:p>
    <w:p w:rsidR="00C879E5" w:rsidRPr="008B1B7D" w:rsidRDefault="004E2CC0">
      <w:pPr>
        <w:ind w:right="6588"/>
        <w:jc w:val="center"/>
      </w:pPr>
      <w:r w:rsidRPr="008B1B7D">
        <w:rPr>
          <w:b/>
          <w:i/>
          <w:w w:val="120"/>
        </w:rPr>
        <w:t>licensee</w:t>
      </w:r>
      <w:r w:rsidRPr="008B1B7D">
        <w:rPr>
          <w:b/>
          <w:i/>
          <w:spacing w:val="-17"/>
          <w:w w:val="120"/>
        </w:rPr>
        <w:t xml:space="preserve"> </w:t>
      </w:r>
      <w:r w:rsidRPr="008B1B7D">
        <w:rPr>
          <w:spacing w:val="-2"/>
          <w:w w:val="120"/>
        </w:rPr>
        <w:t>means—</w:t>
      </w:r>
    </w:p>
    <w:p w:rsidR="00C879E5" w:rsidRPr="008B1B7D" w:rsidRDefault="004E2CC0">
      <w:pPr>
        <w:pStyle w:val="ListParagraph"/>
        <w:numPr>
          <w:ilvl w:val="2"/>
          <w:numId w:val="48"/>
        </w:numPr>
        <w:tabs>
          <w:tab w:val="left" w:pos="1185"/>
        </w:tabs>
        <w:spacing w:before="215"/>
        <w:ind w:left="1185" w:hanging="421"/>
      </w:pPr>
      <w:r w:rsidRPr="008B1B7D">
        <w:t>a</w:t>
      </w:r>
      <w:r w:rsidRPr="008B1B7D">
        <w:rPr>
          <w:spacing w:val="27"/>
        </w:rPr>
        <w:t xml:space="preserve"> </w:t>
      </w:r>
      <w:r w:rsidRPr="008B1B7D">
        <w:t>hotelier,</w:t>
      </w:r>
      <w:r w:rsidRPr="008B1B7D">
        <w:rPr>
          <w:spacing w:val="27"/>
        </w:rPr>
        <w:t xml:space="preserve"> </w:t>
      </w:r>
      <w:r w:rsidRPr="008B1B7D">
        <w:rPr>
          <w:spacing w:val="-5"/>
        </w:rPr>
        <w:t>or</w:t>
      </w:r>
    </w:p>
    <w:p w:rsidR="00C879E5" w:rsidRPr="008B1B7D" w:rsidRDefault="00C879E5">
      <w:pPr>
        <w:pStyle w:val="BodyText"/>
        <w:spacing w:before="10"/>
        <w:rPr>
          <w:sz w:val="22"/>
          <w:szCs w:val="22"/>
        </w:rPr>
      </w:pPr>
    </w:p>
    <w:p w:rsidR="00C879E5" w:rsidRPr="008B1B7D" w:rsidRDefault="004E2CC0">
      <w:pPr>
        <w:pStyle w:val="ListParagraph"/>
        <w:numPr>
          <w:ilvl w:val="2"/>
          <w:numId w:val="48"/>
        </w:numPr>
        <w:tabs>
          <w:tab w:val="left" w:pos="1190"/>
        </w:tabs>
        <w:spacing w:before="1"/>
        <w:ind w:left="1190" w:hanging="426"/>
      </w:pPr>
      <w:r w:rsidRPr="008B1B7D">
        <w:rPr>
          <w:w w:val="110"/>
        </w:rPr>
        <w:t>a</w:t>
      </w:r>
      <w:r w:rsidRPr="008B1B7D">
        <w:rPr>
          <w:spacing w:val="-13"/>
          <w:w w:val="110"/>
        </w:rPr>
        <w:t xml:space="preserve"> </w:t>
      </w:r>
      <w:r w:rsidRPr="008B1B7D">
        <w:rPr>
          <w:w w:val="110"/>
        </w:rPr>
        <w:t>club,</w:t>
      </w:r>
      <w:r w:rsidRPr="008B1B7D">
        <w:rPr>
          <w:spacing w:val="-13"/>
          <w:w w:val="110"/>
        </w:rPr>
        <w:t xml:space="preserve"> </w:t>
      </w:r>
      <w:r w:rsidRPr="008B1B7D">
        <w:rPr>
          <w:spacing w:val="-5"/>
          <w:w w:val="110"/>
        </w:rPr>
        <w:t>or</w:t>
      </w:r>
    </w:p>
    <w:p w:rsidR="00C879E5" w:rsidRPr="008B1B7D" w:rsidRDefault="00C879E5">
      <w:pPr>
        <w:pStyle w:val="BodyText"/>
        <w:spacing w:before="10"/>
        <w:rPr>
          <w:sz w:val="22"/>
          <w:szCs w:val="22"/>
        </w:rPr>
      </w:pPr>
    </w:p>
    <w:p w:rsidR="00C879E5" w:rsidRPr="008B1B7D" w:rsidRDefault="004E2CC0">
      <w:pPr>
        <w:pStyle w:val="ListParagraph"/>
        <w:numPr>
          <w:ilvl w:val="2"/>
          <w:numId w:val="48"/>
        </w:numPr>
        <w:tabs>
          <w:tab w:val="left" w:pos="1164"/>
          <w:tab w:val="left" w:pos="1172"/>
        </w:tabs>
        <w:spacing w:before="1" w:line="292" w:lineRule="auto"/>
        <w:ind w:left="1164" w:right="880" w:hanging="400"/>
      </w:pPr>
      <w:r w:rsidRPr="008B1B7D">
        <w:rPr>
          <w:spacing w:val="-2"/>
          <w:w w:val="115"/>
        </w:rPr>
        <w:t>the</w:t>
      </w:r>
      <w:r w:rsidRPr="008B1B7D">
        <w:rPr>
          <w:spacing w:val="-10"/>
          <w:w w:val="115"/>
        </w:rPr>
        <w:t xml:space="preserve"> </w:t>
      </w:r>
      <w:r w:rsidRPr="008B1B7D">
        <w:rPr>
          <w:spacing w:val="-2"/>
          <w:w w:val="115"/>
        </w:rPr>
        <w:t>holder</w:t>
      </w:r>
      <w:r w:rsidRPr="008B1B7D">
        <w:rPr>
          <w:spacing w:val="-16"/>
          <w:w w:val="115"/>
        </w:rPr>
        <w:t xml:space="preserve"> </w:t>
      </w:r>
      <w:r w:rsidRPr="008B1B7D">
        <w:rPr>
          <w:spacing w:val="-2"/>
          <w:w w:val="115"/>
        </w:rPr>
        <w:t>of</w:t>
      </w:r>
      <w:r w:rsidRPr="008B1B7D">
        <w:rPr>
          <w:spacing w:val="-15"/>
          <w:w w:val="115"/>
        </w:rPr>
        <w:t xml:space="preserve"> </w:t>
      </w:r>
      <w:r w:rsidRPr="008B1B7D">
        <w:rPr>
          <w:spacing w:val="-2"/>
          <w:w w:val="115"/>
        </w:rPr>
        <w:t>a</w:t>
      </w:r>
      <w:r w:rsidRPr="008B1B7D">
        <w:rPr>
          <w:spacing w:val="-14"/>
          <w:w w:val="115"/>
        </w:rPr>
        <w:t xml:space="preserve"> </w:t>
      </w:r>
      <w:r w:rsidRPr="008B1B7D">
        <w:rPr>
          <w:spacing w:val="-2"/>
          <w:w w:val="115"/>
        </w:rPr>
        <w:t>gaming-related</w:t>
      </w:r>
      <w:r w:rsidRPr="008B1B7D">
        <w:rPr>
          <w:spacing w:val="-16"/>
          <w:w w:val="115"/>
        </w:rPr>
        <w:t xml:space="preserve"> </w:t>
      </w:r>
      <w:r w:rsidRPr="008B1B7D">
        <w:rPr>
          <w:spacing w:val="-2"/>
          <w:w w:val="115"/>
        </w:rPr>
        <w:t>licence</w:t>
      </w:r>
      <w:r w:rsidRPr="008B1B7D">
        <w:rPr>
          <w:spacing w:val="-16"/>
          <w:w w:val="115"/>
        </w:rPr>
        <w:t xml:space="preserve"> </w:t>
      </w:r>
      <w:r w:rsidRPr="008B1B7D">
        <w:rPr>
          <w:spacing w:val="-2"/>
          <w:w w:val="115"/>
        </w:rPr>
        <w:t>(referred</w:t>
      </w:r>
      <w:r w:rsidRPr="008B1B7D">
        <w:rPr>
          <w:spacing w:val="-16"/>
          <w:w w:val="115"/>
        </w:rPr>
        <w:t xml:space="preserve"> </w:t>
      </w:r>
      <w:r w:rsidRPr="008B1B7D">
        <w:rPr>
          <w:spacing w:val="-2"/>
          <w:w w:val="115"/>
        </w:rPr>
        <w:t>to</w:t>
      </w:r>
      <w:r w:rsidRPr="008B1B7D">
        <w:rPr>
          <w:spacing w:val="-16"/>
          <w:w w:val="115"/>
        </w:rPr>
        <w:t xml:space="preserve"> </w:t>
      </w:r>
      <w:r w:rsidRPr="008B1B7D">
        <w:rPr>
          <w:spacing w:val="-2"/>
          <w:w w:val="115"/>
        </w:rPr>
        <w:t>in</w:t>
      </w:r>
      <w:r w:rsidRPr="008B1B7D">
        <w:rPr>
          <w:spacing w:val="-16"/>
          <w:w w:val="115"/>
        </w:rPr>
        <w:t xml:space="preserve"> </w:t>
      </w:r>
      <w:r w:rsidRPr="008B1B7D">
        <w:rPr>
          <w:spacing w:val="-2"/>
          <w:w w:val="115"/>
        </w:rPr>
        <w:t>this</w:t>
      </w:r>
      <w:r w:rsidRPr="008B1B7D">
        <w:rPr>
          <w:spacing w:val="-14"/>
          <w:w w:val="115"/>
        </w:rPr>
        <w:t xml:space="preserve"> </w:t>
      </w:r>
      <w:r w:rsidRPr="008B1B7D">
        <w:rPr>
          <w:spacing w:val="-2"/>
          <w:w w:val="115"/>
        </w:rPr>
        <w:t>Part</w:t>
      </w:r>
      <w:r w:rsidRPr="008B1B7D">
        <w:rPr>
          <w:spacing w:val="-15"/>
          <w:w w:val="115"/>
        </w:rPr>
        <w:t xml:space="preserve"> </w:t>
      </w:r>
      <w:r w:rsidRPr="008B1B7D">
        <w:rPr>
          <w:spacing w:val="-2"/>
          <w:w w:val="115"/>
        </w:rPr>
        <w:t>as</w:t>
      </w:r>
      <w:r w:rsidRPr="008B1B7D">
        <w:rPr>
          <w:spacing w:val="-15"/>
          <w:w w:val="115"/>
        </w:rPr>
        <w:t xml:space="preserve"> </w:t>
      </w:r>
      <w:r w:rsidRPr="008B1B7D">
        <w:rPr>
          <w:b/>
          <w:i/>
          <w:spacing w:val="-2"/>
          <w:w w:val="115"/>
        </w:rPr>
        <w:t>a</w:t>
      </w:r>
      <w:r w:rsidRPr="008B1B7D">
        <w:rPr>
          <w:b/>
          <w:i/>
          <w:spacing w:val="-10"/>
          <w:w w:val="115"/>
        </w:rPr>
        <w:t xml:space="preserve"> </w:t>
      </w:r>
      <w:r w:rsidRPr="008B1B7D">
        <w:rPr>
          <w:b/>
          <w:i/>
          <w:spacing w:val="-2"/>
          <w:w w:val="115"/>
        </w:rPr>
        <w:t>gaming-</w:t>
      </w:r>
      <w:r w:rsidRPr="008B1B7D">
        <w:rPr>
          <w:b/>
          <w:i/>
          <w:w w:val="115"/>
        </w:rPr>
        <w:t>related licensee</w:t>
      </w:r>
      <w:r w:rsidRPr="008B1B7D">
        <w:rPr>
          <w:w w:val="115"/>
        </w:rPr>
        <w:t>).</w:t>
      </w:r>
    </w:p>
    <w:p w:rsidR="00C879E5" w:rsidRPr="008B1B7D" w:rsidRDefault="004E2CC0">
      <w:pPr>
        <w:pStyle w:val="ListParagraph"/>
        <w:numPr>
          <w:ilvl w:val="1"/>
          <w:numId w:val="48"/>
        </w:numPr>
        <w:tabs>
          <w:tab w:val="left" w:pos="790"/>
        </w:tabs>
        <w:spacing w:before="202"/>
        <w:ind w:left="790" w:hanging="426"/>
      </w:pPr>
      <w:r w:rsidRPr="008B1B7D">
        <w:rPr>
          <w:spacing w:val="-2"/>
          <w:w w:val="115"/>
        </w:rPr>
        <w:t>In</w:t>
      </w:r>
      <w:r w:rsidRPr="008B1B7D">
        <w:rPr>
          <w:spacing w:val="-13"/>
          <w:w w:val="115"/>
        </w:rPr>
        <w:t xml:space="preserve"> </w:t>
      </w:r>
      <w:r w:rsidRPr="008B1B7D">
        <w:rPr>
          <w:spacing w:val="-2"/>
          <w:w w:val="115"/>
        </w:rPr>
        <w:t>this</w:t>
      </w:r>
      <w:r w:rsidRPr="008B1B7D">
        <w:rPr>
          <w:spacing w:val="-13"/>
          <w:w w:val="115"/>
        </w:rPr>
        <w:t xml:space="preserve"> </w:t>
      </w:r>
      <w:r w:rsidRPr="008B1B7D">
        <w:rPr>
          <w:spacing w:val="-4"/>
          <w:w w:val="115"/>
        </w:rPr>
        <w:t>Part—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Pr="008B1B7D" w:rsidRDefault="004E2CC0">
      <w:pPr>
        <w:pStyle w:val="ListParagraph"/>
        <w:numPr>
          <w:ilvl w:val="2"/>
          <w:numId w:val="48"/>
        </w:numPr>
        <w:tabs>
          <w:tab w:val="left" w:pos="1185"/>
        </w:tabs>
        <w:spacing w:before="92"/>
        <w:ind w:left="1185" w:hanging="421"/>
      </w:pPr>
      <w:r w:rsidRPr="008B1B7D">
        <w:rPr>
          <w:w w:val="110"/>
        </w:rPr>
        <w:lastRenderedPageBreak/>
        <w:t>a</w:t>
      </w:r>
      <w:r w:rsidRPr="008B1B7D">
        <w:rPr>
          <w:spacing w:val="-9"/>
          <w:w w:val="110"/>
        </w:rPr>
        <w:t xml:space="preserve"> </w:t>
      </w:r>
      <w:r w:rsidRPr="008B1B7D">
        <w:rPr>
          <w:w w:val="110"/>
        </w:rPr>
        <w:t>reference</w:t>
      </w:r>
      <w:r w:rsidRPr="008B1B7D">
        <w:rPr>
          <w:spacing w:val="-9"/>
          <w:w w:val="110"/>
        </w:rPr>
        <w:t xml:space="preserve"> </w:t>
      </w:r>
      <w:r w:rsidRPr="008B1B7D">
        <w:rPr>
          <w:w w:val="110"/>
        </w:rPr>
        <w:t>to</w:t>
      </w:r>
      <w:r w:rsidRPr="008B1B7D">
        <w:rPr>
          <w:spacing w:val="-9"/>
          <w:w w:val="110"/>
        </w:rPr>
        <w:t xml:space="preserve"> </w:t>
      </w:r>
      <w:r w:rsidRPr="008B1B7D">
        <w:rPr>
          <w:w w:val="110"/>
        </w:rPr>
        <w:t>a</w:t>
      </w:r>
      <w:r w:rsidRPr="008B1B7D">
        <w:rPr>
          <w:spacing w:val="-8"/>
          <w:w w:val="110"/>
        </w:rPr>
        <w:t xml:space="preserve"> </w:t>
      </w:r>
      <w:r w:rsidRPr="008B1B7D">
        <w:rPr>
          <w:w w:val="110"/>
        </w:rPr>
        <w:t>licensee</w:t>
      </w:r>
      <w:r w:rsidRPr="008B1B7D">
        <w:rPr>
          <w:spacing w:val="-6"/>
          <w:w w:val="110"/>
        </w:rPr>
        <w:t xml:space="preserve"> </w:t>
      </w:r>
      <w:r w:rsidRPr="008B1B7D">
        <w:rPr>
          <w:w w:val="110"/>
        </w:rPr>
        <w:t>includes</w:t>
      </w:r>
      <w:r w:rsidRPr="008B1B7D">
        <w:rPr>
          <w:spacing w:val="-9"/>
          <w:w w:val="110"/>
        </w:rPr>
        <w:t xml:space="preserve"> </w:t>
      </w:r>
      <w:r w:rsidRPr="008B1B7D">
        <w:rPr>
          <w:w w:val="110"/>
        </w:rPr>
        <w:t>a</w:t>
      </w:r>
      <w:r w:rsidRPr="008B1B7D">
        <w:rPr>
          <w:spacing w:val="-8"/>
          <w:w w:val="110"/>
        </w:rPr>
        <w:t xml:space="preserve"> </w:t>
      </w:r>
      <w:r w:rsidRPr="008B1B7D">
        <w:rPr>
          <w:w w:val="110"/>
        </w:rPr>
        <w:t>reference</w:t>
      </w:r>
      <w:r w:rsidRPr="008B1B7D">
        <w:rPr>
          <w:spacing w:val="-9"/>
          <w:w w:val="110"/>
        </w:rPr>
        <w:t xml:space="preserve"> </w:t>
      </w:r>
      <w:r w:rsidRPr="008B1B7D">
        <w:rPr>
          <w:w w:val="110"/>
        </w:rPr>
        <w:t>to</w:t>
      </w:r>
      <w:r w:rsidRPr="008B1B7D">
        <w:rPr>
          <w:spacing w:val="-9"/>
          <w:w w:val="110"/>
        </w:rPr>
        <w:t xml:space="preserve"> </w:t>
      </w:r>
      <w:r w:rsidRPr="008B1B7D">
        <w:rPr>
          <w:w w:val="110"/>
        </w:rPr>
        <w:t>a</w:t>
      </w:r>
      <w:r w:rsidRPr="008B1B7D">
        <w:rPr>
          <w:spacing w:val="-8"/>
          <w:w w:val="110"/>
        </w:rPr>
        <w:t xml:space="preserve"> </w:t>
      </w:r>
      <w:r w:rsidRPr="008B1B7D">
        <w:rPr>
          <w:w w:val="110"/>
        </w:rPr>
        <w:t>former</w:t>
      </w:r>
      <w:r w:rsidRPr="008B1B7D">
        <w:rPr>
          <w:spacing w:val="-9"/>
          <w:w w:val="110"/>
        </w:rPr>
        <w:t xml:space="preserve"> </w:t>
      </w:r>
      <w:r w:rsidRPr="008B1B7D">
        <w:rPr>
          <w:w w:val="110"/>
        </w:rPr>
        <w:t>licensee,</w:t>
      </w:r>
      <w:r w:rsidRPr="008B1B7D">
        <w:rPr>
          <w:spacing w:val="-9"/>
          <w:w w:val="110"/>
        </w:rPr>
        <w:t xml:space="preserve"> </w:t>
      </w:r>
      <w:r w:rsidRPr="008B1B7D">
        <w:rPr>
          <w:spacing w:val="-5"/>
          <w:w w:val="110"/>
        </w:rPr>
        <w:t>and</w:t>
      </w:r>
    </w:p>
    <w:p w:rsidR="00C879E5" w:rsidRPr="008B1B7D" w:rsidRDefault="00C879E5">
      <w:pPr>
        <w:pStyle w:val="BodyText"/>
        <w:spacing w:before="11"/>
        <w:rPr>
          <w:sz w:val="22"/>
          <w:szCs w:val="22"/>
        </w:rPr>
      </w:pPr>
    </w:p>
    <w:p w:rsidR="00C879E5" w:rsidRPr="008B1B7D" w:rsidRDefault="004E2CC0">
      <w:pPr>
        <w:pStyle w:val="ListParagraph"/>
        <w:numPr>
          <w:ilvl w:val="2"/>
          <w:numId w:val="48"/>
        </w:numPr>
        <w:tabs>
          <w:tab w:val="left" w:pos="1164"/>
          <w:tab w:val="left" w:pos="1190"/>
        </w:tabs>
        <w:spacing w:line="292" w:lineRule="auto"/>
        <w:ind w:left="1164" w:right="197" w:hanging="400"/>
      </w:pPr>
      <w:r w:rsidRPr="008B1B7D">
        <w:rPr>
          <w:w w:val="110"/>
        </w:rPr>
        <w:t>a</w:t>
      </w:r>
      <w:r w:rsidRPr="008B1B7D">
        <w:rPr>
          <w:spacing w:val="36"/>
          <w:w w:val="110"/>
        </w:rPr>
        <w:t xml:space="preserve"> </w:t>
      </w:r>
      <w:r w:rsidRPr="008B1B7D">
        <w:rPr>
          <w:w w:val="110"/>
        </w:rPr>
        <w:t>reference to a conviction for an offence under this Act or the regulations does not</w:t>
      </w:r>
      <w:r w:rsidRPr="008B1B7D">
        <w:rPr>
          <w:spacing w:val="-2"/>
          <w:w w:val="110"/>
        </w:rPr>
        <w:t xml:space="preserve"> </w:t>
      </w:r>
      <w:r w:rsidRPr="008B1B7D">
        <w:rPr>
          <w:w w:val="110"/>
        </w:rPr>
        <w:t>include</w:t>
      </w:r>
      <w:r w:rsidRPr="008B1B7D">
        <w:rPr>
          <w:spacing w:val="-3"/>
          <w:w w:val="110"/>
        </w:rPr>
        <w:t xml:space="preserve"> </w:t>
      </w:r>
      <w:r w:rsidRPr="008B1B7D">
        <w:rPr>
          <w:w w:val="110"/>
        </w:rPr>
        <w:t>a</w:t>
      </w:r>
      <w:r w:rsidRPr="008B1B7D">
        <w:rPr>
          <w:spacing w:val="-1"/>
          <w:w w:val="110"/>
        </w:rPr>
        <w:t xml:space="preserve"> </w:t>
      </w:r>
      <w:r w:rsidRPr="008B1B7D">
        <w:rPr>
          <w:w w:val="110"/>
        </w:rPr>
        <w:t>reference</w:t>
      </w:r>
      <w:r w:rsidRPr="008B1B7D">
        <w:rPr>
          <w:spacing w:val="-3"/>
          <w:w w:val="110"/>
        </w:rPr>
        <w:t xml:space="preserve"> </w:t>
      </w:r>
      <w:r w:rsidRPr="008B1B7D">
        <w:rPr>
          <w:w w:val="110"/>
        </w:rPr>
        <w:t>to</w:t>
      </w:r>
      <w:r w:rsidRPr="008B1B7D">
        <w:rPr>
          <w:spacing w:val="-3"/>
          <w:w w:val="110"/>
        </w:rPr>
        <w:t xml:space="preserve"> </w:t>
      </w:r>
      <w:r w:rsidRPr="008B1B7D">
        <w:rPr>
          <w:w w:val="110"/>
        </w:rPr>
        <w:t>a</w:t>
      </w:r>
      <w:r w:rsidRPr="008B1B7D">
        <w:rPr>
          <w:spacing w:val="-3"/>
          <w:w w:val="110"/>
        </w:rPr>
        <w:t xml:space="preserve"> </w:t>
      </w:r>
      <w:r w:rsidRPr="008B1B7D">
        <w:rPr>
          <w:w w:val="110"/>
        </w:rPr>
        <w:t>conviction for</w:t>
      </w:r>
      <w:r w:rsidRPr="008B1B7D">
        <w:rPr>
          <w:spacing w:val="-3"/>
          <w:w w:val="110"/>
        </w:rPr>
        <w:t xml:space="preserve"> </w:t>
      </w:r>
      <w:r w:rsidRPr="008B1B7D">
        <w:rPr>
          <w:w w:val="110"/>
        </w:rPr>
        <w:t>an</w:t>
      </w:r>
      <w:r w:rsidRPr="008B1B7D">
        <w:rPr>
          <w:spacing w:val="-3"/>
          <w:w w:val="110"/>
        </w:rPr>
        <w:t xml:space="preserve"> </w:t>
      </w:r>
      <w:r w:rsidRPr="008B1B7D">
        <w:rPr>
          <w:w w:val="110"/>
        </w:rPr>
        <w:t>offence</w:t>
      </w:r>
      <w:r w:rsidRPr="008B1B7D">
        <w:rPr>
          <w:spacing w:val="-3"/>
          <w:w w:val="110"/>
        </w:rPr>
        <w:t xml:space="preserve"> </w:t>
      </w:r>
      <w:r w:rsidRPr="008B1B7D">
        <w:rPr>
          <w:w w:val="110"/>
        </w:rPr>
        <w:t>prescribed</w:t>
      </w:r>
      <w:r w:rsidRPr="008B1B7D">
        <w:rPr>
          <w:spacing w:val="-3"/>
          <w:w w:val="110"/>
        </w:rPr>
        <w:t xml:space="preserve"> </w:t>
      </w:r>
      <w:r w:rsidRPr="008B1B7D">
        <w:rPr>
          <w:w w:val="110"/>
        </w:rPr>
        <w:t>by</w:t>
      </w:r>
      <w:r w:rsidRPr="008B1B7D">
        <w:rPr>
          <w:spacing w:val="-3"/>
          <w:w w:val="110"/>
        </w:rPr>
        <w:t xml:space="preserve"> </w:t>
      </w:r>
      <w:r w:rsidRPr="008B1B7D">
        <w:rPr>
          <w:w w:val="110"/>
        </w:rPr>
        <w:t>the regulations for the purposes of this section.</w:t>
      </w:r>
    </w:p>
    <w:p w:rsidR="00C879E5" w:rsidRPr="008B1B7D" w:rsidRDefault="004E2CC0">
      <w:pPr>
        <w:pStyle w:val="ListParagraph"/>
        <w:numPr>
          <w:ilvl w:val="1"/>
          <w:numId w:val="48"/>
        </w:numPr>
        <w:tabs>
          <w:tab w:val="left" w:pos="764"/>
          <w:tab w:val="left" w:pos="790"/>
        </w:tabs>
        <w:spacing w:before="204" w:line="292" w:lineRule="auto"/>
        <w:ind w:right="537" w:hanging="400"/>
      </w:pPr>
      <w:r w:rsidRPr="008B1B7D">
        <w:rPr>
          <w:w w:val="110"/>
        </w:rPr>
        <w:t>Without</w:t>
      </w:r>
      <w:r w:rsidRPr="008B1B7D">
        <w:rPr>
          <w:spacing w:val="40"/>
          <w:w w:val="110"/>
        </w:rPr>
        <w:t xml:space="preserve"> </w:t>
      </w:r>
      <w:r w:rsidRPr="008B1B7D">
        <w:rPr>
          <w:w w:val="110"/>
        </w:rPr>
        <w:t>limiting t</w:t>
      </w:r>
      <w:r w:rsidRPr="008B1B7D">
        <w:rPr>
          <w:w w:val="110"/>
        </w:rPr>
        <w:t>he grounds on which disciplinary action may be taken under this Part, the grounds for taking any such action may relate to conduct occurring before the</w:t>
      </w:r>
      <w:r w:rsidRPr="008B1B7D">
        <w:rPr>
          <w:spacing w:val="-1"/>
          <w:w w:val="110"/>
        </w:rPr>
        <w:t xml:space="preserve"> </w:t>
      </w:r>
      <w:r w:rsidRPr="008B1B7D">
        <w:rPr>
          <w:w w:val="110"/>
        </w:rPr>
        <w:t>substitution of this</w:t>
      </w:r>
      <w:r w:rsidRPr="008B1B7D">
        <w:rPr>
          <w:spacing w:val="-1"/>
          <w:w w:val="110"/>
        </w:rPr>
        <w:t xml:space="preserve"> </w:t>
      </w:r>
      <w:r w:rsidRPr="008B1B7D">
        <w:rPr>
          <w:w w:val="110"/>
        </w:rPr>
        <w:t>Part by</w:t>
      </w:r>
      <w:r w:rsidRPr="008B1B7D">
        <w:rPr>
          <w:spacing w:val="-1"/>
          <w:w w:val="110"/>
        </w:rPr>
        <w:t xml:space="preserve"> </w:t>
      </w:r>
      <w:r w:rsidRPr="008B1B7D">
        <w:rPr>
          <w:w w:val="110"/>
        </w:rPr>
        <w:t>Schedule 3</w:t>
      </w:r>
      <w:r w:rsidRPr="008B1B7D">
        <w:rPr>
          <w:spacing w:val="-1"/>
          <w:w w:val="110"/>
        </w:rPr>
        <w:t xml:space="preserve"> </w:t>
      </w:r>
      <w:r w:rsidRPr="008B1B7D">
        <w:rPr>
          <w:w w:val="110"/>
        </w:rPr>
        <w:t>to</w:t>
      </w:r>
      <w:r w:rsidRPr="008B1B7D">
        <w:rPr>
          <w:spacing w:val="-1"/>
          <w:w w:val="110"/>
        </w:rPr>
        <w:t xml:space="preserve"> </w:t>
      </w:r>
      <w:r w:rsidRPr="008B1B7D">
        <w:rPr>
          <w:w w:val="110"/>
        </w:rPr>
        <w:t xml:space="preserve">the </w:t>
      </w:r>
      <w:hyperlink r:id="rId109">
        <w:r w:rsidRPr="008B1B7D">
          <w:rPr>
            <w:i/>
            <w:color w:val="3170AB"/>
            <w:w w:val="110"/>
          </w:rPr>
          <w:t>Miscellaneous Acts</w:t>
        </w:r>
        <w:r w:rsidRPr="008B1B7D">
          <w:rPr>
            <w:i/>
            <w:color w:val="3170AB"/>
            <w:spacing w:val="-1"/>
            <w:w w:val="110"/>
          </w:rPr>
          <w:t xml:space="preserve"> </w:t>
        </w:r>
        <w:r w:rsidRPr="008B1B7D">
          <w:rPr>
            <w:i/>
            <w:color w:val="3170AB"/>
            <w:w w:val="110"/>
          </w:rPr>
          <w:t>(Casino,</w:t>
        </w:r>
        <w:r w:rsidRPr="008B1B7D">
          <w:rPr>
            <w:i/>
            <w:color w:val="3170AB"/>
            <w:spacing w:val="-1"/>
            <w:w w:val="110"/>
          </w:rPr>
          <w:t xml:space="preserve"> </w:t>
        </w:r>
        <w:r w:rsidRPr="008B1B7D">
          <w:rPr>
            <w:i/>
            <w:color w:val="3170AB"/>
            <w:w w:val="110"/>
          </w:rPr>
          <w:t>Liquor</w:t>
        </w:r>
      </w:hyperlink>
      <w:r w:rsidRPr="008B1B7D">
        <w:rPr>
          <w:i/>
          <w:color w:val="3170AB"/>
          <w:w w:val="110"/>
        </w:rPr>
        <w:t xml:space="preserve"> </w:t>
      </w:r>
      <w:hyperlink r:id="rId110">
        <w:r w:rsidRPr="008B1B7D">
          <w:rPr>
            <w:i/>
            <w:color w:val="3170AB"/>
            <w:w w:val="110"/>
          </w:rPr>
          <w:t>and Gaming) Amendment Act 2007</w:t>
        </w:r>
      </w:hyperlink>
      <w:r w:rsidRPr="008B1B7D">
        <w:rPr>
          <w:w w:val="110"/>
        </w:rPr>
        <w:t>.</w:t>
      </w:r>
    </w:p>
    <w:p w:rsidR="00C879E5" w:rsidRPr="008B1B7D" w:rsidRDefault="004E2CC0">
      <w:pPr>
        <w:pStyle w:val="ListParagraph"/>
        <w:numPr>
          <w:ilvl w:val="0"/>
          <w:numId w:val="48"/>
        </w:numPr>
        <w:tabs>
          <w:tab w:val="left" w:pos="599"/>
        </w:tabs>
        <w:spacing w:before="203"/>
        <w:ind w:left="599" w:hanging="575"/>
        <w:rPr>
          <w:b/>
        </w:rPr>
      </w:pPr>
      <w:bookmarkStart w:id="358" w:name="128_Secretary_may_carry_out_inquiries_an"/>
      <w:bookmarkStart w:id="359" w:name="_bookmark179"/>
      <w:bookmarkEnd w:id="358"/>
      <w:bookmarkEnd w:id="359"/>
      <w:r w:rsidRPr="008B1B7D">
        <w:rPr>
          <w:b/>
          <w:w w:val="120"/>
        </w:rPr>
        <w:t>Secretary</w:t>
      </w:r>
      <w:r w:rsidRPr="008B1B7D">
        <w:rPr>
          <w:b/>
          <w:spacing w:val="-5"/>
          <w:w w:val="120"/>
        </w:rPr>
        <w:t xml:space="preserve"> </w:t>
      </w:r>
      <w:r w:rsidRPr="008B1B7D">
        <w:rPr>
          <w:b/>
          <w:w w:val="120"/>
        </w:rPr>
        <w:t>may</w:t>
      </w:r>
      <w:r w:rsidRPr="008B1B7D">
        <w:rPr>
          <w:b/>
          <w:spacing w:val="-4"/>
          <w:w w:val="120"/>
        </w:rPr>
        <w:t xml:space="preserve"> </w:t>
      </w:r>
      <w:r w:rsidRPr="008B1B7D">
        <w:rPr>
          <w:b/>
          <w:w w:val="120"/>
        </w:rPr>
        <w:t>carry</w:t>
      </w:r>
      <w:r w:rsidRPr="008B1B7D">
        <w:rPr>
          <w:b/>
          <w:spacing w:val="-4"/>
          <w:w w:val="120"/>
        </w:rPr>
        <w:t xml:space="preserve"> </w:t>
      </w:r>
      <w:r w:rsidRPr="008B1B7D">
        <w:rPr>
          <w:b/>
          <w:w w:val="120"/>
        </w:rPr>
        <w:t>out</w:t>
      </w:r>
      <w:r w:rsidRPr="008B1B7D">
        <w:rPr>
          <w:b/>
          <w:spacing w:val="-4"/>
          <w:w w:val="120"/>
        </w:rPr>
        <w:t xml:space="preserve"> </w:t>
      </w:r>
      <w:r w:rsidRPr="008B1B7D">
        <w:rPr>
          <w:b/>
          <w:w w:val="120"/>
        </w:rPr>
        <w:t>inquiries</w:t>
      </w:r>
      <w:r w:rsidRPr="008B1B7D">
        <w:rPr>
          <w:b/>
          <w:spacing w:val="-2"/>
          <w:w w:val="120"/>
        </w:rPr>
        <w:t xml:space="preserve"> </w:t>
      </w:r>
      <w:r w:rsidRPr="008B1B7D">
        <w:rPr>
          <w:b/>
          <w:w w:val="120"/>
        </w:rPr>
        <w:t>and</w:t>
      </w:r>
      <w:r w:rsidRPr="008B1B7D">
        <w:rPr>
          <w:b/>
          <w:spacing w:val="-5"/>
          <w:w w:val="120"/>
        </w:rPr>
        <w:t xml:space="preserve"> </w:t>
      </w:r>
      <w:r w:rsidRPr="008B1B7D">
        <w:rPr>
          <w:b/>
          <w:spacing w:val="-2"/>
          <w:w w:val="120"/>
        </w:rPr>
        <w:t>investigations</w:t>
      </w:r>
    </w:p>
    <w:p w:rsidR="00C879E5" w:rsidRPr="008B1B7D" w:rsidRDefault="00C879E5">
      <w:pPr>
        <w:pStyle w:val="BodyText"/>
        <w:spacing w:before="32"/>
        <w:rPr>
          <w:b/>
          <w:sz w:val="22"/>
          <w:szCs w:val="22"/>
        </w:rPr>
      </w:pPr>
    </w:p>
    <w:p w:rsidR="00C879E5" w:rsidRPr="008B1B7D" w:rsidRDefault="004E2CC0">
      <w:pPr>
        <w:pStyle w:val="ListParagraph"/>
        <w:numPr>
          <w:ilvl w:val="1"/>
          <w:numId w:val="48"/>
        </w:numPr>
        <w:tabs>
          <w:tab w:val="left" w:pos="764"/>
          <w:tab w:val="left" w:pos="790"/>
        </w:tabs>
        <w:spacing w:line="292" w:lineRule="auto"/>
        <w:ind w:right="727" w:hanging="400"/>
      </w:pPr>
      <w:r w:rsidRPr="008B1B7D">
        <w:rPr>
          <w:w w:val="110"/>
        </w:rPr>
        <w:t>The</w:t>
      </w:r>
      <w:r w:rsidRPr="008B1B7D">
        <w:rPr>
          <w:spacing w:val="40"/>
          <w:w w:val="110"/>
        </w:rPr>
        <w:t xml:space="preserve"> </w:t>
      </w:r>
      <w:r w:rsidRPr="008B1B7D">
        <w:rPr>
          <w:w w:val="110"/>
        </w:rPr>
        <w:t>Secretary may carry out such investigations and inquiries as the Secretary considers to be necessary in connection with a complaint, or proposed complaint, under this Part in relation to a licensee or close associate.</w:t>
      </w:r>
    </w:p>
    <w:p w:rsidR="00C879E5" w:rsidRPr="008B1B7D" w:rsidRDefault="004E2CC0">
      <w:pPr>
        <w:pStyle w:val="ListParagraph"/>
        <w:numPr>
          <w:ilvl w:val="1"/>
          <w:numId w:val="48"/>
        </w:numPr>
        <w:tabs>
          <w:tab w:val="left" w:pos="764"/>
          <w:tab w:val="left" w:pos="790"/>
        </w:tabs>
        <w:spacing w:before="204" w:line="292" w:lineRule="auto"/>
        <w:ind w:right="534" w:hanging="400"/>
      </w:pPr>
      <w:r w:rsidRPr="008B1B7D">
        <w:rPr>
          <w:w w:val="115"/>
        </w:rPr>
        <w:t>The</w:t>
      </w:r>
      <w:r w:rsidRPr="008B1B7D">
        <w:rPr>
          <w:spacing w:val="-15"/>
          <w:w w:val="115"/>
        </w:rPr>
        <w:t xml:space="preserve"> </w:t>
      </w:r>
      <w:r w:rsidRPr="008B1B7D">
        <w:rPr>
          <w:w w:val="115"/>
        </w:rPr>
        <w:t>Commissioner</w:t>
      </w:r>
      <w:r w:rsidRPr="008B1B7D">
        <w:rPr>
          <w:spacing w:val="-18"/>
          <w:w w:val="115"/>
        </w:rPr>
        <w:t xml:space="preserve"> </w:t>
      </w:r>
      <w:r w:rsidRPr="008B1B7D">
        <w:rPr>
          <w:w w:val="115"/>
        </w:rPr>
        <w:t>of</w:t>
      </w:r>
      <w:r w:rsidRPr="008B1B7D">
        <w:rPr>
          <w:spacing w:val="-18"/>
          <w:w w:val="115"/>
        </w:rPr>
        <w:t xml:space="preserve"> </w:t>
      </w:r>
      <w:r w:rsidRPr="008B1B7D">
        <w:rPr>
          <w:w w:val="115"/>
        </w:rPr>
        <w:t>Police</w:t>
      </w:r>
      <w:r w:rsidRPr="008B1B7D">
        <w:rPr>
          <w:spacing w:val="-18"/>
          <w:w w:val="115"/>
        </w:rPr>
        <w:t xml:space="preserve"> </w:t>
      </w:r>
      <w:r w:rsidRPr="008B1B7D">
        <w:rPr>
          <w:w w:val="115"/>
        </w:rPr>
        <w:t>is</w:t>
      </w:r>
      <w:r w:rsidRPr="008B1B7D">
        <w:rPr>
          <w:spacing w:val="-18"/>
          <w:w w:val="115"/>
        </w:rPr>
        <w:t xml:space="preserve"> </w:t>
      </w:r>
      <w:r w:rsidRPr="008B1B7D">
        <w:rPr>
          <w:w w:val="115"/>
        </w:rPr>
        <w:t>to</w:t>
      </w:r>
      <w:r w:rsidRPr="008B1B7D">
        <w:rPr>
          <w:spacing w:val="-19"/>
          <w:w w:val="115"/>
        </w:rPr>
        <w:t xml:space="preserve"> </w:t>
      </w:r>
      <w:r w:rsidRPr="008B1B7D">
        <w:rPr>
          <w:w w:val="115"/>
        </w:rPr>
        <w:t>inqui</w:t>
      </w:r>
      <w:r w:rsidRPr="008B1B7D">
        <w:rPr>
          <w:w w:val="115"/>
        </w:rPr>
        <w:t>re</w:t>
      </w:r>
      <w:r w:rsidRPr="008B1B7D">
        <w:rPr>
          <w:spacing w:val="-18"/>
          <w:w w:val="115"/>
        </w:rPr>
        <w:t xml:space="preserve"> </w:t>
      </w:r>
      <w:r w:rsidRPr="008B1B7D">
        <w:rPr>
          <w:w w:val="115"/>
        </w:rPr>
        <w:t>into,</w:t>
      </w:r>
      <w:r w:rsidRPr="008B1B7D">
        <w:rPr>
          <w:spacing w:val="-18"/>
          <w:w w:val="115"/>
        </w:rPr>
        <w:t xml:space="preserve"> </w:t>
      </w:r>
      <w:r w:rsidRPr="008B1B7D">
        <w:rPr>
          <w:w w:val="115"/>
        </w:rPr>
        <w:t>and</w:t>
      </w:r>
      <w:r w:rsidRPr="008B1B7D">
        <w:rPr>
          <w:spacing w:val="-18"/>
          <w:w w:val="115"/>
        </w:rPr>
        <w:t xml:space="preserve"> </w:t>
      </w:r>
      <w:r w:rsidRPr="008B1B7D">
        <w:rPr>
          <w:w w:val="115"/>
        </w:rPr>
        <w:t>report</w:t>
      </w:r>
      <w:r w:rsidRPr="008B1B7D">
        <w:rPr>
          <w:spacing w:val="-18"/>
          <w:w w:val="115"/>
        </w:rPr>
        <w:t xml:space="preserve"> </w:t>
      </w:r>
      <w:r w:rsidRPr="008B1B7D">
        <w:rPr>
          <w:w w:val="115"/>
        </w:rPr>
        <w:t>to</w:t>
      </w:r>
      <w:r w:rsidRPr="008B1B7D">
        <w:rPr>
          <w:spacing w:val="-18"/>
          <w:w w:val="115"/>
        </w:rPr>
        <w:t xml:space="preserve"> </w:t>
      </w:r>
      <w:r w:rsidRPr="008B1B7D">
        <w:rPr>
          <w:w w:val="115"/>
        </w:rPr>
        <w:t>the</w:t>
      </w:r>
      <w:r w:rsidRPr="008B1B7D">
        <w:rPr>
          <w:spacing w:val="-19"/>
          <w:w w:val="115"/>
        </w:rPr>
        <w:t xml:space="preserve"> </w:t>
      </w:r>
      <w:r w:rsidRPr="008B1B7D">
        <w:rPr>
          <w:w w:val="115"/>
        </w:rPr>
        <w:t>Secretary</w:t>
      </w:r>
      <w:r w:rsidRPr="008B1B7D">
        <w:rPr>
          <w:spacing w:val="-18"/>
          <w:w w:val="115"/>
        </w:rPr>
        <w:t xml:space="preserve"> </w:t>
      </w:r>
      <w:r w:rsidRPr="008B1B7D">
        <w:rPr>
          <w:w w:val="115"/>
        </w:rPr>
        <w:t>on,</w:t>
      </w:r>
      <w:r w:rsidRPr="008B1B7D">
        <w:rPr>
          <w:spacing w:val="-18"/>
          <w:w w:val="115"/>
        </w:rPr>
        <w:t xml:space="preserve"> </w:t>
      </w:r>
      <w:r w:rsidRPr="008B1B7D">
        <w:rPr>
          <w:w w:val="115"/>
        </w:rPr>
        <w:t xml:space="preserve">such </w:t>
      </w:r>
      <w:r w:rsidRPr="008B1B7D">
        <w:rPr>
          <w:spacing w:val="-2"/>
          <w:w w:val="115"/>
        </w:rPr>
        <w:t>matters</w:t>
      </w:r>
      <w:r w:rsidRPr="008B1B7D">
        <w:rPr>
          <w:spacing w:val="-13"/>
          <w:w w:val="115"/>
        </w:rPr>
        <w:t xml:space="preserve"> </w:t>
      </w:r>
      <w:r w:rsidRPr="008B1B7D">
        <w:rPr>
          <w:spacing w:val="-2"/>
          <w:w w:val="115"/>
        </w:rPr>
        <w:t>as</w:t>
      </w:r>
      <w:r w:rsidRPr="008B1B7D">
        <w:rPr>
          <w:spacing w:val="-13"/>
          <w:w w:val="115"/>
        </w:rPr>
        <w:t xml:space="preserve"> </w:t>
      </w:r>
      <w:r w:rsidRPr="008B1B7D">
        <w:rPr>
          <w:spacing w:val="-2"/>
          <w:w w:val="115"/>
        </w:rPr>
        <w:t>the</w:t>
      </w:r>
      <w:r w:rsidRPr="008B1B7D">
        <w:rPr>
          <w:spacing w:val="-13"/>
          <w:w w:val="115"/>
        </w:rPr>
        <w:t xml:space="preserve"> </w:t>
      </w:r>
      <w:r w:rsidRPr="008B1B7D">
        <w:rPr>
          <w:spacing w:val="-2"/>
          <w:w w:val="115"/>
        </w:rPr>
        <w:t>Secretary</w:t>
      </w:r>
      <w:r w:rsidRPr="008B1B7D">
        <w:rPr>
          <w:spacing w:val="-13"/>
          <w:w w:val="115"/>
        </w:rPr>
        <w:t xml:space="preserve"> </w:t>
      </w:r>
      <w:r w:rsidRPr="008B1B7D">
        <w:rPr>
          <w:spacing w:val="-2"/>
          <w:w w:val="115"/>
        </w:rPr>
        <w:t>may</w:t>
      </w:r>
      <w:r w:rsidRPr="008B1B7D">
        <w:rPr>
          <w:spacing w:val="-13"/>
          <w:w w:val="115"/>
        </w:rPr>
        <w:t xml:space="preserve"> </w:t>
      </w:r>
      <w:r w:rsidRPr="008B1B7D">
        <w:rPr>
          <w:spacing w:val="-2"/>
          <w:w w:val="115"/>
        </w:rPr>
        <w:t>request</w:t>
      </w:r>
      <w:r w:rsidRPr="008B1B7D">
        <w:rPr>
          <w:spacing w:val="-12"/>
          <w:w w:val="115"/>
        </w:rPr>
        <w:t xml:space="preserve"> </w:t>
      </w:r>
      <w:r w:rsidRPr="008B1B7D">
        <w:rPr>
          <w:spacing w:val="-2"/>
          <w:w w:val="115"/>
        </w:rPr>
        <w:t>concerning</w:t>
      </w:r>
      <w:r w:rsidRPr="008B1B7D">
        <w:rPr>
          <w:spacing w:val="-13"/>
          <w:w w:val="115"/>
        </w:rPr>
        <w:t xml:space="preserve"> </w:t>
      </w:r>
      <w:r w:rsidRPr="008B1B7D">
        <w:rPr>
          <w:spacing w:val="-2"/>
          <w:w w:val="115"/>
        </w:rPr>
        <w:t>the</w:t>
      </w:r>
      <w:r w:rsidRPr="008B1B7D">
        <w:rPr>
          <w:spacing w:val="-13"/>
          <w:w w:val="115"/>
        </w:rPr>
        <w:t xml:space="preserve"> </w:t>
      </w:r>
      <w:r w:rsidRPr="008B1B7D">
        <w:rPr>
          <w:spacing w:val="-2"/>
          <w:w w:val="115"/>
        </w:rPr>
        <w:t>licensee</w:t>
      </w:r>
      <w:r w:rsidRPr="008B1B7D">
        <w:rPr>
          <w:spacing w:val="-10"/>
          <w:w w:val="115"/>
        </w:rPr>
        <w:t xml:space="preserve"> </w:t>
      </w:r>
      <w:r w:rsidRPr="008B1B7D">
        <w:rPr>
          <w:spacing w:val="-2"/>
          <w:w w:val="115"/>
        </w:rPr>
        <w:t>or</w:t>
      </w:r>
      <w:r w:rsidRPr="008B1B7D">
        <w:rPr>
          <w:spacing w:val="-13"/>
          <w:w w:val="115"/>
        </w:rPr>
        <w:t xml:space="preserve"> </w:t>
      </w:r>
      <w:r w:rsidRPr="008B1B7D">
        <w:rPr>
          <w:spacing w:val="-2"/>
          <w:w w:val="115"/>
        </w:rPr>
        <w:t>close</w:t>
      </w:r>
      <w:r w:rsidRPr="008B1B7D">
        <w:rPr>
          <w:spacing w:val="-13"/>
          <w:w w:val="115"/>
        </w:rPr>
        <w:t xml:space="preserve"> </w:t>
      </w:r>
      <w:r w:rsidRPr="008B1B7D">
        <w:rPr>
          <w:spacing w:val="-2"/>
          <w:w w:val="115"/>
        </w:rPr>
        <w:t>associate</w:t>
      </w:r>
      <w:r w:rsidRPr="008B1B7D">
        <w:rPr>
          <w:spacing w:val="-10"/>
          <w:w w:val="115"/>
        </w:rPr>
        <w:t xml:space="preserve"> </w:t>
      </w:r>
      <w:r w:rsidRPr="008B1B7D">
        <w:rPr>
          <w:spacing w:val="-2"/>
          <w:w w:val="115"/>
        </w:rPr>
        <w:t>to whom</w:t>
      </w:r>
      <w:r w:rsidRPr="008B1B7D">
        <w:rPr>
          <w:spacing w:val="-10"/>
          <w:w w:val="115"/>
        </w:rPr>
        <w:t xml:space="preserve"> </w:t>
      </w:r>
      <w:r w:rsidRPr="008B1B7D">
        <w:rPr>
          <w:spacing w:val="-2"/>
          <w:w w:val="115"/>
        </w:rPr>
        <w:t>the</w:t>
      </w:r>
      <w:r w:rsidRPr="008B1B7D">
        <w:rPr>
          <w:spacing w:val="-10"/>
          <w:w w:val="115"/>
        </w:rPr>
        <w:t xml:space="preserve"> </w:t>
      </w:r>
      <w:r w:rsidRPr="008B1B7D">
        <w:rPr>
          <w:spacing w:val="-2"/>
          <w:w w:val="115"/>
        </w:rPr>
        <w:t>complaint,</w:t>
      </w:r>
      <w:r w:rsidRPr="008B1B7D">
        <w:rPr>
          <w:spacing w:val="-8"/>
          <w:w w:val="115"/>
        </w:rPr>
        <w:t xml:space="preserve"> </w:t>
      </w:r>
      <w:r w:rsidRPr="008B1B7D">
        <w:rPr>
          <w:spacing w:val="-2"/>
          <w:w w:val="115"/>
        </w:rPr>
        <w:t>or</w:t>
      </w:r>
      <w:r w:rsidRPr="008B1B7D">
        <w:rPr>
          <w:spacing w:val="-10"/>
          <w:w w:val="115"/>
        </w:rPr>
        <w:t xml:space="preserve"> </w:t>
      </w:r>
      <w:r w:rsidRPr="008B1B7D">
        <w:rPr>
          <w:spacing w:val="-2"/>
          <w:w w:val="115"/>
        </w:rPr>
        <w:t>proposed</w:t>
      </w:r>
      <w:r w:rsidRPr="008B1B7D">
        <w:rPr>
          <w:spacing w:val="-10"/>
          <w:w w:val="115"/>
        </w:rPr>
        <w:t xml:space="preserve"> </w:t>
      </w:r>
      <w:r w:rsidRPr="008B1B7D">
        <w:rPr>
          <w:spacing w:val="-2"/>
          <w:w w:val="115"/>
        </w:rPr>
        <w:t>complaint,</w:t>
      </w:r>
      <w:r w:rsidRPr="008B1B7D">
        <w:rPr>
          <w:spacing w:val="-8"/>
          <w:w w:val="115"/>
        </w:rPr>
        <w:t xml:space="preserve"> </w:t>
      </w:r>
      <w:r w:rsidRPr="008B1B7D">
        <w:rPr>
          <w:spacing w:val="-2"/>
          <w:w w:val="115"/>
        </w:rPr>
        <w:t>relates.</w:t>
      </w:r>
    </w:p>
    <w:p w:rsidR="00C879E5" w:rsidRPr="008B1B7D" w:rsidRDefault="004E2CC0">
      <w:pPr>
        <w:pStyle w:val="ListParagraph"/>
        <w:numPr>
          <w:ilvl w:val="1"/>
          <w:numId w:val="48"/>
        </w:numPr>
        <w:tabs>
          <w:tab w:val="left" w:pos="764"/>
          <w:tab w:val="left" w:pos="790"/>
        </w:tabs>
        <w:spacing w:before="203" w:line="292" w:lineRule="auto"/>
        <w:ind w:right="474" w:hanging="400"/>
      </w:pPr>
      <w:r w:rsidRPr="008B1B7D">
        <w:rPr>
          <w:w w:val="110"/>
        </w:rPr>
        <w:t>The</w:t>
      </w:r>
      <w:r w:rsidRPr="008B1B7D">
        <w:rPr>
          <w:spacing w:val="27"/>
          <w:w w:val="110"/>
        </w:rPr>
        <w:t xml:space="preserve"> </w:t>
      </w:r>
      <w:r w:rsidRPr="008B1B7D">
        <w:rPr>
          <w:w w:val="110"/>
        </w:rPr>
        <w:t xml:space="preserve">Secretary may, by notice in writing, require a licensee or close associate who is the subject of an investigation under this section to do one or more of the following </w:t>
      </w:r>
      <w:r w:rsidRPr="008B1B7D">
        <w:rPr>
          <w:spacing w:val="-2"/>
          <w:w w:val="110"/>
        </w:rPr>
        <w:t>things—</w:t>
      </w:r>
    </w:p>
    <w:p w:rsidR="00C879E5" w:rsidRPr="008B1B7D" w:rsidRDefault="004E2CC0">
      <w:pPr>
        <w:pStyle w:val="ListParagraph"/>
        <w:numPr>
          <w:ilvl w:val="2"/>
          <w:numId w:val="48"/>
        </w:numPr>
        <w:tabs>
          <w:tab w:val="left" w:pos="1164"/>
          <w:tab w:val="left" w:pos="1185"/>
        </w:tabs>
        <w:spacing w:before="164" w:line="292" w:lineRule="auto"/>
        <w:ind w:left="1164" w:right="441" w:hanging="400"/>
      </w:pPr>
      <w:r w:rsidRPr="008B1B7D">
        <w:rPr>
          <w:w w:val="110"/>
        </w:rPr>
        <w:t>provide, in</w:t>
      </w:r>
      <w:r w:rsidRPr="008B1B7D">
        <w:rPr>
          <w:spacing w:val="-6"/>
          <w:w w:val="110"/>
        </w:rPr>
        <w:t xml:space="preserve"> </w:t>
      </w:r>
      <w:r w:rsidRPr="008B1B7D">
        <w:rPr>
          <w:w w:val="110"/>
        </w:rPr>
        <w:t>accordance</w:t>
      </w:r>
      <w:r w:rsidRPr="008B1B7D">
        <w:rPr>
          <w:spacing w:val="-6"/>
          <w:w w:val="110"/>
        </w:rPr>
        <w:t xml:space="preserve"> </w:t>
      </w:r>
      <w:r w:rsidRPr="008B1B7D">
        <w:rPr>
          <w:w w:val="110"/>
        </w:rPr>
        <w:t>with</w:t>
      </w:r>
      <w:r w:rsidRPr="008B1B7D">
        <w:rPr>
          <w:spacing w:val="-6"/>
          <w:w w:val="110"/>
        </w:rPr>
        <w:t xml:space="preserve"> </w:t>
      </w:r>
      <w:r w:rsidRPr="008B1B7D">
        <w:rPr>
          <w:w w:val="110"/>
        </w:rPr>
        <w:t>directions</w:t>
      </w:r>
      <w:r w:rsidRPr="008B1B7D">
        <w:rPr>
          <w:spacing w:val="-6"/>
          <w:w w:val="110"/>
        </w:rPr>
        <w:t xml:space="preserve"> </w:t>
      </w:r>
      <w:r w:rsidRPr="008B1B7D">
        <w:rPr>
          <w:w w:val="110"/>
        </w:rPr>
        <w:t>in</w:t>
      </w:r>
      <w:r w:rsidRPr="008B1B7D">
        <w:rPr>
          <w:spacing w:val="-6"/>
          <w:w w:val="110"/>
        </w:rPr>
        <w:t xml:space="preserve"> </w:t>
      </w:r>
      <w:r w:rsidRPr="008B1B7D">
        <w:rPr>
          <w:w w:val="110"/>
        </w:rPr>
        <w:t>the</w:t>
      </w:r>
      <w:r w:rsidRPr="008B1B7D">
        <w:rPr>
          <w:spacing w:val="-3"/>
          <w:w w:val="110"/>
        </w:rPr>
        <w:t xml:space="preserve"> </w:t>
      </w:r>
      <w:r w:rsidRPr="008B1B7D">
        <w:rPr>
          <w:w w:val="110"/>
        </w:rPr>
        <w:t>notice,</w:t>
      </w:r>
      <w:r w:rsidRPr="008B1B7D">
        <w:rPr>
          <w:spacing w:val="-6"/>
          <w:w w:val="110"/>
        </w:rPr>
        <w:t xml:space="preserve"> </w:t>
      </w:r>
      <w:r w:rsidRPr="008B1B7D">
        <w:rPr>
          <w:w w:val="110"/>
        </w:rPr>
        <w:t>such</w:t>
      </w:r>
      <w:r w:rsidRPr="008B1B7D">
        <w:rPr>
          <w:spacing w:val="-6"/>
          <w:w w:val="110"/>
        </w:rPr>
        <w:t xml:space="preserve"> </w:t>
      </w:r>
      <w:r w:rsidRPr="008B1B7D">
        <w:rPr>
          <w:w w:val="110"/>
        </w:rPr>
        <w:t>information</w:t>
      </w:r>
      <w:r w:rsidRPr="008B1B7D">
        <w:rPr>
          <w:spacing w:val="-6"/>
          <w:w w:val="110"/>
        </w:rPr>
        <w:t xml:space="preserve"> </w:t>
      </w:r>
      <w:r w:rsidRPr="008B1B7D">
        <w:rPr>
          <w:w w:val="110"/>
        </w:rPr>
        <w:t>verified</w:t>
      </w:r>
      <w:r w:rsidRPr="008B1B7D">
        <w:rPr>
          <w:spacing w:val="-6"/>
          <w:w w:val="110"/>
        </w:rPr>
        <w:t xml:space="preserve"> </w:t>
      </w:r>
      <w:r w:rsidRPr="008B1B7D">
        <w:rPr>
          <w:w w:val="110"/>
        </w:rPr>
        <w:t>by statutory declaration as, in the opinion of the Secretary, is relevant to the investigation and is specified in the notice,</w:t>
      </w:r>
    </w:p>
    <w:p w:rsidR="00C879E5" w:rsidRPr="008B1B7D" w:rsidRDefault="004E2CC0">
      <w:pPr>
        <w:pStyle w:val="ListParagraph"/>
        <w:numPr>
          <w:ilvl w:val="2"/>
          <w:numId w:val="48"/>
        </w:numPr>
        <w:tabs>
          <w:tab w:val="left" w:pos="1164"/>
          <w:tab w:val="left" w:pos="1190"/>
        </w:tabs>
        <w:spacing w:before="204" w:line="292" w:lineRule="auto"/>
        <w:ind w:left="1164" w:right="230" w:hanging="400"/>
      </w:pPr>
      <w:r w:rsidRPr="008B1B7D">
        <w:rPr>
          <w:w w:val="110"/>
        </w:rPr>
        <w:t>produce,</w:t>
      </w:r>
      <w:r w:rsidRPr="008B1B7D">
        <w:rPr>
          <w:spacing w:val="36"/>
          <w:w w:val="110"/>
        </w:rPr>
        <w:t xml:space="preserve"> </w:t>
      </w:r>
      <w:r w:rsidRPr="008B1B7D">
        <w:rPr>
          <w:w w:val="110"/>
        </w:rPr>
        <w:t>in accordance with directions in the notice, such records as, in the opinion of the Secretary, are relevant to the investigation and permit examination of</w:t>
      </w:r>
      <w:r w:rsidRPr="008B1B7D">
        <w:rPr>
          <w:spacing w:val="-2"/>
          <w:w w:val="110"/>
        </w:rPr>
        <w:t xml:space="preserve"> </w:t>
      </w:r>
      <w:r w:rsidRPr="008B1B7D">
        <w:rPr>
          <w:w w:val="110"/>
        </w:rPr>
        <w:t>the</w:t>
      </w:r>
      <w:r w:rsidRPr="008B1B7D">
        <w:rPr>
          <w:spacing w:val="-3"/>
          <w:w w:val="110"/>
        </w:rPr>
        <w:t xml:space="preserve"> </w:t>
      </w:r>
      <w:r w:rsidRPr="008B1B7D">
        <w:rPr>
          <w:w w:val="110"/>
        </w:rPr>
        <w:t>records,</w:t>
      </w:r>
      <w:r w:rsidRPr="008B1B7D">
        <w:rPr>
          <w:spacing w:val="-3"/>
          <w:w w:val="110"/>
        </w:rPr>
        <w:t xml:space="preserve"> </w:t>
      </w:r>
      <w:r w:rsidRPr="008B1B7D">
        <w:rPr>
          <w:w w:val="110"/>
        </w:rPr>
        <w:t>the</w:t>
      </w:r>
      <w:r w:rsidRPr="008B1B7D">
        <w:rPr>
          <w:spacing w:val="-3"/>
          <w:w w:val="110"/>
        </w:rPr>
        <w:t xml:space="preserve"> </w:t>
      </w:r>
      <w:r w:rsidRPr="008B1B7D">
        <w:rPr>
          <w:w w:val="110"/>
        </w:rPr>
        <w:t>taking</w:t>
      </w:r>
      <w:r w:rsidRPr="008B1B7D">
        <w:rPr>
          <w:spacing w:val="-1"/>
          <w:w w:val="110"/>
        </w:rPr>
        <w:t xml:space="preserve"> </w:t>
      </w:r>
      <w:r w:rsidRPr="008B1B7D">
        <w:rPr>
          <w:w w:val="110"/>
        </w:rPr>
        <w:t>of</w:t>
      </w:r>
      <w:r w:rsidRPr="008B1B7D">
        <w:rPr>
          <w:spacing w:val="-2"/>
          <w:w w:val="110"/>
        </w:rPr>
        <w:t xml:space="preserve"> </w:t>
      </w:r>
      <w:r w:rsidRPr="008B1B7D">
        <w:rPr>
          <w:w w:val="110"/>
        </w:rPr>
        <w:t>extracts</w:t>
      </w:r>
      <w:r w:rsidRPr="008B1B7D">
        <w:rPr>
          <w:spacing w:val="-3"/>
          <w:w w:val="110"/>
        </w:rPr>
        <w:t xml:space="preserve"> </w:t>
      </w:r>
      <w:r w:rsidRPr="008B1B7D">
        <w:rPr>
          <w:w w:val="110"/>
        </w:rPr>
        <w:t>from</w:t>
      </w:r>
      <w:r w:rsidRPr="008B1B7D">
        <w:rPr>
          <w:spacing w:val="-3"/>
          <w:w w:val="110"/>
        </w:rPr>
        <w:t xml:space="preserve"> </w:t>
      </w:r>
      <w:r w:rsidRPr="008B1B7D">
        <w:rPr>
          <w:w w:val="110"/>
        </w:rPr>
        <w:t>them</w:t>
      </w:r>
      <w:r w:rsidRPr="008B1B7D">
        <w:rPr>
          <w:spacing w:val="-3"/>
          <w:w w:val="110"/>
        </w:rPr>
        <w:t xml:space="preserve"> </w:t>
      </w:r>
      <w:r w:rsidRPr="008B1B7D">
        <w:rPr>
          <w:w w:val="110"/>
        </w:rPr>
        <w:t>and</w:t>
      </w:r>
      <w:r w:rsidRPr="008B1B7D">
        <w:rPr>
          <w:spacing w:val="-3"/>
          <w:w w:val="110"/>
        </w:rPr>
        <w:t xml:space="preserve"> </w:t>
      </w:r>
      <w:r w:rsidRPr="008B1B7D">
        <w:rPr>
          <w:w w:val="110"/>
        </w:rPr>
        <w:t>the</w:t>
      </w:r>
      <w:r w:rsidRPr="008B1B7D">
        <w:rPr>
          <w:spacing w:val="-3"/>
          <w:w w:val="110"/>
        </w:rPr>
        <w:t xml:space="preserve"> </w:t>
      </w:r>
      <w:r w:rsidRPr="008B1B7D">
        <w:rPr>
          <w:w w:val="110"/>
        </w:rPr>
        <w:t>making of</w:t>
      </w:r>
      <w:r w:rsidRPr="008B1B7D">
        <w:rPr>
          <w:spacing w:val="-2"/>
          <w:w w:val="110"/>
        </w:rPr>
        <w:t xml:space="preserve"> </w:t>
      </w:r>
      <w:r w:rsidRPr="008B1B7D">
        <w:rPr>
          <w:w w:val="110"/>
        </w:rPr>
        <w:t>copies</w:t>
      </w:r>
      <w:r w:rsidRPr="008B1B7D">
        <w:rPr>
          <w:spacing w:val="-3"/>
          <w:w w:val="110"/>
        </w:rPr>
        <w:t xml:space="preserve"> </w:t>
      </w:r>
      <w:r w:rsidRPr="008B1B7D">
        <w:rPr>
          <w:w w:val="110"/>
        </w:rPr>
        <w:t>of</w:t>
      </w:r>
      <w:r w:rsidRPr="008B1B7D">
        <w:rPr>
          <w:spacing w:val="-2"/>
          <w:w w:val="110"/>
        </w:rPr>
        <w:t xml:space="preserve"> </w:t>
      </w:r>
      <w:r w:rsidRPr="008B1B7D">
        <w:rPr>
          <w:w w:val="110"/>
        </w:rPr>
        <w:t>them,</w:t>
      </w:r>
    </w:p>
    <w:p w:rsidR="00C879E5" w:rsidRPr="008B1B7D" w:rsidRDefault="004E2CC0">
      <w:pPr>
        <w:pStyle w:val="ListParagraph"/>
        <w:numPr>
          <w:ilvl w:val="2"/>
          <w:numId w:val="48"/>
        </w:numPr>
        <w:tabs>
          <w:tab w:val="left" w:pos="1164"/>
          <w:tab w:val="left" w:pos="1172"/>
        </w:tabs>
        <w:spacing w:before="203" w:line="292" w:lineRule="auto"/>
        <w:ind w:left="1164" w:right="613" w:hanging="400"/>
      </w:pPr>
      <w:r w:rsidRPr="008B1B7D">
        <w:rPr>
          <w:w w:val="110"/>
        </w:rPr>
        <w:t>authorise a</w:t>
      </w:r>
      <w:r w:rsidRPr="008B1B7D">
        <w:rPr>
          <w:spacing w:val="-1"/>
          <w:w w:val="110"/>
        </w:rPr>
        <w:t xml:space="preserve"> </w:t>
      </w:r>
      <w:r w:rsidRPr="008B1B7D">
        <w:rPr>
          <w:w w:val="110"/>
        </w:rPr>
        <w:t>person de</w:t>
      </w:r>
      <w:r w:rsidRPr="008B1B7D">
        <w:rPr>
          <w:w w:val="110"/>
        </w:rPr>
        <w:t>scribed</w:t>
      </w:r>
      <w:r w:rsidRPr="008B1B7D">
        <w:rPr>
          <w:spacing w:val="-1"/>
          <w:w w:val="110"/>
        </w:rPr>
        <w:t xml:space="preserve"> </w:t>
      </w:r>
      <w:r w:rsidRPr="008B1B7D">
        <w:rPr>
          <w:w w:val="110"/>
        </w:rPr>
        <w:t>in</w:t>
      </w:r>
      <w:r w:rsidRPr="008B1B7D">
        <w:rPr>
          <w:spacing w:val="-1"/>
          <w:w w:val="110"/>
        </w:rPr>
        <w:t xml:space="preserve"> </w:t>
      </w:r>
      <w:r w:rsidRPr="008B1B7D">
        <w:rPr>
          <w:w w:val="110"/>
        </w:rPr>
        <w:t>the notice</w:t>
      </w:r>
      <w:r w:rsidRPr="008B1B7D">
        <w:rPr>
          <w:spacing w:val="-1"/>
          <w:w w:val="110"/>
        </w:rPr>
        <w:t xml:space="preserve"> </w:t>
      </w:r>
      <w:r w:rsidRPr="008B1B7D">
        <w:rPr>
          <w:w w:val="110"/>
        </w:rPr>
        <w:t>to</w:t>
      </w:r>
      <w:r w:rsidRPr="008B1B7D">
        <w:rPr>
          <w:spacing w:val="-1"/>
          <w:w w:val="110"/>
        </w:rPr>
        <w:t xml:space="preserve"> </w:t>
      </w:r>
      <w:r w:rsidRPr="008B1B7D">
        <w:rPr>
          <w:w w:val="110"/>
        </w:rPr>
        <w:t>comply with</w:t>
      </w:r>
      <w:r w:rsidRPr="008B1B7D">
        <w:rPr>
          <w:spacing w:val="-1"/>
          <w:w w:val="110"/>
        </w:rPr>
        <w:t xml:space="preserve"> </w:t>
      </w:r>
      <w:r w:rsidRPr="008B1B7D">
        <w:rPr>
          <w:w w:val="110"/>
        </w:rPr>
        <w:t>a</w:t>
      </w:r>
      <w:r w:rsidRPr="008B1B7D">
        <w:rPr>
          <w:spacing w:val="-1"/>
          <w:w w:val="110"/>
        </w:rPr>
        <w:t xml:space="preserve"> </w:t>
      </w:r>
      <w:r w:rsidRPr="008B1B7D">
        <w:rPr>
          <w:w w:val="110"/>
        </w:rPr>
        <w:t>requirement of the kind referred to in paragraph (a) or (b),</w:t>
      </w:r>
    </w:p>
    <w:p w:rsidR="00C879E5" w:rsidRPr="008B1B7D" w:rsidRDefault="004E2CC0">
      <w:pPr>
        <w:pStyle w:val="ListParagraph"/>
        <w:numPr>
          <w:ilvl w:val="2"/>
          <w:numId w:val="48"/>
        </w:numPr>
        <w:tabs>
          <w:tab w:val="left" w:pos="1164"/>
          <w:tab w:val="left" w:pos="1190"/>
        </w:tabs>
        <w:spacing w:before="203" w:line="292" w:lineRule="auto"/>
        <w:ind w:left="1164" w:right="269" w:hanging="400"/>
      </w:pPr>
      <w:r w:rsidRPr="008B1B7D">
        <w:rPr>
          <w:w w:val="110"/>
        </w:rPr>
        <w:t>furnish</w:t>
      </w:r>
      <w:r w:rsidRPr="008B1B7D">
        <w:rPr>
          <w:spacing w:val="40"/>
          <w:w w:val="110"/>
        </w:rPr>
        <w:t xml:space="preserve"> </w:t>
      </w:r>
      <w:r w:rsidRPr="008B1B7D">
        <w:rPr>
          <w:w w:val="110"/>
        </w:rPr>
        <w:t>to the Secretary such authorisations</w:t>
      </w:r>
      <w:r w:rsidRPr="008B1B7D">
        <w:rPr>
          <w:spacing w:val="30"/>
          <w:w w:val="110"/>
        </w:rPr>
        <w:t xml:space="preserve"> </w:t>
      </w:r>
      <w:r w:rsidRPr="008B1B7D">
        <w:rPr>
          <w:w w:val="110"/>
        </w:rPr>
        <w:t>and consents as the Secretary</w:t>
      </w:r>
      <w:r w:rsidRPr="008B1B7D">
        <w:rPr>
          <w:spacing w:val="40"/>
          <w:w w:val="110"/>
        </w:rPr>
        <w:t xml:space="preserve"> </w:t>
      </w:r>
      <w:r w:rsidRPr="008B1B7D">
        <w:rPr>
          <w:w w:val="110"/>
        </w:rPr>
        <w:t>requires</w:t>
      </w:r>
      <w:r w:rsidRPr="008B1B7D">
        <w:rPr>
          <w:spacing w:val="-1"/>
          <w:w w:val="110"/>
        </w:rPr>
        <w:t xml:space="preserve"> </w:t>
      </w:r>
      <w:r w:rsidRPr="008B1B7D">
        <w:rPr>
          <w:w w:val="110"/>
        </w:rPr>
        <w:t>for</w:t>
      </w:r>
      <w:r w:rsidRPr="008B1B7D">
        <w:rPr>
          <w:spacing w:val="-1"/>
          <w:w w:val="110"/>
        </w:rPr>
        <w:t xml:space="preserve"> </w:t>
      </w:r>
      <w:r w:rsidRPr="008B1B7D">
        <w:rPr>
          <w:w w:val="110"/>
        </w:rPr>
        <w:t>the</w:t>
      </w:r>
      <w:r w:rsidRPr="008B1B7D">
        <w:rPr>
          <w:spacing w:val="-1"/>
          <w:w w:val="110"/>
        </w:rPr>
        <w:t xml:space="preserve"> </w:t>
      </w:r>
      <w:r w:rsidRPr="008B1B7D">
        <w:rPr>
          <w:w w:val="110"/>
        </w:rPr>
        <w:t>purpose of enabling</w:t>
      </w:r>
      <w:r w:rsidRPr="008B1B7D">
        <w:rPr>
          <w:spacing w:val="-1"/>
          <w:w w:val="110"/>
        </w:rPr>
        <w:t xml:space="preserve"> </w:t>
      </w:r>
      <w:r w:rsidRPr="008B1B7D">
        <w:rPr>
          <w:w w:val="110"/>
        </w:rPr>
        <w:t>the Secretary</w:t>
      </w:r>
      <w:r w:rsidRPr="008B1B7D">
        <w:rPr>
          <w:spacing w:val="-1"/>
          <w:w w:val="110"/>
        </w:rPr>
        <w:t xml:space="preserve"> </w:t>
      </w:r>
      <w:r w:rsidRPr="008B1B7D">
        <w:rPr>
          <w:w w:val="110"/>
        </w:rPr>
        <w:t>to</w:t>
      </w:r>
      <w:r w:rsidRPr="008B1B7D">
        <w:rPr>
          <w:spacing w:val="-1"/>
          <w:w w:val="110"/>
        </w:rPr>
        <w:t xml:space="preserve"> </w:t>
      </w:r>
      <w:r w:rsidRPr="008B1B7D">
        <w:rPr>
          <w:w w:val="110"/>
        </w:rPr>
        <w:t>obtain information</w:t>
      </w:r>
      <w:r w:rsidRPr="008B1B7D">
        <w:rPr>
          <w:spacing w:val="-1"/>
          <w:w w:val="110"/>
        </w:rPr>
        <w:t xml:space="preserve"> </w:t>
      </w:r>
      <w:r w:rsidRPr="008B1B7D">
        <w:rPr>
          <w:w w:val="110"/>
        </w:rPr>
        <w:t>(includi</w:t>
      </w:r>
      <w:r w:rsidRPr="008B1B7D">
        <w:rPr>
          <w:w w:val="110"/>
        </w:rPr>
        <w:t>ng financial and other confidential information) from other persons concerning the person under investigation and the person’s associates.</w:t>
      </w:r>
    </w:p>
    <w:p w:rsidR="00C879E5" w:rsidRPr="008B1B7D" w:rsidRDefault="004E2CC0">
      <w:pPr>
        <w:pStyle w:val="ListParagraph"/>
        <w:numPr>
          <w:ilvl w:val="1"/>
          <w:numId w:val="48"/>
        </w:numPr>
        <w:tabs>
          <w:tab w:val="left" w:pos="764"/>
          <w:tab w:val="left" w:pos="790"/>
        </w:tabs>
        <w:spacing w:before="204" w:line="292" w:lineRule="auto"/>
        <w:ind w:right="402" w:hanging="400"/>
      </w:pPr>
      <w:r w:rsidRPr="008B1B7D">
        <w:rPr>
          <w:w w:val="110"/>
        </w:rPr>
        <w:t>A</w:t>
      </w:r>
      <w:r w:rsidRPr="008B1B7D">
        <w:rPr>
          <w:spacing w:val="32"/>
          <w:w w:val="110"/>
        </w:rPr>
        <w:t xml:space="preserve"> </w:t>
      </w:r>
      <w:r w:rsidRPr="008B1B7D">
        <w:rPr>
          <w:w w:val="110"/>
        </w:rPr>
        <w:t xml:space="preserve">person who complies with a requirement of a notice under subsection (3) does not on that account incur a liability </w:t>
      </w:r>
      <w:r w:rsidRPr="008B1B7D">
        <w:rPr>
          <w:w w:val="110"/>
        </w:rPr>
        <w:t>to another person.</w:t>
      </w:r>
    </w:p>
    <w:p w:rsidR="00C879E5" w:rsidRPr="008B1B7D" w:rsidRDefault="004E2CC0">
      <w:pPr>
        <w:pStyle w:val="ListParagraph"/>
        <w:numPr>
          <w:ilvl w:val="1"/>
          <w:numId w:val="48"/>
        </w:numPr>
        <w:tabs>
          <w:tab w:val="left" w:pos="764"/>
          <w:tab w:val="left" w:pos="790"/>
        </w:tabs>
        <w:spacing w:before="203" w:line="292" w:lineRule="auto"/>
        <w:ind w:right="484" w:hanging="400"/>
      </w:pPr>
      <w:r w:rsidRPr="008B1B7D">
        <w:rPr>
          <w:w w:val="110"/>
        </w:rPr>
        <w:t>A</w:t>
      </w:r>
      <w:r w:rsidRPr="008B1B7D">
        <w:rPr>
          <w:spacing w:val="26"/>
          <w:w w:val="110"/>
        </w:rPr>
        <w:t xml:space="preserve"> </w:t>
      </w:r>
      <w:r w:rsidRPr="008B1B7D">
        <w:rPr>
          <w:w w:val="110"/>
        </w:rPr>
        <w:t>person</w:t>
      </w:r>
      <w:r w:rsidRPr="008B1B7D">
        <w:rPr>
          <w:spacing w:val="-1"/>
          <w:w w:val="110"/>
        </w:rPr>
        <w:t xml:space="preserve"> </w:t>
      </w:r>
      <w:r w:rsidRPr="008B1B7D">
        <w:rPr>
          <w:w w:val="110"/>
        </w:rPr>
        <w:t>must not fail</w:t>
      </w:r>
      <w:r w:rsidRPr="008B1B7D">
        <w:rPr>
          <w:spacing w:val="-1"/>
          <w:w w:val="110"/>
        </w:rPr>
        <w:t xml:space="preserve"> </w:t>
      </w:r>
      <w:r w:rsidRPr="008B1B7D">
        <w:rPr>
          <w:w w:val="110"/>
        </w:rPr>
        <w:t>to</w:t>
      </w:r>
      <w:r w:rsidRPr="008B1B7D">
        <w:rPr>
          <w:spacing w:val="-1"/>
          <w:w w:val="110"/>
        </w:rPr>
        <w:t xml:space="preserve"> </w:t>
      </w:r>
      <w:r w:rsidRPr="008B1B7D">
        <w:rPr>
          <w:w w:val="110"/>
        </w:rPr>
        <w:t>comply with</w:t>
      </w:r>
      <w:r w:rsidRPr="008B1B7D">
        <w:rPr>
          <w:spacing w:val="-1"/>
          <w:w w:val="110"/>
        </w:rPr>
        <w:t xml:space="preserve"> </w:t>
      </w:r>
      <w:r w:rsidRPr="008B1B7D">
        <w:rPr>
          <w:w w:val="110"/>
        </w:rPr>
        <w:t>a</w:t>
      </w:r>
      <w:r w:rsidRPr="008B1B7D">
        <w:rPr>
          <w:spacing w:val="-1"/>
          <w:w w:val="110"/>
        </w:rPr>
        <w:t xml:space="preserve"> </w:t>
      </w:r>
      <w:r w:rsidRPr="008B1B7D">
        <w:rPr>
          <w:w w:val="110"/>
        </w:rPr>
        <w:t>requirement of the</w:t>
      </w:r>
      <w:r w:rsidRPr="008B1B7D">
        <w:rPr>
          <w:spacing w:val="-1"/>
          <w:w w:val="110"/>
        </w:rPr>
        <w:t xml:space="preserve"> </w:t>
      </w:r>
      <w:r w:rsidRPr="008B1B7D">
        <w:rPr>
          <w:w w:val="110"/>
        </w:rPr>
        <w:t>Secretary</w:t>
      </w:r>
      <w:r w:rsidRPr="008B1B7D">
        <w:rPr>
          <w:spacing w:val="-1"/>
          <w:w w:val="110"/>
        </w:rPr>
        <w:t xml:space="preserve"> </w:t>
      </w:r>
      <w:r w:rsidRPr="008B1B7D">
        <w:rPr>
          <w:w w:val="110"/>
        </w:rPr>
        <w:t>contained in</w:t>
      </w:r>
      <w:r w:rsidRPr="008B1B7D">
        <w:rPr>
          <w:spacing w:val="-1"/>
          <w:w w:val="110"/>
        </w:rPr>
        <w:t xml:space="preserve"> </w:t>
      </w:r>
      <w:r w:rsidRPr="008B1B7D">
        <w:rPr>
          <w:w w:val="110"/>
        </w:rPr>
        <w:t>a notice under subsection (3).</w:t>
      </w:r>
    </w:p>
    <w:p w:rsidR="00C879E5" w:rsidRPr="008B1B7D" w:rsidRDefault="004E2CC0">
      <w:pPr>
        <w:pStyle w:val="BodyText"/>
        <w:spacing w:before="162"/>
        <w:ind w:left="764"/>
        <w:rPr>
          <w:sz w:val="22"/>
          <w:szCs w:val="22"/>
        </w:rPr>
      </w:pPr>
      <w:r w:rsidRPr="008B1B7D">
        <w:rPr>
          <w:w w:val="115"/>
          <w:sz w:val="22"/>
          <w:szCs w:val="22"/>
        </w:rPr>
        <w:t>Maximum</w:t>
      </w:r>
      <w:r w:rsidRPr="008B1B7D">
        <w:rPr>
          <w:spacing w:val="-20"/>
          <w:w w:val="115"/>
          <w:sz w:val="22"/>
          <w:szCs w:val="22"/>
        </w:rPr>
        <w:t xml:space="preserve"> </w:t>
      </w:r>
      <w:r w:rsidRPr="008B1B7D">
        <w:rPr>
          <w:w w:val="115"/>
          <w:sz w:val="22"/>
          <w:szCs w:val="22"/>
        </w:rPr>
        <w:t>penalty—20</w:t>
      </w:r>
      <w:r w:rsidRPr="008B1B7D">
        <w:rPr>
          <w:spacing w:val="-14"/>
          <w:w w:val="115"/>
          <w:sz w:val="22"/>
          <w:szCs w:val="22"/>
        </w:rPr>
        <w:t xml:space="preserve"> </w:t>
      </w:r>
      <w:r w:rsidRPr="008B1B7D">
        <w:rPr>
          <w:w w:val="115"/>
          <w:sz w:val="22"/>
          <w:szCs w:val="22"/>
        </w:rPr>
        <w:t>penalty</w:t>
      </w:r>
      <w:r w:rsidRPr="008B1B7D">
        <w:rPr>
          <w:spacing w:val="-17"/>
          <w:w w:val="115"/>
          <w:sz w:val="22"/>
          <w:szCs w:val="22"/>
        </w:rPr>
        <w:t xml:space="preserve"> </w:t>
      </w:r>
      <w:r w:rsidRPr="008B1B7D">
        <w:rPr>
          <w:spacing w:val="-2"/>
          <w:w w:val="115"/>
          <w:sz w:val="22"/>
          <w:szCs w:val="22"/>
        </w:rPr>
        <w:t>units.</w:t>
      </w:r>
    </w:p>
    <w:p w:rsidR="00C879E5" w:rsidRPr="008B1B7D" w:rsidRDefault="00C879E5">
      <w:pPr>
        <w:pStyle w:val="BodyText"/>
        <w:rPr>
          <w:sz w:val="22"/>
          <w:szCs w:val="22"/>
        </w:rPr>
        <w:sectPr w:rsidR="00C879E5" w:rsidRPr="008B1B7D" w:rsidSect="008B1B7D">
          <w:pgSz w:w="11910" w:h="16840"/>
          <w:pgMar w:top="1644" w:right="851" w:bottom="1191" w:left="851" w:header="1287" w:footer="1145" w:gutter="0"/>
          <w:cols w:space="720"/>
        </w:sectPr>
      </w:pPr>
    </w:p>
    <w:p w:rsidR="00C879E5" w:rsidRPr="008B1B7D" w:rsidRDefault="004E2CC0">
      <w:pPr>
        <w:pStyle w:val="ListParagraph"/>
        <w:numPr>
          <w:ilvl w:val="0"/>
          <w:numId w:val="48"/>
        </w:numPr>
        <w:tabs>
          <w:tab w:val="left" w:pos="599"/>
        </w:tabs>
        <w:spacing w:before="91"/>
        <w:ind w:left="599" w:hanging="575"/>
        <w:rPr>
          <w:b/>
        </w:rPr>
      </w:pPr>
      <w:bookmarkStart w:id="360" w:name="129_Grounds_for_making_complaint"/>
      <w:bookmarkStart w:id="361" w:name="_bookmark180"/>
      <w:bookmarkEnd w:id="360"/>
      <w:bookmarkEnd w:id="361"/>
      <w:r w:rsidRPr="008B1B7D">
        <w:rPr>
          <w:b/>
          <w:w w:val="120"/>
        </w:rPr>
        <w:lastRenderedPageBreak/>
        <w:t>Grounds</w:t>
      </w:r>
      <w:r w:rsidRPr="008B1B7D">
        <w:rPr>
          <w:b/>
          <w:spacing w:val="3"/>
          <w:w w:val="120"/>
        </w:rPr>
        <w:t xml:space="preserve"> </w:t>
      </w:r>
      <w:r w:rsidRPr="008B1B7D">
        <w:rPr>
          <w:b/>
          <w:w w:val="120"/>
        </w:rPr>
        <w:t>for</w:t>
      </w:r>
      <w:r w:rsidRPr="008B1B7D">
        <w:rPr>
          <w:b/>
          <w:spacing w:val="4"/>
          <w:w w:val="120"/>
        </w:rPr>
        <w:t xml:space="preserve"> </w:t>
      </w:r>
      <w:r w:rsidRPr="008B1B7D">
        <w:rPr>
          <w:b/>
          <w:w w:val="120"/>
        </w:rPr>
        <w:t>making</w:t>
      </w:r>
      <w:r w:rsidRPr="008B1B7D">
        <w:rPr>
          <w:b/>
          <w:spacing w:val="4"/>
          <w:w w:val="120"/>
        </w:rPr>
        <w:t xml:space="preserve"> </w:t>
      </w:r>
      <w:r w:rsidRPr="008B1B7D">
        <w:rPr>
          <w:b/>
          <w:spacing w:val="-2"/>
          <w:w w:val="120"/>
        </w:rPr>
        <w:t>complaint</w:t>
      </w:r>
    </w:p>
    <w:p w:rsidR="00C879E5" w:rsidRPr="008B1B7D" w:rsidRDefault="00C879E5">
      <w:pPr>
        <w:pStyle w:val="BodyText"/>
        <w:spacing w:before="31"/>
        <w:rPr>
          <w:b/>
          <w:sz w:val="22"/>
          <w:szCs w:val="22"/>
        </w:rPr>
      </w:pPr>
    </w:p>
    <w:p w:rsidR="00C879E5" w:rsidRPr="008B1B7D" w:rsidRDefault="004E2CC0">
      <w:pPr>
        <w:pStyle w:val="ListParagraph"/>
        <w:numPr>
          <w:ilvl w:val="1"/>
          <w:numId w:val="48"/>
        </w:numPr>
        <w:tabs>
          <w:tab w:val="left" w:pos="764"/>
          <w:tab w:val="left" w:pos="790"/>
        </w:tabs>
        <w:spacing w:line="292" w:lineRule="auto"/>
        <w:ind w:right="336" w:hanging="400"/>
      </w:pPr>
      <w:r w:rsidRPr="008B1B7D">
        <w:rPr>
          <w:w w:val="110"/>
        </w:rPr>
        <w:t>A</w:t>
      </w:r>
      <w:r w:rsidRPr="008B1B7D">
        <w:rPr>
          <w:spacing w:val="29"/>
          <w:w w:val="110"/>
        </w:rPr>
        <w:t xml:space="preserve"> </w:t>
      </w:r>
      <w:r w:rsidRPr="008B1B7D">
        <w:rPr>
          <w:w w:val="110"/>
        </w:rPr>
        <w:t xml:space="preserve">complaint in relation to a licensee or close associate may be made to the Authority by any of the following (referred to in this Part as </w:t>
      </w:r>
      <w:r w:rsidRPr="008B1B7D">
        <w:rPr>
          <w:b/>
          <w:i/>
          <w:w w:val="110"/>
        </w:rPr>
        <w:t>the complainant</w:t>
      </w:r>
      <w:r w:rsidRPr="008B1B7D">
        <w:rPr>
          <w:w w:val="110"/>
        </w:rPr>
        <w:t>)—</w:t>
      </w:r>
    </w:p>
    <w:p w:rsidR="00C879E5" w:rsidRPr="008B1B7D" w:rsidRDefault="004E2CC0">
      <w:pPr>
        <w:pStyle w:val="ListParagraph"/>
        <w:numPr>
          <w:ilvl w:val="2"/>
          <w:numId w:val="48"/>
        </w:numPr>
        <w:tabs>
          <w:tab w:val="left" w:pos="1185"/>
        </w:tabs>
        <w:spacing w:before="163"/>
        <w:ind w:left="1185" w:hanging="421"/>
      </w:pPr>
      <w:r w:rsidRPr="008B1B7D">
        <w:rPr>
          <w:w w:val="110"/>
        </w:rPr>
        <w:t>the</w:t>
      </w:r>
      <w:r w:rsidRPr="008B1B7D">
        <w:rPr>
          <w:spacing w:val="-10"/>
          <w:w w:val="110"/>
        </w:rPr>
        <w:t xml:space="preserve"> </w:t>
      </w:r>
      <w:r w:rsidRPr="008B1B7D">
        <w:rPr>
          <w:spacing w:val="-2"/>
          <w:w w:val="110"/>
        </w:rPr>
        <w:t>Secretary,</w:t>
      </w:r>
    </w:p>
    <w:p w:rsidR="00C879E5" w:rsidRPr="008B1B7D" w:rsidRDefault="00C879E5">
      <w:pPr>
        <w:pStyle w:val="BodyText"/>
        <w:spacing w:before="11"/>
        <w:rPr>
          <w:sz w:val="22"/>
          <w:szCs w:val="22"/>
        </w:rPr>
      </w:pPr>
    </w:p>
    <w:p w:rsidR="00C879E5" w:rsidRPr="008B1B7D" w:rsidRDefault="004E2CC0">
      <w:pPr>
        <w:pStyle w:val="ListParagraph"/>
        <w:numPr>
          <w:ilvl w:val="2"/>
          <w:numId w:val="48"/>
        </w:numPr>
        <w:tabs>
          <w:tab w:val="left" w:pos="1190"/>
        </w:tabs>
        <w:ind w:left="1190" w:hanging="426"/>
      </w:pPr>
      <w:r w:rsidRPr="008B1B7D">
        <w:rPr>
          <w:w w:val="110"/>
        </w:rPr>
        <w:t>the</w:t>
      </w:r>
      <w:r w:rsidRPr="008B1B7D">
        <w:rPr>
          <w:spacing w:val="3"/>
          <w:w w:val="110"/>
        </w:rPr>
        <w:t xml:space="preserve"> </w:t>
      </w:r>
      <w:r w:rsidRPr="008B1B7D">
        <w:rPr>
          <w:w w:val="110"/>
        </w:rPr>
        <w:t>Commissioner</w:t>
      </w:r>
      <w:r w:rsidRPr="008B1B7D">
        <w:rPr>
          <w:spacing w:val="8"/>
          <w:w w:val="110"/>
        </w:rPr>
        <w:t xml:space="preserve"> </w:t>
      </w:r>
      <w:r w:rsidRPr="008B1B7D">
        <w:rPr>
          <w:w w:val="110"/>
        </w:rPr>
        <w:t>of</w:t>
      </w:r>
      <w:r w:rsidRPr="008B1B7D">
        <w:rPr>
          <w:spacing w:val="5"/>
          <w:w w:val="110"/>
        </w:rPr>
        <w:t xml:space="preserve"> </w:t>
      </w:r>
      <w:r w:rsidRPr="008B1B7D">
        <w:rPr>
          <w:spacing w:val="-2"/>
          <w:w w:val="110"/>
        </w:rPr>
        <w:t>Police,</w:t>
      </w:r>
    </w:p>
    <w:p w:rsidR="00C879E5" w:rsidRPr="008B1B7D" w:rsidRDefault="00C879E5">
      <w:pPr>
        <w:pStyle w:val="BodyText"/>
        <w:spacing w:before="11"/>
        <w:rPr>
          <w:sz w:val="22"/>
          <w:szCs w:val="22"/>
        </w:rPr>
      </w:pPr>
    </w:p>
    <w:p w:rsidR="00C879E5" w:rsidRPr="008B1B7D" w:rsidRDefault="004E2CC0">
      <w:pPr>
        <w:pStyle w:val="ListParagraph"/>
        <w:numPr>
          <w:ilvl w:val="2"/>
          <w:numId w:val="48"/>
        </w:numPr>
        <w:tabs>
          <w:tab w:val="left" w:pos="1172"/>
        </w:tabs>
        <w:ind w:left="1172" w:hanging="408"/>
      </w:pPr>
      <w:r w:rsidRPr="008B1B7D">
        <w:rPr>
          <w:w w:val="110"/>
        </w:rPr>
        <w:t>a</w:t>
      </w:r>
      <w:r w:rsidRPr="008B1B7D">
        <w:rPr>
          <w:spacing w:val="1"/>
          <w:w w:val="110"/>
        </w:rPr>
        <w:t xml:space="preserve"> </w:t>
      </w:r>
      <w:r w:rsidRPr="008B1B7D">
        <w:rPr>
          <w:w w:val="110"/>
        </w:rPr>
        <w:t>person</w:t>
      </w:r>
      <w:r w:rsidRPr="008B1B7D">
        <w:rPr>
          <w:spacing w:val="1"/>
          <w:w w:val="110"/>
        </w:rPr>
        <w:t xml:space="preserve"> </w:t>
      </w:r>
      <w:r w:rsidRPr="008B1B7D">
        <w:rPr>
          <w:w w:val="110"/>
        </w:rPr>
        <w:t>authorised</w:t>
      </w:r>
      <w:r w:rsidRPr="008B1B7D">
        <w:rPr>
          <w:spacing w:val="5"/>
          <w:w w:val="110"/>
        </w:rPr>
        <w:t xml:space="preserve"> </w:t>
      </w:r>
      <w:r w:rsidRPr="008B1B7D">
        <w:rPr>
          <w:w w:val="110"/>
        </w:rPr>
        <w:t>by</w:t>
      </w:r>
      <w:r w:rsidRPr="008B1B7D">
        <w:rPr>
          <w:spacing w:val="1"/>
          <w:w w:val="110"/>
        </w:rPr>
        <w:t xml:space="preserve"> </w:t>
      </w:r>
      <w:r w:rsidRPr="008B1B7D">
        <w:rPr>
          <w:w w:val="110"/>
        </w:rPr>
        <w:t>the</w:t>
      </w:r>
      <w:r w:rsidRPr="008B1B7D">
        <w:rPr>
          <w:spacing w:val="1"/>
          <w:w w:val="110"/>
        </w:rPr>
        <w:t xml:space="preserve"> </w:t>
      </w:r>
      <w:r w:rsidRPr="008B1B7D">
        <w:rPr>
          <w:w w:val="110"/>
        </w:rPr>
        <w:t>regulations</w:t>
      </w:r>
      <w:r w:rsidRPr="008B1B7D">
        <w:rPr>
          <w:spacing w:val="2"/>
          <w:w w:val="110"/>
        </w:rPr>
        <w:t xml:space="preserve"> </w:t>
      </w:r>
      <w:r w:rsidRPr="008B1B7D">
        <w:rPr>
          <w:w w:val="110"/>
        </w:rPr>
        <w:t>to</w:t>
      </w:r>
      <w:r w:rsidRPr="008B1B7D">
        <w:rPr>
          <w:spacing w:val="3"/>
          <w:w w:val="110"/>
        </w:rPr>
        <w:t xml:space="preserve"> </w:t>
      </w:r>
      <w:r w:rsidRPr="008B1B7D">
        <w:rPr>
          <w:w w:val="110"/>
        </w:rPr>
        <w:t>make</w:t>
      </w:r>
      <w:r w:rsidRPr="008B1B7D">
        <w:rPr>
          <w:spacing w:val="1"/>
          <w:w w:val="110"/>
        </w:rPr>
        <w:t xml:space="preserve"> </w:t>
      </w:r>
      <w:r w:rsidRPr="008B1B7D">
        <w:rPr>
          <w:w w:val="110"/>
        </w:rPr>
        <w:t>a</w:t>
      </w:r>
      <w:r w:rsidRPr="008B1B7D">
        <w:rPr>
          <w:spacing w:val="2"/>
          <w:w w:val="110"/>
        </w:rPr>
        <w:t xml:space="preserve"> </w:t>
      </w:r>
      <w:r w:rsidRPr="008B1B7D">
        <w:rPr>
          <w:w w:val="110"/>
        </w:rPr>
        <w:t>complaint</w:t>
      </w:r>
      <w:r w:rsidRPr="008B1B7D">
        <w:rPr>
          <w:spacing w:val="2"/>
          <w:w w:val="110"/>
        </w:rPr>
        <w:t xml:space="preserve"> </w:t>
      </w:r>
      <w:r w:rsidRPr="008B1B7D">
        <w:rPr>
          <w:w w:val="110"/>
        </w:rPr>
        <w:t>under</w:t>
      </w:r>
      <w:r w:rsidRPr="008B1B7D">
        <w:rPr>
          <w:spacing w:val="5"/>
          <w:w w:val="110"/>
        </w:rPr>
        <w:t xml:space="preserve"> </w:t>
      </w:r>
      <w:r w:rsidRPr="008B1B7D">
        <w:rPr>
          <w:w w:val="110"/>
        </w:rPr>
        <w:t>this</w:t>
      </w:r>
      <w:r w:rsidRPr="008B1B7D">
        <w:rPr>
          <w:spacing w:val="1"/>
          <w:w w:val="110"/>
        </w:rPr>
        <w:t xml:space="preserve"> </w:t>
      </w:r>
      <w:r w:rsidRPr="008B1B7D">
        <w:rPr>
          <w:spacing w:val="-2"/>
          <w:w w:val="110"/>
        </w:rPr>
        <w:t>Part.</w:t>
      </w:r>
    </w:p>
    <w:p w:rsidR="00C879E5" w:rsidRPr="008B1B7D" w:rsidRDefault="00C879E5">
      <w:pPr>
        <w:pStyle w:val="BodyText"/>
        <w:spacing w:before="11"/>
        <w:rPr>
          <w:sz w:val="22"/>
          <w:szCs w:val="22"/>
        </w:rPr>
      </w:pPr>
    </w:p>
    <w:p w:rsidR="00C879E5" w:rsidRPr="008B1B7D" w:rsidRDefault="004E2CC0">
      <w:pPr>
        <w:pStyle w:val="ListParagraph"/>
        <w:numPr>
          <w:ilvl w:val="1"/>
          <w:numId w:val="48"/>
        </w:numPr>
        <w:tabs>
          <w:tab w:val="left" w:pos="790"/>
        </w:tabs>
        <w:ind w:left="790" w:hanging="426"/>
      </w:pPr>
      <w:r w:rsidRPr="008B1B7D">
        <w:rPr>
          <w:w w:val="110"/>
        </w:rPr>
        <w:t>A</w:t>
      </w:r>
      <w:r w:rsidRPr="008B1B7D">
        <w:rPr>
          <w:spacing w:val="-2"/>
          <w:w w:val="110"/>
        </w:rPr>
        <w:t xml:space="preserve"> </w:t>
      </w:r>
      <w:r w:rsidRPr="008B1B7D">
        <w:rPr>
          <w:w w:val="110"/>
        </w:rPr>
        <w:t>complaint</w:t>
      </w:r>
      <w:r w:rsidRPr="008B1B7D">
        <w:rPr>
          <w:spacing w:val="-1"/>
          <w:w w:val="110"/>
        </w:rPr>
        <w:t xml:space="preserve"> </w:t>
      </w:r>
      <w:r w:rsidRPr="008B1B7D">
        <w:rPr>
          <w:w w:val="110"/>
        </w:rPr>
        <w:t>must</w:t>
      </w:r>
      <w:r w:rsidRPr="008B1B7D">
        <w:rPr>
          <w:spacing w:val="1"/>
          <w:w w:val="110"/>
        </w:rPr>
        <w:t xml:space="preserve"> </w:t>
      </w:r>
      <w:r w:rsidRPr="008B1B7D">
        <w:rPr>
          <w:w w:val="110"/>
        </w:rPr>
        <w:t>be</w:t>
      </w:r>
      <w:r w:rsidRPr="008B1B7D">
        <w:rPr>
          <w:spacing w:val="-2"/>
          <w:w w:val="110"/>
        </w:rPr>
        <w:t xml:space="preserve"> </w:t>
      </w:r>
      <w:r w:rsidRPr="008B1B7D">
        <w:rPr>
          <w:w w:val="110"/>
        </w:rPr>
        <w:t>in</w:t>
      </w:r>
      <w:r w:rsidRPr="008B1B7D">
        <w:rPr>
          <w:spacing w:val="-2"/>
          <w:w w:val="110"/>
        </w:rPr>
        <w:t xml:space="preserve"> </w:t>
      </w:r>
      <w:r w:rsidRPr="008B1B7D">
        <w:rPr>
          <w:w w:val="110"/>
        </w:rPr>
        <w:t>writing</w:t>
      </w:r>
      <w:r w:rsidRPr="008B1B7D">
        <w:rPr>
          <w:spacing w:val="-2"/>
          <w:w w:val="110"/>
        </w:rPr>
        <w:t xml:space="preserve"> </w:t>
      </w:r>
      <w:r w:rsidRPr="008B1B7D">
        <w:rPr>
          <w:w w:val="110"/>
        </w:rPr>
        <w:t>and</w:t>
      </w:r>
      <w:r w:rsidRPr="008B1B7D">
        <w:rPr>
          <w:spacing w:val="1"/>
          <w:w w:val="110"/>
        </w:rPr>
        <w:t xml:space="preserve"> </w:t>
      </w:r>
      <w:r w:rsidRPr="008B1B7D">
        <w:rPr>
          <w:w w:val="110"/>
        </w:rPr>
        <w:t>specify</w:t>
      </w:r>
      <w:r w:rsidRPr="008B1B7D">
        <w:rPr>
          <w:spacing w:val="-2"/>
          <w:w w:val="110"/>
        </w:rPr>
        <w:t xml:space="preserve"> </w:t>
      </w:r>
      <w:r w:rsidRPr="008B1B7D">
        <w:rPr>
          <w:w w:val="110"/>
        </w:rPr>
        <w:t>the</w:t>
      </w:r>
      <w:r w:rsidRPr="008B1B7D">
        <w:rPr>
          <w:spacing w:val="-2"/>
          <w:w w:val="110"/>
        </w:rPr>
        <w:t xml:space="preserve"> </w:t>
      </w:r>
      <w:r w:rsidRPr="008B1B7D">
        <w:rPr>
          <w:w w:val="110"/>
        </w:rPr>
        <w:t>grounds</w:t>
      </w:r>
      <w:r w:rsidRPr="008B1B7D">
        <w:rPr>
          <w:spacing w:val="-2"/>
          <w:w w:val="110"/>
        </w:rPr>
        <w:t xml:space="preserve"> </w:t>
      </w:r>
      <w:r w:rsidRPr="008B1B7D">
        <w:rPr>
          <w:w w:val="110"/>
        </w:rPr>
        <w:t>on</w:t>
      </w:r>
      <w:r w:rsidRPr="008B1B7D">
        <w:rPr>
          <w:spacing w:val="-3"/>
          <w:w w:val="110"/>
        </w:rPr>
        <w:t xml:space="preserve"> </w:t>
      </w:r>
      <w:r w:rsidRPr="008B1B7D">
        <w:rPr>
          <w:w w:val="110"/>
        </w:rPr>
        <w:t>which</w:t>
      </w:r>
      <w:r w:rsidRPr="008B1B7D">
        <w:rPr>
          <w:spacing w:val="1"/>
          <w:w w:val="110"/>
        </w:rPr>
        <w:t xml:space="preserve"> </w:t>
      </w:r>
      <w:r w:rsidRPr="008B1B7D">
        <w:rPr>
          <w:w w:val="110"/>
        </w:rPr>
        <w:t>it</w:t>
      </w:r>
      <w:r w:rsidRPr="008B1B7D">
        <w:rPr>
          <w:spacing w:val="-1"/>
          <w:w w:val="110"/>
        </w:rPr>
        <w:t xml:space="preserve"> </w:t>
      </w:r>
      <w:r w:rsidRPr="008B1B7D">
        <w:rPr>
          <w:w w:val="110"/>
        </w:rPr>
        <w:t>is</w:t>
      </w:r>
      <w:r w:rsidRPr="008B1B7D">
        <w:rPr>
          <w:spacing w:val="-2"/>
          <w:w w:val="110"/>
        </w:rPr>
        <w:t xml:space="preserve"> made.</w:t>
      </w:r>
    </w:p>
    <w:p w:rsidR="00C879E5" w:rsidRPr="008B1B7D" w:rsidRDefault="00C879E5">
      <w:pPr>
        <w:pStyle w:val="BodyText"/>
        <w:spacing w:before="11"/>
        <w:rPr>
          <w:sz w:val="22"/>
          <w:szCs w:val="22"/>
        </w:rPr>
      </w:pPr>
    </w:p>
    <w:p w:rsidR="00C879E5" w:rsidRPr="008B1B7D" w:rsidRDefault="004E2CC0">
      <w:pPr>
        <w:pStyle w:val="ListParagraph"/>
        <w:numPr>
          <w:ilvl w:val="1"/>
          <w:numId w:val="48"/>
        </w:numPr>
        <w:tabs>
          <w:tab w:val="left" w:pos="764"/>
          <w:tab w:val="left" w:pos="790"/>
        </w:tabs>
        <w:spacing w:line="292" w:lineRule="auto"/>
        <w:ind w:right="357" w:hanging="400"/>
      </w:pPr>
      <w:r w:rsidRPr="008B1B7D">
        <w:rPr>
          <w:w w:val="115"/>
        </w:rPr>
        <w:t>The</w:t>
      </w:r>
      <w:r w:rsidRPr="008B1B7D">
        <w:rPr>
          <w:spacing w:val="-15"/>
          <w:w w:val="115"/>
        </w:rPr>
        <w:t xml:space="preserve"> </w:t>
      </w:r>
      <w:r w:rsidRPr="008B1B7D">
        <w:rPr>
          <w:w w:val="115"/>
        </w:rPr>
        <w:t>grounds</w:t>
      </w:r>
      <w:r w:rsidRPr="008B1B7D">
        <w:rPr>
          <w:spacing w:val="-18"/>
          <w:w w:val="115"/>
        </w:rPr>
        <w:t xml:space="preserve"> </w:t>
      </w:r>
      <w:r w:rsidRPr="008B1B7D">
        <w:rPr>
          <w:w w:val="115"/>
        </w:rPr>
        <w:t>on</w:t>
      </w:r>
      <w:r w:rsidRPr="008B1B7D">
        <w:rPr>
          <w:spacing w:val="-18"/>
          <w:w w:val="115"/>
        </w:rPr>
        <w:t xml:space="preserve"> </w:t>
      </w:r>
      <w:r w:rsidRPr="008B1B7D">
        <w:rPr>
          <w:w w:val="115"/>
        </w:rPr>
        <w:t>which</w:t>
      </w:r>
      <w:r w:rsidRPr="008B1B7D">
        <w:rPr>
          <w:spacing w:val="-18"/>
          <w:w w:val="115"/>
        </w:rPr>
        <w:t xml:space="preserve"> </w:t>
      </w:r>
      <w:r w:rsidRPr="008B1B7D">
        <w:rPr>
          <w:w w:val="115"/>
        </w:rPr>
        <w:t>a</w:t>
      </w:r>
      <w:r w:rsidRPr="008B1B7D">
        <w:rPr>
          <w:spacing w:val="-18"/>
          <w:w w:val="115"/>
        </w:rPr>
        <w:t xml:space="preserve"> </w:t>
      </w:r>
      <w:r w:rsidRPr="008B1B7D">
        <w:rPr>
          <w:w w:val="115"/>
        </w:rPr>
        <w:t>complaint</w:t>
      </w:r>
      <w:r w:rsidRPr="008B1B7D">
        <w:rPr>
          <w:spacing w:val="-19"/>
          <w:w w:val="115"/>
        </w:rPr>
        <w:t xml:space="preserve"> </w:t>
      </w:r>
      <w:r w:rsidRPr="008B1B7D">
        <w:rPr>
          <w:w w:val="115"/>
        </w:rPr>
        <w:t>in</w:t>
      </w:r>
      <w:r w:rsidRPr="008B1B7D">
        <w:rPr>
          <w:spacing w:val="-18"/>
          <w:w w:val="115"/>
        </w:rPr>
        <w:t xml:space="preserve"> </w:t>
      </w:r>
      <w:r w:rsidRPr="008B1B7D">
        <w:rPr>
          <w:w w:val="115"/>
        </w:rPr>
        <w:t>relation</w:t>
      </w:r>
      <w:r w:rsidRPr="008B1B7D">
        <w:rPr>
          <w:spacing w:val="-18"/>
          <w:w w:val="115"/>
        </w:rPr>
        <w:t xml:space="preserve"> </w:t>
      </w:r>
      <w:r w:rsidRPr="008B1B7D">
        <w:rPr>
          <w:w w:val="115"/>
        </w:rPr>
        <w:t>to</w:t>
      </w:r>
      <w:r w:rsidRPr="008B1B7D">
        <w:rPr>
          <w:spacing w:val="-18"/>
          <w:w w:val="115"/>
        </w:rPr>
        <w:t xml:space="preserve"> </w:t>
      </w:r>
      <w:r w:rsidRPr="008B1B7D">
        <w:rPr>
          <w:w w:val="115"/>
        </w:rPr>
        <w:t>a</w:t>
      </w:r>
      <w:r w:rsidRPr="008B1B7D">
        <w:rPr>
          <w:spacing w:val="-18"/>
          <w:w w:val="115"/>
        </w:rPr>
        <w:t xml:space="preserve"> </w:t>
      </w:r>
      <w:r w:rsidRPr="008B1B7D">
        <w:rPr>
          <w:w w:val="115"/>
        </w:rPr>
        <w:t>licensee</w:t>
      </w:r>
      <w:r w:rsidRPr="008B1B7D">
        <w:rPr>
          <w:spacing w:val="-18"/>
          <w:w w:val="115"/>
        </w:rPr>
        <w:t xml:space="preserve"> </w:t>
      </w:r>
      <w:r w:rsidRPr="008B1B7D">
        <w:rPr>
          <w:w w:val="115"/>
        </w:rPr>
        <w:t>or</w:t>
      </w:r>
      <w:r w:rsidRPr="008B1B7D">
        <w:rPr>
          <w:spacing w:val="-19"/>
          <w:w w:val="115"/>
        </w:rPr>
        <w:t xml:space="preserve"> </w:t>
      </w:r>
      <w:r w:rsidRPr="008B1B7D">
        <w:rPr>
          <w:w w:val="115"/>
        </w:rPr>
        <w:t>close</w:t>
      </w:r>
      <w:r w:rsidRPr="008B1B7D">
        <w:rPr>
          <w:spacing w:val="-18"/>
          <w:w w:val="115"/>
        </w:rPr>
        <w:t xml:space="preserve"> </w:t>
      </w:r>
      <w:r w:rsidRPr="008B1B7D">
        <w:rPr>
          <w:w w:val="115"/>
        </w:rPr>
        <w:t>associate</w:t>
      </w:r>
      <w:r w:rsidRPr="008B1B7D">
        <w:rPr>
          <w:spacing w:val="-18"/>
          <w:w w:val="115"/>
        </w:rPr>
        <w:t xml:space="preserve"> </w:t>
      </w:r>
      <w:r w:rsidRPr="008B1B7D">
        <w:rPr>
          <w:w w:val="115"/>
        </w:rPr>
        <w:t>may</w:t>
      </w:r>
      <w:r w:rsidRPr="008B1B7D">
        <w:rPr>
          <w:spacing w:val="-18"/>
          <w:w w:val="115"/>
        </w:rPr>
        <w:t xml:space="preserve"> </w:t>
      </w:r>
      <w:r w:rsidRPr="008B1B7D">
        <w:rPr>
          <w:w w:val="115"/>
        </w:rPr>
        <w:t>be made are as follows—</w:t>
      </w:r>
    </w:p>
    <w:p w:rsidR="00C879E5" w:rsidRPr="008B1B7D" w:rsidRDefault="004E2CC0">
      <w:pPr>
        <w:pStyle w:val="ListParagraph"/>
        <w:numPr>
          <w:ilvl w:val="2"/>
          <w:numId w:val="48"/>
        </w:numPr>
        <w:tabs>
          <w:tab w:val="left" w:pos="1185"/>
        </w:tabs>
        <w:spacing w:before="162"/>
        <w:ind w:left="1185" w:hanging="421"/>
      </w:pPr>
      <w:r w:rsidRPr="008B1B7D">
        <w:rPr>
          <w:w w:val="110"/>
        </w:rPr>
        <w:t>that</w:t>
      </w:r>
      <w:r w:rsidRPr="008B1B7D">
        <w:rPr>
          <w:spacing w:val="-12"/>
          <w:w w:val="110"/>
        </w:rPr>
        <w:t xml:space="preserve"> </w:t>
      </w:r>
      <w:r w:rsidRPr="008B1B7D">
        <w:rPr>
          <w:w w:val="110"/>
        </w:rPr>
        <w:t>the</w:t>
      </w:r>
      <w:r w:rsidRPr="008B1B7D">
        <w:rPr>
          <w:spacing w:val="-12"/>
          <w:w w:val="110"/>
        </w:rPr>
        <w:t xml:space="preserve"> </w:t>
      </w:r>
      <w:r w:rsidRPr="008B1B7D">
        <w:rPr>
          <w:spacing w:val="-2"/>
          <w:w w:val="110"/>
        </w:rPr>
        <w:t>licensee—</w:t>
      </w:r>
    </w:p>
    <w:p w:rsidR="00C879E5" w:rsidRPr="008B1B7D" w:rsidRDefault="004E2CC0">
      <w:pPr>
        <w:pStyle w:val="ListParagraph"/>
        <w:numPr>
          <w:ilvl w:val="3"/>
          <w:numId w:val="48"/>
        </w:numPr>
        <w:tabs>
          <w:tab w:val="left" w:pos="1515"/>
        </w:tabs>
        <w:spacing w:before="215"/>
        <w:ind w:left="1515" w:hanging="351"/>
      </w:pPr>
      <w:r w:rsidRPr="008B1B7D">
        <w:rPr>
          <w:w w:val="110"/>
        </w:rPr>
        <w:t>has</w:t>
      </w:r>
      <w:r w:rsidRPr="008B1B7D">
        <w:rPr>
          <w:spacing w:val="-3"/>
          <w:w w:val="110"/>
        </w:rPr>
        <w:t xml:space="preserve"> </w:t>
      </w:r>
      <w:r w:rsidRPr="008B1B7D">
        <w:rPr>
          <w:w w:val="110"/>
        </w:rPr>
        <w:t>contravened</w:t>
      </w:r>
      <w:r w:rsidRPr="008B1B7D">
        <w:rPr>
          <w:spacing w:val="1"/>
          <w:w w:val="110"/>
        </w:rPr>
        <w:t xml:space="preserve"> </w:t>
      </w:r>
      <w:r w:rsidRPr="008B1B7D">
        <w:rPr>
          <w:w w:val="110"/>
        </w:rPr>
        <w:t>a</w:t>
      </w:r>
      <w:r w:rsidRPr="008B1B7D">
        <w:rPr>
          <w:spacing w:val="-2"/>
          <w:w w:val="110"/>
        </w:rPr>
        <w:t xml:space="preserve"> </w:t>
      </w:r>
      <w:r w:rsidRPr="008B1B7D">
        <w:rPr>
          <w:w w:val="110"/>
        </w:rPr>
        <w:t>provision</w:t>
      </w:r>
      <w:r w:rsidRPr="008B1B7D">
        <w:rPr>
          <w:spacing w:val="-2"/>
          <w:w w:val="110"/>
        </w:rPr>
        <w:t xml:space="preserve"> </w:t>
      </w:r>
      <w:r w:rsidRPr="008B1B7D">
        <w:rPr>
          <w:w w:val="110"/>
        </w:rPr>
        <w:t>of</w:t>
      </w:r>
      <w:r w:rsidRPr="008B1B7D">
        <w:rPr>
          <w:spacing w:val="-1"/>
          <w:w w:val="110"/>
        </w:rPr>
        <w:t xml:space="preserve"> </w:t>
      </w:r>
      <w:r w:rsidRPr="008B1B7D">
        <w:rPr>
          <w:w w:val="110"/>
        </w:rPr>
        <w:t>this</w:t>
      </w:r>
      <w:r w:rsidRPr="008B1B7D">
        <w:rPr>
          <w:spacing w:val="1"/>
          <w:w w:val="110"/>
        </w:rPr>
        <w:t xml:space="preserve"> </w:t>
      </w:r>
      <w:r w:rsidRPr="008B1B7D">
        <w:rPr>
          <w:w w:val="110"/>
        </w:rPr>
        <w:t>Act</w:t>
      </w:r>
      <w:r w:rsidRPr="008B1B7D">
        <w:rPr>
          <w:spacing w:val="-1"/>
          <w:w w:val="110"/>
        </w:rPr>
        <w:t xml:space="preserve"> </w:t>
      </w:r>
      <w:r w:rsidRPr="008B1B7D">
        <w:rPr>
          <w:w w:val="110"/>
        </w:rPr>
        <w:t>or</w:t>
      </w:r>
      <w:r w:rsidRPr="008B1B7D">
        <w:rPr>
          <w:spacing w:val="-2"/>
          <w:w w:val="110"/>
        </w:rPr>
        <w:t xml:space="preserve"> </w:t>
      </w:r>
      <w:r w:rsidRPr="008B1B7D">
        <w:rPr>
          <w:w w:val="110"/>
        </w:rPr>
        <w:t>the</w:t>
      </w:r>
      <w:r w:rsidRPr="008B1B7D">
        <w:rPr>
          <w:spacing w:val="-2"/>
          <w:w w:val="110"/>
        </w:rPr>
        <w:t xml:space="preserve"> </w:t>
      </w:r>
      <w:r w:rsidRPr="008B1B7D">
        <w:rPr>
          <w:w w:val="110"/>
        </w:rPr>
        <w:t>regulations,</w:t>
      </w:r>
      <w:r w:rsidRPr="008B1B7D">
        <w:rPr>
          <w:spacing w:val="-2"/>
          <w:w w:val="110"/>
        </w:rPr>
        <w:t xml:space="preserve"> </w:t>
      </w:r>
      <w:r w:rsidRPr="008B1B7D">
        <w:rPr>
          <w:spacing w:val="-5"/>
          <w:w w:val="110"/>
        </w:rPr>
        <w:t>or</w:t>
      </w:r>
    </w:p>
    <w:p w:rsidR="00C879E5" w:rsidRPr="008B1B7D" w:rsidRDefault="00C879E5">
      <w:pPr>
        <w:pStyle w:val="BodyText"/>
        <w:spacing w:before="11"/>
        <w:rPr>
          <w:sz w:val="22"/>
          <w:szCs w:val="22"/>
        </w:rPr>
      </w:pPr>
    </w:p>
    <w:p w:rsidR="00C879E5" w:rsidRPr="008B1B7D" w:rsidRDefault="004E2CC0">
      <w:pPr>
        <w:pStyle w:val="ListParagraph"/>
        <w:numPr>
          <w:ilvl w:val="3"/>
          <w:numId w:val="48"/>
        </w:numPr>
        <w:tabs>
          <w:tab w:val="left" w:pos="1564"/>
          <w:tab w:val="left" w:pos="1572"/>
        </w:tabs>
        <w:spacing w:line="292" w:lineRule="auto"/>
        <w:ind w:left="1564" w:right="592" w:hanging="400"/>
      </w:pPr>
      <w:r w:rsidRPr="008B1B7D">
        <w:rPr>
          <w:w w:val="110"/>
        </w:rPr>
        <w:t>has failed to comply with any requirement under this Act or the regulations that relates to the licensee, or</w:t>
      </w:r>
    </w:p>
    <w:p w:rsidR="00C879E5" w:rsidRPr="008B1B7D" w:rsidRDefault="004E2CC0">
      <w:pPr>
        <w:pStyle w:val="ListParagraph"/>
        <w:numPr>
          <w:ilvl w:val="3"/>
          <w:numId w:val="48"/>
        </w:numPr>
        <w:tabs>
          <w:tab w:val="left" w:pos="1564"/>
          <w:tab w:val="left" w:pos="1629"/>
        </w:tabs>
        <w:spacing w:before="203" w:line="292" w:lineRule="auto"/>
        <w:ind w:left="1564" w:right="616" w:hanging="400"/>
      </w:pPr>
      <w:r w:rsidRPr="008B1B7D">
        <w:tab/>
      </w:r>
      <w:r w:rsidRPr="008B1B7D">
        <w:rPr>
          <w:w w:val="110"/>
        </w:rPr>
        <w:t>has been convicted of an offence under this Act or the regulations or of an offence prescribed by th</w:t>
      </w:r>
      <w:r w:rsidRPr="008B1B7D">
        <w:rPr>
          <w:w w:val="110"/>
        </w:rPr>
        <w:t>e regulations for the purposes of this section,</w:t>
      </w:r>
    </w:p>
    <w:p w:rsidR="00C879E5" w:rsidRPr="008B1B7D" w:rsidRDefault="004E2CC0">
      <w:pPr>
        <w:pStyle w:val="ListParagraph"/>
        <w:numPr>
          <w:ilvl w:val="2"/>
          <w:numId w:val="48"/>
        </w:numPr>
        <w:tabs>
          <w:tab w:val="left" w:pos="1164"/>
          <w:tab w:val="left" w:pos="1190"/>
        </w:tabs>
        <w:spacing w:before="202" w:line="292" w:lineRule="auto"/>
        <w:ind w:left="1164" w:right="375" w:hanging="400"/>
      </w:pPr>
      <w:r w:rsidRPr="008B1B7D">
        <w:rPr>
          <w:w w:val="110"/>
        </w:rPr>
        <w:t>that</w:t>
      </w:r>
      <w:r w:rsidRPr="008B1B7D">
        <w:rPr>
          <w:spacing w:val="30"/>
          <w:w w:val="110"/>
        </w:rPr>
        <w:t xml:space="preserve"> </w:t>
      </w:r>
      <w:r w:rsidRPr="008B1B7D">
        <w:rPr>
          <w:w w:val="110"/>
        </w:rPr>
        <w:t>the hotelier or club has engaged in conduct that has encouraged, or is likely to encourage, the misuse and abuse of gambling activities in the hotel or on the premises of the club concerned,</w:t>
      </w:r>
    </w:p>
    <w:p w:rsidR="00C879E5" w:rsidRPr="008B1B7D" w:rsidRDefault="004E2CC0">
      <w:pPr>
        <w:pStyle w:val="ListParagraph"/>
        <w:numPr>
          <w:ilvl w:val="2"/>
          <w:numId w:val="48"/>
        </w:numPr>
        <w:tabs>
          <w:tab w:val="left" w:pos="1164"/>
          <w:tab w:val="left" w:pos="1172"/>
        </w:tabs>
        <w:spacing w:before="204" w:line="292" w:lineRule="auto"/>
        <w:ind w:left="1164" w:right="342" w:hanging="400"/>
      </w:pPr>
      <w:r w:rsidRPr="008B1B7D">
        <w:rPr>
          <w:w w:val="110"/>
        </w:rPr>
        <w:t>that the hot</w:t>
      </w:r>
      <w:r w:rsidRPr="008B1B7D">
        <w:rPr>
          <w:w w:val="110"/>
        </w:rPr>
        <w:t>elier or club has failed to comply with any of the conditions to which an authorisation under Part 5 is subject (including, in the case of a hotelier, the condition</w:t>
      </w:r>
      <w:r w:rsidRPr="008B1B7D">
        <w:rPr>
          <w:spacing w:val="-5"/>
          <w:w w:val="110"/>
        </w:rPr>
        <w:t xml:space="preserve"> </w:t>
      </w:r>
      <w:r w:rsidRPr="008B1B7D">
        <w:rPr>
          <w:w w:val="110"/>
        </w:rPr>
        <w:t>that</w:t>
      </w:r>
      <w:r w:rsidRPr="008B1B7D">
        <w:rPr>
          <w:spacing w:val="-2"/>
          <w:w w:val="110"/>
        </w:rPr>
        <w:t xml:space="preserve"> </w:t>
      </w:r>
      <w:r w:rsidRPr="008B1B7D">
        <w:rPr>
          <w:w w:val="110"/>
        </w:rPr>
        <w:t>the</w:t>
      </w:r>
      <w:r w:rsidRPr="008B1B7D">
        <w:rPr>
          <w:spacing w:val="-5"/>
          <w:w w:val="110"/>
        </w:rPr>
        <w:t xml:space="preserve"> </w:t>
      </w:r>
      <w:r w:rsidRPr="008B1B7D">
        <w:rPr>
          <w:w w:val="110"/>
        </w:rPr>
        <w:t>hotelier</w:t>
      </w:r>
      <w:r w:rsidRPr="008B1B7D">
        <w:rPr>
          <w:spacing w:val="-5"/>
          <w:w w:val="110"/>
        </w:rPr>
        <w:t xml:space="preserve"> </w:t>
      </w:r>
      <w:r w:rsidRPr="008B1B7D">
        <w:rPr>
          <w:w w:val="110"/>
        </w:rPr>
        <w:t>comply</w:t>
      </w:r>
      <w:r w:rsidRPr="008B1B7D">
        <w:rPr>
          <w:spacing w:val="-2"/>
          <w:w w:val="110"/>
        </w:rPr>
        <w:t xml:space="preserve"> </w:t>
      </w:r>
      <w:r w:rsidRPr="008B1B7D">
        <w:rPr>
          <w:w w:val="110"/>
        </w:rPr>
        <w:t>with</w:t>
      </w:r>
      <w:r w:rsidRPr="008B1B7D">
        <w:rPr>
          <w:spacing w:val="-5"/>
          <w:w w:val="110"/>
        </w:rPr>
        <w:t xml:space="preserve"> </w:t>
      </w:r>
      <w:r w:rsidRPr="008B1B7D">
        <w:rPr>
          <w:w w:val="110"/>
        </w:rPr>
        <w:t>the</w:t>
      </w:r>
      <w:r w:rsidRPr="008B1B7D">
        <w:rPr>
          <w:spacing w:val="-5"/>
          <w:w w:val="110"/>
        </w:rPr>
        <w:t xml:space="preserve"> </w:t>
      </w:r>
      <w:r w:rsidRPr="008B1B7D">
        <w:rPr>
          <w:w w:val="110"/>
        </w:rPr>
        <w:t>hotel</w:t>
      </w:r>
      <w:r w:rsidRPr="008B1B7D">
        <w:rPr>
          <w:spacing w:val="-5"/>
          <w:w w:val="110"/>
        </w:rPr>
        <w:t xml:space="preserve"> </w:t>
      </w:r>
      <w:r w:rsidRPr="008B1B7D">
        <w:rPr>
          <w:w w:val="110"/>
        </w:rPr>
        <w:t>primary</w:t>
      </w:r>
      <w:r w:rsidRPr="008B1B7D">
        <w:rPr>
          <w:spacing w:val="-2"/>
          <w:w w:val="110"/>
        </w:rPr>
        <w:t xml:space="preserve"> </w:t>
      </w:r>
      <w:r w:rsidRPr="008B1B7D">
        <w:rPr>
          <w:w w:val="110"/>
        </w:rPr>
        <w:t>purpose</w:t>
      </w:r>
      <w:r w:rsidRPr="008B1B7D">
        <w:rPr>
          <w:spacing w:val="-5"/>
          <w:w w:val="110"/>
        </w:rPr>
        <w:t xml:space="preserve"> </w:t>
      </w:r>
      <w:r w:rsidRPr="008B1B7D">
        <w:rPr>
          <w:w w:val="110"/>
        </w:rPr>
        <w:t>test</w:t>
      </w:r>
      <w:r w:rsidRPr="008B1B7D">
        <w:rPr>
          <w:spacing w:val="-4"/>
          <w:w w:val="110"/>
        </w:rPr>
        <w:t xml:space="preserve"> </w:t>
      </w:r>
      <w:r w:rsidRPr="008B1B7D">
        <w:rPr>
          <w:w w:val="110"/>
        </w:rPr>
        <w:t>as</w:t>
      </w:r>
      <w:r w:rsidRPr="008B1B7D">
        <w:rPr>
          <w:spacing w:val="-3"/>
          <w:w w:val="110"/>
        </w:rPr>
        <w:t xml:space="preserve"> </w:t>
      </w:r>
      <w:r w:rsidRPr="008B1B7D">
        <w:rPr>
          <w:w w:val="110"/>
        </w:rPr>
        <w:t xml:space="preserve">referred to in section 15 of the </w:t>
      </w:r>
      <w:hyperlink r:id="rId111">
        <w:r w:rsidRPr="008B1B7D">
          <w:rPr>
            <w:i/>
            <w:color w:val="3170AB"/>
            <w:w w:val="110"/>
          </w:rPr>
          <w:t>Liquor Act 2007</w:t>
        </w:r>
      </w:hyperlink>
      <w:r w:rsidRPr="008B1B7D">
        <w:rPr>
          <w:i/>
          <w:color w:val="3170AB"/>
          <w:w w:val="110"/>
        </w:rPr>
        <w:t xml:space="preserve"> </w:t>
      </w:r>
      <w:r w:rsidRPr="008B1B7D">
        <w:rPr>
          <w:w w:val="110"/>
        </w:rPr>
        <w:t>in respect of the hotel),</w:t>
      </w:r>
    </w:p>
    <w:p w:rsidR="00C879E5" w:rsidRPr="008B1B7D" w:rsidRDefault="004E2CC0">
      <w:pPr>
        <w:pStyle w:val="ListParagraph"/>
        <w:numPr>
          <w:ilvl w:val="2"/>
          <w:numId w:val="48"/>
        </w:numPr>
        <w:tabs>
          <w:tab w:val="left" w:pos="1164"/>
          <w:tab w:val="left" w:pos="1190"/>
        </w:tabs>
        <w:spacing w:before="205" w:line="292" w:lineRule="auto"/>
        <w:ind w:left="1164" w:right="477" w:hanging="400"/>
      </w:pPr>
      <w:r w:rsidRPr="008B1B7D">
        <w:rPr>
          <w:w w:val="110"/>
        </w:rPr>
        <w:t>that</w:t>
      </w:r>
      <w:r w:rsidRPr="008B1B7D">
        <w:rPr>
          <w:spacing w:val="29"/>
          <w:w w:val="110"/>
        </w:rPr>
        <w:t xml:space="preserve"> </w:t>
      </w:r>
      <w:r w:rsidRPr="008B1B7D">
        <w:rPr>
          <w:w w:val="110"/>
        </w:rPr>
        <w:t xml:space="preserve">the hotelier or club has failed to pay tax within the meaning of the </w:t>
      </w:r>
      <w:hyperlink r:id="rId112">
        <w:r w:rsidRPr="008B1B7D">
          <w:rPr>
            <w:i/>
            <w:color w:val="3170AB"/>
            <w:w w:val="110"/>
          </w:rPr>
          <w:t>Gaming</w:t>
        </w:r>
      </w:hyperlink>
      <w:r w:rsidRPr="008B1B7D">
        <w:rPr>
          <w:i/>
          <w:color w:val="3170AB"/>
          <w:w w:val="110"/>
        </w:rPr>
        <w:t xml:space="preserve"> </w:t>
      </w:r>
      <w:hyperlink r:id="rId113">
        <w:r w:rsidRPr="008B1B7D">
          <w:rPr>
            <w:i/>
            <w:color w:val="3170AB"/>
            <w:w w:val="110"/>
          </w:rPr>
          <w:t>Machine</w:t>
        </w:r>
        <w:r w:rsidRPr="008B1B7D">
          <w:rPr>
            <w:i/>
            <w:color w:val="3170AB"/>
            <w:spacing w:val="-2"/>
            <w:w w:val="110"/>
          </w:rPr>
          <w:t xml:space="preserve"> </w:t>
        </w:r>
        <w:r w:rsidRPr="008B1B7D">
          <w:rPr>
            <w:i/>
            <w:color w:val="3170AB"/>
            <w:w w:val="110"/>
          </w:rPr>
          <w:t>Tax</w:t>
        </w:r>
        <w:r w:rsidRPr="008B1B7D">
          <w:rPr>
            <w:i/>
            <w:color w:val="3170AB"/>
            <w:spacing w:val="-2"/>
            <w:w w:val="110"/>
          </w:rPr>
          <w:t xml:space="preserve"> </w:t>
        </w:r>
        <w:r w:rsidRPr="008B1B7D">
          <w:rPr>
            <w:i/>
            <w:color w:val="3170AB"/>
            <w:w w:val="110"/>
          </w:rPr>
          <w:t>Act</w:t>
        </w:r>
        <w:r w:rsidRPr="008B1B7D">
          <w:rPr>
            <w:i/>
            <w:color w:val="3170AB"/>
            <w:spacing w:val="-1"/>
            <w:w w:val="110"/>
          </w:rPr>
          <w:t xml:space="preserve"> </w:t>
        </w:r>
        <w:r w:rsidRPr="008B1B7D">
          <w:rPr>
            <w:i/>
            <w:color w:val="3170AB"/>
            <w:w w:val="110"/>
          </w:rPr>
          <w:t>2001</w:t>
        </w:r>
      </w:hyperlink>
      <w:r w:rsidRPr="008B1B7D">
        <w:rPr>
          <w:w w:val="110"/>
        </w:rPr>
        <w:t>,</w:t>
      </w:r>
      <w:r w:rsidRPr="008B1B7D">
        <w:rPr>
          <w:spacing w:val="-2"/>
          <w:w w:val="110"/>
        </w:rPr>
        <w:t xml:space="preserve"> </w:t>
      </w:r>
      <w:r w:rsidRPr="008B1B7D">
        <w:rPr>
          <w:w w:val="110"/>
        </w:rPr>
        <w:t>or</w:t>
      </w:r>
      <w:r w:rsidRPr="008B1B7D">
        <w:rPr>
          <w:spacing w:val="-2"/>
          <w:w w:val="110"/>
        </w:rPr>
        <w:t xml:space="preserve"> </w:t>
      </w:r>
      <w:r w:rsidRPr="008B1B7D">
        <w:rPr>
          <w:w w:val="110"/>
        </w:rPr>
        <w:t>an</w:t>
      </w:r>
      <w:r w:rsidRPr="008B1B7D">
        <w:rPr>
          <w:spacing w:val="-2"/>
          <w:w w:val="110"/>
        </w:rPr>
        <w:t xml:space="preserve"> </w:t>
      </w:r>
      <w:r w:rsidRPr="008B1B7D">
        <w:rPr>
          <w:w w:val="110"/>
        </w:rPr>
        <w:t>instalment of</w:t>
      </w:r>
      <w:r w:rsidRPr="008B1B7D">
        <w:rPr>
          <w:spacing w:val="-1"/>
          <w:w w:val="110"/>
        </w:rPr>
        <w:t xml:space="preserve"> </w:t>
      </w:r>
      <w:r w:rsidRPr="008B1B7D">
        <w:rPr>
          <w:w w:val="110"/>
        </w:rPr>
        <w:t>any</w:t>
      </w:r>
      <w:r w:rsidRPr="008B1B7D">
        <w:rPr>
          <w:spacing w:val="-2"/>
          <w:w w:val="110"/>
        </w:rPr>
        <w:t xml:space="preserve"> </w:t>
      </w:r>
      <w:r w:rsidRPr="008B1B7D">
        <w:rPr>
          <w:w w:val="110"/>
        </w:rPr>
        <w:t>such</w:t>
      </w:r>
      <w:r w:rsidRPr="008B1B7D">
        <w:rPr>
          <w:spacing w:val="-2"/>
          <w:w w:val="110"/>
        </w:rPr>
        <w:t xml:space="preserve"> </w:t>
      </w:r>
      <w:r w:rsidRPr="008B1B7D">
        <w:rPr>
          <w:w w:val="110"/>
        </w:rPr>
        <w:t>tax, within</w:t>
      </w:r>
      <w:r w:rsidRPr="008B1B7D">
        <w:rPr>
          <w:spacing w:val="-2"/>
          <w:w w:val="110"/>
        </w:rPr>
        <w:t xml:space="preserve"> </w:t>
      </w:r>
      <w:r w:rsidRPr="008B1B7D">
        <w:rPr>
          <w:w w:val="110"/>
        </w:rPr>
        <w:t>the</w:t>
      </w:r>
      <w:r w:rsidRPr="008B1B7D">
        <w:rPr>
          <w:spacing w:val="-2"/>
          <w:w w:val="110"/>
        </w:rPr>
        <w:t xml:space="preserve"> </w:t>
      </w:r>
      <w:r w:rsidRPr="008B1B7D">
        <w:rPr>
          <w:w w:val="110"/>
        </w:rPr>
        <w:t>time</w:t>
      </w:r>
      <w:r w:rsidRPr="008B1B7D">
        <w:rPr>
          <w:spacing w:val="-2"/>
          <w:w w:val="110"/>
        </w:rPr>
        <w:t xml:space="preserve"> </w:t>
      </w:r>
      <w:r w:rsidRPr="008B1B7D">
        <w:rPr>
          <w:w w:val="110"/>
        </w:rPr>
        <w:t>allowed by or under that Act, or has failed to pay a penalty or interest due for late payment of any such tax or instalment,</w:t>
      </w:r>
    </w:p>
    <w:p w:rsidR="00C879E5" w:rsidRPr="008B1B7D" w:rsidRDefault="004E2CC0">
      <w:pPr>
        <w:pStyle w:val="ListParagraph"/>
        <w:numPr>
          <w:ilvl w:val="2"/>
          <w:numId w:val="48"/>
        </w:numPr>
        <w:tabs>
          <w:tab w:val="left" w:pos="1186"/>
        </w:tabs>
        <w:spacing w:before="204"/>
        <w:ind w:left="1186" w:hanging="422"/>
      </w:pPr>
      <w:r w:rsidRPr="008B1B7D">
        <w:rPr>
          <w:w w:val="110"/>
        </w:rPr>
        <w:t>that</w:t>
      </w:r>
      <w:r w:rsidRPr="008B1B7D">
        <w:rPr>
          <w:spacing w:val="-5"/>
          <w:w w:val="110"/>
        </w:rPr>
        <w:t xml:space="preserve"> </w:t>
      </w:r>
      <w:r w:rsidRPr="008B1B7D">
        <w:rPr>
          <w:w w:val="110"/>
        </w:rPr>
        <w:t>the</w:t>
      </w:r>
      <w:r w:rsidRPr="008B1B7D">
        <w:rPr>
          <w:spacing w:val="-6"/>
          <w:w w:val="110"/>
        </w:rPr>
        <w:t xml:space="preserve"> </w:t>
      </w:r>
      <w:r w:rsidRPr="008B1B7D">
        <w:rPr>
          <w:w w:val="110"/>
        </w:rPr>
        <w:t>gaming-related</w:t>
      </w:r>
      <w:r w:rsidRPr="008B1B7D">
        <w:rPr>
          <w:spacing w:val="-6"/>
          <w:w w:val="110"/>
        </w:rPr>
        <w:t xml:space="preserve"> </w:t>
      </w:r>
      <w:r w:rsidRPr="008B1B7D">
        <w:rPr>
          <w:spacing w:val="-2"/>
          <w:w w:val="110"/>
        </w:rPr>
        <w:t>licensee—</w:t>
      </w:r>
    </w:p>
    <w:p w:rsidR="00C879E5" w:rsidRPr="008B1B7D" w:rsidRDefault="004E2CC0">
      <w:pPr>
        <w:pStyle w:val="ListParagraph"/>
        <w:numPr>
          <w:ilvl w:val="3"/>
          <w:numId w:val="48"/>
        </w:numPr>
        <w:tabs>
          <w:tab w:val="left" w:pos="1515"/>
        </w:tabs>
        <w:spacing w:before="215"/>
        <w:ind w:left="1515" w:hanging="351"/>
      </w:pPr>
      <w:r w:rsidRPr="008B1B7D">
        <w:rPr>
          <w:w w:val="110"/>
        </w:rPr>
        <w:t>has</w:t>
      </w:r>
      <w:r w:rsidRPr="008B1B7D">
        <w:rPr>
          <w:spacing w:val="-10"/>
          <w:w w:val="110"/>
        </w:rPr>
        <w:t xml:space="preserve"> </w:t>
      </w:r>
      <w:r w:rsidRPr="008B1B7D">
        <w:rPr>
          <w:w w:val="110"/>
        </w:rPr>
        <w:t>failed</w:t>
      </w:r>
      <w:r w:rsidRPr="008B1B7D">
        <w:rPr>
          <w:spacing w:val="-9"/>
          <w:w w:val="110"/>
        </w:rPr>
        <w:t xml:space="preserve"> </w:t>
      </w:r>
      <w:r w:rsidRPr="008B1B7D">
        <w:rPr>
          <w:w w:val="110"/>
        </w:rPr>
        <w:t>to</w:t>
      </w:r>
      <w:r w:rsidRPr="008B1B7D">
        <w:rPr>
          <w:spacing w:val="-7"/>
          <w:w w:val="110"/>
        </w:rPr>
        <w:t xml:space="preserve"> </w:t>
      </w:r>
      <w:r w:rsidRPr="008B1B7D">
        <w:rPr>
          <w:w w:val="110"/>
        </w:rPr>
        <w:t>comply</w:t>
      </w:r>
      <w:r w:rsidRPr="008B1B7D">
        <w:rPr>
          <w:spacing w:val="-9"/>
          <w:w w:val="110"/>
        </w:rPr>
        <w:t xml:space="preserve"> </w:t>
      </w:r>
      <w:r w:rsidRPr="008B1B7D">
        <w:rPr>
          <w:w w:val="110"/>
        </w:rPr>
        <w:t>with</w:t>
      </w:r>
      <w:r w:rsidRPr="008B1B7D">
        <w:rPr>
          <w:spacing w:val="-10"/>
          <w:w w:val="110"/>
        </w:rPr>
        <w:t xml:space="preserve"> </w:t>
      </w:r>
      <w:r w:rsidRPr="008B1B7D">
        <w:rPr>
          <w:w w:val="110"/>
        </w:rPr>
        <w:t>a</w:t>
      </w:r>
      <w:r w:rsidRPr="008B1B7D">
        <w:rPr>
          <w:spacing w:val="-7"/>
          <w:w w:val="110"/>
        </w:rPr>
        <w:t xml:space="preserve"> </w:t>
      </w:r>
      <w:r w:rsidRPr="008B1B7D">
        <w:rPr>
          <w:w w:val="110"/>
        </w:rPr>
        <w:t>condition</w:t>
      </w:r>
      <w:r w:rsidRPr="008B1B7D">
        <w:rPr>
          <w:spacing w:val="-9"/>
          <w:w w:val="110"/>
        </w:rPr>
        <w:t xml:space="preserve"> </w:t>
      </w:r>
      <w:r w:rsidRPr="008B1B7D">
        <w:rPr>
          <w:w w:val="110"/>
        </w:rPr>
        <w:t>of</w:t>
      </w:r>
      <w:r w:rsidRPr="008B1B7D">
        <w:rPr>
          <w:spacing w:val="-8"/>
          <w:w w:val="110"/>
        </w:rPr>
        <w:t xml:space="preserve"> </w:t>
      </w:r>
      <w:r w:rsidRPr="008B1B7D">
        <w:rPr>
          <w:w w:val="110"/>
        </w:rPr>
        <w:t>the</w:t>
      </w:r>
      <w:r w:rsidRPr="008B1B7D">
        <w:rPr>
          <w:spacing w:val="-7"/>
          <w:w w:val="110"/>
        </w:rPr>
        <w:t xml:space="preserve"> </w:t>
      </w:r>
      <w:r w:rsidRPr="008B1B7D">
        <w:rPr>
          <w:w w:val="110"/>
        </w:rPr>
        <w:t>gaming-related</w:t>
      </w:r>
      <w:r w:rsidRPr="008B1B7D">
        <w:rPr>
          <w:spacing w:val="-9"/>
          <w:w w:val="110"/>
        </w:rPr>
        <w:t xml:space="preserve"> </w:t>
      </w:r>
      <w:r w:rsidRPr="008B1B7D">
        <w:rPr>
          <w:w w:val="110"/>
        </w:rPr>
        <w:t>licence,</w:t>
      </w:r>
      <w:r w:rsidRPr="008B1B7D">
        <w:rPr>
          <w:spacing w:val="-7"/>
          <w:w w:val="110"/>
        </w:rPr>
        <w:t xml:space="preserve"> </w:t>
      </w:r>
      <w:r w:rsidRPr="008B1B7D">
        <w:rPr>
          <w:spacing w:val="-5"/>
          <w:w w:val="110"/>
        </w:rPr>
        <w:t>or</w:t>
      </w:r>
    </w:p>
    <w:p w:rsidR="00C879E5" w:rsidRPr="008B1B7D" w:rsidRDefault="00C879E5">
      <w:pPr>
        <w:pStyle w:val="BodyText"/>
        <w:spacing w:before="11"/>
        <w:rPr>
          <w:sz w:val="22"/>
          <w:szCs w:val="22"/>
        </w:rPr>
      </w:pPr>
    </w:p>
    <w:p w:rsidR="00C879E5" w:rsidRPr="008B1B7D" w:rsidRDefault="004E2CC0">
      <w:pPr>
        <w:pStyle w:val="ListParagraph"/>
        <w:numPr>
          <w:ilvl w:val="3"/>
          <w:numId w:val="48"/>
        </w:numPr>
        <w:tabs>
          <w:tab w:val="left" w:pos="1572"/>
        </w:tabs>
        <w:ind w:left="1572" w:hanging="408"/>
      </w:pPr>
      <w:r w:rsidRPr="008B1B7D">
        <w:rPr>
          <w:w w:val="110"/>
        </w:rPr>
        <w:t>has</w:t>
      </w:r>
      <w:r w:rsidRPr="008B1B7D">
        <w:rPr>
          <w:spacing w:val="-10"/>
          <w:w w:val="110"/>
        </w:rPr>
        <w:t xml:space="preserve"> </w:t>
      </w:r>
      <w:r w:rsidRPr="008B1B7D">
        <w:rPr>
          <w:w w:val="110"/>
        </w:rPr>
        <w:t>failed</w:t>
      </w:r>
      <w:r w:rsidRPr="008B1B7D">
        <w:rPr>
          <w:spacing w:val="-10"/>
          <w:w w:val="110"/>
        </w:rPr>
        <w:t xml:space="preserve"> </w:t>
      </w:r>
      <w:r w:rsidRPr="008B1B7D">
        <w:rPr>
          <w:w w:val="110"/>
        </w:rPr>
        <w:t>to</w:t>
      </w:r>
      <w:r w:rsidRPr="008B1B7D">
        <w:rPr>
          <w:spacing w:val="-9"/>
          <w:w w:val="110"/>
        </w:rPr>
        <w:t xml:space="preserve"> </w:t>
      </w:r>
      <w:r w:rsidRPr="008B1B7D">
        <w:rPr>
          <w:w w:val="110"/>
        </w:rPr>
        <w:t>comply</w:t>
      </w:r>
      <w:r w:rsidRPr="008B1B7D">
        <w:rPr>
          <w:spacing w:val="-10"/>
          <w:w w:val="110"/>
        </w:rPr>
        <w:t xml:space="preserve"> </w:t>
      </w:r>
      <w:r w:rsidRPr="008B1B7D">
        <w:rPr>
          <w:w w:val="110"/>
        </w:rPr>
        <w:t>with</w:t>
      </w:r>
      <w:r w:rsidRPr="008B1B7D">
        <w:rPr>
          <w:spacing w:val="-10"/>
          <w:w w:val="110"/>
        </w:rPr>
        <w:t xml:space="preserve"> </w:t>
      </w:r>
      <w:r w:rsidRPr="008B1B7D">
        <w:rPr>
          <w:w w:val="110"/>
        </w:rPr>
        <w:t>an</w:t>
      </w:r>
      <w:r w:rsidRPr="008B1B7D">
        <w:rPr>
          <w:spacing w:val="-7"/>
          <w:w w:val="110"/>
        </w:rPr>
        <w:t xml:space="preserve"> </w:t>
      </w:r>
      <w:r w:rsidRPr="008B1B7D">
        <w:rPr>
          <w:w w:val="110"/>
        </w:rPr>
        <w:t>order</w:t>
      </w:r>
      <w:r w:rsidRPr="008B1B7D">
        <w:rPr>
          <w:spacing w:val="-10"/>
          <w:w w:val="110"/>
        </w:rPr>
        <w:t xml:space="preserve"> </w:t>
      </w:r>
      <w:r w:rsidRPr="008B1B7D">
        <w:rPr>
          <w:w w:val="110"/>
        </w:rPr>
        <w:t>or</w:t>
      </w:r>
      <w:r w:rsidRPr="008B1B7D">
        <w:rPr>
          <w:spacing w:val="-10"/>
          <w:w w:val="110"/>
        </w:rPr>
        <w:t xml:space="preserve"> </w:t>
      </w:r>
      <w:r w:rsidRPr="008B1B7D">
        <w:rPr>
          <w:w w:val="110"/>
        </w:rPr>
        <w:t>direction</w:t>
      </w:r>
      <w:r w:rsidRPr="008B1B7D">
        <w:rPr>
          <w:spacing w:val="-10"/>
          <w:w w:val="110"/>
        </w:rPr>
        <w:t xml:space="preserve"> </w:t>
      </w:r>
      <w:r w:rsidRPr="008B1B7D">
        <w:rPr>
          <w:w w:val="110"/>
        </w:rPr>
        <w:t>of</w:t>
      </w:r>
      <w:r w:rsidRPr="008B1B7D">
        <w:rPr>
          <w:spacing w:val="-9"/>
          <w:w w:val="110"/>
        </w:rPr>
        <w:t xml:space="preserve"> </w:t>
      </w:r>
      <w:r w:rsidRPr="008B1B7D">
        <w:rPr>
          <w:w w:val="110"/>
        </w:rPr>
        <w:t>the</w:t>
      </w:r>
      <w:r w:rsidRPr="008B1B7D">
        <w:rPr>
          <w:spacing w:val="-10"/>
          <w:w w:val="110"/>
        </w:rPr>
        <w:t xml:space="preserve"> </w:t>
      </w:r>
      <w:r w:rsidRPr="008B1B7D">
        <w:rPr>
          <w:w w:val="110"/>
        </w:rPr>
        <w:t>Authority,</w:t>
      </w:r>
      <w:r w:rsidRPr="008B1B7D">
        <w:rPr>
          <w:spacing w:val="-7"/>
          <w:w w:val="110"/>
        </w:rPr>
        <w:t xml:space="preserve"> </w:t>
      </w:r>
      <w:r w:rsidRPr="008B1B7D">
        <w:rPr>
          <w:spacing w:val="-5"/>
          <w:w w:val="110"/>
        </w:rPr>
        <w:t>or</w:t>
      </w:r>
    </w:p>
    <w:p w:rsidR="00C879E5" w:rsidRPr="008B1B7D" w:rsidRDefault="00C879E5">
      <w:pPr>
        <w:pStyle w:val="BodyText"/>
        <w:spacing w:before="11"/>
        <w:rPr>
          <w:sz w:val="22"/>
          <w:szCs w:val="22"/>
        </w:rPr>
      </w:pPr>
    </w:p>
    <w:p w:rsidR="00C879E5" w:rsidRPr="008B1B7D" w:rsidRDefault="004E2CC0">
      <w:pPr>
        <w:pStyle w:val="ListParagraph"/>
        <w:numPr>
          <w:ilvl w:val="3"/>
          <w:numId w:val="48"/>
        </w:numPr>
        <w:tabs>
          <w:tab w:val="left" w:pos="1564"/>
          <w:tab w:val="left" w:pos="1629"/>
        </w:tabs>
        <w:spacing w:line="292" w:lineRule="auto"/>
        <w:ind w:left="1564" w:right="789" w:hanging="400"/>
      </w:pPr>
      <w:r w:rsidRPr="008B1B7D">
        <w:tab/>
      </w:r>
      <w:r w:rsidRPr="008B1B7D">
        <w:rPr>
          <w:w w:val="110"/>
        </w:rPr>
        <w:t>has</w:t>
      </w:r>
      <w:r w:rsidRPr="008B1B7D">
        <w:rPr>
          <w:spacing w:val="-1"/>
          <w:w w:val="110"/>
        </w:rPr>
        <w:t xml:space="preserve"> </w:t>
      </w:r>
      <w:r w:rsidRPr="008B1B7D">
        <w:rPr>
          <w:w w:val="110"/>
        </w:rPr>
        <w:t>failed</w:t>
      </w:r>
      <w:r w:rsidRPr="008B1B7D">
        <w:rPr>
          <w:spacing w:val="-1"/>
          <w:w w:val="110"/>
        </w:rPr>
        <w:t xml:space="preserve"> </w:t>
      </w:r>
      <w:r w:rsidRPr="008B1B7D">
        <w:rPr>
          <w:w w:val="110"/>
        </w:rPr>
        <w:t>to make</w:t>
      </w:r>
      <w:r w:rsidRPr="008B1B7D">
        <w:rPr>
          <w:spacing w:val="-1"/>
          <w:w w:val="110"/>
        </w:rPr>
        <w:t xml:space="preserve"> </w:t>
      </w:r>
      <w:r w:rsidRPr="008B1B7D">
        <w:rPr>
          <w:w w:val="110"/>
        </w:rPr>
        <w:t>due</w:t>
      </w:r>
      <w:r w:rsidRPr="008B1B7D">
        <w:rPr>
          <w:spacing w:val="-1"/>
          <w:w w:val="110"/>
        </w:rPr>
        <w:t xml:space="preserve"> </w:t>
      </w:r>
      <w:r w:rsidRPr="008B1B7D">
        <w:rPr>
          <w:w w:val="110"/>
        </w:rPr>
        <w:t>payment of a</w:t>
      </w:r>
      <w:r w:rsidRPr="008B1B7D">
        <w:rPr>
          <w:spacing w:val="-1"/>
          <w:w w:val="110"/>
        </w:rPr>
        <w:t xml:space="preserve"> </w:t>
      </w:r>
      <w:r w:rsidRPr="008B1B7D">
        <w:rPr>
          <w:w w:val="110"/>
        </w:rPr>
        <w:t>penalty</w:t>
      </w:r>
      <w:r w:rsidRPr="008B1B7D">
        <w:rPr>
          <w:spacing w:val="-1"/>
          <w:w w:val="110"/>
        </w:rPr>
        <w:t xml:space="preserve"> </w:t>
      </w:r>
      <w:r w:rsidRPr="008B1B7D">
        <w:rPr>
          <w:w w:val="110"/>
        </w:rPr>
        <w:t>for</w:t>
      </w:r>
      <w:r w:rsidRPr="008B1B7D">
        <w:rPr>
          <w:spacing w:val="-1"/>
          <w:w w:val="110"/>
        </w:rPr>
        <w:t xml:space="preserve"> </w:t>
      </w:r>
      <w:r w:rsidRPr="008B1B7D">
        <w:rPr>
          <w:w w:val="110"/>
        </w:rPr>
        <w:t>late payment of a</w:t>
      </w:r>
      <w:r w:rsidRPr="008B1B7D">
        <w:rPr>
          <w:spacing w:val="-1"/>
          <w:w w:val="110"/>
        </w:rPr>
        <w:t xml:space="preserve"> </w:t>
      </w:r>
      <w:r w:rsidRPr="008B1B7D">
        <w:rPr>
          <w:w w:val="110"/>
        </w:rPr>
        <w:t>fee</w:t>
      </w:r>
      <w:r w:rsidRPr="008B1B7D">
        <w:rPr>
          <w:spacing w:val="-1"/>
          <w:w w:val="110"/>
        </w:rPr>
        <w:t xml:space="preserve"> </w:t>
      </w:r>
      <w:r w:rsidRPr="008B1B7D">
        <w:rPr>
          <w:w w:val="110"/>
        </w:rPr>
        <w:t>in accordance with this Act, or</w:t>
      </w:r>
    </w:p>
    <w:p w:rsidR="00C879E5" w:rsidRPr="008B1B7D" w:rsidRDefault="004E2CC0">
      <w:pPr>
        <w:pStyle w:val="ListParagraph"/>
        <w:numPr>
          <w:ilvl w:val="3"/>
          <w:numId w:val="48"/>
        </w:numPr>
        <w:tabs>
          <w:tab w:val="left" w:pos="1638"/>
        </w:tabs>
        <w:spacing w:before="203"/>
        <w:ind w:left="1638" w:hanging="474"/>
      </w:pPr>
      <w:r w:rsidRPr="008B1B7D">
        <w:rPr>
          <w:w w:val="110"/>
        </w:rPr>
        <w:t>is</w:t>
      </w:r>
      <w:r w:rsidRPr="008B1B7D">
        <w:rPr>
          <w:spacing w:val="-2"/>
          <w:w w:val="110"/>
        </w:rPr>
        <w:t xml:space="preserve"> </w:t>
      </w:r>
      <w:r w:rsidRPr="008B1B7D">
        <w:rPr>
          <w:w w:val="110"/>
        </w:rPr>
        <w:t>no</w:t>
      </w:r>
      <w:r w:rsidRPr="008B1B7D">
        <w:rPr>
          <w:spacing w:val="-2"/>
          <w:w w:val="110"/>
        </w:rPr>
        <w:t xml:space="preserve"> </w:t>
      </w:r>
      <w:r w:rsidRPr="008B1B7D">
        <w:rPr>
          <w:w w:val="110"/>
        </w:rPr>
        <w:t>longer</w:t>
      </w:r>
      <w:r w:rsidRPr="008B1B7D">
        <w:rPr>
          <w:spacing w:val="2"/>
          <w:w w:val="110"/>
        </w:rPr>
        <w:t xml:space="preserve"> </w:t>
      </w:r>
      <w:r w:rsidRPr="008B1B7D">
        <w:rPr>
          <w:w w:val="110"/>
        </w:rPr>
        <w:t>a</w:t>
      </w:r>
      <w:r w:rsidRPr="008B1B7D">
        <w:rPr>
          <w:spacing w:val="-2"/>
          <w:w w:val="110"/>
        </w:rPr>
        <w:t xml:space="preserve"> </w:t>
      </w:r>
      <w:r w:rsidRPr="008B1B7D">
        <w:rPr>
          <w:w w:val="110"/>
        </w:rPr>
        <w:t>fit and</w:t>
      </w:r>
      <w:r w:rsidRPr="008B1B7D">
        <w:rPr>
          <w:spacing w:val="-2"/>
          <w:w w:val="110"/>
        </w:rPr>
        <w:t xml:space="preserve"> </w:t>
      </w:r>
      <w:r w:rsidRPr="008B1B7D">
        <w:rPr>
          <w:w w:val="110"/>
        </w:rPr>
        <w:t>proper</w:t>
      </w:r>
      <w:r w:rsidRPr="008B1B7D">
        <w:rPr>
          <w:spacing w:val="-1"/>
          <w:w w:val="110"/>
        </w:rPr>
        <w:t xml:space="preserve"> </w:t>
      </w:r>
      <w:r w:rsidRPr="008B1B7D">
        <w:rPr>
          <w:w w:val="110"/>
        </w:rPr>
        <w:t>person</w:t>
      </w:r>
      <w:r w:rsidRPr="008B1B7D">
        <w:rPr>
          <w:spacing w:val="-2"/>
          <w:w w:val="110"/>
        </w:rPr>
        <w:t xml:space="preserve"> </w:t>
      </w:r>
      <w:r w:rsidRPr="008B1B7D">
        <w:rPr>
          <w:w w:val="110"/>
        </w:rPr>
        <w:t>to</w:t>
      </w:r>
      <w:r w:rsidRPr="008B1B7D">
        <w:rPr>
          <w:spacing w:val="-1"/>
          <w:w w:val="110"/>
        </w:rPr>
        <w:t xml:space="preserve"> </w:t>
      </w:r>
      <w:r w:rsidRPr="008B1B7D">
        <w:rPr>
          <w:w w:val="110"/>
        </w:rPr>
        <w:t>hold</w:t>
      </w:r>
      <w:r w:rsidRPr="008B1B7D">
        <w:rPr>
          <w:spacing w:val="1"/>
          <w:w w:val="110"/>
        </w:rPr>
        <w:t xml:space="preserve"> </w:t>
      </w:r>
      <w:r w:rsidRPr="008B1B7D">
        <w:rPr>
          <w:w w:val="110"/>
        </w:rPr>
        <w:t>a</w:t>
      </w:r>
      <w:r w:rsidRPr="008B1B7D">
        <w:rPr>
          <w:spacing w:val="-1"/>
          <w:w w:val="110"/>
        </w:rPr>
        <w:t xml:space="preserve"> </w:t>
      </w:r>
      <w:r w:rsidRPr="008B1B7D">
        <w:rPr>
          <w:w w:val="110"/>
        </w:rPr>
        <w:t>gaming-related</w:t>
      </w:r>
      <w:r w:rsidRPr="008B1B7D">
        <w:rPr>
          <w:spacing w:val="-2"/>
          <w:w w:val="110"/>
        </w:rPr>
        <w:t xml:space="preserve"> licence,</w:t>
      </w:r>
    </w:p>
    <w:p w:rsidR="00C879E5" w:rsidRPr="008B1B7D" w:rsidRDefault="00C879E5">
      <w:pPr>
        <w:pStyle w:val="ListParagraph"/>
        <w:sectPr w:rsidR="00C879E5" w:rsidRPr="008B1B7D" w:rsidSect="008B1B7D">
          <w:pgSz w:w="11910" w:h="16840"/>
          <w:pgMar w:top="1644" w:right="851" w:bottom="1191" w:left="851" w:header="1287" w:footer="1145" w:gutter="0"/>
          <w:cols w:space="720"/>
        </w:sectPr>
      </w:pPr>
    </w:p>
    <w:p w:rsidR="00C879E5" w:rsidRPr="008B1B7D" w:rsidRDefault="004E2CC0">
      <w:pPr>
        <w:pStyle w:val="ListParagraph"/>
        <w:numPr>
          <w:ilvl w:val="2"/>
          <w:numId w:val="48"/>
        </w:numPr>
        <w:tabs>
          <w:tab w:val="left" w:pos="1131"/>
          <w:tab w:val="left" w:pos="1164"/>
        </w:tabs>
        <w:spacing w:before="92" w:line="292" w:lineRule="auto"/>
        <w:ind w:left="1164" w:right="716" w:hanging="400"/>
      </w:pPr>
      <w:r w:rsidRPr="008B1B7D">
        <w:rPr>
          <w:w w:val="110"/>
        </w:rPr>
        <w:lastRenderedPageBreak/>
        <w:t xml:space="preserve">that the close associate is (or has become) a close associate of a hotelier or gaming-related licensee while disqualified by the Authority from being a close </w:t>
      </w:r>
      <w:r w:rsidRPr="008B1B7D">
        <w:rPr>
          <w:spacing w:val="-2"/>
          <w:w w:val="110"/>
        </w:rPr>
        <w:t>associate,</w:t>
      </w:r>
    </w:p>
    <w:p w:rsidR="00C879E5" w:rsidRPr="008B1B7D" w:rsidRDefault="004E2CC0">
      <w:pPr>
        <w:pStyle w:val="ListParagraph"/>
        <w:numPr>
          <w:ilvl w:val="2"/>
          <w:numId w:val="48"/>
        </w:numPr>
        <w:tabs>
          <w:tab w:val="left" w:pos="1164"/>
          <w:tab w:val="left" w:pos="1190"/>
        </w:tabs>
        <w:spacing w:before="204" w:line="292" w:lineRule="auto"/>
        <w:ind w:left="1164" w:right="340" w:hanging="400"/>
      </w:pPr>
      <w:r w:rsidRPr="008B1B7D">
        <w:rPr>
          <w:w w:val="115"/>
        </w:rPr>
        <w:t>that</w:t>
      </w:r>
      <w:r w:rsidRPr="008B1B7D">
        <w:rPr>
          <w:spacing w:val="-14"/>
          <w:w w:val="115"/>
        </w:rPr>
        <w:t xml:space="preserve"> </w:t>
      </w:r>
      <w:r w:rsidRPr="008B1B7D">
        <w:rPr>
          <w:w w:val="115"/>
        </w:rPr>
        <w:t>the</w:t>
      </w:r>
      <w:r w:rsidRPr="008B1B7D">
        <w:rPr>
          <w:spacing w:val="-18"/>
          <w:w w:val="115"/>
        </w:rPr>
        <w:t xml:space="preserve"> </w:t>
      </w:r>
      <w:r w:rsidRPr="008B1B7D">
        <w:rPr>
          <w:w w:val="115"/>
        </w:rPr>
        <w:t>close</w:t>
      </w:r>
      <w:r w:rsidRPr="008B1B7D">
        <w:rPr>
          <w:spacing w:val="-18"/>
          <w:w w:val="115"/>
        </w:rPr>
        <w:t xml:space="preserve"> </w:t>
      </w:r>
      <w:r w:rsidRPr="008B1B7D">
        <w:rPr>
          <w:w w:val="115"/>
        </w:rPr>
        <w:t>associate</w:t>
      </w:r>
      <w:r w:rsidRPr="008B1B7D">
        <w:rPr>
          <w:spacing w:val="-18"/>
          <w:w w:val="115"/>
        </w:rPr>
        <w:t xml:space="preserve"> </w:t>
      </w:r>
      <w:r w:rsidRPr="008B1B7D">
        <w:rPr>
          <w:w w:val="115"/>
        </w:rPr>
        <w:t>is</w:t>
      </w:r>
      <w:r w:rsidRPr="008B1B7D">
        <w:rPr>
          <w:spacing w:val="-19"/>
          <w:w w:val="115"/>
        </w:rPr>
        <w:t xml:space="preserve"> </w:t>
      </w:r>
      <w:r w:rsidRPr="008B1B7D">
        <w:rPr>
          <w:w w:val="115"/>
        </w:rPr>
        <w:t>not</w:t>
      </w:r>
      <w:r w:rsidRPr="008B1B7D">
        <w:rPr>
          <w:spacing w:val="-18"/>
          <w:w w:val="115"/>
        </w:rPr>
        <w:t xml:space="preserve"> </w:t>
      </w:r>
      <w:r w:rsidRPr="008B1B7D">
        <w:rPr>
          <w:w w:val="115"/>
        </w:rPr>
        <w:t>a</w:t>
      </w:r>
      <w:r w:rsidRPr="008B1B7D">
        <w:rPr>
          <w:spacing w:val="-18"/>
          <w:w w:val="115"/>
        </w:rPr>
        <w:t xml:space="preserve"> </w:t>
      </w:r>
      <w:r w:rsidRPr="008B1B7D">
        <w:rPr>
          <w:w w:val="115"/>
        </w:rPr>
        <w:t>fit</w:t>
      </w:r>
      <w:r w:rsidRPr="008B1B7D">
        <w:rPr>
          <w:spacing w:val="-18"/>
          <w:w w:val="115"/>
        </w:rPr>
        <w:t xml:space="preserve"> </w:t>
      </w:r>
      <w:r w:rsidRPr="008B1B7D">
        <w:rPr>
          <w:w w:val="115"/>
        </w:rPr>
        <w:t>and</w:t>
      </w:r>
      <w:r w:rsidRPr="008B1B7D">
        <w:rPr>
          <w:spacing w:val="-18"/>
          <w:w w:val="115"/>
        </w:rPr>
        <w:t xml:space="preserve"> </w:t>
      </w:r>
      <w:r w:rsidRPr="008B1B7D">
        <w:rPr>
          <w:w w:val="115"/>
        </w:rPr>
        <w:t>proper</w:t>
      </w:r>
      <w:r w:rsidRPr="008B1B7D">
        <w:rPr>
          <w:spacing w:val="-19"/>
          <w:w w:val="115"/>
        </w:rPr>
        <w:t xml:space="preserve"> </w:t>
      </w:r>
      <w:r w:rsidRPr="008B1B7D">
        <w:rPr>
          <w:w w:val="115"/>
        </w:rPr>
        <w:t>person</w:t>
      </w:r>
      <w:r w:rsidRPr="008B1B7D">
        <w:rPr>
          <w:spacing w:val="-18"/>
          <w:w w:val="115"/>
        </w:rPr>
        <w:t xml:space="preserve"> </w:t>
      </w:r>
      <w:r w:rsidRPr="008B1B7D">
        <w:rPr>
          <w:w w:val="115"/>
        </w:rPr>
        <w:t>to</w:t>
      </w:r>
      <w:r w:rsidRPr="008B1B7D">
        <w:rPr>
          <w:spacing w:val="-18"/>
          <w:w w:val="115"/>
        </w:rPr>
        <w:t xml:space="preserve"> </w:t>
      </w:r>
      <w:r w:rsidRPr="008B1B7D">
        <w:rPr>
          <w:w w:val="115"/>
        </w:rPr>
        <w:t>be</w:t>
      </w:r>
      <w:r w:rsidRPr="008B1B7D">
        <w:rPr>
          <w:spacing w:val="-18"/>
          <w:w w:val="115"/>
        </w:rPr>
        <w:t xml:space="preserve"> </w:t>
      </w:r>
      <w:r w:rsidRPr="008B1B7D">
        <w:rPr>
          <w:w w:val="115"/>
        </w:rPr>
        <w:t>a</w:t>
      </w:r>
      <w:r w:rsidRPr="008B1B7D">
        <w:rPr>
          <w:spacing w:val="-18"/>
          <w:w w:val="115"/>
        </w:rPr>
        <w:t xml:space="preserve"> </w:t>
      </w:r>
      <w:r w:rsidRPr="008B1B7D">
        <w:rPr>
          <w:w w:val="115"/>
        </w:rPr>
        <w:t>close</w:t>
      </w:r>
      <w:r w:rsidRPr="008B1B7D">
        <w:rPr>
          <w:spacing w:val="-19"/>
          <w:w w:val="115"/>
        </w:rPr>
        <w:t xml:space="preserve"> </w:t>
      </w:r>
      <w:r w:rsidRPr="008B1B7D">
        <w:rPr>
          <w:w w:val="115"/>
        </w:rPr>
        <w:t>associate</w:t>
      </w:r>
      <w:r w:rsidRPr="008B1B7D">
        <w:rPr>
          <w:spacing w:val="-18"/>
          <w:w w:val="115"/>
        </w:rPr>
        <w:t xml:space="preserve"> </w:t>
      </w:r>
      <w:r w:rsidRPr="008B1B7D">
        <w:rPr>
          <w:w w:val="115"/>
        </w:rPr>
        <w:t>of</w:t>
      </w:r>
      <w:r w:rsidRPr="008B1B7D">
        <w:rPr>
          <w:spacing w:val="-18"/>
          <w:w w:val="115"/>
        </w:rPr>
        <w:t xml:space="preserve"> </w:t>
      </w:r>
      <w:r w:rsidRPr="008B1B7D">
        <w:rPr>
          <w:w w:val="115"/>
        </w:rPr>
        <w:t>a ho</w:t>
      </w:r>
      <w:r w:rsidRPr="008B1B7D">
        <w:rPr>
          <w:w w:val="115"/>
        </w:rPr>
        <w:t>telier</w:t>
      </w:r>
      <w:r w:rsidRPr="008B1B7D">
        <w:rPr>
          <w:spacing w:val="-15"/>
          <w:w w:val="115"/>
        </w:rPr>
        <w:t xml:space="preserve"> </w:t>
      </w:r>
      <w:r w:rsidRPr="008B1B7D">
        <w:rPr>
          <w:w w:val="115"/>
        </w:rPr>
        <w:t>or</w:t>
      </w:r>
      <w:r w:rsidRPr="008B1B7D">
        <w:rPr>
          <w:spacing w:val="-15"/>
          <w:w w:val="115"/>
        </w:rPr>
        <w:t xml:space="preserve"> </w:t>
      </w:r>
      <w:r w:rsidRPr="008B1B7D">
        <w:rPr>
          <w:w w:val="115"/>
        </w:rPr>
        <w:t>gaming-related</w:t>
      </w:r>
      <w:r w:rsidRPr="008B1B7D">
        <w:rPr>
          <w:spacing w:val="-15"/>
          <w:w w:val="115"/>
        </w:rPr>
        <w:t xml:space="preserve"> </w:t>
      </w:r>
      <w:r w:rsidRPr="008B1B7D">
        <w:rPr>
          <w:w w:val="115"/>
        </w:rPr>
        <w:t>licensee,</w:t>
      </w:r>
    </w:p>
    <w:p w:rsidR="00C879E5" w:rsidRPr="008B1B7D" w:rsidRDefault="004E2CC0">
      <w:pPr>
        <w:pStyle w:val="ListParagraph"/>
        <w:numPr>
          <w:ilvl w:val="2"/>
          <w:numId w:val="48"/>
        </w:numPr>
        <w:tabs>
          <w:tab w:val="left" w:pos="1164"/>
          <w:tab w:val="left" w:pos="1190"/>
        </w:tabs>
        <w:spacing w:before="202" w:line="292" w:lineRule="auto"/>
        <w:ind w:left="1164" w:right="425" w:hanging="400"/>
      </w:pPr>
      <w:r w:rsidRPr="008B1B7D">
        <w:rPr>
          <w:w w:val="110"/>
        </w:rPr>
        <w:t>that</w:t>
      </w:r>
      <w:r w:rsidRPr="008B1B7D">
        <w:rPr>
          <w:spacing w:val="31"/>
          <w:w w:val="110"/>
        </w:rPr>
        <w:t xml:space="preserve"> </w:t>
      </w:r>
      <w:r w:rsidRPr="008B1B7D">
        <w:rPr>
          <w:w w:val="110"/>
        </w:rPr>
        <w:t>a complaint against a hotelier or gaming-related licensee under this section has been made and that—</w:t>
      </w:r>
    </w:p>
    <w:p w:rsidR="00C879E5" w:rsidRPr="008B1B7D" w:rsidRDefault="004E2CC0">
      <w:pPr>
        <w:pStyle w:val="ListParagraph"/>
        <w:numPr>
          <w:ilvl w:val="2"/>
          <w:numId w:val="48"/>
        </w:numPr>
        <w:tabs>
          <w:tab w:val="left" w:pos="1515"/>
          <w:tab w:val="left" w:pos="1564"/>
        </w:tabs>
        <w:spacing w:before="163" w:line="292" w:lineRule="auto"/>
        <w:ind w:left="1564" w:right="357" w:hanging="400"/>
        <w:jc w:val="both"/>
      </w:pPr>
      <w:r w:rsidRPr="008B1B7D">
        <w:rPr>
          <w:w w:val="110"/>
        </w:rPr>
        <w:t>the close associate knew or ought reasonably to have known that the hotelier or gaming-related licensee was engaging (or was likely to engage) in conduct of the kind to which the complaint relates, and</w:t>
      </w:r>
    </w:p>
    <w:p w:rsidR="00C879E5" w:rsidRPr="008B1B7D" w:rsidRDefault="004E2CC0">
      <w:pPr>
        <w:pStyle w:val="BodyText"/>
        <w:spacing w:before="203" w:line="292" w:lineRule="auto"/>
        <w:ind w:left="1564" w:right="397" w:hanging="400"/>
        <w:jc w:val="both"/>
        <w:rPr>
          <w:sz w:val="22"/>
          <w:szCs w:val="22"/>
        </w:rPr>
      </w:pPr>
      <w:r w:rsidRPr="008B1B7D">
        <w:rPr>
          <w:spacing w:val="-2"/>
          <w:w w:val="115"/>
          <w:sz w:val="22"/>
          <w:szCs w:val="22"/>
        </w:rPr>
        <w:t>(ii)</w:t>
      </w:r>
      <w:r w:rsidRPr="008B1B7D">
        <w:rPr>
          <w:spacing w:val="4"/>
          <w:w w:val="115"/>
          <w:sz w:val="22"/>
          <w:szCs w:val="22"/>
        </w:rPr>
        <w:t xml:space="preserve"> </w:t>
      </w:r>
      <w:r w:rsidRPr="008B1B7D">
        <w:rPr>
          <w:spacing w:val="-2"/>
          <w:w w:val="115"/>
          <w:sz w:val="22"/>
          <w:szCs w:val="22"/>
        </w:rPr>
        <w:t>the</w:t>
      </w:r>
      <w:r w:rsidRPr="008B1B7D">
        <w:rPr>
          <w:spacing w:val="-17"/>
          <w:w w:val="115"/>
          <w:sz w:val="22"/>
          <w:szCs w:val="22"/>
        </w:rPr>
        <w:t xml:space="preserve"> </w:t>
      </w:r>
      <w:r w:rsidRPr="008B1B7D">
        <w:rPr>
          <w:spacing w:val="-2"/>
          <w:w w:val="115"/>
          <w:sz w:val="22"/>
          <w:szCs w:val="22"/>
        </w:rPr>
        <w:t>close</w:t>
      </w:r>
      <w:r w:rsidRPr="008B1B7D">
        <w:rPr>
          <w:spacing w:val="-16"/>
          <w:w w:val="115"/>
          <w:sz w:val="22"/>
          <w:szCs w:val="22"/>
        </w:rPr>
        <w:t xml:space="preserve"> </w:t>
      </w:r>
      <w:r w:rsidRPr="008B1B7D">
        <w:rPr>
          <w:spacing w:val="-2"/>
          <w:w w:val="115"/>
          <w:sz w:val="22"/>
          <w:szCs w:val="22"/>
        </w:rPr>
        <w:t>associate</w:t>
      </w:r>
      <w:r w:rsidRPr="008B1B7D">
        <w:rPr>
          <w:spacing w:val="-16"/>
          <w:w w:val="115"/>
          <w:sz w:val="22"/>
          <w:szCs w:val="22"/>
        </w:rPr>
        <w:t xml:space="preserve"> </w:t>
      </w:r>
      <w:r w:rsidRPr="008B1B7D">
        <w:rPr>
          <w:spacing w:val="-2"/>
          <w:w w:val="115"/>
          <w:sz w:val="22"/>
          <w:szCs w:val="22"/>
        </w:rPr>
        <w:t>failed</w:t>
      </w:r>
      <w:r w:rsidRPr="008B1B7D">
        <w:rPr>
          <w:spacing w:val="-16"/>
          <w:w w:val="115"/>
          <w:sz w:val="22"/>
          <w:szCs w:val="22"/>
        </w:rPr>
        <w:t xml:space="preserve"> </w:t>
      </w:r>
      <w:r w:rsidRPr="008B1B7D">
        <w:rPr>
          <w:spacing w:val="-2"/>
          <w:w w:val="115"/>
          <w:sz w:val="22"/>
          <w:szCs w:val="22"/>
        </w:rPr>
        <w:t>to</w:t>
      </w:r>
      <w:r w:rsidRPr="008B1B7D">
        <w:rPr>
          <w:spacing w:val="-16"/>
          <w:w w:val="115"/>
          <w:sz w:val="22"/>
          <w:szCs w:val="22"/>
        </w:rPr>
        <w:t xml:space="preserve"> </w:t>
      </w:r>
      <w:r w:rsidRPr="008B1B7D">
        <w:rPr>
          <w:spacing w:val="-2"/>
          <w:w w:val="115"/>
          <w:sz w:val="22"/>
          <w:szCs w:val="22"/>
        </w:rPr>
        <w:t>take</w:t>
      </w:r>
      <w:r w:rsidRPr="008B1B7D">
        <w:rPr>
          <w:spacing w:val="-17"/>
          <w:w w:val="115"/>
          <w:sz w:val="22"/>
          <w:szCs w:val="22"/>
        </w:rPr>
        <w:t xml:space="preserve"> </w:t>
      </w:r>
      <w:r w:rsidRPr="008B1B7D">
        <w:rPr>
          <w:spacing w:val="-2"/>
          <w:w w:val="115"/>
          <w:sz w:val="22"/>
          <w:szCs w:val="22"/>
        </w:rPr>
        <w:t>all</w:t>
      </w:r>
      <w:r w:rsidRPr="008B1B7D">
        <w:rPr>
          <w:spacing w:val="-16"/>
          <w:w w:val="115"/>
          <w:sz w:val="22"/>
          <w:szCs w:val="22"/>
        </w:rPr>
        <w:t xml:space="preserve"> </w:t>
      </w:r>
      <w:r w:rsidRPr="008B1B7D">
        <w:rPr>
          <w:spacing w:val="-2"/>
          <w:w w:val="115"/>
          <w:sz w:val="22"/>
          <w:szCs w:val="22"/>
        </w:rPr>
        <w:t>reasonable</w:t>
      </w:r>
      <w:r w:rsidRPr="008B1B7D">
        <w:rPr>
          <w:spacing w:val="-16"/>
          <w:w w:val="115"/>
          <w:sz w:val="22"/>
          <w:szCs w:val="22"/>
        </w:rPr>
        <w:t xml:space="preserve"> </w:t>
      </w:r>
      <w:r w:rsidRPr="008B1B7D">
        <w:rPr>
          <w:spacing w:val="-2"/>
          <w:w w:val="115"/>
          <w:sz w:val="22"/>
          <w:szCs w:val="22"/>
        </w:rPr>
        <w:t>steps</w:t>
      </w:r>
      <w:r w:rsidRPr="008B1B7D">
        <w:rPr>
          <w:spacing w:val="-16"/>
          <w:w w:val="115"/>
          <w:sz w:val="22"/>
          <w:szCs w:val="22"/>
        </w:rPr>
        <w:t xml:space="preserve"> </w:t>
      </w:r>
      <w:r w:rsidRPr="008B1B7D">
        <w:rPr>
          <w:spacing w:val="-2"/>
          <w:w w:val="115"/>
          <w:sz w:val="22"/>
          <w:szCs w:val="22"/>
        </w:rPr>
        <w:t>to</w:t>
      </w:r>
      <w:r w:rsidRPr="008B1B7D">
        <w:rPr>
          <w:spacing w:val="-16"/>
          <w:w w:val="115"/>
          <w:sz w:val="22"/>
          <w:szCs w:val="22"/>
        </w:rPr>
        <w:t xml:space="preserve"> </w:t>
      </w:r>
      <w:r w:rsidRPr="008B1B7D">
        <w:rPr>
          <w:spacing w:val="-2"/>
          <w:w w:val="115"/>
          <w:sz w:val="22"/>
          <w:szCs w:val="22"/>
        </w:rPr>
        <w:t>prevent</w:t>
      </w:r>
      <w:r w:rsidRPr="008B1B7D">
        <w:rPr>
          <w:spacing w:val="-17"/>
          <w:w w:val="115"/>
          <w:sz w:val="22"/>
          <w:szCs w:val="22"/>
        </w:rPr>
        <w:t xml:space="preserve"> </w:t>
      </w:r>
      <w:r w:rsidRPr="008B1B7D">
        <w:rPr>
          <w:spacing w:val="-2"/>
          <w:w w:val="115"/>
          <w:sz w:val="22"/>
          <w:szCs w:val="22"/>
        </w:rPr>
        <w:t>the</w:t>
      </w:r>
      <w:r w:rsidRPr="008B1B7D">
        <w:rPr>
          <w:spacing w:val="-16"/>
          <w:w w:val="115"/>
          <w:sz w:val="22"/>
          <w:szCs w:val="22"/>
        </w:rPr>
        <w:t xml:space="preserve"> </w:t>
      </w:r>
      <w:r w:rsidRPr="008B1B7D">
        <w:rPr>
          <w:spacing w:val="-2"/>
          <w:w w:val="115"/>
          <w:sz w:val="22"/>
          <w:szCs w:val="22"/>
        </w:rPr>
        <w:t xml:space="preserve">licensee </w:t>
      </w:r>
      <w:r w:rsidRPr="008B1B7D">
        <w:rPr>
          <w:w w:val="115"/>
          <w:sz w:val="22"/>
          <w:szCs w:val="22"/>
        </w:rPr>
        <w:t>from</w:t>
      </w:r>
      <w:r w:rsidRPr="008B1B7D">
        <w:rPr>
          <w:spacing w:val="-5"/>
          <w:w w:val="115"/>
          <w:sz w:val="22"/>
          <w:szCs w:val="22"/>
        </w:rPr>
        <w:t xml:space="preserve"> </w:t>
      </w:r>
      <w:r w:rsidRPr="008B1B7D">
        <w:rPr>
          <w:w w:val="115"/>
          <w:sz w:val="22"/>
          <w:szCs w:val="22"/>
        </w:rPr>
        <w:t>engaging</w:t>
      </w:r>
      <w:r w:rsidRPr="008B1B7D">
        <w:rPr>
          <w:spacing w:val="-5"/>
          <w:w w:val="115"/>
          <w:sz w:val="22"/>
          <w:szCs w:val="22"/>
        </w:rPr>
        <w:t xml:space="preserve"> </w:t>
      </w:r>
      <w:r w:rsidRPr="008B1B7D">
        <w:rPr>
          <w:w w:val="115"/>
          <w:sz w:val="22"/>
          <w:szCs w:val="22"/>
        </w:rPr>
        <w:t>in</w:t>
      </w:r>
      <w:r w:rsidRPr="008B1B7D">
        <w:rPr>
          <w:spacing w:val="-2"/>
          <w:w w:val="115"/>
          <w:sz w:val="22"/>
          <w:szCs w:val="22"/>
        </w:rPr>
        <w:t xml:space="preserve"> </w:t>
      </w:r>
      <w:r w:rsidRPr="008B1B7D">
        <w:rPr>
          <w:w w:val="115"/>
          <w:sz w:val="22"/>
          <w:szCs w:val="22"/>
        </w:rPr>
        <w:t>conduct</w:t>
      </w:r>
      <w:r w:rsidRPr="008B1B7D">
        <w:rPr>
          <w:spacing w:val="-4"/>
          <w:w w:val="115"/>
          <w:sz w:val="22"/>
          <w:szCs w:val="22"/>
        </w:rPr>
        <w:t xml:space="preserve"> </w:t>
      </w:r>
      <w:r w:rsidRPr="008B1B7D">
        <w:rPr>
          <w:w w:val="115"/>
          <w:sz w:val="22"/>
          <w:szCs w:val="22"/>
        </w:rPr>
        <w:t>of</w:t>
      </w:r>
      <w:r w:rsidRPr="008B1B7D">
        <w:rPr>
          <w:spacing w:val="-4"/>
          <w:w w:val="115"/>
          <w:sz w:val="22"/>
          <w:szCs w:val="22"/>
        </w:rPr>
        <w:t xml:space="preserve"> </w:t>
      </w:r>
      <w:r w:rsidRPr="008B1B7D">
        <w:rPr>
          <w:w w:val="115"/>
          <w:sz w:val="22"/>
          <w:szCs w:val="22"/>
        </w:rPr>
        <w:t>that</w:t>
      </w:r>
      <w:r w:rsidRPr="008B1B7D">
        <w:rPr>
          <w:spacing w:val="-2"/>
          <w:w w:val="115"/>
          <w:sz w:val="22"/>
          <w:szCs w:val="22"/>
        </w:rPr>
        <w:t xml:space="preserve"> </w:t>
      </w:r>
      <w:r w:rsidRPr="008B1B7D">
        <w:rPr>
          <w:w w:val="115"/>
          <w:sz w:val="22"/>
          <w:szCs w:val="22"/>
        </w:rPr>
        <w:t>kind,</w:t>
      </w:r>
    </w:p>
    <w:p w:rsidR="00C879E5" w:rsidRPr="008B1B7D" w:rsidRDefault="004E2CC0">
      <w:pPr>
        <w:pStyle w:val="ListParagraph"/>
        <w:numPr>
          <w:ilvl w:val="0"/>
          <w:numId w:val="46"/>
        </w:numPr>
        <w:tabs>
          <w:tab w:val="left" w:pos="1115"/>
          <w:tab w:val="left" w:pos="1164"/>
        </w:tabs>
        <w:spacing w:before="203" w:line="292" w:lineRule="auto"/>
        <w:ind w:right="429" w:hanging="400"/>
      </w:pPr>
      <w:r w:rsidRPr="008B1B7D">
        <w:rPr>
          <w:w w:val="110"/>
        </w:rPr>
        <w:t>that</w:t>
      </w:r>
      <w:r w:rsidRPr="008B1B7D">
        <w:rPr>
          <w:spacing w:val="-1"/>
          <w:w w:val="110"/>
        </w:rPr>
        <w:t xml:space="preserve"> </w:t>
      </w:r>
      <w:r w:rsidRPr="008B1B7D">
        <w:rPr>
          <w:w w:val="110"/>
        </w:rPr>
        <w:t>a</w:t>
      </w:r>
      <w:r w:rsidRPr="008B1B7D">
        <w:rPr>
          <w:spacing w:val="-2"/>
          <w:w w:val="110"/>
        </w:rPr>
        <w:t xml:space="preserve"> </w:t>
      </w:r>
      <w:r w:rsidRPr="008B1B7D">
        <w:rPr>
          <w:w w:val="110"/>
        </w:rPr>
        <w:t>person</w:t>
      </w:r>
      <w:r w:rsidRPr="008B1B7D">
        <w:rPr>
          <w:spacing w:val="-2"/>
          <w:w w:val="110"/>
        </w:rPr>
        <w:t xml:space="preserve"> </w:t>
      </w:r>
      <w:r w:rsidRPr="008B1B7D">
        <w:rPr>
          <w:w w:val="110"/>
        </w:rPr>
        <w:t>who is</w:t>
      </w:r>
      <w:r w:rsidRPr="008B1B7D">
        <w:rPr>
          <w:spacing w:val="-2"/>
          <w:w w:val="110"/>
        </w:rPr>
        <w:t xml:space="preserve"> </w:t>
      </w:r>
      <w:r w:rsidRPr="008B1B7D">
        <w:rPr>
          <w:w w:val="110"/>
        </w:rPr>
        <w:t>interested</w:t>
      </w:r>
      <w:r w:rsidRPr="008B1B7D">
        <w:rPr>
          <w:spacing w:val="-2"/>
          <w:w w:val="110"/>
        </w:rPr>
        <w:t xml:space="preserve"> </w:t>
      </w:r>
      <w:r w:rsidRPr="008B1B7D">
        <w:rPr>
          <w:w w:val="110"/>
        </w:rPr>
        <w:t>in</w:t>
      </w:r>
      <w:r w:rsidRPr="008B1B7D">
        <w:rPr>
          <w:spacing w:val="-2"/>
          <w:w w:val="110"/>
        </w:rPr>
        <w:t xml:space="preserve"> </w:t>
      </w:r>
      <w:r w:rsidRPr="008B1B7D">
        <w:rPr>
          <w:w w:val="110"/>
        </w:rPr>
        <w:t>the</w:t>
      </w:r>
      <w:r w:rsidRPr="008B1B7D">
        <w:rPr>
          <w:spacing w:val="-2"/>
          <w:w w:val="110"/>
        </w:rPr>
        <w:t xml:space="preserve"> </w:t>
      </w:r>
      <w:r w:rsidRPr="008B1B7D">
        <w:rPr>
          <w:w w:val="110"/>
        </w:rPr>
        <w:t>business, or</w:t>
      </w:r>
      <w:r w:rsidRPr="008B1B7D">
        <w:rPr>
          <w:spacing w:val="-2"/>
          <w:w w:val="110"/>
        </w:rPr>
        <w:t xml:space="preserve"> </w:t>
      </w:r>
      <w:r w:rsidRPr="008B1B7D">
        <w:rPr>
          <w:w w:val="110"/>
        </w:rPr>
        <w:t>in</w:t>
      </w:r>
      <w:r w:rsidRPr="008B1B7D">
        <w:rPr>
          <w:spacing w:val="-2"/>
          <w:w w:val="110"/>
        </w:rPr>
        <w:t xml:space="preserve"> </w:t>
      </w:r>
      <w:r w:rsidRPr="008B1B7D">
        <w:rPr>
          <w:w w:val="110"/>
        </w:rPr>
        <w:t>the</w:t>
      </w:r>
      <w:r w:rsidRPr="008B1B7D">
        <w:rPr>
          <w:spacing w:val="-2"/>
          <w:w w:val="110"/>
        </w:rPr>
        <w:t xml:space="preserve"> </w:t>
      </w:r>
      <w:r w:rsidRPr="008B1B7D">
        <w:rPr>
          <w:w w:val="110"/>
        </w:rPr>
        <w:t>conduct or</w:t>
      </w:r>
      <w:r w:rsidRPr="008B1B7D">
        <w:rPr>
          <w:spacing w:val="-2"/>
          <w:w w:val="110"/>
        </w:rPr>
        <w:t xml:space="preserve"> </w:t>
      </w:r>
      <w:r w:rsidRPr="008B1B7D">
        <w:rPr>
          <w:w w:val="110"/>
        </w:rPr>
        <w:t>profits</w:t>
      </w:r>
      <w:r w:rsidRPr="008B1B7D">
        <w:rPr>
          <w:spacing w:val="-2"/>
          <w:w w:val="110"/>
        </w:rPr>
        <w:t xml:space="preserve"> </w:t>
      </w:r>
      <w:r w:rsidRPr="008B1B7D">
        <w:rPr>
          <w:w w:val="110"/>
        </w:rPr>
        <w:t>of</w:t>
      </w:r>
      <w:r w:rsidRPr="008B1B7D">
        <w:rPr>
          <w:spacing w:val="-1"/>
          <w:w w:val="110"/>
        </w:rPr>
        <w:t xml:space="preserve"> </w:t>
      </w:r>
      <w:r w:rsidRPr="008B1B7D">
        <w:rPr>
          <w:w w:val="110"/>
        </w:rPr>
        <w:t>the business, carried on under the gaming-related licence is not a fit and proper person to be so interested,</w:t>
      </w:r>
    </w:p>
    <w:p w:rsidR="00C879E5" w:rsidRPr="008B1B7D" w:rsidRDefault="004E2CC0">
      <w:pPr>
        <w:pStyle w:val="ListParagraph"/>
        <w:numPr>
          <w:ilvl w:val="0"/>
          <w:numId w:val="46"/>
        </w:numPr>
        <w:tabs>
          <w:tab w:val="left" w:pos="1115"/>
        </w:tabs>
        <w:spacing w:before="203"/>
        <w:ind w:left="1115" w:hanging="351"/>
      </w:pPr>
      <w:r w:rsidRPr="008B1B7D">
        <w:rPr>
          <w:w w:val="110"/>
        </w:rPr>
        <w:t>that</w:t>
      </w:r>
      <w:r w:rsidRPr="008B1B7D">
        <w:rPr>
          <w:spacing w:val="-4"/>
          <w:w w:val="110"/>
        </w:rPr>
        <w:t xml:space="preserve"> </w:t>
      </w:r>
      <w:r w:rsidRPr="008B1B7D">
        <w:rPr>
          <w:w w:val="110"/>
        </w:rPr>
        <w:t>the</w:t>
      </w:r>
      <w:r w:rsidRPr="008B1B7D">
        <w:rPr>
          <w:spacing w:val="-4"/>
          <w:w w:val="110"/>
        </w:rPr>
        <w:t xml:space="preserve"> </w:t>
      </w:r>
      <w:r w:rsidRPr="008B1B7D">
        <w:rPr>
          <w:w w:val="110"/>
        </w:rPr>
        <w:t>gaming-related</w:t>
      </w:r>
      <w:r w:rsidRPr="008B1B7D">
        <w:rPr>
          <w:spacing w:val="-4"/>
          <w:w w:val="110"/>
        </w:rPr>
        <w:t xml:space="preserve"> </w:t>
      </w:r>
      <w:r w:rsidRPr="008B1B7D">
        <w:rPr>
          <w:w w:val="110"/>
        </w:rPr>
        <w:t>licence</w:t>
      </w:r>
      <w:r w:rsidRPr="008B1B7D">
        <w:rPr>
          <w:spacing w:val="-5"/>
          <w:w w:val="110"/>
        </w:rPr>
        <w:t xml:space="preserve"> </w:t>
      </w:r>
      <w:r w:rsidRPr="008B1B7D">
        <w:rPr>
          <w:w w:val="110"/>
        </w:rPr>
        <w:t>has</w:t>
      </w:r>
      <w:r w:rsidRPr="008B1B7D">
        <w:rPr>
          <w:spacing w:val="-1"/>
          <w:w w:val="110"/>
        </w:rPr>
        <w:t xml:space="preserve"> </w:t>
      </w:r>
      <w:r w:rsidRPr="008B1B7D">
        <w:rPr>
          <w:w w:val="110"/>
        </w:rPr>
        <w:t>not</w:t>
      </w:r>
      <w:r w:rsidRPr="008B1B7D">
        <w:rPr>
          <w:spacing w:val="-3"/>
          <w:w w:val="110"/>
        </w:rPr>
        <w:t xml:space="preserve"> </w:t>
      </w:r>
      <w:r w:rsidRPr="008B1B7D">
        <w:rPr>
          <w:w w:val="110"/>
        </w:rPr>
        <w:t>been</w:t>
      </w:r>
      <w:r w:rsidRPr="008B1B7D">
        <w:rPr>
          <w:spacing w:val="-4"/>
          <w:w w:val="110"/>
        </w:rPr>
        <w:t xml:space="preserve"> </w:t>
      </w:r>
      <w:r w:rsidRPr="008B1B7D">
        <w:rPr>
          <w:w w:val="110"/>
        </w:rPr>
        <w:t>exercised</w:t>
      </w:r>
      <w:r w:rsidRPr="008B1B7D">
        <w:rPr>
          <w:spacing w:val="-5"/>
          <w:w w:val="110"/>
        </w:rPr>
        <w:t xml:space="preserve"> </w:t>
      </w:r>
      <w:r w:rsidRPr="008B1B7D">
        <w:rPr>
          <w:w w:val="110"/>
        </w:rPr>
        <w:t>in</w:t>
      </w:r>
      <w:r w:rsidRPr="008B1B7D">
        <w:rPr>
          <w:spacing w:val="-4"/>
          <w:w w:val="110"/>
        </w:rPr>
        <w:t xml:space="preserve"> </w:t>
      </w:r>
      <w:r w:rsidRPr="008B1B7D">
        <w:rPr>
          <w:w w:val="110"/>
        </w:rPr>
        <w:t>the</w:t>
      </w:r>
      <w:r w:rsidRPr="008B1B7D">
        <w:rPr>
          <w:spacing w:val="-4"/>
          <w:w w:val="110"/>
        </w:rPr>
        <w:t xml:space="preserve"> </w:t>
      </w:r>
      <w:r w:rsidRPr="008B1B7D">
        <w:rPr>
          <w:w w:val="110"/>
        </w:rPr>
        <w:t>public</w:t>
      </w:r>
      <w:r w:rsidRPr="008B1B7D">
        <w:rPr>
          <w:spacing w:val="-1"/>
          <w:w w:val="110"/>
        </w:rPr>
        <w:t xml:space="preserve"> </w:t>
      </w:r>
      <w:r w:rsidRPr="008B1B7D">
        <w:rPr>
          <w:spacing w:val="-2"/>
          <w:w w:val="110"/>
        </w:rPr>
        <w:t>interest,</w:t>
      </w:r>
    </w:p>
    <w:p w:rsidR="00C879E5" w:rsidRPr="008B1B7D" w:rsidRDefault="00C879E5">
      <w:pPr>
        <w:pStyle w:val="BodyText"/>
        <w:spacing w:before="11"/>
        <w:rPr>
          <w:sz w:val="22"/>
          <w:szCs w:val="22"/>
        </w:rPr>
      </w:pPr>
    </w:p>
    <w:p w:rsidR="00C879E5" w:rsidRPr="008B1B7D" w:rsidRDefault="004E2CC0">
      <w:pPr>
        <w:pStyle w:val="ListParagraph"/>
        <w:numPr>
          <w:ilvl w:val="0"/>
          <w:numId w:val="46"/>
        </w:numPr>
        <w:tabs>
          <w:tab w:val="left" w:pos="1164"/>
          <w:tab w:val="left" w:pos="1178"/>
        </w:tabs>
        <w:spacing w:line="292" w:lineRule="auto"/>
        <w:ind w:right="258" w:hanging="400"/>
      </w:pPr>
      <w:r w:rsidRPr="008B1B7D">
        <w:rPr>
          <w:w w:val="110"/>
        </w:rPr>
        <w:t>that the</w:t>
      </w:r>
      <w:r w:rsidRPr="008B1B7D">
        <w:rPr>
          <w:spacing w:val="-2"/>
          <w:w w:val="110"/>
        </w:rPr>
        <w:t xml:space="preserve"> </w:t>
      </w:r>
      <w:r w:rsidRPr="008B1B7D">
        <w:rPr>
          <w:w w:val="110"/>
        </w:rPr>
        <w:t>licensee or</w:t>
      </w:r>
      <w:r w:rsidRPr="008B1B7D">
        <w:rPr>
          <w:spacing w:val="-2"/>
          <w:w w:val="110"/>
        </w:rPr>
        <w:t xml:space="preserve"> </w:t>
      </w:r>
      <w:r w:rsidRPr="008B1B7D">
        <w:rPr>
          <w:w w:val="110"/>
        </w:rPr>
        <w:t>close</w:t>
      </w:r>
      <w:r w:rsidRPr="008B1B7D">
        <w:rPr>
          <w:spacing w:val="-2"/>
          <w:w w:val="110"/>
        </w:rPr>
        <w:t xml:space="preserve"> </w:t>
      </w:r>
      <w:r w:rsidRPr="008B1B7D">
        <w:rPr>
          <w:w w:val="110"/>
        </w:rPr>
        <w:t>associate has</w:t>
      </w:r>
      <w:r w:rsidRPr="008B1B7D">
        <w:rPr>
          <w:spacing w:val="-2"/>
          <w:w w:val="110"/>
        </w:rPr>
        <w:t xml:space="preserve"> </w:t>
      </w:r>
      <w:r w:rsidRPr="008B1B7D">
        <w:rPr>
          <w:w w:val="110"/>
        </w:rPr>
        <w:t>failed</w:t>
      </w:r>
      <w:r w:rsidRPr="008B1B7D">
        <w:rPr>
          <w:spacing w:val="-2"/>
          <w:w w:val="110"/>
        </w:rPr>
        <w:t xml:space="preserve"> </w:t>
      </w:r>
      <w:r w:rsidRPr="008B1B7D">
        <w:rPr>
          <w:w w:val="110"/>
        </w:rPr>
        <w:t>to comply</w:t>
      </w:r>
      <w:r w:rsidRPr="008B1B7D">
        <w:rPr>
          <w:spacing w:val="-2"/>
          <w:w w:val="110"/>
        </w:rPr>
        <w:t xml:space="preserve"> </w:t>
      </w:r>
      <w:r w:rsidRPr="008B1B7D">
        <w:rPr>
          <w:w w:val="110"/>
        </w:rPr>
        <w:t>with</w:t>
      </w:r>
      <w:r w:rsidRPr="008B1B7D">
        <w:rPr>
          <w:spacing w:val="-2"/>
          <w:w w:val="110"/>
        </w:rPr>
        <w:t xml:space="preserve"> </w:t>
      </w:r>
      <w:r w:rsidRPr="008B1B7D">
        <w:rPr>
          <w:w w:val="110"/>
        </w:rPr>
        <w:t>a r</w:t>
      </w:r>
      <w:r w:rsidRPr="008B1B7D">
        <w:rPr>
          <w:w w:val="110"/>
        </w:rPr>
        <w:t>equirement</w:t>
      </w:r>
      <w:r w:rsidRPr="008B1B7D">
        <w:rPr>
          <w:spacing w:val="-1"/>
          <w:w w:val="110"/>
        </w:rPr>
        <w:t xml:space="preserve"> </w:t>
      </w:r>
      <w:r w:rsidRPr="008B1B7D">
        <w:rPr>
          <w:w w:val="110"/>
        </w:rPr>
        <w:t>of</w:t>
      </w:r>
      <w:r w:rsidRPr="008B1B7D">
        <w:rPr>
          <w:spacing w:val="-1"/>
          <w:w w:val="110"/>
        </w:rPr>
        <w:t xml:space="preserve"> </w:t>
      </w:r>
      <w:r w:rsidRPr="008B1B7D">
        <w:rPr>
          <w:w w:val="110"/>
        </w:rPr>
        <w:t>the Secretary made under section 128 in relation to the investigation of the licensee</w:t>
      </w:r>
      <w:r w:rsidRPr="008B1B7D">
        <w:rPr>
          <w:spacing w:val="40"/>
          <w:w w:val="110"/>
        </w:rPr>
        <w:t xml:space="preserve"> </w:t>
      </w:r>
      <w:r w:rsidRPr="008B1B7D">
        <w:rPr>
          <w:w w:val="110"/>
        </w:rPr>
        <w:t>or close associate.</w:t>
      </w:r>
    </w:p>
    <w:p w:rsidR="00C879E5" w:rsidRPr="008B1B7D" w:rsidRDefault="004E2CC0">
      <w:pPr>
        <w:pStyle w:val="ListParagraph"/>
        <w:numPr>
          <w:ilvl w:val="0"/>
          <w:numId w:val="48"/>
        </w:numPr>
        <w:tabs>
          <w:tab w:val="left" w:pos="599"/>
        </w:tabs>
        <w:spacing w:before="203"/>
        <w:ind w:left="599" w:hanging="575"/>
        <w:rPr>
          <w:b/>
        </w:rPr>
      </w:pPr>
      <w:bookmarkStart w:id="362" w:name="130_Procedure_for_taking_disciplinary_ac"/>
      <w:bookmarkStart w:id="363" w:name="_bookmark181"/>
      <w:bookmarkEnd w:id="362"/>
      <w:bookmarkEnd w:id="363"/>
      <w:r w:rsidRPr="008B1B7D">
        <w:rPr>
          <w:b/>
          <w:w w:val="120"/>
        </w:rPr>
        <w:t>Procedure</w:t>
      </w:r>
      <w:r w:rsidRPr="008B1B7D">
        <w:rPr>
          <w:b/>
          <w:spacing w:val="-5"/>
          <w:w w:val="120"/>
        </w:rPr>
        <w:t xml:space="preserve"> </w:t>
      </w:r>
      <w:r w:rsidRPr="008B1B7D">
        <w:rPr>
          <w:b/>
          <w:w w:val="120"/>
        </w:rPr>
        <w:t>for</w:t>
      </w:r>
      <w:r w:rsidRPr="008B1B7D">
        <w:rPr>
          <w:b/>
          <w:spacing w:val="-4"/>
          <w:w w:val="120"/>
        </w:rPr>
        <w:t xml:space="preserve"> </w:t>
      </w:r>
      <w:r w:rsidRPr="008B1B7D">
        <w:rPr>
          <w:b/>
          <w:w w:val="120"/>
        </w:rPr>
        <w:t>taking</w:t>
      </w:r>
      <w:r w:rsidRPr="008B1B7D">
        <w:rPr>
          <w:b/>
          <w:spacing w:val="-4"/>
          <w:w w:val="120"/>
        </w:rPr>
        <w:t xml:space="preserve"> </w:t>
      </w:r>
      <w:r w:rsidRPr="008B1B7D">
        <w:rPr>
          <w:b/>
          <w:w w:val="120"/>
        </w:rPr>
        <w:t>disciplinary</w:t>
      </w:r>
      <w:r w:rsidRPr="008B1B7D">
        <w:rPr>
          <w:b/>
          <w:spacing w:val="-1"/>
          <w:w w:val="120"/>
        </w:rPr>
        <w:t xml:space="preserve"> </w:t>
      </w:r>
      <w:r w:rsidRPr="008B1B7D">
        <w:rPr>
          <w:b/>
          <w:spacing w:val="-2"/>
          <w:w w:val="120"/>
        </w:rPr>
        <w:t>action</w:t>
      </w:r>
    </w:p>
    <w:p w:rsidR="00C879E5" w:rsidRPr="008B1B7D" w:rsidRDefault="00C879E5">
      <w:pPr>
        <w:pStyle w:val="BodyText"/>
        <w:spacing w:before="31"/>
        <w:rPr>
          <w:b/>
          <w:sz w:val="22"/>
          <w:szCs w:val="22"/>
        </w:rPr>
      </w:pPr>
    </w:p>
    <w:p w:rsidR="00C879E5" w:rsidRPr="008B1B7D" w:rsidRDefault="004E2CC0">
      <w:pPr>
        <w:pStyle w:val="ListParagraph"/>
        <w:numPr>
          <w:ilvl w:val="1"/>
          <w:numId w:val="48"/>
        </w:numPr>
        <w:tabs>
          <w:tab w:val="left" w:pos="764"/>
          <w:tab w:val="left" w:pos="790"/>
        </w:tabs>
        <w:spacing w:line="292" w:lineRule="auto"/>
        <w:ind w:right="263" w:hanging="400"/>
      </w:pPr>
      <w:r w:rsidRPr="008B1B7D">
        <w:rPr>
          <w:w w:val="110"/>
        </w:rPr>
        <w:t>If</w:t>
      </w:r>
      <w:r w:rsidRPr="008B1B7D">
        <w:rPr>
          <w:spacing w:val="35"/>
          <w:w w:val="110"/>
        </w:rPr>
        <w:t xml:space="preserve"> </w:t>
      </w:r>
      <w:r w:rsidRPr="008B1B7D">
        <w:rPr>
          <w:w w:val="110"/>
        </w:rPr>
        <w:t>a complaint in relation to a licensee or close associate is made under this Part, the Authority must, before taking any disciplinary action against the licensee or close associate, notify the licensee or close associate in writing of the grounds on which t</w:t>
      </w:r>
      <w:r w:rsidRPr="008B1B7D">
        <w:rPr>
          <w:w w:val="110"/>
        </w:rPr>
        <w:t>he Authority is proposing to take disciplinary action.</w:t>
      </w:r>
    </w:p>
    <w:p w:rsidR="00C879E5" w:rsidRPr="008B1B7D" w:rsidRDefault="004E2CC0">
      <w:pPr>
        <w:pStyle w:val="ListParagraph"/>
        <w:numPr>
          <w:ilvl w:val="1"/>
          <w:numId w:val="48"/>
        </w:numPr>
        <w:tabs>
          <w:tab w:val="left" w:pos="764"/>
          <w:tab w:val="left" w:pos="790"/>
        </w:tabs>
        <w:spacing w:before="205" w:line="292" w:lineRule="auto"/>
        <w:ind w:right="242" w:hanging="400"/>
        <w:jc w:val="both"/>
      </w:pPr>
      <w:r w:rsidRPr="008B1B7D">
        <w:rPr>
          <w:w w:val="110"/>
        </w:rPr>
        <w:t>Any</w:t>
      </w:r>
      <w:r w:rsidRPr="008B1B7D">
        <w:rPr>
          <w:spacing w:val="33"/>
          <w:w w:val="110"/>
        </w:rPr>
        <w:t xml:space="preserve"> </w:t>
      </w:r>
      <w:r w:rsidRPr="008B1B7D">
        <w:rPr>
          <w:w w:val="110"/>
        </w:rPr>
        <w:t>such notice is to invite the licensee or close associate to show cause, by way of a written submission, as to why the Authority should not take disciplinary action against the licensee or close ass</w:t>
      </w:r>
      <w:r w:rsidRPr="008B1B7D">
        <w:rPr>
          <w:w w:val="110"/>
        </w:rPr>
        <w:t>ociate.</w:t>
      </w:r>
    </w:p>
    <w:p w:rsidR="00C879E5" w:rsidRPr="008B1B7D" w:rsidRDefault="004E2CC0">
      <w:pPr>
        <w:pStyle w:val="ListParagraph"/>
        <w:numPr>
          <w:ilvl w:val="1"/>
          <w:numId w:val="48"/>
        </w:numPr>
        <w:tabs>
          <w:tab w:val="left" w:pos="764"/>
          <w:tab w:val="left" w:pos="790"/>
        </w:tabs>
        <w:spacing w:before="204" w:line="292" w:lineRule="auto"/>
        <w:ind w:right="565" w:hanging="400"/>
      </w:pPr>
      <w:r w:rsidRPr="008B1B7D">
        <w:rPr>
          <w:w w:val="110"/>
        </w:rPr>
        <w:t>The Authority must also, before taking disciplinary action against a gaming-related licensee, invite written submissions from the following persons—</w:t>
      </w:r>
    </w:p>
    <w:p w:rsidR="00C879E5" w:rsidRPr="008B1B7D" w:rsidRDefault="004E2CC0">
      <w:pPr>
        <w:pStyle w:val="ListParagraph"/>
        <w:numPr>
          <w:ilvl w:val="2"/>
          <w:numId w:val="48"/>
        </w:numPr>
        <w:tabs>
          <w:tab w:val="left" w:pos="1164"/>
          <w:tab w:val="left" w:pos="1185"/>
        </w:tabs>
        <w:spacing w:before="162" w:line="292" w:lineRule="auto"/>
        <w:ind w:left="1164" w:right="1097" w:hanging="400"/>
      </w:pPr>
      <w:r w:rsidRPr="008B1B7D">
        <w:rPr>
          <w:w w:val="110"/>
        </w:rPr>
        <w:t>each person</w:t>
      </w:r>
      <w:r w:rsidRPr="008B1B7D">
        <w:rPr>
          <w:spacing w:val="-1"/>
          <w:w w:val="110"/>
        </w:rPr>
        <w:t xml:space="preserve"> </w:t>
      </w:r>
      <w:r w:rsidRPr="008B1B7D">
        <w:rPr>
          <w:w w:val="110"/>
        </w:rPr>
        <w:t>named in</w:t>
      </w:r>
      <w:r w:rsidRPr="008B1B7D">
        <w:rPr>
          <w:spacing w:val="-1"/>
          <w:w w:val="110"/>
        </w:rPr>
        <w:t xml:space="preserve"> </w:t>
      </w:r>
      <w:r w:rsidRPr="008B1B7D">
        <w:rPr>
          <w:w w:val="110"/>
        </w:rPr>
        <w:t>the</w:t>
      </w:r>
      <w:r w:rsidRPr="008B1B7D">
        <w:rPr>
          <w:spacing w:val="-1"/>
          <w:w w:val="110"/>
        </w:rPr>
        <w:t xml:space="preserve"> </w:t>
      </w:r>
      <w:r w:rsidRPr="008B1B7D">
        <w:rPr>
          <w:w w:val="110"/>
        </w:rPr>
        <w:t>written</w:t>
      </w:r>
      <w:r w:rsidRPr="008B1B7D">
        <w:rPr>
          <w:spacing w:val="-1"/>
          <w:w w:val="110"/>
        </w:rPr>
        <w:t xml:space="preserve"> </w:t>
      </w:r>
      <w:r w:rsidRPr="008B1B7D">
        <w:rPr>
          <w:w w:val="110"/>
        </w:rPr>
        <w:t>statement referred</w:t>
      </w:r>
      <w:r w:rsidRPr="008B1B7D">
        <w:rPr>
          <w:spacing w:val="-1"/>
          <w:w w:val="110"/>
        </w:rPr>
        <w:t xml:space="preserve"> </w:t>
      </w:r>
      <w:r w:rsidRPr="008B1B7D">
        <w:rPr>
          <w:w w:val="110"/>
        </w:rPr>
        <w:t>to</w:t>
      </w:r>
      <w:r w:rsidRPr="008B1B7D">
        <w:rPr>
          <w:spacing w:val="-1"/>
          <w:w w:val="110"/>
        </w:rPr>
        <w:t xml:space="preserve"> </w:t>
      </w:r>
      <w:r w:rsidRPr="008B1B7D">
        <w:rPr>
          <w:w w:val="110"/>
        </w:rPr>
        <w:t>in</w:t>
      </w:r>
      <w:r w:rsidRPr="008B1B7D">
        <w:rPr>
          <w:spacing w:val="-1"/>
          <w:w w:val="110"/>
        </w:rPr>
        <w:t xml:space="preserve"> </w:t>
      </w:r>
      <w:r w:rsidRPr="008B1B7D">
        <w:rPr>
          <w:w w:val="110"/>
        </w:rPr>
        <w:t>section 91</w:t>
      </w:r>
      <w:r w:rsidRPr="008B1B7D">
        <w:rPr>
          <w:spacing w:val="-1"/>
          <w:w w:val="110"/>
        </w:rPr>
        <w:t xml:space="preserve"> </w:t>
      </w:r>
      <w:r w:rsidRPr="008B1B7D">
        <w:rPr>
          <w:w w:val="110"/>
        </w:rPr>
        <w:t>that accompanied the applicati</w:t>
      </w:r>
      <w:r w:rsidRPr="008B1B7D">
        <w:rPr>
          <w:w w:val="110"/>
        </w:rPr>
        <w:t>on for the licence,</w:t>
      </w:r>
    </w:p>
    <w:p w:rsidR="00C879E5" w:rsidRPr="008B1B7D" w:rsidRDefault="004E2CC0">
      <w:pPr>
        <w:pStyle w:val="ListParagraph"/>
        <w:numPr>
          <w:ilvl w:val="2"/>
          <w:numId w:val="48"/>
        </w:numPr>
        <w:tabs>
          <w:tab w:val="left" w:pos="1164"/>
          <w:tab w:val="left" w:pos="1190"/>
        </w:tabs>
        <w:spacing w:before="203" w:line="292" w:lineRule="auto"/>
        <w:ind w:left="1164" w:right="494" w:hanging="400"/>
      </w:pPr>
      <w:r w:rsidRPr="008B1B7D">
        <w:rPr>
          <w:w w:val="110"/>
        </w:rPr>
        <w:t>each</w:t>
      </w:r>
      <w:r w:rsidRPr="008B1B7D">
        <w:rPr>
          <w:spacing w:val="30"/>
          <w:w w:val="110"/>
        </w:rPr>
        <w:t xml:space="preserve"> </w:t>
      </w:r>
      <w:r w:rsidRPr="008B1B7D">
        <w:rPr>
          <w:w w:val="110"/>
        </w:rPr>
        <w:t>person named in the information provided to the Authority (as required by section 118) who has become interested in the business, or the conduct of the business, carried out on the licence.</w:t>
      </w:r>
    </w:p>
    <w:p w:rsidR="00C879E5" w:rsidRPr="008B1B7D" w:rsidRDefault="00C879E5">
      <w:pPr>
        <w:pStyle w:val="ListParagraph"/>
        <w:spacing w:line="292" w:lineRule="auto"/>
        <w:sectPr w:rsidR="00C879E5" w:rsidRPr="008B1B7D" w:rsidSect="008B1B7D">
          <w:pgSz w:w="11910" w:h="16840"/>
          <w:pgMar w:top="1644" w:right="851" w:bottom="1191" w:left="851" w:header="1287" w:footer="1145" w:gutter="0"/>
          <w:cols w:space="720"/>
        </w:sectPr>
      </w:pPr>
    </w:p>
    <w:p w:rsidR="00C879E5" w:rsidRPr="008B1B7D" w:rsidRDefault="004E2CC0">
      <w:pPr>
        <w:pStyle w:val="ListParagraph"/>
        <w:numPr>
          <w:ilvl w:val="1"/>
          <w:numId w:val="48"/>
        </w:numPr>
        <w:tabs>
          <w:tab w:val="left" w:pos="790"/>
        </w:tabs>
        <w:spacing w:before="92"/>
        <w:ind w:left="790" w:hanging="426"/>
      </w:pPr>
      <w:r w:rsidRPr="008B1B7D">
        <w:rPr>
          <w:w w:val="110"/>
        </w:rPr>
        <w:lastRenderedPageBreak/>
        <w:t>The Authority</w:t>
      </w:r>
      <w:r w:rsidRPr="008B1B7D">
        <w:rPr>
          <w:spacing w:val="1"/>
          <w:w w:val="110"/>
        </w:rPr>
        <w:t xml:space="preserve"> </w:t>
      </w:r>
      <w:r w:rsidRPr="008B1B7D">
        <w:rPr>
          <w:w w:val="110"/>
        </w:rPr>
        <w:t>may</w:t>
      </w:r>
      <w:r w:rsidRPr="008B1B7D">
        <w:rPr>
          <w:spacing w:val="4"/>
          <w:w w:val="110"/>
        </w:rPr>
        <w:t xml:space="preserve"> </w:t>
      </w:r>
      <w:r w:rsidRPr="008B1B7D">
        <w:rPr>
          <w:spacing w:val="-2"/>
          <w:w w:val="110"/>
        </w:rPr>
        <w:t>speci</w:t>
      </w:r>
      <w:r w:rsidRPr="008B1B7D">
        <w:rPr>
          <w:spacing w:val="-2"/>
          <w:w w:val="110"/>
        </w:rPr>
        <w:t>fy—</w:t>
      </w:r>
    </w:p>
    <w:p w:rsidR="00C879E5" w:rsidRPr="008B1B7D" w:rsidRDefault="004E2CC0">
      <w:pPr>
        <w:pStyle w:val="ListParagraph"/>
        <w:numPr>
          <w:ilvl w:val="2"/>
          <w:numId w:val="48"/>
        </w:numPr>
        <w:tabs>
          <w:tab w:val="left" w:pos="1185"/>
        </w:tabs>
        <w:spacing w:before="215"/>
        <w:ind w:left="1185" w:hanging="421"/>
      </w:pPr>
      <w:r w:rsidRPr="008B1B7D">
        <w:rPr>
          <w:w w:val="110"/>
        </w:rPr>
        <w:t>the time within</w:t>
      </w:r>
      <w:r w:rsidRPr="008B1B7D">
        <w:rPr>
          <w:spacing w:val="1"/>
          <w:w w:val="110"/>
        </w:rPr>
        <w:t xml:space="preserve"> </w:t>
      </w:r>
      <w:r w:rsidRPr="008B1B7D">
        <w:rPr>
          <w:w w:val="110"/>
        </w:rPr>
        <w:t>which</w:t>
      </w:r>
      <w:r w:rsidRPr="008B1B7D">
        <w:rPr>
          <w:spacing w:val="3"/>
          <w:w w:val="110"/>
        </w:rPr>
        <w:t xml:space="preserve"> </w:t>
      </w:r>
      <w:r w:rsidRPr="008B1B7D">
        <w:rPr>
          <w:w w:val="110"/>
        </w:rPr>
        <w:t>a</w:t>
      </w:r>
      <w:r w:rsidRPr="008B1B7D">
        <w:rPr>
          <w:spacing w:val="1"/>
          <w:w w:val="110"/>
        </w:rPr>
        <w:t xml:space="preserve"> </w:t>
      </w:r>
      <w:r w:rsidRPr="008B1B7D">
        <w:rPr>
          <w:w w:val="110"/>
        </w:rPr>
        <w:t>submission</w:t>
      </w:r>
      <w:r w:rsidRPr="008B1B7D">
        <w:rPr>
          <w:spacing w:val="4"/>
          <w:w w:val="110"/>
        </w:rPr>
        <w:t xml:space="preserve"> </w:t>
      </w:r>
      <w:r w:rsidRPr="008B1B7D">
        <w:rPr>
          <w:w w:val="110"/>
        </w:rPr>
        <w:t>under this section</w:t>
      </w:r>
      <w:r w:rsidRPr="008B1B7D">
        <w:rPr>
          <w:spacing w:val="4"/>
          <w:w w:val="110"/>
        </w:rPr>
        <w:t xml:space="preserve"> </w:t>
      </w:r>
      <w:r w:rsidRPr="008B1B7D">
        <w:rPr>
          <w:w w:val="110"/>
        </w:rPr>
        <w:t>may be</w:t>
      </w:r>
      <w:r w:rsidRPr="008B1B7D">
        <w:rPr>
          <w:spacing w:val="1"/>
          <w:w w:val="110"/>
        </w:rPr>
        <w:t xml:space="preserve"> </w:t>
      </w:r>
      <w:r w:rsidRPr="008B1B7D">
        <w:rPr>
          <w:w w:val="110"/>
        </w:rPr>
        <w:t xml:space="preserve">made, </w:t>
      </w:r>
      <w:r w:rsidRPr="008B1B7D">
        <w:rPr>
          <w:spacing w:val="-5"/>
          <w:w w:val="110"/>
        </w:rPr>
        <w:t>and</w:t>
      </w:r>
    </w:p>
    <w:p w:rsidR="00C879E5" w:rsidRPr="008B1B7D" w:rsidRDefault="00C879E5">
      <w:pPr>
        <w:pStyle w:val="BodyText"/>
        <w:spacing w:before="11"/>
        <w:rPr>
          <w:sz w:val="22"/>
          <w:szCs w:val="22"/>
        </w:rPr>
      </w:pPr>
    </w:p>
    <w:p w:rsidR="00C879E5" w:rsidRPr="008B1B7D" w:rsidRDefault="004E2CC0">
      <w:pPr>
        <w:pStyle w:val="ListParagraph"/>
        <w:numPr>
          <w:ilvl w:val="2"/>
          <w:numId w:val="48"/>
        </w:numPr>
        <w:tabs>
          <w:tab w:val="left" w:pos="1164"/>
          <w:tab w:val="left" w:pos="1190"/>
        </w:tabs>
        <w:spacing w:line="292" w:lineRule="auto"/>
        <w:ind w:left="1164" w:right="532" w:hanging="400"/>
      </w:pPr>
      <w:r w:rsidRPr="008B1B7D">
        <w:rPr>
          <w:w w:val="110"/>
        </w:rPr>
        <w:t>any</w:t>
      </w:r>
      <w:r w:rsidRPr="008B1B7D">
        <w:rPr>
          <w:spacing w:val="25"/>
          <w:w w:val="110"/>
        </w:rPr>
        <w:t xml:space="preserve"> </w:t>
      </w:r>
      <w:r w:rsidRPr="008B1B7D">
        <w:rPr>
          <w:w w:val="110"/>
        </w:rPr>
        <w:t>other</w:t>
      </w:r>
      <w:r w:rsidRPr="008B1B7D">
        <w:rPr>
          <w:spacing w:val="-2"/>
          <w:w w:val="110"/>
        </w:rPr>
        <w:t xml:space="preserve"> </w:t>
      </w:r>
      <w:r w:rsidRPr="008B1B7D">
        <w:rPr>
          <w:w w:val="110"/>
        </w:rPr>
        <w:t>requirements</w:t>
      </w:r>
      <w:r w:rsidRPr="008B1B7D">
        <w:rPr>
          <w:spacing w:val="-2"/>
          <w:w w:val="110"/>
        </w:rPr>
        <w:t xml:space="preserve"> </w:t>
      </w:r>
      <w:r w:rsidRPr="008B1B7D">
        <w:rPr>
          <w:w w:val="110"/>
        </w:rPr>
        <w:t>that</w:t>
      </w:r>
      <w:r w:rsidRPr="008B1B7D">
        <w:rPr>
          <w:spacing w:val="-1"/>
          <w:w w:val="110"/>
        </w:rPr>
        <w:t xml:space="preserve"> </w:t>
      </w:r>
      <w:r w:rsidRPr="008B1B7D">
        <w:rPr>
          <w:w w:val="110"/>
        </w:rPr>
        <w:t>must</w:t>
      </w:r>
      <w:r w:rsidRPr="008B1B7D">
        <w:rPr>
          <w:spacing w:val="-1"/>
          <w:w w:val="110"/>
        </w:rPr>
        <w:t xml:space="preserve"> </w:t>
      </w:r>
      <w:r w:rsidRPr="008B1B7D">
        <w:rPr>
          <w:w w:val="110"/>
        </w:rPr>
        <w:t>be complied</w:t>
      </w:r>
      <w:r w:rsidRPr="008B1B7D">
        <w:rPr>
          <w:spacing w:val="-2"/>
          <w:w w:val="110"/>
        </w:rPr>
        <w:t xml:space="preserve"> </w:t>
      </w:r>
      <w:r w:rsidRPr="008B1B7D">
        <w:rPr>
          <w:w w:val="110"/>
        </w:rPr>
        <w:t>with</w:t>
      </w:r>
      <w:r w:rsidRPr="008B1B7D">
        <w:rPr>
          <w:spacing w:val="-2"/>
          <w:w w:val="110"/>
        </w:rPr>
        <w:t xml:space="preserve"> </w:t>
      </w:r>
      <w:r w:rsidRPr="008B1B7D">
        <w:rPr>
          <w:w w:val="110"/>
        </w:rPr>
        <w:t>in relation</w:t>
      </w:r>
      <w:r w:rsidRPr="008B1B7D">
        <w:rPr>
          <w:spacing w:val="-2"/>
          <w:w w:val="110"/>
        </w:rPr>
        <w:t xml:space="preserve"> </w:t>
      </w:r>
      <w:r w:rsidRPr="008B1B7D">
        <w:rPr>
          <w:w w:val="110"/>
        </w:rPr>
        <w:t>to</w:t>
      </w:r>
      <w:r w:rsidRPr="008B1B7D">
        <w:rPr>
          <w:spacing w:val="-2"/>
          <w:w w:val="110"/>
        </w:rPr>
        <w:t xml:space="preserve"> </w:t>
      </w:r>
      <w:r w:rsidRPr="008B1B7D">
        <w:rPr>
          <w:w w:val="110"/>
        </w:rPr>
        <w:t>the</w:t>
      </w:r>
      <w:r w:rsidRPr="008B1B7D">
        <w:rPr>
          <w:spacing w:val="-2"/>
          <w:w w:val="110"/>
        </w:rPr>
        <w:t xml:space="preserve"> </w:t>
      </w:r>
      <w:r w:rsidRPr="008B1B7D">
        <w:rPr>
          <w:w w:val="110"/>
        </w:rPr>
        <w:t>making of any such submission.</w:t>
      </w:r>
    </w:p>
    <w:p w:rsidR="00C879E5" w:rsidRPr="008B1B7D" w:rsidRDefault="004E2CC0">
      <w:pPr>
        <w:pStyle w:val="ListParagraph"/>
        <w:numPr>
          <w:ilvl w:val="1"/>
          <w:numId w:val="48"/>
        </w:numPr>
        <w:tabs>
          <w:tab w:val="left" w:pos="764"/>
          <w:tab w:val="left" w:pos="790"/>
        </w:tabs>
        <w:spacing w:before="202" w:line="292" w:lineRule="auto"/>
        <w:ind w:right="333" w:hanging="400"/>
        <w:jc w:val="both"/>
      </w:pPr>
      <w:r w:rsidRPr="008B1B7D">
        <w:rPr>
          <w:w w:val="110"/>
        </w:rPr>
        <w:t>If</w:t>
      </w:r>
      <w:r w:rsidRPr="008B1B7D">
        <w:rPr>
          <w:spacing w:val="31"/>
          <w:w w:val="110"/>
        </w:rPr>
        <w:t xml:space="preserve"> </w:t>
      </w:r>
      <w:r w:rsidRPr="008B1B7D">
        <w:rPr>
          <w:w w:val="110"/>
        </w:rPr>
        <w:t>any written submission is made in accordance with this section, the Authority must take the submission into consideration in deciding whether or not to take disciplinary action against the licensee or close associate concerned.</w:t>
      </w:r>
    </w:p>
    <w:p w:rsidR="00C879E5" w:rsidRPr="008B1B7D" w:rsidRDefault="004E2CC0">
      <w:pPr>
        <w:pStyle w:val="ListParagraph"/>
        <w:numPr>
          <w:ilvl w:val="0"/>
          <w:numId w:val="48"/>
        </w:numPr>
        <w:tabs>
          <w:tab w:val="left" w:pos="599"/>
        </w:tabs>
        <w:spacing w:before="203"/>
        <w:ind w:left="599" w:hanging="575"/>
        <w:rPr>
          <w:b/>
          <w:highlight w:val="yellow"/>
        </w:rPr>
      </w:pPr>
      <w:bookmarkStart w:id="364" w:name="131_Disciplinary_powers_of_Authority"/>
      <w:bookmarkStart w:id="365" w:name="_bookmark182"/>
      <w:bookmarkEnd w:id="364"/>
      <w:bookmarkEnd w:id="365"/>
      <w:r w:rsidRPr="008B1B7D">
        <w:rPr>
          <w:b/>
          <w:w w:val="120"/>
          <w:highlight w:val="yellow"/>
        </w:rPr>
        <w:t>Disciplinary</w:t>
      </w:r>
      <w:r w:rsidRPr="008B1B7D">
        <w:rPr>
          <w:b/>
          <w:spacing w:val="-5"/>
          <w:w w:val="120"/>
          <w:highlight w:val="yellow"/>
        </w:rPr>
        <w:t xml:space="preserve"> </w:t>
      </w:r>
      <w:r w:rsidRPr="008B1B7D">
        <w:rPr>
          <w:b/>
          <w:w w:val="120"/>
          <w:highlight w:val="yellow"/>
        </w:rPr>
        <w:t>powers</w:t>
      </w:r>
      <w:r w:rsidRPr="008B1B7D">
        <w:rPr>
          <w:b/>
          <w:spacing w:val="-4"/>
          <w:w w:val="120"/>
          <w:highlight w:val="yellow"/>
        </w:rPr>
        <w:t xml:space="preserve"> </w:t>
      </w:r>
      <w:r w:rsidRPr="008B1B7D">
        <w:rPr>
          <w:b/>
          <w:w w:val="120"/>
          <w:highlight w:val="yellow"/>
        </w:rPr>
        <w:t>of</w:t>
      </w:r>
      <w:r w:rsidRPr="008B1B7D">
        <w:rPr>
          <w:b/>
          <w:spacing w:val="-4"/>
          <w:w w:val="120"/>
          <w:highlight w:val="yellow"/>
        </w:rPr>
        <w:t xml:space="preserve"> </w:t>
      </w:r>
      <w:r w:rsidRPr="008B1B7D">
        <w:rPr>
          <w:b/>
          <w:spacing w:val="-2"/>
          <w:w w:val="120"/>
          <w:highlight w:val="yellow"/>
        </w:rPr>
        <w:t>Autho</w:t>
      </w:r>
      <w:r w:rsidRPr="008B1B7D">
        <w:rPr>
          <w:b/>
          <w:spacing w:val="-2"/>
          <w:w w:val="120"/>
          <w:highlight w:val="yellow"/>
        </w:rPr>
        <w:t>rity</w:t>
      </w:r>
    </w:p>
    <w:p w:rsidR="00C879E5" w:rsidRPr="008B1B7D" w:rsidRDefault="00C879E5">
      <w:pPr>
        <w:pStyle w:val="BodyText"/>
        <w:spacing w:before="31"/>
        <w:rPr>
          <w:b/>
          <w:sz w:val="22"/>
          <w:szCs w:val="22"/>
          <w:highlight w:val="yellow"/>
        </w:rPr>
      </w:pPr>
    </w:p>
    <w:p w:rsidR="00C879E5" w:rsidRPr="008B1B7D" w:rsidRDefault="004E2CC0">
      <w:pPr>
        <w:pStyle w:val="ListParagraph"/>
        <w:numPr>
          <w:ilvl w:val="1"/>
          <w:numId w:val="48"/>
        </w:numPr>
        <w:tabs>
          <w:tab w:val="left" w:pos="764"/>
          <w:tab w:val="left" w:pos="790"/>
        </w:tabs>
        <w:spacing w:line="292" w:lineRule="auto"/>
        <w:ind w:right="401" w:hanging="400"/>
        <w:jc w:val="both"/>
        <w:rPr>
          <w:highlight w:val="yellow"/>
        </w:rPr>
      </w:pPr>
      <w:r w:rsidRPr="008B1B7D">
        <w:rPr>
          <w:w w:val="110"/>
          <w:highlight w:val="yellow"/>
        </w:rPr>
        <w:t>The Authority</w:t>
      </w:r>
      <w:r w:rsidRPr="008B1B7D">
        <w:rPr>
          <w:spacing w:val="-1"/>
          <w:w w:val="110"/>
          <w:highlight w:val="yellow"/>
        </w:rPr>
        <w:t xml:space="preserve"> </w:t>
      </w:r>
      <w:r w:rsidRPr="008B1B7D">
        <w:rPr>
          <w:w w:val="110"/>
          <w:highlight w:val="yellow"/>
        </w:rPr>
        <w:t>may deal</w:t>
      </w:r>
      <w:r w:rsidRPr="008B1B7D">
        <w:rPr>
          <w:spacing w:val="-1"/>
          <w:w w:val="110"/>
          <w:highlight w:val="yellow"/>
        </w:rPr>
        <w:t xml:space="preserve"> </w:t>
      </w:r>
      <w:r w:rsidRPr="008B1B7D">
        <w:rPr>
          <w:w w:val="110"/>
          <w:highlight w:val="yellow"/>
        </w:rPr>
        <w:t>with</w:t>
      </w:r>
      <w:r w:rsidRPr="008B1B7D">
        <w:rPr>
          <w:spacing w:val="-1"/>
          <w:w w:val="110"/>
          <w:highlight w:val="yellow"/>
        </w:rPr>
        <w:t xml:space="preserve"> </w:t>
      </w:r>
      <w:r w:rsidRPr="008B1B7D">
        <w:rPr>
          <w:w w:val="110"/>
          <w:highlight w:val="yellow"/>
        </w:rPr>
        <w:t>and determine</w:t>
      </w:r>
      <w:r w:rsidRPr="008B1B7D">
        <w:rPr>
          <w:spacing w:val="-1"/>
          <w:w w:val="110"/>
          <w:highlight w:val="yellow"/>
        </w:rPr>
        <w:t xml:space="preserve"> </w:t>
      </w:r>
      <w:r w:rsidRPr="008B1B7D">
        <w:rPr>
          <w:w w:val="110"/>
          <w:highlight w:val="yellow"/>
        </w:rPr>
        <w:t>a</w:t>
      </w:r>
      <w:r w:rsidRPr="008B1B7D">
        <w:rPr>
          <w:spacing w:val="-1"/>
          <w:w w:val="110"/>
          <w:highlight w:val="yellow"/>
        </w:rPr>
        <w:t xml:space="preserve"> </w:t>
      </w:r>
      <w:r w:rsidRPr="008B1B7D">
        <w:rPr>
          <w:w w:val="110"/>
          <w:highlight w:val="yellow"/>
        </w:rPr>
        <w:t>complaint that is</w:t>
      </w:r>
      <w:r w:rsidRPr="008B1B7D">
        <w:rPr>
          <w:spacing w:val="-1"/>
          <w:w w:val="110"/>
          <w:highlight w:val="yellow"/>
        </w:rPr>
        <w:t xml:space="preserve"> </w:t>
      </w:r>
      <w:r w:rsidRPr="008B1B7D">
        <w:rPr>
          <w:w w:val="110"/>
          <w:highlight w:val="yellow"/>
        </w:rPr>
        <w:t>made</w:t>
      </w:r>
      <w:r w:rsidRPr="008B1B7D">
        <w:rPr>
          <w:spacing w:val="-1"/>
          <w:w w:val="110"/>
          <w:highlight w:val="yellow"/>
        </w:rPr>
        <w:t xml:space="preserve"> </w:t>
      </w:r>
      <w:r w:rsidRPr="008B1B7D">
        <w:rPr>
          <w:w w:val="110"/>
          <w:highlight w:val="yellow"/>
        </w:rPr>
        <w:t>to it under</w:t>
      </w:r>
      <w:r w:rsidRPr="008B1B7D">
        <w:rPr>
          <w:spacing w:val="-1"/>
          <w:w w:val="110"/>
          <w:highlight w:val="yellow"/>
        </w:rPr>
        <w:t xml:space="preserve"> </w:t>
      </w:r>
      <w:r w:rsidRPr="008B1B7D">
        <w:rPr>
          <w:w w:val="110"/>
          <w:highlight w:val="yellow"/>
        </w:rPr>
        <w:t xml:space="preserve">this </w:t>
      </w:r>
      <w:r w:rsidRPr="008B1B7D">
        <w:rPr>
          <w:spacing w:val="-4"/>
          <w:w w:val="110"/>
          <w:highlight w:val="yellow"/>
        </w:rPr>
        <w:t>Part.</w:t>
      </w:r>
    </w:p>
    <w:p w:rsidR="00C879E5" w:rsidRPr="008B1B7D" w:rsidRDefault="004E2CC0">
      <w:pPr>
        <w:pStyle w:val="ListParagraph"/>
        <w:numPr>
          <w:ilvl w:val="1"/>
          <w:numId w:val="48"/>
        </w:numPr>
        <w:tabs>
          <w:tab w:val="left" w:pos="764"/>
          <w:tab w:val="left" w:pos="790"/>
        </w:tabs>
        <w:spacing w:before="203" w:line="292" w:lineRule="auto"/>
        <w:ind w:right="323" w:hanging="400"/>
        <w:rPr>
          <w:highlight w:val="yellow"/>
        </w:rPr>
      </w:pPr>
      <w:r w:rsidRPr="008B1B7D">
        <w:rPr>
          <w:w w:val="110"/>
          <w:highlight w:val="yellow"/>
        </w:rPr>
        <w:t>If</w:t>
      </w:r>
      <w:r w:rsidRPr="008B1B7D">
        <w:rPr>
          <w:spacing w:val="30"/>
          <w:w w:val="110"/>
          <w:highlight w:val="yellow"/>
        </w:rPr>
        <w:t xml:space="preserve"> </w:t>
      </w:r>
      <w:r w:rsidRPr="008B1B7D">
        <w:rPr>
          <w:w w:val="110"/>
          <w:highlight w:val="yellow"/>
        </w:rPr>
        <w:t>the Authority is satisfied that any of the grounds on which the complaint was made apply in relation to the licensee or close associate, the Authority may de</w:t>
      </w:r>
      <w:r w:rsidRPr="008B1B7D">
        <w:rPr>
          <w:w w:val="110"/>
          <w:highlight w:val="yellow"/>
        </w:rPr>
        <w:t>cide not to take any action or may decide to do any one or more of the following—</w:t>
      </w:r>
    </w:p>
    <w:p w:rsidR="00C879E5" w:rsidRPr="008B1B7D" w:rsidRDefault="004E2CC0">
      <w:pPr>
        <w:pStyle w:val="ListParagraph"/>
        <w:numPr>
          <w:ilvl w:val="2"/>
          <w:numId w:val="48"/>
        </w:numPr>
        <w:tabs>
          <w:tab w:val="left" w:pos="1164"/>
          <w:tab w:val="left" w:pos="1185"/>
        </w:tabs>
        <w:spacing w:before="163" w:line="292" w:lineRule="auto"/>
        <w:ind w:left="1164" w:right="1038" w:hanging="400"/>
        <w:rPr>
          <w:highlight w:val="yellow"/>
        </w:rPr>
      </w:pPr>
      <w:r w:rsidRPr="008B1B7D">
        <w:rPr>
          <w:w w:val="110"/>
          <w:highlight w:val="yellow"/>
        </w:rPr>
        <w:t>order the</w:t>
      </w:r>
      <w:r w:rsidRPr="008B1B7D">
        <w:rPr>
          <w:spacing w:val="-2"/>
          <w:w w:val="110"/>
          <w:highlight w:val="yellow"/>
        </w:rPr>
        <w:t xml:space="preserve"> </w:t>
      </w:r>
      <w:r w:rsidRPr="008B1B7D">
        <w:rPr>
          <w:w w:val="110"/>
          <w:highlight w:val="yellow"/>
        </w:rPr>
        <w:t>hotelier</w:t>
      </w:r>
      <w:r w:rsidRPr="008B1B7D">
        <w:rPr>
          <w:spacing w:val="-2"/>
          <w:w w:val="110"/>
          <w:highlight w:val="yellow"/>
        </w:rPr>
        <w:t xml:space="preserve"> </w:t>
      </w:r>
      <w:r w:rsidRPr="008B1B7D">
        <w:rPr>
          <w:w w:val="110"/>
          <w:highlight w:val="yellow"/>
        </w:rPr>
        <w:t>or gaming-related</w:t>
      </w:r>
      <w:r w:rsidRPr="008B1B7D">
        <w:rPr>
          <w:spacing w:val="-2"/>
          <w:w w:val="110"/>
          <w:highlight w:val="yellow"/>
        </w:rPr>
        <w:t xml:space="preserve"> </w:t>
      </w:r>
      <w:r w:rsidRPr="008B1B7D">
        <w:rPr>
          <w:w w:val="110"/>
          <w:highlight w:val="yellow"/>
        </w:rPr>
        <w:t>licensee to</w:t>
      </w:r>
      <w:r w:rsidRPr="008B1B7D">
        <w:rPr>
          <w:spacing w:val="-2"/>
          <w:w w:val="110"/>
          <w:highlight w:val="yellow"/>
        </w:rPr>
        <w:t xml:space="preserve"> </w:t>
      </w:r>
      <w:r w:rsidRPr="008B1B7D">
        <w:rPr>
          <w:w w:val="110"/>
          <w:highlight w:val="yellow"/>
        </w:rPr>
        <w:t>pay,</w:t>
      </w:r>
      <w:r w:rsidRPr="008B1B7D">
        <w:rPr>
          <w:spacing w:val="-2"/>
          <w:w w:val="110"/>
          <w:highlight w:val="yellow"/>
        </w:rPr>
        <w:t xml:space="preserve"> </w:t>
      </w:r>
      <w:r w:rsidRPr="008B1B7D">
        <w:rPr>
          <w:w w:val="110"/>
          <w:highlight w:val="yellow"/>
        </w:rPr>
        <w:t>within such</w:t>
      </w:r>
      <w:r w:rsidRPr="008B1B7D">
        <w:rPr>
          <w:spacing w:val="-2"/>
          <w:w w:val="110"/>
          <w:highlight w:val="yellow"/>
        </w:rPr>
        <w:t xml:space="preserve"> </w:t>
      </w:r>
      <w:r w:rsidRPr="008B1B7D">
        <w:rPr>
          <w:w w:val="110"/>
          <w:highlight w:val="yellow"/>
        </w:rPr>
        <w:t>time</w:t>
      </w:r>
      <w:r w:rsidRPr="008B1B7D">
        <w:rPr>
          <w:spacing w:val="-2"/>
          <w:w w:val="110"/>
          <w:highlight w:val="yellow"/>
        </w:rPr>
        <w:t xml:space="preserve"> </w:t>
      </w:r>
      <w:r w:rsidRPr="008B1B7D">
        <w:rPr>
          <w:w w:val="110"/>
          <w:highlight w:val="yellow"/>
        </w:rPr>
        <w:t>as</w:t>
      </w:r>
      <w:r w:rsidRPr="008B1B7D">
        <w:rPr>
          <w:spacing w:val="-2"/>
          <w:w w:val="110"/>
          <w:highlight w:val="yellow"/>
        </w:rPr>
        <w:t xml:space="preserve"> </w:t>
      </w:r>
      <w:r w:rsidRPr="008B1B7D">
        <w:rPr>
          <w:w w:val="110"/>
          <w:highlight w:val="yellow"/>
        </w:rPr>
        <w:t>is specified in the order—</w:t>
      </w:r>
    </w:p>
    <w:p w:rsidR="00C879E5" w:rsidRPr="008B1B7D" w:rsidRDefault="004E2CC0">
      <w:pPr>
        <w:pStyle w:val="ListParagraph"/>
        <w:numPr>
          <w:ilvl w:val="3"/>
          <w:numId w:val="48"/>
        </w:numPr>
        <w:tabs>
          <w:tab w:val="left" w:pos="1515"/>
          <w:tab w:val="left" w:pos="1564"/>
        </w:tabs>
        <w:spacing w:before="163" w:line="292" w:lineRule="auto"/>
        <w:ind w:left="1564" w:right="1278" w:hanging="400"/>
        <w:rPr>
          <w:highlight w:val="yellow"/>
        </w:rPr>
      </w:pPr>
      <w:r w:rsidRPr="008B1B7D">
        <w:rPr>
          <w:w w:val="110"/>
          <w:highlight w:val="yellow"/>
        </w:rPr>
        <w:t>a monetary penalty not exceeding 500 penalty units (in the case of a corporation) or 200 penalty units (in any other case), or</w:t>
      </w:r>
    </w:p>
    <w:p w:rsidR="00C879E5" w:rsidRPr="008B1B7D" w:rsidRDefault="004E2CC0">
      <w:pPr>
        <w:pStyle w:val="ListParagraph"/>
        <w:numPr>
          <w:ilvl w:val="3"/>
          <w:numId w:val="48"/>
        </w:numPr>
        <w:tabs>
          <w:tab w:val="left" w:pos="1564"/>
          <w:tab w:val="left" w:pos="1572"/>
        </w:tabs>
        <w:spacing w:before="202" w:line="292" w:lineRule="auto"/>
        <w:ind w:left="1564" w:right="207" w:hanging="400"/>
        <w:rPr>
          <w:highlight w:val="yellow"/>
        </w:rPr>
      </w:pPr>
      <w:r w:rsidRPr="008B1B7D">
        <w:rPr>
          <w:w w:val="115"/>
          <w:highlight w:val="yellow"/>
        </w:rPr>
        <w:t>if</w:t>
      </w:r>
      <w:r w:rsidRPr="008B1B7D">
        <w:rPr>
          <w:spacing w:val="-19"/>
          <w:w w:val="115"/>
          <w:highlight w:val="yellow"/>
        </w:rPr>
        <w:t xml:space="preserve"> </w:t>
      </w:r>
      <w:r w:rsidRPr="008B1B7D">
        <w:rPr>
          <w:w w:val="115"/>
          <w:highlight w:val="yellow"/>
        </w:rPr>
        <w:t>circumstances</w:t>
      </w:r>
      <w:r w:rsidRPr="008B1B7D">
        <w:rPr>
          <w:spacing w:val="-18"/>
          <w:w w:val="115"/>
          <w:highlight w:val="yellow"/>
        </w:rPr>
        <w:t xml:space="preserve"> </w:t>
      </w:r>
      <w:r w:rsidRPr="008B1B7D">
        <w:rPr>
          <w:w w:val="115"/>
          <w:highlight w:val="yellow"/>
        </w:rPr>
        <w:t>of</w:t>
      </w:r>
      <w:r w:rsidRPr="008B1B7D">
        <w:rPr>
          <w:spacing w:val="-18"/>
          <w:w w:val="115"/>
          <w:highlight w:val="yellow"/>
        </w:rPr>
        <w:t xml:space="preserve"> </w:t>
      </w:r>
      <w:r w:rsidRPr="008B1B7D">
        <w:rPr>
          <w:w w:val="115"/>
          <w:highlight w:val="yellow"/>
        </w:rPr>
        <w:t>aggravation</w:t>
      </w:r>
      <w:r w:rsidRPr="008B1B7D">
        <w:rPr>
          <w:spacing w:val="-18"/>
          <w:w w:val="115"/>
          <w:highlight w:val="yellow"/>
        </w:rPr>
        <w:t xml:space="preserve"> </w:t>
      </w:r>
      <w:r w:rsidRPr="008B1B7D">
        <w:rPr>
          <w:w w:val="115"/>
          <w:highlight w:val="yellow"/>
        </w:rPr>
        <w:t>exist</w:t>
      </w:r>
      <w:r w:rsidRPr="008B1B7D">
        <w:rPr>
          <w:spacing w:val="-18"/>
          <w:w w:val="115"/>
          <w:highlight w:val="yellow"/>
        </w:rPr>
        <w:t xml:space="preserve"> </w:t>
      </w:r>
      <w:r w:rsidRPr="008B1B7D">
        <w:rPr>
          <w:w w:val="115"/>
          <w:highlight w:val="yellow"/>
        </w:rPr>
        <w:t>in</w:t>
      </w:r>
      <w:r w:rsidRPr="008B1B7D">
        <w:rPr>
          <w:spacing w:val="-19"/>
          <w:w w:val="115"/>
          <w:highlight w:val="yellow"/>
        </w:rPr>
        <w:t xml:space="preserve"> </w:t>
      </w:r>
      <w:r w:rsidRPr="008B1B7D">
        <w:rPr>
          <w:w w:val="115"/>
          <w:highlight w:val="yellow"/>
        </w:rPr>
        <w:t>relation</w:t>
      </w:r>
      <w:r w:rsidRPr="008B1B7D">
        <w:rPr>
          <w:spacing w:val="-18"/>
          <w:w w:val="115"/>
          <w:highlight w:val="yellow"/>
        </w:rPr>
        <w:t xml:space="preserve"> </w:t>
      </w:r>
      <w:r w:rsidRPr="008B1B7D">
        <w:rPr>
          <w:w w:val="115"/>
          <w:highlight w:val="yellow"/>
        </w:rPr>
        <w:t>to</w:t>
      </w:r>
      <w:r w:rsidRPr="008B1B7D">
        <w:rPr>
          <w:spacing w:val="-18"/>
          <w:w w:val="115"/>
          <w:highlight w:val="yellow"/>
        </w:rPr>
        <w:t xml:space="preserve"> </w:t>
      </w:r>
      <w:r w:rsidRPr="008B1B7D">
        <w:rPr>
          <w:w w:val="115"/>
          <w:highlight w:val="yellow"/>
        </w:rPr>
        <w:t>the</w:t>
      </w:r>
      <w:r w:rsidRPr="008B1B7D">
        <w:rPr>
          <w:spacing w:val="-18"/>
          <w:w w:val="115"/>
          <w:highlight w:val="yellow"/>
        </w:rPr>
        <w:t xml:space="preserve"> </w:t>
      </w:r>
      <w:r w:rsidRPr="008B1B7D">
        <w:rPr>
          <w:w w:val="115"/>
          <w:highlight w:val="yellow"/>
        </w:rPr>
        <w:t>complaint—a</w:t>
      </w:r>
      <w:r w:rsidRPr="008B1B7D">
        <w:rPr>
          <w:spacing w:val="-18"/>
          <w:w w:val="115"/>
          <w:highlight w:val="yellow"/>
        </w:rPr>
        <w:t xml:space="preserve"> </w:t>
      </w:r>
      <w:r w:rsidRPr="008B1B7D">
        <w:rPr>
          <w:w w:val="115"/>
          <w:highlight w:val="yellow"/>
        </w:rPr>
        <w:t xml:space="preserve">monetary </w:t>
      </w:r>
      <w:r w:rsidRPr="008B1B7D">
        <w:rPr>
          <w:spacing w:val="-2"/>
          <w:w w:val="115"/>
          <w:highlight w:val="yellow"/>
        </w:rPr>
        <w:t>penalty</w:t>
      </w:r>
      <w:r w:rsidRPr="008B1B7D">
        <w:rPr>
          <w:spacing w:val="-14"/>
          <w:w w:val="115"/>
          <w:highlight w:val="yellow"/>
        </w:rPr>
        <w:t xml:space="preserve"> </w:t>
      </w:r>
      <w:r w:rsidRPr="008B1B7D">
        <w:rPr>
          <w:spacing w:val="-2"/>
          <w:w w:val="115"/>
          <w:highlight w:val="yellow"/>
        </w:rPr>
        <w:t>not</w:t>
      </w:r>
      <w:r w:rsidRPr="008B1B7D">
        <w:rPr>
          <w:spacing w:val="-13"/>
          <w:w w:val="115"/>
          <w:highlight w:val="yellow"/>
        </w:rPr>
        <w:t xml:space="preserve"> </w:t>
      </w:r>
      <w:r w:rsidRPr="008B1B7D">
        <w:rPr>
          <w:spacing w:val="-2"/>
          <w:w w:val="115"/>
          <w:highlight w:val="yellow"/>
        </w:rPr>
        <w:t>exceeding</w:t>
      </w:r>
      <w:r w:rsidRPr="008B1B7D">
        <w:rPr>
          <w:spacing w:val="-14"/>
          <w:w w:val="115"/>
          <w:highlight w:val="yellow"/>
        </w:rPr>
        <w:t xml:space="preserve"> </w:t>
      </w:r>
      <w:r w:rsidRPr="008B1B7D">
        <w:rPr>
          <w:spacing w:val="-2"/>
          <w:w w:val="115"/>
          <w:highlight w:val="yellow"/>
        </w:rPr>
        <w:t>1,000</w:t>
      </w:r>
      <w:r w:rsidRPr="008B1B7D">
        <w:rPr>
          <w:spacing w:val="-14"/>
          <w:w w:val="115"/>
          <w:highlight w:val="yellow"/>
        </w:rPr>
        <w:t xml:space="preserve"> </w:t>
      </w:r>
      <w:r w:rsidRPr="008B1B7D">
        <w:rPr>
          <w:spacing w:val="-2"/>
          <w:w w:val="115"/>
          <w:highlight w:val="yellow"/>
        </w:rPr>
        <w:t>penalty</w:t>
      </w:r>
      <w:r w:rsidRPr="008B1B7D">
        <w:rPr>
          <w:spacing w:val="-11"/>
          <w:w w:val="115"/>
          <w:highlight w:val="yellow"/>
        </w:rPr>
        <w:t xml:space="preserve"> </w:t>
      </w:r>
      <w:r w:rsidRPr="008B1B7D">
        <w:rPr>
          <w:spacing w:val="-2"/>
          <w:w w:val="115"/>
          <w:highlight w:val="yellow"/>
        </w:rPr>
        <w:t>units</w:t>
      </w:r>
      <w:r w:rsidRPr="008B1B7D">
        <w:rPr>
          <w:spacing w:val="-14"/>
          <w:w w:val="115"/>
          <w:highlight w:val="yellow"/>
        </w:rPr>
        <w:t xml:space="preserve"> </w:t>
      </w:r>
      <w:r w:rsidRPr="008B1B7D">
        <w:rPr>
          <w:spacing w:val="-2"/>
          <w:w w:val="115"/>
          <w:highlight w:val="yellow"/>
        </w:rPr>
        <w:t>(in</w:t>
      </w:r>
      <w:r w:rsidRPr="008B1B7D">
        <w:rPr>
          <w:spacing w:val="-14"/>
          <w:w w:val="115"/>
          <w:highlight w:val="yellow"/>
        </w:rPr>
        <w:t xml:space="preserve"> </w:t>
      </w:r>
      <w:r w:rsidRPr="008B1B7D">
        <w:rPr>
          <w:spacing w:val="-2"/>
          <w:w w:val="115"/>
          <w:highlight w:val="yellow"/>
        </w:rPr>
        <w:t>the</w:t>
      </w:r>
      <w:r w:rsidRPr="008B1B7D">
        <w:rPr>
          <w:spacing w:val="-14"/>
          <w:w w:val="115"/>
          <w:highlight w:val="yellow"/>
        </w:rPr>
        <w:t xml:space="preserve"> </w:t>
      </w:r>
      <w:r w:rsidRPr="008B1B7D">
        <w:rPr>
          <w:spacing w:val="-2"/>
          <w:w w:val="115"/>
          <w:highlight w:val="yellow"/>
        </w:rPr>
        <w:t>case</w:t>
      </w:r>
      <w:r w:rsidRPr="008B1B7D">
        <w:rPr>
          <w:spacing w:val="-11"/>
          <w:w w:val="115"/>
          <w:highlight w:val="yellow"/>
        </w:rPr>
        <w:t xml:space="preserve"> </w:t>
      </w:r>
      <w:r w:rsidRPr="008B1B7D">
        <w:rPr>
          <w:spacing w:val="-2"/>
          <w:w w:val="115"/>
          <w:highlight w:val="yellow"/>
        </w:rPr>
        <w:t>of</w:t>
      </w:r>
      <w:r w:rsidRPr="008B1B7D">
        <w:rPr>
          <w:spacing w:val="-13"/>
          <w:w w:val="115"/>
          <w:highlight w:val="yellow"/>
        </w:rPr>
        <w:t xml:space="preserve"> </w:t>
      </w:r>
      <w:r w:rsidRPr="008B1B7D">
        <w:rPr>
          <w:spacing w:val="-2"/>
          <w:w w:val="115"/>
          <w:highlight w:val="yellow"/>
        </w:rPr>
        <w:t>a</w:t>
      </w:r>
      <w:r w:rsidRPr="008B1B7D">
        <w:rPr>
          <w:spacing w:val="-14"/>
          <w:w w:val="115"/>
          <w:highlight w:val="yellow"/>
        </w:rPr>
        <w:t xml:space="preserve"> </w:t>
      </w:r>
      <w:r w:rsidRPr="008B1B7D">
        <w:rPr>
          <w:spacing w:val="-2"/>
          <w:w w:val="115"/>
          <w:highlight w:val="yellow"/>
        </w:rPr>
        <w:t>corporation)</w:t>
      </w:r>
      <w:r w:rsidRPr="008B1B7D">
        <w:rPr>
          <w:spacing w:val="-11"/>
          <w:w w:val="115"/>
          <w:highlight w:val="yellow"/>
        </w:rPr>
        <w:t xml:space="preserve"> </w:t>
      </w:r>
      <w:r w:rsidRPr="008B1B7D">
        <w:rPr>
          <w:spacing w:val="-2"/>
          <w:w w:val="115"/>
          <w:highlight w:val="yellow"/>
        </w:rPr>
        <w:t>or</w:t>
      </w:r>
      <w:r w:rsidRPr="008B1B7D">
        <w:rPr>
          <w:spacing w:val="-14"/>
          <w:w w:val="115"/>
          <w:highlight w:val="yellow"/>
        </w:rPr>
        <w:t xml:space="preserve"> </w:t>
      </w:r>
      <w:r w:rsidRPr="008B1B7D">
        <w:rPr>
          <w:spacing w:val="-2"/>
          <w:w w:val="115"/>
          <w:highlight w:val="yellow"/>
        </w:rPr>
        <w:t xml:space="preserve">400 </w:t>
      </w:r>
      <w:r w:rsidRPr="008B1B7D">
        <w:rPr>
          <w:w w:val="115"/>
          <w:highlight w:val="yellow"/>
        </w:rPr>
        <w:t>penalty</w:t>
      </w:r>
      <w:r w:rsidRPr="008B1B7D">
        <w:rPr>
          <w:spacing w:val="-1"/>
          <w:w w:val="115"/>
          <w:highlight w:val="yellow"/>
        </w:rPr>
        <w:t xml:space="preserve"> </w:t>
      </w:r>
      <w:r w:rsidRPr="008B1B7D">
        <w:rPr>
          <w:w w:val="115"/>
          <w:highlight w:val="yellow"/>
        </w:rPr>
        <w:t>units</w:t>
      </w:r>
      <w:r w:rsidRPr="008B1B7D">
        <w:rPr>
          <w:spacing w:val="-1"/>
          <w:w w:val="115"/>
          <w:highlight w:val="yellow"/>
        </w:rPr>
        <w:t xml:space="preserve"> </w:t>
      </w:r>
      <w:r w:rsidRPr="008B1B7D">
        <w:rPr>
          <w:w w:val="115"/>
          <w:highlight w:val="yellow"/>
        </w:rPr>
        <w:t>(in any</w:t>
      </w:r>
      <w:r w:rsidRPr="008B1B7D">
        <w:rPr>
          <w:spacing w:val="-1"/>
          <w:w w:val="115"/>
          <w:highlight w:val="yellow"/>
        </w:rPr>
        <w:t xml:space="preserve"> </w:t>
      </w:r>
      <w:r w:rsidRPr="008B1B7D">
        <w:rPr>
          <w:w w:val="115"/>
          <w:highlight w:val="yellow"/>
        </w:rPr>
        <w:t>other</w:t>
      </w:r>
      <w:r w:rsidRPr="008B1B7D">
        <w:rPr>
          <w:spacing w:val="-1"/>
          <w:w w:val="115"/>
          <w:highlight w:val="yellow"/>
        </w:rPr>
        <w:t xml:space="preserve"> </w:t>
      </w:r>
      <w:r w:rsidRPr="008B1B7D">
        <w:rPr>
          <w:w w:val="115"/>
          <w:highlight w:val="yellow"/>
        </w:rPr>
        <w:t>case),</w:t>
      </w:r>
    </w:p>
    <w:p w:rsidR="00C879E5" w:rsidRPr="008B1B7D" w:rsidRDefault="004E2CC0">
      <w:pPr>
        <w:pStyle w:val="ListParagraph"/>
        <w:numPr>
          <w:ilvl w:val="2"/>
          <w:numId w:val="48"/>
        </w:numPr>
        <w:tabs>
          <w:tab w:val="left" w:pos="1164"/>
          <w:tab w:val="left" w:pos="1190"/>
        </w:tabs>
        <w:spacing w:before="204" w:line="292" w:lineRule="auto"/>
        <w:ind w:left="1164" w:right="184" w:hanging="400"/>
        <w:rPr>
          <w:highlight w:val="yellow"/>
        </w:rPr>
      </w:pPr>
      <w:r w:rsidRPr="008B1B7D">
        <w:rPr>
          <w:w w:val="110"/>
          <w:highlight w:val="yellow"/>
        </w:rPr>
        <w:t>order</w:t>
      </w:r>
      <w:r w:rsidRPr="008B1B7D">
        <w:rPr>
          <w:spacing w:val="35"/>
          <w:w w:val="110"/>
          <w:highlight w:val="yellow"/>
        </w:rPr>
        <w:t xml:space="preserve"> </w:t>
      </w:r>
      <w:r w:rsidRPr="008B1B7D">
        <w:rPr>
          <w:w w:val="110"/>
          <w:highlight w:val="yellow"/>
        </w:rPr>
        <w:t>the club to pay, within such time as is specified in the order, a monetary penalty not exceeding 2,500 penalty units or, if circumstances of aggravation exist in relation to the complaint, not exceeding 5,000 penalty units,</w:t>
      </w:r>
    </w:p>
    <w:p w:rsidR="00C879E5" w:rsidRPr="008B1B7D" w:rsidRDefault="004E2CC0">
      <w:pPr>
        <w:pStyle w:val="ListParagraph"/>
        <w:numPr>
          <w:ilvl w:val="2"/>
          <w:numId w:val="48"/>
        </w:numPr>
        <w:tabs>
          <w:tab w:val="left" w:pos="1164"/>
          <w:tab w:val="left" w:pos="1172"/>
        </w:tabs>
        <w:spacing w:before="204" w:line="292" w:lineRule="auto"/>
        <w:ind w:left="1164" w:right="448" w:hanging="400"/>
        <w:rPr>
          <w:highlight w:val="yellow"/>
        </w:rPr>
      </w:pPr>
      <w:r w:rsidRPr="008B1B7D">
        <w:rPr>
          <w:w w:val="110"/>
          <w:highlight w:val="yellow"/>
        </w:rPr>
        <w:t>if the</w:t>
      </w:r>
      <w:r w:rsidRPr="008B1B7D">
        <w:rPr>
          <w:spacing w:val="-1"/>
          <w:w w:val="110"/>
          <w:highlight w:val="yellow"/>
        </w:rPr>
        <w:t xml:space="preserve"> </w:t>
      </w:r>
      <w:r w:rsidRPr="008B1B7D">
        <w:rPr>
          <w:w w:val="110"/>
          <w:highlight w:val="yellow"/>
        </w:rPr>
        <w:t>ground</w:t>
      </w:r>
      <w:r w:rsidRPr="008B1B7D">
        <w:rPr>
          <w:spacing w:val="-1"/>
          <w:w w:val="110"/>
          <w:highlight w:val="yellow"/>
        </w:rPr>
        <w:t xml:space="preserve"> </w:t>
      </w:r>
      <w:r w:rsidRPr="008B1B7D">
        <w:rPr>
          <w:w w:val="110"/>
          <w:highlight w:val="yellow"/>
        </w:rPr>
        <w:t>that applies is</w:t>
      </w:r>
      <w:r w:rsidRPr="008B1B7D">
        <w:rPr>
          <w:spacing w:val="-1"/>
          <w:w w:val="110"/>
          <w:highlight w:val="yellow"/>
        </w:rPr>
        <w:t xml:space="preserve"> </w:t>
      </w:r>
      <w:r w:rsidRPr="008B1B7D">
        <w:rPr>
          <w:w w:val="110"/>
          <w:highlight w:val="yellow"/>
        </w:rPr>
        <w:t>an</w:t>
      </w:r>
      <w:r w:rsidRPr="008B1B7D">
        <w:rPr>
          <w:w w:val="110"/>
          <w:highlight w:val="yellow"/>
        </w:rPr>
        <w:t>y</w:t>
      </w:r>
      <w:r w:rsidRPr="008B1B7D">
        <w:rPr>
          <w:spacing w:val="-1"/>
          <w:w w:val="110"/>
          <w:highlight w:val="yellow"/>
        </w:rPr>
        <w:t xml:space="preserve"> </w:t>
      </w:r>
      <w:r w:rsidRPr="008B1B7D">
        <w:rPr>
          <w:w w:val="110"/>
          <w:highlight w:val="yellow"/>
        </w:rPr>
        <w:t>of the grounds</w:t>
      </w:r>
      <w:r w:rsidRPr="008B1B7D">
        <w:rPr>
          <w:spacing w:val="-1"/>
          <w:w w:val="110"/>
          <w:highlight w:val="yellow"/>
        </w:rPr>
        <w:t xml:space="preserve"> </w:t>
      </w:r>
      <w:r w:rsidRPr="008B1B7D">
        <w:rPr>
          <w:w w:val="110"/>
          <w:highlight w:val="yellow"/>
        </w:rPr>
        <w:t>referred</w:t>
      </w:r>
      <w:r w:rsidRPr="008B1B7D">
        <w:rPr>
          <w:spacing w:val="-1"/>
          <w:w w:val="110"/>
          <w:highlight w:val="yellow"/>
        </w:rPr>
        <w:t xml:space="preserve"> </w:t>
      </w:r>
      <w:r w:rsidRPr="008B1B7D">
        <w:rPr>
          <w:w w:val="110"/>
          <w:highlight w:val="yellow"/>
        </w:rPr>
        <w:t>to</w:t>
      </w:r>
      <w:r w:rsidRPr="008B1B7D">
        <w:rPr>
          <w:spacing w:val="-1"/>
          <w:w w:val="110"/>
          <w:highlight w:val="yellow"/>
        </w:rPr>
        <w:t xml:space="preserve"> </w:t>
      </w:r>
      <w:r w:rsidRPr="008B1B7D">
        <w:rPr>
          <w:w w:val="110"/>
          <w:highlight w:val="yellow"/>
        </w:rPr>
        <w:t>in</w:t>
      </w:r>
      <w:r w:rsidRPr="008B1B7D">
        <w:rPr>
          <w:spacing w:val="-1"/>
          <w:w w:val="110"/>
          <w:highlight w:val="yellow"/>
        </w:rPr>
        <w:t xml:space="preserve"> </w:t>
      </w:r>
      <w:r w:rsidRPr="008B1B7D">
        <w:rPr>
          <w:w w:val="110"/>
          <w:highlight w:val="yellow"/>
        </w:rPr>
        <w:t>section 129</w:t>
      </w:r>
      <w:r w:rsidRPr="008B1B7D">
        <w:rPr>
          <w:spacing w:val="-1"/>
          <w:w w:val="110"/>
          <w:highlight w:val="yellow"/>
        </w:rPr>
        <w:t xml:space="preserve"> </w:t>
      </w:r>
      <w:r w:rsidRPr="008B1B7D">
        <w:rPr>
          <w:w w:val="110"/>
          <w:highlight w:val="yellow"/>
        </w:rPr>
        <w:t>(3)</w:t>
      </w:r>
      <w:r w:rsidRPr="008B1B7D">
        <w:rPr>
          <w:spacing w:val="-1"/>
          <w:w w:val="110"/>
          <w:highlight w:val="yellow"/>
        </w:rPr>
        <w:t xml:space="preserve"> </w:t>
      </w:r>
      <w:r w:rsidRPr="008B1B7D">
        <w:rPr>
          <w:w w:val="110"/>
          <w:highlight w:val="yellow"/>
        </w:rPr>
        <w:t>(a), (b), (c), (d) or (f)—</w:t>
      </w:r>
    </w:p>
    <w:p w:rsidR="00C879E5" w:rsidRPr="008B1B7D" w:rsidRDefault="004E2CC0">
      <w:pPr>
        <w:pStyle w:val="ListParagraph"/>
        <w:numPr>
          <w:ilvl w:val="3"/>
          <w:numId w:val="48"/>
        </w:numPr>
        <w:tabs>
          <w:tab w:val="left" w:pos="1515"/>
          <w:tab w:val="left" w:pos="1564"/>
        </w:tabs>
        <w:spacing w:before="162" w:line="292" w:lineRule="auto"/>
        <w:ind w:left="1564" w:right="217" w:hanging="400"/>
        <w:rPr>
          <w:highlight w:val="yellow"/>
        </w:rPr>
      </w:pPr>
      <w:r w:rsidRPr="008B1B7D">
        <w:rPr>
          <w:w w:val="110"/>
          <w:highlight w:val="yellow"/>
        </w:rPr>
        <w:t>cancel</w:t>
      </w:r>
      <w:r w:rsidRPr="008B1B7D">
        <w:rPr>
          <w:spacing w:val="-2"/>
          <w:w w:val="110"/>
          <w:highlight w:val="yellow"/>
        </w:rPr>
        <w:t xml:space="preserve"> </w:t>
      </w:r>
      <w:r w:rsidRPr="008B1B7D">
        <w:rPr>
          <w:w w:val="110"/>
          <w:highlight w:val="yellow"/>
        </w:rPr>
        <w:t>the</w:t>
      </w:r>
      <w:r w:rsidRPr="008B1B7D">
        <w:rPr>
          <w:spacing w:val="-2"/>
          <w:w w:val="110"/>
          <w:highlight w:val="yellow"/>
        </w:rPr>
        <w:t xml:space="preserve"> </w:t>
      </w:r>
      <w:r w:rsidRPr="008B1B7D">
        <w:rPr>
          <w:w w:val="110"/>
          <w:highlight w:val="yellow"/>
        </w:rPr>
        <w:t>hotelier’s or</w:t>
      </w:r>
      <w:r w:rsidRPr="008B1B7D">
        <w:rPr>
          <w:spacing w:val="-2"/>
          <w:w w:val="110"/>
          <w:highlight w:val="yellow"/>
        </w:rPr>
        <w:t xml:space="preserve"> </w:t>
      </w:r>
      <w:r w:rsidRPr="008B1B7D">
        <w:rPr>
          <w:w w:val="110"/>
          <w:highlight w:val="yellow"/>
        </w:rPr>
        <w:t>club’s</w:t>
      </w:r>
      <w:r w:rsidRPr="008B1B7D">
        <w:rPr>
          <w:spacing w:val="-2"/>
          <w:w w:val="110"/>
          <w:highlight w:val="yellow"/>
        </w:rPr>
        <w:t xml:space="preserve"> </w:t>
      </w:r>
      <w:r w:rsidRPr="008B1B7D">
        <w:rPr>
          <w:w w:val="110"/>
          <w:highlight w:val="yellow"/>
        </w:rPr>
        <w:t>licence under</w:t>
      </w:r>
      <w:r w:rsidRPr="008B1B7D">
        <w:rPr>
          <w:spacing w:val="-2"/>
          <w:w w:val="110"/>
          <w:highlight w:val="yellow"/>
        </w:rPr>
        <w:t xml:space="preserve"> </w:t>
      </w:r>
      <w:r w:rsidRPr="008B1B7D">
        <w:rPr>
          <w:w w:val="110"/>
          <w:highlight w:val="yellow"/>
        </w:rPr>
        <w:t xml:space="preserve">the </w:t>
      </w:r>
      <w:hyperlink r:id="rId114">
        <w:r w:rsidRPr="008B1B7D">
          <w:rPr>
            <w:i/>
            <w:color w:val="3170AB"/>
            <w:w w:val="110"/>
            <w:highlight w:val="yellow"/>
          </w:rPr>
          <w:t>Liquor</w:t>
        </w:r>
        <w:r w:rsidRPr="008B1B7D">
          <w:rPr>
            <w:i/>
            <w:color w:val="3170AB"/>
            <w:spacing w:val="-2"/>
            <w:w w:val="110"/>
            <w:highlight w:val="yellow"/>
          </w:rPr>
          <w:t xml:space="preserve"> </w:t>
        </w:r>
        <w:r w:rsidRPr="008B1B7D">
          <w:rPr>
            <w:i/>
            <w:color w:val="3170AB"/>
            <w:w w:val="110"/>
            <w:highlight w:val="yellow"/>
          </w:rPr>
          <w:t>Act</w:t>
        </w:r>
        <w:r w:rsidRPr="008B1B7D">
          <w:rPr>
            <w:i/>
            <w:color w:val="3170AB"/>
            <w:spacing w:val="-1"/>
            <w:w w:val="110"/>
            <w:highlight w:val="yellow"/>
          </w:rPr>
          <w:t xml:space="preserve"> </w:t>
        </w:r>
        <w:r w:rsidRPr="008B1B7D">
          <w:rPr>
            <w:i/>
            <w:color w:val="3170AB"/>
            <w:w w:val="110"/>
            <w:highlight w:val="yellow"/>
          </w:rPr>
          <w:t>2007</w:t>
        </w:r>
      </w:hyperlink>
      <w:r w:rsidRPr="008B1B7D">
        <w:rPr>
          <w:i/>
          <w:color w:val="3170AB"/>
          <w:spacing w:val="-1"/>
          <w:w w:val="110"/>
          <w:highlight w:val="yellow"/>
        </w:rPr>
        <w:t xml:space="preserve"> </w:t>
      </w:r>
      <w:r w:rsidRPr="008B1B7D">
        <w:rPr>
          <w:w w:val="110"/>
          <w:highlight w:val="yellow"/>
        </w:rPr>
        <w:t>or</w:t>
      </w:r>
      <w:r w:rsidRPr="008B1B7D">
        <w:rPr>
          <w:spacing w:val="-2"/>
          <w:w w:val="110"/>
          <w:highlight w:val="yellow"/>
        </w:rPr>
        <w:t xml:space="preserve"> </w:t>
      </w:r>
      <w:r w:rsidRPr="008B1B7D">
        <w:rPr>
          <w:w w:val="110"/>
          <w:highlight w:val="yellow"/>
        </w:rPr>
        <w:t>the</w:t>
      </w:r>
      <w:r w:rsidRPr="008B1B7D">
        <w:rPr>
          <w:spacing w:val="-2"/>
          <w:w w:val="110"/>
          <w:highlight w:val="yellow"/>
        </w:rPr>
        <w:t xml:space="preserve"> </w:t>
      </w:r>
      <w:r w:rsidRPr="008B1B7D">
        <w:rPr>
          <w:w w:val="110"/>
          <w:highlight w:val="yellow"/>
        </w:rPr>
        <w:t>gaming-related lice</w:t>
      </w:r>
      <w:r w:rsidRPr="008B1B7D">
        <w:rPr>
          <w:w w:val="110"/>
          <w:highlight w:val="yellow"/>
        </w:rPr>
        <w:t>nce, or</w:t>
      </w:r>
    </w:p>
    <w:p w:rsidR="00C879E5" w:rsidRPr="008B1B7D" w:rsidRDefault="004E2CC0">
      <w:pPr>
        <w:pStyle w:val="ListParagraph"/>
        <w:numPr>
          <w:ilvl w:val="3"/>
          <w:numId w:val="48"/>
        </w:numPr>
        <w:tabs>
          <w:tab w:val="left" w:pos="1564"/>
          <w:tab w:val="left" w:pos="1572"/>
        </w:tabs>
        <w:spacing w:before="202" w:line="292" w:lineRule="auto"/>
        <w:ind w:left="1564" w:right="888" w:hanging="400"/>
        <w:rPr>
          <w:highlight w:val="yellow"/>
        </w:rPr>
      </w:pPr>
      <w:r w:rsidRPr="008B1B7D">
        <w:rPr>
          <w:w w:val="110"/>
          <w:highlight w:val="yellow"/>
        </w:rPr>
        <w:t>suspend the</w:t>
      </w:r>
      <w:r w:rsidRPr="008B1B7D">
        <w:rPr>
          <w:spacing w:val="-1"/>
          <w:w w:val="110"/>
          <w:highlight w:val="yellow"/>
        </w:rPr>
        <w:t xml:space="preserve"> </w:t>
      </w:r>
      <w:r w:rsidRPr="008B1B7D">
        <w:rPr>
          <w:w w:val="110"/>
          <w:highlight w:val="yellow"/>
        </w:rPr>
        <w:t>hotelier’s or</w:t>
      </w:r>
      <w:r w:rsidRPr="008B1B7D">
        <w:rPr>
          <w:spacing w:val="-1"/>
          <w:w w:val="110"/>
          <w:highlight w:val="yellow"/>
        </w:rPr>
        <w:t xml:space="preserve"> </w:t>
      </w:r>
      <w:r w:rsidRPr="008B1B7D">
        <w:rPr>
          <w:w w:val="110"/>
          <w:highlight w:val="yellow"/>
        </w:rPr>
        <w:t>club’s</w:t>
      </w:r>
      <w:r w:rsidRPr="008B1B7D">
        <w:rPr>
          <w:spacing w:val="-1"/>
          <w:w w:val="110"/>
          <w:highlight w:val="yellow"/>
        </w:rPr>
        <w:t xml:space="preserve"> </w:t>
      </w:r>
      <w:r w:rsidRPr="008B1B7D">
        <w:rPr>
          <w:w w:val="110"/>
          <w:highlight w:val="yellow"/>
        </w:rPr>
        <w:t>licence under</w:t>
      </w:r>
      <w:r w:rsidRPr="008B1B7D">
        <w:rPr>
          <w:spacing w:val="-1"/>
          <w:w w:val="110"/>
          <w:highlight w:val="yellow"/>
        </w:rPr>
        <w:t xml:space="preserve"> </w:t>
      </w:r>
      <w:r w:rsidRPr="008B1B7D">
        <w:rPr>
          <w:w w:val="110"/>
          <w:highlight w:val="yellow"/>
        </w:rPr>
        <w:t xml:space="preserve">the </w:t>
      </w:r>
      <w:hyperlink r:id="rId115">
        <w:r w:rsidRPr="008B1B7D">
          <w:rPr>
            <w:i/>
            <w:color w:val="3170AB"/>
            <w:w w:val="110"/>
            <w:highlight w:val="yellow"/>
          </w:rPr>
          <w:t>Liquor</w:t>
        </w:r>
        <w:r w:rsidRPr="008B1B7D">
          <w:rPr>
            <w:i/>
            <w:color w:val="3170AB"/>
            <w:spacing w:val="-1"/>
            <w:w w:val="110"/>
            <w:highlight w:val="yellow"/>
          </w:rPr>
          <w:t xml:space="preserve"> </w:t>
        </w:r>
        <w:r w:rsidRPr="008B1B7D">
          <w:rPr>
            <w:i/>
            <w:color w:val="3170AB"/>
            <w:w w:val="110"/>
            <w:highlight w:val="yellow"/>
          </w:rPr>
          <w:t>Act 2007</w:t>
        </w:r>
      </w:hyperlink>
      <w:r w:rsidRPr="008B1B7D">
        <w:rPr>
          <w:i/>
          <w:color w:val="3170AB"/>
          <w:w w:val="110"/>
          <w:highlight w:val="yellow"/>
        </w:rPr>
        <w:t xml:space="preserve"> </w:t>
      </w:r>
      <w:r w:rsidRPr="008B1B7D">
        <w:rPr>
          <w:w w:val="110"/>
          <w:highlight w:val="yellow"/>
        </w:rPr>
        <w:t>or</w:t>
      </w:r>
      <w:r w:rsidRPr="008B1B7D">
        <w:rPr>
          <w:spacing w:val="-1"/>
          <w:w w:val="110"/>
          <w:highlight w:val="yellow"/>
        </w:rPr>
        <w:t xml:space="preserve"> </w:t>
      </w:r>
      <w:r w:rsidRPr="008B1B7D">
        <w:rPr>
          <w:w w:val="110"/>
          <w:highlight w:val="yellow"/>
        </w:rPr>
        <w:t>the gaming-related licence for such period as the Authority thinks fit, or</w:t>
      </w:r>
    </w:p>
    <w:p w:rsidR="00C879E5" w:rsidRPr="008B1B7D" w:rsidRDefault="004E2CC0">
      <w:pPr>
        <w:pStyle w:val="ListParagraph"/>
        <w:numPr>
          <w:ilvl w:val="3"/>
          <w:numId w:val="48"/>
        </w:numPr>
        <w:tabs>
          <w:tab w:val="left" w:pos="1564"/>
          <w:tab w:val="left" w:pos="1629"/>
        </w:tabs>
        <w:spacing w:before="203" w:line="292" w:lineRule="auto"/>
        <w:ind w:left="1564" w:right="222" w:hanging="400"/>
        <w:rPr>
          <w:highlight w:val="yellow"/>
        </w:rPr>
      </w:pPr>
      <w:r w:rsidRPr="008B1B7D">
        <w:rPr>
          <w:highlight w:val="yellow"/>
        </w:rPr>
        <w:tab/>
      </w:r>
      <w:r w:rsidRPr="008B1B7D">
        <w:rPr>
          <w:w w:val="110"/>
          <w:highlight w:val="yellow"/>
        </w:rPr>
        <w:t>cancel, suspend or modify any authorisation or approval under this Act for the hotelier or club to keep approved gaming machines, or</w:t>
      </w:r>
    </w:p>
    <w:p w:rsidR="00C879E5" w:rsidRPr="008B1B7D" w:rsidRDefault="004E2CC0">
      <w:pPr>
        <w:pStyle w:val="ListParagraph"/>
        <w:numPr>
          <w:ilvl w:val="3"/>
          <w:numId w:val="48"/>
        </w:numPr>
        <w:tabs>
          <w:tab w:val="left" w:pos="1564"/>
          <w:tab w:val="left" w:pos="1638"/>
        </w:tabs>
        <w:spacing w:before="202" w:line="292" w:lineRule="auto"/>
        <w:ind w:left="1564" w:right="570" w:hanging="400"/>
        <w:rPr>
          <w:highlight w:val="yellow"/>
        </w:rPr>
      </w:pPr>
      <w:r w:rsidRPr="008B1B7D">
        <w:rPr>
          <w:highlight w:val="yellow"/>
        </w:rPr>
        <w:tab/>
      </w:r>
      <w:r w:rsidRPr="008B1B7D">
        <w:rPr>
          <w:w w:val="110"/>
          <w:highlight w:val="yellow"/>
        </w:rPr>
        <w:t>disqualify the hotelier or club from keeping approved gaming machines for such period as the Authority thinks fit,</w:t>
      </w:r>
    </w:p>
    <w:p w:rsidR="00C879E5" w:rsidRPr="008B1B7D" w:rsidRDefault="00C879E5">
      <w:pPr>
        <w:pStyle w:val="ListParagraph"/>
        <w:spacing w:line="292" w:lineRule="auto"/>
        <w:rPr>
          <w:highlight w:val="yellow"/>
        </w:rPr>
        <w:sectPr w:rsidR="00C879E5" w:rsidRPr="008B1B7D" w:rsidSect="008B1B7D">
          <w:pgSz w:w="11910" w:h="16840"/>
          <w:pgMar w:top="1644" w:right="851" w:bottom="1191" w:left="851" w:header="1287" w:footer="1145" w:gutter="0"/>
          <w:cols w:space="720"/>
        </w:sectPr>
      </w:pPr>
    </w:p>
    <w:p w:rsidR="00C879E5" w:rsidRPr="008B1B7D" w:rsidRDefault="004E2CC0">
      <w:pPr>
        <w:pStyle w:val="ListParagraph"/>
        <w:numPr>
          <w:ilvl w:val="2"/>
          <w:numId w:val="48"/>
        </w:numPr>
        <w:tabs>
          <w:tab w:val="left" w:pos="1164"/>
          <w:tab w:val="left" w:pos="1190"/>
        </w:tabs>
        <w:spacing w:before="92" w:line="292" w:lineRule="auto"/>
        <w:ind w:left="1164" w:right="865" w:hanging="400"/>
        <w:rPr>
          <w:highlight w:val="yellow"/>
        </w:rPr>
      </w:pPr>
      <w:r w:rsidRPr="008B1B7D">
        <w:rPr>
          <w:w w:val="110"/>
          <w:highlight w:val="yellow"/>
        </w:rPr>
        <w:lastRenderedPageBreak/>
        <w:t>cancel</w:t>
      </w:r>
      <w:r w:rsidRPr="008B1B7D">
        <w:rPr>
          <w:spacing w:val="31"/>
          <w:w w:val="110"/>
          <w:highlight w:val="yellow"/>
        </w:rPr>
        <w:t xml:space="preserve"> </w:t>
      </w:r>
      <w:r w:rsidRPr="008B1B7D">
        <w:rPr>
          <w:w w:val="110"/>
          <w:highlight w:val="yellow"/>
        </w:rPr>
        <w:t>the gaming-related licensee’s licence or suspend the licence for such period as the Authority thinks fit,</w:t>
      </w:r>
    </w:p>
    <w:p w:rsidR="00C879E5" w:rsidRPr="008B1B7D" w:rsidRDefault="004E2CC0">
      <w:pPr>
        <w:pStyle w:val="ListParagraph"/>
        <w:numPr>
          <w:ilvl w:val="2"/>
          <w:numId w:val="48"/>
        </w:numPr>
        <w:tabs>
          <w:tab w:val="left" w:pos="1186"/>
        </w:tabs>
        <w:spacing w:before="203"/>
        <w:ind w:left="1186" w:hanging="422"/>
        <w:rPr>
          <w:highlight w:val="yellow"/>
        </w:rPr>
      </w:pPr>
      <w:r w:rsidRPr="008B1B7D">
        <w:rPr>
          <w:w w:val="110"/>
          <w:highlight w:val="yellow"/>
        </w:rPr>
        <w:t>impose</w:t>
      </w:r>
      <w:r w:rsidRPr="008B1B7D">
        <w:rPr>
          <w:spacing w:val="-3"/>
          <w:w w:val="110"/>
          <w:highlight w:val="yellow"/>
        </w:rPr>
        <w:t xml:space="preserve"> </w:t>
      </w:r>
      <w:r w:rsidRPr="008B1B7D">
        <w:rPr>
          <w:w w:val="110"/>
          <w:highlight w:val="yellow"/>
        </w:rPr>
        <w:t>or</w:t>
      </w:r>
      <w:r w:rsidRPr="008B1B7D">
        <w:rPr>
          <w:spacing w:val="-3"/>
          <w:w w:val="110"/>
          <w:highlight w:val="yellow"/>
        </w:rPr>
        <w:t xml:space="preserve"> </w:t>
      </w:r>
      <w:r w:rsidRPr="008B1B7D">
        <w:rPr>
          <w:w w:val="110"/>
          <w:highlight w:val="yellow"/>
        </w:rPr>
        <w:t>vary</w:t>
      </w:r>
      <w:r w:rsidRPr="008B1B7D">
        <w:rPr>
          <w:spacing w:val="-1"/>
          <w:w w:val="110"/>
          <w:highlight w:val="yellow"/>
        </w:rPr>
        <w:t xml:space="preserve"> </w:t>
      </w:r>
      <w:r w:rsidRPr="008B1B7D">
        <w:rPr>
          <w:w w:val="110"/>
          <w:highlight w:val="yellow"/>
        </w:rPr>
        <w:t>a</w:t>
      </w:r>
      <w:r w:rsidRPr="008B1B7D">
        <w:rPr>
          <w:spacing w:val="-3"/>
          <w:w w:val="110"/>
          <w:highlight w:val="yellow"/>
        </w:rPr>
        <w:t xml:space="preserve"> </w:t>
      </w:r>
      <w:r w:rsidRPr="008B1B7D">
        <w:rPr>
          <w:w w:val="110"/>
          <w:highlight w:val="yellow"/>
        </w:rPr>
        <w:t>condition</w:t>
      </w:r>
      <w:r w:rsidRPr="008B1B7D">
        <w:rPr>
          <w:spacing w:val="-3"/>
          <w:w w:val="110"/>
          <w:highlight w:val="yellow"/>
        </w:rPr>
        <w:t xml:space="preserve"> </w:t>
      </w:r>
      <w:r w:rsidRPr="008B1B7D">
        <w:rPr>
          <w:w w:val="110"/>
          <w:highlight w:val="yellow"/>
        </w:rPr>
        <w:t>to which</w:t>
      </w:r>
      <w:r w:rsidRPr="008B1B7D">
        <w:rPr>
          <w:spacing w:val="-3"/>
          <w:w w:val="110"/>
          <w:highlight w:val="yellow"/>
        </w:rPr>
        <w:t xml:space="preserve"> </w:t>
      </w:r>
      <w:r w:rsidRPr="008B1B7D">
        <w:rPr>
          <w:w w:val="110"/>
          <w:highlight w:val="yellow"/>
        </w:rPr>
        <w:t>the</w:t>
      </w:r>
      <w:r w:rsidRPr="008B1B7D">
        <w:rPr>
          <w:spacing w:val="-3"/>
          <w:w w:val="110"/>
          <w:highlight w:val="yellow"/>
        </w:rPr>
        <w:t xml:space="preserve"> </w:t>
      </w:r>
      <w:r w:rsidRPr="008B1B7D">
        <w:rPr>
          <w:w w:val="110"/>
          <w:highlight w:val="yellow"/>
        </w:rPr>
        <w:t>gaming-related</w:t>
      </w:r>
      <w:r w:rsidRPr="008B1B7D">
        <w:rPr>
          <w:spacing w:val="-2"/>
          <w:w w:val="110"/>
          <w:highlight w:val="yellow"/>
        </w:rPr>
        <w:t xml:space="preserve"> </w:t>
      </w:r>
      <w:r w:rsidRPr="008B1B7D">
        <w:rPr>
          <w:w w:val="110"/>
          <w:highlight w:val="yellow"/>
        </w:rPr>
        <w:t>licence</w:t>
      </w:r>
      <w:r w:rsidRPr="008B1B7D">
        <w:rPr>
          <w:spacing w:val="-3"/>
          <w:w w:val="110"/>
          <w:highlight w:val="yellow"/>
        </w:rPr>
        <w:t xml:space="preserve"> </w:t>
      </w:r>
      <w:r w:rsidRPr="008B1B7D">
        <w:rPr>
          <w:w w:val="110"/>
          <w:highlight w:val="yellow"/>
        </w:rPr>
        <w:t xml:space="preserve">is </w:t>
      </w:r>
      <w:r w:rsidRPr="008B1B7D">
        <w:rPr>
          <w:spacing w:val="-2"/>
          <w:w w:val="110"/>
          <w:highlight w:val="yellow"/>
        </w:rPr>
        <w:t>subject,</w:t>
      </w:r>
    </w:p>
    <w:p w:rsidR="00C879E5" w:rsidRPr="008B1B7D" w:rsidRDefault="00C879E5">
      <w:pPr>
        <w:pStyle w:val="BodyText"/>
        <w:spacing w:before="10"/>
        <w:rPr>
          <w:sz w:val="22"/>
          <w:szCs w:val="22"/>
          <w:highlight w:val="yellow"/>
        </w:rPr>
      </w:pPr>
    </w:p>
    <w:p w:rsidR="00C879E5" w:rsidRPr="008B1B7D" w:rsidRDefault="004E2CC0">
      <w:pPr>
        <w:pStyle w:val="ListParagraph"/>
        <w:numPr>
          <w:ilvl w:val="2"/>
          <w:numId w:val="48"/>
        </w:numPr>
        <w:tabs>
          <w:tab w:val="left" w:pos="1131"/>
          <w:tab w:val="left" w:pos="1164"/>
        </w:tabs>
        <w:spacing w:before="1" w:line="292" w:lineRule="auto"/>
        <w:ind w:left="1164" w:right="507" w:hanging="400"/>
        <w:rPr>
          <w:highlight w:val="yellow"/>
        </w:rPr>
      </w:pPr>
      <w:r w:rsidRPr="008B1B7D">
        <w:rPr>
          <w:w w:val="110"/>
          <w:highlight w:val="yellow"/>
        </w:rPr>
        <w:t>disqualify the gaming-related licensee from hold</w:t>
      </w:r>
      <w:r w:rsidRPr="008B1B7D">
        <w:rPr>
          <w:w w:val="110"/>
          <w:highlight w:val="yellow"/>
        </w:rPr>
        <w:t>ing a gaming-related licence for such period as the Authority thinks fit,</w:t>
      </w:r>
    </w:p>
    <w:p w:rsidR="00C879E5" w:rsidRPr="008B1B7D" w:rsidRDefault="004E2CC0">
      <w:pPr>
        <w:pStyle w:val="ListParagraph"/>
        <w:numPr>
          <w:ilvl w:val="2"/>
          <w:numId w:val="48"/>
        </w:numPr>
        <w:tabs>
          <w:tab w:val="left" w:pos="1164"/>
          <w:tab w:val="left" w:pos="1190"/>
        </w:tabs>
        <w:spacing w:before="202" w:line="292" w:lineRule="auto"/>
        <w:ind w:left="1164" w:right="445" w:hanging="400"/>
        <w:rPr>
          <w:highlight w:val="yellow"/>
        </w:rPr>
      </w:pPr>
      <w:r w:rsidRPr="008B1B7D">
        <w:rPr>
          <w:w w:val="110"/>
          <w:highlight w:val="yellow"/>
        </w:rPr>
        <w:t>disqualify</w:t>
      </w:r>
      <w:r w:rsidRPr="008B1B7D">
        <w:rPr>
          <w:spacing w:val="33"/>
          <w:w w:val="110"/>
          <w:highlight w:val="yellow"/>
        </w:rPr>
        <w:t xml:space="preserve"> </w:t>
      </w:r>
      <w:r w:rsidRPr="008B1B7D">
        <w:rPr>
          <w:w w:val="110"/>
          <w:highlight w:val="yellow"/>
        </w:rPr>
        <w:t>the close associate from being a close associate of a licensee for such period as the Authority thinks fit,</w:t>
      </w:r>
    </w:p>
    <w:p w:rsidR="00C879E5" w:rsidRPr="008B1B7D" w:rsidRDefault="004E2CC0">
      <w:pPr>
        <w:pStyle w:val="ListParagraph"/>
        <w:numPr>
          <w:ilvl w:val="2"/>
          <w:numId w:val="48"/>
        </w:numPr>
        <w:tabs>
          <w:tab w:val="left" w:pos="1164"/>
          <w:tab w:val="left" w:pos="1190"/>
        </w:tabs>
        <w:spacing w:before="202" w:line="292" w:lineRule="auto"/>
        <w:ind w:left="1164" w:right="828" w:hanging="400"/>
        <w:rPr>
          <w:highlight w:val="yellow"/>
        </w:rPr>
      </w:pPr>
      <w:r w:rsidRPr="008B1B7D">
        <w:rPr>
          <w:w w:val="110"/>
          <w:highlight w:val="yellow"/>
        </w:rPr>
        <w:t>disqualify the close associate from holding a gaming-related li</w:t>
      </w:r>
      <w:r w:rsidRPr="008B1B7D">
        <w:rPr>
          <w:w w:val="110"/>
          <w:highlight w:val="yellow"/>
        </w:rPr>
        <w:t>cence for such period as the Authority thinks fit,</w:t>
      </w:r>
    </w:p>
    <w:p w:rsidR="00C879E5" w:rsidRPr="008B1B7D" w:rsidRDefault="004E2CC0">
      <w:pPr>
        <w:pStyle w:val="ListParagraph"/>
        <w:numPr>
          <w:ilvl w:val="2"/>
          <w:numId w:val="48"/>
        </w:numPr>
        <w:tabs>
          <w:tab w:val="left" w:pos="1115"/>
        </w:tabs>
        <w:spacing w:before="203"/>
        <w:ind w:left="1115" w:hanging="351"/>
        <w:rPr>
          <w:highlight w:val="yellow"/>
        </w:rPr>
      </w:pPr>
      <w:r w:rsidRPr="008B1B7D">
        <w:rPr>
          <w:w w:val="110"/>
          <w:highlight w:val="yellow"/>
        </w:rPr>
        <w:t>order</w:t>
      </w:r>
      <w:r w:rsidRPr="008B1B7D">
        <w:rPr>
          <w:spacing w:val="-1"/>
          <w:w w:val="110"/>
          <w:highlight w:val="yellow"/>
        </w:rPr>
        <w:t xml:space="preserve"> </w:t>
      </w:r>
      <w:r w:rsidRPr="008B1B7D">
        <w:rPr>
          <w:w w:val="110"/>
          <w:highlight w:val="yellow"/>
        </w:rPr>
        <w:t>the</w:t>
      </w:r>
      <w:r w:rsidRPr="008B1B7D">
        <w:rPr>
          <w:spacing w:val="-1"/>
          <w:w w:val="110"/>
          <w:highlight w:val="yellow"/>
        </w:rPr>
        <w:t xml:space="preserve"> </w:t>
      </w:r>
      <w:r w:rsidRPr="008B1B7D">
        <w:rPr>
          <w:w w:val="110"/>
          <w:highlight w:val="yellow"/>
        </w:rPr>
        <w:t>licensee</w:t>
      </w:r>
      <w:r w:rsidRPr="008B1B7D">
        <w:rPr>
          <w:spacing w:val="3"/>
          <w:w w:val="110"/>
          <w:highlight w:val="yellow"/>
        </w:rPr>
        <w:t xml:space="preserve"> </w:t>
      </w:r>
      <w:r w:rsidRPr="008B1B7D">
        <w:rPr>
          <w:w w:val="110"/>
          <w:highlight w:val="yellow"/>
        </w:rPr>
        <w:t>to</w:t>
      </w:r>
      <w:r w:rsidRPr="008B1B7D">
        <w:rPr>
          <w:spacing w:val="-1"/>
          <w:w w:val="110"/>
          <w:highlight w:val="yellow"/>
        </w:rPr>
        <w:t xml:space="preserve"> </w:t>
      </w:r>
      <w:r w:rsidRPr="008B1B7D">
        <w:rPr>
          <w:w w:val="110"/>
          <w:highlight w:val="yellow"/>
        </w:rPr>
        <w:t>pay the</w:t>
      </w:r>
      <w:r w:rsidRPr="008B1B7D">
        <w:rPr>
          <w:spacing w:val="-1"/>
          <w:w w:val="110"/>
          <w:highlight w:val="yellow"/>
        </w:rPr>
        <w:t xml:space="preserve"> </w:t>
      </w:r>
      <w:r w:rsidRPr="008B1B7D">
        <w:rPr>
          <w:w w:val="110"/>
          <w:highlight w:val="yellow"/>
        </w:rPr>
        <w:t>amount</w:t>
      </w:r>
      <w:r w:rsidRPr="008B1B7D">
        <w:rPr>
          <w:spacing w:val="2"/>
          <w:w w:val="110"/>
          <w:highlight w:val="yellow"/>
        </w:rPr>
        <w:t xml:space="preserve"> </w:t>
      </w:r>
      <w:r w:rsidRPr="008B1B7D">
        <w:rPr>
          <w:w w:val="110"/>
          <w:highlight w:val="yellow"/>
        </w:rPr>
        <w:t>of</w:t>
      </w:r>
      <w:r w:rsidRPr="008B1B7D">
        <w:rPr>
          <w:spacing w:val="1"/>
          <w:w w:val="110"/>
          <w:highlight w:val="yellow"/>
        </w:rPr>
        <w:t xml:space="preserve"> </w:t>
      </w:r>
      <w:r w:rsidRPr="008B1B7D">
        <w:rPr>
          <w:w w:val="110"/>
          <w:highlight w:val="yellow"/>
        </w:rPr>
        <w:t>any</w:t>
      </w:r>
      <w:r w:rsidRPr="008B1B7D">
        <w:rPr>
          <w:spacing w:val="-1"/>
          <w:w w:val="110"/>
          <w:highlight w:val="yellow"/>
        </w:rPr>
        <w:t xml:space="preserve"> </w:t>
      </w:r>
      <w:r w:rsidRPr="008B1B7D">
        <w:rPr>
          <w:w w:val="110"/>
          <w:highlight w:val="yellow"/>
        </w:rPr>
        <w:t xml:space="preserve">costs </w:t>
      </w:r>
      <w:r w:rsidRPr="008B1B7D">
        <w:rPr>
          <w:spacing w:val="-2"/>
          <w:w w:val="110"/>
          <w:highlight w:val="yellow"/>
        </w:rPr>
        <w:t>incurred—</w:t>
      </w:r>
    </w:p>
    <w:p w:rsidR="00C879E5" w:rsidRPr="008B1B7D" w:rsidRDefault="004E2CC0">
      <w:pPr>
        <w:pStyle w:val="ListParagraph"/>
        <w:numPr>
          <w:ilvl w:val="3"/>
          <w:numId w:val="48"/>
        </w:numPr>
        <w:tabs>
          <w:tab w:val="left" w:pos="1515"/>
          <w:tab w:val="left" w:pos="1564"/>
        </w:tabs>
        <w:spacing w:before="215" w:line="292" w:lineRule="auto"/>
        <w:ind w:left="1564" w:right="308" w:hanging="400"/>
        <w:rPr>
          <w:highlight w:val="yellow"/>
        </w:rPr>
      </w:pPr>
      <w:r w:rsidRPr="008B1B7D">
        <w:rPr>
          <w:w w:val="110"/>
          <w:highlight w:val="yellow"/>
        </w:rPr>
        <w:t>by the Secretary in carrying out any investigation or inquiry under section 128 in relation to the licensee or close associate, or</w:t>
      </w:r>
    </w:p>
    <w:p w:rsidR="00C879E5" w:rsidRPr="008B1B7D" w:rsidRDefault="004E2CC0">
      <w:pPr>
        <w:pStyle w:val="ListParagraph"/>
        <w:numPr>
          <w:ilvl w:val="3"/>
          <w:numId w:val="48"/>
        </w:numPr>
        <w:tabs>
          <w:tab w:val="left" w:pos="1564"/>
          <w:tab w:val="left" w:pos="1572"/>
        </w:tabs>
        <w:spacing w:before="202" w:line="292" w:lineRule="auto"/>
        <w:ind w:left="1564" w:right="185" w:hanging="400"/>
        <w:rPr>
          <w:highlight w:val="yellow"/>
        </w:rPr>
      </w:pPr>
      <w:r w:rsidRPr="008B1B7D">
        <w:rPr>
          <w:w w:val="110"/>
          <w:highlight w:val="yellow"/>
        </w:rPr>
        <w:t>by the</w:t>
      </w:r>
      <w:r w:rsidRPr="008B1B7D">
        <w:rPr>
          <w:spacing w:val="-1"/>
          <w:w w:val="110"/>
          <w:highlight w:val="yellow"/>
        </w:rPr>
        <w:t xml:space="preserve"> </w:t>
      </w:r>
      <w:r w:rsidRPr="008B1B7D">
        <w:rPr>
          <w:w w:val="110"/>
          <w:highlight w:val="yellow"/>
        </w:rPr>
        <w:t>Authority in</w:t>
      </w:r>
      <w:r w:rsidRPr="008B1B7D">
        <w:rPr>
          <w:spacing w:val="-1"/>
          <w:w w:val="110"/>
          <w:highlight w:val="yellow"/>
        </w:rPr>
        <w:t xml:space="preserve"> </w:t>
      </w:r>
      <w:r w:rsidRPr="008B1B7D">
        <w:rPr>
          <w:w w:val="110"/>
          <w:highlight w:val="yellow"/>
        </w:rPr>
        <w:t>connection with</w:t>
      </w:r>
      <w:r w:rsidRPr="008B1B7D">
        <w:rPr>
          <w:spacing w:val="-1"/>
          <w:w w:val="110"/>
          <w:highlight w:val="yellow"/>
        </w:rPr>
        <w:t xml:space="preserve"> </w:t>
      </w:r>
      <w:r w:rsidRPr="008B1B7D">
        <w:rPr>
          <w:w w:val="110"/>
          <w:highlight w:val="yellow"/>
        </w:rPr>
        <w:t>the</w:t>
      </w:r>
      <w:r w:rsidRPr="008B1B7D">
        <w:rPr>
          <w:spacing w:val="-1"/>
          <w:w w:val="110"/>
          <w:highlight w:val="yellow"/>
        </w:rPr>
        <w:t xml:space="preserve"> </w:t>
      </w:r>
      <w:r w:rsidRPr="008B1B7D">
        <w:rPr>
          <w:w w:val="110"/>
          <w:highlight w:val="yellow"/>
        </w:rPr>
        <w:t>taking of disciplinary action</w:t>
      </w:r>
      <w:r w:rsidRPr="008B1B7D">
        <w:rPr>
          <w:spacing w:val="-1"/>
          <w:w w:val="110"/>
          <w:highlight w:val="yellow"/>
        </w:rPr>
        <w:t xml:space="preserve"> </w:t>
      </w:r>
      <w:r w:rsidRPr="008B1B7D">
        <w:rPr>
          <w:w w:val="110"/>
          <w:highlight w:val="yellow"/>
        </w:rPr>
        <w:t>against the licensee or close associate under this section,</w:t>
      </w:r>
    </w:p>
    <w:p w:rsidR="00C879E5" w:rsidRPr="008B1B7D" w:rsidRDefault="004E2CC0">
      <w:pPr>
        <w:pStyle w:val="ListParagraph"/>
        <w:numPr>
          <w:ilvl w:val="2"/>
          <w:numId w:val="48"/>
        </w:numPr>
        <w:tabs>
          <w:tab w:val="left" w:pos="1115"/>
        </w:tabs>
        <w:spacing w:before="203"/>
        <w:ind w:left="1115" w:hanging="351"/>
        <w:rPr>
          <w:highlight w:val="yellow"/>
        </w:rPr>
      </w:pPr>
      <w:r w:rsidRPr="008B1B7D">
        <w:rPr>
          <w:w w:val="110"/>
          <w:highlight w:val="yellow"/>
        </w:rPr>
        <w:t>reprimand</w:t>
      </w:r>
      <w:r w:rsidRPr="008B1B7D">
        <w:rPr>
          <w:spacing w:val="-4"/>
          <w:w w:val="110"/>
          <w:highlight w:val="yellow"/>
        </w:rPr>
        <w:t xml:space="preserve"> </w:t>
      </w:r>
      <w:r w:rsidRPr="008B1B7D">
        <w:rPr>
          <w:w w:val="110"/>
          <w:highlight w:val="yellow"/>
        </w:rPr>
        <w:t>the</w:t>
      </w:r>
      <w:r w:rsidRPr="008B1B7D">
        <w:rPr>
          <w:spacing w:val="-4"/>
          <w:w w:val="110"/>
          <w:highlight w:val="yellow"/>
        </w:rPr>
        <w:t xml:space="preserve"> </w:t>
      </w:r>
      <w:r w:rsidRPr="008B1B7D">
        <w:rPr>
          <w:w w:val="110"/>
          <w:highlight w:val="yellow"/>
        </w:rPr>
        <w:t>licensee</w:t>
      </w:r>
      <w:r w:rsidRPr="008B1B7D">
        <w:rPr>
          <w:spacing w:val="-1"/>
          <w:w w:val="110"/>
          <w:highlight w:val="yellow"/>
        </w:rPr>
        <w:t xml:space="preserve"> </w:t>
      </w:r>
      <w:r w:rsidRPr="008B1B7D">
        <w:rPr>
          <w:w w:val="110"/>
          <w:highlight w:val="yellow"/>
        </w:rPr>
        <w:t>or</w:t>
      </w:r>
      <w:r w:rsidRPr="008B1B7D">
        <w:rPr>
          <w:spacing w:val="-4"/>
          <w:w w:val="110"/>
          <w:highlight w:val="yellow"/>
        </w:rPr>
        <w:t xml:space="preserve"> </w:t>
      </w:r>
      <w:r w:rsidRPr="008B1B7D">
        <w:rPr>
          <w:w w:val="110"/>
          <w:highlight w:val="yellow"/>
        </w:rPr>
        <w:t>close</w:t>
      </w:r>
      <w:r w:rsidRPr="008B1B7D">
        <w:rPr>
          <w:spacing w:val="-4"/>
          <w:w w:val="110"/>
          <w:highlight w:val="yellow"/>
        </w:rPr>
        <w:t xml:space="preserve"> </w:t>
      </w:r>
      <w:r w:rsidRPr="008B1B7D">
        <w:rPr>
          <w:spacing w:val="-2"/>
          <w:w w:val="110"/>
          <w:highlight w:val="yellow"/>
        </w:rPr>
        <w:t>associate.</w:t>
      </w:r>
    </w:p>
    <w:p w:rsidR="00C879E5" w:rsidRPr="008B1B7D" w:rsidRDefault="00C879E5">
      <w:pPr>
        <w:pStyle w:val="BodyText"/>
        <w:spacing w:before="10"/>
        <w:rPr>
          <w:sz w:val="22"/>
          <w:szCs w:val="22"/>
          <w:highlight w:val="yellow"/>
        </w:rPr>
      </w:pPr>
    </w:p>
    <w:p w:rsidR="00C879E5" w:rsidRPr="008B1B7D" w:rsidRDefault="004E2CC0">
      <w:pPr>
        <w:pStyle w:val="BodyText"/>
        <w:spacing w:before="1" w:line="292" w:lineRule="auto"/>
        <w:ind w:left="764" w:right="405" w:hanging="400"/>
        <w:rPr>
          <w:sz w:val="22"/>
          <w:szCs w:val="22"/>
          <w:highlight w:val="yellow"/>
        </w:rPr>
      </w:pPr>
      <w:r w:rsidRPr="008B1B7D">
        <w:rPr>
          <w:w w:val="110"/>
          <w:sz w:val="22"/>
          <w:szCs w:val="22"/>
          <w:highlight w:val="yellow"/>
        </w:rPr>
        <w:t>(2A)</w:t>
      </w:r>
      <w:r w:rsidRPr="008B1B7D">
        <w:rPr>
          <w:spacing w:val="80"/>
          <w:w w:val="110"/>
          <w:sz w:val="22"/>
          <w:szCs w:val="22"/>
          <w:highlight w:val="yellow"/>
        </w:rPr>
        <w:t xml:space="preserve"> </w:t>
      </w:r>
      <w:r w:rsidRPr="008B1B7D">
        <w:rPr>
          <w:w w:val="110"/>
          <w:sz w:val="22"/>
          <w:szCs w:val="22"/>
          <w:highlight w:val="yellow"/>
        </w:rPr>
        <w:t>Any monetary penalty or costs ordered to be paid under subsection (2) are payable to the Secretary.</w:t>
      </w:r>
    </w:p>
    <w:p w:rsidR="00C879E5" w:rsidRPr="008B1B7D" w:rsidRDefault="004E2CC0">
      <w:pPr>
        <w:pStyle w:val="ListParagraph"/>
        <w:numPr>
          <w:ilvl w:val="1"/>
          <w:numId w:val="48"/>
        </w:numPr>
        <w:tabs>
          <w:tab w:val="left" w:pos="764"/>
          <w:tab w:val="left" w:pos="790"/>
        </w:tabs>
        <w:spacing w:before="202" w:line="292" w:lineRule="auto"/>
        <w:ind w:right="169" w:hanging="400"/>
        <w:rPr>
          <w:highlight w:val="yellow"/>
        </w:rPr>
      </w:pPr>
      <w:r w:rsidRPr="008B1B7D">
        <w:rPr>
          <w:w w:val="110"/>
          <w:highlight w:val="yellow"/>
        </w:rPr>
        <w:t>If</w:t>
      </w:r>
      <w:r w:rsidRPr="008B1B7D">
        <w:rPr>
          <w:spacing w:val="31"/>
          <w:w w:val="110"/>
          <w:highlight w:val="yellow"/>
        </w:rPr>
        <w:t xml:space="preserve"> </w:t>
      </w:r>
      <w:r w:rsidRPr="008B1B7D">
        <w:rPr>
          <w:w w:val="110"/>
          <w:highlight w:val="yellow"/>
        </w:rPr>
        <w:t>the Authority orders a licensee to pay a monetary penalty under this section and the penalty is not paid within the time specified in the order, the Auth</w:t>
      </w:r>
      <w:r w:rsidRPr="008B1B7D">
        <w:rPr>
          <w:w w:val="110"/>
          <w:highlight w:val="yellow"/>
        </w:rPr>
        <w:t>ority may—</w:t>
      </w:r>
    </w:p>
    <w:p w:rsidR="00C879E5" w:rsidRPr="008B1B7D" w:rsidRDefault="004E2CC0">
      <w:pPr>
        <w:pStyle w:val="ListParagraph"/>
        <w:numPr>
          <w:ilvl w:val="2"/>
          <w:numId w:val="48"/>
        </w:numPr>
        <w:tabs>
          <w:tab w:val="left" w:pos="1185"/>
        </w:tabs>
        <w:spacing w:before="162"/>
        <w:ind w:left="1185" w:hanging="421"/>
        <w:rPr>
          <w:highlight w:val="yellow"/>
        </w:rPr>
      </w:pPr>
      <w:r w:rsidRPr="008B1B7D">
        <w:rPr>
          <w:w w:val="110"/>
          <w:highlight w:val="yellow"/>
        </w:rPr>
        <w:t>cancel</w:t>
      </w:r>
      <w:r w:rsidRPr="008B1B7D">
        <w:rPr>
          <w:spacing w:val="-18"/>
          <w:w w:val="110"/>
          <w:highlight w:val="yellow"/>
        </w:rPr>
        <w:t xml:space="preserve"> </w:t>
      </w:r>
      <w:r w:rsidRPr="008B1B7D">
        <w:rPr>
          <w:w w:val="110"/>
          <w:highlight w:val="yellow"/>
        </w:rPr>
        <w:t>the</w:t>
      </w:r>
      <w:r w:rsidRPr="008B1B7D">
        <w:rPr>
          <w:spacing w:val="-17"/>
          <w:w w:val="110"/>
          <w:highlight w:val="yellow"/>
        </w:rPr>
        <w:t xml:space="preserve"> </w:t>
      </w:r>
      <w:r w:rsidRPr="008B1B7D">
        <w:rPr>
          <w:w w:val="110"/>
          <w:highlight w:val="yellow"/>
        </w:rPr>
        <w:t>licence,</w:t>
      </w:r>
      <w:r w:rsidRPr="008B1B7D">
        <w:rPr>
          <w:spacing w:val="-17"/>
          <w:w w:val="110"/>
          <w:highlight w:val="yellow"/>
        </w:rPr>
        <w:t xml:space="preserve"> </w:t>
      </w:r>
      <w:r w:rsidRPr="008B1B7D">
        <w:rPr>
          <w:spacing w:val="-5"/>
          <w:w w:val="110"/>
          <w:highlight w:val="yellow"/>
        </w:rPr>
        <w:t>or</w:t>
      </w:r>
    </w:p>
    <w:p w:rsidR="00C879E5" w:rsidRPr="008B1B7D" w:rsidRDefault="00C879E5">
      <w:pPr>
        <w:pStyle w:val="BodyText"/>
        <w:spacing w:before="11"/>
        <w:rPr>
          <w:sz w:val="22"/>
          <w:szCs w:val="22"/>
          <w:highlight w:val="yellow"/>
        </w:rPr>
      </w:pPr>
    </w:p>
    <w:p w:rsidR="00C879E5" w:rsidRPr="008B1B7D" w:rsidRDefault="004E2CC0">
      <w:pPr>
        <w:pStyle w:val="ListParagraph"/>
        <w:numPr>
          <w:ilvl w:val="2"/>
          <w:numId w:val="48"/>
        </w:numPr>
        <w:tabs>
          <w:tab w:val="left" w:pos="1164"/>
          <w:tab w:val="left" w:pos="1190"/>
        </w:tabs>
        <w:spacing w:line="292" w:lineRule="auto"/>
        <w:ind w:left="1164" w:right="212" w:hanging="400"/>
        <w:rPr>
          <w:highlight w:val="yellow"/>
        </w:rPr>
      </w:pPr>
      <w:r w:rsidRPr="008B1B7D">
        <w:rPr>
          <w:w w:val="110"/>
          <w:highlight w:val="yellow"/>
        </w:rPr>
        <w:t>suspend</w:t>
      </w:r>
      <w:r w:rsidRPr="008B1B7D">
        <w:rPr>
          <w:spacing w:val="29"/>
          <w:w w:val="110"/>
          <w:highlight w:val="yellow"/>
        </w:rPr>
        <w:t xml:space="preserve"> </w:t>
      </w:r>
      <w:r w:rsidRPr="008B1B7D">
        <w:rPr>
          <w:w w:val="110"/>
          <w:highlight w:val="yellow"/>
        </w:rPr>
        <w:t>the licence until such time as the penalty is paid (or for such other period as the Authority thinks fit).</w:t>
      </w:r>
    </w:p>
    <w:p w:rsidR="00C879E5" w:rsidRPr="008B1B7D" w:rsidRDefault="004E2CC0">
      <w:pPr>
        <w:pStyle w:val="ListParagraph"/>
        <w:numPr>
          <w:ilvl w:val="1"/>
          <w:numId w:val="48"/>
        </w:numPr>
        <w:tabs>
          <w:tab w:val="left" w:pos="764"/>
          <w:tab w:val="left" w:pos="790"/>
        </w:tabs>
        <w:spacing w:before="203" w:line="292" w:lineRule="auto"/>
        <w:ind w:right="488" w:hanging="400"/>
        <w:rPr>
          <w:highlight w:val="yellow"/>
        </w:rPr>
      </w:pPr>
      <w:r w:rsidRPr="008B1B7D">
        <w:rPr>
          <w:w w:val="110"/>
          <w:highlight w:val="yellow"/>
        </w:rPr>
        <w:t>While</w:t>
      </w:r>
      <w:r w:rsidRPr="008B1B7D">
        <w:rPr>
          <w:spacing w:val="30"/>
          <w:w w:val="110"/>
          <w:highlight w:val="yellow"/>
        </w:rPr>
        <w:t xml:space="preserve"> </w:t>
      </w:r>
      <w:r w:rsidRPr="008B1B7D">
        <w:rPr>
          <w:w w:val="110"/>
          <w:highlight w:val="yellow"/>
        </w:rPr>
        <w:t>a person is disqualified by the Authority under this section from being a close associate of a gaming-related licensee, the person is conclusively presumed for the purposes of this Act to be a person who is not a fit and proper person to be a close associa</w:t>
      </w:r>
      <w:r w:rsidRPr="008B1B7D">
        <w:rPr>
          <w:w w:val="110"/>
          <w:highlight w:val="yellow"/>
        </w:rPr>
        <w:t>te of a gaming-related licensee.</w:t>
      </w:r>
    </w:p>
    <w:p w:rsidR="00C879E5" w:rsidRPr="008B1B7D" w:rsidRDefault="004E2CC0">
      <w:pPr>
        <w:pStyle w:val="ListParagraph"/>
        <w:numPr>
          <w:ilvl w:val="1"/>
          <w:numId w:val="48"/>
        </w:numPr>
        <w:tabs>
          <w:tab w:val="left" w:pos="764"/>
          <w:tab w:val="left" w:pos="790"/>
        </w:tabs>
        <w:spacing w:before="205" w:line="292" w:lineRule="auto"/>
        <w:ind w:right="580" w:hanging="400"/>
        <w:rPr>
          <w:highlight w:val="yellow"/>
        </w:rPr>
      </w:pPr>
      <w:r w:rsidRPr="008B1B7D">
        <w:rPr>
          <w:w w:val="110"/>
          <w:highlight w:val="yellow"/>
        </w:rPr>
        <w:t>For</w:t>
      </w:r>
      <w:r w:rsidRPr="008B1B7D">
        <w:rPr>
          <w:spacing w:val="28"/>
          <w:w w:val="110"/>
          <w:highlight w:val="yellow"/>
        </w:rPr>
        <w:t xml:space="preserve"> </w:t>
      </w:r>
      <w:r w:rsidRPr="008B1B7D">
        <w:rPr>
          <w:w w:val="110"/>
          <w:highlight w:val="yellow"/>
        </w:rPr>
        <w:t>the purposes of this section, circumstances of aggravation exist in relation to a complaint if any of the following paragraphs applies—</w:t>
      </w:r>
    </w:p>
    <w:p w:rsidR="00C879E5" w:rsidRPr="008B1B7D" w:rsidRDefault="004E2CC0">
      <w:pPr>
        <w:pStyle w:val="ListParagraph"/>
        <w:numPr>
          <w:ilvl w:val="2"/>
          <w:numId w:val="48"/>
        </w:numPr>
        <w:tabs>
          <w:tab w:val="left" w:pos="1164"/>
          <w:tab w:val="left" w:pos="1185"/>
        </w:tabs>
        <w:spacing w:before="162" w:line="292" w:lineRule="auto"/>
        <w:ind w:left="1164" w:right="248" w:hanging="400"/>
        <w:rPr>
          <w:highlight w:val="yellow"/>
        </w:rPr>
      </w:pPr>
      <w:r w:rsidRPr="008B1B7D">
        <w:rPr>
          <w:w w:val="110"/>
          <w:highlight w:val="yellow"/>
        </w:rPr>
        <w:t>the complaint</w:t>
      </w:r>
      <w:r w:rsidRPr="008B1B7D">
        <w:rPr>
          <w:spacing w:val="-2"/>
          <w:w w:val="110"/>
          <w:highlight w:val="yellow"/>
        </w:rPr>
        <w:t xml:space="preserve"> </w:t>
      </w:r>
      <w:r w:rsidRPr="008B1B7D">
        <w:rPr>
          <w:w w:val="110"/>
          <w:highlight w:val="yellow"/>
        </w:rPr>
        <w:t>alleges that</w:t>
      </w:r>
      <w:r w:rsidRPr="008B1B7D">
        <w:rPr>
          <w:spacing w:val="-2"/>
          <w:w w:val="110"/>
          <w:highlight w:val="yellow"/>
        </w:rPr>
        <w:t xml:space="preserve"> </w:t>
      </w:r>
      <w:r w:rsidRPr="008B1B7D">
        <w:rPr>
          <w:w w:val="110"/>
          <w:highlight w:val="yellow"/>
        </w:rPr>
        <w:t>for</w:t>
      </w:r>
      <w:r w:rsidRPr="008B1B7D">
        <w:rPr>
          <w:spacing w:val="-3"/>
          <w:w w:val="110"/>
          <w:highlight w:val="yellow"/>
        </w:rPr>
        <w:t xml:space="preserve"> </w:t>
      </w:r>
      <w:r w:rsidRPr="008B1B7D">
        <w:rPr>
          <w:w w:val="110"/>
          <w:highlight w:val="yellow"/>
        </w:rPr>
        <w:t>the</w:t>
      </w:r>
      <w:r w:rsidRPr="008B1B7D">
        <w:rPr>
          <w:spacing w:val="-3"/>
          <w:w w:val="110"/>
          <w:highlight w:val="yellow"/>
        </w:rPr>
        <w:t xml:space="preserve"> </w:t>
      </w:r>
      <w:r w:rsidRPr="008B1B7D">
        <w:rPr>
          <w:w w:val="110"/>
          <w:highlight w:val="yellow"/>
        </w:rPr>
        <w:t>reasons</w:t>
      </w:r>
      <w:r w:rsidRPr="008B1B7D">
        <w:rPr>
          <w:spacing w:val="-3"/>
          <w:w w:val="110"/>
          <w:highlight w:val="yellow"/>
        </w:rPr>
        <w:t xml:space="preserve"> </w:t>
      </w:r>
      <w:r w:rsidRPr="008B1B7D">
        <w:rPr>
          <w:w w:val="110"/>
          <w:highlight w:val="yellow"/>
        </w:rPr>
        <w:t>specified in</w:t>
      </w:r>
      <w:r w:rsidRPr="008B1B7D">
        <w:rPr>
          <w:spacing w:val="-3"/>
          <w:w w:val="110"/>
          <w:highlight w:val="yellow"/>
        </w:rPr>
        <w:t xml:space="preserve"> </w:t>
      </w:r>
      <w:r w:rsidRPr="008B1B7D">
        <w:rPr>
          <w:w w:val="110"/>
          <w:highlight w:val="yellow"/>
        </w:rPr>
        <w:t>the</w:t>
      </w:r>
      <w:r w:rsidRPr="008B1B7D">
        <w:rPr>
          <w:spacing w:val="-3"/>
          <w:w w:val="110"/>
          <w:highlight w:val="yellow"/>
        </w:rPr>
        <w:t xml:space="preserve"> </w:t>
      </w:r>
      <w:r w:rsidRPr="008B1B7D">
        <w:rPr>
          <w:w w:val="110"/>
          <w:highlight w:val="yellow"/>
        </w:rPr>
        <w:t>complaint the</w:t>
      </w:r>
      <w:r w:rsidRPr="008B1B7D">
        <w:rPr>
          <w:spacing w:val="-3"/>
          <w:w w:val="110"/>
          <w:highlight w:val="yellow"/>
        </w:rPr>
        <w:t xml:space="preserve"> </w:t>
      </w:r>
      <w:r w:rsidRPr="008B1B7D">
        <w:rPr>
          <w:w w:val="110"/>
          <w:highlight w:val="yellow"/>
        </w:rPr>
        <w:t>matter</w:t>
      </w:r>
      <w:r w:rsidRPr="008B1B7D">
        <w:rPr>
          <w:spacing w:val="-3"/>
          <w:w w:val="110"/>
          <w:highlight w:val="yellow"/>
        </w:rPr>
        <w:t xml:space="preserve"> </w:t>
      </w:r>
      <w:r w:rsidRPr="008B1B7D">
        <w:rPr>
          <w:w w:val="110"/>
          <w:highlight w:val="yellow"/>
        </w:rPr>
        <w:t>of</w:t>
      </w:r>
      <w:r w:rsidRPr="008B1B7D">
        <w:rPr>
          <w:w w:val="110"/>
          <w:highlight w:val="yellow"/>
        </w:rPr>
        <w:t xml:space="preserve"> the complaint is so serious as to warrant the taking of action that is available to the Authority when circumstances of aggravation exist,</w:t>
      </w:r>
    </w:p>
    <w:p w:rsidR="00C879E5" w:rsidRPr="008B1B7D" w:rsidRDefault="004E2CC0">
      <w:pPr>
        <w:pStyle w:val="ListParagraph"/>
        <w:numPr>
          <w:ilvl w:val="2"/>
          <w:numId w:val="48"/>
        </w:numPr>
        <w:tabs>
          <w:tab w:val="left" w:pos="1164"/>
          <w:tab w:val="left" w:pos="1190"/>
        </w:tabs>
        <w:spacing w:before="204" w:line="292" w:lineRule="auto"/>
        <w:ind w:left="1164" w:right="258" w:hanging="400"/>
        <w:rPr>
          <w:highlight w:val="yellow"/>
        </w:rPr>
      </w:pPr>
      <w:r w:rsidRPr="008B1B7D">
        <w:rPr>
          <w:w w:val="110"/>
          <w:highlight w:val="yellow"/>
        </w:rPr>
        <w:t>the</w:t>
      </w:r>
      <w:r w:rsidRPr="008B1B7D">
        <w:rPr>
          <w:spacing w:val="21"/>
          <w:w w:val="110"/>
          <w:highlight w:val="yellow"/>
        </w:rPr>
        <w:t xml:space="preserve"> </w:t>
      </w:r>
      <w:r w:rsidRPr="008B1B7D">
        <w:rPr>
          <w:w w:val="110"/>
          <w:highlight w:val="yellow"/>
        </w:rPr>
        <w:t>Authority,</w:t>
      </w:r>
      <w:r w:rsidRPr="008B1B7D">
        <w:rPr>
          <w:spacing w:val="-5"/>
          <w:w w:val="110"/>
          <w:highlight w:val="yellow"/>
        </w:rPr>
        <w:t xml:space="preserve"> </w:t>
      </w:r>
      <w:r w:rsidRPr="008B1B7D">
        <w:rPr>
          <w:w w:val="110"/>
          <w:highlight w:val="yellow"/>
        </w:rPr>
        <w:t>in</w:t>
      </w:r>
      <w:r w:rsidRPr="008B1B7D">
        <w:rPr>
          <w:spacing w:val="-1"/>
          <w:w w:val="110"/>
          <w:highlight w:val="yellow"/>
        </w:rPr>
        <w:t xml:space="preserve"> </w:t>
      </w:r>
      <w:r w:rsidRPr="008B1B7D">
        <w:rPr>
          <w:w w:val="110"/>
          <w:highlight w:val="yellow"/>
        </w:rPr>
        <w:t>finding</w:t>
      </w:r>
      <w:r w:rsidRPr="008B1B7D">
        <w:rPr>
          <w:spacing w:val="-5"/>
          <w:w w:val="110"/>
          <w:highlight w:val="yellow"/>
        </w:rPr>
        <w:t xml:space="preserve"> </w:t>
      </w:r>
      <w:r w:rsidRPr="008B1B7D">
        <w:rPr>
          <w:w w:val="110"/>
          <w:highlight w:val="yellow"/>
        </w:rPr>
        <w:t>that</w:t>
      </w:r>
      <w:r w:rsidRPr="008B1B7D">
        <w:rPr>
          <w:spacing w:val="-4"/>
          <w:w w:val="110"/>
          <w:highlight w:val="yellow"/>
        </w:rPr>
        <w:t xml:space="preserve"> </w:t>
      </w:r>
      <w:r w:rsidRPr="008B1B7D">
        <w:rPr>
          <w:w w:val="110"/>
          <w:highlight w:val="yellow"/>
        </w:rPr>
        <w:t>the</w:t>
      </w:r>
      <w:r w:rsidRPr="008B1B7D">
        <w:rPr>
          <w:spacing w:val="-1"/>
          <w:w w:val="110"/>
          <w:highlight w:val="yellow"/>
        </w:rPr>
        <w:t xml:space="preserve"> </w:t>
      </w:r>
      <w:r w:rsidRPr="008B1B7D">
        <w:rPr>
          <w:w w:val="110"/>
          <w:highlight w:val="yellow"/>
        </w:rPr>
        <w:t>matter</w:t>
      </w:r>
      <w:r w:rsidRPr="008B1B7D">
        <w:rPr>
          <w:spacing w:val="-5"/>
          <w:w w:val="110"/>
          <w:highlight w:val="yellow"/>
        </w:rPr>
        <w:t xml:space="preserve"> </w:t>
      </w:r>
      <w:r w:rsidRPr="008B1B7D">
        <w:rPr>
          <w:w w:val="110"/>
          <w:highlight w:val="yellow"/>
        </w:rPr>
        <w:t>of</w:t>
      </w:r>
      <w:r w:rsidRPr="008B1B7D">
        <w:rPr>
          <w:spacing w:val="-4"/>
          <w:w w:val="110"/>
          <w:highlight w:val="yellow"/>
        </w:rPr>
        <w:t xml:space="preserve"> </w:t>
      </w:r>
      <w:r w:rsidRPr="008B1B7D">
        <w:rPr>
          <w:w w:val="110"/>
          <w:highlight w:val="yellow"/>
        </w:rPr>
        <w:t>the</w:t>
      </w:r>
      <w:r w:rsidRPr="008B1B7D">
        <w:rPr>
          <w:spacing w:val="-5"/>
          <w:w w:val="110"/>
          <w:highlight w:val="yellow"/>
        </w:rPr>
        <w:t xml:space="preserve"> </w:t>
      </w:r>
      <w:r w:rsidRPr="008B1B7D">
        <w:rPr>
          <w:w w:val="110"/>
          <w:highlight w:val="yellow"/>
        </w:rPr>
        <w:t>complaint</w:t>
      </w:r>
      <w:r w:rsidRPr="008B1B7D">
        <w:rPr>
          <w:spacing w:val="-1"/>
          <w:w w:val="110"/>
          <w:highlight w:val="yellow"/>
        </w:rPr>
        <w:t xml:space="preserve"> </w:t>
      </w:r>
      <w:r w:rsidRPr="008B1B7D">
        <w:rPr>
          <w:w w:val="110"/>
          <w:highlight w:val="yellow"/>
        </w:rPr>
        <w:t>has</w:t>
      </w:r>
      <w:r w:rsidRPr="008B1B7D">
        <w:rPr>
          <w:spacing w:val="-5"/>
          <w:w w:val="110"/>
          <w:highlight w:val="yellow"/>
        </w:rPr>
        <w:t xml:space="preserve"> </w:t>
      </w:r>
      <w:r w:rsidRPr="008B1B7D">
        <w:rPr>
          <w:w w:val="110"/>
          <w:highlight w:val="yellow"/>
        </w:rPr>
        <w:t>been</w:t>
      </w:r>
      <w:r w:rsidRPr="008B1B7D">
        <w:rPr>
          <w:spacing w:val="-5"/>
          <w:w w:val="110"/>
          <w:highlight w:val="yellow"/>
        </w:rPr>
        <w:t xml:space="preserve"> </w:t>
      </w:r>
      <w:r w:rsidRPr="008B1B7D">
        <w:rPr>
          <w:w w:val="110"/>
          <w:highlight w:val="yellow"/>
        </w:rPr>
        <w:t>made</w:t>
      </w:r>
      <w:r w:rsidRPr="008B1B7D">
        <w:rPr>
          <w:spacing w:val="-5"/>
          <w:w w:val="110"/>
          <w:highlight w:val="yellow"/>
        </w:rPr>
        <w:t xml:space="preserve"> </w:t>
      </w:r>
      <w:r w:rsidRPr="008B1B7D">
        <w:rPr>
          <w:w w:val="110"/>
          <w:highlight w:val="yellow"/>
        </w:rPr>
        <w:t>out,</w:t>
      </w:r>
      <w:r w:rsidRPr="008B1B7D">
        <w:rPr>
          <w:spacing w:val="-1"/>
          <w:w w:val="110"/>
          <w:highlight w:val="yellow"/>
        </w:rPr>
        <w:t xml:space="preserve"> </w:t>
      </w:r>
      <w:r w:rsidRPr="008B1B7D">
        <w:rPr>
          <w:w w:val="110"/>
          <w:highlight w:val="yellow"/>
        </w:rPr>
        <w:t>is</w:t>
      </w:r>
      <w:r w:rsidRPr="008B1B7D">
        <w:rPr>
          <w:spacing w:val="-5"/>
          <w:w w:val="110"/>
          <w:highlight w:val="yellow"/>
        </w:rPr>
        <w:t xml:space="preserve"> </w:t>
      </w:r>
      <w:r w:rsidRPr="008B1B7D">
        <w:rPr>
          <w:w w:val="110"/>
          <w:highlight w:val="yellow"/>
        </w:rPr>
        <w:t>of the opinion (having regard to such matters as the number and seriousness of the</w:t>
      </w:r>
    </w:p>
    <w:p w:rsidR="00C879E5" w:rsidRPr="008B1B7D" w:rsidRDefault="00C879E5">
      <w:pPr>
        <w:pStyle w:val="ListParagraph"/>
        <w:spacing w:line="292" w:lineRule="auto"/>
        <w:rPr>
          <w:highlight w:val="yellow"/>
        </w:rPr>
        <w:sectPr w:rsidR="00C879E5" w:rsidRPr="008B1B7D" w:rsidSect="008B1B7D">
          <w:pgSz w:w="11910" w:h="16840"/>
          <w:pgMar w:top="1644" w:right="851" w:bottom="1191" w:left="851" w:header="1287" w:footer="1145" w:gutter="0"/>
          <w:cols w:space="720"/>
        </w:sectPr>
      </w:pPr>
    </w:p>
    <w:p w:rsidR="00C879E5" w:rsidRPr="008B1B7D" w:rsidRDefault="004E2CC0">
      <w:pPr>
        <w:pStyle w:val="BodyText"/>
        <w:spacing w:before="92" w:line="292" w:lineRule="auto"/>
        <w:ind w:left="1164" w:right="170"/>
        <w:rPr>
          <w:sz w:val="22"/>
          <w:szCs w:val="22"/>
        </w:rPr>
      </w:pPr>
      <w:r w:rsidRPr="008B1B7D">
        <w:rPr>
          <w:spacing w:val="-2"/>
          <w:w w:val="115"/>
          <w:sz w:val="22"/>
          <w:szCs w:val="22"/>
          <w:highlight w:val="yellow"/>
        </w:rPr>
        <w:lastRenderedPageBreak/>
        <w:t>contraventions</w:t>
      </w:r>
      <w:r w:rsidRPr="008B1B7D">
        <w:rPr>
          <w:spacing w:val="-10"/>
          <w:w w:val="115"/>
          <w:sz w:val="22"/>
          <w:szCs w:val="22"/>
          <w:highlight w:val="yellow"/>
        </w:rPr>
        <w:t xml:space="preserve"> </w:t>
      </w:r>
      <w:r w:rsidRPr="008B1B7D">
        <w:rPr>
          <w:spacing w:val="-2"/>
          <w:w w:val="115"/>
          <w:sz w:val="22"/>
          <w:szCs w:val="22"/>
          <w:highlight w:val="yellow"/>
        </w:rPr>
        <w:t>involved,</w:t>
      </w:r>
      <w:r w:rsidRPr="008B1B7D">
        <w:rPr>
          <w:spacing w:val="-12"/>
          <w:w w:val="115"/>
          <w:sz w:val="22"/>
          <w:szCs w:val="22"/>
          <w:highlight w:val="yellow"/>
        </w:rPr>
        <w:t xml:space="preserve"> </w:t>
      </w:r>
      <w:r w:rsidRPr="008B1B7D">
        <w:rPr>
          <w:spacing w:val="-2"/>
          <w:w w:val="115"/>
          <w:sz w:val="22"/>
          <w:szCs w:val="22"/>
          <w:highlight w:val="yellow"/>
        </w:rPr>
        <w:t>the</w:t>
      </w:r>
      <w:r w:rsidRPr="008B1B7D">
        <w:rPr>
          <w:spacing w:val="-10"/>
          <w:w w:val="115"/>
          <w:sz w:val="22"/>
          <w:szCs w:val="22"/>
          <w:highlight w:val="yellow"/>
        </w:rPr>
        <w:t xml:space="preserve"> </w:t>
      </w:r>
      <w:r w:rsidRPr="008B1B7D">
        <w:rPr>
          <w:spacing w:val="-2"/>
          <w:w w:val="115"/>
          <w:sz w:val="22"/>
          <w:szCs w:val="22"/>
          <w:highlight w:val="yellow"/>
        </w:rPr>
        <w:t>number</w:t>
      </w:r>
      <w:r w:rsidRPr="008B1B7D">
        <w:rPr>
          <w:spacing w:val="-12"/>
          <w:w w:val="115"/>
          <w:sz w:val="22"/>
          <w:szCs w:val="22"/>
          <w:highlight w:val="yellow"/>
        </w:rPr>
        <w:t xml:space="preserve"> </w:t>
      </w:r>
      <w:r w:rsidRPr="008B1B7D">
        <w:rPr>
          <w:spacing w:val="-2"/>
          <w:w w:val="115"/>
          <w:sz w:val="22"/>
          <w:szCs w:val="22"/>
          <w:highlight w:val="yellow"/>
        </w:rPr>
        <w:t>of</w:t>
      </w:r>
      <w:r w:rsidRPr="008B1B7D">
        <w:rPr>
          <w:spacing w:val="-11"/>
          <w:w w:val="115"/>
          <w:sz w:val="22"/>
          <w:szCs w:val="22"/>
          <w:highlight w:val="yellow"/>
        </w:rPr>
        <w:t xml:space="preserve"> </w:t>
      </w:r>
      <w:r w:rsidRPr="008B1B7D">
        <w:rPr>
          <w:spacing w:val="-2"/>
          <w:w w:val="115"/>
          <w:sz w:val="22"/>
          <w:szCs w:val="22"/>
          <w:highlight w:val="yellow"/>
        </w:rPr>
        <w:t>people</w:t>
      </w:r>
      <w:r w:rsidRPr="008B1B7D">
        <w:rPr>
          <w:spacing w:val="-9"/>
          <w:w w:val="115"/>
          <w:sz w:val="22"/>
          <w:szCs w:val="22"/>
          <w:highlight w:val="yellow"/>
        </w:rPr>
        <w:t xml:space="preserve"> </w:t>
      </w:r>
      <w:r w:rsidRPr="008B1B7D">
        <w:rPr>
          <w:spacing w:val="-2"/>
          <w:w w:val="115"/>
          <w:sz w:val="22"/>
          <w:szCs w:val="22"/>
          <w:highlight w:val="yellow"/>
        </w:rPr>
        <w:t>involved</w:t>
      </w:r>
      <w:r w:rsidRPr="008B1B7D">
        <w:rPr>
          <w:spacing w:val="-12"/>
          <w:w w:val="115"/>
          <w:sz w:val="22"/>
          <w:szCs w:val="22"/>
          <w:highlight w:val="yellow"/>
        </w:rPr>
        <w:t xml:space="preserve"> </w:t>
      </w:r>
      <w:r w:rsidRPr="008B1B7D">
        <w:rPr>
          <w:spacing w:val="-2"/>
          <w:w w:val="115"/>
          <w:sz w:val="22"/>
          <w:szCs w:val="22"/>
          <w:highlight w:val="yellow"/>
        </w:rPr>
        <w:t>in</w:t>
      </w:r>
      <w:r w:rsidRPr="008B1B7D">
        <w:rPr>
          <w:spacing w:val="-12"/>
          <w:w w:val="115"/>
          <w:sz w:val="22"/>
          <w:szCs w:val="22"/>
          <w:highlight w:val="yellow"/>
        </w:rPr>
        <w:t xml:space="preserve"> </w:t>
      </w:r>
      <w:r w:rsidRPr="008B1B7D">
        <w:rPr>
          <w:spacing w:val="-2"/>
          <w:w w:val="115"/>
          <w:sz w:val="22"/>
          <w:szCs w:val="22"/>
          <w:highlight w:val="yellow"/>
        </w:rPr>
        <w:t>the</w:t>
      </w:r>
      <w:r w:rsidRPr="008B1B7D">
        <w:rPr>
          <w:spacing w:val="-9"/>
          <w:w w:val="115"/>
          <w:sz w:val="22"/>
          <w:szCs w:val="22"/>
          <w:highlight w:val="yellow"/>
        </w:rPr>
        <w:t xml:space="preserve"> </w:t>
      </w:r>
      <w:r w:rsidRPr="008B1B7D">
        <w:rPr>
          <w:spacing w:val="-2"/>
          <w:w w:val="115"/>
          <w:sz w:val="22"/>
          <w:szCs w:val="22"/>
          <w:highlight w:val="yellow"/>
        </w:rPr>
        <w:t>contravention,</w:t>
      </w:r>
      <w:r w:rsidRPr="008B1B7D">
        <w:rPr>
          <w:spacing w:val="-12"/>
          <w:w w:val="115"/>
          <w:sz w:val="22"/>
          <w:szCs w:val="22"/>
          <w:highlight w:val="yellow"/>
        </w:rPr>
        <w:t xml:space="preserve"> </w:t>
      </w:r>
      <w:r w:rsidRPr="008B1B7D">
        <w:rPr>
          <w:spacing w:val="-2"/>
          <w:w w:val="115"/>
          <w:sz w:val="22"/>
          <w:szCs w:val="22"/>
          <w:highlight w:val="yellow"/>
        </w:rPr>
        <w:t xml:space="preserve">the </w:t>
      </w:r>
      <w:r w:rsidRPr="008B1B7D">
        <w:rPr>
          <w:w w:val="110"/>
          <w:sz w:val="22"/>
          <w:szCs w:val="22"/>
          <w:highlight w:val="yellow"/>
        </w:rPr>
        <w:t>seriousness of the outcome of the contravention, or other relevant conside</w:t>
      </w:r>
      <w:r w:rsidRPr="008B1B7D">
        <w:rPr>
          <w:w w:val="110"/>
          <w:sz w:val="22"/>
          <w:szCs w:val="22"/>
          <w:highlight w:val="yellow"/>
        </w:rPr>
        <w:t xml:space="preserve">rations) </w:t>
      </w:r>
      <w:r w:rsidRPr="008B1B7D">
        <w:rPr>
          <w:w w:val="115"/>
          <w:sz w:val="22"/>
          <w:szCs w:val="22"/>
          <w:highlight w:val="yellow"/>
        </w:rPr>
        <w:t>that</w:t>
      </w:r>
      <w:r w:rsidRPr="008B1B7D">
        <w:rPr>
          <w:spacing w:val="-17"/>
          <w:w w:val="115"/>
          <w:sz w:val="22"/>
          <w:szCs w:val="22"/>
          <w:highlight w:val="yellow"/>
        </w:rPr>
        <w:t xml:space="preserve"> </w:t>
      </w:r>
      <w:r w:rsidRPr="008B1B7D">
        <w:rPr>
          <w:w w:val="115"/>
          <w:sz w:val="22"/>
          <w:szCs w:val="22"/>
          <w:highlight w:val="yellow"/>
        </w:rPr>
        <w:t>the</w:t>
      </w:r>
      <w:r w:rsidRPr="008B1B7D">
        <w:rPr>
          <w:spacing w:val="-18"/>
          <w:w w:val="115"/>
          <w:sz w:val="22"/>
          <w:szCs w:val="22"/>
          <w:highlight w:val="yellow"/>
        </w:rPr>
        <w:t xml:space="preserve"> </w:t>
      </w:r>
      <w:r w:rsidRPr="008B1B7D">
        <w:rPr>
          <w:w w:val="115"/>
          <w:sz w:val="22"/>
          <w:szCs w:val="22"/>
          <w:highlight w:val="yellow"/>
        </w:rPr>
        <w:t>matter</w:t>
      </w:r>
      <w:r w:rsidRPr="008B1B7D">
        <w:rPr>
          <w:spacing w:val="-18"/>
          <w:w w:val="115"/>
          <w:sz w:val="22"/>
          <w:szCs w:val="22"/>
          <w:highlight w:val="yellow"/>
        </w:rPr>
        <w:t xml:space="preserve"> </w:t>
      </w:r>
      <w:r w:rsidRPr="008B1B7D">
        <w:rPr>
          <w:w w:val="115"/>
          <w:sz w:val="22"/>
          <w:szCs w:val="22"/>
          <w:highlight w:val="yellow"/>
        </w:rPr>
        <w:t>of</w:t>
      </w:r>
      <w:r w:rsidRPr="008B1B7D">
        <w:rPr>
          <w:spacing w:val="-17"/>
          <w:w w:val="115"/>
          <w:sz w:val="22"/>
          <w:szCs w:val="22"/>
          <w:highlight w:val="yellow"/>
        </w:rPr>
        <w:t xml:space="preserve"> </w:t>
      </w:r>
      <w:r w:rsidRPr="008B1B7D">
        <w:rPr>
          <w:w w:val="115"/>
          <w:sz w:val="22"/>
          <w:szCs w:val="22"/>
          <w:highlight w:val="yellow"/>
        </w:rPr>
        <w:t>the</w:t>
      </w:r>
      <w:r w:rsidRPr="008B1B7D">
        <w:rPr>
          <w:spacing w:val="-15"/>
          <w:w w:val="115"/>
          <w:sz w:val="22"/>
          <w:szCs w:val="22"/>
          <w:highlight w:val="yellow"/>
        </w:rPr>
        <w:t xml:space="preserve"> </w:t>
      </w:r>
      <w:r w:rsidRPr="008B1B7D">
        <w:rPr>
          <w:w w:val="115"/>
          <w:sz w:val="22"/>
          <w:szCs w:val="22"/>
          <w:highlight w:val="yellow"/>
        </w:rPr>
        <w:t>complaint</w:t>
      </w:r>
      <w:r w:rsidRPr="008B1B7D">
        <w:rPr>
          <w:spacing w:val="-17"/>
          <w:w w:val="115"/>
          <w:sz w:val="22"/>
          <w:szCs w:val="22"/>
          <w:highlight w:val="yellow"/>
        </w:rPr>
        <w:t xml:space="preserve"> </w:t>
      </w:r>
      <w:r w:rsidRPr="008B1B7D">
        <w:rPr>
          <w:w w:val="115"/>
          <w:sz w:val="22"/>
          <w:szCs w:val="22"/>
          <w:highlight w:val="yellow"/>
        </w:rPr>
        <w:t>is</w:t>
      </w:r>
      <w:r w:rsidRPr="008B1B7D">
        <w:rPr>
          <w:spacing w:val="-18"/>
          <w:w w:val="115"/>
          <w:sz w:val="22"/>
          <w:szCs w:val="22"/>
          <w:highlight w:val="yellow"/>
        </w:rPr>
        <w:t xml:space="preserve"> </w:t>
      </w:r>
      <w:r w:rsidRPr="008B1B7D">
        <w:rPr>
          <w:w w:val="115"/>
          <w:sz w:val="22"/>
          <w:szCs w:val="22"/>
          <w:highlight w:val="yellow"/>
        </w:rPr>
        <w:t>so</w:t>
      </w:r>
      <w:r w:rsidRPr="008B1B7D">
        <w:rPr>
          <w:spacing w:val="-15"/>
          <w:w w:val="115"/>
          <w:sz w:val="22"/>
          <w:szCs w:val="22"/>
          <w:highlight w:val="yellow"/>
        </w:rPr>
        <w:t xml:space="preserve"> </w:t>
      </w:r>
      <w:r w:rsidRPr="008B1B7D">
        <w:rPr>
          <w:w w:val="115"/>
          <w:sz w:val="22"/>
          <w:szCs w:val="22"/>
          <w:highlight w:val="yellow"/>
        </w:rPr>
        <w:t>serious</w:t>
      </w:r>
      <w:r w:rsidRPr="008B1B7D">
        <w:rPr>
          <w:spacing w:val="-18"/>
          <w:w w:val="115"/>
          <w:sz w:val="22"/>
          <w:szCs w:val="22"/>
          <w:highlight w:val="yellow"/>
        </w:rPr>
        <w:t xml:space="preserve"> </w:t>
      </w:r>
      <w:r w:rsidRPr="008B1B7D">
        <w:rPr>
          <w:w w:val="115"/>
          <w:sz w:val="22"/>
          <w:szCs w:val="22"/>
          <w:highlight w:val="yellow"/>
        </w:rPr>
        <w:t>as</w:t>
      </w:r>
      <w:r w:rsidRPr="008B1B7D">
        <w:rPr>
          <w:spacing w:val="-18"/>
          <w:w w:val="115"/>
          <w:sz w:val="22"/>
          <w:szCs w:val="22"/>
          <w:highlight w:val="yellow"/>
        </w:rPr>
        <w:t xml:space="preserve"> </w:t>
      </w:r>
      <w:r w:rsidRPr="008B1B7D">
        <w:rPr>
          <w:w w:val="115"/>
          <w:sz w:val="22"/>
          <w:szCs w:val="22"/>
          <w:highlight w:val="yellow"/>
        </w:rPr>
        <w:t>to</w:t>
      </w:r>
      <w:r w:rsidRPr="008B1B7D">
        <w:rPr>
          <w:spacing w:val="-16"/>
          <w:w w:val="115"/>
          <w:sz w:val="22"/>
          <w:szCs w:val="22"/>
          <w:highlight w:val="yellow"/>
        </w:rPr>
        <w:t xml:space="preserve"> </w:t>
      </w:r>
      <w:r w:rsidRPr="008B1B7D">
        <w:rPr>
          <w:w w:val="115"/>
          <w:sz w:val="22"/>
          <w:szCs w:val="22"/>
          <w:highlight w:val="yellow"/>
        </w:rPr>
        <w:t>warrant</w:t>
      </w:r>
      <w:r w:rsidRPr="008B1B7D">
        <w:rPr>
          <w:spacing w:val="-17"/>
          <w:w w:val="115"/>
          <w:sz w:val="22"/>
          <w:szCs w:val="22"/>
          <w:highlight w:val="yellow"/>
        </w:rPr>
        <w:t xml:space="preserve"> </w:t>
      </w:r>
      <w:r w:rsidRPr="008B1B7D">
        <w:rPr>
          <w:w w:val="115"/>
          <w:sz w:val="22"/>
          <w:szCs w:val="22"/>
          <w:highlight w:val="yellow"/>
        </w:rPr>
        <w:t>the</w:t>
      </w:r>
      <w:r w:rsidRPr="008B1B7D">
        <w:rPr>
          <w:spacing w:val="-18"/>
          <w:w w:val="115"/>
          <w:sz w:val="22"/>
          <w:szCs w:val="22"/>
          <w:highlight w:val="yellow"/>
        </w:rPr>
        <w:t xml:space="preserve"> </w:t>
      </w:r>
      <w:r w:rsidRPr="008B1B7D">
        <w:rPr>
          <w:w w:val="115"/>
          <w:sz w:val="22"/>
          <w:szCs w:val="22"/>
          <w:highlight w:val="yellow"/>
        </w:rPr>
        <w:t>taking</w:t>
      </w:r>
      <w:r w:rsidRPr="008B1B7D">
        <w:rPr>
          <w:spacing w:val="-18"/>
          <w:w w:val="115"/>
          <w:sz w:val="22"/>
          <w:szCs w:val="22"/>
          <w:highlight w:val="yellow"/>
        </w:rPr>
        <w:t xml:space="preserve"> </w:t>
      </w:r>
      <w:r w:rsidRPr="008B1B7D">
        <w:rPr>
          <w:w w:val="115"/>
          <w:sz w:val="22"/>
          <w:szCs w:val="22"/>
          <w:highlight w:val="yellow"/>
        </w:rPr>
        <w:t>of</w:t>
      </w:r>
      <w:r w:rsidRPr="008B1B7D">
        <w:rPr>
          <w:spacing w:val="-15"/>
          <w:w w:val="115"/>
          <w:sz w:val="22"/>
          <w:szCs w:val="22"/>
          <w:highlight w:val="yellow"/>
        </w:rPr>
        <w:t xml:space="preserve"> </w:t>
      </w:r>
      <w:r w:rsidRPr="008B1B7D">
        <w:rPr>
          <w:w w:val="115"/>
          <w:sz w:val="22"/>
          <w:szCs w:val="22"/>
          <w:highlight w:val="yellow"/>
        </w:rPr>
        <w:t>action that</w:t>
      </w:r>
      <w:r w:rsidRPr="008B1B7D">
        <w:rPr>
          <w:spacing w:val="-19"/>
          <w:w w:val="115"/>
          <w:sz w:val="22"/>
          <w:szCs w:val="22"/>
          <w:highlight w:val="yellow"/>
        </w:rPr>
        <w:t xml:space="preserve"> </w:t>
      </w:r>
      <w:r w:rsidRPr="008B1B7D">
        <w:rPr>
          <w:w w:val="115"/>
          <w:sz w:val="22"/>
          <w:szCs w:val="22"/>
          <w:highlight w:val="yellow"/>
        </w:rPr>
        <w:t>is</w:t>
      </w:r>
      <w:r w:rsidRPr="008B1B7D">
        <w:rPr>
          <w:spacing w:val="-18"/>
          <w:w w:val="115"/>
          <w:sz w:val="22"/>
          <w:szCs w:val="22"/>
          <w:highlight w:val="yellow"/>
        </w:rPr>
        <w:t xml:space="preserve"> </w:t>
      </w:r>
      <w:r w:rsidRPr="008B1B7D">
        <w:rPr>
          <w:w w:val="115"/>
          <w:sz w:val="22"/>
          <w:szCs w:val="22"/>
          <w:highlight w:val="yellow"/>
        </w:rPr>
        <w:t>available</w:t>
      </w:r>
      <w:r w:rsidRPr="008B1B7D">
        <w:rPr>
          <w:spacing w:val="-18"/>
          <w:w w:val="115"/>
          <w:sz w:val="22"/>
          <w:szCs w:val="22"/>
          <w:highlight w:val="yellow"/>
        </w:rPr>
        <w:t xml:space="preserve"> </w:t>
      </w:r>
      <w:r w:rsidRPr="008B1B7D">
        <w:rPr>
          <w:w w:val="115"/>
          <w:sz w:val="22"/>
          <w:szCs w:val="22"/>
          <w:highlight w:val="yellow"/>
        </w:rPr>
        <w:t>to</w:t>
      </w:r>
      <w:r w:rsidRPr="008B1B7D">
        <w:rPr>
          <w:spacing w:val="-18"/>
          <w:w w:val="115"/>
          <w:sz w:val="22"/>
          <w:szCs w:val="22"/>
          <w:highlight w:val="yellow"/>
        </w:rPr>
        <w:t xml:space="preserve"> </w:t>
      </w:r>
      <w:r w:rsidRPr="008B1B7D">
        <w:rPr>
          <w:w w:val="115"/>
          <w:sz w:val="22"/>
          <w:szCs w:val="22"/>
          <w:highlight w:val="yellow"/>
        </w:rPr>
        <w:t>the</w:t>
      </w:r>
      <w:r w:rsidRPr="008B1B7D">
        <w:rPr>
          <w:spacing w:val="-18"/>
          <w:w w:val="115"/>
          <w:sz w:val="22"/>
          <w:szCs w:val="22"/>
          <w:highlight w:val="yellow"/>
        </w:rPr>
        <w:t xml:space="preserve"> </w:t>
      </w:r>
      <w:r w:rsidRPr="008B1B7D">
        <w:rPr>
          <w:w w:val="115"/>
          <w:sz w:val="22"/>
          <w:szCs w:val="22"/>
          <w:highlight w:val="yellow"/>
        </w:rPr>
        <w:t>Authority</w:t>
      </w:r>
      <w:r w:rsidRPr="008B1B7D">
        <w:rPr>
          <w:spacing w:val="-19"/>
          <w:w w:val="115"/>
          <w:sz w:val="22"/>
          <w:szCs w:val="22"/>
          <w:highlight w:val="yellow"/>
        </w:rPr>
        <w:t xml:space="preserve"> </w:t>
      </w:r>
      <w:r w:rsidRPr="008B1B7D">
        <w:rPr>
          <w:w w:val="115"/>
          <w:sz w:val="22"/>
          <w:szCs w:val="22"/>
          <w:highlight w:val="yellow"/>
        </w:rPr>
        <w:t>when</w:t>
      </w:r>
      <w:r w:rsidRPr="008B1B7D">
        <w:rPr>
          <w:spacing w:val="-18"/>
          <w:w w:val="115"/>
          <w:sz w:val="22"/>
          <w:szCs w:val="22"/>
          <w:highlight w:val="yellow"/>
        </w:rPr>
        <w:t xml:space="preserve"> </w:t>
      </w:r>
      <w:r w:rsidRPr="008B1B7D">
        <w:rPr>
          <w:w w:val="115"/>
          <w:sz w:val="22"/>
          <w:szCs w:val="22"/>
          <w:highlight w:val="yellow"/>
        </w:rPr>
        <w:t>circumstances</w:t>
      </w:r>
      <w:r w:rsidRPr="008B1B7D">
        <w:rPr>
          <w:spacing w:val="-18"/>
          <w:w w:val="115"/>
          <w:sz w:val="22"/>
          <w:szCs w:val="22"/>
          <w:highlight w:val="yellow"/>
        </w:rPr>
        <w:t xml:space="preserve"> </w:t>
      </w:r>
      <w:r w:rsidRPr="008B1B7D">
        <w:rPr>
          <w:w w:val="115"/>
          <w:sz w:val="22"/>
          <w:szCs w:val="22"/>
          <w:highlight w:val="yellow"/>
        </w:rPr>
        <w:t>of</w:t>
      </w:r>
      <w:r w:rsidRPr="008B1B7D">
        <w:rPr>
          <w:spacing w:val="-18"/>
          <w:w w:val="115"/>
          <w:sz w:val="22"/>
          <w:szCs w:val="22"/>
          <w:highlight w:val="yellow"/>
        </w:rPr>
        <w:t xml:space="preserve"> </w:t>
      </w:r>
      <w:r w:rsidRPr="008B1B7D">
        <w:rPr>
          <w:w w:val="115"/>
          <w:sz w:val="22"/>
          <w:szCs w:val="22"/>
          <w:highlight w:val="yellow"/>
        </w:rPr>
        <w:t>aggravation</w:t>
      </w:r>
      <w:r w:rsidRPr="008B1B7D">
        <w:rPr>
          <w:spacing w:val="-18"/>
          <w:w w:val="115"/>
          <w:sz w:val="22"/>
          <w:szCs w:val="22"/>
          <w:highlight w:val="yellow"/>
        </w:rPr>
        <w:t xml:space="preserve"> </w:t>
      </w:r>
      <w:r w:rsidRPr="008B1B7D">
        <w:rPr>
          <w:w w:val="115"/>
          <w:sz w:val="22"/>
          <w:szCs w:val="22"/>
          <w:highlight w:val="yellow"/>
        </w:rPr>
        <w:t>exist.</w:t>
      </w:r>
      <w:bookmarkStart w:id="366" w:name="_GoBack"/>
      <w:bookmarkEnd w:id="366"/>
    </w:p>
    <w:p w:rsidR="00C879E5" w:rsidRPr="008B1B7D" w:rsidRDefault="004E2CC0">
      <w:pPr>
        <w:spacing w:before="204"/>
        <w:ind w:left="24"/>
        <w:rPr>
          <w:b/>
        </w:rPr>
      </w:pPr>
      <w:bookmarkStart w:id="367" w:name="131A_Procedure_for_implementing_discipli"/>
      <w:bookmarkStart w:id="368" w:name="_bookmark183"/>
      <w:bookmarkEnd w:id="367"/>
      <w:bookmarkEnd w:id="368"/>
      <w:r w:rsidRPr="008B1B7D">
        <w:rPr>
          <w:b/>
          <w:w w:val="120"/>
        </w:rPr>
        <w:t>131A</w:t>
      </w:r>
      <w:r w:rsidRPr="008B1B7D">
        <w:rPr>
          <w:b/>
          <w:spacing w:val="15"/>
          <w:w w:val="120"/>
        </w:rPr>
        <w:t xml:space="preserve">  </w:t>
      </w:r>
      <w:r w:rsidRPr="008B1B7D">
        <w:rPr>
          <w:b/>
          <w:w w:val="120"/>
        </w:rPr>
        <w:t>Procedure</w:t>
      </w:r>
      <w:r w:rsidRPr="008B1B7D">
        <w:rPr>
          <w:b/>
          <w:spacing w:val="-8"/>
          <w:w w:val="120"/>
        </w:rPr>
        <w:t xml:space="preserve"> </w:t>
      </w:r>
      <w:r w:rsidRPr="008B1B7D">
        <w:rPr>
          <w:b/>
          <w:w w:val="120"/>
        </w:rPr>
        <w:t>for</w:t>
      </w:r>
      <w:r w:rsidRPr="008B1B7D">
        <w:rPr>
          <w:b/>
          <w:spacing w:val="-8"/>
          <w:w w:val="120"/>
        </w:rPr>
        <w:t xml:space="preserve"> </w:t>
      </w:r>
      <w:r w:rsidRPr="008B1B7D">
        <w:rPr>
          <w:b/>
          <w:w w:val="120"/>
        </w:rPr>
        <w:t>implementing</w:t>
      </w:r>
      <w:r w:rsidRPr="008B1B7D">
        <w:rPr>
          <w:b/>
          <w:spacing w:val="-5"/>
          <w:w w:val="120"/>
        </w:rPr>
        <w:t xml:space="preserve"> </w:t>
      </w:r>
      <w:r w:rsidRPr="008B1B7D">
        <w:rPr>
          <w:b/>
          <w:w w:val="120"/>
        </w:rPr>
        <w:t>disciplinary</w:t>
      </w:r>
      <w:r w:rsidRPr="008B1B7D">
        <w:rPr>
          <w:b/>
          <w:spacing w:val="-8"/>
          <w:w w:val="120"/>
        </w:rPr>
        <w:t xml:space="preserve"> </w:t>
      </w:r>
      <w:r w:rsidRPr="008B1B7D">
        <w:rPr>
          <w:b/>
          <w:spacing w:val="-2"/>
          <w:w w:val="120"/>
        </w:rPr>
        <w:t>action</w:t>
      </w:r>
    </w:p>
    <w:p w:rsidR="00C879E5" w:rsidRPr="008B1B7D" w:rsidRDefault="00C879E5">
      <w:pPr>
        <w:pStyle w:val="BodyText"/>
        <w:spacing w:before="31"/>
        <w:rPr>
          <w:b/>
          <w:sz w:val="22"/>
          <w:szCs w:val="22"/>
        </w:rPr>
      </w:pPr>
    </w:p>
    <w:p w:rsidR="00C879E5" w:rsidRPr="008B1B7D" w:rsidRDefault="004E2CC0">
      <w:pPr>
        <w:pStyle w:val="ListParagraph"/>
        <w:numPr>
          <w:ilvl w:val="0"/>
          <w:numId w:val="45"/>
        </w:numPr>
        <w:tabs>
          <w:tab w:val="left" w:pos="764"/>
          <w:tab w:val="left" w:pos="790"/>
        </w:tabs>
        <w:spacing w:line="292" w:lineRule="auto"/>
        <w:ind w:right="553" w:hanging="400"/>
      </w:pPr>
      <w:r w:rsidRPr="008B1B7D">
        <w:rPr>
          <w:w w:val="110"/>
        </w:rPr>
        <w:t>If</w:t>
      </w:r>
      <w:r w:rsidRPr="008B1B7D">
        <w:rPr>
          <w:spacing w:val="40"/>
          <w:w w:val="110"/>
        </w:rPr>
        <w:t xml:space="preserve"> </w:t>
      </w:r>
      <w:r w:rsidRPr="008B1B7D">
        <w:rPr>
          <w:w w:val="110"/>
        </w:rPr>
        <w:t>the Authority decides to take disciplinary action against a licensee or close associate</w:t>
      </w:r>
      <w:r w:rsidRPr="008B1B7D">
        <w:rPr>
          <w:spacing w:val="-1"/>
          <w:w w:val="110"/>
        </w:rPr>
        <w:t xml:space="preserve"> </w:t>
      </w:r>
      <w:r w:rsidRPr="008B1B7D">
        <w:rPr>
          <w:w w:val="110"/>
        </w:rPr>
        <w:t>under this</w:t>
      </w:r>
      <w:r w:rsidRPr="008B1B7D">
        <w:rPr>
          <w:spacing w:val="-1"/>
          <w:w w:val="110"/>
        </w:rPr>
        <w:t xml:space="preserve"> </w:t>
      </w:r>
      <w:r w:rsidRPr="008B1B7D">
        <w:rPr>
          <w:w w:val="110"/>
        </w:rPr>
        <w:t>Part,</w:t>
      </w:r>
      <w:r w:rsidRPr="008B1B7D">
        <w:rPr>
          <w:spacing w:val="-1"/>
          <w:w w:val="110"/>
        </w:rPr>
        <w:t xml:space="preserve"> </w:t>
      </w:r>
      <w:r w:rsidRPr="008B1B7D">
        <w:rPr>
          <w:w w:val="110"/>
        </w:rPr>
        <w:t>the</w:t>
      </w:r>
      <w:r w:rsidRPr="008B1B7D">
        <w:rPr>
          <w:spacing w:val="-1"/>
          <w:w w:val="110"/>
        </w:rPr>
        <w:t xml:space="preserve"> </w:t>
      </w:r>
      <w:r w:rsidRPr="008B1B7D">
        <w:rPr>
          <w:w w:val="110"/>
        </w:rPr>
        <w:t>Authority is</w:t>
      </w:r>
      <w:r w:rsidRPr="008B1B7D">
        <w:rPr>
          <w:spacing w:val="-1"/>
          <w:w w:val="110"/>
        </w:rPr>
        <w:t xml:space="preserve"> </w:t>
      </w:r>
      <w:r w:rsidRPr="008B1B7D">
        <w:rPr>
          <w:w w:val="110"/>
        </w:rPr>
        <w:t>required</w:t>
      </w:r>
      <w:r w:rsidRPr="008B1B7D">
        <w:rPr>
          <w:spacing w:val="-1"/>
          <w:w w:val="110"/>
        </w:rPr>
        <w:t xml:space="preserve"> </w:t>
      </w:r>
      <w:r w:rsidRPr="008B1B7D">
        <w:rPr>
          <w:w w:val="110"/>
        </w:rPr>
        <w:t>to</w:t>
      </w:r>
      <w:r w:rsidRPr="008B1B7D">
        <w:rPr>
          <w:spacing w:val="-1"/>
          <w:w w:val="110"/>
        </w:rPr>
        <w:t xml:space="preserve"> </w:t>
      </w:r>
      <w:r w:rsidRPr="008B1B7D">
        <w:rPr>
          <w:w w:val="110"/>
        </w:rPr>
        <w:t>serve</w:t>
      </w:r>
      <w:r w:rsidRPr="008B1B7D">
        <w:rPr>
          <w:spacing w:val="-1"/>
          <w:w w:val="110"/>
        </w:rPr>
        <w:t xml:space="preserve"> </w:t>
      </w:r>
      <w:r w:rsidRPr="008B1B7D">
        <w:rPr>
          <w:w w:val="110"/>
        </w:rPr>
        <w:t>on</w:t>
      </w:r>
      <w:r w:rsidRPr="008B1B7D">
        <w:rPr>
          <w:spacing w:val="-1"/>
          <w:w w:val="110"/>
        </w:rPr>
        <w:t xml:space="preserve"> </w:t>
      </w:r>
      <w:r w:rsidRPr="008B1B7D">
        <w:rPr>
          <w:w w:val="110"/>
        </w:rPr>
        <w:t>the licensee</w:t>
      </w:r>
      <w:r w:rsidRPr="008B1B7D">
        <w:rPr>
          <w:spacing w:val="-1"/>
          <w:w w:val="110"/>
        </w:rPr>
        <w:t xml:space="preserve"> </w:t>
      </w:r>
      <w:r w:rsidRPr="008B1B7D">
        <w:rPr>
          <w:w w:val="110"/>
        </w:rPr>
        <w:t>or</w:t>
      </w:r>
      <w:r w:rsidRPr="008B1B7D">
        <w:rPr>
          <w:spacing w:val="-1"/>
          <w:w w:val="110"/>
        </w:rPr>
        <w:t xml:space="preserve"> </w:t>
      </w:r>
      <w:r w:rsidRPr="008B1B7D">
        <w:rPr>
          <w:w w:val="110"/>
        </w:rPr>
        <w:t>close associate a notice informing the person of the Authority’s decision.</w:t>
      </w:r>
    </w:p>
    <w:p w:rsidR="00C879E5" w:rsidRPr="008B1B7D" w:rsidRDefault="004E2CC0">
      <w:pPr>
        <w:pStyle w:val="ListParagraph"/>
        <w:numPr>
          <w:ilvl w:val="0"/>
          <w:numId w:val="45"/>
        </w:numPr>
        <w:tabs>
          <w:tab w:val="left" w:pos="790"/>
        </w:tabs>
        <w:spacing w:before="204"/>
        <w:ind w:left="790" w:hanging="426"/>
      </w:pPr>
      <w:r w:rsidRPr="008B1B7D">
        <w:rPr>
          <w:w w:val="110"/>
        </w:rPr>
        <w:t>The</w:t>
      </w:r>
      <w:r w:rsidRPr="008B1B7D">
        <w:rPr>
          <w:spacing w:val="-6"/>
          <w:w w:val="110"/>
        </w:rPr>
        <w:t xml:space="preserve"> </w:t>
      </w:r>
      <w:r w:rsidRPr="008B1B7D">
        <w:rPr>
          <w:w w:val="110"/>
        </w:rPr>
        <w:t>notice</w:t>
      </w:r>
      <w:r w:rsidRPr="008B1B7D">
        <w:rPr>
          <w:spacing w:val="-5"/>
          <w:w w:val="110"/>
        </w:rPr>
        <w:t xml:space="preserve"> </w:t>
      </w:r>
      <w:r w:rsidRPr="008B1B7D">
        <w:rPr>
          <w:w w:val="110"/>
        </w:rPr>
        <w:t>must</w:t>
      </w:r>
      <w:r w:rsidRPr="008B1B7D">
        <w:rPr>
          <w:spacing w:val="-3"/>
          <w:w w:val="110"/>
        </w:rPr>
        <w:t xml:space="preserve"> </w:t>
      </w:r>
      <w:r w:rsidRPr="008B1B7D">
        <w:rPr>
          <w:w w:val="110"/>
        </w:rPr>
        <w:t>include</w:t>
      </w:r>
      <w:r w:rsidRPr="008B1B7D">
        <w:rPr>
          <w:spacing w:val="-5"/>
          <w:w w:val="110"/>
        </w:rPr>
        <w:t xml:space="preserve"> </w:t>
      </w:r>
      <w:r w:rsidRPr="008B1B7D">
        <w:rPr>
          <w:w w:val="110"/>
        </w:rPr>
        <w:t>the</w:t>
      </w:r>
      <w:r w:rsidRPr="008B1B7D">
        <w:rPr>
          <w:spacing w:val="-5"/>
          <w:w w:val="110"/>
        </w:rPr>
        <w:t xml:space="preserve"> </w:t>
      </w:r>
      <w:r w:rsidRPr="008B1B7D">
        <w:rPr>
          <w:w w:val="110"/>
        </w:rPr>
        <w:t>reasons</w:t>
      </w:r>
      <w:r w:rsidRPr="008B1B7D">
        <w:rPr>
          <w:spacing w:val="-6"/>
          <w:w w:val="110"/>
        </w:rPr>
        <w:t xml:space="preserve"> </w:t>
      </w:r>
      <w:r w:rsidRPr="008B1B7D">
        <w:rPr>
          <w:w w:val="110"/>
        </w:rPr>
        <w:t>for</w:t>
      </w:r>
      <w:r w:rsidRPr="008B1B7D">
        <w:rPr>
          <w:spacing w:val="-5"/>
          <w:w w:val="110"/>
        </w:rPr>
        <w:t xml:space="preserve"> </w:t>
      </w:r>
      <w:r w:rsidRPr="008B1B7D">
        <w:rPr>
          <w:w w:val="110"/>
        </w:rPr>
        <w:t>the</w:t>
      </w:r>
      <w:r w:rsidRPr="008B1B7D">
        <w:rPr>
          <w:spacing w:val="-6"/>
          <w:w w:val="110"/>
        </w:rPr>
        <w:t xml:space="preserve"> </w:t>
      </w:r>
      <w:r w:rsidRPr="008B1B7D">
        <w:rPr>
          <w:w w:val="110"/>
        </w:rPr>
        <w:t>Authority’s</w:t>
      </w:r>
      <w:r w:rsidRPr="008B1B7D">
        <w:rPr>
          <w:spacing w:val="-1"/>
          <w:w w:val="110"/>
        </w:rPr>
        <w:t xml:space="preserve"> </w:t>
      </w:r>
      <w:r w:rsidRPr="008B1B7D">
        <w:rPr>
          <w:spacing w:val="-2"/>
          <w:w w:val="110"/>
        </w:rPr>
        <w:t>decision.</w:t>
      </w:r>
    </w:p>
    <w:p w:rsidR="00C879E5" w:rsidRPr="008B1B7D" w:rsidRDefault="00C879E5">
      <w:pPr>
        <w:pStyle w:val="BodyText"/>
        <w:spacing w:before="11"/>
        <w:rPr>
          <w:sz w:val="22"/>
          <w:szCs w:val="22"/>
        </w:rPr>
      </w:pPr>
    </w:p>
    <w:p w:rsidR="00C879E5" w:rsidRPr="008B1B7D" w:rsidRDefault="004E2CC0">
      <w:pPr>
        <w:pStyle w:val="ListParagraph"/>
        <w:numPr>
          <w:ilvl w:val="0"/>
          <w:numId w:val="45"/>
        </w:numPr>
        <w:tabs>
          <w:tab w:val="left" w:pos="764"/>
          <w:tab w:val="left" w:pos="790"/>
        </w:tabs>
        <w:spacing w:line="292" w:lineRule="auto"/>
        <w:ind w:right="507" w:hanging="400"/>
      </w:pPr>
      <w:r w:rsidRPr="008B1B7D">
        <w:rPr>
          <w:w w:val="110"/>
        </w:rPr>
        <w:t>Any</w:t>
      </w:r>
      <w:r w:rsidRPr="008B1B7D">
        <w:rPr>
          <w:spacing w:val="23"/>
          <w:w w:val="110"/>
        </w:rPr>
        <w:t xml:space="preserve"> </w:t>
      </w:r>
      <w:r w:rsidRPr="008B1B7D">
        <w:rPr>
          <w:w w:val="110"/>
        </w:rPr>
        <w:t>disciplinary action</w:t>
      </w:r>
      <w:r w:rsidRPr="008B1B7D">
        <w:rPr>
          <w:spacing w:val="-3"/>
          <w:w w:val="110"/>
        </w:rPr>
        <w:t xml:space="preserve"> </w:t>
      </w:r>
      <w:r w:rsidRPr="008B1B7D">
        <w:rPr>
          <w:w w:val="110"/>
        </w:rPr>
        <w:t>under</w:t>
      </w:r>
      <w:r w:rsidRPr="008B1B7D">
        <w:rPr>
          <w:spacing w:val="-3"/>
          <w:w w:val="110"/>
        </w:rPr>
        <w:t xml:space="preserve"> </w:t>
      </w:r>
      <w:r w:rsidRPr="008B1B7D">
        <w:rPr>
          <w:w w:val="110"/>
        </w:rPr>
        <w:t>this Part</w:t>
      </w:r>
      <w:r w:rsidRPr="008B1B7D">
        <w:rPr>
          <w:spacing w:val="-2"/>
          <w:w w:val="110"/>
        </w:rPr>
        <w:t xml:space="preserve"> </w:t>
      </w:r>
      <w:r w:rsidRPr="008B1B7D">
        <w:rPr>
          <w:w w:val="110"/>
        </w:rPr>
        <w:t>takes</w:t>
      </w:r>
      <w:r w:rsidRPr="008B1B7D">
        <w:rPr>
          <w:spacing w:val="-3"/>
          <w:w w:val="110"/>
        </w:rPr>
        <w:t xml:space="preserve"> </w:t>
      </w:r>
      <w:r w:rsidRPr="008B1B7D">
        <w:rPr>
          <w:w w:val="110"/>
        </w:rPr>
        <w:t>effect</w:t>
      </w:r>
      <w:r w:rsidRPr="008B1B7D">
        <w:rPr>
          <w:spacing w:val="-2"/>
          <w:w w:val="110"/>
        </w:rPr>
        <w:t xml:space="preserve"> </w:t>
      </w:r>
      <w:r w:rsidRPr="008B1B7D">
        <w:rPr>
          <w:w w:val="110"/>
        </w:rPr>
        <w:t>when</w:t>
      </w:r>
      <w:r w:rsidRPr="008B1B7D">
        <w:rPr>
          <w:spacing w:val="-3"/>
          <w:w w:val="110"/>
        </w:rPr>
        <w:t xml:space="preserve"> </w:t>
      </w:r>
      <w:r w:rsidRPr="008B1B7D">
        <w:rPr>
          <w:w w:val="110"/>
        </w:rPr>
        <w:t>notice of</w:t>
      </w:r>
      <w:r w:rsidRPr="008B1B7D">
        <w:rPr>
          <w:spacing w:val="-2"/>
          <w:w w:val="110"/>
        </w:rPr>
        <w:t xml:space="preserve"> </w:t>
      </w:r>
      <w:r w:rsidRPr="008B1B7D">
        <w:rPr>
          <w:w w:val="110"/>
        </w:rPr>
        <w:t>it</w:t>
      </w:r>
      <w:r w:rsidRPr="008B1B7D">
        <w:rPr>
          <w:spacing w:val="-2"/>
          <w:w w:val="110"/>
        </w:rPr>
        <w:t xml:space="preserve"> </w:t>
      </w:r>
      <w:r w:rsidRPr="008B1B7D">
        <w:rPr>
          <w:w w:val="110"/>
        </w:rPr>
        <w:t>is</w:t>
      </w:r>
      <w:r w:rsidRPr="008B1B7D">
        <w:rPr>
          <w:spacing w:val="-3"/>
          <w:w w:val="110"/>
        </w:rPr>
        <w:t xml:space="preserve"> </w:t>
      </w:r>
      <w:r w:rsidRPr="008B1B7D">
        <w:rPr>
          <w:w w:val="110"/>
        </w:rPr>
        <w:t>given or</w:t>
      </w:r>
      <w:r w:rsidRPr="008B1B7D">
        <w:rPr>
          <w:spacing w:val="-3"/>
          <w:w w:val="110"/>
        </w:rPr>
        <w:t xml:space="preserve"> </w:t>
      </w:r>
      <w:r w:rsidRPr="008B1B7D">
        <w:rPr>
          <w:w w:val="110"/>
        </w:rPr>
        <w:t>on</w:t>
      </w:r>
      <w:r w:rsidRPr="008B1B7D">
        <w:rPr>
          <w:spacing w:val="-3"/>
          <w:w w:val="110"/>
        </w:rPr>
        <w:t xml:space="preserve"> </w:t>
      </w:r>
      <w:r w:rsidRPr="008B1B7D">
        <w:rPr>
          <w:w w:val="110"/>
        </w:rPr>
        <w:t>a later date specified in the notice.</w:t>
      </w:r>
    </w:p>
    <w:p w:rsidR="00C879E5" w:rsidRPr="008B1B7D" w:rsidRDefault="004E2CC0">
      <w:pPr>
        <w:pStyle w:val="ListParagraph"/>
        <w:numPr>
          <w:ilvl w:val="0"/>
          <w:numId w:val="45"/>
        </w:numPr>
        <w:tabs>
          <w:tab w:val="left" w:pos="764"/>
          <w:tab w:val="left" w:pos="790"/>
        </w:tabs>
        <w:spacing w:before="202" w:line="292" w:lineRule="auto"/>
        <w:ind w:right="804" w:hanging="400"/>
      </w:pPr>
      <w:r w:rsidRPr="008B1B7D">
        <w:rPr>
          <w:w w:val="110"/>
        </w:rPr>
        <w:t>The</w:t>
      </w:r>
      <w:r w:rsidRPr="008B1B7D">
        <w:rPr>
          <w:spacing w:val="31"/>
          <w:w w:val="110"/>
        </w:rPr>
        <w:t xml:space="preserve"> </w:t>
      </w:r>
      <w:r w:rsidRPr="008B1B7D">
        <w:rPr>
          <w:w w:val="110"/>
        </w:rPr>
        <w:t>Authority may, by serving a further notice on the licensee or close associate</w:t>
      </w:r>
      <w:r w:rsidRPr="008B1B7D">
        <w:rPr>
          <w:w w:val="110"/>
        </w:rPr>
        <w:t xml:space="preserve"> concerned, cancel a notice under this section before the notice takes effect.</w:t>
      </w:r>
    </w:p>
    <w:p w:rsidR="00C879E5" w:rsidRPr="008B1B7D" w:rsidRDefault="004E2CC0">
      <w:pPr>
        <w:pStyle w:val="ListParagraph"/>
        <w:numPr>
          <w:ilvl w:val="0"/>
          <w:numId w:val="45"/>
        </w:numPr>
        <w:tabs>
          <w:tab w:val="left" w:pos="764"/>
          <w:tab w:val="left" w:pos="790"/>
        </w:tabs>
        <w:spacing w:before="203" w:line="292" w:lineRule="auto"/>
        <w:ind w:right="315" w:hanging="400"/>
      </w:pPr>
      <w:r w:rsidRPr="008B1B7D">
        <w:rPr>
          <w:w w:val="110"/>
        </w:rPr>
        <w:t>The</w:t>
      </w:r>
      <w:r w:rsidRPr="008B1B7D">
        <w:rPr>
          <w:spacing w:val="36"/>
          <w:w w:val="110"/>
        </w:rPr>
        <w:t xml:space="preserve"> </w:t>
      </w:r>
      <w:r w:rsidRPr="008B1B7D">
        <w:rPr>
          <w:w w:val="110"/>
        </w:rPr>
        <w:t>Authority is not prevented from taking disciplinary action under this Part merely because the licensee or close associate is subject to criminal or civil proceedings that re</w:t>
      </w:r>
      <w:r w:rsidRPr="008B1B7D">
        <w:rPr>
          <w:w w:val="110"/>
        </w:rPr>
        <w:t>late to the same matters or incident to which the disciplinary action relates.</w:t>
      </w:r>
    </w:p>
    <w:p w:rsidR="00C879E5" w:rsidRPr="008B1B7D" w:rsidRDefault="004E2CC0">
      <w:pPr>
        <w:spacing w:before="202"/>
        <w:ind w:left="24"/>
        <w:rPr>
          <w:b/>
        </w:rPr>
      </w:pPr>
      <w:bookmarkStart w:id="369" w:name="131B_Requirement_for_legal_member_of_Aut"/>
      <w:bookmarkStart w:id="370" w:name="_bookmark184"/>
      <w:bookmarkEnd w:id="369"/>
      <w:bookmarkEnd w:id="370"/>
      <w:r w:rsidRPr="008B1B7D">
        <w:rPr>
          <w:b/>
          <w:w w:val="120"/>
        </w:rPr>
        <w:t>131B</w:t>
      </w:r>
      <w:r w:rsidRPr="008B1B7D">
        <w:rPr>
          <w:b/>
          <w:spacing w:val="20"/>
          <w:w w:val="120"/>
        </w:rPr>
        <w:t xml:space="preserve">  </w:t>
      </w:r>
      <w:r w:rsidRPr="008B1B7D">
        <w:rPr>
          <w:b/>
          <w:w w:val="120"/>
        </w:rPr>
        <w:t>Requirement</w:t>
      </w:r>
      <w:r w:rsidRPr="008B1B7D">
        <w:rPr>
          <w:b/>
          <w:spacing w:val="-5"/>
          <w:w w:val="120"/>
        </w:rPr>
        <w:t xml:space="preserve"> </w:t>
      </w:r>
      <w:r w:rsidRPr="008B1B7D">
        <w:rPr>
          <w:b/>
          <w:w w:val="120"/>
        </w:rPr>
        <w:t>for</w:t>
      </w:r>
      <w:r w:rsidRPr="008B1B7D">
        <w:rPr>
          <w:b/>
          <w:spacing w:val="-4"/>
          <w:w w:val="120"/>
        </w:rPr>
        <w:t xml:space="preserve"> </w:t>
      </w:r>
      <w:r w:rsidRPr="008B1B7D">
        <w:rPr>
          <w:b/>
          <w:w w:val="120"/>
        </w:rPr>
        <w:t>legal</w:t>
      </w:r>
      <w:r w:rsidRPr="008B1B7D">
        <w:rPr>
          <w:b/>
          <w:spacing w:val="-5"/>
          <w:w w:val="120"/>
        </w:rPr>
        <w:t xml:space="preserve"> </w:t>
      </w:r>
      <w:r w:rsidRPr="008B1B7D">
        <w:rPr>
          <w:b/>
          <w:w w:val="120"/>
        </w:rPr>
        <w:t>member</w:t>
      </w:r>
      <w:r w:rsidRPr="008B1B7D">
        <w:rPr>
          <w:b/>
          <w:spacing w:val="-1"/>
          <w:w w:val="120"/>
        </w:rPr>
        <w:t xml:space="preserve"> </w:t>
      </w:r>
      <w:r w:rsidRPr="008B1B7D">
        <w:rPr>
          <w:b/>
          <w:w w:val="120"/>
        </w:rPr>
        <w:t>of</w:t>
      </w:r>
      <w:r w:rsidRPr="008B1B7D">
        <w:rPr>
          <w:b/>
          <w:spacing w:val="-5"/>
          <w:w w:val="120"/>
        </w:rPr>
        <w:t xml:space="preserve"> </w:t>
      </w:r>
      <w:r w:rsidRPr="008B1B7D">
        <w:rPr>
          <w:b/>
          <w:w w:val="120"/>
        </w:rPr>
        <w:t>Authority</w:t>
      </w:r>
      <w:r w:rsidRPr="008B1B7D">
        <w:rPr>
          <w:b/>
          <w:spacing w:val="-4"/>
          <w:w w:val="120"/>
        </w:rPr>
        <w:t xml:space="preserve"> </w:t>
      </w:r>
      <w:r w:rsidRPr="008B1B7D">
        <w:rPr>
          <w:b/>
          <w:w w:val="120"/>
        </w:rPr>
        <w:t>to</w:t>
      </w:r>
      <w:r w:rsidRPr="008B1B7D">
        <w:rPr>
          <w:b/>
          <w:spacing w:val="-5"/>
          <w:w w:val="120"/>
        </w:rPr>
        <w:t xml:space="preserve"> </w:t>
      </w:r>
      <w:r w:rsidRPr="008B1B7D">
        <w:rPr>
          <w:b/>
          <w:w w:val="120"/>
        </w:rPr>
        <w:t>be</w:t>
      </w:r>
      <w:r w:rsidRPr="008B1B7D">
        <w:rPr>
          <w:b/>
          <w:spacing w:val="-4"/>
          <w:w w:val="120"/>
        </w:rPr>
        <w:t xml:space="preserve"> </w:t>
      </w:r>
      <w:r w:rsidRPr="008B1B7D">
        <w:rPr>
          <w:b/>
          <w:spacing w:val="-2"/>
          <w:w w:val="120"/>
        </w:rPr>
        <w:t>present</w:t>
      </w:r>
    </w:p>
    <w:p w:rsidR="00C879E5" w:rsidRPr="008B1B7D" w:rsidRDefault="00C879E5">
      <w:pPr>
        <w:pStyle w:val="BodyText"/>
        <w:spacing w:before="32"/>
        <w:rPr>
          <w:b/>
          <w:sz w:val="22"/>
          <w:szCs w:val="22"/>
        </w:rPr>
      </w:pPr>
    </w:p>
    <w:p w:rsidR="00C879E5" w:rsidRPr="008B1B7D" w:rsidRDefault="004E2CC0">
      <w:pPr>
        <w:pStyle w:val="BodyText"/>
        <w:spacing w:line="292" w:lineRule="auto"/>
        <w:ind w:left="364" w:right="193"/>
        <w:rPr>
          <w:sz w:val="22"/>
          <w:szCs w:val="22"/>
        </w:rPr>
      </w:pPr>
      <w:r w:rsidRPr="008B1B7D">
        <w:rPr>
          <w:w w:val="110"/>
          <w:sz w:val="22"/>
          <w:szCs w:val="22"/>
        </w:rPr>
        <w:t>The Authority cannot determine any complaint made to it under this Part (including any decision to take any disciplinary action) unless a member of the Authority who is or has been a Judge, or who has been an Australian lawyer for at least 7 years, is pres</w:t>
      </w:r>
      <w:r w:rsidRPr="008B1B7D">
        <w:rPr>
          <w:w w:val="110"/>
          <w:sz w:val="22"/>
          <w:szCs w:val="22"/>
        </w:rPr>
        <w:t>ent at the meeting of the Authority (or the committee of the Authority) at which the complaint is determined or the decision to take the action is made.</w:t>
      </w:r>
    </w:p>
    <w:p w:rsidR="00C879E5" w:rsidRPr="008B1B7D" w:rsidRDefault="004E2CC0">
      <w:pPr>
        <w:spacing w:before="204"/>
        <w:ind w:left="24"/>
        <w:rPr>
          <w:b/>
        </w:rPr>
      </w:pPr>
      <w:bookmarkStart w:id="371" w:name="131C_Administrative_review_by_NCAT_of_de"/>
      <w:bookmarkStart w:id="372" w:name="_bookmark185"/>
      <w:bookmarkEnd w:id="371"/>
      <w:bookmarkEnd w:id="372"/>
      <w:r w:rsidRPr="008B1B7D">
        <w:rPr>
          <w:b/>
          <w:w w:val="120"/>
        </w:rPr>
        <w:t>131C</w:t>
      </w:r>
      <w:r w:rsidRPr="008B1B7D">
        <w:rPr>
          <w:b/>
          <w:spacing w:val="16"/>
          <w:w w:val="120"/>
        </w:rPr>
        <w:t xml:space="preserve">  </w:t>
      </w:r>
      <w:r w:rsidRPr="008B1B7D">
        <w:rPr>
          <w:b/>
          <w:w w:val="120"/>
        </w:rPr>
        <w:t>Administrative</w:t>
      </w:r>
      <w:r w:rsidRPr="008B1B7D">
        <w:rPr>
          <w:b/>
          <w:spacing w:val="-7"/>
          <w:w w:val="120"/>
        </w:rPr>
        <w:t xml:space="preserve"> </w:t>
      </w:r>
      <w:r w:rsidRPr="008B1B7D">
        <w:rPr>
          <w:b/>
          <w:w w:val="120"/>
        </w:rPr>
        <w:t>review</w:t>
      </w:r>
      <w:r w:rsidRPr="008B1B7D">
        <w:rPr>
          <w:b/>
          <w:spacing w:val="-6"/>
          <w:w w:val="120"/>
        </w:rPr>
        <w:t xml:space="preserve"> </w:t>
      </w:r>
      <w:r w:rsidRPr="008B1B7D">
        <w:rPr>
          <w:b/>
          <w:w w:val="120"/>
        </w:rPr>
        <w:t>by</w:t>
      </w:r>
      <w:r w:rsidRPr="008B1B7D">
        <w:rPr>
          <w:b/>
          <w:spacing w:val="-7"/>
          <w:w w:val="120"/>
        </w:rPr>
        <w:t xml:space="preserve"> </w:t>
      </w:r>
      <w:r w:rsidRPr="008B1B7D">
        <w:rPr>
          <w:b/>
          <w:w w:val="120"/>
        </w:rPr>
        <w:t>NCAT</w:t>
      </w:r>
      <w:r w:rsidRPr="008B1B7D">
        <w:rPr>
          <w:b/>
          <w:spacing w:val="-8"/>
          <w:w w:val="120"/>
        </w:rPr>
        <w:t xml:space="preserve"> </w:t>
      </w:r>
      <w:r w:rsidRPr="008B1B7D">
        <w:rPr>
          <w:b/>
          <w:w w:val="120"/>
        </w:rPr>
        <w:t>of</w:t>
      </w:r>
      <w:r w:rsidRPr="008B1B7D">
        <w:rPr>
          <w:b/>
          <w:spacing w:val="-7"/>
          <w:w w:val="120"/>
        </w:rPr>
        <w:t xml:space="preserve"> </w:t>
      </w:r>
      <w:r w:rsidRPr="008B1B7D">
        <w:rPr>
          <w:b/>
          <w:w w:val="120"/>
        </w:rPr>
        <w:t>decision</w:t>
      </w:r>
      <w:r w:rsidRPr="008B1B7D">
        <w:rPr>
          <w:b/>
          <w:spacing w:val="-7"/>
          <w:w w:val="120"/>
        </w:rPr>
        <w:t xml:space="preserve"> </w:t>
      </w:r>
      <w:r w:rsidRPr="008B1B7D">
        <w:rPr>
          <w:b/>
          <w:w w:val="120"/>
        </w:rPr>
        <w:t>by</w:t>
      </w:r>
      <w:r w:rsidRPr="008B1B7D">
        <w:rPr>
          <w:b/>
          <w:spacing w:val="-8"/>
          <w:w w:val="120"/>
        </w:rPr>
        <w:t xml:space="preserve"> </w:t>
      </w:r>
      <w:r w:rsidRPr="008B1B7D">
        <w:rPr>
          <w:b/>
          <w:w w:val="120"/>
        </w:rPr>
        <w:t>Authority</w:t>
      </w:r>
      <w:r w:rsidRPr="008B1B7D">
        <w:rPr>
          <w:b/>
          <w:spacing w:val="-5"/>
          <w:w w:val="120"/>
        </w:rPr>
        <w:t xml:space="preserve"> </w:t>
      </w:r>
      <w:r w:rsidRPr="008B1B7D">
        <w:rPr>
          <w:b/>
          <w:w w:val="120"/>
        </w:rPr>
        <w:t>under</w:t>
      </w:r>
      <w:r w:rsidRPr="008B1B7D">
        <w:rPr>
          <w:b/>
          <w:spacing w:val="-8"/>
          <w:w w:val="120"/>
        </w:rPr>
        <w:t xml:space="preserve"> </w:t>
      </w:r>
      <w:r w:rsidRPr="008B1B7D">
        <w:rPr>
          <w:b/>
          <w:w w:val="120"/>
        </w:rPr>
        <w:t>this</w:t>
      </w:r>
      <w:r w:rsidRPr="008B1B7D">
        <w:rPr>
          <w:b/>
          <w:spacing w:val="-7"/>
          <w:w w:val="120"/>
        </w:rPr>
        <w:t xml:space="preserve"> </w:t>
      </w:r>
      <w:r w:rsidRPr="008B1B7D">
        <w:rPr>
          <w:b/>
          <w:spacing w:val="-4"/>
          <w:w w:val="120"/>
        </w:rPr>
        <w:t>Part</w:t>
      </w:r>
    </w:p>
    <w:p w:rsidR="00C879E5" w:rsidRPr="008B1B7D" w:rsidRDefault="00C879E5">
      <w:pPr>
        <w:pStyle w:val="BodyText"/>
        <w:spacing w:before="32"/>
        <w:rPr>
          <w:b/>
          <w:sz w:val="22"/>
          <w:szCs w:val="22"/>
        </w:rPr>
      </w:pPr>
    </w:p>
    <w:p w:rsidR="00C879E5" w:rsidRPr="008B1B7D" w:rsidRDefault="004E2CC0">
      <w:pPr>
        <w:pStyle w:val="ListParagraph"/>
        <w:numPr>
          <w:ilvl w:val="0"/>
          <w:numId w:val="44"/>
        </w:numPr>
        <w:tabs>
          <w:tab w:val="left" w:pos="764"/>
          <w:tab w:val="left" w:pos="790"/>
        </w:tabs>
        <w:spacing w:line="292" w:lineRule="auto"/>
        <w:ind w:right="188" w:hanging="400"/>
      </w:pPr>
      <w:r w:rsidRPr="008B1B7D">
        <w:rPr>
          <w:w w:val="110"/>
        </w:rPr>
        <w:t>An</w:t>
      </w:r>
      <w:r w:rsidRPr="008B1B7D">
        <w:rPr>
          <w:w w:val="110"/>
        </w:rPr>
        <w:t xml:space="preserve"> application for an administrative review under the </w:t>
      </w:r>
      <w:hyperlink r:id="rId116">
        <w:r w:rsidRPr="008B1B7D">
          <w:rPr>
            <w:i/>
            <w:color w:val="3170AB"/>
            <w:w w:val="110"/>
          </w:rPr>
          <w:t>Administrative Decisions Review</w:t>
        </w:r>
      </w:hyperlink>
      <w:r w:rsidRPr="008B1B7D">
        <w:rPr>
          <w:i/>
          <w:color w:val="3170AB"/>
          <w:w w:val="110"/>
        </w:rPr>
        <w:t xml:space="preserve"> </w:t>
      </w:r>
      <w:hyperlink r:id="rId117">
        <w:r w:rsidRPr="008B1B7D">
          <w:rPr>
            <w:i/>
            <w:color w:val="3170AB"/>
            <w:w w:val="110"/>
          </w:rPr>
          <w:t>Act 1997</w:t>
        </w:r>
      </w:hyperlink>
      <w:r w:rsidRPr="008B1B7D">
        <w:rPr>
          <w:i/>
          <w:color w:val="3170AB"/>
          <w:w w:val="110"/>
        </w:rPr>
        <w:t xml:space="preserve"> </w:t>
      </w:r>
      <w:r w:rsidRPr="008B1B7D">
        <w:rPr>
          <w:w w:val="110"/>
        </w:rPr>
        <w:t>of a decision by the Authority in relation to a complaint under this Part may be made to the Civil and Administrative Tribunal.</w:t>
      </w:r>
    </w:p>
    <w:p w:rsidR="00C879E5" w:rsidRPr="008B1B7D" w:rsidRDefault="004E2CC0">
      <w:pPr>
        <w:pStyle w:val="ListParagraph"/>
        <w:numPr>
          <w:ilvl w:val="0"/>
          <w:numId w:val="44"/>
        </w:numPr>
        <w:tabs>
          <w:tab w:val="left" w:pos="790"/>
        </w:tabs>
        <w:spacing w:before="204"/>
        <w:ind w:left="790" w:hanging="426"/>
      </w:pPr>
      <w:r w:rsidRPr="008B1B7D">
        <w:rPr>
          <w:w w:val="110"/>
        </w:rPr>
        <w:t>An application</w:t>
      </w:r>
      <w:r w:rsidRPr="008B1B7D">
        <w:rPr>
          <w:spacing w:val="4"/>
          <w:w w:val="110"/>
        </w:rPr>
        <w:t xml:space="preserve"> </w:t>
      </w:r>
      <w:r w:rsidRPr="008B1B7D">
        <w:rPr>
          <w:w w:val="110"/>
        </w:rPr>
        <w:t>for such</w:t>
      </w:r>
      <w:r w:rsidRPr="008B1B7D">
        <w:rPr>
          <w:spacing w:val="1"/>
          <w:w w:val="110"/>
        </w:rPr>
        <w:t xml:space="preserve"> </w:t>
      </w:r>
      <w:r w:rsidRPr="008B1B7D">
        <w:rPr>
          <w:w w:val="110"/>
        </w:rPr>
        <w:t>a</w:t>
      </w:r>
      <w:r w:rsidRPr="008B1B7D">
        <w:rPr>
          <w:spacing w:val="1"/>
          <w:w w:val="110"/>
        </w:rPr>
        <w:t xml:space="preserve"> </w:t>
      </w:r>
      <w:r w:rsidRPr="008B1B7D">
        <w:rPr>
          <w:w w:val="110"/>
        </w:rPr>
        <w:t>review</w:t>
      </w:r>
      <w:r w:rsidRPr="008B1B7D">
        <w:rPr>
          <w:w w:val="110"/>
        </w:rPr>
        <w:t xml:space="preserve"> may</w:t>
      </w:r>
      <w:r w:rsidRPr="008B1B7D">
        <w:rPr>
          <w:spacing w:val="1"/>
          <w:w w:val="110"/>
        </w:rPr>
        <w:t xml:space="preserve"> </w:t>
      </w:r>
      <w:r w:rsidRPr="008B1B7D">
        <w:rPr>
          <w:w w:val="110"/>
        </w:rPr>
        <w:t>be made</w:t>
      </w:r>
      <w:r w:rsidRPr="008B1B7D">
        <w:rPr>
          <w:spacing w:val="4"/>
          <w:w w:val="110"/>
        </w:rPr>
        <w:t xml:space="preserve"> </w:t>
      </w:r>
      <w:r w:rsidRPr="008B1B7D">
        <w:rPr>
          <w:spacing w:val="-5"/>
          <w:w w:val="110"/>
        </w:rPr>
        <w:t>by—</w:t>
      </w:r>
    </w:p>
    <w:p w:rsidR="00C879E5" w:rsidRPr="008B1B7D" w:rsidRDefault="004E2CC0">
      <w:pPr>
        <w:pStyle w:val="ListParagraph"/>
        <w:numPr>
          <w:ilvl w:val="1"/>
          <w:numId w:val="44"/>
        </w:numPr>
        <w:tabs>
          <w:tab w:val="left" w:pos="1164"/>
          <w:tab w:val="left" w:pos="1185"/>
        </w:tabs>
        <w:spacing w:before="215" w:line="292" w:lineRule="auto"/>
        <w:ind w:right="966" w:hanging="400"/>
      </w:pPr>
      <w:r w:rsidRPr="008B1B7D">
        <w:rPr>
          <w:w w:val="110"/>
        </w:rPr>
        <w:t>the licensee or person against whom any disciplinary action is taken by the Authority in relation to the complaint, or</w:t>
      </w:r>
    </w:p>
    <w:p w:rsidR="00C879E5" w:rsidRPr="008B1B7D" w:rsidRDefault="004E2CC0">
      <w:pPr>
        <w:pStyle w:val="ListParagraph"/>
        <w:numPr>
          <w:ilvl w:val="1"/>
          <w:numId w:val="44"/>
        </w:numPr>
        <w:tabs>
          <w:tab w:val="left" w:pos="1190"/>
        </w:tabs>
        <w:spacing w:before="202"/>
        <w:ind w:left="1190" w:hanging="426"/>
      </w:pPr>
      <w:r w:rsidRPr="008B1B7D">
        <w:rPr>
          <w:w w:val="110"/>
        </w:rPr>
        <w:t>the</w:t>
      </w:r>
      <w:r w:rsidRPr="008B1B7D">
        <w:rPr>
          <w:spacing w:val="-10"/>
          <w:w w:val="110"/>
        </w:rPr>
        <w:t xml:space="preserve"> </w:t>
      </w:r>
      <w:r w:rsidRPr="008B1B7D">
        <w:rPr>
          <w:spacing w:val="-2"/>
          <w:w w:val="110"/>
        </w:rPr>
        <w:t>complainant.</w:t>
      </w:r>
    </w:p>
    <w:p w:rsidR="00C879E5" w:rsidRPr="008B1B7D" w:rsidRDefault="00C879E5">
      <w:pPr>
        <w:pStyle w:val="BodyText"/>
        <w:spacing w:before="11"/>
        <w:rPr>
          <w:sz w:val="22"/>
          <w:szCs w:val="22"/>
        </w:rPr>
      </w:pPr>
    </w:p>
    <w:p w:rsidR="00C879E5" w:rsidRPr="008B1B7D" w:rsidRDefault="004E2CC0">
      <w:pPr>
        <w:pStyle w:val="ListParagraph"/>
        <w:numPr>
          <w:ilvl w:val="0"/>
          <w:numId w:val="44"/>
        </w:numPr>
        <w:tabs>
          <w:tab w:val="left" w:pos="764"/>
          <w:tab w:val="left" w:pos="790"/>
        </w:tabs>
        <w:spacing w:line="292" w:lineRule="auto"/>
        <w:ind w:right="202" w:hanging="400"/>
        <w:jc w:val="both"/>
      </w:pPr>
      <w:r w:rsidRPr="008B1B7D">
        <w:rPr>
          <w:w w:val="110"/>
        </w:rPr>
        <w:t>Part</w:t>
      </w:r>
      <w:r w:rsidRPr="008B1B7D">
        <w:rPr>
          <w:spacing w:val="33"/>
          <w:w w:val="110"/>
        </w:rPr>
        <w:t xml:space="preserve"> </w:t>
      </w:r>
      <w:r w:rsidRPr="008B1B7D">
        <w:rPr>
          <w:w w:val="110"/>
        </w:rPr>
        <w:t xml:space="preserve">2 of Chapter 3 of the </w:t>
      </w:r>
      <w:hyperlink r:id="rId118">
        <w:r w:rsidRPr="008B1B7D">
          <w:rPr>
            <w:i/>
            <w:color w:val="3170AB"/>
            <w:w w:val="110"/>
          </w:rPr>
          <w:t>Administrative Decisions Review Act 1997</w:t>
        </w:r>
      </w:hyperlink>
      <w:r w:rsidRPr="008B1B7D">
        <w:rPr>
          <w:i/>
          <w:color w:val="3170AB"/>
          <w:w w:val="110"/>
        </w:rPr>
        <w:t xml:space="preserve"> </w:t>
      </w:r>
      <w:r w:rsidRPr="008B1B7D">
        <w:rPr>
          <w:w w:val="110"/>
        </w:rPr>
        <w:t>does not apply to an</w:t>
      </w:r>
      <w:r w:rsidRPr="008B1B7D">
        <w:rPr>
          <w:spacing w:val="-6"/>
          <w:w w:val="110"/>
        </w:rPr>
        <w:t xml:space="preserve"> </w:t>
      </w:r>
      <w:r w:rsidRPr="008B1B7D">
        <w:rPr>
          <w:w w:val="110"/>
        </w:rPr>
        <w:t>application</w:t>
      </w:r>
      <w:r w:rsidRPr="008B1B7D">
        <w:rPr>
          <w:spacing w:val="-3"/>
          <w:w w:val="110"/>
        </w:rPr>
        <w:t xml:space="preserve"> </w:t>
      </w:r>
      <w:r w:rsidRPr="008B1B7D">
        <w:rPr>
          <w:w w:val="110"/>
        </w:rPr>
        <w:t>to</w:t>
      </w:r>
      <w:r w:rsidRPr="008B1B7D">
        <w:rPr>
          <w:spacing w:val="-6"/>
          <w:w w:val="110"/>
        </w:rPr>
        <w:t xml:space="preserve"> </w:t>
      </w:r>
      <w:r w:rsidRPr="008B1B7D">
        <w:rPr>
          <w:w w:val="110"/>
        </w:rPr>
        <w:t>the</w:t>
      </w:r>
      <w:r w:rsidRPr="008B1B7D">
        <w:rPr>
          <w:spacing w:val="-6"/>
          <w:w w:val="110"/>
        </w:rPr>
        <w:t xml:space="preserve"> </w:t>
      </w:r>
      <w:r w:rsidRPr="008B1B7D">
        <w:rPr>
          <w:w w:val="110"/>
        </w:rPr>
        <w:t>Civil</w:t>
      </w:r>
      <w:r w:rsidRPr="008B1B7D">
        <w:rPr>
          <w:spacing w:val="-6"/>
          <w:w w:val="110"/>
        </w:rPr>
        <w:t xml:space="preserve"> </w:t>
      </w:r>
      <w:r w:rsidRPr="008B1B7D">
        <w:rPr>
          <w:w w:val="110"/>
        </w:rPr>
        <w:t>and</w:t>
      </w:r>
      <w:r w:rsidRPr="008B1B7D">
        <w:rPr>
          <w:spacing w:val="-3"/>
          <w:w w:val="110"/>
        </w:rPr>
        <w:t xml:space="preserve"> </w:t>
      </w:r>
      <w:r w:rsidRPr="008B1B7D">
        <w:rPr>
          <w:w w:val="110"/>
        </w:rPr>
        <w:t>Administrative</w:t>
      </w:r>
      <w:r w:rsidRPr="008B1B7D">
        <w:rPr>
          <w:spacing w:val="-6"/>
          <w:w w:val="110"/>
        </w:rPr>
        <w:t xml:space="preserve"> </w:t>
      </w:r>
      <w:r w:rsidRPr="008B1B7D">
        <w:rPr>
          <w:w w:val="110"/>
        </w:rPr>
        <w:t>Tribunal</w:t>
      </w:r>
      <w:r w:rsidRPr="008B1B7D">
        <w:rPr>
          <w:spacing w:val="-6"/>
          <w:w w:val="110"/>
        </w:rPr>
        <w:t xml:space="preserve"> </w:t>
      </w:r>
      <w:r w:rsidRPr="008B1B7D">
        <w:rPr>
          <w:w w:val="110"/>
        </w:rPr>
        <w:t>for</w:t>
      </w:r>
      <w:r w:rsidRPr="008B1B7D">
        <w:rPr>
          <w:spacing w:val="-6"/>
          <w:w w:val="110"/>
        </w:rPr>
        <w:t xml:space="preserve"> </w:t>
      </w:r>
      <w:r w:rsidRPr="008B1B7D">
        <w:rPr>
          <w:w w:val="110"/>
        </w:rPr>
        <w:t>an</w:t>
      </w:r>
      <w:r w:rsidRPr="008B1B7D">
        <w:rPr>
          <w:spacing w:val="-4"/>
          <w:w w:val="110"/>
        </w:rPr>
        <w:t xml:space="preserve"> </w:t>
      </w:r>
      <w:r w:rsidRPr="008B1B7D">
        <w:rPr>
          <w:w w:val="110"/>
        </w:rPr>
        <w:t>administrative</w:t>
      </w:r>
      <w:r w:rsidRPr="008B1B7D">
        <w:rPr>
          <w:spacing w:val="-6"/>
          <w:w w:val="110"/>
        </w:rPr>
        <w:t xml:space="preserve"> </w:t>
      </w:r>
      <w:r w:rsidRPr="008B1B7D">
        <w:rPr>
          <w:w w:val="110"/>
        </w:rPr>
        <w:lastRenderedPageBreak/>
        <w:t>review</w:t>
      </w:r>
      <w:r w:rsidRPr="008B1B7D">
        <w:rPr>
          <w:spacing w:val="-6"/>
          <w:w w:val="110"/>
        </w:rPr>
        <w:t xml:space="preserve"> </w:t>
      </w:r>
      <w:r w:rsidRPr="008B1B7D">
        <w:rPr>
          <w:w w:val="110"/>
        </w:rPr>
        <w:t>of</w:t>
      </w:r>
      <w:r w:rsidRPr="008B1B7D">
        <w:rPr>
          <w:spacing w:val="-5"/>
          <w:w w:val="110"/>
        </w:rPr>
        <w:t xml:space="preserve"> </w:t>
      </w:r>
      <w:r w:rsidRPr="008B1B7D">
        <w:rPr>
          <w:w w:val="110"/>
        </w:rPr>
        <w:t>a decision by the Authority under this Part.</w:t>
      </w:r>
    </w:p>
    <w:p w:rsidR="00C879E5" w:rsidRPr="008B1B7D" w:rsidRDefault="00C879E5">
      <w:pPr>
        <w:pStyle w:val="ListParagraph"/>
        <w:spacing w:line="292" w:lineRule="auto"/>
        <w:jc w:val="both"/>
        <w:sectPr w:rsidR="00C879E5" w:rsidRPr="008B1B7D" w:rsidSect="008B1B7D">
          <w:pgSz w:w="11910" w:h="16840"/>
          <w:pgMar w:top="1644" w:right="851" w:bottom="1191" w:left="851" w:header="1287" w:footer="1145" w:gutter="0"/>
          <w:cols w:space="720"/>
        </w:sectPr>
      </w:pPr>
    </w:p>
    <w:p w:rsidR="00C879E5" w:rsidRDefault="004E2CC0">
      <w:pPr>
        <w:pStyle w:val="Heading1"/>
        <w:spacing w:before="104"/>
      </w:pPr>
      <w:bookmarkStart w:id="373" w:name="Part_9_Authorised_CMS"/>
      <w:bookmarkStart w:id="374" w:name="_bookmark186"/>
      <w:bookmarkEnd w:id="373"/>
      <w:bookmarkEnd w:id="374"/>
      <w:r>
        <w:rPr>
          <w:w w:val="125"/>
        </w:rPr>
        <w:lastRenderedPageBreak/>
        <w:t>Part</w:t>
      </w:r>
      <w:r>
        <w:rPr>
          <w:spacing w:val="-12"/>
          <w:w w:val="125"/>
        </w:rPr>
        <w:t xml:space="preserve"> </w:t>
      </w:r>
      <w:r>
        <w:rPr>
          <w:w w:val="125"/>
        </w:rPr>
        <w:t>9</w:t>
      </w:r>
      <w:r>
        <w:rPr>
          <w:spacing w:val="-11"/>
          <w:w w:val="125"/>
        </w:rPr>
        <w:t xml:space="preserve"> </w:t>
      </w:r>
      <w:r>
        <w:rPr>
          <w:w w:val="125"/>
        </w:rPr>
        <w:t>Authorised</w:t>
      </w:r>
      <w:r>
        <w:rPr>
          <w:spacing w:val="-12"/>
          <w:w w:val="125"/>
        </w:rPr>
        <w:t xml:space="preserve"> </w:t>
      </w:r>
      <w:r>
        <w:rPr>
          <w:spacing w:val="-5"/>
          <w:w w:val="125"/>
        </w:rPr>
        <w:t>CMS</w:t>
      </w:r>
    </w:p>
    <w:p w:rsidR="00C879E5" w:rsidRDefault="004E2CC0">
      <w:pPr>
        <w:pStyle w:val="ListParagraph"/>
        <w:numPr>
          <w:ilvl w:val="0"/>
          <w:numId w:val="48"/>
        </w:numPr>
        <w:tabs>
          <w:tab w:val="left" w:pos="599"/>
        </w:tabs>
        <w:spacing w:before="261"/>
        <w:ind w:left="599" w:hanging="575"/>
        <w:rPr>
          <w:b/>
          <w:sz w:val="19"/>
        </w:rPr>
      </w:pPr>
      <w:bookmarkStart w:id="375" w:name="132_Meaning_of_“connected”_to_an_authori"/>
      <w:bookmarkStart w:id="376" w:name="_bookmark187"/>
      <w:bookmarkEnd w:id="375"/>
      <w:bookmarkEnd w:id="376"/>
      <w:r>
        <w:rPr>
          <w:b/>
          <w:w w:val="120"/>
          <w:sz w:val="19"/>
        </w:rPr>
        <w:t>Meaning</w:t>
      </w:r>
      <w:r>
        <w:rPr>
          <w:b/>
          <w:spacing w:val="-1"/>
          <w:w w:val="120"/>
          <w:sz w:val="19"/>
        </w:rPr>
        <w:t xml:space="preserve"> </w:t>
      </w:r>
      <w:r>
        <w:rPr>
          <w:b/>
          <w:w w:val="120"/>
          <w:sz w:val="19"/>
        </w:rPr>
        <w:t>of “connected” to</w:t>
      </w:r>
      <w:r>
        <w:rPr>
          <w:b/>
          <w:spacing w:val="-1"/>
          <w:w w:val="120"/>
          <w:sz w:val="19"/>
        </w:rPr>
        <w:t xml:space="preserve"> </w:t>
      </w:r>
      <w:r>
        <w:rPr>
          <w:b/>
          <w:w w:val="120"/>
          <w:sz w:val="19"/>
        </w:rPr>
        <w:t>an</w:t>
      </w:r>
      <w:r>
        <w:rPr>
          <w:b/>
          <w:spacing w:val="3"/>
          <w:w w:val="120"/>
          <w:sz w:val="19"/>
        </w:rPr>
        <w:t xml:space="preserve"> </w:t>
      </w:r>
      <w:r>
        <w:rPr>
          <w:b/>
          <w:w w:val="120"/>
          <w:sz w:val="19"/>
        </w:rPr>
        <w:t xml:space="preserve">authorised </w:t>
      </w:r>
      <w:r>
        <w:rPr>
          <w:b/>
          <w:spacing w:val="-5"/>
          <w:w w:val="120"/>
          <w:sz w:val="19"/>
        </w:rPr>
        <w:t>CMS</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682" w:hanging="400"/>
        <w:rPr>
          <w:sz w:val="21"/>
        </w:rPr>
      </w:pPr>
      <w:r>
        <w:rPr>
          <w:w w:val="115"/>
          <w:sz w:val="21"/>
        </w:rPr>
        <w:t>For</w:t>
      </w:r>
      <w:r>
        <w:rPr>
          <w:spacing w:val="20"/>
          <w:w w:val="115"/>
          <w:sz w:val="21"/>
        </w:rPr>
        <w:t xml:space="preserve"> </w:t>
      </w:r>
      <w:r>
        <w:rPr>
          <w:w w:val="115"/>
          <w:sz w:val="21"/>
        </w:rPr>
        <w:t>the</w:t>
      </w:r>
      <w:r>
        <w:rPr>
          <w:spacing w:val="-6"/>
          <w:w w:val="115"/>
          <w:sz w:val="21"/>
        </w:rPr>
        <w:t xml:space="preserve"> </w:t>
      </w:r>
      <w:r>
        <w:rPr>
          <w:w w:val="115"/>
          <w:sz w:val="21"/>
        </w:rPr>
        <w:t>purposes</w:t>
      </w:r>
      <w:r>
        <w:rPr>
          <w:spacing w:val="-4"/>
          <w:w w:val="115"/>
          <w:sz w:val="21"/>
        </w:rPr>
        <w:t xml:space="preserve"> </w:t>
      </w:r>
      <w:r>
        <w:rPr>
          <w:w w:val="115"/>
          <w:sz w:val="21"/>
        </w:rPr>
        <w:t>of</w:t>
      </w:r>
      <w:r>
        <w:rPr>
          <w:spacing w:val="-5"/>
          <w:w w:val="115"/>
          <w:sz w:val="21"/>
        </w:rPr>
        <w:t xml:space="preserve"> </w:t>
      </w:r>
      <w:r>
        <w:rPr>
          <w:w w:val="115"/>
          <w:sz w:val="21"/>
        </w:rPr>
        <w:t>this</w:t>
      </w:r>
      <w:r>
        <w:rPr>
          <w:spacing w:val="-6"/>
          <w:w w:val="115"/>
          <w:sz w:val="21"/>
        </w:rPr>
        <w:t xml:space="preserve"> </w:t>
      </w:r>
      <w:r>
        <w:rPr>
          <w:w w:val="115"/>
          <w:sz w:val="21"/>
        </w:rPr>
        <w:t>Part,</w:t>
      </w:r>
      <w:r>
        <w:rPr>
          <w:spacing w:val="-6"/>
          <w:w w:val="115"/>
          <w:sz w:val="21"/>
        </w:rPr>
        <w:t xml:space="preserve"> </w:t>
      </w:r>
      <w:r>
        <w:rPr>
          <w:w w:val="115"/>
          <w:sz w:val="21"/>
        </w:rPr>
        <w:t>an</w:t>
      </w:r>
      <w:r>
        <w:rPr>
          <w:spacing w:val="-6"/>
          <w:w w:val="115"/>
          <w:sz w:val="21"/>
        </w:rPr>
        <w:t xml:space="preserve"> </w:t>
      </w:r>
      <w:r>
        <w:rPr>
          <w:w w:val="115"/>
          <w:sz w:val="21"/>
        </w:rPr>
        <w:t>approved</w:t>
      </w:r>
      <w:r>
        <w:rPr>
          <w:spacing w:val="-6"/>
          <w:w w:val="115"/>
          <w:sz w:val="21"/>
        </w:rPr>
        <w:t xml:space="preserve"> </w:t>
      </w:r>
      <w:r>
        <w:rPr>
          <w:w w:val="115"/>
          <w:sz w:val="21"/>
        </w:rPr>
        <w:t>gaming</w:t>
      </w:r>
      <w:r>
        <w:rPr>
          <w:spacing w:val="-6"/>
          <w:w w:val="115"/>
          <w:sz w:val="21"/>
        </w:rPr>
        <w:t xml:space="preserve"> </w:t>
      </w:r>
      <w:r>
        <w:rPr>
          <w:w w:val="115"/>
          <w:sz w:val="21"/>
        </w:rPr>
        <w:t>machine</w:t>
      </w:r>
      <w:r>
        <w:rPr>
          <w:spacing w:val="-3"/>
          <w:w w:val="115"/>
          <w:sz w:val="21"/>
        </w:rPr>
        <w:t xml:space="preserve"> </w:t>
      </w:r>
      <w:r>
        <w:rPr>
          <w:w w:val="115"/>
          <w:sz w:val="21"/>
        </w:rPr>
        <w:t>is</w:t>
      </w:r>
      <w:r>
        <w:rPr>
          <w:spacing w:val="-5"/>
          <w:w w:val="115"/>
          <w:sz w:val="21"/>
        </w:rPr>
        <w:t xml:space="preserve"> </w:t>
      </w:r>
      <w:r>
        <w:rPr>
          <w:b/>
          <w:i/>
          <w:w w:val="115"/>
          <w:sz w:val="21"/>
        </w:rPr>
        <w:t>connected</w:t>
      </w:r>
      <w:r>
        <w:rPr>
          <w:b/>
          <w:i/>
          <w:spacing w:val="-4"/>
          <w:w w:val="115"/>
          <w:sz w:val="21"/>
        </w:rPr>
        <w:t xml:space="preserve"> </w:t>
      </w:r>
      <w:r>
        <w:rPr>
          <w:w w:val="115"/>
          <w:sz w:val="21"/>
        </w:rPr>
        <w:t>to</w:t>
      </w:r>
      <w:r>
        <w:rPr>
          <w:spacing w:val="-6"/>
          <w:w w:val="115"/>
          <w:sz w:val="21"/>
        </w:rPr>
        <w:t xml:space="preserve"> </w:t>
      </w:r>
      <w:r>
        <w:rPr>
          <w:w w:val="115"/>
          <w:sz w:val="21"/>
        </w:rPr>
        <w:t xml:space="preserve">an </w:t>
      </w:r>
      <w:r>
        <w:rPr>
          <w:spacing w:val="-2"/>
          <w:w w:val="115"/>
          <w:sz w:val="21"/>
        </w:rPr>
        <w:t>authorised</w:t>
      </w:r>
      <w:r>
        <w:rPr>
          <w:spacing w:val="-16"/>
          <w:w w:val="115"/>
          <w:sz w:val="21"/>
        </w:rPr>
        <w:t xml:space="preserve"> </w:t>
      </w:r>
      <w:r>
        <w:rPr>
          <w:spacing w:val="-2"/>
          <w:w w:val="115"/>
          <w:sz w:val="21"/>
        </w:rPr>
        <w:t>CMS</w:t>
      </w:r>
      <w:r>
        <w:rPr>
          <w:spacing w:val="-14"/>
          <w:w w:val="115"/>
          <w:sz w:val="21"/>
        </w:rPr>
        <w:t xml:space="preserve"> </w:t>
      </w:r>
      <w:r>
        <w:rPr>
          <w:spacing w:val="-2"/>
          <w:w w:val="115"/>
          <w:sz w:val="21"/>
        </w:rPr>
        <w:t>if</w:t>
      </w:r>
      <w:r>
        <w:rPr>
          <w:spacing w:val="-15"/>
          <w:w w:val="115"/>
          <w:sz w:val="21"/>
        </w:rPr>
        <w:t xml:space="preserve"> </w:t>
      </w:r>
      <w:r>
        <w:rPr>
          <w:spacing w:val="-2"/>
          <w:w w:val="115"/>
          <w:sz w:val="21"/>
        </w:rPr>
        <w:t>information</w:t>
      </w:r>
      <w:r>
        <w:rPr>
          <w:spacing w:val="-16"/>
          <w:w w:val="115"/>
          <w:sz w:val="21"/>
        </w:rPr>
        <w:t xml:space="preserve"> </w:t>
      </w:r>
      <w:r>
        <w:rPr>
          <w:spacing w:val="-2"/>
          <w:w w:val="115"/>
          <w:sz w:val="21"/>
        </w:rPr>
        <w:t>in</w:t>
      </w:r>
      <w:r>
        <w:rPr>
          <w:spacing w:val="-16"/>
          <w:w w:val="115"/>
          <w:sz w:val="21"/>
        </w:rPr>
        <w:t xml:space="preserve"> </w:t>
      </w:r>
      <w:r>
        <w:rPr>
          <w:spacing w:val="-2"/>
          <w:w w:val="115"/>
          <w:sz w:val="21"/>
        </w:rPr>
        <w:t>respect</w:t>
      </w:r>
      <w:r>
        <w:rPr>
          <w:spacing w:val="-15"/>
          <w:w w:val="115"/>
          <w:sz w:val="21"/>
        </w:rPr>
        <w:t xml:space="preserve"> </w:t>
      </w:r>
      <w:r>
        <w:rPr>
          <w:spacing w:val="-2"/>
          <w:w w:val="115"/>
          <w:sz w:val="21"/>
        </w:rPr>
        <w:t>of</w:t>
      </w:r>
      <w:r>
        <w:rPr>
          <w:spacing w:val="-15"/>
          <w:w w:val="115"/>
          <w:sz w:val="21"/>
        </w:rPr>
        <w:t xml:space="preserve"> </w:t>
      </w:r>
      <w:r>
        <w:rPr>
          <w:spacing w:val="-2"/>
          <w:w w:val="115"/>
          <w:sz w:val="21"/>
        </w:rPr>
        <w:t>the</w:t>
      </w:r>
      <w:r>
        <w:rPr>
          <w:spacing w:val="-16"/>
          <w:w w:val="115"/>
          <w:sz w:val="21"/>
        </w:rPr>
        <w:t xml:space="preserve"> </w:t>
      </w:r>
      <w:r>
        <w:rPr>
          <w:spacing w:val="-2"/>
          <w:w w:val="115"/>
          <w:sz w:val="21"/>
        </w:rPr>
        <w:t>gaming</w:t>
      </w:r>
      <w:r>
        <w:rPr>
          <w:spacing w:val="-13"/>
          <w:w w:val="115"/>
          <w:sz w:val="21"/>
        </w:rPr>
        <w:t xml:space="preserve"> </w:t>
      </w:r>
      <w:r>
        <w:rPr>
          <w:spacing w:val="-2"/>
          <w:w w:val="115"/>
          <w:sz w:val="21"/>
        </w:rPr>
        <w:t>machine</w:t>
      </w:r>
      <w:r>
        <w:rPr>
          <w:spacing w:val="-16"/>
          <w:w w:val="115"/>
          <w:sz w:val="21"/>
        </w:rPr>
        <w:t xml:space="preserve"> </w:t>
      </w:r>
      <w:r>
        <w:rPr>
          <w:spacing w:val="-2"/>
          <w:w w:val="115"/>
          <w:sz w:val="21"/>
        </w:rPr>
        <w:t>is</w:t>
      </w:r>
      <w:r>
        <w:rPr>
          <w:spacing w:val="-16"/>
          <w:w w:val="115"/>
          <w:sz w:val="21"/>
        </w:rPr>
        <w:t xml:space="preserve"> </w:t>
      </w:r>
      <w:r>
        <w:rPr>
          <w:spacing w:val="-2"/>
          <w:w w:val="115"/>
          <w:sz w:val="21"/>
        </w:rPr>
        <w:t>provided</w:t>
      </w:r>
      <w:r>
        <w:rPr>
          <w:spacing w:val="-16"/>
          <w:w w:val="115"/>
          <w:sz w:val="21"/>
        </w:rPr>
        <w:t xml:space="preserve"> </w:t>
      </w:r>
      <w:r>
        <w:rPr>
          <w:spacing w:val="-2"/>
          <w:w w:val="115"/>
          <w:sz w:val="21"/>
        </w:rPr>
        <w:t>to</w:t>
      </w:r>
      <w:r>
        <w:rPr>
          <w:spacing w:val="-16"/>
          <w:w w:val="115"/>
          <w:sz w:val="21"/>
        </w:rPr>
        <w:t xml:space="preserve"> </w:t>
      </w:r>
      <w:r>
        <w:rPr>
          <w:spacing w:val="-2"/>
          <w:w w:val="115"/>
          <w:sz w:val="21"/>
        </w:rPr>
        <w:t xml:space="preserve">the </w:t>
      </w:r>
      <w:r>
        <w:rPr>
          <w:w w:val="115"/>
          <w:sz w:val="21"/>
        </w:rPr>
        <w:t>authorised</w:t>
      </w:r>
      <w:r>
        <w:rPr>
          <w:spacing w:val="-15"/>
          <w:w w:val="115"/>
          <w:sz w:val="21"/>
        </w:rPr>
        <w:t xml:space="preserve"> </w:t>
      </w:r>
      <w:r>
        <w:rPr>
          <w:w w:val="115"/>
          <w:sz w:val="21"/>
        </w:rPr>
        <w:t>CMS</w:t>
      </w:r>
      <w:r>
        <w:rPr>
          <w:spacing w:val="-13"/>
          <w:w w:val="115"/>
          <w:sz w:val="21"/>
        </w:rPr>
        <w:t xml:space="preserve"> </w:t>
      </w:r>
      <w:r>
        <w:rPr>
          <w:w w:val="115"/>
          <w:sz w:val="21"/>
        </w:rPr>
        <w:t>in</w:t>
      </w:r>
      <w:r>
        <w:rPr>
          <w:spacing w:val="-15"/>
          <w:w w:val="115"/>
          <w:sz w:val="21"/>
        </w:rPr>
        <w:t xml:space="preserve"> </w:t>
      </w:r>
      <w:r>
        <w:rPr>
          <w:w w:val="115"/>
          <w:sz w:val="21"/>
        </w:rPr>
        <w:t>accordance</w:t>
      </w:r>
      <w:r>
        <w:rPr>
          <w:spacing w:val="-15"/>
          <w:w w:val="115"/>
          <w:sz w:val="21"/>
        </w:rPr>
        <w:t xml:space="preserve"> </w:t>
      </w:r>
      <w:r>
        <w:rPr>
          <w:w w:val="115"/>
          <w:sz w:val="21"/>
        </w:rPr>
        <w:t>with</w:t>
      </w:r>
      <w:r>
        <w:rPr>
          <w:spacing w:val="-15"/>
          <w:w w:val="115"/>
          <w:sz w:val="21"/>
        </w:rPr>
        <w:t xml:space="preserve"> </w:t>
      </w:r>
      <w:r>
        <w:rPr>
          <w:w w:val="115"/>
          <w:sz w:val="21"/>
        </w:rPr>
        <w:t>arrangements</w:t>
      </w:r>
      <w:r>
        <w:rPr>
          <w:spacing w:val="-15"/>
          <w:w w:val="115"/>
          <w:sz w:val="21"/>
        </w:rPr>
        <w:t xml:space="preserve"> </w:t>
      </w:r>
      <w:r>
        <w:rPr>
          <w:w w:val="115"/>
          <w:sz w:val="21"/>
        </w:rPr>
        <w:t>approved</w:t>
      </w:r>
      <w:r>
        <w:rPr>
          <w:spacing w:val="-15"/>
          <w:w w:val="115"/>
          <w:sz w:val="21"/>
        </w:rPr>
        <w:t xml:space="preserve"> </w:t>
      </w:r>
      <w:r>
        <w:rPr>
          <w:w w:val="115"/>
          <w:sz w:val="21"/>
        </w:rPr>
        <w:t>by</w:t>
      </w:r>
      <w:r>
        <w:rPr>
          <w:spacing w:val="-15"/>
          <w:w w:val="115"/>
          <w:sz w:val="21"/>
        </w:rPr>
        <w:t xml:space="preserve"> </w:t>
      </w:r>
      <w:r>
        <w:rPr>
          <w:w w:val="115"/>
          <w:sz w:val="21"/>
        </w:rPr>
        <w:t>the</w:t>
      </w:r>
      <w:r>
        <w:rPr>
          <w:spacing w:val="-15"/>
          <w:w w:val="115"/>
          <w:sz w:val="21"/>
        </w:rPr>
        <w:t xml:space="preserve"> </w:t>
      </w:r>
      <w:r>
        <w:rPr>
          <w:w w:val="115"/>
          <w:sz w:val="21"/>
        </w:rPr>
        <w:t>Minister.</w:t>
      </w:r>
    </w:p>
    <w:p w:rsidR="00C879E5" w:rsidRDefault="004E2CC0">
      <w:pPr>
        <w:pStyle w:val="ListParagraph"/>
        <w:numPr>
          <w:ilvl w:val="1"/>
          <w:numId w:val="48"/>
        </w:numPr>
        <w:tabs>
          <w:tab w:val="left" w:pos="764"/>
          <w:tab w:val="left" w:pos="790"/>
        </w:tabs>
        <w:spacing w:before="203" w:line="292" w:lineRule="auto"/>
        <w:ind w:right="469" w:hanging="400"/>
        <w:rPr>
          <w:sz w:val="21"/>
        </w:rPr>
      </w:pPr>
      <w:r>
        <w:rPr>
          <w:w w:val="110"/>
          <w:sz w:val="21"/>
        </w:rPr>
        <w:t>The</w:t>
      </w:r>
      <w:r>
        <w:rPr>
          <w:spacing w:val="40"/>
          <w:w w:val="110"/>
          <w:sz w:val="21"/>
        </w:rPr>
        <w:t xml:space="preserve"> </w:t>
      </w:r>
      <w:r>
        <w:rPr>
          <w:w w:val="110"/>
          <w:sz w:val="21"/>
        </w:rPr>
        <w:t>arrangements that the Minister approves for the purposes of this section can involve the provision of information by any means, such as, and without limiting the generality of subsection (1), by means of any of the following—</w:t>
      </w:r>
    </w:p>
    <w:p w:rsidR="00C879E5" w:rsidRDefault="004E2CC0">
      <w:pPr>
        <w:pStyle w:val="ListParagraph"/>
        <w:numPr>
          <w:ilvl w:val="2"/>
          <w:numId w:val="48"/>
        </w:numPr>
        <w:tabs>
          <w:tab w:val="left" w:pos="1185"/>
        </w:tabs>
        <w:spacing w:before="164"/>
        <w:ind w:left="1185" w:hanging="421"/>
        <w:rPr>
          <w:sz w:val="21"/>
        </w:rPr>
      </w:pPr>
      <w:r>
        <w:rPr>
          <w:w w:val="110"/>
          <w:sz w:val="21"/>
        </w:rPr>
        <w:t>the</w:t>
      </w:r>
      <w:r>
        <w:rPr>
          <w:spacing w:val="-14"/>
          <w:w w:val="110"/>
          <w:sz w:val="21"/>
        </w:rPr>
        <w:t xml:space="preserve"> </w:t>
      </w:r>
      <w:r>
        <w:rPr>
          <w:w w:val="110"/>
          <w:sz w:val="21"/>
        </w:rPr>
        <w:t>direct</w:t>
      </w:r>
      <w:r>
        <w:rPr>
          <w:spacing w:val="-12"/>
          <w:w w:val="110"/>
          <w:sz w:val="21"/>
        </w:rPr>
        <w:t xml:space="preserve"> </w:t>
      </w:r>
      <w:r>
        <w:rPr>
          <w:w w:val="110"/>
          <w:sz w:val="21"/>
        </w:rPr>
        <w:t>p</w:t>
      </w:r>
      <w:r>
        <w:rPr>
          <w:w w:val="110"/>
          <w:sz w:val="21"/>
        </w:rPr>
        <w:t>rovision</w:t>
      </w:r>
      <w:r>
        <w:rPr>
          <w:spacing w:val="-14"/>
          <w:w w:val="110"/>
          <w:sz w:val="21"/>
        </w:rPr>
        <w:t xml:space="preserve"> </w:t>
      </w:r>
      <w:r>
        <w:rPr>
          <w:w w:val="110"/>
          <w:sz w:val="21"/>
        </w:rPr>
        <w:t>of</w:t>
      </w:r>
      <w:r>
        <w:rPr>
          <w:spacing w:val="-12"/>
          <w:w w:val="110"/>
          <w:sz w:val="21"/>
        </w:rPr>
        <w:t xml:space="preserve"> </w:t>
      </w:r>
      <w:r>
        <w:rPr>
          <w:w w:val="110"/>
          <w:sz w:val="21"/>
        </w:rPr>
        <w:t>information</w:t>
      </w:r>
      <w:r>
        <w:rPr>
          <w:spacing w:val="-14"/>
          <w:w w:val="110"/>
          <w:sz w:val="21"/>
        </w:rPr>
        <w:t xml:space="preserve"> </w:t>
      </w:r>
      <w:r>
        <w:rPr>
          <w:w w:val="110"/>
          <w:sz w:val="21"/>
        </w:rPr>
        <w:t>by</w:t>
      </w:r>
      <w:r>
        <w:rPr>
          <w:spacing w:val="-13"/>
          <w:w w:val="110"/>
          <w:sz w:val="21"/>
        </w:rPr>
        <w:t xml:space="preserve"> </w:t>
      </w:r>
      <w:r>
        <w:rPr>
          <w:w w:val="110"/>
          <w:sz w:val="21"/>
        </w:rPr>
        <w:t>electronic</w:t>
      </w:r>
      <w:r>
        <w:rPr>
          <w:spacing w:val="-14"/>
          <w:w w:val="110"/>
          <w:sz w:val="21"/>
        </w:rPr>
        <w:t xml:space="preserve"> </w:t>
      </w:r>
      <w:r>
        <w:rPr>
          <w:w w:val="110"/>
          <w:sz w:val="21"/>
        </w:rPr>
        <w:t>data</w:t>
      </w:r>
      <w:r>
        <w:rPr>
          <w:spacing w:val="-13"/>
          <w:w w:val="110"/>
          <w:sz w:val="21"/>
        </w:rPr>
        <w:t xml:space="preserve"> </w:t>
      </w:r>
      <w:r>
        <w:rPr>
          <w:spacing w:val="-2"/>
          <w:w w:val="110"/>
          <w:sz w:val="21"/>
        </w:rPr>
        <w:t>transfer,</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955" w:hanging="400"/>
        <w:rPr>
          <w:sz w:val="21"/>
        </w:rPr>
      </w:pPr>
      <w:r>
        <w:rPr>
          <w:w w:val="110"/>
          <w:sz w:val="21"/>
        </w:rPr>
        <w:t>the</w:t>
      </w:r>
      <w:r>
        <w:rPr>
          <w:spacing w:val="27"/>
          <w:w w:val="110"/>
          <w:sz w:val="21"/>
        </w:rPr>
        <w:t xml:space="preserve"> </w:t>
      </w:r>
      <w:r>
        <w:rPr>
          <w:w w:val="110"/>
          <w:sz w:val="21"/>
        </w:rPr>
        <w:t>provision of information by means of the lodgment of reports or returns (whether or not electronically),</w:t>
      </w:r>
    </w:p>
    <w:p w:rsidR="00C879E5" w:rsidRDefault="004E2CC0">
      <w:pPr>
        <w:pStyle w:val="ListParagraph"/>
        <w:numPr>
          <w:ilvl w:val="2"/>
          <w:numId w:val="48"/>
        </w:numPr>
        <w:tabs>
          <w:tab w:val="left" w:pos="1164"/>
          <w:tab w:val="left" w:pos="1172"/>
        </w:tabs>
        <w:spacing w:before="203" w:line="292" w:lineRule="auto"/>
        <w:ind w:left="1164" w:right="944" w:hanging="400"/>
        <w:rPr>
          <w:sz w:val="21"/>
        </w:rPr>
      </w:pPr>
      <w:r>
        <w:rPr>
          <w:w w:val="110"/>
          <w:sz w:val="21"/>
        </w:rPr>
        <w:t>the</w:t>
      </w:r>
      <w:r>
        <w:rPr>
          <w:w w:val="110"/>
          <w:sz w:val="21"/>
        </w:rPr>
        <w:t xml:space="preserve"> provision of information by persons acting as information collectors and processors for hoteliers and clubs.</w:t>
      </w:r>
    </w:p>
    <w:p w:rsidR="00C879E5" w:rsidRDefault="004E2CC0">
      <w:pPr>
        <w:pStyle w:val="ListParagraph"/>
        <w:numPr>
          <w:ilvl w:val="1"/>
          <w:numId w:val="48"/>
        </w:numPr>
        <w:tabs>
          <w:tab w:val="left" w:pos="764"/>
          <w:tab w:val="left" w:pos="790"/>
        </w:tabs>
        <w:spacing w:before="202" w:line="292" w:lineRule="auto"/>
        <w:ind w:right="381" w:hanging="400"/>
        <w:rPr>
          <w:sz w:val="21"/>
        </w:rPr>
      </w:pPr>
      <w:r>
        <w:rPr>
          <w:w w:val="110"/>
          <w:sz w:val="21"/>
        </w:rPr>
        <w:t>Such</w:t>
      </w:r>
      <w:r>
        <w:rPr>
          <w:spacing w:val="29"/>
          <w:w w:val="110"/>
          <w:sz w:val="21"/>
        </w:rPr>
        <w:t xml:space="preserve"> </w:t>
      </w:r>
      <w:r>
        <w:rPr>
          <w:w w:val="110"/>
          <w:sz w:val="21"/>
        </w:rPr>
        <w:t>arrangements may make provision for or with respect to the time within which, and the person to whom, information is to be furnished.</w:t>
      </w:r>
    </w:p>
    <w:p w:rsidR="00C879E5" w:rsidRDefault="004E2CC0">
      <w:pPr>
        <w:pStyle w:val="ListParagraph"/>
        <w:numPr>
          <w:ilvl w:val="1"/>
          <w:numId w:val="48"/>
        </w:numPr>
        <w:tabs>
          <w:tab w:val="left" w:pos="764"/>
          <w:tab w:val="left" w:pos="790"/>
        </w:tabs>
        <w:spacing w:before="202" w:line="292" w:lineRule="auto"/>
        <w:ind w:right="370" w:hanging="400"/>
        <w:rPr>
          <w:sz w:val="21"/>
        </w:rPr>
      </w:pPr>
      <w:r>
        <w:rPr>
          <w:w w:val="115"/>
          <w:sz w:val="21"/>
        </w:rPr>
        <w:t>Differe</w:t>
      </w:r>
      <w:r>
        <w:rPr>
          <w:w w:val="115"/>
          <w:sz w:val="21"/>
        </w:rPr>
        <w:t>nt</w:t>
      </w:r>
      <w:r>
        <w:rPr>
          <w:spacing w:val="-14"/>
          <w:w w:val="115"/>
          <w:sz w:val="21"/>
        </w:rPr>
        <w:t xml:space="preserve"> </w:t>
      </w:r>
      <w:r>
        <w:rPr>
          <w:w w:val="115"/>
          <w:sz w:val="21"/>
        </w:rPr>
        <w:t>arrangements</w:t>
      </w:r>
      <w:r>
        <w:rPr>
          <w:spacing w:val="-18"/>
          <w:w w:val="115"/>
          <w:sz w:val="21"/>
        </w:rPr>
        <w:t xml:space="preserve"> </w:t>
      </w:r>
      <w:r>
        <w:rPr>
          <w:w w:val="115"/>
          <w:sz w:val="21"/>
        </w:rPr>
        <w:t>can</w:t>
      </w:r>
      <w:r>
        <w:rPr>
          <w:spacing w:val="-18"/>
          <w:w w:val="115"/>
          <w:sz w:val="21"/>
        </w:rPr>
        <w:t xml:space="preserve"> </w:t>
      </w:r>
      <w:r>
        <w:rPr>
          <w:w w:val="115"/>
          <w:sz w:val="21"/>
        </w:rPr>
        <w:t>be</w:t>
      </w:r>
      <w:r>
        <w:rPr>
          <w:spacing w:val="-18"/>
          <w:w w:val="115"/>
          <w:sz w:val="21"/>
        </w:rPr>
        <w:t xml:space="preserve"> </w:t>
      </w:r>
      <w:r>
        <w:rPr>
          <w:w w:val="115"/>
          <w:sz w:val="21"/>
        </w:rPr>
        <w:t>approved</w:t>
      </w:r>
      <w:r>
        <w:rPr>
          <w:spacing w:val="-19"/>
          <w:w w:val="115"/>
          <w:sz w:val="21"/>
        </w:rPr>
        <w:t xml:space="preserve"> </w:t>
      </w:r>
      <w:r>
        <w:rPr>
          <w:w w:val="115"/>
          <w:sz w:val="21"/>
        </w:rPr>
        <w:t>under</w:t>
      </w:r>
      <w:r>
        <w:rPr>
          <w:spacing w:val="-18"/>
          <w:w w:val="115"/>
          <w:sz w:val="21"/>
        </w:rPr>
        <w:t xml:space="preserve"> </w:t>
      </w:r>
      <w:r>
        <w:rPr>
          <w:w w:val="115"/>
          <w:sz w:val="21"/>
        </w:rPr>
        <w:t>this</w:t>
      </w:r>
      <w:r>
        <w:rPr>
          <w:spacing w:val="-18"/>
          <w:w w:val="115"/>
          <w:sz w:val="21"/>
        </w:rPr>
        <w:t xml:space="preserve"> </w:t>
      </w:r>
      <w:r>
        <w:rPr>
          <w:w w:val="115"/>
          <w:sz w:val="21"/>
        </w:rPr>
        <w:t>section</w:t>
      </w:r>
      <w:r>
        <w:rPr>
          <w:spacing w:val="-18"/>
          <w:w w:val="115"/>
          <w:sz w:val="21"/>
        </w:rPr>
        <w:t xml:space="preserve"> </w:t>
      </w:r>
      <w:r>
        <w:rPr>
          <w:w w:val="115"/>
          <w:sz w:val="21"/>
        </w:rPr>
        <w:t>in</w:t>
      </w:r>
      <w:r>
        <w:rPr>
          <w:spacing w:val="-18"/>
          <w:w w:val="115"/>
          <w:sz w:val="21"/>
        </w:rPr>
        <w:t xml:space="preserve"> </w:t>
      </w:r>
      <w:r>
        <w:rPr>
          <w:w w:val="115"/>
          <w:sz w:val="21"/>
        </w:rPr>
        <w:t>respect</w:t>
      </w:r>
      <w:r>
        <w:rPr>
          <w:spacing w:val="-19"/>
          <w:w w:val="115"/>
          <w:sz w:val="21"/>
        </w:rPr>
        <w:t xml:space="preserve"> </w:t>
      </w:r>
      <w:r>
        <w:rPr>
          <w:w w:val="115"/>
          <w:sz w:val="21"/>
        </w:rPr>
        <w:t>of</w:t>
      </w:r>
      <w:r>
        <w:rPr>
          <w:spacing w:val="-18"/>
          <w:w w:val="115"/>
          <w:sz w:val="21"/>
        </w:rPr>
        <w:t xml:space="preserve"> </w:t>
      </w:r>
      <w:r>
        <w:rPr>
          <w:w w:val="115"/>
          <w:sz w:val="21"/>
        </w:rPr>
        <w:t>different premises</w:t>
      </w:r>
      <w:r>
        <w:rPr>
          <w:spacing w:val="-19"/>
          <w:w w:val="115"/>
          <w:sz w:val="21"/>
        </w:rPr>
        <w:t xml:space="preserve"> </w:t>
      </w:r>
      <w:r>
        <w:rPr>
          <w:w w:val="115"/>
          <w:sz w:val="21"/>
        </w:rPr>
        <w:t>or</w:t>
      </w:r>
      <w:r>
        <w:rPr>
          <w:spacing w:val="-18"/>
          <w:w w:val="115"/>
          <w:sz w:val="21"/>
        </w:rPr>
        <w:t xml:space="preserve"> </w:t>
      </w:r>
      <w:r>
        <w:rPr>
          <w:w w:val="115"/>
          <w:sz w:val="21"/>
        </w:rPr>
        <w:t>classes</w:t>
      </w:r>
      <w:r>
        <w:rPr>
          <w:spacing w:val="-18"/>
          <w:w w:val="115"/>
          <w:sz w:val="21"/>
        </w:rPr>
        <w:t xml:space="preserve"> </w:t>
      </w:r>
      <w:r>
        <w:rPr>
          <w:w w:val="115"/>
          <w:sz w:val="21"/>
        </w:rPr>
        <w:t>of</w:t>
      </w:r>
      <w:r>
        <w:rPr>
          <w:spacing w:val="-18"/>
          <w:w w:val="115"/>
          <w:sz w:val="21"/>
        </w:rPr>
        <w:t xml:space="preserve"> </w:t>
      </w:r>
      <w:r>
        <w:rPr>
          <w:w w:val="115"/>
          <w:sz w:val="21"/>
        </w:rPr>
        <w:t>premises</w:t>
      </w:r>
      <w:r>
        <w:rPr>
          <w:spacing w:val="-18"/>
          <w:w w:val="115"/>
          <w:sz w:val="21"/>
        </w:rPr>
        <w:t xml:space="preserve"> </w:t>
      </w:r>
      <w:r>
        <w:rPr>
          <w:w w:val="115"/>
          <w:sz w:val="21"/>
        </w:rPr>
        <w:t>or</w:t>
      </w:r>
      <w:r>
        <w:rPr>
          <w:spacing w:val="-19"/>
          <w:w w:val="115"/>
          <w:sz w:val="21"/>
        </w:rPr>
        <w:t xml:space="preserve"> </w:t>
      </w:r>
      <w:r>
        <w:rPr>
          <w:w w:val="115"/>
          <w:sz w:val="21"/>
        </w:rPr>
        <w:t>different</w:t>
      </w:r>
      <w:r>
        <w:rPr>
          <w:spacing w:val="-18"/>
          <w:w w:val="115"/>
          <w:sz w:val="21"/>
        </w:rPr>
        <w:t xml:space="preserve"> </w:t>
      </w:r>
      <w:r>
        <w:rPr>
          <w:w w:val="115"/>
          <w:sz w:val="21"/>
        </w:rPr>
        <w:t>approved</w:t>
      </w:r>
      <w:r>
        <w:rPr>
          <w:spacing w:val="-18"/>
          <w:w w:val="115"/>
          <w:sz w:val="21"/>
        </w:rPr>
        <w:t xml:space="preserve"> </w:t>
      </w:r>
      <w:r>
        <w:rPr>
          <w:w w:val="115"/>
          <w:sz w:val="21"/>
        </w:rPr>
        <w:t>gaming</w:t>
      </w:r>
      <w:r>
        <w:rPr>
          <w:spacing w:val="-18"/>
          <w:w w:val="115"/>
          <w:sz w:val="21"/>
        </w:rPr>
        <w:t xml:space="preserve"> </w:t>
      </w:r>
      <w:r>
        <w:rPr>
          <w:w w:val="115"/>
          <w:sz w:val="21"/>
        </w:rPr>
        <w:t>machines</w:t>
      </w:r>
      <w:r>
        <w:rPr>
          <w:spacing w:val="-18"/>
          <w:w w:val="115"/>
          <w:sz w:val="21"/>
        </w:rPr>
        <w:t xml:space="preserve"> </w:t>
      </w:r>
      <w:r>
        <w:rPr>
          <w:w w:val="115"/>
          <w:sz w:val="21"/>
        </w:rPr>
        <w:t>or</w:t>
      </w:r>
      <w:r>
        <w:rPr>
          <w:spacing w:val="-19"/>
          <w:w w:val="115"/>
          <w:sz w:val="21"/>
        </w:rPr>
        <w:t xml:space="preserve"> </w:t>
      </w:r>
      <w:r>
        <w:rPr>
          <w:w w:val="115"/>
          <w:sz w:val="21"/>
        </w:rPr>
        <w:t>classes</w:t>
      </w:r>
      <w:r>
        <w:rPr>
          <w:spacing w:val="-18"/>
          <w:w w:val="115"/>
          <w:sz w:val="21"/>
        </w:rPr>
        <w:t xml:space="preserve"> </w:t>
      </w:r>
      <w:r>
        <w:rPr>
          <w:w w:val="115"/>
          <w:sz w:val="21"/>
        </w:rPr>
        <w:t>of approved gaming machines.</w:t>
      </w:r>
    </w:p>
    <w:p w:rsidR="00C879E5" w:rsidRDefault="004E2CC0">
      <w:pPr>
        <w:pStyle w:val="ListParagraph"/>
        <w:numPr>
          <w:ilvl w:val="0"/>
          <w:numId w:val="48"/>
        </w:numPr>
        <w:tabs>
          <w:tab w:val="left" w:pos="599"/>
        </w:tabs>
        <w:spacing w:before="203"/>
        <w:ind w:left="599" w:hanging="575"/>
        <w:rPr>
          <w:b/>
          <w:sz w:val="19"/>
        </w:rPr>
      </w:pPr>
      <w:bookmarkStart w:id="377" w:name="133_Hoteliers_and_clubs_required_to_conn"/>
      <w:bookmarkStart w:id="378" w:name="_bookmark188"/>
      <w:bookmarkEnd w:id="377"/>
      <w:bookmarkEnd w:id="378"/>
      <w:r>
        <w:rPr>
          <w:b/>
          <w:w w:val="120"/>
          <w:sz w:val="19"/>
        </w:rPr>
        <w:t>Hoteliers and clubs required</w:t>
      </w:r>
      <w:r>
        <w:rPr>
          <w:b/>
          <w:spacing w:val="3"/>
          <w:w w:val="120"/>
          <w:sz w:val="19"/>
        </w:rPr>
        <w:t xml:space="preserve"> </w:t>
      </w:r>
      <w:r>
        <w:rPr>
          <w:b/>
          <w:w w:val="120"/>
          <w:sz w:val="19"/>
        </w:rPr>
        <w:t>to</w:t>
      </w:r>
      <w:r>
        <w:rPr>
          <w:b/>
          <w:spacing w:val="1"/>
          <w:w w:val="120"/>
          <w:sz w:val="19"/>
        </w:rPr>
        <w:t xml:space="preserve"> </w:t>
      </w:r>
      <w:r>
        <w:rPr>
          <w:b/>
          <w:w w:val="120"/>
          <w:sz w:val="19"/>
        </w:rPr>
        <w:t>connect gaming machines</w:t>
      </w:r>
      <w:r>
        <w:rPr>
          <w:b/>
          <w:spacing w:val="3"/>
          <w:w w:val="120"/>
          <w:sz w:val="19"/>
        </w:rPr>
        <w:t xml:space="preserve"> </w:t>
      </w:r>
      <w:r>
        <w:rPr>
          <w:b/>
          <w:w w:val="120"/>
          <w:sz w:val="19"/>
        </w:rPr>
        <w:t>to</w:t>
      </w:r>
      <w:r>
        <w:rPr>
          <w:b/>
          <w:spacing w:val="1"/>
          <w:w w:val="120"/>
          <w:sz w:val="19"/>
        </w:rPr>
        <w:t xml:space="preserve"> </w:t>
      </w:r>
      <w:r>
        <w:rPr>
          <w:b/>
          <w:w w:val="120"/>
          <w:sz w:val="19"/>
        </w:rPr>
        <w:t xml:space="preserve">authorised </w:t>
      </w:r>
      <w:r>
        <w:rPr>
          <w:b/>
          <w:spacing w:val="-5"/>
          <w:w w:val="120"/>
          <w:sz w:val="19"/>
        </w:rPr>
        <w:t>CMS</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249" w:hanging="400"/>
        <w:rPr>
          <w:sz w:val="21"/>
        </w:rPr>
      </w:pPr>
      <w:r>
        <w:rPr>
          <w:w w:val="110"/>
          <w:sz w:val="21"/>
        </w:rPr>
        <w:t>A</w:t>
      </w:r>
      <w:r>
        <w:rPr>
          <w:spacing w:val="33"/>
          <w:w w:val="110"/>
          <w:sz w:val="21"/>
        </w:rPr>
        <w:t xml:space="preserve"> </w:t>
      </w:r>
      <w:r>
        <w:rPr>
          <w:w w:val="110"/>
          <w:sz w:val="21"/>
        </w:rPr>
        <w:t>hotelier or club must ensure that each approved gaming machine that is kept in the hotel or on the premises of the club is connected to an authorised CMS.</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27" w:hanging="400"/>
        <w:rPr>
          <w:sz w:val="21"/>
        </w:rPr>
      </w:pPr>
      <w:r>
        <w:rPr>
          <w:w w:val="110"/>
          <w:sz w:val="21"/>
        </w:rPr>
        <w:t>A</w:t>
      </w:r>
      <w:r>
        <w:rPr>
          <w:spacing w:val="36"/>
          <w:w w:val="110"/>
          <w:sz w:val="21"/>
        </w:rPr>
        <w:t xml:space="preserve"> </w:t>
      </w:r>
      <w:r>
        <w:rPr>
          <w:w w:val="110"/>
          <w:sz w:val="21"/>
        </w:rPr>
        <w:t>hotelier or club must, to the extent necessary to enable</w:t>
      </w:r>
      <w:r>
        <w:rPr>
          <w:w w:val="110"/>
          <w:sz w:val="21"/>
        </w:rPr>
        <w:t xml:space="preserve"> approved gaming machines kept in the hotel or on the premises of the club to be connected to an authorised</w:t>
      </w:r>
      <w:r>
        <w:rPr>
          <w:spacing w:val="40"/>
          <w:w w:val="110"/>
          <w:sz w:val="21"/>
        </w:rPr>
        <w:t xml:space="preserve"> </w:t>
      </w:r>
      <w:r>
        <w:rPr>
          <w:spacing w:val="-4"/>
          <w:w w:val="110"/>
          <w:sz w:val="21"/>
        </w:rPr>
        <w:t>CMS—</w:t>
      </w:r>
    </w:p>
    <w:p w:rsidR="00C879E5" w:rsidRDefault="004E2CC0">
      <w:pPr>
        <w:pStyle w:val="ListParagraph"/>
        <w:numPr>
          <w:ilvl w:val="2"/>
          <w:numId w:val="48"/>
        </w:numPr>
        <w:tabs>
          <w:tab w:val="left" w:pos="1164"/>
          <w:tab w:val="left" w:pos="1185"/>
        </w:tabs>
        <w:spacing w:before="163" w:line="292" w:lineRule="auto"/>
        <w:ind w:left="1164" w:right="651" w:hanging="400"/>
        <w:rPr>
          <w:sz w:val="21"/>
        </w:rPr>
      </w:pPr>
      <w:r>
        <w:rPr>
          <w:w w:val="110"/>
          <w:sz w:val="21"/>
        </w:rPr>
        <w:t>permit</w:t>
      </w:r>
      <w:r>
        <w:rPr>
          <w:spacing w:val="35"/>
          <w:w w:val="110"/>
          <w:sz w:val="21"/>
        </w:rPr>
        <w:t xml:space="preserve"> </w:t>
      </w:r>
      <w:r>
        <w:rPr>
          <w:w w:val="110"/>
          <w:sz w:val="21"/>
        </w:rPr>
        <w:t>the employees and agents of the CMS licensee to have access to those gaming machines, and</w:t>
      </w:r>
    </w:p>
    <w:p w:rsidR="00C879E5" w:rsidRDefault="004E2CC0">
      <w:pPr>
        <w:pStyle w:val="ListParagraph"/>
        <w:numPr>
          <w:ilvl w:val="2"/>
          <w:numId w:val="48"/>
        </w:numPr>
        <w:tabs>
          <w:tab w:val="left" w:pos="1190"/>
        </w:tabs>
        <w:spacing w:before="203"/>
        <w:ind w:left="1190" w:hanging="426"/>
        <w:rPr>
          <w:sz w:val="21"/>
        </w:rPr>
      </w:pPr>
      <w:r>
        <w:rPr>
          <w:w w:val="115"/>
          <w:sz w:val="21"/>
        </w:rPr>
        <w:t>give</w:t>
      </w:r>
      <w:r>
        <w:rPr>
          <w:spacing w:val="-17"/>
          <w:w w:val="115"/>
          <w:sz w:val="21"/>
        </w:rPr>
        <w:t xml:space="preserve"> </w:t>
      </w:r>
      <w:r>
        <w:rPr>
          <w:w w:val="115"/>
          <w:sz w:val="21"/>
        </w:rPr>
        <w:t>assistance</w:t>
      </w:r>
      <w:r>
        <w:rPr>
          <w:spacing w:val="-13"/>
          <w:w w:val="115"/>
          <w:sz w:val="21"/>
        </w:rPr>
        <w:t xml:space="preserve"> </w:t>
      </w:r>
      <w:r>
        <w:rPr>
          <w:w w:val="115"/>
          <w:sz w:val="21"/>
        </w:rPr>
        <w:t>to</w:t>
      </w:r>
      <w:r>
        <w:rPr>
          <w:spacing w:val="-16"/>
          <w:w w:val="115"/>
          <w:sz w:val="21"/>
        </w:rPr>
        <w:t xml:space="preserve"> </w:t>
      </w:r>
      <w:r>
        <w:rPr>
          <w:w w:val="115"/>
          <w:sz w:val="21"/>
        </w:rPr>
        <w:t>the</w:t>
      </w:r>
      <w:r>
        <w:rPr>
          <w:spacing w:val="-17"/>
          <w:w w:val="115"/>
          <w:sz w:val="21"/>
        </w:rPr>
        <w:t xml:space="preserve"> </w:t>
      </w:r>
      <w:r>
        <w:rPr>
          <w:w w:val="115"/>
          <w:sz w:val="21"/>
        </w:rPr>
        <w:t>employees</w:t>
      </w:r>
      <w:r>
        <w:rPr>
          <w:spacing w:val="-14"/>
          <w:w w:val="115"/>
          <w:sz w:val="21"/>
        </w:rPr>
        <w:t xml:space="preserve"> </w:t>
      </w:r>
      <w:r>
        <w:rPr>
          <w:w w:val="115"/>
          <w:sz w:val="21"/>
        </w:rPr>
        <w:t>and</w:t>
      </w:r>
      <w:r>
        <w:rPr>
          <w:spacing w:val="-16"/>
          <w:w w:val="115"/>
          <w:sz w:val="21"/>
        </w:rPr>
        <w:t xml:space="preserve"> </w:t>
      </w:r>
      <w:r>
        <w:rPr>
          <w:w w:val="115"/>
          <w:sz w:val="21"/>
        </w:rPr>
        <w:t>agents</w:t>
      </w:r>
      <w:r>
        <w:rPr>
          <w:spacing w:val="-16"/>
          <w:w w:val="115"/>
          <w:sz w:val="21"/>
        </w:rPr>
        <w:t xml:space="preserve"> </w:t>
      </w:r>
      <w:r>
        <w:rPr>
          <w:w w:val="115"/>
          <w:sz w:val="21"/>
        </w:rPr>
        <w:t>of</w:t>
      </w:r>
      <w:r>
        <w:rPr>
          <w:spacing w:val="-16"/>
          <w:w w:val="115"/>
          <w:sz w:val="21"/>
        </w:rPr>
        <w:t xml:space="preserve"> </w:t>
      </w:r>
      <w:r>
        <w:rPr>
          <w:w w:val="115"/>
          <w:sz w:val="21"/>
        </w:rPr>
        <w:t>the</w:t>
      </w:r>
      <w:r>
        <w:rPr>
          <w:spacing w:val="-13"/>
          <w:w w:val="115"/>
          <w:sz w:val="21"/>
        </w:rPr>
        <w:t xml:space="preserve"> </w:t>
      </w:r>
      <w:r>
        <w:rPr>
          <w:w w:val="115"/>
          <w:sz w:val="21"/>
        </w:rPr>
        <w:t>CMS</w:t>
      </w:r>
      <w:r>
        <w:rPr>
          <w:spacing w:val="-17"/>
          <w:w w:val="115"/>
          <w:sz w:val="21"/>
        </w:rPr>
        <w:t xml:space="preserve"> </w:t>
      </w:r>
      <w:r>
        <w:rPr>
          <w:spacing w:val="-2"/>
          <w:w w:val="115"/>
          <w:sz w:val="21"/>
        </w:rPr>
        <w:t>licensee.</w:t>
      </w:r>
    </w:p>
    <w:p w:rsidR="00C879E5" w:rsidRDefault="00C879E5">
      <w:pPr>
        <w:pStyle w:val="BodyText"/>
        <w:spacing w:before="11"/>
      </w:pPr>
    </w:p>
    <w:p w:rsidR="00C879E5" w:rsidRDefault="004E2CC0">
      <w:pPr>
        <w:pStyle w:val="BodyText"/>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348" w:hanging="400"/>
        <w:rPr>
          <w:sz w:val="21"/>
        </w:rPr>
      </w:pPr>
      <w:r>
        <w:rPr>
          <w:w w:val="110"/>
          <w:sz w:val="21"/>
        </w:rPr>
        <w:t>The</w:t>
      </w:r>
      <w:r>
        <w:rPr>
          <w:spacing w:val="40"/>
          <w:w w:val="110"/>
          <w:sz w:val="21"/>
        </w:rPr>
        <w:t xml:space="preserve"> </w:t>
      </w:r>
      <w:r>
        <w:rPr>
          <w:w w:val="110"/>
          <w:sz w:val="21"/>
        </w:rPr>
        <w:t>CMS licensee may, if satisfied that an approved gaming machine kept in a hotel or on the premises of a club is not connected to an authorised CMS, request the hotelier</w:t>
      </w:r>
      <w:r>
        <w:rPr>
          <w:spacing w:val="-1"/>
          <w:w w:val="110"/>
          <w:sz w:val="21"/>
        </w:rPr>
        <w:t xml:space="preserve"> </w:t>
      </w:r>
      <w:r>
        <w:rPr>
          <w:w w:val="110"/>
          <w:sz w:val="21"/>
        </w:rPr>
        <w:t>or</w:t>
      </w:r>
      <w:r>
        <w:rPr>
          <w:spacing w:val="-1"/>
          <w:w w:val="110"/>
          <w:sz w:val="21"/>
        </w:rPr>
        <w:t xml:space="preserve"> </w:t>
      </w:r>
      <w:r>
        <w:rPr>
          <w:w w:val="110"/>
          <w:sz w:val="21"/>
        </w:rPr>
        <w:t>club to</w:t>
      </w:r>
      <w:r>
        <w:rPr>
          <w:spacing w:val="-1"/>
          <w:w w:val="110"/>
          <w:sz w:val="21"/>
        </w:rPr>
        <w:t xml:space="preserve"> </w:t>
      </w:r>
      <w:r>
        <w:rPr>
          <w:w w:val="110"/>
          <w:sz w:val="21"/>
        </w:rPr>
        <w:t>take</w:t>
      </w:r>
      <w:r>
        <w:rPr>
          <w:spacing w:val="-1"/>
          <w:w w:val="110"/>
          <w:sz w:val="21"/>
        </w:rPr>
        <w:t xml:space="preserve"> </w:t>
      </w:r>
      <w:r>
        <w:rPr>
          <w:w w:val="110"/>
          <w:sz w:val="21"/>
        </w:rPr>
        <w:t>action</w:t>
      </w:r>
      <w:r>
        <w:rPr>
          <w:spacing w:val="-1"/>
          <w:w w:val="110"/>
          <w:sz w:val="21"/>
        </w:rPr>
        <w:t xml:space="preserve"> </w:t>
      </w:r>
      <w:r>
        <w:rPr>
          <w:w w:val="110"/>
          <w:sz w:val="21"/>
        </w:rPr>
        <w:t>to</w:t>
      </w:r>
      <w:r>
        <w:rPr>
          <w:spacing w:val="-1"/>
          <w:w w:val="110"/>
          <w:sz w:val="21"/>
        </w:rPr>
        <w:t xml:space="preserve"> </w:t>
      </w:r>
      <w:r>
        <w:rPr>
          <w:w w:val="110"/>
          <w:sz w:val="21"/>
        </w:rPr>
        <w:t>ensure</w:t>
      </w:r>
      <w:r>
        <w:rPr>
          <w:spacing w:val="-1"/>
          <w:w w:val="110"/>
          <w:sz w:val="21"/>
        </w:rPr>
        <w:t xml:space="preserve"> </w:t>
      </w:r>
      <w:r>
        <w:rPr>
          <w:w w:val="110"/>
          <w:sz w:val="21"/>
        </w:rPr>
        <w:t>that the</w:t>
      </w:r>
      <w:r>
        <w:rPr>
          <w:spacing w:val="-1"/>
          <w:w w:val="110"/>
          <w:sz w:val="21"/>
        </w:rPr>
        <w:t xml:space="preserve"> </w:t>
      </w:r>
      <w:r>
        <w:rPr>
          <w:w w:val="110"/>
          <w:sz w:val="21"/>
        </w:rPr>
        <w:t>gaming machine</w:t>
      </w:r>
      <w:r>
        <w:rPr>
          <w:spacing w:val="-1"/>
          <w:w w:val="110"/>
          <w:sz w:val="21"/>
        </w:rPr>
        <w:t xml:space="preserve"> </w:t>
      </w:r>
      <w:r>
        <w:rPr>
          <w:w w:val="110"/>
          <w:sz w:val="21"/>
        </w:rPr>
        <w:t>is</w:t>
      </w:r>
      <w:r>
        <w:rPr>
          <w:spacing w:val="-1"/>
          <w:w w:val="110"/>
          <w:sz w:val="21"/>
        </w:rPr>
        <w:t xml:space="preserve"> </w:t>
      </w:r>
      <w:r>
        <w:rPr>
          <w:w w:val="110"/>
          <w:sz w:val="21"/>
        </w:rPr>
        <w:t>connected to</w:t>
      </w:r>
      <w:r>
        <w:rPr>
          <w:spacing w:val="-1"/>
          <w:w w:val="110"/>
          <w:sz w:val="21"/>
        </w:rPr>
        <w:t xml:space="preserve"> </w:t>
      </w:r>
      <w:r>
        <w:rPr>
          <w:w w:val="110"/>
          <w:sz w:val="21"/>
        </w:rPr>
        <w:t xml:space="preserve">the </w:t>
      </w:r>
      <w:r>
        <w:rPr>
          <w:spacing w:val="-4"/>
          <w:w w:val="110"/>
          <w:sz w:val="21"/>
        </w:rPr>
        <w:t>CMS.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48"/>
        </w:numPr>
        <w:tabs>
          <w:tab w:val="left" w:pos="764"/>
          <w:tab w:val="left" w:pos="790"/>
        </w:tabs>
        <w:spacing w:before="92" w:line="292" w:lineRule="auto"/>
        <w:ind w:right="316" w:hanging="400"/>
        <w:rPr>
          <w:sz w:val="21"/>
        </w:rPr>
      </w:pPr>
      <w:r>
        <w:rPr>
          <w:w w:val="110"/>
          <w:sz w:val="21"/>
        </w:rPr>
        <w:lastRenderedPageBreak/>
        <w:t>The</w:t>
      </w:r>
      <w:r>
        <w:rPr>
          <w:spacing w:val="30"/>
          <w:w w:val="110"/>
          <w:sz w:val="21"/>
        </w:rPr>
        <w:t xml:space="preserve"> </w:t>
      </w:r>
      <w:r>
        <w:rPr>
          <w:w w:val="110"/>
          <w:sz w:val="21"/>
        </w:rPr>
        <w:t>hotelier or club must, within 2 working days of receiving any such request by the CMS licensee, take appropriate action to comply with the request.</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w:t>
      </w:r>
      <w:r>
        <w:rPr>
          <w:spacing w:val="-2"/>
          <w:w w:val="115"/>
        </w:rPr>
        <w:t>its.</w:t>
      </w:r>
    </w:p>
    <w:p w:rsidR="00C879E5" w:rsidRDefault="00C879E5">
      <w:pPr>
        <w:pStyle w:val="BodyText"/>
        <w:spacing w:before="9"/>
      </w:pPr>
    </w:p>
    <w:p w:rsidR="00C879E5" w:rsidRDefault="004E2CC0">
      <w:pPr>
        <w:ind w:left="24"/>
        <w:rPr>
          <w:b/>
          <w:sz w:val="19"/>
        </w:rPr>
      </w:pPr>
      <w:bookmarkStart w:id="379" w:name="133A_Technicians_required_to_connect_gam"/>
      <w:bookmarkStart w:id="380" w:name="_bookmark189"/>
      <w:bookmarkEnd w:id="379"/>
      <w:bookmarkEnd w:id="380"/>
      <w:r>
        <w:rPr>
          <w:b/>
          <w:w w:val="120"/>
          <w:sz w:val="19"/>
        </w:rPr>
        <w:t>133A</w:t>
      </w:r>
      <w:r>
        <w:rPr>
          <w:b/>
          <w:spacing w:val="20"/>
          <w:w w:val="120"/>
          <w:sz w:val="19"/>
        </w:rPr>
        <w:t xml:space="preserve">  </w:t>
      </w:r>
      <w:r>
        <w:rPr>
          <w:b/>
          <w:w w:val="120"/>
          <w:sz w:val="19"/>
        </w:rPr>
        <w:t>Technicians</w:t>
      </w:r>
      <w:r>
        <w:rPr>
          <w:b/>
          <w:spacing w:val="-5"/>
          <w:w w:val="120"/>
          <w:sz w:val="19"/>
        </w:rPr>
        <w:t xml:space="preserve"> </w:t>
      </w:r>
      <w:r>
        <w:rPr>
          <w:b/>
          <w:w w:val="120"/>
          <w:sz w:val="19"/>
        </w:rPr>
        <w:t>required</w:t>
      </w:r>
      <w:r>
        <w:rPr>
          <w:b/>
          <w:spacing w:val="-3"/>
          <w:w w:val="120"/>
          <w:sz w:val="19"/>
        </w:rPr>
        <w:t xml:space="preserve"> </w:t>
      </w:r>
      <w:r>
        <w:rPr>
          <w:b/>
          <w:w w:val="120"/>
          <w:sz w:val="19"/>
        </w:rPr>
        <w:t>to</w:t>
      </w:r>
      <w:r>
        <w:rPr>
          <w:b/>
          <w:spacing w:val="-5"/>
          <w:w w:val="120"/>
          <w:sz w:val="19"/>
        </w:rPr>
        <w:t xml:space="preserve"> </w:t>
      </w:r>
      <w:r>
        <w:rPr>
          <w:b/>
          <w:w w:val="120"/>
          <w:sz w:val="19"/>
        </w:rPr>
        <w:t>connect</w:t>
      </w:r>
      <w:r>
        <w:rPr>
          <w:b/>
          <w:spacing w:val="-5"/>
          <w:w w:val="120"/>
          <w:sz w:val="19"/>
        </w:rPr>
        <w:t xml:space="preserve"> </w:t>
      </w:r>
      <w:r>
        <w:rPr>
          <w:b/>
          <w:w w:val="120"/>
          <w:sz w:val="19"/>
        </w:rPr>
        <w:t>gaming</w:t>
      </w:r>
      <w:r>
        <w:rPr>
          <w:b/>
          <w:spacing w:val="-5"/>
          <w:w w:val="120"/>
          <w:sz w:val="19"/>
        </w:rPr>
        <w:t xml:space="preserve"> </w:t>
      </w:r>
      <w:r>
        <w:rPr>
          <w:b/>
          <w:w w:val="120"/>
          <w:sz w:val="19"/>
        </w:rPr>
        <w:t>machines</w:t>
      </w:r>
      <w:r>
        <w:rPr>
          <w:b/>
          <w:spacing w:val="-2"/>
          <w:w w:val="120"/>
          <w:sz w:val="19"/>
        </w:rPr>
        <w:t xml:space="preserve"> </w:t>
      </w:r>
      <w:r>
        <w:rPr>
          <w:b/>
          <w:w w:val="120"/>
          <w:sz w:val="19"/>
        </w:rPr>
        <w:t>to</w:t>
      </w:r>
      <w:r>
        <w:rPr>
          <w:b/>
          <w:spacing w:val="-4"/>
          <w:w w:val="120"/>
          <w:sz w:val="19"/>
        </w:rPr>
        <w:t xml:space="preserve"> </w:t>
      </w:r>
      <w:r>
        <w:rPr>
          <w:b/>
          <w:w w:val="120"/>
          <w:sz w:val="19"/>
        </w:rPr>
        <w:t>authorised</w:t>
      </w:r>
      <w:r>
        <w:rPr>
          <w:b/>
          <w:spacing w:val="-5"/>
          <w:w w:val="120"/>
          <w:sz w:val="19"/>
        </w:rPr>
        <w:t xml:space="preserve"> CMS</w:t>
      </w:r>
    </w:p>
    <w:p w:rsidR="00C879E5" w:rsidRDefault="00C879E5">
      <w:pPr>
        <w:pStyle w:val="BodyText"/>
        <w:spacing w:before="32"/>
        <w:rPr>
          <w:b/>
          <w:sz w:val="19"/>
        </w:rPr>
      </w:pPr>
    </w:p>
    <w:p w:rsidR="00C879E5" w:rsidRDefault="004E2CC0">
      <w:pPr>
        <w:pStyle w:val="ListParagraph"/>
        <w:numPr>
          <w:ilvl w:val="0"/>
          <w:numId w:val="43"/>
        </w:numPr>
        <w:tabs>
          <w:tab w:val="left" w:pos="764"/>
          <w:tab w:val="left" w:pos="790"/>
        </w:tabs>
        <w:spacing w:line="292" w:lineRule="auto"/>
        <w:ind w:right="274" w:hanging="400"/>
        <w:rPr>
          <w:sz w:val="21"/>
        </w:rPr>
      </w:pPr>
      <w:r>
        <w:rPr>
          <w:w w:val="110"/>
          <w:sz w:val="21"/>
        </w:rPr>
        <w:t>A</w:t>
      </w:r>
      <w:r>
        <w:rPr>
          <w:spacing w:val="40"/>
          <w:w w:val="110"/>
          <w:sz w:val="21"/>
        </w:rPr>
        <w:t xml:space="preserve"> </w:t>
      </w:r>
      <w:r>
        <w:rPr>
          <w:w w:val="110"/>
          <w:sz w:val="21"/>
        </w:rPr>
        <w:t>technician who carries out any work on an approved gaming machine in a hotel or on the premises of a club must ensure that the gaming machine is connected to an authorised CMS before the gaming machine is operated for the purposes of gambling.</w:t>
      </w:r>
    </w:p>
    <w:p w:rsidR="00C879E5" w:rsidRDefault="004E2CC0">
      <w:pPr>
        <w:pStyle w:val="BodyText"/>
        <w:spacing w:before="164"/>
        <w:ind w:left="764"/>
      </w:pPr>
      <w:r>
        <w:rPr>
          <w:w w:val="115"/>
        </w:rPr>
        <w:t>Maximum</w:t>
      </w:r>
      <w:r>
        <w:rPr>
          <w:spacing w:val="-16"/>
          <w:w w:val="115"/>
        </w:rPr>
        <w:t xml:space="preserve"> </w:t>
      </w:r>
      <w:r>
        <w:rPr>
          <w:w w:val="115"/>
        </w:rPr>
        <w:t>pena</w:t>
      </w:r>
      <w:r>
        <w:rPr>
          <w:w w:val="115"/>
        </w:rPr>
        <w:t>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43"/>
        </w:numPr>
        <w:tabs>
          <w:tab w:val="left" w:pos="790"/>
        </w:tabs>
        <w:spacing w:before="1"/>
        <w:ind w:left="790" w:hanging="426"/>
        <w:rPr>
          <w:sz w:val="21"/>
        </w:rPr>
      </w:pPr>
      <w:r>
        <w:rPr>
          <w:w w:val="110"/>
          <w:sz w:val="21"/>
        </w:rPr>
        <w:t>A technician does</w:t>
      </w:r>
      <w:r>
        <w:rPr>
          <w:spacing w:val="3"/>
          <w:w w:val="110"/>
          <w:sz w:val="21"/>
        </w:rPr>
        <w:t xml:space="preserve"> </w:t>
      </w:r>
      <w:r>
        <w:rPr>
          <w:w w:val="110"/>
          <w:sz w:val="21"/>
        </w:rPr>
        <w:t>not</w:t>
      </w:r>
      <w:r>
        <w:rPr>
          <w:spacing w:val="1"/>
          <w:w w:val="110"/>
          <w:sz w:val="21"/>
        </w:rPr>
        <w:t xml:space="preserve"> </w:t>
      </w:r>
      <w:r>
        <w:rPr>
          <w:w w:val="110"/>
          <w:sz w:val="21"/>
        </w:rPr>
        <w:t>commit an offence</w:t>
      </w:r>
      <w:r>
        <w:rPr>
          <w:spacing w:val="3"/>
          <w:w w:val="110"/>
          <w:sz w:val="21"/>
        </w:rPr>
        <w:t xml:space="preserve"> </w:t>
      </w:r>
      <w:r>
        <w:rPr>
          <w:w w:val="110"/>
          <w:sz w:val="21"/>
        </w:rPr>
        <w:t>under subsection</w:t>
      </w:r>
      <w:r>
        <w:rPr>
          <w:spacing w:val="2"/>
          <w:w w:val="110"/>
          <w:sz w:val="21"/>
        </w:rPr>
        <w:t xml:space="preserve"> </w:t>
      </w:r>
      <w:r>
        <w:rPr>
          <w:w w:val="110"/>
          <w:sz w:val="21"/>
        </w:rPr>
        <w:t xml:space="preserve">(1) </w:t>
      </w:r>
      <w:r>
        <w:rPr>
          <w:spacing w:val="-5"/>
          <w:w w:val="110"/>
          <w:sz w:val="21"/>
        </w:rPr>
        <w:t>if—</w:t>
      </w:r>
    </w:p>
    <w:p w:rsidR="00C879E5" w:rsidRDefault="004E2CC0">
      <w:pPr>
        <w:pStyle w:val="ListParagraph"/>
        <w:numPr>
          <w:ilvl w:val="1"/>
          <w:numId w:val="43"/>
        </w:numPr>
        <w:tabs>
          <w:tab w:val="left" w:pos="1164"/>
          <w:tab w:val="left" w:pos="1185"/>
        </w:tabs>
        <w:spacing w:before="214" w:line="292" w:lineRule="auto"/>
        <w:ind w:right="375" w:hanging="400"/>
        <w:rPr>
          <w:sz w:val="21"/>
        </w:rPr>
      </w:pPr>
      <w:r>
        <w:rPr>
          <w:w w:val="110"/>
          <w:sz w:val="21"/>
        </w:rPr>
        <w:t>it is not practicable in the circumstances for the approved gaming machine to be connected to an authorised CMS, and</w:t>
      </w:r>
    </w:p>
    <w:p w:rsidR="00C879E5" w:rsidRDefault="004E2CC0">
      <w:pPr>
        <w:pStyle w:val="ListParagraph"/>
        <w:numPr>
          <w:ilvl w:val="1"/>
          <w:numId w:val="43"/>
        </w:numPr>
        <w:tabs>
          <w:tab w:val="left" w:pos="1164"/>
          <w:tab w:val="left" w:pos="1190"/>
        </w:tabs>
        <w:spacing w:before="203" w:line="292" w:lineRule="auto"/>
        <w:ind w:right="442" w:hanging="400"/>
        <w:rPr>
          <w:sz w:val="21"/>
        </w:rPr>
      </w:pPr>
      <w:r>
        <w:rPr>
          <w:w w:val="110"/>
          <w:sz w:val="21"/>
        </w:rPr>
        <w:t>the</w:t>
      </w:r>
      <w:r>
        <w:rPr>
          <w:spacing w:val="22"/>
          <w:w w:val="110"/>
          <w:sz w:val="21"/>
        </w:rPr>
        <w:t xml:space="preserve"> </w:t>
      </w:r>
      <w:r>
        <w:rPr>
          <w:w w:val="110"/>
          <w:sz w:val="21"/>
        </w:rPr>
        <w:t>technician</w:t>
      </w:r>
      <w:r>
        <w:rPr>
          <w:spacing w:val="-1"/>
          <w:w w:val="110"/>
          <w:sz w:val="21"/>
        </w:rPr>
        <w:t xml:space="preserve"> </w:t>
      </w:r>
      <w:r>
        <w:rPr>
          <w:w w:val="110"/>
          <w:sz w:val="21"/>
        </w:rPr>
        <w:t>records</w:t>
      </w:r>
      <w:r>
        <w:rPr>
          <w:spacing w:val="-3"/>
          <w:w w:val="110"/>
          <w:sz w:val="21"/>
        </w:rPr>
        <w:t xml:space="preserve"> </w:t>
      </w:r>
      <w:r>
        <w:rPr>
          <w:w w:val="110"/>
          <w:sz w:val="21"/>
        </w:rPr>
        <w:t>the</w:t>
      </w:r>
      <w:r>
        <w:rPr>
          <w:spacing w:val="-3"/>
          <w:w w:val="110"/>
          <w:sz w:val="21"/>
        </w:rPr>
        <w:t xml:space="preserve"> </w:t>
      </w:r>
      <w:r>
        <w:rPr>
          <w:w w:val="110"/>
          <w:sz w:val="21"/>
        </w:rPr>
        <w:t>following details</w:t>
      </w:r>
      <w:r>
        <w:rPr>
          <w:spacing w:val="-3"/>
          <w:w w:val="110"/>
          <w:sz w:val="21"/>
        </w:rPr>
        <w:t xml:space="preserve"> </w:t>
      </w:r>
      <w:r>
        <w:rPr>
          <w:w w:val="110"/>
          <w:sz w:val="21"/>
        </w:rPr>
        <w:t>in</w:t>
      </w:r>
      <w:r>
        <w:rPr>
          <w:spacing w:val="-3"/>
          <w:w w:val="110"/>
          <w:sz w:val="21"/>
        </w:rPr>
        <w:t xml:space="preserve"> </w:t>
      </w:r>
      <w:r>
        <w:rPr>
          <w:w w:val="110"/>
          <w:sz w:val="21"/>
        </w:rPr>
        <w:t>a</w:t>
      </w:r>
      <w:r>
        <w:rPr>
          <w:spacing w:val="-1"/>
          <w:w w:val="110"/>
          <w:sz w:val="21"/>
        </w:rPr>
        <w:t xml:space="preserve"> </w:t>
      </w:r>
      <w:r>
        <w:rPr>
          <w:w w:val="110"/>
          <w:sz w:val="21"/>
        </w:rPr>
        <w:t>certificate</w:t>
      </w:r>
      <w:r>
        <w:rPr>
          <w:spacing w:val="-3"/>
          <w:w w:val="110"/>
          <w:sz w:val="21"/>
        </w:rPr>
        <w:t xml:space="preserve"> </w:t>
      </w:r>
      <w:r>
        <w:rPr>
          <w:w w:val="110"/>
          <w:sz w:val="21"/>
        </w:rPr>
        <w:t>(referred</w:t>
      </w:r>
      <w:r>
        <w:rPr>
          <w:spacing w:val="-3"/>
          <w:w w:val="110"/>
          <w:sz w:val="21"/>
        </w:rPr>
        <w:t xml:space="preserve"> </w:t>
      </w:r>
      <w:r>
        <w:rPr>
          <w:w w:val="110"/>
          <w:sz w:val="21"/>
        </w:rPr>
        <w:t>to</w:t>
      </w:r>
      <w:r>
        <w:rPr>
          <w:spacing w:val="-3"/>
          <w:w w:val="110"/>
          <w:sz w:val="21"/>
        </w:rPr>
        <w:t xml:space="preserve"> </w:t>
      </w:r>
      <w:r>
        <w:rPr>
          <w:w w:val="110"/>
          <w:sz w:val="21"/>
        </w:rPr>
        <w:t>as</w:t>
      </w:r>
      <w:r>
        <w:rPr>
          <w:spacing w:val="-3"/>
          <w:w w:val="110"/>
          <w:sz w:val="21"/>
        </w:rPr>
        <w:t xml:space="preserve"> </w:t>
      </w:r>
      <w:r>
        <w:rPr>
          <w:w w:val="110"/>
          <w:sz w:val="21"/>
        </w:rPr>
        <w:t>a</w:t>
      </w:r>
      <w:r>
        <w:rPr>
          <w:spacing w:val="-1"/>
          <w:w w:val="110"/>
          <w:sz w:val="21"/>
        </w:rPr>
        <w:t xml:space="preserve"> </w:t>
      </w:r>
      <w:r>
        <w:rPr>
          <w:b/>
          <w:i/>
          <w:w w:val="110"/>
          <w:sz w:val="21"/>
        </w:rPr>
        <w:t>CMS connectivity</w:t>
      </w:r>
      <w:r>
        <w:rPr>
          <w:b/>
          <w:i/>
          <w:spacing w:val="40"/>
          <w:w w:val="110"/>
          <w:sz w:val="21"/>
        </w:rPr>
        <w:t xml:space="preserve"> </w:t>
      </w:r>
      <w:r>
        <w:rPr>
          <w:b/>
          <w:i/>
          <w:w w:val="110"/>
          <w:sz w:val="21"/>
        </w:rPr>
        <w:t>certificate</w:t>
      </w:r>
      <w:r>
        <w:rPr>
          <w:w w:val="110"/>
          <w:sz w:val="21"/>
        </w:rPr>
        <w:t>) that is in the form approved by the Secretary—</w:t>
      </w:r>
    </w:p>
    <w:p w:rsidR="00C879E5" w:rsidRDefault="004E2CC0">
      <w:pPr>
        <w:pStyle w:val="ListParagraph"/>
        <w:numPr>
          <w:ilvl w:val="2"/>
          <w:numId w:val="43"/>
        </w:numPr>
        <w:tabs>
          <w:tab w:val="left" w:pos="1515"/>
        </w:tabs>
        <w:spacing w:before="162"/>
        <w:ind w:left="1515" w:hanging="351"/>
        <w:rPr>
          <w:sz w:val="21"/>
        </w:rPr>
      </w:pPr>
      <w:r>
        <w:rPr>
          <w:w w:val="110"/>
          <w:sz w:val="21"/>
        </w:rPr>
        <w:t>the</w:t>
      </w:r>
      <w:r>
        <w:rPr>
          <w:spacing w:val="13"/>
          <w:w w:val="110"/>
          <w:sz w:val="21"/>
        </w:rPr>
        <w:t xml:space="preserve"> </w:t>
      </w:r>
      <w:r>
        <w:rPr>
          <w:w w:val="110"/>
          <w:sz w:val="21"/>
        </w:rPr>
        <w:t>gaming</w:t>
      </w:r>
      <w:r>
        <w:rPr>
          <w:spacing w:val="14"/>
          <w:w w:val="110"/>
          <w:sz w:val="21"/>
        </w:rPr>
        <w:t xml:space="preserve"> </w:t>
      </w:r>
      <w:r>
        <w:rPr>
          <w:w w:val="110"/>
          <w:sz w:val="21"/>
        </w:rPr>
        <w:t>machine</w:t>
      </w:r>
      <w:r>
        <w:rPr>
          <w:spacing w:val="17"/>
          <w:w w:val="110"/>
          <w:sz w:val="21"/>
        </w:rPr>
        <w:t xml:space="preserve"> </w:t>
      </w:r>
      <w:r>
        <w:rPr>
          <w:spacing w:val="-2"/>
          <w:w w:val="110"/>
          <w:sz w:val="21"/>
        </w:rPr>
        <w:t>concerned,</w:t>
      </w:r>
    </w:p>
    <w:p w:rsidR="00C879E5" w:rsidRDefault="00C879E5">
      <w:pPr>
        <w:pStyle w:val="BodyText"/>
        <w:spacing w:before="11"/>
      </w:pPr>
    </w:p>
    <w:p w:rsidR="00C879E5" w:rsidRDefault="004E2CC0">
      <w:pPr>
        <w:pStyle w:val="ListParagraph"/>
        <w:numPr>
          <w:ilvl w:val="2"/>
          <w:numId w:val="43"/>
        </w:numPr>
        <w:tabs>
          <w:tab w:val="left" w:pos="1564"/>
          <w:tab w:val="left" w:pos="1572"/>
        </w:tabs>
        <w:spacing w:line="292" w:lineRule="auto"/>
        <w:ind w:left="1564" w:right="654" w:hanging="400"/>
        <w:rPr>
          <w:sz w:val="21"/>
        </w:rPr>
      </w:pPr>
      <w:r>
        <w:rPr>
          <w:w w:val="110"/>
          <w:sz w:val="21"/>
        </w:rPr>
        <w:t xml:space="preserve">the reason why it cannot be connected for the time being to an authorised </w:t>
      </w:r>
      <w:r>
        <w:rPr>
          <w:spacing w:val="-4"/>
          <w:w w:val="110"/>
          <w:sz w:val="21"/>
        </w:rPr>
        <w:t>CMS,</w:t>
      </w:r>
    </w:p>
    <w:p w:rsidR="00C879E5" w:rsidRDefault="004E2CC0">
      <w:pPr>
        <w:pStyle w:val="ListParagraph"/>
        <w:numPr>
          <w:ilvl w:val="2"/>
          <w:numId w:val="43"/>
        </w:numPr>
        <w:tabs>
          <w:tab w:val="left" w:pos="1564"/>
          <w:tab w:val="left" w:pos="1629"/>
        </w:tabs>
        <w:spacing w:before="203" w:line="292" w:lineRule="auto"/>
        <w:ind w:left="1564" w:right="1031" w:hanging="400"/>
        <w:rPr>
          <w:sz w:val="21"/>
        </w:rPr>
      </w:pPr>
      <w:r>
        <w:rPr>
          <w:sz w:val="21"/>
        </w:rPr>
        <w:tab/>
      </w:r>
      <w:r>
        <w:rPr>
          <w:w w:val="110"/>
          <w:sz w:val="21"/>
        </w:rPr>
        <w:t xml:space="preserve">the person who has the responsibility </w:t>
      </w:r>
      <w:r>
        <w:rPr>
          <w:w w:val="110"/>
          <w:sz w:val="21"/>
        </w:rPr>
        <w:t>for ensuring its connection to an authorised CMS.</w:t>
      </w:r>
    </w:p>
    <w:p w:rsidR="00C879E5" w:rsidRDefault="004E2CC0">
      <w:pPr>
        <w:pStyle w:val="ListParagraph"/>
        <w:numPr>
          <w:ilvl w:val="0"/>
          <w:numId w:val="43"/>
        </w:numPr>
        <w:tabs>
          <w:tab w:val="left" w:pos="764"/>
          <w:tab w:val="left" w:pos="790"/>
        </w:tabs>
        <w:spacing w:before="202" w:line="292" w:lineRule="auto"/>
        <w:ind w:right="498" w:hanging="400"/>
        <w:rPr>
          <w:sz w:val="21"/>
        </w:rPr>
      </w:pPr>
      <w:r>
        <w:rPr>
          <w:w w:val="110"/>
          <w:sz w:val="21"/>
        </w:rPr>
        <w:t>If</w:t>
      </w:r>
      <w:r>
        <w:rPr>
          <w:spacing w:val="37"/>
          <w:w w:val="110"/>
          <w:sz w:val="21"/>
        </w:rPr>
        <w:t xml:space="preserve"> </w:t>
      </w:r>
      <w:r>
        <w:rPr>
          <w:w w:val="110"/>
          <w:sz w:val="21"/>
        </w:rPr>
        <w:t>any such details are recorded in a CMS connectivity certificate by a technician in relation to an approved gaming machine in a hotel or on the premises of a club, the hotelier or club must—</w:t>
      </w:r>
    </w:p>
    <w:p w:rsidR="00C879E5" w:rsidRDefault="004E2CC0">
      <w:pPr>
        <w:pStyle w:val="ListParagraph"/>
        <w:numPr>
          <w:ilvl w:val="1"/>
          <w:numId w:val="43"/>
        </w:numPr>
        <w:tabs>
          <w:tab w:val="left" w:pos="1185"/>
        </w:tabs>
        <w:spacing w:before="164"/>
        <w:ind w:left="1185" w:hanging="421"/>
        <w:rPr>
          <w:sz w:val="21"/>
        </w:rPr>
      </w:pPr>
      <w:r>
        <w:rPr>
          <w:w w:val="110"/>
          <w:sz w:val="21"/>
        </w:rPr>
        <w:t>keep</w:t>
      </w:r>
      <w:r>
        <w:rPr>
          <w:spacing w:val="-9"/>
          <w:w w:val="110"/>
          <w:sz w:val="21"/>
        </w:rPr>
        <w:t xml:space="preserve"> </w:t>
      </w:r>
      <w:r>
        <w:rPr>
          <w:w w:val="110"/>
          <w:sz w:val="21"/>
        </w:rPr>
        <w:t>a</w:t>
      </w:r>
      <w:r>
        <w:rPr>
          <w:spacing w:val="-9"/>
          <w:w w:val="110"/>
          <w:sz w:val="21"/>
        </w:rPr>
        <w:t xml:space="preserve"> </w:t>
      </w:r>
      <w:r>
        <w:rPr>
          <w:w w:val="110"/>
          <w:sz w:val="21"/>
        </w:rPr>
        <w:t>copy</w:t>
      </w:r>
      <w:r>
        <w:rPr>
          <w:spacing w:val="-9"/>
          <w:w w:val="110"/>
          <w:sz w:val="21"/>
        </w:rPr>
        <w:t xml:space="preserve"> </w:t>
      </w:r>
      <w:r>
        <w:rPr>
          <w:w w:val="110"/>
          <w:sz w:val="21"/>
        </w:rPr>
        <w:t>o</w:t>
      </w:r>
      <w:r>
        <w:rPr>
          <w:w w:val="110"/>
          <w:sz w:val="21"/>
        </w:rPr>
        <w:t>f</w:t>
      </w:r>
      <w:r>
        <w:rPr>
          <w:spacing w:val="-8"/>
          <w:w w:val="110"/>
          <w:sz w:val="21"/>
        </w:rPr>
        <w:t xml:space="preserve"> </w:t>
      </w:r>
      <w:r>
        <w:rPr>
          <w:w w:val="110"/>
          <w:sz w:val="21"/>
        </w:rPr>
        <w:t>the</w:t>
      </w:r>
      <w:r>
        <w:rPr>
          <w:spacing w:val="-7"/>
          <w:w w:val="110"/>
          <w:sz w:val="21"/>
        </w:rPr>
        <w:t xml:space="preserve"> </w:t>
      </w:r>
      <w:r>
        <w:rPr>
          <w:w w:val="110"/>
          <w:sz w:val="21"/>
        </w:rPr>
        <w:t>certificate</w:t>
      </w:r>
      <w:r>
        <w:rPr>
          <w:spacing w:val="-9"/>
          <w:w w:val="110"/>
          <w:sz w:val="21"/>
        </w:rPr>
        <w:t xml:space="preserve"> </w:t>
      </w:r>
      <w:r>
        <w:rPr>
          <w:w w:val="110"/>
          <w:sz w:val="21"/>
        </w:rPr>
        <w:t>in</w:t>
      </w:r>
      <w:r>
        <w:rPr>
          <w:spacing w:val="-9"/>
          <w:w w:val="110"/>
          <w:sz w:val="21"/>
        </w:rPr>
        <w:t xml:space="preserve"> </w:t>
      </w:r>
      <w:r>
        <w:rPr>
          <w:w w:val="110"/>
          <w:sz w:val="21"/>
        </w:rPr>
        <w:t>the</w:t>
      </w:r>
      <w:r>
        <w:rPr>
          <w:spacing w:val="-6"/>
          <w:w w:val="110"/>
          <w:sz w:val="21"/>
        </w:rPr>
        <w:t xml:space="preserve"> </w:t>
      </w:r>
      <w:r>
        <w:rPr>
          <w:w w:val="110"/>
          <w:sz w:val="21"/>
        </w:rPr>
        <w:t>hotel</w:t>
      </w:r>
      <w:r>
        <w:rPr>
          <w:spacing w:val="-9"/>
          <w:w w:val="110"/>
          <w:sz w:val="21"/>
        </w:rPr>
        <w:t xml:space="preserve"> </w:t>
      </w:r>
      <w:r>
        <w:rPr>
          <w:w w:val="110"/>
          <w:sz w:val="21"/>
        </w:rPr>
        <w:t>or</w:t>
      </w:r>
      <w:r>
        <w:rPr>
          <w:spacing w:val="-9"/>
          <w:w w:val="110"/>
          <w:sz w:val="21"/>
        </w:rPr>
        <w:t xml:space="preserve"> </w:t>
      </w:r>
      <w:r>
        <w:rPr>
          <w:w w:val="110"/>
          <w:sz w:val="21"/>
        </w:rPr>
        <w:t>on</w:t>
      </w:r>
      <w:r>
        <w:rPr>
          <w:spacing w:val="-9"/>
          <w:w w:val="110"/>
          <w:sz w:val="21"/>
        </w:rPr>
        <w:t xml:space="preserve"> </w:t>
      </w:r>
      <w:r>
        <w:rPr>
          <w:w w:val="110"/>
          <w:sz w:val="21"/>
        </w:rPr>
        <w:t>the</w:t>
      </w:r>
      <w:r>
        <w:rPr>
          <w:spacing w:val="-6"/>
          <w:w w:val="110"/>
          <w:sz w:val="21"/>
        </w:rPr>
        <w:t xml:space="preserve"> </w:t>
      </w:r>
      <w:r>
        <w:rPr>
          <w:w w:val="110"/>
          <w:sz w:val="21"/>
        </w:rPr>
        <w:t>premises</w:t>
      </w:r>
      <w:r>
        <w:rPr>
          <w:spacing w:val="-9"/>
          <w:w w:val="110"/>
          <w:sz w:val="21"/>
        </w:rPr>
        <w:t xml:space="preserve"> </w:t>
      </w:r>
      <w:r>
        <w:rPr>
          <w:w w:val="110"/>
          <w:sz w:val="21"/>
        </w:rPr>
        <w:t>of</w:t>
      </w:r>
      <w:r>
        <w:rPr>
          <w:spacing w:val="-8"/>
          <w:w w:val="110"/>
          <w:sz w:val="21"/>
        </w:rPr>
        <w:t xml:space="preserve"> </w:t>
      </w:r>
      <w:r>
        <w:rPr>
          <w:w w:val="110"/>
          <w:sz w:val="21"/>
        </w:rPr>
        <w:t>the</w:t>
      </w:r>
      <w:r>
        <w:rPr>
          <w:spacing w:val="-9"/>
          <w:w w:val="110"/>
          <w:sz w:val="21"/>
        </w:rPr>
        <w:t xml:space="preserve"> </w:t>
      </w:r>
      <w:r>
        <w:rPr>
          <w:w w:val="110"/>
          <w:sz w:val="21"/>
        </w:rPr>
        <w:t>club,</w:t>
      </w:r>
      <w:r>
        <w:rPr>
          <w:spacing w:val="-6"/>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43"/>
        </w:numPr>
        <w:tabs>
          <w:tab w:val="left" w:pos="1164"/>
          <w:tab w:val="left" w:pos="1190"/>
        </w:tabs>
        <w:spacing w:line="292" w:lineRule="auto"/>
        <w:ind w:right="830" w:hanging="400"/>
        <w:rPr>
          <w:sz w:val="21"/>
        </w:rPr>
      </w:pPr>
      <w:r>
        <w:rPr>
          <w:w w:val="110"/>
          <w:sz w:val="21"/>
        </w:rPr>
        <w:t>if</w:t>
      </w:r>
      <w:r>
        <w:rPr>
          <w:spacing w:val="27"/>
          <w:w w:val="110"/>
          <w:sz w:val="21"/>
        </w:rPr>
        <w:t xml:space="preserve"> </w:t>
      </w:r>
      <w:r>
        <w:rPr>
          <w:w w:val="110"/>
          <w:sz w:val="21"/>
        </w:rPr>
        <w:t xml:space="preserve">requested to do so by an inspector, produce the copy for inspection by the </w:t>
      </w:r>
      <w:r>
        <w:rPr>
          <w:spacing w:val="-2"/>
          <w:w w:val="110"/>
          <w:sz w:val="21"/>
        </w:rPr>
        <w:t>inspector.</w:t>
      </w:r>
    </w:p>
    <w:p w:rsidR="00C879E5" w:rsidRDefault="004E2CC0">
      <w:pPr>
        <w:pStyle w:val="BodyText"/>
        <w:spacing w:before="202"/>
        <w:ind w:left="764"/>
      </w:pPr>
      <w:r>
        <w:rPr>
          <w:w w:val="115"/>
        </w:rPr>
        <w:t>Maximum</w:t>
      </w:r>
      <w:r>
        <w:rPr>
          <w:spacing w:val="-20"/>
          <w:w w:val="115"/>
        </w:rPr>
        <w:t xml:space="preserve"> </w:t>
      </w:r>
      <w:r>
        <w:rPr>
          <w:w w:val="115"/>
        </w:rPr>
        <w:t>penalty—10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43"/>
        </w:numPr>
        <w:tabs>
          <w:tab w:val="left" w:pos="764"/>
          <w:tab w:val="left" w:pos="790"/>
        </w:tabs>
        <w:spacing w:line="292" w:lineRule="auto"/>
        <w:ind w:right="974" w:hanging="400"/>
        <w:rPr>
          <w:sz w:val="21"/>
        </w:rPr>
      </w:pPr>
      <w:r>
        <w:rPr>
          <w:w w:val="110"/>
          <w:sz w:val="21"/>
        </w:rPr>
        <w:t>A</w:t>
      </w:r>
      <w:r>
        <w:rPr>
          <w:spacing w:val="24"/>
          <w:w w:val="110"/>
          <w:sz w:val="21"/>
        </w:rPr>
        <w:t xml:space="preserve"> </w:t>
      </w:r>
      <w:r>
        <w:rPr>
          <w:w w:val="110"/>
          <w:sz w:val="21"/>
        </w:rPr>
        <w:t>technician</w:t>
      </w:r>
      <w:r>
        <w:rPr>
          <w:spacing w:val="-3"/>
          <w:w w:val="110"/>
          <w:sz w:val="21"/>
        </w:rPr>
        <w:t xml:space="preserve"> </w:t>
      </w:r>
      <w:r>
        <w:rPr>
          <w:w w:val="110"/>
          <w:sz w:val="21"/>
        </w:rPr>
        <w:t>must not</w:t>
      </w:r>
      <w:r>
        <w:rPr>
          <w:spacing w:val="-2"/>
          <w:w w:val="110"/>
          <w:sz w:val="21"/>
        </w:rPr>
        <w:t xml:space="preserve"> </w:t>
      </w:r>
      <w:r>
        <w:rPr>
          <w:w w:val="110"/>
          <w:sz w:val="21"/>
        </w:rPr>
        <w:t>record</w:t>
      </w:r>
      <w:r>
        <w:rPr>
          <w:spacing w:val="-3"/>
          <w:w w:val="110"/>
          <w:sz w:val="21"/>
        </w:rPr>
        <w:t xml:space="preserve"> </w:t>
      </w:r>
      <w:r>
        <w:rPr>
          <w:w w:val="110"/>
          <w:sz w:val="21"/>
        </w:rPr>
        <w:t>any</w:t>
      </w:r>
      <w:r>
        <w:rPr>
          <w:spacing w:val="-3"/>
          <w:w w:val="110"/>
          <w:sz w:val="21"/>
        </w:rPr>
        <w:t xml:space="preserve"> </w:t>
      </w:r>
      <w:r>
        <w:rPr>
          <w:w w:val="110"/>
          <w:sz w:val="21"/>
        </w:rPr>
        <w:t>details</w:t>
      </w:r>
      <w:r>
        <w:rPr>
          <w:spacing w:val="-1"/>
          <w:w w:val="110"/>
          <w:sz w:val="21"/>
        </w:rPr>
        <w:t xml:space="preserve"> </w:t>
      </w:r>
      <w:r>
        <w:rPr>
          <w:w w:val="110"/>
          <w:sz w:val="21"/>
        </w:rPr>
        <w:t>in</w:t>
      </w:r>
      <w:r>
        <w:rPr>
          <w:spacing w:val="-3"/>
          <w:w w:val="110"/>
          <w:sz w:val="21"/>
        </w:rPr>
        <w:t xml:space="preserve"> </w:t>
      </w:r>
      <w:r>
        <w:rPr>
          <w:w w:val="110"/>
          <w:sz w:val="21"/>
        </w:rPr>
        <w:t>a</w:t>
      </w:r>
      <w:r>
        <w:rPr>
          <w:spacing w:val="-3"/>
          <w:w w:val="110"/>
          <w:sz w:val="21"/>
        </w:rPr>
        <w:t xml:space="preserve"> </w:t>
      </w:r>
      <w:r>
        <w:rPr>
          <w:w w:val="110"/>
          <w:sz w:val="21"/>
        </w:rPr>
        <w:t>CMS</w:t>
      </w:r>
      <w:r>
        <w:rPr>
          <w:spacing w:val="-3"/>
          <w:w w:val="110"/>
          <w:sz w:val="21"/>
        </w:rPr>
        <w:t xml:space="preserve"> </w:t>
      </w:r>
      <w:r>
        <w:rPr>
          <w:w w:val="110"/>
          <w:sz w:val="21"/>
        </w:rPr>
        <w:t>connectivity certificate</w:t>
      </w:r>
      <w:r>
        <w:rPr>
          <w:spacing w:val="-3"/>
          <w:w w:val="110"/>
          <w:sz w:val="21"/>
        </w:rPr>
        <w:t xml:space="preserve"> </w:t>
      </w:r>
      <w:r>
        <w:rPr>
          <w:w w:val="110"/>
          <w:sz w:val="21"/>
        </w:rPr>
        <w:t>if</w:t>
      </w:r>
      <w:r>
        <w:rPr>
          <w:spacing w:val="-2"/>
          <w:w w:val="110"/>
          <w:sz w:val="21"/>
        </w:rPr>
        <w:t xml:space="preserve"> </w:t>
      </w:r>
      <w:r>
        <w:rPr>
          <w:w w:val="110"/>
          <w:sz w:val="21"/>
        </w:rPr>
        <w:t>the technician does so knowing that those details are false or misleading.</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43"/>
        </w:numPr>
        <w:tabs>
          <w:tab w:val="left" w:pos="926"/>
        </w:tabs>
        <w:ind w:left="926" w:hanging="562"/>
        <w:rPr>
          <w:sz w:val="21"/>
        </w:rPr>
      </w:pPr>
      <w:r>
        <w:rPr>
          <w:spacing w:val="-2"/>
          <w:w w:val="110"/>
          <w:sz w:val="21"/>
        </w:rPr>
        <w:t>(Repealed)</w:t>
      </w:r>
    </w:p>
    <w:p w:rsidR="00C879E5" w:rsidRDefault="00C879E5">
      <w:pPr>
        <w:pStyle w:val="BodyText"/>
        <w:spacing w:before="9"/>
      </w:pPr>
    </w:p>
    <w:p w:rsidR="00C879E5" w:rsidRDefault="004E2CC0">
      <w:pPr>
        <w:pStyle w:val="ListParagraph"/>
        <w:numPr>
          <w:ilvl w:val="0"/>
          <w:numId w:val="48"/>
        </w:numPr>
        <w:tabs>
          <w:tab w:val="left" w:pos="599"/>
        </w:tabs>
        <w:ind w:left="599" w:hanging="575"/>
        <w:rPr>
          <w:b/>
          <w:sz w:val="19"/>
        </w:rPr>
      </w:pPr>
      <w:bookmarkStart w:id="381" w:name="134_Monitoring_fee_payable_by_hoteliers_"/>
      <w:bookmarkStart w:id="382" w:name="_bookmark190"/>
      <w:bookmarkEnd w:id="381"/>
      <w:bookmarkEnd w:id="382"/>
      <w:r>
        <w:rPr>
          <w:b/>
          <w:w w:val="120"/>
          <w:sz w:val="19"/>
        </w:rPr>
        <w:t>Monitoring</w:t>
      </w:r>
      <w:r>
        <w:rPr>
          <w:b/>
          <w:spacing w:val="3"/>
          <w:w w:val="120"/>
          <w:sz w:val="19"/>
        </w:rPr>
        <w:t xml:space="preserve"> </w:t>
      </w:r>
      <w:r>
        <w:rPr>
          <w:b/>
          <w:w w:val="120"/>
          <w:sz w:val="19"/>
        </w:rPr>
        <w:t>fee</w:t>
      </w:r>
      <w:r>
        <w:rPr>
          <w:b/>
          <w:spacing w:val="3"/>
          <w:w w:val="120"/>
          <w:sz w:val="19"/>
        </w:rPr>
        <w:t xml:space="preserve"> </w:t>
      </w:r>
      <w:r>
        <w:rPr>
          <w:b/>
          <w:w w:val="120"/>
          <w:sz w:val="19"/>
        </w:rPr>
        <w:t>payable</w:t>
      </w:r>
      <w:r>
        <w:rPr>
          <w:b/>
          <w:spacing w:val="3"/>
          <w:w w:val="120"/>
          <w:sz w:val="19"/>
        </w:rPr>
        <w:t xml:space="preserve"> </w:t>
      </w:r>
      <w:r>
        <w:rPr>
          <w:b/>
          <w:w w:val="120"/>
          <w:sz w:val="19"/>
        </w:rPr>
        <w:t>by</w:t>
      </w:r>
      <w:r>
        <w:rPr>
          <w:b/>
          <w:spacing w:val="3"/>
          <w:w w:val="120"/>
          <w:sz w:val="19"/>
        </w:rPr>
        <w:t xml:space="preserve"> </w:t>
      </w:r>
      <w:r>
        <w:rPr>
          <w:b/>
          <w:w w:val="120"/>
          <w:sz w:val="19"/>
        </w:rPr>
        <w:t>hoteliers</w:t>
      </w:r>
      <w:r>
        <w:rPr>
          <w:b/>
          <w:spacing w:val="3"/>
          <w:w w:val="120"/>
          <w:sz w:val="19"/>
        </w:rPr>
        <w:t xml:space="preserve"> </w:t>
      </w:r>
      <w:r>
        <w:rPr>
          <w:b/>
          <w:w w:val="120"/>
          <w:sz w:val="19"/>
        </w:rPr>
        <w:t>and</w:t>
      </w:r>
      <w:r>
        <w:rPr>
          <w:b/>
          <w:spacing w:val="6"/>
          <w:w w:val="120"/>
          <w:sz w:val="19"/>
        </w:rPr>
        <w:t xml:space="preserve"> </w:t>
      </w:r>
      <w:r>
        <w:rPr>
          <w:b/>
          <w:w w:val="120"/>
          <w:sz w:val="19"/>
        </w:rPr>
        <w:t>clubs</w:t>
      </w:r>
      <w:r>
        <w:rPr>
          <w:b/>
          <w:spacing w:val="3"/>
          <w:w w:val="120"/>
          <w:sz w:val="19"/>
        </w:rPr>
        <w:t xml:space="preserve"> </w:t>
      </w:r>
      <w:r>
        <w:rPr>
          <w:b/>
          <w:w w:val="120"/>
          <w:sz w:val="19"/>
        </w:rPr>
        <w:t>to</w:t>
      </w:r>
      <w:r>
        <w:rPr>
          <w:b/>
          <w:spacing w:val="3"/>
          <w:w w:val="120"/>
          <w:sz w:val="19"/>
        </w:rPr>
        <w:t xml:space="preserve"> </w:t>
      </w:r>
      <w:r>
        <w:rPr>
          <w:b/>
          <w:w w:val="120"/>
          <w:sz w:val="19"/>
        </w:rPr>
        <w:t>CMS</w:t>
      </w:r>
      <w:r>
        <w:rPr>
          <w:b/>
          <w:spacing w:val="3"/>
          <w:w w:val="120"/>
          <w:sz w:val="19"/>
        </w:rPr>
        <w:t xml:space="preserve"> </w:t>
      </w:r>
      <w:r>
        <w:rPr>
          <w:b/>
          <w:spacing w:val="-2"/>
          <w:w w:val="120"/>
          <w:sz w:val="19"/>
        </w:rPr>
        <w:t>licensee</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780" w:hanging="400"/>
        <w:rPr>
          <w:sz w:val="21"/>
        </w:rPr>
      </w:pPr>
      <w:r>
        <w:rPr>
          <w:w w:val="110"/>
          <w:sz w:val="21"/>
        </w:rPr>
        <w:t>A</w:t>
      </w:r>
      <w:r>
        <w:rPr>
          <w:spacing w:val="33"/>
          <w:w w:val="110"/>
          <w:sz w:val="21"/>
        </w:rPr>
        <w:t xml:space="preserve"> </w:t>
      </w:r>
      <w:r>
        <w:rPr>
          <w:w w:val="110"/>
          <w:sz w:val="21"/>
        </w:rPr>
        <w:t>hotelier or club must pay a monitoring fee in respect of each approved gaming machine that—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48"/>
        </w:numPr>
        <w:tabs>
          <w:tab w:val="left" w:pos="1185"/>
        </w:tabs>
        <w:spacing w:before="92"/>
        <w:ind w:left="1185" w:hanging="421"/>
        <w:rPr>
          <w:sz w:val="21"/>
        </w:rPr>
      </w:pPr>
      <w:r>
        <w:rPr>
          <w:w w:val="110"/>
          <w:sz w:val="21"/>
        </w:rPr>
        <w:lastRenderedPageBreak/>
        <w:t>is</w:t>
      </w:r>
      <w:r>
        <w:rPr>
          <w:spacing w:val="-7"/>
          <w:w w:val="110"/>
          <w:sz w:val="21"/>
        </w:rPr>
        <w:t xml:space="preserve"> </w:t>
      </w:r>
      <w:r>
        <w:rPr>
          <w:w w:val="110"/>
          <w:sz w:val="21"/>
        </w:rPr>
        <w:t>kept</w:t>
      </w:r>
      <w:r>
        <w:rPr>
          <w:spacing w:val="-6"/>
          <w:w w:val="110"/>
          <w:sz w:val="21"/>
        </w:rPr>
        <w:t xml:space="preserve"> </w:t>
      </w:r>
      <w:r>
        <w:rPr>
          <w:w w:val="110"/>
          <w:sz w:val="21"/>
        </w:rPr>
        <w:t>in</w:t>
      </w:r>
      <w:r>
        <w:rPr>
          <w:spacing w:val="-7"/>
          <w:w w:val="110"/>
          <w:sz w:val="21"/>
        </w:rPr>
        <w:t xml:space="preserve"> </w:t>
      </w:r>
      <w:r>
        <w:rPr>
          <w:w w:val="110"/>
          <w:sz w:val="21"/>
        </w:rPr>
        <w:t>the</w:t>
      </w:r>
      <w:r>
        <w:rPr>
          <w:spacing w:val="-7"/>
          <w:w w:val="110"/>
          <w:sz w:val="21"/>
        </w:rPr>
        <w:t xml:space="preserve"> </w:t>
      </w:r>
      <w:r>
        <w:rPr>
          <w:w w:val="110"/>
          <w:sz w:val="21"/>
        </w:rPr>
        <w:t>hotel</w:t>
      </w:r>
      <w:r>
        <w:rPr>
          <w:spacing w:val="-5"/>
          <w:w w:val="110"/>
          <w:sz w:val="21"/>
        </w:rPr>
        <w:t xml:space="preserve"> </w:t>
      </w:r>
      <w:r>
        <w:rPr>
          <w:w w:val="110"/>
          <w:sz w:val="21"/>
        </w:rPr>
        <w:t>or</w:t>
      </w:r>
      <w:r>
        <w:rPr>
          <w:spacing w:val="-7"/>
          <w:w w:val="110"/>
          <w:sz w:val="21"/>
        </w:rPr>
        <w:t xml:space="preserve"> </w:t>
      </w:r>
      <w:r>
        <w:rPr>
          <w:w w:val="110"/>
          <w:sz w:val="21"/>
        </w:rPr>
        <w:t>on</w:t>
      </w:r>
      <w:r>
        <w:rPr>
          <w:spacing w:val="-7"/>
          <w:w w:val="110"/>
          <w:sz w:val="21"/>
        </w:rPr>
        <w:t xml:space="preserve"> </w:t>
      </w:r>
      <w:r>
        <w:rPr>
          <w:w w:val="110"/>
          <w:sz w:val="21"/>
        </w:rPr>
        <w:t>the</w:t>
      </w:r>
      <w:r>
        <w:rPr>
          <w:spacing w:val="-7"/>
          <w:w w:val="110"/>
          <w:sz w:val="21"/>
        </w:rPr>
        <w:t xml:space="preserve"> </w:t>
      </w:r>
      <w:r>
        <w:rPr>
          <w:w w:val="110"/>
          <w:sz w:val="21"/>
        </w:rPr>
        <w:t>premises</w:t>
      </w:r>
      <w:r>
        <w:rPr>
          <w:spacing w:val="-7"/>
          <w:w w:val="110"/>
          <w:sz w:val="21"/>
        </w:rPr>
        <w:t xml:space="preserve"> </w:t>
      </w:r>
      <w:r>
        <w:rPr>
          <w:w w:val="110"/>
          <w:sz w:val="21"/>
        </w:rPr>
        <w:t>of</w:t>
      </w:r>
      <w:r>
        <w:rPr>
          <w:spacing w:val="-6"/>
          <w:w w:val="110"/>
          <w:sz w:val="21"/>
        </w:rPr>
        <w:t xml:space="preserve"> </w:t>
      </w:r>
      <w:r>
        <w:rPr>
          <w:w w:val="110"/>
          <w:sz w:val="21"/>
        </w:rPr>
        <w:t>the</w:t>
      </w:r>
      <w:r>
        <w:rPr>
          <w:spacing w:val="-7"/>
          <w:w w:val="110"/>
          <w:sz w:val="21"/>
        </w:rPr>
        <w:t xml:space="preserve"> </w:t>
      </w:r>
      <w:r>
        <w:rPr>
          <w:w w:val="110"/>
          <w:sz w:val="21"/>
        </w:rPr>
        <w:t>club,</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90"/>
        </w:tabs>
        <w:spacing w:line="491" w:lineRule="auto"/>
        <w:ind w:left="764" w:right="5163" w:firstLine="0"/>
        <w:rPr>
          <w:sz w:val="21"/>
        </w:rPr>
      </w:pPr>
      <w:r>
        <w:rPr>
          <w:spacing w:val="-2"/>
          <w:w w:val="115"/>
          <w:sz w:val="21"/>
        </w:rPr>
        <w:t>is</w:t>
      </w:r>
      <w:r>
        <w:rPr>
          <w:spacing w:val="-15"/>
          <w:w w:val="115"/>
          <w:sz w:val="21"/>
        </w:rPr>
        <w:t xml:space="preserve"> </w:t>
      </w:r>
      <w:r>
        <w:rPr>
          <w:spacing w:val="-2"/>
          <w:w w:val="115"/>
          <w:sz w:val="21"/>
        </w:rPr>
        <w:t>connected</w:t>
      </w:r>
      <w:r>
        <w:rPr>
          <w:spacing w:val="-15"/>
          <w:w w:val="115"/>
          <w:sz w:val="21"/>
        </w:rPr>
        <w:t xml:space="preserve"> </w:t>
      </w:r>
      <w:r>
        <w:rPr>
          <w:spacing w:val="-2"/>
          <w:w w:val="115"/>
          <w:sz w:val="21"/>
        </w:rPr>
        <w:t>to</w:t>
      </w:r>
      <w:r>
        <w:rPr>
          <w:spacing w:val="-13"/>
          <w:w w:val="115"/>
          <w:sz w:val="21"/>
        </w:rPr>
        <w:t xml:space="preserve"> </w:t>
      </w:r>
      <w:r>
        <w:rPr>
          <w:spacing w:val="-2"/>
          <w:w w:val="115"/>
          <w:sz w:val="21"/>
        </w:rPr>
        <w:t>an</w:t>
      </w:r>
      <w:r>
        <w:rPr>
          <w:spacing w:val="-15"/>
          <w:w w:val="115"/>
          <w:sz w:val="21"/>
        </w:rPr>
        <w:t xml:space="preserve"> </w:t>
      </w:r>
      <w:r>
        <w:rPr>
          <w:spacing w:val="-2"/>
          <w:w w:val="115"/>
          <w:sz w:val="21"/>
        </w:rPr>
        <w:t>authorised</w:t>
      </w:r>
      <w:r>
        <w:rPr>
          <w:spacing w:val="-15"/>
          <w:w w:val="115"/>
          <w:sz w:val="21"/>
        </w:rPr>
        <w:t xml:space="preserve"> </w:t>
      </w:r>
      <w:r>
        <w:rPr>
          <w:spacing w:val="-2"/>
          <w:w w:val="115"/>
          <w:sz w:val="21"/>
        </w:rPr>
        <w:t xml:space="preserve">CMS. </w:t>
      </w:r>
      <w:r>
        <w:rPr>
          <w:w w:val="115"/>
          <w:sz w:val="21"/>
        </w:rPr>
        <w:t>Maximum penalty—100 penalty units.</w:t>
      </w:r>
    </w:p>
    <w:p w:rsidR="00C879E5" w:rsidRDefault="004E2CC0">
      <w:pPr>
        <w:pStyle w:val="ListParagraph"/>
        <w:numPr>
          <w:ilvl w:val="1"/>
          <w:numId w:val="48"/>
        </w:numPr>
        <w:tabs>
          <w:tab w:val="left" w:pos="790"/>
        </w:tabs>
        <w:spacing w:line="241" w:lineRule="exact"/>
        <w:ind w:left="790" w:hanging="426"/>
        <w:rPr>
          <w:sz w:val="21"/>
        </w:rPr>
      </w:pPr>
      <w:r>
        <w:rPr>
          <w:w w:val="110"/>
          <w:sz w:val="21"/>
        </w:rPr>
        <w:t>The</w:t>
      </w:r>
      <w:r>
        <w:rPr>
          <w:spacing w:val="-6"/>
          <w:w w:val="110"/>
          <w:sz w:val="21"/>
        </w:rPr>
        <w:t xml:space="preserve"> </w:t>
      </w:r>
      <w:r>
        <w:rPr>
          <w:w w:val="110"/>
          <w:sz w:val="21"/>
        </w:rPr>
        <w:t>monitoring</w:t>
      </w:r>
      <w:r>
        <w:rPr>
          <w:spacing w:val="-4"/>
          <w:w w:val="110"/>
          <w:sz w:val="21"/>
        </w:rPr>
        <w:t xml:space="preserve"> </w:t>
      </w:r>
      <w:r>
        <w:rPr>
          <w:w w:val="110"/>
          <w:sz w:val="21"/>
        </w:rPr>
        <w:t>fee</w:t>
      </w:r>
      <w:r>
        <w:rPr>
          <w:spacing w:val="-6"/>
          <w:w w:val="110"/>
          <w:sz w:val="21"/>
        </w:rPr>
        <w:t xml:space="preserve"> </w:t>
      </w:r>
      <w:r>
        <w:rPr>
          <w:w w:val="110"/>
          <w:sz w:val="21"/>
        </w:rPr>
        <w:t>is</w:t>
      </w:r>
      <w:r>
        <w:rPr>
          <w:spacing w:val="-6"/>
          <w:w w:val="110"/>
          <w:sz w:val="21"/>
        </w:rPr>
        <w:t xml:space="preserve"> </w:t>
      </w:r>
      <w:r>
        <w:rPr>
          <w:w w:val="110"/>
          <w:sz w:val="21"/>
        </w:rPr>
        <w:t>payable</w:t>
      </w:r>
      <w:r>
        <w:rPr>
          <w:spacing w:val="-3"/>
          <w:w w:val="110"/>
          <w:sz w:val="21"/>
        </w:rPr>
        <w:t xml:space="preserve"> </w:t>
      </w:r>
      <w:r>
        <w:rPr>
          <w:w w:val="110"/>
          <w:sz w:val="21"/>
        </w:rPr>
        <w:t>by</w:t>
      </w:r>
      <w:r>
        <w:rPr>
          <w:spacing w:val="-6"/>
          <w:w w:val="110"/>
          <w:sz w:val="21"/>
        </w:rPr>
        <w:t xml:space="preserve"> </w:t>
      </w:r>
      <w:r>
        <w:rPr>
          <w:w w:val="110"/>
          <w:sz w:val="21"/>
        </w:rPr>
        <w:t>the</w:t>
      </w:r>
      <w:r>
        <w:rPr>
          <w:spacing w:val="-6"/>
          <w:w w:val="110"/>
          <w:sz w:val="21"/>
        </w:rPr>
        <w:t xml:space="preserve"> </w:t>
      </w:r>
      <w:r>
        <w:rPr>
          <w:w w:val="110"/>
          <w:sz w:val="21"/>
        </w:rPr>
        <w:t>hotelier</w:t>
      </w:r>
      <w:r>
        <w:rPr>
          <w:spacing w:val="-6"/>
          <w:w w:val="110"/>
          <w:sz w:val="21"/>
        </w:rPr>
        <w:t xml:space="preserve"> </w:t>
      </w:r>
      <w:r>
        <w:rPr>
          <w:w w:val="110"/>
          <w:sz w:val="21"/>
        </w:rPr>
        <w:t>or</w:t>
      </w:r>
      <w:r>
        <w:rPr>
          <w:spacing w:val="-3"/>
          <w:w w:val="110"/>
          <w:sz w:val="21"/>
        </w:rPr>
        <w:t xml:space="preserve"> </w:t>
      </w:r>
      <w:r>
        <w:rPr>
          <w:w w:val="110"/>
          <w:sz w:val="21"/>
        </w:rPr>
        <w:t>club</w:t>
      </w:r>
      <w:r>
        <w:rPr>
          <w:spacing w:val="-6"/>
          <w:w w:val="110"/>
          <w:sz w:val="21"/>
        </w:rPr>
        <w:t xml:space="preserve"> </w:t>
      </w:r>
      <w:r>
        <w:rPr>
          <w:spacing w:val="-2"/>
          <w:w w:val="110"/>
          <w:sz w:val="21"/>
        </w:rPr>
        <w:t>concerned—</w:t>
      </w:r>
    </w:p>
    <w:p w:rsidR="00C879E5" w:rsidRDefault="004E2CC0">
      <w:pPr>
        <w:pStyle w:val="ListParagraph"/>
        <w:numPr>
          <w:ilvl w:val="2"/>
          <w:numId w:val="48"/>
        </w:numPr>
        <w:tabs>
          <w:tab w:val="left" w:pos="1164"/>
          <w:tab w:val="left" w:pos="1185"/>
        </w:tabs>
        <w:spacing w:before="215" w:line="292" w:lineRule="auto"/>
        <w:ind w:left="1164" w:right="343" w:hanging="400"/>
        <w:rPr>
          <w:sz w:val="21"/>
        </w:rPr>
      </w:pPr>
      <w:r>
        <w:rPr>
          <w:w w:val="115"/>
          <w:sz w:val="21"/>
        </w:rPr>
        <w:t>in accordance</w:t>
      </w:r>
      <w:r>
        <w:rPr>
          <w:spacing w:val="-16"/>
          <w:w w:val="115"/>
          <w:sz w:val="21"/>
        </w:rPr>
        <w:t xml:space="preserve"> </w:t>
      </w:r>
      <w:r>
        <w:rPr>
          <w:w w:val="115"/>
          <w:sz w:val="21"/>
        </w:rPr>
        <w:t>with</w:t>
      </w:r>
      <w:r>
        <w:rPr>
          <w:spacing w:val="-16"/>
          <w:w w:val="115"/>
          <w:sz w:val="21"/>
        </w:rPr>
        <w:t xml:space="preserve"> </w:t>
      </w:r>
      <w:r>
        <w:rPr>
          <w:w w:val="115"/>
          <w:sz w:val="21"/>
        </w:rPr>
        <w:t>such</w:t>
      </w:r>
      <w:r>
        <w:rPr>
          <w:spacing w:val="-14"/>
          <w:w w:val="115"/>
          <w:sz w:val="21"/>
        </w:rPr>
        <w:t xml:space="preserve"> </w:t>
      </w:r>
      <w:r>
        <w:rPr>
          <w:w w:val="115"/>
          <w:sz w:val="21"/>
        </w:rPr>
        <w:t>arrangements</w:t>
      </w:r>
      <w:r>
        <w:rPr>
          <w:spacing w:val="-16"/>
          <w:w w:val="115"/>
          <w:sz w:val="21"/>
        </w:rPr>
        <w:t xml:space="preserve"> </w:t>
      </w:r>
      <w:r>
        <w:rPr>
          <w:w w:val="115"/>
          <w:sz w:val="21"/>
        </w:rPr>
        <w:t>(eg</w:t>
      </w:r>
      <w:r>
        <w:rPr>
          <w:spacing w:val="-16"/>
          <w:w w:val="115"/>
          <w:sz w:val="21"/>
        </w:rPr>
        <w:t xml:space="preserve"> </w:t>
      </w:r>
      <w:r>
        <w:rPr>
          <w:w w:val="115"/>
          <w:sz w:val="21"/>
        </w:rPr>
        <w:t>by</w:t>
      </w:r>
      <w:r>
        <w:rPr>
          <w:spacing w:val="-14"/>
          <w:w w:val="115"/>
          <w:sz w:val="21"/>
        </w:rPr>
        <w:t xml:space="preserve"> </w:t>
      </w:r>
      <w:r>
        <w:rPr>
          <w:w w:val="115"/>
          <w:sz w:val="21"/>
        </w:rPr>
        <w:t>way</w:t>
      </w:r>
      <w:r>
        <w:rPr>
          <w:spacing w:val="-16"/>
          <w:w w:val="115"/>
          <w:sz w:val="21"/>
        </w:rPr>
        <w:t xml:space="preserve"> </w:t>
      </w:r>
      <w:r>
        <w:rPr>
          <w:w w:val="115"/>
          <w:sz w:val="21"/>
        </w:rPr>
        <w:t>of</w:t>
      </w:r>
      <w:r>
        <w:rPr>
          <w:spacing w:val="-15"/>
          <w:w w:val="115"/>
          <w:sz w:val="21"/>
        </w:rPr>
        <w:t xml:space="preserve"> </w:t>
      </w:r>
      <w:r>
        <w:rPr>
          <w:w w:val="115"/>
          <w:sz w:val="21"/>
        </w:rPr>
        <w:t>electronic</w:t>
      </w:r>
      <w:r>
        <w:rPr>
          <w:spacing w:val="-16"/>
          <w:w w:val="115"/>
          <w:sz w:val="21"/>
        </w:rPr>
        <w:t xml:space="preserve"> </w:t>
      </w:r>
      <w:r>
        <w:rPr>
          <w:w w:val="115"/>
          <w:sz w:val="21"/>
        </w:rPr>
        <w:t>transfer</w:t>
      </w:r>
      <w:r>
        <w:rPr>
          <w:spacing w:val="-16"/>
          <w:w w:val="115"/>
          <w:sz w:val="21"/>
        </w:rPr>
        <w:t xml:space="preserve"> </w:t>
      </w:r>
      <w:r>
        <w:rPr>
          <w:w w:val="115"/>
          <w:sz w:val="21"/>
        </w:rPr>
        <w:t>from</w:t>
      </w:r>
      <w:r>
        <w:rPr>
          <w:spacing w:val="-16"/>
          <w:w w:val="115"/>
          <w:sz w:val="21"/>
        </w:rPr>
        <w:t xml:space="preserve"> </w:t>
      </w:r>
      <w:r>
        <w:rPr>
          <w:w w:val="115"/>
          <w:sz w:val="21"/>
        </w:rPr>
        <w:t xml:space="preserve">a </w:t>
      </w:r>
      <w:r>
        <w:rPr>
          <w:spacing w:val="-2"/>
          <w:w w:val="115"/>
          <w:sz w:val="21"/>
        </w:rPr>
        <w:t>nominated</w:t>
      </w:r>
      <w:r>
        <w:rPr>
          <w:spacing w:val="-15"/>
          <w:w w:val="115"/>
          <w:sz w:val="21"/>
        </w:rPr>
        <w:t xml:space="preserve"> </w:t>
      </w:r>
      <w:r>
        <w:rPr>
          <w:spacing w:val="-2"/>
          <w:w w:val="115"/>
          <w:sz w:val="21"/>
        </w:rPr>
        <w:t>account)</w:t>
      </w:r>
      <w:r>
        <w:rPr>
          <w:spacing w:val="-12"/>
          <w:w w:val="115"/>
          <w:sz w:val="21"/>
        </w:rPr>
        <w:t xml:space="preserve"> </w:t>
      </w:r>
      <w:r>
        <w:rPr>
          <w:spacing w:val="-2"/>
          <w:w w:val="115"/>
          <w:sz w:val="21"/>
        </w:rPr>
        <w:t>as</w:t>
      </w:r>
      <w:r>
        <w:rPr>
          <w:spacing w:val="-15"/>
          <w:w w:val="115"/>
          <w:sz w:val="21"/>
        </w:rPr>
        <w:t xml:space="preserve"> </w:t>
      </w:r>
      <w:r>
        <w:rPr>
          <w:spacing w:val="-2"/>
          <w:w w:val="115"/>
          <w:sz w:val="21"/>
        </w:rPr>
        <w:t>may</w:t>
      </w:r>
      <w:r>
        <w:rPr>
          <w:spacing w:val="-15"/>
          <w:w w:val="115"/>
          <w:sz w:val="21"/>
        </w:rPr>
        <w:t xml:space="preserve"> </w:t>
      </w:r>
      <w:r>
        <w:rPr>
          <w:spacing w:val="-2"/>
          <w:w w:val="115"/>
          <w:sz w:val="21"/>
        </w:rPr>
        <w:t>be</w:t>
      </w:r>
      <w:r>
        <w:rPr>
          <w:spacing w:val="-15"/>
          <w:w w:val="115"/>
          <w:sz w:val="21"/>
        </w:rPr>
        <w:t xml:space="preserve"> </w:t>
      </w:r>
      <w:r>
        <w:rPr>
          <w:spacing w:val="-2"/>
          <w:w w:val="115"/>
          <w:sz w:val="21"/>
        </w:rPr>
        <w:t>made</w:t>
      </w:r>
      <w:r>
        <w:rPr>
          <w:spacing w:val="-12"/>
          <w:w w:val="115"/>
          <w:sz w:val="21"/>
        </w:rPr>
        <w:t xml:space="preserve"> </w:t>
      </w:r>
      <w:r>
        <w:rPr>
          <w:spacing w:val="-2"/>
          <w:w w:val="115"/>
          <w:sz w:val="21"/>
        </w:rPr>
        <w:t>between</w:t>
      </w:r>
      <w:r>
        <w:rPr>
          <w:spacing w:val="-15"/>
          <w:w w:val="115"/>
          <w:sz w:val="21"/>
        </w:rPr>
        <w:t xml:space="preserve"> </w:t>
      </w:r>
      <w:r>
        <w:rPr>
          <w:spacing w:val="-2"/>
          <w:w w:val="115"/>
          <w:sz w:val="21"/>
        </w:rPr>
        <w:t>the</w:t>
      </w:r>
      <w:r>
        <w:rPr>
          <w:spacing w:val="-15"/>
          <w:w w:val="115"/>
          <w:sz w:val="21"/>
        </w:rPr>
        <w:t xml:space="preserve"> </w:t>
      </w:r>
      <w:r>
        <w:rPr>
          <w:spacing w:val="-2"/>
          <w:w w:val="115"/>
          <w:sz w:val="21"/>
        </w:rPr>
        <w:t>hotelier</w:t>
      </w:r>
      <w:r>
        <w:rPr>
          <w:spacing w:val="-12"/>
          <w:w w:val="115"/>
          <w:sz w:val="21"/>
        </w:rPr>
        <w:t xml:space="preserve"> </w:t>
      </w:r>
      <w:r>
        <w:rPr>
          <w:spacing w:val="-2"/>
          <w:w w:val="115"/>
          <w:sz w:val="21"/>
        </w:rPr>
        <w:t>and</w:t>
      </w:r>
      <w:r>
        <w:rPr>
          <w:spacing w:val="-15"/>
          <w:w w:val="115"/>
          <w:sz w:val="21"/>
        </w:rPr>
        <w:t xml:space="preserve"> </w:t>
      </w:r>
      <w:r>
        <w:rPr>
          <w:spacing w:val="-2"/>
          <w:w w:val="115"/>
          <w:sz w:val="21"/>
        </w:rPr>
        <w:t>the</w:t>
      </w:r>
      <w:r>
        <w:rPr>
          <w:spacing w:val="-15"/>
          <w:w w:val="115"/>
          <w:sz w:val="21"/>
        </w:rPr>
        <w:t xml:space="preserve"> </w:t>
      </w:r>
      <w:r>
        <w:rPr>
          <w:spacing w:val="-2"/>
          <w:w w:val="115"/>
          <w:sz w:val="21"/>
        </w:rPr>
        <w:t>CMS</w:t>
      </w:r>
      <w:r>
        <w:rPr>
          <w:spacing w:val="-15"/>
          <w:w w:val="115"/>
          <w:sz w:val="21"/>
        </w:rPr>
        <w:t xml:space="preserve"> </w:t>
      </w:r>
      <w:r>
        <w:rPr>
          <w:spacing w:val="-2"/>
          <w:w w:val="115"/>
          <w:sz w:val="21"/>
        </w:rPr>
        <w:t xml:space="preserve">licensee, </w:t>
      </w:r>
      <w:r>
        <w:rPr>
          <w:w w:val="115"/>
          <w:sz w:val="21"/>
        </w:rPr>
        <w:t>or</w:t>
      </w:r>
      <w:r>
        <w:rPr>
          <w:spacing w:val="-7"/>
          <w:w w:val="115"/>
          <w:sz w:val="21"/>
        </w:rPr>
        <w:t xml:space="preserve"> </w:t>
      </w:r>
      <w:r>
        <w:rPr>
          <w:w w:val="115"/>
          <w:sz w:val="21"/>
        </w:rPr>
        <w:t>between</w:t>
      </w:r>
      <w:r>
        <w:rPr>
          <w:spacing w:val="-7"/>
          <w:w w:val="115"/>
          <w:sz w:val="21"/>
        </w:rPr>
        <w:t xml:space="preserve"> </w:t>
      </w:r>
      <w:r>
        <w:rPr>
          <w:w w:val="115"/>
          <w:sz w:val="21"/>
        </w:rPr>
        <w:t>the</w:t>
      </w:r>
      <w:r>
        <w:rPr>
          <w:spacing w:val="-7"/>
          <w:w w:val="115"/>
          <w:sz w:val="21"/>
        </w:rPr>
        <w:t xml:space="preserve"> </w:t>
      </w:r>
      <w:r>
        <w:rPr>
          <w:w w:val="115"/>
          <w:sz w:val="21"/>
        </w:rPr>
        <w:t>club</w:t>
      </w:r>
      <w:r>
        <w:rPr>
          <w:spacing w:val="-4"/>
          <w:w w:val="115"/>
          <w:sz w:val="21"/>
        </w:rPr>
        <w:t xml:space="preserve"> </w:t>
      </w:r>
      <w:r>
        <w:rPr>
          <w:w w:val="115"/>
          <w:sz w:val="21"/>
        </w:rPr>
        <w:t>and</w:t>
      </w:r>
      <w:r>
        <w:rPr>
          <w:spacing w:val="-7"/>
          <w:w w:val="115"/>
          <w:sz w:val="21"/>
        </w:rPr>
        <w:t xml:space="preserve"> </w:t>
      </w:r>
      <w:r>
        <w:rPr>
          <w:w w:val="115"/>
          <w:sz w:val="21"/>
        </w:rPr>
        <w:t>the</w:t>
      </w:r>
      <w:r>
        <w:rPr>
          <w:spacing w:val="-7"/>
          <w:w w:val="115"/>
          <w:sz w:val="21"/>
        </w:rPr>
        <w:t xml:space="preserve"> </w:t>
      </w:r>
      <w:r>
        <w:rPr>
          <w:w w:val="115"/>
          <w:sz w:val="21"/>
        </w:rPr>
        <w:t>CMS</w:t>
      </w:r>
      <w:r>
        <w:rPr>
          <w:spacing w:val="-7"/>
          <w:w w:val="115"/>
          <w:sz w:val="21"/>
        </w:rPr>
        <w:t xml:space="preserve"> </w:t>
      </w:r>
      <w:r>
        <w:rPr>
          <w:w w:val="115"/>
          <w:sz w:val="21"/>
        </w:rPr>
        <w:t>licensee,</w:t>
      </w:r>
      <w:r>
        <w:rPr>
          <w:spacing w:val="-4"/>
          <w:w w:val="115"/>
          <w:sz w:val="21"/>
        </w:rPr>
        <w:t xml:space="preserve"> </w:t>
      </w:r>
      <w:r>
        <w:rPr>
          <w:w w:val="115"/>
          <w:sz w:val="21"/>
        </w:rPr>
        <w:t>or</w:t>
      </w:r>
    </w:p>
    <w:p w:rsidR="00C879E5" w:rsidRDefault="004E2CC0">
      <w:pPr>
        <w:pStyle w:val="ListParagraph"/>
        <w:numPr>
          <w:ilvl w:val="2"/>
          <w:numId w:val="48"/>
        </w:numPr>
        <w:tabs>
          <w:tab w:val="left" w:pos="1164"/>
          <w:tab w:val="left" w:pos="1190"/>
        </w:tabs>
        <w:spacing w:before="204" w:line="292" w:lineRule="auto"/>
        <w:ind w:left="1164" w:right="426" w:hanging="400"/>
        <w:rPr>
          <w:sz w:val="21"/>
        </w:rPr>
      </w:pPr>
      <w:r>
        <w:rPr>
          <w:spacing w:val="-2"/>
          <w:w w:val="115"/>
          <w:sz w:val="21"/>
        </w:rPr>
        <w:t>if</w:t>
      </w:r>
      <w:r>
        <w:rPr>
          <w:spacing w:val="11"/>
          <w:w w:val="115"/>
          <w:sz w:val="21"/>
        </w:rPr>
        <w:t xml:space="preserve"> </w:t>
      </w:r>
      <w:r>
        <w:rPr>
          <w:spacing w:val="-2"/>
          <w:w w:val="115"/>
          <w:sz w:val="21"/>
        </w:rPr>
        <w:t>no</w:t>
      </w:r>
      <w:r>
        <w:rPr>
          <w:spacing w:val="-13"/>
          <w:w w:val="115"/>
          <w:sz w:val="21"/>
        </w:rPr>
        <w:t xml:space="preserve"> </w:t>
      </w:r>
      <w:r>
        <w:rPr>
          <w:spacing w:val="-2"/>
          <w:w w:val="115"/>
          <w:sz w:val="21"/>
        </w:rPr>
        <w:t>such</w:t>
      </w:r>
      <w:r>
        <w:rPr>
          <w:spacing w:val="-13"/>
          <w:w w:val="115"/>
          <w:sz w:val="21"/>
        </w:rPr>
        <w:t xml:space="preserve"> </w:t>
      </w:r>
      <w:r>
        <w:rPr>
          <w:spacing w:val="-2"/>
          <w:w w:val="115"/>
          <w:sz w:val="21"/>
        </w:rPr>
        <w:t>arrangements</w:t>
      </w:r>
      <w:r>
        <w:rPr>
          <w:spacing w:val="-13"/>
          <w:w w:val="115"/>
          <w:sz w:val="21"/>
        </w:rPr>
        <w:t xml:space="preserve"> </w:t>
      </w:r>
      <w:r>
        <w:rPr>
          <w:spacing w:val="-2"/>
          <w:w w:val="115"/>
          <w:sz w:val="21"/>
        </w:rPr>
        <w:t>are</w:t>
      </w:r>
      <w:r>
        <w:rPr>
          <w:spacing w:val="-13"/>
          <w:w w:val="115"/>
          <w:sz w:val="21"/>
        </w:rPr>
        <w:t xml:space="preserve"> </w:t>
      </w:r>
      <w:r>
        <w:rPr>
          <w:spacing w:val="-2"/>
          <w:w w:val="115"/>
          <w:sz w:val="21"/>
        </w:rPr>
        <w:t>made,</w:t>
      </w:r>
      <w:r>
        <w:rPr>
          <w:spacing w:val="-13"/>
          <w:w w:val="115"/>
          <w:sz w:val="21"/>
        </w:rPr>
        <w:t xml:space="preserve"> </w:t>
      </w:r>
      <w:r>
        <w:rPr>
          <w:spacing w:val="-2"/>
          <w:w w:val="115"/>
          <w:sz w:val="21"/>
        </w:rPr>
        <w:t>in</w:t>
      </w:r>
      <w:r>
        <w:rPr>
          <w:spacing w:val="-13"/>
          <w:w w:val="115"/>
          <w:sz w:val="21"/>
        </w:rPr>
        <w:t xml:space="preserve"> </w:t>
      </w:r>
      <w:r>
        <w:rPr>
          <w:spacing w:val="-2"/>
          <w:w w:val="115"/>
          <w:sz w:val="21"/>
        </w:rPr>
        <w:t>accordance</w:t>
      </w:r>
      <w:r>
        <w:rPr>
          <w:spacing w:val="-13"/>
          <w:w w:val="115"/>
          <w:sz w:val="21"/>
        </w:rPr>
        <w:t xml:space="preserve"> </w:t>
      </w:r>
      <w:r>
        <w:rPr>
          <w:spacing w:val="-2"/>
          <w:w w:val="115"/>
          <w:sz w:val="21"/>
        </w:rPr>
        <w:t>with</w:t>
      </w:r>
      <w:r>
        <w:rPr>
          <w:spacing w:val="-13"/>
          <w:w w:val="115"/>
          <w:sz w:val="21"/>
        </w:rPr>
        <w:t xml:space="preserve"> </w:t>
      </w:r>
      <w:r>
        <w:rPr>
          <w:spacing w:val="-2"/>
          <w:w w:val="115"/>
          <w:sz w:val="21"/>
        </w:rPr>
        <w:t>such</w:t>
      </w:r>
      <w:r>
        <w:rPr>
          <w:spacing w:val="-10"/>
          <w:w w:val="115"/>
          <w:sz w:val="21"/>
        </w:rPr>
        <w:t xml:space="preserve"> </w:t>
      </w:r>
      <w:r>
        <w:rPr>
          <w:spacing w:val="-2"/>
          <w:w w:val="115"/>
          <w:sz w:val="21"/>
        </w:rPr>
        <w:t>other</w:t>
      </w:r>
      <w:r>
        <w:rPr>
          <w:spacing w:val="-13"/>
          <w:w w:val="115"/>
          <w:sz w:val="21"/>
        </w:rPr>
        <w:t xml:space="preserve"> </w:t>
      </w:r>
      <w:r>
        <w:rPr>
          <w:spacing w:val="-2"/>
          <w:w w:val="115"/>
          <w:sz w:val="21"/>
        </w:rPr>
        <w:t xml:space="preserve">arrangements </w:t>
      </w:r>
      <w:r>
        <w:rPr>
          <w:w w:val="115"/>
          <w:sz w:val="21"/>
        </w:rPr>
        <w:t>as</w:t>
      </w:r>
      <w:r>
        <w:rPr>
          <w:spacing w:val="-2"/>
          <w:w w:val="115"/>
          <w:sz w:val="21"/>
        </w:rPr>
        <w:t xml:space="preserve"> </w:t>
      </w:r>
      <w:r>
        <w:rPr>
          <w:w w:val="115"/>
          <w:sz w:val="21"/>
        </w:rPr>
        <w:t>may</w:t>
      </w:r>
      <w:r>
        <w:rPr>
          <w:spacing w:val="-2"/>
          <w:w w:val="115"/>
          <w:sz w:val="21"/>
        </w:rPr>
        <w:t xml:space="preserve"> </w:t>
      </w:r>
      <w:r>
        <w:rPr>
          <w:w w:val="115"/>
          <w:sz w:val="21"/>
        </w:rPr>
        <w:t>be</w:t>
      </w:r>
      <w:r>
        <w:rPr>
          <w:spacing w:val="-2"/>
          <w:w w:val="115"/>
          <w:sz w:val="21"/>
        </w:rPr>
        <w:t xml:space="preserve"> </w:t>
      </w:r>
      <w:r>
        <w:rPr>
          <w:w w:val="115"/>
          <w:sz w:val="21"/>
        </w:rPr>
        <w:t>approved</w:t>
      </w:r>
      <w:r>
        <w:rPr>
          <w:spacing w:val="-2"/>
          <w:w w:val="115"/>
          <w:sz w:val="21"/>
        </w:rPr>
        <w:t xml:space="preserve"> </w:t>
      </w:r>
      <w:r>
        <w:rPr>
          <w:w w:val="115"/>
          <w:sz w:val="21"/>
        </w:rPr>
        <w:t>by</w:t>
      </w:r>
      <w:r>
        <w:rPr>
          <w:spacing w:val="-2"/>
          <w:w w:val="115"/>
          <w:sz w:val="21"/>
        </w:rPr>
        <w:t xml:space="preserve"> </w:t>
      </w:r>
      <w:r>
        <w:rPr>
          <w:w w:val="115"/>
          <w:sz w:val="21"/>
        </w:rPr>
        <w:t>the</w:t>
      </w:r>
      <w:r>
        <w:rPr>
          <w:spacing w:val="-2"/>
          <w:w w:val="115"/>
          <w:sz w:val="21"/>
        </w:rPr>
        <w:t xml:space="preserve"> </w:t>
      </w:r>
      <w:r>
        <w:rPr>
          <w:w w:val="115"/>
          <w:sz w:val="21"/>
        </w:rPr>
        <w:t>Authority.</w:t>
      </w:r>
    </w:p>
    <w:p w:rsidR="00C879E5" w:rsidRDefault="004E2CC0">
      <w:pPr>
        <w:pStyle w:val="ListParagraph"/>
        <w:numPr>
          <w:ilvl w:val="1"/>
          <w:numId w:val="48"/>
        </w:numPr>
        <w:tabs>
          <w:tab w:val="left" w:pos="764"/>
          <w:tab w:val="left" w:pos="790"/>
        </w:tabs>
        <w:spacing w:before="202" w:line="292" w:lineRule="auto"/>
        <w:ind w:right="298" w:hanging="400"/>
        <w:rPr>
          <w:sz w:val="21"/>
        </w:rPr>
      </w:pPr>
      <w:r>
        <w:rPr>
          <w:w w:val="110"/>
          <w:sz w:val="21"/>
        </w:rPr>
        <w:t>The</w:t>
      </w:r>
      <w:r>
        <w:rPr>
          <w:spacing w:val="30"/>
          <w:w w:val="110"/>
          <w:sz w:val="21"/>
        </w:rPr>
        <w:t xml:space="preserve"> </w:t>
      </w:r>
      <w:r>
        <w:rPr>
          <w:w w:val="110"/>
          <w:sz w:val="21"/>
        </w:rPr>
        <w:t>amount of any fee payable under this section is to be determined by the Minister in consultation with the Treasurer.</w:t>
      </w:r>
    </w:p>
    <w:p w:rsidR="00C879E5" w:rsidRDefault="004E2CC0">
      <w:pPr>
        <w:pStyle w:val="ListParagraph"/>
        <w:numPr>
          <w:ilvl w:val="1"/>
          <w:numId w:val="48"/>
        </w:numPr>
        <w:tabs>
          <w:tab w:val="left" w:pos="764"/>
          <w:tab w:val="left" w:pos="790"/>
        </w:tabs>
        <w:spacing w:before="203" w:line="292" w:lineRule="auto"/>
        <w:ind w:right="349" w:hanging="400"/>
        <w:rPr>
          <w:sz w:val="21"/>
        </w:rPr>
      </w:pPr>
      <w:r>
        <w:rPr>
          <w:w w:val="110"/>
          <w:sz w:val="21"/>
        </w:rPr>
        <w:t>The</w:t>
      </w:r>
      <w:r>
        <w:rPr>
          <w:spacing w:val="30"/>
          <w:w w:val="110"/>
          <w:sz w:val="21"/>
        </w:rPr>
        <w:t xml:space="preserve"> </w:t>
      </w:r>
      <w:r>
        <w:rPr>
          <w:w w:val="110"/>
          <w:sz w:val="21"/>
        </w:rPr>
        <w:t>CMS licensee is entitled to recover any unpaid monitoring fee as a debt from the person (including a former hotelier) who is or was liable to pay that fee.</w:t>
      </w:r>
    </w:p>
    <w:p w:rsidR="00C879E5" w:rsidRDefault="004E2CC0">
      <w:pPr>
        <w:pStyle w:val="ListParagraph"/>
        <w:numPr>
          <w:ilvl w:val="0"/>
          <w:numId w:val="48"/>
        </w:numPr>
        <w:tabs>
          <w:tab w:val="left" w:pos="599"/>
        </w:tabs>
        <w:spacing w:before="201"/>
        <w:ind w:left="599" w:hanging="575"/>
        <w:rPr>
          <w:b/>
          <w:sz w:val="19"/>
        </w:rPr>
      </w:pPr>
      <w:bookmarkStart w:id="383" w:name="135_Operation_of_authorised_CMS"/>
      <w:bookmarkStart w:id="384" w:name="_bookmark191"/>
      <w:bookmarkEnd w:id="383"/>
      <w:bookmarkEnd w:id="384"/>
      <w:r>
        <w:rPr>
          <w:b/>
          <w:w w:val="120"/>
          <w:sz w:val="19"/>
        </w:rPr>
        <w:t>Operation</w:t>
      </w:r>
      <w:r>
        <w:rPr>
          <w:b/>
          <w:spacing w:val="-4"/>
          <w:w w:val="120"/>
          <w:sz w:val="19"/>
        </w:rPr>
        <w:t xml:space="preserve"> </w:t>
      </w:r>
      <w:r>
        <w:rPr>
          <w:b/>
          <w:w w:val="120"/>
          <w:sz w:val="19"/>
        </w:rPr>
        <w:t>of</w:t>
      </w:r>
      <w:r>
        <w:rPr>
          <w:b/>
          <w:spacing w:val="-4"/>
          <w:w w:val="120"/>
          <w:sz w:val="19"/>
        </w:rPr>
        <w:t xml:space="preserve"> </w:t>
      </w:r>
      <w:r>
        <w:rPr>
          <w:b/>
          <w:w w:val="120"/>
          <w:sz w:val="19"/>
        </w:rPr>
        <w:t>authorised</w:t>
      </w:r>
      <w:r>
        <w:rPr>
          <w:b/>
          <w:spacing w:val="-4"/>
          <w:w w:val="120"/>
          <w:sz w:val="19"/>
        </w:rPr>
        <w:t xml:space="preserve"> </w:t>
      </w:r>
      <w:r>
        <w:rPr>
          <w:b/>
          <w:spacing w:val="-5"/>
          <w:w w:val="120"/>
          <w:sz w:val="19"/>
        </w:rPr>
        <w:t>CMS</w:t>
      </w:r>
    </w:p>
    <w:p w:rsidR="00C879E5" w:rsidRDefault="00C879E5">
      <w:pPr>
        <w:pStyle w:val="BodyText"/>
        <w:spacing w:before="31"/>
        <w:rPr>
          <w:b/>
          <w:sz w:val="19"/>
        </w:rPr>
      </w:pPr>
    </w:p>
    <w:p w:rsidR="00C879E5" w:rsidRDefault="004E2CC0">
      <w:pPr>
        <w:pStyle w:val="BodyText"/>
        <w:spacing w:line="292" w:lineRule="auto"/>
        <w:ind w:left="364" w:right="193"/>
      </w:pPr>
      <w:r>
        <w:rPr>
          <w:w w:val="110"/>
        </w:rPr>
        <w:t>A CMS licensee who operates an authorised CMS is guilty of an offence if the CMS is operated</w:t>
      </w:r>
      <w:r>
        <w:rPr>
          <w:spacing w:val="-2"/>
          <w:w w:val="110"/>
        </w:rPr>
        <w:t xml:space="preserve"> </w:t>
      </w:r>
      <w:r>
        <w:rPr>
          <w:w w:val="110"/>
        </w:rPr>
        <w:t>in</w:t>
      </w:r>
      <w:r>
        <w:rPr>
          <w:spacing w:val="-2"/>
          <w:w w:val="110"/>
        </w:rPr>
        <w:t xml:space="preserve"> </w:t>
      </w:r>
      <w:r>
        <w:rPr>
          <w:w w:val="110"/>
        </w:rPr>
        <w:t>contravention of</w:t>
      </w:r>
      <w:r>
        <w:rPr>
          <w:spacing w:val="-1"/>
          <w:w w:val="110"/>
        </w:rPr>
        <w:t xml:space="preserve"> </w:t>
      </w:r>
      <w:r>
        <w:rPr>
          <w:w w:val="110"/>
        </w:rPr>
        <w:t>a</w:t>
      </w:r>
      <w:r>
        <w:rPr>
          <w:spacing w:val="-2"/>
          <w:w w:val="110"/>
        </w:rPr>
        <w:t xml:space="preserve"> </w:t>
      </w:r>
      <w:r>
        <w:rPr>
          <w:w w:val="110"/>
        </w:rPr>
        <w:t>requirement</w:t>
      </w:r>
      <w:r>
        <w:rPr>
          <w:spacing w:val="-1"/>
          <w:w w:val="110"/>
        </w:rPr>
        <w:t xml:space="preserve"> </w:t>
      </w:r>
      <w:r>
        <w:rPr>
          <w:w w:val="110"/>
        </w:rPr>
        <w:t>made</w:t>
      </w:r>
      <w:r>
        <w:rPr>
          <w:spacing w:val="-2"/>
          <w:w w:val="110"/>
        </w:rPr>
        <w:t xml:space="preserve"> </w:t>
      </w:r>
      <w:r>
        <w:rPr>
          <w:w w:val="110"/>
        </w:rPr>
        <w:t>under</w:t>
      </w:r>
      <w:r>
        <w:rPr>
          <w:spacing w:val="-2"/>
          <w:w w:val="110"/>
        </w:rPr>
        <w:t xml:space="preserve"> </w:t>
      </w:r>
      <w:r>
        <w:rPr>
          <w:w w:val="110"/>
        </w:rPr>
        <w:t>this Act,</w:t>
      </w:r>
      <w:r>
        <w:rPr>
          <w:spacing w:val="-2"/>
          <w:w w:val="110"/>
        </w:rPr>
        <w:t xml:space="preserve"> </w:t>
      </w:r>
      <w:r>
        <w:rPr>
          <w:w w:val="110"/>
        </w:rPr>
        <w:t>the</w:t>
      </w:r>
      <w:r>
        <w:rPr>
          <w:spacing w:val="-2"/>
          <w:w w:val="110"/>
        </w:rPr>
        <w:t xml:space="preserve"> </w:t>
      </w:r>
      <w:r>
        <w:rPr>
          <w:w w:val="110"/>
        </w:rPr>
        <w:t>regulations</w:t>
      </w:r>
      <w:r>
        <w:rPr>
          <w:spacing w:val="-2"/>
          <w:w w:val="110"/>
        </w:rPr>
        <w:t xml:space="preserve"> </w:t>
      </w:r>
      <w:r>
        <w:rPr>
          <w:w w:val="110"/>
        </w:rPr>
        <w:t>or the conditions of the licence.</w:t>
      </w:r>
    </w:p>
    <w:p w:rsidR="00C879E5" w:rsidRDefault="004E2CC0">
      <w:pPr>
        <w:pStyle w:val="BodyText"/>
        <w:spacing w:before="164"/>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8"/>
        </w:numPr>
        <w:tabs>
          <w:tab w:val="left" w:pos="599"/>
        </w:tabs>
        <w:spacing w:before="1"/>
        <w:ind w:left="599" w:hanging="575"/>
        <w:rPr>
          <w:b/>
          <w:sz w:val="19"/>
        </w:rPr>
      </w:pPr>
      <w:bookmarkStart w:id="385" w:name="136_Grant_of_CMS_licence"/>
      <w:bookmarkStart w:id="386" w:name="_bookmark192"/>
      <w:bookmarkEnd w:id="385"/>
      <w:bookmarkEnd w:id="386"/>
      <w:r>
        <w:rPr>
          <w:b/>
          <w:w w:val="120"/>
          <w:sz w:val="19"/>
        </w:rPr>
        <w:t>Grant</w:t>
      </w:r>
      <w:r>
        <w:rPr>
          <w:b/>
          <w:spacing w:val="9"/>
          <w:w w:val="120"/>
          <w:sz w:val="19"/>
        </w:rPr>
        <w:t xml:space="preserve"> </w:t>
      </w:r>
      <w:r>
        <w:rPr>
          <w:b/>
          <w:w w:val="120"/>
          <w:sz w:val="19"/>
        </w:rPr>
        <w:t>of</w:t>
      </w:r>
      <w:r>
        <w:rPr>
          <w:b/>
          <w:spacing w:val="10"/>
          <w:w w:val="120"/>
          <w:sz w:val="19"/>
        </w:rPr>
        <w:t xml:space="preserve"> </w:t>
      </w:r>
      <w:r>
        <w:rPr>
          <w:b/>
          <w:w w:val="120"/>
          <w:sz w:val="19"/>
        </w:rPr>
        <w:t>CMS</w:t>
      </w:r>
      <w:r>
        <w:rPr>
          <w:b/>
          <w:spacing w:val="9"/>
          <w:w w:val="120"/>
          <w:sz w:val="19"/>
        </w:rPr>
        <w:t xml:space="preserve"> </w:t>
      </w:r>
      <w:r>
        <w:rPr>
          <w:b/>
          <w:spacing w:val="-2"/>
          <w:w w:val="120"/>
          <w:sz w:val="19"/>
        </w:rPr>
        <w:t>licence</w:t>
      </w:r>
    </w:p>
    <w:p w:rsidR="00C879E5" w:rsidRDefault="00C879E5">
      <w:pPr>
        <w:pStyle w:val="BodyText"/>
        <w:spacing w:before="31"/>
        <w:rPr>
          <w:b/>
          <w:sz w:val="19"/>
        </w:rPr>
      </w:pPr>
    </w:p>
    <w:p w:rsidR="00C879E5" w:rsidRDefault="004E2CC0">
      <w:pPr>
        <w:pStyle w:val="ListParagraph"/>
        <w:numPr>
          <w:ilvl w:val="1"/>
          <w:numId w:val="48"/>
        </w:numPr>
        <w:tabs>
          <w:tab w:val="left" w:pos="790"/>
        </w:tabs>
        <w:ind w:left="790" w:hanging="426"/>
        <w:rPr>
          <w:sz w:val="21"/>
        </w:rPr>
      </w:pPr>
      <w:r>
        <w:rPr>
          <w:w w:val="110"/>
          <w:sz w:val="21"/>
        </w:rPr>
        <w:t>The</w:t>
      </w:r>
      <w:r>
        <w:rPr>
          <w:spacing w:val="-2"/>
          <w:w w:val="110"/>
          <w:sz w:val="21"/>
        </w:rPr>
        <w:t xml:space="preserve"> </w:t>
      </w:r>
      <w:r>
        <w:rPr>
          <w:w w:val="110"/>
          <w:sz w:val="21"/>
        </w:rPr>
        <w:t>Minister</w:t>
      </w:r>
      <w:r>
        <w:rPr>
          <w:spacing w:val="-2"/>
          <w:w w:val="110"/>
          <w:sz w:val="21"/>
        </w:rPr>
        <w:t xml:space="preserve"> </w:t>
      </w:r>
      <w:r>
        <w:rPr>
          <w:w w:val="110"/>
          <w:sz w:val="21"/>
        </w:rPr>
        <w:t>may,</w:t>
      </w:r>
      <w:r>
        <w:rPr>
          <w:spacing w:val="1"/>
          <w:w w:val="110"/>
          <w:sz w:val="21"/>
        </w:rPr>
        <w:t xml:space="preserve"> </w:t>
      </w:r>
      <w:r>
        <w:rPr>
          <w:w w:val="110"/>
          <w:sz w:val="21"/>
        </w:rPr>
        <w:t>after</w:t>
      </w:r>
      <w:r>
        <w:rPr>
          <w:spacing w:val="-2"/>
          <w:w w:val="110"/>
          <w:sz w:val="21"/>
        </w:rPr>
        <w:t xml:space="preserve"> </w:t>
      </w:r>
      <w:r>
        <w:rPr>
          <w:w w:val="110"/>
          <w:sz w:val="21"/>
        </w:rPr>
        <w:t>considering an</w:t>
      </w:r>
      <w:r>
        <w:rPr>
          <w:spacing w:val="-2"/>
          <w:w w:val="110"/>
          <w:sz w:val="21"/>
        </w:rPr>
        <w:t xml:space="preserve"> </w:t>
      </w:r>
      <w:r>
        <w:rPr>
          <w:w w:val="110"/>
          <w:sz w:val="21"/>
        </w:rPr>
        <w:t>application</w:t>
      </w:r>
      <w:r>
        <w:rPr>
          <w:spacing w:val="1"/>
          <w:w w:val="110"/>
          <w:sz w:val="21"/>
        </w:rPr>
        <w:t xml:space="preserve"> </w:t>
      </w:r>
      <w:r>
        <w:rPr>
          <w:w w:val="110"/>
          <w:sz w:val="21"/>
        </w:rPr>
        <w:t>under</w:t>
      </w:r>
      <w:r>
        <w:rPr>
          <w:spacing w:val="-2"/>
          <w:w w:val="110"/>
          <w:sz w:val="21"/>
        </w:rPr>
        <w:t xml:space="preserve"> </w:t>
      </w:r>
      <w:r>
        <w:rPr>
          <w:w w:val="110"/>
          <w:sz w:val="21"/>
        </w:rPr>
        <w:t>Part</w:t>
      </w:r>
      <w:r>
        <w:rPr>
          <w:spacing w:val="-1"/>
          <w:w w:val="110"/>
          <w:sz w:val="21"/>
        </w:rPr>
        <w:t xml:space="preserve"> </w:t>
      </w:r>
      <w:r>
        <w:rPr>
          <w:w w:val="110"/>
          <w:sz w:val="21"/>
        </w:rPr>
        <w:t>12</w:t>
      </w:r>
      <w:r>
        <w:rPr>
          <w:spacing w:val="-2"/>
          <w:w w:val="110"/>
          <w:sz w:val="21"/>
        </w:rPr>
        <w:t xml:space="preserve"> </w:t>
      </w:r>
      <w:r>
        <w:rPr>
          <w:w w:val="110"/>
          <w:sz w:val="21"/>
        </w:rPr>
        <w:t>for</w:t>
      </w:r>
      <w:r>
        <w:rPr>
          <w:spacing w:val="-2"/>
          <w:w w:val="110"/>
          <w:sz w:val="21"/>
        </w:rPr>
        <w:t xml:space="preserve"> </w:t>
      </w:r>
      <w:r>
        <w:rPr>
          <w:w w:val="110"/>
          <w:sz w:val="21"/>
        </w:rPr>
        <w:t>a</w:t>
      </w:r>
      <w:r>
        <w:rPr>
          <w:spacing w:val="-2"/>
          <w:w w:val="110"/>
          <w:sz w:val="21"/>
        </w:rPr>
        <w:t xml:space="preserve"> </w:t>
      </w:r>
      <w:r>
        <w:rPr>
          <w:w w:val="110"/>
          <w:sz w:val="21"/>
        </w:rPr>
        <w:t>CMS</w:t>
      </w:r>
      <w:r>
        <w:rPr>
          <w:spacing w:val="-2"/>
          <w:w w:val="110"/>
          <w:sz w:val="21"/>
        </w:rPr>
        <w:t xml:space="preserve"> licence—</w:t>
      </w:r>
    </w:p>
    <w:p w:rsidR="00C879E5" w:rsidRDefault="004E2CC0">
      <w:pPr>
        <w:pStyle w:val="ListParagraph"/>
        <w:numPr>
          <w:ilvl w:val="2"/>
          <w:numId w:val="48"/>
        </w:numPr>
        <w:tabs>
          <w:tab w:val="left" w:pos="1185"/>
        </w:tabs>
        <w:spacing w:before="215"/>
        <w:ind w:left="1185" w:hanging="421"/>
        <w:rPr>
          <w:sz w:val="21"/>
        </w:rPr>
      </w:pPr>
      <w:r>
        <w:rPr>
          <w:w w:val="110"/>
          <w:sz w:val="21"/>
        </w:rPr>
        <w:t>grant</w:t>
      </w:r>
      <w:r>
        <w:rPr>
          <w:spacing w:val="-3"/>
          <w:w w:val="110"/>
          <w:sz w:val="21"/>
        </w:rPr>
        <w:t xml:space="preserve"> </w:t>
      </w:r>
      <w:r>
        <w:rPr>
          <w:w w:val="110"/>
          <w:sz w:val="21"/>
        </w:rPr>
        <w:t>a</w:t>
      </w:r>
      <w:r>
        <w:rPr>
          <w:spacing w:val="-3"/>
          <w:w w:val="110"/>
          <w:sz w:val="21"/>
        </w:rPr>
        <w:t xml:space="preserve"> </w:t>
      </w:r>
      <w:r>
        <w:rPr>
          <w:w w:val="110"/>
          <w:sz w:val="21"/>
        </w:rPr>
        <w:t>CMS</w:t>
      </w:r>
      <w:r>
        <w:rPr>
          <w:spacing w:val="-3"/>
          <w:w w:val="110"/>
          <w:sz w:val="21"/>
        </w:rPr>
        <w:t xml:space="preserve"> </w:t>
      </w:r>
      <w:r>
        <w:rPr>
          <w:w w:val="110"/>
          <w:sz w:val="21"/>
        </w:rPr>
        <w:t>licence to</w:t>
      </w:r>
      <w:r>
        <w:rPr>
          <w:spacing w:val="-4"/>
          <w:w w:val="110"/>
          <w:sz w:val="21"/>
        </w:rPr>
        <w:t xml:space="preserve"> </w:t>
      </w:r>
      <w:r>
        <w:rPr>
          <w:w w:val="110"/>
          <w:sz w:val="21"/>
        </w:rPr>
        <w:t>the</w:t>
      </w:r>
      <w:r>
        <w:rPr>
          <w:spacing w:val="-3"/>
          <w:w w:val="110"/>
          <w:sz w:val="21"/>
        </w:rPr>
        <w:t xml:space="preserve"> </w:t>
      </w:r>
      <w:r>
        <w:rPr>
          <w:w w:val="110"/>
          <w:sz w:val="21"/>
        </w:rPr>
        <w:t xml:space="preserve">applicant,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refuse</w:t>
      </w:r>
      <w:r>
        <w:rPr>
          <w:spacing w:val="-2"/>
          <w:w w:val="110"/>
          <w:sz w:val="21"/>
        </w:rPr>
        <w:t xml:space="preserve"> </w:t>
      </w:r>
      <w:r>
        <w:rPr>
          <w:w w:val="110"/>
          <w:sz w:val="21"/>
        </w:rPr>
        <w:t>to</w:t>
      </w:r>
      <w:r>
        <w:rPr>
          <w:spacing w:val="-1"/>
          <w:w w:val="110"/>
          <w:sz w:val="21"/>
        </w:rPr>
        <w:t xml:space="preserve"> </w:t>
      </w:r>
      <w:r>
        <w:rPr>
          <w:w w:val="110"/>
          <w:sz w:val="21"/>
        </w:rPr>
        <w:t>grant a</w:t>
      </w:r>
      <w:r>
        <w:rPr>
          <w:spacing w:val="1"/>
          <w:w w:val="110"/>
          <w:sz w:val="21"/>
        </w:rPr>
        <w:t xml:space="preserve"> </w:t>
      </w:r>
      <w:r>
        <w:rPr>
          <w:spacing w:val="-2"/>
          <w:w w:val="110"/>
          <w:sz w:val="21"/>
        </w:rPr>
        <w:t>licence.</w:t>
      </w:r>
    </w:p>
    <w:p w:rsidR="00C879E5" w:rsidRDefault="00C879E5">
      <w:pPr>
        <w:pStyle w:val="BodyText"/>
        <w:spacing w:before="11"/>
      </w:pPr>
    </w:p>
    <w:p w:rsidR="00C879E5" w:rsidRDefault="004E2CC0">
      <w:pPr>
        <w:pStyle w:val="ListParagraph"/>
        <w:numPr>
          <w:ilvl w:val="1"/>
          <w:numId w:val="48"/>
        </w:numPr>
        <w:tabs>
          <w:tab w:val="left" w:pos="790"/>
        </w:tabs>
        <w:ind w:left="790" w:hanging="426"/>
        <w:rPr>
          <w:sz w:val="21"/>
        </w:rPr>
      </w:pPr>
      <w:r>
        <w:rPr>
          <w:spacing w:val="-2"/>
          <w:w w:val="115"/>
          <w:sz w:val="21"/>
        </w:rPr>
        <w:t>A</w:t>
      </w:r>
      <w:r>
        <w:rPr>
          <w:spacing w:val="-11"/>
          <w:w w:val="115"/>
          <w:sz w:val="21"/>
        </w:rPr>
        <w:t xml:space="preserve"> </w:t>
      </w:r>
      <w:r>
        <w:rPr>
          <w:spacing w:val="-2"/>
          <w:w w:val="115"/>
          <w:sz w:val="21"/>
        </w:rPr>
        <w:t>CMS</w:t>
      </w:r>
      <w:r>
        <w:rPr>
          <w:spacing w:val="-12"/>
          <w:w w:val="115"/>
          <w:sz w:val="21"/>
        </w:rPr>
        <w:t xml:space="preserve"> </w:t>
      </w:r>
      <w:r>
        <w:rPr>
          <w:spacing w:val="-2"/>
          <w:w w:val="115"/>
          <w:sz w:val="21"/>
        </w:rPr>
        <w:t>licence</w:t>
      </w:r>
      <w:r>
        <w:rPr>
          <w:spacing w:val="-12"/>
          <w:w w:val="115"/>
          <w:sz w:val="21"/>
        </w:rPr>
        <w:t xml:space="preserve"> </w:t>
      </w:r>
      <w:r>
        <w:rPr>
          <w:spacing w:val="-2"/>
          <w:w w:val="115"/>
          <w:sz w:val="21"/>
        </w:rPr>
        <w:t>granted</w:t>
      </w:r>
      <w:r>
        <w:rPr>
          <w:spacing w:val="-9"/>
          <w:w w:val="115"/>
          <w:sz w:val="21"/>
        </w:rPr>
        <w:t xml:space="preserve"> </w:t>
      </w:r>
      <w:r>
        <w:rPr>
          <w:spacing w:val="-2"/>
          <w:w w:val="115"/>
          <w:sz w:val="21"/>
        </w:rPr>
        <w:t>under</w:t>
      </w:r>
      <w:r>
        <w:rPr>
          <w:spacing w:val="-11"/>
          <w:w w:val="115"/>
          <w:sz w:val="21"/>
        </w:rPr>
        <w:t xml:space="preserve"> </w:t>
      </w:r>
      <w:r>
        <w:rPr>
          <w:spacing w:val="-2"/>
          <w:w w:val="115"/>
          <w:sz w:val="21"/>
        </w:rPr>
        <w:t>this</w:t>
      </w:r>
      <w:r>
        <w:rPr>
          <w:spacing w:val="-12"/>
          <w:w w:val="115"/>
          <w:sz w:val="21"/>
        </w:rPr>
        <w:t xml:space="preserve"> </w:t>
      </w:r>
      <w:r>
        <w:rPr>
          <w:spacing w:val="-2"/>
          <w:w w:val="115"/>
          <w:sz w:val="21"/>
        </w:rPr>
        <w:t>section—</w:t>
      </w:r>
    </w:p>
    <w:p w:rsidR="00C879E5" w:rsidRDefault="004E2CC0">
      <w:pPr>
        <w:pStyle w:val="ListParagraph"/>
        <w:numPr>
          <w:ilvl w:val="2"/>
          <w:numId w:val="48"/>
        </w:numPr>
        <w:tabs>
          <w:tab w:val="left" w:pos="1164"/>
          <w:tab w:val="left" w:pos="1185"/>
        </w:tabs>
        <w:spacing w:before="215" w:line="292" w:lineRule="auto"/>
        <w:ind w:left="1164" w:right="205" w:hanging="400"/>
        <w:rPr>
          <w:sz w:val="21"/>
        </w:rPr>
      </w:pPr>
      <w:r>
        <w:rPr>
          <w:w w:val="110"/>
          <w:sz w:val="21"/>
        </w:rPr>
        <w:t>comes</w:t>
      </w:r>
      <w:r>
        <w:rPr>
          <w:spacing w:val="25"/>
          <w:w w:val="110"/>
          <w:sz w:val="21"/>
        </w:rPr>
        <w:t xml:space="preserve"> </w:t>
      </w:r>
      <w:r>
        <w:rPr>
          <w:w w:val="110"/>
          <w:sz w:val="21"/>
        </w:rPr>
        <w:t>into force on the day on which it is granted or on such later date as may be specified in, or determined in accordance with, the CMS licence, and</w:t>
      </w:r>
    </w:p>
    <w:p w:rsidR="00C879E5" w:rsidRDefault="004E2CC0">
      <w:pPr>
        <w:pStyle w:val="ListParagraph"/>
        <w:numPr>
          <w:ilvl w:val="2"/>
          <w:numId w:val="48"/>
        </w:numPr>
        <w:tabs>
          <w:tab w:val="left" w:pos="1164"/>
          <w:tab w:val="left" w:pos="1190"/>
        </w:tabs>
        <w:spacing w:before="202" w:line="292" w:lineRule="auto"/>
        <w:ind w:left="1164" w:right="275" w:hanging="400"/>
        <w:rPr>
          <w:sz w:val="21"/>
        </w:rPr>
      </w:pPr>
      <w:r>
        <w:rPr>
          <w:w w:val="110"/>
          <w:sz w:val="21"/>
        </w:rPr>
        <w:t>remains</w:t>
      </w:r>
      <w:r>
        <w:rPr>
          <w:spacing w:val="29"/>
          <w:w w:val="110"/>
          <w:sz w:val="21"/>
        </w:rPr>
        <w:t xml:space="preserve"> </w:t>
      </w:r>
      <w:r>
        <w:rPr>
          <w:w w:val="110"/>
          <w:sz w:val="21"/>
        </w:rPr>
        <w:t>in force for the term specified in the CMS licence unless sooner cancelled or surrendered, and</w:t>
      </w:r>
    </w:p>
    <w:p w:rsidR="00C879E5" w:rsidRDefault="004E2CC0">
      <w:pPr>
        <w:pStyle w:val="ListParagraph"/>
        <w:numPr>
          <w:ilvl w:val="2"/>
          <w:numId w:val="48"/>
        </w:numPr>
        <w:tabs>
          <w:tab w:val="left" w:pos="1164"/>
          <w:tab w:val="left" w:pos="1172"/>
        </w:tabs>
        <w:spacing w:before="203" w:line="292" w:lineRule="auto"/>
        <w:ind w:left="1164" w:right="325" w:hanging="400"/>
        <w:rPr>
          <w:sz w:val="21"/>
        </w:rPr>
      </w:pPr>
      <w:r>
        <w:rPr>
          <w:w w:val="110"/>
          <w:sz w:val="21"/>
        </w:rPr>
        <w:t>may</w:t>
      </w:r>
      <w:r>
        <w:rPr>
          <w:w w:val="110"/>
          <w:sz w:val="21"/>
        </w:rPr>
        <w:t xml:space="preserve"> be granted on the basis that no other CMS licence will be granted during the term of the licence, and</w:t>
      </w:r>
    </w:p>
    <w:p w:rsidR="00C879E5" w:rsidRDefault="004E2CC0">
      <w:pPr>
        <w:pStyle w:val="ListParagraph"/>
        <w:numPr>
          <w:ilvl w:val="2"/>
          <w:numId w:val="48"/>
        </w:numPr>
        <w:tabs>
          <w:tab w:val="left" w:pos="1164"/>
          <w:tab w:val="left" w:pos="1190"/>
        </w:tabs>
        <w:spacing w:before="202" w:line="292" w:lineRule="auto"/>
        <w:ind w:left="1164" w:right="967" w:hanging="400"/>
        <w:rPr>
          <w:sz w:val="21"/>
        </w:rPr>
      </w:pPr>
      <w:r>
        <w:rPr>
          <w:w w:val="110"/>
          <w:sz w:val="21"/>
        </w:rPr>
        <w:t>is</w:t>
      </w:r>
      <w:r>
        <w:rPr>
          <w:spacing w:val="32"/>
          <w:w w:val="110"/>
          <w:sz w:val="21"/>
        </w:rPr>
        <w:t xml:space="preserve"> </w:t>
      </w:r>
      <w:r>
        <w:rPr>
          <w:w w:val="110"/>
          <w:sz w:val="21"/>
        </w:rPr>
        <w:t>subject to such conditions as may be imposed by or under this Act or the regulations or are specified in the CMS licence.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48"/>
        </w:numPr>
        <w:tabs>
          <w:tab w:val="left" w:pos="764"/>
          <w:tab w:val="left" w:pos="790"/>
        </w:tabs>
        <w:spacing w:before="92" w:line="292" w:lineRule="auto"/>
        <w:ind w:right="560" w:hanging="400"/>
        <w:rPr>
          <w:sz w:val="21"/>
        </w:rPr>
      </w:pPr>
      <w:r>
        <w:rPr>
          <w:spacing w:val="-2"/>
          <w:w w:val="115"/>
          <w:sz w:val="21"/>
        </w:rPr>
        <w:lastRenderedPageBreak/>
        <w:t>A</w:t>
      </w:r>
      <w:r>
        <w:rPr>
          <w:spacing w:val="7"/>
          <w:w w:val="115"/>
          <w:sz w:val="21"/>
        </w:rPr>
        <w:t xml:space="preserve"> </w:t>
      </w:r>
      <w:r>
        <w:rPr>
          <w:spacing w:val="-2"/>
          <w:w w:val="115"/>
          <w:sz w:val="21"/>
        </w:rPr>
        <w:t>CMS</w:t>
      </w:r>
      <w:r>
        <w:rPr>
          <w:spacing w:val="-16"/>
          <w:w w:val="115"/>
          <w:sz w:val="21"/>
        </w:rPr>
        <w:t xml:space="preserve"> </w:t>
      </w:r>
      <w:r>
        <w:rPr>
          <w:spacing w:val="-2"/>
          <w:w w:val="115"/>
          <w:sz w:val="21"/>
        </w:rPr>
        <w:t>lice</w:t>
      </w:r>
      <w:r>
        <w:rPr>
          <w:spacing w:val="-2"/>
          <w:w w:val="115"/>
          <w:sz w:val="21"/>
        </w:rPr>
        <w:t>nce</w:t>
      </w:r>
      <w:r>
        <w:rPr>
          <w:spacing w:val="-16"/>
          <w:w w:val="115"/>
          <w:sz w:val="21"/>
        </w:rPr>
        <w:t xml:space="preserve"> </w:t>
      </w:r>
      <w:r>
        <w:rPr>
          <w:spacing w:val="-2"/>
          <w:w w:val="115"/>
          <w:sz w:val="21"/>
        </w:rPr>
        <w:t>granted</w:t>
      </w:r>
      <w:r>
        <w:rPr>
          <w:spacing w:val="-13"/>
          <w:w w:val="115"/>
          <w:sz w:val="21"/>
        </w:rPr>
        <w:t xml:space="preserve"> </w:t>
      </w:r>
      <w:r>
        <w:rPr>
          <w:spacing w:val="-2"/>
          <w:w w:val="115"/>
          <w:sz w:val="21"/>
        </w:rPr>
        <w:t>on</w:t>
      </w:r>
      <w:r>
        <w:rPr>
          <w:spacing w:val="-16"/>
          <w:w w:val="115"/>
          <w:sz w:val="21"/>
        </w:rPr>
        <w:t xml:space="preserve"> </w:t>
      </w:r>
      <w:r>
        <w:rPr>
          <w:spacing w:val="-2"/>
          <w:w w:val="115"/>
          <w:sz w:val="21"/>
        </w:rPr>
        <w:t>the</w:t>
      </w:r>
      <w:r>
        <w:rPr>
          <w:spacing w:val="-16"/>
          <w:w w:val="115"/>
          <w:sz w:val="21"/>
        </w:rPr>
        <w:t xml:space="preserve"> </w:t>
      </w:r>
      <w:r>
        <w:rPr>
          <w:spacing w:val="-2"/>
          <w:w w:val="115"/>
          <w:sz w:val="21"/>
        </w:rPr>
        <w:t>basis</w:t>
      </w:r>
      <w:r>
        <w:rPr>
          <w:spacing w:val="-14"/>
          <w:w w:val="115"/>
          <w:sz w:val="21"/>
        </w:rPr>
        <w:t xml:space="preserve"> </w:t>
      </w:r>
      <w:r>
        <w:rPr>
          <w:spacing w:val="-2"/>
          <w:w w:val="115"/>
          <w:sz w:val="21"/>
        </w:rPr>
        <w:t>referred</w:t>
      </w:r>
      <w:r>
        <w:rPr>
          <w:spacing w:val="-16"/>
          <w:w w:val="115"/>
          <w:sz w:val="21"/>
        </w:rPr>
        <w:t xml:space="preserve"> </w:t>
      </w:r>
      <w:r>
        <w:rPr>
          <w:spacing w:val="-2"/>
          <w:w w:val="115"/>
          <w:sz w:val="21"/>
        </w:rPr>
        <w:t>to</w:t>
      </w:r>
      <w:r>
        <w:rPr>
          <w:spacing w:val="-16"/>
          <w:w w:val="115"/>
          <w:sz w:val="21"/>
        </w:rPr>
        <w:t xml:space="preserve"> </w:t>
      </w:r>
      <w:r>
        <w:rPr>
          <w:spacing w:val="-2"/>
          <w:w w:val="115"/>
          <w:sz w:val="21"/>
        </w:rPr>
        <w:t>in</w:t>
      </w:r>
      <w:r>
        <w:rPr>
          <w:spacing w:val="-16"/>
          <w:w w:val="115"/>
          <w:sz w:val="21"/>
        </w:rPr>
        <w:t xml:space="preserve"> </w:t>
      </w:r>
      <w:r>
        <w:rPr>
          <w:spacing w:val="-2"/>
          <w:w w:val="115"/>
          <w:sz w:val="21"/>
        </w:rPr>
        <w:t>subsection</w:t>
      </w:r>
      <w:r>
        <w:rPr>
          <w:spacing w:val="-13"/>
          <w:w w:val="115"/>
          <w:sz w:val="21"/>
        </w:rPr>
        <w:t xml:space="preserve"> </w:t>
      </w:r>
      <w:r>
        <w:rPr>
          <w:spacing w:val="-2"/>
          <w:w w:val="115"/>
          <w:sz w:val="21"/>
        </w:rPr>
        <w:t>(2)</w:t>
      </w:r>
      <w:r>
        <w:rPr>
          <w:spacing w:val="-16"/>
          <w:w w:val="115"/>
          <w:sz w:val="21"/>
        </w:rPr>
        <w:t xml:space="preserve"> </w:t>
      </w:r>
      <w:r>
        <w:rPr>
          <w:spacing w:val="-2"/>
          <w:w w:val="115"/>
          <w:sz w:val="21"/>
        </w:rPr>
        <w:t>(c)</w:t>
      </w:r>
      <w:r>
        <w:rPr>
          <w:spacing w:val="-16"/>
          <w:w w:val="115"/>
          <w:sz w:val="21"/>
        </w:rPr>
        <w:t xml:space="preserve"> </w:t>
      </w:r>
      <w:r>
        <w:rPr>
          <w:spacing w:val="-2"/>
          <w:w w:val="115"/>
          <w:sz w:val="21"/>
        </w:rPr>
        <w:t>is</w:t>
      </w:r>
      <w:r>
        <w:rPr>
          <w:spacing w:val="-16"/>
          <w:w w:val="115"/>
          <w:sz w:val="21"/>
        </w:rPr>
        <w:t xml:space="preserve"> </w:t>
      </w:r>
      <w:r>
        <w:rPr>
          <w:spacing w:val="-2"/>
          <w:w w:val="115"/>
          <w:sz w:val="21"/>
        </w:rPr>
        <w:t>referred</w:t>
      </w:r>
      <w:r>
        <w:rPr>
          <w:spacing w:val="-16"/>
          <w:w w:val="115"/>
          <w:sz w:val="21"/>
        </w:rPr>
        <w:t xml:space="preserve"> </w:t>
      </w:r>
      <w:r>
        <w:rPr>
          <w:spacing w:val="-2"/>
          <w:w w:val="115"/>
          <w:sz w:val="21"/>
        </w:rPr>
        <w:t>to</w:t>
      </w:r>
      <w:r>
        <w:rPr>
          <w:spacing w:val="-16"/>
          <w:w w:val="115"/>
          <w:sz w:val="21"/>
        </w:rPr>
        <w:t xml:space="preserve"> </w:t>
      </w:r>
      <w:r>
        <w:rPr>
          <w:spacing w:val="-2"/>
          <w:w w:val="115"/>
          <w:sz w:val="21"/>
        </w:rPr>
        <w:t xml:space="preserve">in </w:t>
      </w:r>
      <w:r>
        <w:rPr>
          <w:w w:val="115"/>
          <w:sz w:val="21"/>
        </w:rPr>
        <w:t xml:space="preserve">this section as an </w:t>
      </w:r>
      <w:r>
        <w:rPr>
          <w:b/>
          <w:i/>
          <w:w w:val="115"/>
          <w:sz w:val="21"/>
        </w:rPr>
        <w:t>exclusive CMS licence</w:t>
      </w:r>
      <w:r>
        <w:rPr>
          <w:w w:val="115"/>
          <w:sz w:val="21"/>
        </w:rPr>
        <w:t>.</w:t>
      </w:r>
    </w:p>
    <w:p w:rsidR="00C879E5" w:rsidRDefault="004E2CC0">
      <w:pPr>
        <w:pStyle w:val="ListParagraph"/>
        <w:numPr>
          <w:ilvl w:val="1"/>
          <w:numId w:val="48"/>
        </w:numPr>
        <w:tabs>
          <w:tab w:val="left" w:pos="764"/>
          <w:tab w:val="left" w:pos="790"/>
        </w:tabs>
        <w:spacing w:before="203" w:line="292" w:lineRule="auto"/>
        <w:ind w:right="371" w:hanging="400"/>
        <w:rPr>
          <w:sz w:val="21"/>
        </w:rPr>
      </w:pPr>
      <w:r>
        <w:rPr>
          <w:w w:val="110"/>
          <w:sz w:val="21"/>
        </w:rPr>
        <w:t>The</w:t>
      </w:r>
      <w:r>
        <w:rPr>
          <w:spacing w:val="30"/>
          <w:w w:val="110"/>
          <w:sz w:val="21"/>
        </w:rPr>
        <w:t xml:space="preserve"> </w:t>
      </w:r>
      <w:r>
        <w:rPr>
          <w:w w:val="110"/>
          <w:sz w:val="21"/>
        </w:rPr>
        <w:t>Minister may not grant a CMS licence under this section in relation to any period in which an exclusive CMS licence is in force.</w:t>
      </w:r>
    </w:p>
    <w:p w:rsidR="00C879E5" w:rsidRDefault="004E2CC0">
      <w:pPr>
        <w:pStyle w:val="ListParagraph"/>
        <w:numPr>
          <w:ilvl w:val="1"/>
          <w:numId w:val="48"/>
        </w:numPr>
        <w:tabs>
          <w:tab w:val="left" w:pos="790"/>
        </w:tabs>
        <w:spacing w:before="202"/>
        <w:ind w:left="790" w:hanging="426"/>
        <w:rPr>
          <w:sz w:val="21"/>
        </w:rPr>
      </w:pPr>
      <w:r>
        <w:rPr>
          <w:w w:val="115"/>
          <w:sz w:val="21"/>
        </w:rPr>
        <w:t>A</w:t>
      </w:r>
      <w:r>
        <w:rPr>
          <w:spacing w:val="-14"/>
          <w:w w:val="115"/>
          <w:sz w:val="21"/>
        </w:rPr>
        <w:t xml:space="preserve"> </w:t>
      </w:r>
      <w:r>
        <w:rPr>
          <w:w w:val="115"/>
          <w:sz w:val="21"/>
        </w:rPr>
        <w:t>CMS</w:t>
      </w:r>
      <w:r>
        <w:rPr>
          <w:spacing w:val="-15"/>
          <w:w w:val="115"/>
          <w:sz w:val="21"/>
        </w:rPr>
        <w:t xml:space="preserve"> </w:t>
      </w:r>
      <w:r>
        <w:rPr>
          <w:w w:val="115"/>
          <w:sz w:val="21"/>
        </w:rPr>
        <w:t>licence</w:t>
      </w:r>
      <w:r>
        <w:rPr>
          <w:spacing w:val="-14"/>
          <w:w w:val="115"/>
          <w:sz w:val="21"/>
        </w:rPr>
        <w:t xml:space="preserve"> </w:t>
      </w:r>
      <w:r>
        <w:rPr>
          <w:w w:val="115"/>
          <w:sz w:val="21"/>
        </w:rPr>
        <w:t>may</w:t>
      </w:r>
      <w:r>
        <w:rPr>
          <w:spacing w:val="-12"/>
          <w:w w:val="115"/>
          <w:sz w:val="21"/>
        </w:rPr>
        <w:t xml:space="preserve"> </w:t>
      </w:r>
      <w:r>
        <w:rPr>
          <w:w w:val="115"/>
          <w:sz w:val="21"/>
        </w:rPr>
        <w:t>be</w:t>
      </w:r>
      <w:r>
        <w:rPr>
          <w:spacing w:val="-14"/>
          <w:w w:val="115"/>
          <w:sz w:val="21"/>
        </w:rPr>
        <w:t xml:space="preserve"> </w:t>
      </w:r>
      <w:r>
        <w:rPr>
          <w:w w:val="115"/>
          <w:sz w:val="21"/>
        </w:rPr>
        <w:t>granted</w:t>
      </w:r>
      <w:r>
        <w:rPr>
          <w:spacing w:val="-15"/>
          <w:w w:val="115"/>
          <w:sz w:val="21"/>
        </w:rPr>
        <w:t xml:space="preserve"> </w:t>
      </w:r>
      <w:r>
        <w:rPr>
          <w:w w:val="115"/>
          <w:sz w:val="21"/>
        </w:rPr>
        <w:t>to</w:t>
      </w:r>
      <w:r>
        <w:rPr>
          <w:spacing w:val="-14"/>
          <w:w w:val="115"/>
          <w:sz w:val="21"/>
        </w:rPr>
        <w:t xml:space="preserve"> </w:t>
      </w:r>
      <w:r>
        <w:rPr>
          <w:w w:val="115"/>
          <w:sz w:val="21"/>
        </w:rPr>
        <w:t>1</w:t>
      </w:r>
      <w:r>
        <w:rPr>
          <w:spacing w:val="-15"/>
          <w:w w:val="115"/>
          <w:sz w:val="21"/>
        </w:rPr>
        <w:t xml:space="preserve"> </w:t>
      </w:r>
      <w:r>
        <w:rPr>
          <w:w w:val="115"/>
          <w:sz w:val="21"/>
        </w:rPr>
        <w:t>person</w:t>
      </w:r>
      <w:r>
        <w:rPr>
          <w:spacing w:val="-12"/>
          <w:w w:val="115"/>
          <w:sz w:val="21"/>
        </w:rPr>
        <w:t xml:space="preserve"> </w:t>
      </w:r>
      <w:r>
        <w:rPr>
          <w:w w:val="115"/>
          <w:sz w:val="21"/>
        </w:rPr>
        <w:t>or</w:t>
      </w:r>
      <w:r>
        <w:rPr>
          <w:spacing w:val="-14"/>
          <w:w w:val="115"/>
          <w:sz w:val="21"/>
        </w:rPr>
        <w:t xml:space="preserve"> </w:t>
      </w:r>
      <w:r>
        <w:rPr>
          <w:w w:val="115"/>
          <w:sz w:val="21"/>
        </w:rPr>
        <w:t>2</w:t>
      </w:r>
      <w:r>
        <w:rPr>
          <w:spacing w:val="-15"/>
          <w:w w:val="115"/>
          <w:sz w:val="21"/>
        </w:rPr>
        <w:t xml:space="preserve"> </w:t>
      </w:r>
      <w:r>
        <w:rPr>
          <w:w w:val="115"/>
          <w:sz w:val="21"/>
        </w:rPr>
        <w:t>or</w:t>
      </w:r>
      <w:r>
        <w:rPr>
          <w:spacing w:val="-14"/>
          <w:w w:val="115"/>
          <w:sz w:val="21"/>
        </w:rPr>
        <w:t xml:space="preserve"> </w:t>
      </w:r>
      <w:r>
        <w:rPr>
          <w:w w:val="115"/>
          <w:sz w:val="21"/>
        </w:rPr>
        <w:t>more</w:t>
      </w:r>
      <w:r>
        <w:rPr>
          <w:spacing w:val="-15"/>
          <w:w w:val="115"/>
          <w:sz w:val="21"/>
        </w:rPr>
        <w:t xml:space="preserve"> </w:t>
      </w:r>
      <w:r>
        <w:rPr>
          <w:w w:val="115"/>
          <w:sz w:val="21"/>
        </w:rPr>
        <w:t>persons</w:t>
      </w:r>
      <w:r>
        <w:rPr>
          <w:spacing w:val="-14"/>
          <w:w w:val="115"/>
          <w:sz w:val="21"/>
        </w:rPr>
        <w:t xml:space="preserve"> </w:t>
      </w:r>
      <w:r>
        <w:rPr>
          <w:spacing w:val="-2"/>
          <w:w w:val="115"/>
          <w:sz w:val="21"/>
        </w:rPr>
        <w:t>jointly.</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69" w:hanging="400"/>
        <w:rPr>
          <w:sz w:val="21"/>
        </w:rPr>
      </w:pPr>
      <w:r>
        <w:rPr>
          <w:w w:val="110"/>
          <w:sz w:val="21"/>
        </w:rPr>
        <w:t>Without</w:t>
      </w:r>
      <w:r>
        <w:rPr>
          <w:spacing w:val="31"/>
          <w:w w:val="110"/>
          <w:sz w:val="21"/>
        </w:rPr>
        <w:t xml:space="preserve"> </w:t>
      </w:r>
      <w:r>
        <w:rPr>
          <w:w w:val="110"/>
          <w:sz w:val="21"/>
        </w:rPr>
        <w:t>limiting subsection (2) (a), a CMS licence may provide that the licence comes into force on or after the day on which specified criteria have been satisfied.</w:t>
      </w:r>
    </w:p>
    <w:p w:rsidR="00C879E5" w:rsidRDefault="004E2CC0">
      <w:pPr>
        <w:spacing w:before="201"/>
        <w:ind w:left="24"/>
        <w:rPr>
          <w:b/>
          <w:sz w:val="19"/>
        </w:rPr>
      </w:pPr>
      <w:bookmarkStart w:id="387" w:name="136A_Eligibility_for_grant_of_licence"/>
      <w:bookmarkStart w:id="388" w:name="_bookmark193"/>
      <w:bookmarkEnd w:id="387"/>
      <w:bookmarkEnd w:id="388"/>
      <w:r>
        <w:rPr>
          <w:b/>
          <w:w w:val="120"/>
          <w:sz w:val="19"/>
        </w:rPr>
        <w:t>136A</w:t>
      </w:r>
      <w:r>
        <w:rPr>
          <w:b/>
          <w:spacing w:val="22"/>
          <w:w w:val="120"/>
          <w:sz w:val="19"/>
        </w:rPr>
        <w:t xml:space="preserve">  </w:t>
      </w:r>
      <w:r>
        <w:rPr>
          <w:b/>
          <w:w w:val="120"/>
          <w:sz w:val="19"/>
        </w:rPr>
        <w:t>Eligibility</w:t>
      </w:r>
      <w:r>
        <w:rPr>
          <w:b/>
          <w:spacing w:val="-2"/>
          <w:w w:val="120"/>
          <w:sz w:val="19"/>
        </w:rPr>
        <w:t xml:space="preserve"> </w:t>
      </w:r>
      <w:r>
        <w:rPr>
          <w:b/>
          <w:w w:val="120"/>
          <w:sz w:val="19"/>
        </w:rPr>
        <w:t>for</w:t>
      </w:r>
      <w:r>
        <w:rPr>
          <w:b/>
          <w:spacing w:val="-3"/>
          <w:w w:val="120"/>
          <w:sz w:val="19"/>
        </w:rPr>
        <w:t xml:space="preserve"> </w:t>
      </w:r>
      <w:r>
        <w:rPr>
          <w:b/>
          <w:w w:val="120"/>
          <w:sz w:val="19"/>
        </w:rPr>
        <w:t>grant</w:t>
      </w:r>
      <w:r>
        <w:rPr>
          <w:b/>
          <w:spacing w:val="-1"/>
          <w:w w:val="120"/>
          <w:sz w:val="19"/>
        </w:rPr>
        <w:t xml:space="preserve"> </w:t>
      </w:r>
      <w:r>
        <w:rPr>
          <w:b/>
          <w:w w:val="120"/>
          <w:sz w:val="19"/>
        </w:rPr>
        <w:t>of</w:t>
      </w:r>
      <w:r>
        <w:rPr>
          <w:b/>
          <w:spacing w:val="-2"/>
          <w:w w:val="120"/>
          <w:sz w:val="19"/>
        </w:rPr>
        <w:t xml:space="preserve"> licence</w:t>
      </w:r>
    </w:p>
    <w:p w:rsidR="00C879E5" w:rsidRDefault="00C879E5">
      <w:pPr>
        <w:pStyle w:val="BodyText"/>
        <w:spacing w:before="32"/>
        <w:rPr>
          <w:b/>
          <w:sz w:val="19"/>
        </w:rPr>
      </w:pPr>
    </w:p>
    <w:p w:rsidR="00C879E5" w:rsidRDefault="004E2CC0">
      <w:pPr>
        <w:pStyle w:val="ListParagraph"/>
        <w:numPr>
          <w:ilvl w:val="0"/>
          <w:numId w:val="42"/>
        </w:numPr>
        <w:tabs>
          <w:tab w:val="left" w:pos="764"/>
          <w:tab w:val="left" w:pos="790"/>
        </w:tabs>
        <w:spacing w:line="292" w:lineRule="auto"/>
        <w:ind w:right="378" w:hanging="400"/>
        <w:rPr>
          <w:sz w:val="21"/>
        </w:rPr>
      </w:pPr>
      <w:r>
        <w:rPr>
          <w:w w:val="115"/>
          <w:sz w:val="21"/>
        </w:rPr>
        <w:t>The</w:t>
      </w:r>
      <w:r>
        <w:rPr>
          <w:spacing w:val="12"/>
          <w:w w:val="115"/>
          <w:sz w:val="21"/>
        </w:rPr>
        <w:t xml:space="preserve"> </w:t>
      </w:r>
      <w:r>
        <w:rPr>
          <w:w w:val="115"/>
          <w:sz w:val="21"/>
        </w:rPr>
        <w:t>Minister</w:t>
      </w:r>
      <w:r>
        <w:rPr>
          <w:spacing w:val="-12"/>
          <w:w w:val="115"/>
          <w:sz w:val="21"/>
        </w:rPr>
        <w:t xml:space="preserve"> </w:t>
      </w:r>
      <w:r>
        <w:rPr>
          <w:w w:val="115"/>
          <w:sz w:val="21"/>
        </w:rPr>
        <w:t>must</w:t>
      </w:r>
      <w:r>
        <w:rPr>
          <w:spacing w:val="-9"/>
          <w:w w:val="115"/>
          <w:sz w:val="21"/>
        </w:rPr>
        <w:t xml:space="preserve"> </w:t>
      </w:r>
      <w:r>
        <w:rPr>
          <w:w w:val="115"/>
          <w:sz w:val="21"/>
        </w:rPr>
        <w:t>not</w:t>
      </w:r>
      <w:r>
        <w:rPr>
          <w:spacing w:val="-11"/>
          <w:w w:val="115"/>
          <w:sz w:val="21"/>
        </w:rPr>
        <w:t xml:space="preserve"> </w:t>
      </w:r>
      <w:r>
        <w:rPr>
          <w:w w:val="115"/>
          <w:sz w:val="21"/>
        </w:rPr>
        <w:t>grant</w:t>
      </w:r>
      <w:r>
        <w:rPr>
          <w:spacing w:val="-11"/>
          <w:w w:val="115"/>
          <w:sz w:val="21"/>
        </w:rPr>
        <w:t xml:space="preserve"> </w:t>
      </w:r>
      <w:r>
        <w:rPr>
          <w:w w:val="115"/>
          <w:sz w:val="21"/>
        </w:rPr>
        <w:t>a</w:t>
      </w:r>
      <w:r>
        <w:rPr>
          <w:spacing w:val="-12"/>
          <w:w w:val="115"/>
          <w:sz w:val="21"/>
        </w:rPr>
        <w:t xml:space="preserve"> </w:t>
      </w:r>
      <w:r>
        <w:rPr>
          <w:w w:val="115"/>
          <w:sz w:val="21"/>
        </w:rPr>
        <w:t>CMS</w:t>
      </w:r>
      <w:r>
        <w:rPr>
          <w:spacing w:val="-9"/>
          <w:w w:val="115"/>
          <w:sz w:val="21"/>
        </w:rPr>
        <w:t xml:space="preserve"> </w:t>
      </w:r>
      <w:r>
        <w:rPr>
          <w:w w:val="115"/>
          <w:sz w:val="21"/>
        </w:rPr>
        <w:t>licence</w:t>
      </w:r>
      <w:r>
        <w:rPr>
          <w:spacing w:val="-12"/>
          <w:w w:val="115"/>
          <w:sz w:val="21"/>
        </w:rPr>
        <w:t xml:space="preserve"> </w:t>
      </w:r>
      <w:r>
        <w:rPr>
          <w:w w:val="115"/>
          <w:sz w:val="21"/>
        </w:rPr>
        <w:t>to</w:t>
      </w:r>
      <w:r>
        <w:rPr>
          <w:spacing w:val="-12"/>
          <w:w w:val="115"/>
          <w:sz w:val="21"/>
        </w:rPr>
        <w:t xml:space="preserve"> </w:t>
      </w:r>
      <w:r>
        <w:rPr>
          <w:w w:val="115"/>
          <w:sz w:val="21"/>
        </w:rPr>
        <w:t>an</w:t>
      </w:r>
      <w:r>
        <w:rPr>
          <w:spacing w:val="-10"/>
          <w:w w:val="115"/>
          <w:sz w:val="21"/>
        </w:rPr>
        <w:t xml:space="preserve"> </w:t>
      </w:r>
      <w:r>
        <w:rPr>
          <w:w w:val="115"/>
          <w:sz w:val="21"/>
        </w:rPr>
        <w:t>applicant</w:t>
      </w:r>
      <w:r>
        <w:rPr>
          <w:spacing w:val="-11"/>
          <w:w w:val="115"/>
          <w:sz w:val="21"/>
        </w:rPr>
        <w:t xml:space="preserve"> </w:t>
      </w:r>
      <w:r>
        <w:rPr>
          <w:w w:val="115"/>
          <w:sz w:val="21"/>
        </w:rPr>
        <w:t>unless</w:t>
      </w:r>
      <w:r>
        <w:rPr>
          <w:spacing w:val="-9"/>
          <w:w w:val="115"/>
          <w:sz w:val="21"/>
        </w:rPr>
        <w:t xml:space="preserve"> </w:t>
      </w:r>
      <w:r>
        <w:rPr>
          <w:w w:val="115"/>
          <w:sz w:val="21"/>
        </w:rPr>
        <w:t>the</w:t>
      </w:r>
      <w:r>
        <w:rPr>
          <w:spacing w:val="-12"/>
          <w:w w:val="115"/>
          <w:sz w:val="21"/>
        </w:rPr>
        <w:t xml:space="preserve"> </w:t>
      </w:r>
      <w:r>
        <w:rPr>
          <w:w w:val="115"/>
          <w:sz w:val="21"/>
        </w:rPr>
        <w:t>Minister</w:t>
      </w:r>
      <w:r>
        <w:rPr>
          <w:spacing w:val="-12"/>
          <w:w w:val="115"/>
          <w:sz w:val="21"/>
        </w:rPr>
        <w:t xml:space="preserve"> </w:t>
      </w:r>
      <w:r>
        <w:rPr>
          <w:w w:val="115"/>
          <w:sz w:val="21"/>
        </w:rPr>
        <w:t xml:space="preserve">is </w:t>
      </w:r>
      <w:r>
        <w:rPr>
          <w:w w:val="110"/>
          <w:sz w:val="21"/>
        </w:rPr>
        <w:t xml:space="preserve">satisfied that the applicant is a suitable person to be concerned in or associated with </w:t>
      </w:r>
      <w:r>
        <w:rPr>
          <w:w w:val="115"/>
          <w:sz w:val="21"/>
        </w:rPr>
        <w:t>the management and operation of a CMS.</w:t>
      </w:r>
    </w:p>
    <w:p w:rsidR="00C879E5" w:rsidRDefault="004E2CC0">
      <w:pPr>
        <w:pStyle w:val="ListParagraph"/>
        <w:numPr>
          <w:ilvl w:val="0"/>
          <w:numId w:val="42"/>
        </w:numPr>
        <w:tabs>
          <w:tab w:val="left" w:pos="764"/>
          <w:tab w:val="left" w:pos="790"/>
        </w:tabs>
        <w:spacing w:before="203" w:line="292" w:lineRule="auto"/>
        <w:ind w:right="523" w:hanging="400"/>
        <w:jc w:val="both"/>
        <w:rPr>
          <w:sz w:val="21"/>
        </w:rPr>
      </w:pPr>
      <w:r>
        <w:rPr>
          <w:w w:val="110"/>
          <w:sz w:val="21"/>
        </w:rPr>
        <w:t>Without</w:t>
      </w:r>
      <w:r>
        <w:rPr>
          <w:spacing w:val="29"/>
          <w:w w:val="110"/>
          <w:sz w:val="21"/>
        </w:rPr>
        <w:t xml:space="preserve"> </w:t>
      </w:r>
      <w:r>
        <w:rPr>
          <w:w w:val="110"/>
          <w:sz w:val="21"/>
        </w:rPr>
        <w:t>limiting the matters that may be considered by the Minister in determining whether an applicant is a suitable person to be concerned in or associated with the management and operation of a CMS, the Minister is to consider whether—</w:t>
      </w:r>
    </w:p>
    <w:p w:rsidR="00C879E5" w:rsidRDefault="004E2CC0">
      <w:pPr>
        <w:pStyle w:val="ListParagraph"/>
        <w:numPr>
          <w:ilvl w:val="1"/>
          <w:numId w:val="42"/>
        </w:numPr>
        <w:tabs>
          <w:tab w:val="left" w:pos="1164"/>
          <w:tab w:val="left" w:pos="1185"/>
        </w:tabs>
        <w:spacing w:before="164" w:line="292" w:lineRule="auto"/>
        <w:ind w:right="275" w:hanging="400"/>
        <w:rPr>
          <w:sz w:val="21"/>
        </w:rPr>
      </w:pPr>
      <w:r>
        <w:rPr>
          <w:w w:val="110"/>
          <w:sz w:val="21"/>
        </w:rPr>
        <w:t>the applicant is of good</w:t>
      </w:r>
      <w:r>
        <w:rPr>
          <w:spacing w:val="-1"/>
          <w:w w:val="110"/>
          <w:sz w:val="21"/>
        </w:rPr>
        <w:t xml:space="preserve"> </w:t>
      </w:r>
      <w:r>
        <w:rPr>
          <w:w w:val="110"/>
          <w:sz w:val="21"/>
        </w:rPr>
        <w:t>repute,</w:t>
      </w:r>
      <w:r>
        <w:rPr>
          <w:spacing w:val="-1"/>
          <w:w w:val="110"/>
          <w:sz w:val="21"/>
        </w:rPr>
        <w:t xml:space="preserve"> </w:t>
      </w:r>
      <w:r>
        <w:rPr>
          <w:w w:val="110"/>
          <w:sz w:val="21"/>
        </w:rPr>
        <w:t>having</w:t>
      </w:r>
      <w:r>
        <w:rPr>
          <w:spacing w:val="-1"/>
          <w:w w:val="110"/>
          <w:sz w:val="21"/>
        </w:rPr>
        <w:t xml:space="preserve"> </w:t>
      </w:r>
      <w:r>
        <w:rPr>
          <w:w w:val="110"/>
          <w:sz w:val="21"/>
        </w:rPr>
        <w:t>regard</w:t>
      </w:r>
      <w:r>
        <w:rPr>
          <w:spacing w:val="-1"/>
          <w:w w:val="110"/>
          <w:sz w:val="21"/>
        </w:rPr>
        <w:t xml:space="preserve"> </w:t>
      </w:r>
      <w:r>
        <w:rPr>
          <w:w w:val="110"/>
          <w:sz w:val="21"/>
        </w:rPr>
        <w:t>to</w:t>
      </w:r>
      <w:r>
        <w:rPr>
          <w:spacing w:val="-1"/>
          <w:w w:val="110"/>
          <w:sz w:val="21"/>
        </w:rPr>
        <w:t xml:space="preserve"> </w:t>
      </w:r>
      <w:r>
        <w:rPr>
          <w:w w:val="110"/>
          <w:sz w:val="21"/>
        </w:rPr>
        <w:t>character, honesty</w:t>
      </w:r>
      <w:r>
        <w:rPr>
          <w:spacing w:val="-1"/>
          <w:w w:val="110"/>
          <w:sz w:val="21"/>
        </w:rPr>
        <w:t xml:space="preserve"> </w:t>
      </w:r>
      <w:r>
        <w:rPr>
          <w:w w:val="110"/>
          <w:sz w:val="21"/>
        </w:rPr>
        <w:t>and</w:t>
      </w:r>
      <w:r>
        <w:rPr>
          <w:spacing w:val="-1"/>
          <w:w w:val="110"/>
          <w:sz w:val="21"/>
        </w:rPr>
        <w:t xml:space="preserve"> </w:t>
      </w:r>
      <w:r>
        <w:rPr>
          <w:w w:val="110"/>
          <w:sz w:val="21"/>
        </w:rPr>
        <w:t xml:space="preserve">integrity, </w:t>
      </w:r>
      <w:r>
        <w:rPr>
          <w:spacing w:val="-4"/>
          <w:w w:val="110"/>
          <w:sz w:val="21"/>
        </w:rPr>
        <w:t>and</w:t>
      </w:r>
    </w:p>
    <w:p w:rsidR="00C879E5" w:rsidRDefault="004E2CC0">
      <w:pPr>
        <w:pStyle w:val="ListParagraph"/>
        <w:numPr>
          <w:ilvl w:val="1"/>
          <w:numId w:val="42"/>
        </w:numPr>
        <w:tabs>
          <w:tab w:val="left" w:pos="1190"/>
        </w:tabs>
        <w:spacing w:before="202"/>
        <w:ind w:left="1190" w:hanging="426"/>
        <w:rPr>
          <w:sz w:val="21"/>
        </w:rPr>
      </w:pPr>
      <w:r>
        <w:rPr>
          <w:w w:val="110"/>
          <w:sz w:val="21"/>
        </w:rPr>
        <w:t>the applicant</w:t>
      </w:r>
      <w:r>
        <w:rPr>
          <w:spacing w:val="2"/>
          <w:w w:val="110"/>
          <w:sz w:val="21"/>
        </w:rPr>
        <w:t xml:space="preserve"> </w:t>
      </w:r>
      <w:r>
        <w:rPr>
          <w:w w:val="110"/>
          <w:sz w:val="21"/>
        </w:rPr>
        <w:t>has</w:t>
      </w:r>
      <w:r>
        <w:rPr>
          <w:spacing w:val="4"/>
          <w:w w:val="110"/>
          <w:sz w:val="21"/>
        </w:rPr>
        <w:t xml:space="preserve"> </w:t>
      </w:r>
      <w:r>
        <w:rPr>
          <w:w w:val="110"/>
          <w:sz w:val="21"/>
        </w:rPr>
        <w:t>a sound</w:t>
      </w:r>
      <w:r>
        <w:rPr>
          <w:spacing w:val="1"/>
          <w:w w:val="110"/>
          <w:sz w:val="21"/>
        </w:rPr>
        <w:t xml:space="preserve"> </w:t>
      </w:r>
      <w:r>
        <w:rPr>
          <w:w w:val="110"/>
          <w:sz w:val="21"/>
        </w:rPr>
        <w:t>and</w:t>
      </w:r>
      <w:r>
        <w:rPr>
          <w:spacing w:val="3"/>
          <w:w w:val="110"/>
          <w:sz w:val="21"/>
        </w:rPr>
        <w:t xml:space="preserve"> </w:t>
      </w:r>
      <w:r>
        <w:rPr>
          <w:w w:val="110"/>
          <w:sz w:val="21"/>
        </w:rPr>
        <w:t>stable financial</w:t>
      </w:r>
      <w:r>
        <w:rPr>
          <w:spacing w:val="4"/>
          <w:w w:val="110"/>
          <w:sz w:val="21"/>
        </w:rPr>
        <w:t xml:space="preserve"> </w:t>
      </w:r>
      <w:r>
        <w:rPr>
          <w:w w:val="110"/>
          <w:sz w:val="21"/>
        </w:rPr>
        <w:t>background,</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42"/>
        </w:numPr>
        <w:tabs>
          <w:tab w:val="left" w:pos="1164"/>
          <w:tab w:val="left" w:pos="1172"/>
        </w:tabs>
        <w:spacing w:line="292" w:lineRule="auto"/>
        <w:ind w:right="214" w:hanging="400"/>
        <w:rPr>
          <w:sz w:val="21"/>
        </w:rPr>
      </w:pPr>
      <w:r>
        <w:rPr>
          <w:w w:val="110"/>
          <w:sz w:val="21"/>
        </w:rPr>
        <w:t>in</w:t>
      </w:r>
      <w:r>
        <w:rPr>
          <w:w w:val="110"/>
          <w:sz w:val="21"/>
        </w:rPr>
        <w:t xml:space="preserve"> the case of an applicant who is not a natural person, the applicant has arranged a satisfactory ownership, trust or corporate structure, and</w:t>
      </w:r>
    </w:p>
    <w:p w:rsidR="00C879E5" w:rsidRDefault="004E2CC0">
      <w:pPr>
        <w:pStyle w:val="ListParagraph"/>
        <w:numPr>
          <w:ilvl w:val="1"/>
          <w:numId w:val="42"/>
        </w:numPr>
        <w:tabs>
          <w:tab w:val="left" w:pos="1164"/>
          <w:tab w:val="left" w:pos="1190"/>
        </w:tabs>
        <w:spacing w:before="203" w:line="292" w:lineRule="auto"/>
        <w:ind w:right="292" w:hanging="400"/>
        <w:rPr>
          <w:sz w:val="21"/>
        </w:rPr>
      </w:pPr>
      <w:r>
        <w:rPr>
          <w:w w:val="110"/>
          <w:sz w:val="21"/>
        </w:rPr>
        <w:t>the</w:t>
      </w:r>
      <w:r>
        <w:rPr>
          <w:spacing w:val="26"/>
          <w:w w:val="110"/>
          <w:sz w:val="21"/>
        </w:rPr>
        <w:t xml:space="preserve"> </w:t>
      </w:r>
      <w:r>
        <w:rPr>
          <w:w w:val="110"/>
          <w:sz w:val="21"/>
        </w:rPr>
        <w:t>applicant has, or</w:t>
      </w:r>
      <w:r>
        <w:rPr>
          <w:spacing w:val="-1"/>
          <w:w w:val="110"/>
          <w:sz w:val="21"/>
        </w:rPr>
        <w:t xml:space="preserve"> </w:t>
      </w:r>
      <w:r>
        <w:rPr>
          <w:w w:val="110"/>
          <w:sz w:val="21"/>
        </w:rPr>
        <w:t>is</w:t>
      </w:r>
      <w:r>
        <w:rPr>
          <w:spacing w:val="-1"/>
          <w:w w:val="110"/>
          <w:sz w:val="21"/>
        </w:rPr>
        <w:t xml:space="preserve"> </w:t>
      </w:r>
      <w:r>
        <w:rPr>
          <w:w w:val="110"/>
          <w:sz w:val="21"/>
        </w:rPr>
        <w:t>able</w:t>
      </w:r>
      <w:r>
        <w:rPr>
          <w:spacing w:val="-1"/>
          <w:w w:val="110"/>
          <w:sz w:val="21"/>
        </w:rPr>
        <w:t xml:space="preserve"> </w:t>
      </w:r>
      <w:r>
        <w:rPr>
          <w:w w:val="110"/>
          <w:sz w:val="21"/>
        </w:rPr>
        <w:t>to obtain</w:t>
      </w:r>
      <w:r>
        <w:rPr>
          <w:spacing w:val="-1"/>
          <w:w w:val="110"/>
          <w:sz w:val="21"/>
        </w:rPr>
        <w:t xml:space="preserve"> </w:t>
      </w:r>
      <w:r>
        <w:rPr>
          <w:w w:val="110"/>
          <w:sz w:val="21"/>
        </w:rPr>
        <w:t>the</w:t>
      </w:r>
      <w:r>
        <w:rPr>
          <w:spacing w:val="-1"/>
          <w:w w:val="110"/>
          <w:sz w:val="21"/>
        </w:rPr>
        <w:t xml:space="preserve"> </w:t>
      </w:r>
      <w:r>
        <w:rPr>
          <w:w w:val="110"/>
          <w:sz w:val="21"/>
        </w:rPr>
        <w:t>services of persons</w:t>
      </w:r>
      <w:r>
        <w:rPr>
          <w:spacing w:val="-1"/>
          <w:w w:val="110"/>
          <w:sz w:val="21"/>
        </w:rPr>
        <w:t xml:space="preserve"> </w:t>
      </w:r>
      <w:r>
        <w:rPr>
          <w:w w:val="110"/>
          <w:sz w:val="21"/>
        </w:rPr>
        <w:t>who have,</w:t>
      </w:r>
      <w:r>
        <w:rPr>
          <w:spacing w:val="-1"/>
          <w:w w:val="110"/>
          <w:sz w:val="21"/>
        </w:rPr>
        <w:t xml:space="preserve"> </w:t>
      </w:r>
      <w:r>
        <w:rPr>
          <w:w w:val="110"/>
          <w:sz w:val="21"/>
        </w:rPr>
        <w:t>sufficient commercial and technical experience to manage and operate a CMS, and</w:t>
      </w:r>
    </w:p>
    <w:p w:rsidR="00C879E5" w:rsidRDefault="004E2CC0">
      <w:pPr>
        <w:pStyle w:val="ListParagraph"/>
        <w:numPr>
          <w:ilvl w:val="1"/>
          <w:numId w:val="42"/>
        </w:numPr>
        <w:tabs>
          <w:tab w:val="left" w:pos="1164"/>
          <w:tab w:val="left" w:pos="1186"/>
        </w:tabs>
        <w:spacing w:before="202" w:line="292" w:lineRule="auto"/>
        <w:ind w:right="357" w:hanging="400"/>
        <w:rPr>
          <w:sz w:val="21"/>
        </w:rPr>
      </w:pPr>
      <w:r>
        <w:rPr>
          <w:w w:val="110"/>
          <w:sz w:val="21"/>
        </w:rPr>
        <w:t>the</w:t>
      </w:r>
      <w:r>
        <w:rPr>
          <w:spacing w:val="40"/>
          <w:w w:val="110"/>
          <w:sz w:val="21"/>
        </w:rPr>
        <w:t xml:space="preserve"> </w:t>
      </w:r>
      <w:r>
        <w:rPr>
          <w:w w:val="110"/>
          <w:sz w:val="21"/>
        </w:rPr>
        <w:t>applicant, or any close associate of the applicant, has any business association</w:t>
      </w:r>
      <w:r>
        <w:rPr>
          <w:spacing w:val="-3"/>
          <w:w w:val="110"/>
          <w:sz w:val="21"/>
        </w:rPr>
        <w:t xml:space="preserve"> </w:t>
      </w:r>
      <w:r>
        <w:rPr>
          <w:w w:val="110"/>
          <w:sz w:val="21"/>
        </w:rPr>
        <w:t>with a</w:t>
      </w:r>
      <w:r>
        <w:rPr>
          <w:spacing w:val="-3"/>
          <w:w w:val="110"/>
          <w:sz w:val="21"/>
        </w:rPr>
        <w:t xml:space="preserve"> </w:t>
      </w:r>
      <w:r>
        <w:rPr>
          <w:w w:val="110"/>
          <w:sz w:val="21"/>
        </w:rPr>
        <w:t>person,</w:t>
      </w:r>
      <w:r>
        <w:rPr>
          <w:spacing w:val="-3"/>
          <w:w w:val="110"/>
          <w:sz w:val="21"/>
        </w:rPr>
        <w:t xml:space="preserve"> </w:t>
      </w:r>
      <w:r>
        <w:rPr>
          <w:w w:val="110"/>
          <w:sz w:val="21"/>
        </w:rPr>
        <w:t>body or</w:t>
      </w:r>
      <w:r>
        <w:rPr>
          <w:spacing w:val="-3"/>
          <w:w w:val="110"/>
          <w:sz w:val="21"/>
        </w:rPr>
        <w:t xml:space="preserve"> </w:t>
      </w:r>
      <w:r>
        <w:rPr>
          <w:w w:val="110"/>
          <w:sz w:val="21"/>
        </w:rPr>
        <w:t>association that,</w:t>
      </w:r>
      <w:r>
        <w:rPr>
          <w:spacing w:val="-3"/>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opinion of</w:t>
      </w:r>
      <w:r>
        <w:rPr>
          <w:spacing w:val="-1"/>
          <w:w w:val="110"/>
          <w:sz w:val="21"/>
        </w:rPr>
        <w:t xml:space="preserve"> </w:t>
      </w:r>
      <w:r>
        <w:rPr>
          <w:w w:val="110"/>
          <w:sz w:val="21"/>
        </w:rPr>
        <w:t>the</w:t>
      </w:r>
      <w:r>
        <w:rPr>
          <w:spacing w:val="-3"/>
          <w:w w:val="110"/>
          <w:sz w:val="21"/>
        </w:rPr>
        <w:t xml:space="preserve"> </w:t>
      </w:r>
      <w:r>
        <w:rPr>
          <w:w w:val="110"/>
          <w:sz w:val="21"/>
        </w:rPr>
        <w:t>Minister, is not of good rep</w:t>
      </w:r>
      <w:r>
        <w:rPr>
          <w:w w:val="110"/>
          <w:sz w:val="21"/>
        </w:rPr>
        <w:t>ute having regard to character, honesty and integrity or has undesirable or unsatisfactory financial sources, and</w:t>
      </w:r>
    </w:p>
    <w:p w:rsidR="00C879E5" w:rsidRDefault="004E2CC0">
      <w:pPr>
        <w:pStyle w:val="ListParagraph"/>
        <w:numPr>
          <w:ilvl w:val="1"/>
          <w:numId w:val="42"/>
        </w:numPr>
        <w:tabs>
          <w:tab w:val="left" w:pos="1131"/>
          <w:tab w:val="left" w:pos="1164"/>
        </w:tabs>
        <w:spacing w:before="205" w:line="292" w:lineRule="auto"/>
        <w:ind w:right="197" w:hanging="400"/>
        <w:rPr>
          <w:sz w:val="21"/>
        </w:rPr>
      </w:pPr>
      <w:r>
        <w:rPr>
          <w:w w:val="110"/>
          <w:sz w:val="21"/>
        </w:rPr>
        <w:t>each</w:t>
      </w:r>
      <w:r>
        <w:rPr>
          <w:spacing w:val="-3"/>
          <w:w w:val="110"/>
          <w:sz w:val="21"/>
        </w:rPr>
        <w:t xml:space="preserve"> </w:t>
      </w:r>
      <w:r>
        <w:rPr>
          <w:w w:val="110"/>
          <w:sz w:val="21"/>
        </w:rPr>
        <w:t>director,</w:t>
      </w:r>
      <w:r>
        <w:rPr>
          <w:spacing w:val="-3"/>
          <w:w w:val="110"/>
          <w:sz w:val="21"/>
        </w:rPr>
        <w:t xml:space="preserve"> </w:t>
      </w:r>
      <w:r>
        <w:rPr>
          <w:w w:val="110"/>
          <w:sz w:val="21"/>
        </w:rPr>
        <w:t>partner,</w:t>
      </w:r>
      <w:r>
        <w:rPr>
          <w:spacing w:val="-3"/>
          <w:w w:val="110"/>
          <w:sz w:val="21"/>
        </w:rPr>
        <w:t xml:space="preserve"> </w:t>
      </w:r>
      <w:r>
        <w:rPr>
          <w:w w:val="110"/>
          <w:sz w:val="21"/>
        </w:rPr>
        <w:t>executive</w:t>
      </w:r>
      <w:r>
        <w:rPr>
          <w:spacing w:val="-3"/>
          <w:w w:val="110"/>
          <w:sz w:val="21"/>
        </w:rPr>
        <w:t xml:space="preserve"> </w:t>
      </w:r>
      <w:r>
        <w:rPr>
          <w:w w:val="110"/>
          <w:sz w:val="21"/>
        </w:rPr>
        <w:t>officer,</w:t>
      </w:r>
      <w:r>
        <w:rPr>
          <w:spacing w:val="-3"/>
          <w:w w:val="110"/>
          <w:sz w:val="21"/>
        </w:rPr>
        <w:t xml:space="preserve"> </w:t>
      </w:r>
      <w:r>
        <w:rPr>
          <w:w w:val="110"/>
          <w:sz w:val="21"/>
        </w:rPr>
        <w:t>secretary</w:t>
      </w:r>
      <w:r>
        <w:rPr>
          <w:spacing w:val="-3"/>
          <w:w w:val="110"/>
          <w:sz w:val="21"/>
        </w:rPr>
        <w:t xml:space="preserve"> </w:t>
      </w:r>
      <w:r>
        <w:rPr>
          <w:w w:val="110"/>
          <w:sz w:val="21"/>
        </w:rPr>
        <w:t>or</w:t>
      </w:r>
      <w:r>
        <w:rPr>
          <w:spacing w:val="-3"/>
          <w:w w:val="110"/>
          <w:sz w:val="21"/>
        </w:rPr>
        <w:t xml:space="preserve"> </w:t>
      </w:r>
      <w:r>
        <w:rPr>
          <w:w w:val="110"/>
          <w:sz w:val="21"/>
        </w:rPr>
        <w:t>other</w:t>
      </w:r>
      <w:r>
        <w:rPr>
          <w:spacing w:val="-3"/>
          <w:w w:val="110"/>
          <w:sz w:val="21"/>
        </w:rPr>
        <w:t xml:space="preserve"> </w:t>
      </w:r>
      <w:r>
        <w:rPr>
          <w:w w:val="110"/>
          <w:sz w:val="21"/>
        </w:rPr>
        <w:t>executive</w:t>
      </w:r>
      <w:r>
        <w:rPr>
          <w:spacing w:val="-3"/>
          <w:w w:val="110"/>
          <w:sz w:val="21"/>
        </w:rPr>
        <w:t xml:space="preserve"> </w:t>
      </w:r>
      <w:r>
        <w:rPr>
          <w:w w:val="110"/>
          <w:sz w:val="21"/>
        </w:rPr>
        <w:t xml:space="preserve">officer associated or connected with the ownership, administration or </w:t>
      </w:r>
      <w:r>
        <w:rPr>
          <w:w w:val="110"/>
          <w:sz w:val="21"/>
        </w:rPr>
        <w:t>management of the business of the applicant that is to be carried on under the authority of the CMS licence is a suitable person in his or her capacity as such.</w:t>
      </w:r>
    </w:p>
    <w:p w:rsidR="00C879E5" w:rsidRDefault="004E2CC0">
      <w:pPr>
        <w:spacing w:before="204"/>
        <w:ind w:left="24"/>
        <w:rPr>
          <w:b/>
          <w:sz w:val="19"/>
        </w:rPr>
      </w:pPr>
      <w:bookmarkStart w:id="389" w:name="136B_General_conditions_of_CMS_licence"/>
      <w:bookmarkStart w:id="390" w:name="_bookmark194"/>
      <w:bookmarkEnd w:id="389"/>
      <w:bookmarkEnd w:id="390"/>
      <w:r>
        <w:rPr>
          <w:b/>
          <w:w w:val="120"/>
          <w:sz w:val="19"/>
        </w:rPr>
        <w:t>136B</w:t>
      </w:r>
      <w:r>
        <w:rPr>
          <w:b/>
          <w:spacing w:val="27"/>
          <w:w w:val="120"/>
          <w:sz w:val="19"/>
        </w:rPr>
        <w:t xml:space="preserve">  </w:t>
      </w:r>
      <w:r>
        <w:rPr>
          <w:b/>
          <w:w w:val="120"/>
          <w:sz w:val="19"/>
        </w:rPr>
        <w:t>General</w:t>
      </w:r>
      <w:r>
        <w:rPr>
          <w:b/>
          <w:spacing w:val="1"/>
          <w:w w:val="120"/>
          <w:sz w:val="19"/>
        </w:rPr>
        <w:t xml:space="preserve"> </w:t>
      </w:r>
      <w:r>
        <w:rPr>
          <w:b/>
          <w:w w:val="120"/>
          <w:sz w:val="19"/>
        </w:rPr>
        <w:t>conditions</w:t>
      </w:r>
      <w:r>
        <w:rPr>
          <w:b/>
          <w:spacing w:val="1"/>
          <w:w w:val="120"/>
          <w:sz w:val="19"/>
        </w:rPr>
        <w:t xml:space="preserve"> </w:t>
      </w:r>
      <w:r>
        <w:rPr>
          <w:b/>
          <w:w w:val="120"/>
          <w:sz w:val="19"/>
        </w:rPr>
        <w:t>of</w:t>
      </w:r>
      <w:r>
        <w:rPr>
          <w:b/>
          <w:spacing w:val="1"/>
          <w:w w:val="120"/>
          <w:sz w:val="19"/>
        </w:rPr>
        <w:t xml:space="preserve"> </w:t>
      </w:r>
      <w:r>
        <w:rPr>
          <w:b/>
          <w:w w:val="120"/>
          <w:sz w:val="19"/>
        </w:rPr>
        <w:t>CMS</w:t>
      </w:r>
      <w:r>
        <w:rPr>
          <w:b/>
          <w:spacing w:val="3"/>
          <w:w w:val="120"/>
          <w:sz w:val="19"/>
        </w:rPr>
        <w:t xml:space="preserve"> </w:t>
      </w:r>
      <w:r>
        <w:rPr>
          <w:b/>
          <w:spacing w:val="-2"/>
          <w:w w:val="120"/>
          <w:sz w:val="19"/>
        </w:rPr>
        <w:t>licence</w:t>
      </w:r>
    </w:p>
    <w:p w:rsidR="00C879E5" w:rsidRDefault="00C879E5">
      <w:pPr>
        <w:pStyle w:val="BodyText"/>
        <w:spacing w:before="31"/>
        <w:rPr>
          <w:b/>
          <w:sz w:val="19"/>
        </w:rPr>
      </w:pPr>
    </w:p>
    <w:p w:rsidR="00C879E5" w:rsidRDefault="004E2CC0">
      <w:pPr>
        <w:pStyle w:val="BodyText"/>
        <w:spacing w:line="292" w:lineRule="auto"/>
        <w:ind w:left="764" w:right="262"/>
      </w:pPr>
      <w:r>
        <w:rPr>
          <w:w w:val="110"/>
        </w:rPr>
        <w:t xml:space="preserve">Without limiting the conditions to which a CMS licence may be subject, a CMS licence </w:t>
      </w:r>
      <w:r>
        <w:rPr>
          <w:w w:val="115"/>
        </w:rPr>
        <w:t>is</w:t>
      </w:r>
      <w:r>
        <w:rPr>
          <w:spacing w:val="-5"/>
          <w:w w:val="115"/>
        </w:rPr>
        <w:t xml:space="preserve"> </w:t>
      </w:r>
      <w:r>
        <w:rPr>
          <w:w w:val="115"/>
        </w:rPr>
        <w:t>subject</w:t>
      </w:r>
      <w:r>
        <w:rPr>
          <w:spacing w:val="-4"/>
          <w:w w:val="115"/>
        </w:rPr>
        <w:t xml:space="preserve"> </w:t>
      </w:r>
      <w:r>
        <w:rPr>
          <w:w w:val="115"/>
        </w:rPr>
        <w:t>to</w:t>
      </w:r>
      <w:r>
        <w:rPr>
          <w:spacing w:val="-3"/>
          <w:w w:val="115"/>
        </w:rPr>
        <w:t xml:space="preserve"> </w:t>
      </w:r>
      <w:r>
        <w:rPr>
          <w:w w:val="115"/>
        </w:rPr>
        <w:t>the</w:t>
      </w:r>
      <w:r>
        <w:rPr>
          <w:spacing w:val="-5"/>
          <w:w w:val="115"/>
        </w:rPr>
        <w:t xml:space="preserve"> </w:t>
      </w:r>
      <w:r>
        <w:rPr>
          <w:w w:val="115"/>
        </w:rPr>
        <w:t>following</w:t>
      </w:r>
      <w:r>
        <w:rPr>
          <w:spacing w:val="-5"/>
          <w:w w:val="115"/>
        </w:rPr>
        <w:t xml:space="preserve"> </w:t>
      </w:r>
      <w:r>
        <w:rPr>
          <w:w w:val="115"/>
        </w:rPr>
        <w:t>conditions—</w:t>
      </w:r>
    </w:p>
    <w:p w:rsidR="00C879E5" w:rsidRDefault="004E2CC0">
      <w:pPr>
        <w:pStyle w:val="ListParagraph"/>
        <w:numPr>
          <w:ilvl w:val="0"/>
          <w:numId w:val="41"/>
        </w:numPr>
        <w:tabs>
          <w:tab w:val="left" w:pos="1164"/>
          <w:tab w:val="left" w:pos="1185"/>
        </w:tabs>
        <w:spacing w:before="163" w:line="292" w:lineRule="auto"/>
        <w:ind w:right="577" w:hanging="400"/>
        <w:rPr>
          <w:sz w:val="21"/>
        </w:rPr>
      </w:pPr>
      <w:r>
        <w:rPr>
          <w:w w:val="110"/>
          <w:sz w:val="21"/>
        </w:rPr>
        <w:t>the</w:t>
      </w:r>
      <w:r>
        <w:rPr>
          <w:spacing w:val="40"/>
          <w:w w:val="110"/>
          <w:sz w:val="21"/>
        </w:rPr>
        <w:t xml:space="preserve"> </w:t>
      </w:r>
      <w:r>
        <w:rPr>
          <w:w w:val="110"/>
          <w:sz w:val="21"/>
        </w:rPr>
        <w:t>CMS licensee must manage and operate the authorised CMS in accordance with this Act, the regulations and the CMS licence,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41"/>
        </w:numPr>
        <w:tabs>
          <w:tab w:val="left" w:pos="1164"/>
          <w:tab w:val="left" w:pos="1190"/>
        </w:tabs>
        <w:spacing w:before="92" w:line="292" w:lineRule="auto"/>
        <w:ind w:right="448" w:hanging="400"/>
        <w:rPr>
          <w:sz w:val="21"/>
        </w:rPr>
      </w:pPr>
      <w:r>
        <w:rPr>
          <w:w w:val="110"/>
          <w:sz w:val="21"/>
        </w:rPr>
        <w:lastRenderedPageBreak/>
        <w:t>the</w:t>
      </w:r>
      <w:r>
        <w:rPr>
          <w:spacing w:val="40"/>
          <w:w w:val="110"/>
          <w:sz w:val="21"/>
        </w:rPr>
        <w:t xml:space="preserve"> </w:t>
      </w:r>
      <w:r>
        <w:rPr>
          <w:w w:val="110"/>
          <w:sz w:val="21"/>
        </w:rPr>
        <w:t>CMS licensee must not use CMS infrastructure or CMS information otherwise than in accordance with this Act, the regulations or the CMS licence,</w:t>
      </w:r>
    </w:p>
    <w:p w:rsidR="00C879E5" w:rsidRDefault="004E2CC0">
      <w:pPr>
        <w:pStyle w:val="ListParagraph"/>
        <w:numPr>
          <w:ilvl w:val="0"/>
          <w:numId w:val="41"/>
        </w:numPr>
        <w:tabs>
          <w:tab w:val="left" w:pos="1172"/>
        </w:tabs>
        <w:spacing w:before="203"/>
        <w:ind w:left="1172" w:hanging="408"/>
        <w:rPr>
          <w:sz w:val="21"/>
        </w:rPr>
      </w:pPr>
      <w:r>
        <w:rPr>
          <w:spacing w:val="-2"/>
          <w:w w:val="115"/>
          <w:sz w:val="21"/>
        </w:rPr>
        <w:t>the</w:t>
      </w:r>
      <w:r>
        <w:rPr>
          <w:spacing w:val="-12"/>
          <w:w w:val="115"/>
          <w:sz w:val="21"/>
        </w:rPr>
        <w:t xml:space="preserve"> </w:t>
      </w:r>
      <w:r>
        <w:rPr>
          <w:spacing w:val="-2"/>
          <w:w w:val="115"/>
          <w:sz w:val="21"/>
        </w:rPr>
        <w:t>CMS</w:t>
      </w:r>
      <w:r>
        <w:rPr>
          <w:spacing w:val="-11"/>
          <w:w w:val="115"/>
          <w:sz w:val="21"/>
        </w:rPr>
        <w:t xml:space="preserve"> </w:t>
      </w:r>
      <w:r>
        <w:rPr>
          <w:spacing w:val="-2"/>
          <w:w w:val="115"/>
          <w:sz w:val="21"/>
        </w:rPr>
        <w:t>licensee</w:t>
      </w:r>
      <w:r>
        <w:rPr>
          <w:spacing w:val="-8"/>
          <w:w w:val="115"/>
          <w:sz w:val="21"/>
        </w:rPr>
        <w:t xml:space="preserve"> </w:t>
      </w:r>
      <w:r>
        <w:rPr>
          <w:spacing w:val="-2"/>
          <w:w w:val="115"/>
          <w:sz w:val="21"/>
        </w:rPr>
        <w:t>must</w:t>
      </w:r>
      <w:r>
        <w:rPr>
          <w:spacing w:val="-10"/>
          <w:w w:val="115"/>
          <w:sz w:val="21"/>
        </w:rPr>
        <w:t xml:space="preserve"> </w:t>
      </w:r>
      <w:r>
        <w:rPr>
          <w:spacing w:val="-2"/>
          <w:w w:val="115"/>
          <w:sz w:val="21"/>
        </w:rPr>
        <w:t>provide</w:t>
      </w:r>
      <w:r>
        <w:rPr>
          <w:spacing w:val="-11"/>
          <w:w w:val="115"/>
          <w:sz w:val="21"/>
        </w:rPr>
        <w:t xml:space="preserve"> </w:t>
      </w:r>
      <w:r>
        <w:rPr>
          <w:spacing w:val="-2"/>
          <w:w w:val="115"/>
          <w:sz w:val="21"/>
        </w:rPr>
        <w:t>any</w:t>
      </w:r>
      <w:r>
        <w:rPr>
          <w:spacing w:val="-12"/>
          <w:w w:val="115"/>
          <w:sz w:val="21"/>
        </w:rPr>
        <w:t xml:space="preserve"> </w:t>
      </w:r>
      <w:r>
        <w:rPr>
          <w:spacing w:val="-2"/>
          <w:w w:val="115"/>
          <w:sz w:val="21"/>
        </w:rPr>
        <w:t>mandatory</w:t>
      </w:r>
      <w:r>
        <w:rPr>
          <w:spacing w:val="-8"/>
          <w:w w:val="115"/>
          <w:sz w:val="21"/>
        </w:rPr>
        <w:t xml:space="preserve"> </w:t>
      </w:r>
      <w:r>
        <w:rPr>
          <w:spacing w:val="-2"/>
          <w:w w:val="115"/>
          <w:sz w:val="21"/>
        </w:rPr>
        <w:t>ancillary</w:t>
      </w:r>
      <w:r>
        <w:rPr>
          <w:spacing w:val="-11"/>
          <w:w w:val="115"/>
          <w:sz w:val="21"/>
        </w:rPr>
        <w:t xml:space="preserve"> </w:t>
      </w:r>
      <w:r>
        <w:rPr>
          <w:spacing w:val="-2"/>
          <w:w w:val="115"/>
          <w:sz w:val="21"/>
        </w:rPr>
        <w:t>CMS</w:t>
      </w:r>
      <w:r>
        <w:rPr>
          <w:spacing w:val="-9"/>
          <w:w w:val="115"/>
          <w:sz w:val="21"/>
        </w:rPr>
        <w:t xml:space="preserve"> </w:t>
      </w:r>
      <w:r>
        <w:rPr>
          <w:spacing w:val="-2"/>
          <w:w w:val="115"/>
          <w:sz w:val="21"/>
        </w:rPr>
        <w:t>services,</w:t>
      </w:r>
    </w:p>
    <w:p w:rsidR="00C879E5" w:rsidRDefault="00C879E5">
      <w:pPr>
        <w:pStyle w:val="BodyText"/>
        <w:spacing w:before="10"/>
      </w:pPr>
    </w:p>
    <w:p w:rsidR="00C879E5" w:rsidRDefault="004E2CC0">
      <w:pPr>
        <w:pStyle w:val="ListParagraph"/>
        <w:numPr>
          <w:ilvl w:val="0"/>
          <w:numId w:val="41"/>
        </w:numPr>
        <w:tabs>
          <w:tab w:val="left" w:pos="1164"/>
          <w:tab w:val="left" w:pos="1190"/>
        </w:tabs>
        <w:spacing w:before="1" w:line="292" w:lineRule="auto"/>
        <w:ind w:right="172" w:hanging="400"/>
        <w:rPr>
          <w:sz w:val="21"/>
        </w:rPr>
      </w:pPr>
      <w:r>
        <w:rPr>
          <w:w w:val="110"/>
          <w:sz w:val="21"/>
        </w:rPr>
        <w:t>the</w:t>
      </w:r>
      <w:r>
        <w:rPr>
          <w:spacing w:val="40"/>
          <w:w w:val="110"/>
          <w:sz w:val="21"/>
        </w:rPr>
        <w:t xml:space="preserve"> </w:t>
      </w:r>
      <w:r>
        <w:rPr>
          <w:w w:val="110"/>
          <w:sz w:val="21"/>
        </w:rPr>
        <w:t>CMS licensee must not carry out any approved ancillary CMS service otherwise than in accordance with the conditions of the approval,</w:t>
      </w:r>
    </w:p>
    <w:p w:rsidR="00C879E5" w:rsidRDefault="004E2CC0">
      <w:pPr>
        <w:pStyle w:val="ListParagraph"/>
        <w:numPr>
          <w:ilvl w:val="0"/>
          <w:numId w:val="41"/>
        </w:numPr>
        <w:tabs>
          <w:tab w:val="left" w:pos="1164"/>
          <w:tab w:val="left" w:pos="1186"/>
        </w:tabs>
        <w:spacing w:before="202" w:line="292" w:lineRule="auto"/>
        <w:ind w:right="317" w:hanging="400"/>
        <w:rPr>
          <w:sz w:val="21"/>
        </w:rPr>
      </w:pPr>
      <w:r>
        <w:rPr>
          <w:w w:val="110"/>
          <w:sz w:val="21"/>
        </w:rPr>
        <w:t xml:space="preserve">the CMS licensee must have policies in place to comply with such information protection principles under the </w:t>
      </w:r>
      <w:hyperlink r:id="rId119">
        <w:r>
          <w:rPr>
            <w:i/>
            <w:color w:val="3170AB"/>
            <w:w w:val="110"/>
            <w:sz w:val="21"/>
          </w:rPr>
          <w:t>Privacy and Personal Information Protection Act</w:t>
        </w:r>
      </w:hyperlink>
      <w:r>
        <w:rPr>
          <w:i/>
          <w:color w:val="3170AB"/>
          <w:w w:val="110"/>
          <w:sz w:val="21"/>
        </w:rPr>
        <w:t xml:space="preserve"> </w:t>
      </w:r>
      <w:hyperlink r:id="rId120">
        <w:r>
          <w:rPr>
            <w:i/>
            <w:color w:val="3170AB"/>
            <w:w w:val="110"/>
            <w:sz w:val="21"/>
          </w:rPr>
          <w:t>1998</w:t>
        </w:r>
      </w:hyperlink>
      <w:r>
        <w:rPr>
          <w:i/>
          <w:color w:val="3170AB"/>
          <w:w w:val="110"/>
          <w:sz w:val="21"/>
        </w:rPr>
        <w:t xml:space="preserve"> </w:t>
      </w:r>
      <w:r>
        <w:rPr>
          <w:w w:val="110"/>
          <w:sz w:val="21"/>
        </w:rPr>
        <w:t>(in relation to business op</w:t>
      </w:r>
      <w:r>
        <w:rPr>
          <w:w w:val="110"/>
          <w:sz w:val="21"/>
        </w:rPr>
        <w:t>erations to be carried out by the applicant pursuant to the CMS licence) as would apply to the licensee if the licensee were a public sector agency under that Act.</w:t>
      </w:r>
    </w:p>
    <w:p w:rsidR="00C879E5" w:rsidRDefault="004E2CC0">
      <w:pPr>
        <w:spacing w:before="205"/>
        <w:ind w:left="24"/>
        <w:rPr>
          <w:b/>
          <w:sz w:val="19"/>
        </w:rPr>
      </w:pPr>
      <w:bookmarkStart w:id="391" w:name="136C_Mandatory_ancillary_CMS_services"/>
      <w:bookmarkStart w:id="392" w:name="_bookmark195"/>
      <w:bookmarkEnd w:id="391"/>
      <w:bookmarkEnd w:id="392"/>
      <w:r>
        <w:rPr>
          <w:b/>
          <w:w w:val="125"/>
          <w:sz w:val="19"/>
        </w:rPr>
        <w:t>136C</w:t>
      </w:r>
      <w:r>
        <w:rPr>
          <w:b/>
          <w:spacing w:val="71"/>
          <w:w w:val="125"/>
          <w:sz w:val="19"/>
        </w:rPr>
        <w:t xml:space="preserve"> </w:t>
      </w:r>
      <w:r>
        <w:rPr>
          <w:b/>
          <w:w w:val="125"/>
          <w:sz w:val="19"/>
        </w:rPr>
        <w:t>Mandatory</w:t>
      </w:r>
      <w:r>
        <w:rPr>
          <w:b/>
          <w:spacing w:val="-18"/>
          <w:w w:val="125"/>
          <w:sz w:val="19"/>
        </w:rPr>
        <w:t xml:space="preserve"> </w:t>
      </w:r>
      <w:r>
        <w:rPr>
          <w:b/>
          <w:w w:val="125"/>
          <w:sz w:val="19"/>
        </w:rPr>
        <w:t>ancillary</w:t>
      </w:r>
      <w:r>
        <w:rPr>
          <w:b/>
          <w:spacing w:val="-17"/>
          <w:w w:val="125"/>
          <w:sz w:val="19"/>
        </w:rPr>
        <w:t xml:space="preserve"> </w:t>
      </w:r>
      <w:r>
        <w:rPr>
          <w:b/>
          <w:w w:val="125"/>
          <w:sz w:val="19"/>
        </w:rPr>
        <w:t>CMS</w:t>
      </w:r>
      <w:r>
        <w:rPr>
          <w:b/>
          <w:spacing w:val="-18"/>
          <w:w w:val="125"/>
          <w:sz w:val="19"/>
        </w:rPr>
        <w:t xml:space="preserve"> </w:t>
      </w:r>
      <w:r>
        <w:rPr>
          <w:b/>
          <w:spacing w:val="-2"/>
          <w:w w:val="125"/>
          <w:sz w:val="19"/>
        </w:rPr>
        <w:t>services</w:t>
      </w:r>
    </w:p>
    <w:p w:rsidR="00C879E5" w:rsidRDefault="00C879E5">
      <w:pPr>
        <w:pStyle w:val="BodyText"/>
        <w:spacing w:before="31"/>
        <w:rPr>
          <w:b/>
          <w:sz w:val="19"/>
        </w:rPr>
      </w:pPr>
    </w:p>
    <w:p w:rsidR="00C879E5" w:rsidRDefault="004E2CC0">
      <w:pPr>
        <w:pStyle w:val="ListParagraph"/>
        <w:numPr>
          <w:ilvl w:val="0"/>
          <w:numId w:val="40"/>
        </w:numPr>
        <w:tabs>
          <w:tab w:val="left" w:pos="764"/>
          <w:tab w:val="left" w:pos="790"/>
        </w:tabs>
        <w:spacing w:line="292" w:lineRule="auto"/>
        <w:ind w:right="247" w:hanging="400"/>
        <w:rPr>
          <w:sz w:val="21"/>
        </w:rPr>
      </w:pPr>
      <w:r>
        <w:rPr>
          <w:w w:val="110"/>
          <w:sz w:val="21"/>
        </w:rPr>
        <w:t>The</w:t>
      </w:r>
      <w:r>
        <w:rPr>
          <w:spacing w:val="36"/>
          <w:w w:val="110"/>
          <w:sz w:val="21"/>
        </w:rPr>
        <w:t xml:space="preserve"> </w:t>
      </w:r>
      <w:r>
        <w:rPr>
          <w:w w:val="110"/>
          <w:sz w:val="21"/>
        </w:rPr>
        <w:t xml:space="preserve">Minister may, by notice in writing, direct a CMS </w:t>
      </w:r>
      <w:r>
        <w:rPr>
          <w:w w:val="110"/>
          <w:sz w:val="21"/>
        </w:rPr>
        <w:t>licensee to provide additional specified services in relation to the management and operation of the authorised CMS or the use of CMS infrastructure or CMS information.</w:t>
      </w:r>
    </w:p>
    <w:p w:rsidR="00C879E5" w:rsidRDefault="004E2CC0">
      <w:pPr>
        <w:pStyle w:val="ListParagraph"/>
        <w:numPr>
          <w:ilvl w:val="0"/>
          <w:numId w:val="40"/>
        </w:numPr>
        <w:tabs>
          <w:tab w:val="left" w:pos="790"/>
        </w:tabs>
        <w:spacing w:before="204"/>
        <w:ind w:left="790" w:hanging="426"/>
        <w:rPr>
          <w:sz w:val="21"/>
        </w:rPr>
      </w:pPr>
      <w:r>
        <w:rPr>
          <w:w w:val="110"/>
          <w:sz w:val="21"/>
        </w:rPr>
        <w:t>The</w:t>
      </w:r>
      <w:r>
        <w:rPr>
          <w:spacing w:val="2"/>
          <w:w w:val="110"/>
          <w:sz w:val="21"/>
        </w:rPr>
        <w:t xml:space="preserve"> </w:t>
      </w:r>
      <w:r>
        <w:rPr>
          <w:w w:val="110"/>
          <w:sz w:val="21"/>
        </w:rPr>
        <w:t>Minister</w:t>
      </w:r>
      <w:r>
        <w:rPr>
          <w:spacing w:val="3"/>
          <w:w w:val="110"/>
          <w:sz w:val="21"/>
        </w:rPr>
        <w:t xml:space="preserve"> </w:t>
      </w:r>
      <w:r>
        <w:rPr>
          <w:w w:val="110"/>
          <w:sz w:val="21"/>
        </w:rPr>
        <w:t>may</w:t>
      </w:r>
      <w:r>
        <w:rPr>
          <w:spacing w:val="6"/>
          <w:w w:val="110"/>
          <w:sz w:val="21"/>
        </w:rPr>
        <w:t xml:space="preserve"> </w:t>
      </w:r>
      <w:r>
        <w:rPr>
          <w:w w:val="110"/>
          <w:sz w:val="21"/>
        </w:rPr>
        <w:t>only</w:t>
      </w:r>
      <w:r>
        <w:rPr>
          <w:spacing w:val="3"/>
          <w:w w:val="110"/>
          <w:sz w:val="21"/>
        </w:rPr>
        <w:t xml:space="preserve"> </w:t>
      </w:r>
      <w:r>
        <w:rPr>
          <w:w w:val="110"/>
          <w:sz w:val="21"/>
        </w:rPr>
        <w:t>give</w:t>
      </w:r>
      <w:r>
        <w:rPr>
          <w:spacing w:val="3"/>
          <w:w w:val="110"/>
          <w:sz w:val="21"/>
        </w:rPr>
        <w:t xml:space="preserve"> </w:t>
      </w:r>
      <w:r>
        <w:rPr>
          <w:w w:val="110"/>
          <w:sz w:val="21"/>
        </w:rPr>
        <w:t>a</w:t>
      </w:r>
      <w:r>
        <w:rPr>
          <w:spacing w:val="3"/>
          <w:w w:val="110"/>
          <w:sz w:val="21"/>
        </w:rPr>
        <w:t xml:space="preserve"> </w:t>
      </w:r>
      <w:r>
        <w:rPr>
          <w:w w:val="110"/>
          <w:sz w:val="21"/>
        </w:rPr>
        <w:t>direction</w:t>
      </w:r>
      <w:r>
        <w:rPr>
          <w:spacing w:val="2"/>
          <w:w w:val="110"/>
          <w:sz w:val="21"/>
        </w:rPr>
        <w:t xml:space="preserve"> </w:t>
      </w: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CMS</w:t>
      </w:r>
      <w:r>
        <w:rPr>
          <w:spacing w:val="6"/>
          <w:w w:val="110"/>
          <w:sz w:val="21"/>
        </w:rPr>
        <w:t xml:space="preserve"> </w:t>
      </w:r>
      <w:r>
        <w:rPr>
          <w:w w:val="110"/>
          <w:sz w:val="21"/>
        </w:rPr>
        <w:t>licensee</w:t>
      </w:r>
      <w:r>
        <w:rPr>
          <w:spacing w:val="3"/>
          <w:w w:val="110"/>
          <w:sz w:val="21"/>
        </w:rPr>
        <w:t xml:space="preserve"> </w:t>
      </w:r>
      <w:r>
        <w:rPr>
          <w:w w:val="110"/>
          <w:sz w:val="21"/>
        </w:rPr>
        <w:t>under</w:t>
      </w:r>
      <w:r>
        <w:rPr>
          <w:spacing w:val="3"/>
          <w:w w:val="110"/>
          <w:sz w:val="21"/>
        </w:rPr>
        <w:t xml:space="preserve"> </w:t>
      </w:r>
      <w:r>
        <w:rPr>
          <w:w w:val="110"/>
          <w:sz w:val="21"/>
        </w:rPr>
        <w:t>subsection</w:t>
      </w:r>
      <w:r>
        <w:rPr>
          <w:spacing w:val="7"/>
          <w:w w:val="110"/>
          <w:sz w:val="21"/>
        </w:rPr>
        <w:t xml:space="preserve"> </w:t>
      </w:r>
      <w:r>
        <w:rPr>
          <w:w w:val="110"/>
          <w:sz w:val="21"/>
        </w:rPr>
        <w:t>(1)</w:t>
      </w:r>
      <w:r>
        <w:rPr>
          <w:spacing w:val="3"/>
          <w:w w:val="110"/>
          <w:sz w:val="21"/>
        </w:rPr>
        <w:t xml:space="preserve"> </w:t>
      </w:r>
      <w:r>
        <w:rPr>
          <w:spacing w:val="-2"/>
          <w:w w:val="110"/>
          <w:sz w:val="21"/>
        </w:rPr>
        <w:t>after—</w:t>
      </w:r>
    </w:p>
    <w:p w:rsidR="00C879E5" w:rsidRDefault="004E2CC0">
      <w:pPr>
        <w:pStyle w:val="ListParagraph"/>
        <w:numPr>
          <w:ilvl w:val="1"/>
          <w:numId w:val="40"/>
        </w:numPr>
        <w:tabs>
          <w:tab w:val="left" w:pos="1164"/>
          <w:tab w:val="left" w:pos="1185"/>
        </w:tabs>
        <w:spacing w:before="215" w:line="292" w:lineRule="auto"/>
        <w:ind w:right="847" w:hanging="400"/>
        <w:rPr>
          <w:sz w:val="21"/>
        </w:rPr>
      </w:pPr>
      <w:r>
        <w:rPr>
          <w:w w:val="110"/>
          <w:sz w:val="21"/>
        </w:rPr>
        <w:t>providing the</w:t>
      </w:r>
      <w:r>
        <w:rPr>
          <w:spacing w:val="-1"/>
          <w:w w:val="110"/>
          <w:sz w:val="21"/>
        </w:rPr>
        <w:t xml:space="preserve"> </w:t>
      </w:r>
      <w:r>
        <w:rPr>
          <w:w w:val="110"/>
          <w:sz w:val="21"/>
        </w:rPr>
        <w:t>licensee with</w:t>
      </w:r>
      <w:r>
        <w:rPr>
          <w:spacing w:val="-1"/>
          <w:w w:val="110"/>
          <w:sz w:val="21"/>
        </w:rPr>
        <w:t xml:space="preserve"> </w:t>
      </w:r>
      <w:r>
        <w:rPr>
          <w:w w:val="110"/>
          <w:sz w:val="21"/>
        </w:rPr>
        <w:t>a</w:t>
      </w:r>
      <w:r>
        <w:rPr>
          <w:spacing w:val="-1"/>
          <w:w w:val="110"/>
          <w:sz w:val="21"/>
        </w:rPr>
        <w:t xml:space="preserve"> </w:t>
      </w:r>
      <w:r>
        <w:rPr>
          <w:w w:val="110"/>
          <w:sz w:val="21"/>
        </w:rPr>
        <w:t>draft of the</w:t>
      </w:r>
      <w:r>
        <w:rPr>
          <w:spacing w:val="-1"/>
          <w:w w:val="110"/>
          <w:sz w:val="21"/>
        </w:rPr>
        <w:t xml:space="preserve"> </w:t>
      </w:r>
      <w:r>
        <w:rPr>
          <w:w w:val="110"/>
          <w:sz w:val="21"/>
        </w:rPr>
        <w:t>proposed</w:t>
      </w:r>
      <w:r>
        <w:rPr>
          <w:spacing w:val="-1"/>
          <w:w w:val="110"/>
          <w:sz w:val="21"/>
        </w:rPr>
        <w:t xml:space="preserve"> </w:t>
      </w:r>
      <w:r>
        <w:rPr>
          <w:w w:val="110"/>
          <w:sz w:val="21"/>
        </w:rPr>
        <w:t>direction</w:t>
      </w:r>
      <w:r>
        <w:rPr>
          <w:spacing w:val="-1"/>
          <w:w w:val="110"/>
          <w:sz w:val="21"/>
        </w:rPr>
        <w:t xml:space="preserve"> </w:t>
      </w:r>
      <w:r>
        <w:rPr>
          <w:w w:val="110"/>
          <w:sz w:val="21"/>
        </w:rPr>
        <w:t>at least 60</w:t>
      </w:r>
      <w:r>
        <w:rPr>
          <w:spacing w:val="-1"/>
          <w:w w:val="110"/>
          <w:sz w:val="21"/>
        </w:rPr>
        <w:t xml:space="preserve"> </w:t>
      </w:r>
      <w:r>
        <w:rPr>
          <w:w w:val="110"/>
          <w:sz w:val="21"/>
        </w:rPr>
        <w:t>days before giving the direction, and</w:t>
      </w:r>
    </w:p>
    <w:p w:rsidR="00C879E5" w:rsidRDefault="004E2CC0">
      <w:pPr>
        <w:pStyle w:val="ListParagraph"/>
        <w:numPr>
          <w:ilvl w:val="1"/>
          <w:numId w:val="40"/>
        </w:numPr>
        <w:tabs>
          <w:tab w:val="left" w:pos="1164"/>
          <w:tab w:val="left" w:pos="1190"/>
        </w:tabs>
        <w:spacing w:before="202" w:line="292" w:lineRule="auto"/>
        <w:ind w:right="386" w:hanging="400"/>
        <w:rPr>
          <w:sz w:val="21"/>
        </w:rPr>
      </w:pPr>
      <w:r>
        <w:rPr>
          <w:w w:val="110"/>
          <w:sz w:val="21"/>
        </w:rPr>
        <w:t>inviting</w:t>
      </w:r>
      <w:r>
        <w:rPr>
          <w:spacing w:val="26"/>
          <w:w w:val="110"/>
          <w:sz w:val="21"/>
        </w:rPr>
        <w:t xml:space="preserve"> </w:t>
      </w:r>
      <w:r>
        <w:rPr>
          <w:w w:val="110"/>
          <w:sz w:val="21"/>
        </w:rPr>
        <w:t>the</w:t>
      </w:r>
      <w:r>
        <w:rPr>
          <w:spacing w:val="-1"/>
          <w:w w:val="110"/>
          <w:sz w:val="21"/>
        </w:rPr>
        <w:t xml:space="preserve"> </w:t>
      </w:r>
      <w:r>
        <w:rPr>
          <w:w w:val="110"/>
          <w:sz w:val="21"/>
        </w:rPr>
        <w:t>licensee to</w:t>
      </w:r>
      <w:r>
        <w:rPr>
          <w:spacing w:val="-1"/>
          <w:w w:val="110"/>
          <w:sz w:val="21"/>
        </w:rPr>
        <w:t xml:space="preserve"> </w:t>
      </w:r>
      <w:r>
        <w:rPr>
          <w:w w:val="110"/>
          <w:sz w:val="21"/>
        </w:rPr>
        <w:t>provide</w:t>
      </w:r>
      <w:r>
        <w:rPr>
          <w:spacing w:val="-1"/>
          <w:w w:val="110"/>
          <w:sz w:val="21"/>
        </w:rPr>
        <w:t xml:space="preserve"> </w:t>
      </w:r>
      <w:r>
        <w:rPr>
          <w:w w:val="110"/>
          <w:sz w:val="21"/>
        </w:rPr>
        <w:t>submissions in</w:t>
      </w:r>
      <w:r>
        <w:rPr>
          <w:spacing w:val="-1"/>
          <w:w w:val="110"/>
          <w:sz w:val="21"/>
        </w:rPr>
        <w:t xml:space="preserve"> </w:t>
      </w:r>
      <w:r>
        <w:rPr>
          <w:w w:val="110"/>
          <w:sz w:val="21"/>
        </w:rPr>
        <w:t>relation</w:t>
      </w:r>
      <w:r>
        <w:rPr>
          <w:spacing w:val="-1"/>
          <w:w w:val="110"/>
          <w:sz w:val="21"/>
        </w:rPr>
        <w:t xml:space="preserve"> </w:t>
      </w:r>
      <w:r>
        <w:rPr>
          <w:w w:val="110"/>
          <w:sz w:val="21"/>
        </w:rPr>
        <w:t>to</w:t>
      </w:r>
      <w:r>
        <w:rPr>
          <w:spacing w:val="-1"/>
          <w:w w:val="110"/>
          <w:sz w:val="21"/>
        </w:rPr>
        <w:t xml:space="preserve"> </w:t>
      </w:r>
      <w:r>
        <w:rPr>
          <w:w w:val="110"/>
          <w:sz w:val="21"/>
        </w:rPr>
        <w:t>the</w:t>
      </w:r>
      <w:r>
        <w:rPr>
          <w:spacing w:val="-1"/>
          <w:w w:val="110"/>
          <w:sz w:val="21"/>
        </w:rPr>
        <w:t xml:space="preserve"> </w:t>
      </w:r>
      <w:r>
        <w:rPr>
          <w:w w:val="110"/>
          <w:sz w:val="21"/>
        </w:rPr>
        <w:t>proposed</w:t>
      </w:r>
      <w:r>
        <w:rPr>
          <w:spacing w:val="-1"/>
          <w:w w:val="110"/>
          <w:sz w:val="21"/>
        </w:rPr>
        <w:t xml:space="preserve"> </w:t>
      </w:r>
      <w:r>
        <w:rPr>
          <w:w w:val="110"/>
          <w:sz w:val="21"/>
        </w:rPr>
        <w:t xml:space="preserve">direction, </w:t>
      </w:r>
      <w:r>
        <w:rPr>
          <w:spacing w:val="-4"/>
          <w:w w:val="110"/>
          <w:sz w:val="21"/>
        </w:rPr>
        <w:t>and</w:t>
      </w:r>
    </w:p>
    <w:p w:rsidR="00C879E5" w:rsidRDefault="004E2CC0">
      <w:pPr>
        <w:pStyle w:val="ListParagraph"/>
        <w:numPr>
          <w:ilvl w:val="1"/>
          <w:numId w:val="40"/>
        </w:numPr>
        <w:tabs>
          <w:tab w:val="left" w:pos="1164"/>
          <w:tab w:val="left" w:pos="1172"/>
        </w:tabs>
        <w:spacing w:before="203" w:line="292" w:lineRule="auto"/>
        <w:ind w:right="542" w:hanging="400"/>
        <w:rPr>
          <w:sz w:val="21"/>
        </w:rPr>
      </w:pPr>
      <w:r>
        <w:rPr>
          <w:w w:val="110"/>
          <w:sz w:val="21"/>
        </w:rPr>
        <w:t>considering</w:t>
      </w:r>
      <w:r>
        <w:rPr>
          <w:w w:val="110"/>
          <w:sz w:val="21"/>
        </w:rPr>
        <w:t xml:space="preserve"> any written submissions provided by the licensee in relation to the proposed</w:t>
      </w:r>
      <w:r>
        <w:rPr>
          <w:spacing w:val="-1"/>
          <w:w w:val="110"/>
          <w:sz w:val="21"/>
        </w:rPr>
        <w:t xml:space="preserve"> </w:t>
      </w:r>
      <w:r>
        <w:rPr>
          <w:w w:val="110"/>
          <w:sz w:val="21"/>
        </w:rPr>
        <w:t>direction</w:t>
      </w:r>
      <w:r>
        <w:rPr>
          <w:spacing w:val="-1"/>
          <w:w w:val="110"/>
          <w:sz w:val="21"/>
        </w:rPr>
        <w:t xml:space="preserve"> </w:t>
      </w:r>
      <w:r>
        <w:rPr>
          <w:w w:val="110"/>
          <w:sz w:val="21"/>
        </w:rPr>
        <w:t>(within 14</w:t>
      </w:r>
      <w:r>
        <w:rPr>
          <w:spacing w:val="-1"/>
          <w:w w:val="110"/>
          <w:sz w:val="21"/>
        </w:rPr>
        <w:t xml:space="preserve"> </w:t>
      </w:r>
      <w:r>
        <w:rPr>
          <w:w w:val="110"/>
          <w:sz w:val="21"/>
        </w:rPr>
        <w:t>days</w:t>
      </w:r>
      <w:r>
        <w:rPr>
          <w:spacing w:val="-1"/>
          <w:w w:val="110"/>
          <w:sz w:val="21"/>
        </w:rPr>
        <w:t xml:space="preserve"> </w:t>
      </w:r>
      <w:r>
        <w:rPr>
          <w:w w:val="110"/>
          <w:sz w:val="21"/>
        </w:rPr>
        <w:t>after</w:t>
      </w:r>
      <w:r>
        <w:rPr>
          <w:spacing w:val="-1"/>
          <w:w w:val="110"/>
          <w:sz w:val="21"/>
        </w:rPr>
        <w:t xml:space="preserve"> </w:t>
      </w:r>
      <w:r>
        <w:rPr>
          <w:w w:val="110"/>
          <w:sz w:val="21"/>
        </w:rPr>
        <w:t>providing</w:t>
      </w:r>
      <w:r>
        <w:rPr>
          <w:spacing w:val="-1"/>
          <w:w w:val="110"/>
          <w:sz w:val="21"/>
        </w:rPr>
        <w:t xml:space="preserve"> </w:t>
      </w:r>
      <w:r>
        <w:rPr>
          <w:w w:val="110"/>
          <w:sz w:val="21"/>
        </w:rPr>
        <w:t>the</w:t>
      </w:r>
      <w:r>
        <w:rPr>
          <w:spacing w:val="-1"/>
          <w:w w:val="110"/>
          <w:sz w:val="21"/>
        </w:rPr>
        <w:t xml:space="preserve"> </w:t>
      </w:r>
      <w:r>
        <w:rPr>
          <w:w w:val="110"/>
          <w:sz w:val="21"/>
        </w:rPr>
        <w:t>proposed</w:t>
      </w:r>
      <w:r>
        <w:rPr>
          <w:spacing w:val="-1"/>
          <w:w w:val="110"/>
          <w:sz w:val="21"/>
        </w:rPr>
        <w:t xml:space="preserve"> </w:t>
      </w:r>
      <w:r>
        <w:rPr>
          <w:w w:val="110"/>
          <w:sz w:val="21"/>
        </w:rPr>
        <w:t>direction</w:t>
      </w:r>
      <w:r>
        <w:rPr>
          <w:spacing w:val="-1"/>
          <w:w w:val="110"/>
          <w:sz w:val="21"/>
        </w:rPr>
        <w:t xml:space="preserve"> </w:t>
      </w:r>
      <w:r>
        <w:rPr>
          <w:w w:val="110"/>
          <w:sz w:val="21"/>
        </w:rPr>
        <w:t>to</w:t>
      </w:r>
      <w:r>
        <w:rPr>
          <w:spacing w:val="-1"/>
          <w:w w:val="110"/>
          <w:sz w:val="21"/>
        </w:rPr>
        <w:t xml:space="preserve"> </w:t>
      </w:r>
      <w:r>
        <w:rPr>
          <w:w w:val="110"/>
          <w:sz w:val="21"/>
        </w:rPr>
        <w:t xml:space="preserve">the </w:t>
      </w:r>
      <w:r>
        <w:rPr>
          <w:spacing w:val="-2"/>
          <w:w w:val="110"/>
          <w:sz w:val="21"/>
        </w:rPr>
        <w:t>licensee).</w:t>
      </w:r>
    </w:p>
    <w:p w:rsidR="00C879E5" w:rsidRDefault="004E2CC0">
      <w:pPr>
        <w:pStyle w:val="ListParagraph"/>
        <w:numPr>
          <w:ilvl w:val="0"/>
          <w:numId w:val="40"/>
        </w:numPr>
        <w:tabs>
          <w:tab w:val="left" w:pos="764"/>
          <w:tab w:val="left" w:pos="790"/>
        </w:tabs>
        <w:spacing w:before="203" w:line="292" w:lineRule="auto"/>
        <w:ind w:right="1341" w:hanging="400"/>
        <w:rPr>
          <w:sz w:val="21"/>
        </w:rPr>
      </w:pPr>
      <w:r>
        <w:rPr>
          <w:w w:val="110"/>
          <w:sz w:val="21"/>
        </w:rPr>
        <w:t>A</w:t>
      </w:r>
      <w:r>
        <w:rPr>
          <w:spacing w:val="26"/>
          <w:w w:val="110"/>
          <w:sz w:val="21"/>
        </w:rPr>
        <w:t xml:space="preserve"> </w:t>
      </w:r>
      <w:r>
        <w:rPr>
          <w:w w:val="110"/>
          <w:sz w:val="21"/>
        </w:rPr>
        <w:t>direction</w:t>
      </w:r>
      <w:r>
        <w:rPr>
          <w:spacing w:val="-1"/>
          <w:w w:val="110"/>
          <w:sz w:val="21"/>
        </w:rPr>
        <w:t xml:space="preserve"> </w:t>
      </w:r>
      <w:r>
        <w:rPr>
          <w:w w:val="110"/>
          <w:sz w:val="21"/>
        </w:rPr>
        <w:t>under</w:t>
      </w:r>
      <w:r>
        <w:rPr>
          <w:spacing w:val="-1"/>
          <w:w w:val="110"/>
          <w:sz w:val="21"/>
        </w:rPr>
        <w:t xml:space="preserve"> </w:t>
      </w:r>
      <w:r>
        <w:rPr>
          <w:w w:val="110"/>
          <w:sz w:val="21"/>
        </w:rPr>
        <w:t>this section</w:t>
      </w:r>
      <w:r>
        <w:rPr>
          <w:spacing w:val="-1"/>
          <w:w w:val="110"/>
          <w:sz w:val="21"/>
        </w:rPr>
        <w:t xml:space="preserve"> </w:t>
      </w:r>
      <w:r>
        <w:rPr>
          <w:w w:val="110"/>
          <w:sz w:val="21"/>
        </w:rPr>
        <w:t>may</w:t>
      </w:r>
      <w:r>
        <w:rPr>
          <w:spacing w:val="-1"/>
          <w:w w:val="110"/>
          <w:sz w:val="21"/>
        </w:rPr>
        <w:t xml:space="preserve"> </w:t>
      </w:r>
      <w:r>
        <w:rPr>
          <w:w w:val="110"/>
          <w:sz w:val="21"/>
        </w:rPr>
        <w:t>make</w:t>
      </w:r>
      <w:r>
        <w:rPr>
          <w:spacing w:val="-1"/>
          <w:w w:val="110"/>
          <w:sz w:val="21"/>
        </w:rPr>
        <w:t xml:space="preserve"> </w:t>
      </w:r>
      <w:r>
        <w:rPr>
          <w:w w:val="110"/>
          <w:sz w:val="21"/>
        </w:rPr>
        <w:t>provision</w:t>
      </w:r>
      <w:r>
        <w:rPr>
          <w:spacing w:val="-1"/>
          <w:w w:val="110"/>
          <w:sz w:val="21"/>
        </w:rPr>
        <w:t xml:space="preserve"> </w:t>
      </w:r>
      <w:r>
        <w:rPr>
          <w:w w:val="110"/>
          <w:sz w:val="21"/>
        </w:rPr>
        <w:t>for</w:t>
      </w:r>
      <w:r>
        <w:rPr>
          <w:spacing w:val="-1"/>
          <w:w w:val="110"/>
          <w:sz w:val="21"/>
        </w:rPr>
        <w:t xml:space="preserve"> </w:t>
      </w:r>
      <w:r>
        <w:rPr>
          <w:w w:val="110"/>
          <w:sz w:val="21"/>
        </w:rPr>
        <w:t>or with</w:t>
      </w:r>
      <w:r>
        <w:rPr>
          <w:spacing w:val="-1"/>
          <w:w w:val="110"/>
          <w:sz w:val="21"/>
        </w:rPr>
        <w:t xml:space="preserve"> </w:t>
      </w:r>
      <w:r>
        <w:rPr>
          <w:w w:val="110"/>
          <w:sz w:val="21"/>
        </w:rPr>
        <w:t>respect to</w:t>
      </w:r>
      <w:r>
        <w:rPr>
          <w:spacing w:val="-1"/>
          <w:w w:val="110"/>
          <w:sz w:val="21"/>
        </w:rPr>
        <w:t xml:space="preserve"> </w:t>
      </w:r>
      <w:r>
        <w:rPr>
          <w:w w:val="110"/>
          <w:sz w:val="21"/>
        </w:rPr>
        <w:t xml:space="preserve">the </w:t>
      </w:r>
      <w:r>
        <w:rPr>
          <w:spacing w:val="-2"/>
          <w:w w:val="110"/>
          <w:sz w:val="21"/>
        </w:rPr>
        <w:t>following—</w:t>
      </w:r>
    </w:p>
    <w:p w:rsidR="00C879E5" w:rsidRDefault="004E2CC0">
      <w:pPr>
        <w:pStyle w:val="ListParagraph"/>
        <w:numPr>
          <w:ilvl w:val="1"/>
          <w:numId w:val="40"/>
        </w:numPr>
        <w:tabs>
          <w:tab w:val="left" w:pos="1164"/>
          <w:tab w:val="left" w:pos="1185"/>
        </w:tabs>
        <w:spacing w:before="163" w:line="292" w:lineRule="auto"/>
        <w:ind w:right="572" w:hanging="400"/>
        <w:rPr>
          <w:sz w:val="21"/>
        </w:rPr>
      </w:pPr>
      <w:r>
        <w:rPr>
          <w:w w:val="110"/>
          <w:sz w:val="21"/>
        </w:rPr>
        <w:t>the ter</w:t>
      </w:r>
      <w:r>
        <w:rPr>
          <w:w w:val="110"/>
          <w:sz w:val="21"/>
        </w:rPr>
        <w:t>ms and conditions applicable to the provision of the mandatory ancillary CMS service,</w:t>
      </w:r>
    </w:p>
    <w:p w:rsidR="00C879E5" w:rsidRDefault="004E2CC0">
      <w:pPr>
        <w:pStyle w:val="ListParagraph"/>
        <w:numPr>
          <w:ilvl w:val="1"/>
          <w:numId w:val="40"/>
        </w:numPr>
        <w:tabs>
          <w:tab w:val="left" w:pos="1190"/>
        </w:tabs>
        <w:spacing w:before="202"/>
        <w:ind w:left="1190" w:hanging="426"/>
        <w:rPr>
          <w:sz w:val="21"/>
        </w:rPr>
      </w:pPr>
      <w:r>
        <w:rPr>
          <w:w w:val="110"/>
          <w:sz w:val="21"/>
        </w:rPr>
        <w:t>the</w:t>
      </w:r>
      <w:r>
        <w:rPr>
          <w:spacing w:val="4"/>
          <w:w w:val="110"/>
          <w:sz w:val="21"/>
        </w:rPr>
        <w:t xml:space="preserve"> </w:t>
      </w:r>
      <w:r>
        <w:rPr>
          <w:w w:val="110"/>
          <w:sz w:val="21"/>
        </w:rPr>
        <w:t>use</w:t>
      </w:r>
      <w:r>
        <w:rPr>
          <w:spacing w:val="5"/>
          <w:w w:val="110"/>
          <w:sz w:val="21"/>
        </w:rPr>
        <w:t xml:space="preserve"> </w:t>
      </w:r>
      <w:r>
        <w:rPr>
          <w:w w:val="110"/>
          <w:sz w:val="21"/>
        </w:rPr>
        <w:t>of</w:t>
      </w:r>
      <w:r>
        <w:rPr>
          <w:spacing w:val="6"/>
          <w:w w:val="110"/>
          <w:sz w:val="21"/>
        </w:rPr>
        <w:t xml:space="preserve"> </w:t>
      </w:r>
      <w:r>
        <w:rPr>
          <w:w w:val="110"/>
          <w:sz w:val="21"/>
        </w:rPr>
        <w:t>CMS</w:t>
      </w:r>
      <w:r>
        <w:rPr>
          <w:spacing w:val="5"/>
          <w:w w:val="110"/>
          <w:sz w:val="21"/>
        </w:rPr>
        <w:t xml:space="preserve"> </w:t>
      </w:r>
      <w:r>
        <w:rPr>
          <w:w w:val="110"/>
          <w:sz w:val="21"/>
        </w:rPr>
        <w:t>infrastructure</w:t>
      </w:r>
      <w:r>
        <w:rPr>
          <w:spacing w:val="5"/>
          <w:w w:val="110"/>
          <w:sz w:val="21"/>
        </w:rPr>
        <w:t xml:space="preserve"> </w:t>
      </w:r>
      <w:r>
        <w:rPr>
          <w:w w:val="110"/>
          <w:sz w:val="21"/>
        </w:rPr>
        <w:t>or</w:t>
      </w:r>
      <w:r>
        <w:rPr>
          <w:spacing w:val="5"/>
          <w:w w:val="110"/>
          <w:sz w:val="21"/>
        </w:rPr>
        <w:t xml:space="preserve"> </w:t>
      </w:r>
      <w:r>
        <w:rPr>
          <w:w w:val="110"/>
          <w:sz w:val="21"/>
        </w:rPr>
        <w:t>CMS</w:t>
      </w:r>
      <w:r>
        <w:rPr>
          <w:spacing w:val="5"/>
          <w:w w:val="110"/>
          <w:sz w:val="21"/>
        </w:rPr>
        <w:t xml:space="preserve"> </w:t>
      </w:r>
      <w:r>
        <w:rPr>
          <w:spacing w:val="-2"/>
          <w:w w:val="110"/>
          <w:sz w:val="21"/>
        </w:rPr>
        <w:t>information,</w:t>
      </w:r>
    </w:p>
    <w:p w:rsidR="00C879E5" w:rsidRDefault="00C879E5">
      <w:pPr>
        <w:pStyle w:val="BodyText"/>
        <w:spacing w:before="11"/>
      </w:pPr>
    </w:p>
    <w:p w:rsidR="00C879E5" w:rsidRDefault="004E2CC0">
      <w:pPr>
        <w:pStyle w:val="ListParagraph"/>
        <w:numPr>
          <w:ilvl w:val="1"/>
          <w:numId w:val="40"/>
        </w:numPr>
        <w:tabs>
          <w:tab w:val="left" w:pos="1172"/>
        </w:tabs>
        <w:ind w:left="1172" w:hanging="408"/>
        <w:rPr>
          <w:sz w:val="21"/>
        </w:rPr>
      </w:pPr>
      <w:r>
        <w:rPr>
          <w:w w:val="110"/>
          <w:sz w:val="21"/>
        </w:rPr>
        <w:t>the period</w:t>
      </w:r>
      <w:r>
        <w:rPr>
          <w:spacing w:val="1"/>
          <w:w w:val="110"/>
          <w:sz w:val="21"/>
        </w:rPr>
        <w:t xml:space="preserve"> </w:t>
      </w:r>
      <w:r>
        <w:rPr>
          <w:w w:val="110"/>
          <w:sz w:val="21"/>
        </w:rPr>
        <w:t>during</w:t>
      </w:r>
      <w:r>
        <w:rPr>
          <w:spacing w:val="3"/>
          <w:w w:val="110"/>
          <w:sz w:val="21"/>
        </w:rPr>
        <w:t xml:space="preserve"> </w:t>
      </w:r>
      <w:r>
        <w:rPr>
          <w:w w:val="110"/>
          <w:sz w:val="21"/>
        </w:rPr>
        <w:t>which</w:t>
      </w:r>
      <w:r>
        <w:rPr>
          <w:spacing w:val="1"/>
          <w:w w:val="110"/>
          <w:sz w:val="21"/>
        </w:rPr>
        <w:t xml:space="preserve"> </w:t>
      </w:r>
      <w:r>
        <w:rPr>
          <w:w w:val="110"/>
          <w:sz w:val="21"/>
        </w:rPr>
        <w:t>the</w:t>
      </w:r>
      <w:r>
        <w:rPr>
          <w:spacing w:val="1"/>
          <w:w w:val="110"/>
          <w:sz w:val="21"/>
        </w:rPr>
        <w:t xml:space="preserve"> </w:t>
      </w:r>
      <w:r>
        <w:rPr>
          <w:w w:val="110"/>
          <w:sz w:val="21"/>
        </w:rPr>
        <w:t>mandatory</w:t>
      </w:r>
      <w:r>
        <w:rPr>
          <w:spacing w:val="3"/>
          <w:w w:val="110"/>
          <w:sz w:val="21"/>
        </w:rPr>
        <w:t xml:space="preserve"> </w:t>
      </w:r>
      <w:r>
        <w:rPr>
          <w:w w:val="110"/>
          <w:sz w:val="21"/>
        </w:rPr>
        <w:t>ancillary</w:t>
      </w:r>
      <w:r>
        <w:rPr>
          <w:spacing w:val="1"/>
          <w:w w:val="110"/>
          <w:sz w:val="21"/>
        </w:rPr>
        <w:t xml:space="preserve"> </w:t>
      </w:r>
      <w:r>
        <w:rPr>
          <w:w w:val="110"/>
          <w:sz w:val="21"/>
        </w:rPr>
        <w:t>CMS</w:t>
      </w:r>
      <w:r>
        <w:rPr>
          <w:spacing w:val="3"/>
          <w:w w:val="110"/>
          <w:sz w:val="21"/>
        </w:rPr>
        <w:t xml:space="preserve"> </w:t>
      </w:r>
      <w:r>
        <w:rPr>
          <w:w w:val="110"/>
          <w:sz w:val="21"/>
        </w:rPr>
        <w:t>service is</w:t>
      </w:r>
      <w:r>
        <w:rPr>
          <w:spacing w:val="1"/>
          <w:w w:val="110"/>
          <w:sz w:val="21"/>
        </w:rPr>
        <w:t xml:space="preserve"> </w:t>
      </w:r>
      <w:r>
        <w:rPr>
          <w:w w:val="110"/>
          <w:sz w:val="21"/>
        </w:rPr>
        <w:t>to be</w:t>
      </w:r>
      <w:r>
        <w:rPr>
          <w:spacing w:val="4"/>
          <w:w w:val="110"/>
          <w:sz w:val="21"/>
        </w:rPr>
        <w:t xml:space="preserve"> </w:t>
      </w:r>
      <w:r>
        <w:rPr>
          <w:spacing w:val="-2"/>
          <w:w w:val="110"/>
          <w:sz w:val="21"/>
        </w:rPr>
        <w:t>provided,</w:t>
      </w:r>
    </w:p>
    <w:p w:rsidR="00C879E5" w:rsidRDefault="00C879E5">
      <w:pPr>
        <w:pStyle w:val="BodyText"/>
        <w:spacing w:before="11"/>
      </w:pPr>
    </w:p>
    <w:p w:rsidR="00C879E5" w:rsidRDefault="004E2CC0">
      <w:pPr>
        <w:pStyle w:val="ListParagraph"/>
        <w:numPr>
          <w:ilvl w:val="1"/>
          <w:numId w:val="40"/>
        </w:numPr>
        <w:tabs>
          <w:tab w:val="left" w:pos="1164"/>
          <w:tab w:val="left" w:pos="1190"/>
        </w:tabs>
        <w:spacing w:line="292" w:lineRule="auto"/>
        <w:ind w:right="560" w:hanging="400"/>
        <w:rPr>
          <w:sz w:val="21"/>
        </w:rPr>
      </w:pPr>
      <w:r>
        <w:rPr>
          <w:w w:val="110"/>
          <w:sz w:val="21"/>
        </w:rPr>
        <w:t>the</w:t>
      </w:r>
      <w:r>
        <w:rPr>
          <w:spacing w:val="28"/>
          <w:w w:val="110"/>
          <w:sz w:val="21"/>
        </w:rPr>
        <w:t xml:space="preserve"> </w:t>
      </w:r>
      <w:r>
        <w:rPr>
          <w:w w:val="110"/>
          <w:sz w:val="21"/>
        </w:rPr>
        <w:t xml:space="preserve">payment of fees in relation to the provision of the mandatory ancillary CMS </w:t>
      </w:r>
      <w:r>
        <w:rPr>
          <w:spacing w:val="-2"/>
          <w:w w:val="110"/>
          <w:sz w:val="21"/>
        </w:rPr>
        <w:t>service,</w:t>
      </w:r>
    </w:p>
    <w:p w:rsidR="00C879E5" w:rsidRDefault="004E2CC0">
      <w:pPr>
        <w:pStyle w:val="ListParagraph"/>
        <w:numPr>
          <w:ilvl w:val="1"/>
          <w:numId w:val="40"/>
        </w:numPr>
        <w:tabs>
          <w:tab w:val="left" w:pos="1186"/>
        </w:tabs>
        <w:spacing w:before="203"/>
        <w:ind w:left="1186" w:hanging="422"/>
        <w:rPr>
          <w:sz w:val="21"/>
        </w:rPr>
      </w:pPr>
      <w:r>
        <w:rPr>
          <w:w w:val="110"/>
          <w:sz w:val="21"/>
        </w:rPr>
        <w:t>the</w:t>
      </w:r>
      <w:r>
        <w:rPr>
          <w:spacing w:val="3"/>
          <w:w w:val="110"/>
          <w:sz w:val="21"/>
        </w:rPr>
        <w:t xml:space="preserve"> </w:t>
      </w:r>
      <w:r>
        <w:rPr>
          <w:w w:val="110"/>
          <w:sz w:val="21"/>
        </w:rPr>
        <w:t>persons</w:t>
      </w:r>
      <w:r>
        <w:rPr>
          <w:spacing w:val="4"/>
          <w:w w:val="110"/>
          <w:sz w:val="21"/>
        </w:rPr>
        <w:t xml:space="preserve"> </w:t>
      </w:r>
      <w:r>
        <w:rPr>
          <w:w w:val="110"/>
          <w:sz w:val="21"/>
        </w:rPr>
        <w:t>to</w:t>
      </w:r>
      <w:r>
        <w:rPr>
          <w:spacing w:val="4"/>
          <w:w w:val="110"/>
          <w:sz w:val="21"/>
        </w:rPr>
        <w:t xml:space="preserve"> </w:t>
      </w:r>
      <w:r>
        <w:rPr>
          <w:w w:val="110"/>
          <w:sz w:val="21"/>
        </w:rPr>
        <w:t>whom</w:t>
      </w:r>
      <w:r>
        <w:rPr>
          <w:spacing w:val="7"/>
          <w:w w:val="110"/>
          <w:sz w:val="21"/>
        </w:rPr>
        <w:t xml:space="preserve"> </w:t>
      </w:r>
      <w:r>
        <w:rPr>
          <w:w w:val="110"/>
          <w:sz w:val="21"/>
        </w:rPr>
        <w:t>the</w:t>
      </w:r>
      <w:r>
        <w:rPr>
          <w:spacing w:val="4"/>
          <w:w w:val="110"/>
          <w:sz w:val="21"/>
        </w:rPr>
        <w:t xml:space="preserve"> </w:t>
      </w:r>
      <w:r>
        <w:rPr>
          <w:w w:val="110"/>
          <w:sz w:val="21"/>
        </w:rPr>
        <w:t>mandatory</w:t>
      </w:r>
      <w:r>
        <w:rPr>
          <w:spacing w:val="4"/>
          <w:w w:val="110"/>
          <w:sz w:val="21"/>
        </w:rPr>
        <w:t xml:space="preserve"> </w:t>
      </w:r>
      <w:r>
        <w:rPr>
          <w:w w:val="110"/>
          <w:sz w:val="21"/>
        </w:rPr>
        <w:t>ancillary</w:t>
      </w:r>
      <w:r>
        <w:rPr>
          <w:spacing w:val="8"/>
          <w:w w:val="110"/>
          <w:sz w:val="21"/>
        </w:rPr>
        <w:t xml:space="preserve"> </w:t>
      </w:r>
      <w:r>
        <w:rPr>
          <w:w w:val="110"/>
          <w:sz w:val="21"/>
        </w:rPr>
        <w:t>CMS</w:t>
      </w:r>
      <w:r>
        <w:rPr>
          <w:spacing w:val="4"/>
          <w:w w:val="110"/>
          <w:sz w:val="21"/>
        </w:rPr>
        <w:t xml:space="preserve"> </w:t>
      </w:r>
      <w:r>
        <w:rPr>
          <w:w w:val="110"/>
          <w:sz w:val="21"/>
        </w:rPr>
        <w:t>service</w:t>
      </w:r>
      <w:r>
        <w:rPr>
          <w:spacing w:val="4"/>
          <w:w w:val="110"/>
          <w:sz w:val="21"/>
        </w:rPr>
        <w:t xml:space="preserve"> </w:t>
      </w:r>
      <w:r>
        <w:rPr>
          <w:w w:val="110"/>
          <w:sz w:val="21"/>
        </w:rPr>
        <w:t>is</w:t>
      </w:r>
      <w:r>
        <w:rPr>
          <w:spacing w:val="6"/>
          <w:w w:val="110"/>
          <w:sz w:val="21"/>
        </w:rPr>
        <w:t xml:space="preserve"> </w:t>
      </w:r>
      <w:r>
        <w:rPr>
          <w:w w:val="110"/>
          <w:sz w:val="21"/>
        </w:rPr>
        <w:t>to</w:t>
      </w:r>
      <w:r>
        <w:rPr>
          <w:spacing w:val="4"/>
          <w:w w:val="110"/>
          <w:sz w:val="21"/>
        </w:rPr>
        <w:t xml:space="preserve"> </w:t>
      </w:r>
      <w:r>
        <w:rPr>
          <w:w w:val="110"/>
          <w:sz w:val="21"/>
        </w:rPr>
        <w:t>be</w:t>
      </w:r>
      <w:r>
        <w:rPr>
          <w:spacing w:val="4"/>
          <w:w w:val="110"/>
          <w:sz w:val="21"/>
        </w:rPr>
        <w:t xml:space="preserve"> </w:t>
      </w:r>
      <w:r>
        <w:rPr>
          <w:spacing w:val="-2"/>
          <w:w w:val="110"/>
          <w:sz w:val="21"/>
        </w:rPr>
        <w:t>provided,</w:t>
      </w:r>
    </w:p>
    <w:p w:rsidR="00C879E5" w:rsidRDefault="00C879E5">
      <w:pPr>
        <w:pStyle w:val="BodyText"/>
        <w:spacing w:before="11"/>
      </w:pPr>
    </w:p>
    <w:p w:rsidR="00C879E5" w:rsidRDefault="004E2CC0">
      <w:pPr>
        <w:pStyle w:val="ListParagraph"/>
        <w:numPr>
          <w:ilvl w:val="1"/>
          <w:numId w:val="40"/>
        </w:numPr>
        <w:tabs>
          <w:tab w:val="left" w:pos="1131"/>
          <w:tab w:val="left" w:pos="1164"/>
        </w:tabs>
        <w:spacing w:line="292" w:lineRule="auto"/>
        <w:ind w:right="576" w:hanging="400"/>
        <w:rPr>
          <w:sz w:val="21"/>
        </w:rPr>
      </w:pPr>
      <w:r>
        <w:rPr>
          <w:w w:val="115"/>
          <w:sz w:val="21"/>
        </w:rPr>
        <w:t>the</w:t>
      </w:r>
      <w:r>
        <w:rPr>
          <w:spacing w:val="-19"/>
          <w:w w:val="115"/>
          <w:sz w:val="21"/>
        </w:rPr>
        <w:t xml:space="preserve"> </w:t>
      </w:r>
      <w:r>
        <w:rPr>
          <w:w w:val="115"/>
          <w:sz w:val="21"/>
        </w:rPr>
        <w:t>terms</w:t>
      </w:r>
      <w:r>
        <w:rPr>
          <w:spacing w:val="-18"/>
          <w:w w:val="115"/>
          <w:sz w:val="21"/>
        </w:rPr>
        <w:t xml:space="preserve"> </w:t>
      </w:r>
      <w:r>
        <w:rPr>
          <w:w w:val="115"/>
          <w:sz w:val="21"/>
        </w:rPr>
        <w:t>of</w:t>
      </w:r>
      <w:r>
        <w:rPr>
          <w:spacing w:val="-18"/>
          <w:w w:val="115"/>
          <w:sz w:val="21"/>
        </w:rPr>
        <w:t xml:space="preserve"> </w:t>
      </w:r>
      <w:r>
        <w:rPr>
          <w:w w:val="115"/>
          <w:sz w:val="21"/>
        </w:rPr>
        <w:t>any</w:t>
      </w:r>
      <w:r>
        <w:rPr>
          <w:spacing w:val="-18"/>
          <w:w w:val="115"/>
          <w:sz w:val="21"/>
        </w:rPr>
        <w:t xml:space="preserve"> </w:t>
      </w:r>
      <w:r>
        <w:rPr>
          <w:w w:val="115"/>
          <w:sz w:val="21"/>
        </w:rPr>
        <w:t>agreement</w:t>
      </w:r>
      <w:r>
        <w:rPr>
          <w:spacing w:val="-18"/>
          <w:w w:val="115"/>
          <w:sz w:val="21"/>
        </w:rPr>
        <w:t xml:space="preserve"> </w:t>
      </w:r>
      <w:r>
        <w:rPr>
          <w:w w:val="115"/>
          <w:sz w:val="21"/>
        </w:rPr>
        <w:t>between</w:t>
      </w:r>
      <w:r>
        <w:rPr>
          <w:spacing w:val="-19"/>
          <w:w w:val="115"/>
          <w:sz w:val="21"/>
        </w:rPr>
        <w:t xml:space="preserve"> </w:t>
      </w:r>
      <w:r>
        <w:rPr>
          <w:w w:val="115"/>
          <w:sz w:val="21"/>
        </w:rPr>
        <w:t>the</w:t>
      </w:r>
      <w:r>
        <w:rPr>
          <w:spacing w:val="-18"/>
          <w:w w:val="115"/>
          <w:sz w:val="21"/>
        </w:rPr>
        <w:t xml:space="preserve"> </w:t>
      </w:r>
      <w:r>
        <w:rPr>
          <w:w w:val="115"/>
          <w:sz w:val="21"/>
        </w:rPr>
        <w:t>CMS</w:t>
      </w:r>
      <w:r>
        <w:rPr>
          <w:spacing w:val="-18"/>
          <w:w w:val="115"/>
          <w:sz w:val="21"/>
        </w:rPr>
        <w:t xml:space="preserve"> </w:t>
      </w:r>
      <w:r>
        <w:rPr>
          <w:w w:val="115"/>
          <w:sz w:val="21"/>
        </w:rPr>
        <w:t>licensee</w:t>
      </w:r>
      <w:r>
        <w:rPr>
          <w:spacing w:val="-18"/>
          <w:w w:val="115"/>
          <w:sz w:val="21"/>
        </w:rPr>
        <w:t xml:space="preserve"> </w:t>
      </w:r>
      <w:r>
        <w:rPr>
          <w:w w:val="115"/>
          <w:sz w:val="21"/>
        </w:rPr>
        <w:t>and</w:t>
      </w:r>
      <w:r>
        <w:rPr>
          <w:spacing w:val="-18"/>
          <w:w w:val="115"/>
          <w:sz w:val="21"/>
        </w:rPr>
        <w:t xml:space="preserve"> </w:t>
      </w:r>
      <w:r>
        <w:rPr>
          <w:w w:val="115"/>
          <w:sz w:val="21"/>
        </w:rPr>
        <w:t>any</w:t>
      </w:r>
      <w:r>
        <w:rPr>
          <w:spacing w:val="-19"/>
          <w:w w:val="115"/>
          <w:sz w:val="21"/>
        </w:rPr>
        <w:t xml:space="preserve"> </w:t>
      </w:r>
      <w:r>
        <w:rPr>
          <w:w w:val="115"/>
          <w:sz w:val="21"/>
        </w:rPr>
        <w:t>other</w:t>
      </w:r>
      <w:r>
        <w:rPr>
          <w:spacing w:val="-18"/>
          <w:w w:val="115"/>
          <w:sz w:val="21"/>
        </w:rPr>
        <w:t xml:space="preserve"> </w:t>
      </w:r>
      <w:r>
        <w:rPr>
          <w:w w:val="115"/>
          <w:sz w:val="21"/>
        </w:rPr>
        <w:t>person</w:t>
      </w:r>
      <w:r>
        <w:rPr>
          <w:spacing w:val="-18"/>
          <w:w w:val="115"/>
          <w:sz w:val="21"/>
        </w:rPr>
        <w:t xml:space="preserve"> </w:t>
      </w:r>
      <w:r>
        <w:rPr>
          <w:w w:val="115"/>
          <w:sz w:val="21"/>
        </w:rPr>
        <w:t>in relation</w:t>
      </w:r>
      <w:r>
        <w:rPr>
          <w:spacing w:val="-18"/>
          <w:w w:val="115"/>
          <w:sz w:val="21"/>
        </w:rPr>
        <w:t xml:space="preserve"> </w:t>
      </w:r>
      <w:r>
        <w:rPr>
          <w:w w:val="115"/>
          <w:sz w:val="21"/>
        </w:rPr>
        <w:t>to</w:t>
      </w:r>
      <w:r>
        <w:rPr>
          <w:spacing w:val="-18"/>
          <w:w w:val="115"/>
          <w:sz w:val="21"/>
        </w:rPr>
        <w:t xml:space="preserve"> </w:t>
      </w:r>
      <w:r>
        <w:rPr>
          <w:w w:val="115"/>
          <w:sz w:val="21"/>
        </w:rPr>
        <w:t>the</w:t>
      </w:r>
      <w:r>
        <w:rPr>
          <w:spacing w:val="-18"/>
          <w:w w:val="115"/>
          <w:sz w:val="21"/>
        </w:rPr>
        <w:t xml:space="preserve"> </w:t>
      </w:r>
      <w:r>
        <w:rPr>
          <w:w w:val="115"/>
          <w:sz w:val="21"/>
        </w:rPr>
        <w:t>provision</w:t>
      </w:r>
      <w:r>
        <w:rPr>
          <w:spacing w:val="-18"/>
          <w:w w:val="115"/>
          <w:sz w:val="21"/>
        </w:rPr>
        <w:t xml:space="preserve"> </w:t>
      </w:r>
      <w:r>
        <w:rPr>
          <w:w w:val="115"/>
          <w:sz w:val="21"/>
        </w:rPr>
        <w:t>of</w:t>
      </w:r>
      <w:r>
        <w:rPr>
          <w:spacing w:val="-17"/>
          <w:w w:val="115"/>
          <w:sz w:val="21"/>
        </w:rPr>
        <w:t xml:space="preserve"> </w:t>
      </w:r>
      <w:r>
        <w:rPr>
          <w:w w:val="115"/>
          <w:sz w:val="21"/>
        </w:rPr>
        <w:t>the</w:t>
      </w:r>
      <w:r>
        <w:rPr>
          <w:spacing w:val="-15"/>
          <w:w w:val="115"/>
          <w:sz w:val="21"/>
        </w:rPr>
        <w:t xml:space="preserve"> </w:t>
      </w:r>
      <w:r>
        <w:rPr>
          <w:w w:val="115"/>
          <w:sz w:val="21"/>
        </w:rPr>
        <w:t>mandatory</w:t>
      </w:r>
      <w:r>
        <w:rPr>
          <w:spacing w:val="-18"/>
          <w:w w:val="115"/>
          <w:sz w:val="21"/>
        </w:rPr>
        <w:t xml:space="preserve"> </w:t>
      </w:r>
      <w:r>
        <w:rPr>
          <w:w w:val="115"/>
          <w:sz w:val="21"/>
        </w:rPr>
        <w:t>ancillary</w:t>
      </w:r>
      <w:r>
        <w:rPr>
          <w:spacing w:val="-15"/>
          <w:w w:val="115"/>
          <w:sz w:val="21"/>
        </w:rPr>
        <w:t xml:space="preserve"> </w:t>
      </w:r>
      <w:r>
        <w:rPr>
          <w:w w:val="115"/>
          <w:sz w:val="21"/>
        </w:rPr>
        <w:t>CMS</w:t>
      </w:r>
      <w:r>
        <w:rPr>
          <w:spacing w:val="-18"/>
          <w:w w:val="115"/>
          <w:sz w:val="21"/>
        </w:rPr>
        <w:t xml:space="preserve"> </w:t>
      </w:r>
      <w:r>
        <w:rPr>
          <w:w w:val="115"/>
          <w:sz w:val="21"/>
        </w:rPr>
        <w:t>service,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40"/>
        </w:numPr>
        <w:tabs>
          <w:tab w:val="left" w:pos="1190"/>
        </w:tabs>
        <w:spacing w:before="92"/>
        <w:ind w:left="1190" w:hanging="426"/>
        <w:rPr>
          <w:sz w:val="21"/>
        </w:rPr>
      </w:pPr>
      <w:r>
        <w:rPr>
          <w:w w:val="110"/>
          <w:sz w:val="21"/>
        </w:rPr>
        <w:lastRenderedPageBreak/>
        <w:t>any</w:t>
      </w:r>
      <w:r>
        <w:rPr>
          <w:spacing w:val="-3"/>
          <w:w w:val="110"/>
          <w:sz w:val="21"/>
        </w:rPr>
        <w:t xml:space="preserve"> </w:t>
      </w:r>
      <w:r>
        <w:rPr>
          <w:w w:val="110"/>
          <w:sz w:val="21"/>
        </w:rPr>
        <w:t>other</w:t>
      </w:r>
      <w:r>
        <w:rPr>
          <w:spacing w:val="-3"/>
          <w:w w:val="110"/>
          <w:sz w:val="21"/>
        </w:rPr>
        <w:t xml:space="preserve"> </w:t>
      </w:r>
      <w:r>
        <w:rPr>
          <w:w w:val="110"/>
          <w:sz w:val="21"/>
        </w:rPr>
        <w:t>matter</w:t>
      </w:r>
      <w:r>
        <w:rPr>
          <w:spacing w:val="-3"/>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 xml:space="preserve">the </w:t>
      </w:r>
      <w:r>
        <w:rPr>
          <w:spacing w:val="-2"/>
          <w:w w:val="110"/>
          <w:sz w:val="21"/>
        </w:rPr>
        <w:t>regulations.</w:t>
      </w:r>
    </w:p>
    <w:p w:rsidR="00C879E5" w:rsidRDefault="00C879E5">
      <w:pPr>
        <w:pStyle w:val="BodyText"/>
        <w:spacing w:before="11"/>
      </w:pPr>
    </w:p>
    <w:p w:rsidR="00C879E5" w:rsidRDefault="004E2CC0">
      <w:pPr>
        <w:pStyle w:val="ListParagraph"/>
        <w:numPr>
          <w:ilvl w:val="0"/>
          <w:numId w:val="40"/>
        </w:numPr>
        <w:tabs>
          <w:tab w:val="left" w:pos="790"/>
        </w:tabs>
        <w:ind w:left="790" w:hanging="426"/>
        <w:rPr>
          <w:sz w:val="21"/>
        </w:rPr>
      </w:pPr>
      <w:r>
        <w:rPr>
          <w:w w:val="110"/>
          <w:sz w:val="21"/>
        </w:rPr>
        <w:t>The</w:t>
      </w:r>
      <w:r>
        <w:rPr>
          <w:spacing w:val="-6"/>
          <w:w w:val="110"/>
          <w:sz w:val="21"/>
        </w:rPr>
        <w:t xml:space="preserve"> </w:t>
      </w:r>
      <w:r>
        <w:rPr>
          <w:w w:val="110"/>
          <w:sz w:val="21"/>
        </w:rPr>
        <w:t>Minister</w:t>
      </w:r>
      <w:r>
        <w:rPr>
          <w:spacing w:val="-5"/>
          <w:w w:val="110"/>
          <w:sz w:val="21"/>
        </w:rPr>
        <w:t xml:space="preserve"> </w:t>
      </w:r>
      <w:r>
        <w:rPr>
          <w:spacing w:val="-4"/>
          <w:w w:val="110"/>
          <w:sz w:val="21"/>
        </w:rPr>
        <w:t>may—</w:t>
      </w:r>
    </w:p>
    <w:p w:rsidR="00C879E5" w:rsidRDefault="004E2CC0">
      <w:pPr>
        <w:pStyle w:val="ListParagraph"/>
        <w:numPr>
          <w:ilvl w:val="1"/>
          <w:numId w:val="40"/>
        </w:numPr>
        <w:tabs>
          <w:tab w:val="left" w:pos="1164"/>
          <w:tab w:val="left" w:pos="1185"/>
        </w:tabs>
        <w:spacing w:before="215" w:line="292" w:lineRule="auto"/>
        <w:ind w:right="634" w:hanging="400"/>
        <w:rPr>
          <w:sz w:val="21"/>
        </w:rPr>
      </w:pPr>
      <w:r>
        <w:rPr>
          <w:w w:val="110"/>
          <w:sz w:val="21"/>
        </w:rPr>
        <w:t>amend a direction given under this section by giving a subsequent direction in accordance with this section, or</w:t>
      </w:r>
    </w:p>
    <w:p w:rsidR="00C879E5" w:rsidRDefault="004E2CC0">
      <w:pPr>
        <w:pStyle w:val="ListParagraph"/>
        <w:numPr>
          <w:ilvl w:val="1"/>
          <w:numId w:val="40"/>
        </w:numPr>
        <w:tabs>
          <w:tab w:val="left" w:pos="1164"/>
          <w:tab w:val="left" w:pos="1190"/>
        </w:tabs>
        <w:spacing w:before="202" w:line="292" w:lineRule="auto"/>
        <w:ind w:right="1110" w:hanging="400"/>
        <w:rPr>
          <w:sz w:val="21"/>
        </w:rPr>
      </w:pPr>
      <w:r>
        <w:rPr>
          <w:w w:val="110"/>
          <w:sz w:val="21"/>
        </w:rPr>
        <w:t>revoke</w:t>
      </w:r>
      <w:r>
        <w:rPr>
          <w:spacing w:val="28"/>
          <w:w w:val="110"/>
          <w:sz w:val="21"/>
        </w:rPr>
        <w:t xml:space="preserve"> </w:t>
      </w:r>
      <w:r>
        <w:rPr>
          <w:w w:val="110"/>
          <w:sz w:val="21"/>
        </w:rPr>
        <w:t xml:space="preserve">a direction given under this section by notice in writing to the CMS </w:t>
      </w:r>
      <w:r>
        <w:rPr>
          <w:spacing w:val="-2"/>
          <w:w w:val="110"/>
          <w:sz w:val="21"/>
        </w:rPr>
        <w:t>licensee.</w:t>
      </w:r>
    </w:p>
    <w:p w:rsidR="00C879E5" w:rsidRDefault="004E2CC0">
      <w:pPr>
        <w:pStyle w:val="ListParagraph"/>
        <w:numPr>
          <w:ilvl w:val="0"/>
          <w:numId w:val="40"/>
        </w:numPr>
        <w:tabs>
          <w:tab w:val="left" w:pos="764"/>
          <w:tab w:val="left" w:pos="790"/>
        </w:tabs>
        <w:spacing w:before="203" w:line="292" w:lineRule="auto"/>
        <w:ind w:right="175" w:hanging="400"/>
        <w:rPr>
          <w:sz w:val="21"/>
        </w:rPr>
      </w:pPr>
      <w:r>
        <w:rPr>
          <w:w w:val="110"/>
          <w:sz w:val="21"/>
        </w:rPr>
        <w:t>In</w:t>
      </w:r>
      <w:r>
        <w:rPr>
          <w:spacing w:val="28"/>
          <w:w w:val="110"/>
          <w:sz w:val="21"/>
        </w:rPr>
        <w:t xml:space="preserve"> </w:t>
      </w:r>
      <w:r>
        <w:rPr>
          <w:w w:val="110"/>
          <w:sz w:val="21"/>
        </w:rPr>
        <w:t>determining whether to give a direction under this section, the Minister may consult with such persons as the Minister thinks fit.</w:t>
      </w:r>
    </w:p>
    <w:p w:rsidR="00C879E5" w:rsidRDefault="004E2CC0">
      <w:pPr>
        <w:spacing w:before="201"/>
        <w:ind w:left="24"/>
        <w:rPr>
          <w:b/>
          <w:sz w:val="19"/>
        </w:rPr>
      </w:pPr>
      <w:bookmarkStart w:id="393" w:name="136D_Approved_ancillary_CMS_services"/>
      <w:bookmarkStart w:id="394" w:name="_bookmark196"/>
      <w:bookmarkEnd w:id="393"/>
      <w:bookmarkEnd w:id="394"/>
      <w:r>
        <w:rPr>
          <w:b/>
          <w:w w:val="120"/>
          <w:sz w:val="19"/>
        </w:rPr>
        <w:t>136D</w:t>
      </w:r>
      <w:r>
        <w:rPr>
          <w:b/>
          <w:spacing w:val="29"/>
          <w:w w:val="120"/>
          <w:sz w:val="19"/>
        </w:rPr>
        <w:t xml:space="preserve">  </w:t>
      </w:r>
      <w:r>
        <w:rPr>
          <w:b/>
          <w:w w:val="120"/>
          <w:sz w:val="19"/>
        </w:rPr>
        <w:t>Approved</w:t>
      </w:r>
      <w:r>
        <w:rPr>
          <w:b/>
          <w:spacing w:val="2"/>
          <w:w w:val="120"/>
          <w:sz w:val="19"/>
        </w:rPr>
        <w:t xml:space="preserve"> </w:t>
      </w:r>
      <w:r>
        <w:rPr>
          <w:b/>
          <w:w w:val="120"/>
          <w:sz w:val="19"/>
        </w:rPr>
        <w:t>ancillary</w:t>
      </w:r>
      <w:r>
        <w:rPr>
          <w:b/>
          <w:spacing w:val="4"/>
          <w:w w:val="120"/>
          <w:sz w:val="19"/>
        </w:rPr>
        <w:t xml:space="preserve"> </w:t>
      </w:r>
      <w:r>
        <w:rPr>
          <w:b/>
          <w:w w:val="120"/>
          <w:sz w:val="19"/>
        </w:rPr>
        <w:t>CMS</w:t>
      </w:r>
      <w:r>
        <w:rPr>
          <w:b/>
          <w:spacing w:val="2"/>
          <w:w w:val="120"/>
          <w:sz w:val="19"/>
        </w:rPr>
        <w:t xml:space="preserve"> </w:t>
      </w:r>
      <w:r>
        <w:rPr>
          <w:b/>
          <w:spacing w:val="-2"/>
          <w:w w:val="120"/>
          <w:sz w:val="19"/>
        </w:rPr>
        <w:t>services</w:t>
      </w:r>
    </w:p>
    <w:p w:rsidR="00C879E5" w:rsidRDefault="00C879E5">
      <w:pPr>
        <w:pStyle w:val="BodyText"/>
        <w:spacing w:before="31"/>
        <w:rPr>
          <w:b/>
          <w:sz w:val="19"/>
        </w:rPr>
      </w:pPr>
    </w:p>
    <w:p w:rsidR="00C879E5" w:rsidRDefault="004E2CC0">
      <w:pPr>
        <w:pStyle w:val="ListParagraph"/>
        <w:numPr>
          <w:ilvl w:val="0"/>
          <w:numId w:val="39"/>
        </w:numPr>
        <w:tabs>
          <w:tab w:val="left" w:pos="764"/>
          <w:tab w:val="left" w:pos="790"/>
        </w:tabs>
        <w:spacing w:before="1" w:line="292" w:lineRule="auto"/>
        <w:ind w:right="348" w:hanging="400"/>
        <w:rPr>
          <w:sz w:val="21"/>
        </w:rPr>
      </w:pPr>
      <w:r>
        <w:rPr>
          <w:w w:val="110"/>
          <w:sz w:val="21"/>
        </w:rPr>
        <w:t>The</w:t>
      </w:r>
      <w:r>
        <w:rPr>
          <w:spacing w:val="40"/>
          <w:w w:val="110"/>
          <w:sz w:val="21"/>
        </w:rPr>
        <w:t xml:space="preserve"> </w:t>
      </w:r>
      <w:r>
        <w:rPr>
          <w:w w:val="110"/>
          <w:sz w:val="21"/>
        </w:rPr>
        <w:t>Minister may, on application by a CMS licensee, approve the provision of additional services by the CMS licensee in relation to the management and operation of an authorised CMS or the use of CMS infrastructure or CMS information.</w:t>
      </w:r>
    </w:p>
    <w:p w:rsidR="00C879E5" w:rsidRDefault="004E2CC0">
      <w:pPr>
        <w:pStyle w:val="ListParagraph"/>
        <w:numPr>
          <w:ilvl w:val="0"/>
          <w:numId w:val="39"/>
        </w:numPr>
        <w:tabs>
          <w:tab w:val="left" w:pos="790"/>
        </w:tabs>
        <w:spacing w:before="203"/>
        <w:ind w:left="790" w:hanging="426"/>
        <w:rPr>
          <w:sz w:val="21"/>
        </w:rPr>
      </w:pPr>
      <w:r>
        <w:rPr>
          <w:w w:val="110"/>
          <w:sz w:val="21"/>
        </w:rPr>
        <w:t>If</w:t>
      </w:r>
      <w:r>
        <w:rPr>
          <w:spacing w:val="-6"/>
          <w:w w:val="110"/>
          <w:sz w:val="21"/>
        </w:rPr>
        <w:t xml:space="preserve"> </w:t>
      </w:r>
      <w:r>
        <w:rPr>
          <w:w w:val="110"/>
          <w:sz w:val="21"/>
        </w:rPr>
        <w:t>the</w:t>
      </w:r>
      <w:r>
        <w:rPr>
          <w:spacing w:val="-7"/>
          <w:w w:val="110"/>
          <w:sz w:val="21"/>
        </w:rPr>
        <w:t xml:space="preserve"> </w:t>
      </w:r>
      <w:r>
        <w:rPr>
          <w:w w:val="110"/>
          <w:sz w:val="21"/>
        </w:rPr>
        <w:t>Minister</w:t>
      </w:r>
      <w:r>
        <w:rPr>
          <w:spacing w:val="-7"/>
          <w:w w:val="110"/>
          <w:sz w:val="21"/>
        </w:rPr>
        <w:t xml:space="preserve"> </w:t>
      </w:r>
      <w:r>
        <w:rPr>
          <w:w w:val="110"/>
          <w:sz w:val="21"/>
        </w:rPr>
        <w:t>receives</w:t>
      </w:r>
      <w:r>
        <w:rPr>
          <w:spacing w:val="-7"/>
          <w:w w:val="110"/>
          <w:sz w:val="21"/>
        </w:rPr>
        <w:t xml:space="preserve"> </w:t>
      </w:r>
      <w:r>
        <w:rPr>
          <w:w w:val="110"/>
          <w:sz w:val="21"/>
        </w:rPr>
        <w:t>an</w:t>
      </w:r>
      <w:r>
        <w:rPr>
          <w:spacing w:val="-6"/>
          <w:w w:val="110"/>
          <w:sz w:val="21"/>
        </w:rPr>
        <w:t xml:space="preserve"> </w:t>
      </w:r>
      <w:r>
        <w:rPr>
          <w:w w:val="110"/>
          <w:sz w:val="21"/>
        </w:rPr>
        <w:t>application</w:t>
      </w:r>
      <w:r>
        <w:rPr>
          <w:spacing w:val="-3"/>
          <w:w w:val="110"/>
          <w:sz w:val="21"/>
        </w:rPr>
        <w:t xml:space="preserve"> </w:t>
      </w:r>
      <w:r>
        <w:rPr>
          <w:w w:val="110"/>
          <w:sz w:val="21"/>
        </w:rPr>
        <w:t>under</w:t>
      </w:r>
      <w:r>
        <w:rPr>
          <w:spacing w:val="-7"/>
          <w:w w:val="110"/>
          <w:sz w:val="21"/>
        </w:rPr>
        <w:t xml:space="preserve"> </w:t>
      </w:r>
      <w:r>
        <w:rPr>
          <w:w w:val="110"/>
          <w:sz w:val="21"/>
        </w:rPr>
        <w:t>this</w:t>
      </w:r>
      <w:r>
        <w:rPr>
          <w:spacing w:val="-7"/>
          <w:w w:val="110"/>
          <w:sz w:val="21"/>
        </w:rPr>
        <w:t xml:space="preserve"> </w:t>
      </w:r>
      <w:r>
        <w:rPr>
          <w:w w:val="110"/>
          <w:sz w:val="21"/>
        </w:rPr>
        <w:t>section,</w:t>
      </w:r>
      <w:r>
        <w:rPr>
          <w:spacing w:val="-4"/>
          <w:w w:val="110"/>
          <w:sz w:val="21"/>
        </w:rPr>
        <w:t xml:space="preserve"> </w:t>
      </w:r>
      <w:r>
        <w:rPr>
          <w:w w:val="110"/>
          <w:sz w:val="21"/>
        </w:rPr>
        <w:t>the</w:t>
      </w:r>
      <w:r>
        <w:rPr>
          <w:spacing w:val="-7"/>
          <w:w w:val="110"/>
          <w:sz w:val="21"/>
        </w:rPr>
        <w:t xml:space="preserve"> </w:t>
      </w:r>
      <w:r>
        <w:rPr>
          <w:w w:val="110"/>
          <w:sz w:val="21"/>
        </w:rPr>
        <w:t>Minister</w:t>
      </w:r>
      <w:r>
        <w:rPr>
          <w:spacing w:val="-6"/>
          <w:w w:val="110"/>
          <w:sz w:val="21"/>
        </w:rPr>
        <w:t xml:space="preserve"> </w:t>
      </w:r>
      <w:r>
        <w:rPr>
          <w:w w:val="110"/>
          <w:sz w:val="21"/>
        </w:rPr>
        <w:t>is</w:t>
      </w:r>
      <w:r>
        <w:rPr>
          <w:spacing w:val="-5"/>
          <w:w w:val="110"/>
          <w:sz w:val="21"/>
        </w:rPr>
        <w:t xml:space="preserve"> to—</w:t>
      </w:r>
    </w:p>
    <w:p w:rsidR="00C879E5" w:rsidRDefault="004E2CC0">
      <w:pPr>
        <w:pStyle w:val="ListParagraph"/>
        <w:numPr>
          <w:ilvl w:val="1"/>
          <w:numId w:val="39"/>
        </w:numPr>
        <w:tabs>
          <w:tab w:val="left" w:pos="1164"/>
          <w:tab w:val="left" w:pos="1185"/>
        </w:tabs>
        <w:spacing w:before="215" w:line="292" w:lineRule="auto"/>
        <w:ind w:right="225" w:hanging="400"/>
        <w:rPr>
          <w:sz w:val="21"/>
        </w:rPr>
      </w:pPr>
      <w:r>
        <w:rPr>
          <w:w w:val="110"/>
          <w:sz w:val="21"/>
        </w:rPr>
        <w:t>provide a draft determination to the CMS licensee not more than 60 days after the receipt of the application either rejecting the application or approving the proposed service, and</w:t>
      </w:r>
    </w:p>
    <w:p w:rsidR="00C879E5" w:rsidRDefault="004E2CC0">
      <w:pPr>
        <w:pStyle w:val="ListParagraph"/>
        <w:numPr>
          <w:ilvl w:val="1"/>
          <w:numId w:val="39"/>
        </w:numPr>
        <w:tabs>
          <w:tab w:val="left" w:pos="1164"/>
          <w:tab w:val="left" w:pos="1190"/>
        </w:tabs>
        <w:spacing w:before="204" w:line="292" w:lineRule="auto"/>
        <w:ind w:right="494" w:hanging="400"/>
        <w:rPr>
          <w:sz w:val="21"/>
        </w:rPr>
      </w:pPr>
      <w:r>
        <w:rPr>
          <w:w w:val="110"/>
          <w:sz w:val="21"/>
        </w:rPr>
        <w:t>invite</w:t>
      </w:r>
      <w:r>
        <w:rPr>
          <w:spacing w:val="21"/>
          <w:w w:val="110"/>
          <w:sz w:val="21"/>
        </w:rPr>
        <w:t xml:space="preserve"> </w:t>
      </w:r>
      <w:r>
        <w:rPr>
          <w:w w:val="110"/>
          <w:sz w:val="21"/>
        </w:rPr>
        <w:t>the</w:t>
      </w:r>
      <w:r>
        <w:rPr>
          <w:spacing w:val="-4"/>
          <w:w w:val="110"/>
          <w:sz w:val="21"/>
        </w:rPr>
        <w:t xml:space="preserve"> </w:t>
      </w:r>
      <w:r>
        <w:rPr>
          <w:w w:val="110"/>
          <w:sz w:val="21"/>
        </w:rPr>
        <w:t>licensee</w:t>
      </w:r>
      <w:r>
        <w:rPr>
          <w:spacing w:val="-1"/>
          <w:w w:val="110"/>
          <w:sz w:val="21"/>
        </w:rPr>
        <w:t xml:space="preserve"> </w:t>
      </w:r>
      <w:r>
        <w:rPr>
          <w:w w:val="110"/>
          <w:sz w:val="21"/>
        </w:rPr>
        <w:t>to</w:t>
      </w:r>
      <w:r>
        <w:rPr>
          <w:spacing w:val="-4"/>
          <w:w w:val="110"/>
          <w:sz w:val="21"/>
        </w:rPr>
        <w:t xml:space="preserve"> </w:t>
      </w:r>
      <w:r>
        <w:rPr>
          <w:w w:val="110"/>
          <w:sz w:val="21"/>
        </w:rPr>
        <w:t>provide</w:t>
      </w:r>
      <w:r>
        <w:rPr>
          <w:spacing w:val="-4"/>
          <w:w w:val="110"/>
          <w:sz w:val="21"/>
        </w:rPr>
        <w:t xml:space="preserve"> </w:t>
      </w:r>
      <w:r>
        <w:rPr>
          <w:w w:val="110"/>
          <w:sz w:val="21"/>
        </w:rPr>
        <w:t>submissions</w:t>
      </w:r>
      <w:r>
        <w:rPr>
          <w:spacing w:val="-1"/>
          <w:w w:val="110"/>
          <w:sz w:val="21"/>
        </w:rPr>
        <w:t xml:space="preserve"> </w:t>
      </w:r>
      <w:r>
        <w:rPr>
          <w:w w:val="110"/>
          <w:sz w:val="21"/>
        </w:rPr>
        <w:t>in</w:t>
      </w:r>
      <w:r>
        <w:rPr>
          <w:spacing w:val="-4"/>
          <w:w w:val="110"/>
          <w:sz w:val="21"/>
        </w:rPr>
        <w:t xml:space="preserve"> </w:t>
      </w:r>
      <w:r>
        <w:rPr>
          <w:w w:val="110"/>
          <w:sz w:val="21"/>
        </w:rPr>
        <w:t>relation</w:t>
      </w:r>
      <w:r>
        <w:rPr>
          <w:spacing w:val="-4"/>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draft</w:t>
      </w:r>
      <w:r>
        <w:rPr>
          <w:spacing w:val="-3"/>
          <w:w w:val="110"/>
          <w:sz w:val="21"/>
        </w:rPr>
        <w:t xml:space="preserve"> </w:t>
      </w:r>
      <w:r>
        <w:rPr>
          <w:w w:val="110"/>
          <w:sz w:val="21"/>
        </w:rPr>
        <w:t xml:space="preserve">determination, </w:t>
      </w:r>
      <w:r>
        <w:rPr>
          <w:spacing w:val="-4"/>
          <w:w w:val="110"/>
          <w:sz w:val="21"/>
        </w:rPr>
        <w:t>and</w:t>
      </w:r>
    </w:p>
    <w:p w:rsidR="00C879E5" w:rsidRDefault="004E2CC0">
      <w:pPr>
        <w:pStyle w:val="ListParagraph"/>
        <w:numPr>
          <w:ilvl w:val="1"/>
          <w:numId w:val="39"/>
        </w:numPr>
        <w:tabs>
          <w:tab w:val="left" w:pos="1164"/>
          <w:tab w:val="left" w:pos="1172"/>
        </w:tabs>
        <w:spacing w:before="202" w:line="292" w:lineRule="auto"/>
        <w:ind w:right="377" w:hanging="400"/>
        <w:rPr>
          <w:sz w:val="21"/>
        </w:rPr>
      </w:pPr>
      <w:r>
        <w:rPr>
          <w:w w:val="110"/>
          <w:sz w:val="21"/>
        </w:rPr>
        <w:t>consider any written submissions provided by the licensee in relation to the draft determination (within 14 days after providing the draft determination to the licensee), and</w:t>
      </w:r>
    </w:p>
    <w:p w:rsidR="00C879E5" w:rsidRDefault="004E2CC0">
      <w:pPr>
        <w:pStyle w:val="ListParagraph"/>
        <w:numPr>
          <w:ilvl w:val="1"/>
          <w:numId w:val="39"/>
        </w:numPr>
        <w:tabs>
          <w:tab w:val="left" w:pos="1190"/>
        </w:tabs>
        <w:spacing w:before="204"/>
        <w:ind w:left="1190" w:hanging="426"/>
        <w:rPr>
          <w:sz w:val="21"/>
        </w:rPr>
      </w:pPr>
      <w:r>
        <w:rPr>
          <w:w w:val="110"/>
          <w:sz w:val="21"/>
        </w:rPr>
        <w:t>provide</w:t>
      </w:r>
      <w:r>
        <w:rPr>
          <w:spacing w:val="-6"/>
          <w:w w:val="110"/>
          <w:sz w:val="21"/>
        </w:rPr>
        <w:t xml:space="preserve"> </w:t>
      </w:r>
      <w:r>
        <w:rPr>
          <w:w w:val="110"/>
          <w:sz w:val="21"/>
        </w:rPr>
        <w:t>reason</w:t>
      </w:r>
      <w:r>
        <w:rPr>
          <w:w w:val="110"/>
          <w:sz w:val="21"/>
        </w:rPr>
        <w:t>s</w:t>
      </w:r>
      <w:r>
        <w:rPr>
          <w:spacing w:val="-6"/>
          <w:w w:val="110"/>
          <w:sz w:val="21"/>
        </w:rPr>
        <w:t xml:space="preserve"> </w:t>
      </w:r>
      <w:r>
        <w:rPr>
          <w:w w:val="110"/>
          <w:sz w:val="21"/>
        </w:rPr>
        <w:t>for</w:t>
      </w:r>
      <w:r>
        <w:rPr>
          <w:spacing w:val="-6"/>
          <w:w w:val="110"/>
          <w:sz w:val="21"/>
        </w:rPr>
        <w:t xml:space="preserve"> </w:t>
      </w:r>
      <w:r>
        <w:rPr>
          <w:w w:val="110"/>
          <w:sz w:val="21"/>
        </w:rPr>
        <w:t>the</w:t>
      </w:r>
      <w:r>
        <w:rPr>
          <w:spacing w:val="-6"/>
          <w:w w:val="110"/>
          <w:sz w:val="21"/>
        </w:rPr>
        <w:t xml:space="preserve"> </w:t>
      </w:r>
      <w:r>
        <w:rPr>
          <w:w w:val="110"/>
          <w:sz w:val="21"/>
        </w:rPr>
        <w:t>draft</w:t>
      </w:r>
      <w:r>
        <w:rPr>
          <w:spacing w:val="-5"/>
          <w:w w:val="110"/>
          <w:sz w:val="21"/>
        </w:rPr>
        <w:t xml:space="preserve"> </w:t>
      </w:r>
      <w:r>
        <w:rPr>
          <w:spacing w:val="-2"/>
          <w:w w:val="110"/>
          <w:sz w:val="21"/>
        </w:rPr>
        <w:t>determination.</w:t>
      </w:r>
    </w:p>
    <w:p w:rsidR="00C879E5" w:rsidRDefault="00C879E5">
      <w:pPr>
        <w:pStyle w:val="BodyText"/>
        <w:spacing w:before="11"/>
      </w:pPr>
    </w:p>
    <w:p w:rsidR="00C879E5" w:rsidRDefault="004E2CC0">
      <w:pPr>
        <w:pStyle w:val="ListParagraph"/>
        <w:numPr>
          <w:ilvl w:val="0"/>
          <w:numId w:val="39"/>
        </w:numPr>
        <w:tabs>
          <w:tab w:val="left" w:pos="764"/>
          <w:tab w:val="left" w:pos="790"/>
        </w:tabs>
        <w:spacing w:line="292" w:lineRule="auto"/>
        <w:ind w:right="1212" w:hanging="400"/>
        <w:rPr>
          <w:sz w:val="21"/>
        </w:rPr>
      </w:pPr>
      <w:r>
        <w:rPr>
          <w:w w:val="110"/>
          <w:sz w:val="21"/>
        </w:rPr>
        <w:t>An</w:t>
      </w:r>
      <w:r>
        <w:rPr>
          <w:spacing w:val="29"/>
          <w:w w:val="110"/>
          <w:sz w:val="21"/>
        </w:rPr>
        <w:t xml:space="preserve"> </w:t>
      </w:r>
      <w:r>
        <w:rPr>
          <w:w w:val="110"/>
          <w:sz w:val="21"/>
        </w:rPr>
        <w:t xml:space="preserve">approval under this section may make provision for or with respect to the </w:t>
      </w:r>
      <w:r>
        <w:rPr>
          <w:spacing w:val="-2"/>
          <w:w w:val="110"/>
          <w:sz w:val="21"/>
        </w:rPr>
        <w:t>following—</w:t>
      </w:r>
    </w:p>
    <w:p w:rsidR="00C879E5" w:rsidRDefault="004E2CC0">
      <w:pPr>
        <w:pStyle w:val="ListParagraph"/>
        <w:numPr>
          <w:ilvl w:val="1"/>
          <w:numId w:val="39"/>
        </w:numPr>
        <w:tabs>
          <w:tab w:val="left" w:pos="1164"/>
          <w:tab w:val="left" w:pos="1185"/>
        </w:tabs>
        <w:spacing w:before="162" w:line="292" w:lineRule="auto"/>
        <w:ind w:right="201" w:hanging="400"/>
        <w:rPr>
          <w:sz w:val="21"/>
        </w:rPr>
      </w:pPr>
      <w:r>
        <w:rPr>
          <w:w w:val="110"/>
          <w:sz w:val="21"/>
        </w:rPr>
        <w:t xml:space="preserve">the terms and conditions applicable to the provision of the approved ancillary CMS </w:t>
      </w:r>
      <w:r>
        <w:rPr>
          <w:spacing w:val="-2"/>
          <w:w w:val="110"/>
          <w:sz w:val="21"/>
        </w:rPr>
        <w:t>service,</w:t>
      </w:r>
    </w:p>
    <w:p w:rsidR="00C879E5" w:rsidRDefault="004E2CC0">
      <w:pPr>
        <w:pStyle w:val="ListParagraph"/>
        <w:numPr>
          <w:ilvl w:val="1"/>
          <w:numId w:val="39"/>
        </w:numPr>
        <w:tabs>
          <w:tab w:val="left" w:pos="1190"/>
        </w:tabs>
        <w:spacing w:before="203"/>
        <w:ind w:left="1190" w:hanging="426"/>
        <w:rPr>
          <w:sz w:val="21"/>
        </w:rPr>
      </w:pPr>
      <w:r>
        <w:rPr>
          <w:w w:val="110"/>
          <w:sz w:val="21"/>
        </w:rPr>
        <w:t>the</w:t>
      </w:r>
      <w:r>
        <w:rPr>
          <w:spacing w:val="4"/>
          <w:w w:val="110"/>
          <w:sz w:val="21"/>
        </w:rPr>
        <w:t xml:space="preserve"> </w:t>
      </w:r>
      <w:r>
        <w:rPr>
          <w:w w:val="110"/>
          <w:sz w:val="21"/>
        </w:rPr>
        <w:t>use</w:t>
      </w:r>
      <w:r>
        <w:rPr>
          <w:spacing w:val="5"/>
          <w:w w:val="110"/>
          <w:sz w:val="21"/>
        </w:rPr>
        <w:t xml:space="preserve"> </w:t>
      </w:r>
      <w:r>
        <w:rPr>
          <w:w w:val="110"/>
          <w:sz w:val="21"/>
        </w:rPr>
        <w:t>of</w:t>
      </w:r>
      <w:r>
        <w:rPr>
          <w:spacing w:val="6"/>
          <w:w w:val="110"/>
          <w:sz w:val="21"/>
        </w:rPr>
        <w:t xml:space="preserve"> </w:t>
      </w:r>
      <w:r>
        <w:rPr>
          <w:w w:val="110"/>
          <w:sz w:val="21"/>
        </w:rPr>
        <w:t>CMS</w:t>
      </w:r>
      <w:r>
        <w:rPr>
          <w:spacing w:val="5"/>
          <w:w w:val="110"/>
          <w:sz w:val="21"/>
        </w:rPr>
        <w:t xml:space="preserve"> </w:t>
      </w:r>
      <w:r>
        <w:rPr>
          <w:w w:val="110"/>
          <w:sz w:val="21"/>
        </w:rPr>
        <w:t>infrastructure</w:t>
      </w:r>
      <w:r>
        <w:rPr>
          <w:spacing w:val="5"/>
          <w:w w:val="110"/>
          <w:sz w:val="21"/>
        </w:rPr>
        <w:t xml:space="preserve"> </w:t>
      </w:r>
      <w:r>
        <w:rPr>
          <w:w w:val="110"/>
          <w:sz w:val="21"/>
        </w:rPr>
        <w:t>or</w:t>
      </w:r>
      <w:r>
        <w:rPr>
          <w:spacing w:val="5"/>
          <w:w w:val="110"/>
          <w:sz w:val="21"/>
        </w:rPr>
        <w:t xml:space="preserve"> </w:t>
      </w:r>
      <w:r>
        <w:rPr>
          <w:w w:val="110"/>
          <w:sz w:val="21"/>
        </w:rPr>
        <w:t>CMS</w:t>
      </w:r>
      <w:r>
        <w:rPr>
          <w:spacing w:val="5"/>
          <w:w w:val="110"/>
          <w:sz w:val="21"/>
        </w:rPr>
        <w:t xml:space="preserve"> </w:t>
      </w:r>
      <w:r>
        <w:rPr>
          <w:spacing w:val="-2"/>
          <w:w w:val="110"/>
          <w:sz w:val="21"/>
        </w:rPr>
        <w:t>information,</w:t>
      </w:r>
    </w:p>
    <w:p w:rsidR="00C879E5" w:rsidRDefault="00C879E5">
      <w:pPr>
        <w:pStyle w:val="BodyText"/>
        <w:spacing w:before="11"/>
      </w:pPr>
    </w:p>
    <w:p w:rsidR="00C879E5" w:rsidRDefault="004E2CC0">
      <w:pPr>
        <w:pStyle w:val="ListParagraph"/>
        <w:numPr>
          <w:ilvl w:val="1"/>
          <w:numId w:val="39"/>
        </w:numPr>
        <w:tabs>
          <w:tab w:val="left" w:pos="1172"/>
        </w:tabs>
        <w:ind w:left="1172" w:hanging="408"/>
        <w:rPr>
          <w:sz w:val="21"/>
        </w:rPr>
      </w:pPr>
      <w:r>
        <w:rPr>
          <w:w w:val="110"/>
          <w:sz w:val="21"/>
        </w:rPr>
        <w:t>the</w:t>
      </w:r>
      <w:r>
        <w:rPr>
          <w:spacing w:val="1"/>
          <w:w w:val="110"/>
          <w:sz w:val="21"/>
        </w:rPr>
        <w:t xml:space="preserve"> </w:t>
      </w:r>
      <w:r>
        <w:rPr>
          <w:w w:val="110"/>
          <w:sz w:val="21"/>
        </w:rPr>
        <w:t>period</w:t>
      </w:r>
      <w:r>
        <w:rPr>
          <w:spacing w:val="1"/>
          <w:w w:val="110"/>
          <w:sz w:val="21"/>
        </w:rPr>
        <w:t xml:space="preserve"> </w:t>
      </w:r>
      <w:r>
        <w:rPr>
          <w:w w:val="110"/>
          <w:sz w:val="21"/>
        </w:rPr>
        <w:t>that</w:t>
      </w:r>
      <w:r>
        <w:rPr>
          <w:spacing w:val="3"/>
          <w:w w:val="110"/>
          <w:sz w:val="21"/>
        </w:rPr>
        <w:t xml:space="preserve"> </w:t>
      </w:r>
      <w:r>
        <w:rPr>
          <w:w w:val="110"/>
          <w:sz w:val="21"/>
        </w:rPr>
        <w:t>the</w:t>
      </w:r>
      <w:r>
        <w:rPr>
          <w:spacing w:val="5"/>
          <w:w w:val="110"/>
          <w:sz w:val="21"/>
        </w:rPr>
        <w:t xml:space="preserve"> </w:t>
      </w:r>
      <w:r>
        <w:rPr>
          <w:w w:val="110"/>
          <w:sz w:val="21"/>
        </w:rPr>
        <w:t>approved</w:t>
      </w:r>
      <w:r>
        <w:rPr>
          <w:spacing w:val="1"/>
          <w:w w:val="110"/>
          <w:sz w:val="21"/>
        </w:rPr>
        <w:t xml:space="preserve"> </w:t>
      </w:r>
      <w:r>
        <w:rPr>
          <w:w w:val="110"/>
          <w:sz w:val="21"/>
        </w:rPr>
        <w:t>ancillary</w:t>
      </w:r>
      <w:r>
        <w:rPr>
          <w:spacing w:val="5"/>
          <w:w w:val="110"/>
          <w:sz w:val="21"/>
        </w:rPr>
        <w:t xml:space="preserve"> </w:t>
      </w:r>
      <w:r>
        <w:rPr>
          <w:w w:val="110"/>
          <w:sz w:val="21"/>
        </w:rPr>
        <w:t>CMS</w:t>
      </w:r>
      <w:r>
        <w:rPr>
          <w:spacing w:val="2"/>
          <w:w w:val="110"/>
          <w:sz w:val="21"/>
        </w:rPr>
        <w:t xml:space="preserve"> </w:t>
      </w:r>
      <w:r>
        <w:rPr>
          <w:w w:val="110"/>
          <w:sz w:val="21"/>
        </w:rPr>
        <w:t>service</w:t>
      </w:r>
      <w:r>
        <w:rPr>
          <w:spacing w:val="1"/>
          <w:w w:val="110"/>
          <w:sz w:val="21"/>
        </w:rPr>
        <w:t xml:space="preserve"> </w:t>
      </w:r>
      <w:r>
        <w:rPr>
          <w:w w:val="110"/>
          <w:sz w:val="21"/>
        </w:rPr>
        <w:t>may</w:t>
      </w:r>
      <w:r>
        <w:rPr>
          <w:spacing w:val="4"/>
          <w:w w:val="110"/>
          <w:sz w:val="21"/>
        </w:rPr>
        <w:t xml:space="preserve"> </w:t>
      </w:r>
      <w:r>
        <w:rPr>
          <w:w w:val="110"/>
          <w:sz w:val="21"/>
        </w:rPr>
        <w:t>be</w:t>
      </w:r>
      <w:r>
        <w:rPr>
          <w:spacing w:val="1"/>
          <w:w w:val="110"/>
          <w:sz w:val="21"/>
        </w:rPr>
        <w:t xml:space="preserve"> </w:t>
      </w:r>
      <w:r>
        <w:rPr>
          <w:spacing w:val="-2"/>
          <w:w w:val="110"/>
          <w:sz w:val="21"/>
        </w:rPr>
        <w:t>provided,</w:t>
      </w:r>
    </w:p>
    <w:p w:rsidR="00C879E5" w:rsidRDefault="00C879E5">
      <w:pPr>
        <w:pStyle w:val="BodyText"/>
        <w:spacing w:before="11"/>
      </w:pPr>
    </w:p>
    <w:p w:rsidR="00C879E5" w:rsidRDefault="004E2CC0">
      <w:pPr>
        <w:pStyle w:val="ListParagraph"/>
        <w:numPr>
          <w:ilvl w:val="1"/>
          <w:numId w:val="39"/>
        </w:numPr>
        <w:tabs>
          <w:tab w:val="left" w:pos="1164"/>
          <w:tab w:val="left" w:pos="1190"/>
        </w:tabs>
        <w:spacing w:line="292" w:lineRule="auto"/>
        <w:ind w:right="717" w:hanging="400"/>
        <w:rPr>
          <w:sz w:val="21"/>
        </w:rPr>
      </w:pPr>
      <w:r>
        <w:rPr>
          <w:w w:val="110"/>
          <w:sz w:val="21"/>
        </w:rPr>
        <w:t>the</w:t>
      </w:r>
      <w:r>
        <w:rPr>
          <w:spacing w:val="27"/>
          <w:w w:val="110"/>
          <w:sz w:val="21"/>
        </w:rPr>
        <w:t xml:space="preserve"> </w:t>
      </w:r>
      <w:r>
        <w:rPr>
          <w:w w:val="110"/>
          <w:sz w:val="21"/>
        </w:rPr>
        <w:t xml:space="preserve">payment of fees in relation to the provision of the approved ancillary CMS </w:t>
      </w:r>
      <w:r>
        <w:rPr>
          <w:spacing w:val="-2"/>
          <w:w w:val="110"/>
          <w:sz w:val="21"/>
        </w:rPr>
        <w:t>service,</w:t>
      </w:r>
    </w:p>
    <w:p w:rsidR="00C879E5" w:rsidRDefault="004E2CC0">
      <w:pPr>
        <w:pStyle w:val="ListParagraph"/>
        <w:numPr>
          <w:ilvl w:val="1"/>
          <w:numId w:val="39"/>
        </w:numPr>
        <w:tabs>
          <w:tab w:val="left" w:pos="1186"/>
        </w:tabs>
        <w:spacing w:before="202"/>
        <w:ind w:left="1186" w:hanging="422"/>
        <w:rPr>
          <w:sz w:val="21"/>
        </w:rPr>
      </w:pPr>
      <w:r>
        <w:rPr>
          <w:spacing w:val="-2"/>
          <w:w w:val="115"/>
          <w:sz w:val="21"/>
        </w:rPr>
        <w:t>the</w:t>
      </w:r>
      <w:r>
        <w:rPr>
          <w:spacing w:val="-13"/>
          <w:w w:val="115"/>
          <w:sz w:val="21"/>
        </w:rPr>
        <w:t xml:space="preserve"> </w:t>
      </w:r>
      <w:r>
        <w:rPr>
          <w:spacing w:val="-2"/>
          <w:w w:val="115"/>
          <w:sz w:val="21"/>
        </w:rPr>
        <w:t>persons</w:t>
      </w:r>
      <w:r>
        <w:rPr>
          <w:spacing w:val="-12"/>
          <w:w w:val="115"/>
          <w:sz w:val="21"/>
        </w:rPr>
        <w:t xml:space="preserve"> </w:t>
      </w:r>
      <w:r>
        <w:rPr>
          <w:spacing w:val="-2"/>
          <w:w w:val="115"/>
          <w:sz w:val="21"/>
        </w:rPr>
        <w:t>to</w:t>
      </w:r>
      <w:r>
        <w:rPr>
          <w:spacing w:val="-12"/>
          <w:w w:val="115"/>
          <w:sz w:val="21"/>
        </w:rPr>
        <w:t xml:space="preserve"> </w:t>
      </w:r>
      <w:r>
        <w:rPr>
          <w:spacing w:val="-2"/>
          <w:w w:val="115"/>
          <w:sz w:val="21"/>
        </w:rPr>
        <w:t>whom</w:t>
      </w:r>
      <w:r>
        <w:rPr>
          <w:spacing w:val="-9"/>
          <w:w w:val="115"/>
          <w:sz w:val="21"/>
        </w:rPr>
        <w:t xml:space="preserve"> </w:t>
      </w:r>
      <w:r>
        <w:rPr>
          <w:spacing w:val="-2"/>
          <w:w w:val="115"/>
          <w:sz w:val="21"/>
        </w:rPr>
        <w:t>the</w:t>
      </w:r>
      <w:r>
        <w:rPr>
          <w:spacing w:val="-12"/>
          <w:w w:val="115"/>
          <w:sz w:val="21"/>
        </w:rPr>
        <w:t xml:space="preserve"> </w:t>
      </w:r>
      <w:r>
        <w:rPr>
          <w:spacing w:val="-2"/>
          <w:w w:val="115"/>
          <w:sz w:val="21"/>
        </w:rPr>
        <w:t>approved</w:t>
      </w:r>
      <w:r>
        <w:rPr>
          <w:spacing w:val="-12"/>
          <w:w w:val="115"/>
          <w:sz w:val="21"/>
        </w:rPr>
        <w:t xml:space="preserve"> </w:t>
      </w:r>
      <w:r>
        <w:rPr>
          <w:spacing w:val="-2"/>
          <w:w w:val="115"/>
          <w:sz w:val="21"/>
        </w:rPr>
        <w:t>ancillary</w:t>
      </w:r>
      <w:r>
        <w:rPr>
          <w:spacing w:val="-10"/>
          <w:w w:val="115"/>
          <w:sz w:val="21"/>
        </w:rPr>
        <w:t xml:space="preserve"> </w:t>
      </w:r>
      <w:r>
        <w:rPr>
          <w:spacing w:val="-2"/>
          <w:w w:val="115"/>
          <w:sz w:val="21"/>
        </w:rPr>
        <w:t>CMS</w:t>
      </w:r>
      <w:r>
        <w:rPr>
          <w:spacing w:val="-12"/>
          <w:w w:val="115"/>
          <w:sz w:val="21"/>
        </w:rPr>
        <w:t xml:space="preserve"> </w:t>
      </w:r>
      <w:r>
        <w:rPr>
          <w:spacing w:val="-2"/>
          <w:w w:val="115"/>
          <w:sz w:val="21"/>
        </w:rPr>
        <w:t>service</w:t>
      </w:r>
      <w:r>
        <w:rPr>
          <w:spacing w:val="-12"/>
          <w:w w:val="115"/>
          <w:sz w:val="21"/>
        </w:rPr>
        <w:t xml:space="preserve"> </w:t>
      </w:r>
      <w:r>
        <w:rPr>
          <w:spacing w:val="-2"/>
          <w:w w:val="115"/>
          <w:sz w:val="21"/>
        </w:rPr>
        <w:t>may</w:t>
      </w:r>
      <w:r>
        <w:rPr>
          <w:spacing w:val="-10"/>
          <w:w w:val="115"/>
          <w:sz w:val="21"/>
        </w:rPr>
        <w:t xml:space="preserve"> </w:t>
      </w:r>
      <w:r>
        <w:rPr>
          <w:spacing w:val="-2"/>
          <w:w w:val="115"/>
          <w:sz w:val="21"/>
        </w:rPr>
        <w:t>be</w:t>
      </w:r>
      <w:r>
        <w:rPr>
          <w:spacing w:val="-12"/>
          <w:w w:val="115"/>
          <w:sz w:val="21"/>
        </w:rPr>
        <w:t xml:space="preserve"> </w:t>
      </w:r>
      <w:r>
        <w:rPr>
          <w:spacing w:val="-2"/>
          <w:w w:val="115"/>
          <w:sz w:val="21"/>
        </w:rPr>
        <w:t>provided,</w:t>
      </w:r>
    </w:p>
    <w:p w:rsidR="00C879E5" w:rsidRDefault="00C879E5">
      <w:pPr>
        <w:pStyle w:val="BodyText"/>
        <w:spacing w:before="11"/>
      </w:pPr>
    </w:p>
    <w:p w:rsidR="00C879E5" w:rsidRDefault="004E2CC0">
      <w:pPr>
        <w:pStyle w:val="ListParagraph"/>
        <w:numPr>
          <w:ilvl w:val="1"/>
          <w:numId w:val="39"/>
        </w:numPr>
        <w:tabs>
          <w:tab w:val="left" w:pos="1131"/>
        </w:tabs>
        <w:ind w:left="1131" w:hanging="367"/>
        <w:rPr>
          <w:sz w:val="21"/>
        </w:rPr>
      </w:pPr>
      <w:r>
        <w:rPr>
          <w:w w:val="110"/>
          <w:sz w:val="21"/>
        </w:rPr>
        <w:t>the</w:t>
      </w:r>
      <w:r>
        <w:rPr>
          <w:spacing w:val="3"/>
          <w:w w:val="110"/>
          <w:sz w:val="21"/>
        </w:rPr>
        <w:t xml:space="preserve"> </w:t>
      </w:r>
      <w:r>
        <w:rPr>
          <w:w w:val="110"/>
          <w:sz w:val="21"/>
        </w:rPr>
        <w:t>terms</w:t>
      </w:r>
      <w:r>
        <w:rPr>
          <w:spacing w:val="4"/>
          <w:w w:val="110"/>
          <w:sz w:val="21"/>
        </w:rPr>
        <w:t xml:space="preserve"> </w:t>
      </w:r>
      <w:r>
        <w:rPr>
          <w:w w:val="110"/>
          <w:sz w:val="21"/>
        </w:rPr>
        <w:t>of</w:t>
      </w:r>
      <w:r>
        <w:rPr>
          <w:spacing w:val="4"/>
          <w:w w:val="110"/>
          <w:sz w:val="21"/>
        </w:rPr>
        <w:t xml:space="preserve"> </w:t>
      </w:r>
      <w:r>
        <w:rPr>
          <w:w w:val="110"/>
          <w:sz w:val="21"/>
        </w:rPr>
        <w:t>any</w:t>
      </w:r>
      <w:r>
        <w:rPr>
          <w:spacing w:val="4"/>
          <w:w w:val="110"/>
          <w:sz w:val="21"/>
        </w:rPr>
        <w:t xml:space="preserve"> </w:t>
      </w:r>
      <w:r>
        <w:rPr>
          <w:w w:val="110"/>
          <w:sz w:val="21"/>
        </w:rPr>
        <w:t>agreement</w:t>
      </w:r>
      <w:r>
        <w:rPr>
          <w:spacing w:val="5"/>
          <w:w w:val="110"/>
          <w:sz w:val="21"/>
        </w:rPr>
        <w:t xml:space="preserve"> </w:t>
      </w:r>
      <w:r>
        <w:rPr>
          <w:w w:val="110"/>
          <w:sz w:val="21"/>
        </w:rPr>
        <w:t>between</w:t>
      </w:r>
      <w:r>
        <w:rPr>
          <w:spacing w:val="3"/>
          <w:w w:val="110"/>
          <w:sz w:val="21"/>
        </w:rPr>
        <w:t xml:space="preserve"> </w:t>
      </w:r>
      <w:r>
        <w:rPr>
          <w:w w:val="110"/>
          <w:sz w:val="21"/>
        </w:rPr>
        <w:t>the</w:t>
      </w:r>
      <w:r>
        <w:rPr>
          <w:spacing w:val="4"/>
          <w:w w:val="110"/>
          <w:sz w:val="21"/>
        </w:rPr>
        <w:t xml:space="preserve"> </w:t>
      </w:r>
      <w:r>
        <w:rPr>
          <w:w w:val="110"/>
          <w:sz w:val="21"/>
        </w:rPr>
        <w:t>CMS</w:t>
      </w:r>
      <w:r>
        <w:rPr>
          <w:spacing w:val="7"/>
          <w:w w:val="110"/>
          <w:sz w:val="21"/>
        </w:rPr>
        <w:t xml:space="preserve"> </w:t>
      </w:r>
      <w:r>
        <w:rPr>
          <w:w w:val="110"/>
          <w:sz w:val="21"/>
        </w:rPr>
        <w:t>licensee</w:t>
      </w:r>
      <w:r>
        <w:rPr>
          <w:spacing w:val="3"/>
          <w:w w:val="110"/>
          <w:sz w:val="21"/>
        </w:rPr>
        <w:t xml:space="preserve"> </w:t>
      </w:r>
      <w:r>
        <w:rPr>
          <w:w w:val="110"/>
          <w:sz w:val="21"/>
        </w:rPr>
        <w:t>and</w:t>
      </w:r>
      <w:r>
        <w:rPr>
          <w:spacing w:val="4"/>
          <w:w w:val="110"/>
          <w:sz w:val="21"/>
        </w:rPr>
        <w:t xml:space="preserve"> </w:t>
      </w:r>
      <w:r>
        <w:rPr>
          <w:w w:val="110"/>
          <w:sz w:val="21"/>
        </w:rPr>
        <w:t>any</w:t>
      </w:r>
      <w:r>
        <w:rPr>
          <w:spacing w:val="7"/>
          <w:w w:val="110"/>
          <w:sz w:val="21"/>
        </w:rPr>
        <w:t xml:space="preserve"> </w:t>
      </w:r>
      <w:r>
        <w:rPr>
          <w:w w:val="110"/>
          <w:sz w:val="21"/>
        </w:rPr>
        <w:t>other</w:t>
      </w:r>
      <w:r>
        <w:rPr>
          <w:spacing w:val="4"/>
          <w:w w:val="110"/>
          <w:sz w:val="21"/>
        </w:rPr>
        <w:t xml:space="preserve"> </w:t>
      </w:r>
      <w:r>
        <w:rPr>
          <w:w w:val="110"/>
          <w:sz w:val="21"/>
        </w:rPr>
        <w:t>person</w:t>
      </w:r>
      <w:r>
        <w:rPr>
          <w:spacing w:val="3"/>
          <w:w w:val="110"/>
          <w:sz w:val="21"/>
        </w:rPr>
        <w:t xml:space="preserve"> </w:t>
      </w:r>
      <w:r>
        <w:rPr>
          <w:spacing w:val="-5"/>
          <w:w w:val="110"/>
          <w:sz w:val="21"/>
        </w:rPr>
        <w:t>in</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0"/>
        </w:rPr>
        <w:lastRenderedPageBreak/>
        <w:t>relation</w:t>
      </w:r>
      <w:r>
        <w:rPr>
          <w:spacing w:val="-5"/>
          <w:w w:val="110"/>
        </w:rPr>
        <w:t xml:space="preserve"> </w:t>
      </w:r>
      <w:r>
        <w:rPr>
          <w:w w:val="110"/>
        </w:rPr>
        <w:t>to</w:t>
      </w:r>
      <w:r>
        <w:rPr>
          <w:spacing w:val="-5"/>
          <w:w w:val="110"/>
        </w:rPr>
        <w:t xml:space="preserve"> </w:t>
      </w:r>
      <w:r>
        <w:rPr>
          <w:w w:val="110"/>
        </w:rPr>
        <w:t>the</w:t>
      </w:r>
      <w:r>
        <w:rPr>
          <w:spacing w:val="-5"/>
          <w:w w:val="110"/>
        </w:rPr>
        <w:t xml:space="preserve"> </w:t>
      </w:r>
      <w:r>
        <w:rPr>
          <w:w w:val="110"/>
        </w:rPr>
        <w:t>provision</w:t>
      </w:r>
      <w:r>
        <w:rPr>
          <w:spacing w:val="-5"/>
          <w:w w:val="110"/>
        </w:rPr>
        <w:t xml:space="preserve"> </w:t>
      </w:r>
      <w:r>
        <w:rPr>
          <w:w w:val="110"/>
        </w:rPr>
        <w:t>of</w:t>
      </w:r>
      <w:r>
        <w:rPr>
          <w:spacing w:val="-3"/>
          <w:w w:val="110"/>
        </w:rPr>
        <w:t xml:space="preserve"> </w:t>
      </w:r>
      <w:r>
        <w:rPr>
          <w:w w:val="110"/>
        </w:rPr>
        <w:t>the</w:t>
      </w:r>
      <w:r>
        <w:rPr>
          <w:spacing w:val="-2"/>
          <w:w w:val="110"/>
        </w:rPr>
        <w:t xml:space="preserve"> </w:t>
      </w:r>
      <w:r>
        <w:rPr>
          <w:w w:val="110"/>
        </w:rPr>
        <w:t>approved</w:t>
      </w:r>
      <w:r>
        <w:rPr>
          <w:spacing w:val="-5"/>
          <w:w w:val="110"/>
        </w:rPr>
        <w:t xml:space="preserve"> </w:t>
      </w:r>
      <w:r>
        <w:rPr>
          <w:w w:val="110"/>
        </w:rPr>
        <w:t>ancillary</w:t>
      </w:r>
      <w:r>
        <w:rPr>
          <w:spacing w:val="-2"/>
          <w:w w:val="110"/>
        </w:rPr>
        <w:t xml:space="preserve"> </w:t>
      </w:r>
      <w:r>
        <w:rPr>
          <w:w w:val="110"/>
        </w:rPr>
        <w:t>CMS</w:t>
      </w:r>
      <w:r>
        <w:rPr>
          <w:spacing w:val="-4"/>
          <w:w w:val="110"/>
        </w:rPr>
        <w:t xml:space="preserve"> </w:t>
      </w:r>
      <w:r>
        <w:rPr>
          <w:spacing w:val="-2"/>
          <w:w w:val="110"/>
        </w:rPr>
        <w:t>service,</w:t>
      </w:r>
    </w:p>
    <w:p w:rsidR="00C879E5" w:rsidRDefault="00C879E5">
      <w:pPr>
        <w:pStyle w:val="BodyText"/>
        <w:spacing w:before="11"/>
      </w:pPr>
    </w:p>
    <w:p w:rsidR="00C879E5" w:rsidRDefault="004E2CC0">
      <w:pPr>
        <w:pStyle w:val="ListParagraph"/>
        <w:numPr>
          <w:ilvl w:val="1"/>
          <w:numId w:val="39"/>
        </w:numPr>
        <w:tabs>
          <w:tab w:val="left" w:pos="1190"/>
        </w:tabs>
        <w:ind w:left="1190" w:hanging="426"/>
        <w:rPr>
          <w:sz w:val="21"/>
        </w:rPr>
      </w:pPr>
      <w:r>
        <w:rPr>
          <w:w w:val="110"/>
          <w:sz w:val="21"/>
        </w:rPr>
        <w:t>any</w:t>
      </w:r>
      <w:r>
        <w:rPr>
          <w:spacing w:val="-3"/>
          <w:w w:val="110"/>
          <w:sz w:val="21"/>
        </w:rPr>
        <w:t xml:space="preserve"> </w:t>
      </w:r>
      <w:r>
        <w:rPr>
          <w:w w:val="110"/>
          <w:sz w:val="21"/>
        </w:rPr>
        <w:t>other</w:t>
      </w:r>
      <w:r>
        <w:rPr>
          <w:spacing w:val="-3"/>
          <w:w w:val="110"/>
          <w:sz w:val="21"/>
        </w:rPr>
        <w:t xml:space="preserve"> </w:t>
      </w:r>
      <w:r>
        <w:rPr>
          <w:w w:val="110"/>
          <w:sz w:val="21"/>
        </w:rPr>
        <w:t>matter</w:t>
      </w:r>
      <w:r>
        <w:rPr>
          <w:spacing w:val="-3"/>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 xml:space="preserve">the </w:t>
      </w:r>
      <w:r>
        <w:rPr>
          <w:spacing w:val="-2"/>
          <w:w w:val="110"/>
          <w:sz w:val="21"/>
        </w:rPr>
        <w:t>regulations.</w:t>
      </w:r>
    </w:p>
    <w:p w:rsidR="00C879E5" w:rsidRDefault="00C879E5">
      <w:pPr>
        <w:pStyle w:val="BodyText"/>
        <w:spacing w:before="11"/>
      </w:pPr>
    </w:p>
    <w:p w:rsidR="00C879E5" w:rsidRDefault="004E2CC0">
      <w:pPr>
        <w:pStyle w:val="ListParagraph"/>
        <w:numPr>
          <w:ilvl w:val="0"/>
          <w:numId w:val="39"/>
        </w:numPr>
        <w:tabs>
          <w:tab w:val="left" w:pos="764"/>
          <w:tab w:val="left" w:pos="790"/>
        </w:tabs>
        <w:spacing w:line="292" w:lineRule="auto"/>
        <w:ind w:right="550" w:hanging="400"/>
        <w:rPr>
          <w:sz w:val="21"/>
        </w:rPr>
      </w:pPr>
      <w:r>
        <w:rPr>
          <w:w w:val="110"/>
          <w:sz w:val="21"/>
        </w:rPr>
        <w:t>The</w:t>
      </w:r>
      <w:r>
        <w:rPr>
          <w:spacing w:val="30"/>
          <w:w w:val="110"/>
          <w:sz w:val="21"/>
        </w:rPr>
        <w:t xml:space="preserve"> </w:t>
      </w:r>
      <w:r>
        <w:rPr>
          <w:w w:val="110"/>
          <w:sz w:val="21"/>
        </w:rPr>
        <w:t>Minister is, as soon as practicable after approving under this section additional services by the CMS licensee, to cause a copy of the approval—</w:t>
      </w:r>
    </w:p>
    <w:p w:rsidR="00C879E5" w:rsidRDefault="004E2CC0">
      <w:pPr>
        <w:pStyle w:val="ListParagraph"/>
        <w:numPr>
          <w:ilvl w:val="1"/>
          <w:numId w:val="39"/>
        </w:numPr>
        <w:tabs>
          <w:tab w:val="left" w:pos="1185"/>
        </w:tabs>
        <w:spacing w:before="163"/>
        <w:ind w:left="1185" w:hanging="421"/>
        <w:rPr>
          <w:sz w:val="21"/>
        </w:rPr>
      </w:pPr>
      <w:r>
        <w:rPr>
          <w:w w:val="110"/>
          <w:sz w:val="21"/>
        </w:rPr>
        <w:t>to</w:t>
      </w:r>
      <w:r>
        <w:rPr>
          <w:spacing w:val="-10"/>
          <w:w w:val="110"/>
          <w:sz w:val="21"/>
        </w:rPr>
        <w:t xml:space="preserve"> </w:t>
      </w:r>
      <w:r>
        <w:rPr>
          <w:w w:val="110"/>
          <w:sz w:val="21"/>
        </w:rPr>
        <w:t>be</w:t>
      </w:r>
      <w:r>
        <w:rPr>
          <w:spacing w:val="-10"/>
          <w:w w:val="110"/>
          <w:sz w:val="21"/>
        </w:rPr>
        <w:t xml:space="preserve"> </w:t>
      </w:r>
      <w:r>
        <w:rPr>
          <w:w w:val="110"/>
          <w:sz w:val="21"/>
        </w:rPr>
        <w:t>published</w:t>
      </w:r>
      <w:r>
        <w:rPr>
          <w:spacing w:val="-7"/>
          <w:w w:val="110"/>
          <w:sz w:val="21"/>
        </w:rPr>
        <w:t xml:space="preserve"> </w:t>
      </w:r>
      <w:r>
        <w:rPr>
          <w:w w:val="110"/>
          <w:sz w:val="21"/>
        </w:rPr>
        <w:t>in</w:t>
      </w:r>
      <w:r>
        <w:rPr>
          <w:spacing w:val="-10"/>
          <w:w w:val="110"/>
          <w:sz w:val="21"/>
        </w:rPr>
        <w:t xml:space="preserve"> </w:t>
      </w:r>
      <w:r>
        <w:rPr>
          <w:w w:val="110"/>
          <w:sz w:val="21"/>
        </w:rPr>
        <w:t>the</w:t>
      </w:r>
      <w:r>
        <w:rPr>
          <w:spacing w:val="-10"/>
          <w:w w:val="110"/>
          <w:sz w:val="21"/>
        </w:rPr>
        <w:t xml:space="preserve"> </w:t>
      </w:r>
      <w:r>
        <w:rPr>
          <w:w w:val="110"/>
          <w:sz w:val="21"/>
        </w:rPr>
        <w:t>Gazette,</w:t>
      </w:r>
      <w:r>
        <w:rPr>
          <w:spacing w:val="-9"/>
          <w:w w:val="110"/>
          <w:sz w:val="21"/>
        </w:rPr>
        <w:t xml:space="preserve"> </w:t>
      </w:r>
      <w:r>
        <w:rPr>
          <w:spacing w:val="-5"/>
          <w:w w:val="110"/>
          <w:sz w:val="21"/>
        </w:rPr>
        <w:t>and</w:t>
      </w:r>
    </w:p>
    <w:p w:rsidR="00C879E5" w:rsidRDefault="00C879E5">
      <w:pPr>
        <w:pStyle w:val="BodyText"/>
        <w:spacing w:before="10"/>
      </w:pPr>
    </w:p>
    <w:p w:rsidR="00C879E5" w:rsidRDefault="004E2CC0">
      <w:pPr>
        <w:pStyle w:val="ListParagraph"/>
        <w:numPr>
          <w:ilvl w:val="1"/>
          <w:numId w:val="39"/>
        </w:numPr>
        <w:tabs>
          <w:tab w:val="left" w:pos="1190"/>
        </w:tabs>
        <w:spacing w:before="1"/>
        <w:ind w:left="1190" w:hanging="426"/>
        <w:rPr>
          <w:sz w:val="21"/>
        </w:rPr>
      </w:pPr>
      <w:r>
        <w:rPr>
          <w:w w:val="110"/>
          <w:sz w:val="21"/>
        </w:rPr>
        <w:t>to</w:t>
      </w:r>
      <w:r>
        <w:rPr>
          <w:spacing w:val="-4"/>
          <w:w w:val="110"/>
          <w:sz w:val="21"/>
        </w:rPr>
        <w:t xml:space="preserve"> </w:t>
      </w:r>
      <w:r>
        <w:rPr>
          <w:w w:val="110"/>
          <w:sz w:val="21"/>
        </w:rPr>
        <w:t>be</w:t>
      </w:r>
      <w:r>
        <w:rPr>
          <w:spacing w:val="-4"/>
          <w:w w:val="110"/>
          <w:sz w:val="21"/>
        </w:rPr>
        <w:t xml:space="preserve"> </w:t>
      </w:r>
      <w:r>
        <w:rPr>
          <w:w w:val="110"/>
          <w:sz w:val="21"/>
        </w:rPr>
        <w:t>laid</w:t>
      </w:r>
      <w:r>
        <w:rPr>
          <w:spacing w:val="-3"/>
          <w:w w:val="110"/>
          <w:sz w:val="21"/>
        </w:rPr>
        <w:t xml:space="preserve"> </w:t>
      </w:r>
      <w:r>
        <w:rPr>
          <w:w w:val="110"/>
          <w:sz w:val="21"/>
        </w:rPr>
        <w:t>before</w:t>
      </w:r>
      <w:r>
        <w:rPr>
          <w:spacing w:val="-4"/>
          <w:w w:val="110"/>
          <w:sz w:val="21"/>
        </w:rPr>
        <w:t xml:space="preserve"> </w:t>
      </w:r>
      <w:r>
        <w:rPr>
          <w:w w:val="110"/>
          <w:sz w:val="21"/>
        </w:rPr>
        <w:t>both</w:t>
      </w:r>
      <w:r>
        <w:rPr>
          <w:spacing w:val="-4"/>
          <w:w w:val="110"/>
          <w:sz w:val="21"/>
        </w:rPr>
        <w:t xml:space="preserve"> </w:t>
      </w:r>
      <w:r>
        <w:rPr>
          <w:w w:val="110"/>
          <w:sz w:val="21"/>
        </w:rPr>
        <w:t>Houses</w:t>
      </w:r>
      <w:r>
        <w:rPr>
          <w:spacing w:val="-1"/>
          <w:w w:val="110"/>
          <w:sz w:val="21"/>
        </w:rPr>
        <w:t xml:space="preserve"> </w:t>
      </w:r>
      <w:r>
        <w:rPr>
          <w:w w:val="110"/>
          <w:sz w:val="21"/>
        </w:rPr>
        <w:t>of</w:t>
      </w:r>
      <w:r>
        <w:rPr>
          <w:spacing w:val="-3"/>
          <w:w w:val="110"/>
          <w:sz w:val="21"/>
        </w:rPr>
        <w:t xml:space="preserve"> </w:t>
      </w:r>
      <w:r>
        <w:rPr>
          <w:spacing w:val="-2"/>
          <w:w w:val="110"/>
          <w:sz w:val="21"/>
        </w:rPr>
        <w:t>Parliament.</w:t>
      </w:r>
    </w:p>
    <w:p w:rsidR="00C879E5" w:rsidRDefault="00C879E5">
      <w:pPr>
        <w:pStyle w:val="BodyText"/>
        <w:spacing w:before="10"/>
      </w:pPr>
    </w:p>
    <w:p w:rsidR="00C879E5" w:rsidRDefault="004E2CC0">
      <w:pPr>
        <w:pStyle w:val="ListParagraph"/>
        <w:numPr>
          <w:ilvl w:val="0"/>
          <w:numId w:val="39"/>
        </w:numPr>
        <w:tabs>
          <w:tab w:val="left" w:pos="764"/>
          <w:tab w:val="left" w:pos="790"/>
        </w:tabs>
        <w:spacing w:before="1" w:line="292" w:lineRule="auto"/>
        <w:ind w:right="510" w:hanging="400"/>
        <w:rPr>
          <w:sz w:val="21"/>
        </w:rPr>
      </w:pPr>
      <w:r>
        <w:rPr>
          <w:w w:val="110"/>
          <w:sz w:val="21"/>
        </w:rPr>
        <w:t>If</w:t>
      </w:r>
      <w:r>
        <w:rPr>
          <w:spacing w:val="25"/>
          <w:w w:val="110"/>
          <w:sz w:val="21"/>
        </w:rPr>
        <w:t xml:space="preserve"> </w:t>
      </w:r>
      <w:r>
        <w:rPr>
          <w:w w:val="110"/>
          <w:sz w:val="21"/>
        </w:rPr>
        <w:t>the</w:t>
      </w:r>
      <w:r>
        <w:rPr>
          <w:spacing w:val="-2"/>
          <w:w w:val="110"/>
          <w:sz w:val="21"/>
        </w:rPr>
        <w:t xml:space="preserve"> </w:t>
      </w:r>
      <w:r>
        <w:rPr>
          <w:w w:val="110"/>
          <w:sz w:val="21"/>
        </w:rPr>
        <w:t>Minister</w:t>
      </w:r>
      <w:r>
        <w:rPr>
          <w:spacing w:val="-2"/>
          <w:w w:val="110"/>
          <w:sz w:val="21"/>
        </w:rPr>
        <w:t xml:space="preserve"> </w:t>
      </w:r>
      <w:r>
        <w:rPr>
          <w:w w:val="110"/>
          <w:sz w:val="21"/>
        </w:rPr>
        <w:t>has not</w:t>
      </w:r>
      <w:r>
        <w:rPr>
          <w:spacing w:val="-1"/>
          <w:w w:val="110"/>
          <w:sz w:val="21"/>
        </w:rPr>
        <w:t xml:space="preserve"> </w:t>
      </w:r>
      <w:r>
        <w:rPr>
          <w:w w:val="110"/>
          <w:sz w:val="21"/>
        </w:rPr>
        <w:t>made</w:t>
      </w:r>
      <w:r>
        <w:rPr>
          <w:spacing w:val="-2"/>
          <w:w w:val="110"/>
          <w:sz w:val="21"/>
        </w:rPr>
        <w:t xml:space="preserve"> </w:t>
      </w:r>
      <w:r>
        <w:rPr>
          <w:w w:val="110"/>
          <w:sz w:val="21"/>
        </w:rPr>
        <w:t>a</w:t>
      </w:r>
      <w:r>
        <w:rPr>
          <w:spacing w:val="-2"/>
          <w:w w:val="110"/>
          <w:sz w:val="21"/>
        </w:rPr>
        <w:t xml:space="preserve"> </w:t>
      </w:r>
      <w:r>
        <w:rPr>
          <w:w w:val="110"/>
          <w:sz w:val="21"/>
        </w:rPr>
        <w:t>determination</w:t>
      </w:r>
      <w:r>
        <w:rPr>
          <w:spacing w:val="-2"/>
          <w:w w:val="110"/>
          <w:sz w:val="21"/>
        </w:rPr>
        <w:t xml:space="preserve"> </w:t>
      </w:r>
      <w:r>
        <w:rPr>
          <w:w w:val="110"/>
          <w:sz w:val="21"/>
        </w:rPr>
        <w:t>in</w:t>
      </w:r>
      <w:r>
        <w:rPr>
          <w:spacing w:val="-2"/>
          <w:w w:val="110"/>
          <w:sz w:val="21"/>
        </w:rPr>
        <w:t xml:space="preserve"> </w:t>
      </w:r>
      <w:r>
        <w:rPr>
          <w:w w:val="110"/>
          <w:sz w:val="21"/>
        </w:rPr>
        <w:t>relation</w:t>
      </w:r>
      <w:r>
        <w:rPr>
          <w:spacing w:val="-2"/>
          <w:w w:val="110"/>
          <w:sz w:val="21"/>
        </w:rPr>
        <w:t xml:space="preserve"> </w:t>
      </w:r>
      <w:r>
        <w:rPr>
          <w:w w:val="110"/>
          <w:sz w:val="21"/>
        </w:rPr>
        <w:t>to</w:t>
      </w:r>
      <w:r>
        <w:rPr>
          <w:spacing w:val="-2"/>
          <w:w w:val="110"/>
          <w:sz w:val="21"/>
        </w:rPr>
        <w:t xml:space="preserve"> </w:t>
      </w:r>
      <w:r>
        <w:rPr>
          <w:w w:val="110"/>
          <w:sz w:val="21"/>
        </w:rPr>
        <w:t>an</w:t>
      </w:r>
      <w:r>
        <w:rPr>
          <w:spacing w:val="-2"/>
          <w:w w:val="110"/>
          <w:sz w:val="21"/>
        </w:rPr>
        <w:t xml:space="preserve"> </w:t>
      </w:r>
      <w:r>
        <w:rPr>
          <w:w w:val="110"/>
          <w:sz w:val="21"/>
        </w:rPr>
        <w:t>application under</w:t>
      </w:r>
      <w:r>
        <w:rPr>
          <w:spacing w:val="-2"/>
          <w:w w:val="110"/>
          <w:sz w:val="21"/>
        </w:rPr>
        <w:t xml:space="preserve"> </w:t>
      </w:r>
      <w:r>
        <w:rPr>
          <w:w w:val="110"/>
          <w:sz w:val="21"/>
        </w:rPr>
        <w:t>this section within 60 days after providing the draft determination—</w:t>
      </w:r>
    </w:p>
    <w:p w:rsidR="00C879E5" w:rsidRDefault="004E2CC0">
      <w:pPr>
        <w:pStyle w:val="ListParagraph"/>
        <w:numPr>
          <w:ilvl w:val="1"/>
          <w:numId w:val="39"/>
        </w:numPr>
        <w:tabs>
          <w:tab w:val="left" w:pos="1164"/>
          <w:tab w:val="left" w:pos="1185"/>
        </w:tabs>
        <w:spacing w:before="162" w:line="292" w:lineRule="auto"/>
        <w:ind w:right="372" w:hanging="400"/>
        <w:rPr>
          <w:sz w:val="21"/>
        </w:rPr>
      </w:pPr>
      <w:r>
        <w:rPr>
          <w:w w:val="110"/>
          <w:sz w:val="21"/>
        </w:rPr>
        <w:t>the Minister may, by notice to the CMS licensee, extend the time for determining the application by 20 days, and</w:t>
      </w:r>
    </w:p>
    <w:p w:rsidR="00C879E5" w:rsidRDefault="004E2CC0">
      <w:pPr>
        <w:pStyle w:val="ListParagraph"/>
        <w:numPr>
          <w:ilvl w:val="1"/>
          <w:numId w:val="39"/>
        </w:numPr>
        <w:tabs>
          <w:tab w:val="left" w:pos="1164"/>
          <w:tab w:val="left" w:pos="1190"/>
        </w:tabs>
        <w:spacing w:before="203" w:line="292" w:lineRule="auto"/>
        <w:ind w:right="260" w:hanging="400"/>
        <w:rPr>
          <w:sz w:val="21"/>
        </w:rPr>
      </w:pPr>
      <w:r>
        <w:rPr>
          <w:w w:val="110"/>
          <w:sz w:val="21"/>
        </w:rPr>
        <w:t>if</w:t>
      </w:r>
      <w:r>
        <w:rPr>
          <w:spacing w:val="27"/>
          <w:w w:val="110"/>
          <w:sz w:val="21"/>
        </w:rPr>
        <w:t xml:space="preserve"> </w:t>
      </w:r>
      <w:r>
        <w:rPr>
          <w:w w:val="110"/>
          <w:sz w:val="21"/>
        </w:rPr>
        <w:t>the Minister does not extend the time under paragraph (a), the Minister is taken to have refused the application.</w:t>
      </w:r>
    </w:p>
    <w:p w:rsidR="00C879E5" w:rsidRDefault="004E2CC0">
      <w:pPr>
        <w:pStyle w:val="ListParagraph"/>
        <w:numPr>
          <w:ilvl w:val="0"/>
          <w:numId w:val="39"/>
        </w:numPr>
        <w:tabs>
          <w:tab w:val="left" w:pos="764"/>
          <w:tab w:val="left" w:pos="790"/>
        </w:tabs>
        <w:spacing w:before="202" w:line="292" w:lineRule="auto"/>
        <w:ind w:right="606" w:hanging="400"/>
        <w:rPr>
          <w:sz w:val="21"/>
        </w:rPr>
      </w:pPr>
      <w:r>
        <w:rPr>
          <w:w w:val="110"/>
          <w:sz w:val="21"/>
        </w:rPr>
        <w:t>A</w:t>
      </w:r>
      <w:r>
        <w:rPr>
          <w:spacing w:val="26"/>
          <w:w w:val="110"/>
          <w:sz w:val="21"/>
        </w:rPr>
        <w:t xml:space="preserve"> </w:t>
      </w:r>
      <w:r>
        <w:rPr>
          <w:w w:val="110"/>
          <w:sz w:val="21"/>
        </w:rPr>
        <w:t>determination</w:t>
      </w:r>
      <w:r>
        <w:rPr>
          <w:spacing w:val="-1"/>
          <w:w w:val="110"/>
          <w:sz w:val="21"/>
        </w:rPr>
        <w:t xml:space="preserve"> </w:t>
      </w:r>
      <w:r>
        <w:rPr>
          <w:w w:val="110"/>
          <w:sz w:val="21"/>
        </w:rPr>
        <w:t>of the Minister</w:t>
      </w:r>
      <w:r>
        <w:rPr>
          <w:spacing w:val="-1"/>
          <w:w w:val="110"/>
          <w:sz w:val="21"/>
        </w:rPr>
        <w:t xml:space="preserve"> </w:t>
      </w:r>
      <w:r>
        <w:rPr>
          <w:w w:val="110"/>
          <w:sz w:val="21"/>
        </w:rPr>
        <w:t>to</w:t>
      </w:r>
      <w:r>
        <w:rPr>
          <w:spacing w:val="-1"/>
          <w:w w:val="110"/>
          <w:sz w:val="21"/>
        </w:rPr>
        <w:t xml:space="preserve"> </w:t>
      </w:r>
      <w:r>
        <w:rPr>
          <w:w w:val="110"/>
          <w:sz w:val="21"/>
        </w:rPr>
        <w:t>grant or</w:t>
      </w:r>
      <w:r>
        <w:rPr>
          <w:spacing w:val="-1"/>
          <w:w w:val="110"/>
          <w:sz w:val="21"/>
        </w:rPr>
        <w:t xml:space="preserve"> </w:t>
      </w:r>
      <w:r>
        <w:rPr>
          <w:w w:val="110"/>
          <w:sz w:val="21"/>
        </w:rPr>
        <w:t>refuse</w:t>
      </w:r>
      <w:r>
        <w:rPr>
          <w:spacing w:val="-1"/>
          <w:w w:val="110"/>
          <w:sz w:val="21"/>
        </w:rPr>
        <w:t xml:space="preserve"> </w:t>
      </w:r>
      <w:r>
        <w:rPr>
          <w:w w:val="110"/>
          <w:sz w:val="21"/>
        </w:rPr>
        <w:t>an</w:t>
      </w:r>
      <w:r>
        <w:rPr>
          <w:spacing w:val="-1"/>
          <w:w w:val="110"/>
          <w:sz w:val="21"/>
        </w:rPr>
        <w:t xml:space="preserve"> </w:t>
      </w:r>
      <w:r>
        <w:rPr>
          <w:w w:val="110"/>
          <w:sz w:val="21"/>
        </w:rPr>
        <w:t>application under</w:t>
      </w:r>
      <w:r>
        <w:rPr>
          <w:spacing w:val="-1"/>
          <w:w w:val="110"/>
          <w:sz w:val="21"/>
        </w:rPr>
        <w:t xml:space="preserve"> </w:t>
      </w:r>
      <w:r>
        <w:rPr>
          <w:w w:val="110"/>
          <w:sz w:val="21"/>
        </w:rPr>
        <w:t>this</w:t>
      </w:r>
      <w:r>
        <w:rPr>
          <w:spacing w:val="-1"/>
          <w:w w:val="110"/>
          <w:sz w:val="21"/>
        </w:rPr>
        <w:t xml:space="preserve"> </w:t>
      </w:r>
      <w:r>
        <w:rPr>
          <w:w w:val="110"/>
          <w:sz w:val="21"/>
        </w:rPr>
        <w:t>section must include reasons for the determination.</w:t>
      </w:r>
    </w:p>
    <w:p w:rsidR="00C879E5" w:rsidRDefault="004E2CC0">
      <w:pPr>
        <w:pStyle w:val="ListParagraph"/>
        <w:numPr>
          <w:ilvl w:val="0"/>
          <w:numId w:val="39"/>
        </w:numPr>
        <w:tabs>
          <w:tab w:val="left" w:pos="764"/>
          <w:tab w:val="left" w:pos="790"/>
        </w:tabs>
        <w:spacing w:before="202" w:line="292" w:lineRule="auto"/>
        <w:ind w:right="739" w:hanging="400"/>
        <w:rPr>
          <w:sz w:val="21"/>
        </w:rPr>
      </w:pPr>
      <w:r>
        <w:rPr>
          <w:w w:val="110"/>
          <w:sz w:val="21"/>
        </w:rPr>
        <w:t>In</w:t>
      </w:r>
      <w:r>
        <w:rPr>
          <w:spacing w:val="27"/>
          <w:w w:val="110"/>
          <w:sz w:val="21"/>
        </w:rPr>
        <w:t xml:space="preserve"> </w:t>
      </w:r>
      <w:r>
        <w:rPr>
          <w:w w:val="110"/>
          <w:sz w:val="21"/>
        </w:rPr>
        <w:t xml:space="preserve">determining whether to approve an application under this section, the Minister </w:t>
      </w:r>
      <w:r>
        <w:rPr>
          <w:spacing w:val="-4"/>
          <w:w w:val="110"/>
          <w:sz w:val="21"/>
        </w:rPr>
        <w:t>may—</w:t>
      </w:r>
    </w:p>
    <w:p w:rsidR="00C879E5" w:rsidRDefault="004E2CC0">
      <w:pPr>
        <w:pStyle w:val="ListParagraph"/>
        <w:numPr>
          <w:ilvl w:val="1"/>
          <w:numId w:val="39"/>
        </w:numPr>
        <w:tabs>
          <w:tab w:val="left" w:pos="1164"/>
          <w:tab w:val="left" w:pos="1185"/>
        </w:tabs>
        <w:spacing w:before="163" w:line="292" w:lineRule="auto"/>
        <w:ind w:right="177" w:hanging="400"/>
        <w:rPr>
          <w:sz w:val="21"/>
        </w:rPr>
      </w:pPr>
      <w:r>
        <w:rPr>
          <w:w w:val="110"/>
          <w:sz w:val="21"/>
        </w:rPr>
        <w:t>require the</w:t>
      </w:r>
      <w:r>
        <w:rPr>
          <w:spacing w:val="-7"/>
          <w:w w:val="110"/>
          <w:sz w:val="21"/>
        </w:rPr>
        <w:t xml:space="preserve"> </w:t>
      </w:r>
      <w:r>
        <w:rPr>
          <w:w w:val="110"/>
          <w:sz w:val="21"/>
        </w:rPr>
        <w:t>CMS</w:t>
      </w:r>
      <w:r>
        <w:rPr>
          <w:spacing w:val="-7"/>
          <w:w w:val="110"/>
          <w:sz w:val="21"/>
        </w:rPr>
        <w:t xml:space="preserve"> </w:t>
      </w:r>
      <w:r>
        <w:rPr>
          <w:w w:val="110"/>
          <w:sz w:val="21"/>
        </w:rPr>
        <w:t>licensee</w:t>
      </w:r>
      <w:r>
        <w:rPr>
          <w:spacing w:val="-4"/>
          <w:w w:val="110"/>
          <w:sz w:val="21"/>
        </w:rPr>
        <w:t xml:space="preserve"> </w:t>
      </w:r>
      <w:r>
        <w:rPr>
          <w:w w:val="110"/>
          <w:sz w:val="21"/>
        </w:rPr>
        <w:t>to</w:t>
      </w:r>
      <w:r>
        <w:rPr>
          <w:spacing w:val="-7"/>
          <w:w w:val="110"/>
          <w:sz w:val="21"/>
        </w:rPr>
        <w:t xml:space="preserve"> </w:t>
      </w:r>
      <w:r>
        <w:rPr>
          <w:w w:val="110"/>
          <w:sz w:val="21"/>
        </w:rPr>
        <w:t>provide</w:t>
      </w:r>
      <w:r>
        <w:rPr>
          <w:spacing w:val="-7"/>
          <w:w w:val="110"/>
          <w:sz w:val="21"/>
        </w:rPr>
        <w:t xml:space="preserve"> </w:t>
      </w:r>
      <w:r>
        <w:rPr>
          <w:w w:val="110"/>
          <w:sz w:val="21"/>
        </w:rPr>
        <w:t>further</w:t>
      </w:r>
      <w:r>
        <w:rPr>
          <w:spacing w:val="-7"/>
          <w:w w:val="110"/>
          <w:sz w:val="21"/>
        </w:rPr>
        <w:t xml:space="preserve"> </w:t>
      </w:r>
      <w:r>
        <w:rPr>
          <w:w w:val="110"/>
          <w:sz w:val="21"/>
        </w:rPr>
        <w:t>information</w:t>
      </w:r>
      <w:r>
        <w:rPr>
          <w:spacing w:val="-7"/>
          <w:w w:val="110"/>
          <w:sz w:val="21"/>
        </w:rPr>
        <w:t xml:space="preserve"> </w:t>
      </w:r>
      <w:r>
        <w:rPr>
          <w:w w:val="110"/>
          <w:sz w:val="21"/>
        </w:rPr>
        <w:t>in</w:t>
      </w:r>
      <w:r>
        <w:rPr>
          <w:spacing w:val="-7"/>
          <w:w w:val="110"/>
          <w:sz w:val="21"/>
        </w:rPr>
        <w:t xml:space="preserve"> </w:t>
      </w:r>
      <w:r>
        <w:rPr>
          <w:w w:val="110"/>
          <w:sz w:val="21"/>
        </w:rPr>
        <w:t>relation</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 xml:space="preserve">applicant, </w:t>
      </w:r>
      <w:r>
        <w:rPr>
          <w:spacing w:val="-4"/>
          <w:w w:val="110"/>
          <w:sz w:val="21"/>
        </w:rPr>
        <w:t>and</w:t>
      </w:r>
    </w:p>
    <w:p w:rsidR="00C879E5" w:rsidRDefault="004E2CC0">
      <w:pPr>
        <w:pStyle w:val="ListParagraph"/>
        <w:numPr>
          <w:ilvl w:val="1"/>
          <w:numId w:val="39"/>
        </w:numPr>
        <w:tabs>
          <w:tab w:val="left" w:pos="1190"/>
        </w:tabs>
        <w:spacing w:before="202"/>
        <w:ind w:left="1190" w:hanging="426"/>
        <w:rPr>
          <w:sz w:val="21"/>
        </w:rPr>
      </w:pPr>
      <w:r>
        <w:rPr>
          <w:w w:val="110"/>
          <w:sz w:val="21"/>
        </w:rPr>
        <w:t>consult</w:t>
      </w:r>
      <w:r>
        <w:rPr>
          <w:spacing w:val="4"/>
          <w:w w:val="110"/>
          <w:sz w:val="21"/>
        </w:rPr>
        <w:t xml:space="preserve"> </w:t>
      </w:r>
      <w:r>
        <w:rPr>
          <w:w w:val="110"/>
          <w:sz w:val="21"/>
        </w:rPr>
        <w:t>with</w:t>
      </w:r>
      <w:r>
        <w:rPr>
          <w:spacing w:val="4"/>
          <w:w w:val="110"/>
          <w:sz w:val="21"/>
        </w:rPr>
        <w:t xml:space="preserve"> </w:t>
      </w:r>
      <w:r>
        <w:rPr>
          <w:w w:val="110"/>
          <w:sz w:val="21"/>
        </w:rPr>
        <w:t>such</w:t>
      </w:r>
      <w:r>
        <w:rPr>
          <w:spacing w:val="7"/>
          <w:w w:val="110"/>
          <w:sz w:val="21"/>
        </w:rPr>
        <w:t xml:space="preserve"> </w:t>
      </w:r>
      <w:r>
        <w:rPr>
          <w:w w:val="110"/>
          <w:sz w:val="21"/>
        </w:rPr>
        <w:t>persons</w:t>
      </w:r>
      <w:r>
        <w:rPr>
          <w:spacing w:val="4"/>
          <w:w w:val="110"/>
          <w:sz w:val="21"/>
        </w:rPr>
        <w:t xml:space="preserve"> </w:t>
      </w:r>
      <w:r>
        <w:rPr>
          <w:w w:val="110"/>
          <w:sz w:val="21"/>
        </w:rPr>
        <w:t>as</w:t>
      </w:r>
      <w:r>
        <w:rPr>
          <w:spacing w:val="4"/>
          <w:w w:val="110"/>
          <w:sz w:val="21"/>
        </w:rPr>
        <w:t xml:space="preserve"> </w:t>
      </w:r>
      <w:r>
        <w:rPr>
          <w:w w:val="110"/>
          <w:sz w:val="21"/>
        </w:rPr>
        <w:t>the</w:t>
      </w:r>
      <w:r>
        <w:rPr>
          <w:spacing w:val="7"/>
          <w:w w:val="110"/>
          <w:sz w:val="21"/>
        </w:rPr>
        <w:t xml:space="preserve"> </w:t>
      </w:r>
      <w:r>
        <w:rPr>
          <w:w w:val="110"/>
          <w:sz w:val="21"/>
        </w:rPr>
        <w:t>Minister</w:t>
      </w:r>
      <w:r>
        <w:rPr>
          <w:spacing w:val="4"/>
          <w:w w:val="110"/>
          <w:sz w:val="21"/>
        </w:rPr>
        <w:t xml:space="preserve"> </w:t>
      </w:r>
      <w:r>
        <w:rPr>
          <w:w w:val="110"/>
          <w:sz w:val="21"/>
        </w:rPr>
        <w:t>thinks</w:t>
      </w:r>
      <w:r>
        <w:rPr>
          <w:spacing w:val="6"/>
          <w:w w:val="110"/>
          <w:sz w:val="21"/>
        </w:rPr>
        <w:t xml:space="preserve"> </w:t>
      </w:r>
      <w:r>
        <w:rPr>
          <w:spacing w:val="-4"/>
          <w:w w:val="110"/>
          <w:sz w:val="21"/>
        </w:rPr>
        <w:t>fit.</w:t>
      </w:r>
    </w:p>
    <w:p w:rsidR="00C879E5" w:rsidRDefault="00C879E5">
      <w:pPr>
        <w:pStyle w:val="BodyText"/>
        <w:spacing w:before="10"/>
      </w:pPr>
    </w:p>
    <w:p w:rsidR="00C879E5" w:rsidRDefault="004E2CC0">
      <w:pPr>
        <w:ind w:left="24"/>
        <w:rPr>
          <w:b/>
          <w:sz w:val="19"/>
        </w:rPr>
      </w:pPr>
      <w:bookmarkStart w:id="395" w:name="136E_Confidential_information_relating_t"/>
      <w:bookmarkStart w:id="396" w:name="_bookmark197"/>
      <w:bookmarkEnd w:id="395"/>
      <w:bookmarkEnd w:id="396"/>
      <w:r>
        <w:rPr>
          <w:b/>
          <w:w w:val="120"/>
          <w:sz w:val="19"/>
        </w:rPr>
        <w:t>136E</w:t>
      </w:r>
      <w:r>
        <w:rPr>
          <w:b/>
          <w:spacing w:val="22"/>
          <w:w w:val="120"/>
          <w:sz w:val="19"/>
        </w:rPr>
        <w:t xml:space="preserve">  </w:t>
      </w:r>
      <w:r>
        <w:rPr>
          <w:b/>
          <w:w w:val="120"/>
          <w:sz w:val="19"/>
        </w:rPr>
        <w:t>Confidential</w:t>
      </w:r>
      <w:r>
        <w:rPr>
          <w:b/>
          <w:spacing w:val="-2"/>
          <w:w w:val="120"/>
          <w:sz w:val="19"/>
        </w:rPr>
        <w:t xml:space="preserve"> </w:t>
      </w:r>
      <w:r>
        <w:rPr>
          <w:b/>
          <w:w w:val="120"/>
          <w:sz w:val="19"/>
        </w:rPr>
        <w:t>information relating</w:t>
      </w:r>
      <w:r>
        <w:rPr>
          <w:b/>
          <w:spacing w:val="-2"/>
          <w:w w:val="120"/>
          <w:sz w:val="19"/>
        </w:rPr>
        <w:t xml:space="preserve"> </w:t>
      </w:r>
      <w:r>
        <w:rPr>
          <w:b/>
          <w:w w:val="120"/>
          <w:sz w:val="19"/>
        </w:rPr>
        <w:t>to</w:t>
      </w:r>
      <w:r>
        <w:rPr>
          <w:b/>
          <w:spacing w:val="-3"/>
          <w:w w:val="120"/>
          <w:sz w:val="19"/>
        </w:rPr>
        <w:t xml:space="preserve"> </w:t>
      </w:r>
      <w:r>
        <w:rPr>
          <w:b/>
          <w:w w:val="120"/>
          <w:sz w:val="19"/>
        </w:rPr>
        <w:t>CMS</w:t>
      </w:r>
      <w:r>
        <w:rPr>
          <w:b/>
          <w:spacing w:val="-3"/>
          <w:w w:val="120"/>
          <w:sz w:val="19"/>
        </w:rPr>
        <w:t xml:space="preserve"> </w:t>
      </w:r>
      <w:r>
        <w:rPr>
          <w:b/>
          <w:spacing w:val="-2"/>
          <w:w w:val="120"/>
          <w:sz w:val="19"/>
        </w:rPr>
        <w:t>licensee</w:t>
      </w:r>
    </w:p>
    <w:p w:rsidR="00C879E5" w:rsidRDefault="00C879E5">
      <w:pPr>
        <w:pStyle w:val="BodyText"/>
        <w:spacing w:before="31"/>
        <w:rPr>
          <w:b/>
          <w:sz w:val="19"/>
        </w:rPr>
      </w:pPr>
    </w:p>
    <w:p w:rsidR="00C879E5" w:rsidRDefault="004E2CC0">
      <w:pPr>
        <w:pStyle w:val="ListParagraph"/>
        <w:numPr>
          <w:ilvl w:val="0"/>
          <w:numId w:val="38"/>
        </w:numPr>
        <w:tabs>
          <w:tab w:val="left" w:pos="764"/>
          <w:tab w:val="left" w:pos="790"/>
        </w:tabs>
        <w:spacing w:before="1" w:line="292" w:lineRule="auto"/>
        <w:ind w:right="230" w:hanging="400"/>
        <w:rPr>
          <w:sz w:val="21"/>
        </w:rPr>
      </w:pPr>
      <w:r>
        <w:rPr>
          <w:w w:val="110"/>
          <w:sz w:val="21"/>
        </w:rPr>
        <w:t>A</w:t>
      </w:r>
      <w:r>
        <w:rPr>
          <w:spacing w:val="39"/>
          <w:w w:val="110"/>
          <w:sz w:val="21"/>
        </w:rPr>
        <w:t xml:space="preserve"> </w:t>
      </w:r>
      <w:r>
        <w:rPr>
          <w:w w:val="110"/>
          <w:sz w:val="21"/>
        </w:rPr>
        <w:t xml:space="preserve">CMS licensee or person applying for a CMS licence may, when providing information to the Minister in connection with a CMS licence, claim that the information is confidential if there are sufficient grounds for such </w:t>
      </w:r>
      <w:r>
        <w:rPr>
          <w:w w:val="110"/>
          <w:sz w:val="21"/>
        </w:rPr>
        <w:t>a claim.</w:t>
      </w:r>
    </w:p>
    <w:p w:rsidR="00C879E5" w:rsidRDefault="004E2CC0">
      <w:pPr>
        <w:pStyle w:val="ListParagraph"/>
        <w:numPr>
          <w:ilvl w:val="0"/>
          <w:numId w:val="38"/>
        </w:numPr>
        <w:tabs>
          <w:tab w:val="left" w:pos="764"/>
          <w:tab w:val="left" w:pos="790"/>
        </w:tabs>
        <w:spacing w:before="203" w:line="292" w:lineRule="auto"/>
        <w:ind w:right="941" w:hanging="400"/>
        <w:rPr>
          <w:sz w:val="21"/>
        </w:rPr>
      </w:pPr>
      <w:r>
        <w:rPr>
          <w:w w:val="110"/>
          <w:sz w:val="21"/>
        </w:rPr>
        <w:t>There</w:t>
      </w:r>
      <w:r>
        <w:rPr>
          <w:spacing w:val="15"/>
          <w:w w:val="110"/>
          <w:sz w:val="21"/>
        </w:rPr>
        <w:t xml:space="preserve"> </w:t>
      </w:r>
      <w:r>
        <w:rPr>
          <w:w w:val="110"/>
          <w:sz w:val="21"/>
        </w:rPr>
        <w:t>are</w:t>
      </w:r>
      <w:r>
        <w:rPr>
          <w:spacing w:val="-9"/>
          <w:w w:val="110"/>
          <w:sz w:val="21"/>
        </w:rPr>
        <w:t xml:space="preserve"> </w:t>
      </w:r>
      <w:r>
        <w:rPr>
          <w:w w:val="110"/>
          <w:sz w:val="21"/>
        </w:rPr>
        <w:t>sufficient</w:t>
      </w:r>
      <w:r>
        <w:rPr>
          <w:spacing w:val="-8"/>
          <w:w w:val="110"/>
          <w:sz w:val="21"/>
        </w:rPr>
        <w:t xml:space="preserve"> </w:t>
      </w:r>
      <w:r>
        <w:rPr>
          <w:w w:val="110"/>
          <w:sz w:val="21"/>
        </w:rPr>
        <w:t>grounds</w:t>
      </w:r>
      <w:r>
        <w:rPr>
          <w:spacing w:val="-9"/>
          <w:w w:val="110"/>
          <w:sz w:val="21"/>
        </w:rPr>
        <w:t xml:space="preserve"> </w:t>
      </w:r>
      <w:r>
        <w:rPr>
          <w:w w:val="110"/>
          <w:sz w:val="21"/>
        </w:rPr>
        <w:t>for</w:t>
      </w:r>
      <w:r>
        <w:rPr>
          <w:spacing w:val="-9"/>
          <w:w w:val="110"/>
          <w:sz w:val="21"/>
        </w:rPr>
        <w:t xml:space="preserve"> </w:t>
      </w:r>
      <w:r>
        <w:rPr>
          <w:w w:val="110"/>
          <w:sz w:val="21"/>
        </w:rPr>
        <w:t>a</w:t>
      </w:r>
      <w:r>
        <w:rPr>
          <w:spacing w:val="-9"/>
          <w:w w:val="110"/>
          <w:sz w:val="21"/>
        </w:rPr>
        <w:t xml:space="preserve"> </w:t>
      </w:r>
      <w:r>
        <w:rPr>
          <w:w w:val="110"/>
          <w:sz w:val="21"/>
        </w:rPr>
        <w:t>claim</w:t>
      </w:r>
      <w:r>
        <w:rPr>
          <w:spacing w:val="-6"/>
          <w:w w:val="110"/>
          <w:sz w:val="21"/>
        </w:rPr>
        <w:t xml:space="preserve"> </w:t>
      </w:r>
      <w:r>
        <w:rPr>
          <w:w w:val="110"/>
          <w:sz w:val="21"/>
        </w:rPr>
        <w:t>that</w:t>
      </w:r>
      <w:r>
        <w:rPr>
          <w:spacing w:val="-8"/>
          <w:w w:val="110"/>
          <w:sz w:val="21"/>
        </w:rPr>
        <w:t xml:space="preserve"> </w:t>
      </w:r>
      <w:r>
        <w:rPr>
          <w:w w:val="110"/>
          <w:sz w:val="21"/>
        </w:rPr>
        <w:t>information</w:t>
      </w:r>
      <w:r>
        <w:rPr>
          <w:spacing w:val="-9"/>
          <w:w w:val="110"/>
          <w:sz w:val="21"/>
        </w:rPr>
        <w:t xml:space="preserve"> </w:t>
      </w:r>
      <w:r>
        <w:rPr>
          <w:w w:val="110"/>
          <w:sz w:val="21"/>
        </w:rPr>
        <w:t>is</w:t>
      </w:r>
      <w:r>
        <w:rPr>
          <w:spacing w:val="-9"/>
          <w:w w:val="110"/>
          <w:sz w:val="21"/>
        </w:rPr>
        <w:t xml:space="preserve"> </w:t>
      </w:r>
      <w:r>
        <w:rPr>
          <w:w w:val="110"/>
          <w:sz w:val="21"/>
        </w:rPr>
        <w:t>confidential</w:t>
      </w:r>
      <w:r>
        <w:rPr>
          <w:spacing w:val="-5"/>
          <w:w w:val="110"/>
          <w:sz w:val="21"/>
        </w:rPr>
        <w:t xml:space="preserve"> </w:t>
      </w:r>
      <w:r>
        <w:rPr>
          <w:w w:val="110"/>
          <w:sz w:val="21"/>
        </w:rPr>
        <w:t>only</w:t>
      </w:r>
      <w:r>
        <w:rPr>
          <w:spacing w:val="-9"/>
          <w:w w:val="110"/>
          <w:sz w:val="21"/>
        </w:rPr>
        <w:t xml:space="preserve"> </w:t>
      </w:r>
      <w:r>
        <w:rPr>
          <w:w w:val="110"/>
          <w:sz w:val="21"/>
        </w:rPr>
        <w:t>if</w:t>
      </w:r>
      <w:r>
        <w:rPr>
          <w:spacing w:val="-8"/>
          <w:w w:val="110"/>
          <w:sz w:val="21"/>
        </w:rPr>
        <w:t xml:space="preserve"> </w:t>
      </w:r>
      <w:r>
        <w:rPr>
          <w:w w:val="110"/>
          <w:sz w:val="21"/>
        </w:rPr>
        <w:t>it appears that disclosure of the information—</w:t>
      </w:r>
    </w:p>
    <w:p w:rsidR="00C879E5" w:rsidRDefault="004E2CC0">
      <w:pPr>
        <w:pStyle w:val="ListParagraph"/>
        <w:numPr>
          <w:ilvl w:val="1"/>
          <w:numId w:val="38"/>
        </w:numPr>
        <w:tabs>
          <w:tab w:val="left" w:pos="1164"/>
          <w:tab w:val="left" w:pos="1185"/>
        </w:tabs>
        <w:spacing w:before="163" w:line="292" w:lineRule="auto"/>
        <w:ind w:right="510" w:hanging="400"/>
        <w:rPr>
          <w:sz w:val="21"/>
        </w:rPr>
      </w:pPr>
      <w:r>
        <w:rPr>
          <w:w w:val="110"/>
          <w:sz w:val="21"/>
        </w:rPr>
        <w:t>could adversely</w:t>
      </w:r>
      <w:r>
        <w:rPr>
          <w:spacing w:val="-1"/>
          <w:w w:val="110"/>
          <w:sz w:val="21"/>
        </w:rPr>
        <w:t xml:space="preserve"> </w:t>
      </w:r>
      <w:r>
        <w:rPr>
          <w:w w:val="110"/>
          <w:sz w:val="21"/>
        </w:rPr>
        <w:t>affect</w:t>
      </w:r>
      <w:r>
        <w:rPr>
          <w:spacing w:val="-3"/>
          <w:w w:val="110"/>
          <w:sz w:val="21"/>
        </w:rPr>
        <w:t xml:space="preserve"> </w:t>
      </w:r>
      <w:r>
        <w:rPr>
          <w:w w:val="110"/>
          <w:sz w:val="21"/>
        </w:rPr>
        <w:t>the</w:t>
      </w:r>
      <w:r>
        <w:rPr>
          <w:spacing w:val="-4"/>
          <w:w w:val="110"/>
          <w:sz w:val="21"/>
        </w:rPr>
        <w:t xml:space="preserve"> </w:t>
      </w:r>
      <w:r>
        <w:rPr>
          <w:w w:val="110"/>
          <w:sz w:val="21"/>
        </w:rPr>
        <w:t>competitive</w:t>
      </w:r>
      <w:r>
        <w:rPr>
          <w:spacing w:val="-1"/>
          <w:w w:val="110"/>
          <w:sz w:val="21"/>
        </w:rPr>
        <w:t xml:space="preserve"> </w:t>
      </w:r>
      <w:r>
        <w:rPr>
          <w:w w:val="110"/>
          <w:sz w:val="21"/>
        </w:rPr>
        <w:t>position</w:t>
      </w:r>
      <w:r>
        <w:rPr>
          <w:spacing w:val="-4"/>
          <w:w w:val="110"/>
          <w:sz w:val="21"/>
        </w:rPr>
        <w:t xml:space="preserve"> </w:t>
      </w:r>
      <w:r>
        <w:rPr>
          <w:w w:val="110"/>
          <w:sz w:val="21"/>
        </w:rPr>
        <w:t>of</w:t>
      </w:r>
      <w:r>
        <w:rPr>
          <w:spacing w:val="-3"/>
          <w:w w:val="110"/>
          <w:sz w:val="21"/>
        </w:rPr>
        <w:t xml:space="preserve"> </w:t>
      </w:r>
      <w:r>
        <w:rPr>
          <w:w w:val="110"/>
          <w:sz w:val="21"/>
        </w:rPr>
        <w:t>the</w:t>
      </w:r>
      <w:r>
        <w:rPr>
          <w:spacing w:val="-1"/>
          <w:w w:val="110"/>
          <w:sz w:val="21"/>
        </w:rPr>
        <w:t xml:space="preserve"> </w:t>
      </w:r>
      <w:r>
        <w:rPr>
          <w:w w:val="110"/>
          <w:sz w:val="21"/>
        </w:rPr>
        <w:t>licensee,</w:t>
      </w:r>
      <w:r>
        <w:rPr>
          <w:spacing w:val="-4"/>
          <w:w w:val="110"/>
          <w:sz w:val="21"/>
        </w:rPr>
        <w:t xml:space="preserve"> </w:t>
      </w:r>
      <w:r>
        <w:rPr>
          <w:w w:val="110"/>
          <w:sz w:val="21"/>
        </w:rPr>
        <w:t>applicant</w:t>
      </w:r>
      <w:r>
        <w:rPr>
          <w:spacing w:val="-1"/>
          <w:w w:val="110"/>
          <w:sz w:val="21"/>
        </w:rPr>
        <w:t xml:space="preserve"> </w:t>
      </w:r>
      <w:r>
        <w:rPr>
          <w:w w:val="110"/>
          <w:sz w:val="21"/>
        </w:rPr>
        <w:t>or</w:t>
      </w:r>
      <w:r>
        <w:rPr>
          <w:spacing w:val="-4"/>
          <w:w w:val="110"/>
          <w:sz w:val="21"/>
        </w:rPr>
        <w:t xml:space="preserve"> </w:t>
      </w:r>
      <w:r>
        <w:rPr>
          <w:w w:val="110"/>
          <w:sz w:val="21"/>
        </w:rPr>
        <w:t>any other person, or</w:t>
      </w:r>
    </w:p>
    <w:p w:rsidR="00C879E5" w:rsidRDefault="004E2CC0">
      <w:pPr>
        <w:pStyle w:val="ListParagraph"/>
        <w:numPr>
          <w:ilvl w:val="1"/>
          <w:numId w:val="38"/>
        </w:numPr>
        <w:tabs>
          <w:tab w:val="left" w:pos="1164"/>
          <w:tab w:val="left" w:pos="1190"/>
        </w:tabs>
        <w:spacing w:before="202" w:line="292" w:lineRule="auto"/>
        <w:ind w:right="1720" w:hanging="400"/>
        <w:rPr>
          <w:sz w:val="21"/>
        </w:rPr>
      </w:pPr>
      <w:r>
        <w:rPr>
          <w:w w:val="110"/>
          <w:sz w:val="21"/>
        </w:rPr>
        <w:t>would</w:t>
      </w:r>
      <w:r>
        <w:rPr>
          <w:spacing w:val="22"/>
          <w:w w:val="110"/>
          <w:sz w:val="21"/>
        </w:rPr>
        <w:t xml:space="preserve"> </w:t>
      </w:r>
      <w:r>
        <w:rPr>
          <w:w w:val="110"/>
          <w:sz w:val="21"/>
        </w:rPr>
        <w:t>result</w:t>
      </w:r>
      <w:r>
        <w:rPr>
          <w:spacing w:val="-2"/>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licensee or</w:t>
      </w:r>
      <w:r>
        <w:rPr>
          <w:spacing w:val="-3"/>
          <w:w w:val="110"/>
          <w:sz w:val="21"/>
        </w:rPr>
        <w:t xml:space="preserve"> </w:t>
      </w:r>
      <w:r>
        <w:rPr>
          <w:w w:val="110"/>
          <w:sz w:val="21"/>
        </w:rPr>
        <w:t>applicant</w:t>
      </w:r>
      <w:r>
        <w:rPr>
          <w:spacing w:val="-2"/>
          <w:w w:val="110"/>
          <w:sz w:val="21"/>
        </w:rPr>
        <w:t xml:space="preserve"> </w:t>
      </w:r>
      <w:r>
        <w:rPr>
          <w:w w:val="110"/>
          <w:sz w:val="21"/>
        </w:rPr>
        <w:t>being in</w:t>
      </w:r>
      <w:r>
        <w:rPr>
          <w:spacing w:val="-3"/>
          <w:w w:val="110"/>
          <w:sz w:val="21"/>
        </w:rPr>
        <w:t xml:space="preserve"> </w:t>
      </w:r>
      <w:r>
        <w:rPr>
          <w:w w:val="110"/>
          <w:sz w:val="21"/>
        </w:rPr>
        <w:t>breach</w:t>
      </w:r>
      <w:r>
        <w:rPr>
          <w:spacing w:val="-3"/>
          <w:w w:val="110"/>
          <w:sz w:val="21"/>
        </w:rPr>
        <w:t xml:space="preserve"> </w:t>
      </w:r>
      <w:r>
        <w:rPr>
          <w:w w:val="110"/>
          <w:sz w:val="21"/>
        </w:rPr>
        <w:t>of</w:t>
      </w:r>
      <w:r>
        <w:rPr>
          <w:spacing w:val="-2"/>
          <w:w w:val="110"/>
          <w:sz w:val="21"/>
        </w:rPr>
        <w:t xml:space="preserve"> </w:t>
      </w:r>
      <w:r>
        <w:rPr>
          <w:w w:val="110"/>
          <w:sz w:val="21"/>
        </w:rPr>
        <w:t>a</w:t>
      </w:r>
      <w:r>
        <w:rPr>
          <w:spacing w:val="-3"/>
          <w:w w:val="110"/>
          <w:sz w:val="21"/>
        </w:rPr>
        <w:t xml:space="preserve"> </w:t>
      </w:r>
      <w:r>
        <w:rPr>
          <w:w w:val="110"/>
          <w:sz w:val="21"/>
        </w:rPr>
        <w:t>duty</w:t>
      </w:r>
      <w:r>
        <w:rPr>
          <w:spacing w:val="-1"/>
          <w:w w:val="110"/>
          <w:sz w:val="21"/>
        </w:rPr>
        <w:t xml:space="preserve"> </w:t>
      </w:r>
      <w:r>
        <w:rPr>
          <w:w w:val="110"/>
          <w:sz w:val="21"/>
        </w:rPr>
        <w:t>of confidentiality owed to another person.</w:t>
      </w:r>
    </w:p>
    <w:p w:rsidR="00C879E5" w:rsidRDefault="004E2CC0">
      <w:pPr>
        <w:pStyle w:val="ListParagraph"/>
        <w:numPr>
          <w:ilvl w:val="0"/>
          <w:numId w:val="38"/>
        </w:numPr>
        <w:tabs>
          <w:tab w:val="left" w:pos="764"/>
          <w:tab w:val="left" w:pos="790"/>
        </w:tabs>
        <w:spacing w:before="202" w:line="292" w:lineRule="auto"/>
        <w:ind w:right="240" w:hanging="400"/>
        <w:rPr>
          <w:sz w:val="21"/>
        </w:rPr>
      </w:pPr>
      <w:r>
        <w:rPr>
          <w:w w:val="110"/>
          <w:sz w:val="21"/>
        </w:rPr>
        <w:t>A</w:t>
      </w:r>
      <w:r>
        <w:rPr>
          <w:spacing w:val="28"/>
          <w:w w:val="110"/>
          <w:sz w:val="21"/>
        </w:rPr>
        <w:t xml:space="preserve"> </w:t>
      </w:r>
      <w:r>
        <w:rPr>
          <w:w w:val="110"/>
          <w:sz w:val="21"/>
        </w:rPr>
        <w:t xml:space="preserve">claim that information is confidential must be accompanied by a detailed statement of the reasons in support of the claim and is not duly made unless accompanied </w:t>
      </w:r>
      <w:r>
        <w:rPr>
          <w:w w:val="110"/>
          <w:sz w:val="21"/>
        </w:rPr>
        <w:t>by such a statement.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38"/>
        </w:numPr>
        <w:tabs>
          <w:tab w:val="left" w:pos="764"/>
          <w:tab w:val="left" w:pos="790"/>
        </w:tabs>
        <w:spacing w:before="92" w:line="292" w:lineRule="auto"/>
        <w:ind w:right="484" w:hanging="400"/>
        <w:rPr>
          <w:sz w:val="21"/>
        </w:rPr>
      </w:pPr>
      <w:r>
        <w:rPr>
          <w:w w:val="110"/>
          <w:sz w:val="21"/>
        </w:rPr>
        <w:lastRenderedPageBreak/>
        <w:t>The</w:t>
      </w:r>
      <w:r>
        <w:rPr>
          <w:spacing w:val="28"/>
          <w:w w:val="110"/>
          <w:sz w:val="21"/>
        </w:rPr>
        <w:t xml:space="preserve"> </w:t>
      </w:r>
      <w:r>
        <w:rPr>
          <w:w w:val="110"/>
          <w:sz w:val="21"/>
        </w:rPr>
        <w:t>Minister must take all reasonable steps to prevent the disclosure of information that</w:t>
      </w:r>
      <w:r>
        <w:rPr>
          <w:spacing w:val="-2"/>
          <w:w w:val="110"/>
          <w:sz w:val="21"/>
        </w:rPr>
        <w:t xml:space="preserve"> </w:t>
      </w:r>
      <w:r>
        <w:rPr>
          <w:w w:val="110"/>
          <w:sz w:val="21"/>
        </w:rPr>
        <w:t>is</w:t>
      </w:r>
      <w:r>
        <w:rPr>
          <w:spacing w:val="-3"/>
          <w:w w:val="110"/>
          <w:sz w:val="21"/>
        </w:rPr>
        <w:t xml:space="preserve"> </w:t>
      </w:r>
      <w:r>
        <w:rPr>
          <w:w w:val="110"/>
          <w:sz w:val="21"/>
        </w:rPr>
        <w:t>claimed</w:t>
      </w:r>
      <w:r>
        <w:rPr>
          <w:spacing w:val="1"/>
          <w:w w:val="110"/>
          <w:sz w:val="21"/>
        </w:rPr>
        <w:t xml:space="preserve"> </w:t>
      </w:r>
      <w:r>
        <w:rPr>
          <w:w w:val="110"/>
          <w:sz w:val="21"/>
        </w:rPr>
        <w:t>to</w:t>
      </w:r>
      <w:r>
        <w:rPr>
          <w:spacing w:val="-3"/>
          <w:w w:val="110"/>
          <w:sz w:val="21"/>
        </w:rPr>
        <w:t xml:space="preserve"> </w:t>
      </w:r>
      <w:r>
        <w:rPr>
          <w:w w:val="110"/>
          <w:sz w:val="21"/>
        </w:rPr>
        <w:t>be</w:t>
      </w:r>
      <w:r>
        <w:rPr>
          <w:spacing w:val="-3"/>
          <w:w w:val="110"/>
          <w:sz w:val="21"/>
        </w:rPr>
        <w:t xml:space="preserve"> </w:t>
      </w:r>
      <w:r>
        <w:rPr>
          <w:w w:val="110"/>
          <w:sz w:val="21"/>
        </w:rPr>
        <w:t>confidential</w:t>
      </w:r>
      <w:r>
        <w:rPr>
          <w:spacing w:val="1"/>
          <w:w w:val="110"/>
          <w:sz w:val="21"/>
        </w:rPr>
        <w:t xml:space="preserve"> </w:t>
      </w:r>
      <w:r>
        <w:rPr>
          <w:w w:val="110"/>
          <w:sz w:val="21"/>
        </w:rPr>
        <w:t>unless</w:t>
      </w:r>
      <w:r>
        <w:rPr>
          <w:spacing w:val="-3"/>
          <w:w w:val="110"/>
          <w:sz w:val="21"/>
        </w:rPr>
        <w:t xml:space="preserve"> </w:t>
      </w:r>
      <w:r>
        <w:rPr>
          <w:w w:val="110"/>
          <w:sz w:val="21"/>
        </w:rPr>
        <w:t>the</w:t>
      </w:r>
      <w:r>
        <w:rPr>
          <w:spacing w:val="-3"/>
          <w:w w:val="110"/>
          <w:sz w:val="21"/>
        </w:rPr>
        <w:t xml:space="preserve"> </w:t>
      </w:r>
      <w:r>
        <w:rPr>
          <w:w w:val="110"/>
          <w:sz w:val="21"/>
        </w:rPr>
        <w:t>disclosure</w:t>
      </w:r>
      <w:r>
        <w:rPr>
          <w:spacing w:val="-2"/>
          <w:w w:val="110"/>
          <w:sz w:val="21"/>
        </w:rPr>
        <w:t xml:space="preserve"> </w:t>
      </w:r>
      <w:r>
        <w:rPr>
          <w:w w:val="110"/>
          <w:sz w:val="21"/>
        </w:rPr>
        <w:t>is</w:t>
      </w:r>
      <w:r>
        <w:rPr>
          <w:spacing w:val="-3"/>
          <w:w w:val="110"/>
          <w:sz w:val="21"/>
        </w:rPr>
        <w:t xml:space="preserve"> </w:t>
      </w:r>
      <w:r>
        <w:rPr>
          <w:w w:val="110"/>
          <w:sz w:val="21"/>
        </w:rPr>
        <w:t>authorised by</w:t>
      </w:r>
      <w:r>
        <w:rPr>
          <w:spacing w:val="-2"/>
          <w:w w:val="110"/>
          <w:sz w:val="21"/>
        </w:rPr>
        <w:t xml:space="preserve"> </w:t>
      </w:r>
      <w:r>
        <w:rPr>
          <w:w w:val="110"/>
          <w:sz w:val="21"/>
        </w:rPr>
        <w:t>this</w:t>
      </w:r>
      <w:r>
        <w:rPr>
          <w:spacing w:val="-3"/>
          <w:w w:val="110"/>
          <w:sz w:val="21"/>
        </w:rPr>
        <w:t xml:space="preserve"> </w:t>
      </w:r>
      <w:r>
        <w:rPr>
          <w:spacing w:val="-2"/>
          <w:w w:val="110"/>
          <w:sz w:val="21"/>
        </w:rPr>
        <w:t>section.</w:t>
      </w:r>
    </w:p>
    <w:p w:rsidR="00C879E5" w:rsidRDefault="004E2CC0">
      <w:pPr>
        <w:pStyle w:val="ListParagraph"/>
        <w:numPr>
          <w:ilvl w:val="0"/>
          <w:numId w:val="38"/>
        </w:numPr>
        <w:tabs>
          <w:tab w:val="left" w:pos="790"/>
        </w:tabs>
        <w:spacing w:before="203"/>
        <w:ind w:left="790" w:hanging="426"/>
        <w:rPr>
          <w:sz w:val="21"/>
        </w:rPr>
      </w:pPr>
      <w:r>
        <w:rPr>
          <w:w w:val="110"/>
          <w:sz w:val="21"/>
        </w:rPr>
        <w:t>The</w:t>
      </w:r>
      <w:r>
        <w:rPr>
          <w:spacing w:val="-9"/>
          <w:w w:val="110"/>
          <w:sz w:val="21"/>
        </w:rPr>
        <w:t xml:space="preserve"> </w:t>
      </w:r>
      <w:r>
        <w:rPr>
          <w:w w:val="110"/>
          <w:sz w:val="21"/>
        </w:rPr>
        <w:t>disclosure</w:t>
      </w:r>
      <w:r>
        <w:rPr>
          <w:spacing w:val="-8"/>
          <w:w w:val="110"/>
          <w:sz w:val="21"/>
        </w:rPr>
        <w:t xml:space="preserve"> </w:t>
      </w:r>
      <w:r>
        <w:rPr>
          <w:w w:val="110"/>
          <w:sz w:val="21"/>
        </w:rPr>
        <w:t>of</w:t>
      </w:r>
      <w:r>
        <w:rPr>
          <w:spacing w:val="-8"/>
          <w:w w:val="110"/>
          <w:sz w:val="21"/>
        </w:rPr>
        <w:t xml:space="preserve"> </w:t>
      </w:r>
      <w:r>
        <w:rPr>
          <w:w w:val="110"/>
          <w:sz w:val="21"/>
        </w:rPr>
        <w:t>information</w:t>
      </w:r>
      <w:r>
        <w:rPr>
          <w:spacing w:val="-8"/>
          <w:w w:val="110"/>
          <w:sz w:val="21"/>
        </w:rPr>
        <w:t xml:space="preserve"> </w:t>
      </w:r>
      <w:r>
        <w:rPr>
          <w:w w:val="110"/>
          <w:sz w:val="21"/>
        </w:rPr>
        <w:t>that</w:t>
      </w:r>
      <w:r>
        <w:rPr>
          <w:spacing w:val="-8"/>
          <w:w w:val="110"/>
          <w:sz w:val="21"/>
        </w:rPr>
        <w:t xml:space="preserve"> </w:t>
      </w:r>
      <w:r>
        <w:rPr>
          <w:w w:val="110"/>
          <w:sz w:val="21"/>
        </w:rPr>
        <w:t>is</w:t>
      </w:r>
      <w:r>
        <w:rPr>
          <w:spacing w:val="-6"/>
          <w:w w:val="110"/>
          <w:sz w:val="21"/>
        </w:rPr>
        <w:t xml:space="preserve"> </w:t>
      </w:r>
      <w:r>
        <w:rPr>
          <w:w w:val="110"/>
          <w:sz w:val="21"/>
        </w:rPr>
        <w:t>claimed</w:t>
      </w:r>
      <w:r>
        <w:rPr>
          <w:spacing w:val="-9"/>
          <w:w w:val="110"/>
          <w:sz w:val="21"/>
        </w:rPr>
        <w:t xml:space="preserve"> </w:t>
      </w:r>
      <w:r>
        <w:rPr>
          <w:w w:val="110"/>
          <w:sz w:val="21"/>
        </w:rPr>
        <w:t>to</w:t>
      </w:r>
      <w:r>
        <w:rPr>
          <w:spacing w:val="-8"/>
          <w:w w:val="110"/>
          <w:sz w:val="21"/>
        </w:rPr>
        <w:t xml:space="preserve"> </w:t>
      </w:r>
      <w:r>
        <w:rPr>
          <w:w w:val="110"/>
          <w:sz w:val="21"/>
        </w:rPr>
        <w:t>be</w:t>
      </w:r>
      <w:r>
        <w:rPr>
          <w:spacing w:val="-8"/>
          <w:w w:val="110"/>
          <w:sz w:val="21"/>
        </w:rPr>
        <w:t xml:space="preserve"> </w:t>
      </w:r>
      <w:r>
        <w:rPr>
          <w:w w:val="110"/>
          <w:sz w:val="21"/>
        </w:rPr>
        <w:t>confidential</w:t>
      </w:r>
      <w:r>
        <w:rPr>
          <w:spacing w:val="-5"/>
          <w:w w:val="110"/>
          <w:sz w:val="21"/>
        </w:rPr>
        <w:t xml:space="preserve"> </w:t>
      </w:r>
      <w:r>
        <w:rPr>
          <w:w w:val="110"/>
          <w:sz w:val="21"/>
        </w:rPr>
        <w:t>is</w:t>
      </w:r>
      <w:r>
        <w:rPr>
          <w:spacing w:val="-8"/>
          <w:w w:val="110"/>
          <w:sz w:val="21"/>
        </w:rPr>
        <w:t xml:space="preserve"> </w:t>
      </w:r>
      <w:r>
        <w:rPr>
          <w:w w:val="110"/>
          <w:sz w:val="21"/>
        </w:rPr>
        <w:t>authorised</w:t>
      </w:r>
      <w:r>
        <w:rPr>
          <w:spacing w:val="-7"/>
          <w:w w:val="110"/>
          <w:sz w:val="21"/>
        </w:rPr>
        <w:t xml:space="preserve"> </w:t>
      </w:r>
      <w:r>
        <w:rPr>
          <w:spacing w:val="-5"/>
          <w:w w:val="110"/>
          <w:sz w:val="21"/>
        </w:rPr>
        <w:t>if—</w:t>
      </w:r>
    </w:p>
    <w:p w:rsidR="00C879E5" w:rsidRDefault="004E2CC0">
      <w:pPr>
        <w:pStyle w:val="ListParagraph"/>
        <w:numPr>
          <w:ilvl w:val="1"/>
          <w:numId w:val="38"/>
        </w:numPr>
        <w:tabs>
          <w:tab w:val="left" w:pos="1164"/>
          <w:tab w:val="left" w:pos="1185"/>
        </w:tabs>
        <w:spacing w:before="214" w:line="292" w:lineRule="auto"/>
        <w:ind w:right="755" w:hanging="400"/>
        <w:rPr>
          <w:sz w:val="21"/>
        </w:rPr>
      </w:pPr>
      <w:r>
        <w:rPr>
          <w:w w:val="110"/>
          <w:sz w:val="21"/>
        </w:rPr>
        <w:t>the disclosure is for the purposes of the administration of this Act to a person engaged in the administration of this Act, or</w:t>
      </w:r>
    </w:p>
    <w:p w:rsidR="00C879E5" w:rsidRDefault="004E2CC0">
      <w:pPr>
        <w:pStyle w:val="ListParagraph"/>
        <w:numPr>
          <w:ilvl w:val="1"/>
          <w:numId w:val="38"/>
        </w:numPr>
        <w:tabs>
          <w:tab w:val="left" w:pos="1164"/>
          <w:tab w:val="left" w:pos="1190"/>
        </w:tabs>
        <w:spacing w:before="203" w:line="292" w:lineRule="auto"/>
        <w:ind w:right="571" w:hanging="400"/>
        <w:rPr>
          <w:sz w:val="21"/>
        </w:rPr>
      </w:pPr>
      <w:r>
        <w:rPr>
          <w:w w:val="110"/>
          <w:sz w:val="21"/>
        </w:rPr>
        <w:t>the</w:t>
      </w:r>
      <w:r>
        <w:rPr>
          <w:spacing w:val="40"/>
          <w:w w:val="110"/>
          <w:sz w:val="21"/>
        </w:rPr>
        <w:t xml:space="preserve"> </w:t>
      </w:r>
      <w:r>
        <w:rPr>
          <w:w w:val="110"/>
          <w:sz w:val="21"/>
        </w:rPr>
        <w:t>disclosure is made with the consent of the person who provided the information</w:t>
      </w:r>
      <w:r>
        <w:rPr>
          <w:spacing w:val="-5"/>
          <w:w w:val="110"/>
          <w:sz w:val="21"/>
        </w:rPr>
        <w:t xml:space="preserve"> </w:t>
      </w:r>
      <w:r>
        <w:rPr>
          <w:w w:val="110"/>
          <w:sz w:val="21"/>
        </w:rPr>
        <w:t>and</w:t>
      </w:r>
      <w:r>
        <w:rPr>
          <w:spacing w:val="-5"/>
          <w:w w:val="110"/>
          <w:sz w:val="21"/>
        </w:rPr>
        <w:t xml:space="preserve"> </w:t>
      </w:r>
      <w:r>
        <w:rPr>
          <w:w w:val="110"/>
          <w:sz w:val="21"/>
        </w:rPr>
        <w:t>(if</w:t>
      </w:r>
      <w:r>
        <w:rPr>
          <w:spacing w:val="-4"/>
          <w:w w:val="110"/>
          <w:sz w:val="21"/>
        </w:rPr>
        <w:t xml:space="preserve"> </w:t>
      </w:r>
      <w:r>
        <w:rPr>
          <w:w w:val="110"/>
          <w:sz w:val="21"/>
        </w:rPr>
        <w:t>disclosure</w:t>
      </w:r>
      <w:r>
        <w:rPr>
          <w:spacing w:val="-5"/>
          <w:w w:val="110"/>
          <w:sz w:val="21"/>
        </w:rPr>
        <w:t xml:space="preserve"> </w:t>
      </w:r>
      <w:r>
        <w:rPr>
          <w:w w:val="110"/>
          <w:sz w:val="21"/>
        </w:rPr>
        <w:t>could</w:t>
      </w:r>
      <w:r>
        <w:rPr>
          <w:spacing w:val="-5"/>
          <w:w w:val="110"/>
          <w:sz w:val="21"/>
        </w:rPr>
        <w:t xml:space="preserve"> </w:t>
      </w:r>
      <w:r>
        <w:rPr>
          <w:w w:val="110"/>
          <w:sz w:val="21"/>
        </w:rPr>
        <w:t>adversely</w:t>
      </w:r>
      <w:r>
        <w:rPr>
          <w:spacing w:val="-2"/>
          <w:w w:val="110"/>
          <w:sz w:val="21"/>
        </w:rPr>
        <w:t xml:space="preserve"> </w:t>
      </w:r>
      <w:r>
        <w:rPr>
          <w:w w:val="110"/>
          <w:sz w:val="21"/>
        </w:rPr>
        <w:t>affect</w:t>
      </w:r>
      <w:r>
        <w:rPr>
          <w:spacing w:val="-4"/>
          <w:w w:val="110"/>
          <w:sz w:val="21"/>
        </w:rPr>
        <w:t xml:space="preserve"> </w:t>
      </w:r>
      <w:r>
        <w:rPr>
          <w:w w:val="110"/>
          <w:sz w:val="21"/>
        </w:rPr>
        <w:t>the</w:t>
      </w:r>
      <w:r>
        <w:rPr>
          <w:spacing w:val="-5"/>
          <w:w w:val="110"/>
          <w:sz w:val="21"/>
        </w:rPr>
        <w:t xml:space="preserve"> </w:t>
      </w:r>
      <w:r>
        <w:rPr>
          <w:w w:val="110"/>
          <w:sz w:val="21"/>
        </w:rPr>
        <w:t>competitive</w:t>
      </w:r>
      <w:r>
        <w:rPr>
          <w:spacing w:val="-2"/>
          <w:w w:val="110"/>
          <w:sz w:val="21"/>
        </w:rPr>
        <w:t xml:space="preserve"> </w:t>
      </w:r>
      <w:r>
        <w:rPr>
          <w:w w:val="110"/>
          <w:sz w:val="21"/>
        </w:rPr>
        <w:t>position</w:t>
      </w:r>
      <w:r>
        <w:rPr>
          <w:spacing w:val="-5"/>
          <w:w w:val="110"/>
          <w:sz w:val="21"/>
        </w:rPr>
        <w:t xml:space="preserve"> </w:t>
      </w:r>
      <w:r>
        <w:rPr>
          <w:w w:val="110"/>
          <w:sz w:val="21"/>
        </w:rPr>
        <w:t>of another person) that other person, or</w:t>
      </w:r>
    </w:p>
    <w:p w:rsidR="00C879E5" w:rsidRDefault="004E2CC0">
      <w:pPr>
        <w:pStyle w:val="ListParagraph"/>
        <w:numPr>
          <w:ilvl w:val="1"/>
          <w:numId w:val="38"/>
        </w:numPr>
        <w:tabs>
          <w:tab w:val="left" w:pos="1172"/>
        </w:tabs>
        <w:spacing w:before="203"/>
        <w:ind w:left="1172" w:hanging="408"/>
        <w:rPr>
          <w:sz w:val="21"/>
        </w:rPr>
      </w:pPr>
      <w:r>
        <w:rPr>
          <w:w w:val="110"/>
          <w:sz w:val="21"/>
        </w:rPr>
        <w:t>the</w:t>
      </w:r>
      <w:r>
        <w:rPr>
          <w:spacing w:val="-6"/>
          <w:w w:val="110"/>
          <w:sz w:val="21"/>
        </w:rPr>
        <w:t xml:space="preserve"> </w:t>
      </w:r>
      <w:r>
        <w:rPr>
          <w:w w:val="110"/>
          <w:sz w:val="21"/>
        </w:rPr>
        <w:t>disclosure</w:t>
      </w:r>
      <w:r>
        <w:rPr>
          <w:spacing w:val="-6"/>
          <w:w w:val="110"/>
          <w:sz w:val="21"/>
        </w:rPr>
        <w:t xml:space="preserve"> </w:t>
      </w:r>
      <w:r>
        <w:rPr>
          <w:w w:val="110"/>
          <w:sz w:val="21"/>
        </w:rPr>
        <w:t>is</w:t>
      </w:r>
      <w:r>
        <w:rPr>
          <w:spacing w:val="-6"/>
          <w:w w:val="110"/>
          <w:sz w:val="21"/>
        </w:rPr>
        <w:t xml:space="preserve"> </w:t>
      </w:r>
      <w:r>
        <w:rPr>
          <w:w w:val="110"/>
          <w:sz w:val="21"/>
        </w:rPr>
        <w:t>authorised</w:t>
      </w:r>
      <w:r>
        <w:rPr>
          <w:spacing w:val="-3"/>
          <w:w w:val="110"/>
          <w:sz w:val="21"/>
        </w:rPr>
        <w:t xml:space="preserve"> </w:t>
      </w:r>
      <w:r>
        <w:rPr>
          <w:w w:val="110"/>
          <w:sz w:val="21"/>
        </w:rPr>
        <w:t>or</w:t>
      </w:r>
      <w:r>
        <w:rPr>
          <w:spacing w:val="-6"/>
          <w:w w:val="110"/>
          <w:sz w:val="21"/>
        </w:rPr>
        <w:t xml:space="preserve"> </w:t>
      </w:r>
      <w:r>
        <w:rPr>
          <w:w w:val="110"/>
          <w:sz w:val="21"/>
        </w:rPr>
        <w:t>required</w:t>
      </w:r>
      <w:r>
        <w:rPr>
          <w:spacing w:val="-6"/>
          <w:w w:val="110"/>
          <w:sz w:val="21"/>
        </w:rPr>
        <w:t xml:space="preserve"> </w:t>
      </w:r>
      <w:r>
        <w:rPr>
          <w:w w:val="110"/>
          <w:sz w:val="21"/>
        </w:rPr>
        <w:t>under</w:t>
      </w:r>
      <w:r>
        <w:rPr>
          <w:spacing w:val="-6"/>
          <w:w w:val="110"/>
          <w:sz w:val="21"/>
        </w:rPr>
        <w:t xml:space="preserve"> </w:t>
      </w:r>
      <w:r>
        <w:rPr>
          <w:w w:val="110"/>
          <w:sz w:val="21"/>
        </w:rPr>
        <w:t>any</w:t>
      </w:r>
      <w:r>
        <w:rPr>
          <w:spacing w:val="-6"/>
          <w:w w:val="110"/>
          <w:sz w:val="21"/>
        </w:rPr>
        <w:t xml:space="preserve"> </w:t>
      </w:r>
      <w:r>
        <w:rPr>
          <w:w w:val="110"/>
          <w:sz w:val="21"/>
        </w:rPr>
        <w:t>other</w:t>
      </w:r>
      <w:r>
        <w:rPr>
          <w:spacing w:val="-3"/>
          <w:w w:val="110"/>
          <w:sz w:val="21"/>
        </w:rPr>
        <w:t xml:space="preserve"> </w:t>
      </w:r>
      <w:r>
        <w:rPr>
          <w:w w:val="110"/>
          <w:sz w:val="21"/>
        </w:rPr>
        <w:t>Act</w:t>
      </w:r>
      <w:r>
        <w:rPr>
          <w:spacing w:val="-5"/>
          <w:w w:val="110"/>
          <w:sz w:val="21"/>
        </w:rPr>
        <w:t xml:space="preserve"> </w:t>
      </w:r>
      <w:r>
        <w:rPr>
          <w:w w:val="110"/>
          <w:sz w:val="21"/>
        </w:rPr>
        <w:t>or</w:t>
      </w:r>
      <w:r>
        <w:rPr>
          <w:spacing w:val="-6"/>
          <w:w w:val="110"/>
          <w:sz w:val="21"/>
        </w:rPr>
        <w:t xml:space="preserve"> </w:t>
      </w:r>
      <w:r>
        <w:rPr>
          <w:w w:val="110"/>
          <w:sz w:val="21"/>
        </w:rPr>
        <w:t>law,</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38"/>
        </w:numPr>
        <w:tabs>
          <w:tab w:val="left" w:pos="1190"/>
        </w:tabs>
        <w:spacing w:before="1"/>
        <w:ind w:left="1190" w:hanging="426"/>
        <w:rPr>
          <w:sz w:val="21"/>
        </w:rPr>
      </w:pPr>
      <w:r>
        <w:rPr>
          <w:w w:val="110"/>
          <w:sz w:val="21"/>
        </w:rPr>
        <w:t>the</w:t>
      </w:r>
      <w:r>
        <w:rPr>
          <w:spacing w:val="-6"/>
          <w:w w:val="110"/>
          <w:sz w:val="21"/>
        </w:rPr>
        <w:t xml:space="preserve"> </w:t>
      </w:r>
      <w:r>
        <w:rPr>
          <w:w w:val="110"/>
          <w:sz w:val="21"/>
        </w:rPr>
        <w:t>disclosure</w:t>
      </w:r>
      <w:r>
        <w:rPr>
          <w:spacing w:val="-5"/>
          <w:w w:val="110"/>
          <w:sz w:val="21"/>
        </w:rPr>
        <w:t xml:space="preserve"> </w:t>
      </w:r>
      <w:r>
        <w:rPr>
          <w:w w:val="110"/>
          <w:sz w:val="21"/>
        </w:rPr>
        <w:t>is</w:t>
      </w:r>
      <w:r>
        <w:rPr>
          <w:spacing w:val="-5"/>
          <w:w w:val="110"/>
          <w:sz w:val="21"/>
        </w:rPr>
        <w:t xml:space="preserve"> </w:t>
      </w:r>
      <w:r>
        <w:rPr>
          <w:w w:val="110"/>
          <w:sz w:val="21"/>
        </w:rPr>
        <w:t>authorised</w:t>
      </w:r>
      <w:r>
        <w:rPr>
          <w:spacing w:val="-2"/>
          <w:w w:val="110"/>
          <w:sz w:val="21"/>
        </w:rPr>
        <w:t xml:space="preserve"> </w:t>
      </w:r>
      <w:r>
        <w:rPr>
          <w:w w:val="110"/>
          <w:sz w:val="21"/>
        </w:rPr>
        <w:t>or</w:t>
      </w:r>
      <w:r>
        <w:rPr>
          <w:spacing w:val="-5"/>
          <w:w w:val="110"/>
          <w:sz w:val="21"/>
        </w:rPr>
        <w:t xml:space="preserve"> </w:t>
      </w:r>
      <w:r>
        <w:rPr>
          <w:w w:val="110"/>
          <w:sz w:val="21"/>
        </w:rPr>
        <w:t>required</w:t>
      </w:r>
      <w:r>
        <w:rPr>
          <w:spacing w:val="-5"/>
          <w:w w:val="110"/>
          <w:sz w:val="21"/>
        </w:rPr>
        <w:t xml:space="preserve"> </w:t>
      </w:r>
      <w:r>
        <w:rPr>
          <w:w w:val="110"/>
          <w:sz w:val="21"/>
        </w:rPr>
        <w:t>by</w:t>
      </w:r>
      <w:r>
        <w:rPr>
          <w:spacing w:val="-5"/>
          <w:w w:val="110"/>
          <w:sz w:val="21"/>
        </w:rPr>
        <w:t xml:space="preserve"> </w:t>
      </w:r>
      <w:r>
        <w:rPr>
          <w:w w:val="110"/>
          <w:sz w:val="21"/>
        </w:rPr>
        <w:t>a</w:t>
      </w:r>
      <w:r>
        <w:rPr>
          <w:spacing w:val="-5"/>
          <w:w w:val="110"/>
          <w:sz w:val="21"/>
        </w:rPr>
        <w:t xml:space="preserve"> </w:t>
      </w:r>
      <w:r>
        <w:rPr>
          <w:w w:val="110"/>
          <w:sz w:val="21"/>
        </w:rPr>
        <w:t>court,</w:t>
      </w:r>
      <w:r>
        <w:rPr>
          <w:spacing w:val="-2"/>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1"/>
          <w:numId w:val="38"/>
        </w:numPr>
        <w:tabs>
          <w:tab w:val="left" w:pos="1164"/>
          <w:tab w:val="left" w:pos="1186"/>
        </w:tabs>
        <w:spacing w:before="1" w:line="292" w:lineRule="auto"/>
        <w:ind w:right="463" w:hanging="400"/>
        <w:rPr>
          <w:sz w:val="21"/>
        </w:rPr>
      </w:pPr>
      <w:r>
        <w:rPr>
          <w:w w:val="110"/>
          <w:sz w:val="21"/>
        </w:rPr>
        <w:t>the</w:t>
      </w:r>
      <w:r>
        <w:rPr>
          <w:w w:val="110"/>
          <w:sz w:val="21"/>
        </w:rPr>
        <w:t xml:space="preserve"> disclosure is, in the opinion of the Minister, in the public interest and the Minister is of the opinion that the public benefit in disclosing the information outweighs any detriment that might be suffered by any person as a result of the </w:t>
      </w:r>
      <w:r>
        <w:rPr>
          <w:spacing w:val="-2"/>
          <w:w w:val="110"/>
          <w:sz w:val="21"/>
        </w:rPr>
        <w:t>disclosure.</w:t>
      </w:r>
    </w:p>
    <w:p w:rsidR="00C879E5" w:rsidRDefault="004E2CC0">
      <w:pPr>
        <w:pStyle w:val="ListParagraph"/>
        <w:numPr>
          <w:ilvl w:val="0"/>
          <w:numId w:val="38"/>
        </w:numPr>
        <w:tabs>
          <w:tab w:val="left" w:pos="764"/>
          <w:tab w:val="left" w:pos="790"/>
        </w:tabs>
        <w:spacing w:before="204" w:line="292" w:lineRule="auto"/>
        <w:ind w:right="884" w:hanging="400"/>
        <w:rPr>
          <w:sz w:val="21"/>
        </w:rPr>
      </w:pPr>
      <w:r>
        <w:rPr>
          <w:w w:val="110"/>
          <w:sz w:val="21"/>
        </w:rPr>
        <w:t>This</w:t>
      </w:r>
      <w:r>
        <w:rPr>
          <w:spacing w:val="25"/>
          <w:w w:val="110"/>
          <w:sz w:val="21"/>
        </w:rPr>
        <w:t xml:space="preserve"> </w:t>
      </w:r>
      <w:r>
        <w:rPr>
          <w:w w:val="110"/>
          <w:sz w:val="21"/>
        </w:rPr>
        <w:t>section does</w:t>
      </w:r>
      <w:r>
        <w:rPr>
          <w:spacing w:val="-1"/>
          <w:w w:val="110"/>
          <w:sz w:val="21"/>
        </w:rPr>
        <w:t xml:space="preserve"> </w:t>
      </w:r>
      <w:r>
        <w:rPr>
          <w:w w:val="110"/>
          <w:sz w:val="21"/>
        </w:rPr>
        <w:t>not prevent the</w:t>
      </w:r>
      <w:r>
        <w:rPr>
          <w:spacing w:val="-1"/>
          <w:w w:val="110"/>
          <w:sz w:val="21"/>
        </w:rPr>
        <w:t xml:space="preserve"> </w:t>
      </w:r>
      <w:r>
        <w:rPr>
          <w:w w:val="110"/>
          <w:sz w:val="21"/>
        </w:rPr>
        <w:t>disclosure</w:t>
      </w:r>
      <w:r>
        <w:rPr>
          <w:spacing w:val="-1"/>
          <w:w w:val="110"/>
          <w:sz w:val="21"/>
        </w:rPr>
        <w:t xml:space="preserve"> </w:t>
      </w:r>
      <w:r>
        <w:rPr>
          <w:w w:val="110"/>
          <w:sz w:val="21"/>
        </w:rPr>
        <w:t>of information</w:t>
      </w:r>
      <w:r>
        <w:rPr>
          <w:spacing w:val="-1"/>
          <w:w w:val="110"/>
          <w:sz w:val="21"/>
        </w:rPr>
        <w:t xml:space="preserve"> </w:t>
      </w:r>
      <w:r>
        <w:rPr>
          <w:w w:val="110"/>
          <w:sz w:val="21"/>
        </w:rPr>
        <w:t>that is claimed</w:t>
      </w:r>
      <w:r>
        <w:rPr>
          <w:spacing w:val="-1"/>
          <w:w w:val="110"/>
          <w:sz w:val="21"/>
        </w:rPr>
        <w:t xml:space="preserve"> </w:t>
      </w:r>
      <w:r>
        <w:rPr>
          <w:w w:val="110"/>
          <w:sz w:val="21"/>
        </w:rPr>
        <w:t>to</w:t>
      </w:r>
      <w:r>
        <w:rPr>
          <w:spacing w:val="-1"/>
          <w:w w:val="110"/>
          <w:sz w:val="21"/>
        </w:rPr>
        <w:t xml:space="preserve"> </w:t>
      </w:r>
      <w:r>
        <w:rPr>
          <w:w w:val="110"/>
          <w:sz w:val="21"/>
        </w:rPr>
        <w:t>be confidential if—</w:t>
      </w:r>
    </w:p>
    <w:p w:rsidR="00C879E5" w:rsidRDefault="004E2CC0">
      <w:pPr>
        <w:pStyle w:val="ListParagraph"/>
        <w:numPr>
          <w:ilvl w:val="1"/>
          <w:numId w:val="38"/>
        </w:numPr>
        <w:tabs>
          <w:tab w:val="left" w:pos="1164"/>
          <w:tab w:val="left" w:pos="1185"/>
        </w:tabs>
        <w:spacing w:before="163" w:line="292" w:lineRule="auto"/>
        <w:ind w:right="380" w:hanging="400"/>
        <w:rPr>
          <w:sz w:val="21"/>
        </w:rPr>
      </w:pPr>
      <w:r>
        <w:rPr>
          <w:w w:val="110"/>
          <w:sz w:val="21"/>
        </w:rPr>
        <w:t>the Minister</w:t>
      </w:r>
      <w:r>
        <w:rPr>
          <w:spacing w:val="-4"/>
          <w:w w:val="110"/>
          <w:sz w:val="21"/>
        </w:rPr>
        <w:t xml:space="preserve"> </w:t>
      </w:r>
      <w:r>
        <w:rPr>
          <w:w w:val="110"/>
          <w:sz w:val="21"/>
        </w:rPr>
        <w:t>is</w:t>
      </w:r>
      <w:r>
        <w:rPr>
          <w:spacing w:val="-2"/>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opinion</w:t>
      </w:r>
      <w:r>
        <w:rPr>
          <w:spacing w:val="-2"/>
          <w:w w:val="110"/>
          <w:sz w:val="21"/>
        </w:rPr>
        <w:t xml:space="preserve"> </w:t>
      </w:r>
      <w:r>
        <w:rPr>
          <w:w w:val="110"/>
          <w:sz w:val="21"/>
        </w:rPr>
        <w:t>that</w:t>
      </w:r>
      <w:r>
        <w:rPr>
          <w:spacing w:val="-3"/>
          <w:w w:val="110"/>
          <w:sz w:val="21"/>
        </w:rPr>
        <w:t xml:space="preserve"> </w:t>
      </w:r>
      <w:r>
        <w:rPr>
          <w:w w:val="110"/>
          <w:sz w:val="21"/>
        </w:rPr>
        <w:t>there</w:t>
      </w:r>
      <w:r>
        <w:rPr>
          <w:spacing w:val="-4"/>
          <w:w w:val="110"/>
          <w:sz w:val="21"/>
        </w:rPr>
        <w:t xml:space="preserve"> </w:t>
      </w:r>
      <w:r>
        <w:rPr>
          <w:w w:val="110"/>
          <w:sz w:val="21"/>
        </w:rPr>
        <w:t>are</w:t>
      </w:r>
      <w:r>
        <w:rPr>
          <w:spacing w:val="-4"/>
          <w:w w:val="110"/>
          <w:sz w:val="21"/>
        </w:rPr>
        <w:t xml:space="preserve"> </w:t>
      </w:r>
      <w:r>
        <w:rPr>
          <w:w w:val="110"/>
          <w:sz w:val="21"/>
        </w:rPr>
        <w:t>insufficient</w:t>
      </w:r>
      <w:r>
        <w:rPr>
          <w:spacing w:val="-3"/>
          <w:w w:val="110"/>
          <w:sz w:val="21"/>
        </w:rPr>
        <w:t xml:space="preserve"> </w:t>
      </w:r>
      <w:r>
        <w:rPr>
          <w:w w:val="110"/>
          <w:sz w:val="21"/>
        </w:rPr>
        <w:t>grounds</w:t>
      </w:r>
      <w:r>
        <w:rPr>
          <w:spacing w:val="-4"/>
          <w:w w:val="110"/>
          <w:sz w:val="21"/>
        </w:rPr>
        <w:t xml:space="preserve"> </w:t>
      </w:r>
      <w:r>
        <w:rPr>
          <w:w w:val="110"/>
          <w:sz w:val="21"/>
        </w:rPr>
        <w:t>for</w:t>
      </w:r>
      <w:r>
        <w:rPr>
          <w:spacing w:val="-4"/>
          <w:w w:val="110"/>
          <w:sz w:val="21"/>
        </w:rPr>
        <w:t xml:space="preserve"> </w:t>
      </w:r>
      <w:r>
        <w:rPr>
          <w:w w:val="110"/>
          <w:sz w:val="21"/>
        </w:rPr>
        <w:t>the</w:t>
      </w:r>
      <w:r>
        <w:rPr>
          <w:spacing w:val="-4"/>
          <w:w w:val="110"/>
          <w:sz w:val="21"/>
        </w:rPr>
        <w:t xml:space="preserve"> </w:t>
      </w:r>
      <w:r>
        <w:rPr>
          <w:w w:val="110"/>
          <w:sz w:val="21"/>
        </w:rPr>
        <w:t>claim</w:t>
      </w:r>
      <w:r>
        <w:rPr>
          <w:spacing w:val="-1"/>
          <w:w w:val="110"/>
          <w:sz w:val="21"/>
        </w:rPr>
        <w:t xml:space="preserve"> </w:t>
      </w:r>
      <w:r>
        <w:rPr>
          <w:w w:val="110"/>
          <w:sz w:val="21"/>
        </w:rPr>
        <w:t xml:space="preserve">and the Minister has notified the Minister’s opinion to the person who provided </w:t>
      </w:r>
      <w:r>
        <w:rPr>
          <w:w w:val="110"/>
          <w:sz w:val="21"/>
        </w:rPr>
        <w:t>the information, or</w:t>
      </w:r>
    </w:p>
    <w:p w:rsidR="00C879E5" w:rsidRDefault="004E2CC0">
      <w:pPr>
        <w:pStyle w:val="ListParagraph"/>
        <w:numPr>
          <w:ilvl w:val="1"/>
          <w:numId w:val="38"/>
        </w:numPr>
        <w:tabs>
          <w:tab w:val="left" w:pos="1190"/>
        </w:tabs>
        <w:spacing w:before="203"/>
        <w:ind w:left="1190" w:hanging="426"/>
        <w:rPr>
          <w:sz w:val="21"/>
        </w:rPr>
      </w:pPr>
      <w:r>
        <w:rPr>
          <w:w w:val="110"/>
          <w:sz w:val="21"/>
        </w:rPr>
        <w:t>the</w:t>
      </w:r>
      <w:r>
        <w:rPr>
          <w:spacing w:val="-8"/>
          <w:w w:val="110"/>
          <w:sz w:val="21"/>
        </w:rPr>
        <w:t xml:space="preserve"> </w:t>
      </w:r>
      <w:r>
        <w:rPr>
          <w:w w:val="110"/>
          <w:sz w:val="21"/>
        </w:rPr>
        <w:t>Minister</w:t>
      </w:r>
      <w:r>
        <w:rPr>
          <w:spacing w:val="-7"/>
          <w:w w:val="110"/>
          <w:sz w:val="21"/>
        </w:rPr>
        <w:t xml:space="preserve"> </w:t>
      </w:r>
      <w:r>
        <w:rPr>
          <w:w w:val="110"/>
          <w:sz w:val="21"/>
        </w:rPr>
        <w:t>is</w:t>
      </w:r>
      <w:r>
        <w:rPr>
          <w:spacing w:val="-5"/>
          <w:w w:val="110"/>
          <w:sz w:val="21"/>
        </w:rPr>
        <w:t xml:space="preserve"> </w:t>
      </w:r>
      <w:r>
        <w:rPr>
          <w:w w:val="110"/>
          <w:sz w:val="21"/>
        </w:rPr>
        <w:t>of</w:t>
      </w:r>
      <w:r>
        <w:rPr>
          <w:spacing w:val="-7"/>
          <w:w w:val="110"/>
          <w:sz w:val="21"/>
        </w:rPr>
        <w:t xml:space="preserve"> </w:t>
      </w:r>
      <w:r>
        <w:rPr>
          <w:w w:val="110"/>
          <w:sz w:val="21"/>
        </w:rPr>
        <w:t>the</w:t>
      </w:r>
      <w:r>
        <w:rPr>
          <w:spacing w:val="-7"/>
          <w:w w:val="110"/>
          <w:sz w:val="21"/>
        </w:rPr>
        <w:t xml:space="preserve"> </w:t>
      </w:r>
      <w:r>
        <w:rPr>
          <w:w w:val="110"/>
          <w:sz w:val="21"/>
        </w:rPr>
        <w:t>opinion</w:t>
      </w:r>
      <w:r>
        <w:rPr>
          <w:spacing w:val="-5"/>
          <w:w w:val="110"/>
          <w:sz w:val="21"/>
        </w:rPr>
        <w:t xml:space="preserve"> </w:t>
      </w:r>
      <w:r>
        <w:rPr>
          <w:w w:val="110"/>
          <w:sz w:val="21"/>
        </w:rPr>
        <w:t>that</w:t>
      </w:r>
      <w:r>
        <w:rPr>
          <w:spacing w:val="-6"/>
          <w:w w:val="110"/>
          <w:sz w:val="21"/>
        </w:rPr>
        <w:t xml:space="preserve"> </w:t>
      </w:r>
      <w:r>
        <w:rPr>
          <w:w w:val="110"/>
          <w:sz w:val="21"/>
        </w:rPr>
        <w:t>the</w:t>
      </w:r>
      <w:r>
        <w:rPr>
          <w:spacing w:val="-8"/>
          <w:w w:val="110"/>
          <w:sz w:val="21"/>
        </w:rPr>
        <w:t xml:space="preserve"> </w:t>
      </w:r>
      <w:r>
        <w:rPr>
          <w:w w:val="110"/>
          <w:sz w:val="21"/>
        </w:rPr>
        <w:t>information</w:t>
      </w:r>
      <w:r>
        <w:rPr>
          <w:spacing w:val="-7"/>
          <w:w w:val="110"/>
          <w:sz w:val="21"/>
        </w:rPr>
        <w:t xml:space="preserve"> </w:t>
      </w:r>
      <w:r>
        <w:rPr>
          <w:w w:val="110"/>
          <w:sz w:val="21"/>
        </w:rPr>
        <w:t>is</w:t>
      </w:r>
      <w:r>
        <w:rPr>
          <w:spacing w:val="-7"/>
          <w:w w:val="110"/>
          <w:sz w:val="21"/>
        </w:rPr>
        <w:t xml:space="preserve"> </w:t>
      </w:r>
      <w:r>
        <w:rPr>
          <w:w w:val="110"/>
          <w:sz w:val="21"/>
        </w:rPr>
        <w:t>CMS</w:t>
      </w:r>
      <w:r>
        <w:rPr>
          <w:spacing w:val="-6"/>
          <w:w w:val="110"/>
          <w:sz w:val="21"/>
        </w:rPr>
        <w:t xml:space="preserve"> </w:t>
      </w:r>
      <w:r>
        <w:rPr>
          <w:w w:val="110"/>
          <w:sz w:val="21"/>
        </w:rPr>
        <w:t>information,</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38"/>
        </w:numPr>
        <w:tabs>
          <w:tab w:val="left" w:pos="1172"/>
        </w:tabs>
        <w:ind w:left="1172" w:hanging="408"/>
        <w:rPr>
          <w:sz w:val="21"/>
        </w:rPr>
      </w:pPr>
      <w:r>
        <w:rPr>
          <w:w w:val="110"/>
          <w:sz w:val="21"/>
        </w:rPr>
        <w:t>the</w:t>
      </w:r>
      <w:r>
        <w:rPr>
          <w:spacing w:val="1"/>
          <w:w w:val="110"/>
          <w:sz w:val="21"/>
        </w:rPr>
        <w:t xml:space="preserve"> </w:t>
      </w:r>
      <w:r>
        <w:rPr>
          <w:w w:val="110"/>
          <w:sz w:val="21"/>
        </w:rPr>
        <w:t>disclosure</w:t>
      </w:r>
      <w:r>
        <w:rPr>
          <w:spacing w:val="1"/>
          <w:w w:val="110"/>
          <w:sz w:val="21"/>
        </w:rPr>
        <w:t xml:space="preserve"> </w:t>
      </w:r>
      <w:r>
        <w:rPr>
          <w:w w:val="110"/>
          <w:sz w:val="21"/>
        </w:rPr>
        <w:t>is</w:t>
      </w:r>
      <w:r>
        <w:rPr>
          <w:spacing w:val="1"/>
          <w:w w:val="110"/>
          <w:sz w:val="21"/>
        </w:rPr>
        <w:t xml:space="preserve"> </w:t>
      </w:r>
      <w:r>
        <w:rPr>
          <w:w w:val="110"/>
          <w:sz w:val="21"/>
        </w:rPr>
        <w:t>made</w:t>
      </w:r>
      <w:r>
        <w:rPr>
          <w:spacing w:val="2"/>
          <w:w w:val="110"/>
          <w:sz w:val="21"/>
        </w:rPr>
        <w:t xml:space="preserve"> </w:t>
      </w:r>
      <w:r>
        <w:rPr>
          <w:w w:val="110"/>
          <w:sz w:val="21"/>
        </w:rPr>
        <w:t>to</w:t>
      </w:r>
      <w:r>
        <w:rPr>
          <w:spacing w:val="1"/>
          <w:w w:val="110"/>
          <w:sz w:val="21"/>
        </w:rPr>
        <w:t xml:space="preserve"> </w:t>
      </w:r>
      <w:r>
        <w:rPr>
          <w:w w:val="110"/>
          <w:sz w:val="21"/>
        </w:rPr>
        <w:t>a</w:t>
      </w:r>
      <w:r>
        <w:rPr>
          <w:spacing w:val="4"/>
          <w:w w:val="110"/>
          <w:sz w:val="21"/>
        </w:rPr>
        <w:t xml:space="preserve"> </w:t>
      </w:r>
      <w:r>
        <w:rPr>
          <w:w w:val="110"/>
          <w:sz w:val="21"/>
        </w:rPr>
        <w:t>person</w:t>
      </w:r>
      <w:r>
        <w:rPr>
          <w:spacing w:val="1"/>
          <w:w w:val="110"/>
          <w:sz w:val="21"/>
        </w:rPr>
        <w:t xml:space="preserve"> </w:t>
      </w:r>
      <w:r>
        <w:rPr>
          <w:w w:val="110"/>
          <w:sz w:val="21"/>
        </w:rPr>
        <w:t>or</w:t>
      </w:r>
      <w:r>
        <w:rPr>
          <w:spacing w:val="1"/>
          <w:w w:val="110"/>
          <w:sz w:val="21"/>
        </w:rPr>
        <w:t xml:space="preserve"> </w:t>
      </w:r>
      <w:r>
        <w:rPr>
          <w:w w:val="110"/>
          <w:sz w:val="21"/>
        </w:rPr>
        <w:t>body</w:t>
      </w:r>
      <w:r>
        <w:rPr>
          <w:spacing w:val="5"/>
          <w:w w:val="110"/>
          <w:sz w:val="21"/>
        </w:rPr>
        <w:t xml:space="preserve"> </w:t>
      </w:r>
      <w:r>
        <w:rPr>
          <w:w w:val="110"/>
          <w:sz w:val="21"/>
        </w:rPr>
        <w:t>prescribed</w:t>
      </w:r>
      <w:r>
        <w:rPr>
          <w:spacing w:val="1"/>
          <w:w w:val="110"/>
          <w:sz w:val="21"/>
        </w:rPr>
        <w:t xml:space="preserve"> </w:t>
      </w:r>
      <w:r>
        <w:rPr>
          <w:w w:val="110"/>
          <w:sz w:val="21"/>
        </w:rPr>
        <w:t>by</w:t>
      </w:r>
      <w:r>
        <w:rPr>
          <w:spacing w:val="1"/>
          <w:w w:val="110"/>
          <w:sz w:val="21"/>
        </w:rPr>
        <w:t xml:space="preserve"> </w:t>
      </w:r>
      <w:r>
        <w:rPr>
          <w:w w:val="110"/>
          <w:sz w:val="21"/>
        </w:rPr>
        <w:t>the</w:t>
      </w:r>
      <w:r>
        <w:rPr>
          <w:spacing w:val="5"/>
          <w:w w:val="110"/>
          <w:sz w:val="21"/>
        </w:rPr>
        <w:t xml:space="preserve"> </w:t>
      </w:r>
      <w:r>
        <w:rPr>
          <w:spacing w:val="-2"/>
          <w:w w:val="110"/>
          <w:sz w:val="21"/>
        </w:rPr>
        <w:t>regulations.</w:t>
      </w:r>
    </w:p>
    <w:p w:rsidR="00C879E5" w:rsidRDefault="00C879E5">
      <w:pPr>
        <w:pStyle w:val="BodyText"/>
        <w:spacing w:before="11"/>
      </w:pPr>
    </w:p>
    <w:p w:rsidR="00C879E5" w:rsidRDefault="004E2CC0">
      <w:pPr>
        <w:pStyle w:val="ListParagraph"/>
        <w:numPr>
          <w:ilvl w:val="0"/>
          <w:numId w:val="38"/>
        </w:numPr>
        <w:tabs>
          <w:tab w:val="left" w:pos="764"/>
          <w:tab w:val="left" w:pos="790"/>
        </w:tabs>
        <w:spacing w:before="1" w:line="292" w:lineRule="auto"/>
        <w:ind w:right="354" w:hanging="400"/>
        <w:jc w:val="both"/>
        <w:rPr>
          <w:sz w:val="21"/>
        </w:rPr>
      </w:pPr>
      <w:r>
        <w:rPr>
          <w:w w:val="110"/>
          <w:sz w:val="21"/>
        </w:rPr>
        <w:t>A</w:t>
      </w:r>
      <w:r>
        <w:rPr>
          <w:spacing w:val="29"/>
          <w:w w:val="110"/>
          <w:sz w:val="21"/>
        </w:rPr>
        <w:t xml:space="preserve"> </w:t>
      </w:r>
      <w:r>
        <w:rPr>
          <w:w w:val="110"/>
          <w:sz w:val="21"/>
        </w:rPr>
        <w:t xml:space="preserve">disclosure of information authorised by this section does not constitute a breach of any duty of confidentiality (either by the person making the disclosure or by the CMS </w:t>
      </w:r>
      <w:r>
        <w:rPr>
          <w:spacing w:val="-2"/>
          <w:w w:val="110"/>
          <w:sz w:val="21"/>
        </w:rPr>
        <w:t>licensee).</w:t>
      </w:r>
    </w:p>
    <w:p w:rsidR="00C879E5" w:rsidRDefault="004E2CC0">
      <w:pPr>
        <w:pStyle w:val="ListParagraph"/>
        <w:numPr>
          <w:ilvl w:val="0"/>
          <w:numId w:val="38"/>
        </w:numPr>
        <w:tabs>
          <w:tab w:val="left" w:pos="764"/>
          <w:tab w:val="left" w:pos="790"/>
        </w:tabs>
        <w:spacing w:before="203" w:line="292" w:lineRule="auto"/>
        <w:ind w:right="704" w:hanging="400"/>
        <w:rPr>
          <w:sz w:val="21"/>
        </w:rPr>
      </w:pPr>
      <w:r>
        <w:rPr>
          <w:w w:val="110"/>
          <w:sz w:val="21"/>
        </w:rPr>
        <w:t>In</w:t>
      </w:r>
      <w:r>
        <w:rPr>
          <w:spacing w:val="40"/>
          <w:w w:val="110"/>
          <w:sz w:val="21"/>
        </w:rPr>
        <w:t xml:space="preserve"> </w:t>
      </w:r>
      <w:r>
        <w:rPr>
          <w:w w:val="110"/>
          <w:sz w:val="21"/>
        </w:rPr>
        <w:t xml:space="preserve">this section, information is provided </w:t>
      </w:r>
      <w:r>
        <w:rPr>
          <w:b/>
          <w:i/>
          <w:w w:val="110"/>
          <w:sz w:val="21"/>
        </w:rPr>
        <w:t xml:space="preserve">in connection with a CMS licence </w:t>
      </w:r>
      <w:r>
        <w:rPr>
          <w:w w:val="110"/>
          <w:sz w:val="21"/>
        </w:rPr>
        <w:t>if the information is provided in connection with any of the following—</w:t>
      </w:r>
    </w:p>
    <w:p w:rsidR="00C879E5" w:rsidRDefault="004E2CC0">
      <w:pPr>
        <w:pStyle w:val="ListParagraph"/>
        <w:numPr>
          <w:ilvl w:val="1"/>
          <w:numId w:val="38"/>
        </w:numPr>
        <w:tabs>
          <w:tab w:val="left" w:pos="1185"/>
        </w:tabs>
        <w:spacing w:before="163"/>
        <w:ind w:left="1185" w:hanging="421"/>
        <w:rPr>
          <w:sz w:val="21"/>
        </w:rPr>
      </w:pPr>
      <w:r>
        <w:rPr>
          <w:w w:val="110"/>
          <w:sz w:val="21"/>
        </w:rPr>
        <w:t>an application</w:t>
      </w:r>
      <w:r>
        <w:rPr>
          <w:spacing w:val="4"/>
          <w:w w:val="110"/>
          <w:sz w:val="21"/>
        </w:rPr>
        <w:t xml:space="preserve"> </w:t>
      </w:r>
      <w:r>
        <w:rPr>
          <w:w w:val="110"/>
          <w:sz w:val="21"/>
        </w:rPr>
        <w:t>for a CMS</w:t>
      </w:r>
      <w:r>
        <w:rPr>
          <w:spacing w:val="1"/>
          <w:w w:val="110"/>
          <w:sz w:val="21"/>
        </w:rPr>
        <w:t xml:space="preserve"> </w:t>
      </w:r>
      <w:r>
        <w:rPr>
          <w:spacing w:val="-2"/>
          <w:w w:val="110"/>
          <w:sz w:val="21"/>
        </w:rPr>
        <w:t>licence,</w:t>
      </w:r>
    </w:p>
    <w:p w:rsidR="00C879E5" w:rsidRDefault="00C879E5">
      <w:pPr>
        <w:pStyle w:val="BodyText"/>
        <w:spacing w:before="10"/>
      </w:pPr>
    </w:p>
    <w:p w:rsidR="00C879E5" w:rsidRDefault="004E2CC0">
      <w:pPr>
        <w:pStyle w:val="ListParagraph"/>
        <w:numPr>
          <w:ilvl w:val="1"/>
          <w:numId w:val="38"/>
        </w:numPr>
        <w:tabs>
          <w:tab w:val="left" w:pos="1190"/>
        </w:tabs>
        <w:spacing w:before="1"/>
        <w:ind w:left="1190" w:hanging="426"/>
        <w:rPr>
          <w:sz w:val="21"/>
        </w:rPr>
      </w:pPr>
      <w:r>
        <w:rPr>
          <w:spacing w:val="-2"/>
          <w:w w:val="115"/>
          <w:sz w:val="21"/>
        </w:rPr>
        <w:t>activities</w:t>
      </w:r>
      <w:r>
        <w:rPr>
          <w:spacing w:val="-12"/>
          <w:w w:val="115"/>
          <w:sz w:val="21"/>
        </w:rPr>
        <w:t xml:space="preserve"> </w:t>
      </w:r>
      <w:r>
        <w:rPr>
          <w:spacing w:val="-2"/>
          <w:w w:val="115"/>
          <w:sz w:val="21"/>
        </w:rPr>
        <w:t>authorised</w:t>
      </w:r>
      <w:r>
        <w:rPr>
          <w:spacing w:val="-9"/>
          <w:w w:val="115"/>
          <w:sz w:val="21"/>
        </w:rPr>
        <w:t xml:space="preserve"> </w:t>
      </w:r>
      <w:r>
        <w:rPr>
          <w:spacing w:val="-2"/>
          <w:w w:val="115"/>
          <w:sz w:val="21"/>
        </w:rPr>
        <w:t>by</w:t>
      </w:r>
      <w:r>
        <w:rPr>
          <w:spacing w:val="-12"/>
          <w:w w:val="115"/>
          <w:sz w:val="21"/>
        </w:rPr>
        <w:t xml:space="preserve"> </w:t>
      </w:r>
      <w:r>
        <w:rPr>
          <w:spacing w:val="-2"/>
          <w:w w:val="115"/>
          <w:sz w:val="21"/>
        </w:rPr>
        <w:t>a</w:t>
      </w:r>
      <w:r>
        <w:rPr>
          <w:spacing w:val="-11"/>
          <w:w w:val="115"/>
          <w:sz w:val="21"/>
        </w:rPr>
        <w:t xml:space="preserve"> </w:t>
      </w:r>
      <w:r>
        <w:rPr>
          <w:spacing w:val="-2"/>
          <w:w w:val="115"/>
          <w:sz w:val="21"/>
        </w:rPr>
        <w:t>CMS</w:t>
      </w:r>
      <w:r>
        <w:rPr>
          <w:spacing w:val="-12"/>
          <w:w w:val="115"/>
          <w:sz w:val="21"/>
        </w:rPr>
        <w:t xml:space="preserve"> </w:t>
      </w:r>
      <w:r>
        <w:rPr>
          <w:spacing w:val="-2"/>
          <w:w w:val="115"/>
          <w:sz w:val="21"/>
        </w:rPr>
        <w:t>licence,</w:t>
      </w:r>
    </w:p>
    <w:p w:rsidR="00C879E5" w:rsidRDefault="00C879E5">
      <w:pPr>
        <w:pStyle w:val="BodyText"/>
        <w:spacing w:before="10"/>
      </w:pPr>
    </w:p>
    <w:p w:rsidR="00C879E5" w:rsidRDefault="004E2CC0">
      <w:pPr>
        <w:pStyle w:val="ListParagraph"/>
        <w:numPr>
          <w:ilvl w:val="1"/>
          <w:numId w:val="38"/>
        </w:numPr>
        <w:tabs>
          <w:tab w:val="left" w:pos="1172"/>
        </w:tabs>
        <w:spacing w:before="1"/>
        <w:ind w:left="1172" w:hanging="408"/>
        <w:rPr>
          <w:sz w:val="21"/>
        </w:rPr>
      </w:pPr>
      <w:r>
        <w:rPr>
          <w:w w:val="110"/>
          <w:sz w:val="21"/>
        </w:rPr>
        <w:t>a</w:t>
      </w:r>
      <w:r>
        <w:rPr>
          <w:spacing w:val="-1"/>
          <w:w w:val="110"/>
          <w:sz w:val="21"/>
        </w:rPr>
        <w:t xml:space="preserve"> </w:t>
      </w:r>
      <w:r>
        <w:rPr>
          <w:w w:val="110"/>
          <w:sz w:val="21"/>
        </w:rPr>
        <w:t>direction to</w:t>
      </w:r>
      <w:r>
        <w:rPr>
          <w:spacing w:val="-1"/>
          <w:w w:val="110"/>
          <w:sz w:val="21"/>
        </w:rPr>
        <w:t xml:space="preserve"> </w:t>
      </w:r>
      <w:r>
        <w:rPr>
          <w:w w:val="110"/>
          <w:sz w:val="21"/>
        </w:rPr>
        <w:t>provide a mandatory</w:t>
      </w:r>
      <w:r>
        <w:rPr>
          <w:spacing w:val="3"/>
          <w:w w:val="110"/>
          <w:sz w:val="21"/>
        </w:rPr>
        <w:t xml:space="preserve"> </w:t>
      </w:r>
      <w:r>
        <w:rPr>
          <w:w w:val="110"/>
          <w:sz w:val="21"/>
        </w:rPr>
        <w:t>ancillary</w:t>
      </w:r>
      <w:r>
        <w:rPr>
          <w:spacing w:val="-1"/>
          <w:w w:val="110"/>
          <w:sz w:val="21"/>
        </w:rPr>
        <w:t xml:space="preserve"> </w:t>
      </w:r>
      <w:r>
        <w:rPr>
          <w:w w:val="110"/>
          <w:sz w:val="21"/>
        </w:rPr>
        <w:t>CMS</w:t>
      </w:r>
      <w:r>
        <w:rPr>
          <w:spacing w:val="2"/>
          <w:w w:val="110"/>
          <w:sz w:val="21"/>
        </w:rPr>
        <w:t xml:space="preserve"> </w:t>
      </w:r>
      <w:r>
        <w:rPr>
          <w:spacing w:val="-2"/>
          <w:w w:val="110"/>
          <w:sz w:val="21"/>
        </w:rPr>
        <w:t>service,</w:t>
      </w:r>
    </w:p>
    <w:p w:rsidR="00C879E5" w:rsidRDefault="00C879E5">
      <w:pPr>
        <w:pStyle w:val="BodyText"/>
        <w:spacing w:before="10"/>
      </w:pPr>
    </w:p>
    <w:p w:rsidR="00C879E5" w:rsidRDefault="004E2CC0">
      <w:pPr>
        <w:pStyle w:val="ListParagraph"/>
        <w:numPr>
          <w:ilvl w:val="1"/>
          <w:numId w:val="38"/>
        </w:numPr>
        <w:tabs>
          <w:tab w:val="left" w:pos="1190"/>
        </w:tabs>
        <w:spacing w:before="1"/>
        <w:ind w:left="1190" w:hanging="426"/>
        <w:rPr>
          <w:sz w:val="21"/>
        </w:rPr>
      </w:pPr>
      <w:r>
        <w:rPr>
          <w:w w:val="110"/>
          <w:sz w:val="21"/>
        </w:rPr>
        <w:t>an application</w:t>
      </w:r>
      <w:r>
        <w:rPr>
          <w:spacing w:val="3"/>
          <w:w w:val="110"/>
          <w:sz w:val="21"/>
        </w:rPr>
        <w:t xml:space="preserve"> </w:t>
      </w:r>
      <w:r>
        <w:rPr>
          <w:w w:val="110"/>
          <w:sz w:val="21"/>
        </w:rPr>
        <w:t>to</w:t>
      </w:r>
      <w:r>
        <w:rPr>
          <w:spacing w:val="1"/>
          <w:w w:val="110"/>
          <w:sz w:val="21"/>
        </w:rPr>
        <w:t xml:space="preserve"> </w:t>
      </w:r>
      <w:r>
        <w:rPr>
          <w:w w:val="110"/>
          <w:sz w:val="21"/>
        </w:rPr>
        <w:t>provide an approved</w:t>
      </w:r>
      <w:r>
        <w:rPr>
          <w:spacing w:val="1"/>
          <w:w w:val="110"/>
          <w:sz w:val="21"/>
        </w:rPr>
        <w:t xml:space="preserve"> </w:t>
      </w:r>
      <w:r>
        <w:rPr>
          <w:w w:val="110"/>
          <w:sz w:val="21"/>
        </w:rPr>
        <w:t>ancillary</w:t>
      </w:r>
      <w:r>
        <w:rPr>
          <w:spacing w:val="3"/>
          <w:w w:val="110"/>
          <w:sz w:val="21"/>
        </w:rPr>
        <w:t xml:space="preserve"> </w:t>
      </w:r>
      <w:r>
        <w:rPr>
          <w:w w:val="110"/>
          <w:sz w:val="21"/>
        </w:rPr>
        <w:t>CMS</w:t>
      </w:r>
      <w:r>
        <w:rPr>
          <w:spacing w:val="1"/>
          <w:w w:val="110"/>
          <w:sz w:val="21"/>
        </w:rPr>
        <w:t xml:space="preserve"> </w:t>
      </w:r>
      <w:r>
        <w:rPr>
          <w:spacing w:val="-2"/>
          <w:w w:val="110"/>
          <w:sz w:val="21"/>
        </w:rPr>
        <w:t>service.</w:t>
      </w:r>
    </w:p>
    <w:p w:rsidR="00C879E5" w:rsidRDefault="00C879E5">
      <w:pPr>
        <w:pStyle w:val="BodyText"/>
        <w:spacing w:before="9"/>
      </w:pPr>
    </w:p>
    <w:p w:rsidR="00C879E5" w:rsidRDefault="004E2CC0">
      <w:pPr>
        <w:ind w:left="24"/>
        <w:rPr>
          <w:b/>
          <w:sz w:val="19"/>
        </w:rPr>
      </w:pPr>
      <w:bookmarkStart w:id="397" w:name="136F_Review_of_suitability_of_licensee"/>
      <w:bookmarkStart w:id="398" w:name="_bookmark198"/>
      <w:bookmarkEnd w:id="397"/>
      <w:bookmarkEnd w:id="398"/>
      <w:r>
        <w:rPr>
          <w:b/>
          <w:w w:val="120"/>
          <w:sz w:val="19"/>
        </w:rPr>
        <w:t>136F</w:t>
      </w:r>
      <w:r>
        <w:rPr>
          <w:b/>
          <w:spacing w:val="18"/>
          <w:w w:val="120"/>
          <w:sz w:val="19"/>
        </w:rPr>
        <w:t xml:space="preserve">  </w:t>
      </w:r>
      <w:r>
        <w:rPr>
          <w:b/>
          <w:w w:val="120"/>
          <w:sz w:val="19"/>
        </w:rPr>
        <w:t>Review</w:t>
      </w:r>
      <w:r>
        <w:rPr>
          <w:b/>
          <w:spacing w:val="-5"/>
          <w:w w:val="120"/>
          <w:sz w:val="19"/>
        </w:rPr>
        <w:t xml:space="preserve"> </w:t>
      </w:r>
      <w:r>
        <w:rPr>
          <w:b/>
          <w:w w:val="120"/>
          <w:sz w:val="19"/>
        </w:rPr>
        <w:t>of</w:t>
      </w:r>
      <w:r>
        <w:rPr>
          <w:b/>
          <w:spacing w:val="-6"/>
          <w:w w:val="120"/>
          <w:sz w:val="19"/>
        </w:rPr>
        <w:t xml:space="preserve"> </w:t>
      </w:r>
      <w:r>
        <w:rPr>
          <w:b/>
          <w:w w:val="120"/>
          <w:sz w:val="19"/>
        </w:rPr>
        <w:t>suitability</w:t>
      </w:r>
      <w:r>
        <w:rPr>
          <w:b/>
          <w:spacing w:val="-6"/>
          <w:w w:val="120"/>
          <w:sz w:val="19"/>
        </w:rPr>
        <w:t xml:space="preserve"> </w:t>
      </w:r>
      <w:r>
        <w:rPr>
          <w:b/>
          <w:w w:val="120"/>
          <w:sz w:val="19"/>
        </w:rPr>
        <w:t>of</w:t>
      </w:r>
      <w:r>
        <w:rPr>
          <w:b/>
          <w:spacing w:val="-5"/>
          <w:w w:val="120"/>
          <w:sz w:val="19"/>
        </w:rPr>
        <w:t xml:space="preserve"> </w:t>
      </w:r>
      <w:r>
        <w:rPr>
          <w:b/>
          <w:spacing w:val="-2"/>
          <w:w w:val="120"/>
          <w:sz w:val="19"/>
        </w:rPr>
        <w:t>licensee</w:t>
      </w:r>
    </w:p>
    <w:p w:rsidR="00C879E5" w:rsidRDefault="00C879E5">
      <w:pPr>
        <w:pStyle w:val="BodyText"/>
        <w:spacing w:before="32"/>
        <w:rPr>
          <w:b/>
          <w:sz w:val="19"/>
        </w:rPr>
      </w:pPr>
    </w:p>
    <w:p w:rsidR="00C879E5" w:rsidRDefault="004E2CC0">
      <w:pPr>
        <w:pStyle w:val="ListParagraph"/>
        <w:numPr>
          <w:ilvl w:val="0"/>
          <w:numId w:val="37"/>
        </w:numPr>
        <w:tabs>
          <w:tab w:val="left" w:pos="790"/>
        </w:tabs>
        <w:ind w:left="790" w:hanging="426"/>
        <w:rPr>
          <w:sz w:val="21"/>
        </w:rPr>
      </w:pPr>
      <w:r>
        <w:rPr>
          <w:w w:val="110"/>
          <w:sz w:val="21"/>
        </w:rPr>
        <w:t>The</w:t>
      </w:r>
      <w:r>
        <w:rPr>
          <w:spacing w:val="-9"/>
          <w:w w:val="110"/>
          <w:sz w:val="21"/>
        </w:rPr>
        <w:t xml:space="preserve"> </w:t>
      </w:r>
      <w:r>
        <w:rPr>
          <w:w w:val="110"/>
          <w:sz w:val="21"/>
        </w:rPr>
        <w:t>Minister</w:t>
      </w:r>
      <w:r>
        <w:rPr>
          <w:spacing w:val="-9"/>
          <w:w w:val="110"/>
          <w:sz w:val="21"/>
        </w:rPr>
        <w:t xml:space="preserve"> </w:t>
      </w:r>
      <w:r>
        <w:rPr>
          <w:w w:val="110"/>
          <w:sz w:val="21"/>
        </w:rPr>
        <w:t>may</w:t>
      </w:r>
      <w:r>
        <w:rPr>
          <w:spacing w:val="-5"/>
          <w:w w:val="110"/>
          <w:sz w:val="21"/>
        </w:rPr>
        <w:t xml:space="preserve"> </w:t>
      </w:r>
      <w:r>
        <w:rPr>
          <w:w w:val="110"/>
          <w:sz w:val="21"/>
        </w:rPr>
        <w:t>from</w:t>
      </w:r>
      <w:r>
        <w:rPr>
          <w:spacing w:val="-9"/>
          <w:w w:val="110"/>
          <w:sz w:val="21"/>
        </w:rPr>
        <w:t xml:space="preserve"> </w:t>
      </w:r>
      <w:r>
        <w:rPr>
          <w:w w:val="110"/>
          <w:sz w:val="21"/>
        </w:rPr>
        <w:t>time</w:t>
      </w:r>
      <w:r>
        <w:rPr>
          <w:spacing w:val="-9"/>
          <w:w w:val="110"/>
          <w:sz w:val="21"/>
        </w:rPr>
        <w:t xml:space="preserve"> </w:t>
      </w:r>
      <w:r>
        <w:rPr>
          <w:w w:val="110"/>
          <w:sz w:val="21"/>
        </w:rPr>
        <w:t>to</w:t>
      </w:r>
      <w:r>
        <w:rPr>
          <w:spacing w:val="-8"/>
          <w:w w:val="110"/>
          <w:sz w:val="21"/>
        </w:rPr>
        <w:t xml:space="preserve"> </w:t>
      </w:r>
      <w:r>
        <w:rPr>
          <w:w w:val="110"/>
          <w:sz w:val="21"/>
        </w:rPr>
        <w:t>time</w:t>
      </w:r>
      <w:r>
        <w:rPr>
          <w:spacing w:val="-9"/>
          <w:w w:val="110"/>
          <w:sz w:val="21"/>
        </w:rPr>
        <w:t xml:space="preserve"> </w:t>
      </w:r>
      <w:r>
        <w:rPr>
          <w:w w:val="110"/>
          <w:sz w:val="21"/>
        </w:rPr>
        <w:t>determine</w:t>
      </w:r>
      <w:r>
        <w:rPr>
          <w:spacing w:val="-8"/>
          <w:w w:val="110"/>
          <w:sz w:val="21"/>
        </w:rPr>
        <w:t xml:space="preserve"> </w:t>
      </w:r>
      <w:r>
        <w:rPr>
          <w:w w:val="110"/>
          <w:sz w:val="21"/>
        </w:rPr>
        <w:t>whether,</w:t>
      </w:r>
      <w:r>
        <w:rPr>
          <w:spacing w:val="-9"/>
          <w:w w:val="110"/>
          <w:sz w:val="21"/>
        </w:rPr>
        <w:t xml:space="preserve"> </w:t>
      </w:r>
      <w:r>
        <w:rPr>
          <w:w w:val="110"/>
          <w:sz w:val="21"/>
        </w:rPr>
        <w:t>in</w:t>
      </w:r>
      <w:r>
        <w:rPr>
          <w:spacing w:val="-7"/>
          <w:w w:val="110"/>
          <w:sz w:val="21"/>
        </w:rPr>
        <w:t xml:space="preserve"> </w:t>
      </w:r>
      <w:r>
        <w:rPr>
          <w:w w:val="110"/>
          <w:sz w:val="21"/>
        </w:rPr>
        <w:t>the</w:t>
      </w:r>
      <w:r>
        <w:rPr>
          <w:spacing w:val="-8"/>
          <w:w w:val="110"/>
          <w:sz w:val="21"/>
        </w:rPr>
        <w:t xml:space="preserve"> </w:t>
      </w:r>
      <w:r>
        <w:rPr>
          <w:w w:val="110"/>
          <w:sz w:val="21"/>
        </w:rPr>
        <w:t>opinion</w:t>
      </w:r>
      <w:r>
        <w:rPr>
          <w:spacing w:val="-9"/>
          <w:w w:val="110"/>
          <w:sz w:val="21"/>
        </w:rPr>
        <w:t xml:space="preserve"> </w:t>
      </w:r>
      <w:r>
        <w:rPr>
          <w:w w:val="110"/>
          <w:sz w:val="21"/>
        </w:rPr>
        <w:t>of</w:t>
      </w:r>
      <w:r>
        <w:rPr>
          <w:spacing w:val="-5"/>
          <w:w w:val="110"/>
          <w:sz w:val="21"/>
        </w:rPr>
        <w:t xml:space="preserve"> </w:t>
      </w:r>
      <w:r>
        <w:rPr>
          <w:w w:val="110"/>
          <w:sz w:val="21"/>
        </w:rPr>
        <w:t>the</w:t>
      </w:r>
      <w:r>
        <w:rPr>
          <w:spacing w:val="-9"/>
          <w:w w:val="110"/>
          <w:sz w:val="21"/>
        </w:rPr>
        <w:t xml:space="preserve"> </w:t>
      </w:r>
      <w:r>
        <w:rPr>
          <w:spacing w:val="-2"/>
          <w:w w:val="110"/>
          <w:sz w:val="21"/>
        </w:rPr>
        <w:t>Minister,</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pPr>
      <w:r>
        <w:rPr>
          <w:spacing w:val="-2"/>
          <w:w w:val="115"/>
        </w:rPr>
        <w:lastRenderedPageBreak/>
        <w:t>a</w:t>
      </w:r>
      <w:r>
        <w:rPr>
          <w:spacing w:val="-12"/>
          <w:w w:val="115"/>
        </w:rPr>
        <w:t xml:space="preserve"> </w:t>
      </w:r>
      <w:r>
        <w:rPr>
          <w:spacing w:val="-2"/>
          <w:w w:val="115"/>
        </w:rPr>
        <w:t>CMS</w:t>
      </w:r>
      <w:r>
        <w:rPr>
          <w:spacing w:val="-12"/>
          <w:w w:val="115"/>
        </w:rPr>
        <w:t xml:space="preserve"> </w:t>
      </w:r>
      <w:r>
        <w:rPr>
          <w:spacing w:val="-2"/>
          <w:w w:val="115"/>
        </w:rPr>
        <w:t>licensee</w:t>
      </w:r>
      <w:r>
        <w:rPr>
          <w:spacing w:val="-9"/>
          <w:w w:val="115"/>
        </w:rPr>
        <w:t xml:space="preserve"> </w:t>
      </w:r>
      <w:r>
        <w:rPr>
          <w:spacing w:val="-2"/>
          <w:w w:val="115"/>
        </w:rPr>
        <w:t>remains</w:t>
      </w:r>
      <w:r>
        <w:rPr>
          <w:spacing w:val="-12"/>
          <w:w w:val="115"/>
        </w:rPr>
        <w:t xml:space="preserve"> </w:t>
      </w:r>
      <w:r>
        <w:rPr>
          <w:spacing w:val="-2"/>
          <w:w w:val="115"/>
        </w:rPr>
        <w:t>a</w:t>
      </w:r>
      <w:r>
        <w:rPr>
          <w:spacing w:val="-12"/>
          <w:w w:val="115"/>
        </w:rPr>
        <w:t xml:space="preserve"> </w:t>
      </w:r>
      <w:r>
        <w:rPr>
          <w:spacing w:val="-2"/>
          <w:w w:val="115"/>
        </w:rPr>
        <w:t>suitable</w:t>
      </w:r>
      <w:r>
        <w:rPr>
          <w:spacing w:val="-9"/>
          <w:w w:val="115"/>
        </w:rPr>
        <w:t xml:space="preserve"> </w:t>
      </w:r>
      <w:r>
        <w:rPr>
          <w:spacing w:val="-2"/>
          <w:w w:val="115"/>
        </w:rPr>
        <w:t>person</w:t>
      </w:r>
      <w:r>
        <w:rPr>
          <w:spacing w:val="-12"/>
          <w:w w:val="115"/>
        </w:rPr>
        <w:t xml:space="preserve"> </w:t>
      </w:r>
      <w:r>
        <w:rPr>
          <w:spacing w:val="-2"/>
          <w:w w:val="115"/>
        </w:rPr>
        <w:t>to</w:t>
      </w:r>
      <w:r>
        <w:rPr>
          <w:spacing w:val="-12"/>
          <w:w w:val="115"/>
        </w:rPr>
        <w:t xml:space="preserve"> </w:t>
      </w:r>
      <w:r>
        <w:rPr>
          <w:spacing w:val="-2"/>
          <w:w w:val="115"/>
        </w:rPr>
        <w:t>be</w:t>
      </w:r>
      <w:r>
        <w:rPr>
          <w:spacing w:val="-12"/>
          <w:w w:val="115"/>
        </w:rPr>
        <w:t xml:space="preserve"> </w:t>
      </w:r>
      <w:r>
        <w:rPr>
          <w:spacing w:val="-2"/>
          <w:w w:val="115"/>
        </w:rPr>
        <w:t>concerned</w:t>
      </w:r>
      <w:r>
        <w:rPr>
          <w:spacing w:val="-12"/>
          <w:w w:val="115"/>
        </w:rPr>
        <w:t xml:space="preserve"> </w:t>
      </w:r>
      <w:r>
        <w:rPr>
          <w:spacing w:val="-2"/>
          <w:w w:val="115"/>
        </w:rPr>
        <w:t>in</w:t>
      </w:r>
      <w:r>
        <w:rPr>
          <w:spacing w:val="-12"/>
          <w:w w:val="115"/>
        </w:rPr>
        <w:t xml:space="preserve"> </w:t>
      </w:r>
      <w:r>
        <w:rPr>
          <w:spacing w:val="-2"/>
          <w:w w:val="115"/>
        </w:rPr>
        <w:t>or</w:t>
      </w:r>
      <w:r>
        <w:rPr>
          <w:spacing w:val="-12"/>
          <w:w w:val="115"/>
        </w:rPr>
        <w:t xml:space="preserve"> </w:t>
      </w:r>
      <w:r>
        <w:rPr>
          <w:spacing w:val="-2"/>
          <w:w w:val="115"/>
        </w:rPr>
        <w:t>associated</w:t>
      </w:r>
      <w:r>
        <w:rPr>
          <w:spacing w:val="-9"/>
          <w:w w:val="115"/>
        </w:rPr>
        <w:t xml:space="preserve"> </w:t>
      </w:r>
      <w:r>
        <w:rPr>
          <w:spacing w:val="-2"/>
          <w:w w:val="115"/>
        </w:rPr>
        <w:t>with</w:t>
      </w:r>
      <w:r>
        <w:rPr>
          <w:spacing w:val="-12"/>
          <w:w w:val="115"/>
        </w:rPr>
        <w:t xml:space="preserve"> </w:t>
      </w:r>
      <w:r>
        <w:rPr>
          <w:spacing w:val="-2"/>
          <w:w w:val="115"/>
        </w:rPr>
        <w:t xml:space="preserve">the </w:t>
      </w:r>
      <w:r>
        <w:rPr>
          <w:w w:val="115"/>
        </w:rPr>
        <w:t>management and operation of a CMS.</w:t>
      </w:r>
    </w:p>
    <w:p w:rsidR="00C879E5" w:rsidRDefault="004E2CC0">
      <w:pPr>
        <w:pStyle w:val="ListParagraph"/>
        <w:numPr>
          <w:ilvl w:val="0"/>
          <w:numId w:val="37"/>
        </w:numPr>
        <w:tabs>
          <w:tab w:val="left" w:pos="764"/>
          <w:tab w:val="left" w:pos="790"/>
        </w:tabs>
        <w:spacing w:before="203" w:line="292" w:lineRule="auto"/>
        <w:ind w:left="764" w:right="231" w:hanging="400"/>
        <w:rPr>
          <w:sz w:val="21"/>
        </w:rPr>
      </w:pPr>
      <w:r>
        <w:rPr>
          <w:w w:val="110"/>
          <w:sz w:val="21"/>
        </w:rPr>
        <w:t>For</w:t>
      </w:r>
      <w:r>
        <w:rPr>
          <w:spacing w:val="32"/>
          <w:w w:val="110"/>
          <w:sz w:val="21"/>
        </w:rPr>
        <w:t xml:space="preserve"> </w:t>
      </w:r>
      <w:r>
        <w:rPr>
          <w:w w:val="110"/>
          <w:sz w:val="21"/>
        </w:rPr>
        <w:t>the purpose of determining whether a person is a suitable person to be concerned in or associated with the management and operation of a CMS, the Minister is to have regard to the same matters to which the Minister is required to have regard in</w:t>
      </w:r>
      <w:r>
        <w:rPr>
          <w:spacing w:val="40"/>
          <w:w w:val="110"/>
          <w:sz w:val="21"/>
        </w:rPr>
        <w:t xml:space="preserve"> </w:t>
      </w:r>
      <w:r>
        <w:rPr>
          <w:w w:val="110"/>
          <w:sz w:val="21"/>
        </w:rPr>
        <w:t>deciding wh</w:t>
      </w:r>
      <w:r>
        <w:rPr>
          <w:w w:val="110"/>
          <w:sz w:val="21"/>
        </w:rPr>
        <w:t>ether an applicant is a suitable person to be granted a CMS licence.</w:t>
      </w:r>
    </w:p>
    <w:p w:rsidR="00C879E5" w:rsidRDefault="004E2CC0">
      <w:pPr>
        <w:pStyle w:val="ListParagraph"/>
        <w:numPr>
          <w:ilvl w:val="0"/>
          <w:numId w:val="37"/>
        </w:numPr>
        <w:tabs>
          <w:tab w:val="left" w:pos="764"/>
          <w:tab w:val="left" w:pos="790"/>
        </w:tabs>
        <w:spacing w:before="204" w:line="292" w:lineRule="auto"/>
        <w:ind w:left="764" w:right="301" w:hanging="400"/>
        <w:rPr>
          <w:sz w:val="21"/>
        </w:rPr>
      </w:pPr>
      <w:r>
        <w:rPr>
          <w:w w:val="110"/>
          <w:sz w:val="21"/>
        </w:rPr>
        <w:t>The</w:t>
      </w:r>
      <w:r>
        <w:rPr>
          <w:spacing w:val="38"/>
          <w:w w:val="110"/>
          <w:sz w:val="21"/>
        </w:rPr>
        <w:t xml:space="preserve"> </w:t>
      </w:r>
      <w:r>
        <w:rPr>
          <w:w w:val="110"/>
          <w:sz w:val="21"/>
        </w:rPr>
        <w:t xml:space="preserve">Minister may require a CMS licensee to pay to the Minister such reasonable costs as may be incurred by or on behalf of the Minister in conducting any inquiry or investigation for the </w:t>
      </w:r>
      <w:r>
        <w:rPr>
          <w:w w:val="110"/>
          <w:sz w:val="21"/>
        </w:rPr>
        <w:t>purposes of a determination under this section.</w:t>
      </w:r>
    </w:p>
    <w:p w:rsidR="00C879E5" w:rsidRDefault="004E2CC0">
      <w:pPr>
        <w:pStyle w:val="ListParagraph"/>
        <w:numPr>
          <w:ilvl w:val="0"/>
          <w:numId w:val="37"/>
        </w:numPr>
        <w:tabs>
          <w:tab w:val="left" w:pos="790"/>
        </w:tabs>
        <w:spacing w:before="204"/>
        <w:ind w:left="790" w:hanging="426"/>
        <w:rPr>
          <w:sz w:val="21"/>
        </w:rPr>
      </w:pPr>
      <w:r>
        <w:rPr>
          <w:w w:val="110"/>
          <w:sz w:val="21"/>
        </w:rPr>
        <w:t>It</w:t>
      </w:r>
      <w:r>
        <w:rPr>
          <w:spacing w:val="-1"/>
          <w:w w:val="110"/>
          <w:sz w:val="21"/>
        </w:rPr>
        <w:t xml:space="preserve"> </w:t>
      </w:r>
      <w:r>
        <w:rPr>
          <w:w w:val="110"/>
          <w:sz w:val="21"/>
        </w:rPr>
        <w:t>is</w:t>
      </w:r>
      <w:r>
        <w:rPr>
          <w:spacing w:val="-1"/>
          <w:w w:val="110"/>
          <w:sz w:val="21"/>
        </w:rPr>
        <w:t xml:space="preserve"> </w:t>
      </w:r>
      <w:r>
        <w:rPr>
          <w:w w:val="110"/>
          <w:sz w:val="21"/>
        </w:rPr>
        <w:t>a</w:t>
      </w:r>
      <w:r>
        <w:rPr>
          <w:spacing w:val="-1"/>
          <w:w w:val="110"/>
          <w:sz w:val="21"/>
        </w:rPr>
        <w:t xml:space="preserve"> </w:t>
      </w:r>
      <w:r>
        <w:rPr>
          <w:w w:val="110"/>
          <w:sz w:val="21"/>
        </w:rPr>
        <w:t>condition</w:t>
      </w:r>
      <w:r>
        <w:rPr>
          <w:spacing w:val="1"/>
          <w:w w:val="110"/>
          <w:sz w:val="21"/>
        </w:rPr>
        <w:t xml:space="preserve"> </w:t>
      </w:r>
      <w:r>
        <w:rPr>
          <w:w w:val="110"/>
          <w:sz w:val="21"/>
        </w:rPr>
        <w:t>of a</w:t>
      </w:r>
      <w:r>
        <w:rPr>
          <w:spacing w:val="-1"/>
          <w:w w:val="110"/>
          <w:sz w:val="21"/>
        </w:rPr>
        <w:t xml:space="preserve"> </w:t>
      </w:r>
      <w:r>
        <w:rPr>
          <w:w w:val="110"/>
          <w:sz w:val="21"/>
        </w:rPr>
        <w:t>CMS</w:t>
      </w:r>
      <w:r>
        <w:rPr>
          <w:spacing w:val="-2"/>
          <w:w w:val="110"/>
          <w:sz w:val="21"/>
        </w:rPr>
        <w:t xml:space="preserve"> </w:t>
      </w:r>
      <w:r>
        <w:rPr>
          <w:w w:val="110"/>
          <w:sz w:val="21"/>
        </w:rPr>
        <w:t>licence</w:t>
      </w:r>
      <w:r>
        <w:rPr>
          <w:spacing w:val="2"/>
          <w:w w:val="110"/>
          <w:sz w:val="21"/>
        </w:rPr>
        <w:t xml:space="preserve"> </w:t>
      </w:r>
      <w:r>
        <w:rPr>
          <w:w w:val="110"/>
          <w:sz w:val="21"/>
        </w:rPr>
        <w:t>that the</w:t>
      </w:r>
      <w:r>
        <w:rPr>
          <w:spacing w:val="-1"/>
          <w:w w:val="110"/>
          <w:sz w:val="21"/>
        </w:rPr>
        <w:t xml:space="preserve"> </w:t>
      </w:r>
      <w:r>
        <w:rPr>
          <w:w w:val="110"/>
          <w:sz w:val="21"/>
        </w:rPr>
        <w:t>CMS</w:t>
      </w:r>
      <w:r>
        <w:rPr>
          <w:spacing w:val="-2"/>
          <w:w w:val="110"/>
          <w:sz w:val="21"/>
        </w:rPr>
        <w:t xml:space="preserve"> </w:t>
      </w:r>
      <w:r>
        <w:rPr>
          <w:w w:val="110"/>
          <w:sz w:val="21"/>
        </w:rPr>
        <w:t>licensee</w:t>
      </w:r>
      <w:r>
        <w:rPr>
          <w:spacing w:val="2"/>
          <w:w w:val="110"/>
          <w:sz w:val="21"/>
        </w:rPr>
        <w:t xml:space="preserve"> </w:t>
      </w:r>
      <w:r>
        <w:rPr>
          <w:spacing w:val="-4"/>
          <w:w w:val="110"/>
          <w:sz w:val="21"/>
        </w:rPr>
        <w:t>must—</w:t>
      </w:r>
    </w:p>
    <w:p w:rsidR="00C879E5" w:rsidRDefault="004E2CC0">
      <w:pPr>
        <w:pStyle w:val="ListParagraph"/>
        <w:numPr>
          <w:ilvl w:val="1"/>
          <w:numId w:val="37"/>
        </w:numPr>
        <w:tabs>
          <w:tab w:val="left" w:pos="1164"/>
          <w:tab w:val="left" w:pos="1185"/>
        </w:tabs>
        <w:spacing w:before="215" w:line="292" w:lineRule="auto"/>
        <w:ind w:right="228" w:hanging="400"/>
        <w:rPr>
          <w:sz w:val="21"/>
        </w:rPr>
      </w:pPr>
      <w:r>
        <w:rPr>
          <w:w w:val="110"/>
          <w:sz w:val="21"/>
        </w:rPr>
        <w:t>provide</w:t>
      </w:r>
      <w:r>
        <w:rPr>
          <w:spacing w:val="40"/>
          <w:w w:val="110"/>
          <w:sz w:val="21"/>
        </w:rPr>
        <w:t xml:space="preserve"> </w:t>
      </w:r>
      <w:r>
        <w:rPr>
          <w:w w:val="110"/>
          <w:sz w:val="21"/>
        </w:rPr>
        <w:t>such information (including necessary consents to facilitate the provision of information) as the Minister may reasonably request for the</w:t>
      </w:r>
      <w:r>
        <w:rPr>
          <w:w w:val="110"/>
          <w:sz w:val="21"/>
        </w:rPr>
        <w:t xml:space="preserve"> purposes of making a determination under this section, and</w:t>
      </w:r>
    </w:p>
    <w:p w:rsidR="00C879E5" w:rsidRDefault="004E2CC0">
      <w:pPr>
        <w:pStyle w:val="ListParagraph"/>
        <w:numPr>
          <w:ilvl w:val="1"/>
          <w:numId w:val="37"/>
        </w:numPr>
        <w:tabs>
          <w:tab w:val="left" w:pos="1164"/>
          <w:tab w:val="left" w:pos="1190"/>
        </w:tabs>
        <w:spacing w:before="204" w:line="292" w:lineRule="auto"/>
        <w:ind w:right="210" w:hanging="400"/>
        <w:rPr>
          <w:sz w:val="21"/>
        </w:rPr>
      </w:pPr>
      <w:r>
        <w:rPr>
          <w:w w:val="110"/>
          <w:sz w:val="21"/>
        </w:rPr>
        <w:t>pay</w:t>
      </w:r>
      <w:r>
        <w:rPr>
          <w:spacing w:val="33"/>
          <w:w w:val="110"/>
          <w:sz w:val="21"/>
        </w:rPr>
        <w:t xml:space="preserve"> </w:t>
      </w:r>
      <w:r>
        <w:rPr>
          <w:w w:val="110"/>
          <w:sz w:val="21"/>
        </w:rPr>
        <w:t xml:space="preserve">the costs that the Minister requires the CMS licensee to pay under this section in connection with any inquiry or investigation conducted for the purposes of making a determination under this </w:t>
      </w:r>
      <w:r>
        <w:rPr>
          <w:w w:val="110"/>
          <w:sz w:val="21"/>
        </w:rPr>
        <w:t>section.</w:t>
      </w:r>
    </w:p>
    <w:p w:rsidR="00C879E5" w:rsidRDefault="004E2CC0">
      <w:pPr>
        <w:pStyle w:val="ListParagraph"/>
        <w:numPr>
          <w:ilvl w:val="0"/>
          <w:numId w:val="37"/>
        </w:numPr>
        <w:tabs>
          <w:tab w:val="left" w:pos="764"/>
          <w:tab w:val="left" w:pos="790"/>
        </w:tabs>
        <w:spacing w:before="203" w:line="292" w:lineRule="auto"/>
        <w:ind w:left="764" w:right="266" w:hanging="400"/>
        <w:rPr>
          <w:sz w:val="21"/>
        </w:rPr>
      </w:pPr>
      <w:r>
        <w:rPr>
          <w:w w:val="110"/>
          <w:sz w:val="21"/>
        </w:rPr>
        <w:t>The</w:t>
      </w:r>
      <w:r>
        <w:rPr>
          <w:spacing w:val="35"/>
          <w:w w:val="110"/>
          <w:sz w:val="21"/>
        </w:rPr>
        <w:t xml:space="preserve"> </w:t>
      </w:r>
      <w:r>
        <w:rPr>
          <w:w w:val="110"/>
          <w:sz w:val="21"/>
        </w:rPr>
        <w:t>Minister may recover from a CMS licensee (as a debt due to the Crown) any costs that the Minister has required the CMS licensee to pay under this section.</w:t>
      </w:r>
    </w:p>
    <w:p w:rsidR="00C879E5" w:rsidRDefault="004E2CC0">
      <w:pPr>
        <w:pStyle w:val="ListParagraph"/>
        <w:numPr>
          <w:ilvl w:val="0"/>
          <w:numId w:val="37"/>
        </w:numPr>
        <w:tabs>
          <w:tab w:val="left" w:pos="764"/>
          <w:tab w:val="left" w:pos="790"/>
        </w:tabs>
        <w:spacing w:before="203" w:line="292" w:lineRule="auto"/>
        <w:ind w:left="764" w:right="329" w:hanging="400"/>
        <w:rPr>
          <w:sz w:val="21"/>
        </w:rPr>
      </w:pPr>
      <w:r>
        <w:rPr>
          <w:w w:val="110"/>
          <w:sz w:val="21"/>
        </w:rPr>
        <w:t>The</w:t>
      </w:r>
      <w:r>
        <w:rPr>
          <w:spacing w:val="29"/>
          <w:w w:val="110"/>
          <w:sz w:val="21"/>
        </w:rPr>
        <w:t xml:space="preserve"> </w:t>
      </w:r>
      <w:r>
        <w:rPr>
          <w:w w:val="110"/>
          <w:sz w:val="21"/>
        </w:rPr>
        <w:t>Minister may give a certificate as to the amount of the reasonable costs incurred by or on behalf of the Minister in conducting any inquiry or investigation for the purposes of a determination under this section, and such a certificate is, in any proceedin</w:t>
      </w:r>
      <w:r>
        <w:rPr>
          <w:w w:val="110"/>
          <w:sz w:val="21"/>
        </w:rPr>
        <w:t>gs, evidence of the matter certified.</w:t>
      </w:r>
    </w:p>
    <w:p w:rsidR="00C879E5" w:rsidRDefault="004E2CC0">
      <w:pPr>
        <w:pStyle w:val="ListParagraph"/>
        <w:numPr>
          <w:ilvl w:val="0"/>
          <w:numId w:val="48"/>
        </w:numPr>
        <w:tabs>
          <w:tab w:val="left" w:pos="599"/>
        </w:tabs>
        <w:spacing w:before="203"/>
        <w:ind w:left="599" w:hanging="575"/>
        <w:rPr>
          <w:b/>
          <w:sz w:val="19"/>
        </w:rPr>
      </w:pPr>
      <w:bookmarkStart w:id="399" w:name="137_(Repealed)"/>
      <w:bookmarkStart w:id="400" w:name="_bookmark199"/>
      <w:bookmarkEnd w:id="399"/>
      <w:bookmarkEnd w:id="400"/>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48"/>
        </w:numPr>
        <w:tabs>
          <w:tab w:val="left" w:pos="599"/>
        </w:tabs>
        <w:ind w:left="599" w:hanging="575"/>
        <w:rPr>
          <w:b/>
          <w:sz w:val="19"/>
        </w:rPr>
      </w:pPr>
      <w:bookmarkStart w:id="401" w:name="138_Alterations_of_conditions_of_CMS_lic"/>
      <w:bookmarkStart w:id="402" w:name="_bookmark200"/>
      <w:bookmarkEnd w:id="401"/>
      <w:bookmarkEnd w:id="402"/>
      <w:r>
        <w:rPr>
          <w:b/>
          <w:w w:val="120"/>
          <w:sz w:val="19"/>
        </w:rPr>
        <w:t>Alterations</w:t>
      </w:r>
      <w:r>
        <w:rPr>
          <w:b/>
          <w:spacing w:val="2"/>
          <w:w w:val="120"/>
          <w:sz w:val="19"/>
        </w:rPr>
        <w:t xml:space="preserve"> </w:t>
      </w:r>
      <w:r>
        <w:rPr>
          <w:b/>
          <w:w w:val="120"/>
          <w:sz w:val="19"/>
        </w:rPr>
        <w:t>of</w:t>
      </w:r>
      <w:r>
        <w:rPr>
          <w:b/>
          <w:spacing w:val="3"/>
          <w:w w:val="120"/>
          <w:sz w:val="19"/>
        </w:rPr>
        <w:t xml:space="preserve"> </w:t>
      </w:r>
      <w:r>
        <w:rPr>
          <w:b/>
          <w:w w:val="120"/>
          <w:sz w:val="19"/>
        </w:rPr>
        <w:t>conditions</w:t>
      </w:r>
      <w:r>
        <w:rPr>
          <w:b/>
          <w:spacing w:val="5"/>
          <w:w w:val="120"/>
          <w:sz w:val="19"/>
        </w:rPr>
        <w:t xml:space="preserve"> </w:t>
      </w:r>
      <w:r>
        <w:rPr>
          <w:b/>
          <w:w w:val="120"/>
          <w:sz w:val="19"/>
        </w:rPr>
        <w:t>of</w:t>
      </w:r>
      <w:r>
        <w:rPr>
          <w:b/>
          <w:spacing w:val="3"/>
          <w:w w:val="120"/>
          <w:sz w:val="19"/>
        </w:rPr>
        <w:t xml:space="preserve"> </w:t>
      </w:r>
      <w:r>
        <w:rPr>
          <w:b/>
          <w:w w:val="120"/>
          <w:sz w:val="19"/>
        </w:rPr>
        <w:t>CMS</w:t>
      </w:r>
      <w:r>
        <w:rPr>
          <w:b/>
          <w:spacing w:val="3"/>
          <w:w w:val="120"/>
          <w:sz w:val="19"/>
        </w:rPr>
        <w:t xml:space="preserve"> </w:t>
      </w:r>
      <w:r>
        <w:rPr>
          <w:b/>
          <w:spacing w:val="-2"/>
          <w:w w:val="120"/>
          <w:sz w:val="19"/>
        </w:rPr>
        <w:t>licence</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199" w:hanging="400"/>
        <w:rPr>
          <w:sz w:val="21"/>
        </w:rPr>
      </w:pPr>
      <w:r>
        <w:rPr>
          <w:w w:val="110"/>
          <w:sz w:val="21"/>
        </w:rPr>
        <w:t>The</w:t>
      </w:r>
      <w:r>
        <w:rPr>
          <w:spacing w:val="22"/>
          <w:w w:val="110"/>
          <w:sz w:val="21"/>
        </w:rPr>
        <w:t xml:space="preserve"> </w:t>
      </w:r>
      <w:r>
        <w:rPr>
          <w:w w:val="110"/>
          <w:sz w:val="21"/>
        </w:rPr>
        <w:t>Minister</w:t>
      </w:r>
      <w:r>
        <w:rPr>
          <w:spacing w:val="-4"/>
          <w:w w:val="110"/>
          <w:sz w:val="21"/>
        </w:rPr>
        <w:t xml:space="preserve"> </w:t>
      </w:r>
      <w:r>
        <w:rPr>
          <w:w w:val="110"/>
          <w:sz w:val="21"/>
        </w:rPr>
        <w:t>may,</w:t>
      </w:r>
      <w:r>
        <w:rPr>
          <w:spacing w:val="-1"/>
          <w:w w:val="110"/>
          <w:sz w:val="21"/>
        </w:rPr>
        <w:t xml:space="preserve"> </w:t>
      </w:r>
      <w:r>
        <w:rPr>
          <w:w w:val="110"/>
          <w:sz w:val="21"/>
        </w:rPr>
        <w:t>while</w:t>
      </w:r>
      <w:r>
        <w:rPr>
          <w:spacing w:val="-4"/>
          <w:w w:val="110"/>
          <w:sz w:val="21"/>
        </w:rPr>
        <w:t xml:space="preserve"> </w:t>
      </w:r>
      <w:r>
        <w:rPr>
          <w:w w:val="110"/>
          <w:sz w:val="21"/>
        </w:rPr>
        <w:t>a</w:t>
      </w:r>
      <w:r>
        <w:rPr>
          <w:spacing w:val="-4"/>
          <w:w w:val="110"/>
          <w:sz w:val="21"/>
        </w:rPr>
        <w:t xml:space="preserve"> </w:t>
      </w:r>
      <w:r>
        <w:rPr>
          <w:w w:val="110"/>
          <w:sz w:val="21"/>
        </w:rPr>
        <w:t>CMS</w:t>
      </w:r>
      <w:r>
        <w:rPr>
          <w:spacing w:val="-4"/>
          <w:w w:val="110"/>
          <w:sz w:val="21"/>
        </w:rPr>
        <w:t xml:space="preserve"> </w:t>
      </w:r>
      <w:r>
        <w:rPr>
          <w:w w:val="110"/>
          <w:sz w:val="21"/>
        </w:rPr>
        <w:t>licence</w:t>
      </w:r>
      <w:r>
        <w:rPr>
          <w:spacing w:val="-1"/>
          <w:w w:val="110"/>
          <w:sz w:val="21"/>
        </w:rPr>
        <w:t xml:space="preserve"> </w:t>
      </w:r>
      <w:r>
        <w:rPr>
          <w:w w:val="110"/>
          <w:sz w:val="21"/>
        </w:rPr>
        <w:t>is</w:t>
      </w:r>
      <w:r>
        <w:rPr>
          <w:spacing w:val="-4"/>
          <w:w w:val="110"/>
          <w:sz w:val="21"/>
        </w:rPr>
        <w:t xml:space="preserve"> </w:t>
      </w:r>
      <w:r>
        <w:rPr>
          <w:w w:val="110"/>
          <w:sz w:val="21"/>
        </w:rPr>
        <w:t>in</w:t>
      </w:r>
      <w:r>
        <w:rPr>
          <w:spacing w:val="-4"/>
          <w:w w:val="110"/>
          <w:sz w:val="21"/>
        </w:rPr>
        <w:t xml:space="preserve"> </w:t>
      </w:r>
      <w:r>
        <w:rPr>
          <w:w w:val="110"/>
          <w:sz w:val="21"/>
        </w:rPr>
        <w:t>force,</w:t>
      </w:r>
      <w:r>
        <w:rPr>
          <w:spacing w:val="-4"/>
          <w:w w:val="110"/>
          <w:sz w:val="21"/>
        </w:rPr>
        <w:t xml:space="preserve"> </w:t>
      </w:r>
      <w:r>
        <w:rPr>
          <w:w w:val="110"/>
          <w:sz w:val="21"/>
        </w:rPr>
        <w:t>alter</w:t>
      </w:r>
      <w:r>
        <w:rPr>
          <w:spacing w:val="-4"/>
          <w:w w:val="110"/>
          <w:sz w:val="21"/>
        </w:rPr>
        <w:t xml:space="preserve"> </w:t>
      </w:r>
      <w:r>
        <w:rPr>
          <w:w w:val="110"/>
          <w:sz w:val="21"/>
        </w:rPr>
        <w:t>the</w:t>
      </w:r>
      <w:r>
        <w:rPr>
          <w:spacing w:val="-4"/>
          <w:w w:val="110"/>
          <w:sz w:val="21"/>
        </w:rPr>
        <w:t xml:space="preserve"> </w:t>
      </w:r>
      <w:r>
        <w:rPr>
          <w:w w:val="110"/>
          <w:sz w:val="21"/>
        </w:rPr>
        <w:t>conditions of</w:t>
      </w:r>
      <w:r>
        <w:rPr>
          <w:spacing w:val="-3"/>
          <w:w w:val="110"/>
          <w:sz w:val="21"/>
        </w:rPr>
        <w:t xml:space="preserve"> </w:t>
      </w:r>
      <w:r>
        <w:rPr>
          <w:w w:val="110"/>
          <w:sz w:val="21"/>
        </w:rPr>
        <w:t>the</w:t>
      </w:r>
      <w:r>
        <w:rPr>
          <w:spacing w:val="-4"/>
          <w:w w:val="110"/>
          <w:sz w:val="21"/>
        </w:rPr>
        <w:t xml:space="preserve"> </w:t>
      </w:r>
      <w:r>
        <w:rPr>
          <w:w w:val="110"/>
          <w:sz w:val="21"/>
        </w:rPr>
        <w:t>licence</w:t>
      </w:r>
      <w:r>
        <w:rPr>
          <w:spacing w:val="-4"/>
          <w:w w:val="110"/>
          <w:sz w:val="21"/>
        </w:rPr>
        <w:t xml:space="preserve"> </w:t>
      </w:r>
      <w:r>
        <w:rPr>
          <w:w w:val="110"/>
          <w:sz w:val="21"/>
        </w:rPr>
        <w:t>by imposing</w:t>
      </w:r>
      <w:r>
        <w:rPr>
          <w:spacing w:val="2"/>
          <w:w w:val="110"/>
          <w:sz w:val="21"/>
        </w:rPr>
        <w:t xml:space="preserve"> </w:t>
      </w:r>
      <w:r>
        <w:rPr>
          <w:w w:val="110"/>
          <w:sz w:val="21"/>
        </w:rPr>
        <w:t>an</w:t>
      </w:r>
      <w:r>
        <w:rPr>
          <w:spacing w:val="2"/>
          <w:w w:val="110"/>
          <w:sz w:val="21"/>
        </w:rPr>
        <w:t xml:space="preserve"> </w:t>
      </w:r>
      <w:r>
        <w:rPr>
          <w:w w:val="110"/>
          <w:sz w:val="21"/>
        </w:rPr>
        <w:t>additional</w:t>
      </w:r>
      <w:r>
        <w:rPr>
          <w:spacing w:val="6"/>
          <w:w w:val="110"/>
          <w:sz w:val="21"/>
        </w:rPr>
        <w:t xml:space="preserve"> </w:t>
      </w:r>
      <w:r>
        <w:rPr>
          <w:w w:val="110"/>
          <w:sz w:val="21"/>
        </w:rPr>
        <w:t>condition</w:t>
      </w:r>
      <w:r>
        <w:rPr>
          <w:spacing w:val="2"/>
          <w:w w:val="110"/>
          <w:sz w:val="21"/>
        </w:rPr>
        <w:t xml:space="preserve"> </w:t>
      </w:r>
      <w:r>
        <w:rPr>
          <w:w w:val="110"/>
          <w:sz w:val="21"/>
        </w:rPr>
        <w:t>or</w:t>
      </w:r>
      <w:r>
        <w:rPr>
          <w:spacing w:val="2"/>
          <w:w w:val="110"/>
          <w:sz w:val="21"/>
        </w:rPr>
        <w:t xml:space="preserve"> </w:t>
      </w:r>
      <w:r>
        <w:rPr>
          <w:w w:val="110"/>
          <w:sz w:val="21"/>
        </w:rPr>
        <w:t>by</w:t>
      </w:r>
      <w:r>
        <w:rPr>
          <w:spacing w:val="5"/>
          <w:w w:val="110"/>
          <w:sz w:val="21"/>
        </w:rPr>
        <w:t xml:space="preserve"> </w:t>
      </w:r>
      <w:r>
        <w:rPr>
          <w:w w:val="110"/>
          <w:sz w:val="21"/>
        </w:rPr>
        <w:t>amending,</w:t>
      </w:r>
      <w:r>
        <w:rPr>
          <w:spacing w:val="2"/>
          <w:w w:val="110"/>
          <w:sz w:val="21"/>
        </w:rPr>
        <w:t xml:space="preserve"> </w:t>
      </w:r>
      <w:r>
        <w:rPr>
          <w:w w:val="110"/>
          <w:sz w:val="21"/>
        </w:rPr>
        <w:t>substituting</w:t>
      </w:r>
      <w:r>
        <w:rPr>
          <w:spacing w:val="7"/>
          <w:w w:val="110"/>
          <w:sz w:val="21"/>
        </w:rPr>
        <w:t xml:space="preserve"> </w:t>
      </w:r>
      <w:r>
        <w:rPr>
          <w:w w:val="110"/>
          <w:sz w:val="21"/>
        </w:rPr>
        <w:t>or</w:t>
      </w:r>
      <w:r>
        <w:rPr>
          <w:spacing w:val="2"/>
          <w:w w:val="110"/>
          <w:sz w:val="21"/>
        </w:rPr>
        <w:t xml:space="preserve"> </w:t>
      </w:r>
      <w:r>
        <w:rPr>
          <w:w w:val="110"/>
          <w:sz w:val="21"/>
        </w:rPr>
        <w:t>revoking</w:t>
      </w:r>
      <w:r>
        <w:rPr>
          <w:spacing w:val="2"/>
          <w:w w:val="110"/>
          <w:sz w:val="21"/>
        </w:rPr>
        <w:t xml:space="preserve"> </w:t>
      </w:r>
      <w:r>
        <w:rPr>
          <w:w w:val="110"/>
          <w:sz w:val="21"/>
        </w:rPr>
        <w:t>a</w:t>
      </w:r>
      <w:r>
        <w:rPr>
          <w:spacing w:val="2"/>
          <w:w w:val="110"/>
          <w:sz w:val="21"/>
        </w:rPr>
        <w:t xml:space="preserve"> </w:t>
      </w:r>
      <w:r>
        <w:rPr>
          <w:spacing w:val="-2"/>
          <w:w w:val="110"/>
          <w:sz w:val="21"/>
        </w:rPr>
        <w:t>condition.</w:t>
      </w:r>
    </w:p>
    <w:p w:rsidR="00C879E5" w:rsidRDefault="004E2CC0">
      <w:pPr>
        <w:pStyle w:val="ListParagraph"/>
        <w:numPr>
          <w:ilvl w:val="1"/>
          <w:numId w:val="48"/>
        </w:numPr>
        <w:tabs>
          <w:tab w:val="left" w:pos="790"/>
        </w:tabs>
        <w:spacing w:before="203"/>
        <w:ind w:left="790" w:hanging="426"/>
        <w:rPr>
          <w:sz w:val="21"/>
        </w:rPr>
      </w:pPr>
      <w:r>
        <w:rPr>
          <w:w w:val="110"/>
          <w:sz w:val="21"/>
        </w:rPr>
        <w:t>The</w:t>
      </w:r>
      <w:r>
        <w:rPr>
          <w:spacing w:val="-1"/>
          <w:w w:val="110"/>
          <w:sz w:val="21"/>
        </w:rPr>
        <w:t xml:space="preserve"> </w:t>
      </w:r>
      <w:r>
        <w:rPr>
          <w:w w:val="110"/>
          <w:sz w:val="21"/>
        </w:rPr>
        <w:t>Minister</w:t>
      </w:r>
      <w:r>
        <w:rPr>
          <w:spacing w:val="-1"/>
          <w:w w:val="110"/>
          <w:sz w:val="21"/>
        </w:rPr>
        <w:t xml:space="preserve"> </w:t>
      </w:r>
      <w:r>
        <w:rPr>
          <w:w w:val="110"/>
          <w:sz w:val="21"/>
        </w:rPr>
        <w:t>must</w:t>
      </w:r>
      <w:r>
        <w:rPr>
          <w:spacing w:val="2"/>
          <w:w w:val="110"/>
          <w:sz w:val="21"/>
        </w:rPr>
        <w:t xml:space="preserve"> </w:t>
      </w:r>
      <w:r>
        <w:rPr>
          <w:w w:val="110"/>
          <w:sz w:val="21"/>
        </w:rPr>
        <w:t>not make</w:t>
      </w:r>
      <w:r>
        <w:rPr>
          <w:spacing w:val="-1"/>
          <w:w w:val="110"/>
          <w:sz w:val="21"/>
        </w:rPr>
        <w:t xml:space="preserve"> </w:t>
      </w:r>
      <w:r>
        <w:rPr>
          <w:w w:val="110"/>
          <w:sz w:val="21"/>
        </w:rPr>
        <w:t>an alteration</w:t>
      </w:r>
      <w:r>
        <w:rPr>
          <w:spacing w:val="1"/>
          <w:w w:val="110"/>
          <w:sz w:val="21"/>
        </w:rPr>
        <w:t xml:space="preserve"> </w:t>
      </w:r>
      <w:r>
        <w:rPr>
          <w:w w:val="110"/>
          <w:sz w:val="21"/>
        </w:rPr>
        <w:t>under</w:t>
      </w:r>
      <w:r>
        <w:rPr>
          <w:spacing w:val="-1"/>
          <w:w w:val="110"/>
          <w:sz w:val="21"/>
        </w:rPr>
        <w:t xml:space="preserve"> </w:t>
      </w:r>
      <w:r>
        <w:rPr>
          <w:w w:val="110"/>
          <w:sz w:val="21"/>
        </w:rPr>
        <w:t>this</w:t>
      </w:r>
      <w:r>
        <w:rPr>
          <w:spacing w:val="-1"/>
          <w:w w:val="110"/>
          <w:sz w:val="21"/>
        </w:rPr>
        <w:t xml:space="preserve"> </w:t>
      </w:r>
      <w:r>
        <w:rPr>
          <w:w w:val="110"/>
          <w:sz w:val="21"/>
        </w:rPr>
        <w:t>section</w:t>
      </w:r>
      <w:r>
        <w:rPr>
          <w:spacing w:val="3"/>
          <w:w w:val="110"/>
          <w:sz w:val="21"/>
        </w:rPr>
        <w:t xml:space="preserve"> </w:t>
      </w:r>
      <w:r>
        <w:rPr>
          <w:w w:val="110"/>
          <w:sz w:val="21"/>
        </w:rPr>
        <w:t>unless</w:t>
      </w:r>
      <w:r>
        <w:rPr>
          <w:spacing w:val="-1"/>
          <w:w w:val="110"/>
          <w:sz w:val="21"/>
        </w:rPr>
        <w:t xml:space="preserve"> </w:t>
      </w:r>
      <w:r>
        <w:rPr>
          <w:w w:val="110"/>
          <w:sz w:val="21"/>
        </w:rPr>
        <w:t>the</w:t>
      </w:r>
      <w:r>
        <w:rPr>
          <w:spacing w:val="-1"/>
          <w:w w:val="110"/>
          <w:sz w:val="21"/>
        </w:rPr>
        <w:t xml:space="preserve"> </w:t>
      </w:r>
      <w:r>
        <w:rPr>
          <w:spacing w:val="-2"/>
          <w:w w:val="110"/>
          <w:sz w:val="21"/>
        </w:rPr>
        <w:t>Minister—</w:t>
      </w:r>
    </w:p>
    <w:p w:rsidR="00C879E5" w:rsidRDefault="004E2CC0">
      <w:pPr>
        <w:pStyle w:val="ListParagraph"/>
        <w:numPr>
          <w:ilvl w:val="2"/>
          <w:numId w:val="48"/>
        </w:numPr>
        <w:tabs>
          <w:tab w:val="left" w:pos="1164"/>
          <w:tab w:val="left" w:pos="1185"/>
        </w:tabs>
        <w:spacing w:before="214" w:line="292" w:lineRule="auto"/>
        <w:ind w:left="1164" w:right="898" w:hanging="400"/>
        <w:rPr>
          <w:sz w:val="21"/>
        </w:rPr>
      </w:pPr>
      <w:r>
        <w:rPr>
          <w:w w:val="110"/>
          <w:sz w:val="21"/>
        </w:rPr>
        <w:t>has given the CMS licensee notice, in writing, setting out the terms of the proposed alteration and inviting the licensee to make representations to the Minister,</w:t>
      </w:r>
      <w:r>
        <w:rPr>
          <w:w w:val="110"/>
          <w:sz w:val="21"/>
        </w:rPr>
        <w:t xml:space="preserve"> within the period specified in the notice, concerning the proposed alteration, and</w:t>
      </w:r>
    </w:p>
    <w:p w:rsidR="00C879E5" w:rsidRDefault="004E2CC0">
      <w:pPr>
        <w:pStyle w:val="ListParagraph"/>
        <w:numPr>
          <w:ilvl w:val="2"/>
          <w:numId w:val="48"/>
        </w:numPr>
        <w:tabs>
          <w:tab w:val="left" w:pos="1164"/>
          <w:tab w:val="left" w:pos="1190"/>
        </w:tabs>
        <w:spacing w:before="205" w:line="292" w:lineRule="auto"/>
        <w:ind w:left="1164" w:right="179" w:hanging="400"/>
        <w:rPr>
          <w:sz w:val="21"/>
        </w:rPr>
      </w:pPr>
      <w:r>
        <w:rPr>
          <w:w w:val="110"/>
          <w:sz w:val="21"/>
        </w:rPr>
        <w:t>has,</w:t>
      </w:r>
      <w:r>
        <w:rPr>
          <w:spacing w:val="29"/>
          <w:w w:val="110"/>
          <w:sz w:val="21"/>
        </w:rPr>
        <w:t xml:space="preserve"> </w:t>
      </w:r>
      <w:r>
        <w:rPr>
          <w:w w:val="110"/>
          <w:sz w:val="21"/>
        </w:rPr>
        <w:t>after the end of that period, considered any representations so made by or on behalf of the licensee.</w:t>
      </w:r>
    </w:p>
    <w:p w:rsidR="00C879E5" w:rsidRDefault="004E2CC0">
      <w:pPr>
        <w:pStyle w:val="ListParagraph"/>
        <w:numPr>
          <w:ilvl w:val="1"/>
          <w:numId w:val="48"/>
        </w:numPr>
        <w:tabs>
          <w:tab w:val="left" w:pos="790"/>
        </w:tabs>
        <w:spacing w:before="203"/>
        <w:ind w:left="790" w:hanging="426"/>
        <w:rPr>
          <w:sz w:val="21"/>
        </w:rPr>
      </w:pPr>
      <w:r>
        <w:rPr>
          <w:w w:val="110"/>
          <w:sz w:val="21"/>
        </w:rPr>
        <w:t>An</w:t>
      </w:r>
      <w:r>
        <w:rPr>
          <w:spacing w:val="-5"/>
          <w:w w:val="110"/>
          <w:sz w:val="21"/>
        </w:rPr>
        <w:t xml:space="preserve"> </w:t>
      </w:r>
      <w:r>
        <w:rPr>
          <w:w w:val="110"/>
          <w:sz w:val="21"/>
        </w:rPr>
        <w:t>alteration</w:t>
      </w:r>
      <w:r>
        <w:rPr>
          <w:spacing w:val="-4"/>
          <w:w w:val="110"/>
          <w:sz w:val="21"/>
        </w:rPr>
        <w:t xml:space="preserve"> </w:t>
      </w:r>
      <w:r>
        <w:rPr>
          <w:w w:val="110"/>
          <w:sz w:val="21"/>
        </w:rPr>
        <w:t>under</w:t>
      </w:r>
      <w:r>
        <w:rPr>
          <w:spacing w:val="-1"/>
          <w:w w:val="110"/>
          <w:sz w:val="21"/>
        </w:rPr>
        <w:t xml:space="preserve"> </w:t>
      </w:r>
      <w:r>
        <w:rPr>
          <w:w w:val="110"/>
          <w:sz w:val="21"/>
        </w:rPr>
        <w:t>this</w:t>
      </w:r>
      <w:r>
        <w:rPr>
          <w:spacing w:val="-4"/>
          <w:w w:val="110"/>
          <w:sz w:val="21"/>
        </w:rPr>
        <w:t xml:space="preserve"> </w:t>
      </w:r>
      <w:r>
        <w:rPr>
          <w:w w:val="110"/>
          <w:sz w:val="21"/>
        </w:rPr>
        <w:t>section</w:t>
      </w:r>
      <w:r>
        <w:rPr>
          <w:spacing w:val="-4"/>
          <w:w w:val="110"/>
          <w:sz w:val="21"/>
        </w:rPr>
        <w:t xml:space="preserve"> </w:t>
      </w:r>
      <w:r>
        <w:rPr>
          <w:w w:val="110"/>
          <w:sz w:val="21"/>
        </w:rPr>
        <w:t>takes</w:t>
      </w:r>
      <w:r>
        <w:rPr>
          <w:spacing w:val="-4"/>
          <w:w w:val="110"/>
          <w:sz w:val="21"/>
        </w:rPr>
        <w:t xml:space="preserve"> </w:t>
      </w:r>
      <w:r>
        <w:rPr>
          <w:spacing w:val="-2"/>
          <w:w w:val="110"/>
          <w:sz w:val="21"/>
        </w:rPr>
        <w:t>effect—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48"/>
        </w:numPr>
        <w:tabs>
          <w:tab w:val="left" w:pos="1164"/>
          <w:tab w:val="left" w:pos="1185"/>
        </w:tabs>
        <w:spacing w:before="92" w:line="292" w:lineRule="auto"/>
        <w:ind w:left="1164" w:right="394" w:hanging="400"/>
        <w:rPr>
          <w:sz w:val="21"/>
        </w:rPr>
      </w:pPr>
      <w:r>
        <w:rPr>
          <w:w w:val="110"/>
          <w:sz w:val="21"/>
        </w:rPr>
        <w:lastRenderedPageBreak/>
        <w:t>on</w:t>
      </w:r>
      <w:r>
        <w:rPr>
          <w:spacing w:val="25"/>
          <w:w w:val="110"/>
          <w:sz w:val="21"/>
        </w:rPr>
        <w:t xml:space="preserve"> </w:t>
      </w:r>
      <w:r>
        <w:rPr>
          <w:w w:val="110"/>
          <w:sz w:val="21"/>
        </w:rPr>
        <w:t>the day that is 7 days after the day on which a notice advising the licensee of the alteration is given to the licensee by the Minister, or</w:t>
      </w:r>
    </w:p>
    <w:p w:rsidR="00C879E5" w:rsidRDefault="004E2CC0">
      <w:pPr>
        <w:pStyle w:val="ListParagraph"/>
        <w:numPr>
          <w:ilvl w:val="2"/>
          <w:numId w:val="48"/>
        </w:numPr>
        <w:tabs>
          <w:tab w:val="left" w:pos="1190"/>
        </w:tabs>
        <w:spacing w:before="203"/>
        <w:ind w:left="1190" w:hanging="426"/>
        <w:rPr>
          <w:sz w:val="21"/>
        </w:rPr>
      </w:pPr>
      <w:r>
        <w:rPr>
          <w:w w:val="110"/>
          <w:sz w:val="21"/>
        </w:rPr>
        <w:t>if</w:t>
      </w:r>
      <w:r>
        <w:rPr>
          <w:spacing w:val="-5"/>
          <w:w w:val="110"/>
          <w:sz w:val="21"/>
        </w:rPr>
        <w:t xml:space="preserve"> </w:t>
      </w:r>
      <w:r>
        <w:rPr>
          <w:w w:val="110"/>
          <w:sz w:val="21"/>
        </w:rPr>
        <w:t>a</w:t>
      </w:r>
      <w:r>
        <w:rPr>
          <w:spacing w:val="-5"/>
          <w:w w:val="110"/>
          <w:sz w:val="21"/>
        </w:rPr>
        <w:t xml:space="preserve"> </w:t>
      </w:r>
      <w:r>
        <w:rPr>
          <w:w w:val="110"/>
          <w:sz w:val="21"/>
        </w:rPr>
        <w:t>later</w:t>
      </w:r>
      <w:r>
        <w:rPr>
          <w:spacing w:val="-5"/>
          <w:w w:val="110"/>
          <w:sz w:val="21"/>
        </w:rPr>
        <w:t xml:space="preserve"> </w:t>
      </w:r>
      <w:r>
        <w:rPr>
          <w:w w:val="110"/>
          <w:sz w:val="21"/>
        </w:rPr>
        <w:t>day</w:t>
      </w:r>
      <w:r>
        <w:rPr>
          <w:spacing w:val="-3"/>
          <w:w w:val="110"/>
          <w:sz w:val="21"/>
        </w:rPr>
        <w:t xml:space="preserve"> </w:t>
      </w:r>
      <w:r>
        <w:rPr>
          <w:w w:val="110"/>
          <w:sz w:val="21"/>
        </w:rPr>
        <w:t>is</w:t>
      </w:r>
      <w:r>
        <w:rPr>
          <w:spacing w:val="-6"/>
          <w:w w:val="110"/>
          <w:sz w:val="21"/>
        </w:rPr>
        <w:t xml:space="preserve"> </w:t>
      </w:r>
      <w:r>
        <w:rPr>
          <w:w w:val="110"/>
          <w:sz w:val="21"/>
        </w:rPr>
        <w:t>specified</w:t>
      </w:r>
      <w:r>
        <w:rPr>
          <w:spacing w:val="-5"/>
          <w:w w:val="110"/>
          <w:sz w:val="21"/>
        </w:rPr>
        <w:t xml:space="preserve"> </w:t>
      </w:r>
      <w:r>
        <w:rPr>
          <w:w w:val="110"/>
          <w:sz w:val="21"/>
        </w:rPr>
        <w:t>in</w:t>
      </w:r>
      <w:r>
        <w:rPr>
          <w:spacing w:val="-2"/>
          <w:w w:val="110"/>
          <w:sz w:val="21"/>
        </w:rPr>
        <w:t xml:space="preserve"> </w:t>
      </w:r>
      <w:r>
        <w:rPr>
          <w:w w:val="110"/>
          <w:sz w:val="21"/>
        </w:rPr>
        <w:t>the</w:t>
      </w:r>
      <w:r>
        <w:rPr>
          <w:spacing w:val="-5"/>
          <w:w w:val="110"/>
          <w:sz w:val="21"/>
        </w:rPr>
        <w:t xml:space="preserve"> </w:t>
      </w:r>
      <w:r>
        <w:rPr>
          <w:w w:val="110"/>
          <w:sz w:val="21"/>
        </w:rPr>
        <w:t>notice—on</w:t>
      </w:r>
      <w:r>
        <w:rPr>
          <w:spacing w:val="-5"/>
          <w:w w:val="110"/>
          <w:sz w:val="21"/>
        </w:rPr>
        <w:t xml:space="preserve"> </w:t>
      </w:r>
      <w:r>
        <w:rPr>
          <w:w w:val="110"/>
          <w:sz w:val="21"/>
        </w:rPr>
        <w:t>that</w:t>
      </w:r>
      <w:r>
        <w:rPr>
          <w:spacing w:val="-3"/>
          <w:w w:val="110"/>
          <w:sz w:val="21"/>
        </w:rPr>
        <w:t xml:space="preserve"> </w:t>
      </w:r>
      <w:r>
        <w:rPr>
          <w:spacing w:val="-4"/>
          <w:w w:val="110"/>
          <w:sz w:val="21"/>
        </w:rPr>
        <w:t>day.</w:t>
      </w:r>
    </w:p>
    <w:p w:rsidR="00C879E5" w:rsidRDefault="00C879E5">
      <w:pPr>
        <w:pStyle w:val="BodyText"/>
        <w:spacing w:before="10"/>
      </w:pPr>
    </w:p>
    <w:p w:rsidR="00C879E5" w:rsidRDefault="004E2CC0">
      <w:pPr>
        <w:pStyle w:val="ListParagraph"/>
        <w:numPr>
          <w:ilvl w:val="1"/>
          <w:numId w:val="48"/>
        </w:numPr>
        <w:tabs>
          <w:tab w:val="left" w:pos="764"/>
          <w:tab w:val="left" w:pos="790"/>
        </w:tabs>
        <w:spacing w:before="1" w:line="292" w:lineRule="auto"/>
        <w:ind w:right="317" w:hanging="400"/>
        <w:rPr>
          <w:sz w:val="21"/>
        </w:rPr>
      </w:pPr>
      <w:r>
        <w:rPr>
          <w:w w:val="115"/>
          <w:sz w:val="21"/>
        </w:rPr>
        <w:t>Subsections</w:t>
      </w:r>
      <w:r>
        <w:rPr>
          <w:spacing w:val="11"/>
          <w:w w:val="115"/>
          <w:sz w:val="21"/>
        </w:rPr>
        <w:t xml:space="preserve"> </w:t>
      </w:r>
      <w:r>
        <w:rPr>
          <w:w w:val="115"/>
          <w:sz w:val="21"/>
        </w:rPr>
        <w:t>(2)</w:t>
      </w:r>
      <w:r>
        <w:rPr>
          <w:spacing w:val="-9"/>
          <w:w w:val="115"/>
          <w:sz w:val="21"/>
        </w:rPr>
        <w:t xml:space="preserve"> </w:t>
      </w:r>
      <w:r>
        <w:rPr>
          <w:w w:val="115"/>
          <w:sz w:val="21"/>
        </w:rPr>
        <w:t>and</w:t>
      </w:r>
      <w:r>
        <w:rPr>
          <w:spacing w:val="-12"/>
          <w:w w:val="115"/>
          <w:sz w:val="21"/>
        </w:rPr>
        <w:t xml:space="preserve"> </w:t>
      </w:r>
      <w:r>
        <w:rPr>
          <w:w w:val="115"/>
          <w:sz w:val="21"/>
        </w:rPr>
        <w:t>(3)</w:t>
      </w:r>
      <w:r>
        <w:rPr>
          <w:spacing w:val="-12"/>
          <w:w w:val="115"/>
          <w:sz w:val="21"/>
        </w:rPr>
        <w:t xml:space="preserve"> </w:t>
      </w:r>
      <w:r>
        <w:rPr>
          <w:w w:val="115"/>
          <w:sz w:val="21"/>
        </w:rPr>
        <w:t>do</w:t>
      </w:r>
      <w:r>
        <w:rPr>
          <w:spacing w:val="-12"/>
          <w:w w:val="115"/>
          <w:sz w:val="21"/>
        </w:rPr>
        <w:t xml:space="preserve"> </w:t>
      </w:r>
      <w:r>
        <w:rPr>
          <w:w w:val="115"/>
          <w:sz w:val="21"/>
        </w:rPr>
        <w:t>not</w:t>
      </w:r>
      <w:r>
        <w:rPr>
          <w:spacing w:val="-9"/>
          <w:w w:val="115"/>
          <w:sz w:val="21"/>
        </w:rPr>
        <w:t xml:space="preserve"> </w:t>
      </w:r>
      <w:r>
        <w:rPr>
          <w:w w:val="115"/>
          <w:sz w:val="21"/>
        </w:rPr>
        <w:t>apply</w:t>
      </w:r>
      <w:r>
        <w:rPr>
          <w:spacing w:val="-12"/>
          <w:w w:val="115"/>
          <w:sz w:val="21"/>
        </w:rPr>
        <w:t xml:space="preserve"> </w:t>
      </w:r>
      <w:r>
        <w:rPr>
          <w:w w:val="115"/>
          <w:sz w:val="21"/>
        </w:rPr>
        <w:t>to</w:t>
      </w:r>
      <w:r>
        <w:rPr>
          <w:spacing w:val="-12"/>
          <w:w w:val="115"/>
          <w:sz w:val="21"/>
        </w:rPr>
        <w:t xml:space="preserve"> </w:t>
      </w:r>
      <w:r>
        <w:rPr>
          <w:w w:val="115"/>
          <w:sz w:val="21"/>
        </w:rPr>
        <w:t>an</w:t>
      </w:r>
      <w:r>
        <w:rPr>
          <w:spacing w:val="-12"/>
          <w:w w:val="115"/>
          <w:sz w:val="21"/>
        </w:rPr>
        <w:t xml:space="preserve"> </w:t>
      </w:r>
      <w:r>
        <w:rPr>
          <w:w w:val="115"/>
          <w:sz w:val="21"/>
        </w:rPr>
        <w:t>alteration</w:t>
      </w:r>
      <w:r>
        <w:rPr>
          <w:spacing w:val="-9"/>
          <w:w w:val="115"/>
          <w:sz w:val="21"/>
        </w:rPr>
        <w:t xml:space="preserve"> </w:t>
      </w:r>
      <w:r>
        <w:rPr>
          <w:w w:val="115"/>
          <w:sz w:val="21"/>
        </w:rPr>
        <w:t>made</w:t>
      </w:r>
      <w:r>
        <w:rPr>
          <w:spacing w:val="-12"/>
          <w:w w:val="115"/>
          <w:sz w:val="21"/>
        </w:rPr>
        <w:t xml:space="preserve"> </w:t>
      </w:r>
      <w:r>
        <w:rPr>
          <w:w w:val="115"/>
          <w:sz w:val="21"/>
        </w:rPr>
        <w:t>at</w:t>
      </w:r>
      <w:r>
        <w:rPr>
          <w:spacing w:val="-11"/>
          <w:w w:val="115"/>
          <w:sz w:val="21"/>
        </w:rPr>
        <w:t xml:space="preserve"> </w:t>
      </w:r>
      <w:r>
        <w:rPr>
          <w:w w:val="115"/>
          <w:sz w:val="21"/>
        </w:rPr>
        <w:t>the</w:t>
      </w:r>
      <w:r>
        <w:rPr>
          <w:spacing w:val="-12"/>
          <w:w w:val="115"/>
          <w:sz w:val="21"/>
        </w:rPr>
        <w:t xml:space="preserve"> </w:t>
      </w:r>
      <w:r>
        <w:rPr>
          <w:w w:val="115"/>
          <w:sz w:val="21"/>
        </w:rPr>
        <w:t>request</w:t>
      </w:r>
      <w:r>
        <w:rPr>
          <w:spacing w:val="-11"/>
          <w:w w:val="115"/>
          <w:sz w:val="21"/>
        </w:rPr>
        <w:t xml:space="preserve"> </w:t>
      </w:r>
      <w:r>
        <w:rPr>
          <w:w w:val="115"/>
          <w:sz w:val="21"/>
        </w:rPr>
        <w:t>of</w:t>
      </w:r>
      <w:r>
        <w:rPr>
          <w:spacing w:val="-11"/>
          <w:w w:val="115"/>
          <w:sz w:val="21"/>
        </w:rPr>
        <w:t xml:space="preserve"> </w:t>
      </w:r>
      <w:r>
        <w:rPr>
          <w:w w:val="115"/>
          <w:sz w:val="21"/>
        </w:rPr>
        <w:t xml:space="preserve">a </w:t>
      </w:r>
      <w:r>
        <w:rPr>
          <w:w w:val="110"/>
          <w:sz w:val="21"/>
        </w:rPr>
        <w:t>licensee.</w:t>
      </w:r>
      <w:r>
        <w:rPr>
          <w:spacing w:val="-2"/>
          <w:w w:val="110"/>
          <w:sz w:val="21"/>
        </w:rPr>
        <w:t xml:space="preserve"> </w:t>
      </w:r>
      <w:r>
        <w:rPr>
          <w:w w:val="110"/>
          <w:sz w:val="21"/>
        </w:rPr>
        <w:t>Such an</w:t>
      </w:r>
      <w:r>
        <w:rPr>
          <w:spacing w:val="-2"/>
          <w:w w:val="110"/>
          <w:sz w:val="21"/>
        </w:rPr>
        <w:t xml:space="preserve"> </w:t>
      </w:r>
      <w:r>
        <w:rPr>
          <w:w w:val="110"/>
          <w:sz w:val="21"/>
        </w:rPr>
        <w:t>alteration</w:t>
      </w:r>
      <w:r>
        <w:rPr>
          <w:spacing w:val="-2"/>
          <w:w w:val="110"/>
          <w:sz w:val="21"/>
        </w:rPr>
        <w:t xml:space="preserve"> </w:t>
      </w:r>
      <w:r>
        <w:rPr>
          <w:w w:val="110"/>
          <w:sz w:val="21"/>
        </w:rPr>
        <w:t>takes</w:t>
      </w:r>
      <w:r>
        <w:rPr>
          <w:spacing w:val="-2"/>
          <w:w w:val="110"/>
          <w:sz w:val="21"/>
        </w:rPr>
        <w:t xml:space="preserve"> </w:t>
      </w:r>
      <w:r>
        <w:rPr>
          <w:w w:val="110"/>
          <w:sz w:val="21"/>
        </w:rPr>
        <w:t>effect</w:t>
      </w:r>
      <w:r>
        <w:rPr>
          <w:spacing w:val="-1"/>
          <w:w w:val="110"/>
          <w:sz w:val="21"/>
        </w:rPr>
        <w:t xml:space="preserve"> </w:t>
      </w:r>
      <w:r>
        <w:rPr>
          <w:w w:val="110"/>
          <w:sz w:val="21"/>
        </w:rPr>
        <w:t>on</w:t>
      </w:r>
      <w:r>
        <w:rPr>
          <w:spacing w:val="-2"/>
          <w:w w:val="110"/>
          <w:sz w:val="21"/>
        </w:rPr>
        <w:t xml:space="preserve"> </w:t>
      </w:r>
      <w:r>
        <w:rPr>
          <w:w w:val="110"/>
          <w:sz w:val="21"/>
        </w:rPr>
        <w:t>the day</w:t>
      </w:r>
      <w:r>
        <w:rPr>
          <w:spacing w:val="-2"/>
          <w:w w:val="110"/>
          <w:sz w:val="21"/>
        </w:rPr>
        <w:t xml:space="preserve"> </w:t>
      </w:r>
      <w:r>
        <w:rPr>
          <w:w w:val="110"/>
          <w:sz w:val="21"/>
        </w:rPr>
        <w:t>specified in</w:t>
      </w:r>
      <w:r>
        <w:rPr>
          <w:spacing w:val="-2"/>
          <w:w w:val="110"/>
          <w:sz w:val="21"/>
        </w:rPr>
        <w:t xml:space="preserve"> </w:t>
      </w:r>
      <w:r>
        <w:rPr>
          <w:w w:val="110"/>
          <w:sz w:val="21"/>
        </w:rPr>
        <w:t>the</w:t>
      </w:r>
      <w:r>
        <w:rPr>
          <w:spacing w:val="-2"/>
          <w:w w:val="110"/>
          <w:sz w:val="21"/>
        </w:rPr>
        <w:t xml:space="preserve"> </w:t>
      </w:r>
      <w:r>
        <w:rPr>
          <w:w w:val="110"/>
          <w:sz w:val="21"/>
        </w:rPr>
        <w:t>notice</w:t>
      </w:r>
      <w:r>
        <w:rPr>
          <w:spacing w:val="-2"/>
          <w:w w:val="110"/>
          <w:sz w:val="21"/>
        </w:rPr>
        <w:t xml:space="preserve"> </w:t>
      </w:r>
      <w:r>
        <w:rPr>
          <w:w w:val="110"/>
          <w:sz w:val="21"/>
        </w:rPr>
        <w:t xml:space="preserve">advising of </w:t>
      </w:r>
      <w:r>
        <w:rPr>
          <w:w w:val="115"/>
          <w:sz w:val="21"/>
        </w:rPr>
        <w:t>the</w:t>
      </w:r>
      <w:r>
        <w:rPr>
          <w:spacing w:val="-18"/>
          <w:w w:val="115"/>
          <w:sz w:val="21"/>
        </w:rPr>
        <w:t xml:space="preserve"> </w:t>
      </w:r>
      <w:r>
        <w:rPr>
          <w:w w:val="115"/>
          <w:sz w:val="21"/>
        </w:rPr>
        <w:t>alteration</w:t>
      </w:r>
      <w:r>
        <w:rPr>
          <w:spacing w:val="-18"/>
          <w:w w:val="115"/>
          <w:sz w:val="21"/>
        </w:rPr>
        <w:t xml:space="preserve"> </w:t>
      </w:r>
      <w:r>
        <w:rPr>
          <w:w w:val="115"/>
          <w:sz w:val="21"/>
        </w:rPr>
        <w:t>that</w:t>
      </w:r>
      <w:r>
        <w:rPr>
          <w:spacing w:val="-15"/>
          <w:w w:val="115"/>
          <w:sz w:val="21"/>
        </w:rPr>
        <w:t xml:space="preserve"> </w:t>
      </w:r>
      <w:r>
        <w:rPr>
          <w:w w:val="115"/>
          <w:sz w:val="21"/>
        </w:rPr>
        <w:t>is</w:t>
      </w:r>
      <w:r>
        <w:rPr>
          <w:spacing w:val="-18"/>
          <w:w w:val="115"/>
          <w:sz w:val="21"/>
        </w:rPr>
        <w:t xml:space="preserve"> </w:t>
      </w:r>
      <w:r>
        <w:rPr>
          <w:w w:val="115"/>
          <w:sz w:val="21"/>
        </w:rPr>
        <w:t>given</w:t>
      </w:r>
      <w:r>
        <w:rPr>
          <w:spacing w:val="-18"/>
          <w:w w:val="115"/>
          <w:sz w:val="21"/>
        </w:rPr>
        <w:t xml:space="preserve"> </w:t>
      </w:r>
      <w:r>
        <w:rPr>
          <w:w w:val="115"/>
          <w:sz w:val="21"/>
        </w:rPr>
        <w:t>by</w:t>
      </w:r>
      <w:r>
        <w:rPr>
          <w:spacing w:val="-18"/>
          <w:w w:val="115"/>
          <w:sz w:val="21"/>
        </w:rPr>
        <w:t xml:space="preserve"> </w:t>
      </w:r>
      <w:r>
        <w:rPr>
          <w:w w:val="115"/>
          <w:sz w:val="21"/>
        </w:rPr>
        <w:t>the</w:t>
      </w:r>
      <w:r>
        <w:rPr>
          <w:spacing w:val="-15"/>
          <w:w w:val="115"/>
          <w:sz w:val="21"/>
        </w:rPr>
        <w:t xml:space="preserve"> </w:t>
      </w:r>
      <w:r>
        <w:rPr>
          <w:w w:val="115"/>
          <w:sz w:val="21"/>
        </w:rPr>
        <w:t>Minister</w:t>
      </w:r>
      <w:r>
        <w:rPr>
          <w:spacing w:val="-18"/>
          <w:w w:val="115"/>
          <w:sz w:val="21"/>
        </w:rPr>
        <w:t xml:space="preserve"> </w:t>
      </w:r>
      <w:r>
        <w:rPr>
          <w:w w:val="115"/>
          <w:sz w:val="21"/>
        </w:rPr>
        <w:t>to</w:t>
      </w:r>
      <w:r>
        <w:rPr>
          <w:spacing w:val="-18"/>
          <w:w w:val="115"/>
          <w:sz w:val="21"/>
        </w:rPr>
        <w:t xml:space="preserve"> </w:t>
      </w:r>
      <w:r>
        <w:rPr>
          <w:w w:val="115"/>
          <w:sz w:val="21"/>
        </w:rPr>
        <w:t>the</w:t>
      </w:r>
      <w:r>
        <w:rPr>
          <w:spacing w:val="-18"/>
          <w:w w:val="115"/>
          <w:sz w:val="21"/>
        </w:rPr>
        <w:t xml:space="preserve"> </w:t>
      </w:r>
      <w:r>
        <w:rPr>
          <w:w w:val="115"/>
          <w:sz w:val="21"/>
        </w:rPr>
        <w:t>licensee.</w:t>
      </w:r>
    </w:p>
    <w:p w:rsidR="00C879E5" w:rsidRDefault="004E2CC0">
      <w:pPr>
        <w:pStyle w:val="ListParagraph"/>
        <w:numPr>
          <w:ilvl w:val="0"/>
          <w:numId w:val="48"/>
        </w:numPr>
        <w:tabs>
          <w:tab w:val="left" w:pos="599"/>
        </w:tabs>
        <w:spacing w:before="202"/>
        <w:ind w:left="599" w:hanging="575"/>
        <w:rPr>
          <w:b/>
          <w:sz w:val="19"/>
        </w:rPr>
      </w:pPr>
      <w:bookmarkStart w:id="403" w:name="139_Rights_associated_with_and_control_o"/>
      <w:bookmarkStart w:id="404" w:name="_bookmark201"/>
      <w:bookmarkEnd w:id="403"/>
      <w:bookmarkEnd w:id="404"/>
      <w:r>
        <w:rPr>
          <w:b/>
          <w:w w:val="120"/>
          <w:sz w:val="19"/>
        </w:rPr>
        <w:t>Rights</w:t>
      </w:r>
      <w:r>
        <w:rPr>
          <w:b/>
          <w:spacing w:val="7"/>
          <w:w w:val="120"/>
          <w:sz w:val="19"/>
        </w:rPr>
        <w:t xml:space="preserve"> </w:t>
      </w:r>
      <w:r>
        <w:rPr>
          <w:b/>
          <w:w w:val="120"/>
          <w:sz w:val="19"/>
        </w:rPr>
        <w:t>associated</w:t>
      </w:r>
      <w:r>
        <w:rPr>
          <w:b/>
          <w:spacing w:val="8"/>
          <w:w w:val="120"/>
          <w:sz w:val="19"/>
        </w:rPr>
        <w:t xml:space="preserve"> </w:t>
      </w:r>
      <w:r>
        <w:rPr>
          <w:b/>
          <w:w w:val="120"/>
          <w:sz w:val="19"/>
        </w:rPr>
        <w:t>with</w:t>
      </w:r>
      <w:r>
        <w:rPr>
          <w:b/>
          <w:spacing w:val="8"/>
          <w:w w:val="120"/>
          <w:sz w:val="19"/>
        </w:rPr>
        <w:t xml:space="preserve"> </w:t>
      </w:r>
      <w:r>
        <w:rPr>
          <w:b/>
          <w:w w:val="120"/>
          <w:sz w:val="19"/>
        </w:rPr>
        <w:t>and</w:t>
      </w:r>
      <w:r>
        <w:rPr>
          <w:b/>
          <w:spacing w:val="11"/>
          <w:w w:val="120"/>
          <w:sz w:val="19"/>
        </w:rPr>
        <w:t xml:space="preserve"> </w:t>
      </w:r>
      <w:r>
        <w:rPr>
          <w:b/>
          <w:w w:val="120"/>
          <w:sz w:val="19"/>
        </w:rPr>
        <w:t>control</w:t>
      </w:r>
      <w:r>
        <w:rPr>
          <w:b/>
          <w:spacing w:val="8"/>
          <w:w w:val="120"/>
          <w:sz w:val="19"/>
        </w:rPr>
        <w:t xml:space="preserve"> </w:t>
      </w:r>
      <w:r>
        <w:rPr>
          <w:b/>
          <w:w w:val="120"/>
          <w:sz w:val="19"/>
        </w:rPr>
        <w:t>of</w:t>
      </w:r>
      <w:r>
        <w:rPr>
          <w:b/>
          <w:spacing w:val="8"/>
          <w:w w:val="120"/>
          <w:sz w:val="19"/>
        </w:rPr>
        <w:t xml:space="preserve"> </w:t>
      </w:r>
      <w:r>
        <w:rPr>
          <w:b/>
          <w:w w:val="120"/>
          <w:sz w:val="19"/>
        </w:rPr>
        <w:t>CMS</w:t>
      </w:r>
      <w:r>
        <w:rPr>
          <w:b/>
          <w:spacing w:val="8"/>
          <w:w w:val="120"/>
          <w:sz w:val="19"/>
        </w:rPr>
        <w:t xml:space="preserve"> </w:t>
      </w:r>
      <w:r>
        <w:rPr>
          <w:b/>
          <w:spacing w:val="-2"/>
          <w:w w:val="120"/>
          <w:sz w:val="19"/>
        </w:rPr>
        <w:t>information</w:t>
      </w:r>
    </w:p>
    <w:p w:rsidR="00C879E5" w:rsidRDefault="00C879E5">
      <w:pPr>
        <w:pStyle w:val="BodyText"/>
        <w:spacing w:before="31"/>
        <w:rPr>
          <w:b/>
          <w:sz w:val="19"/>
        </w:rPr>
      </w:pPr>
    </w:p>
    <w:p w:rsidR="00C879E5" w:rsidRDefault="004E2CC0">
      <w:pPr>
        <w:pStyle w:val="ListParagraph"/>
        <w:numPr>
          <w:ilvl w:val="1"/>
          <w:numId w:val="48"/>
        </w:numPr>
        <w:tabs>
          <w:tab w:val="left" w:pos="790"/>
        </w:tabs>
        <w:spacing w:before="1"/>
        <w:ind w:left="790" w:hanging="426"/>
        <w:rPr>
          <w:sz w:val="21"/>
        </w:rPr>
      </w:pPr>
      <w:r>
        <w:rPr>
          <w:w w:val="110"/>
          <w:sz w:val="21"/>
        </w:rPr>
        <w:t>All</w:t>
      </w:r>
      <w:r>
        <w:rPr>
          <w:spacing w:val="-1"/>
          <w:w w:val="110"/>
          <w:sz w:val="21"/>
        </w:rPr>
        <w:t xml:space="preserve"> </w:t>
      </w:r>
      <w:r>
        <w:rPr>
          <w:w w:val="110"/>
          <w:sz w:val="21"/>
        </w:rPr>
        <w:t>rights</w:t>
      </w:r>
      <w:r>
        <w:rPr>
          <w:spacing w:val="-1"/>
          <w:w w:val="110"/>
          <w:sz w:val="21"/>
        </w:rPr>
        <w:t xml:space="preserve"> </w:t>
      </w:r>
      <w:r>
        <w:rPr>
          <w:w w:val="110"/>
          <w:sz w:val="21"/>
        </w:rPr>
        <w:t>associated</w:t>
      </w:r>
      <w:r>
        <w:rPr>
          <w:spacing w:val="3"/>
          <w:w w:val="110"/>
          <w:sz w:val="21"/>
        </w:rPr>
        <w:t xml:space="preserve"> </w:t>
      </w:r>
      <w:r>
        <w:rPr>
          <w:w w:val="110"/>
          <w:sz w:val="21"/>
        </w:rPr>
        <w:t>with</w:t>
      </w:r>
      <w:r>
        <w:rPr>
          <w:spacing w:val="-1"/>
          <w:w w:val="110"/>
          <w:sz w:val="21"/>
        </w:rPr>
        <w:t xml:space="preserve"> </w:t>
      </w:r>
      <w:r>
        <w:rPr>
          <w:w w:val="110"/>
          <w:sz w:val="21"/>
        </w:rPr>
        <w:t>CMS information</w:t>
      </w:r>
      <w:r>
        <w:rPr>
          <w:spacing w:val="-1"/>
          <w:w w:val="110"/>
          <w:sz w:val="21"/>
        </w:rPr>
        <w:t xml:space="preserve"> </w:t>
      </w:r>
      <w:r>
        <w:rPr>
          <w:w w:val="110"/>
          <w:sz w:val="21"/>
        </w:rPr>
        <w:t>are</w:t>
      </w:r>
      <w:r>
        <w:rPr>
          <w:spacing w:val="-1"/>
          <w:w w:val="110"/>
          <w:sz w:val="21"/>
        </w:rPr>
        <w:t xml:space="preserve"> </w:t>
      </w:r>
      <w:r>
        <w:rPr>
          <w:w w:val="110"/>
          <w:sz w:val="21"/>
        </w:rPr>
        <w:t>vested</w:t>
      </w:r>
      <w:r>
        <w:rPr>
          <w:spacing w:val="-1"/>
          <w:w w:val="110"/>
          <w:sz w:val="21"/>
        </w:rPr>
        <w:t xml:space="preserve"> </w:t>
      </w:r>
      <w:r>
        <w:rPr>
          <w:w w:val="110"/>
          <w:sz w:val="21"/>
        </w:rPr>
        <w:t>in</w:t>
      </w:r>
      <w:r>
        <w:rPr>
          <w:spacing w:val="-1"/>
          <w:w w:val="110"/>
          <w:sz w:val="21"/>
        </w:rPr>
        <w:t xml:space="preserve"> </w:t>
      </w:r>
      <w:r>
        <w:rPr>
          <w:w w:val="110"/>
          <w:sz w:val="21"/>
        </w:rPr>
        <w:t>the</w:t>
      </w:r>
      <w:r>
        <w:rPr>
          <w:spacing w:val="2"/>
          <w:w w:val="110"/>
          <w:sz w:val="21"/>
        </w:rPr>
        <w:t xml:space="preserve"> </w:t>
      </w:r>
      <w:r>
        <w:rPr>
          <w:spacing w:val="-2"/>
          <w:w w:val="110"/>
          <w:sz w:val="21"/>
        </w:rPr>
        <w:t>Crown.</w:t>
      </w:r>
    </w:p>
    <w:p w:rsidR="00C879E5" w:rsidRDefault="00C879E5">
      <w:pPr>
        <w:pStyle w:val="BodyText"/>
        <w:spacing w:before="10"/>
      </w:pPr>
    </w:p>
    <w:p w:rsidR="00C879E5" w:rsidRDefault="004E2CC0">
      <w:pPr>
        <w:pStyle w:val="ListParagraph"/>
        <w:numPr>
          <w:ilvl w:val="1"/>
          <w:numId w:val="48"/>
        </w:numPr>
        <w:tabs>
          <w:tab w:val="left" w:pos="764"/>
          <w:tab w:val="left" w:pos="790"/>
        </w:tabs>
        <w:spacing w:before="1" w:line="292" w:lineRule="auto"/>
        <w:ind w:right="251" w:hanging="400"/>
        <w:rPr>
          <w:sz w:val="21"/>
        </w:rPr>
      </w:pPr>
      <w:r>
        <w:rPr>
          <w:w w:val="110"/>
          <w:sz w:val="21"/>
        </w:rPr>
        <w:t>A</w:t>
      </w:r>
      <w:r>
        <w:rPr>
          <w:spacing w:val="40"/>
          <w:w w:val="110"/>
          <w:sz w:val="21"/>
        </w:rPr>
        <w:t xml:space="preserve"> </w:t>
      </w:r>
      <w:r>
        <w:rPr>
          <w:w w:val="110"/>
          <w:sz w:val="21"/>
        </w:rPr>
        <w:t>CMS licensee must not use or divulge CMS information to any person without the written consent of the Minister or as otherwise authorised in accordance with the CMS licence, this Act or the regulations.</w:t>
      </w:r>
    </w:p>
    <w:p w:rsidR="00C879E5" w:rsidRDefault="004E2CC0">
      <w:pPr>
        <w:pStyle w:val="BodyText"/>
        <w:spacing w:before="16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18" w:hanging="400"/>
        <w:rPr>
          <w:sz w:val="21"/>
        </w:rPr>
      </w:pPr>
      <w:r>
        <w:rPr>
          <w:w w:val="110"/>
          <w:sz w:val="21"/>
        </w:rPr>
        <w:t>A</w:t>
      </w:r>
      <w:r>
        <w:rPr>
          <w:spacing w:val="40"/>
          <w:w w:val="110"/>
          <w:sz w:val="21"/>
        </w:rPr>
        <w:t xml:space="preserve"> </w:t>
      </w:r>
      <w:r>
        <w:rPr>
          <w:w w:val="110"/>
          <w:sz w:val="21"/>
        </w:rPr>
        <w:t xml:space="preserve">person to whom CMS information is divulged by the CMS licensee must not use or divulge CMS information otherwise than in accordance with this Act, the regulations or any terms or conditions under which the information </w:t>
      </w:r>
      <w:r>
        <w:rPr>
          <w:w w:val="110"/>
          <w:sz w:val="21"/>
        </w:rPr>
        <w:t>was provided to the person.</w:t>
      </w:r>
    </w:p>
    <w:p w:rsidR="00C879E5" w:rsidRDefault="004E2CC0">
      <w:pPr>
        <w:pStyle w:val="BodyText"/>
        <w:spacing w:before="164"/>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908" w:hanging="400"/>
        <w:rPr>
          <w:sz w:val="21"/>
        </w:rPr>
      </w:pPr>
      <w:r>
        <w:rPr>
          <w:w w:val="110"/>
          <w:sz w:val="21"/>
        </w:rPr>
        <w:t>If</w:t>
      </w:r>
      <w:r>
        <w:rPr>
          <w:spacing w:val="35"/>
          <w:w w:val="110"/>
          <w:sz w:val="21"/>
        </w:rPr>
        <w:t xml:space="preserve"> </w:t>
      </w:r>
      <w:r>
        <w:rPr>
          <w:w w:val="110"/>
          <w:sz w:val="21"/>
        </w:rPr>
        <w:t>a person who is in possession of CMS information divulges that information to another person, the information provided to that other person is subject to—</w:t>
      </w:r>
    </w:p>
    <w:p w:rsidR="00C879E5" w:rsidRDefault="004E2CC0">
      <w:pPr>
        <w:pStyle w:val="ListParagraph"/>
        <w:numPr>
          <w:ilvl w:val="2"/>
          <w:numId w:val="48"/>
        </w:numPr>
        <w:tabs>
          <w:tab w:val="left" w:pos="1164"/>
          <w:tab w:val="left" w:pos="1185"/>
        </w:tabs>
        <w:spacing w:before="162" w:line="292" w:lineRule="auto"/>
        <w:ind w:left="1164" w:right="291" w:hanging="400"/>
        <w:rPr>
          <w:sz w:val="21"/>
        </w:rPr>
      </w:pPr>
      <w:r>
        <w:rPr>
          <w:w w:val="110"/>
          <w:sz w:val="21"/>
        </w:rPr>
        <w:t>the same terms and conditions to wh</w:t>
      </w:r>
      <w:r>
        <w:rPr>
          <w:w w:val="110"/>
          <w:sz w:val="21"/>
        </w:rPr>
        <w:t>ich the person divulging the information was subject, and</w:t>
      </w:r>
    </w:p>
    <w:p w:rsidR="00C879E5" w:rsidRDefault="004E2CC0">
      <w:pPr>
        <w:pStyle w:val="ListParagraph"/>
        <w:numPr>
          <w:ilvl w:val="2"/>
          <w:numId w:val="48"/>
        </w:numPr>
        <w:tabs>
          <w:tab w:val="left" w:pos="1164"/>
          <w:tab w:val="left" w:pos="1190"/>
        </w:tabs>
        <w:spacing w:before="203" w:line="292" w:lineRule="auto"/>
        <w:ind w:left="1164" w:right="348" w:hanging="400"/>
        <w:rPr>
          <w:sz w:val="21"/>
        </w:rPr>
      </w:pPr>
      <w:r>
        <w:rPr>
          <w:w w:val="110"/>
          <w:sz w:val="21"/>
        </w:rPr>
        <w:t>such</w:t>
      </w:r>
      <w:r>
        <w:rPr>
          <w:spacing w:val="40"/>
          <w:w w:val="110"/>
          <w:sz w:val="21"/>
        </w:rPr>
        <w:t xml:space="preserve"> </w:t>
      </w:r>
      <w:r>
        <w:rPr>
          <w:w w:val="110"/>
          <w:sz w:val="21"/>
        </w:rPr>
        <w:t>additional terms and conditions as may be imposed by the person divulging the information.</w:t>
      </w:r>
    </w:p>
    <w:p w:rsidR="00C879E5" w:rsidRDefault="004E2CC0">
      <w:pPr>
        <w:pStyle w:val="ListParagraph"/>
        <w:numPr>
          <w:ilvl w:val="1"/>
          <w:numId w:val="48"/>
        </w:numPr>
        <w:tabs>
          <w:tab w:val="left" w:pos="764"/>
          <w:tab w:val="left" w:pos="790"/>
        </w:tabs>
        <w:spacing w:before="202" w:line="292" w:lineRule="auto"/>
        <w:ind w:right="241" w:hanging="400"/>
        <w:rPr>
          <w:sz w:val="21"/>
        </w:rPr>
      </w:pPr>
      <w:r>
        <w:rPr>
          <w:w w:val="110"/>
          <w:sz w:val="21"/>
        </w:rPr>
        <w:t>Despite</w:t>
      </w:r>
      <w:r>
        <w:rPr>
          <w:spacing w:val="40"/>
          <w:w w:val="110"/>
          <w:sz w:val="21"/>
        </w:rPr>
        <w:t xml:space="preserve"> </w:t>
      </w:r>
      <w:r>
        <w:rPr>
          <w:w w:val="110"/>
          <w:sz w:val="21"/>
        </w:rPr>
        <w:t xml:space="preserve">subsection (2), a CMS licensee may, during the term of the CMS licence, use CMS information for the purposes of the operation and management of the authorised </w:t>
      </w:r>
      <w:r>
        <w:rPr>
          <w:spacing w:val="-4"/>
          <w:w w:val="110"/>
          <w:sz w:val="21"/>
        </w:rPr>
        <w:t>CMS.</w:t>
      </w:r>
    </w:p>
    <w:p w:rsidR="00C879E5" w:rsidRDefault="004E2CC0">
      <w:pPr>
        <w:pStyle w:val="ListParagraph"/>
        <w:numPr>
          <w:ilvl w:val="0"/>
          <w:numId w:val="48"/>
        </w:numPr>
        <w:tabs>
          <w:tab w:val="left" w:pos="599"/>
        </w:tabs>
        <w:spacing w:before="202"/>
        <w:ind w:left="599" w:hanging="575"/>
        <w:rPr>
          <w:b/>
          <w:sz w:val="19"/>
        </w:rPr>
      </w:pPr>
      <w:bookmarkStart w:id="405" w:name="140_Unlawful_interference_with_authorise"/>
      <w:bookmarkStart w:id="406" w:name="_bookmark202"/>
      <w:bookmarkEnd w:id="405"/>
      <w:bookmarkEnd w:id="406"/>
      <w:r>
        <w:rPr>
          <w:b/>
          <w:spacing w:val="-2"/>
          <w:w w:val="120"/>
          <w:sz w:val="19"/>
        </w:rPr>
        <w:t>Unlawful interference with</w:t>
      </w:r>
      <w:r>
        <w:rPr>
          <w:b/>
          <w:spacing w:val="2"/>
          <w:w w:val="120"/>
          <w:sz w:val="19"/>
        </w:rPr>
        <w:t xml:space="preserve"> </w:t>
      </w:r>
      <w:r>
        <w:rPr>
          <w:b/>
          <w:spacing w:val="-2"/>
          <w:w w:val="120"/>
          <w:sz w:val="19"/>
        </w:rPr>
        <w:t xml:space="preserve">authorised </w:t>
      </w:r>
      <w:r>
        <w:rPr>
          <w:b/>
          <w:spacing w:val="-5"/>
          <w:w w:val="120"/>
          <w:sz w:val="19"/>
        </w:rPr>
        <w:t>CMS</w:t>
      </w:r>
    </w:p>
    <w:p w:rsidR="00C879E5" w:rsidRDefault="00C879E5">
      <w:pPr>
        <w:pStyle w:val="BodyText"/>
        <w:spacing w:before="32"/>
        <w:rPr>
          <w:b/>
          <w:sz w:val="19"/>
        </w:rPr>
      </w:pPr>
    </w:p>
    <w:p w:rsidR="00C879E5" w:rsidRDefault="004E2CC0">
      <w:pPr>
        <w:pStyle w:val="ListParagraph"/>
        <w:numPr>
          <w:ilvl w:val="1"/>
          <w:numId w:val="48"/>
        </w:numPr>
        <w:tabs>
          <w:tab w:val="left" w:pos="790"/>
        </w:tabs>
        <w:ind w:left="790" w:hanging="426"/>
        <w:rPr>
          <w:sz w:val="21"/>
        </w:rPr>
      </w:pPr>
      <w:r>
        <w:rPr>
          <w:w w:val="115"/>
          <w:sz w:val="21"/>
        </w:rPr>
        <w:t>A</w:t>
      </w:r>
      <w:r>
        <w:rPr>
          <w:spacing w:val="-12"/>
          <w:w w:val="115"/>
          <w:sz w:val="21"/>
        </w:rPr>
        <w:t xml:space="preserve"> </w:t>
      </w:r>
      <w:r>
        <w:rPr>
          <w:w w:val="115"/>
          <w:sz w:val="21"/>
        </w:rPr>
        <w:t>person</w:t>
      </w:r>
      <w:r>
        <w:rPr>
          <w:spacing w:val="-12"/>
          <w:w w:val="115"/>
          <w:sz w:val="21"/>
        </w:rPr>
        <w:t xml:space="preserve"> </w:t>
      </w:r>
      <w:r>
        <w:rPr>
          <w:w w:val="115"/>
          <w:sz w:val="21"/>
        </w:rPr>
        <w:t>must</w:t>
      </w:r>
      <w:r>
        <w:rPr>
          <w:spacing w:val="-11"/>
          <w:w w:val="115"/>
          <w:sz w:val="21"/>
        </w:rPr>
        <w:t xml:space="preserve"> </w:t>
      </w:r>
      <w:r>
        <w:rPr>
          <w:spacing w:val="-4"/>
          <w:w w:val="115"/>
          <w:sz w:val="21"/>
        </w:rPr>
        <w:t>not—</w:t>
      </w:r>
    </w:p>
    <w:p w:rsidR="00C879E5" w:rsidRDefault="004E2CC0">
      <w:pPr>
        <w:pStyle w:val="ListParagraph"/>
        <w:numPr>
          <w:ilvl w:val="2"/>
          <w:numId w:val="48"/>
        </w:numPr>
        <w:tabs>
          <w:tab w:val="left" w:pos="1164"/>
          <w:tab w:val="left" w:pos="1185"/>
        </w:tabs>
        <w:spacing w:before="215" w:line="292" w:lineRule="auto"/>
        <w:ind w:left="1164" w:right="361" w:hanging="400"/>
        <w:rPr>
          <w:sz w:val="21"/>
        </w:rPr>
      </w:pPr>
      <w:r>
        <w:rPr>
          <w:w w:val="110"/>
          <w:sz w:val="21"/>
        </w:rPr>
        <w:t>possess</w:t>
      </w:r>
      <w:r>
        <w:rPr>
          <w:spacing w:val="32"/>
          <w:w w:val="110"/>
          <w:sz w:val="21"/>
        </w:rPr>
        <w:t xml:space="preserve"> </w:t>
      </w:r>
      <w:r>
        <w:rPr>
          <w:w w:val="110"/>
          <w:sz w:val="21"/>
        </w:rPr>
        <w:t>any device or equipment made or adapted, or intended by the person to be used, for interfering with the normal operation of an authorised CMS, or</w:t>
      </w:r>
    </w:p>
    <w:p w:rsidR="00C879E5" w:rsidRDefault="004E2CC0">
      <w:pPr>
        <w:pStyle w:val="ListParagraph"/>
        <w:numPr>
          <w:ilvl w:val="2"/>
          <w:numId w:val="48"/>
        </w:numPr>
        <w:tabs>
          <w:tab w:val="left" w:pos="1164"/>
          <w:tab w:val="left" w:pos="1190"/>
        </w:tabs>
        <w:spacing w:before="202" w:line="292" w:lineRule="auto"/>
        <w:ind w:left="1164" w:right="198" w:hanging="400"/>
        <w:rPr>
          <w:sz w:val="21"/>
        </w:rPr>
      </w:pPr>
      <w:r>
        <w:rPr>
          <w:w w:val="110"/>
          <w:sz w:val="21"/>
        </w:rPr>
        <w:t>do</w:t>
      </w:r>
      <w:r>
        <w:rPr>
          <w:spacing w:val="14"/>
          <w:w w:val="110"/>
          <w:sz w:val="21"/>
        </w:rPr>
        <w:t xml:space="preserve"> </w:t>
      </w:r>
      <w:r>
        <w:rPr>
          <w:w w:val="110"/>
          <w:sz w:val="21"/>
        </w:rPr>
        <w:t>anything</w:t>
      </w:r>
      <w:r>
        <w:rPr>
          <w:spacing w:val="-9"/>
          <w:w w:val="110"/>
          <w:sz w:val="21"/>
        </w:rPr>
        <w:t xml:space="preserve"> </w:t>
      </w:r>
      <w:r>
        <w:rPr>
          <w:w w:val="110"/>
          <w:sz w:val="21"/>
        </w:rPr>
        <w:t>that</w:t>
      </w:r>
      <w:r>
        <w:rPr>
          <w:spacing w:val="-6"/>
          <w:w w:val="110"/>
          <w:sz w:val="21"/>
        </w:rPr>
        <w:t xml:space="preserve"> </w:t>
      </w:r>
      <w:r>
        <w:rPr>
          <w:w w:val="110"/>
          <w:sz w:val="21"/>
        </w:rPr>
        <w:t>is</w:t>
      </w:r>
      <w:r>
        <w:rPr>
          <w:spacing w:val="-9"/>
          <w:w w:val="110"/>
          <w:sz w:val="21"/>
        </w:rPr>
        <w:t xml:space="preserve"> </w:t>
      </w:r>
      <w:r>
        <w:rPr>
          <w:w w:val="110"/>
          <w:sz w:val="21"/>
        </w:rPr>
        <w:t>calculated,</w:t>
      </w:r>
      <w:r>
        <w:rPr>
          <w:spacing w:val="-6"/>
          <w:w w:val="110"/>
          <w:sz w:val="21"/>
        </w:rPr>
        <w:t xml:space="preserve"> </w:t>
      </w:r>
      <w:r>
        <w:rPr>
          <w:w w:val="110"/>
          <w:sz w:val="21"/>
        </w:rPr>
        <w:t>or</w:t>
      </w:r>
      <w:r>
        <w:rPr>
          <w:spacing w:val="-9"/>
          <w:w w:val="110"/>
          <w:sz w:val="21"/>
        </w:rPr>
        <w:t xml:space="preserve"> </w:t>
      </w:r>
      <w:r>
        <w:rPr>
          <w:w w:val="110"/>
          <w:sz w:val="21"/>
        </w:rPr>
        <w:t>is</w:t>
      </w:r>
      <w:r>
        <w:rPr>
          <w:spacing w:val="-9"/>
          <w:w w:val="110"/>
          <w:sz w:val="21"/>
        </w:rPr>
        <w:t xml:space="preserve"> </w:t>
      </w:r>
      <w:r>
        <w:rPr>
          <w:w w:val="110"/>
          <w:sz w:val="21"/>
        </w:rPr>
        <w:t>likely,</w:t>
      </w:r>
      <w:r>
        <w:rPr>
          <w:spacing w:val="-9"/>
          <w:w w:val="110"/>
          <w:sz w:val="21"/>
        </w:rPr>
        <w:t xml:space="preserve"> </w:t>
      </w:r>
      <w:r>
        <w:rPr>
          <w:w w:val="110"/>
          <w:sz w:val="21"/>
        </w:rPr>
        <w:t>to</w:t>
      </w:r>
      <w:r>
        <w:rPr>
          <w:spacing w:val="-9"/>
          <w:w w:val="110"/>
          <w:sz w:val="21"/>
        </w:rPr>
        <w:t xml:space="preserve"> </w:t>
      </w:r>
      <w:r>
        <w:rPr>
          <w:w w:val="110"/>
          <w:sz w:val="21"/>
        </w:rPr>
        <w:t>interfere</w:t>
      </w:r>
      <w:r>
        <w:rPr>
          <w:spacing w:val="-9"/>
          <w:w w:val="110"/>
          <w:sz w:val="21"/>
        </w:rPr>
        <w:t xml:space="preserve"> </w:t>
      </w:r>
      <w:r>
        <w:rPr>
          <w:w w:val="110"/>
          <w:sz w:val="21"/>
        </w:rPr>
        <w:t>with</w:t>
      </w:r>
      <w:r>
        <w:rPr>
          <w:spacing w:val="-9"/>
          <w:w w:val="110"/>
          <w:sz w:val="21"/>
        </w:rPr>
        <w:t xml:space="preserve"> </w:t>
      </w:r>
      <w:r>
        <w:rPr>
          <w:w w:val="110"/>
          <w:sz w:val="21"/>
        </w:rPr>
        <w:t>the</w:t>
      </w:r>
      <w:r>
        <w:rPr>
          <w:spacing w:val="-9"/>
          <w:w w:val="110"/>
          <w:sz w:val="21"/>
        </w:rPr>
        <w:t xml:space="preserve"> </w:t>
      </w:r>
      <w:r>
        <w:rPr>
          <w:w w:val="110"/>
          <w:sz w:val="21"/>
        </w:rPr>
        <w:t>normal</w:t>
      </w:r>
      <w:r>
        <w:rPr>
          <w:spacing w:val="-9"/>
          <w:w w:val="110"/>
          <w:sz w:val="21"/>
        </w:rPr>
        <w:t xml:space="preserve"> </w:t>
      </w:r>
      <w:r>
        <w:rPr>
          <w:w w:val="110"/>
          <w:sz w:val="21"/>
        </w:rPr>
        <w:t>operation</w:t>
      </w:r>
      <w:r>
        <w:rPr>
          <w:spacing w:val="-9"/>
          <w:w w:val="110"/>
          <w:sz w:val="21"/>
        </w:rPr>
        <w:t xml:space="preserve"> </w:t>
      </w:r>
      <w:r>
        <w:rPr>
          <w:w w:val="110"/>
          <w:sz w:val="21"/>
        </w:rPr>
        <w:t>of an authorised CMS.</w:t>
      </w:r>
    </w:p>
    <w:p w:rsidR="00C879E5" w:rsidRDefault="004E2CC0">
      <w:pPr>
        <w:pStyle w:val="BodyText"/>
        <w:spacing w:before="203"/>
        <w:ind w:left="764"/>
      </w:pPr>
      <w:r>
        <w:rPr>
          <w:w w:val="115"/>
        </w:rPr>
        <w:t>Max</w:t>
      </w:r>
      <w:r>
        <w:rPr>
          <w:w w:val="115"/>
        </w:rPr>
        <w:t>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ListParagraph"/>
        <w:numPr>
          <w:ilvl w:val="1"/>
          <w:numId w:val="48"/>
        </w:numPr>
        <w:tabs>
          <w:tab w:val="left" w:pos="764"/>
          <w:tab w:val="left" w:pos="790"/>
        </w:tabs>
        <w:spacing w:before="92" w:line="292" w:lineRule="auto"/>
        <w:ind w:right="834" w:hanging="400"/>
        <w:jc w:val="both"/>
        <w:rPr>
          <w:sz w:val="21"/>
        </w:rPr>
      </w:pPr>
      <w:r>
        <w:rPr>
          <w:w w:val="110"/>
          <w:sz w:val="21"/>
        </w:rPr>
        <w:lastRenderedPageBreak/>
        <w:t>Subsection (1) does not apply to or in respect of the possession of any device or equipment,</w:t>
      </w:r>
      <w:r>
        <w:rPr>
          <w:spacing w:val="-6"/>
          <w:w w:val="110"/>
          <w:sz w:val="21"/>
        </w:rPr>
        <w:t xml:space="preserve"> </w:t>
      </w:r>
      <w:r>
        <w:rPr>
          <w:w w:val="110"/>
          <w:sz w:val="21"/>
        </w:rPr>
        <w:t>or</w:t>
      </w:r>
      <w:r>
        <w:rPr>
          <w:spacing w:val="-6"/>
          <w:w w:val="110"/>
          <w:sz w:val="21"/>
        </w:rPr>
        <w:t xml:space="preserve"> </w:t>
      </w:r>
      <w:r>
        <w:rPr>
          <w:w w:val="110"/>
          <w:sz w:val="21"/>
        </w:rPr>
        <w:t>to</w:t>
      </w:r>
      <w:r>
        <w:rPr>
          <w:spacing w:val="-4"/>
          <w:w w:val="110"/>
          <w:sz w:val="21"/>
        </w:rPr>
        <w:t xml:space="preserve"> </w:t>
      </w:r>
      <w:r>
        <w:rPr>
          <w:w w:val="110"/>
          <w:sz w:val="21"/>
        </w:rPr>
        <w:t>anything</w:t>
      </w:r>
      <w:r>
        <w:rPr>
          <w:spacing w:val="-6"/>
          <w:w w:val="110"/>
          <w:sz w:val="21"/>
        </w:rPr>
        <w:t xml:space="preserve"> </w:t>
      </w:r>
      <w:r>
        <w:rPr>
          <w:w w:val="110"/>
          <w:sz w:val="21"/>
        </w:rPr>
        <w:t>done</w:t>
      </w:r>
      <w:r>
        <w:rPr>
          <w:spacing w:val="-3"/>
          <w:w w:val="110"/>
          <w:sz w:val="21"/>
        </w:rPr>
        <w:t xml:space="preserve"> </w:t>
      </w:r>
      <w:r>
        <w:rPr>
          <w:w w:val="110"/>
          <w:sz w:val="21"/>
        </w:rPr>
        <w:t>in</w:t>
      </w:r>
      <w:r>
        <w:rPr>
          <w:spacing w:val="-6"/>
          <w:w w:val="110"/>
          <w:sz w:val="21"/>
        </w:rPr>
        <w:t xml:space="preserve"> </w:t>
      </w:r>
      <w:r>
        <w:rPr>
          <w:w w:val="110"/>
          <w:sz w:val="21"/>
        </w:rPr>
        <w:t>good</w:t>
      </w:r>
      <w:r>
        <w:rPr>
          <w:spacing w:val="-6"/>
          <w:w w:val="110"/>
          <w:sz w:val="21"/>
        </w:rPr>
        <w:t xml:space="preserve"> </w:t>
      </w:r>
      <w:r>
        <w:rPr>
          <w:w w:val="110"/>
          <w:sz w:val="21"/>
        </w:rPr>
        <w:t>faith,</w:t>
      </w:r>
      <w:r>
        <w:rPr>
          <w:spacing w:val="-3"/>
          <w:w w:val="110"/>
          <w:sz w:val="21"/>
        </w:rPr>
        <w:t xml:space="preserve"> </w:t>
      </w:r>
      <w:r>
        <w:rPr>
          <w:w w:val="110"/>
          <w:sz w:val="21"/>
        </w:rPr>
        <w:t>in</w:t>
      </w:r>
      <w:r>
        <w:rPr>
          <w:spacing w:val="-6"/>
          <w:w w:val="110"/>
          <w:sz w:val="21"/>
        </w:rPr>
        <w:t xml:space="preserve"> </w:t>
      </w:r>
      <w:r>
        <w:rPr>
          <w:w w:val="110"/>
          <w:sz w:val="21"/>
        </w:rPr>
        <w:t>connection</w:t>
      </w:r>
      <w:r>
        <w:rPr>
          <w:spacing w:val="-4"/>
          <w:w w:val="110"/>
          <w:sz w:val="21"/>
        </w:rPr>
        <w:t xml:space="preserve"> </w:t>
      </w:r>
      <w:r>
        <w:rPr>
          <w:w w:val="110"/>
          <w:sz w:val="21"/>
        </w:rPr>
        <w:t>with</w:t>
      </w:r>
      <w:r>
        <w:rPr>
          <w:spacing w:val="-6"/>
          <w:w w:val="110"/>
          <w:sz w:val="21"/>
        </w:rPr>
        <w:t xml:space="preserve"> </w:t>
      </w:r>
      <w:r>
        <w:rPr>
          <w:w w:val="110"/>
          <w:sz w:val="21"/>
        </w:rPr>
        <w:t>the</w:t>
      </w:r>
      <w:r>
        <w:rPr>
          <w:spacing w:val="-6"/>
          <w:w w:val="110"/>
          <w:sz w:val="21"/>
        </w:rPr>
        <w:t xml:space="preserve"> </w:t>
      </w:r>
      <w:r>
        <w:rPr>
          <w:w w:val="110"/>
          <w:sz w:val="21"/>
        </w:rPr>
        <w:t>installation, alteration, adjustment, maintenance or repair of an authorised CMS by—</w:t>
      </w:r>
    </w:p>
    <w:p w:rsidR="00C879E5" w:rsidRDefault="004E2CC0">
      <w:pPr>
        <w:pStyle w:val="ListParagraph"/>
        <w:numPr>
          <w:ilvl w:val="2"/>
          <w:numId w:val="48"/>
        </w:numPr>
        <w:tabs>
          <w:tab w:val="left" w:pos="1185"/>
        </w:tabs>
        <w:spacing w:before="164"/>
        <w:ind w:left="1185" w:hanging="421"/>
        <w:rPr>
          <w:sz w:val="21"/>
        </w:rPr>
      </w:pPr>
      <w:r>
        <w:rPr>
          <w:w w:val="110"/>
          <w:sz w:val="21"/>
        </w:rPr>
        <w:t>the</w:t>
      </w:r>
      <w:r>
        <w:rPr>
          <w:spacing w:val="5"/>
          <w:w w:val="110"/>
          <w:sz w:val="21"/>
        </w:rPr>
        <w:t xml:space="preserve"> </w:t>
      </w:r>
      <w:r>
        <w:rPr>
          <w:w w:val="110"/>
          <w:sz w:val="21"/>
        </w:rPr>
        <w:t>CMS</w:t>
      </w:r>
      <w:r>
        <w:rPr>
          <w:spacing w:val="6"/>
          <w:w w:val="110"/>
          <w:sz w:val="21"/>
        </w:rPr>
        <w:t xml:space="preserve"> </w:t>
      </w:r>
      <w:r>
        <w:rPr>
          <w:w w:val="110"/>
          <w:sz w:val="21"/>
        </w:rPr>
        <w:t>licensee</w:t>
      </w:r>
      <w:r>
        <w:rPr>
          <w:spacing w:val="9"/>
          <w:w w:val="110"/>
          <w:sz w:val="21"/>
        </w:rPr>
        <w:t xml:space="preserve"> </w:t>
      </w:r>
      <w:r>
        <w:rPr>
          <w:w w:val="110"/>
          <w:sz w:val="21"/>
        </w:rPr>
        <w:t>who</w:t>
      </w:r>
      <w:r>
        <w:rPr>
          <w:spacing w:val="5"/>
          <w:w w:val="110"/>
          <w:sz w:val="21"/>
        </w:rPr>
        <w:t xml:space="preserve"> </w:t>
      </w:r>
      <w:r>
        <w:rPr>
          <w:w w:val="110"/>
          <w:sz w:val="21"/>
        </w:rPr>
        <w:t>is</w:t>
      </w:r>
      <w:r>
        <w:rPr>
          <w:spacing w:val="6"/>
          <w:w w:val="110"/>
          <w:sz w:val="21"/>
        </w:rPr>
        <w:t xml:space="preserve"> </w:t>
      </w:r>
      <w:r>
        <w:rPr>
          <w:w w:val="110"/>
          <w:sz w:val="21"/>
        </w:rPr>
        <w:t>operating</w:t>
      </w:r>
      <w:r>
        <w:rPr>
          <w:spacing w:val="9"/>
          <w:w w:val="110"/>
          <w:sz w:val="21"/>
        </w:rPr>
        <w:t xml:space="preserve"> </w:t>
      </w:r>
      <w:r>
        <w:rPr>
          <w:w w:val="110"/>
          <w:sz w:val="21"/>
        </w:rPr>
        <w:t>the</w:t>
      </w:r>
      <w:r>
        <w:rPr>
          <w:spacing w:val="5"/>
          <w:w w:val="110"/>
          <w:sz w:val="21"/>
        </w:rPr>
        <w:t xml:space="preserve"> </w:t>
      </w:r>
      <w:r>
        <w:rPr>
          <w:w w:val="110"/>
          <w:sz w:val="21"/>
        </w:rPr>
        <w:t>authorised</w:t>
      </w:r>
      <w:r>
        <w:rPr>
          <w:spacing w:val="6"/>
          <w:w w:val="110"/>
          <w:sz w:val="21"/>
        </w:rPr>
        <w:t xml:space="preserve"> </w:t>
      </w:r>
      <w:r>
        <w:rPr>
          <w:w w:val="110"/>
          <w:sz w:val="21"/>
        </w:rPr>
        <w:t>CMS,</w:t>
      </w:r>
      <w:r>
        <w:rPr>
          <w:spacing w:val="9"/>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a</w:t>
      </w:r>
      <w:r>
        <w:rPr>
          <w:spacing w:val="-17"/>
          <w:w w:val="110"/>
          <w:sz w:val="21"/>
        </w:rPr>
        <w:t xml:space="preserve"> </w:t>
      </w:r>
      <w:r>
        <w:rPr>
          <w:w w:val="110"/>
          <w:sz w:val="21"/>
        </w:rPr>
        <w:t>technician,</w:t>
      </w:r>
      <w:r>
        <w:rPr>
          <w:spacing w:val="-15"/>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72"/>
        </w:tabs>
        <w:ind w:left="1172" w:hanging="408"/>
        <w:rPr>
          <w:sz w:val="21"/>
        </w:rPr>
      </w:pPr>
      <w:r>
        <w:rPr>
          <w:w w:val="115"/>
          <w:sz w:val="21"/>
        </w:rPr>
        <w:t>any</w:t>
      </w:r>
      <w:r>
        <w:rPr>
          <w:spacing w:val="-18"/>
          <w:w w:val="115"/>
          <w:sz w:val="21"/>
        </w:rPr>
        <w:t xml:space="preserve"> </w:t>
      </w:r>
      <w:r>
        <w:rPr>
          <w:w w:val="115"/>
          <w:sz w:val="21"/>
        </w:rPr>
        <w:t>other</w:t>
      </w:r>
      <w:r>
        <w:rPr>
          <w:spacing w:val="-17"/>
          <w:w w:val="115"/>
          <w:sz w:val="21"/>
        </w:rPr>
        <w:t xml:space="preserve"> </w:t>
      </w:r>
      <w:r>
        <w:rPr>
          <w:w w:val="115"/>
          <w:sz w:val="21"/>
        </w:rPr>
        <w:t>person</w:t>
      </w:r>
      <w:r>
        <w:rPr>
          <w:spacing w:val="-14"/>
          <w:w w:val="115"/>
          <w:sz w:val="21"/>
        </w:rPr>
        <w:t xml:space="preserve"> </w:t>
      </w:r>
      <w:r>
        <w:rPr>
          <w:w w:val="115"/>
          <w:sz w:val="21"/>
        </w:rPr>
        <w:t>approved</w:t>
      </w:r>
      <w:r>
        <w:rPr>
          <w:spacing w:val="-17"/>
          <w:w w:val="115"/>
          <w:sz w:val="21"/>
        </w:rPr>
        <w:t xml:space="preserve"> </w:t>
      </w:r>
      <w:r>
        <w:rPr>
          <w:w w:val="115"/>
          <w:sz w:val="21"/>
        </w:rPr>
        <w:t>by</w:t>
      </w:r>
      <w:r>
        <w:rPr>
          <w:spacing w:val="-17"/>
          <w:w w:val="115"/>
          <w:sz w:val="21"/>
        </w:rPr>
        <w:t xml:space="preserve"> </w:t>
      </w:r>
      <w:r>
        <w:rPr>
          <w:w w:val="115"/>
          <w:sz w:val="21"/>
        </w:rPr>
        <w:t>the</w:t>
      </w:r>
      <w:r>
        <w:rPr>
          <w:spacing w:val="-17"/>
          <w:w w:val="115"/>
          <w:sz w:val="21"/>
        </w:rPr>
        <w:t xml:space="preserve"> </w:t>
      </w:r>
      <w:r>
        <w:rPr>
          <w:w w:val="115"/>
          <w:sz w:val="21"/>
        </w:rPr>
        <w:t>CMS</w:t>
      </w:r>
      <w:r>
        <w:rPr>
          <w:spacing w:val="-15"/>
          <w:w w:val="115"/>
          <w:sz w:val="21"/>
        </w:rPr>
        <w:t xml:space="preserve"> </w:t>
      </w:r>
      <w:r>
        <w:rPr>
          <w:spacing w:val="-2"/>
          <w:w w:val="115"/>
          <w:sz w:val="21"/>
        </w:rPr>
        <w:t>licensee.</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16" w:hanging="400"/>
        <w:rPr>
          <w:sz w:val="21"/>
        </w:rPr>
      </w:pPr>
      <w:r>
        <w:rPr>
          <w:w w:val="115"/>
          <w:sz w:val="21"/>
        </w:rPr>
        <w:t>A</w:t>
      </w:r>
      <w:r>
        <w:rPr>
          <w:spacing w:val="10"/>
          <w:w w:val="115"/>
          <w:sz w:val="21"/>
        </w:rPr>
        <w:t xml:space="preserve"> </w:t>
      </w:r>
      <w:r>
        <w:rPr>
          <w:w w:val="115"/>
          <w:sz w:val="21"/>
        </w:rPr>
        <w:t>person</w:t>
      </w:r>
      <w:r>
        <w:rPr>
          <w:spacing w:val="-14"/>
          <w:w w:val="115"/>
          <w:sz w:val="21"/>
        </w:rPr>
        <w:t xml:space="preserve"> </w:t>
      </w:r>
      <w:r>
        <w:rPr>
          <w:w w:val="115"/>
          <w:sz w:val="21"/>
        </w:rPr>
        <w:t>must</w:t>
      </w:r>
      <w:r>
        <w:rPr>
          <w:spacing w:val="-13"/>
          <w:w w:val="115"/>
          <w:sz w:val="21"/>
        </w:rPr>
        <w:t xml:space="preserve"> </w:t>
      </w:r>
      <w:r>
        <w:rPr>
          <w:w w:val="115"/>
          <w:sz w:val="21"/>
        </w:rPr>
        <w:t>not</w:t>
      </w:r>
      <w:r>
        <w:rPr>
          <w:spacing w:val="-11"/>
          <w:w w:val="115"/>
          <w:sz w:val="21"/>
        </w:rPr>
        <w:t xml:space="preserve"> </w:t>
      </w:r>
      <w:r>
        <w:rPr>
          <w:w w:val="115"/>
          <w:sz w:val="21"/>
        </w:rPr>
        <w:t>gain,</w:t>
      </w:r>
      <w:r>
        <w:rPr>
          <w:spacing w:val="-14"/>
          <w:w w:val="115"/>
          <w:sz w:val="21"/>
        </w:rPr>
        <w:t xml:space="preserve"> </w:t>
      </w:r>
      <w:r>
        <w:rPr>
          <w:w w:val="115"/>
          <w:sz w:val="21"/>
        </w:rPr>
        <w:t>whether</w:t>
      </w:r>
      <w:r>
        <w:rPr>
          <w:spacing w:val="-14"/>
          <w:w w:val="115"/>
          <w:sz w:val="21"/>
        </w:rPr>
        <w:t xml:space="preserve"> </w:t>
      </w:r>
      <w:r>
        <w:rPr>
          <w:w w:val="115"/>
          <w:sz w:val="21"/>
        </w:rPr>
        <w:t>personally</w:t>
      </w:r>
      <w:r>
        <w:rPr>
          <w:spacing w:val="-10"/>
          <w:w w:val="115"/>
          <w:sz w:val="21"/>
        </w:rPr>
        <w:t xml:space="preserve"> </w:t>
      </w:r>
      <w:r>
        <w:rPr>
          <w:w w:val="115"/>
          <w:sz w:val="21"/>
        </w:rPr>
        <w:t>or</w:t>
      </w:r>
      <w:r>
        <w:rPr>
          <w:spacing w:val="-14"/>
          <w:w w:val="115"/>
          <w:sz w:val="21"/>
        </w:rPr>
        <w:t xml:space="preserve"> </w:t>
      </w:r>
      <w:r>
        <w:rPr>
          <w:w w:val="115"/>
          <w:sz w:val="21"/>
        </w:rPr>
        <w:t>for</w:t>
      </w:r>
      <w:r>
        <w:rPr>
          <w:spacing w:val="-14"/>
          <w:w w:val="115"/>
          <w:sz w:val="21"/>
        </w:rPr>
        <w:t xml:space="preserve"> </w:t>
      </w:r>
      <w:r>
        <w:rPr>
          <w:w w:val="115"/>
          <w:sz w:val="21"/>
        </w:rPr>
        <w:t>another</w:t>
      </w:r>
      <w:r>
        <w:rPr>
          <w:spacing w:val="-14"/>
          <w:w w:val="115"/>
          <w:sz w:val="21"/>
        </w:rPr>
        <w:t xml:space="preserve"> </w:t>
      </w:r>
      <w:r>
        <w:rPr>
          <w:w w:val="115"/>
          <w:sz w:val="21"/>
        </w:rPr>
        <w:t>person,</w:t>
      </w:r>
      <w:r>
        <w:rPr>
          <w:spacing w:val="-11"/>
          <w:w w:val="115"/>
          <w:sz w:val="21"/>
        </w:rPr>
        <w:t xml:space="preserve"> </w:t>
      </w:r>
      <w:r>
        <w:rPr>
          <w:w w:val="115"/>
          <w:sz w:val="21"/>
        </w:rPr>
        <w:t>an</w:t>
      </w:r>
      <w:r>
        <w:rPr>
          <w:spacing w:val="-14"/>
          <w:w w:val="115"/>
          <w:sz w:val="21"/>
        </w:rPr>
        <w:t xml:space="preserve"> </w:t>
      </w:r>
      <w:r>
        <w:rPr>
          <w:w w:val="115"/>
          <w:sz w:val="21"/>
        </w:rPr>
        <w:t>advantage</w:t>
      </w:r>
      <w:r>
        <w:rPr>
          <w:spacing w:val="-14"/>
          <w:w w:val="115"/>
          <w:sz w:val="21"/>
        </w:rPr>
        <w:t xml:space="preserve"> </w:t>
      </w:r>
      <w:r>
        <w:rPr>
          <w:w w:val="115"/>
          <w:sz w:val="21"/>
        </w:rPr>
        <w:t>in the</w:t>
      </w:r>
      <w:r>
        <w:rPr>
          <w:spacing w:val="-19"/>
          <w:w w:val="115"/>
          <w:sz w:val="21"/>
        </w:rPr>
        <w:t xml:space="preserve"> </w:t>
      </w:r>
      <w:r>
        <w:rPr>
          <w:w w:val="115"/>
          <w:sz w:val="21"/>
        </w:rPr>
        <w:t>operation</w:t>
      </w:r>
      <w:r>
        <w:rPr>
          <w:spacing w:val="-18"/>
          <w:w w:val="115"/>
          <w:sz w:val="21"/>
        </w:rPr>
        <w:t xml:space="preserve"> </w:t>
      </w:r>
      <w:r>
        <w:rPr>
          <w:w w:val="115"/>
          <w:sz w:val="21"/>
        </w:rPr>
        <w:t>of</w:t>
      </w:r>
      <w:r>
        <w:rPr>
          <w:spacing w:val="-18"/>
          <w:w w:val="115"/>
          <w:sz w:val="21"/>
        </w:rPr>
        <w:t xml:space="preserve"> </w:t>
      </w:r>
      <w:r>
        <w:rPr>
          <w:w w:val="115"/>
          <w:sz w:val="21"/>
        </w:rPr>
        <w:t>an</w:t>
      </w:r>
      <w:r>
        <w:rPr>
          <w:spacing w:val="-18"/>
          <w:w w:val="115"/>
          <w:sz w:val="21"/>
        </w:rPr>
        <w:t xml:space="preserve"> </w:t>
      </w:r>
      <w:r>
        <w:rPr>
          <w:w w:val="115"/>
          <w:sz w:val="21"/>
        </w:rPr>
        <w:t>approved</w:t>
      </w:r>
      <w:r>
        <w:rPr>
          <w:spacing w:val="-18"/>
          <w:w w:val="115"/>
          <w:sz w:val="21"/>
        </w:rPr>
        <w:t xml:space="preserve"> </w:t>
      </w:r>
      <w:r>
        <w:rPr>
          <w:w w:val="115"/>
          <w:sz w:val="21"/>
        </w:rPr>
        <w:t>gaming</w:t>
      </w:r>
      <w:r>
        <w:rPr>
          <w:spacing w:val="-19"/>
          <w:w w:val="115"/>
          <w:sz w:val="21"/>
        </w:rPr>
        <w:t xml:space="preserve"> </w:t>
      </w:r>
      <w:r>
        <w:rPr>
          <w:w w:val="115"/>
          <w:sz w:val="21"/>
        </w:rPr>
        <w:t>machine</w:t>
      </w:r>
      <w:r>
        <w:rPr>
          <w:spacing w:val="-18"/>
          <w:w w:val="115"/>
          <w:sz w:val="21"/>
        </w:rPr>
        <w:t xml:space="preserve"> </w:t>
      </w:r>
      <w:r>
        <w:rPr>
          <w:w w:val="115"/>
          <w:sz w:val="21"/>
        </w:rPr>
        <w:t>that</w:t>
      </w:r>
      <w:r>
        <w:rPr>
          <w:spacing w:val="-18"/>
          <w:w w:val="115"/>
          <w:sz w:val="21"/>
        </w:rPr>
        <w:t xml:space="preserve"> </w:t>
      </w:r>
      <w:r>
        <w:rPr>
          <w:w w:val="115"/>
          <w:sz w:val="21"/>
        </w:rPr>
        <w:t>is</w:t>
      </w:r>
      <w:r>
        <w:rPr>
          <w:spacing w:val="-18"/>
          <w:w w:val="115"/>
          <w:sz w:val="21"/>
        </w:rPr>
        <w:t xml:space="preserve"> </w:t>
      </w:r>
      <w:r>
        <w:rPr>
          <w:w w:val="115"/>
          <w:sz w:val="21"/>
        </w:rPr>
        <w:t>connected</w:t>
      </w:r>
      <w:r>
        <w:rPr>
          <w:spacing w:val="-18"/>
          <w:w w:val="115"/>
          <w:sz w:val="21"/>
        </w:rPr>
        <w:t xml:space="preserve"> </w:t>
      </w:r>
      <w:r>
        <w:rPr>
          <w:w w:val="115"/>
          <w:sz w:val="21"/>
        </w:rPr>
        <w:t>to</w:t>
      </w:r>
      <w:r>
        <w:rPr>
          <w:spacing w:val="-19"/>
          <w:w w:val="115"/>
          <w:sz w:val="21"/>
        </w:rPr>
        <w:t xml:space="preserve"> </w:t>
      </w:r>
      <w:r>
        <w:rPr>
          <w:w w:val="115"/>
          <w:sz w:val="21"/>
        </w:rPr>
        <w:t>an</w:t>
      </w:r>
      <w:r>
        <w:rPr>
          <w:spacing w:val="-18"/>
          <w:w w:val="115"/>
          <w:sz w:val="21"/>
        </w:rPr>
        <w:t xml:space="preserve"> </w:t>
      </w:r>
      <w:r>
        <w:rPr>
          <w:w w:val="115"/>
          <w:sz w:val="21"/>
        </w:rPr>
        <w:t>authorised</w:t>
      </w:r>
      <w:r>
        <w:rPr>
          <w:spacing w:val="-18"/>
          <w:w w:val="115"/>
          <w:sz w:val="21"/>
        </w:rPr>
        <w:t xml:space="preserve"> </w:t>
      </w:r>
      <w:r>
        <w:rPr>
          <w:w w:val="115"/>
          <w:sz w:val="21"/>
        </w:rPr>
        <w:t>CMS as</w:t>
      </w:r>
      <w:r>
        <w:rPr>
          <w:spacing w:val="-17"/>
          <w:w w:val="115"/>
          <w:sz w:val="21"/>
        </w:rPr>
        <w:t xml:space="preserve"> </w:t>
      </w:r>
      <w:r>
        <w:rPr>
          <w:w w:val="115"/>
          <w:sz w:val="21"/>
        </w:rPr>
        <w:t>the</w:t>
      </w:r>
      <w:r>
        <w:rPr>
          <w:spacing w:val="-17"/>
          <w:w w:val="115"/>
          <w:sz w:val="21"/>
        </w:rPr>
        <w:t xml:space="preserve"> </w:t>
      </w:r>
      <w:r>
        <w:rPr>
          <w:w w:val="115"/>
          <w:sz w:val="21"/>
        </w:rPr>
        <w:t>result</w:t>
      </w:r>
      <w:r>
        <w:rPr>
          <w:spacing w:val="-16"/>
          <w:w w:val="115"/>
          <w:sz w:val="21"/>
        </w:rPr>
        <w:t xml:space="preserve"> </w:t>
      </w:r>
      <w:r>
        <w:rPr>
          <w:w w:val="115"/>
          <w:sz w:val="21"/>
        </w:rPr>
        <w:t>of</w:t>
      </w:r>
      <w:r>
        <w:rPr>
          <w:spacing w:val="-16"/>
          <w:w w:val="115"/>
          <w:sz w:val="21"/>
        </w:rPr>
        <w:t xml:space="preserve"> </w:t>
      </w:r>
      <w:r>
        <w:rPr>
          <w:w w:val="115"/>
          <w:sz w:val="21"/>
        </w:rPr>
        <w:t>knowing</w:t>
      </w:r>
      <w:r>
        <w:rPr>
          <w:spacing w:val="-14"/>
          <w:w w:val="115"/>
          <w:sz w:val="21"/>
        </w:rPr>
        <w:t xml:space="preserve"> </w:t>
      </w:r>
      <w:r>
        <w:rPr>
          <w:w w:val="115"/>
          <w:sz w:val="21"/>
        </w:rPr>
        <w:t>about</w:t>
      </w:r>
      <w:r>
        <w:rPr>
          <w:spacing w:val="-16"/>
          <w:w w:val="115"/>
          <w:sz w:val="21"/>
        </w:rPr>
        <w:t xml:space="preserve"> </w:t>
      </w:r>
      <w:r>
        <w:rPr>
          <w:w w:val="115"/>
          <w:sz w:val="21"/>
        </w:rPr>
        <w:t>any</w:t>
      </w:r>
      <w:r>
        <w:rPr>
          <w:spacing w:val="-17"/>
          <w:w w:val="115"/>
          <w:sz w:val="21"/>
        </w:rPr>
        <w:t xml:space="preserve"> </w:t>
      </w:r>
      <w:r>
        <w:rPr>
          <w:w w:val="115"/>
          <w:sz w:val="21"/>
        </w:rPr>
        <w:t>faulty</w:t>
      </w:r>
      <w:r>
        <w:rPr>
          <w:spacing w:val="-14"/>
          <w:w w:val="115"/>
          <w:sz w:val="21"/>
        </w:rPr>
        <w:t xml:space="preserve"> </w:t>
      </w:r>
      <w:r>
        <w:rPr>
          <w:w w:val="115"/>
          <w:sz w:val="21"/>
        </w:rPr>
        <w:t>or</w:t>
      </w:r>
      <w:r>
        <w:rPr>
          <w:spacing w:val="-17"/>
          <w:w w:val="115"/>
          <w:sz w:val="21"/>
        </w:rPr>
        <w:t xml:space="preserve"> </w:t>
      </w:r>
      <w:r>
        <w:rPr>
          <w:w w:val="115"/>
          <w:sz w:val="21"/>
        </w:rPr>
        <w:t>fraudulent</w:t>
      </w:r>
      <w:r>
        <w:rPr>
          <w:spacing w:val="-16"/>
          <w:w w:val="115"/>
          <w:sz w:val="21"/>
        </w:rPr>
        <w:t xml:space="preserve"> </w:t>
      </w:r>
      <w:r>
        <w:rPr>
          <w:w w:val="115"/>
          <w:sz w:val="21"/>
        </w:rPr>
        <w:t>computer</w:t>
      </w:r>
      <w:r>
        <w:rPr>
          <w:spacing w:val="-14"/>
          <w:w w:val="115"/>
          <w:sz w:val="21"/>
        </w:rPr>
        <w:t xml:space="preserve"> </w:t>
      </w:r>
      <w:r>
        <w:rPr>
          <w:w w:val="115"/>
          <w:sz w:val="21"/>
        </w:rPr>
        <w:t>programming</w:t>
      </w:r>
      <w:r>
        <w:rPr>
          <w:spacing w:val="-17"/>
          <w:w w:val="115"/>
          <w:sz w:val="21"/>
        </w:rPr>
        <w:t xml:space="preserve"> </w:t>
      </w:r>
      <w:r>
        <w:rPr>
          <w:w w:val="115"/>
          <w:sz w:val="21"/>
        </w:rPr>
        <w:t>in relation to the CMS.</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926" w:hanging="400"/>
        <w:rPr>
          <w:sz w:val="21"/>
        </w:rPr>
      </w:pPr>
      <w:r>
        <w:rPr>
          <w:w w:val="110"/>
          <w:sz w:val="21"/>
        </w:rPr>
        <w:t>A</w:t>
      </w:r>
      <w:r>
        <w:rPr>
          <w:spacing w:val="31"/>
          <w:w w:val="110"/>
          <w:sz w:val="21"/>
        </w:rPr>
        <w:t xml:space="preserve"> </w:t>
      </w:r>
      <w:r>
        <w:rPr>
          <w:w w:val="110"/>
          <w:sz w:val="21"/>
        </w:rPr>
        <w:t>person must not authorise or permit another person to act in a way that is an offence under another provision of this section.</w:t>
      </w:r>
    </w:p>
    <w:p w:rsidR="00C879E5" w:rsidRDefault="004E2CC0">
      <w:pPr>
        <w:pStyle w:val="BodyText"/>
        <w:spacing w:before="162"/>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ind w:left="24"/>
        <w:rPr>
          <w:b/>
          <w:sz w:val="19"/>
        </w:rPr>
      </w:pPr>
      <w:bookmarkStart w:id="407" w:name="140A_Protection_from_personal_liability"/>
      <w:bookmarkStart w:id="408" w:name="_bookmark203"/>
      <w:bookmarkEnd w:id="407"/>
      <w:bookmarkEnd w:id="408"/>
      <w:r>
        <w:rPr>
          <w:b/>
          <w:w w:val="120"/>
          <w:sz w:val="19"/>
        </w:rPr>
        <w:t>140A</w:t>
      </w:r>
      <w:r>
        <w:rPr>
          <w:b/>
          <w:spacing w:val="15"/>
          <w:w w:val="120"/>
          <w:sz w:val="19"/>
        </w:rPr>
        <w:t xml:space="preserve">  </w:t>
      </w:r>
      <w:r>
        <w:rPr>
          <w:b/>
          <w:w w:val="120"/>
          <w:sz w:val="19"/>
        </w:rPr>
        <w:t>Protection</w:t>
      </w:r>
      <w:r>
        <w:rPr>
          <w:b/>
          <w:spacing w:val="-6"/>
          <w:w w:val="120"/>
          <w:sz w:val="19"/>
        </w:rPr>
        <w:t xml:space="preserve"> </w:t>
      </w:r>
      <w:r>
        <w:rPr>
          <w:b/>
          <w:w w:val="120"/>
          <w:sz w:val="19"/>
        </w:rPr>
        <w:t>from</w:t>
      </w:r>
      <w:r>
        <w:rPr>
          <w:b/>
          <w:spacing w:val="-8"/>
          <w:w w:val="120"/>
          <w:sz w:val="19"/>
        </w:rPr>
        <w:t xml:space="preserve"> </w:t>
      </w:r>
      <w:r>
        <w:rPr>
          <w:b/>
          <w:w w:val="120"/>
          <w:sz w:val="19"/>
        </w:rPr>
        <w:t>personal</w:t>
      </w:r>
      <w:r>
        <w:rPr>
          <w:b/>
          <w:spacing w:val="-8"/>
          <w:w w:val="120"/>
          <w:sz w:val="19"/>
        </w:rPr>
        <w:t xml:space="preserve"> </w:t>
      </w:r>
      <w:r>
        <w:rPr>
          <w:b/>
          <w:spacing w:val="-2"/>
          <w:w w:val="120"/>
          <w:sz w:val="19"/>
        </w:rPr>
        <w:t>liability</w:t>
      </w:r>
    </w:p>
    <w:p w:rsidR="00C879E5" w:rsidRDefault="00C879E5">
      <w:pPr>
        <w:pStyle w:val="BodyText"/>
        <w:spacing w:before="31"/>
        <w:rPr>
          <w:b/>
          <w:sz w:val="19"/>
        </w:rPr>
      </w:pPr>
    </w:p>
    <w:p w:rsidR="00C879E5" w:rsidRDefault="004E2CC0">
      <w:pPr>
        <w:pStyle w:val="BodyText"/>
        <w:spacing w:line="292" w:lineRule="auto"/>
        <w:ind w:left="364" w:right="232"/>
      </w:pPr>
      <w:r>
        <w:rPr>
          <w:w w:val="110"/>
        </w:rPr>
        <w:t>Anything done or omitted to be done by a person who is an employee of the CMS licensee in exercising the functions conferred or imposed on the person by or under this Act, or in the</w:t>
      </w:r>
      <w:r>
        <w:rPr>
          <w:spacing w:val="-2"/>
          <w:w w:val="110"/>
        </w:rPr>
        <w:t xml:space="preserve"> </w:t>
      </w:r>
      <w:r>
        <w:rPr>
          <w:w w:val="110"/>
        </w:rPr>
        <w:t>course</w:t>
      </w:r>
      <w:r>
        <w:rPr>
          <w:spacing w:val="-2"/>
          <w:w w:val="110"/>
        </w:rPr>
        <w:t xml:space="preserve"> </w:t>
      </w:r>
      <w:r>
        <w:rPr>
          <w:w w:val="110"/>
        </w:rPr>
        <w:t>of</w:t>
      </w:r>
      <w:r>
        <w:rPr>
          <w:spacing w:val="-1"/>
          <w:w w:val="110"/>
        </w:rPr>
        <w:t xml:space="preserve"> </w:t>
      </w:r>
      <w:r>
        <w:rPr>
          <w:w w:val="110"/>
        </w:rPr>
        <w:t>the administration</w:t>
      </w:r>
      <w:r>
        <w:rPr>
          <w:spacing w:val="-2"/>
          <w:w w:val="110"/>
        </w:rPr>
        <w:t xml:space="preserve"> </w:t>
      </w:r>
      <w:r>
        <w:rPr>
          <w:w w:val="110"/>
        </w:rPr>
        <w:t>of this</w:t>
      </w:r>
      <w:r>
        <w:rPr>
          <w:spacing w:val="-2"/>
          <w:w w:val="110"/>
        </w:rPr>
        <w:t xml:space="preserve"> </w:t>
      </w:r>
      <w:r>
        <w:rPr>
          <w:w w:val="110"/>
        </w:rPr>
        <w:t>Act,</w:t>
      </w:r>
      <w:r>
        <w:rPr>
          <w:spacing w:val="-2"/>
          <w:w w:val="110"/>
        </w:rPr>
        <w:t xml:space="preserve"> </w:t>
      </w:r>
      <w:r>
        <w:rPr>
          <w:w w:val="110"/>
        </w:rPr>
        <w:t>does</w:t>
      </w:r>
      <w:r>
        <w:rPr>
          <w:spacing w:val="-2"/>
          <w:w w:val="110"/>
        </w:rPr>
        <w:t xml:space="preserve"> </w:t>
      </w:r>
      <w:r>
        <w:rPr>
          <w:w w:val="110"/>
        </w:rPr>
        <w:t>not, if</w:t>
      </w:r>
      <w:r>
        <w:rPr>
          <w:spacing w:val="-1"/>
          <w:w w:val="110"/>
        </w:rPr>
        <w:t xml:space="preserve"> </w:t>
      </w:r>
      <w:r>
        <w:rPr>
          <w:w w:val="110"/>
        </w:rPr>
        <w:t>it</w:t>
      </w:r>
      <w:r>
        <w:rPr>
          <w:spacing w:val="-1"/>
          <w:w w:val="110"/>
        </w:rPr>
        <w:t xml:space="preserve"> </w:t>
      </w:r>
      <w:r>
        <w:rPr>
          <w:w w:val="110"/>
        </w:rPr>
        <w:t>was</w:t>
      </w:r>
      <w:r>
        <w:rPr>
          <w:spacing w:val="-2"/>
          <w:w w:val="110"/>
        </w:rPr>
        <w:t xml:space="preserve"> </w:t>
      </w:r>
      <w:r>
        <w:rPr>
          <w:w w:val="110"/>
        </w:rPr>
        <w:t>done or</w:t>
      </w:r>
      <w:r>
        <w:rPr>
          <w:spacing w:val="-2"/>
          <w:w w:val="110"/>
        </w:rPr>
        <w:t xml:space="preserve"> </w:t>
      </w:r>
      <w:r>
        <w:rPr>
          <w:w w:val="110"/>
        </w:rPr>
        <w:t>omit</w:t>
      </w:r>
      <w:r>
        <w:rPr>
          <w:w w:val="110"/>
        </w:rPr>
        <w:t>ted</w:t>
      </w:r>
      <w:r>
        <w:rPr>
          <w:spacing w:val="-2"/>
          <w:w w:val="110"/>
        </w:rPr>
        <w:t xml:space="preserve"> </w:t>
      </w:r>
      <w:r>
        <w:rPr>
          <w:w w:val="110"/>
        </w:rPr>
        <w:t>to</w:t>
      </w:r>
      <w:r>
        <w:rPr>
          <w:spacing w:val="-2"/>
          <w:w w:val="110"/>
        </w:rPr>
        <w:t xml:space="preserve"> </w:t>
      </w:r>
      <w:r>
        <w:rPr>
          <w:w w:val="110"/>
        </w:rPr>
        <w:t>be</w:t>
      </w:r>
      <w:r>
        <w:rPr>
          <w:spacing w:val="-2"/>
          <w:w w:val="110"/>
        </w:rPr>
        <w:t xml:space="preserve"> </w:t>
      </w:r>
      <w:r>
        <w:rPr>
          <w:w w:val="110"/>
        </w:rPr>
        <w:t>done in good faith, subject the person personally to any action, liability, claim or demand.</w:t>
      </w:r>
    </w:p>
    <w:p w:rsidR="00C879E5" w:rsidRDefault="004E2CC0">
      <w:pPr>
        <w:pStyle w:val="Heading1"/>
        <w:spacing w:before="217" w:line="475" w:lineRule="auto"/>
        <w:ind w:right="4700"/>
      </w:pPr>
      <w:bookmarkStart w:id="409" w:name="Part_10_Linked_gaming_systems"/>
      <w:bookmarkStart w:id="410" w:name="_bookmark204"/>
      <w:bookmarkEnd w:id="409"/>
      <w:bookmarkEnd w:id="410"/>
      <w:r>
        <w:rPr>
          <w:w w:val="125"/>
        </w:rPr>
        <w:t xml:space="preserve">Part 10 Linked gaming systems </w:t>
      </w:r>
      <w:bookmarkStart w:id="411" w:name="Division_1_Preliminary"/>
      <w:bookmarkStart w:id="412" w:name="_bookmark205"/>
      <w:bookmarkEnd w:id="411"/>
      <w:bookmarkEnd w:id="412"/>
      <w:r>
        <w:rPr>
          <w:w w:val="125"/>
        </w:rPr>
        <w:t>Division 1 Preliminary</w:t>
      </w:r>
    </w:p>
    <w:p w:rsidR="00C879E5" w:rsidRDefault="004E2CC0">
      <w:pPr>
        <w:pStyle w:val="ListParagraph"/>
        <w:numPr>
          <w:ilvl w:val="0"/>
          <w:numId w:val="48"/>
        </w:numPr>
        <w:tabs>
          <w:tab w:val="left" w:pos="599"/>
        </w:tabs>
        <w:spacing w:line="210" w:lineRule="exact"/>
        <w:ind w:left="599" w:hanging="575"/>
        <w:rPr>
          <w:b/>
          <w:sz w:val="19"/>
        </w:rPr>
      </w:pPr>
      <w:bookmarkStart w:id="413" w:name="141_Definitions"/>
      <w:bookmarkStart w:id="414" w:name="_bookmark206"/>
      <w:bookmarkEnd w:id="413"/>
      <w:bookmarkEnd w:id="414"/>
      <w:r>
        <w:rPr>
          <w:b/>
          <w:spacing w:val="-2"/>
          <w:w w:val="120"/>
          <w:sz w:val="19"/>
        </w:rPr>
        <w:t>Definitions</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authorised</w:t>
      </w:r>
      <w:r>
        <w:rPr>
          <w:b/>
          <w:i/>
          <w:spacing w:val="11"/>
          <w:w w:val="115"/>
          <w:sz w:val="21"/>
        </w:rPr>
        <w:t xml:space="preserve"> </w:t>
      </w:r>
      <w:r>
        <w:rPr>
          <w:b/>
          <w:i/>
          <w:w w:val="115"/>
          <w:sz w:val="21"/>
        </w:rPr>
        <w:t>inter-club</w:t>
      </w:r>
      <w:r>
        <w:rPr>
          <w:b/>
          <w:i/>
          <w:spacing w:val="14"/>
          <w:w w:val="115"/>
          <w:sz w:val="21"/>
        </w:rPr>
        <w:t xml:space="preserve"> </w:t>
      </w:r>
      <w:r>
        <w:rPr>
          <w:b/>
          <w:i/>
          <w:w w:val="115"/>
          <w:sz w:val="21"/>
        </w:rPr>
        <w:t>linked</w:t>
      </w:r>
      <w:r>
        <w:rPr>
          <w:b/>
          <w:i/>
          <w:spacing w:val="12"/>
          <w:w w:val="115"/>
          <w:sz w:val="21"/>
        </w:rPr>
        <w:t xml:space="preserve"> </w:t>
      </w:r>
      <w:r>
        <w:rPr>
          <w:b/>
          <w:i/>
          <w:w w:val="115"/>
          <w:sz w:val="21"/>
        </w:rPr>
        <w:t>gaming</w:t>
      </w:r>
      <w:r>
        <w:rPr>
          <w:b/>
          <w:i/>
          <w:spacing w:val="12"/>
          <w:w w:val="115"/>
          <w:sz w:val="21"/>
        </w:rPr>
        <w:t xml:space="preserve"> </w:t>
      </w:r>
      <w:r>
        <w:rPr>
          <w:b/>
          <w:i/>
          <w:w w:val="115"/>
          <w:sz w:val="21"/>
        </w:rPr>
        <w:t>system</w:t>
      </w:r>
      <w:r>
        <w:rPr>
          <w:b/>
          <w:i/>
          <w:spacing w:val="7"/>
          <w:w w:val="115"/>
          <w:sz w:val="21"/>
        </w:rPr>
        <w:t xml:space="preserve"> </w:t>
      </w:r>
      <w:r>
        <w:rPr>
          <w:w w:val="115"/>
          <w:sz w:val="21"/>
        </w:rPr>
        <w:t>means</w:t>
      </w:r>
      <w:r>
        <w:rPr>
          <w:spacing w:val="4"/>
          <w:w w:val="115"/>
          <w:sz w:val="21"/>
        </w:rPr>
        <w:t xml:space="preserve"> </w:t>
      </w:r>
      <w:r>
        <w:rPr>
          <w:w w:val="115"/>
          <w:sz w:val="21"/>
        </w:rPr>
        <w:t>a</w:t>
      </w:r>
      <w:r>
        <w:rPr>
          <w:spacing w:val="3"/>
          <w:w w:val="115"/>
          <w:sz w:val="21"/>
        </w:rPr>
        <w:t xml:space="preserve"> </w:t>
      </w:r>
      <w:r>
        <w:rPr>
          <w:w w:val="115"/>
          <w:sz w:val="21"/>
        </w:rPr>
        <w:t>linked</w:t>
      </w:r>
      <w:r>
        <w:rPr>
          <w:spacing w:val="4"/>
          <w:w w:val="115"/>
          <w:sz w:val="21"/>
        </w:rPr>
        <w:t xml:space="preserve"> </w:t>
      </w:r>
      <w:r>
        <w:rPr>
          <w:w w:val="115"/>
          <w:sz w:val="21"/>
        </w:rPr>
        <w:t>gaming</w:t>
      </w:r>
      <w:r>
        <w:rPr>
          <w:spacing w:val="3"/>
          <w:w w:val="115"/>
          <w:sz w:val="21"/>
        </w:rPr>
        <w:t xml:space="preserve"> </w:t>
      </w:r>
      <w:r>
        <w:rPr>
          <w:w w:val="115"/>
          <w:sz w:val="21"/>
        </w:rPr>
        <w:t>system</w:t>
      </w:r>
      <w:r>
        <w:rPr>
          <w:spacing w:val="8"/>
          <w:w w:val="115"/>
          <w:sz w:val="21"/>
        </w:rPr>
        <w:t xml:space="preserve"> </w:t>
      </w:r>
      <w:r>
        <w:rPr>
          <w:spacing w:val="-2"/>
          <w:w w:val="115"/>
          <w:sz w:val="21"/>
        </w:rPr>
        <w:t>that—</w:t>
      </w:r>
    </w:p>
    <w:p w:rsidR="00C879E5" w:rsidRDefault="004E2CC0">
      <w:pPr>
        <w:pStyle w:val="ListParagraph"/>
        <w:numPr>
          <w:ilvl w:val="0"/>
          <w:numId w:val="36"/>
        </w:numPr>
        <w:tabs>
          <w:tab w:val="left" w:pos="785"/>
        </w:tabs>
        <w:spacing w:before="215"/>
        <w:ind w:left="785" w:hanging="421"/>
        <w:rPr>
          <w:sz w:val="21"/>
        </w:rPr>
      </w:pPr>
      <w:r>
        <w:rPr>
          <w:w w:val="110"/>
          <w:sz w:val="21"/>
        </w:rPr>
        <w:t>is</w:t>
      </w:r>
      <w:r>
        <w:rPr>
          <w:spacing w:val="-13"/>
          <w:w w:val="110"/>
          <w:sz w:val="21"/>
        </w:rPr>
        <w:t xml:space="preserve"> </w:t>
      </w:r>
      <w:r>
        <w:rPr>
          <w:w w:val="110"/>
          <w:sz w:val="21"/>
        </w:rPr>
        <w:t>operated</w:t>
      </w:r>
      <w:r>
        <w:rPr>
          <w:spacing w:val="-12"/>
          <w:w w:val="110"/>
          <w:sz w:val="21"/>
        </w:rPr>
        <w:t xml:space="preserve"> </w:t>
      </w:r>
      <w:r>
        <w:rPr>
          <w:w w:val="110"/>
          <w:sz w:val="21"/>
        </w:rPr>
        <w:t>under</w:t>
      </w:r>
      <w:r>
        <w:rPr>
          <w:spacing w:val="-9"/>
          <w:w w:val="110"/>
          <w:sz w:val="21"/>
        </w:rPr>
        <w:t xml:space="preserve"> </w:t>
      </w:r>
      <w:r>
        <w:rPr>
          <w:w w:val="110"/>
          <w:sz w:val="21"/>
        </w:rPr>
        <w:t>the</w:t>
      </w:r>
      <w:r>
        <w:rPr>
          <w:spacing w:val="-13"/>
          <w:w w:val="110"/>
          <w:sz w:val="21"/>
        </w:rPr>
        <w:t xml:space="preserve"> </w:t>
      </w:r>
      <w:r>
        <w:rPr>
          <w:w w:val="110"/>
          <w:sz w:val="21"/>
        </w:rPr>
        <w:t>authority</w:t>
      </w:r>
      <w:r>
        <w:rPr>
          <w:spacing w:val="-12"/>
          <w:w w:val="110"/>
          <w:sz w:val="21"/>
        </w:rPr>
        <w:t xml:space="preserve"> </w:t>
      </w:r>
      <w:r>
        <w:rPr>
          <w:w w:val="110"/>
          <w:sz w:val="21"/>
        </w:rPr>
        <w:t>of</w:t>
      </w:r>
      <w:r>
        <w:rPr>
          <w:spacing w:val="-9"/>
          <w:w w:val="110"/>
          <w:sz w:val="21"/>
        </w:rPr>
        <w:t xml:space="preserve"> </w:t>
      </w:r>
      <w:r>
        <w:rPr>
          <w:w w:val="110"/>
          <w:sz w:val="21"/>
        </w:rPr>
        <w:t>an</w:t>
      </w:r>
      <w:r>
        <w:rPr>
          <w:spacing w:val="-12"/>
          <w:w w:val="110"/>
          <w:sz w:val="21"/>
        </w:rPr>
        <w:t xml:space="preserve"> </w:t>
      </w:r>
      <w:r>
        <w:rPr>
          <w:w w:val="110"/>
          <w:sz w:val="21"/>
        </w:rPr>
        <w:t>inter-club</w:t>
      </w:r>
      <w:r>
        <w:rPr>
          <w:spacing w:val="-13"/>
          <w:w w:val="110"/>
          <w:sz w:val="21"/>
        </w:rPr>
        <w:t xml:space="preserve"> </w:t>
      </w:r>
      <w:r>
        <w:rPr>
          <w:w w:val="110"/>
          <w:sz w:val="21"/>
        </w:rPr>
        <w:t>links</w:t>
      </w:r>
      <w:r>
        <w:rPr>
          <w:spacing w:val="-12"/>
          <w:w w:val="110"/>
          <w:sz w:val="21"/>
        </w:rPr>
        <w:t xml:space="preserve"> </w:t>
      </w:r>
      <w:r>
        <w:rPr>
          <w:w w:val="110"/>
          <w:sz w:val="21"/>
        </w:rPr>
        <w:t>licence,</w:t>
      </w:r>
      <w:r>
        <w:rPr>
          <w:spacing w:val="-8"/>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36"/>
        </w:numPr>
        <w:tabs>
          <w:tab w:val="left" w:pos="764"/>
          <w:tab w:val="left" w:pos="790"/>
        </w:tabs>
        <w:spacing w:line="292" w:lineRule="auto"/>
        <w:ind w:left="764" w:right="956" w:hanging="400"/>
        <w:rPr>
          <w:sz w:val="21"/>
        </w:rPr>
      </w:pPr>
      <w:r>
        <w:rPr>
          <w:w w:val="110"/>
          <w:sz w:val="21"/>
        </w:rPr>
        <w:t>has</w:t>
      </w:r>
      <w:r>
        <w:rPr>
          <w:spacing w:val="30"/>
          <w:w w:val="110"/>
          <w:sz w:val="21"/>
        </w:rPr>
        <w:t xml:space="preserve"> </w:t>
      </w:r>
      <w:r>
        <w:rPr>
          <w:w w:val="110"/>
          <w:sz w:val="21"/>
        </w:rPr>
        <w:t>been authorised by the Minister to be installed on the premises of a club in accordance with such requirements as may be prescribed by the regulations.</w:t>
      </w:r>
    </w:p>
    <w:p w:rsidR="00C879E5" w:rsidRDefault="004E2CC0">
      <w:pPr>
        <w:spacing w:before="202"/>
        <w:ind w:left="364"/>
        <w:rPr>
          <w:sz w:val="21"/>
        </w:rPr>
      </w:pPr>
      <w:r>
        <w:rPr>
          <w:b/>
          <w:i/>
          <w:w w:val="115"/>
          <w:sz w:val="21"/>
        </w:rPr>
        <w:t>authorised</w:t>
      </w:r>
      <w:r>
        <w:rPr>
          <w:b/>
          <w:i/>
          <w:spacing w:val="11"/>
          <w:w w:val="115"/>
          <w:sz w:val="21"/>
        </w:rPr>
        <w:t xml:space="preserve"> </w:t>
      </w:r>
      <w:r>
        <w:rPr>
          <w:b/>
          <w:i/>
          <w:w w:val="115"/>
          <w:sz w:val="21"/>
        </w:rPr>
        <w:t>inter-hotel</w:t>
      </w:r>
      <w:r>
        <w:rPr>
          <w:b/>
          <w:i/>
          <w:spacing w:val="11"/>
          <w:w w:val="115"/>
          <w:sz w:val="21"/>
        </w:rPr>
        <w:t xml:space="preserve"> </w:t>
      </w:r>
      <w:r>
        <w:rPr>
          <w:b/>
          <w:i/>
          <w:w w:val="115"/>
          <w:sz w:val="21"/>
        </w:rPr>
        <w:t>linked</w:t>
      </w:r>
      <w:r>
        <w:rPr>
          <w:b/>
          <w:i/>
          <w:spacing w:val="11"/>
          <w:w w:val="115"/>
          <w:sz w:val="21"/>
        </w:rPr>
        <w:t xml:space="preserve"> </w:t>
      </w:r>
      <w:r>
        <w:rPr>
          <w:b/>
          <w:i/>
          <w:w w:val="115"/>
          <w:sz w:val="21"/>
        </w:rPr>
        <w:t>gaming</w:t>
      </w:r>
      <w:r>
        <w:rPr>
          <w:b/>
          <w:i/>
          <w:spacing w:val="11"/>
          <w:w w:val="115"/>
          <w:sz w:val="21"/>
        </w:rPr>
        <w:t xml:space="preserve"> </w:t>
      </w:r>
      <w:r>
        <w:rPr>
          <w:b/>
          <w:i/>
          <w:w w:val="115"/>
          <w:sz w:val="21"/>
        </w:rPr>
        <w:t>system</w:t>
      </w:r>
      <w:r>
        <w:rPr>
          <w:b/>
          <w:i/>
          <w:spacing w:val="6"/>
          <w:w w:val="115"/>
          <w:sz w:val="21"/>
        </w:rPr>
        <w:t xml:space="preserve"> </w:t>
      </w:r>
      <w:r>
        <w:rPr>
          <w:w w:val="115"/>
          <w:sz w:val="21"/>
        </w:rPr>
        <w:t>means</w:t>
      </w:r>
      <w:r>
        <w:rPr>
          <w:spacing w:val="3"/>
          <w:w w:val="115"/>
          <w:sz w:val="21"/>
        </w:rPr>
        <w:t xml:space="preserve"> </w:t>
      </w:r>
      <w:r>
        <w:rPr>
          <w:w w:val="115"/>
          <w:sz w:val="21"/>
        </w:rPr>
        <w:t>a</w:t>
      </w:r>
      <w:r>
        <w:rPr>
          <w:spacing w:val="3"/>
          <w:w w:val="115"/>
          <w:sz w:val="21"/>
        </w:rPr>
        <w:t xml:space="preserve"> </w:t>
      </w:r>
      <w:r>
        <w:rPr>
          <w:w w:val="115"/>
          <w:sz w:val="21"/>
        </w:rPr>
        <w:t>linked</w:t>
      </w:r>
      <w:r>
        <w:rPr>
          <w:spacing w:val="3"/>
          <w:w w:val="115"/>
          <w:sz w:val="21"/>
        </w:rPr>
        <w:t xml:space="preserve"> </w:t>
      </w:r>
      <w:r>
        <w:rPr>
          <w:w w:val="115"/>
          <w:sz w:val="21"/>
        </w:rPr>
        <w:t>gaming</w:t>
      </w:r>
      <w:r>
        <w:rPr>
          <w:spacing w:val="3"/>
          <w:w w:val="115"/>
          <w:sz w:val="21"/>
        </w:rPr>
        <w:t xml:space="preserve"> </w:t>
      </w:r>
      <w:r>
        <w:rPr>
          <w:w w:val="115"/>
          <w:sz w:val="21"/>
        </w:rPr>
        <w:t>system</w:t>
      </w:r>
      <w:r>
        <w:rPr>
          <w:spacing w:val="7"/>
          <w:w w:val="115"/>
          <w:sz w:val="21"/>
        </w:rPr>
        <w:t xml:space="preserve"> </w:t>
      </w:r>
      <w:r>
        <w:rPr>
          <w:spacing w:val="-2"/>
          <w:w w:val="115"/>
          <w:sz w:val="21"/>
        </w:rPr>
        <w:t>that—</w:t>
      </w:r>
    </w:p>
    <w:p w:rsidR="00C879E5" w:rsidRDefault="004E2CC0">
      <w:pPr>
        <w:pStyle w:val="ListParagraph"/>
        <w:numPr>
          <w:ilvl w:val="0"/>
          <w:numId w:val="35"/>
        </w:numPr>
        <w:tabs>
          <w:tab w:val="left" w:pos="785"/>
        </w:tabs>
        <w:spacing w:before="215"/>
        <w:ind w:left="785" w:hanging="421"/>
        <w:rPr>
          <w:sz w:val="21"/>
        </w:rPr>
      </w:pPr>
      <w:r>
        <w:rPr>
          <w:w w:val="110"/>
          <w:sz w:val="21"/>
        </w:rPr>
        <w:t>is</w:t>
      </w:r>
      <w:r>
        <w:rPr>
          <w:spacing w:val="-13"/>
          <w:w w:val="110"/>
          <w:sz w:val="21"/>
        </w:rPr>
        <w:t xml:space="preserve"> </w:t>
      </w:r>
      <w:r>
        <w:rPr>
          <w:w w:val="110"/>
          <w:sz w:val="21"/>
        </w:rPr>
        <w:t>operated</w:t>
      </w:r>
      <w:r>
        <w:rPr>
          <w:spacing w:val="-13"/>
          <w:w w:val="110"/>
          <w:sz w:val="21"/>
        </w:rPr>
        <w:t xml:space="preserve"> </w:t>
      </w:r>
      <w:r>
        <w:rPr>
          <w:w w:val="110"/>
          <w:sz w:val="21"/>
        </w:rPr>
        <w:t>under</w:t>
      </w:r>
      <w:r>
        <w:rPr>
          <w:spacing w:val="-11"/>
          <w:w w:val="110"/>
          <w:sz w:val="21"/>
        </w:rPr>
        <w:t xml:space="preserve"> </w:t>
      </w:r>
      <w:r>
        <w:rPr>
          <w:w w:val="110"/>
          <w:sz w:val="21"/>
        </w:rPr>
        <w:t>the</w:t>
      </w:r>
      <w:r>
        <w:rPr>
          <w:spacing w:val="-13"/>
          <w:w w:val="110"/>
          <w:sz w:val="21"/>
        </w:rPr>
        <w:t xml:space="preserve"> </w:t>
      </w:r>
      <w:r>
        <w:rPr>
          <w:w w:val="110"/>
          <w:sz w:val="21"/>
        </w:rPr>
        <w:t>authority</w:t>
      </w:r>
      <w:r>
        <w:rPr>
          <w:spacing w:val="-13"/>
          <w:w w:val="110"/>
          <w:sz w:val="21"/>
        </w:rPr>
        <w:t xml:space="preserve"> </w:t>
      </w:r>
      <w:r>
        <w:rPr>
          <w:w w:val="110"/>
          <w:sz w:val="21"/>
        </w:rPr>
        <w:t>of</w:t>
      </w:r>
      <w:r>
        <w:rPr>
          <w:spacing w:val="-10"/>
          <w:w w:val="110"/>
          <w:sz w:val="21"/>
        </w:rPr>
        <w:t xml:space="preserve"> </w:t>
      </w:r>
      <w:r>
        <w:rPr>
          <w:w w:val="110"/>
          <w:sz w:val="21"/>
        </w:rPr>
        <w:t>an</w:t>
      </w:r>
      <w:r>
        <w:rPr>
          <w:spacing w:val="-13"/>
          <w:w w:val="110"/>
          <w:sz w:val="21"/>
        </w:rPr>
        <w:t xml:space="preserve"> </w:t>
      </w:r>
      <w:r>
        <w:rPr>
          <w:w w:val="110"/>
          <w:sz w:val="21"/>
        </w:rPr>
        <w:t>inter-hotel</w:t>
      </w:r>
      <w:r>
        <w:rPr>
          <w:spacing w:val="-13"/>
          <w:w w:val="110"/>
          <w:sz w:val="21"/>
        </w:rPr>
        <w:t xml:space="preserve"> </w:t>
      </w:r>
      <w:r>
        <w:rPr>
          <w:w w:val="110"/>
          <w:sz w:val="21"/>
        </w:rPr>
        <w:t>links</w:t>
      </w:r>
      <w:r>
        <w:rPr>
          <w:spacing w:val="-13"/>
          <w:w w:val="110"/>
          <w:sz w:val="21"/>
        </w:rPr>
        <w:t xml:space="preserve"> </w:t>
      </w:r>
      <w:r>
        <w:rPr>
          <w:w w:val="110"/>
          <w:sz w:val="21"/>
        </w:rPr>
        <w:t>licence,</w:t>
      </w:r>
      <w:r>
        <w:rPr>
          <w:spacing w:val="-10"/>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0"/>
          <w:numId w:val="35"/>
        </w:numPr>
        <w:tabs>
          <w:tab w:val="left" w:pos="764"/>
          <w:tab w:val="left" w:pos="790"/>
        </w:tabs>
        <w:spacing w:line="292" w:lineRule="auto"/>
        <w:ind w:left="764" w:right="294" w:hanging="400"/>
        <w:rPr>
          <w:sz w:val="21"/>
        </w:rPr>
      </w:pPr>
      <w:r>
        <w:rPr>
          <w:w w:val="110"/>
          <w:sz w:val="21"/>
        </w:rPr>
        <w:t>has</w:t>
      </w:r>
      <w:r>
        <w:rPr>
          <w:spacing w:val="30"/>
          <w:w w:val="110"/>
          <w:sz w:val="21"/>
        </w:rPr>
        <w:t xml:space="preserve"> </w:t>
      </w:r>
      <w:r>
        <w:rPr>
          <w:w w:val="110"/>
          <w:sz w:val="21"/>
        </w:rPr>
        <w:t>been authorised by the Minister to be installed in a hotel in accordance with such requirements as may be prescribed by the regulations.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364" w:right="262"/>
      </w:pPr>
      <w:r>
        <w:rPr>
          <w:b/>
          <w:i/>
          <w:w w:val="110"/>
        </w:rPr>
        <w:lastRenderedPageBreak/>
        <w:t>exclusive</w:t>
      </w:r>
      <w:r>
        <w:rPr>
          <w:b/>
          <w:i/>
          <w:spacing w:val="25"/>
          <w:w w:val="110"/>
        </w:rPr>
        <w:t xml:space="preserve"> </w:t>
      </w:r>
      <w:r>
        <w:rPr>
          <w:b/>
          <w:i/>
          <w:w w:val="110"/>
        </w:rPr>
        <w:t>licence</w:t>
      </w:r>
      <w:r>
        <w:rPr>
          <w:b/>
          <w:i/>
          <w:spacing w:val="25"/>
          <w:w w:val="110"/>
        </w:rPr>
        <w:t xml:space="preserve"> </w:t>
      </w:r>
      <w:r>
        <w:rPr>
          <w:b/>
          <w:i/>
          <w:w w:val="110"/>
        </w:rPr>
        <w:t xml:space="preserve">period </w:t>
      </w:r>
      <w:r>
        <w:rPr>
          <w:w w:val="110"/>
        </w:rPr>
        <w:t>means the period ending 15 years after a date declared by the Minister by or</w:t>
      </w:r>
      <w:r>
        <w:rPr>
          <w:w w:val="110"/>
        </w:rPr>
        <w:t>der published in the Gazette to</w:t>
      </w:r>
      <w:r>
        <w:rPr>
          <w:spacing w:val="11"/>
          <w:w w:val="110"/>
        </w:rPr>
        <w:t xml:space="preserve"> </w:t>
      </w:r>
      <w:r>
        <w:rPr>
          <w:w w:val="110"/>
        </w:rPr>
        <w:t>be the operative date</w:t>
      </w:r>
      <w:r>
        <w:rPr>
          <w:spacing w:val="11"/>
          <w:w w:val="110"/>
        </w:rPr>
        <w:t xml:space="preserve"> </w:t>
      </w:r>
      <w:r>
        <w:rPr>
          <w:w w:val="110"/>
        </w:rPr>
        <w:t>for the purposes of</w:t>
      </w:r>
      <w:r>
        <w:rPr>
          <w:spacing w:val="40"/>
          <w:w w:val="110"/>
        </w:rPr>
        <w:t xml:space="preserve"> </w:t>
      </w:r>
      <w:r>
        <w:rPr>
          <w:w w:val="110"/>
        </w:rPr>
        <w:t>this Part.</w:t>
      </w:r>
    </w:p>
    <w:p w:rsidR="00C879E5" w:rsidRDefault="004E2CC0">
      <w:pPr>
        <w:spacing w:before="51"/>
        <w:ind w:left="364"/>
        <w:rPr>
          <w:b/>
          <w:sz w:val="16"/>
        </w:rPr>
      </w:pPr>
      <w:r>
        <w:rPr>
          <w:b/>
          <w:w w:val="125"/>
          <w:sz w:val="16"/>
        </w:rPr>
        <w:t>Editorial</w:t>
      </w:r>
      <w:r>
        <w:rPr>
          <w:b/>
          <w:spacing w:val="-12"/>
          <w:w w:val="125"/>
          <w:sz w:val="16"/>
        </w:rPr>
        <w:t xml:space="preserve"> </w:t>
      </w: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364"/>
        <w:rPr>
          <w:sz w:val="16"/>
        </w:rPr>
      </w:pPr>
      <w:r>
        <w:rPr>
          <w:spacing w:val="-2"/>
          <w:w w:val="120"/>
          <w:sz w:val="16"/>
        </w:rPr>
        <w:t>Date</w:t>
      </w:r>
      <w:r>
        <w:rPr>
          <w:spacing w:val="-9"/>
          <w:w w:val="120"/>
          <w:sz w:val="16"/>
        </w:rPr>
        <w:t xml:space="preserve"> </w:t>
      </w:r>
      <w:r>
        <w:rPr>
          <w:spacing w:val="-2"/>
          <w:w w:val="120"/>
          <w:sz w:val="16"/>
        </w:rPr>
        <w:t>declared</w:t>
      </w:r>
      <w:r>
        <w:rPr>
          <w:spacing w:val="-9"/>
          <w:w w:val="120"/>
          <w:sz w:val="16"/>
        </w:rPr>
        <w:t xml:space="preserve"> </w:t>
      </w:r>
      <w:r>
        <w:rPr>
          <w:spacing w:val="-2"/>
          <w:w w:val="120"/>
          <w:sz w:val="16"/>
        </w:rPr>
        <w:t>as</w:t>
      </w:r>
      <w:r>
        <w:rPr>
          <w:spacing w:val="-9"/>
          <w:w w:val="120"/>
          <w:sz w:val="16"/>
        </w:rPr>
        <w:t xml:space="preserve"> </w:t>
      </w:r>
      <w:r>
        <w:rPr>
          <w:spacing w:val="-2"/>
          <w:w w:val="120"/>
          <w:sz w:val="16"/>
        </w:rPr>
        <w:t>the</w:t>
      </w:r>
      <w:r>
        <w:rPr>
          <w:spacing w:val="-9"/>
          <w:w w:val="120"/>
          <w:sz w:val="16"/>
        </w:rPr>
        <w:t xml:space="preserve"> </w:t>
      </w:r>
      <w:r>
        <w:rPr>
          <w:spacing w:val="-2"/>
          <w:w w:val="120"/>
          <w:sz w:val="16"/>
        </w:rPr>
        <w:t>operative</w:t>
      </w:r>
      <w:r>
        <w:rPr>
          <w:spacing w:val="-7"/>
          <w:w w:val="120"/>
          <w:sz w:val="16"/>
        </w:rPr>
        <w:t xml:space="preserve"> </w:t>
      </w:r>
      <w:r>
        <w:rPr>
          <w:spacing w:val="-2"/>
          <w:w w:val="120"/>
          <w:sz w:val="16"/>
        </w:rPr>
        <w:t>date</w:t>
      </w:r>
      <w:r>
        <w:rPr>
          <w:spacing w:val="-9"/>
          <w:w w:val="120"/>
          <w:sz w:val="16"/>
        </w:rPr>
        <w:t xml:space="preserve"> </w:t>
      </w:r>
      <w:r>
        <w:rPr>
          <w:spacing w:val="-2"/>
          <w:w w:val="120"/>
          <w:sz w:val="16"/>
        </w:rPr>
        <w:t>for</w:t>
      </w:r>
      <w:r>
        <w:rPr>
          <w:spacing w:val="-9"/>
          <w:w w:val="120"/>
          <w:sz w:val="16"/>
        </w:rPr>
        <w:t xml:space="preserve"> </w:t>
      </w:r>
      <w:r>
        <w:rPr>
          <w:spacing w:val="-2"/>
          <w:w w:val="120"/>
          <w:sz w:val="16"/>
        </w:rPr>
        <w:t>the</w:t>
      </w:r>
      <w:r>
        <w:rPr>
          <w:spacing w:val="-9"/>
          <w:w w:val="120"/>
          <w:sz w:val="16"/>
        </w:rPr>
        <w:t xml:space="preserve"> </w:t>
      </w:r>
      <w:r>
        <w:rPr>
          <w:spacing w:val="-2"/>
          <w:w w:val="120"/>
          <w:sz w:val="16"/>
        </w:rPr>
        <w:t>inter-club</w:t>
      </w:r>
      <w:r>
        <w:rPr>
          <w:spacing w:val="-9"/>
          <w:w w:val="120"/>
          <w:sz w:val="16"/>
        </w:rPr>
        <w:t xml:space="preserve"> </w:t>
      </w:r>
      <w:r>
        <w:rPr>
          <w:spacing w:val="-2"/>
          <w:w w:val="120"/>
          <w:sz w:val="16"/>
        </w:rPr>
        <w:t>linked</w:t>
      </w:r>
      <w:r>
        <w:rPr>
          <w:spacing w:val="-9"/>
          <w:w w:val="120"/>
          <w:sz w:val="16"/>
        </w:rPr>
        <w:t xml:space="preserve"> </w:t>
      </w:r>
      <w:r>
        <w:rPr>
          <w:spacing w:val="-2"/>
          <w:w w:val="120"/>
          <w:sz w:val="16"/>
        </w:rPr>
        <w:t>gaming</w:t>
      </w:r>
      <w:r>
        <w:rPr>
          <w:spacing w:val="-9"/>
          <w:w w:val="120"/>
          <w:sz w:val="16"/>
        </w:rPr>
        <w:t xml:space="preserve"> </w:t>
      </w:r>
      <w:r>
        <w:rPr>
          <w:spacing w:val="-2"/>
          <w:w w:val="120"/>
          <w:sz w:val="16"/>
        </w:rPr>
        <w:t>system</w:t>
      </w:r>
      <w:r>
        <w:rPr>
          <w:spacing w:val="-9"/>
          <w:w w:val="120"/>
          <w:sz w:val="16"/>
        </w:rPr>
        <w:t xml:space="preserve"> </w:t>
      </w:r>
      <w:r>
        <w:rPr>
          <w:spacing w:val="-2"/>
          <w:w w:val="120"/>
          <w:sz w:val="16"/>
        </w:rPr>
        <w:t>licence:</w:t>
      </w:r>
      <w:r>
        <w:rPr>
          <w:spacing w:val="-6"/>
          <w:w w:val="120"/>
          <w:sz w:val="16"/>
        </w:rPr>
        <w:t xml:space="preserve"> </w:t>
      </w:r>
      <w:r>
        <w:rPr>
          <w:spacing w:val="-2"/>
          <w:w w:val="120"/>
          <w:sz w:val="16"/>
        </w:rPr>
        <w:t>17.10.2002.</w:t>
      </w:r>
      <w:r>
        <w:rPr>
          <w:spacing w:val="-9"/>
          <w:w w:val="120"/>
          <w:sz w:val="16"/>
        </w:rPr>
        <w:t xml:space="preserve"> </w:t>
      </w:r>
      <w:r>
        <w:rPr>
          <w:spacing w:val="-2"/>
          <w:w w:val="120"/>
          <w:sz w:val="16"/>
        </w:rPr>
        <w:t>See</w:t>
      </w:r>
      <w:r>
        <w:rPr>
          <w:spacing w:val="-9"/>
          <w:w w:val="120"/>
          <w:sz w:val="16"/>
        </w:rPr>
        <w:t xml:space="preserve"> </w:t>
      </w:r>
      <w:r>
        <w:rPr>
          <w:spacing w:val="-2"/>
          <w:w w:val="120"/>
          <w:sz w:val="16"/>
        </w:rPr>
        <w:t>Gazette</w:t>
      </w:r>
      <w:r>
        <w:rPr>
          <w:spacing w:val="-9"/>
          <w:w w:val="120"/>
          <w:sz w:val="16"/>
        </w:rPr>
        <w:t xml:space="preserve"> </w:t>
      </w:r>
      <w:r>
        <w:rPr>
          <w:spacing w:val="-2"/>
          <w:w w:val="120"/>
          <w:sz w:val="16"/>
        </w:rPr>
        <w:t xml:space="preserve">No </w:t>
      </w:r>
      <w:r>
        <w:rPr>
          <w:w w:val="120"/>
          <w:sz w:val="16"/>
        </w:rPr>
        <w:t>201 of 1.11.2002, p 9411.</w:t>
      </w:r>
    </w:p>
    <w:p w:rsidR="00C879E5" w:rsidRDefault="004E2CC0">
      <w:pPr>
        <w:spacing w:before="158" w:line="309" w:lineRule="auto"/>
        <w:ind w:left="364" w:right="170"/>
        <w:rPr>
          <w:sz w:val="16"/>
        </w:rPr>
      </w:pPr>
      <w:r>
        <w:rPr>
          <w:spacing w:val="-2"/>
          <w:w w:val="120"/>
          <w:sz w:val="16"/>
        </w:rPr>
        <w:t>Date</w:t>
      </w:r>
      <w:r>
        <w:rPr>
          <w:spacing w:val="-10"/>
          <w:w w:val="120"/>
          <w:sz w:val="16"/>
        </w:rPr>
        <w:t xml:space="preserve"> </w:t>
      </w:r>
      <w:r>
        <w:rPr>
          <w:spacing w:val="-2"/>
          <w:w w:val="120"/>
          <w:sz w:val="16"/>
        </w:rPr>
        <w:t>declared</w:t>
      </w:r>
      <w:r>
        <w:rPr>
          <w:spacing w:val="-10"/>
          <w:w w:val="120"/>
          <w:sz w:val="16"/>
        </w:rPr>
        <w:t xml:space="preserve"> </w:t>
      </w:r>
      <w:r>
        <w:rPr>
          <w:spacing w:val="-2"/>
          <w:w w:val="120"/>
          <w:sz w:val="16"/>
        </w:rPr>
        <w:t>as</w:t>
      </w:r>
      <w:r>
        <w:rPr>
          <w:spacing w:val="-10"/>
          <w:w w:val="120"/>
          <w:sz w:val="16"/>
        </w:rPr>
        <w:t xml:space="preserve"> </w:t>
      </w:r>
      <w:r>
        <w:rPr>
          <w:spacing w:val="-2"/>
          <w:w w:val="120"/>
          <w:sz w:val="16"/>
        </w:rPr>
        <w:t>the</w:t>
      </w:r>
      <w:r>
        <w:rPr>
          <w:spacing w:val="-10"/>
          <w:w w:val="120"/>
          <w:sz w:val="16"/>
        </w:rPr>
        <w:t xml:space="preserve"> </w:t>
      </w:r>
      <w:r>
        <w:rPr>
          <w:spacing w:val="-2"/>
          <w:w w:val="120"/>
          <w:sz w:val="16"/>
        </w:rPr>
        <w:t>operative</w:t>
      </w:r>
      <w:r>
        <w:rPr>
          <w:spacing w:val="-8"/>
          <w:w w:val="120"/>
          <w:sz w:val="16"/>
        </w:rPr>
        <w:t xml:space="preserve"> </w:t>
      </w:r>
      <w:r>
        <w:rPr>
          <w:spacing w:val="-2"/>
          <w:w w:val="120"/>
          <w:sz w:val="16"/>
        </w:rPr>
        <w:t>date</w:t>
      </w:r>
      <w:r>
        <w:rPr>
          <w:spacing w:val="-10"/>
          <w:w w:val="120"/>
          <w:sz w:val="16"/>
        </w:rPr>
        <w:t xml:space="preserve"> </w:t>
      </w:r>
      <w:r>
        <w:rPr>
          <w:spacing w:val="-2"/>
          <w:w w:val="120"/>
          <w:sz w:val="16"/>
        </w:rPr>
        <w:t>for</w:t>
      </w:r>
      <w:r>
        <w:rPr>
          <w:spacing w:val="-10"/>
          <w:w w:val="120"/>
          <w:sz w:val="16"/>
        </w:rPr>
        <w:t xml:space="preserve"> </w:t>
      </w:r>
      <w:r>
        <w:rPr>
          <w:spacing w:val="-2"/>
          <w:w w:val="120"/>
          <w:sz w:val="16"/>
        </w:rPr>
        <w:t>the</w:t>
      </w:r>
      <w:r>
        <w:rPr>
          <w:spacing w:val="-10"/>
          <w:w w:val="120"/>
          <w:sz w:val="16"/>
        </w:rPr>
        <w:t xml:space="preserve"> </w:t>
      </w:r>
      <w:r>
        <w:rPr>
          <w:spacing w:val="-2"/>
          <w:w w:val="120"/>
          <w:sz w:val="16"/>
        </w:rPr>
        <w:t>inter-hotel</w:t>
      </w:r>
      <w:r>
        <w:rPr>
          <w:spacing w:val="-10"/>
          <w:w w:val="120"/>
          <w:sz w:val="16"/>
        </w:rPr>
        <w:t xml:space="preserve"> </w:t>
      </w:r>
      <w:r>
        <w:rPr>
          <w:spacing w:val="-2"/>
          <w:w w:val="120"/>
          <w:sz w:val="16"/>
        </w:rPr>
        <w:t>linked</w:t>
      </w:r>
      <w:r>
        <w:rPr>
          <w:spacing w:val="-10"/>
          <w:w w:val="120"/>
          <w:sz w:val="16"/>
        </w:rPr>
        <w:t xml:space="preserve"> </w:t>
      </w:r>
      <w:r>
        <w:rPr>
          <w:spacing w:val="-2"/>
          <w:w w:val="120"/>
          <w:sz w:val="16"/>
        </w:rPr>
        <w:t>gaming</w:t>
      </w:r>
      <w:r>
        <w:rPr>
          <w:spacing w:val="-10"/>
          <w:w w:val="120"/>
          <w:sz w:val="16"/>
        </w:rPr>
        <w:t xml:space="preserve"> </w:t>
      </w:r>
      <w:r>
        <w:rPr>
          <w:spacing w:val="-2"/>
          <w:w w:val="120"/>
          <w:sz w:val="16"/>
        </w:rPr>
        <w:t>system</w:t>
      </w:r>
      <w:r>
        <w:rPr>
          <w:spacing w:val="-10"/>
          <w:w w:val="120"/>
          <w:sz w:val="16"/>
        </w:rPr>
        <w:t xml:space="preserve"> </w:t>
      </w:r>
      <w:r>
        <w:rPr>
          <w:spacing w:val="-2"/>
          <w:w w:val="120"/>
          <w:sz w:val="16"/>
        </w:rPr>
        <w:t>licence:</w:t>
      </w:r>
      <w:r>
        <w:rPr>
          <w:spacing w:val="-7"/>
          <w:w w:val="120"/>
          <w:sz w:val="16"/>
        </w:rPr>
        <w:t xml:space="preserve"> </w:t>
      </w:r>
      <w:r>
        <w:rPr>
          <w:spacing w:val="-2"/>
          <w:w w:val="120"/>
          <w:sz w:val="16"/>
        </w:rPr>
        <w:t>7.10.2004.</w:t>
      </w:r>
      <w:r>
        <w:rPr>
          <w:spacing w:val="-10"/>
          <w:w w:val="120"/>
          <w:sz w:val="16"/>
        </w:rPr>
        <w:t xml:space="preserve"> </w:t>
      </w:r>
      <w:r>
        <w:rPr>
          <w:spacing w:val="-2"/>
          <w:w w:val="120"/>
          <w:sz w:val="16"/>
        </w:rPr>
        <w:t>See</w:t>
      </w:r>
      <w:r>
        <w:rPr>
          <w:spacing w:val="-10"/>
          <w:w w:val="120"/>
          <w:sz w:val="16"/>
        </w:rPr>
        <w:t xml:space="preserve"> </w:t>
      </w:r>
      <w:r>
        <w:rPr>
          <w:spacing w:val="-2"/>
          <w:w w:val="120"/>
          <w:sz w:val="16"/>
        </w:rPr>
        <w:t>Gazette</w:t>
      </w:r>
      <w:r>
        <w:rPr>
          <w:spacing w:val="-10"/>
          <w:w w:val="120"/>
          <w:sz w:val="16"/>
        </w:rPr>
        <w:t xml:space="preserve"> </w:t>
      </w:r>
      <w:r>
        <w:rPr>
          <w:spacing w:val="-2"/>
          <w:w w:val="120"/>
          <w:sz w:val="16"/>
        </w:rPr>
        <w:t xml:space="preserve">No </w:t>
      </w:r>
      <w:r>
        <w:rPr>
          <w:w w:val="120"/>
          <w:sz w:val="16"/>
        </w:rPr>
        <w:t>162 of 15.10.2004, p 8017.</w:t>
      </w:r>
    </w:p>
    <w:p w:rsidR="00C879E5" w:rsidRDefault="00C879E5">
      <w:pPr>
        <w:pStyle w:val="BodyText"/>
        <w:spacing w:before="10"/>
        <w:rPr>
          <w:sz w:val="16"/>
        </w:rPr>
      </w:pPr>
    </w:p>
    <w:p w:rsidR="00C879E5" w:rsidRDefault="004E2CC0">
      <w:pPr>
        <w:pStyle w:val="BodyText"/>
        <w:ind w:left="364"/>
      </w:pPr>
      <w:r>
        <w:rPr>
          <w:b/>
          <w:i/>
          <w:w w:val="110"/>
        </w:rPr>
        <w:t>licensee</w:t>
      </w:r>
      <w:r>
        <w:rPr>
          <w:b/>
          <w:i/>
          <w:spacing w:val="10"/>
          <w:w w:val="110"/>
        </w:rPr>
        <w:t xml:space="preserve"> </w:t>
      </w:r>
      <w:r>
        <w:rPr>
          <w:w w:val="110"/>
        </w:rPr>
        <w:t>means</w:t>
      </w:r>
      <w:r>
        <w:rPr>
          <w:spacing w:val="10"/>
          <w:w w:val="110"/>
        </w:rPr>
        <w:t xml:space="preserve"> </w:t>
      </w:r>
      <w:r>
        <w:rPr>
          <w:w w:val="110"/>
        </w:rPr>
        <w:t>the</w:t>
      </w:r>
      <w:r>
        <w:rPr>
          <w:spacing w:val="9"/>
          <w:w w:val="110"/>
        </w:rPr>
        <w:t xml:space="preserve"> </w:t>
      </w:r>
      <w:r>
        <w:rPr>
          <w:w w:val="110"/>
        </w:rPr>
        <w:t>holder</w:t>
      </w:r>
      <w:r>
        <w:rPr>
          <w:spacing w:val="13"/>
          <w:w w:val="110"/>
        </w:rPr>
        <w:t xml:space="preserve"> </w:t>
      </w:r>
      <w:r>
        <w:rPr>
          <w:w w:val="110"/>
        </w:rPr>
        <w:t>of</w:t>
      </w:r>
      <w:r>
        <w:rPr>
          <w:spacing w:val="11"/>
          <w:w w:val="110"/>
        </w:rPr>
        <w:t xml:space="preserve"> </w:t>
      </w:r>
      <w:r>
        <w:rPr>
          <w:w w:val="110"/>
        </w:rPr>
        <w:t>a</w:t>
      </w:r>
      <w:r>
        <w:rPr>
          <w:spacing w:val="9"/>
          <w:w w:val="110"/>
        </w:rPr>
        <w:t xml:space="preserve"> </w:t>
      </w:r>
      <w:r>
        <w:rPr>
          <w:w w:val="110"/>
        </w:rPr>
        <w:t>links</w:t>
      </w:r>
      <w:r>
        <w:rPr>
          <w:spacing w:val="10"/>
          <w:w w:val="110"/>
        </w:rPr>
        <w:t xml:space="preserve"> </w:t>
      </w:r>
      <w:r>
        <w:rPr>
          <w:spacing w:val="-2"/>
          <w:w w:val="110"/>
        </w:rPr>
        <w:t>licence.</w:t>
      </w:r>
    </w:p>
    <w:p w:rsidR="00C879E5" w:rsidRDefault="00C879E5">
      <w:pPr>
        <w:pStyle w:val="BodyText"/>
        <w:spacing w:before="11"/>
      </w:pPr>
    </w:p>
    <w:p w:rsidR="00C879E5" w:rsidRDefault="004E2CC0">
      <w:pPr>
        <w:pStyle w:val="BodyText"/>
        <w:spacing w:line="292" w:lineRule="auto"/>
        <w:ind w:left="364" w:right="262"/>
      </w:pPr>
      <w:r>
        <w:rPr>
          <w:b/>
          <w:i/>
          <w:w w:val="115"/>
        </w:rPr>
        <w:t>linked gaming system</w:t>
      </w:r>
      <w:r>
        <w:rPr>
          <w:b/>
          <w:i/>
          <w:spacing w:val="-1"/>
          <w:w w:val="115"/>
        </w:rPr>
        <w:t xml:space="preserve"> </w:t>
      </w:r>
      <w:r>
        <w:rPr>
          <w:w w:val="115"/>
        </w:rPr>
        <w:t>means</w:t>
      </w:r>
      <w:r>
        <w:rPr>
          <w:spacing w:val="-5"/>
          <w:w w:val="115"/>
        </w:rPr>
        <w:t xml:space="preserve"> </w:t>
      </w:r>
      <w:r>
        <w:rPr>
          <w:w w:val="115"/>
        </w:rPr>
        <w:t>a</w:t>
      </w:r>
      <w:r>
        <w:rPr>
          <w:spacing w:val="-5"/>
          <w:w w:val="115"/>
        </w:rPr>
        <w:t xml:space="preserve"> </w:t>
      </w:r>
      <w:r>
        <w:rPr>
          <w:w w:val="115"/>
        </w:rPr>
        <w:t>system</w:t>
      </w:r>
      <w:r>
        <w:rPr>
          <w:spacing w:val="-1"/>
          <w:w w:val="115"/>
        </w:rPr>
        <w:t xml:space="preserve"> </w:t>
      </w:r>
      <w:r>
        <w:rPr>
          <w:w w:val="115"/>
        </w:rPr>
        <w:t>in</w:t>
      </w:r>
      <w:r>
        <w:rPr>
          <w:spacing w:val="-5"/>
          <w:w w:val="115"/>
        </w:rPr>
        <w:t xml:space="preserve"> </w:t>
      </w:r>
      <w:r>
        <w:rPr>
          <w:w w:val="115"/>
        </w:rPr>
        <w:t>which</w:t>
      </w:r>
      <w:r>
        <w:rPr>
          <w:spacing w:val="-5"/>
          <w:w w:val="115"/>
        </w:rPr>
        <w:t xml:space="preserve"> </w:t>
      </w:r>
      <w:r>
        <w:rPr>
          <w:w w:val="115"/>
        </w:rPr>
        <w:t>2</w:t>
      </w:r>
      <w:r>
        <w:rPr>
          <w:spacing w:val="-5"/>
          <w:w w:val="115"/>
        </w:rPr>
        <w:t xml:space="preserve"> </w:t>
      </w:r>
      <w:r>
        <w:rPr>
          <w:w w:val="115"/>
        </w:rPr>
        <w:t>or</w:t>
      </w:r>
      <w:r>
        <w:rPr>
          <w:spacing w:val="-1"/>
          <w:w w:val="115"/>
        </w:rPr>
        <w:t xml:space="preserve"> </w:t>
      </w:r>
      <w:r>
        <w:rPr>
          <w:w w:val="115"/>
        </w:rPr>
        <w:t>more</w:t>
      </w:r>
      <w:r>
        <w:rPr>
          <w:spacing w:val="-5"/>
          <w:w w:val="115"/>
        </w:rPr>
        <w:t xml:space="preserve"> </w:t>
      </w:r>
      <w:r>
        <w:rPr>
          <w:w w:val="115"/>
        </w:rPr>
        <w:t>specially</w:t>
      </w:r>
      <w:r>
        <w:rPr>
          <w:spacing w:val="-5"/>
          <w:w w:val="115"/>
        </w:rPr>
        <w:t xml:space="preserve"> </w:t>
      </w:r>
      <w:r>
        <w:rPr>
          <w:w w:val="115"/>
        </w:rPr>
        <w:t>approved</w:t>
      </w:r>
      <w:r>
        <w:rPr>
          <w:spacing w:val="-5"/>
          <w:w w:val="115"/>
        </w:rPr>
        <w:t xml:space="preserve"> </w:t>
      </w:r>
      <w:r>
        <w:rPr>
          <w:w w:val="115"/>
        </w:rPr>
        <w:t xml:space="preserve">gaming </w:t>
      </w:r>
      <w:r>
        <w:rPr>
          <w:spacing w:val="-2"/>
          <w:w w:val="115"/>
        </w:rPr>
        <w:t>machines</w:t>
      </w:r>
      <w:r>
        <w:rPr>
          <w:spacing w:val="-15"/>
          <w:w w:val="115"/>
        </w:rPr>
        <w:t xml:space="preserve"> </w:t>
      </w:r>
      <w:r>
        <w:rPr>
          <w:spacing w:val="-2"/>
          <w:w w:val="115"/>
        </w:rPr>
        <w:t>are</w:t>
      </w:r>
      <w:r>
        <w:rPr>
          <w:spacing w:val="-15"/>
          <w:w w:val="115"/>
        </w:rPr>
        <w:t xml:space="preserve"> </w:t>
      </w:r>
      <w:r>
        <w:rPr>
          <w:spacing w:val="-2"/>
          <w:w w:val="115"/>
        </w:rPr>
        <w:t>linked</w:t>
      </w:r>
      <w:r>
        <w:rPr>
          <w:spacing w:val="-15"/>
          <w:w w:val="115"/>
        </w:rPr>
        <w:t xml:space="preserve"> </w:t>
      </w:r>
      <w:r>
        <w:rPr>
          <w:spacing w:val="-2"/>
          <w:w w:val="115"/>
        </w:rPr>
        <w:t>electronically</w:t>
      </w:r>
      <w:r>
        <w:rPr>
          <w:spacing w:val="-15"/>
          <w:w w:val="115"/>
        </w:rPr>
        <w:t xml:space="preserve"> </w:t>
      </w:r>
      <w:r>
        <w:rPr>
          <w:spacing w:val="-2"/>
          <w:w w:val="115"/>
        </w:rPr>
        <w:t>to</w:t>
      </w:r>
      <w:r>
        <w:rPr>
          <w:spacing w:val="-15"/>
          <w:w w:val="115"/>
        </w:rPr>
        <w:t xml:space="preserve"> </w:t>
      </w:r>
      <w:r>
        <w:rPr>
          <w:spacing w:val="-2"/>
          <w:w w:val="115"/>
        </w:rPr>
        <w:t>contribute</w:t>
      </w:r>
      <w:r>
        <w:rPr>
          <w:spacing w:val="-11"/>
          <w:w w:val="115"/>
        </w:rPr>
        <w:t xml:space="preserve"> </w:t>
      </w:r>
      <w:r>
        <w:rPr>
          <w:spacing w:val="-2"/>
          <w:w w:val="115"/>
        </w:rPr>
        <w:t>a</w:t>
      </w:r>
      <w:r>
        <w:rPr>
          <w:spacing w:val="-15"/>
          <w:w w:val="115"/>
        </w:rPr>
        <w:t xml:space="preserve"> </w:t>
      </w:r>
      <w:r>
        <w:rPr>
          <w:spacing w:val="-2"/>
          <w:w w:val="115"/>
        </w:rPr>
        <w:t>percentage</w:t>
      </w:r>
      <w:r>
        <w:rPr>
          <w:spacing w:val="-15"/>
          <w:w w:val="115"/>
        </w:rPr>
        <w:t xml:space="preserve"> </w:t>
      </w:r>
      <w:r>
        <w:rPr>
          <w:spacing w:val="-2"/>
          <w:w w:val="115"/>
        </w:rPr>
        <w:t>of</w:t>
      </w:r>
      <w:r>
        <w:rPr>
          <w:spacing w:val="-14"/>
          <w:w w:val="115"/>
        </w:rPr>
        <w:t xml:space="preserve"> </w:t>
      </w:r>
      <w:r>
        <w:rPr>
          <w:spacing w:val="-2"/>
          <w:w w:val="115"/>
        </w:rPr>
        <w:t>the</w:t>
      </w:r>
      <w:r>
        <w:rPr>
          <w:spacing w:val="-15"/>
          <w:w w:val="115"/>
        </w:rPr>
        <w:t xml:space="preserve"> </w:t>
      </w:r>
      <w:r>
        <w:rPr>
          <w:spacing w:val="-2"/>
          <w:w w:val="115"/>
        </w:rPr>
        <w:t>money</w:t>
      </w:r>
      <w:r>
        <w:rPr>
          <w:spacing w:val="-12"/>
          <w:w w:val="115"/>
        </w:rPr>
        <w:t xml:space="preserve"> </w:t>
      </w:r>
      <w:r>
        <w:rPr>
          <w:spacing w:val="-2"/>
          <w:w w:val="115"/>
        </w:rPr>
        <w:t>wagered</w:t>
      </w:r>
      <w:r>
        <w:rPr>
          <w:spacing w:val="-15"/>
          <w:w w:val="115"/>
        </w:rPr>
        <w:t xml:space="preserve"> </w:t>
      </w:r>
      <w:r>
        <w:rPr>
          <w:spacing w:val="-2"/>
          <w:w w:val="115"/>
        </w:rPr>
        <w:t xml:space="preserve">on </w:t>
      </w:r>
      <w:r>
        <w:rPr>
          <w:w w:val="115"/>
        </w:rPr>
        <w:t>the</w:t>
      </w:r>
      <w:r>
        <w:rPr>
          <w:spacing w:val="-14"/>
          <w:w w:val="115"/>
        </w:rPr>
        <w:t xml:space="preserve"> </w:t>
      </w:r>
      <w:r>
        <w:rPr>
          <w:w w:val="115"/>
        </w:rPr>
        <w:t>gaming</w:t>
      </w:r>
      <w:r>
        <w:rPr>
          <w:spacing w:val="-14"/>
          <w:w w:val="115"/>
        </w:rPr>
        <w:t xml:space="preserve"> </w:t>
      </w:r>
      <w:r>
        <w:rPr>
          <w:w w:val="115"/>
        </w:rPr>
        <w:t>machines</w:t>
      </w:r>
      <w:r>
        <w:rPr>
          <w:spacing w:val="-11"/>
          <w:w w:val="115"/>
        </w:rPr>
        <w:t xml:space="preserve"> </w:t>
      </w:r>
      <w:r>
        <w:rPr>
          <w:w w:val="115"/>
        </w:rPr>
        <w:t>to</w:t>
      </w:r>
      <w:r>
        <w:rPr>
          <w:spacing w:val="-14"/>
          <w:w w:val="115"/>
        </w:rPr>
        <w:t xml:space="preserve"> </w:t>
      </w:r>
      <w:r>
        <w:rPr>
          <w:w w:val="115"/>
        </w:rPr>
        <w:t>a</w:t>
      </w:r>
      <w:r>
        <w:rPr>
          <w:spacing w:val="-14"/>
          <w:w w:val="115"/>
        </w:rPr>
        <w:t xml:space="preserve"> </w:t>
      </w:r>
      <w:r>
        <w:rPr>
          <w:w w:val="115"/>
        </w:rPr>
        <w:t>separate</w:t>
      </w:r>
      <w:r>
        <w:rPr>
          <w:spacing w:val="-14"/>
          <w:w w:val="115"/>
        </w:rPr>
        <w:t xml:space="preserve"> </w:t>
      </w:r>
      <w:r>
        <w:rPr>
          <w:w w:val="115"/>
        </w:rPr>
        <w:t>jackpot</w:t>
      </w:r>
      <w:r>
        <w:rPr>
          <w:spacing w:val="-11"/>
          <w:w w:val="115"/>
        </w:rPr>
        <w:t xml:space="preserve"> </w:t>
      </w:r>
      <w:r>
        <w:rPr>
          <w:w w:val="115"/>
        </w:rPr>
        <w:t>pool,</w:t>
      </w:r>
      <w:r>
        <w:rPr>
          <w:spacing w:val="-14"/>
          <w:w w:val="115"/>
        </w:rPr>
        <w:t xml:space="preserve"> </w:t>
      </w:r>
      <w:r>
        <w:rPr>
          <w:w w:val="115"/>
        </w:rPr>
        <w:t>and</w:t>
      </w:r>
      <w:r>
        <w:rPr>
          <w:spacing w:val="-14"/>
          <w:w w:val="115"/>
        </w:rPr>
        <w:t xml:space="preserve"> </w:t>
      </w:r>
      <w:r>
        <w:rPr>
          <w:w w:val="115"/>
        </w:rPr>
        <w:t>includes</w:t>
      </w:r>
      <w:r>
        <w:rPr>
          <w:spacing w:val="-11"/>
          <w:w w:val="115"/>
        </w:rPr>
        <w:t xml:space="preserve"> </w:t>
      </w:r>
      <w:r>
        <w:rPr>
          <w:w w:val="115"/>
        </w:rPr>
        <w:t>any</w:t>
      </w:r>
      <w:r>
        <w:rPr>
          <w:spacing w:val="-14"/>
          <w:w w:val="115"/>
        </w:rPr>
        <w:t xml:space="preserve"> </w:t>
      </w:r>
      <w:r>
        <w:rPr>
          <w:w w:val="115"/>
        </w:rPr>
        <w:t xml:space="preserve">communications </w:t>
      </w:r>
      <w:r>
        <w:rPr>
          <w:w w:val="110"/>
        </w:rPr>
        <w:t xml:space="preserve">network, infrastructure and equipment that is subsidiary to, or used in connection with, </w:t>
      </w:r>
      <w:r>
        <w:rPr>
          <w:w w:val="115"/>
        </w:rPr>
        <w:t>the system.</w:t>
      </w:r>
    </w:p>
    <w:p w:rsidR="00C879E5" w:rsidRDefault="004E2CC0">
      <w:pPr>
        <w:pStyle w:val="BodyText"/>
        <w:spacing w:before="206" w:line="292" w:lineRule="auto"/>
        <w:ind w:left="364"/>
      </w:pPr>
      <w:r>
        <w:rPr>
          <w:b/>
          <w:i/>
          <w:w w:val="115"/>
        </w:rPr>
        <w:t>operate</w:t>
      </w:r>
      <w:r>
        <w:rPr>
          <w:b/>
          <w:i/>
          <w:spacing w:val="-15"/>
          <w:w w:val="115"/>
        </w:rPr>
        <w:t xml:space="preserve"> </w:t>
      </w:r>
      <w:r>
        <w:rPr>
          <w:w w:val="115"/>
        </w:rPr>
        <w:t>a</w:t>
      </w:r>
      <w:r>
        <w:rPr>
          <w:spacing w:val="-16"/>
          <w:w w:val="115"/>
        </w:rPr>
        <w:t xml:space="preserve"> </w:t>
      </w:r>
      <w:r>
        <w:rPr>
          <w:w w:val="115"/>
        </w:rPr>
        <w:t>linked</w:t>
      </w:r>
      <w:r>
        <w:rPr>
          <w:spacing w:val="-16"/>
          <w:w w:val="115"/>
        </w:rPr>
        <w:t xml:space="preserve"> </w:t>
      </w:r>
      <w:r>
        <w:rPr>
          <w:w w:val="115"/>
        </w:rPr>
        <w:t>gaming</w:t>
      </w:r>
      <w:r>
        <w:rPr>
          <w:spacing w:val="-16"/>
          <w:w w:val="115"/>
        </w:rPr>
        <w:t xml:space="preserve"> </w:t>
      </w:r>
      <w:r>
        <w:rPr>
          <w:w w:val="115"/>
        </w:rPr>
        <w:t>system</w:t>
      </w:r>
      <w:r>
        <w:rPr>
          <w:spacing w:val="-13"/>
          <w:w w:val="115"/>
        </w:rPr>
        <w:t xml:space="preserve"> </w:t>
      </w:r>
      <w:r>
        <w:rPr>
          <w:w w:val="115"/>
        </w:rPr>
        <w:t>includes</w:t>
      </w:r>
      <w:r>
        <w:rPr>
          <w:spacing w:val="-16"/>
          <w:w w:val="115"/>
        </w:rPr>
        <w:t xml:space="preserve"> </w:t>
      </w:r>
      <w:r>
        <w:rPr>
          <w:w w:val="115"/>
        </w:rPr>
        <w:t>supply,</w:t>
      </w:r>
      <w:r>
        <w:rPr>
          <w:spacing w:val="-13"/>
          <w:w w:val="115"/>
        </w:rPr>
        <w:t xml:space="preserve"> </w:t>
      </w:r>
      <w:r>
        <w:rPr>
          <w:w w:val="115"/>
        </w:rPr>
        <w:t>organise</w:t>
      </w:r>
      <w:r>
        <w:rPr>
          <w:spacing w:val="-16"/>
          <w:w w:val="115"/>
        </w:rPr>
        <w:t xml:space="preserve"> </w:t>
      </w:r>
      <w:r>
        <w:rPr>
          <w:w w:val="115"/>
        </w:rPr>
        <w:t>or</w:t>
      </w:r>
      <w:r>
        <w:rPr>
          <w:spacing w:val="-16"/>
          <w:w w:val="115"/>
        </w:rPr>
        <w:t xml:space="preserve"> </w:t>
      </w:r>
      <w:r>
        <w:rPr>
          <w:w w:val="115"/>
        </w:rPr>
        <w:t>manage</w:t>
      </w:r>
      <w:r>
        <w:rPr>
          <w:spacing w:val="-13"/>
          <w:w w:val="115"/>
        </w:rPr>
        <w:t xml:space="preserve"> </w:t>
      </w:r>
      <w:r>
        <w:rPr>
          <w:w w:val="115"/>
        </w:rPr>
        <w:t>the</w:t>
      </w:r>
      <w:r>
        <w:rPr>
          <w:spacing w:val="-16"/>
          <w:w w:val="115"/>
        </w:rPr>
        <w:t xml:space="preserve"> </w:t>
      </w:r>
      <w:r>
        <w:rPr>
          <w:w w:val="115"/>
        </w:rPr>
        <w:t>linked</w:t>
      </w:r>
      <w:r>
        <w:rPr>
          <w:spacing w:val="-16"/>
          <w:w w:val="115"/>
        </w:rPr>
        <w:t xml:space="preserve"> </w:t>
      </w:r>
      <w:r>
        <w:rPr>
          <w:w w:val="115"/>
        </w:rPr>
        <w:t xml:space="preserve">gaming </w:t>
      </w:r>
      <w:r>
        <w:rPr>
          <w:spacing w:val="-2"/>
          <w:w w:val="115"/>
        </w:rPr>
        <w:t>system.</w:t>
      </w:r>
    </w:p>
    <w:p w:rsidR="00C879E5" w:rsidRDefault="004E2CC0">
      <w:pPr>
        <w:pStyle w:val="BodyText"/>
        <w:spacing w:before="203" w:line="292" w:lineRule="auto"/>
        <w:ind w:left="364" w:right="647"/>
      </w:pPr>
      <w:r>
        <w:rPr>
          <w:b/>
          <w:i/>
          <w:w w:val="115"/>
        </w:rPr>
        <w:t>participating</w:t>
      </w:r>
      <w:r>
        <w:rPr>
          <w:b/>
          <w:i/>
          <w:spacing w:val="-19"/>
          <w:w w:val="115"/>
        </w:rPr>
        <w:t xml:space="preserve"> </w:t>
      </w:r>
      <w:r>
        <w:rPr>
          <w:b/>
          <w:i/>
          <w:w w:val="115"/>
        </w:rPr>
        <w:t>club</w:t>
      </w:r>
      <w:r>
        <w:rPr>
          <w:b/>
          <w:i/>
          <w:spacing w:val="-18"/>
          <w:w w:val="115"/>
        </w:rPr>
        <w:t xml:space="preserve"> </w:t>
      </w:r>
      <w:r>
        <w:rPr>
          <w:w w:val="115"/>
        </w:rPr>
        <w:t>means</w:t>
      </w:r>
      <w:r>
        <w:rPr>
          <w:spacing w:val="-18"/>
          <w:w w:val="115"/>
        </w:rPr>
        <w:t xml:space="preserve"> </w:t>
      </w:r>
      <w:r>
        <w:rPr>
          <w:w w:val="115"/>
        </w:rPr>
        <w:t>a</w:t>
      </w:r>
      <w:r>
        <w:rPr>
          <w:spacing w:val="-18"/>
          <w:w w:val="115"/>
        </w:rPr>
        <w:t xml:space="preserve"> </w:t>
      </w:r>
      <w:r>
        <w:rPr>
          <w:w w:val="115"/>
        </w:rPr>
        <w:t>club</w:t>
      </w:r>
      <w:r>
        <w:rPr>
          <w:spacing w:val="-18"/>
          <w:w w:val="115"/>
        </w:rPr>
        <w:t xml:space="preserve"> </w:t>
      </w:r>
      <w:r>
        <w:rPr>
          <w:w w:val="115"/>
        </w:rPr>
        <w:t>whose</w:t>
      </w:r>
      <w:r>
        <w:rPr>
          <w:spacing w:val="-19"/>
          <w:w w:val="115"/>
        </w:rPr>
        <w:t xml:space="preserve"> </w:t>
      </w:r>
      <w:r>
        <w:rPr>
          <w:w w:val="115"/>
        </w:rPr>
        <w:t>premises</w:t>
      </w:r>
      <w:r>
        <w:rPr>
          <w:spacing w:val="-18"/>
          <w:w w:val="115"/>
        </w:rPr>
        <w:t xml:space="preserve"> </w:t>
      </w:r>
      <w:r>
        <w:rPr>
          <w:w w:val="115"/>
        </w:rPr>
        <w:t>are</w:t>
      </w:r>
      <w:r>
        <w:rPr>
          <w:spacing w:val="-18"/>
          <w:w w:val="115"/>
        </w:rPr>
        <w:t xml:space="preserve"> </w:t>
      </w:r>
      <w:r>
        <w:rPr>
          <w:w w:val="115"/>
        </w:rPr>
        <w:t>part</w:t>
      </w:r>
      <w:r>
        <w:rPr>
          <w:spacing w:val="-18"/>
          <w:w w:val="115"/>
        </w:rPr>
        <w:t xml:space="preserve"> </w:t>
      </w:r>
      <w:r>
        <w:rPr>
          <w:w w:val="115"/>
        </w:rPr>
        <w:t>of</w:t>
      </w:r>
      <w:r>
        <w:rPr>
          <w:spacing w:val="-18"/>
          <w:w w:val="115"/>
        </w:rPr>
        <w:t xml:space="preserve"> </w:t>
      </w:r>
      <w:r>
        <w:rPr>
          <w:w w:val="115"/>
        </w:rPr>
        <w:t>an</w:t>
      </w:r>
      <w:r>
        <w:rPr>
          <w:spacing w:val="-19"/>
          <w:w w:val="115"/>
        </w:rPr>
        <w:t xml:space="preserve"> </w:t>
      </w:r>
      <w:r>
        <w:rPr>
          <w:w w:val="115"/>
        </w:rPr>
        <w:t>authorised</w:t>
      </w:r>
      <w:r>
        <w:rPr>
          <w:spacing w:val="-18"/>
          <w:w w:val="115"/>
        </w:rPr>
        <w:t xml:space="preserve"> </w:t>
      </w:r>
      <w:r>
        <w:rPr>
          <w:w w:val="115"/>
        </w:rPr>
        <w:t>inter-club linked gaming system.</w:t>
      </w:r>
    </w:p>
    <w:p w:rsidR="00C879E5" w:rsidRDefault="004E2CC0">
      <w:pPr>
        <w:spacing w:before="202" w:line="292" w:lineRule="auto"/>
        <w:ind w:left="364"/>
        <w:rPr>
          <w:sz w:val="21"/>
        </w:rPr>
      </w:pPr>
      <w:r>
        <w:rPr>
          <w:b/>
          <w:i/>
          <w:spacing w:val="-2"/>
          <w:w w:val="115"/>
          <w:sz w:val="21"/>
        </w:rPr>
        <w:t>participating</w:t>
      </w:r>
      <w:r>
        <w:rPr>
          <w:b/>
          <w:i/>
          <w:spacing w:val="-9"/>
          <w:w w:val="115"/>
          <w:sz w:val="21"/>
        </w:rPr>
        <w:t xml:space="preserve"> </w:t>
      </w:r>
      <w:r>
        <w:rPr>
          <w:b/>
          <w:i/>
          <w:spacing w:val="-2"/>
          <w:w w:val="115"/>
          <w:sz w:val="21"/>
        </w:rPr>
        <w:t>hotelier</w:t>
      </w:r>
      <w:r>
        <w:rPr>
          <w:b/>
          <w:i/>
          <w:spacing w:val="-13"/>
          <w:w w:val="115"/>
          <w:sz w:val="21"/>
        </w:rPr>
        <w:t xml:space="preserve"> </w:t>
      </w:r>
      <w:r>
        <w:rPr>
          <w:spacing w:val="-2"/>
          <w:w w:val="115"/>
          <w:sz w:val="21"/>
        </w:rPr>
        <w:t>means</w:t>
      </w:r>
      <w:r>
        <w:rPr>
          <w:spacing w:val="-15"/>
          <w:w w:val="115"/>
          <w:sz w:val="21"/>
        </w:rPr>
        <w:t xml:space="preserve"> </w:t>
      </w:r>
      <w:r>
        <w:rPr>
          <w:spacing w:val="-2"/>
          <w:w w:val="115"/>
          <w:sz w:val="21"/>
        </w:rPr>
        <w:t>a</w:t>
      </w:r>
      <w:r>
        <w:rPr>
          <w:spacing w:val="-15"/>
          <w:w w:val="115"/>
          <w:sz w:val="21"/>
        </w:rPr>
        <w:t xml:space="preserve"> </w:t>
      </w:r>
      <w:r>
        <w:rPr>
          <w:spacing w:val="-2"/>
          <w:w w:val="115"/>
          <w:sz w:val="21"/>
        </w:rPr>
        <w:t>hotelier</w:t>
      </w:r>
      <w:r>
        <w:rPr>
          <w:spacing w:val="-13"/>
          <w:w w:val="115"/>
          <w:sz w:val="21"/>
        </w:rPr>
        <w:t xml:space="preserve"> </w:t>
      </w:r>
      <w:r>
        <w:rPr>
          <w:spacing w:val="-2"/>
          <w:w w:val="115"/>
          <w:sz w:val="21"/>
        </w:rPr>
        <w:t>whose</w:t>
      </w:r>
      <w:r>
        <w:rPr>
          <w:spacing w:val="-15"/>
          <w:w w:val="115"/>
          <w:sz w:val="21"/>
        </w:rPr>
        <w:t xml:space="preserve"> </w:t>
      </w:r>
      <w:r>
        <w:rPr>
          <w:spacing w:val="-2"/>
          <w:w w:val="115"/>
          <w:sz w:val="21"/>
        </w:rPr>
        <w:t>hotel</w:t>
      </w:r>
      <w:r>
        <w:rPr>
          <w:spacing w:val="-15"/>
          <w:w w:val="115"/>
          <w:sz w:val="21"/>
        </w:rPr>
        <w:t xml:space="preserve"> </w:t>
      </w:r>
      <w:r>
        <w:rPr>
          <w:spacing w:val="-2"/>
          <w:w w:val="115"/>
          <w:sz w:val="21"/>
        </w:rPr>
        <w:t>is</w:t>
      </w:r>
      <w:r>
        <w:rPr>
          <w:spacing w:val="-13"/>
          <w:w w:val="115"/>
          <w:sz w:val="21"/>
        </w:rPr>
        <w:t xml:space="preserve"> </w:t>
      </w:r>
      <w:r>
        <w:rPr>
          <w:spacing w:val="-2"/>
          <w:w w:val="115"/>
          <w:sz w:val="21"/>
        </w:rPr>
        <w:t>part</w:t>
      </w:r>
      <w:r>
        <w:rPr>
          <w:spacing w:val="-14"/>
          <w:w w:val="115"/>
          <w:sz w:val="21"/>
        </w:rPr>
        <w:t xml:space="preserve"> </w:t>
      </w:r>
      <w:r>
        <w:rPr>
          <w:spacing w:val="-2"/>
          <w:w w:val="115"/>
          <w:sz w:val="21"/>
        </w:rPr>
        <w:t>of</w:t>
      </w:r>
      <w:r>
        <w:rPr>
          <w:spacing w:val="-14"/>
          <w:w w:val="115"/>
          <w:sz w:val="21"/>
        </w:rPr>
        <w:t xml:space="preserve"> </w:t>
      </w:r>
      <w:r>
        <w:rPr>
          <w:spacing w:val="-2"/>
          <w:w w:val="115"/>
          <w:sz w:val="21"/>
        </w:rPr>
        <w:t>an</w:t>
      </w:r>
      <w:r>
        <w:rPr>
          <w:spacing w:val="-15"/>
          <w:w w:val="115"/>
          <w:sz w:val="21"/>
        </w:rPr>
        <w:t xml:space="preserve"> </w:t>
      </w:r>
      <w:r>
        <w:rPr>
          <w:spacing w:val="-2"/>
          <w:w w:val="115"/>
          <w:sz w:val="21"/>
        </w:rPr>
        <w:t>authorised</w:t>
      </w:r>
      <w:r>
        <w:rPr>
          <w:spacing w:val="-13"/>
          <w:w w:val="115"/>
          <w:sz w:val="21"/>
        </w:rPr>
        <w:t xml:space="preserve"> </w:t>
      </w:r>
      <w:r>
        <w:rPr>
          <w:spacing w:val="-2"/>
          <w:w w:val="115"/>
          <w:sz w:val="21"/>
        </w:rPr>
        <w:t xml:space="preserve">inter-hotel </w:t>
      </w:r>
      <w:r>
        <w:rPr>
          <w:w w:val="115"/>
          <w:sz w:val="21"/>
        </w:rPr>
        <w:t>linked gaming system.</w:t>
      </w:r>
    </w:p>
    <w:p w:rsidR="00C879E5" w:rsidRDefault="004E2CC0">
      <w:pPr>
        <w:spacing w:before="203"/>
        <w:ind w:left="364"/>
        <w:rPr>
          <w:sz w:val="21"/>
        </w:rPr>
      </w:pPr>
      <w:r>
        <w:rPr>
          <w:b/>
          <w:i/>
          <w:w w:val="115"/>
          <w:sz w:val="21"/>
        </w:rPr>
        <w:t>specially</w:t>
      </w:r>
      <w:r>
        <w:rPr>
          <w:b/>
          <w:i/>
          <w:spacing w:val="7"/>
          <w:w w:val="115"/>
          <w:sz w:val="21"/>
        </w:rPr>
        <w:t xml:space="preserve"> </w:t>
      </w:r>
      <w:r>
        <w:rPr>
          <w:b/>
          <w:i/>
          <w:w w:val="115"/>
          <w:sz w:val="21"/>
        </w:rPr>
        <w:t>approved</w:t>
      </w:r>
      <w:r>
        <w:rPr>
          <w:b/>
          <w:i/>
          <w:spacing w:val="9"/>
          <w:w w:val="115"/>
          <w:sz w:val="21"/>
        </w:rPr>
        <w:t xml:space="preserve"> </w:t>
      </w:r>
      <w:r>
        <w:rPr>
          <w:b/>
          <w:i/>
          <w:w w:val="115"/>
          <w:sz w:val="21"/>
        </w:rPr>
        <w:t>gaming</w:t>
      </w:r>
      <w:r>
        <w:rPr>
          <w:b/>
          <w:i/>
          <w:spacing w:val="8"/>
          <w:w w:val="115"/>
          <w:sz w:val="21"/>
        </w:rPr>
        <w:t xml:space="preserve"> </w:t>
      </w:r>
      <w:r>
        <w:rPr>
          <w:b/>
          <w:i/>
          <w:w w:val="115"/>
          <w:sz w:val="21"/>
        </w:rPr>
        <w:t>machine</w:t>
      </w:r>
      <w:r>
        <w:rPr>
          <w:b/>
          <w:i/>
          <w:spacing w:val="3"/>
          <w:w w:val="115"/>
          <w:sz w:val="21"/>
        </w:rPr>
        <w:t xml:space="preserve"> </w:t>
      </w:r>
      <w:r>
        <w:rPr>
          <w:w w:val="115"/>
          <w:sz w:val="21"/>
        </w:rPr>
        <w:t>means</w:t>
      </w:r>
      <w:r>
        <w:rPr>
          <w:spacing w:val="-1"/>
          <w:w w:val="115"/>
          <w:sz w:val="21"/>
        </w:rPr>
        <w:t xml:space="preserve"> </w:t>
      </w:r>
      <w:r>
        <w:rPr>
          <w:w w:val="115"/>
          <w:sz w:val="21"/>
        </w:rPr>
        <w:t>an approved gaming</w:t>
      </w:r>
      <w:r>
        <w:rPr>
          <w:spacing w:val="-1"/>
          <w:w w:val="115"/>
          <w:sz w:val="21"/>
        </w:rPr>
        <w:t xml:space="preserve"> </w:t>
      </w:r>
      <w:r>
        <w:rPr>
          <w:w w:val="115"/>
          <w:sz w:val="21"/>
        </w:rPr>
        <w:t>machine</w:t>
      </w:r>
      <w:r>
        <w:rPr>
          <w:spacing w:val="3"/>
          <w:w w:val="115"/>
          <w:sz w:val="21"/>
        </w:rPr>
        <w:t xml:space="preserve"> </w:t>
      </w:r>
      <w:r>
        <w:rPr>
          <w:spacing w:val="-2"/>
          <w:w w:val="115"/>
          <w:sz w:val="21"/>
        </w:rPr>
        <w:t>that—</w:t>
      </w:r>
    </w:p>
    <w:p w:rsidR="00C879E5" w:rsidRDefault="004E2CC0">
      <w:pPr>
        <w:pStyle w:val="ListParagraph"/>
        <w:numPr>
          <w:ilvl w:val="0"/>
          <w:numId w:val="34"/>
        </w:numPr>
        <w:tabs>
          <w:tab w:val="left" w:pos="785"/>
        </w:tabs>
        <w:spacing w:before="215"/>
        <w:ind w:left="785" w:hanging="421"/>
        <w:rPr>
          <w:sz w:val="21"/>
        </w:rPr>
      </w:pPr>
      <w:r>
        <w:rPr>
          <w:w w:val="110"/>
          <w:sz w:val="21"/>
        </w:rPr>
        <w:t>complies</w:t>
      </w:r>
      <w:r>
        <w:rPr>
          <w:spacing w:val="3"/>
          <w:w w:val="110"/>
          <w:sz w:val="21"/>
        </w:rPr>
        <w:t xml:space="preserve"> </w:t>
      </w:r>
      <w:r>
        <w:rPr>
          <w:w w:val="110"/>
          <w:sz w:val="21"/>
        </w:rPr>
        <w:t>with</w:t>
      </w:r>
      <w:r>
        <w:rPr>
          <w:spacing w:val="5"/>
          <w:w w:val="110"/>
          <w:sz w:val="21"/>
        </w:rPr>
        <w:t xml:space="preserve"> </w:t>
      </w:r>
      <w:r>
        <w:rPr>
          <w:w w:val="110"/>
          <w:sz w:val="21"/>
        </w:rPr>
        <w:t>the</w:t>
      </w:r>
      <w:r>
        <w:rPr>
          <w:spacing w:val="3"/>
          <w:w w:val="110"/>
          <w:sz w:val="21"/>
        </w:rPr>
        <w:t xml:space="preserve"> </w:t>
      </w:r>
      <w:r>
        <w:rPr>
          <w:w w:val="110"/>
          <w:sz w:val="21"/>
        </w:rPr>
        <w:t>guidelines</w:t>
      </w:r>
      <w:r>
        <w:rPr>
          <w:spacing w:val="5"/>
          <w:w w:val="110"/>
          <w:sz w:val="21"/>
        </w:rPr>
        <w:t xml:space="preserve"> </w:t>
      </w:r>
      <w:r>
        <w:rPr>
          <w:w w:val="110"/>
          <w:sz w:val="21"/>
        </w:rPr>
        <w:t>issued</w:t>
      </w:r>
      <w:r>
        <w:rPr>
          <w:spacing w:val="3"/>
          <w:w w:val="110"/>
          <w:sz w:val="21"/>
        </w:rPr>
        <w:t xml:space="preserve"> </w:t>
      </w:r>
      <w:r>
        <w:rPr>
          <w:w w:val="110"/>
          <w:sz w:val="21"/>
        </w:rPr>
        <w:t>by</w:t>
      </w:r>
      <w:r>
        <w:rPr>
          <w:spacing w:val="3"/>
          <w:w w:val="110"/>
          <w:sz w:val="21"/>
        </w:rPr>
        <w:t xml:space="preserve"> </w:t>
      </w:r>
      <w:r>
        <w:rPr>
          <w:w w:val="110"/>
          <w:sz w:val="21"/>
        </w:rPr>
        <w:t>the</w:t>
      </w:r>
      <w:r>
        <w:rPr>
          <w:spacing w:val="7"/>
          <w:w w:val="110"/>
          <w:sz w:val="21"/>
        </w:rPr>
        <w:t xml:space="preserve"> </w:t>
      </w:r>
      <w:r>
        <w:rPr>
          <w:w w:val="110"/>
          <w:sz w:val="21"/>
        </w:rPr>
        <w:t>Minister</w:t>
      </w:r>
      <w:r>
        <w:rPr>
          <w:spacing w:val="3"/>
          <w:w w:val="110"/>
          <w:sz w:val="21"/>
        </w:rPr>
        <w:t xml:space="preserve"> </w:t>
      </w:r>
      <w:r>
        <w:rPr>
          <w:w w:val="110"/>
          <w:sz w:val="21"/>
        </w:rPr>
        <w:t>for</w:t>
      </w:r>
      <w:r>
        <w:rPr>
          <w:spacing w:val="3"/>
          <w:w w:val="110"/>
          <w:sz w:val="21"/>
        </w:rPr>
        <w:t xml:space="preserve"> </w:t>
      </w:r>
      <w:r>
        <w:rPr>
          <w:w w:val="110"/>
          <w:sz w:val="21"/>
        </w:rPr>
        <w:t>linked</w:t>
      </w:r>
      <w:r>
        <w:rPr>
          <w:spacing w:val="3"/>
          <w:w w:val="110"/>
          <w:sz w:val="21"/>
        </w:rPr>
        <w:t xml:space="preserve"> </w:t>
      </w:r>
      <w:r>
        <w:rPr>
          <w:w w:val="110"/>
          <w:sz w:val="21"/>
        </w:rPr>
        <w:t>gaming</w:t>
      </w:r>
      <w:r>
        <w:rPr>
          <w:spacing w:val="3"/>
          <w:w w:val="110"/>
          <w:sz w:val="21"/>
        </w:rPr>
        <w:t xml:space="preserve"> </w:t>
      </w:r>
      <w:r>
        <w:rPr>
          <w:w w:val="110"/>
          <w:sz w:val="21"/>
        </w:rPr>
        <w:t>systems,</w:t>
      </w:r>
      <w:r>
        <w:rPr>
          <w:spacing w:val="6"/>
          <w:w w:val="110"/>
          <w:sz w:val="21"/>
        </w:rPr>
        <w:t xml:space="preserve"> </w:t>
      </w:r>
      <w:r>
        <w:rPr>
          <w:spacing w:val="-5"/>
          <w:w w:val="110"/>
          <w:sz w:val="21"/>
        </w:rPr>
        <w:t>and</w:t>
      </w:r>
    </w:p>
    <w:p w:rsidR="00C879E5" w:rsidRDefault="00C879E5">
      <w:pPr>
        <w:pStyle w:val="BodyText"/>
        <w:spacing w:before="10"/>
      </w:pPr>
    </w:p>
    <w:p w:rsidR="00C879E5" w:rsidRDefault="004E2CC0">
      <w:pPr>
        <w:pStyle w:val="ListParagraph"/>
        <w:numPr>
          <w:ilvl w:val="0"/>
          <w:numId w:val="34"/>
        </w:numPr>
        <w:tabs>
          <w:tab w:val="left" w:pos="764"/>
          <w:tab w:val="left" w:pos="790"/>
        </w:tabs>
        <w:spacing w:before="1" w:line="292" w:lineRule="auto"/>
        <w:ind w:left="764" w:right="240" w:hanging="400"/>
        <w:rPr>
          <w:sz w:val="21"/>
        </w:rPr>
      </w:pPr>
      <w:r>
        <w:rPr>
          <w:w w:val="110"/>
          <w:sz w:val="21"/>
        </w:rPr>
        <w:t>is</w:t>
      </w:r>
      <w:r>
        <w:rPr>
          <w:spacing w:val="36"/>
          <w:w w:val="110"/>
          <w:sz w:val="21"/>
        </w:rPr>
        <w:t xml:space="preserve"> </w:t>
      </w:r>
      <w:r>
        <w:rPr>
          <w:w w:val="110"/>
          <w:sz w:val="21"/>
        </w:rPr>
        <w:t>of a class of approved gaming machines specially approved by the Authority for the purposes of this Part.</w:t>
      </w:r>
    </w:p>
    <w:p w:rsidR="00C879E5" w:rsidRDefault="004E2CC0">
      <w:pPr>
        <w:pStyle w:val="ListParagraph"/>
        <w:numPr>
          <w:ilvl w:val="0"/>
          <w:numId w:val="48"/>
        </w:numPr>
        <w:tabs>
          <w:tab w:val="left" w:pos="599"/>
        </w:tabs>
        <w:spacing w:before="201"/>
        <w:ind w:left="599" w:hanging="575"/>
        <w:rPr>
          <w:b/>
          <w:sz w:val="19"/>
        </w:rPr>
      </w:pPr>
      <w:bookmarkStart w:id="415" w:name="142_Operation_of_Part"/>
      <w:bookmarkStart w:id="416" w:name="_bookmark207"/>
      <w:bookmarkEnd w:id="415"/>
      <w:bookmarkEnd w:id="416"/>
      <w:r>
        <w:rPr>
          <w:b/>
          <w:w w:val="120"/>
          <w:sz w:val="19"/>
        </w:rPr>
        <w:t>Operation</w:t>
      </w:r>
      <w:r>
        <w:rPr>
          <w:b/>
          <w:spacing w:val="-9"/>
          <w:w w:val="120"/>
          <w:sz w:val="19"/>
        </w:rPr>
        <w:t xml:space="preserve"> </w:t>
      </w:r>
      <w:r>
        <w:rPr>
          <w:b/>
          <w:w w:val="120"/>
          <w:sz w:val="19"/>
        </w:rPr>
        <w:t>of</w:t>
      </w:r>
      <w:r>
        <w:rPr>
          <w:b/>
          <w:spacing w:val="-9"/>
          <w:w w:val="120"/>
          <w:sz w:val="19"/>
        </w:rPr>
        <w:t xml:space="preserve"> </w:t>
      </w:r>
      <w:r>
        <w:rPr>
          <w:b/>
          <w:spacing w:val="-4"/>
          <w:w w:val="120"/>
          <w:sz w:val="19"/>
        </w:rPr>
        <w:t>Part</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561" w:hanging="400"/>
        <w:rPr>
          <w:sz w:val="21"/>
        </w:rPr>
      </w:pPr>
      <w:r>
        <w:rPr>
          <w:w w:val="110"/>
          <w:sz w:val="21"/>
        </w:rPr>
        <w:t>The</w:t>
      </w:r>
      <w:r>
        <w:rPr>
          <w:spacing w:val="25"/>
          <w:w w:val="110"/>
          <w:sz w:val="21"/>
        </w:rPr>
        <w:t xml:space="preserve"> </w:t>
      </w:r>
      <w:r>
        <w:rPr>
          <w:w w:val="110"/>
          <w:sz w:val="21"/>
        </w:rPr>
        <w:t>provisions</w:t>
      </w:r>
      <w:r>
        <w:rPr>
          <w:spacing w:val="-2"/>
          <w:w w:val="110"/>
          <w:sz w:val="21"/>
        </w:rPr>
        <w:t xml:space="preserve"> </w:t>
      </w:r>
      <w:r>
        <w:rPr>
          <w:w w:val="110"/>
          <w:sz w:val="21"/>
        </w:rPr>
        <w:t>of this Part prevail</w:t>
      </w:r>
      <w:r>
        <w:rPr>
          <w:spacing w:val="-2"/>
          <w:w w:val="110"/>
          <w:sz w:val="21"/>
        </w:rPr>
        <w:t xml:space="preserve"> </w:t>
      </w:r>
      <w:r>
        <w:rPr>
          <w:w w:val="110"/>
          <w:sz w:val="21"/>
        </w:rPr>
        <w:t>to</w:t>
      </w:r>
      <w:r>
        <w:rPr>
          <w:spacing w:val="-2"/>
          <w:w w:val="110"/>
          <w:sz w:val="21"/>
        </w:rPr>
        <w:t xml:space="preserve"> </w:t>
      </w:r>
      <w:r>
        <w:rPr>
          <w:w w:val="110"/>
          <w:sz w:val="21"/>
        </w:rPr>
        <w:t>the</w:t>
      </w:r>
      <w:r>
        <w:rPr>
          <w:spacing w:val="-2"/>
          <w:w w:val="110"/>
          <w:sz w:val="21"/>
        </w:rPr>
        <w:t xml:space="preserve"> </w:t>
      </w:r>
      <w:r>
        <w:rPr>
          <w:w w:val="110"/>
          <w:sz w:val="21"/>
        </w:rPr>
        <w:t>extent of any</w:t>
      </w:r>
      <w:r>
        <w:rPr>
          <w:spacing w:val="-2"/>
          <w:w w:val="110"/>
          <w:sz w:val="21"/>
        </w:rPr>
        <w:t xml:space="preserve"> </w:t>
      </w:r>
      <w:r>
        <w:rPr>
          <w:w w:val="110"/>
          <w:sz w:val="21"/>
        </w:rPr>
        <w:t>inconsistency with</w:t>
      </w:r>
      <w:r>
        <w:rPr>
          <w:spacing w:val="-2"/>
          <w:w w:val="110"/>
          <w:sz w:val="21"/>
        </w:rPr>
        <w:t xml:space="preserve"> </w:t>
      </w:r>
      <w:r>
        <w:rPr>
          <w:w w:val="110"/>
          <w:sz w:val="21"/>
        </w:rPr>
        <w:t>any</w:t>
      </w:r>
      <w:r>
        <w:rPr>
          <w:spacing w:val="-2"/>
          <w:w w:val="110"/>
          <w:sz w:val="21"/>
        </w:rPr>
        <w:t xml:space="preserve"> </w:t>
      </w:r>
      <w:r>
        <w:rPr>
          <w:w w:val="110"/>
          <w:sz w:val="21"/>
        </w:rPr>
        <w:t>other provision of this Act.</w:t>
      </w:r>
    </w:p>
    <w:p w:rsidR="00C879E5" w:rsidRDefault="004E2CC0">
      <w:pPr>
        <w:pStyle w:val="ListParagraph"/>
        <w:numPr>
          <w:ilvl w:val="1"/>
          <w:numId w:val="48"/>
        </w:numPr>
        <w:tabs>
          <w:tab w:val="left" w:pos="764"/>
          <w:tab w:val="left" w:pos="790"/>
        </w:tabs>
        <w:spacing w:before="203" w:line="292" w:lineRule="auto"/>
        <w:ind w:right="301" w:hanging="400"/>
        <w:rPr>
          <w:sz w:val="21"/>
        </w:rPr>
      </w:pPr>
      <w:r>
        <w:rPr>
          <w:w w:val="110"/>
          <w:sz w:val="21"/>
        </w:rPr>
        <w:t>Without</w:t>
      </w:r>
      <w:r>
        <w:rPr>
          <w:spacing w:val="18"/>
          <w:w w:val="110"/>
          <w:sz w:val="21"/>
        </w:rPr>
        <w:t xml:space="preserve"> </w:t>
      </w:r>
      <w:r>
        <w:rPr>
          <w:w w:val="110"/>
          <w:sz w:val="21"/>
        </w:rPr>
        <w:t>limiting</w:t>
      </w:r>
      <w:r>
        <w:rPr>
          <w:spacing w:val="-4"/>
          <w:w w:val="110"/>
          <w:sz w:val="21"/>
        </w:rPr>
        <w:t xml:space="preserve"> </w:t>
      </w:r>
      <w:r>
        <w:rPr>
          <w:w w:val="110"/>
          <w:sz w:val="21"/>
        </w:rPr>
        <w:t>subsection</w:t>
      </w:r>
      <w:r>
        <w:rPr>
          <w:spacing w:val="-7"/>
          <w:w w:val="110"/>
          <w:sz w:val="21"/>
        </w:rPr>
        <w:t xml:space="preserve"> </w:t>
      </w:r>
      <w:r>
        <w:rPr>
          <w:w w:val="110"/>
          <w:sz w:val="21"/>
        </w:rPr>
        <w:t>(1),</w:t>
      </w:r>
      <w:r>
        <w:rPr>
          <w:spacing w:val="-5"/>
          <w:w w:val="110"/>
          <w:sz w:val="21"/>
        </w:rPr>
        <w:t xml:space="preserve"> </w:t>
      </w:r>
      <w:r>
        <w:rPr>
          <w:w w:val="110"/>
          <w:sz w:val="21"/>
        </w:rPr>
        <w:t>a</w:t>
      </w:r>
      <w:r>
        <w:rPr>
          <w:spacing w:val="-7"/>
          <w:w w:val="110"/>
          <w:sz w:val="21"/>
        </w:rPr>
        <w:t xml:space="preserve"> </w:t>
      </w:r>
      <w:r>
        <w:rPr>
          <w:w w:val="110"/>
          <w:sz w:val="21"/>
        </w:rPr>
        <w:t>provision</w:t>
      </w:r>
      <w:r>
        <w:rPr>
          <w:spacing w:val="-7"/>
          <w:w w:val="110"/>
          <w:sz w:val="21"/>
        </w:rPr>
        <w:t xml:space="preserve"> </w:t>
      </w:r>
      <w:r>
        <w:rPr>
          <w:w w:val="110"/>
          <w:sz w:val="21"/>
        </w:rPr>
        <w:t>of</w:t>
      </w:r>
      <w:r>
        <w:rPr>
          <w:spacing w:val="-6"/>
          <w:w w:val="110"/>
          <w:sz w:val="21"/>
        </w:rPr>
        <w:t xml:space="preserve"> </w:t>
      </w:r>
      <w:r>
        <w:rPr>
          <w:w w:val="110"/>
          <w:sz w:val="21"/>
        </w:rPr>
        <w:t>this</w:t>
      </w:r>
      <w:r>
        <w:rPr>
          <w:spacing w:val="-4"/>
          <w:w w:val="110"/>
          <w:sz w:val="21"/>
        </w:rPr>
        <w:t xml:space="preserve"> </w:t>
      </w:r>
      <w:r>
        <w:rPr>
          <w:w w:val="110"/>
          <w:sz w:val="21"/>
        </w:rPr>
        <w:t>Act</w:t>
      </w:r>
      <w:r>
        <w:rPr>
          <w:spacing w:val="-6"/>
          <w:w w:val="110"/>
          <w:sz w:val="21"/>
        </w:rPr>
        <w:t xml:space="preserve"> </w:t>
      </w:r>
      <w:r>
        <w:rPr>
          <w:w w:val="110"/>
          <w:sz w:val="21"/>
        </w:rPr>
        <w:t>that</w:t>
      </w:r>
      <w:r>
        <w:rPr>
          <w:spacing w:val="-6"/>
          <w:w w:val="110"/>
          <w:sz w:val="21"/>
        </w:rPr>
        <w:t xml:space="preserve"> </w:t>
      </w:r>
      <w:r>
        <w:rPr>
          <w:w w:val="110"/>
          <w:sz w:val="21"/>
        </w:rPr>
        <w:t>would,</w:t>
      </w:r>
      <w:r>
        <w:rPr>
          <w:spacing w:val="-5"/>
          <w:w w:val="110"/>
          <w:sz w:val="21"/>
        </w:rPr>
        <w:t xml:space="preserve"> </w:t>
      </w:r>
      <w:r>
        <w:rPr>
          <w:w w:val="110"/>
          <w:sz w:val="21"/>
        </w:rPr>
        <w:t>but</w:t>
      </w:r>
      <w:r>
        <w:rPr>
          <w:spacing w:val="-6"/>
          <w:w w:val="110"/>
          <w:sz w:val="21"/>
        </w:rPr>
        <w:t xml:space="preserve"> </w:t>
      </w:r>
      <w:r>
        <w:rPr>
          <w:w w:val="110"/>
          <w:sz w:val="21"/>
        </w:rPr>
        <w:t>for</w:t>
      </w:r>
      <w:r>
        <w:rPr>
          <w:spacing w:val="-7"/>
          <w:w w:val="110"/>
          <w:sz w:val="21"/>
        </w:rPr>
        <w:t xml:space="preserve"> </w:t>
      </w:r>
      <w:r>
        <w:rPr>
          <w:w w:val="110"/>
          <w:sz w:val="21"/>
        </w:rPr>
        <w:t>this</w:t>
      </w:r>
      <w:r>
        <w:rPr>
          <w:spacing w:val="-7"/>
          <w:w w:val="110"/>
          <w:sz w:val="21"/>
        </w:rPr>
        <w:t xml:space="preserve"> </w:t>
      </w:r>
      <w:r>
        <w:rPr>
          <w:w w:val="110"/>
          <w:sz w:val="21"/>
        </w:rPr>
        <w:t xml:space="preserve">section, </w:t>
      </w:r>
      <w:r>
        <w:rPr>
          <w:spacing w:val="-2"/>
          <w:w w:val="110"/>
          <w:sz w:val="21"/>
        </w:rPr>
        <w:t>prevent—</w:t>
      </w:r>
    </w:p>
    <w:p w:rsidR="00C879E5" w:rsidRDefault="004E2CC0">
      <w:pPr>
        <w:pStyle w:val="ListParagraph"/>
        <w:numPr>
          <w:ilvl w:val="2"/>
          <w:numId w:val="48"/>
        </w:numPr>
        <w:tabs>
          <w:tab w:val="left" w:pos="1164"/>
          <w:tab w:val="left" w:pos="1185"/>
        </w:tabs>
        <w:spacing w:before="162" w:line="292" w:lineRule="auto"/>
        <w:ind w:left="1164" w:right="396" w:hanging="400"/>
        <w:rPr>
          <w:sz w:val="21"/>
        </w:rPr>
      </w:pPr>
      <w:r>
        <w:rPr>
          <w:w w:val="110"/>
          <w:sz w:val="21"/>
        </w:rPr>
        <w:t>the supply, under the authority of a links licence, of any approved gaming machine or equipment necessary or ancillary to the operation of a linked gaming system, or</w:t>
      </w:r>
    </w:p>
    <w:p w:rsidR="00C879E5" w:rsidRDefault="004E2CC0">
      <w:pPr>
        <w:pStyle w:val="ListParagraph"/>
        <w:numPr>
          <w:ilvl w:val="2"/>
          <w:numId w:val="48"/>
        </w:numPr>
        <w:tabs>
          <w:tab w:val="left" w:pos="1164"/>
          <w:tab w:val="left" w:pos="1190"/>
        </w:tabs>
        <w:spacing w:before="204" w:line="292" w:lineRule="auto"/>
        <w:ind w:left="1164" w:right="541" w:hanging="400"/>
        <w:rPr>
          <w:sz w:val="21"/>
        </w:rPr>
      </w:pPr>
      <w:r>
        <w:rPr>
          <w:w w:val="110"/>
          <w:sz w:val="21"/>
        </w:rPr>
        <w:t>financing</w:t>
      </w:r>
      <w:r>
        <w:rPr>
          <w:spacing w:val="29"/>
          <w:w w:val="110"/>
          <w:sz w:val="21"/>
        </w:rPr>
        <w:t xml:space="preserve"> </w:t>
      </w:r>
      <w:r>
        <w:rPr>
          <w:w w:val="110"/>
          <w:sz w:val="21"/>
        </w:rPr>
        <w:t>of the acquisition, by a hotelier or club, of any such approved gaming machine or equipment, or</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48"/>
        </w:numPr>
        <w:tabs>
          <w:tab w:val="left" w:pos="1164"/>
          <w:tab w:val="left" w:pos="1172"/>
        </w:tabs>
        <w:spacing w:before="92" w:line="292" w:lineRule="auto"/>
        <w:ind w:left="1164" w:right="198" w:hanging="400"/>
        <w:rPr>
          <w:sz w:val="21"/>
        </w:rPr>
      </w:pPr>
      <w:r>
        <w:rPr>
          <w:w w:val="110"/>
          <w:sz w:val="21"/>
        </w:rPr>
        <w:lastRenderedPageBreak/>
        <w:t>the possession by a licensee of any such approved gaming machine or equipment,</w:t>
      </w:r>
      <w:r>
        <w:rPr>
          <w:spacing w:val="40"/>
          <w:w w:val="110"/>
          <w:sz w:val="21"/>
        </w:rPr>
        <w:t xml:space="preserve"> </w:t>
      </w:r>
      <w:r>
        <w:rPr>
          <w:spacing w:val="-6"/>
          <w:w w:val="110"/>
          <w:sz w:val="21"/>
        </w:rPr>
        <w:t>or</w:t>
      </w:r>
    </w:p>
    <w:p w:rsidR="00C879E5" w:rsidRDefault="004E2CC0">
      <w:pPr>
        <w:pStyle w:val="ListParagraph"/>
        <w:numPr>
          <w:ilvl w:val="2"/>
          <w:numId w:val="48"/>
        </w:numPr>
        <w:tabs>
          <w:tab w:val="left" w:pos="1164"/>
          <w:tab w:val="left" w:pos="1190"/>
        </w:tabs>
        <w:spacing w:before="203" w:line="292" w:lineRule="auto"/>
        <w:ind w:left="1164" w:right="278" w:hanging="400"/>
        <w:rPr>
          <w:sz w:val="21"/>
        </w:rPr>
      </w:pPr>
      <w:r>
        <w:rPr>
          <w:w w:val="110"/>
          <w:sz w:val="21"/>
        </w:rPr>
        <w:t>any</w:t>
      </w:r>
      <w:r>
        <w:rPr>
          <w:spacing w:val="28"/>
          <w:w w:val="110"/>
          <w:sz w:val="21"/>
        </w:rPr>
        <w:t xml:space="preserve"> </w:t>
      </w:r>
      <w:r>
        <w:rPr>
          <w:w w:val="110"/>
          <w:sz w:val="21"/>
        </w:rPr>
        <w:t>other activity authorised by a links licence o</w:t>
      </w:r>
      <w:r>
        <w:rPr>
          <w:w w:val="110"/>
          <w:sz w:val="21"/>
        </w:rPr>
        <w:t>r prescribed by the regulations to be ancillary to an activity so authorised,</w:t>
      </w:r>
    </w:p>
    <w:p w:rsidR="00C879E5" w:rsidRDefault="004E2CC0">
      <w:pPr>
        <w:pStyle w:val="BodyText"/>
        <w:spacing w:before="202"/>
        <w:ind w:left="764"/>
      </w:pPr>
      <w:r>
        <w:rPr>
          <w:w w:val="110"/>
        </w:rPr>
        <w:t>does</w:t>
      </w:r>
      <w:r>
        <w:rPr>
          <w:spacing w:val="-3"/>
          <w:w w:val="110"/>
        </w:rPr>
        <w:t xml:space="preserve"> </w:t>
      </w:r>
      <w:r>
        <w:rPr>
          <w:w w:val="110"/>
        </w:rPr>
        <w:t>not</w:t>
      </w:r>
      <w:r>
        <w:rPr>
          <w:spacing w:val="-2"/>
          <w:w w:val="110"/>
        </w:rPr>
        <w:t xml:space="preserve"> </w:t>
      </w:r>
      <w:r>
        <w:rPr>
          <w:w w:val="110"/>
        </w:rPr>
        <w:t>operate</w:t>
      </w:r>
      <w:r>
        <w:rPr>
          <w:spacing w:val="1"/>
          <w:w w:val="110"/>
        </w:rPr>
        <w:t xml:space="preserve"> </w:t>
      </w:r>
      <w:r>
        <w:rPr>
          <w:w w:val="110"/>
        </w:rPr>
        <w:t>to</w:t>
      </w:r>
      <w:r>
        <w:rPr>
          <w:spacing w:val="-3"/>
          <w:w w:val="110"/>
        </w:rPr>
        <w:t xml:space="preserve"> </w:t>
      </w:r>
      <w:r>
        <w:rPr>
          <w:w w:val="110"/>
        </w:rPr>
        <w:t>prevent</w:t>
      </w:r>
      <w:r>
        <w:rPr>
          <w:spacing w:val="-2"/>
          <w:w w:val="110"/>
        </w:rPr>
        <w:t xml:space="preserve"> </w:t>
      </w:r>
      <w:r>
        <w:rPr>
          <w:spacing w:val="-5"/>
          <w:w w:val="110"/>
        </w:rPr>
        <w:t>it.</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72" w:hanging="400"/>
        <w:rPr>
          <w:sz w:val="21"/>
        </w:rPr>
      </w:pPr>
      <w:r>
        <w:rPr>
          <w:w w:val="110"/>
          <w:sz w:val="21"/>
        </w:rPr>
        <w:t>The regulations may make provision for the conditional or unconditional exemption of hoteliers or clubs from any specified provisions of this Act</w:t>
      </w:r>
      <w:r>
        <w:rPr>
          <w:w w:val="110"/>
          <w:sz w:val="21"/>
        </w:rPr>
        <w:t xml:space="preserve"> or the regulations that would otherwise prevent the carrying on by a licensee of an activity referred to in subsection (2).</w:t>
      </w:r>
    </w:p>
    <w:p w:rsidR="00C879E5" w:rsidRDefault="004E2CC0">
      <w:pPr>
        <w:pStyle w:val="Heading1"/>
        <w:spacing w:before="217"/>
      </w:pPr>
      <w:bookmarkStart w:id="417" w:name="Division_2_Inter-hotel_linked_gaming_sys"/>
      <w:bookmarkStart w:id="418" w:name="_bookmark208"/>
      <w:bookmarkEnd w:id="417"/>
      <w:bookmarkEnd w:id="418"/>
      <w:r>
        <w:rPr>
          <w:w w:val="125"/>
        </w:rPr>
        <w:t>Division</w:t>
      </w:r>
      <w:r>
        <w:rPr>
          <w:spacing w:val="-9"/>
          <w:w w:val="125"/>
        </w:rPr>
        <w:t xml:space="preserve"> </w:t>
      </w:r>
      <w:r>
        <w:rPr>
          <w:w w:val="125"/>
        </w:rPr>
        <w:t>2</w:t>
      </w:r>
      <w:r>
        <w:rPr>
          <w:spacing w:val="-6"/>
          <w:w w:val="125"/>
        </w:rPr>
        <w:t xml:space="preserve"> </w:t>
      </w:r>
      <w:r>
        <w:rPr>
          <w:w w:val="125"/>
        </w:rPr>
        <w:t>Inter-hotel</w:t>
      </w:r>
      <w:r>
        <w:rPr>
          <w:spacing w:val="-8"/>
          <w:w w:val="125"/>
        </w:rPr>
        <w:t xml:space="preserve"> </w:t>
      </w:r>
      <w:r>
        <w:rPr>
          <w:w w:val="125"/>
        </w:rPr>
        <w:t>linked</w:t>
      </w:r>
      <w:r>
        <w:rPr>
          <w:spacing w:val="-8"/>
          <w:w w:val="125"/>
        </w:rPr>
        <w:t xml:space="preserve"> </w:t>
      </w:r>
      <w:r>
        <w:rPr>
          <w:w w:val="125"/>
        </w:rPr>
        <w:t>gaming</w:t>
      </w:r>
      <w:r>
        <w:rPr>
          <w:spacing w:val="-9"/>
          <w:w w:val="125"/>
        </w:rPr>
        <w:t xml:space="preserve"> </w:t>
      </w:r>
      <w:r>
        <w:rPr>
          <w:spacing w:val="-2"/>
          <w:w w:val="125"/>
        </w:rPr>
        <w:t>systems</w:t>
      </w:r>
    </w:p>
    <w:p w:rsidR="00C879E5" w:rsidRDefault="004E2CC0">
      <w:pPr>
        <w:pStyle w:val="ListParagraph"/>
        <w:numPr>
          <w:ilvl w:val="0"/>
          <w:numId w:val="48"/>
        </w:numPr>
        <w:tabs>
          <w:tab w:val="left" w:pos="599"/>
        </w:tabs>
        <w:spacing w:before="261"/>
        <w:ind w:left="599" w:hanging="575"/>
        <w:rPr>
          <w:b/>
          <w:sz w:val="19"/>
        </w:rPr>
      </w:pPr>
      <w:bookmarkStart w:id="419" w:name="143_Division_does_not_apply_to_intra-hot"/>
      <w:bookmarkStart w:id="420" w:name="_bookmark209"/>
      <w:bookmarkEnd w:id="419"/>
      <w:bookmarkEnd w:id="420"/>
      <w:r>
        <w:rPr>
          <w:b/>
          <w:w w:val="120"/>
          <w:sz w:val="19"/>
        </w:rPr>
        <w:t>Division</w:t>
      </w:r>
      <w:r>
        <w:rPr>
          <w:b/>
          <w:spacing w:val="2"/>
          <w:w w:val="120"/>
          <w:sz w:val="19"/>
        </w:rPr>
        <w:t xml:space="preserve"> </w:t>
      </w:r>
      <w:r>
        <w:rPr>
          <w:b/>
          <w:w w:val="120"/>
          <w:sz w:val="19"/>
        </w:rPr>
        <w:t>does</w:t>
      </w:r>
      <w:r>
        <w:rPr>
          <w:b/>
          <w:spacing w:val="2"/>
          <w:w w:val="120"/>
          <w:sz w:val="19"/>
        </w:rPr>
        <w:t xml:space="preserve"> </w:t>
      </w:r>
      <w:r>
        <w:rPr>
          <w:b/>
          <w:w w:val="120"/>
          <w:sz w:val="19"/>
        </w:rPr>
        <w:t>not</w:t>
      </w:r>
      <w:r>
        <w:rPr>
          <w:b/>
          <w:spacing w:val="2"/>
          <w:w w:val="120"/>
          <w:sz w:val="19"/>
        </w:rPr>
        <w:t xml:space="preserve"> </w:t>
      </w:r>
      <w:r>
        <w:rPr>
          <w:b/>
          <w:w w:val="120"/>
          <w:sz w:val="19"/>
        </w:rPr>
        <w:t>apply</w:t>
      </w:r>
      <w:r>
        <w:rPr>
          <w:b/>
          <w:spacing w:val="5"/>
          <w:w w:val="120"/>
          <w:sz w:val="19"/>
        </w:rPr>
        <w:t xml:space="preserve"> </w:t>
      </w:r>
      <w:r>
        <w:rPr>
          <w:b/>
          <w:w w:val="120"/>
          <w:sz w:val="19"/>
        </w:rPr>
        <w:t>to</w:t>
      </w:r>
      <w:r>
        <w:rPr>
          <w:b/>
          <w:spacing w:val="2"/>
          <w:w w:val="120"/>
          <w:sz w:val="19"/>
        </w:rPr>
        <w:t xml:space="preserve"> </w:t>
      </w:r>
      <w:r>
        <w:rPr>
          <w:b/>
          <w:w w:val="120"/>
          <w:sz w:val="19"/>
        </w:rPr>
        <w:t>intra-hotel</w:t>
      </w:r>
      <w:r>
        <w:rPr>
          <w:b/>
          <w:spacing w:val="2"/>
          <w:w w:val="120"/>
          <w:sz w:val="19"/>
        </w:rPr>
        <w:t xml:space="preserve"> </w:t>
      </w:r>
      <w:r>
        <w:rPr>
          <w:b/>
          <w:w w:val="120"/>
          <w:sz w:val="19"/>
        </w:rPr>
        <w:t>linked</w:t>
      </w:r>
      <w:r>
        <w:rPr>
          <w:b/>
          <w:spacing w:val="2"/>
          <w:w w:val="120"/>
          <w:sz w:val="19"/>
        </w:rPr>
        <w:t xml:space="preserve"> </w:t>
      </w:r>
      <w:r>
        <w:rPr>
          <w:b/>
          <w:w w:val="120"/>
          <w:sz w:val="19"/>
        </w:rPr>
        <w:t>gaming</w:t>
      </w:r>
      <w:r>
        <w:rPr>
          <w:b/>
          <w:spacing w:val="2"/>
          <w:w w:val="120"/>
          <w:sz w:val="19"/>
        </w:rPr>
        <w:t xml:space="preserve"> </w:t>
      </w:r>
      <w:r>
        <w:rPr>
          <w:b/>
          <w:spacing w:val="-2"/>
          <w:w w:val="120"/>
          <w:sz w:val="19"/>
        </w:rPr>
        <w:t>systems</w:t>
      </w:r>
    </w:p>
    <w:p w:rsidR="00C879E5" w:rsidRDefault="00C879E5">
      <w:pPr>
        <w:pStyle w:val="BodyText"/>
        <w:spacing w:before="31"/>
        <w:rPr>
          <w:b/>
          <w:sz w:val="19"/>
        </w:rPr>
      </w:pPr>
    </w:p>
    <w:p w:rsidR="00C879E5" w:rsidRDefault="004E2CC0">
      <w:pPr>
        <w:pStyle w:val="BodyText"/>
        <w:spacing w:before="1" w:line="292" w:lineRule="auto"/>
        <w:ind w:left="364" w:right="193"/>
      </w:pPr>
      <w:r>
        <w:rPr>
          <w:w w:val="110"/>
        </w:rPr>
        <w:t>This Division applies in relation to a linked gaming system operated in a hotel only if the linked gaming system includes a specially approved gaming machine that is kept and operated in another hotel.</w:t>
      </w:r>
    </w:p>
    <w:p w:rsidR="00C879E5" w:rsidRDefault="004E2CC0">
      <w:pPr>
        <w:pStyle w:val="ListParagraph"/>
        <w:numPr>
          <w:ilvl w:val="0"/>
          <w:numId w:val="48"/>
        </w:numPr>
        <w:tabs>
          <w:tab w:val="left" w:pos="599"/>
        </w:tabs>
        <w:spacing w:before="202"/>
        <w:ind w:left="599" w:hanging="575"/>
        <w:rPr>
          <w:b/>
          <w:sz w:val="19"/>
        </w:rPr>
      </w:pPr>
      <w:bookmarkStart w:id="421" w:name="144_Keeping_of_gaming_machines_in_linked"/>
      <w:bookmarkStart w:id="422" w:name="_bookmark210"/>
      <w:bookmarkEnd w:id="421"/>
      <w:bookmarkEnd w:id="422"/>
      <w:r>
        <w:rPr>
          <w:b/>
          <w:w w:val="120"/>
          <w:sz w:val="19"/>
        </w:rPr>
        <w:t>Keeping</w:t>
      </w:r>
      <w:r>
        <w:rPr>
          <w:b/>
          <w:spacing w:val="7"/>
          <w:w w:val="120"/>
          <w:sz w:val="19"/>
        </w:rPr>
        <w:t xml:space="preserve"> </w:t>
      </w:r>
      <w:r>
        <w:rPr>
          <w:b/>
          <w:w w:val="120"/>
          <w:sz w:val="19"/>
        </w:rPr>
        <w:t>of</w:t>
      </w:r>
      <w:r>
        <w:rPr>
          <w:b/>
          <w:spacing w:val="7"/>
          <w:w w:val="120"/>
          <w:sz w:val="19"/>
        </w:rPr>
        <w:t xml:space="preserve"> </w:t>
      </w:r>
      <w:r>
        <w:rPr>
          <w:b/>
          <w:w w:val="120"/>
          <w:sz w:val="19"/>
        </w:rPr>
        <w:t>gaming</w:t>
      </w:r>
      <w:r>
        <w:rPr>
          <w:b/>
          <w:spacing w:val="7"/>
          <w:w w:val="120"/>
          <w:sz w:val="19"/>
        </w:rPr>
        <w:t xml:space="preserve"> </w:t>
      </w:r>
      <w:r>
        <w:rPr>
          <w:b/>
          <w:w w:val="120"/>
          <w:sz w:val="19"/>
        </w:rPr>
        <w:t>machines</w:t>
      </w:r>
      <w:r>
        <w:rPr>
          <w:b/>
          <w:spacing w:val="11"/>
          <w:w w:val="120"/>
          <w:sz w:val="19"/>
        </w:rPr>
        <w:t xml:space="preserve"> </w:t>
      </w:r>
      <w:r>
        <w:rPr>
          <w:b/>
          <w:w w:val="120"/>
          <w:sz w:val="19"/>
        </w:rPr>
        <w:t>in</w:t>
      </w:r>
      <w:r>
        <w:rPr>
          <w:b/>
          <w:spacing w:val="8"/>
          <w:w w:val="120"/>
          <w:sz w:val="19"/>
        </w:rPr>
        <w:t xml:space="preserve"> </w:t>
      </w:r>
      <w:r>
        <w:rPr>
          <w:b/>
          <w:w w:val="120"/>
          <w:sz w:val="19"/>
        </w:rPr>
        <w:t>linked</w:t>
      </w:r>
      <w:r>
        <w:rPr>
          <w:b/>
          <w:spacing w:val="7"/>
          <w:w w:val="120"/>
          <w:sz w:val="19"/>
        </w:rPr>
        <w:t xml:space="preserve"> </w:t>
      </w:r>
      <w:r>
        <w:rPr>
          <w:b/>
          <w:w w:val="120"/>
          <w:sz w:val="19"/>
        </w:rPr>
        <w:t>gaming</w:t>
      </w:r>
      <w:r>
        <w:rPr>
          <w:b/>
          <w:spacing w:val="7"/>
          <w:w w:val="120"/>
          <w:sz w:val="19"/>
        </w:rPr>
        <w:t xml:space="preserve"> </w:t>
      </w:r>
      <w:r>
        <w:rPr>
          <w:b/>
          <w:spacing w:val="-2"/>
          <w:w w:val="120"/>
          <w:sz w:val="19"/>
        </w:rPr>
        <w:t>system</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446" w:hanging="400"/>
        <w:rPr>
          <w:sz w:val="21"/>
        </w:rPr>
      </w:pPr>
      <w:r>
        <w:rPr>
          <w:w w:val="110"/>
          <w:sz w:val="21"/>
        </w:rPr>
        <w:t>If</w:t>
      </w:r>
      <w:r>
        <w:rPr>
          <w:spacing w:val="40"/>
          <w:w w:val="110"/>
          <w:sz w:val="21"/>
        </w:rPr>
        <w:t xml:space="preserve"> </w:t>
      </w:r>
      <w:r>
        <w:rPr>
          <w:w w:val="110"/>
          <w:sz w:val="21"/>
        </w:rPr>
        <w:t>an approved gaming machine in a hotel is kept and operated as part of a linked gaming system that is not an authorised inter-hotel linked gaming system, section 7 does not apply to the keeping and operation of the gaming machine.</w:t>
      </w:r>
    </w:p>
    <w:p w:rsidR="00C879E5" w:rsidRDefault="004E2CC0">
      <w:pPr>
        <w:pStyle w:val="ListParagraph"/>
        <w:numPr>
          <w:ilvl w:val="1"/>
          <w:numId w:val="48"/>
        </w:numPr>
        <w:tabs>
          <w:tab w:val="left" w:pos="764"/>
          <w:tab w:val="left" w:pos="790"/>
        </w:tabs>
        <w:spacing w:before="204" w:line="292" w:lineRule="auto"/>
        <w:ind w:right="211" w:hanging="400"/>
        <w:rPr>
          <w:sz w:val="21"/>
        </w:rPr>
      </w:pPr>
      <w:r>
        <w:rPr>
          <w:w w:val="110"/>
          <w:sz w:val="21"/>
        </w:rPr>
        <w:t>The</w:t>
      </w:r>
      <w:r>
        <w:rPr>
          <w:spacing w:val="40"/>
          <w:w w:val="110"/>
          <w:sz w:val="21"/>
        </w:rPr>
        <w:t xml:space="preserve"> </w:t>
      </w:r>
      <w:r>
        <w:rPr>
          <w:w w:val="110"/>
          <w:sz w:val="21"/>
        </w:rPr>
        <w:t>fact that an authoris</w:t>
      </w:r>
      <w:r>
        <w:rPr>
          <w:w w:val="110"/>
          <w:sz w:val="21"/>
        </w:rPr>
        <w:t>ed inter-hotel linked gaming system extends beyond the premises of particular hotel does not mean that an approved gaming machine that is part of the linked gaming system and operated in the hotel is not an approved gaming machine in the hotel.</w:t>
      </w:r>
    </w:p>
    <w:p w:rsidR="00C879E5" w:rsidRDefault="004E2CC0">
      <w:pPr>
        <w:pStyle w:val="ListParagraph"/>
        <w:numPr>
          <w:ilvl w:val="0"/>
          <w:numId w:val="48"/>
        </w:numPr>
        <w:tabs>
          <w:tab w:val="left" w:pos="599"/>
        </w:tabs>
        <w:spacing w:before="204"/>
        <w:ind w:left="599" w:hanging="575"/>
        <w:rPr>
          <w:b/>
          <w:sz w:val="19"/>
        </w:rPr>
      </w:pPr>
      <w:bookmarkStart w:id="423" w:name="145_Requirement_for_licence_to_operate_i"/>
      <w:bookmarkStart w:id="424" w:name="_bookmark211"/>
      <w:bookmarkEnd w:id="423"/>
      <w:bookmarkEnd w:id="424"/>
      <w:r>
        <w:rPr>
          <w:b/>
          <w:w w:val="120"/>
          <w:sz w:val="19"/>
        </w:rPr>
        <w:t>Requirement</w:t>
      </w:r>
      <w:r>
        <w:rPr>
          <w:b/>
          <w:spacing w:val="-8"/>
          <w:w w:val="120"/>
          <w:sz w:val="19"/>
        </w:rPr>
        <w:t xml:space="preserve"> </w:t>
      </w:r>
      <w:r>
        <w:rPr>
          <w:b/>
          <w:w w:val="120"/>
          <w:sz w:val="19"/>
        </w:rPr>
        <w:t>for</w:t>
      </w:r>
      <w:r>
        <w:rPr>
          <w:b/>
          <w:spacing w:val="-8"/>
          <w:w w:val="120"/>
          <w:sz w:val="19"/>
        </w:rPr>
        <w:t xml:space="preserve"> </w:t>
      </w:r>
      <w:r>
        <w:rPr>
          <w:b/>
          <w:w w:val="120"/>
          <w:sz w:val="19"/>
        </w:rPr>
        <w:t>licence</w:t>
      </w:r>
      <w:r>
        <w:rPr>
          <w:b/>
          <w:spacing w:val="-8"/>
          <w:w w:val="120"/>
          <w:sz w:val="19"/>
        </w:rPr>
        <w:t xml:space="preserve"> </w:t>
      </w:r>
      <w:r>
        <w:rPr>
          <w:b/>
          <w:w w:val="120"/>
          <w:sz w:val="19"/>
        </w:rPr>
        <w:t>to</w:t>
      </w:r>
      <w:r>
        <w:rPr>
          <w:b/>
          <w:spacing w:val="-7"/>
          <w:w w:val="120"/>
          <w:sz w:val="19"/>
        </w:rPr>
        <w:t xml:space="preserve"> </w:t>
      </w:r>
      <w:r>
        <w:rPr>
          <w:b/>
          <w:w w:val="120"/>
          <w:sz w:val="19"/>
        </w:rPr>
        <w:t>operate</w:t>
      </w:r>
      <w:r>
        <w:rPr>
          <w:b/>
          <w:spacing w:val="-8"/>
          <w:w w:val="120"/>
          <w:sz w:val="19"/>
        </w:rPr>
        <w:t xml:space="preserve"> </w:t>
      </w:r>
      <w:r>
        <w:rPr>
          <w:b/>
          <w:w w:val="120"/>
          <w:sz w:val="19"/>
        </w:rPr>
        <w:t>inter-hotel</w:t>
      </w:r>
      <w:r>
        <w:rPr>
          <w:b/>
          <w:spacing w:val="-8"/>
          <w:w w:val="120"/>
          <w:sz w:val="19"/>
        </w:rPr>
        <w:t xml:space="preserve"> </w:t>
      </w:r>
      <w:r>
        <w:rPr>
          <w:b/>
          <w:w w:val="120"/>
          <w:sz w:val="19"/>
        </w:rPr>
        <w:t>linked</w:t>
      </w:r>
      <w:r>
        <w:rPr>
          <w:b/>
          <w:spacing w:val="-7"/>
          <w:w w:val="120"/>
          <w:sz w:val="19"/>
        </w:rPr>
        <w:t xml:space="preserve"> </w:t>
      </w:r>
      <w:r>
        <w:rPr>
          <w:b/>
          <w:w w:val="120"/>
          <w:sz w:val="19"/>
        </w:rPr>
        <w:t>gaming</w:t>
      </w:r>
      <w:r>
        <w:rPr>
          <w:b/>
          <w:spacing w:val="-8"/>
          <w:w w:val="120"/>
          <w:sz w:val="19"/>
        </w:rPr>
        <w:t xml:space="preserve"> </w:t>
      </w:r>
      <w:r>
        <w:rPr>
          <w:b/>
          <w:spacing w:val="-2"/>
          <w:w w:val="120"/>
          <w:sz w:val="19"/>
        </w:rPr>
        <w:t>system</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280" w:hanging="400"/>
        <w:rPr>
          <w:sz w:val="21"/>
        </w:rPr>
      </w:pPr>
      <w:r>
        <w:rPr>
          <w:w w:val="110"/>
          <w:sz w:val="21"/>
        </w:rPr>
        <w:t>A</w:t>
      </w:r>
      <w:r>
        <w:rPr>
          <w:spacing w:val="39"/>
          <w:w w:val="110"/>
          <w:sz w:val="21"/>
        </w:rPr>
        <w:t xml:space="preserve"> </w:t>
      </w:r>
      <w:r>
        <w:rPr>
          <w:w w:val="110"/>
          <w:sz w:val="21"/>
        </w:rPr>
        <w:t>person must not operate a linked gaming system in a hotel unless the person is the holder of an inter-hotel links licence authorising the person to operate the linked gaming system.</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337" w:hanging="400"/>
        <w:rPr>
          <w:sz w:val="21"/>
        </w:rPr>
      </w:pPr>
      <w:r>
        <w:rPr>
          <w:w w:val="110"/>
          <w:sz w:val="21"/>
        </w:rPr>
        <w:t>A</w:t>
      </w:r>
      <w:r>
        <w:rPr>
          <w:spacing w:val="33"/>
          <w:w w:val="110"/>
          <w:sz w:val="21"/>
        </w:rPr>
        <w:t xml:space="preserve"> </w:t>
      </w:r>
      <w:r>
        <w:rPr>
          <w:w w:val="110"/>
          <w:sz w:val="21"/>
        </w:rPr>
        <w:t>person does not commit an offence under this section if the person is only carrying out activities involving the preliminary development and testing of a linked gaming system and those activities have been approved by the Mini</w:t>
      </w:r>
      <w:r>
        <w:rPr>
          <w:w w:val="110"/>
          <w:sz w:val="21"/>
        </w:rPr>
        <w:t>ster.</w:t>
      </w:r>
    </w:p>
    <w:p w:rsidR="00C879E5" w:rsidRDefault="004E2CC0">
      <w:pPr>
        <w:pStyle w:val="ListParagraph"/>
        <w:numPr>
          <w:ilvl w:val="0"/>
          <w:numId w:val="48"/>
        </w:numPr>
        <w:tabs>
          <w:tab w:val="left" w:pos="599"/>
        </w:tabs>
        <w:spacing w:before="202"/>
        <w:ind w:left="599" w:hanging="575"/>
        <w:rPr>
          <w:b/>
          <w:sz w:val="19"/>
        </w:rPr>
      </w:pPr>
      <w:bookmarkStart w:id="425" w:name="146_Unlawful_operation_of_inter-hotel_li"/>
      <w:bookmarkStart w:id="426" w:name="_bookmark212"/>
      <w:bookmarkEnd w:id="425"/>
      <w:bookmarkEnd w:id="426"/>
      <w:r>
        <w:rPr>
          <w:b/>
          <w:w w:val="120"/>
          <w:sz w:val="19"/>
        </w:rPr>
        <w:t>Unlawful</w:t>
      </w:r>
      <w:r>
        <w:rPr>
          <w:b/>
          <w:spacing w:val="-3"/>
          <w:w w:val="120"/>
          <w:sz w:val="19"/>
        </w:rPr>
        <w:t xml:space="preserve"> </w:t>
      </w:r>
      <w:r>
        <w:rPr>
          <w:b/>
          <w:w w:val="120"/>
          <w:sz w:val="19"/>
        </w:rPr>
        <w:t>operation</w:t>
      </w:r>
      <w:r>
        <w:rPr>
          <w:b/>
          <w:spacing w:val="-3"/>
          <w:w w:val="120"/>
          <w:sz w:val="19"/>
        </w:rPr>
        <w:t xml:space="preserve"> </w:t>
      </w:r>
      <w:r>
        <w:rPr>
          <w:b/>
          <w:w w:val="120"/>
          <w:sz w:val="19"/>
        </w:rPr>
        <w:t>of</w:t>
      </w:r>
      <w:r>
        <w:rPr>
          <w:b/>
          <w:spacing w:val="-3"/>
          <w:w w:val="120"/>
          <w:sz w:val="19"/>
        </w:rPr>
        <w:t xml:space="preserve"> </w:t>
      </w:r>
      <w:r>
        <w:rPr>
          <w:b/>
          <w:w w:val="120"/>
          <w:sz w:val="19"/>
        </w:rPr>
        <w:t>inter-hotel linked</w:t>
      </w:r>
      <w:r>
        <w:rPr>
          <w:b/>
          <w:spacing w:val="-3"/>
          <w:w w:val="120"/>
          <w:sz w:val="19"/>
        </w:rPr>
        <w:t xml:space="preserve"> </w:t>
      </w:r>
      <w:r>
        <w:rPr>
          <w:b/>
          <w:w w:val="120"/>
          <w:sz w:val="19"/>
        </w:rPr>
        <w:t>gaming</w:t>
      </w:r>
      <w:r>
        <w:rPr>
          <w:b/>
          <w:spacing w:val="-3"/>
          <w:w w:val="120"/>
          <w:sz w:val="19"/>
        </w:rPr>
        <w:t xml:space="preserve"> </w:t>
      </w:r>
      <w:r>
        <w:rPr>
          <w:b/>
          <w:w w:val="120"/>
          <w:sz w:val="19"/>
        </w:rPr>
        <w:t>system</w:t>
      </w:r>
      <w:r>
        <w:rPr>
          <w:b/>
          <w:spacing w:val="-3"/>
          <w:w w:val="120"/>
          <w:sz w:val="19"/>
        </w:rPr>
        <w:t xml:space="preserve"> </w:t>
      </w:r>
      <w:r>
        <w:rPr>
          <w:b/>
          <w:w w:val="120"/>
          <w:sz w:val="19"/>
        </w:rPr>
        <w:t>by</w:t>
      </w:r>
      <w:r>
        <w:rPr>
          <w:b/>
          <w:spacing w:val="-1"/>
          <w:w w:val="120"/>
          <w:sz w:val="19"/>
        </w:rPr>
        <w:t xml:space="preserve"> </w:t>
      </w:r>
      <w:r>
        <w:rPr>
          <w:b/>
          <w:spacing w:val="-2"/>
          <w:w w:val="120"/>
          <w:sz w:val="19"/>
        </w:rPr>
        <w:t>licensee</w:t>
      </w:r>
    </w:p>
    <w:p w:rsidR="00C879E5" w:rsidRDefault="00C879E5">
      <w:pPr>
        <w:pStyle w:val="BodyText"/>
        <w:spacing w:before="32"/>
        <w:rPr>
          <w:b/>
          <w:sz w:val="19"/>
        </w:rPr>
      </w:pPr>
    </w:p>
    <w:p w:rsidR="00C879E5" w:rsidRDefault="004E2CC0">
      <w:pPr>
        <w:pStyle w:val="BodyText"/>
        <w:spacing w:line="292" w:lineRule="auto"/>
        <w:ind w:left="364" w:right="311"/>
      </w:pPr>
      <w:r>
        <w:rPr>
          <w:w w:val="110"/>
        </w:rPr>
        <w:t>A licensee who operates a linked gaming system in a hotel is guilty of an offence if the linked gaming system is operated in contravention of a requirement made under this Act, the regulations or the conditions of the licence.</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ind w:left="364"/>
      </w:pPr>
      <w:r>
        <w:rPr>
          <w:w w:val="115"/>
        </w:rPr>
        <w:lastRenderedPageBreak/>
        <w:t>Maximum</w:t>
      </w:r>
      <w:r>
        <w:rPr>
          <w:spacing w:val="-16"/>
          <w:w w:val="115"/>
        </w:rPr>
        <w:t xml:space="preserve"> </w:t>
      </w:r>
      <w:r>
        <w:rPr>
          <w:w w:val="115"/>
        </w:rPr>
        <w:t>pen</w:t>
      </w:r>
      <w:r>
        <w:rPr>
          <w:w w:val="115"/>
        </w:rPr>
        <w:t>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427" w:name="147_Exclusive_inter-hotel_linked_gaming_"/>
      <w:bookmarkStart w:id="428" w:name="_bookmark213"/>
      <w:bookmarkEnd w:id="427"/>
      <w:bookmarkEnd w:id="428"/>
      <w:r>
        <w:rPr>
          <w:b/>
          <w:w w:val="120"/>
          <w:sz w:val="19"/>
        </w:rPr>
        <w:t>Exclusive</w:t>
      </w:r>
      <w:r>
        <w:rPr>
          <w:b/>
          <w:spacing w:val="-7"/>
          <w:w w:val="120"/>
          <w:sz w:val="19"/>
        </w:rPr>
        <w:t xml:space="preserve"> </w:t>
      </w:r>
      <w:r>
        <w:rPr>
          <w:b/>
          <w:w w:val="120"/>
          <w:sz w:val="19"/>
        </w:rPr>
        <w:t>inter-hotel</w:t>
      </w:r>
      <w:r>
        <w:rPr>
          <w:b/>
          <w:spacing w:val="-6"/>
          <w:w w:val="120"/>
          <w:sz w:val="19"/>
        </w:rPr>
        <w:t xml:space="preserve"> </w:t>
      </w:r>
      <w:r>
        <w:rPr>
          <w:b/>
          <w:w w:val="120"/>
          <w:sz w:val="19"/>
        </w:rPr>
        <w:t>linked</w:t>
      </w:r>
      <w:r>
        <w:rPr>
          <w:b/>
          <w:spacing w:val="-7"/>
          <w:w w:val="120"/>
          <w:sz w:val="19"/>
        </w:rPr>
        <w:t xml:space="preserve"> </w:t>
      </w:r>
      <w:r>
        <w:rPr>
          <w:b/>
          <w:w w:val="120"/>
          <w:sz w:val="19"/>
        </w:rPr>
        <w:t>gaming</w:t>
      </w:r>
      <w:r>
        <w:rPr>
          <w:b/>
          <w:spacing w:val="-6"/>
          <w:w w:val="120"/>
          <w:sz w:val="19"/>
        </w:rPr>
        <w:t xml:space="preserve"> </w:t>
      </w:r>
      <w:r>
        <w:rPr>
          <w:b/>
          <w:w w:val="120"/>
          <w:sz w:val="19"/>
        </w:rPr>
        <w:t>system</w:t>
      </w:r>
      <w:r>
        <w:rPr>
          <w:b/>
          <w:spacing w:val="-7"/>
          <w:w w:val="120"/>
          <w:sz w:val="19"/>
        </w:rPr>
        <w:t xml:space="preserve"> </w:t>
      </w:r>
      <w:r>
        <w:rPr>
          <w:b/>
          <w:w w:val="120"/>
          <w:sz w:val="19"/>
        </w:rPr>
        <w:t>licence</w:t>
      </w:r>
      <w:r>
        <w:rPr>
          <w:b/>
          <w:spacing w:val="-3"/>
          <w:w w:val="120"/>
          <w:sz w:val="19"/>
        </w:rPr>
        <w:t xml:space="preserve"> </w:t>
      </w:r>
      <w:r>
        <w:rPr>
          <w:b/>
          <w:w w:val="120"/>
          <w:sz w:val="19"/>
        </w:rPr>
        <w:t>during</w:t>
      </w:r>
      <w:r>
        <w:rPr>
          <w:b/>
          <w:spacing w:val="-7"/>
          <w:w w:val="120"/>
          <w:sz w:val="19"/>
        </w:rPr>
        <w:t xml:space="preserve"> </w:t>
      </w:r>
      <w:r>
        <w:rPr>
          <w:b/>
          <w:w w:val="120"/>
          <w:sz w:val="19"/>
        </w:rPr>
        <w:t>exclusive</w:t>
      </w:r>
      <w:r>
        <w:rPr>
          <w:b/>
          <w:spacing w:val="-6"/>
          <w:w w:val="120"/>
          <w:sz w:val="19"/>
        </w:rPr>
        <w:t xml:space="preserve"> </w:t>
      </w:r>
      <w:r>
        <w:rPr>
          <w:b/>
          <w:w w:val="120"/>
          <w:sz w:val="19"/>
        </w:rPr>
        <w:t>licence</w:t>
      </w:r>
      <w:r>
        <w:rPr>
          <w:b/>
          <w:spacing w:val="-4"/>
          <w:w w:val="120"/>
          <w:sz w:val="19"/>
        </w:rPr>
        <w:t xml:space="preserve"> </w:t>
      </w:r>
      <w:r>
        <w:rPr>
          <w:b/>
          <w:spacing w:val="-2"/>
          <w:w w:val="120"/>
          <w:sz w:val="19"/>
        </w:rPr>
        <w:t>period</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196" w:hanging="400"/>
        <w:rPr>
          <w:sz w:val="21"/>
        </w:rPr>
      </w:pPr>
      <w:r>
        <w:rPr>
          <w:w w:val="110"/>
          <w:sz w:val="21"/>
        </w:rPr>
        <w:t>The</w:t>
      </w:r>
      <w:r>
        <w:rPr>
          <w:spacing w:val="40"/>
          <w:w w:val="110"/>
          <w:sz w:val="21"/>
        </w:rPr>
        <w:t xml:space="preserve"> </w:t>
      </w:r>
      <w:r>
        <w:rPr>
          <w:b/>
          <w:i/>
          <w:w w:val="110"/>
          <w:sz w:val="21"/>
        </w:rPr>
        <w:t xml:space="preserve">exclusive inter-hotel links licence </w:t>
      </w:r>
      <w:r>
        <w:rPr>
          <w:w w:val="110"/>
          <w:sz w:val="21"/>
        </w:rPr>
        <w:t xml:space="preserve">is the inter-hotel links licence in force under section 153 immediately before the repeal and re-enactment of this section by the </w:t>
      </w:r>
      <w:hyperlink r:id="rId121">
        <w:r>
          <w:rPr>
            <w:i/>
            <w:color w:val="3170AB"/>
            <w:w w:val="110"/>
            <w:sz w:val="21"/>
          </w:rPr>
          <w:t>Gaming Machines Amendment Act 2004</w:t>
        </w:r>
      </w:hyperlink>
      <w:r>
        <w:rPr>
          <w:w w:val="110"/>
          <w:sz w:val="21"/>
        </w:rPr>
        <w:t>.</w:t>
      </w:r>
    </w:p>
    <w:p w:rsidR="00C879E5" w:rsidRDefault="004E2CC0">
      <w:pPr>
        <w:pStyle w:val="ListParagraph"/>
        <w:numPr>
          <w:ilvl w:val="1"/>
          <w:numId w:val="48"/>
        </w:numPr>
        <w:tabs>
          <w:tab w:val="left" w:pos="764"/>
          <w:tab w:val="left" w:pos="790"/>
        </w:tabs>
        <w:spacing w:before="204" w:line="292" w:lineRule="auto"/>
        <w:ind w:right="445" w:hanging="400"/>
        <w:rPr>
          <w:sz w:val="21"/>
        </w:rPr>
      </w:pPr>
      <w:r>
        <w:rPr>
          <w:w w:val="110"/>
          <w:sz w:val="21"/>
        </w:rPr>
        <w:t>The</w:t>
      </w:r>
      <w:r>
        <w:rPr>
          <w:spacing w:val="16"/>
          <w:w w:val="110"/>
          <w:sz w:val="21"/>
        </w:rPr>
        <w:t xml:space="preserve"> </w:t>
      </w:r>
      <w:r>
        <w:rPr>
          <w:w w:val="110"/>
          <w:sz w:val="21"/>
        </w:rPr>
        <w:t>exclusive</w:t>
      </w:r>
      <w:r>
        <w:rPr>
          <w:spacing w:val="-8"/>
          <w:w w:val="110"/>
          <w:sz w:val="21"/>
        </w:rPr>
        <w:t xml:space="preserve"> </w:t>
      </w:r>
      <w:r>
        <w:rPr>
          <w:w w:val="110"/>
          <w:sz w:val="21"/>
        </w:rPr>
        <w:t>inter-hotel</w:t>
      </w:r>
      <w:r>
        <w:rPr>
          <w:spacing w:val="-8"/>
          <w:w w:val="110"/>
          <w:sz w:val="21"/>
        </w:rPr>
        <w:t xml:space="preserve"> </w:t>
      </w:r>
      <w:r>
        <w:rPr>
          <w:w w:val="110"/>
          <w:sz w:val="21"/>
        </w:rPr>
        <w:t>links</w:t>
      </w:r>
      <w:r>
        <w:rPr>
          <w:spacing w:val="-8"/>
          <w:w w:val="110"/>
          <w:sz w:val="21"/>
        </w:rPr>
        <w:t xml:space="preserve"> </w:t>
      </w:r>
      <w:r>
        <w:rPr>
          <w:w w:val="110"/>
          <w:sz w:val="21"/>
        </w:rPr>
        <w:t>licence</w:t>
      </w:r>
      <w:r>
        <w:rPr>
          <w:spacing w:val="-5"/>
          <w:w w:val="110"/>
          <w:sz w:val="21"/>
        </w:rPr>
        <w:t xml:space="preserve"> </w:t>
      </w:r>
      <w:r>
        <w:rPr>
          <w:w w:val="110"/>
          <w:sz w:val="21"/>
        </w:rPr>
        <w:t>is</w:t>
      </w:r>
      <w:r>
        <w:rPr>
          <w:spacing w:val="-8"/>
          <w:w w:val="110"/>
          <w:sz w:val="21"/>
        </w:rPr>
        <w:t xml:space="preserve"> </w:t>
      </w:r>
      <w:r>
        <w:rPr>
          <w:w w:val="110"/>
          <w:sz w:val="21"/>
        </w:rPr>
        <w:t>the</w:t>
      </w:r>
      <w:r>
        <w:rPr>
          <w:spacing w:val="-8"/>
          <w:w w:val="110"/>
          <w:sz w:val="21"/>
        </w:rPr>
        <w:t xml:space="preserve"> </w:t>
      </w:r>
      <w:r>
        <w:rPr>
          <w:w w:val="110"/>
          <w:sz w:val="21"/>
        </w:rPr>
        <w:t>only</w:t>
      </w:r>
      <w:r>
        <w:rPr>
          <w:spacing w:val="-8"/>
          <w:w w:val="110"/>
          <w:sz w:val="21"/>
        </w:rPr>
        <w:t xml:space="preserve"> </w:t>
      </w:r>
      <w:r>
        <w:rPr>
          <w:w w:val="110"/>
          <w:sz w:val="21"/>
        </w:rPr>
        <w:t>inter-hotel</w:t>
      </w:r>
      <w:r>
        <w:rPr>
          <w:spacing w:val="-8"/>
          <w:w w:val="110"/>
          <w:sz w:val="21"/>
        </w:rPr>
        <w:t xml:space="preserve"> </w:t>
      </w:r>
      <w:r>
        <w:rPr>
          <w:w w:val="110"/>
          <w:sz w:val="21"/>
        </w:rPr>
        <w:t>links</w:t>
      </w:r>
      <w:r>
        <w:rPr>
          <w:spacing w:val="-8"/>
          <w:w w:val="110"/>
          <w:sz w:val="21"/>
        </w:rPr>
        <w:t xml:space="preserve"> </w:t>
      </w:r>
      <w:r>
        <w:rPr>
          <w:w w:val="110"/>
          <w:sz w:val="21"/>
        </w:rPr>
        <w:t>licence</w:t>
      </w:r>
      <w:r>
        <w:rPr>
          <w:spacing w:val="-5"/>
          <w:w w:val="110"/>
          <w:sz w:val="21"/>
        </w:rPr>
        <w:t xml:space="preserve"> </w:t>
      </w:r>
      <w:r>
        <w:rPr>
          <w:w w:val="110"/>
          <w:sz w:val="21"/>
        </w:rPr>
        <w:t>that</w:t>
      </w:r>
      <w:r>
        <w:rPr>
          <w:spacing w:val="-7"/>
          <w:w w:val="110"/>
          <w:sz w:val="21"/>
        </w:rPr>
        <w:t xml:space="preserve"> </w:t>
      </w:r>
      <w:r>
        <w:rPr>
          <w:w w:val="110"/>
          <w:sz w:val="21"/>
        </w:rPr>
        <w:t>can</w:t>
      </w:r>
      <w:r>
        <w:rPr>
          <w:spacing w:val="-8"/>
          <w:w w:val="110"/>
          <w:sz w:val="21"/>
        </w:rPr>
        <w:t xml:space="preserve"> </w:t>
      </w:r>
      <w:r>
        <w:rPr>
          <w:w w:val="110"/>
          <w:sz w:val="21"/>
        </w:rPr>
        <w:t>be granted under section 153 to be in force during the exclusive licence period.</w:t>
      </w:r>
    </w:p>
    <w:p w:rsidR="00C879E5" w:rsidRDefault="004E2CC0">
      <w:pPr>
        <w:pStyle w:val="ListParagraph"/>
        <w:numPr>
          <w:ilvl w:val="1"/>
          <w:numId w:val="48"/>
        </w:numPr>
        <w:tabs>
          <w:tab w:val="left" w:pos="764"/>
          <w:tab w:val="left" w:pos="790"/>
        </w:tabs>
        <w:spacing w:before="203" w:line="292" w:lineRule="auto"/>
        <w:ind w:right="337" w:hanging="400"/>
        <w:rPr>
          <w:sz w:val="21"/>
        </w:rPr>
      </w:pPr>
      <w:r>
        <w:rPr>
          <w:w w:val="110"/>
          <w:sz w:val="21"/>
        </w:rPr>
        <w:t>Subsection</w:t>
      </w:r>
      <w:r>
        <w:rPr>
          <w:spacing w:val="25"/>
          <w:w w:val="110"/>
          <w:sz w:val="21"/>
        </w:rPr>
        <w:t xml:space="preserve"> </w:t>
      </w:r>
      <w:r>
        <w:rPr>
          <w:w w:val="110"/>
          <w:sz w:val="21"/>
        </w:rPr>
        <w:t>(2)</w:t>
      </w:r>
      <w:r>
        <w:rPr>
          <w:spacing w:val="-1"/>
          <w:w w:val="110"/>
          <w:sz w:val="21"/>
        </w:rPr>
        <w:t xml:space="preserve"> </w:t>
      </w:r>
      <w:r>
        <w:rPr>
          <w:w w:val="110"/>
          <w:sz w:val="21"/>
        </w:rPr>
        <w:t>ceases to</w:t>
      </w:r>
      <w:r>
        <w:rPr>
          <w:spacing w:val="-1"/>
          <w:w w:val="110"/>
          <w:sz w:val="21"/>
        </w:rPr>
        <w:t xml:space="preserve"> </w:t>
      </w:r>
      <w:r>
        <w:rPr>
          <w:w w:val="110"/>
          <w:sz w:val="21"/>
        </w:rPr>
        <w:t>apply</w:t>
      </w:r>
      <w:r>
        <w:rPr>
          <w:spacing w:val="-1"/>
          <w:w w:val="110"/>
          <w:sz w:val="21"/>
        </w:rPr>
        <w:t xml:space="preserve"> </w:t>
      </w:r>
      <w:r>
        <w:rPr>
          <w:w w:val="110"/>
          <w:sz w:val="21"/>
        </w:rPr>
        <w:t>if the exclusive</w:t>
      </w:r>
      <w:r>
        <w:rPr>
          <w:spacing w:val="-1"/>
          <w:w w:val="110"/>
          <w:sz w:val="21"/>
        </w:rPr>
        <w:t xml:space="preserve"> </w:t>
      </w:r>
      <w:r>
        <w:rPr>
          <w:w w:val="110"/>
          <w:sz w:val="21"/>
        </w:rPr>
        <w:t>inter-hotel</w:t>
      </w:r>
      <w:r>
        <w:rPr>
          <w:spacing w:val="-1"/>
          <w:w w:val="110"/>
          <w:sz w:val="21"/>
        </w:rPr>
        <w:t xml:space="preserve"> </w:t>
      </w:r>
      <w:r>
        <w:rPr>
          <w:w w:val="110"/>
          <w:sz w:val="21"/>
        </w:rPr>
        <w:t>links</w:t>
      </w:r>
      <w:r>
        <w:rPr>
          <w:spacing w:val="-1"/>
          <w:w w:val="110"/>
          <w:sz w:val="21"/>
        </w:rPr>
        <w:t xml:space="preserve"> </w:t>
      </w:r>
      <w:r>
        <w:rPr>
          <w:w w:val="110"/>
          <w:sz w:val="21"/>
        </w:rPr>
        <w:t>licence is</w:t>
      </w:r>
      <w:r>
        <w:rPr>
          <w:spacing w:val="-1"/>
          <w:w w:val="110"/>
          <w:sz w:val="21"/>
        </w:rPr>
        <w:t xml:space="preserve"> </w:t>
      </w:r>
      <w:r>
        <w:rPr>
          <w:w w:val="110"/>
          <w:sz w:val="21"/>
        </w:rPr>
        <w:t>cancelled or surrendered in accordance with this Act or otherwise ceases to be in force.</w:t>
      </w:r>
    </w:p>
    <w:p w:rsidR="00C879E5" w:rsidRDefault="004E2CC0">
      <w:pPr>
        <w:pStyle w:val="ListParagraph"/>
        <w:numPr>
          <w:ilvl w:val="1"/>
          <w:numId w:val="48"/>
        </w:numPr>
        <w:tabs>
          <w:tab w:val="left" w:pos="790"/>
        </w:tabs>
        <w:spacing w:before="202"/>
        <w:ind w:left="790" w:hanging="426"/>
        <w:rPr>
          <w:sz w:val="21"/>
        </w:rPr>
      </w:pPr>
      <w:r>
        <w:rPr>
          <w:w w:val="110"/>
          <w:sz w:val="21"/>
        </w:rPr>
        <w:t>The</w:t>
      </w:r>
      <w:r>
        <w:rPr>
          <w:spacing w:val="-10"/>
          <w:w w:val="110"/>
          <w:sz w:val="21"/>
        </w:rPr>
        <w:t xml:space="preserve"> </w:t>
      </w:r>
      <w:r>
        <w:rPr>
          <w:w w:val="110"/>
          <w:sz w:val="21"/>
        </w:rPr>
        <w:t>exclusive</w:t>
      </w:r>
      <w:r>
        <w:rPr>
          <w:spacing w:val="-10"/>
          <w:w w:val="110"/>
          <w:sz w:val="21"/>
        </w:rPr>
        <w:t xml:space="preserve"> </w:t>
      </w:r>
      <w:r>
        <w:rPr>
          <w:w w:val="110"/>
          <w:sz w:val="21"/>
        </w:rPr>
        <w:t>inter-hotel</w:t>
      </w:r>
      <w:r>
        <w:rPr>
          <w:spacing w:val="-10"/>
          <w:w w:val="110"/>
          <w:sz w:val="21"/>
        </w:rPr>
        <w:t xml:space="preserve"> </w:t>
      </w:r>
      <w:r>
        <w:rPr>
          <w:w w:val="110"/>
          <w:sz w:val="21"/>
        </w:rPr>
        <w:t>links</w:t>
      </w:r>
      <w:r>
        <w:rPr>
          <w:spacing w:val="-10"/>
          <w:w w:val="110"/>
          <w:sz w:val="21"/>
        </w:rPr>
        <w:t xml:space="preserve"> </w:t>
      </w:r>
      <w:r>
        <w:rPr>
          <w:w w:val="110"/>
          <w:sz w:val="21"/>
        </w:rPr>
        <w:t>licence</w:t>
      </w:r>
      <w:r>
        <w:rPr>
          <w:spacing w:val="-7"/>
          <w:w w:val="110"/>
          <w:sz w:val="21"/>
        </w:rPr>
        <w:t xml:space="preserve"> </w:t>
      </w:r>
      <w:r>
        <w:rPr>
          <w:w w:val="110"/>
          <w:sz w:val="21"/>
        </w:rPr>
        <w:t>may</w:t>
      </w:r>
      <w:r>
        <w:rPr>
          <w:spacing w:val="-10"/>
          <w:w w:val="110"/>
          <w:sz w:val="21"/>
        </w:rPr>
        <w:t xml:space="preserve"> </w:t>
      </w:r>
      <w:r>
        <w:rPr>
          <w:w w:val="110"/>
          <w:sz w:val="21"/>
        </w:rPr>
        <w:t>be</w:t>
      </w:r>
      <w:r>
        <w:rPr>
          <w:spacing w:val="-10"/>
          <w:w w:val="110"/>
          <w:sz w:val="21"/>
        </w:rPr>
        <w:t xml:space="preserve"> </w:t>
      </w:r>
      <w:r>
        <w:rPr>
          <w:w w:val="110"/>
          <w:sz w:val="21"/>
        </w:rPr>
        <w:t>transferred</w:t>
      </w:r>
      <w:r>
        <w:rPr>
          <w:spacing w:val="-10"/>
          <w:w w:val="110"/>
          <w:sz w:val="21"/>
        </w:rPr>
        <w:t xml:space="preserve"> </w:t>
      </w:r>
      <w:r>
        <w:rPr>
          <w:spacing w:val="-4"/>
          <w:w w:val="110"/>
          <w:sz w:val="21"/>
        </w:rPr>
        <w:t>only—</w:t>
      </w:r>
    </w:p>
    <w:p w:rsidR="00C879E5" w:rsidRDefault="004E2CC0">
      <w:pPr>
        <w:pStyle w:val="ListParagraph"/>
        <w:numPr>
          <w:ilvl w:val="2"/>
          <w:numId w:val="48"/>
        </w:numPr>
        <w:tabs>
          <w:tab w:val="left" w:pos="421"/>
        </w:tabs>
        <w:spacing w:before="215"/>
        <w:ind w:left="421" w:right="4214" w:hanging="421"/>
        <w:jc w:val="right"/>
        <w:rPr>
          <w:sz w:val="21"/>
        </w:rPr>
      </w:pPr>
      <w:r>
        <w:rPr>
          <w:w w:val="110"/>
          <w:sz w:val="21"/>
        </w:rPr>
        <w:t>with</w:t>
      </w:r>
      <w:r>
        <w:rPr>
          <w:spacing w:val="-15"/>
          <w:w w:val="110"/>
          <w:sz w:val="21"/>
        </w:rPr>
        <w:t xml:space="preserve"> </w:t>
      </w:r>
      <w:r>
        <w:rPr>
          <w:w w:val="110"/>
          <w:sz w:val="21"/>
        </w:rPr>
        <w:t>the</w:t>
      </w:r>
      <w:r>
        <w:rPr>
          <w:spacing w:val="-14"/>
          <w:w w:val="110"/>
          <w:sz w:val="21"/>
        </w:rPr>
        <w:t xml:space="preserve"> </w:t>
      </w:r>
      <w:r>
        <w:rPr>
          <w:w w:val="110"/>
          <w:sz w:val="21"/>
        </w:rPr>
        <w:t>written</w:t>
      </w:r>
      <w:r>
        <w:rPr>
          <w:spacing w:val="-14"/>
          <w:w w:val="110"/>
          <w:sz w:val="21"/>
        </w:rPr>
        <w:t xml:space="preserve"> </w:t>
      </w:r>
      <w:r>
        <w:rPr>
          <w:w w:val="110"/>
          <w:sz w:val="21"/>
        </w:rPr>
        <w:t>consent</w:t>
      </w:r>
      <w:r>
        <w:rPr>
          <w:spacing w:val="-11"/>
          <w:w w:val="110"/>
          <w:sz w:val="21"/>
        </w:rPr>
        <w:t xml:space="preserve"> </w:t>
      </w:r>
      <w:r>
        <w:rPr>
          <w:w w:val="110"/>
          <w:sz w:val="21"/>
        </w:rPr>
        <w:t>of</w:t>
      </w:r>
      <w:r>
        <w:rPr>
          <w:spacing w:val="-13"/>
          <w:w w:val="110"/>
          <w:sz w:val="21"/>
        </w:rPr>
        <w:t xml:space="preserve"> </w:t>
      </w:r>
      <w:r>
        <w:rPr>
          <w:w w:val="110"/>
          <w:sz w:val="21"/>
        </w:rPr>
        <w:t>the</w:t>
      </w:r>
      <w:r>
        <w:rPr>
          <w:spacing w:val="-15"/>
          <w:w w:val="110"/>
          <w:sz w:val="21"/>
        </w:rPr>
        <w:t xml:space="preserve"> </w:t>
      </w:r>
      <w:r>
        <w:rPr>
          <w:w w:val="110"/>
          <w:sz w:val="21"/>
        </w:rPr>
        <w:t>Minister,</w:t>
      </w:r>
      <w:r>
        <w:rPr>
          <w:spacing w:val="-1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204" w:hanging="400"/>
        <w:rPr>
          <w:sz w:val="21"/>
        </w:rPr>
      </w:pPr>
      <w:r>
        <w:rPr>
          <w:w w:val="110"/>
          <w:sz w:val="21"/>
        </w:rPr>
        <w:t>subject</w:t>
      </w:r>
      <w:r>
        <w:rPr>
          <w:spacing w:val="35"/>
          <w:w w:val="110"/>
          <w:sz w:val="21"/>
        </w:rPr>
        <w:t xml:space="preserve"> </w:t>
      </w:r>
      <w:r>
        <w:rPr>
          <w:w w:val="110"/>
          <w:sz w:val="21"/>
        </w:rPr>
        <w:t xml:space="preserve">to such terms and conditions as the Minister may determine and specify in </w:t>
      </w:r>
      <w:r>
        <w:rPr>
          <w:spacing w:val="-2"/>
          <w:w w:val="110"/>
          <w:sz w:val="21"/>
        </w:rPr>
        <w:t>writing.</w:t>
      </w:r>
    </w:p>
    <w:p w:rsidR="00C879E5" w:rsidRDefault="004E2CC0">
      <w:pPr>
        <w:pStyle w:val="ListParagraph"/>
        <w:numPr>
          <w:ilvl w:val="1"/>
          <w:numId w:val="48"/>
        </w:numPr>
        <w:tabs>
          <w:tab w:val="left" w:pos="764"/>
          <w:tab w:val="left" w:pos="790"/>
        </w:tabs>
        <w:spacing w:before="202" w:line="292" w:lineRule="auto"/>
        <w:ind w:right="300" w:hanging="400"/>
        <w:rPr>
          <w:sz w:val="21"/>
        </w:rPr>
      </w:pPr>
      <w:r>
        <w:rPr>
          <w:w w:val="110"/>
          <w:sz w:val="21"/>
        </w:rPr>
        <w:t>Nothing</w:t>
      </w:r>
      <w:r>
        <w:rPr>
          <w:spacing w:val="23"/>
          <w:w w:val="110"/>
          <w:sz w:val="21"/>
        </w:rPr>
        <w:t xml:space="preserve"> </w:t>
      </w:r>
      <w:r>
        <w:rPr>
          <w:w w:val="110"/>
          <w:sz w:val="21"/>
        </w:rPr>
        <w:t>in</w:t>
      </w:r>
      <w:r>
        <w:rPr>
          <w:spacing w:val="-3"/>
          <w:w w:val="110"/>
          <w:sz w:val="21"/>
        </w:rPr>
        <w:t xml:space="preserve"> </w:t>
      </w:r>
      <w:r>
        <w:rPr>
          <w:w w:val="110"/>
          <w:sz w:val="21"/>
        </w:rPr>
        <w:t>any other</w:t>
      </w:r>
      <w:r>
        <w:rPr>
          <w:spacing w:val="-3"/>
          <w:w w:val="110"/>
          <w:sz w:val="21"/>
        </w:rPr>
        <w:t xml:space="preserve"> </w:t>
      </w:r>
      <w:r>
        <w:rPr>
          <w:w w:val="110"/>
          <w:sz w:val="21"/>
        </w:rPr>
        <w:t>Act</w:t>
      </w:r>
      <w:r>
        <w:rPr>
          <w:spacing w:val="-2"/>
          <w:w w:val="110"/>
          <w:sz w:val="21"/>
        </w:rPr>
        <w:t xml:space="preserve"> </w:t>
      </w:r>
      <w:r>
        <w:rPr>
          <w:w w:val="110"/>
          <w:sz w:val="21"/>
        </w:rPr>
        <w:t>prevents</w:t>
      </w:r>
      <w:r>
        <w:rPr>
          <w:spacing w:val="-3"/>
          <w:w w:val="110"/>
          <w:sz w:val="21"/>
        </w:rPr>
        <w:t xml:space="preserve"> </w:t>
      </w:r>
      <w:r>
        <w:rPr>
          <w:w w:val="110"/>
          <w:sz w:val="21"/>
        </w:rPr>
        <w:t>the</w:t>
      </w:r>
      <w:r>
        <w:rPr>
          <w:spacing w:val="-3"/>
          <w:w w:val="110"/>
          <w:sz w:val="21"/>
        </w:rPr>
        <w:t xml:space="preserve"> </w:t>
      </w:r>
      <w:r>
        <w:rPr>
          <w:w w:val="110"/>
          <w:sz w:val="21"/>
        </w:rPr>
        <w:t>holder for</w:t>
      </w:r>
      <w:r>
        <w:rPr>
          <w:spacing w:val="-3"/>
          <w:w w:val="110"/>
          <w:sz w:val="21"/>
        </w:rPr>
        <w:t xml:space="preserve"> </w:t>
      </w:r>
      <w:r>
        <w:rPr>
          <w:w w:val="110"/>
          <w:sz w:val="21"/>
        </w:rPr>
        <w:t>the</w:t>
      </w:r>
      <w:r>
        <w:rPr>
          <w:spacing w:val="-3"/>
          <w:w w:val="110"/>
          <w:sz w:val="21"/>
        </w:rPr>
        <w:t xml:space="preserve"> </w:t>
      </w:r>
      <w:r>
        <w:rPr>
          <w:w w:val="110"/>
          <w:sz w:val="21"/>
        </w:rPr>
        <w:t>time</w:t>
      </w:r>
      <w:r>
        <w:rPr>
          <w:spacing w:val="-3"/>
          <w:w w:val="110"/>
          <w:sz w:val="21"/>
        </w:rPr>
        <w:t xml:space="preserve"> </w:t>
      </w:r>
      <w:r>
        <w:rPr>
          <w:w w:val="110"/>
          <w:sz w:val="21"/>
        </w:rPr>
        <w:t>being of</w:t>
      </w:r>
      <w:r>
        <w:rPr>
          <w:spacing w:val="-2"/>
          <w:w w:val="110"/>
          <w:sz w:val="21"/>
        </w:rPr>
        <w:t xml:space="preserve"> </w:t>
      </w:r>
      <w:r>
        <w:rPr>
          <w:w w:val="110"/>
          <w:sz w:val="21"/>
        </w:rPr>
        <w:t>the</w:t>
      </w:r>
      <w:r>
        <w:rPr>
          <w:spacing w:val="-3"/>
          <w:w w:val="110"/>
          <w:sz w:val="21"/>
        </w:rPr>
        <w:t xml:space="preserve"> </w:t>
      </w:r>
      <w:r>
        <w:rPr>
          <w:w w:val="110"/>
          <w:sz w:val="21"/>
        </w:rPr>
        <w:t>exclusive</w:t>
      </w:r>
      <w:r>
        <w:rPr>
          <w:spacing w:val="-3"/>
          <w:w w:val="110"/>
          <w:sz w:val="21"/>
        </w:rPr>
        <w:t xml:space="preserve"> </w:t>
      </w:r>
      <w:r>
        <w:rPr>
          <w:w w:val="110"/>
          <w:sz w:val="21"/>
        </w:rPr>
        <w:t>inter-hotel links licence from operating a linked gaming system in a hotel under the authori</w:t>
      </w:r>
      <w:r>
        <w:rPr>
          <w:w w:val="110"/>
          <w:sz w:val="21"/>
        </w:rPr>
        <w:t>ty of that licence, or from carrying out any of its functions as a licensee.</w:t>
      </w:r>
    </w:p>
    <w:p w:rsidR="00C879E5" w:rsidRDefault="004E2CC0">
      <w:pPr>
        <w:pStyle w:val="ListParagraph"/>
        <w:numPr>
          <w:ilvl w:val="1"/>
          <w:numId w:val="48"/>
        </w:numPr>
        <w:tabs>
          <w:tab w:val="left" w:pos="764"/>
          <w:tab w:val="left" w:pos="790"/>
        </w:tabs>
        <w:spacing w:before="204" w:line="292" w:lineRule="auto"/>
        <w:ind w:right="273" w:hanging="400"/>
        <w:rPr>
          <w:sz w:val="21"/>
        </w:rPr>
      </w:pPr>
      <w:r>
        <w:rPr>
          <w:w w:val="110"/>
          <w:sz w:val="21"/>
        </w:rPr>
        <w:t>Nothing</w:t>
      </w:r>
      <w:r>
        <w:rPr>
          <w:spacing w:val="37"/>
          <w:w w:val="110"/>
          <w:sz w:val="21"/>
        </w:rPr>
        <w:t xml:space="preserve"> </w:t>
      </w:r>
      <w:r>
        <w:rPr>
          <w:w w:val="110"/>
          <w:sz w:val="21"/>
        </w:rPr>
        <w:t>in this section is intended to prevent any holder (or former holder) of the exclusive inter-hotel links licence or any other person (assuming that they are otherwise</w:t>
      </w:r>
      <w:r>
        <w:rPr>
          <w:spacing w:val="-4"/>
          <w:w w:val="110"/>
          <w:sz w:val="21"/>
        </w:rPr>
        <w:t xml:space="preserve"> </w:t>
      </w:r>
      <w:r>
        <w:rPr>
          <w:w w:val="110"/>
          <w:sz w:val="21"/>
        </w:rPr>
        <w:t>quali</w:t>
      </w:r>
      <w:r>
        <w:rPr>
          <w:w w:val="110"/>
          <w:sz w:val="21"/>
        </w:rPr>
        <w:t>fied)</w:t>
      </w:r>
      <w:r>
        <w:rPr>
          <w:spacing w:val="-1"/>
          <w:w w:val="110"/>
          <w:sz w:val="21"/>
        </w:rPr>
        <w:t xml:space="preserve"> </w:t>
      </w:r>
      <w:r>
        <w:rPr>
          <w:w w:val="110"/>
          <w:sz w:val="21"/>
        </w:rPr>
        <w:t>from</w:t>
      </w:r>
      <w:r>
        <w:rPr>
          <w:spacing w:val="-4"/>
          <w:w w:val="110"/>
          <w:sz w:val="21"/>
        </w:rPr>
        <w:t xml:space="preserve"> </w:t>
      </w:r>
      <w:r>
        <w:rPr>
          <w:w w:val="110"/>
          <w:sz w:val="21"/>
        </w:rPr>
        <w:t>applying</w:t>
      </w:r>
      <w:r>
        <w:rPr>
          <w:spacing w:val="-4"/>
          <w:w w:val="110"/>
          <w:sz w:val="21"/>
        </w:rPr>
        <w:t xml:space="preserve"> </w:t>
      </w:r>
      <w:r>
        <w:rPr>
          <w:w w:val="110"/>
          <w:sz w:val="21"/>
        </w:rPr>
        <w:t>for</w:t>
      </w:r>
      <w:r>
        <w:rPr>
          <w:spacing w:val="-1"/>
          <w:w w:val="110"/>
          <w:sz w:val="21"/>
        </w:rPr>
        <w:t xml:space="preserve"> </w:t>
      </w:r>
      <w:r>
        <w:rPr>
          <w:w w:val="110"/>
          <w:sz w:val="21"/>
        </w:rPr>
        <w:t>and</w:t>
      </w:r>
      <w:r>
        <w:rPr>
          <w:spacing w:val="-4"/>
          <w:w w:val="110"/>
          <w:sz w:val="21"/>
        </w:rPr>
        <w:t xml:space="preserve"> </w:t>
      </w:r>
      <w:r>
        <w:rPr>
          <w:w w:val="110"/>
          <w:sz w:val="21"/>
        </w:rPr>
        <w:t>being</w:t>
      </w:r>
      <w:r>
        <w:rPr>
          <w:spacing w:val="-4"/>
          <w:w w:val="110"/>
          <w:sz w:val="21"/>
        </w:rPr>
        <w:t xml:space="preserve"> </w:t>
      </w:r>
      <w:r>
        <w:rPr>
          <w:w w:val="110"/>
          <w:sz w:val="21"/>
        </w:rPr>
        <w:t>granted</w:t>
      </w:r>
      <w:r>
        <w:rPr>
          <w:spacing w:val="-1"/>
          <w:w w:val="110"/>
          <w:sz w:val="21"/>
        </w:rPr>
        <w:t xml:space="preserve"> </w:t>
      </w:r>
      <w:r>
        <w:rPr>
          <w:w w:val="110"/>
          <w:sz w:val="21"/>
        </w:rPr>
        <w:t>an</w:t>
      </w:r>
      <w:r>
        <w:rPr>
          <w:spacing w:val="-4"/>
          <w:w w:val="110"/>
          <w:sz w:val="21"/>
        </w:rPr>
        <w:t xml:space="preserve"> </w:t>
      </w:r>
      <w:r>
        <w:rPr>
          <w:w w:val="110"/>
          <w:sz w:val="21"/>
        </w:rPr>
        <w:t>inter-hotel</w:t>
      </w:r>
      <w:r>
        <w:rPr>
          <w:spacing w:val="-4"/>
          <w:w w:val="110"/>
          <w:sz w:val="21"/>
        </w:rPr>
        <w:t xml:space="preserve"> </w:t>
      </w:r>
      <w:r>
        <w:rPr>
          <w:w w:val="110"/>
          <w:sz w:val="21"/>
        </w:rPr>
        <w:t>links</w:t>
      </w:r>
      <w:r>
        <w:rPr>
          <w:spacing w:val="-4"/>
          <w:w w:val="110"/>
          <w:sz w:val="21"/>
        </w:rPr>
        <w:t xml:space="preserve"> </w:t>
      </w:r>
      <w:r>
        <w:rPr>
          <w:w w:val="110"/>
          <w:sz w:val="21"/>
        </w:rPr>
        <w:t>licence</w:t>
      </w:r>
      <w:r>
        <w:rPr>
          <w:spacing w:val="-1"/>
          <w:w w:val="110"/>
          <w:sz w:val="21"/>
        </w:rPr>
        <w:t xml:space="preserve"> </w:t>
      </w:r>
      <w:r>
        <w:rPr>
          <w:w w:val="110"/>
          <w:sz w:val="21"/>
        </w:rPr>
        <w:t>in respect of any period after the exclusive licence period.</w:t>
      </w:r>
    </w:p>
    <w:p w:rsidR="00C879E5" w:rsidRDefault="004E2CC0">
      <w:pPr>
        <w:pStyle w:val="Heading1"/>
        <w:spacing w:before="217"/>
      </w:pPr>
      <w:bookmarkStart w:id="429" w:name="Division_3_Inter-club_linked_gaming_syst"/>
      <w:bookmarkStart w:id="430" w:name="_bookmark214"/>
      <w:bookmarkEnd w:id="429"/>
      <w:bookmarkEnd w:id="430"/>
      <w:r>
        <w:rPr>
          <w:w w:val="125"/>
        </w:rPr>
        <w:t>Division</w:t>
      </w:r>
      <w:r>
        <w:rPr>
          <w:spacing w:val="-8"/>
          <w:w w:val="125"/>
        </w:rPr>
        <w:t xml:space="preserve"> </w:t>
      </w:r>
      <w:r>
        <w:rPr>
          <w:w w:val="125"/>
        </w:rPr>
        <w:t>3</w:t>
      </w:r>
      <w:r>
        <w:rPr>
          <w:spacing w:val="-6"/>
          <w:w w:val="125"/>
        </w:rPr>
        <w:t xml:space="preserve"> </w:t>
      </w:r>
      <w:r>
        <w:rPr>
          <w:w w:val="125"/>
        </w:rPr>
        <w:t>Inter-club</w:t>
      </w:r>
      <w:r>
        <w:rPr>
          <w:spacing w:val="-7"/>
          <w:w w:val="125"/>
        </w:rPr>
        <w:t xml:space="preserve"> </w:t>
      </w:r>
      <w:r>
        <w:rPr>
          <w:w w:val="125"/>
        </w:rPr>
        <w:t>linked</w:t>
      </w:r>
      <w:r>
        <w:rPr>
          <w:spacing w:val="-8"/>
          <w:w w:val="125"/>
        </w:rPr>
        <w:t xml:space="preserve"> </w:t>
      </w:r>
      <w:r>
        <w:rPr>
          <w:w w:val="125"/>
        </w:rPr>
        <w:t>gaming</w:t>
      </w:r>
      <w:r>
        <w:rPr>
          <w:spacing w:val="-7"/>
          <w:w w:val="125"/>
        </w:rPr>
        <w:t xml:space="preserve"> </w:t>
      </w:r>
      <w:r>
        <w:rPr>
          <w:spacing w:val="-2"/>
          <w:w w:val="125"/>
        </w:rPr>
        <w:t>systems</w:t>
      </w:r>
    </w:p>
    <w:p w:rsidR="00C879E5" w:rsidRDefault="004E2CC0">
      <w:pPr>
        <w:pStyle w:val="ListParagraph"/>
        <w:numPr>
          <w:ilvl w:val="0"/>
          <w:numId w:val="48"/>
        </w:numPr>
        <w:tabs>
          <w:tab w:val="left" w:pos="575"/>
        </w:tabs>
        <w:spacing w:before="261"/>
        <w:ind w:left="575" w:right="4200" w:hanging="575"/>
        <w:jc w:val="right"/>
        <w:rPr>
          <w:b/>
          <w:sz w:val="19"/>
        </w:rPr>
      </w:pPr>
      <w:bookmarkStart w:id="431" w:name="148_Linked_gaming_systems_to_which_Divis"/>
      <w:bookmarkStart w:id="432" w:name="_bookmark215"/>
      <w:bookmarkEnd w:id="431"/>
      <w:bookmarkEnd w:id="432"/>
      <w:r>
        <w:rPr>
          <w:b/>
          <w:w w:val="120"/>
          <w:sz w:val="19"/>
        </w:rPr>
        <w:t>Linked</w:t>
      </w:r>
      <w:r>
        <w:rPr>
          <w:b/>
          <w:spacing w:val="6"/>
          <w:w w:val="120"/>
          <w:sz w:val="19"/>
        </w:rPr>
        <w:t xml:space="preserve"> </w:t>
      </w:r>
      <w:r>
        <w:rPr>
          <w:b/>
          <w:w w:val="120"/>
          <w:sz w:val="19"/>
        </w:rPr>
        <w:t>gaming</w:t>
      </w:r>
      <w:r>
        <w:rPr>
          <w:b/>
          <w:spacing w:val="7"/>
          <w:w w:val="120"/>
          <w:sz w:val="19"/>
        </w:rPr>
        <w:t xml:space="preserve"> </w:t>
      </w:r>
      <w:r>
        <w:rPr>
          <w:b/>
          <w:w w:val="120"/>
          <w:sz w:val="19"/>
        </w:rPr>
        <w:t>systems</w:t>
      </w:r>
      <w:r>
        <w:rPr>
          <w:b/>
          <w:spacing w:val="6"/>
          <w:w w:val="120"/>
          <w:sz w:val="19"/>
        </w:rPr>
        <w:t xml:space="preserve"> </w:t>
      </w:r>
      <w:r>
        <w:rPr>
          <w:b/>
          <w:w w:val="120"/>
          <w:sz w:val="19"/>
        </w:rPr>
        <w:t>to</w:t>
      </w:r>
      <w:r>
        <w:rPr>
          <w:b/>
          <w:spacing w:val="7"/>
          <w:w w:val="120"/>
          <w:sz w:val="19"/>
        </w:rPr>
        <w:t xml:space="preserve"> </w:t>
      </w:r>
      <w:r>
        <w:rPr>
          <w:b/>
          <w:w w:val="120"/>
          <w:sz w:val="19"/>
        </w:rPr>
        <w:t>which</w:t>
      </w:r>
      <w:r>
        <w:rPr>
          <w:b/>
          <w:spacing w:val="10"/>
          <w:w w:val="120"/>
          <w:sz w:val="19"/>
        </w:rPr>
        <w:t xml:space="preserve"> </w:t>
      </w:r>
      <w:r>
        <w:rPr>
          <w:b/>
          <w:w w:val="120"/>
          <w:sz w:val="19"/>
        </w:rPr>
        <w:t>Division</w:t>
      </w:r>
      <w:r>
        <w:rPr>
          <w:b/>
          <w:spacing w:val="7"/>
          <w:w w:val="120"/>
          <w:sz w:val="19"/>
        </w:rPr>
        <w:t xml:space="preserve"> </w:t>
      </w:r>
      <w:r>
        <w:rPr>
          <w:b/>
          <w:spacing w:val="-2"/>
          <w:w w:val="120"/>
          <w:sz w:val="19"/>
        </w:rPr>
        <w:t>applies</w:t>
      </w:r>
    </w:p>
    <w:p w:rsidR="00C879E5" w:rsidRDefault="00C879E5">
      <w:pPr>
        <w:pStyle w:val="BodyText"/>
        <w:spacing w:before="31"/>
        <w:rPr>
          <w:b/>
          <w:sz w:val="19"/>
        </w:rPr>
      </w:pPr>
    </w:p>
    <w:p w:rsidR="00C879E5" w:rsidRDefault="004E2CC0">
      <w:pPr>
        <w:pStyle w:val="BodyText"/>
        <w:spacing w:line="292" w:lineRule="auto"/>
        <w:ind w:left="364" w:right="193"/>
      </w:pPr>
      <w:r>
        <w:rPr>
          <w:w w:val="110"/>
        </w:rPr>
        <w:t>This Division applies in relation to a linked gaming system operated on the premises of a club only if the linked gaming system includes a specially approved gaming machine kept and operated on the premises of another club or, in the case of a club that ha</w:t>
      </w:r>
      <w:r>
        <w:rPr>
          <w:w w:val="110"/>
        </w:rPr>
        <w:t>s more than one set of premises, on any of its other premises.</w:t>
      </w:r>
    </w:p>
    <w:p w:rsidR="00C879E5" w:rsidRDefault="004E2CC0">
      <w:pPr>
        <w:pStyle w:val="ListParagraph"/>
        <w:numPr>
          <w:ilvl w:val="0"/>
          <w:numId w:val="48"/>
        </w:numPr>
        <w:tabs>
          <w:tab w:val="left" w:pos="599"/>
        </w:tabs>
        <w:spacing w:before="204"/>
        <w:ind w:left="599" w:hanging="575"/>
        <w:rPr>
          <w:b/>
          <w:sz w:val="19"/>
        </w:rPr>
      </w:pPr>
      <w:bookmarkStart w:id="433" w:name="149_Keeping_of_gaming_machines_in_linked"/>
      <w:bookmarkStart w:id="434" w:name="_bookmark216"/>
      <w:bookmarkEnd w:id="433"/>
      <w:bookmarkEnd w:id="434"/>
      <w:r>
        <w:rPr>
          <w:b/>
          <w:w w:val="120"/>
          <w:sz w:val="19"/>
        </w:rPr>
        <w:t>Keeping</w:t>
      </w:r>
      <w:r>
        <w:rPr>
          <w:b/>
          <w:spacing w:val="7"/>
          <w:w w:val="120"/>
          <w:sz w:val="19"/>
        </w:rPr>
        <w:t xml:space="preserve"> </w:t>
      </w:r>
      <w:r>
        <w:rPr>
          <w:b/>
          <w:w w:val="120"/>
          <w:sz w:val="19"/>
        </w:rPr>
        <w:t>of</w:t>
      </w:r>
      <w:r>
        <w:rPr>
          <w:b/>
          <w:spacing w:val="7"/>
          <w:w w:val="120"/>
          <w:sz w:val="19"/>
        </w:rPr>
        <w:t xml:space="preserve"> </w:t>
      </w:r>
      <w:r>
        <w:rPr>
          <w:b/>
          <w:w w:val="120"/>
          <w:sz w:val="19"/>
        </w:rPr>
        <w:t>gaming</w:t>
      </w:r>
      <w:r>
        <w:rPr>
          <w:b/>
          <w:spacing w:val="7"/>
          <w:w w:val="120"/>
          <w:sz w:val="19"/>
        </w:rPr>
        <w:t xml:space="preserve"> </w:t>
      </w:r>
      <w:r>
        <w:rPr>
          <w:b/>
          <w:w w:val="120"/>
          <w:sz w:val="19"/>
        </w:rPr>
        <w:t>machines</w:t>
      </w:r>
      <w:r>
        <w:rPr>
          <w:b/>
          <w:spacing w:val="11"/>
          <w:w w:val="120"/>
          <w:sz w:val="19"/>
        </w:rPr>
        <w:t xml:space="preserve"> </w:t>
      </w:r>
      <w:r>
        <w:rPr>
          <w:b/>
          <w:w w:val="120"/>
          <w:sz w:val="19"/>
        </w:rPr>
        <w:t>in</w:t>
      </w:r>
      <w:r>
        <w:rPr>
          <w:b/>
          <w:spacing w:val="8"/>
          <w:w w:val="120"/>
          <w:sz w:val="19"/>
        </w:rPr>
        <w:t xml:space="preserve"> </w:t>
      </w:r>
      <w:r>
        <w:rPr>
          <w:b/>
          <w:w w:val="120"/>
          <w:sz w:val="19"/>
        </w:rPr>
        <w:t>linked</w:t>
      </w:r>
      <w:r>
        <w:rPr>
          <w:b/>
          <w:spacing w:val="7"/>
          <w:w w:val="120"/>
          <w:sz w:val="19"/>
        </w:rPr>
        <w:t xml:space="preserve"> </w:t>
      </w:r>
      <w:r>
        <w:rPr>
          <w:b/>
          <w:w w:val="120"/>
          <w:sz w:val="19"/>
        </w:rPr>
        <w:t>gaming</w:t>
      </w:r>
      <w:r>
        <w:rPr>
          <w:b/>
          <w:spacing w:val="7"/>
          <w:w w:val="120"/>
          <w:sz w:val="19"/>
        </w:rPr>
        <w:t xml:space="preserve"> </w:t>
      </w:r>
      <w:r>
        <w:rPr>
          <w:b/>
          <w:spacing w:val="-2"/>
          <w:w w:val="120"/>
          <w:sz w:val="19"/>
        </w:rPr>
        <w:t>system</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before="1" w:line="292" w:lineRule="auto"/>
        <w:ind w:right="182" w:hanging="400"/>
        <w:rPr>
          <w:sz w:val="21"/>
        </w:rPr>
      </w:pPr>
      <w:r>
        <w:rPr>
          <w:w w:val="110"/>
          <w:sz w:val="21"/>
        </w:rPr>
        <w:t>If</w:t>
      </w:r>
      <w:r>
        <w:rPr>
          <w:spacing w:val="36"/>
          <w:w w:val="110"/>
          <w:sz w:val="21"/>
        </w:rPr>
        <w:t xml:space="preserve"> </w:t>
      </w:r>
      <w:r>
        <w:rPr>
          <w:w w:val="110"/>
          <w:sz w:val="21"/>
        </w:rPr>
        <w:t>an approved gaming machine on the premises of a club is kept and operated as part of a linked gaming system that is not an authorised inte</w:t>
      </w:r>
      <w:r>
        <w:rPr>
          <w:w w:val="110"/>
          <w:sz w:val="21"/>
        </w:rPr>
        <w:t>r-club linked gaming system, section 7 does not apply to the keeping and operation of the approved gaming</w:t>
      </w:r>
      <w:r>
        <w:rPr>
          <w:spacing w:val="40"/>
          <w:w w:val="110"/>
          <w:sz w:val="21"/>
        </w:rPr>
        <w:t xml:space="preserve"> </w:t>
      </w:r>
      <w:r>
        <w:rPr>
          <w:spacing w:val="-2"/>
          <w:w w:val="110"/>
          <w:sz w:val="21"/>
        </w:rPr>
        <w:t>machine.</w:t>
      </w:r>
    </w:p>
    <w:p w:rsidR="00C879E5" w:rsidRDefault="004E2CC0">
      <w:pPr>
        <w:pStyle w:val="ListParagraph"/>
        <w:numPr>
          <w:ilvl w:val="1"/>
          <w:numId w:val="48"/>
        </w:numPr>
        <w:tabs>
          <w:tab w:val="left" w:pos="764"/>
          <w:tab w:val="left" w:pos="790"/>
        </w:tabs>
        <w:spacing w:before="204" w:line="292" w:lineRule="auto"/>
        <w:ind w:right="566" w:hanging="400"/>
        <w:rPr>
          <w:sz w:val="21"/>
        </w:rPr>
      </w:pPr>
      <w:r>
        <w:rPr>
          <w:w w:val="110"/>
          <w:sz w:val="21"/>
        </w:rPr>
        <w:t>The</w:t>
      </w:r>
      <w:r>
        <w:rPr>
          <w:spacing w:val="40"/>
          <w:w w:val="110"/>
          <w:sz w:val="21"/>
        </w:rPr>
        <w:t xml:space="preserve"> </w:t>
      </w:r>
      <w:r>
        <w:rPr>
          <w:w w:val="110"/>
          <w:sz w:val="21"/>
        </w:rPr>
        <w:t>fact that an authorised inter-club linked gaming system extends beyond the premises of a club does not mean that an approved gaming machi</w:t>
      </w:r>
      <w:r>
        <w:rPr>
          <w:w w:val="110"/>
          <w:sz w:val="21"/>
        </w:rPr>
        <w:t>ne that is part of</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pPr>
      <w:r>
        <w:rPr>
          <w:w w:val="115"/>
        </w:rPr>
        <w:lastRenderedPageBreak/>
        <w:t>the</w:t>
      </w:r>
      <w:r>
        <w:rPr>
          <w:spacing w:val="-17"/>
          <w:w w:val="115"/>
        </w:rPr>
        <w:t xml:space="preserve"> </w:t>
      </w:r>
      <w:r>
        <w:rPr>
          <w:w w:val="115"/>
        </w:rPr>
        <w:t>linked</w:t>
      </w:r>
      <w:r>
        <w:rPr>
          <w:spacing w:val="-17"/>
          <w:w w:val="115"/>
        </w:rPr>
        <w:t xml:space="preserve"> </w:t>
      </w:r>
      <w:r>
        <w:rPr>
          <w:w w:val="115"/>
        </w:rPr>
        <w:t>gaming</w:t>
      </w:r>
      <w:r>
        <w:rPr>
          <w:spacing w:val="-17"/>
          <w:w w:val="115"/>
        </w:rPr>
        <w:t xml:space="preserve"> </w:t>
      </w:r>
      <w:r>
        <w:rPr>
          <w:w w:val="115"/>
        </w:rPr>
        <w:t>system</w:t>
      </w:r>
      <w:r>
        <w:rPr>
          <w:spacing w:val="-14"/>
          <w:w w:val="115"/>
        </w:rPr>
        <w:t xml:space="preserve"> </w:t>
      </w:r>
      <w:r>
        <w:rPr>
          <w:w w:val="115"/>
        </w:rPr>
        <w:t>and</w:t>
      </w:r>
      <w:r>
        <w:rPr>
          <w:spacing w:val="-17"/>
          <w:w w:val="115"/>
        </w:rPr>
        <w:t xml:space="preserve"> </w:t>
      </w:r>
      <w:r>
        <w:rPr>
          <w:w w:val="115"/>
        </w:rPr>
        <w:t>operated</w:t>
      </w:r>
      <w:r>
        <w:rPr>
          <w:spacing w:val="-17"/>
          <w:w w:val="115"/>
        </w:rPr>
        <w:t xml:space="preserve"> </w:t>
      </w:r>
      <w:r>
        <w:rPr>
          <w:w w:val="115"/>
        </w:rPr>
        <w:t>on</w:t>
      </w:r>
      <w:r>
        <w:rPr>
          <w:spacing w:val="-14"/>
          <w:w w:val="115"/>
        </w:rPr>
        <w:t xml:space="preserve"> </w:t>
      </w:r>
      <w:r>
        <w:rPr>
          <w:w w:val="115"/>
        </w:rPr>
        <w:t>the</w:t>
      </w:r>
      <w:r>
        <w:rPr>
          <w:spacing w:val="-17"/>
          <w:w w:val="115"/>
        </w:rPr>
        <w:t xml:space="preserve"> </w:t>
      </w:r>
      <w:r>
        <w:rPr>
          <w:w w:val="115"/>
        </w:rPr>
        <w:t>premises</w:t>
      </w:r>
      <w:r>
        <w:rPr>
          <w:spacing w:val="-17"/>
          <w:w w:val="115"/>
        </w:rPr>
        <w:t xml:space="preserve"> </w:t>
      </w:r>
      <w:r>
        <w:rPr>
          <w:w w:val="115"/>
        </w:rPr>
        <w:t>is</w:t>
      </w:r>
      <w:r>
        <w:rPr>
          <w:spacing w:val="-17"/>
          <w:w w:val="115"/>
        </w:rPr>
        <w:t xml:space="preserve"> </w:t>
      </w:r>
      <w:r>
        <w:rPr>
          <w:w w:val="115"/>
        </w:rPr>
        <w:t>not</w:t>
      </w:r>
      <w:r>
        <w:rPr>
          <w:spacing w:val="-16"/>
          <w:w w:val="115"/>
        </w:rPr>
        <w:t xml:space="preserve"> </w:t>
      </w:r>
      <w:r>
        <w:rPr>
          <w:w w:val="115"/>
        </w:rPr>
        <w:t>an</w:t>
      </w:r>
      <w:r>
        <w:rPr>
          <w:spacing w:val="-14"/>
          <w:w w:val="115"/>
        </w:rPr>
        <w:t xml:space="preserve"> </w:t>
      </w:r>
      <w:r>
        <w:rPr>
          <w:w w:val="115"/>
        </w:rPr>
        <w:t>approved</w:t>
      </w:r>
      <w:r>
        <w:rPr>
          <w:spacing w:val="-17"/>
          <w:w w:val="115"/>
        </w:rPr>
        <w:t xml:space="preserve"> </w:t>
      </w:r>
      <w:r>
        <w:rPr>
          <w:w w:val="115"/>
        </w:rPr>
        <w:t>gaming machine on the premises.</w:t>
      </w:r>
    </w:p>
    <w:p w:rsidR="00C879E5" w:rsidRDefault="004E2CC0">
      <w:pPr>
        <w:pStyle w:val="ListParagraph"/>
        <w:numPr>
          <w:ilvl w:val="0"/>
          <w:numId w:val="48"/>
        </w:numPr>
        <w:tabs>
          <w:tab w:val="left" w:pos="599"/>
        </w:tabs>
        <w:spacing w:before="201"/>
        <w:ind w:left="599" w:hanging="575"/>
        <w:rPr>
          <w:b/>
          <w:sz w:val="19"/>
        </w:rPr>
      </w:pPr>
      <w:bookmarkStart w:id="435" w:name="150_Requirement_for_licence_to_operate_i"/>
      <w:bookmarkStart w:id="436" w:name="_bookmark217"/>
      <w:bookmarkEnd w:id="435"/>
      <w:bookmarkEnd w:id="436"/>
      <w:r>
        <w:rPr>
          <w:b/>
          <w:w w:val="120"/>
          <w:sz w:val="19"/>
        </w:rPr>
        <w:t>Requirement</w:t>
      </w:r>
      <w:r>
        <w:rPr>
          <w:b/>
          <w:spacing w:val="-8"/>
          <w:w w:val="120"/>
          <w:sz w:val="19"/>
        </w:rPr>
        <w:t xml:space="preserve"> </w:t>
      </w:r>
      <w:r>
        <w:rPr>
          <w:b/>
          <w:w w:val="120"/>
          <w:sz w:val="19"/>
        </w:rPr>
        <w:t>for</w:t>
      </w:r>
      <w:r>
        <w:rPr>
          <w:b/>
          <w:spacing w:val="-8"/>
          <w:w w:val="120"/>
          <w:sz w:val="19"/>
        </w:rPr>
        <w:t xml:space="preserve"> </w:t>
      </w:r>
      <w:r>
        <w:rPr>
          <w:b/>
          <w:w w:val="120"/>
          <w:sz w:val="19"/>
        </w:rPr>
        <w:t>licence</w:t>
      </w:r>
      <w:r>
        <w:rPr>
          <w:b/>
          <w:spacing w:val="-7"/>
          <w:w w:val="120"/>
          <w:sz w:val="19"/>
        </w:rPr>
        <w:t xml:space="preserve"> </w:t>
      </w:r>
      <w:r>
        <w:rPr>
          <w:b/>
          <w:w w:val="120"/>
          <w:sz w:val="19"/>
        </w:rPr>
        <w:t>to</w:t>
      </w:r>
      <w:r>
        <w:rPr>
          <w:b/>
          <w:spacing w:val="-6"/>
          <w:w w:val="120"/>
          <w:sz w:val="19"/>
        </w:rPr>
        <w:t xml:space="preserve"> </w:t>
      </w:r>
      <w:r>
        <w:rPr>
          <w:b/>
          <w:w w:val="120"/>
          <w:sz w:val="19"/>
        </w:rPr>
        <w:t>operate</w:t>
      </w:r>
      <w:r>
        <w:rPr>
          <w:b/>
          <w:spacing w:val="-8"/>
          <w:w w:val="120"/>
          <w:sz w:val="19"/>
        </w:rPr>
        <w:t xml:space="preserve"> </w:t>
      </w:r>
      <w:r>
        <w:rPr>
          <w:b/>
          <w:w w:val="120"/>
          <w:sz w:val="19"/>
        </w:rPr>
        <w:t>inter-club</w:t>
      </w:r>
      <w:r>
        <w:rPr>
          <w:b/>
          <w:spacing w:val="-7"/>
          <w:w w:val="120"/>
          <w:sz w:val="19"/>
        </w:rPr>
        <w:t xml:space="preserve"> </w:t>
      </w:r>
      <w:r>
        <w:rPr>
          <w:b/>
          <w:w w:val="120"/>
          <w:sz w:val="19"/>
        </w:rPr>
        <w:t>linked</w:t>
      </w:r>
      <w:r>
        <w:rPr>
          <w:b/>
          <w:spacing w:val="-8"/>
          <w:w w:val="120"/>
          <w:sz w:val="19"/>
        </w:rPr>
        <w:t xml:space="preserve"> </w:t>
      </w:r>
      <w:r>
        <w:rPr>
          <w:b/>
          <w:w w:val="120"/>
          <w:sz w:val="19"/>
        </w:rPr>
        <w:t>gaming</w:t>
      </w:r>
      <w:r>
        <w:rPr>
          <w:b/>
          <w:spacing w:val="-8"/>
          <w:w w:val="120"/>
          <w:sz w:val="19"/>
        </w:rPr>
        <w:t xml:space="preserve"> </w:t>
      </w:r>
      <w:r>
        <w:rPr>
          <w:b/>
          <w:spacing w:val="-2"/>
          <w:w w:val="120"/>
          <w:sz w:val="19"/>
        </w:rPr>
        <w:t>system</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204" w:hanging="400"/>
        <w:rPr>
          <w:sz w:val="21"/>
        </w:rPr>
      </w:pPr>
      <w:r>
        <w:rPr>
          <w:w w:val="110"/>
          <w:sz w:val="21"/>
        </w:rPr>
        <w:t>A</w:t>
      </w:r>
      <w:r>
        <w:rPr>
          <w:spacing w:val="40"/>
          <w:w w:val="110"/>
          <w:sz w:val="21"/>
        </w:rPr>
        <w:t xml:space="preserve"> </w:t>
      </w:r>
      <w:r>
        <w:rPr>
          <w:w w:val="110"/>
          <w:sz w:val="21"/>
        </w:rPr>
        <w:t>person must not</w:t>
      </w:r>
      <w:r>
        <w:rPr>
          <w:spacing w:val="22"/>
          <w:w w:val="110"/>
          <w:sz w:val="21"/>
        </w:rPr>
        <w:t xml:space="preserve"> </w:t>
      </w:r>
      <w:r>
        <w:rPr>
          <w:w w:val="110"/>
          <w:sz w:val="21"/>
        </w:rPr>
        <w:t>operate a linked gaming system</w:t>
      </w:r>
      <w:r>
        <w:rPr>
          <w:spacing w:val="22"/>
          <w:w w:val="110"/>
          <w:sz w:val="21"/>
        </w:rPr>
        <w:t xml:space="preserve"> </w:t>
      </w:r>
      <w:r>
        <w:rPr>
          <w:w w:val="110"/>
          <w:sz w:val="21"/>
        </w:rPr>
        <w:t>on the premises of a club</w:t>
      </w:r>
      <w:r>
        <w:rPr>
          <w:spacing w:val="22"/>
          <w:w w:val="110"/>
          <w:sz w:val="21"/>
        </w:rPr>
        <w:t xml:space="preserve"> </w:t>
      </w:r>
      <w:r>
        <w:rPr>
          <w:w w:val="110"/>
          <w:sz w:val="21"/>
        </w:rPr>
        <w:t>unless the</w:t>
      </w:r>
      <w:r>
        <w:rPr>
          <w:spacing w:val="-2"/>
          <w:w w:val="110"/>
          <w:sz w:val="21"/>
        </w:rPr>
        <w:t xml:space="preserve"> </w:t>
      </w:r>
      <w:r>
        <w:rPr>
          <w:w w:val="110"/>
          <w:sz w:val="21"/>
        </w:rPr>
        <w:t>person</w:t>
      </w:r>
      <w:r>
        <w:rPr>
          <w:spacing w:val="-2"/>
          <w:w w:val="110"/>
          <w:sz w:val="21"/>
        </w:rPr>
        <w:t xml:space="preserve"> </w:t>
      </w:r>
      <w:r>
        <w:rPr>
          <w:w w:val="110"/>
          <w:sz w:val="21"/>
        </w:rPr>
        <w:t>is</w:t>
      </w:r>
      <w:r>
        <w:rPr>
          <w:spacing w:val="-2"/>
          <w:w w:val="110"/>
          <w:sz w:val="21"/>
        </w:rPr>
        <w:t xml:space="preserve"> </w:t>
      </w:r>
      <w:r>
        <w:rPr>
          <w:w w:val="110"/>
          <w:sz w:val="21"/>
        </w:rPr>
        <w:t>the holder</w:t>
      </w:r>
      <w:r>
        <w:rPr>
          <w:spacing w:val="-2"/>
          <w:w w:val="110"/>
          <w:sz w:val="21"/>
        </w:rPr>
        <w:t xml:space="preserve"> </w:t>
      </w:r>
      <w:r>
        <w:rPr>
          <w:w w:val="110"/>
          <w:sz w:val="21"/>
        </w:rPr>
        <w:t>of</w:t>
      </w:r>
      <w:r>
        <w:rPr>
          <w:spacing w:val="-1"/>
          <w:w w:val="110"/>
          <w:sz w:val="21"/>
        </w:rPr>
        <w:t xml:space="preserve"> </w:t>
      </w:r>
      <w:r>
        <w:rPr>
          <w:w w:val="110"/>
          <w:sz w:val="21"/>
        </w:rPr>
        <w:t>an</w:t>
      </w:r>
      <w:r>
        <w:rPr>
          <w:spacing w:val="-2"/>
          <w:w w:val="110"/>
          <w:sz w:val="21"/>
        </w:rPr>
        <w:t xml:space="preserve"> </w:t>
      </w:r>
      <w:r>
        <w:rPr>
          <w:w w:val="110"/>
          <w:sz w:val="21"/>
        </w:rPr>
        <w:t>inter-club</w:t>
      </w:r>
      <w:r>
        <w:rPr>
          <w:spacing w:val="-2"/>
          <w:w w:val="110"/>
          <w:sz w:val="21"/>
        </w:rPr>
        <w:t xml:space="preserve"> </w:t>
      </w:r>
      <w:r>
        <w:rPr>
          <w:w w:val="110"/>
          <w:sz w:val="21"/>
        </w:rPr>
        <w:t>links</w:t>
      </w:r>
      <w:r>
        <w:rPr>
          <w:spacing w:val="-2"/>
          <w:w w:val="110"/>
          <w:sz w:val="21"/>
        </w:rPr>
        <w:t xml:space="preserve"> </w:t>
      </w:r>
      <w:r>
        <w:rPr>
          <w:w w:val="110"/>
          <w:sz w:val="21"/>
        </w:rPr>
        <w:t>licence authorising</w:t>
      </w:r>
      <w:r>
        <w:rPr>
          <w:spacing w:val="-2"/>
          <w:w w:val="110"/>
          <w:sz w:val="21"/>
        </w:rPr>
        <w:t xml:space="preserve"> </w:t>
      </w:r>
      <w:r>
        <w:rPr>
          <w:w w:val="110"/>
          <w:sz w:val="21"/>
        </w:rPr>
        <w:t>the person</w:t>
      </w:r>
      <w:r>
        <w:rPr>
          <w:spacing w:val="-2"/>
          <w:w w:val="110"/>
          <w:sz w:val="21"/>
        </w:rPr>
        <w:t xml:space="preserve"> </w:t>
      </w:r>
      <w:r>
        <w:rPr>
          <w:w w:val="110"/>
          <w:sz w:val="21"/>
        </w:rPr>
        <w:t>to</w:t>
      </w:r>
      <w:r>
        <w:rPr>
          <w:spacing w:val="-2"/>
          <w:w w:val="110"/>
          <w:sz w:val="21"/>
        </w:rPr>
        <w:t xml:space="preserve"> </w:t>
      </w:r>
      <w:r>
        <w:rPr>
          <w:w w:val="110"/>
          <w:sz w:val="21"/>
        </w:rPr>
        <w:t>operate the linked gaming system.</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1"/>
          <w:numId w:val="48"/>
        </w:numPr>
        <w:tabs>
          <w:tab w:val="left" w:pos="764"/>
          <w:tab w:val="left" w:pos="790"/>
        </w:tabs>
        <w:spacing w:before="1" w:line="292" w:lineRule="auto"/>
        <w:ind w:right="337" w:hanging="400"/>
        <w:rPr>
          <w:sz w:val="21"/>
        </w:rPr>
      </w:pPr>
      <w:r>
        <w:rPr>
          <w:w w:val="110"/>
          <w:sz w:val="21"/>
        </w:rPr>
        <w:t>A</w:t>
      </w:r>
      <w:r>
        <w:rPr>
          <w:spacing w:val="33"/>
          <w:w w:val="110"/>
          <w:sz w:val="21"/>
        </w:rPr>
        <w:t xml:space="preserve"> </w:t>
      </w:r>
      <w:r>
        <w:rPr>
          <w:w w:val="110"/>
          <w:sz w:val="21"/>
        </w:rPr>
        <w:t>person does not commit an offence under this section if the person is only carrying out activities involving the preliminary development and testing of a linked gaming system and those activities have been approved by the Minister.</w:t>
      </w:r>
    </w:p>
    <w:p w:rsidR="00C879E5" w:rsidRDefault="004E2CC0">
      <w:pPr>
        <w:pStyle w:val="ListParagraph"/>
        <w:numPr>
          <w:ilvl w:val="0"/>
          <w:numId w:val="48"/>
        </w:numPr>
        <w:tabs>
          <w:tab w:val="left" w:pos="599"/>
        </w:tabs>
        <w:spacing w:before="202"/>
        <w:ind w:left="599" w:hanging="575"/>
        <w:rPr>
          <w:b/>
          <w:sz w:val="19"/>
        </w:rPr>
      </w:pPr>
      <w:bookmarkStart w:id="437" w:name="151_Unlawful_operation_of_inter-club_lin"/>
      <w:bookmarkStart w:id="438" w:name="_bookmark218"/>
      <w:bookmarkEnd w:id="437"/>
      <w:bookmarkEnd w:id="438"/>
      <w:r>
        <w:rPr>
          <w:b/>
          <w:w w:val="120"/>
          <w:sz w:val="19"/>
        </w:rPr>
        <w:t>Unlawful</w:t>
      </w:r>
      <w:r>
        <w:rPr>
          <w:b/>
          <w:spacing w:val="-3"/>
          <w:w w:val="120"/>
          <w:sz w:val="19"/>
        </w:rPr>
        <w:t xml:space="preserve"> </w:t>
      </w:r>
      <w:r>
        <w:rPr>
          <w:b/>
          <w:w w:val="120"/>
          <w:sz w:val="19"/>
        </w:rPr>
        <w:t>operation</w:t>
      </w:r>
      <w:r>
        <w:rPr>
          <w:b/>
          <w:spacing w:val="-3"/>
          <w:w w:val="120"/>
          <w:sz w:val="19"/>
        </w:rPr>
        <w:t xml:space="preserve"> </w:t>
      </w:r>
      <w:r>
        <w:rPr>
          <w:b/>
          <w:w w:val="120"/>
          <w:sz w:val="19"/>
        </w:rPr>
        <w:t>of</w:t>
      </w:r>
      <w:r>
        <w:rPr>
          <w:b/>
          <w:spacing w:val="-2"/>
          <w:w w:val="120"/>
          <w:sz w:val="19"/>
        </w:rPr>
        <w:t xml:space="preserve"> </w:t>
      </w:r>
      <w:r>
        <w:rPr>
          <w:b/>
          <w:w w:val="120"/>
          <w:sz w:val="19"/>
        </w:rPr>
        <w:t>in</w:t>
      </w:r>
      <w:r>
        <w:rPr>
          <w:b/>
          <w:w w:val="120"/>
          <w:sz w:val="19"/>
        </w:rPr>
        <w:t>ter-club linked</w:t>
      </w:r>
      <w:r>
        <w:rPr>
          <w:b/>
          <w:spacing w:val="-2"/>
          <w:w w:val="120"/>
          <w:sz w:val="19"/>
        </w:rPr>
        <w:t xml:space="preserve"> </w:t>
      </w:r>
      <w:r>
        <w:rPr>
          <w:b/>
          <w:w w:val="120"/>
          <w:sz w:val="19"/>
        </w:rPr>
        <w:t>gaming</w:t>
      </w:r>
      <w:r>
        <w:rPr>
          <w:b/>
          <w:spacing w:val="-3"/>
          <w:w w:val="120"/>
          <w:sz w:val="19"/>
        </w:rPr>
        <w:t xml:space="preserve"> </w:t>
      </w:r>
      <w:r>
        <w:rPr>
          <w:b/>
          <w:w w:val="120"/>
          <w:sz w:val="19"/>
        </w:rPr>
        <w:t>system</w:t>
      </w:r>
      <w:r>
        <w:rPr>
          <w:b/>
          <w:spacing w:val="-2"/>
          <w:w w:val="120"/>
          <w:sz w:val="19"/>
        </w:rPr>
        <w:t xml:space="preserve"> </w:t>
      </w:r>
      <w:r>
        <w:rPr>
          <w:b/>
          <w:w w:val="120"/>
          <w:sz w:val="19"/>
        </w:rPr>
        <w:t>by</w:t>
      </w:r>
      <w:r>
        <w:rPr>
          <w:b/>
          <w:spacing w:val="-1"/>
          <w:w w:val="120"/>
          <w:sz w:val="19"/>
        </w:rPr>
        <w:t xml:space="preserve"> </w:t>
      </w:r>
      <w:r>
        <w:rPr>
          <w:b/>
          <w:spacing w:val="-2"/>
          <w:w w:val="120"/>
          <w:sz w:val="19"/>
        </w:rPr>
        <w:t>licensee</w:t>
      </w:r>
    </w:p>
    <w:p w:rsidR="00C879E5" w:rsidRDefault="00C879E5">
      <w:pPr>
        <w:pStyle w:val="BodyText"/>
        <w:spacing w:before="31"/>
        <w:rPr>
          <w:b/>
          <w:sz w:val="19"/>
        </w:rPr>
      </w:pPr>
    </w:p>
    <w:p w:rsidR="00C879E5" w:rsidRDefault="004E2CC0">
      <w:pPr>
        <w:pStyle w:val="BodyText"/>
        <w:spacing w:line="292" w:lineRule="auto"/>
        <w:ind w:left="364" w:right="379"/>
        <w:jc w:val="both"/>
      </w:pPr>
      <w:r>
        <w:rPr>
          <w:w w:val="110"/>
        </w:rPr>
        <w:t>A licensee who operates a linked gaming system on the premises of a club is guilty of an offence if the linked gaming system is operated in contravention of a requirement made under this Act, the regulations or th</w:t>
      </w:r>
      <w:r>
        <w:rPr>
          <w:w w:val="110"/>
        </w:rPr>
        <w:t>e conditions of the licence.</w:t>
      </w:r>
    </w:p>
    <w:p w:rsidR="00C879E5" w:rsidRDefault="004E2CC0">
      <w:pPr>
        <w:pStyle w:val="BodyText"/>
        <w:spacing w:before="164"/>
        <w:ind w:left="364"/>
        <w:jc w:val="both"/>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439" w:name="152_Exclusive_inter-club_linked_gaming_s"/>
      <w:bookmarkStart w:id="440" w:name="_bookmark219"/>
      <w:bookmarkEnd w:id="439"/>
      <w:bookmarkEnd w:id="440"/>
      <w:r>
        <w:rPr>
          <w:b/>
          <w:w w:val="120"/>
          <w:sz w:val="19"/>
        </w:rPr>
        <w:t>Exclusive</w:t>
      </w:r>
      <w:r>
        <w:rPr>
          <w:b/>
          <w:spacing w:val="-7"/>
          <w:w w:val="120"/>
          <w:sz w:val="19"/>
        </w:rPr>
        <w:t xml:space="preserve"> </w:t>
      </w:r>
      <w:r>
        <w:rPr>
          <w:b/>
          <w:w w:val="120"/>
          <w:sz w:val="19"/>
        </w:rPr>
        <w:t>inter-club</w:t>
      </w:r>
      <w:r>
        <w:rPr>
          <w:b/>
          <w:spacing w:val="-6"/>
          <w:w w:val="120"/>
          <w:sz w:val="19"/>
        </w:rPr>
        <w:t xml:space="preserve"> </w:t>
      </w:r>
      <w:r>
        <w:rPr>
          <w:b/>
          <w:w w:val="120"/>
          <w:sz w:val="19"/>
        </w:rPr>
        <w:t>linked</w:t>
      </w:r>
      <w:r>
        <w:rPr>
          <w:b/>
          <w:spacing w:val="-6"/>
          <w:w w:val="120"/>
          <w:sz w:val="19"/>
        </w:rPr>
        <w:t xml:space="preserve"> </w:t>
      </w:r>
      <w:r>
        <w:rPr>
          <w:b/>
          <w:w w:val="120"/>
          <w:sz w:val="19"/>
        </w:rPr>
        <w:t>gaming</w:t>
      </w:r>
      <w:r>
        <w:rPr>
          <w:b/>
          <w:spacing w:val="-6"/>
          <w:w w:val="120"/>
          <w:sz w:val="19"/>
        </w:rPr>
        <w:t xml:space="preserve"> </w:t>
      </w:r>
      <w:r>
        <w:rPr>
          <w:b/>
          <w:w w:val="120"/>
          <w:sz w:val="19"/>
        </w:rPr>
        <w:t>system</w:t>
      </w:r>
      <w:r>
        <w:rPr>
          <w:b/>
          <w:spacing w:val="-6"/>
          <w:w w:val="120"/>
          <w:sz w:val="19"/>
        </w:rPr>
        <w:t xml:space="preserve"> </w:t>
      </w:r>
      <w:r>
        <w:rPr>
          <w:b/>
          <w:w w:val="120"/>
          <w:sz w:val="19"/>
        </w:rPr>
        <w:t>licence</w:t>
      </w:r>
      <w:r>
        <w:rPr>
          <w:b/>
          <w:spacing w:val="-4"/>
          <w:w w:val="120"/>
          <w:sz w:val="19"/>
        </w:rPr>
        <w:t xml:space="preserve"> </w:t>
      </w:r>
      <w:r>
        <w:rPr>
          <w:b/>
          <w:w w:val="120"/>
          <w:sz w:val="19"/>
        </w:rPr>
        <w:t>during</w:t>
      </w:r>
      <w:r>
        <w:rPr>
          <w:b/>
          <w:spacing w:val="-6"/>
          <w:w w:val="120"/>
          <w:sz w:val="19"/>
        </w:rPr>
        <w:t xml:space="preserve"> </w:t>
      </w:r>
      <w:r>
        <w:rPr>
          <w:b/>
          <w:w w:val="120"/>
          <w:sz w:val="19"/>
        </w:rPr>
        <w:t>exclusive</w:t>
      </w:r>
      <w:r>
        <w:rPr>
          <w:b/>
          <w:spacing w:val="-6"/>
          <w:w w:val="120"/>
          <w:sz w:val="19"/>
        </w:rPr>
        <w:t xml:space="preserve"> </w:t>
      </w:r>
      <w:r>
        <w:rPr>
          <w:b/>
          <w:w w:val="120"/>
          <w:sz w:val="19"/>
        </w:rPr>
        <w:t>licence</w:t>
      </w:r>
      <w:r>
        <w:rPr>
          <w:b/>
          <w:spacing w:val="-3"/>
          <w:w w:val="120"/>
          <w:sz w:val="19"/>
        </w:rPr>
        <w:t xml:space="preserve"> </w:t>
      </w:r>
      <w:r>
        <w:rPr>
          <w:b/>
          <w:spacing w:val="-2"/>
          <w:w w:val="120"/>
          <w:sz w:val="19"/>
        </w:rPr>
        <w:t>period</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399" w:hanging="400"/>
        <w:rPr>
          <w:sz w:val="21"/>
        </w:rPr>
      </w:pPr>
      <w:r>
        <w:rPr>
          <w:w w:val="110"/>
          <w:sz w:val="21"/>
        </w:rPr>
        <w:t>The</w:t>
      </w:r>
      <w:r>
        <w:rPr>
          <w:spacing w:val="40"/>
          <w:w w:val="110"/>
          <w:sz w:val="21"/>
        </w:rPr>
        <w:t xml:space="preserve"> </w:t>
      </w:r>
      <w:r>
        <w:rPr>
          <w:b/>
          <w:i/>
          <w:w w:val="110"/>
          <w:sz w:val="21"/>
        </w:rPr>
        <w:t xml:space="preserve">exclusive inter-club links licence </w:t>
      </w:r>
      <w:r>
        <w:rPr>
          <w:w w:val="110"/>
          <w:sz w:val="21"/>
        </w:rPr>
        <w:t xml:space="preserve">is the inter-club links licence in force under section 153 immediately before the repeal and re-enactment of this section by the </w:t>
      </w:r>
      <w:hyperlink r:id="rId122">
        <w:r>
          <w:rPr>
            <w:i/>
            <w:color w:val="3170AB"/>
            <w:w w:val="110"/>
            <w:sz w:val="21"/>
          </w:rPr>
          <w:t>Gaming Machines Amendment Act 2004</w:t>
        </w:r>
      </w:hyperlink>
      <w:r>
        <w:rPr>
          <w:w w:val="110"/>
          <w:sz w:val="21"/>
        </w:rPr>
        <w:t>.</w:t>
      </w:r>
    </w:p>
    <w:p w:rsidR="00C879E5" w:rsidRDefault="004E2CC0">
      <w:pPr>
        <w:pStyle w:val="ListParagraph"/>
        <w:numPr>
          <w:ilvl w:val="1"/>
          <w:numId w:val="48"/>
        </w:numPr>
        <w:tabs>
          <w:tab w:val="left" w:pos="764"/>
          <w:tab w:val="left" w:pos="790"/>
        </w:tabs>
        <w:spacing w:before="204" w:line="292" w:lineRule="auto"/>
        <w:ind w:right="626" w:hanging="400"/>
        <w:rPr>
          <w:sz w:val="21"/>
        </w:rPr>
      </w:pPr>
      <w:r>
        <w:rPr>
          <w:w w:val="110"/>
          <w:sz w:val="21"/>
        </w:rPr>
        <w:t>T</w:t>
      </w:r>
      <w:r>
        <w:rPr>
          <w:w w:val="110"/>
          <w:sz w:val="21"/>
        </w:rPr>
        <w:t>he</w:t>
      </w:r>
      <w:r>
        <w:rPr>
          <w:spacing w:val="17"/>
          <w:w w:val="110"/>
          <w:sz w:val="21"/>
        </w:rPr>
        <w:t xml:space="preserve"> </w:t>
      </w:r>
      <w:r>
        <w:rPr>
          <w:w w:val="110"/>
          <w:sz w:val="21"/>
        </w:rPr>
        <w:t>exclusive</w:t>
      </w:r>
      <w:r>
        <w:rPr>
          <w:spacing w:val="-7"/>
          <w:w w:val="110"/>
          <w:sz w:val="21"/>
        </w:rPr>
        <w:t xml:space="preserve"> </w:t>
      </w:r>
      <w:r>
        <w:rPr>
          <w:w w:val="110"/>
          <w:sz w:val="21"/>
        </w:rPr>
        <w:t>inter-club</w:t>
      </w:r>
      <w:r>
        <w:rPr>
          <w:spacing w:val="-7"/>
          <w:w w:val="110"/>
          <w:sz w:val="21"/>
        </w:rPr>
        <w:t xml:space="preserve"> </w:t>
      </w:r>
      <w:r>
        <w:rPr>
          <w:w w:val="110"/>
          <w:sz w:val="21"/>
        </w:rPr>
        <w:t>links</w:t>
      </w:r>
      <w:r>
        <w:rPr>
          <w:spacing w:val="-7"/>
          <w:w w:val="110"/>
          <w:sz w:val="21"/>
        </w:rPr>
        <w:t xml:space="preserve"> </w:t>
      </w:r>
      <w:r>
        <w:rPr>
          <w:w w:val="110"/>
          <w:sz w:val="21"/>
        </w:rPr>
        <w:t>licence</w:t>
      </w:r>
      <w:r>
        <w:rPr>
          <w:spacing w:val="-3"/>
          <w:w w:val="110"/>
          <w:sz w:val="21"/>
        </w:rPr>
        <w:t xml:space="preserve"> </w:t>
      </w:r>
      <w:r>
        <w:rPr>
          <w:w w:val="110"/>
          <w:sz w:val="21"/>
        </w:rPr>
        <w:t>is</w:t>
      </w:r>
      <w:r>
        <w:rPr>
          <w:spacing w:val="-7"/>
          <w:w w:val="110"/>
          <w:sz w:val="21"/>
        </w:rPr>
        <w:t xml:space="preserve"> </w:t>
      </w:r>
      <w:r>
        <w:rPr>
          <w:w w:val="110"/>
          <w:sz w:val="21"/>
        </w:rPr>
        <w:t>the</w:t>
      </w:r>
      <w:r>
        <w:rPr>
          <w:spacing w:val="-7"/>
          <w:w w:val="110"/>
          <w:sz w:val="21"/>
        </w:rPr>
        <w:t xml:space="preserve"> </w:t>
      </w:r>
      <w:r>
        <w:rPr>
          <w:w w:val="110"/>
          <w:sz w:val="21"/>
        </w:rPr>
        <w:t>only</w:t>
      </w:r>
      <w:r>
        <w:rPr>
          <w:spacing w:val="-7"/>
          <w:w w:val="110"/>
          <w:sz w:val="21"/>
        </w:rPr>
        <w:t xml:space="preserve"> </w:t>
      </w:r>
      <w:r>
        <w:rPr>
          <w:w w:val="110"/>
          <w:sz w:val="21"/>
        </w:rPr>
        <w:t>inter-club</w:t>
      </w:r>
      <w:r>
        <w:rPr>
          <w:spacing w:val="-7"/>
          <w:w w:val="110"/>
          <w:sz w:val="21"/>
        </w:rPr>
        <w:t xml:space="preserve"> </w:t>
      </w:r>
      <w:r>
        <w:rPr>
          <w:w w:val="110"/>
          <w:sz w:val="21"/>
        </w:rPr>
        <w:t>links</w:t>
      </w:r>
      <w:r>
        <w:rPr>
          <w:spacing w:val="-7"/>
          <w:w w:val="110"/>
          <w:sz w:val="21"/>
        </w:rPr>
        <w:t xml:space="preserve"> </w:t>
      </w:r>
      <w:r>
        <w:rPr>
          <w:w w:val="110"/>
          <w:sz w:val="21"/>
        </w:rPr>
        <w:t>licence</w:t>
      </w:r>
      <w:r>
        <w:rPr>
          <w:spacing w:val="-3"/>
          <w:w w:val="110"/>
          <w:sz w:val="21"/>
        </w:rPr>
        <w:t xml:space="preserve"> </w:t>
      </w:r>
      <w:r>
        <w:rPr>
          <w:w w:val="110"/>
          <w:sz w:val="21"/>
        </w:rPr>
        <w:t>that</w:t>
      </w:r>
      <w:r>
        <w:rPr>
          <w:spacing w:val="-6"/>
          <w:w w:val="110"/>
          <w:sz w:val="21"/>
        </w:rPr>
        <w:t xml:space="preserve"> </w:t>
      </w:r>
      <w:r>
        <w:rPr>
          <w:w w:val="110"/>
          <w:sz w:val="21"/>
        </w:rPr>
        <w:t>can</w:t>
      </w:r>
      <w:r>
        <w:rPr>
          <w:spacing w:val="-7"/>
          <w:w w:val="110"/>
          <w:sz w:val="21"/>
        </w:rPr>
        <w:t xml:space="preserve"> </w:t>
      </w:r>
      <w:r>
        <w:rPr>
          <w:w w:val="110"/>
          <w:sz w:val="21"/>
        </w:rPr>
        <w:t>be granted under section 153 to be in force during the exclusive licence period.</w:t>
      </w:r>
    </w:p>
    <w:p w:rsidR="00C879E5" w:rsidRDefault="004E2CC0">
      <w:pPr>
        <w:pStyle w:val="ListParagraph"/>
        <w:numPr>
          <w:ilvl w:val="1"/>
          <w:numId w:val="48"/>
        </w:numPr>
        <w:tabs>
          <w:tab w:val="left" w:pos="764"/>
          <w:tab w:val="left" w:pos="790"/>
        </w:tabs>
        <w:spacing w:before="203" w:line="292" w:lineRule="auto"/>
        <w:ind w:right="428" w:hanging="400"/>
        <w:rPr>
          <w:sz w:val="21"/>
        </w:rPr>
      </w:pPr>
      <w:r>
        <w:rPr>
          <w:w w:val="110"/>
          <w:sz w:val="21"/>
        </w:rPr>
        <w:t>Subsection</w:t>
      </w:r>
      <w:r>
        <w:rPr>
          <w:spacing w:val="26"/>
          <w:w w:val="110"/>
          <w:sz w:val="21"/>
        </w:rPr>
        <w:t xml:space="preserve"> </w:t>
      </w:r>
      <w:r>
        <w:rPr>
          <w:w w:val="110"/>
          <w:sz w:val="21"/>
        </w:rPr>
        <w:t>(2)</w:t>
      </w:r>
      <w:r>
        <w:rPr>
          <w:spacing w:val="-1"/>
          <w:w w:val="110"/>
          <w:sz w:val="21"/>
        </w:rPr>
        <w:t xml:space="preserve"> </w:t>
      </w:r>
      <w:r>
        <w:rPr>
          <w:w w:val="110"/>
          <w:sz w:val="21"/>
        </w:rPr>
        <w:t>ceases to</w:t>
      </w:r>
      <w:r>
        <w:rPr>
          <w:spacing w:val="-1"/>
          <w:w w:val="110"/>
          <w:sz w:val="21"/>
        </w:rPr>
        <w:t xml:space="preserve"> </w:t>
      </w:r>
      <w:r>
        <w:rPr>
          <w:w w:val="110"/>
          <w:sz w:val="21"/>
        </w:rPr>
        <w:t>apply</w:t>
      </w:r>
      <w:r>
        <w:rPr>
          <w:spacing w:val="-1"/>
          <w:w w:val="110"/>
          <w:sz w:val="21"/>
        </w:rPr>
        <w:t xml:space="preserve"> </w:t>
      </w:r>
      <w:r>
        <w:rPr>
          <w:w w:val="110"/>
          <w:sz w:val="21"/>
        </w:rPr>
        <w:t>if the exclusive</w:t>
      </w:r>
      <w:r>
        <w:rPr>
          <w:spacing w:val="-1"/>
          <w:w w:val="110"/>
          <w:sz w:val="21"/>
        </w:rPr>
        <w:t xml:space="preserve"> </w:t>
      </w:r>
      <w:r>
        <w:rPr>
          <w:w w:val="110"/>
          <w:sz w:val="21"/>
        </w:rPr>
        <w:t>inter-club</w:t>
      </w:r>
      <w:r>
        <w:rPr>
          <w:spacing w:val="-1"/>
          <w:w w:val="110"/>
          <w:sz w:val="21"/>
        </w:rPr>
        <w:t xml:space="preserve"> </w:t>
      </w:r>
      <w:r>
        <w:rPr>
          <w:w w:val="110"/>
          <w:sz w:val="21"/>
        </w:rPr>
        <w:t>links</w:t>
      </w:r>
      <w:r>
        <w:rPr>
          <w:spacing w:val="-1"/>
          <w:w w:val="110"/>
          <w:sz w:val="21"/>
        </w:rPr>
        <w:t xml:space="preserve"> </w:t>
      </w:r>
      <w:r>
        <w:rPr>
          <w:w w:val="110"/>
          <w:sz w:val="21"/>
        </w:rPr>
        <w:t>licence is</w:t>
      </w:r>
      <w:r>
        <w:rPr>
          <w:spacing w:val="-1"/>
          <w:w w:val="110"/>
          <w:sz w:val="21"/>
        </w:rPr>
        <w:t xml:space="preserve"> </w:t>
      </w:r>
      <w:r>
        <w:rPr>
          <w:w w:val="110"/>
          <w:sz w:val="21"/>
        </w:rPr>
        <w:t>cancelled or surrendered in accordance with this Act or otherwise ceases to be in force.</w:t>
      </w:r>
    </w:p>
    <w:p w:rsidR="00C879E5" w:rsidRDefault="004E2CC0">
      <w:pPr>
        <w:pStyle w:val="ListParagraph"/>
        <w:numPr>
          <w:ilvl w:val="1"/>
          <w:numId w:val="48"/>
        </w:numPr>
        <w:tabs>
          <w:tab w:val="left" w:pos="790"/>
        </w:tabs>
        <w:spacing w:before="202"/>
        <w:ind w:left="790" w:hanging="426"/>
        <w:rPr>
          <w:sz w:val="21"/>
        </w:rPr>
      </w:pPr>
      <w:r>
        <w:rPr>
          <w:w w:val="110"/>
          <w:sz w:val="21"/>
        </w:rPr>
        <w:t>The</w:t>
      </w:r>
      <w:r>
        <w:rPr>
          <w:spacing w:val="-9"/>
          <w:w w:val="110"/>
          <w:sz w:val="21"/>
        </w:rPr>
        <w:t xml:space="preserve"> </w:t>
      </w:r>
      <w:r>
        <w:rPr>
          <w:w w:val="110"/>
          <w:sz w:val="21"/>
        </w:rPr>
        <w:t>exclusive</w:t>
      </w:r>
      <w:r>
        <w:rPr>
          <w:spacing w:val="-9"/>
          <w:w w:val="110"/>
          <w:sz w:val="21"/>
        </w:rPr>
        <w:t xml:space="preserve"> </w:t>
      </w:r>
      <w:r>
        <w:rPr>
          <w:w w:val="110"/>
          <w:sz w:val="21"/>
        </w:rPr>
        <w:t>inter-club</w:t>
      </w:r>
      <w:r>
        <w:rPr>
          <w:spacing w:val="-9"/>
          <w:w w:val="110"/>
          <w:sz w:val="21"/>
        </w:rPr>
        <w:t xml:space="preserve"> </w:t>
      </w:r>
      <w:r>
        <w:rPr>
          <w:w w:val="110"/>
          <w:sz w:val="21"/>
        </w:rPr>
        <w:t>links</w:t>
      </w:r>
      <w:r>
        <w:rPr>
          <w:spacing w:val="-9"/>
          <w:w w:val="110"/>
          <w:sz w:val="21"/>
        </w:rPr>
        <w:t xml:space="preserve"> </w:t>
      </w:r>
      <w:r>
        <w:rPr>
          <w:w w:val="110"/>
          <w:sz w:val="21"/>
        </w:rPr>
        <w:t>licence</w:t>
      </w:r>
      <w:r>
        <w:rPr>
          <w:spacing w:val="-5"/>
          <w:w w:val="110"/>
          <w:sz w:val="21"/>
        </w:rPr>
        <w:t xml:space="preserve"> </w:t>
      </w:r>
      <w:r>
        <w:rPr>
          <w:w w:val="110"/>
          <w:sz w:val="21"/>
        </w:rPr>
        <w:t>may</w:t>
      </w:r>
      <w:r>
        <w:rPr>
          <w:spacing w:val="-9"/>
          <w:w w:val="110"/>
          <w:sz w:val="21"/>
        </w:rPr>
        <w:t xml:space="preserve"> </w:t>
      </w:r>
      <w:r>
        <w:rPr>
          <w:w w:val="110"/>
          <w:sz w:val="21"/>
        </w:rPr>
        <w:t>be</w:t>
      </w:r>
      <w:r>
        <w:rPr>
          <w:spacing w:val="-9"/>
          <w:w w:val="110"/>
          <w:sz w:val="21"/>
        </w:rPr>
        <w:t xml:space="preserve"> </w:t>
      </w:r>
      <w:r>
        <w:rPr>
          <w:w w:val="110"/>
          <w:sz w:val="21"/>
        </w:rPr>
        <w:t>transferred</w:t>
      </w:r>
      <w:r>
        <w:rPr>
          <w:spacing w:val="-9"/>
          <w:w w:val="110"/>
          <w:sz w:val="21"/>
        </w:rPr>
        <w:t xml:space="preserve"> </w:t>
      </w:r>
      <w:r>
        <w:rPr>
          <w:spacing w:val="-4"/>
          <w:w w:val="110"/>
          <w:sz w:val="21"/>
        </w:rPr>
        <w:t>only—</w:t>
      </w:r>
    </w:p>
    <w:p w:rsidR="00C879E5" w:rsidRDefault="004E2CC0">
      <w:pPr>
        <w:pStyle w:val="ListParagraph"/>
        <w:numPr>
          <w:ilvl w:val="2"/>
          <w:numId w:val="48"/>
        </w:numPr>
        <w:tabs>
          <w:tab w:val="left" w:pos="1185"/>
        </w:tabs>
        <w:spacing w:before="215"/>
        <w:ind w:left="1185" w:hanging="421"/>
        <w:rPr>
          <w:sz w:val="21"/>
        </w:rPr>
      </w:pPr>
      <w:r>
        <w:rPr>
          <w:w w:val="110"/>
          <w:sz w:val="21"/>
        </w:rPr>
        <w:t>with</w:t>
      </w:r>
      <w:r>
        <w:rPr>
          <w:spacing w:val="-15"/>
          <w:w w:val="110"/>
          <w:sz w:val="21"/>
        </w:rPr>
        <w:t xml:space="preserve"> </w:t>
      </w:r>
      <w:r>
        <w:rPr>
          <w:w w:val="110"/>
          <w:sz w:val="21"/>
        </w:rPr>
        <w:t>the</w:t>
      </w:r>
      <w:r>
        <w:rPr>
          <w:spacing w:val="-14"/>
          <w:w w:val="110"/>
          <w:sz w:val="21"/>
        </w:rPr>
        <w:t xml:space="preserve"> </w:t>
      </w:r>
      <w:r>
        <w:rPr>
          <w:w w:val="110"/>
          <w:sz w:val="21"/>
        </w:rPr>
        <w:t>written</w:t>
      </w:r>
      <w:r>
        <w:rPr>
          <w:spacing w:val="-14"/>
          <w:w w:val="110"/>
          <w:sz w:val="21"/>
        </w:rPr>
        <w:t xml:space="preserve"> </w:t>
      </w:r>
      <w:r>
        <w:rPr>
          <w:w w:val="110"/>
          <w:sz w:val="21"/>
        </w:rPr>
        <w:t>consent</w:t>
      </w:r>
      <w:r>
        <w:rPr>
          <w:spacing w:val="-11"/>
          <w:w w:val="110"/>
          <w:sz w:val="21"/>
        </w:rPr>
        <w:t xml:space="preserve"> </w:t>
      </w:r>
      <w:r>
        <w:rPr>
          <w:w w:val="110"/>
          <w:sz w:val="21"/>
        </w:rPr>
        <w:t>of</w:t>
      </w:r>
      <w:r>
        <w:rPr>
          <w:spacing w:val="-13"/>
          <w:w w:val="110"/>
          <w:sz w:val="21"/>
        </w:rPr>
        <w:t xml:space="preserve"> </w:t>
      </w:r>
      <w:r>
        <w:rPr>
          <w:w w:val="110"/>
          <w:sz w:val="21"/>
        </w:rPr>
        <w:t>the</w:t>
      </w:r>
      <w:r>
        <w:rPr>
          <w:spacing w:val="-15"/>
          <w:w w:val="110"/>
          <w:sz w:val="21"/>
        </w:rPr>
        <w:t xml:space="preserve"> </w:t>
      </w:r>
      <w:r>
        <w:rPr>
          <w:w w:val="110"/>
          <w:sz w:val="21"/>
        </w:rPr>
        <w:t>Minister,</w:t>
      </w:r>
      <w:r>
        <w:rPr>
          <w:spacing w:val="-1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48"/>
        </w:numPr>
        <w:tabs>
          <w:tab w:val="left" w:pos="1164"/>
          <w:tab w:val="left" w:pos="1190"/>
        </w:tabs>
        <w:spacing w:line="292" w:lineRule="auto"/>
        <w:ind w:left="1164" w:right="204" w:hanging="400"/>
        <w:rPr>
          <w:sz w:val="21"/>
        </w:rPr>
      </w:pPr>
      <w:r>
        <w:rPr>
          <w:w w:val="110"/>
          <w:sz w:val="21"/>
        </w:rPr>
        <w:t>subject</w:t>
      </w:r>
      <w:r>
        <w:rPr>
          <w:spacing w:val="35"/>
          <w:w w:val="110"/>
          <w:sz w:val="21"/>
        </w:rPr>
        <w:t xml:space="preserve"> </w:t>
      </w:r>
      <w:r>
        <w:rPr>
          <w:w w:val="110"/>
          <w:sz w:val="21"/>
        </w:rPr>
        <w:t xml:space="preserve">to such terms and conditions as the Minister may determine and specify in </w:t>
      </w:r>
      <w:r>
        <w:rPr>
          <w:spacing w:val="-2"/>
          <w:w w:val="110"/>
          <w:sz w:val="21"/>
        </w:rPr>
        <w:t>writing.</w:t>
      </w:r>
    </w:p>
    <w:p w:rsidR="00C879E5" w:rsidRDefault="004E2CC0">
      <w:pPr>
        <w:pStyle w:val="ListParagraph"/>
        <w:numPr>
          <w:ilvl w:val="1"/>
          <w:numId w:val="48"/>
        </w:numPr>
        <w:tabs>
          <w:tab w:val="left" w:pos="764"/>
          <w:tab w:val="left" w:pos="790"/>
        </w:tabs>
        <w:spacing w:before="202" w:line="292" w:lineRule="auto"/>
        <w:ind w:right="300" w:hanging="400"/>
        <w:rPr>
          <w:sz w:val="21"/>
        </w:rPr>
      </w:pPr>
      <w:r>
        <w:rPr>
          <w:w w:val="110"/>
          <w:sz w:val="21"/>
        </w:rPr>
        <w:t>Nothing</w:t>
      </w:r>
      <w:r>
        <w:rPr>
          <w:spacing w:val="23"/>
          <w:w w:val="110"/>
          <w:sz w:val="21"/>
        </w:rPr>
        <w:t xml:space="preserve"> </w:t>
      </w:r>
      <w:r>
        <w:rPr>
          <w:w w:val="110"/>
          <w:sz w:val="21"/>
        </w:rPr>
        <w:t>in</w:t>
      </w:r>
      <w:r>
        <w:rPr>
          <w:spacing w:val="-3"/>
          <w:w w:val="110"/>
          <w:sz w:val="21"/>
        </w:rPr>
        <w:t xml:space="preserve"> </w:t>
      </w:r>
      <w:r>
        <w:rPr>
          <w:w w:val="110"/>
          <w:sz w:val="21"/>
        </w:rPr>
        <w:t>any other</w:t>
      </w:r>
      <w:r>
        <w:rPr>
          <w:spacing w:val="-3"/>
          <w:w w:val="110"/>
          <w:sz w:val="21"/>
        </w:rPr>
        <w:t xml:space="preserve"> </w:t>
      </w:r>
      <w:r>
        <w:rPr>
          <w:w w:val="110"/>
          <w:sz w:val="21"/>
        </w:rPr>
        <w:t>Act</w:t>
      </w:r>
      <w:r>
        <w:rPr>
          <w:spacing w:val="-2"/>
          <w:w w:val="110"/>
          <w:sz w:val="21"/>
        </w:rPr>
        <w:t xml:space="preserve"> </w:t>
      </w:r>
      <w:r>
        <w:rPr>
          <w:w w:val="110"/>
          <w:sz w:val="21"/>
        </w:rPr>
        <w:t>prevents</w:t>
      </w:r>
      <w:r>
        <w:rPr>
          <w:spacing w:val="-3"/>
          <w:w w:val="110"/>
          <w:sz w:val="21"/>
        </w:rPr>
        <w:t xml:space="preserve"> </w:t>
      </w:r>
      <w:r>
        <w:rPr>
          <w:w w:val="110"/>
          <w:sz w:val="21"/>
        </w:rPr>
        <w:t>the</w:t>
      </w:r>
      <w:r>
        <w:rPr>
          <w:spacing w:val="-3"/>
          <w:w w:val="110"/>
          <w:sz w:val="21"/>
        </w:rPr>
        <w:t xml:space="preserve"> </w:t>
      </w:r>
      <w:r>
        <w:rPr>
          <w:w w:val="110"/>
          <w:sz w:val="21"/>
        </w:rPr>
        <w:t>holder for</w:t>
      </w:r>
      <w:r>
        <w:rPr>
          <w:spacing w:val="-3"/>
          <w:w w:val="110"/>
          <w:sz w:val="21"/>
        </w:rPr>
        <w:t xml:space="preserve"> </w:t>
      </w:r>
      <w:r>
        <w:rPr>
          <w:w w:val="110"/>
          <w:sz w:val="21"/>
        </w:rPr>
        <w:t>the</w:t>
      </w:r>
      <w:r>
        <w:rPr>
          <w:spacing w:val="-3"/>
          <w:w w:val="110"/>
          <w:sz w:val="21"/>
        </w:rPr>
        <w:t xml:space="preserve"> </w:t>
      </w:r>
      <w:r>
        <w:rPr>
          <w:w w:val="110"/>
          <w:sz w:val="21"/>
        </w:rPr>
        <w:t>time</w:t>
      </w:r>
      <w:r>
        <w:rPr>
          <w:spacing w:val="-3"/>
          <w:w w:val="110"/>
          <w:sz w:val="21"/>
        </w:rPr>
        <w:t xml:space="preserve"> </w:t>
      </w:r>
      <w:r>
        <w:rPr>
          <w:w w:val="110"/>
          <w:sz w:val="21"/>
        </w:rPr>
        <w:t>being of</w:t>
      </w:r>
      <w:r>
        <w:rPr>
          <w:spacing w:val="-2"/>
          <w:w w:val="110"/>
          <w:sz w:val="21"/>
        </w:rPr>
        <w:t xml:space="preserve"> </w:t>
      </w:r>
      <w:r>
        <w:rPr>
          <w:w w:val="110"/>
          <w:sz w:val="21"/>
        </w:rPr>
        <w:t>the</w:t>
      </w:r>
      <w:r>
        <w:rPr>
          <w:spacing w:val="-3"/>
          <w:w w:val="110"/>
          <w:sz w:val="21"/>
        </w:rPr>
        <w:t xml:space="preserve"> </w:t>
      </w:r>
      <w:r>
        <w:rPr>
          <w:w w:val="110"/>
          <w:sz w:val="21"/>
        </w:rPr>
        <w:t>exclusive</w:t>
      </w:r>
      <w:r>
        <w:rPr>
          <w:spacing w:val="-3"/>
          <w:w w:val="110"/>
          <w:sz w:val="21"/>
        </w:rPr>
        <w:t xml:space="preserve"> </w:t>
      </w:r>
      <w:r>
        <w:rPr>
          <w:w w:val="110"/>
          <w:sz w:val="21"/>
        </w:rPr>
        <w:t>inter-club links licence from operating a linked gaming system on the premises of a club und</w:t>
      </w:r>
      <w:r>
        <w:rPr>
          <w:w w:val="110"/>
          <w:sz w:val="21"/>
        </w:rPr>
        <w:t xml:space="preserve">er the authority of that licence, or from carrying out any of its functions as a </w:t>
      </w:r>
      <w:r>
        <w:rPr>
          <w:spacing w:val="-2"/>
          <w:w w:val="110"/>
          <w:sz w:val="21"/>
        </w:rPr>
        <w:t>licensee.</w:t>
      </w:r>
    </w:p>
    <w:p w:rsidR="00C879E5" w:rsidRDefault="004E2CC0">
      <w:pPr>
        <w:pStyle w:val="ListParagraph"/>
        <w:numPr>
          <w:ilvl w:val="1"/>
          <w:numId w:val="48"/>
        </w:numPr>
        <w:tabs>
          <w:tab w:val="left" w:pos="764"/>
          <w:tab w:val="left" w:pos="790"/>
        </w:tabs>
        <w:spacing w:before="205" w:line="292" w:lineRule="auto"/>
        <w:ind w:right="736" w:hanging="400"/>
        <w:rPr>
          <w:sz w:val="21"/>
        </w:rPr>
      </w:pPr>
      <w:r>
        <w:rPr>
          <w:w w:val="110"/>
          <w:sz w:val="21"/>
        </w:rPr>
        <w:t>Nothing</w:t>
      </w:r>
      <w:r>
        <w:rPr>
          <w:spacing w:val="24"/>
          <w:w w:val="110"/>
          <w:sz w:val="21"/>
        </w:rPr>
        <w:t xml:space="preserve"> </w:t>
      </w:r>
      <w:r>
        <w:rPr>
          <w:w w:val="110"/>
          <w:sz w:val="21"/>
        </w:rPr>
        <w:t>in</w:t>
      </w:r>
      <w:r>
        <w:rPr>
          <w:spacing w:val="-2"/>
          <w:w w:val="110"/>
          <w:sz w:val="21"/>
        </w:rPr>
        <w:t xml:space="preserve"> </w:t>
      </w:r>
      <w:r>
        <w:rPr>
          <w:w w:val="110"/>
          <w:sz w:val="21"/>
        </w:rPr>
        <w:t>this section</w:t>
      </w:r>
      <w:r>
        <w:rPr>
          <w:spacing w:val="-2"/>
          <w:w w:val="110"/>
          <w:sz w:val="21"/>
        </w:rPr>
        <w:t xml:space="preserve"> </w:t>
      </w:r>
      <w:r>
        <w:rPr>
          <w:w w:val="110"/>
          <w:sz w:val="21"/>
        </w:rPr>
        <w:t>is</w:t>
      </w:r>
      <w:r>
        <w:rPr>
          <w:spacing w:val="-2"/>
          <w:w w:val="110"/>
          <w:sz w:val="21"/>
        </w:rPr>
        <w:t xml:space="preserve"> </w:t>
      </w:r>
      <w:r>
        <w:rPr>
          <w:w w:val="110"/>
          <w:sz w:val="21"/>
        </w:rPr>
        <w:t>intended to</w:t>
      </w:r>
      <w:r>
        <w:rPr>
          <w:spacing w:val="-2"/>
          <w:w w:val="110"/>
          <w:sz w:val="21"/>
        </w:rPr>
        <w:t xml:space="preserve"> </w:t>
      </w:r>
      <w:r>
        <w:rPr>
          <w:w w:val="110"/>
          <w:sz w:val="21"/>
        </w:rPr>
        <w:t>prevent</w:t>
      </w:r>
      <w:r>
        <w:rPr>
          <w:spacing w:val="-1"/>
          <w:w w:val="110"/>
          <w:sz w:val="21"/>
        </w:rPr>
        <w:t xml:space="preserve"> </w:t>
      </w:r>
      <w:r>
        <w:rPr>
          <w:w w:val="110"/>
          <w:sz w:val="21"/>
        </w:rPr>
        <w:t>any</w:t>
      </w:r>
      <w:r>
        <w:rPr>
          <w:spacing w:val="-2"/>
          <w:w w:val="110"/>
          <w:sz w:val="21"/>
        </w:rPr>
        <w:t xml:space="preserve"> </w:t>
      </w:r>
      <w:r>
        <w:rPr>
          <w:w w:val="110"/>
          <w:sz w:val="21"/>
        </w:rPr>
        <w:t>holder (or</w:t>
      </w:r>
      <w:r>
        <w:rPr>
          <w:spacing w:val="-2"/>
          <w:w w:val="110"/>
          <w:sz w:val="21"/>
        </w:rPr>
        <w:t xml:space="preserve"> </w:t>
      </w:r>
      <w:r>
        <w:rPr>
          <w:w w:val="110"/>
          <w:sz w:val="21"/>
        </w:rPr>
        <w:t>former</w:t>
      </w:r>
      <w:r>
        <w:rPr>
          <w:spacing w:val="-2"/>
          <w:w w:val="110"/>
          <w:sz w:val="21"/>
        </w:rPr>
        <w:t xml:space="preserve"> </w:t>
      </w:r>
      <w:r>
        <w:rPr>
          <w:w w:val="110"/>
          <w:sz w:val="21"/>
        </w:rPr>
        <w:t>holder)</w:t>
      </w:r>
      <w:r>
        <w:rPr>
          <w:spacing w:val="-2"/>
          <w:w w:val="110"/>
          <w:sz w:val="21"/>
        </w:rPr>
        <w:t xml:space="preserve"> </w:t>
      </w:r>
      <w:r>
        <w:rPr>
          <w:w w:val="110"/>
          <w:sz w:val="21"/>
        </w:rPr>
        <w:t>of</w:t>
      </w:r>
      <w:r>
        <w:rPr>
          <w:spacing w:val="-1"/>
          <w:w w:val="110"/>
          <w:sz w:val="21"/>
        </w:rPr>
        <w:t xml:space="preserve"> </w:t>
      </w:r>
      <w:r>
        <w:rPr>
          <w:w w:val="110"/>
          <w:sz w:val="21"/>
        </w:rPr>
        <w:t>the exclusive inter-club links licence or any other person (assuming that they are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311"/>
      </w:pPr>
      <w:r>
        <w:rPr>
          <w:w w:val="110"/>
        </w:rPr>
        <w:lastRenderedPageBreak/>
        <w:t>otherwise</w:t>
      </w:r>
      <w:r>
        <w:rPr>
          <w:spacing w:val="-3"/>
          <w:w w:val="110"/>
        </w:rPr>
        <w:t xml:space="preserve"> </w:t>
      </w:r>
      <w:r>
        <w:rPr>
          <w:w w:val="110"/>
        </w:rPr>
        <w:t>qualified) from</w:t>
      </w:r>
      <w:r>
        <w:rPr>
          <w:spacing w:val="-3"/>
          <w:w w:val="110"/>
        </w:rPr>
        <w:t xml:space="preserve"> </w:t>
      </w:r>
      <w:r>
        <w:rPr>
          <w:w w:val="110"/>
        </w:rPr>
        <w:t>applying</w:t>
      </w:r>
      <w:r>
        <w:rPr>
          <w:spacing w:val="-3"/>
          <w:w w:val="110"/>
        </w:rPr>
        <w:t xml:space="preserve"> </w:t>
      </w:r>
      <w:r>
        <w:rPr>
          <w:w w:val="110"/>
        </w:rPr>
        <w:t>for and</w:t>
      </w:r>
      <w:r>
        <w:rPr>
          <w:spacing w:val="-3"/>
          <w:w w:val="110"/>
        </w:rPr>
        <w:t xml:space="preserve"> </w:t>
      </w:r>
      <w:r>
        <w:rPr>
          <w:w w:val="110"/>
        </w:rPr>
        <w:t>being</w:t>
      </w:r>
      <w:r>
        <w:rPr>
          <w:spacing w:val="-3"/>
          <w:w w:val="110"/>
        </w:rPr>
        <w:t xml:space="preserve"> </w:t>
      </w:r>
      <w:r>
        <w:rPr>
          <w:w w:val="110"/>
        </w:rPr>
        <w:t>granted an</w:t>
      </w:r>
      <w:r>
        <w:rPr>
          <w:spacing w:val="-3"/>
          <w:w w:val="110"/>
        </w:rPr>
        <w:t xml:space="preserve"> </w:t>
      </w:r>
      <w:r>
        <w:rPr>
          <w:w w:val="110"/>
        </w:rPr>
        <w:t>inter-club</w:t>
      </w:r>
      <w:r>
        <w:rPr>
          <w:spacing w:val="-3"/>
          <w:w w:val="110"/>
        </w:rPr>
        <w:t xml:space="preserve"> </w:t>
      </w:r>
      <w:r>
        <w:rPr>
          <w:w w:val="110"/>
        </w:rPr>
        <w:t>links</w:t>
      </w:r>
      <w:r>
        <w:rPr>
          <w:spacing w:val="-3"/>
          <w:w w:val="110"/>
        </w:rPr>
        <w:t xml:space="preserve"> </w:t>
      </w:r>
      <w:r>
        <w:rPr>
          <w:w w:val="110"/>
        </w:rPr>
        <w:t>licence in respect of any period after the exclusive licence period.</w:t>
      </w:r>
    </w:p>
    <w:p w:rsidR="00C879E5" w:rsidRDefault="004E2CC0">
      <w:pPr>
        <w:pStyle w:val="Heading1"/>
        <w:spacing w:before="215"/>
      </w:pPr>
      <w:bookmarkStart w:id="441" w:name="Division_4_General_provisions"/>
      <w:bookmarkStart w:id="442" w:name="_bookmark220"/>
      <w:bookmarkEnd w:id="441"/>
      <w:bookmarkEnd w:id="442"/>
      <w:r>
        <w:rPr>
          <w:w w:val="125"/>
        </w:rPr>
        <w:t>Division</w:t>
      </w:r>
      <w:r>
        <w:rPr>
          <w:spacing w:val="-14"/>
          <w:w w:val="125"/>
        </w:rPr>
        <w:t xml:space="preserve"> </w:t>
      </w:r>
      <w:r>
        <w:rPr>
          <w:w w:val="125"/>
        </w:rPr>
        <w:t>4</w:t>
      </w:r>
      <w:r>
        <w:rPr>
          <w:spacing w:val="-12"/>
          <w:w w:val="125"/>
        </w:rPr>
        <w:t xml:space="preserve"> </w:t>
      </w:r>
      <w:r>
        <w:rPr>
          <w:w w:val="125"/>
        </w:rPr>
        <w:t>General</w:t>
      </w:r>
      <w:r>
        <w:rPr>
          <w:spacing w:val="-14"/>
          <w:w w:val="125"/>
        </w:rPr>
        <w:t xml:space="preserve"> </w:t>
      </w:r>
      <w:r>
        <w:rPr>
          <w:spacing w:val="-2"/>
          <w:w w:val="125"/>
        </w:rPr>
        <w:t>provisions</w:t>
      </w:r>
    </w:p>
    <w:p w:rsidR="00C879E5" w:rsidRDefault="004E2CC0">
      <w:pPr>
        <w:pStyle w:val="ListParagraph"/>
        <w:numPr>
          <w:ilvl w:val="0"/>
          <w:numId w:val="48"/>
        </w:numPr>
        <w:tabs>
          <w:tab w:val="left" w:pos="599"/>
        </w:tabs>
        <w:spacing w:before="261"/>
        <w:ind w:left="599" w:hanging="575"/>
        <w:rPr>
          <w:b/>
          <w:sz w:val="19"/>
        </w:rPr>
      </w:pPr>
      <w:bookmarkStart w:id="443" w:name="153_Granting_of_links_licences"/>
      <w:bookmarkStart w:id="444" w:name="_bookmark221"/>
      <w:bookmarkEnd w:id="443"/>
      <w:bookmarkEnd w:id="444"/>
      <w:r>
        <w:rPr>
          <w:b/>
          <w:w w:val="120"/>
          <w:sz w:val="19"/>
        </w:rPr>
        <w:t>Granting</w:t>
      </w:r>
      <w:r>
        <w:rPr>
          <w:b/>
          <w:spacing w:val="2"/>
          <w:w w:val="120"/>
          <w:sz w:val="19"/>
        </w:rPr>
        <w:t xml:space="preserve"> </w:t>
      </w:r>
      <w:r>
        <w:rPr>
          <w:b/>
          <w:w w:val="120"/>
          <w:sz w:val="19"/>
        </w:rPr>
        <w:t>of</w:t>
      </w:r>
      <w:r>
        <w:rPr>
          <w:b/>
          <w:spacing w:val="2"/>
          <w:w w:val="120"/>
          <w:sz w:val="19"/>
        </w:rPr>
        <w:t xml:space="preserve"> </w:t>
      </w:r>
      <w:r>
        <w:rPr>
          <w:b/>
          <w:w w:val="120"/>
          <w:sz w:val="19"/>
        </w:rPr>
        <w:t>links</w:t>
      </w:r>
      <w:r>
        <w:rPr>
          <w:b/>
          <w:spacing w:val="2"/>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1"/>
          <w:numId w:val="48"/>
        </w:numPr>
        <w:tabs>
          <w:tab w:val="left" w:pos="790"/>
        </w:tabs>
        <w:ind w:left="790" w:hanging="426"/>
        <w:rPr>
          <w:sz w:val="21"/>
        </w:rPr>
      </w:pPr>
      <w:r>
        <w:rPr>
          <w:w w:val="110"/>
          <w:sz w:val="21"/>
        </w:rPr>
        <w:t>The</w:t>
      </w:r>
      <w:r>
        <w:rPr>
          <w:spacing w:val="-6"/>
          <w:w w:val="110"/>
          <w:sz w:val="21"/>
        </w:rPr>
        <w:t xml:space="preserve"> </w:t>
      </w:r>
      <w:r>
        <w:rPr>
          <w:w w:val="110"/>
          <w:sz w:val="21"/>
        </w:rPr>
        <w:t>Minister</w:t>
      </w:r>
      <w:r>
        <w:rPr>
          <w:spacing w:val="-5"/>
          <w:w w:val="110"/>
          <w:sz w:val="21"/>
        </w:rPr>
        <w:t xml:space="preserve"> </w:t>
      </w:r>
      <w:r>
        <w:rPr>
          <w:w w:val="110"/>
          <w:sz w:val="21"/>
        </w:rPr>
        <w:t>may,</w:t>
      </w:r>
      <w:r>
        <w:rPr>
          <w:spacing w:val="-2"/>
          <w:w w:val="110"/>
          <w:sz w:val="21"/>
        </w:rPr>
        <w:t xml:space="preserve"> </w:t>
      </w:r>
      <w:r>
        <w:rPr>
          <w:w w:val="110"/>
          <w:sz w:val="21"/>
        </w:rPr>
        <w:t>after</w:t>
      </w:r>
      <w:r>
        <w:rPr>
          <w:spacing w:val="-5"/>
          <w:w w:val="110"/>
          <w:sz w:val="21"/>
        </w:rPr>
        <w:t xml:space="preserve"> </w:t>
      </w:r>
      <w:r>
        <w:rPr>
          <w:w w:val="110"/>
          <w:sz w:val="21"/>
        </w:rPr>
        <w:t>considering</w:t>
      </w:r>
      <w:r>
        <w:rPr>
          <w:spacing w:val="-4"/>
          <w:w w:val="110"/>
          <w:sz w:val="21"/>
        </w:rPr>
        <w:t xml:space="preserve"> </w:t>
      </w:r>
      <w:r>
        <w:rPr>
          <w:w w:val="110"/>
          <w:sz w:val="21"/>
        </w:rPr>
        <w:t>an</w:t>
      </w:r>
      <w:r>
        <w:rPr>
          <w:spacing w:val="-5"/>
          <w:w w:val="110"/>
          <w:sz w:val="21"/>
        </w:rPr>
        <w:t xml:space="preserve"> </w:t>
      </w:r>
      <w:r>
        <w:rPr>
          <w:w w:val="110"/>
          <w:sz w:val="21"/>
        </w:rPr>
        <w:t>application</w:t>
      </w:r>
      <w:r>
        <w:rPr>
          <w:spacing w:val="-2"/>
          <w:w w:val="110"/>
          <w:sz w:val="21"/>
        </w:rPr>
        <w:t xml:space="preserve"> </w:t>
      </w:r>
      <w:r>
        <w:rPr>
          <w:w w:val="110"/>
          <w:sz w:val="21"/>
        </w:rPr>
        <w:t>under</w:t>
      </w:r>
      <w:r>
        <w:rPr>
          <w:spacing w:val="-5"/>
          <w:w w:val="110"/>
          <w:sz w:val="21"/>
        </w:rPr>
        <w:t xml:space="preserve"> </w:t>
      </w:r>
      <w:r>
        <w:rPr>
          <w:w w:val="110"/>
          <w:sz w:val="21"/>
        </w:rPr>
        <w:t>Part</w:t>
      </w:r>
      <w:r>
        <w:rPr>
          <w:spacing w:val="-5"/>
          <w:w w:val="110"/>
          <w:sz w:val="21"/>
        </w:rPr>
        <w:t xml:space="preserve"> </w:t>
      </w:r>
      <w:r>
        <w:rPr>
          <w:w w:val="110"/>
          <w:sz w:val="21"/>
        </w:rPr>
        <w:t>12</w:t>
      </w:r>
      <w:r>
        <w:rPr>
          <w:spacing w:val="-5"/>
          <w:w w:val="110"/>
          <w:sz w:val="21"/>
        </w:rPr>
        <w:t xml:space="preserve"> </w:t>
      </w:r>
      <w:r>
        <w:rPr>
          <w:w w:val="110"/>
          <w:sz w:val="21"/>
        </w:rPr>
        <w:t>for</w:t>
      </w:r>
      <w:r>
        <w:rPr>
          <w:spacing w:val="-5"/>
          <w:w w:val="110"/>
          <w:sz w:val="21"/>
        </w:rPr>
        <w:t xml:space="preserve"> </w:t>
      </w:r>
      <w:r>
        <w:rPr>
          <w:w w:val="110"/>
          <w:sz w:val="21"/>
        </w:rPr>
        <w:t>a</w:t>
      </w:r>
      <w:r>
        <w:rPr>
          <w:spacing w:val="-5"/>
          <w:w w:val="110"/>
          <w:sz w:val="21"/>
        </w:rPr>
        <w:t xml:space="preserve"> </w:t>
      </w:r>
      <w:r>
        <w:rPr>
          <w:w w:val="110"/>
          <w:sz w:val="21"/>
        </w:rPr>
        <w:t>links</w:t>
      </w:r>
      <w:r>
        <w:rPr>
          <w:spacing w:val="-3"/>
          <w:w w:val="110"/>
          <w:sz w:val="21"/>
        </w:rPr>
        <w:t xml:space="preserve"> </w:t>
      </w:r>
      <w:r>
        <w:rPr>
          <w:spacing w:val="-2"/>
          <w:w w:val="110"/>
          <w:sz w:val="21"/>
        </w:rPr>
        <w:t>licence—</w:t>
      </w:r>
    </w:p>
    <w:p w:rsidR="00C879E5" w:rsidRDefault="004E2CC0">
      <w:pPr>
        <w:pStyle w:val="ListParagraph"/>
        <w:numPr>
          <w:ilvl w:val="2"/>
          <w:numId w:val="48"/>
        </w:numPr>
        <w:tabs>
          <w:tab w:val="left" w:pos="1185"/>
        </w:tabs>
        <w:spacing w:before="215"/>
        <w:ind w:left="1185" w:hanging="421"/>
        <w:rPr>
          <w:sz w:val="21"/>
        </w:rPr>
      </w:pPr>
      <w:r>
        <w:rPr>
          <w:w w:val="110"/>
          <w:sz w:val="21"/>
        </w:rPr>
        <w:t>grant</w:t>
      </w:r>
      <w:r>
        <w:rPr>
          <w:spacing w:val="-4"/>
          <w:w w:val="110"/>
          <w:sz w:val="21"/>
        </w:rPr>
        <w:t xml:space="preserve"> </w:t>
      </w:r>
      <w:r>
        <w:rPr>
          <w:w w:val="110"/>
          <w:sz w:val="21"/>
        </w:rPr>
        <w:t>a</w:t>
      </w:r>
      <w:r>
        <w:rPr>
          <w:spacing w:val="-4"/>
          <w:w w:val="110"/>
          <w:sz w:val="21"/>
        </w:rPr>
        <w:t xml:space="preserve"> </w:t>
      </w:r>
      <w:r>
        <w:rPr>
          <w:w w:val="110"/>
          <w:sz w:val="21"/>
        </w:rPr>
        <w:t>links</w:t>
      </w:r>
      <w:r>
        <w:rPr>
          <w:spacing w:val="-4"/>
          <w:w w:val="110"/>
          <w:sz w:val="21"/>
        </w:rPr>
        <w:t xml:space="preserve"> </w:t>
      </w:r>
      <w:r>
        <w:rPr>
          <w:w w:val="110"/>
          <w:sz w:val="21"/>
        </w:rPr>
        <w:t>licence to</w:t>
      </w:r>
      <w:r>
        <w:rPr>
          <w:spacing w:val="-4"/>
          <w:w w:val="110"/>
          <w:sz w:val="21"/>
        </w:rPr>
        <w:t xml:space="preserve"> </w:t>
      </w:r>
      <w:r>
        <w:rPr>
          <w:w w:val="110"/>
          <w:sz w:val="21"/>
        </w:rPr>
        <w:t>the</w:t>
      </w:r>
      <w:r>
        <w:rPr>
          <w:spacing w:val="-4"/>
          <w:w w:val="110"/>
          <w:sz w:val="21"/>
        </w:rPr>
        <w:t xml:space="preserve"> </w:t>
      </w:r>
      <w:r>
        <w:rPr>
          <w:w w:val="110"/>
          <w:sz w:val="21"/>
        </w:rPr>
        <w:t>person</w:t>
      </w:r>
      <w:r>
        <w:rPr>
          <w:spacing w:val="-4"/>
          <w:w w:val="110"/>
          <w:sz w:val="21"/>
        </w:rPr>
        <w:t xml:space="preserve"> </w:t>
      </w:r>
      <w:r>
        <w:rPr>
          <w:w w:val="110"/>
          <w:sz w:val="21"/>
        </w:rPr>
        <w:t>making</w:t>
      </w:r>
      <w:r>
        <w:rPr>
          <w:spacing w:val="-1"/>
          <w:w w:val="110"/>
          <w:sz w:val="21"/>
        </w:rPr>
        <w:t xml:space="preserve"> </w:t>
      </w:r>
      <w:r>
        <w:rPr>
          <w:w w:val="110"/>
          <w:sz w:val="21"/>
        </w:rPr>
        <w:t>the</w:t>
      </w:r>
      <w:r>
        <w:rPr>
          <w:spacing w:val="-4"/>
          <w:w w:val="110"/>
          <w:sz w:val="21"/>
        </w:rPr>
        <w:t xml:space="preserve"> </w:t>
      </w:r>
      <w:r>
        <w:rPr>
          <w:w w:val="110"/>
          <w:sz w:val="21"/>
        </w:rPr>
        <w:t>application,</w:t>
      </w:r>
      <w:r>
        <w:rPr>
          <w:spacing w:val="-1"/>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refuse</w:t>
      </w:r>
      <w:r>
        <w:rPr>
          <w:spacing w:val="-2"/>
          <w:w w:val="110"/>
          <w:sz w:val="21"/>
        </w:rPr>
        <w:t xml:space="preserve"> </w:t>
      </w:r>
      <w:r>
        <w:rPr>
          <w:w w:val="110"/>
          <w:sz w:val="21"/>
        </w:rPr>
        <w:t>to</w:t>
      </w:r>
      <w:r>
        <w:rPr>
          <w:spacing w:val="-2"/>
          <w:w w:val="110"/>
          <w:sz w:val="21"/>
        </w:rPr>
        <w:t xml:space="preserve"> </w:t>
      </w:r>
      <w:r>
        <w:rPr>
          <w:w w:val="110"/>
          <w:sz w:val="21"/>
        </w:rPr>
        <w:t>grant</w:t>
      </w:r>
      <w:r>
        <w:rPr>
          <w:spacing w:val="-1"/>
          <w:w w:val="110"/>
          <w:sz w:val="21"/>
        </w:rPr>
        <w:t xml:space="preserve"> </w:t>
      </w:r>
      <w:r>
        <w:rPr>
          <w:w w:val="110"/>
          <w:sz w:val="21"/>
        </w:rPr>
        <w:t>a</w:t>
      </w:r>
      <w:r>
        <w:rPr>
          <w:spacing w:val="1"/>
          <w:w w:val="110"/>
          <w:sz w:val="21"/>
        </w:rPr>
        <w:t xml:space="preserve"> </w:t>
      </w:r>
      <w:r>
        <w:rPr>
          <w:w w:val="110"/>
          <w:sz w:val="21"/>
        </w:rPr>
        <w:t>links</w:t>
      </w:r>
      <w:r>
        <w:rPr>
          <w:spacing w:val="-2"/>
          <w:w w:val="110"/>
          <w:sz w:val="21"/>
        </w:rPr>
        <w:t xml:space="preserve"> licence.</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584" w:hanging="400"/>
        <w:rPr>
          <w:sz w:val="21"/>
        </w:rPr>
      </w:pPr>
      <w:r>
        <w:rPr>
          <w:w w:val="110"/>
          <w:sz w:val="21"/>
        </w:rPr>
        <w:t>The</w:t>
      </w:r>
      <w:r>
        <w:rPr>
          <w:spacing w:val="30"/>
          <w:w w:val="110"/>
          <w:sz w:val="21"/>
        </w:rPr>
        <w:t xml:space="preserve"> </w:t>
      </w:r>
      <w:r>
        <w:rPr>
          <w:w w:val="110"/>
          <w:sz w:val="21"/>
        </w:rPr>
        <w:t>Minister may grant a links licence subject to any conditions determined by the Minister and specified in the links licence.</w:t>
      </w:r>
    </w:p>
    <w:p w:rsidR="00C879E5" w:rsidRDefault="004E2CC0">
      <w:pPr>
        <w:pStyle w:val="BodyText"/>
        <w:spacing w:before="203" w:line="292" w:lineRule="auto"/>
        <w:ind w:left="764" w:hanging="400"/>
      </w:pPr>
      <w:r>
        <w:rPr>
          <w:w w:val="110"/>
        </w:rPr>
        <w:t>(2A)</w:t>
      </w:r>
      <w:r>
        <w:rPr>
          <w:spacing w:val="80"/>
          <w:w w:val="110"/>
        </w:rPr>
        <w:t xml:space="preserve"> </w:t>
      </w:r>
      <w:r>
        <w:rPr>
          <w:w w:val="110"/>
        </w:rPr>
        <w:t>Any subsidiary equipment to be used in connection with a linked gaming system that has, under the terms of the links licence, b</w:t>
      </w:r>
      <w:r>
        <w:rPr>
          <w:w w:val="110"/>
        </w:rPr>
        <w:t>een approved by the Minister is taken to be subsidiary equipment approved by the Authority for that purpose.</w:t>
      </w:r>
    </w:p>
    <w:p w:rsidR="00C879E5" w:rsidRDefault="004E2CC0">
      <w:pPr>
        <w:pStyle w:val="ListParagraph"/>
        <w:numPr>
          <w:ilvl w:val="1"/>
          <w:numId w:val="48"/>
        </w:numPr>
        <w:tabs>
          <w:tab w:val="left" w:pos="657"/>
          <w:tab w:val="left" w:pos="1355"/>
        </w:tabs>
        <w:spacing w:before="203"/>
        <w:ind w:left="657" w:hanging="293"/>
        <w:rPr>
          <w:sz w:val="21"/>
        </w:rPr>
      </w:pPr>
      <w:r>
        <w:rPr>
          <w:w w:val="105"/>
          <w:sz w:val="21"/>
        </w:rPr>
        <w:t>,</w:t>
      </w:r>
      <w:r>
        <w:rPr>
          <w:spacing w:val="-16"/>
          <w:w w:val="105"/>
          <w:sz w:val="21"/>
        </w:rPr>
        <w:t xml:space="preserve"> </w:t>
      </w:r>
      <w:r>
        <w:rPr>
          <w:spacing w:val="-5"/>
          <w:w w:val="105"/>
          <w:sz w:val="21"/>
        </w:rPr>
        <w:t>(4)</w:t>
      </w:r>
      <w:r>
        <w:rPr>
          <w:sz w:val="21"/>
        </w:rPr>
        <w:tab/>
      </w:r>
      <w:r>
        <w:rPr>
          <w:spacing w:val="-2"/>
          <w:w w:val="105"/>
          <w:sz w:val="21"/>
        </w:rPr>
        <w:t>(Repealed)</w:t>
      </w:r>
    </w:p>
    <w:p w:rsidR="00C879E5" w:rsidRDefault="00C879E5">
      <w:pPr>
        <w:pStyle w:val="BodyText"/>
        <w:spacing w:before="11"/>
      </w:pPr>
    </w:p>
    <w:p w:rsidR="00C879E5" w:rsidRDefault="004E2CC0">
      <w:pPr>
        <w:pStyle w:val="ListParagraph"/>
        <w:numPr>
          <w:ilvl w:val="0"/>
          <w:numId w:val="33"/>
        </w:numPr>
        <w:tabs>
          <w:tab w:val="left" w:pos="764"/>
          <w:tab w:val="left" w:pos="790"/>
        </w:tabs>
        <w:spacing w:line="292" w:lineRule="auto"/>
        <w:ind w:right="826" w:hanging="400"/>
        <w:rPr>
          <w:sz w:val="21"/>
        </w:rPr>
      </w:pPr>
      <w:r>
        <w:rPr>
          <w:w w:val="110"/>
          <w:sz w:val="21"/>
        </w:rPr>
        <w:t>In</w:t>
      </w:r>
      <w:r>
        <w:rPr>
          <w:spacing w:val="28"/>
          <w:w w:val="110"/>
          <w:sz w:val="21"/>
        </w:rPr>
        <w:t xml:space="preserve"> </w:t>
      </w:r>
      <w:r>
        <w:rPr>
          <w:w w:val="110"/>
          <w:sz w:val="21"/>
        </w:rPr>
        <w:t>deciding whether to grant a links licence, the Minister may have regard to the following matters—</w:t>
      </w:r>
    </w:p>
    <w:p w:rsidR="00C879E5" w:rsidRDefault="004E2CC0">
      <w:pPr>
        <w:pStyle w:val="ListParagraph"/>
        <w:numPr>
          <w:ilvl w:val="1"/>
          <w:numId w:val="33"/>
        </w:numPr>
        <w:tabs>
          <w:tab w:val="left" w:pos="1185"/>
        </w:tabs>
        <w:spacing w:before="163"/>
        <w:ind w:left="1185" w:hanging="421"/>
        <w:rPr>
          <w:sz w:val="21"/>
        </w:rPr>
      </w:pPr>
      <w:r>
        <w:rPr>
          <w:w w:val="110"/>
          <w:sz w:val="21"/>
        </w:rPr>
        <w:t>the</w:t>
      </w:r>
      <w:r>
        <w:rPr>
          <w:spacing w:val="-9"/>
          <w:w w:val="110"/>
          <w:sz w:val="21"/>
        </w:rPr>
        <w:t xml:space="preserve"> </w:t>
      </w:r>
      <w:r>
        <w:rPr>
          <w:w w:val="110"/>
          <w:sz w:val="21"/>
        </w:rPr>
        <w:t>need</w:t>
      </w:r>
      <w:r>
        <w:rPr>
          <w:spacing w:val="-9"/>
          <w:w w:val="110"/>
          <w:sz w:val="21"/>
        </w:rPr>
        <w:t xml:space="preserve"> </w:t>
      </w:r>
      <w:r>
        <w:rPr>
          <w:w w:val="110"/>
          <w:sz w:val="21"/>
        </w:rPr>
        <w:t>to</w:t>
      </w:r>
      <w:r>
        <w:rPr>
          <w:spacing w:val="-9"/>
          <w:w w:val="110"/>
          <w:sz w:val="21"/>
        </w:rPr>
        <w:t xml:space="preserve"> </w:t>
      </w:r>
      <w:r>
        <w:rPr>
          <w:w w:val="110"/>
          <w:sz w:val="21"/>
        </w:rPr>
        <w:t>balance</w:t>
      </w:r>
      <w:r>
        <w:rPr>
          <w:spacing w:val="-6"/>
          <w:w w:val="110"/>
          <w:sz w:val="21"/>
        </w:rPr>
        <w:t xml:space="preserve"> </w:t>
      </w:r>
      <w:r>
        <w:rPr>
          <w:w w:val="110"/>
          <w:sz w:val="21"/>
        </w:rPr>
        <w:t>the</w:t>
      </w:r>
      <w:r>
        <w:rPr>
          <w:spacing w:val="-9"/>
          <w:w w:val="110"/>
          <w:sz w:val="21"/>
        </w:rPr>
        <w:t xml:space="preserve"> </w:t>
      </w:r>
      <w:r>
        <w:rPr>
          <w:w w:val="110"/>
          <w:sz w:val="21"/>
        </w:rPr>
        <w:t>public</w:t>
      </w:r>
      <w:r>
        <w:rPr>
          <w:spacing w:val="-9"/>
          <w:w w:val="110"/>
          <w:sz w:val="21"/>
        </w:rPr>
        <w:t xml:space="preserve"> </w:t>
      </w:r>
      <w:r>
        <w:rPr>
          <w:w w:val="110"/>
          <w:sz w:val="21"/>
        </w:rPr>
        <w:t>interest</w:t>
      </w:r>
      <w:r>
        <w:rPr>
          <w:spacing w:val="-8"/>
          <w:w w:val="110"/>
          <w:sz w:val="21"/>
        </w:rPr>
        <w:t xml:space="preserve"> </w:t>
      </w:r>
      <w:r>
        <w:rPr>
          <w:w w:val="110"/>
          <w:sz w:val="21"/>
        </w:rPr>
        <w:t>with</w:t>
      </w:r>
      <w:r>
        <w:rPr>
          <w:spacing w:val="-9"/>
          <w:w w:val="110"/>
          <w:sz w:val="21"/>
        </w:rPr>
        <w:t xml:space="preserve"> </w:t>
      </w:r>
      <w:r>
        <w:rPr>
          <w:w w:val="110"/>
          <w:sz w:val="21"/>
        </w:rPr>
        <w:t>private</w:t>
      </w:r>
      <w:r>
        <w:rPr>
          <w:spacing w:val="-6"/>
          <w:w w:val="110"/>
          <w:sz w:val="21"/>
        </w:rPr>
        <w:t xml:space="preserve"> </w:t>
      </w:r>
      <w:r>
        <w:rPr>
          <w:w w:val="110"/>
          <w:sz w:val="21"/>
        </w:rPr>
        <w:t>sector</w:t>
      </w:r>
      <w:r>
        <w:rPr>
          <w:spacing w:val="-9"/>
          <w:w w:val="110"/>
          <w:sz w:val="21"/>
        </w:rPr>
        <w:t xml:space="preserve"> </w:t>
      </w:r>
      <w:r>
        <w:rPr>
          <w:w w:val="110"/>
          <w:sz w:val="21"/>
        </w:rPr>
        <w:t>commercial</w:t>
      </w:r>
      <w:r>
        <w:rPr>
          <w:spacing w:val="-9"/>
          <w:w w:val="110"/>
          <w:sz w:val="21"/>
        </w:rPr>
        <w:t xml:space="preserve"> </w:t>
      </w:r>
      <w:r>
        <w:rPr>
          <w:spacing w:val="-2"/>
          <w:w w:val="110"/>
          <w:sz w:val="21"/>
        </w:rPr>
        <w:t>interests,</w:t>
      </w:r>
    </w:p>
    <w:p w:rsidR="00C879E5" w:rsidRDefault="00C879E5">
      <w:pPr>
        <w:pStyle w:val="BodyText"/>
        <w:spacing w:before="10"/>
      </w:pPr>
    </w:p>
    <w:p w:rsidR="00C879E5" w:rsidRDefault="004E2CC0">
      <w:pPr>
        <w:pStyle w:val="ListParagraph"/>
        <w:numPr>
          <w:ilvl w:val="1"/>
          <w:numId w:val="33"/>
        </w:numPr>
        <w:tabs>
          <w:tab w:val="left" w:pos="1164"/>
          <w:tab w:val="left" w:pos="1190"/>
        </w:tabs>
        <w:spacing w:before="1" w:line="292" w:lineRule="auto"/>
        <w:ind w:left="1164" w:right="318" w:hanging="400"/>
        <w:rPr>
          <w:sz w:val="21"/>
        </w:rPr>
      </w:pPr>
      <w:r>
        <w:rPr>
          <w:w w:val="110"/>
          <w:sz w:val="21"/>
        </w:rPr>
        <w:t>whether</w:t>
      </w:r>
      <w:r>
        <w:rPr>
          <w:spacing w:val="28"/>
          <w:w w:val="110"/>
          <w:sz w:val="21"/>
        </w:rPr>
        <w:t xml:space="preserve"> </w:t>
      </w:r>
      <w:r>
        <w:rPr>
          <w:w w:val="110"/>
          <w:sz w:val="21"/>
        </w:rPr>
        <w:t>the integrity and regularity of the operation of the linked gaming system can be ensured,</w:t>
      </w:r>
    </w:p>
    <w:p w:rsidR="00C879E5" w:rsidRDefault="004E2CC0">
      <w:pPr>
        <w:pStyle w:val="ListParagraph"/>
        <w:numPr>
          <w:ilvl w:val="1"/>
          <w:numId w:val="33"/>
        </w:numPr>
        <w:tabs>
          <w:tab w:val="left" w:pos="1172"/>
        </w:tabs>
        <w:spacing w:before="202"/>
        <w:ind w:left="1172" w:hanging="408"/>
        <w:rPr>
          <w:sz w:val="21"/>
        </w:rPr>
      </w:pPr>
      <w:r>
        <w:rPr>
          <w:w w:val="110"/>
          <w:sz w:val="21"/>
        </w:rPr>
        <w:t>the</w:t>
      </w:r>
      <w:r>
        <w:rPr>
          <w:spacing w:val="-8"/>
          <w:w w:val="110"/>
          <w:sz w:val="21"/>
        </w:rPr>
        <w:t xml:space="preserve"> </w:t>
      </w:r>
      <w:r>
        <w:rPr>
          <w:w w:val="110"/>
          <w:sz w:val="21"/>
        </w:rPr>
        <w:t>need</w:t>
      </w:r>
      <w:r>
        <w:rPr>
          <w:spacing w:val="-8"/>
          <w:w w:val="110"/>
          <w:sz w:val="21"/>
        </w:rPr>
        <w:t xml:space="preserve"> </w:t>
      </w:r>
      <w:r>
        <w:rPr>
          <w:w w:val="110"/>
          <w:sz w:val="21"/>
        </w:rPr>
        <w:t>to</w:t>
      </w:r>
      <w:r>
        <w:rPr>
          <w:spacing w:val="-7"/>
          <w:w w:val="110"/>
          <w:sz w:val="21"/>
        </w:rPr>
        <w:t xml:space="preserve"> </w:t>
      </w:r>
      <w:r>
        <w:rPr>
          <w:w w:val="110"/>
          <w:sz w:val="21"/>
        </w:rPr>
        <w:t>provide</w:t>
      </w:r>
      <w:r>
        <w:rPr>
          <w:spacing w:val="-8"/>
          <w:w w:val="110"/>
          <w:sz w:val="21"/>
        </w:rPr>
        <w:t xml:space="preserve"> </w:t>
      </w:r>
      <w:r>
        <w:rPr>
          <w:w w:val="110"/>
          <w:sz w:val="21"/>
        </w:rPr>
        <w:t>flexibility</w:t>
      </w:r>
      <w:r>
        <w:rPr>
          <w:spacing w:val="-7"/>
          <w:w w:val="110"/>
          <w:sz w:val="21"/>
        </w:rPr>
        <w:t xml:space="preserve"> </w:t>
      </w:r>
      <w:r>
        <w:rPr>
          <w:w w:val="110"/>
          <w:sz w:val="21"/>
        </w:rPr>
        <w:t>in</w:t>
      </w:r>
      <w:r>
        <w:rPr>
          <w:spacing w:val="-8"/>
          <w:w w:val="110"/>
          <w:sz w:val="21"/>
        </w:rPr>
        <w:t xml:space="preserve"> </w:t>
      </w:r>
      <w:r>
        <w:rPr>
          <w:w w:val="110"/>
          <w:sz w:val="21"/>
        </w:rPr>
        <w:t>respect</w:t>
      </w:r>
      <w:r>
        <w:rPr>
          <w:spacing w:val="-6"/>
          <w:w w:val="110"/>
          <w:sz w:val="21"/>
        </w:rPr>
        <w:t xml:space="preserve"> </w:t>
      </w:r>
      <w:r>
        <w:rPr>
          <w:w w:val="110"/>
          <w:sz w:val="21"/>
        </w:rPr>
        <w:t>of</w:t>
      </w:r>
      <w:r>
        <w:rPr>
          <w:spacing w:val="-7"/>
          <w:w w:val="110"/>
          <w:sz w:val="21"/>
        </w:rPr>
        <w:t xml:space="preserve"> </w:t>
      </w:r>
      <w:r>
        <w:rPr>
          <w:w w:val="110"/>
          <w:sz w:val="21"/>
        </w:rPr>
        <w:t>commercial</w:t>
      </w:r>
      <w:r>
        <w:rPr>
          <w:spacing w:val="-7"/>
          <w:w w:val="110"/>
          <w:sz w:val="21"/>
        </w:rPr>
        <w:t xml:space="preserve"> </w:t>
      </w:r>
      <w:r>
        <w:rPr>
          <w:w w:val="110"/>
          <w:sz w:val="21"/>
        </w:rPr>
        <w:t>gaming</w:t>
      </w:r>
      <w:r>
        <w:rPr>
          <w:spacing w:val="-8"/>
          <w:w w:val="110"/>
          <w:sz w:val="21"/>
        </w:rPr>
        <w:t xml:space="preserve"> </w:t>
      </w:r>
      <w:r>
        <w:rPr>
          <w:spacing w:val="-2"/>
          <w:w w:val="110"/>
          <w:sz w:val="21"/>
        </w:rPr>
        <w:t>activities,</w:t>
      </w:r>
    </w:p>
    <w:p w:rsidR="00C879E5" w:rsidRDefault="00C879E5">
      <w:pPr>
        <w:pStyle w:val="BodyText"/>
        <w:spacing w:before="11"/>
      </w:pPr>
    </w:p>
    <w:p w:rsidR="00C879E5" w:rsidRDefault="004E2CC0">
      <w:pPr>
        <w:pStyle w:val="ListParagraph"/>
        <w:numPr>
          <w:ilvl w:val="1"/>
          <w:numId w:val="33"/>
        </w:numPr>
        <w:tabs>
          <w:tab w:val="left" w:pos="1164"/>
          <w:tab w:val="left" w:pos="1190"/>
        </w:tabs>
        <w:spacing w:line="292" w:lineRule="auto"/>
        <w:ind w:left="1164" w:right="534" w:hanging="400"/>
        <w:rPr>
          <w:sz w:val="21"/>
        </w:rPr>
      </w:pPr>
      <w:r>
        <w:rPr>
          <w:w w:val="110"/>
          <w:sz w:val="21"/>
        </w:rPr>
        <w:t>the</w:t>
      </w:r>
      <w:r>
        <w:rPr>
          <w:spacing w:val="16"/>
          <w:w w:val="110"/>
          <w:sz w:val="21"/>
        </w:rPr>
        <w:t xml:space="preserve"> </w:t>
      </w:r>
      <w:r>
        <w:rPr>
          <w:w w:val="110"/>
          <w:sz w:val="21"/>
        </w:rPr>
        <w:t>need</w:t>
      </w:r>
      <w:r>
        <w:rPr>
          <w:spacing w:val="-8"/>
          <w:w w:val="110"/>
          <w:sz w:val="21"/>
        </w:rPr>
        <w:t xml:space="preserve"> </w:t>
      </w:r>
      <w:r>
        <w:rPr>
          <w:w w:val="110"/>
          <w:sz w:val="21"/>
        </w:rPr>
        <w:t>to</w:t>
      </w:r>
      <w:r>
        <w:rPr>
          <w:spacing w:val="-8"/>
          <w:w w:val="110"/>
          <w:sz w:val="21"/>
        </w:rPr>
        <w:t xml:space="preserve"> </w:t>
      </w:r>
      <w:r>
        <w:rPr>
          <w:w w:val="110"/>
          <w:sz w:val="21"/>
        </w:rPr>
        <w:t>provide</w:t>
      </w:r>
      <w:r>
        <w:rPr>
          <w:spacing w:val="-8"/>
          <w:w w:val="110"/>
          <w:sz w:val="21"/>
        </w:rPr>
        <w:t xml:space="preserve"> </w:t>
      </w:r>
      <w:r>
        <w:rPr>
          <w:w w:val="110"/>
          <w:sz w:val="21"/>
        </w:rPr>
        <w:t>equal</w:t>
      </w:r>
      <w:r>
        <w:rPr>
          <w:spacing w:val="-8"/>
          <w:w w:val="110"/>
          <w:sz w:val="21"/>
        </w:rPr>
        <w:t xml:space="preserve"> </w:t>
      </w:r>
      <w:r>
        <w:rPr>
          <w:w w:val="110"/>
          <w:sz w:val="21"/>
        </w:rPr>
        <w:t>opportunities</w:t>
      </w:r>
      <w:r>
        <w:rPr>
          <w:spacing w:val="-4"/>
          <w:w w:val="110"/>
          <w:sz w:val="21"/>
        </w:rPr>
        <w:t xml:space="preserve"> </w:t>
      </w:r>
      <w:r>
        <w:rPr>
          <w:w w:val="110"/>
          <w:sz w:val="21"/>
        </w:rPr>
        <w:t>for</w:t>
      </w:r>
      <w:r>
        <w:rPr>
          <w:spacing w:val="-8"/>
          <w:w w:val="110"/>
          <w:sz w:val="21"/>
        </w:rPr>
        <w:t xml:space="preserve"> </w:t>
      </w:r>
      <w:r>
        <w:rPr>
          <w:w w:val="110"/>
          <w:sz w:val="21"/>
        </w:rPr>
        <w:t>hotels,</w:t>
      </w:r>
      <w:r>
        <w:rPr>
          <w:spacing w:val="-8"/>
          <w:w w:val="110"/>
          <w:sz w:val="21"/>
        </w:rPr>
        <w:t xml:space="preserve"> </w:t>
      </w:r>
      <w:r>
        <w:rPr>
          <w:w w:val="110"/>
          <w:sz w:val="21"/>
        </w:rPr>
        <w:t>or</w:t>
      </w:r>
      <w:r>
        <w:rPr>
          <w:spacing w:val="-8"/>
          <w:w w:val="110"/>
          <w:sz w:val="21"/>
        </w:rPr>
        <w:t xml:space="preserve"> </w:t>
      </w:r>
      <w:r>
        <w:rPr>
          <w:w w:val="110"/>
          <w:sz w:val="21"/>
        </w:rPr>
        <w:t>for</w:t>
      </w:r>
      <w:r>
        <w:rPr>
          <w:spacing w:val="-5"/>
          <w:w w:val="110"/>
          <w:sz w:val="21"/>
        </w:rPr>
        <w:t xml:space="preserve"> </w:t>
      </w:r>
      <w:r>
        <w:rPr>
          <w:w w:val="110"/>
          <w:sz w:val="21"/>
        </w:rPr>
        <w:t>clubs,</w:t>
      </w:r>
      <w:r>
        <w:rPr>
          <w:spacing w:val="-8"/>
          <w:w w:val="110"/>
          <w:sz w:val="21"/>
        </w:rPr>
        <w:t xml:space="preserve"> </w:t>
      </w:r>
      <w:r>
        <w:rPr>
          <w:w w:val="110"/>
          <w:sz w:val="21"/>
        </w:rPr>
        <w:t>to</w:t>
      </w:r>
      <w:r>
        <w:rPr>
          <w:spacing w:val="-8"/>
          <w:w w:val="110"/>
          <w:sz w:val="21"/>
        </w:rPr>
        <w:t xml:space="preserve"> </w:t>
      </w:r>
      <w:r>
        <w:rPr>
          <w:w w:val="110"/>
          <w:sz w:val="21"/>
        </w:rPr>
        <w:t>participate</w:t>
      </w:r>
      <w:r>
        <w:rPr>
          <w:spacing w:val="-4"/>
          <w:w w:val="110"/>
          <w:sz w:val="21"/>
        </w:rPr>
        <w:t xml:space="preserve"> </w:t>
      </w:r>
      <w:r>
        <w:rPr>
          <w:w w:val="110"/>
          <w:sz w:val="21"/>
        </w:rPr>
        <w:t>in the linked gaming system concerned, including those hotels or club premises situated in remote areas.</w:t>
      </w:r>
    </w:p>
    <w:p w:rsidR="00C879E5" w:rsidRDefault="004E2CC0">
      <w:pPr>
        <w:pStyle w:val="ListParagraph"/>
        <w:numPr>
          <w:ilvl w:val="0"/>
          <w:numId w:val="33"/>
        </w:numPr>
        <w:tabs>
          <w:tab w:val="left" w:pos="764"/>
          <w:tab w:val="left" w:pos="790"/>
        </w:tabs>
        <w:spacing w:before="204" w:line="292" w:lineRule="auto"/>
        <w:ind w:right="589" w:hanging="400"/>
        <w:rPr>
          <w:sz w:val="21"/>
        </w:rPr>
      </w:pPr>
      <w:r>
        <w:rPr>
          <w:w w:val="110"/>
          <w:sz w:val="21"/>
        </w:rPr>
        <w:t>Subsection</w:t>
      </w:r>
      <w:r>
        <w:rPr>
          <w:spacing w:val="26"/>
          <w:w w:val="110"/>
          <w:sz w:val="21"/>
        </w:rPr>
        <w:t xml:space="preserve"> </w:t>
      </w:r>
      <w:r>
        <w:rPr>
          <w:w w:val="110"/>
          <w:sz w:val="21"/>
        </w:rPr>
        <w:t>(5) does not limit the factors that the Minister may take into account in deter</w:t>
      </w:r>
      <w:r>
        <w:rPr>
          <w:w w:val="110"/>
          <w:sz w:val="21"/>
        </w:rPr>
        <w:t>mining whether or not to grant a links licence.</w:t>
      </w:r>
    </w:p>
    <w:p w:rsidR="00C879E5" w:rsidRDefault="004E2CC0">
      <w:pPr>
        <w:pStyle w:val="ListParagraph"/>
        <w:numPr>
          <w:ilvl w:val="0"/>
          <w:numId w:val="33"/>
        </w:numPr>
        <w:tabs>
          <w:tab w:val="left" w:pos="790"/>
        </w:tabs>
        <w:spacing w:before="202"/>
        <w:ind w:left="790" w:hanging="426"/>
        <w:rPr>
          <w:sz w:val="21"/>
        </w:rPr>
      </w:pPr>
      <w:r>
        <w:rPr>
          <w:w w:val="110"/>
          <w:sz w:val="21"/>
        </w:rPr>
        <w:t>A</w:t>
      </w:r>
      <w:r>
        <w:rPr>
          <w:spacing w:val="4"/>
          <w:w w:val="110"/>
          <w:sz w:val="21"/>
        </w:rPr>
        <w:t xml:space="preserve"> </w:t>
      </w:r>
      <w:r>
        <w:rPr>
          <w:w w:val="110"/>
          <w:sz w:val="21"/>
        </w:rPr>
        <w:t>links</w:t>
      </w:r>
      <w:r>
        <w:rPr>
          <w:spacing w:val="4"/>
          <w:w w:val="110"/>
          <w:sz w:val="21"/>
        </w:rPr>
        <w:t xml:space="preserve"> </w:t>
      </w:r>
      <w:r>
        <w:rPr>
          <w:w w:val="110"/>
          <w:sz w:val="21"/>
        </w:rPr>
        <w:t>licence</w:t>
      </w:r>
      <w:r>
        <w:rPr>
          <w:spacing w:val="7"/>
          <w:w w:val="110"/>
          <w:sz w:val="21"/>
        </w:rPr>
        <w:t xml:space="preserve"> </w:t>
      </w:r>
      <w:r>
        <w:rPr>
          <w:w w:val="110"/>
          <w:sz w:val="21"/>
        </w:rPr>
        <w:t>may</w:t>
      </w:r>
      <w:r>
        <w:rPr>
          <w:spacing w:val="3"/>
          <w:w w:val="110"/>
          <w:sz w:val="21"/>
        </w:rPr>
        <w:t xml:space="preserve"> </w:t>
      </w:r>
      <w:r>
        <w:rPr>
          <w:w w:val="110"/>
          <w:sz w:val="21"/>
        </w:rPr>
        <w:t>be</w:t>
      </w:r>
      <w:r>
        <w:rPr>
          <w:spacing w:val="4"/>
          <w:w w:val="110"/>
          <w:sz w:val="21"/>
        </w:rPr>
        <w:t xml:space="preserve"> </w:t>
      </w:r>
      <w:r>
        <w:rPr>
          <w:w w:val="110"/>
          <w:sz w:val="21"/>
        </w:rPr>
        <w:t>granted</w:t>
      </w:r>
      <w:r>
        <w:rPr>
          <w:spacing w:val="3"/>
          <w:w w:val="110"/>
          <w:sz w:val="21"/>
        </w:rPr>
        <w:t xml:space="preserve"> </w:t>
      </w:r>
      <w:r>
        <w:rPr>
          <w:w w:val="110"/>
          <w:sz w:val="21"/>
        </w:rPr>
        <w:t>to</w:t>
      </w:r>
      <w:r>
        <w:rPr>
          <w:spacing w:val="7"/>
          <w:w w:val="110"/>
          <w:sz w:val="21"/>
        </w:rPr>
        <w:t xml:space="preserve"> </w:t>
      </w:r>
      <w:r>
        <w:rPr>
          <w:w w:val="110"/>
          <w:sz w:val="21"/>
        </w:rPr>
        <w:t>one</w:t>
      </w:r>
      <w:r>
        <w:rPr>
          <w:spacing w:val="4"/>
          <w:w w:val="110"/>
          <w:sz w:val="21"/>
        </w:rPr>
        <w:t xml:space="preserve"> </w:t>
      </w:r>
      <w:r>
        <w:rPr>
          <w:w w:val="110"/>
          <w:sz w:val="21"/>
        </w:rPr>
        <w:t>person</w:t>
      </w:r>
      <w:r>
        <w:rPr>
          <w:spacing w:val="3"/>
          <w:w w:val="110"/>
          <w:sz w:val="21"/>
        </w:rPr>
        <w:t xml:space="preserve"> </w:t>
      </w:r>
      <w:r>
        <w:rPr>
          <w:w w:val="110"/>
          <w:sz w:val="21"/>
        </w:rPr>
        <w:t>or</w:t>
      </w:r>
      <w:r>
        <w:rPr>
          <w:spacing w:val="4"/>
          <w:w w:val="110"/>
          <w:sz w:val="21"/>
        </w:rPr>
        <w:t xml:space="preserve"> </w:t>
      </w:r>
      <w:r>
        <w:rPr>
          <w:w w:val="110"/>
          <w:sz w:val="21"/>
        </w:rPr>
        <w:t>2</w:t>
      </w:r>
      <w:r>
        <w:rPr>
          <w:spacing w:val="7"/>
          <w:w w:val="110"/>
          <w:sz w:val="21"/>
        </w:rPr>
        <w:t xml:space="preserve"> </w:t>
      </w:r>
      <w:r>
        <w:rPr>
          <w:w w:val="110"/>
          <w:sz w:val="21"/>
        </w:rPr>
        <w:t>or</w:t>
      </w:r>
      <w:r>
        <w:rPr>
          <w:spacing w:val="4"/>
          <w:w w:val="110"/>
          <w:sz w:val="21"/>
        </w:rPr>
        <w:t xml:space="preserve"> </w:t>
      </w:r>
      <w:r>
        <w:rPr>
          <w:w w:val="110"/>
          <w:sz w:val="21"/>
        </w:rPr>
        <w:t>more</w:t>
      </w:r>
      <w:r>
        <w:rPr>
          <w:spacing w:val="3"/>
          <w:w w:val="110"/>
          <w:sz w:val="21"/>
        </w:rPr>
        <w:t xml:space="preserve"> </w:t>
      </w:r>
      <w:r>
        <w:rPr>
          <w:w w:val="110"/>
          <w:sz w:val="21"/>
        </w:rPr>
        <w:t>persons</w:t>
      </w:r>
      <w:r>
        <w:rPr>
          <w:spacing w:val="4"/>
          <w:w w:val="110"/>
          <w:sz w:val="21"/>
        </w:rPr>
        <w:t xml:space="preserve"> </w:t>
      </w:r>
      <w:r>
        <w:rPr>
          <w:spacing w:val="-2"/>
          <w:w w:val="110"/>
          <w:sz w:val="21"/>
        </w:rPr>
        <w:t>jointly.</w:t>
      </w:r>
    </w:p>
    <w:p w:rsidR="00C879E5" w:rsidRDefault="00C879E5">
      <w:pPr>
        <w:pStyle w:val="BodyText"/>
        <w:spacing w:before="10"/>
      </w:pPr>
    </w:p>
    <w:p w:rsidR="00C879E5" w:rsidRDefault="004E2CC0">
      <w:pPr>
        <w:pStyle w:val="ListParagraph"/>
        <w:numPr>
          <w:ilvl w:val="0"/>
          <w:numId w:val="48"/>
        </w:numPr>
        <w:tabs>
          <w:tab w:val="left" w:pos="599"/>
        </w:tabs>
        <w:ind w:left="599" w:hanging="575"/>
        <w:rPr>
          <w:b/>
          <w:sz w:val="19"/>
        </w:rPr>
      </w:pPr>
      <w:bookmarkStart w:id="445" w:name="154_Conditions_of_links_licences"/>
      <w:bookmarkStart w:id="446" w:name="_bookmark222"/>
      <w:bookmarkEnd w:id="445"/>
      <w:bookmarkEnd w:id="446"/>
      <w:r>
        <w:rPr>
          <w:b/>
          <w:w w:val="120"/>
          <w:sz w:val="19"/>
        </w:rPr>
        <w:t>Conditions</w:t>
      </w:r>
      <w:r>
        <w:rPr>
          <w:b/>
          <w:spacing w:val="-3"/>
          <w:w w:val="120"/>
          <w:sz w:val="19"/>
        </w:rPr>
        <w:t xml:space="preserve"> </w:t>
      </w:r>
      <w:r>
        <w:rPr>
          <w:b/>
          <w:w w:val="120"/>
          <w:sz w:val="19"/>
        </w:rPr>
        <w:t>of</w:t>
      </w:r>
      <w:r>
        <w:rPr>
          <w:b/>
          <w:spacing w:val="-3"/>
          <w:w w:val="120"/>
          <w:sz w:val="19"/>
        </w:rPr>
        <w:t xml:space="preserve"> </w:t>
      </w:r>
      <w:r>
        <w:rPr>
          <w:b/>
          <w:w w:val="120"/>
          <w:sz w:val="19"/>
        </w:rPr>
        <w:t>links</w:t>
      </w:r>
      <w:r>
        <w:rPr>
          <w:b/>
          <w:spacing w:val="-3"/>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before="1" w:line="292" w:lineRule="auto"/>
        <w:ind w:right="848" w:hanging="400"/>
        <w:rPr>
          <w:sz w:val="21"/>
        </w:rPr>
      </w:pPr>
      <w:r>
        <w:rPr>
          <w:w w:val="110"/>
          <w:sz w:val="21"/>
        </w:rPr>
        <w:t>The</w:t>
      </w:r>
      <w:r>
        <w:rPr>
          <w:spacing w:val="24"/>
          <w:w w:val="110"/>
          <w:sz w:val="21"/>
        </w:rPr>
        <w:t xml:space="preserve"> </w:t>
      </w:r>
      <w:r>
        <w:rPr>
          <w:w w:val="110"/>
          <w:sz w:val="21"/>
        </w:rPr>
        <w:t>conditions of</w:t>
      </w:r>
      <w:r>
        <w:rPr>
          <w:spacing w:val="-1"/>
          <w:w w:val="110"/>
          <w:sz w:val="21"/>
        </w:rPr>
        <w:t xml:space="preserve"> </w:t>
      </w:r>
      <w:r>
        <w:rPr>
          <w:w w:val="110"/>
          <w:sz w:val="21"/>
        </w:rPr>
        <w:t>a</w:t>
      </w:r>
      <w:r>
        <w:rPr>
          <w:spacing w:val="-2"/>
          <w:w w:val="110"/>
          <w:sz w:val="21"/>
        </w:rPr>
        <w:t xml:space="preserve"> </w:t>
      </w:r>
      <w:r>
        <w:rPr>
          <w:w w:val="110"/>
          <w:sz w:val="21"/>
        </w:rPr>
        <w:t>links</w:t>
      </w:r>
      <w:r>
        <w:rPr>
          <w:spacing w:val="-2"/>
          <w:w w:val="110"/>
          <w:sz w:val="21"/>
        </w:rPr>
        <w:t xml:space="preserve"> </w:t>
      </w:r>
      <w:r>
        <w:rPr>
          <w:w w:val="110"/>
          <w:sz w:val="21"/>
        </w:rPr>
        <w:t>licence may</w:t>
      </w:r>
      <w:r>
        <w:rPr>
          <w:spacing w:val="-2"/>
          <w:w w:val="110"/>
          <w:sz w:val="21"/>
        </w:rPr>
        <w:t xml:space="preserve"> </w:t>
      </w:r>
      <w:r>
        <w:rPr>
          <w:w w:val="110"/>
          <w:sz w:val="21"/>
        </w:rPr>
        <w:t>include,</w:t>
      </w:r>
      <w:r>
        <w:rPr>
          <w:spacing w:val="-2"/>
          <w:w w:val="110"/>
          <w:sz w:val="21"/>
        </w:rPr>
        <w:t xml:space="preserve"> </w:t>
      </w:r>
      <w:r>
        <w:rPr>
          <w:w w:val="110"/>
          <w:sz w:val="21"/>
        </w:rPr>
        <w:t>in addition</w:t>
      </w:r>
      <w:r>
        <w:rPr>
          <w:spacing w:val="-2"/>
          <w:w w:val="110"/>
          <w:sz w:val="21"/>
        </w:rPr>
        <w:t xml:space="preserve"> </w:t>
      </w:r>
      <w:r>
        <w:rPr>
          <w:w w:val="110"/>
          <w:sz w:val="21"/>
        </w:rPr>
        <w:t>to</w:t>
      </w:r>
      <w:r>
        <w:rPr>
          <w:spacing w:val="-2"/>
          <w:w w:val="110"/>
          <w:sz w:val="21"/>
        </w:rPr>
        <w:t xml:space="preserve"> </w:t>
      </w:r>
      <w:r>
        <w:rPr>
          <w:w w:val="110"/>
          <w:sz w:val="21"/>
        </w:rPr>
        <w:t>any other</w:t>
      </w:r>
      <w:r>
        <w:rPr>
          <w:spacing w:val="-2"/>
          <w:w w:val="110"/>
          <w:sz w:val="21"/>
        </w:rPr>
        <w:t xml:space="preserve"> </w:t>
      </w:r>
      <w:r>
        <w:rPr>
          <w:w w:val="110"/>
          <w:sz w:val="21"/>
        </w:rPr>
        <w:t>conditions referred to in this Part, conditions relating to the following—</w:t>
      </w:r>
    </w:p>
    <w:p w:rsidR="00C879E5" w:rsidRDefault="004E2CC0">
      <w:pPr>
        <w:pStyle w:val="ListParagraph"/>
        <w:numPr>
          <w:ilvl w:val="2"/>
          <w:numId w:val="48"/>
        </w:numPr>
        <w:tabs>
          <w:tab w:val="left" w:pos="1164"/>
          <w:tab w:val="left" w:pos="1185"/>
        </w:tabs>
        <w:spacing w:before="162" w:line="292" w:lineRule="auto"/>
        <w:ind w:left="1164" w:right="280" w:hanging="400"/>
        <w:rPr>
          <w:sz w:val="21"/>
        </w:rPr>
      </w:pPr>
      <w:r>
        <w:rPr>
          <w:w w:val="110"/>
          <w:sz w:val="21"/>
        </w:rPr>
        <w:t>in the case of a links licence authorising an inter-hotel linked gaming system—the number of participating hoteliers involved in the linked gaming system,</w:t>
      </w:r>
    </w:p>
    <w:p w:rsidR="00C879E5" w:rsidRDefault="004E2CC0">
      <w:pPr>
        <w:pStyle w:val="ListParagraph"/>
        <w:numPr>
          <w:ilvl w:val="2"/>
          <w:numId w:val="48"/>
        </w:numPr>
        <w:tabs>
          <w:tab w:val="left" w:pos="1190"/>
        </w:tabs>
        <w:spacing w:before="202"/>
        <w:ind w:left="1190" w:hanging="426"/>
        <w:rPr>
          <w:sz w:val="21"/>
        </w:rPr>
      </w:pPr>
      <w:r>
        <w:rPr>
          <w:w w:val="110"/>
          <w:sz w:val="21"/>
        </w:rPr>
        <w:t>in the case</w:t>
      </w:r>
      <w:r>
        <w:rPr>
          <w:spacing w:val="1"/>
          <w:w w:val="110"/>
          <w:sz w:val="21"/>
        </w:rPr>
        <w:t xml:space="preserve"> </w:t>
      </w:r>
      <w:r>
        <w:rPr>
          <w:w w:val="110"/>
          <w:sz w:val="21"/>
        </w:rPr>
        <w:t>of</w:t>
      </w:r>
      <w:r>
        <w:rPr>
          <w:spacing w:val="3"/>
          <w:w w:val="110"/>
          <w:sz w:val="21"/>
        </w:rPr>
        <w:t xml:space="preserve"> </w:t>
      </w:r>
      <w:r>
        <w:rPr>
          <w:w w:val="110"/>
          <w:sz w:val="21"/>
        </w:rPr>
        <w:t>a</w:t>
      </w:r>
      <w:r>
        <w:rPr>
          <w:spacing w:val="1"/>
          <w:w w:val="110"/>
          <w:sz w:val="21"/>
        </w:rPr>
        <w:t xml:space="preserve"> </w:t>
      </w:r>
      <w:r>
        <w:rPr>
          <w:w w:val="110"/>
          <w:sz w:val="21"/>
        </w:rPr>
        <w:t>links licence</w:t>
      </w:r>
      <w:r>
        <w:rPr>
          <w:spacing w:val="4"/>
          <w:w w:val="110"/>
          <w:sz w:val="21"/>
        </w:rPr>
        <w:t xml:space="preserve"> </w:t>
      </w:r>
      <w:r>
        <w:rPr>
          <w:w w:val="110"/>
          <w:sz w:val="21"/>
        </w:rPr>
        <w:t>authorising an</w:t>
      </w:r>
      <w:r>
        <w:rPr>
          <w:spacing w:val="4"/>
          <w:w w:val="110"/>
          <w:sz w:val="21"/>
        </w:rPr>
        <w:t xml:space="preserve"> </w:t>
      </w:r>
      <w:r>
        <w:rPr>
          <w:w w:val="110"/>
          <w:sz w:val="21"/>
        </w:rPr>
        <w:t>inter-club linked gaming</w:t>
      </w:r>
      <w:r>
        <w:rPr>
          <w:spacing w:val="1"/>
          <w:w w:val="110"/>
          <w:sz w:val="21"/>
        </w:rPr>
        <w:t xml:space="preserve"> </w:t>
      </w:r>
      <w:r>
        <w:rPr>
          <w:w w:val="110"/>
          <w:sz w:val="21"/>
        </w:rPr>
        <w:t>system—</w:t>
      </w:r>
      <w:r>
        <w:rPr>
          <w:spacing w:val="-5"/>
          <w:w w:val="110"/>
          <w:sz w:val="21"/>
        </w:rPr>
        <w:t>the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0"/>
        </w:rPr>
        <w:lastRenderedPageBreak/>
        <w:t>number</w:t>
      </w:r>
      <w:r>
        <w:rPr>
          <w:spacing w:val="-3"/>
          <w:w w:val="110"/>
        </w:rPr>
        <w:t xml:space="preserve"> </w:t>
      </w:r>
      <w:r>
        <w:rPr>
          <w:w w:val="110"/>
        </w:rPr>
        <w:t>of</w:t>
      </w:r>
      <w:r>
        <w:rPr>
          <w:spacing w:val="-1"/>
          <w:w w:val="110"/>
        </w:rPr>
        <w:t xml:space="preserve"> </w:t>
      </w:r>
      <w:r>
        <w:rPr>
          <w:w w:val="110"/>
        </w:rPr>
        <w:t>participating</w:t>
      </w:r>
      <w:r>
        <w:rPr>
          <w:spacing w:val="1"/>
          <w:w w:val="110"/>
        </w:rPr>
        <w:t xml:space="preserve"> </w:t>
      </w:r>
      <w:r>
        <w:rPr>
          <w:w w:val="110"/>
        </w:rPr>
        <w:t>clubs</w:t>
      </w:r>
      <w:r>
        <w:rPr>
          <w:spacing w:val="-3"/>
          <w:w w:val="110"/>
        </w:rPr>
        <w:t xml:space="preserve"> </w:t>
      </w:r>
      <w:r>
        <w:rPr>
          <w:w w:val="110"/>
        </w:rPr>
        <w:t>involved</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linked</w:t>
      </w:r>
      <w:r>
        <w:rPr>
          <w:spacing w:val="-3"/>
          <w:w w:val="110"/>
        </w:rPr>
        <w:t xml:space="preserve"> </w:t>
      </w:r>
      <w:r>
        <w:rPr>
          <w:w w:val="110"/>
        </w:rPr>
        <w:t>gaming</w:t>
      </w:r>
      <w:r>
        <w:rPr>
          <w:spacing w:val="-2"/>
          <w:w w:val="110"/>
        </w:rPr>
        <w:t xml:space="preserve"> system,</w:t>
      </w:r>
    </w:p>
    <w:p w:rsidR="00C879E5" w:rsidRDefault="00C879E5">
      <w:pPr>
        <w:pStyle w:val="BodyText"/>
        <w:spacing w:before="11"/>
      </w:pPr>
    </w:p>
    <w:p w:rsidR="00C879E5" w:rsidRDefault="004E2CC0">
      <w:pPr>
        <w:pStyle w:val="ListParagraph"/>
        <w:numPr>
          <w:ilvl w:val="2"/>
          <w:numId w:val="48"/>
        </w:numPr>
        <w:tabs>
          <w:tab w:val="left" w:pos="1164"/>
          <w:tab w:val="left" w:pos="1172"/>
        </w:tabs>
        <w:spacing w:line="292" w:lineRule="auto"/>
        <w:ind w:left="1164" w:right="352" w:hanging="400"/>
        <w:rPr>
          <w:sz w:val="21"/>
        </w:rPr>
      </w:pPr>
      <w:r>
        <w:rPr>
          <w:w w:val="110"/>
          <w:sz w:val="21"/>
        </w:rPr>
        <w:t>the number of approved gaming machines that may be part of the linked gaming system concerned,</w:t>
      </w:r>
    </w:p>
    <w:p w:rsidR="00C879E5" w:rsidRDefault="004E2CC0">
      <w:pPr>
        <w:pStyle w:val="ListParagraph"/>
        <w:numPr>
          <w:ilvl w:val="2"/>
          <w:numId w:val="48"/>
        </w:numPr>
        <w:tabs>
          <w:tab w:val="left" w:pos="1164"/>
          <w:tab w:val="left" w:pos="1190"/>
        </w:tabs>
        <w:spacing w:before="203" w:line="292" w:lineRule="auto"/>
        <w:ind w:left="1164" w:right="516" w:hanging="400"/>
        <w:rPr>
          <w:sz w:val="21"/>
        </w:rPr>
      </w:pPr>
      <w:r>
        <w:rPr>
          <w:w w:val="110"/>
          <w:sz w:val="21"/>
        </w:rPr>
        <w:t>the</w:t>
      </w:r>
      <w:r>
        <w:rPr>
          <w:spacing w:val="33"/>
          <w:w w:val="110"/>
          <w:sz w:val="21"/>
        </w:rPr>
        <w:t xml:space="preserve"> </w:t>
      </w:r>
      <w:r>
        <w:rPr>
          <w:w w:val="110"/>
          <w:sz w:val="21"/>
        </w:rPr>
        <w:t>minim</w:t>
      </w:r>
      <w:r>
        <w:rPr>
          <w:w w:val="110"/>
          <w:sz w:val="21"/>
        </w:rPr>
        <w:t>um and maximum amounts of jackpot prizes to be paid in connection with the linked gaming system,</w:t>
      </w:r>
    </w:p>
    <w:p w:rsidR="00C879E5" w:rsidRDefault="004E2CC0">
      <w:pPr>
        <w:pStyle w:val="ListParagraph"/>
        <w:numPr>
          <w:ilvl w:val="2"/>
          <w:numId w:val="48"/>
        </w:numPr>
        <w:tabs>
          <w:tab w:val="left" w:pos="1164"/>
          <w:tab w:val="left" w:pos="1186"/>
        </w:tabs>
        <w:spacing w:before="202" w:line="292" w:lineRule="auto"/>
        <w:ind w:left="1164" w:right="351" w:hanging="400"/>
        <w:rPr>
          <w:sz w:val="21"/>
        </w:rPr>
      </w:pPr>
      <w:r>
        <w:rPr>
          <w:w w:val="110"/>
          <w:sz w:val="21"/>
        </w:rPr>
        <w:t>the financial arrangements with respect to jackpot prize pools and the establishment</w:t>
      </w:r>
      <w:r>
        <w:rPr>
          <w:spacing w:val="-2"/>
          <w:w w:val="110"/>
          <w:sz w:val="21"/>
        </w:rPr>
        <w:t xml:space="preserve"> </w:t>
      </w:r>
      <w:r>
        <w:rPr>
          <w:w w:val="110"/>
          <w:sz w:val="21"/>
        </w:rPr>
        <w:t>by the</w:t>
      </w:r>
      <w:r>
        <w:rPr>
          <w:spacing w:val="-3"/>
          <w:w w:val="110"/>
          <w:sz w:val="21"/>
        </w:rPr>
        <w:t xml:space="preserve"> </w:t>
      </w:r>
      <w:r>
        <w:rPr>
          <w:w w:val="110"/>
          <w:sz w:val="21"/>
        </w:rPr>
        <w:t>licensee</w:t>
      </w:r>
      <w:r>
        <w:rPr>
          <w:spacing w:val="-3"/>
          <w:w w:val="110"/>
          <w:sz w:val="21"/>
        </w:rPr>
        <w:t xml:space="preserve"> </w:t>
      </w:r>
      <w:r>
        <w:rPr>
          <w:w w:val="110"/>
          <w:sz w:val="21"/>
        </w:rPr>
        <w:t>of</w:t>
      </w:r>
      <w:r>
        <w:rPr>
          <w:spacing w:val="-2"/>
          <w:w w:val="110"/>
          <w:sz w:val="21"/>
        </w:rPr>
        <w:t xml:space="preserve"> </w:t>
      </w:r>
      <w:r>
        <w:rPr>
          <w:w w:val="110"/>
          <w:sz w:val="21"/>
        </w:rPr>
        <w:t>a special</w:t>
      </w:r>
      <w:r>
        <w:rPr>
          <w:spacing w:val="-3"/>
          <w:w w:val="110"/>
          <w:sz w:val="21"/>
        </w:rPr>
        <w:t xml:space="preserve"> </w:t>
      </w:r>
      <w:r>
        <w:rPr>
          <w:w w:val="110"/>
          <w:sz w:val="21"/>
        </w:rPr>
        <w:t>account relating</w:t>
      </w:r>
      <w:r>
        <w:rPr>
          <w:spacing w:val="-3"/>
          <w:w w:val="110"/>
          <w:sz w:val="21"/>
        </w:rPr>
        <w:t xml:space="preserve"> </w:t>
      </w:r>
      <w:r>
        <w:rPr>
          <w:w w:val="110"/>
          <w:sz w:val="21"/>
        </w:rPr>
        <w:t>to</w:t>
      </w:r>
      <w:r>
        <w:rPr>
          <w:spacing w:val="-3"/>
          <w:w w:val="110"/>
          <w:sz w:val="21"/>
        </w:rPr>
        <w:t xml:space="preserve"> </w:t>
      </w:r>
      <w:r>
        <w:rPr>
          <w:w w:val="110"/>
          <w:sz w:val="21"/>
        </w:rPr>
        <w:t>jackpot prize</w:t>
      </w:r>
      <w:r>
        <w:rPr>
          <w:spacing w:val="-3"/>
          <w:w w:val="110"/>
          <w:sz w:val="21"/>
        </w:rPr>
        <w:t xml:space="preserve"> </w:t>
      </w:r>
      <w:r>
        <w:rPr>
          <w:w w:val="110"/>
          <w:sz w:val="21"/>
        </w:rPr>
        <w:t>pools,</w:t>
      </w:r>
    </w:p>
    <w:p w:rsidR="00C879E5" w:rsidRDefault="004E2CC0">
      <w:pPr>
        <w:pStyle w:val="ListParagraph"/>
        <w:numPr>
          <w:ilvl w:val="2"/>
          <w:numId w:val="48"/>
        </w:numPr>
        <w:tabs>
          <w:tab w:val="left" w:pos="1131"/>
          <w:tab w:val="left" w:pos="1164"/>
        </w:tabs>
        <w:spacing w:before="202" w:line="292" w:lineRule="auto"/>
        <w:ind w:left="1164" w:right="570" w:hanging="400"/>
        <w:rPr>
          <w:sz w:val="21"/>
        </w:rPr>
      </w:pPr>
      <w:r>
        <w:rPr>
          <w:w w:val="110"/>
          <w:sz w:val="21"/>
        </w:rPr>
        <w:t>the furnishing of information, whether in the form of statements, returns or otherwise,</w:t>
      </w:r>
      <w:r>
        <w:rPr>
          <w:spacing w:val="-7"/>
          <w:w w:val="110"/>
          <w:sz w:val="21"/>
        </w:rPr>
        <w:t xml:space="preserve"> </w:t>
      </w:r>
      <w:r>
        <w:rPr>
          <w:w w:val="110"/>
          <w:sz w:val="21"/>
        </w:rPr>
        <w:t>by</w:t>
      </w:r>
      <w:r>
        <w:rPr>
          <w:spacing w:val="-7"/>
          <w:w w:val="110"/>
          <w:sz w:val="21"/>
        </w:rPr>
        <w:t xml:space="preserve"> </w:t>
      </w:r>
      <w:r>
        <w:rPr>
          <w:w w:val="110"/>
          <w:sz w:val="21"/>
        </w:rPr>
        <w:t>the</w:t>
      </w:r>
      <w:r>
        <w:rPr>
          <w:spacing w:val="-4"/>
          <w:w w:val="110"/>
          <w:sz w:val="21"/>
        </w:rPr>
        <w:t xml:space="preserve"> </w:t>
      </w:r>
      <w:r>
        <w:rPr>
          <w:w w:val="110"/>
          <w:sz w:val="21"/>
        </w:rPr>
        <w:t>licensee</w:t>
      </w:r>
      <w:r>
        <w:rPr>
          <w:spacing w:val="-7"/>
          <w:w w:val="110"/>
          <w:sz w:val="21"/>
        </w:rPr>
        <w:t xml:space="preserve"> </w:t>
      </w:r>
      <w:r>
        <w:rPr>
          <w:w w:val="110"/>
          <w:sz w:val="21"/>
        </w:rPr>
        <w:t>to</w:t>
      </w:r>
      <w:r>
        <w:rPr>
          <w:spacing w:val="-7"/>
          <w:w w:val="110"/>
          <w:sz w:val="21"/>
        </w:rPr>
        <w:t xml:space="preserve"> </w:t>
      </w:r>
      <w:r>
        <w:rPr>
          <w:w w:val="110"/>
          <w:sz w:val="21"/>
        </w:rPr>
        <w:t>the</w:t>
      </w:r>
      <w:r>
        <w:rPr>
          <w:spacing w:val="-5"/>
          <w:w w:val="110"/>
          <w:sz w:val="21"/>
        </w:rPr>
        <w:t xml:space="preserve"> </w:t>
      </w:r>
      <w:r>
        <w:rPr>
          <w:w w:val="110"/>
          <w:sz w:val="21"/>
        </w:rPr>
        <w:t>Minister</w:t>
      </w:r>
      <w:r>
        <w:rPr>
          <w:spacing w:val="-7"/>
          <w:w w:val="110"/>
          <w:sz w:val="21"/>
        </w:rPr>
        <w:t xml:space="preserve"> </w:t>
      </w:r>
      <w:r>
        <w:rPr>
          <w:w w:val="110"/>
          <w:sz w:val="21"/>
        </w:rPr>
        <w:t>relating</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operation</w:t>
      </w:r>
      <w:r>
        <w:rPr>
          <w:spacing w:val="-3"/>
          <w:w w:val="110"/>
          <w:sz w:val="21"/>
        </w:rPr>
        <w:t xml:space="preserve"> </w:t>
      </w:r>
      <w:r>
        <w:rPr>
          <w:w w:val="110"/>
          <w:sz w:val="21"/>
        </w:rPr>
        <w:t>of</w:t>
      </w:r>
      <w:r>
        <w:rPr>
          <w:spacing w:val="-6"/>
          <w:w w:val="110"/>
          <w:sz w:val="21"/>
        </w:rPr>
        <w:t xml:space="preserve"> </w:t>
      </w:r>
      <w:r>
        <w:rPr>
          <w:w w:val="110"/>
          <w:sz w:val="21"/>
        </w:rPr>
        <w:t>the</w:t>
      </w:r>
      <w:r>
        <w:rPr>
          <w:spacing w:val="-7"/>
          <w:w w:val="110"/>
          <w:sz w:val="21"/>
        </w:rPr>
        <w:t xml:space="preserve"> </w:t>
      </w:r>
      <w:r>
        <w:rPr>
          <w:w w:val="110"/>
          <w:sz w:val="21"/>
        </w:rPr>
        <w:t>linked gaming system (including the operating costs and other costs incurred by the licensee in operating the linked gaming system),</w:t>
      </w:r>
    </w:p>
    <w:p w:rsidR="00C879E5" w:rsidRDefault="004E2CC0">
      <w:pPr>
        <w:pStyle w:val="ListParagraph"/>
        <w:numPr>
          <w:ilvl w:val="2"/>
          <w:numId w:val="48"/>
        </w:numPr>
        <w:tabs>
          <w:tab w:val="left" w:pos="1164"/>
          <w:tab w:val="left" w:pos="1190"/>
        </w:tabs>
        <w:spacing w:before="205" w:line="292" w:lineRule="auto"/>
        <w:ind w:left="1164" w:right="1132" w:hanging="400"/>
        <w:rPr>
          <w:sz w:val="21"/>
        </w:rPr>
      </w:pPr>
      <w:r>
        <w:rPr>
          <w:w w:val="110"/>
          <w:sz w:val="21"/>
        </w:rPr>
        <w:t>the</w:t>
      </w:r>
      <w:r>
        <w:rPr>
          <w:spacing w:val="17"/>
          <w:w w:val="110"/>
          <w:sz w:val="21"/>
        </w:rPr>
        <w:t xml:space="preserve"> </w:t>
      </w:r>
      <w:r>
        <w:rPr>
          <w:w w:val="110"/>
          <w:sz w:val="21"/>
        </w:rPr>
        <w:t>times</w:t>
      </w:r>
      <w:r>
        <w:rPr>
          <w:spacing w:val="-7"/>
          <w:w w:val="110"/>
          <w:sz w:val="21"/>
        </w:rPr>
        <w:t xml:space="preserve"> </w:t>
      </w:r>
      <w:r>
        <w:rPr>
          <w:w w:val="110"/>
          <w:sz w:val="21"/>
        </w:rPr>
        <w:t>at</w:t>
      </w:r>
      <w:r>
        <w:rPr>
          <w:spacing w:val="-6"/>
          <w:w w:val="110"/>
          <w:sz w:val="21"/>
        </w:rPr>
        <w:t xml:space="preserve"> </w:t>
      </w:r>
      <w:r>
        <w:rPr>
          <w:w w:val="110"/>
          <w:sz w:val="21"/>
        </w:rPr>
        <w:t>which,</w:t>
      </w:r>
      <w:r>
        <w:rPr>
          <w:spacing w:val="-4"/>
          <w:w w:val="110"/>
          <w:sz w:val="21"/>
        </w:rPr>
        <w:t xml:space="preserve"> </w:t>
      </w:r>
      <w:r>
        <w:rPr>
          <w:w w:val="110"/>
          <w:sz w:val="21"/>
        </w:rPr>
        <w:t>and</w:t>
      </w:r>
      <w:r>
        <w:rPr>
          <w:spacing w:val="-7"/>
          <w:w w:val="110"/>
          <w:sz w:val="21"/>
        </w:rPr>
        <w:t xml:space="preserve"> </w:t>
      </w:r>
      <w:r>
        <w:rPr>
          <w:w w:val="110"/>
          <w:sz w:val="21"/>
        </w:rPr>
        <w:t>the</w:t>
      </w:r>
      <w:r>
        <w:rPr>
          <w:spacing w:val="-7"/>
          <w:w w:val="110"/>
          <w:sz w:val="21"/>
        </w:rPr>
        <w:t xml:space="preserve"> </w:t>
      </w:r>
      <w:r>
        <w:rPr>
          <w:w w:val="110"/>
          <w:sz w:val="21"/>
        </w:rPr>
        <w:t>form</w:t>
      </w:r>
      <w:r>
        <w:rPr>
          <w:spacing w:val="-7"/>
          <w:w w:val="110"/>
          <w:sz w:val="21"/>
        </w:rPr>
        <w:t xml:space="preserve"> </w:t>
      </w:r>
      <w:r>
        <w:rPr>
          <w:w w:val="110"/>
          <w:sz w:val="21"/>
        </w:rPr>
        <w:t>in</w:t>
      </w:r>
      <w:r>
        <w:rPr>
          <w:spacing w:val="-7"/>
          <w:w w:val="110"/>
          <w:sz w:val="21"/>
        </w:rPr>
        <w:t xml:space="preserve"> </w:t>
      </w:r>
      <w:r>
        <w:rPr>
          <w:w w:val="110"/>
          <w:sz w:val="21"/>
        </w:rPr>
        <w:t>which,</w:t>
      </w:r>
      <w:r>
        <w:rPr>
          <w:spacing w:val="-7"/>
          <w:w w:val="110"/>
          <w:sz w:val="21"/>
        </w:rPr>
        <w:t xml:space="preserve"> </w:t>
      </w:r>
      <w:r>
        <w:rPr>
          <w:w w:val="110"/>
          <w:sz w:val="21"/>
        </w:rPr>
        <w:t>the</w:t>
      </w:r>
      <w:r>
        <w:rPr>
          <w:spacing w:val="-4"/>
          <w:w w:val="110"/>
          <w:sz w:val="21"/>
        </w:rPr>
        <w:t xml:space="preserve"> </w:t>
      </w:r>
      <w:r>
        <w:rPr>
          <w:w w:val="110"/>
          <w:sz w:val="21"/>
        </w:rPr>
        <w:t>information</w:t>
      </w:r>
      <w:r>
        <w:rPr>
          <w:spacing w:val="-7"/>
          <w:w w:val="110"/>
          <w:sz w:val="21"/>
        </w:rPr>
        <w:t xml:space="preserve"> </w:t>
      </w:r>
      <w:r>
        <w:rPr>
          <w:w w:val="110"/>
          <w:sz w:val="21"/>
        </w:rPr>
        <w:t>required</w:t>
      </w:r>
      <w:r>
        <w:rPr>
          <w:spacing w:val="-7"/>
          <w:w w:val="110"/>
          <w:sz w:val="21"/>
        </w:rPr>
        <w:t xml:space="preserve"> </w:t>
      </w:r>
      <w:r>
        <w:rPr>
          <w:w w:val="110"/>
          <w:sz w:val="21"/>
        </w:rPr>
        <w:t>under paragraph (f) must be furnished to the Minister,</w:t>
      </w:r>
    </w:p>
    <w:p w:rsidR="00C879E5" w:rsidRDefault="004E2CC0">
      <w:pPr>
        <w:pStyle w:val="ListParagraph"/>
        <w:numPr>
          <w:ilvl w:val="2"/>
          <w:numId w:val="48"/>
        </w:numPr>
        <w:tabs>
          <w:tab w:val="left" w:pos="1164"/>
          <w:tab w:val="left" w:pos="1190"/>
        </w:tabs>
        <w:spacing w:before="203" w:line="292" w:lineRule="auto"/>
        <w:ind w:left="1164" w:right="226" w:hanging="400"/>
        <w:rPr>
          <w:sz w:val="21"/>
        </w:rPr>
      </w:pPr>
      <w:r>
        <w:rPr>
          <w:w w:val="110"/>
          <w:sz w:val="21"/>
        </w:rPr>
        <w:t>the</w:t>
      </w:r>
      <w:r>
        <w:rPr>
          <w:spacing w:val="18"/>
          <w:w w:val="110"/>
          <w:sz w:val="21"/>
        </w:rPr>
        <w:t xml:space="preserve"> </w:t>
      </w:r>
      <w:r>
        <w:rPr>
          <w:w w:val="110"/>
          <w:sz w:val="21"/>
        </w:rPr>
        <w:t>auditing</w:t>
      </w:r>
      <w:r>
        <w:rPr>
          <w:spacing w:val="-7"/>
          <w:w w:val="110"/>
          <w:sz w:val="21"/>
        </w:rPr>
        <w:t xml:space="preserve"> </w:t>
      </w:r>
      <w:r>
        <w:rPr>
          <w:w w:val="110"/>
          <w:sz w:val="21"/>
        </w:rPr>
        <w:t>of</w:t>
      </w:r>
      <w:r>
        <w:rPr>
          <w:spacing w:val="-4"/>
          <w:w w:val="110"/>
          <w:sz w:val="21"/>
        </w:rPr>
        <w:t xml:space="preserve"> </w:t>
      </w:r>
      <w:r>
        <w:rPr>
          <w:w w:val="110"/>
          <w:sz w:val="21"/>
        </w:rPr>
        <w:t>the</w:t>
      </w:r>
      <w:r>
        <w:rPr>
          <w:spacing w:val="-7"/>
          <w:w w:val="110"/>
          <w:sz w:val="21"/>
        </w:rPr>
        <w:t xml:space="preserve"> </w:t>
      </w:r>
      <w:r>
        <w:rPr>
          <w:w w:val="110"/>
          <w:sz w:val="21"/>
        </w:rPr>
        <w:t>financial</w:t>
      </w:r>
      <w:r>
        <w:rPr>
          <w:spacing w:val="-7"/>
          <w:w w:val="110"/>
          <w:sz w:val="21"/>
        </w:rPr>
        <w:t xml:space="preserve"> </w:t>
      </w:r>
      <w:r>
        <w:rPr>
          <w:w w:val="110"/>
          <w:sz w:val="21"/>
        </w:rPr>
        <w:t>records</w:t>
      </w:r>
      <w:r>
        <w:rPr>
          <w:spacing w:val="-7"/>
          <w:w w:val="110"/>
          <w:sz w:val="21"/>
        </w:rPr>
        <w:t xml:space="preserve"> </w:t>
      </w:r>
      <w:r>
        <w:rPr>
          <w:w w:val="110"/>
          <w:sz w:val="21"/>
        </w:rPr>
        <w:t>of</w:t>
      </w:r>
      <w:r>
        <w:rPr>
          <w:spacing w:val="-6"/>
          <w:w w:val="110"/>
          <w:sz w:val="21"/>
        </w:rPr>
        <w:t xml:space="preserve"> </w:t>
      </w:r>
      <w:r>
        <w:rPr>
          <w:w w:val="110"/>
          <w:sz w:val="21"/>
        </w:rPr>
        <w:t>the</w:t>
      </w:r>
      <w:r>
        <w:rPr>
          <w:spacing w:val="-7"/>
          <w:w w:val="110"/>
          <w:sz w:val="21"/>
        </w:rPr>
        <w:t xml:space="preserve"> </w:t>
      </w:r>
      <w:r>
        <w:rPr>
          <w:w w:val="110"/>
          <w:sz w:val="21"/>
        </w:rPr>
        <w:t>licensee</w:t>
      </w:r>
      <w:r>
        <w:rPr>
          <w:spacing w:val="-4"/>
          <w:w w:val="110"/>
          <w:sz w:val="21"/>
        </w:rPr>
        <w:t xml:space="preserve"> </w:t>
      </w:r>
      <w:r>
        <w:rPr>
          <w:w w:val="110"/>
          <w:sz w:val="21"/>
        </w:rPr>
        <w:t>relating</w:t>
      </w:r>
      <w:r>
        <w:rPr>
          <w:spacing w:val="-7"/>
          <w:w w:val="110"/>
          <w:sz w:val="21"/>
        </w:rPr>
        <w:t xml:space="preserve"> </w:t>
      </w:r>
      <w:r>
        <w:rPr>
          <w:w w:val="110"/>
          <w:sz w:val="21"/>
        </w:rPr>
        <w:t>to</w:t>
      </w:r>
      <w:r>
        <w:rPr>
          <w:spacing w:val="-7"/>
          <w:w w:val="110"/>
          <w:sz w:val="21"/>
        </w:rPr>
        <w:t xml:space="preserve"> </w:t>
      </w:r>
      <w:r>
        <w:rPr>
          <w:w w:val="110"/>
          <w:sz w:val="21"/>
        </w:rPr>
        <w:t>the</w:t>
      </w:r>
      <w:r>
        <w:rPr>
          <w:spacing w:val="-7"/>
          <w:w w:val="110"/>
          <w:sz w:val="21"/>
        </w:rPr>
        <w:t xml:space="preserve"> </w:t>
      </w:r>
      <w:r>
        <w:rPr>
          <w:w w:val="110"/>
          <w:sz w:val="21"/>
        </w:rPr>
        <w:t>operation</w:t>
      </w:r>
      <w:r>
        <w:rPr>
          <w:spacing w:val="-3"/>
          <w:w w:val="110"/>
          <w:sz w:val="21"/>
        </w:rPr>
        <w:t xml:space="preserve"> </w:t>
      </w:r>
      <w:r>
        <w:rPr>
          <w:w w:val="110"/>
          <w:sz w:val="21"/>
        </w:rPr>
        <w:t>of</w:t>
      </w:r>
      <w:r>
        <w:rPr>
          <w:spacing w:val="-6"/>
          <w:w w:val="110"/>
          <w:sz w:val="21"/>
        </w:rPr>
        <w:t xml:space="preserve"> </w:t>
      </w:r>
      <w:r>
        <w:rPr>
          <w:w w:val="110"/>
          <w:sz w:val="21"/>
        </w:rPr>
        <w:t>the linked gaming system (including records of the operating costs and other costs incurred by the licensee in operating the linked gaming system),</w:t>
      </w:r>
    </w:p>
    <w:p w:rsidR="00C879E5" w:rsidRDefault="004E2CC0">
      <w:pPr>
        <w:pStyle w:val="ListParagraph"/>
        <w:numPr>
          <w:ilvl w:val="2"/>
          <w:numId w:val="48"/>
        </w:numPr>
        <w:tabs>
          <w:tab w:val="left" w:pos="1115"/>
          <w:tab w:val="left" w:pos="1164"/>
        </w:tabs>
        <w:spacing w:before="203" w:line="292" w:lineRule="auto"/>
        <w:ind w:left="1164" w:right="708" w:hanging="400"/>
        <w:rPr>
          <w:sz w:val="21"/>
        </w:rPr>
      </w:pPr>
      <w:r>
        <w:rPr>
          <w:w w:val="110"/>
          <w:sz w:val="21"/>
        </w:rPr>
        <w:t>the approval by the Minister of contracts or arrangements, entered into by the licensee, for the purpose of operating the linked gaming system,</w:t>
      </w:r>
    </w:p>
    <w:p w:rsidR="00C879E5" w:rsidRDefault="004E2CC0">
      <w:pPr>
        <w:pStyle w:val="ListParagraph"/>
        <w:numPr>
          <w:ilvl w:val="2"/>
          <w:numId w:val="48"/>
        </w:numPr>
        <w:tabs>
          <w:tab w:val="left" w:pos="1115"/>
          <w:tab w:val="left" w:pos="1164"/>
        </w:tabs>
        <w:spacing w:before="203" w:line="292" w:lineRule="auto"/>
        <w:ind w:left="1164" w:right="509" w:hanging="400"/>
        <w:rPr>
          <w:sz w:val="21"/>
        </w:rPr>
      </w:pPr>
      <w:r>
        <w:rPr>
          <w:w w:val="110"/>
          <w:sz w:val="21"/>
        </w:rPr>
        <w:t>the approval by the Minister of persons engaged in the repair or maintenance of any equipment used in relation t</w:t>
      </w:r>
      <w:r>
        <w:rPr>
          <w:w w:val="110"/>
          <w:sz w:val="21"/>
        </w:rPr>
        <w:t>o the operation of the linked gaming system,</w:t>
      </w:r>
    </w:p>
    <w:p w:rsidR="00C879E5" w:rsidRDefault="004E2CC0">
      <w:pPr>
        <w:pStyle w:val="ListParagraph"/>
        <w:numPr>
          <w:ilvl w:val="2"/>
          <w:numId w:val="48"/>
        </w:numPr>
        <w:tabs>
          <w:tab w:val="left" w:pos="1178"/>
        </w:tabs>
        <w:spacing w:before="202"/>
        <w:ind w:left="1178" w:hanging="414"/>
        <w:rPr>
          <w:sz w:val="21"/>
        </w:rPr>
      </w:pPr>
      <w:r>
        <w:rPr>
          <w:w w:val="110"/>
          <w:sz w:val="21"/>
        </w:rPr>
        <w:t>the</w:t>
      </w:r>
      <w:r>
        <w:rPr>
          <w:spacing w:val="-4"/>
          <w:w w:val="110"/>
          <w:sz w:val="21"/>
        </w:rPr>
        <w:t xml:space="preserve"> </w:t>
      </w:r>
      <w:r>
        <w:rPr>
          <w:w w:val="110"/>
          <w:sz w:val="21"/>
        </w:rPr>
        <w:t>security</w:t>
      </w:r>
      <w:r>
        <w:rPr>
          <w:spacing w:val="-3"/>
          <w:w w:val="110"/>
          <w:sz w:val="21"/>
        </w:rPr>
        <w:t xml:space="preserve"> </w:t>
      </w:r>
      <w:r>
        <w:rPr>
          <w:w w:val="110"/>
          <w:sz w:val="21"/>
        </w:rPr>
        <w:t>requirements</w:t>
      </w:r>
      <w:r>
        <w:rPr>
          <w:spacing w:val="-4"/>
          <w:w w:val="110"/>
          <w:sz w:val="21"/>
        </w:rPr>
        <w:t xml:space="preserve"> </w:t>
      </w:r>
      <w:r>
        <w:rPr>
          <w:w w:val="110"/>
          <w:sz w:val="21"/>
        </w:rPr>
        <w:t>in</w:t>
      </w:r>
      <w:r>
        <w:rPr>
          <w:spacing w:val="-3"/>
          <w:w w:val="110"/>
          <w:sz w:val="21"/>
        </w:rPr>
        <w:t xml:space="preserve"> </w:t>
      </w:r>
      <w:r>
        <w:rPr>
          <w:w w:val="110"/>
          <w:sz w:val="21"/>
        </w:rPr>
        <w:t>respect</w:t>
      </w:r>
      <w:r>
        <w:rPr>
          <w:spacing w:val="-2"/>
          <w:w w:val="110"/>
          <w:sz w:val="21"/>
        </w:rPr>
        <w:t xml:space="preserve"> </w:t>
      </w:r>
      <w:r>
        <w:rPr>
          <w:w w:val="110"/>
          <w:sz w:val="21"/>
        </w:rPr>
        <w:t>of</w:t>
      </w:r>
      <w:r>
        <w:rPr>
          <w:spacing w:val="-3"/>
          <w:w w:val="110"/>
          <w:sz w:val="21"/>
        </w:rPr>
        <w:t xml:space="preserve"> </w:t>
      </w:r>
      <w:r>
        <w:rPr>
          <w:w w:val="110"/>
          <w:sz w:val="21"/>
        </w:rPr>
        <w:t>the</w:t>
      </w:r>
      <w:r>
        <w:rPr>
          <w:spacing w:val="-3"/>
          <w:w w:val="110"/>
          <w:sz w:val="21"/>
        </w:rPr>
        <w:t xml:space="preserve"> </w:t>
      </w:r>
      <w:r>
        <w:rPr>
          <w:w w:val="110"/>
          <w:sz w:val="21"/>
        </w:rPr>
        <w:t>linked</w:t>
      </w:r>
      <w:r>
        <w:rPr>
          <w:spacing w:val="-3"/>
          <w:w w:val="110"/>
          <w:sz w:val="21"/>
        </w:rPr>
        <w:t xml:space="preserve"> </w:t>
      </w:r>
      <w:r>
        <w:rPr>
          <w:w w:val="110"/>
          <w:sz w:val="21"/>
        </w:rPr>
        <w:t>gaming</w:t>
      </w:r>
      <w:r>
        <w:rPr>
          <w:spacing w:val="-4"/>
          <w:w w:val="110"/>
          <w:sz w:val="21"/>
        </w:rPr>
        <w:t xml:space="preserve"> </w:t>
      </w:r>
      <w:r>
        <w:rPr>
          <w:spacing w:val="-2"/>
          <w:w w:val="110"/>
          <w:sz w:val="21"/>
        </w:rPr>
        <w:t>system,</w:t>
      </w:r>
    </w:p>
    <w:p w:rsidR="00C879E5" w:rsidRDefault="00C879E5">
      <w:pPr>
        <w:pStyle w:val="BodyText"/>
        <w:spacing w:before="11"/>
      </w:pPr>
    </w:p>
    <w:p w:rsidR="00C879E5" w:rsidRDefault="004E2CC0">
      <w:pPr>
        <w:pStyle w:val="ListParagraph"/>
        <w:numPr>
          <w:ilvl w:val="2"/>
          <w:numId w:val="48"/>
        </w:numPr>
        <w:tabs>
          <w:tab w:val="left" w:pos="1115"/>
          <w:tab w:val="left" w:pos="1164"/>
        </w:tabs>
        <w:spacing w:line="292" w:lineRule="auto"/>
        <w:ind w:left="1164" w:right="742" w:hanging="400"/>
        <w:rPr>
          <w:sz w:val="21"/>
        </w:rPr>
      </w:pPr>
      <w:r>
        <w:rPr>
          <w:w w:val="110"/>
          <w:sz w:val="21"/>
        </w:rPr>
        <w:t>any</w:t>
      </w:r>
      <w:r>
        <w:rPr>
          <w:spacing w:val="-1"/>
          <w:w w:val="110"/>
          <w:sz w:val="21"/>
        </w:rPr>
        <w:t xml:space="preserve"> </w:t>
      </w:r>
      <w:r>
        <w:rPr>
          <w:w w:val="110"/>
          <w:sz w:val="21"/>
        </w:rPr>
        <w:t>other</w:t>
      </w:r>
      <w:r>
        <w:rPr>
          <w:spacing w:val="-1"/>
          <w:w w:val="110"/>
          <w:sz w:val="21"/>
        </w:rPr>
        <w:t xml:space="preserve"> </w:t>
      </w:r>
      <w:r>
        <w:rPr>
          <w:w w:val="110"/>
          <w:sz w:val="21"/>
        </w:rPr>
        <w:t>matters</w:t>
      </w:r>
      <w:r>
        <w:rPr>
          <w:spacing w:val="-1"/>
          <w:w w:val="110"/>
          <w:sz w:val="21"/>
        </w:rPr>
        <w:t xml:space="preserve"> </w:t>
      </w:r>
      <w:r>
        <w:rPr>
          <w:w w:val="110"/>
          <w:sz w:val="21"/>
        </w:rPr>
        <w:t>that the</w:t>
      </w:r>
      <w:r>
        <w:rPr>
          <w:spacing w:val="-1"/>
          <w:w w:val="110"/>
          <w:sz w:val="21"/>
        </w:rPr>
        <w:t xml:space="preserve"> </w:t>
      </w:r>
      <w:r>
        <w:rPr>
          <w:w w:val="110"/>
          <w:sz w:val="21"/>
        </w:rPr>
        <w:t>Minister</w:t>
      </w:r>
      <w:r>
        <w:rPr>
          <w:spacing w:val="-1"/>
          <w:w w:val="110"/>
          <w:sz w:val="21"/>
        </w:rPr>
        <w:t xml:space="preserve"> </w:t>
      </w:r>
      <w:r>
        <w:rPr>
          <w:w w:val="110"/>
          <w:sz w:val="21"/>
        </w:rPr>
        <w:t>thinks fit or</w:t>
      </w:r>
      <w:r>
        <w:rPr>
          <w:spacing w:val="-1"/>
          <w:w w:val="110"/>
          <w:sz w:val="21"/>
        </w:rPr>
        <w:t xml:space="preserve"> </w:t>
      </w:r>
      <w:r>
        <w:rPr>
          <w:w w:val="110"/>
          <w:sz w:val="21"/>
        </w:rPr>
        <w:t>that may</w:t>
      </w:r>
      <w:r>
        <w:rPr>
          <w:spacing w:val="-1"/>
          <w:w w:val="110"/>
          <w:sz w:val="21"/>
        </w:rPr>
        <w:t xml:space="preserve"> </w:t>
      </w:r>
      <w:r>
        <w:rPr>
          <w:w w:val="110"/>
          <w:sz w:val="21"/>
        </w:rPr>
        <w:t>be prescribed</w:t>
      </w:r>
      <w:r>
        <w:rPr>
          <w:spacing w:val="-1"/>
          <w:w w:val="110"/>
          <w:sz w:val="21"/>
        </w:rPr>
        <w:t xml:space="preserve"> </w:t>
      </w:r>
      <w:r>
        <w:rPr>
          <w:w w:val="110"/>
          <w:sz w:val="21"/>
        </w:rPr>
        <w:t>by</w:t>
      </w:r>
      <w:r>
        <w:rPr>
          <w:spacing w:val="-1"/>
          <w:w w:val="110"/>
          <w:sz w:val="21"/>
        </w:rPr>
        <w:t xml:space="preserve"> </w:t>
      </w:r>
      <w:r>
        <w:rPr>
          <w:w w:val="110"/>
          <w:sz w:val="21"/>
        </w:rPr>
        <w:t xml:space="preserve">the </w:t>
      </w:r>
      <w:r>
        <w:rPr>
          <w:spacing w:val="-2"/>
          <w:w w:val="110"/>
          <w:sz w:val="21"/>
        </w:rPr>
        <w:t>regulations.</w:t>
      </w:r>
    </w:p>
    <w:p w:rsidR="00C879E5" w:rsidRDefault="004E2CC0">
      <w:pPr>
        <w:pStyle w:val="ListParagraph"/>
        <w:numPr>
          <w:ilvl w:val="1"/>
          <w:numId w:val="48"/>
        </w:numPr>
        <w:tabs>
          <w:tab w:val="left" w:pos="764"/>
          <w:tab w:val="left" w:pos="790"/>
        </w:tabs>
        <w:spacing w:before="203" w:line="292" w:lineRule="auto"/>
        <w:ind w:right="992" w:hanging="400"/>
        <w:rPr>
          <w:sz w:val="21"/>
        </w:rPr>
      </w:pPr>
      <w:r>
        <w:rPr>
          <w:w w:val="110"/>
          <w:sz w:val="21"/>
        </w:rPr>
        <w:t>A</w:t>
      </w:r>
      <w:r>
        <w:rPr>
          <w:spacing w:val="29"/>
          <w:w w:val="110"/>
          <w:sz w:val="21"/>
        </w:rPr>
        <w:t xml:space="preserve"> </w:t>
      </w:r>
      <w:r>
        <w:rPr>
          <w:w w:val="110"/>
          <w:sz w:val="21"/>
        </w:rPr>
        <w:t>links licence may make provision for advice to be furnished to the Minister in connection with the exercise of the Minister’s functions under this Part.</w:t>
      </w:r>
    </w:p>
    <w:p w:rsidR="00C879E5" w:rsidRDefault="004E2CC0">
      <w:pPr>
        <w:pStyle w:val="ListParagraph"/>
        <w:numPr>
          <w:ilvl w:val="0"/>
          <w:numId w:val="48"/>
        </w:numPr>
        <w:tabs>
          <w:tab w:val="left" w:pos="599"/>
        </w:tabs>
        <w:spacing w:before="201"/>
        <w:ind w:left="599" w:hanging="575"/>
        <w:rPr>
          <w:b/>
          <w:sz w:val="19"/>
        </w:rPr>
      </w:pPr>
      <w:bookmarkStart w:id="447" w:name="155_Alteration_of_conditions_of_links_li"/>
      <w:bookmarkStart w:id="448" w:name="_bookmark223"/>
      <w:bookmarkEnd w:id="447"/>
      <w:bookmarkEnd w:id="448"/>
      <w:r>
        <w:rPr>
          <w:b/>
          <w:w w:val="120"/>
          <w:sz w:val="19"/>
        </w:rPr>
        <w:t>Alteration</w:t>
      </w:r>
      <w:r>
        <w:rPr>
          <w:b/>
          <w:spacing w:val="-6"/>
          <w:w w:val="120"/>
          <w:sz w:val="19"/>
        </w:rPr>
        <w:t xml:space="preserve"> </w:t>
      </w:r>
      <w:r>
        <w:rPr>
          <w:b/>
          <w:w w:val="120"/>
          <w:sz w:val="19"/>
        </w:rPr>
        <w:t>of</w:t>
      </w:r>
      <w:r>
        <w:rPr>
          <w:b/>
          <w:spacing w:val="-5"/>
          <w:w w:val="120"/>
          <w:sz w:val="19"/>
        </w:rPr>
        <w:t xml:space="preserve"> </w:t>
      </w:r>
      <w:r>
        <w:rPr>
          <w:b/>
          <w:w w:val="120"/>
          <w:sz w:val="19"/>
        </w:rPr>
        <w:t>conditions</w:t>
      </w:r>
      <w:r>
        <w:rPr>
          <w:b/>
          <w:spacing w:val="-6"/>
          <w:w w:val="120"/>
          <w:sz w:val="19"/>
        </w:rPr>
        <w:t xml:space="preserve"> </w:t>
      </w:r>
      <w:r>
        <w:rPr>
          <w:b/>
          <w:w w:val="120"/>
          <w:sz w:val="19"/>
        </w:rPr>
        <w:t>of</w:t>
      </w:r>
      <w:r>
        <w:rPr>
          <w:b/>
          <w:spacing w:val="-3"/>
          <w:w w:val="120"/>
          <w:sz w:val="19"/>
        </w:rPr>
        <w:t xml:space="preserve"> </w:t>
      </w:r>
      <w:r>
        <w:rPr>
          <w:b/>
          <w:w w:val="120"/>
          <w:sz w:val="19"/>
        </w:rPr>
        <w:t>links</w:t>
      </w:r>
      <w:r>
        <w:rPr>
          <w:b/>
          <w:spacing w:val="-6"/>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179" w:hanging="400"/>
        <w:rPr>
          <w:sz w:val="21"/>
        </w:rPr>
      </w:pPr>
      <w:r>
        <w:rPr>
          <w:w w:val="110"/>
          <w:sz w:val="21"/>
        </w:rPr>
        <w:t>The</w:t>
      </w:r>
      <w:r>
        <w:rPr>
          <w:spacing w:val="18"/>
          <w:w w:val="110"/>
          <w:sz w:val="21"/>
        </w:rPr>
        <w:t xml:space="preserve"> </w:t>
      </w:r>
      <w:r>
        <w:rPr>
          <w:w w:val="110"/>
          <w:sz w:val="21"/>
        </w:rPr>
        <w:t>Minister</w:t>
      </w:r>
      <w:r>
        <w:rPr>
          <w:spacing w:val="-6"/>
          <w:w w:val="110"/>
          <w:sz w:val="21"/>
        </w:rPr>
        <w:t xml:space="preserve"> </w:t>
      </w:r>
      <w:r>
        <w:rPr>
          <w:w w:val="110"/>
          <w:sz w:val="21"/>
        </w:rPr>
        <w:t>may,</w:t>
      </w:r>
      <w:r>
        <w:rPr>
          <w:spacing w:val="-3"/>
          <w:w w:val="110"/>
          <w:sz w:val="21"/>
        </w:rPr>
        <w:t xml:space="preserve"> </w:t>
      </w:r>
      <w:r>
        <w:rPr>
          <w:w w:val="110"/>
          <w:sz w:val="21"/>
        </w:rPr>
        <w:t>while</w:t>
      </w:r>
      <w:r>
        <w:rPr>
          <w:spacing w:val="-6"/>
          <w:w w:val="110"/>
          <w:sz w:val="21"/>
        </w:rPr>
        <w:t xml:space="preserve"> </w:t>
      </w:r>
      <w:r>
        <w:rPr>
          <w:w w:val="110"/>
          <w:sz w:val="21"/>
        </w:rPr>
        <w:t>a</w:t>
      </w:r>
      <w:r>
        <w:rPr>
          <w:spacing w:val="-6"/>
          <w:w w:val="110"/>
          <w:sz w:val="21"/>
        </w:rPr>
        <w:t xml:space="preserve"> </w:t>
      </w:r>
      <w:r>
        <w:rPr>
          <w:w w:val="110"/>
          <w:sz w:val="21"/>
        </w:rPr>
        <w:t>links</w:t>
      </w:r>
      <w:r>
        <w:rPr>
          <w:spacing w:val="-3"/>
          <w:w w:val="110"/>
          <w:sz w:val="21"/>
        </w:rPr>
        <w:t xml:space="preserve"> </w:t>
      </w:r>
      <w:r>
        <w:rPr>
          <w:w w:val="110"/>
          <w:sz w:val="21"/>
        </w:rPr>
        <w:t>licence</w:t>
      </w:r>
      <w:r>
        <w:rPr>
          <w:spacing w:val="-6"/>
          <w:w w:val="110"/>
          <w:sz w:val="21"/>
        </w:rPr>
        <w:t xml:space="preserve"> </w:t>
      </w:r>
      <w:r>
        <w:rPr>
          <w:w w:val="110"/>
          <w:sz w:val="21"/>
        </w:rPr>
        <w:t>is</w:t>
      </w:r>
      <w:r>
        <w:rPr>
          <w:spacing w:val="-6"/>
          <w:w w:val="110"/>
          <w:sz w:val="21"/>
        </w:rPr>
        <w:t xml:space="preserve"> </w:t>
      </w:r>
      <w:r>
        <w:rPr>
          <w:w w:val="110"/>
          <w:sz w:val="21"/>
        </w:rPr>
        <w:t>in</w:t>
      </w:r>
      <w:r>
        <w:rPr>
          <w:spacing w:val="-3"/>
          <w:w w:val="110"/>
          <w:sz w:val="21"/>
        </w:rPr>
        <w:t xml:space="preserve"> </w:t>
      </w:r>
      <w:r>
        <w:rPr>
          <w:w w:val="110"/>
          <w:sz w:val="21"/>
        </w:rPr>
        <w:t>force,</w:t>
      </w:r>
      <w:r>
        <w:rPr>
          <w:spacing w:val="-6"/>
          <w:w w:val="110"/>
          <w:sz w:val="21"/>
        </w:rPr>
        <w:t xml:space="preserve"> </w:t>
      </w:r>
      <w:r>
        <w:rPr>
          <w:w w:val="110"/>
          <w:sz w:val="21"/>
        </w:rPr>
        <w:t>alter</w:t>
      </w:r>
      <w:r>
        <w:rPr>
          <w:spacing w:val="-6"/>
          <w:w w:val="110"/>
          <w:sz w:val="21"/>
        </w:rPr>
        <w:t xml:space="preserve"> </w:t>
      </w:r>
      <w:r>
        <w:rPr>
          <w:w w:val="110"/>
          <w:sz w:val="21"/>
        </w:rPr>
        <w:t>the</w:t>
      </w:r>
      <w:r>
        <w:rPr>
          <w:spacing w:val="-6"/>
          <w:w w:val="110"/>
          <w:sz w:val="21"/>
        </w:rPr>
        <w:t xml:space="preserve"> </w:t>
      </w:r>
      <w:r>
        <w:rPr>
          <w:w w:val="110"/>
          <w:sz w:val="21"/>
        </w:rPr>
        <w:t>conditions</w:t>
      </w:r>
      <w:r>
        <w:rPr>
          <w:spacing w:val="-2"/>
          <w:w w:val="110"/>
          <w:sz w:val="21"/>
        </w:rPr>
        <w:t xml:space="preserve"> </w:t>
      </w:r>
      <w:r>
        <w:rPr>
          <w:w w:val="110"/>
          <w:sz w:val="21"/>
        </w:rPr>
        <w:t>of</w:t>
      </w:r>
      <w:r>
        <w:rPr>
          <w:spacing w:val="-5"/>
          <w:w w:val="110"/>
          <w:sz w:val="21"/>
        </w:rPr>
        <w:t xml:space="preserve"> </w:t>
      </w:r>
      <w:r>
        <w:rPr>
          <w:w w:val="110"/>
          <w:sz w:val="21"/>
        </w:rPr>
        <w:t>the</w:t>
      </w:r>
      <w:r>
        <w:rPr>
          <w:spacing w:val="-6"/>
          <w:w w:val="110"/>
          <w:sz w:val="21"/>
        </w:rPr>
        <w:t xml:space="preserve"> </w:t>
      </w:r>
      <w:r>
        <w:rPr>
          <w:w w:val="110"/>
          <w:sz w:val="21"/>
        </w:rPr>
        <w:t>licence</w:t>
      </w:r>
      <w:r>
        <w:rPr>
          <w:spacing w:val="-6"/>
          <w:w w:val="110"/>
          <w:sz w:val="21"/>
        </w:rPr>
        <w:t xml:space="preserve"> </w:t>
      </w:r>
      <w:r>
        <w:rPr>
          <w:w w:val="110"/>
          <w:sz w:val="21"/>
        </w:rPr>
        <w:t>by imposing an additional condition or by amending, substituting or revoking a condition.</w:t>
      </w:r>
    </w:p>
    <w:p w:rsidR="00C879E5" w:rsidRDefault="004E2CC0">
      <w:pPr>
        <w:pStyle w:val="ListParagraph"/>
        <w:numPr>
          <w:ilvl w:val="1"/>
          <w:numId w:val="48"/>
        </w:numPr>
        <w:tabs>
          <w:tab w:val="left" w:pos="790"/>
        </w:tabs>
        <w:spacing w:before="203"/>
        <w:ind w:left="790" w:hanging="426"/>
        <w:rPr>
          <w:sz w:val="21"/>
        </w:rPr>
      </w:pPr>
      <w:r>
        <w:rPr>
          <w:w w:val="110"/>
          <w:sz w:val="21"/>
        </w:rPr>
        <w:t>An</w:t>
      </w:r>
      <w:r>
        <w:rPr>
          <w:spacing w:val="1"/>
          <w:w w:val="110"/>
          <w:sz w:val="21"/>
        </w:rPr>
        <w:t xml:space="preserve"> </w:t>
      </w:r>
      <w:r>
        <w:rPr>
          <w:w w:val="110"/>
          <w:sz w:val="21"/>
        </w:rPr>
        <w:t>alteration</w:t>
      </w:r>
      <w:r>
        <w:rPr>
          <w:spacing w:val="1"/>
          <w:w w:val="110"/>
          <w:sz w:val="21"/>
        </w:rPr>
        <w:t xml:space="preserve"> </w:t>
      </w:r>
      <w:r>
        <w:rPr>
          <w:w w:val="110"/>
          <w:sz w:val="21"/>
        </w:rPr>
        <w:t>may</w:t>
      </w:r>
      <w:r>
        <w:rPr>
          <w:spacing w:val="4"/>
          <w:w w:val="110"/>
          <w:sz w:val="21"/>
        </w:rPr>
        <w:t xml:space="preserve"> </w:t>
      </w:r>
      <w:r>
        <w:rPr>
          <w:w w:val="110"/>
          <w:sz w:val="21"/>
        </w:rPr>
        <w:t>not</w:t>
      </w:r>
      <w:r>
        <w:rPr>
          <w:spacing w:val="2"/>
          <w:w w:val="110"/>
          <w:sz w:val="21"/>
        </w:rPr>
        <w:t xml:space="preserve"> </w:t>
      </w:r>
      <w:r>
        <w:rPr>
          <w:w w:val="110"/>
          <w:sz w:val="21"/>
        </w:rPr>
        <w:t>be</w:t>
      </w:r>
      <w:r>
        <w:rPr>
          <w:spacing w:val="1"/>
          <w:w w:val="110"/>
          <w:sz w:val="21"/>
        </w:rPr>
        <w:t xml:space="preserve"> </w:t>
      </w:r>
      <w:r>
        <w:rPr>
          <w:w w:val="110"/>
          <w:sz w:val="21"/>
        </w:rPr>
        <w:t>made</w:t>
      </w:r>
      <w:r>
        <w:rPr>
          <w:spacing w:val="1"/>
          <w:w w:val="110"/>
          <w:sz w:val="21"/>
        </w:rPr>
        <w:t xml:space="preserve"> </w:t>
      </w:r>
      <w:r>
        <w:rPr>
          <w:w w:val="110"/>
          <w:sz w:val="21"/>
        </w:rPr>
        <w:t>under</w:t>
      </w:r>
      <w:r>
        <w:rPr>
          <w:spacing w:val="5"/>
          <w:w w:val="110"/>
          <w:sz w:val="21"/>
        </w:rPr>
        <w:t xml:space="preserve"> </w:t>
      </w:r>
      <w:r>
        <w:rPr>
          <w:w w:val="110"/>
          <w:sz w:val="21"/>
        </w:rPr>
        <w:t>this</w:t>
      </w:r>
      <w:r>
        <w:rPr>
          <w:spacing w:val="1"/>
          <w:w w:val="110"/>
          <w:sz w:val="21"/>
        </w:rPr>
        <w:t xml:space="preserve"> </w:t>
      </w:r>
      <w:r>
        <w:rPr>
          <w:w w:val="110"/>
          <w:sz w:val="21"/>
        </w:rPr>
        <w:t>section</w:t>
      </w:r>
      <w:r>
        <w:rPr>
          <w:spacing w:val="1"/>
          <w:w w:val="110"/>
          <w:sz w:val="21"/>
        </w:rPr>
        <w:t xml:space="preserve"> </w:t>
      </w:r>
      <w:r>
        <w:rPr>
          <w:w w:val="110"/>
          <w:sz w:val="21"/>
        </w:rPr>
        <w:t>unless</w:t>
      </w:r>
      <w:r>
        <w:rPr>
          <w:spacing w:val="4"/>
          <w:w w:val="110"/>
          <w:sz w:val="21"/>
        </w:rPr>
        <w:t xml:space="preserve"> </w:t>
      </w:r>
      <w:r>
        <w:rPr>
          <w:w w:val="110"/>
          <w:sz w:val="21"/>
        </w:rPr>
        <w:t>the</w:t>
      </w:r>
      <w:r>
        <w:rPr>
          <w:spacing w:val="1"/>
          <w:w w:val="110"/>
          <w:sz w:val="21"/>
        </w:rPr>
        <w:t xml:space="preserve"> </w:t>
      </w:r>
      <w:r>
        <w:rPr>
          <w:spacing w:val="-2"/>
          <w:w w:val="110"/>
          <w:sz w:val="21"/>
        </w:rPr>
        <w:t>Minister—</w:t>
      </w:r>
    </w:p>
    <w:p w:rsidR="00C879E5" w:rsidRDefault="004E2CC0">
      <w:pPr>
        <w:pStyle w:val="ListParagraph"/>
        <w:numPr>
          <w:ilvl w:val="2"/>
          <w:numId w:val="48"/>
        </w:numPr>
        <w:tabs>
          <w:tab w:val="left" w:pos="1164"/>
          <w:tab w:val="left" w:pos="1185"/>
        </w:tabs>
        <w:spacing w:before="215" w:line="292" w:lineRule="auto"/>
        <w:ind w:left="1164" w:right="270" w:hanging="400"/>
        <w:rPr>
          <w:sz w:val="21"/>
        </w:rPr>
      </w:pPr>
      <w:r>
        <w:rPr>
          <w:w w:val="110"/>
          <w:sz w:val="21"/>
        </w:rPr>
        <w:t>has given the licensee notice, in writing, setting out the terms o</w:t>
      </w:r>
      <w:r>
        <w:rPr>
          <w:w w:val="110"/>
          <w:sz w:val="21"/>
        </w:rPr>
        <w:t>f the proposed alteration</w:t>
      </w:r>
      <w:r>
        <w:rPr>
          <w:spacing w:val="-5"/>
          <w:w w:val="110"/>
          <w:sz w:val="21"/>
        </w:rPr>
        <w:t xml:space="preserve"> </w:t>
      </w:r>
      <w:r>
        <w:rPr>
          <w:w w:val="110"/>
          <w:sz w:val="21"/>
        </w:rPr>
        <w:t>and</w:t>
      </w:r>
      <w:r>
        <w:rPr>
          <w:spacing w:val="-5"/>
          <w:w w:val="110"/>
          <w:sz w:val="21"/>
        </w:rPr>
        <w:t xml:space="preserve"> </w:t>
      </w:r>
      <w:r>
        <w:rPr>
          <w:w w:val="110"/>
          <w:sz w:val="21"/>
        </w:rPr>
        <w:t>inviting</w:t>
      </w:r>
      <w:r>
        <w:rPr>
          <w:spacing w:val="-1"/>
          <w:w w:val="110"/>
          <w:sz w:val="21"/>
        </w:rPr>
        <w:t xml:space="preserve"> </w:t>
      </w:r>
      <w:r>
        <w:rPr>
          <w:w w:val="110"/>
          <w:sz w:val="21"/>
        </w:rPr>
        <w:t>the</w:t>
      </w:r>
      <w:r>
        <w:rPr>
          <w:spacing w:val="-5"/>
          <w:w w:val="110"/>
          <w:sz w:val="21"/>
        </w:rPr>
        <w:t xml:space="preserve"> </w:t>
      </w:r>
      <w:r>
        <w:rPr>
          <w:w w:val="110"/>
          <w:sz w:val="21"/>
        </w:rPr>
        <w:t>licensee</w:t>
      </w:r>
      <w:r>
        <w:rPr>
          <w:spacing w:val="-5"/>
          <w:w w:val="110"/>
          <w:sz w:val="21"/>
        </w:rPr>
        <w:t xml:space="preserve"> </w:t>
      </w:r>
      <w:r>
        <w:rPr>
          <w:w w:val="110"/>
          <w:sz w:val="21"/>
        </w:rPr>
        <w:t>to</w:t>
      </w:r>
      <w:r>
        <w:rPr>
          <w:spacing w:val="-3"/>
          <w:w w:val="110"/>
          <w:sz w:val="21"/>
        </w:rPr>
        <w:t xml:space="preserve"> </w:t>
      </w:r>
      <w:r>
        <w:rPr>
          <w:w w:val="110"/>
          <w:sz w:val="21"/>
        </w:rPr>
        <w:t>make</w:t>
      </w:r>
      <w:r>
        <w:rPr>
          <w:spacing w:val="-5"/>
          <w:w w:val="110"/>
          <w:sz w:val="21"/>
        </w:rPr>
        <w:t xml:space="preserve"> </w:t>
      </w:r>
      <w:r>
        <w:rPr>
          <w:w w:val="110"/>
          <w:sz w:val="21"/>
        </w:rPr>
        <w:t>representations</w:t>
      </w:r>
      <w:r>
        <w:rPr>
          <w:spacing w:val="-5"/>
          <w:w w:val="110"/>
          <w:sz w:val="21"/>
        </w:rPr>
        <w:t xml:space="preserve"> </w:t>
      </w:r>
      <w:r>
        <w:rPr>
          <w:w w:val="110"/>
          <w:sz w:val="21"/>
        </w:rPr>
        <w:t>to</w:t>
      </w:r>
      <w:r>
        <w:rPr>
          <w:spacing w:val="-5"/>
          <w:w w:val="110"/>
          <w:sz w:val="21"/>
        </w:rPr>
        <w:t xml:space="preserve"> </w:t>
      </w:r>
      <w:r>
        <w:rPr>
          <w:w w:val="110"/>
          <w:sz w:val="21"/>
        </w:rPr>
        <w:t>the</w:t>
      </w:r>
      <w:r>
        <w:rPr>
          <w:spacing w:val="-2"/>
          <w:w w:val="110"/>
          <w:sz w:val="21"/>
        </w:rPr>
        <w:t xml:space="preserve"> </w:t>
      </w:r>
      <w:r>
        <w:rPr>
          <w:w w:val="110"/>
          <w:sz w:val="21"/>
        </w:rPr>
        <w:t>Minister,</w:t>
      </w:r>
      <w:r>
        <w:rPr>
          <w:spacing w:val="-5"/>
          <w:w w:val="110"/>
          <w:sz w:val="21"/>
        </w:rPr>
        <w:t xml:space="preserve"> </w:t>
      </w:r>
      <w:r>
        <w:rPr>
          <w:w w:val="110"/>
          <w:sz w:val="21"/>
        </w:rPr>
        <w:t>within the period specified in the notice, concerning the proposed alteration, and</w:t>
      </w:r>
    </w:p>
    <w:p w:rsidR="00C879E5" w:rsidRDefault="004E2CC0">
      <w:pPr>
        <w:pStyle w:val="ListParagraph"/>
        <w:numPr>
          <w:ilvl w:val="2"/>
          <w:numId w:val="48"/>
        </w:numPr>
        <w:tabs>
          <w:tab w:val="left" w:pos="1190"/>
        </w:tabs>
        <w:spacing w:before="203"/>
        <w:ind w:left="1190" w:hanging="426"/>
        <w:rPr>
          <w:sz w:val="21"/>
        </w:rPr>
      </w:pPr>
      <w:r>
        <w:rPr>
          <w:w w:val="110"/>
          <w:sz w:val="21"/>
        </w:rPr>
        <w:t>has,</w:t>
      </w:r>
      <w:r>
        <w:rPr>
          <w:spacing w:val="-4"/>
          <w:w w:val="110"/>
          <w:sz w:val="21"/>
        </w:rPr>
        <w:t xml:space="preserve"> </w:t>
      </w:r>
      <w:r>
        <w:rPr>
          <w:w w:val="110"/>
          <w:sz w:val="21"/>
        </w:rPr>
        <w:t>after</w:t>
      </w:r>
      <w:r>
        <w:rPr>
          <w:spacing w:val="-3"/>
          <w:w w:val="110"/>
          <w:sz w:val="21"/>
        </w:rPr>
        <w:t xml:space="preserve"> </w:t>
      </w:r>
      <w:r>
        <w:rPr>
          <w:w w:val="110"/>
          <w:sz w:val="21"/>
        </w:rPr>
        <w:t>the</w:t>
      </w:r>
      <w:r>
        <w:rPr>
          <w:spacing w:val="-3"/>
          <w:w w:val="110"/>
          <w:sz w:val="21"/>
        </w:rPr>
        <w:t xml:space="preserve"> </w:t>
      </w:r>
      <w:r>
        <w:rPr>
          <w:w w:val="110"/>
          <w:sz w:val="21"/>
        </w:rPr>
        <w:t>end</w:t>
      </w:r>
      <w:r>
        <w:rPr>
          <w:spacing w:val="-3"/>
          <w:w w:val="110"/>
          <w:sz w:val="21"/>
        </w:rPr>
        <w:t xml:space="preserve"> </w:t>
      </w:r>
      <w:r>
        <w:rPr>
          <w:w w:val="110"/>
          <w:sz w:val="21"/>
        </w:rPr>
        <w:t>of</w:t>
      </w:r>
      <w:r>
        <w:rPr>
          <w:spacing w:val="-2"/>
          <w:w w:val="110"/>
          <w:sz w:val="21"/>
        </w:rPr>
        <w:t xml:space="preserve"> </w:t>
      </w:r>
      <w:r>
        <w:rPr>
          <w:w w:val="110"/>
          <w:sz w:val="21"/>
        </w:rPr>
        <w:t>that period,</w:t>
      </w:r>
      <w:r>
        <w:rPr>
          <w:spacing w:val="-3"/>
          <w:w w:val="110"/>
          <w:sz w:val="21"/>
        </w:rPr>
        <w:t xml:space="preserve"> </w:t>
      </w:r>
      <w:r>
        <w:rPr>
          <w:w w:val="110"/>
          <w:sz w:val="21"/>
        </w:rPr>
        <w:t>considered</w:t>
      </w:r>
      <w:r>
        <w:rPr>
          <w:spacing w:val="-4"/>
          <w:w w:val="110"/>
          <w:sz w:val="21"/>
        </w:rPr>
        <w:t xml:space="preserve"> </w:t>
      </w:r>
      <w:r>
        <w:rPr>
          <w:w w:val="110"/>
          <w:sz w:val="21"/>
        </w:rPr>
        <w:t>any</w:t>
      </w:r>
      <w:r>
        <w:rPr>
          <w:spacing w:val="-3"/>
          <w:w w:val="110"/>
          <w:sz w:val="21"/>
        </w:rPr>
        <w:t xml:space="preserve"> </w:t>
      </w:r>
      <w:r>
        <w:rPr>
          <w:w w:val="110"/>
          <w:sz w:val="21"/>
        </w:rPr>
        <w:t>representations</w:t>
      </w:r>
      <w:r>
        <w:rPr>
          <w:spacing w:val="-3"/>
          <w:w w:val="110"/>
          <w:sz w:val="21"/>
        </w:rPr>
        <w:t xml:space="preserve"> </w:t>
      </w:r>
      <w:r>
        <w:rPr>
          <w:w w:val="110"/>
          <w:sz w:val="21"/>
        </w:rPr>
        <w:t>so</w:t>
      </w:r>
      <w:r>
        <w:rPr>
          <w:spacing w:val="-1"/>
          <w:w w:val="110"/>
          <w:sz w:val="21"/>
        </w:rPr>
        <w:t xml:space="preserve"> </w:t>
      </w:r>
      <w:r>
        <w:rPr>
          <w:w w:val="110"/>
          <w:sz w:val="21"/>
        </w:rPr>
        <w:t>made</w:t>
      </w:r>
      <w:r>
        <w:rPr>
          <w:spacing w:val="-3"/>
          <w:w w:val="110"/>
          <w:sz w:val="21"/>
        </w:rPr>
        <w:t xml:space="preserve"> </w:t>
      </w:r>
      <w:r>
        <w:rPr>
          <w:w w:val="110"/>
          <w:sz w:val="21"/>
        </w:rPr>
        <w:t>by</w:t>
      </w:r>
      <w:r>
        <w:rPr>
          <w:spacing w:val="-3"/>
          <w:w w:val="110"/>
          <w:sz w:val="21"/>
        </w:rPr>
        <w:t xml:space="preserve"> </w:t>
      </w:r>
      <w:r>
        <w:rPr>
          <w:w w:val="110"/>
          <w:sz w:val="21"/>
        </w:rPr>
        <w:t>or</w:t>
      </w:r>
      <w:r>
        <w:rPr>
          <w:spacing w:val="-4"/>
          <w:w w:val="110"/>
          <w:sz w:val="21"/>
        </w:rPr>
        <w:t xml:space="preserve"> </w:t>
      </w:r>
      <w:r>
        <w:rPr>
          <w:spacing w:val="-5"/>
          <w:w w:val="110"/>
          <w:sz w:val="21"/>
        </w:rPr>
        <w:t>on</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0"/>
        </w:rPr>
        <w:lastRenderedPageBreak/>
        <w:t>behalf</w:t>
      </w:r>
      <w:r>
        <w:rPr>
          <w:spacing w:val="-13"/>
          <w:w w:val="110"/>
        </w:rPr>
        <w:t xml:space="preserve"> </w:t>
      </w:r>
      <w:r>
        <w:rPr>
          <w:w w:val="110"/>
        </w:rPr>
        <w:t>of</w:t>
      </w:r>
      <w:r>
        <w:rPr>
          <w:spacing w:val="-12"/>
          <w:w w:val="110"/>
        </w:rPr>
        <w:t xml:space="preserve"> </w:t>
      </w:r>
      <w:r>
        <w:rPr>
          <w:w w:val="110"/>
        </w:rPr>
        <w:t>the</w:t>
      </w:r>
      <w:r>
        <w:rPr>
          <w:spacing w:val="-13"/>
          <w:w w:val="110"/>
        </w:rPr>
        <w:t xml:space="preserve"> </w:t>
      </w:r>
      <w:r>
        <w:rPr>
          <w:spacing w:val="-2"/>
          <w:w w:val="110"/>
        </w:rPr>
        <w:t>licensee.</w:t>
      </w:r>
    </w:p>
    <w:p w:rsidR="00C879E5" w:rsidRDefault="00C879E5">
      <w:pPr>
        <w:pStyle w:val="BodyText"/>
        <w:spacing w:before="11"/>
      </w:pPr>
    </w:p>
    <w:p w:rsidR="00C879E5" w:rsidRDefault="004E2CC0">
      <w:pPr>
        <w:pStyle w:val="ListParagraph"/>
        <w:numPr>
          <w:ilvl w:val="1"/>
          <w:numId w:val="48"/>
        </w:numPr>
        <w:tabs>
          <w:tab w:val="left" w:pos="790"/>
        </w:tabs>
        <w:ind w:left="790" w:hanging="426"/>
        <w:rPr>
          <w:sz w:val="21"/>
        </w:rPr>
      </w:pPr>
      <w:r>
        <w:rPr>
          <w:w w:val="110"/>
          <w:sz w:val="21"/>
        </w:rPr>
        <w:t>An</w:t>
      </w:r>
      <w:r>
        <w:rPr>
          <w:spacing w:val="-5"/>
          <w:w w:val="110"/>
          <w:sz w:val="21"/>
        </w:rPr>
        <w:t xml:space="preserve"> </w:t>
      </w:r>
      <w:r>
        <w:rPr>
          <w:w w:val="110"/>
          <w:sz w:val="21"/>
        </w:rPr>
        <w:t>alteration</w:t>
      </w:r>
      <w:r>
        <w:rPr>
          <w:spacing w:val="-4"/>
          <w:w w:val="110"/>
          <w:sz w:val="21"/>
        </w:rPr>
        <w:t xml:space="preserve"> </w:t>
      </w:r>
      <w:r>
        <w:rPr>
          <w:w w:val="110"/>
          <w:sz w:val="21"/>
        </w:rPr>
        <w:t>under</w:t>
      </w:r>
      <w:r>
        <w:rPr>
          <w:spacing w:val="-1"/>
          <w:w w:val="110"/>
          <w:sz w:val="21"/>
        </w:rPr>
        <w:t xml:space="preserve"> </w:t>
      </w:r>
      <w:r>
        <w:rPr>
          <w:w w:val="110"/>
          <w:sz w:val="21"/>
        </w:rPr>
        <w:t>this</w:t>
      </w:r>
      <w:r>
        <w:rPr>
          <w:spacing w:val="-4"/>
          <w:w w:val="110"/>
          <w:sz w:val="21"/>
        </w:rPr>
        <w:t xml:space="preserve"> </w:t>
      </w:r>
      <w:r>
        <w:rPr>
          <w:w w:val="110"/>
          <w:sz w:val="21"/>
        </w:rPr>
        <w:t>section</w:t>
      </w:r>
      <w:r>
        <w:rPr>
          <w:spacing w:val="-4"/>
          <w:w w:val="110"/>
          <w:sz w:val="21"/>
        </w:rPr>
        <w:t xml:space="preserve"> </w:t>
      </w:r>
      <w:r>
        <w:rPr>
          <w:w w:val="110"/>
          <w:sz w:val="21"/>
        </w:rPr>
        <w:t>takes</w:t>
      </w:r>
      <w:r>
        <w:rPr>
          <w:spacing w:val="-4"/>
          <w:w w:val="110"/>
          <w:sz w:val="21"/>
        </w:rPr>
        <w:t xml:space="preserve"> </w:t>
      </w:r>
      <w:r>
        <w:rPr>
          <w:spacing w:val="-2"/>
          <w:w w:val="110"/>
          <w:sz w:val="21"/>
        </w:rPr>
        <w:t>effect—</w:t>
      </w:r>
    </w:p>
    <w:p w:rsidR="00C879E5" w:rsidRDefault="004E2CC0">
      <w:pPr>
        <w:pStyle w:val="ListParagraph"/>
        <w:numPr>
          <w:ilvl w:val="2"/>
          <w:numId w:val="48"/>
        </w:numPr>
        <w:tabs>
          <w:tab w:val="left" w:pos="1164"/>
          <w:tab w:val="left" w:pos="1185"/>
        </w:tabs>
        <w:spacing w:before="215" w:line="292" w:lineRule="auto"/>
        <w:ind w:left="1164" w:right="394" w:hanging="400"/>
        <w:rPr>
          <w:sz w:val="21"/>
        </w:rPr>
      </w:pPr>
      <w:r>
        <w:rPr>
          <w:w w:val="110"/>
          <w:sz w:val="21"/>
        </w:rPr>
        <w:t>on</w:t>
      </w:r>
      <w:r>
        <w:rPr>
          <w:spacing w:val="25"/>
          <w:w w:val="110"/>
          <w:sz w:val="21"/>
        </w:rPr>
        <w:t xml:space="preserve"> </w:t>
      </w:r>
      <w:r>
        <w:rPr>
          <w:w w:val="110"/>
          <w:sz w:val="21"/>
        </w:rPr>
        <w:t>the day that is 7 days after the day on which a notice advising the licensee of the alteration is given to the licensee by the Minister, or</w:t>
      </w:r>
    </w:p>
    <w:p w:rsidR="00C879E5" w:rsidRDefault="004E2CC0">
      <w:pPr>
        <w:pStyle w:val="ListParagraph"/>
        <w:numPr>
          <w:ilvl w:val="2"/>
          <w:numId w:val="48"/>
        </w:numPr>
        <w:tabs>
          <w:tab w:val="left" w:pos="1190"/>
        </w:tabs>
        <w:spacing w:before="202"/>
        <w:ind w:left="1190" w:hanging="426"/>
        <w:rPr>
          <w:sz w:val="21"/>
        </w:rPr>
      </w:pPr>
      <w:r>
        <w:rPr>
          <w:w w:val="110"/>
          <w:sz w:val="21"/>
        </w:rPr>
        <w:t>if</w:t>
      </w:r>
      <w:r>
        <w:rPr>
          <w:spacing w:val="-5"/>
          <w:w w:val="110"/>
          <w:sz w:val="21"/>
        </w:rPr>
        <w:t xml:space="preserve"> </w:t>
      </w:r>
      <w:r>
        <w:rPr>
          <w:w w:val="110"/>
          <w:sz w:val="21"/>
        </w:rPr>
        <w:t>a</w:t>
      </w:r>
      <w:r>
        <w:rPr>
          <w:spacing w:val="-5"/>
          <w:w w:val="110"/>
          <w:sz w:val="21"/>
        </w:rPr>
        <w:t xml:space="preserve"> </w:t>
      </w:r>
      <w:r>
        <w:rPr>
          <w:w w:val="110"/>
          <w:sz w:val="21"/>
        </w:rPr>
        <w:t>later</w:t>
      </w:r>
      <w:r>
        <w:rPr>
          <w:spacing w:val="-5"/>
          <w:w w:val="110"/>
          <w:sz w:val="21"/>
        </w:rPr>
        <w:t xml:space="preserve"> </w:t>
      </w:r>
      <w:r>
        <w:rPr>
          <w:w w:val="110"/>
          <w:sz w:val="21"/>
        </w:rPr>
        <w:t>day</w:t>
      </w:r>
      <w:r>
        <w:rPr>
          <w:spacing w:val="-3"/>
          <w:w w:val="110"/>
          <w:sz w:val="21"/>
        </w:rPr>
        <w:t xml:space="preserve"> </w:t>
      </w:r>
      <w:r>
        <w:rPr>
          <w:w w:val="110"/>
          <w:sz w:val="21"/>
        </w:rPr>
        <w:t>is</w:t>
      </w:r>
      <w:r>
        <w:rPr>
          <w:spacing w:val="-6"/>
          <w:w w:val="110"/>
          <w:sz w:val="21"/>
        </w:rPr>
        <w:t xml:space="preserve"> </w:t>
      </w:r>
      <w:r>
        <w:rPr>
          <w:w w:val="110"/>
          <w:sz w:val="21"/>
        </w:rPr>
        <w:t>specified</w:t>
      </w:r>
      <w:r>
        <w:rPr>
          <w:spacing w:val="-5"/>
          <w:w w:val="110"/>
          <w:sz w:val="21"/>
        </w:rPr>
        <w:t xml:space="preserve"> </w:t>
      </w:r>
      <w:r>
        <w:rPr>
          <w:w w:val="110"/>
          <w:sz w:val="21"/>
        </w:rPr>
        <w:t>in</w:t>
      </w:r>
      <w:r>
        <w:rPr>
          <w:spacing w:val="-2"/>
          <w:w w:val="110"/>
          <w:sz w:val="21"/>
        </w:rPr>
        <w:t xml:space="preserve"> </w:t>
      </w:r>
      <w:r>
        <w:rPr>
          <w:w w:val="110"/>
          <w:sz w:val="21"/>
        </w:rPr>
        <w:t>the</w:t>
      </w:r>
      <w:r>
        <w:rPr>
          <w:spacing w:val="-5"/>
          <w:w w:val="110"/>
          <w:sz w:val="21"/>
        </w:rPr>
        <w:t xml:space="preserve"> </w:t>
      </w:r>
      <w:r>
        <w:rPr>
          <w:w w:val="110"/>
          <w:sz w:val="21"/>
        </w:rPr>
        <w:t>notice—on</w:t>
      </w:r>
      <w:r>
        <w:rPr>
          <w:spacing w:val="-5"/>
          <w:w w:val="110"/>
          <w:sz w:val="21"/>
        </w:rPr>
        <w:t xml:space="preserve"> </w:t>
      </w:r>
      <w:r>
        <w:rPr>
          <w:w w:val="110"/>
          <w:sz w:val="21"/>
        </w:rPr>
        <w:t>that</w:t>
      </w:r>
      <w:r>
        <w:rPr>
          <w:spacing w:val="-3"/>
          <w:w w:val="110"/>
          <w:sz w:val="21"/>
        </w:rPr>
        <w:t xml:space="preserve"> </w:t>
      </w:r>
      <w:r>
        <w:rPr>
          <w:spacing w:val="-4"/>
          <w:w w:val="110"/>
          <w:sz w:val="21"/>
        </w:rPr>
        <w:t>day.</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317" w:hanging="400"/>
        <w:rPr>
          <w:sz w:val="21"/>
        </w:rPr>
      </w:pPr>
      <w:r>
        <w:rPr>
          <w:w w:val="115"/>
          <w:sz w:val="21"/>
        </w:rPr>
        <w:t>Subsections</w:t>
      </w:r>
      <w:r>
        <w:rPr>
          <w:spacing w:val="11"/>
          <w:w w:val="115"/>
          <w:sz w:val="21"/>
        </w:rPr>
        <w:t xml:space="preserve"> </w:t>
      </w:r>
      <w:r>
        <w:rPr>
          <w:w w:val="115"/>
          <w:sz w:val="21"/>
        </w:rPr>
        <w:t>(2)</w:t>
      </w:r>
      <w:r>
        <w:rPr>
          <w:spacing w:val="-9"/>
          <w:w w:val="115"/>
          <w:sz w:val="21"/>
        </w:rPr>
        <w:t xml:space="preserve"> </w:t>
      </w:r>
      <w:r>
        <w:rPr>
          <w:w w:val="115"/>
          <w:sz w:val="21"/>
        </w:rPr>
        <w:t>and</w:t>
      </w:r>
      <w:r>
        <w:rPr>
          <w:spacing w:val="-12"/>
          <w:w w:val="115"/>
          <w:sz w:val="21"/>
        </w:rPr>
        <w:t xml:space="preserve"> </w:t>
      </w:r>
      <w:r>
        <w:rPr>
          <w:w w:val="115"/>
          <w:sz w:val="21"/>
        </w:rPr>
        <w:t>(3)</w:t>
      </w:r>
      <w:r>
        <w:rPr>
          <w:spacing w:val="-12"/>
          <w:w w:val="115"/>
          <w:sz w:val="21"/>
        </w:rPr>
        <w:t xml:space="preserve"> </w:t>
      </w:r>
      <w:r>
        <w:rPr>
          <w:w w:val="115"/>
          <w:sz w:val="21"/>
        </w:rPr>
        <w:t>do</w:t>
      </w:r>
      <w:r>
        <w:rPr>
          <w:spacing w:val="-12"/>
          <w:w w:val="115"/>
          <w:sz w:val="21"/>
        </w:rPr>
        <w:t xml:space="preserve"> </w:t>
      </w:r>
      <w:r>
        <w:rPr>
          <w:w w:val="115"/>
          <w:sz w:val="21"/>
        </w:rPr>
        <w:t>not</w:t>
      </w:r>
      <w:r>
        <w:rPr>
          <w:spacing w:val="-9"/>
          <w:w w:val="115"/>
          <w:sz w:val="21"/>
        </w:rPr>
        <w:t xml:space="preserve"> </w:t>
      </w:r>
      <w:r>
        <w:rPr>
          <w:w w:val="115"/>
          <w:sz w:val="21"/>
        </w:rPr>
        <w:t>apply</w:t>
      </w:r>
      <w:r>
        <w:rPr>
          <w:spacing w:val="-12"/>
          <w:w w:val="115"/>
          <w:sz w:val="21"/>
        </w:rPr>
        <w:t xml:space="preserve"> </w:t>
      </w:r>
      <w:r>
        <w:rPr>
          <w:w w:val="115"/>
          <w:sz w:val="21"/>
        </w:rPr>
        <w:t>to</w:t>
      </w:r>
      <w:r>
        <w:rPr>
          <w:spacing w:val="-12"/>
          <w:w w:val="115"/>
          <w:sz w:val="21"/>
        </w:rPr>
        <w:t xml:space="preserve"> </w:t>
      </w:r>
      <w:r>
        <w:rPr>
          <w:w w:val="115"/>
          <w:sz w:val="21"/>
        </w:rPr>
        <w:t>an</w:t>
      </w:r>
      <w:r>
        <w:rPr>
          <w:spacing w:val="-12"/>
          <w:w w:val="115"/>
          <w:sz w:val="21"/>
        </w:rPr>
        <w:t xml:space="preserve"> </w:t>
      </w:r>
      <w:r>
        <w:rPr>
          <w:w w:val="115"/>
          <w:sz w:val="21"/>
        </w:rPr>
        <w:t>alteration</w:t>
      </w:r>
      <w:r>
        <w:rPr>
          <w:spacing w:val="-9"/>
          <w:w w:val="115"/>
          <w:sz w:val="21"/>
        </w:rPr>
        <w:t xml:space="preserve"> </w:t>
      </w:r>
      <w:r>
        <w:rPr>
          <w:w w:val="115"/>
          <w:sz w:val="21"/>
        </w:rPr>
        <w:t>made</w:t>
      </w:r>
      <w:r>
        <w:rPr>
          <w:spacing w:val="-12"/>
          <w:w w:val="115"/>
          <w:sz w:val="21"/>
        </w:rPr>
        <w:t xml:space="preserve"> </w:t>
      </w:r>
      <w:r>
        <w:rPr>
          <w:w w:val="115"/>
          <w:sz w:val="21"/>
        </w:rPr>
        <w:t>at</w:t>
      </w:r>
      <w:r>
        <w:rPr>
          <w:spacing w:val="-11"/>
          <w:w w:val="115"/>
          <w:sz w:val="21"/>
        </w:rPr>
        <w:t xml:space="preserve"> </w:t>
      </w:r>
      <w:r>
        <w:rPr>
          <w:w w:val="115"/>
          <w:sz w:val="21"/>
        </w:rPr>
        <w:t>the</w:t>
      </w:r>
      <w:r>
        <w:rPr>
          <w:spacing w:val="-12"/>
          <w:w w:val="115"/>
          <w:sz w:val="21"/>
        </w:rPr>
        <w:t xml:space="preserve"> </w:t>
      </w:r>
      <w:r>
        <w:rPr>
          <w:w w:val="115"/>
          <w:sz w:val="21"/>
        </w:rPr>
        <w:t>request</w:t>
      </w:r>
      <w:r>
        <w:rPr>
          <w:spacing w:val="-11"/>
          <w:w w:val="115"/>
          <w:sz w:val="21"/>
        </w:rPr>
        <w:t xml:space="preserve"> </w:t>
      </w:r>
      <w:r>
        <w:rPr>
          <w:w w:val="115"/>
          <w:sz w:val="21"/>
        </w:rPr>
        <w:t>of</w:t>
      </w:r>
      <w:r>
        <w:rPr>
          <w:spacing w:val="-11"/>
          <w:w w:val="115"/>
          <w:sz w:val="21"/>
        </w:rPr>
        <w:t xml:space="preserve"> </w:t>
      </w:r>
      <w:r>
        <w:rPr>
          <w:w w:val="115"/>
          <w:sz w:val="21"/>
        </w:rPr>
        <w:t xml:space="preserve">a </w:t>
      </w:r>
      <w:r>
        <w:rPr>
          <w:w w:val="110"/>
          <w:sz w:val="21"/>
        </w:rPr>
        <w:t>licensee.</w:t>
      </w:r>
      <w:r>
        <w:rPr>
          <w:spacing w:val="-2"/>
          <w:w w:val="110"/>
          <w:sz w:val="21"/>
        </w:rPr>
        <w:t xml:space="preserve"> </w:t>
      </w:r>
      <w:r>
        <w:rPr>
          <w:w w:val="110"/>
          <w:sz w:val="21"/>
        </w:rPr>
        <w:t>Such an</w:t>
      </w:r>
      <w:r>
        <w:rPr>
          <w:spacing w:val="-2"/>
          <w:w w:val="110"/>
          <w:sz w:val="21"/>
        </w:rPr>
        <w:t xml:space="preserve"> </w:t>
      </w:r>
      <w:r>
        <w:rPr>
          <w:w w:val="110"/>
          <w:sz w:val="21"/>
        </w:rPr>
        <w:t>alteration</w:t>
      </w:r>
      <w:r>
        <w:rPr>
          <w:spacing w:val="-2"/>
          <w:w w:val="110"/>
          <w:sz w:val="21"/>
        </w:rPr>
        <w:t xml:space="preserve"> </w:t>
      </w:r>
      <w:r>
        <w:rPr>
          <w:w w:val="110"/>
          <w:sz w:val="21"/>
        </w:rPr>
        <w:t>takes</w:t>
      </w:r>
      <w:r>
        <w:rPr>
          <w:spacing w:val="-2"/>
          <w:w w:val="110"/>
          <w:sz w:val="21"/>
        </w:rPr>
        <w:t xml:space="preserve"> </w:t>
      </w:r>
      <w:r>
        <w:rPr>
          <w:w w:val="110"/>
          <w:sz w:val="21"/>
        </w:rPr>
        <w:t>effect</w:t>
      </w:r>
      <w:r>
        <w:rPr>
          <w:spacing w:val="-1"/>
          <w:w w:val="110"/>
          <w:sz w:val="21"/>
        </w:rPr>
        <w:t xml:space="preserve"> </w:t>
      </w:r>
      <w:r>
        <w:rPr>
          <w:w w:val="110"/>
          <w:sz w:val="21"/>
        </w:rPr>
        <w:t>on</w:t>
      </w:r>
      <w:r>
        <w:rPr>
          <w:spacing w:val="-2"/>
          <w:w w:val="110"/>
          <w:sz w:val="21"/>
        </w:rPr>
        <w:t xml:space="preserve"> </w:t>
      </w:r>
      <w:r>
        <w:rPr>
          <w:w w:val="110"/>
          <w:sz w:val="21"/>
        </w:rPr>
        <w:t>the day</w:t>
      </w:r>
      <w:r>
        <w:rPr>
          <w:spacing w:val="-2"/>
          <w:w w:val="110"/>
          <w:sz w:val="21"/>
        </w:rPr>
        <w:t xml:space="preserve"> </w:t>
      </w:r>
      <w:r>
        <w:rPr>
          <w:w w:val="110"/>
          <w:sz w:val="21"/>
        </w:rPr>
        <w:t>specified in</w:t>
      </w:r>
      <w:r>
        <w:rPr>
          <w:spacing w:val="-2"/>
          <w:w w:val="110"/>
          <w:sz w:val="21"/>
        </w:rPr>
        <w:t xml:space="preserve"> </w:t>
      </w:r>
      <w:r>
        <w:rPr>
          <w:w w:val="110"/>
          <w:sz w:val="21"/>
        </w:rPr>
        <w:t>the</w:t>
      </w:r>
      <w:r>
        <w:rPr>
          <w:spacing w:val="-2"/>
          <w:w w:val="110"/>
          <w:sz w:val="21"/>
        </w:rPr>
        <w:t xml:space="preserve"> </w:t>
      </w:r>
      <w:r>
        <w:rPr>
          <w:w w:val="110"/>
          <w:sz w:val="21"/>
        </w:rPr>
        <w:t>notice</w:t>
      </w:r>
      <w:r>
        <w:rPr>
          <w:spacing w:val="-2"/>
          <w:w w:val="110"/>
          <w:sz w:val="21"/>
        </w:rPr>
        <w:t xml:space="preserve"> </w:t>
      </w:r>
      <w:r>
        <w:rPr>
          <w:w w:val="110"/>
          <w:sz w:val="21"/>
        </w:rPr>
        <w:t xml:space="preserve">advising of </w:t>
      </w:r>
      <w:r>
        <w:rPr>
          <w:w w:val="115"/>
          <w:sz w:val="21"/>
        </w:rPr>
        <w:t>the</w:t>
      </w:r>
      <w:r>
        <w:rPr>
          <w:spacing w:val="-18"/>
          <w:w w:val="115"/>
          <w:sz w:val="21"/>
        </w:rPr>
        <w:t xml:space="preserve"> </w:t>
      </w:r>
      <w:r>
        <w:rPr>
          <w:w w:val="115"/>
          <w:sz w:val="21"/>
        </w:rPr>
        <w:t>alteration</w:t>
      </w:r>
      <w:r>
        <w:rPr>
          <w:spacing w:val="-18"/>
          <w:w w:val="115"/>
          <w:sz w:val="21"/>
        </w:rPr>
        <w:t xml:space="preserve"> </w:t>
      </w:r>
      <w:r>
        <w:rPr>
          <w:w w:val="115"/>
          <w:sz w:val="21"/>
        </w:rPr>
        <w:t>that</w:t>
      </w:r>
      <w:r>
        <w:rPr>
          <w:spacing w:val="-15"/>
          <w:w w:val="115"/>
          <w:sz w:val="21"/>
        </w:rPr>
        <w:t xml:space="preserve"> </w:t>
      </w:r>
      <w:r>
        <w:rPr>
          <w:w w:val="115"/>
          <w:sz w:val="21"/>
        </w:rPr>
        <w:t>is</w:t>
      </w:r>
      <w:r>
        <w:rPr>
          <w:spacing w:val="-18"/>
          <w:w w:val="115"/>
          <w:sz w:val="21"/>
        </w:rPr>
        <w:t xml:space="preserve"> </w:t>
      </w:r>
      <w:r>
        <w:rPr>
          <w:w w:val="115"/>
          <w:sz w:val="21"/>
        </w:rPr>
        <w:t>given</w:t>
      </w:r>
      <w:r>
        <w:rPr>
          <w:spacing w:val="-18"/>
          <w:w w:val="115"/>
          <w:sz w:val="21"/>
        </w:rPr>
        <w:t xml:space="preserve"> </w:t>
      </w:r>
      <w:r>
        <w:rPr>
          <w:w w:val="115"/>
          <w:sz w:val="21"/>
        </w:rPr>
        <w:t>by</w:t>
      </w:r>
      <w:r>
        <w:rPr>
          <w:spacing w:val="-18"/>
          <w:w w:val="115"/>
          <w:sz w:val="21"/>
        </w:rPr>
        <w:t xml:space="preserve"> </w:t>
      </w:r>
      <w:r>
        <w:rPr>
          <w:w w:val="115"/>
          <w:sz w:val="21"/>
        </w:rPr>
        <w:t>the</w:t>
      </w:r>
      <w:r>
        <w:rPr>
          <w:spacing w:val="-15"/>
          <w:w w:val="115"/>
          <w:sz w:val="21"/>
        </w:rPr>
        <w:t xml:space="preserve"> </w:t>
      </w:r>
      <w:r>
        <w:rPr>
          <w:w w:val="115"/>
          <w:sz w:val="21"/>
        </w:rPr>
        <w:t>Minister</w:t>
      </w:r>
      <w:r>
        <w:rPr>
          <w:spacing w:val="-18"/>
          <w:w w:val="115"/>
          <w:sz w:val="21"/>
        </w:rPr>
        <w:t xml:space="preserve"> </w:t>
      </w:r>
      <w:r>
        <w:rPr>
          <w:w w:val="115"/>
          <w:sz w:val="21"/>
        </w:rPr>
        <w:t>to</w:t>
      </w:r>
      <w:r>
        <w:rPr>
          <w:spacing w:val="-18"/>
          <w:w w:val="115"/>
          <w:sz w:val="21"/>
        </w:rPr>
        <w:t xml:space="preserve"> </w:t>
      </w:r>
      <w:r>
        <w:rPr>
          <w:w w:val="115"/>
          <w:sz w:val="21"/>
        </w:rPr>
        <w:t>the</w:t>
      </w:r>
      <w:r>
        <w:rPr>
          <w:spacing w:val="-18"/>
          <w:w w:val="115"/>
          <w:sz w:val="21"/>
        </w:rPr>
        <w:t xml:space="preserve"> </w:t>
      </w:r>
      <w:r>
        <w:rPr>
          <w:w w:val="115"/>
          <w:sz w:val="21"/>
        </w:rPr>
        <w:t>licensee.</w:t>
      </w:r>
    </w:p>
    <w:p w:rsidR="00C879E5" w:rsidRDefault="004E2CC0">
      <w:pPr>
        <w:pStyle w:val="ListParagraph"/>
        <w:numPr>
          <w:ilvl w:val="0"/>
          <w:numId w:val="48"/>
        </w:numPr>
        <w:tabs>
          <w:tab w:val="left" w:pos="599"/>
        </w:tabs>
        <w:spacing w:before="203"/>
        <w:ind w:left="599" w:hanging="575"/>
        <w:rPr>
          <w:b/>
          <w:sz w:val="19"/>
        </w:rPr>
      </w:pPr>
      <w:bookmarkStart w:id="449" w:name="156_Unlawful_interference_with_authorise"/>
      <w:bookmarkStart w:id="450" w:name="_bookmark224"/>
      <w:bookmarkEnd w:id="449"/>
      <w:bookmarkEnd w:id="450"/>
      <w:r>
        <w:rPr>
          <w:b/>
          <w:w w:val="120"/>
          <w:sz w:val="19"/>
        </w:rPr>
        <w:t>Unlawful</w:t>
      </w:r>
      <w:r>
        <w:rPr>
          <w:b/>
          <w:spacing w:val="-9"/>
          <w:w w:val="120"/>
          <w:sz w:val="19"/>
        </w:rPr>
        <w:t xml:space="preserve"> </w:t>
      </w:r>
      <w:r>
        <w:rPr>
          <w:b/>
          <w:w w:val="120"/>
          <w:sz w:val="19"/>
        </w:rPr>
        <w:t>interference</w:t>
      </w:r>
      <w:r>
        <w:rPr>
          <w:b/>
          <w:spacing w:val="-8"/>
          <w:w w:val="120"/>
          <w:sz w:val="19"/>
        </w:rPr>
        <w:t xml:space="preserve"> </w:t>
      </w:r>
      <w:r>
        <w:rPr>
          <w:b/>
          <w:w w:val="120"/>
          <w:sz w:val="19"/>
        </w:rPr>
        <w:t>with</w:t>
      </w:r>
      <w:r>
        <w:rPr>
          <w:b/>
          <w:spacing w:val="-6"/>
          <w:w w:val="120"/>
          <w:sz w:val="19"/>
        </w:rPr>
        <w:t xml:space="preserve"> </w:t>
      </w:r>
      <w:r>
        <w:rPr>
          <w:b/>
          <w:w w:val="120"/>
          <w:sz w:val="19"/>
        </w:rPr>
        <w:t>authorised</w:t>
      </w:r>
      <w:r>
        <w:rPr>
          <w:b/>
          <w:spacing w:val="-8"/>
          <w:w w:val="120"/>
          <w:sz w:val="19"/>
        </w:rPr>
        <w:t xml:space="preserve"> </w:t>
      </w:r>
      <w:r>
        <w:rPr>
          <w:b/>
          <w:w w:val="120"/>
          <w:sz w:val="19"/>
        </w:rPr>
        <w:t>linked</w:t>
      </w:r>
      <w:r>
        <w:rPr>
          <w:b/>
          <w:spacing w:val="-9"/>
          <w:w w:val="120"/>
          <w:sz w:val="19"/>
        </w:rPr>
        <w:t xml:space="preserve"> </w:t>
      </w:r>
      <w:r>
        <w:rPr>
          <w:b/>
          <w:w w:val="120"/>
          <w:sz w:val="19"/>
        </w:rPr>
        <w:t>gaming</w:t>
      </w:r>
      <w:r>
        <w:rPr>
          <w:b/>
          <w:spacing w:val="-8"/>
          <w:w w:val="120"/>
          <w:sz w:val="19"/>
        </w:rPr>
        <w:t xml:space="preserve"> </w:t>
      </w:r>
      <w:r>
        <w:rPr>
          <w:b/>
          <w:spacing w:val="-2"/>
          <w:w w:val="120"/>
          <w:sz w:val="19"/>
        </w:rPr>
        <w:t>systems</w:t>
      </w:r>
    </w:p>
    <w:p w:rsidR="00C879E5" w:rsidRDefault="00C879E5">
      <w:pPr>
        <w:pStyle w:val="BodyText"/>
        <w:spacing w:before="31"/>
        <w:rPr>
          <w:b/>
          <w:sz w:val="19"/>
        </w:rPr>
      </w:pPr>
    </w:p>
    <w:p w:rsidR="00C879E5" w:rsidRDefault="004E2CC0">
      <w:pPr>
        <w:pStyle w:val="ListParagraph"/>
        <w:numPr>
          <w:ilvl w:val="1"/>
          <w:numId w:val="48"/>
        </w:numPr>
        <w:tabs>
          <w:tab w:val="left" w:pos="790"/>
        </w:tabs>
        <w:ind w:left="790" w:hanging="426"/>
        <w:rPr>
          <w:sz w:val="21"/>
        </w:rPr>
      </w:pPr>
      <w:r>
        <w:rPr>
          <w:w w:val="115"/>
          <w:sz w:val="21"/>
        </w:rPr>
        <w:t>A</w:t>
      </w:r>
      <w:r>
        <w:rPr>
          <w:spacing w:val="-12"/>
          <w:w w:val="115"/>
          <w:sz w:val="21"/>
        </w:rPr>
        <w:t xml:space="preserve"> </w:t>
      </w:r>
      <w:r>
        <w:rPr>
          <w:w w:val="115"/>
          <w:sz w:val="21"/>
        </w:rPr>
        <w:t>person</w:t>
      </w:r>
      <w:r>
        <w:rPr>
          <w:spacing w:val="-12"/>
          <w:w w:val="115"/>
          <w:sz w:val="21"/>
        </w:rPr>
        <w:t xml:space="preserve"> </w:t>
      </w:r>
      <w:r>
        <w:rPr>
          <w:w w:val="115"/>
          <w:sz w:val="21"/>
        </w:rPr>
        <w:t>must</w:t>
      </w:r>
      <w:r>
        <w:rPr>
          <w:spacing w:val="-11"/>
          <w:w w:val="115"/>
          <w:sz w:val="21"/>
        </w:rPr>
        <w:t xml:space="preserve"> </w:t>
      </w:r>
      <w:r>
        <w:rPr>
          <w:spacing w:val="-4"/>
          <w:w w:val="115"/>
          <w:sz w:val="21"/>
        </w:rPr>
        <w:t>not—</w:t>
      </w:r>
    </w:p>
    <w:p w:rsidR="00C879E5" w:rsidRDefault="004E2CC0">
      <w:pPr>
        <w:pStyle w:val="ListParagraph"/>
        <w:numPr>
          <w:ilvl w:val="2"/>
          <w:numId w:val="48"/>
        </w:numPr>
        <w:tabs>
          <w:tab w:val="left" w:pos="1164"/>
          <w:tab w:val="left" w:pos="1185"/>
        </w:tabs>
        <w:spacing w:before="215" w:line="292" w:lineRule="auto"/>
        <w:ind w:left="1164" w:right="343" w:hanging="400"/>
        <w:rPr>
          <w:sz w:val="21"/>
        </w:rPr>
      </w:pPr>
      <w:r>
        <w:rPr>
          <w:w w:val="110"/>
          <w:sz w:val="21"/>
        </w:rPr>
        <w:t>possess</w:t>
      </w:r>
      <w:r>
        <w:rPr>
          <w:spacing w:val="30"/>
          <w:w w:val="110"/>
          <w:sz w:val="21"/>
        </w:rPr>
        <w:t xml:space="preserve"> </w:t>
      </w:r>
      <w:r>
        <w:rPr>
          <w:w w:val="110"/>
          <w:sz w:val="21"/>
        </w:rPr>
        <w:t>any equipment that is made or adapted, or intended by the person to be used, for interfering with the normal operation of an authorised linked gaming system (including any approved gaming machine that is part of the system), or</w:t>
      </w:r>
    </w:p>
    <w:p w:rsidR="00C879E5" w:rsidRDefault="004E2CC0">
      <w:pPr>
        <w:pStyle w:val="ListParagraph"/>
        <w:numPr>
          <w:ilvl w:val="2"/>
          <w:numId w:val="48"/>
        </w:numPr>
        <w:tabs>
          <w:tab w:val="left" w:pos="1164"/>
          <w:tab w:val="left" w:pos="1190"/>
        </w:tabs>
        <w:spacing w:before="204" w:line="292" w:lineRule="auto"/>
        <w:ind w:left="1164" w:right="263" w:hanging="400"/>
        <w:rPr>
          <w:sz w:val="21"/>
        </w:rPr>
      </w:pPr>
      <w:r>
        <w:rPr>
          <w:w w:val="110"/>
          <w:sz w:val="21"/>
        </w:rPr>
        <w:t>do</w:t>
      </w:r>
      <w:r>
        <w:rPr>
          <w:spacing w:val="29"/>
          <w:w w:val="110"/>
          <w:sz w:val="21"/>
        </w:rPr>
        <w:t xml:space="preserve"> </w:t>
      </w:r>
      <w:r>
        <w:rPr>
          <w:w w:val="110"/>
          <w:sz w:val="21"/>
        </w:rPr>
        <w:t>anything calculated, or likely, to interfere with the normal operation of an authorised linked gaming system (including any approved gaming machine that is part of the system), or</w:t>
      </w:r>
    </w:p>
    <w:p w:rsidR="00C879E5" w:rsidRDefault="004E2CC0">
      <w:pPr>
        <w:pStyle w:val="ListParagraph"/>
        <w:numPr>
          <w:ilvl w:val="2"/>
          <w:numId w:val="48"/>
        </w:numPr>
        <w:tabs>
          <w:tab w:val="left" w:pos="1164"/>
          <w:tab w:val="left" w:pos="1172"/>
        </w:tabs>
        <w:spacing w:before="204" w:line="292" w:lineRule="auto"/>
        <w:ind w:left="1164" w:right="442" w:hanging="400"/>
        <w:rPr>
          <w:sz w:val="21"/>
        </w:rPr>
      </w:pPr>
      <w:r>
        <w:rPr>
          <w:w w:val="110"/>
          <w:sz w:val="21"/>
        </w:rPr>
        <w:t xml:space="preserve">do anything calculated to render an approved gaming machine that is part of </w:t>
      </w:r>
      <w:r>
        <w:rPr>
          <w:w w:val="110"/>
          <w:sz w:val="21"/>
        </w:rPr>
        <w:t>an authorised linked gaming system incapable, even temporarily, of producing a winning combination.</w:t>
      </w:r>
    </w:p>
    <w:p w:rsidR="00C879E5" w:rsidRDefault="004E2CC0">
      <w:pPr>
        <w:pStyle w:val="ListParagraph"/>
        <w:numPr>
          <w:ilvl w:val="1"/>
          <w:numId w:val="48"/>
        </w:numPr>
        <w:tabs>
          <w:tab w:val="left" w:pos="764"/>
          <w:tab w:val="left" w:pos="790"/>
        </w:tabs>
        <w:spacing w:before="203" w:line="292" w:lineRule="auto"/>
        <w:ind w:right="329" w:hanging="400"/>
        <w:rPr>
          <w:sz w:val="21"/>
        </w:rPr>
      </w:pPr>
      <w:r>
        <w:rPr>
          <w:w w:val="110"/>
          <w:sz w:val="21"/>
        </w:rPr>
        <w:t>Subsection</w:t>
      </w:r>
      <w:r>
        <w:rPr>
          <w:spacing w:val="33"/>
          <w:w w:val="110"/>
          <w:sz w:val="21"/>
        </w:rPr>
        <w:t xml:space="preserve"> </w:t>
      </w:r>
      <w:r>
        <w:rPr>
          <w:w w:val="110"/>
          <w:sz w:val="21"/>
        </w:rPr>
        <w:t>(1) does not apply to or in respect of the possession of any equipment, or to anything done in good faith, in connection with the installation, a</w:t>
      </w:r>
      <w:r>
        <w:rPr>
          <w:w w:val="110"/>
          <w:sz w:val="21"/>
        </w:rPr>
        <w:t>lteration, adjustment, maintenance or repair of an authorised linked gaming system by—</w:t>
      </w:r>
    </w:p>
    <w:p w:rsidR="00C879E5" w:rsidRDefault="004E2CC0">
      <w:pPr>
        <w:pStyle w:val="ListParagraph"/>
        <w:numPr>
          <w:ilvl w:val="2"/>
          <w:numId w:val="48"/>
        </w:numPr>
        <w:tabs>
          <w:tab w:val="left" w:pos="1185"/>
        </w:tabs>
        <w:spacing w:before="164"/>
        <w:ind w:left="1185" w:hanging="421"/>
        <w:rPr>
          <w:sz w:val="21"/>
        </w:rPr>
      </w:pPr>
      <w:r>
        <w:rPr>
          <w:w w:val="110"/>
          <w:sz w:val="21"/>
        </w:rPr>
        <w:t>the</w:t>
      </w:r>
      <w:r>
        <w:rPr>
          <w:spacing w:val="2"/>
          <w:w w:val="110"/>
          <w:sz w:val="21"/>
        </w:rPr>
        <w:t xml:space="preserve"> </w:t>
      </w:r>
      <w:r>
        <w:rPr>
          <w:w w:val="110"/>
          <w:sz w:val="21"/>
        </w:rPr>
        <w:t>licensee</w:t>
      </w:r>
      <w:r>
        <w:rPr>
          <w:spacing w:val="2"/>
          <w:w w:val="110"/>
          <w:sz w:val="21"/>
        </w:rPr>
        <w:t xml:space="preserve"> </w:t>
      </w:r>
      <w:r>
        <w:rPr>
          <w:w w:val="110"/>
          <w:sz w:val="21"/>
        </w:rPr>
        <w:t>who</w:t>
      </w:r>
      <w:r>
        <w:rPr>
          <w:spacing w:val="5"/>
          <w:w w:val="110"/>
          <w:sz w:val="21"/>
        </w:rPr>
        <w:t xml:space="preserve"> </w:t>
      </w:r>
      <w:r>
        <w:rPr>
          <w:w w:val="110"/>
          <w:sz w:val="21"/>
        </w:rPr>
        <w:t>is</w:t>
      </w:r>
      <w:r>
        <w:rPr>
          <w:spacing w:val="2"/>
          <w:w w:val="110"/>
          <w:sz w:val="21"/>
        </w:rPr>
        <w:t xml:space="preserve"> </w:t>
      </w:r>
      <w:r>
        <w:rPr>
          <w:w w:val="110"/>
          <w:sz w:val="21"/>
        </w:rPr>
        <w:t>operating</w:t>
      </w:r>
      <w:r>
        <w:rPr>
          <w:spacing w:val="2"/>
          <w:w w:val="110"/>
          <w:sz w:val="21"/>
        </w:rPr>
        <w:t xml:space="preserve"> </w:t>
      </w:r>
      <w:r>
        <w:rPr>
          <w:w w:val="110"/>
          <w:sz w:val="21"/>
        </w:rPr>
        <w:t>the</w:t>
      </w:r>
      <w:r>
        <w:rPr>
          <w:spacing w:val="5"/>
          <w:w w:val="110"/>
          <w:sz w:val="21"/>
        </w:rPr>
        <w:t xml:space="preserve"> </w:t>
      </w:r>
      <w:r>
        <w:rPr>
          <w:w w:val="110"/>
          <w:sz w:val="21"/>
        </w:rPr>
        <w:t>authorised</w:t>
      </w:r>
      <w:r>
        <w:rPr>
          <w:spacing w:val="2"/>
          <w:w w:val="110"/>
          <w:sz w:val="21"/>
        </w:rPr>
        <w:t xml:space="preserve"> </w:t>
      </w:r>
      <w:r>
        <w:rPr>
          <w:w w:val="110"/>
          <w:sz w:val="21"/>
        </w:rPr>
        <w:t>linked</w:t>
      </w:r>
      <w:r>
        <w:rPr>
          <w:spacing w:val="2"/>
          <w:w w:val="110"/>
          <w:sz w:val="21"/>
        </w:rPr>
        <w:t xml:space="preserve"> </w:t>
      </w:r>
      <w:r>
        <w:rPr>
          <w:w w:val="110"/>
          <w:sz w:val="21"/>
        </w:rPr>
        <w:t>gaming</w:t>
      </w:r>
      <w:r>
        <w:rPr>
          <w:spacing w:val="2"/>
          <w:w w:val="110"/>
          <w:sz w:val="21"/>
        </w:rPr>
        <w:t xml:space="preserve"> </w:t>
      </w:r>
      <w:r>
        <w:rPr>
          <w:w w:val="110"/>
          <w:sz w:val="21"/>
        </w:rPr>
        <w:t>system,</w:t>
      </w:r>
      <w:r>
        <w:rPr>
          <w:spacing w:val="5"/>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a</w:t>
      </w:r>
      <w:r>
        <w:rPr>
          <w:spacing w:val="-17"/>
          <w:w w:val="110"/>
          <w:sz w:val="21"/>
        </w:rPr>
        <w:t xml:space="preserve"> </w:t>
      </w:r>
      <w:r>
        <w:rPr>
          <w:w w:val="110"/>
          <w:sz w:val="21"/>
        </w:rPr>
        <w:t>technician,</w:t>
      </w:r>
      <w:r>
        <w:rPr>
          <w:spacing w:val="-15"/>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72"/>
        </w:tabs>
        <w:ind w:left="1172" w:hanging="408"/>
        <w:rPr>
          <w:sz w:val="21"/>
        </w:rPr>
      </w:pPr>
      <w:r>
        <w:rPr>
          <w:w w:val="110"/>
          <w:sz w:val="21"/>
        </w:rPr>
        <w:t>any</w:t>
      </w:r>
      <w:r>
        <w:rPr>
          <w:spacing w:val="4"/>
          <w:w w:val="110"/>
          <w:sz w:val="21"/>
        </w:rPr>
        <w:t xml:space="preserve"> </w:t>
      </w:r>
      <w:r>
        <w:rPr>
          <w:w w:val="110"/>
          <w:sz w:val="21"/>
        </w:rPr>
        <w:t>other</w:t>
      </w:r>
      <w:r>
        <w:rPr>
          <w:spacing w:val="4"/>
          <w:w w:val="110"/>
          <w:sz w:val="21"/>
        </w:rPr>
        <w:t xml:space="preserve"> </w:t>
      </w:r>
      <w:r>
        <w:rPr>
          <w:w w:val="110"/>
          <w:sz w:val="21"/>
        </w:rPr>
        <w:t>person</w:t>
      </w:r>
      <w:r>
        <w:rPr>
          <w:spacing w:val="7"/>
          <w:w w:val="110"/>
          <w:sz w:val="21"/>
        </w:rPr>
        <w:t xml:space="preserve"> </w:t>
      </w:r>
      <w:r>
        <w:rPr>
          <w:w w:val="110"/>
          <w:sz w:val="21"/>
        </w:rPr>
        <w:t>approved</w:t>
      </w:r>
      <w:r>
        <w:rPr>
          <w:spacing w:val="4"/>
          <w:w w:val="110"/>
          <w:sz w:val="21"/>
        </w:rPr>
        <w:t xml:space="preserve"> </w:t>
      </w:r>
      <w:r>
        <w:rPr>
          <w:w w:val="110"/>
          <w:sz w:val="21"/>
        </w:rPr>
        <w:t>by</w:t>
      </w:r>
      <w:r>
        <w:rPr>
          <w:spacing w:val="5"/>
          <w:w w:val="110"/>
          <w:sz w:val="21"/>
        </w:rPr>
        <w:t xml:space="preserve"> </w:t>
      </w:r>
      <w:r>
        <w:rPr>
          <w:w w:val="110"/>
          <w:sz w:val="21"/>
        </w:rPr>
        <w:t>the</w:t>
      </w:r>
      <w:r>
        <w:rPr>
          <w:spacing w:val="4"/>
          <w:w w:val="110"/>
          <w:sz w:val="21"/>
        </w:rPr>
        <w:t xml:space="preserve"> </w:t>
      </w:r>
      <w:r>
        <w:rPr>
          <w:spacing w:val="-2"/>
          <w:w w:val="110"/>
          <w:sz w:val="21"/>
        </w:rPr>
        <w:t>licensee.</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258" w:hanging="400"/>
        <w:rPr>
          <w:sz w:val="21"/>
        </w:rPr>
      </w:pPr>
      <w:r>
        <w:rPr>
          <w:w w:val="110"/>
          <w:sz w:val="21"/>
        </w:rPr>
        <w:t>A</w:t>
      </w:r>
      <w:r>
        <w:rPr>
          <w:spacing w:val="40"/>
          <w:w w:val="110"/>
          <w:sz w:val="21"/>
        </w:rPr>
        <w:t xml:space="preserve"> </w:t>
      </w:r>
      <w:r>
        <w:rPr>
          <w:w w:val="110"/>
          <w:sz w:val="21"/>
        </w:rPr>
        <w:t>person must not, with intent to di</w:t>
      </w:r>
      <w:r>
        <w:rPr>
          <w:w w:val="110"/>
          <w:sz w:val="21"/>
        </w:rPr>
        <w:t>shonestly obtain money or a financial advantage for himself or herself or another person, insert in an approved gaming machine that is part of an authorised linked gaming system anything other than—</w:t>
      </w:r>
    </w:p>
    <w:p w:rsidR="00C879E5" w:rsidRDefault="004E2CC0">
      <w:pPr>
        <w:pStyle w:val="ListParagraph"/>
        <w:numPr>
          <w:ilvl w:val="2"/>
          <w:numId w:val="48"/>
        </w:numPr>
        <w:tabs>
          <w:tab w:val="left" w:pos="1164"/>
          <w:tab w:val="left" w:pos="1185"/>
        </w:tabs>
        <w:spacing w:before="164" w:line="292" w:lineRule="auto"/>
        <w:ind w:left="1164" w:right="380" w:hanging="400"/>
        <w:rPr>
          <w:sz w:val="21"/>
        </w:rPr>
      </w:pPr>
      <w:r>
        <w:rPr>
          <w:w w:val="110"/>
          <w:sz w:val="21"/>
        </w:rPr>
        <w:t>a</w:t>
      </w:r>
      <w:r>
        <w:rPr>
          <w:w w:val="110"/>
          <w:sz w:val="21"/>
        </w:rPr>
        <w:t xml:space="preserve"> coin or token of the denomination or type displayed on the gaming machine as that to be used to operate the machine, or</w:t>
      </w:r>
    </w:p>
    <w:p w:rsidR="00C879E5" w:rsidRDefault="004E2CC0">
      <w:pPr>
        <w:pStyle w:val="ListParagraph"/>
        <w:numPr>
          <w:ilvl w:val="2"/>
          <w:numId w:val="48"/>
        </w:numPr>
        <w:tabs>
          <w:tab w:val="left" w:pos="1164"/>
          <w:tab w:val="left" w:pos="1190"/>
        </w:tabs>
        <w:spacing w:before="202" w:line="292" w:lineRule="auto"/>
        <w:ind w:left="1164" w:right="878" w:hanging="400"/>
        <w:rPr>
          <w:sz w:val="21"/>
        </w:rPr>
      </w:pPr>
      <w:r>
        <w:rPr>
          <w:w w:val="110"/>
          <w:sz w:val="21"/>
        </w:rPr>
        <w:t>a</w:t>
      </w:r>
      <w:r>
        <w:rPr>
          <w:spacing w:val="28"/>
          <w:w w:val="110"/>
          <w:sz w:val="21"/>
        </w:rPr>
        <w:t xml:space="preserve"> </w:t>
      </w:r>
      <w:r>
        <w:rPr>
          <w:w w:val="110"/>
          <w:sz w:val="21"/>
        </w:rPr>
        <w:t>bank note of a denomination approved by the Authority for use in order to operate the gaming machine, or</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48"/>
        </w:numPr>
        <w:tabs>
          <w:tab w:val="left" w:pos="1164"/>
          <w:tab w:val="left" w:pos="1172"/>
        </w:tabs>
        <w:spacing w:before="92" w:line="292" w:lineRule="auto"/>
        <w:ind w:left="1164" w:right="323" w:hanging="400"/>
        <w:rPr>
          <w:sz w:val="21"/>
        </w:rPr>
      </w:pPr>
      <w:r>
        <w:rPr>
          <w:w w:val="110"/>
          <w:sz w:val="21"/>
        </w:rPr>
        <w:lastRenderedPageBreak/>
        <w:t xml:space="preserve">a card of </w:t>
      </w:r>
      <w:r>
        <w:rPr>
          <w:w w:val="110"/>
          <w:sz w:val="21"/>
        </w:rPr>
        <w:t xml:space="preserve">a type approved by the Authority for use in order to operate the gaming </w:t>
      </w:r>
      <w:r>
        <w:rPr>
          <w:spacing w:val="-2"/>
          <w:w w:val="110"/>
          <w:sz w:val="21"/>
        </w:rPr>
        <w:t>machine.</w:t>
      </w:r>
    </w:p>
    <w:p w:rsidR="00C879E5" w:rsidRDefault="004E2CC0">
      <w:pPr>
        <w:pStyle w:val="ListParagraph"/>
        <w:numPr>
          <w:ilvl w:val="1"/>
          <w:numId w:val="48"/>
        </w:numPr>
        <w:tabs>
          <w:tab w:val="left" w:pos="764"/>
          <w:tab w:val="left" w:pos="790"/>
        </w:tabs>
        <w:spacing w:before="203" w:line="292" w:lineRule="auto"/>
        <w:ind w:right="540" w:hanging="400"/>
        <w:rPr>
          <w:sz w:val="21"/>
        </w:rPr>
      </w:pPr>
      <w:r>
        <w:rPr>
          <w:spacing w:val="-2"/>
          <w:w w:val="115"/>
          <w:sz w:val="21"/>
        </w:rPr>
        <w:t>A</w:t>
      </w:r>
      <w:r>
        <w:rPr>
          <w:spacing w:val="11"/>
          <w:w w:val="115"/>
          <w:sz w:val="21"/>
        </w:rPr>
        <w:t xml:space="preserve"> </w:t>
      </w:r>
      <w:r>
        <w:rPr>
          <w:spacing w:val="-2"/>
          <w:w w:val="115"/>
          <w:sz w:val="21"/>
        </w:rPr>
        <w:t>person</w:t>
      </w:r>
      <w:r>
        <w:rPr>
          <w:spacing w:val="-13"/>
          <w:w w:val="115"/>
          <w:sz w:val="21"/>
        </w:rPr>
        <w:t xml:space="preserve"> </w:t>
      </w:r>
      <w:r>
        <w:rPr>
          <w:spacing w:val="-2"/>
          <w:w w:val="115"/>
          <w:sz w:val="21"/>
        </w:rPr>
        <w:t>must</w:t>
      </w:r>
      <w:r>
        <w:rPr>
          <w:spacing w:val="-12"/>
          <w:w w:val="115"/>
          <w:sz w:val="21"/>
        </w:rPr>
        <w:t xml:space="preserve"> </w:t>
      </w:r>
      <w:r>
        <w:rPr>
          <w:spacing w:val="-2"/>
          <w:w w:val="115"/>
          <w:sz w:val="21"/>
        </w:rPr>
        <w:t>not</w:t>
      </w:r>
      <w:r>
        <w:rPr>
          <w:spacing w:val="-11"/>
          <w:w w:val="115"/>
          <w:sz w:val="21"/>
        </w:rPr>
        <w:t xml:space="preserve"> </w:t>
      </w:r>
      <w:r>
        <w:rPr>
          <w:spacing w:val="-2"/>
          <w:w w:val="115"/>
          <w:sz w:val="21"/>
        </w:rPr>
        <w:t>gain,</w:t>
      </w:r>
      <w:r>
        <w:rPr>
          <w:spacing w:val="-13"/>
          <w:w w:val="115"/>
          <w:sz w:val="21"/>
        </w:rPr>
        <w:t xml:space="preserve"> </w:t>
      </w:r>
      <w:r>
        <w:rPr>
          <w:spacing w:val="-2"/>
          <w:w w:val="115"/>
          <w:sz w:val="21"/>
        </w:rPr>
        <w:t>whether</w:t>
      </w:r>
      <w:r>
        <w:rPr>
          <w:spacing w:val="-13"/>
          <w:w w:val="115"/>
          <w:sz w:val="21"/>
        </w:rPr>
        <w:t xml:space="preserve"> </w:t>
      </w:r>
      <w:r>
        <w:rPr>
          <w:spacing w:val="-2"/>
          <w:w w:val="115"/>
          <w:sz w:val="21"/>
        </w:rPr>
        <w:t>personally</w:t>
      </w:r>
      <w:r>
        <w:rPr>
          <w:spacing w:val="-10"/>
          <w:w w:val="115"/>
          <w:sz w:val="21"/>
        </w:rPr>
        <w:t xml:space="preserve"> </w:t>
      </w:r>
      <w:r>
        <w:rPr>
          <w:spacing w:val="-2"/>
          <w:w w:val="115"/>
          <w:sz w:val="21"/>
        </w:rPr>
        <w:t>or</w:t>
      </w:r>
      <w:r>
        <w:rPr>
          <w:spacing w:val="-13"/>
          <w:w w:val="115"/>
          <w:sz w:val="21"/>
        </w:rPr>
        <w:t xml:space="preserve"> </w:t>
      </w:r>
      <w:r>
        <w:rPr>
          <w:spacing w:val="-2"/>
          <w:w w:val="115"/>
          <w:sz w:val="21"/>
        </w:rPr>
        <w:t>for</w:t>
      </w:r>
      <w:r>
        <w:rPr>
          <w:spacing w:val="-13"/>
          <w:w w:val="115"/>
          <w:sz w:val="21"/>
        </w:rPr>
        <w:t xml:space="preserve"> </w:t>
      </w:r>
      <w:r>
        <w:rPr>
          <w:spacing w:val="-2"/>
          <w:w w:val="115"/>
          <w:sz w:val="21"/>
        </w:rPr>
        <w:t>another</w:t>
      </w:r>
      <w:r>
        <w:rPr>
          <w:spacing w:val="-13"/>
          <w:w w:val="115"/>
          <w:sz w:val="21"/>
        </w:rPr>
        <w:t xml:space="preserve"> </w:t>
      </w:r>
      <w:r>
        <w:rPr>
          <w:spacing w:val="-2"/>
          <w:w w:val="115"/>
          <w:sz w:val="21"/>
        </w:rPr>
        <w:t>person,</w:t>
      </w:r>
      <w:r>
        <w:rPr>
          <w:spacing w:val="-11"/>
          <w:w w:val="115"/>
          <w:sz w:val="21"/>
        </w:rPr>
        <w:t xml:space="preserve"> </w:t>
      </w:r>
      <w:r>
        <w:rPr>
          <w:spacing w:val="-2"/>
          <w:w w:val="115"/>
          <w:sz w:val="21"/>
        </w:rPr>
        <w:t>an</w:t>
      </w:r>
      <w:r>
        <w:rPr>
          <w:spacing w:val="-13"/>
          <w:w w:val="115"/>
          <w:sz w:val="21"/>
        </w:rPr>
        <w:t xml:space="preserve"> </w:t>
      </w:r>
      <w:r>
        <w:rPr>
          <w:spacing w:val="-2"/>
          <w:w w:val="115"/>
          <w:sz w:val="21"/>
        </w:rPr>
        <w:t>advantage</w:t>
      </w:r>
      <w:r>
        <w:rPr>
          <w:spacing w:val="-13"/>
          <w:w w:val="115"/>
          <w:sz w:val="21"/>
        </w:rPr>
        <w:t xml:space="preserve"> </w:t>
      </w:r>
      <w:r>
        <w:rPr>
          <w:spacing w:val="-2"/>
          <w:w w:val="115"/>
          <w:sz w:val="21"/>
        </w:rPr>
        <w:t xml:space="preserve">in </w:t>
      </w:r>
      <w:r>
        <w:rPr>
          <w:w w:val="115"/>
          <w:sz w:val="21"/>
        </w:rPr>
        <w:t>the</w:t>
      </w:r>
      <w:r>
        <w:rPr>
          <w:spacing w:val="-15"/>
          <w:w w:val="115"/>
          <w:sz w:val="21"/>
        </w:rPr>
        <w:t xml:space="preserve"> </w:t>
      </w:r>
      <w:r>
        <w:rPr>
          <w:w w:val="115"/>
          <w:sz w:val="21"/>
        </w:rPr>
        <w:t>operation</w:t>
      </w:r>
      <w:r>
        <w:rPr>
          <w:spacing w:val="-15"/>
          <w:w w:val="115"/>
          <w:sz w:val="21"/>
        </w:rPr>
        <w:t xml:space="preserve"> </w:t>
      </w:r>
      <w:r>
        <w:rPr>
          <w:w w:val="115"/>
          <w:sz w:val="21"/>
        </w:rPr>
        <w:t>of</w:t>
      </w:r>
      <w:r>
        <w:rPr>
          <w:spacing w:val="-13"/>
          <w:w w:val="115"/>
          <w:sz w:val="21"/>
        </w:rPr>
        <w:t xml:space="preserve"> </w:t>
      </w:r>
      <w:r>
        <w:rPr>
          <w:w w:val="115"/>
          <w:sz w:val="21"/>
        </w:rPr>
        <w:t>an</w:t>
      </w:r>
      <w:r>
        <w:rPr>
          <w:spacing w:val="-15"/>
          <w:w w:val="115"/>
          <w:sz w:val="21"/>
        </w:rPr>
        <w:t xml:space="preserve"> </w:t>
      </w:r>
      <w:r>
        <w:rPr>
          <w:w w:val="115"/>
          <w:sz w:val="21"/>
        </w:rPr>
        <w:t>approved</w:t>
      </w:r>
      <w:r>
        <w:rPr>
          <w:spacing w:val="-15"/>
          <w:w w:val="115"/>
          <w:sz w:val="21"/>
        </w:rPr>
        <w:t xml:space="preserve"> </w:t>
      </w:r>
      <w:r>
        <w:rPr>
          <w:w w:val="115"/>
          <w:sz w:val="21"/>
        </w:rPr>
        <w:t>gaming</w:t>
      </w:r>
      <w:r>
        <w:rPr>
          <w:spacing w:val="-15"/>
          <w:w w:val="115"/>
          <w:sz w:val="21"/>
        </w:rPr>
        <w:t xml:space="preserve"> </w:t>
      </w:r>
      <w:r>
        <w:rPr>
          <w:w w:val="115"/>
          <w:sz w:val="21"/>
        </w:rPr>
        <w:t>machine</w:t>
      </w:r>
      <w:r>
        <w:rPr>
          <w:spacing w:val="-13"/>
          <w:w w:val="115"/>
          <w:sz w:val="21"/>
        </w:rPr>
        <w:t xml:space="preserve"> </w:t>
      </w:r>
      <w:r>
        <w:rPr>
          <w:w w:val="115"/>
          <w:sz w:val="21"/>
        </w:rPr>
        <w:t>that</w:t>
      </w:r>
      <w:r>
        <w:rPr>
          <w:spacing w:val="-15"/>
          <w:w w:val="115"/>
          <w:sz w:val="21"/>
        </w:rPr>
        <w:t xml:space="preserve"> </w:t>
      </w:r>
      <w:r>
        <w:rPr>
          <w:w w:val="115"/>
          <w:sz w:val="21"/>
        </w:rPr>
        <w:t>is</w:t>
      </w:r>
      <w:r>
        <w:rPr>
          <w:spacing w:val="-15"/>
          <w:w w:val="115"/>
          <w:sz w:val="21"/>
        </w:rPr>
        <w:t xml:space="preserve"> </w:t>
      </w:r>
      <w:r>
        <w:rPr>
          <w:w w:val="115"/>
          <w:sz w:val="21"/>
        </w:rPr>
        <w:t>part</w:t>
      </w:r>
      <w:r>
        <w:rPr>
          <w:spacing w:val="-15"/>
          <w:w w:val="115"/>
          <w:sz w:val="21"/>
        </w:rPr>
        <w:t xml:space="preserve"> </w:t>
      </w:r>
      <w:r>
        <w:rPr>
          <w:w w:val="115"/>
          <w:sz w:val="21"/>
        </w:rPr>
        <w:t>of</w:t>
      </w:r>
      <w:r>
        <w:rPr>
          <w:spacing w:val="-13"/>
          <w:w w:val="115"/>
          <w:sz w:val="21"/>
        </w:rPr>
        <w:t xml:space="preserve"> </w:t>
      </w:r>
      <w:r>
        <w:rPr>
          <w:w w:val="115"/>
          <w:sz w:val="21"/>
        </w:rPr>
        <w:t>an</w:t>
      </w:r>
      <w:r>
        <w:rPr>
          <w:spacing w:val="-15"/>
          <w:w w:val="115"/>
          <w:sz w:val="21"/>
        </w:rPr>
        <w:t xml:space="preserve"> </w:t>
      </w:r>
      <w:r>
        <w:rPr>
          <w:w w:val="115"/>
          <w:sz w:val="21"/>
        </w:rPr>
        <w:t>authorised</w:t>
      </w:r>
      <w:r>
        <w:rPr>
          <w:spacing w:val="-15"/>
          <w:w w:val="115"/>
          <w:sz w:val="21"/>
        </w:rPr>
        <w:t xml:space="preserve"> </w:t>
      </w:r>
      <w:r>
        <w:rPr>
          <w:w w:val="115"/>
          <w:sz w:val="21"/>
        </w:rPr>
        <w:t>linked gaming</w:t>
      </w:r>
      <w:r>
        <w:rPr>
          <w:spacing w:val="-13"/>
          <w:w w:val="115"/>
          <w:sz w:val="21"/>
        </w:rPr>
        <w:t xml:space="preserve"> </w:t>
      </w:r>
      <w:r>
        <w:rPr>
          <w:w w:val="115"/>
          <w:sz w:val="21"/>
        </w:rPr>
        <w:t>syste</w:t>
      </w:r>
      <w:r>
        <w:rPr>
          <w:w w:val="115"/>
          <w:sz w:val="21"/>
        </w:rPr>
        <w:t>m</w:t>
      </w:r>
      <w:r>
        <w:rPr>
          <w:spacing w:val="-13"/>
          <w:w w:val="115"/>
          <w:sz w:val="21"/>
        </w:rPr>
        <w:t xml:space="preserve"> </w:t>
      </w:r>
      <w:r>
        <w:rPr>
          <w:w w:val="115"/>
          <w:sz w:val="21"/>
        </w:rPr>
        <w:t>as</w:t>
      </w:r>
      <w:r>
        <w:rPr>
          <w:spacing w:val="-10"/>
          <w:w w:val="115"/>
          <w:sz w:val="21"/>
        </w:rPr>
        <w:t xml:space="preserve"> </w:t>
      </w:r>
      <w:r>
        <w:rPr>
          <w:w w:val="115"/>
          <w:sz w:val="21"/>
        </w:rPr>
        <w:t>the</w:t>
      </w:r>
      <w:r>
        <w:rPr>
          <w:spacing w:val="-13"/>
          <w:w w:val="115"/>
          <w:sz w:val="21"/>
        </w:rPr>
        <w:t xml:space="preserve"> </w:t>
      </w:r>
      <w:r>
        <w:rPr>
          <w:w w:val="115"/>
          <w:sz w:val="21"/>
        </w:rPr>
        <w:t>result</w:t>
      </w:r>
      <w:r>
        <w:rPr>
          <w:spacing w:val="-12"/>
          <w:w w:val="115"/>
          <w:sz w:val="21"/>
        </w:rPr>
        <w:t xml:space="preserve"> </w:t>
      </w:r>
      <w:r>
        <w:rPr>
          <w:w w:val="115"/>
          <w:sz w:val="21"/>
        </w:rPr>
        <w:t>of</w:t>
      </w:r>
      <w:r>
        <w:rPr>
          <w:spacing w:val="-12"/>
          <w:w w:val="115"/>
          <w:sz w:val="21"/>
        </w:rPr>
        <w:t xml:space="preserve"> </w:t>
      </w:r>
      <w:r>
        <w:rPr>
          <w:w w:val="115"/>
          <w:sz w:val="21"/>
        </w:rPr>
        <w:t>knowing</w:t>
      </w:r>
      <w:r>
        <w:rPr>
          <w:spacing w:val="-10"/>
          <w:w w:val="115"/>
          <w:sz w:val="21"/>
        </w:rPr>
        <w:t xml:space="preserve"> </w:t>
      </w:r>
      <w:r>
        <w:rPr>
          <w:w w:val="115"/>
          <w:sz w:val="21"/>
        </w:rPr>
        <w:t>about</w:t>
      </w:r>
      <w:r>
        <w:rPr>
          <w:spacing w:val="-12"/>
          <w:w w:val="115"/>
          <w:sz w:val="21"/>
        </w:rPr>
        <w:t xml:space="preserve"> </w:t>
      </w:r>
      <w:r>
        <w:rPr>
          <w:w w:val="115"/>
          <w:sz w:val="21"/>
        </w:rPr>
        <w:t>any</w:t>
      </w:r>
      <w:r>
        <w:rPr>
          <w:spacing w:val="-13"/>
          <w:w w:val="115"/>
          <w:sz w:val="21"/>
        </w:rPr>
        <w:t xml:space="preserve"> </w:t>
      </w:r>
      <w:r>
        <w:rPr>
          <w:w w:val="115"/>
          <w:sz w:val="21"/>
        </w:rPr>
        <w:t>faulty</w:t>
      </w:r>
      <w:r>
        <w:rPr>
          <w:spacing w:val="-10"/>
          <w:w w:val="115"/>
          <w:sz w:val="21"/>
        </w:rPr>
        <w:t xml:space="preserve"> </w:t>
      </w:r>
      <w:r>
        <w:rPr>
          <w:w w:val="115"/>
          <w:sz w:val="21"/>
        </w:rPr>
        <w:t>or</w:t>
      </w:r>
      <w:r>
        <w:rPr>
          <w:spacing w:val="-13"/>
          <w:w w:val="115"/>
          <w:sz w:val="21"/>
        </w:rPr>
        <w:t xml:space="preserve"> </w:t>
      </w:r>
      <w:r>
        <w:rPr>
          <w:w w:val="115"/>
          <w:sz w:val="21"/>
        </w:rPr>
        <w:t>fraudulent</w:t>
      </w:r>
      <w:r>
        <w:rPr>
          <w:spacing w:val="-12"/>
          <w:w w:val="115"/>
          <w:sz w:val="21"/>
        </w:rPr>
        <w:t xml:space="preserve"> </w:t>
      </w:r>
      <w:r>
        <w:rPr>
          <w:w w:val="115"/>
          <w:sz w:val="21"/>
        </w:rPr>
        <w:t>computer programming</w:t>
      </w:r>
      <w:r>
        <w:rPr>
          <w:spacing w:val="-2"/>
          <w:w w:val="115"/>
          <w:sz w:val="21"/>
        </w:rPr>
        <w:t xml:space="preserve"> </w:t>
      </w:r>
      <w:r>
        <w:rPr>
          <w:w w:val="115"/>
          <w:sz w:val="21"/>
        </w:rPr>
        <w:t>in</w:t>
      </w:r>
      <w:r>
        <w:rPr>
          <w:spacing w:val="-2"/>
          <w:w w:val="115"/>
          <w:sz w:val="21"/>
        </w:rPr>
        <w:t xml:space="preserve"> </w:t>
      </w:r>
      <w:r>
        <w:rPr>
          <w:w w:val="115"/>
          <w:sz w:val="21"/>
        </w:rPr>
        <w:t>relation</w:t>
      </w:r>
      <w:r>
        <w:rPr>
          <w:spacing w:val="-2"/>
          <w:w w:val="115"/>
          <w:sz w:val="21"/>
        </w:rPr>
        <w:t xml:space="preserve"> </w:t>
      </w:r>
      <w:r>
        <w:rPr>
          <w:w w:val="115"/>
          <w:sz w:val="21"/>
        </w:rPr>
        <w:t>to</w:t>
      </w:r>
      <w:r>
        <w:rPr>
          <w:spacing w:val="-2"/>
          <w:w w:val="115"/>
          <w:sz w:val="21"/>
        </w:rPr>
        <w:t xml:space="preserve"> </w:t>
      </w:r>
      <w:r>
        <w:rPr>
          <w:w w:val="115"/>
          <w:sz w:val="21"/>
        </w:rPr>
        <w:t>the</w:t>
      </w:r>
      <w:r>
        <w:rPr>
          <w:spacing w:val="-2"/>
          <w:w w:val="115"/>
          <w:sz w:val="21"/>
        </w:rPr>
        <w:t xml:space="preserve"> </w:t>
      </w:r>
      <w:r>
        <w:rPr>
          <w:w w:val="115"/>
          <w:sz w:val="21"/>
        </w:rPr>
        <w:t>system.</w:t>
      </w:r>
    </w:p>
    <w:p w:rsidR="00C879E5" w:rsidRDefault="004E2CC0">
      <w:pPr>
        <w:pStyle w:val="ListParagraph"/>
        <w:numPr>
          <w:ilvl w:val="1"/>
          <w:numId w:val="48"/>
        </w:numPr>
        <w:tabs>
          <w:tab w:val="left" w:pos="764"/>
          <w:tab w:val="left" w:pos="790"/>
        </w:tabs>
        <w:spacing w:before="204" w:line="292" w:lineRule="auto"/>
        <w:ind w:right="926" w:hanging="400"/>
        <w:rPr>
          <w:sz w:val="21"/>
        </w:rPr>
      </w:pPr>
      <w:r>
        <w:rPr>
          <w:w w:val="110"/>
          <w:sz w:val="21"/>
        </w:rPr>
        <w:t>A</w:t>
      </w:r>
      <w:r>
        <w:rPr>
          <w:spacing w:val="31"/>
          <w:w w:val="110"/>
          <w:sz w:val="21"/>
        </w:rPr>
        <w:t xml:space="preserve"> </w:t>
      </w:r>
      <w:r>
        <w:rPr>
          <w:w w:val="110"/>
          <w:sz w:val="21"/>
        </w:rPr>
        <w:t>person must not authorise or permit another person to act in a way that is an offence under another provision of this section.</w:t>
      </w:r>
    </w:p>
    <w:p w:rsidR="00C879E5" w:rsidRDefault="004E2CC0">
      <w:pPr>
        <w:pStyle w:val="BodyText"/>
        <w:spacing w:before="203"/>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ind w:left="24"/>
        <w:rPr>
          <w:b/>
          <w:sz w:val="19"/>
        </w:rPr>
      </w:pPr>
      <w:bookmarkStart w:id="451" w:name="156A_Stand_alone_play_on_gaming_machines"/>
      <w:bookmarkStart w:id="452" w:name="_bookmark225"/>
      <w:bookmarkEnd w:id="451"/>
      <w:bookmarkEnd w:id="452"/>
      <w:r>
        <w:rPr>
          <w:b/>
          <w:w w:val="120"/>
          <w:sz w:val="19"/>
        </w:rPr>
        <w:t>156A</w:t>
      </w:r>
      <w:r>
        <w:rPr>
          <w:b/>
          <w:spacing w:val="30"/>
          <w:w w:val="120"/>
          <w:sz w:val="19"/>
        </w:rPr>
        <w:t xml:space="preserve">  </w:t>
      </w:r>
      <w:r>
        <w:rPr>
          <w:b/>
          <w:w w:val="120"/>
          <w:sz w:val="19"/>
        </w:rPr>
        <w:t>Stand</w:t>
      </w:r>
      <w:r>
        <w:rPr>
          <w:b/>
          <w:spacing w:val="2"/>
          <w:w w:val="120"/>
          <w:sz w:val="19"/>
        </w:rPr>
        <w:t xml:space="preserve"> </w:t>
      </w:r>
      <w:r>
        <w:rPr>
          <w:b/>
          <w:w w:val="120"/>
          <w:sz w:val="19"/>
        </w:rPr>
        <w:t>alone</w:t>
      </w:r>
      <w:r>
        <w:rPr>
          <w:b/>
          <w:spacing w:val="3"/>
          <w:w w:val="120"/>
          <w:sz w:val="19"/>
        </w:rPr>
        <w:t xml:space="preserve"> </w:t>
      </w:r>
      <w:r>
        <w:rPr>
          <w:b/>
          <w:w w:val="120"/>
          <w:sz w:val="19"/>
        </w:rPr>
        <w:t>play</w:t>
      </w:r>
      <w:r>
        <w:rPr>
          <w:b/>
          <w:spacing w:val="2"/>
          <w:w w:val="120"/>
          <w:sz w:val="19"/>
        </w:rPr>
        <w:t xml:space="preserve"> </w:t>
      </w:r>
      <w:r>
        <w:rPr>
          <w:b/>
          <w:w w:val="120"/>
          <w:sz w:val="19"/>
        </w:rPr>
        <w:t>on</w:t>
      </w:r>
      <w:r>
        <w:rPr>
          <w:b/>
          <w:spacing w:val="3"/>
          <w:w w:val="120"/>
          <w:sz w:val="19"/>
        </w:rPr>
        <w:t xml:space="preserve"> </w:t>
      </w:r>
      <w:r>
        <w:rPr>
          <w:b/>
          <w:w w:val="120"/>
          <w:sz w:val="19"/>
        </w:rPr>
        <w:t>gaming</w:t>
      </w:r>
      <w:r>
        <w:rPr>
          <w:b/>
          <w:spacing w:val="2"/>
          <w:w w:val="120"/>
          <w:sz w:val="19"/>
        </w:rPr>
        <w:t xml:space="preserve"> </w:t>
      </w:r>
      <w:r>
        <w:rPr>
          <w:b/>
          <w:w w:val="120"/>
          <w:sz w:val="19"/>
        </w:rPr>
        <w:t>machines</w:t>
      </w:r>
      <w:r>
        <w:rPr>
          <w:b/>
          <w:spacing w:val="6"/>
          <w:w w:val="120"/>
          <w:sz w:val="19"/>
        </w:rPr>
        <w:t xml:space="preserve"> </w:t>
      </w:r>
      <w:r>
        <w:rPr>
          <w:b/>
          <w:w w:val="120"/>
          <w:sz w:val="19"/>
        </w:rPr>
        <w:t>that</w:t>
      </w:r>
      <w:r>
        <w:rPr>
          <w:b/>
          <w:spacing w:val="3"/>
          <w:w w:val="120"/>
          <w:sz w:val="19"/>
        </w:rPr>
        <w:t xml:space="preserve"> </w:t>
      </w:r>
      <w:r>
        <w:rPr>
          <w:b/>
          <w:w w:val="120"/>
          <w:sz w:val="19"/>
        </w:rPr>
        <w:t>are</w:t>
      </w:r>
      <w:r>
        <w:rPr>
          <w:b/>
          <w:spacing w:val="2"/>
          <w:w w:val="120"/>
          <w:sz w:val="19"/>
        </w:rPr>
        <w:t xml:space="preserve"> </w:t>
      </w:r>
      <w:r>
        <w:rPr>
          <w:b/>
          <w:w w:val="120"/>
          <w:sz w:val="19"/>
        </w:rPr>
        <w:t>part</w:t>
      </w:r>
      <w:r>
        <w:rPr>
          <w:b/>
          <w:spacing w:val="3"/>
          <w:w w:val="120"/>
          <w:sz w:val="19"/>
        </w:rPr>
        <w:t xml:space="preserve"> </w:t>
      </w:r>
      <w:r>
        <w:rPr>
          <w:b/>
          <w:w w:val="120"/>
          <w:sz w:val="19"/>
        </w:rPr>
        <w:t>of</w:t>
      </w:r>
      <w:r>
        <w:rPr>
          <w:b/>
          <w:spacing w:val="2"/>
          <w:w w:val="120"/>
          <w:sz w:val="19"/>
        </w:rPr>
        <w:t xml:space="preserve"> </w:t>
      </w:r>
      <w:r>
        <w:rPr>
          <w:b/>
          <w:w w:val="120"/>
          <w:sz w:val="19"/>
        </w:rPr>
        <w:t>linked</w:t>
      </w:r>
      <w:r>
        <w:rPr>
          <w:b/>
          <w:spacing w:val="3"/>
          <w:w w:val="120"/>
          <w:sz w:val="19"/>
        </w:rPr>
        <w:t xml:space="preserve"> </w:t>
      </w:r>
      <w:r>
        <w:rPr>
          <w:b/>
          <w:w w:val="120"/>
          <w:sz w:val="19"/>
        </w:rPr>
        <w:t>gaming</w:t>
      </w:r>
      <w:r>
        <w:rPr>
          <w:b/>
          <w:spacing w:val="2"/>
          <w:w w:val="120"/>
          <w:sz w:val="19"/>
        </w:rPr>
        <w:t xml:space="preserve"> </w:t>
      </w:r>
      <w:r>
        <w:rPr>
          <w:b/>
          <w:spacing w:val="-2"/>
          <w:w w:val="120"/>
          <w:sz w:val="19"/>
        </w:rPr>
        <w:t>system</w:t>
      </w:r>
    </w:p>
    <w:p w:rsidR="00C879E5" w:rsidRDefault="00C879E5">
      <w:pPr>
        <w:pStyle w:val="BodyText"/>
        <w:spacing w:before="32"/>
        <w:rPr>
          <w:b/>
          <w:sz w:val="19"/>
        </w:rPr>
      </w:pPr>
    </w:p>
    <w:p w:rsidR="00C879E5" w:rsidRDefault="004E2CC0">
      <w:pPr>
        <w:pStyle w:val="ListParagraph"/>
        <w:numPr>
          <w:ilvl w:val="0"/>
          <w:numId w:val="32"/>
        </w:numPr>
        <w:tabs>
          <w:tab w:val="left" w:pos="764"/>
          <w:tab w:val="left" w:pos="790"/>
        </w:tabs>
        <w:spacing w:line="292" w:lineRule="auto"/>
        <w:ind w:right="695" w:hanging="400"/>
        <w:rPr>
          <w:sz w:val="21"/>
        </w:rPr>
      </w:pPr>
      <w:r>
        <w:rPr>
          <w:w w:val="110"/>
          <w:sz w:val="21"/>
        </w:rPr>
        <w:t>A</w:t>
      </w:r>
      <w:r>
        <w:rPr>
          <w:spacing w:val="30"/>
          <w:w w:val="110"/>
          <w:sz w:val="21"/>
        </w:rPr>
        <w:t xml:space="preserve"> </w:t>
      </w:r>
      <w:r>
        <w:rPr>
          <w:w w:val="110"/>
          <w:sz w:val="21"/>
        </w:rPr>
        <w:t>participating hotelier or participating club must not permit an approved gaming machine that is part of an authorised linked gaming system to be used for the purposes of gambling during any period that the linked gaming system is not in operation in the ho</w:t>
      </w:r>
      <w:r>
        <w:rPr>
          <w:w w:val="110"/>
          <w:sz w:val="21"/>
        </w:rPr>
        <w:t>tel or club premises concerned.</w:t>
      </w:r>
    </w:p>
    <w:p w:rsidR="00C879E5" w:rsidRDefault="004E2CC0">
      <w:pPr>
        <w:pStyle w:val="BodyText"/>
        <w:spacing w:before="165"/>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32"/>
        </w:numPr>
        <w:tabs>
          <w:tab w:val="left" w:pos="790"/>
        </w:tabs>
        <w:ind w:left="790" w:hanging="426"/>
        <w:rPr>
          <w:sz w:val="21"/>
        </w:rPr>
      </w:pPr>
      <w:r>
        <w:rPr>
          <w:w w:val="115"/>
          <w:sz w:val="21"/>
        </w:rPr>
        <w:t>Subsection</w:t>
      </w:r>
      <w:r>
        <w:rPr>
          <w:spacing w:val="-19"/>
          <w:w w:val="115"/>
          <w:sz w:val="21"/>
        </w:rPr>
        <w:t xml:space="preserve"> </w:t>
      </w:r>
      <w:r>
        <w:rPr>
          <w:w w:val="115"/>
          <w:sz w:val="21"/>
        </w:rPr>
        <w:t>(1)</w:t>
      </w:r>
      <w:r>
        <w:rPr>
          <w:spacing w:val="-18"/>
          <w:w w:val="115"/>
          <w:sz w:val="21"/>
        </w:rPr>
        <w:t xml:space="preserve"> </w:t>
      </w:r>
      <w:r>
        <w:rPr>
          <w:w w:val="115"/>
          <w:sz w:val="21"/>
        </w:rPr>
        <w:t>does</w:t>
      </w:r>
      <w:r>
        <w:rPr>
          <w:spacing w:val="-17"/>
          <w:w w:val="115"/>
          <w:sz w:val="21"/>
        </w:rPr>
        <w:t xml:space="preserve"> </w:t>
      </w:r>
      <w:r>
        <w:rPr>
          <w:w w:val="115"/>
          <w:sz w:val="21"/>
        </w:rPr>
        <w:t>not</w:t>
      </w:r>
      <w:r>
        <w:rPr>
          <w:spacing w:val="-18"/>
          <w:w w:val="115"/>
          <w:sz w:val="21"/>
        </w:rPr>
        <w:t xml:space="preserve"> </w:t>
      </w:r>
      <w:r>
        <w:rPr>
          <w:spacing w:val="-2"/>
          <w:w w:val="115"/>
          <w:sz w:val="21"/>
        </w:rPr>
        <w:t>apply—</w:t>
      </w:r>
    </w:p>
    <w:p w:rsidR="00C879E5" w:rsidRDefault="004E2CC0">
      <w:pPr>
        <w:pStyle w:val="ListParagraph"/>
        <w:numPr>
          <w:ilvl w:val="1"/>
          <w:numId w:val="32"/>
        </w:numPr>
        <w:tabs>
          <w:tab w:val="left" w:pos="1185"/>
        </w:tabs>
        <w:spacing w:before="215"/>
        <w:ind w:left="1185" w:hanging="421"/>
        <w:rPr>
          <w:sz w:val="21"/>
        </w:rPr>
      </w:pPr>
      <w:r>
        <w:rPr>
          <w:spacing w:val="-2"/>
          <w:w w:val="115"/>
          <w:sz w:val="21"/>
        </w:rPr>
        <w:t>in</w:t>
      </w:r>
      <w:r>
        <w:rPr>
          <w:spacing w:val="-13"/>
          <w:w w:val="115"/>
          <w:sz w:val="21"/>
        </w:rPr>
        <w:t xml:space="preserve"> </w:t>
      </w:r>
      <w:r>
        <w:rPr>
          <w:spacing w:val="-2"/>
          <w:w w:val="115"/>
          <w:sz w:val="21"/>
        </w:rPr>
        <w:t>such</w:t>
      </w:r>
      <w:r>
        <w:rPr>
          <w:spacing w:val="-12"/>
          <w:w w:val="115"/>
          <w:sz w:val="21"/>
        </w:rPr>
        <w:t xml:space="preserve"> </w:t>
      </w:r>
      <w:r>
        <w:rPr>
          <w:spacing w:val="-2"/>
          <w:w w:val="115"/>
          <w:sz w:val="21"/>
        </w:rPr>
        <w:t>circumstances</w:t>
      </w:r>
      <w:r>
        <w:rPr>
          <w:spacing w:val="-12"/>
          <w:w w:val="115"/>
          <w:sz w:val="21"/>
        </w:rPr>
        <w:t xml:space="preserve"> </w:t>
      </w:r>
      <w:r>
        <w:rPr>
          <w:spacing w:val="-2"/>
          <w:w w:val="115"/>
          <w:sz w:val="21"/>
        </w:rPr>
        <w:t>as</w:t>
      </w:r>
      <w:r>
        <w:rPr>
          <w:spacing w:val="-11"/>
          <w:w w:val="115"/>
          <w:sz w:val="21"/>
        </w:rPr>
        <w:t xml:space="preserve"> </w:t>
      </w:r>
      <w:r>
        <w:rPr>
          <w:spacing w:val="-2"/>
          <w:w w:val="115"/>
          <w:sz w:val="21"/>
        </w:rPr>
        <w:t>may</w:t>
      </w:r>
      <w:r>
        <w:rPr>
          <w:spacing w:val="-12"/>
          <w:w w:val="115"/>
          <w:sz w:val="21"/>
        </w:rPr>
        <w:t xml:space="preserve"> </w:t>
      </w:r>
      <w:r>
        <w:rPr>
          <w:spacing w:val="-2"/>
          <w:w w:val="115"/>
          <w:sz w:val="21"/>
        </w:rPr>
        <w:t>be</w:t>
      </w:r>
      <w:r>
        <w:rPr>
          <w:spacing w:val="-13"/>
          <w:w w:val="115"/>
          <w:sz w:val="21"/>
        </w:rPr>
        <w:t xml:space="preserve"> </w:t>
      </w:r>
      <w:r>
        <w:rPr>
          <w:spacing w:val="-2"/>
          <w:w w:val="115"/>
          <w:sz w:val="21"/>
        </w:rPr>
        <w:t>approved</w:t>
      </w:r>
      <w:r>
        <w:rPr>
          <w:spacing w:val="-12"/>
          <w:w w:val="115"/>
          <w:sz w:val="21"/>
        </w:rPr>
        <w:t xml:space="preserve"> </w:t>
      </w:r>
      <w:r>
        <w:rPr>
          <w:spacing w:val="-2"/>
          <w:w w:val="115"/>
          <w:sz w:val="21"/>
        </w:rPr>
        <w:t>by</w:t>
      </w:r>
      <w:r>
        <w:rPr>
          <w:spacing w:val="-12"/>
          <w:w w:val="115"/>
          <w:sz w:val="21"/>
        </w:rPr>
        <w:t xml:space="preserve"> </w:t>
      </w:r>
      <w:r>
        <w:rPr>
          <w:spacing w:val="-2"/>
          <w:w w:val="115"/>
          <w:sz w:val="21"/>
        </w:rPr>
        <w:t>the</w:t>
      </w:r>
      <w:r>
        <w:rPr>
          <w:spacing w:val="-12"/>
          <w:w w:val="115"/>
          <w:sz w:val="21"/>
        </w:rPr>
        <w:t xml:space="preserve"> </w:t>
      </w:r>
      <w:r>
        <w:rPr>
          <w:spacing w:val="-2"/>
          <w:w w:val="115"/>
          <w:sz w:val="21"/>
        </w:rPr>
        <w:t>Minister,</w:t>
      </w:r>
      <w:r>
        <w:rPr>
          <w:spacing w:val="-10"/>
          <w:w w:val="115"/>
          <w:sz w:val="21"/>
        </w:rPr>
        <w:t xml:space="preserve"> </w:t>
      </w:r>
      <w:r>
        <w:rPr>
          <w:spacing w:val="-5"/>
          <w:w w:val="115"/>
          <w:sz w:val="21"/>
        </w:rPr>
        <w:t>and</w:t>
      </w:r>
    </w:p>
    <w:p w:rsidR="00C879E5" w:rsidRDefault="00C879E5">
      <w:pPr>
        <w:pStyle w:val="BodyText"/>
        <w:spacing w:before="11"/>
      </w:pPr>
    </w:p>
    <w:p w:rsidR="00C879E5" w:rsidRDefault="004E2CC0">
      <w:pPr>
        <w:pStyle w:val="ListParagraph"/>
        <w:numPr>
          <w:ilvl w:val="1"/>
          <w:numId w:val="32"/>
        </w:numPr>
        <w:tabs>
          <w:tab w:val="left" w:pos="1190"/>
        </w:tabs>
        <w:ind w:left="1190" w:hanging="426"/>
        <w:rPr>
          <w:sz w:val="21"/>
        </w:rPr>
      </w:pPr>
      <w:r>
        <w:rPr>
          <w:w w:val="110"/>
          <w:sz w:val="21"/>
        </w:rPr>
        <w:t>if</w:t>
      </w:r>
      <w:r>
        <w:rPr>
          <w:spacing w:val="-2"/>
          <w:w w:val="110"/>
          <w:sz w:val="21"/>
        </w:rPr>
        <w:t xml:space="preserve"> </w:t>
      </w:r>
      <w:r>
        <w:rPr>
          <w:w w:val="110"/>
          <w:sz w:val="21"/>
        </w:rPr>
        <w:t>the</w:t>
      </w:r>
      <w:r>
        <w:rPr>
          <w:spacing w:val="-2"/>
          <w:w w:val="110"/>
          <w:sz w:val="21"/>
        </w:rPr>
        <w:t xml:space="preserve"> </w:t>
      </w:r>
      <w:r>
        <w:rPr>
          <w:w w:val="110"/>
          <w:sz w:val="21"/>
        </w:rPr>
        <w:t>gaming</w:t>
      </w:r>
      <w:r>
        <w:rPr>
          <w:spacing w:val="-2"/>
          <w:w w:val="110"/>
          <w:sz w:val="21"/>
        </w:rPr>
        <w:t xml:space="preserve"> </w:t>
      </w:r>
      <w:r>
        <w:rPr>
          <w:w w:val="110"/>
          <w:sz w:val="21"/>
        </w:rPr>
        <w:t>machine</w:t>
      </w:r>
      <w:r>
        <w:rPr>
          <w:spacing w:val="1"/>
          <w:w w:val="110"/>
          <w:sz w:val="21"/>
        </w:rPr>
        <w:t xml:space="preserve"> </w:t>
      </w:r>
      <w:r>
        <w:rPr>
          <w:w w:val="110"/>
          <w:sz w:val="21"/>
        </w:rPr>
        <w:t>is</w:t>
      </w:r>
      <w:r>
        <w:rPr>
          <w:spacing w:val="-2"/>
          <w:w w:val="110"/>
          <w:sz w:val="21"/>
        </w:rPr>
        <w:t xml:space="preserve"> </w:t>
      </w:r>
      <w:r>
        <w:rPr>
          <w:w w:val="110"/>
          <w:sz w:val="21"/>
        </w:rPr>
        <w:t>operated</w:t>
      </w:r>
      <w:r>
        <w:rPr>
          <w:spacing w:val="-3"/>
          <w:w w:val="110"/>
          <w:sz w:val="21"/>
        </w:rPr>
        <w:t xml:space="preserve"> </w:t>
      </w:r>
      <w:r>
        <w:rPr>
          <w:w w:val="110"/>
          <w:sz w:val="21"/>
        </w:rPr>
        <w:t>in accordance</w:t>
      </w:r>
      <w:r>
        <w:rPr>
          <w:spacing w:val="-2"/>
          <w:w w:val="110"/>
          <w:sz w:val="21"/>
        </w:rPr>
        <w:t xml:space="preserve"> </w:t>
      </w:r>
      <w:r>
        <w:rPr>
          <w:w w:val="110"/>
          <w:sz w:val="21"/>
        </w:rPr>
        <w:t>with</w:t>
      </w:r>
      <w:r>
        <w:rPr>
          <w:spacing w:val="-2"/>
          <w:w w:val="110"/>
          <w:sz w:val="21"/>
        </w:rPr>
        <w:t xml:space="preserve"> </w:t>
      </w:r>
      <w:r>
        <w:rPr>
          <w:w w:val="110"/>
          <w:sz w:val="21"/>
        </w:rPr>
        <w:t>that</w:t>
      </w:r>
      <w:r>
        <w:rPr>
          <w:spacing w:val="1"/>
          <w:w w:val="110"/>
          <w:sz w:val="21"/>
        </w:rPr>
        <w:t xml:space="preserve"> </w:t>
      </w:r>
      <w:r>
        <w:rPr>
          <w:spacing w:val="-2"/>
          <w:w w:val="110"/>
          <w:sz w:val="21"/>
        </w:rPr>
        <w:t>approval.</w:t>
      </w:r>
    </w:p>
    <w:p w:rsidR="00C879E5" w:rsidRDefault="00C879E5">
      <w:pPr>
        <w:pStyle w:val="BodyText"/>
        <w:spacing w:before="11"/>
      </w:pPr>
    </w:p>
    <w:p w:rsidR="00C879E5" w:rsidRDefault="004E2CC0">
      <w:pPr>
        <w:pStyle w:val="ListParagraph"/>
        <w:numPr>
          <w:ilvl w:val="0"/>
          <w:numId w:val="32"/>
        </w:numPr>
        <w:tabs>
          <w:tab w:val="left" w:pos="764"/>
          <w:tab w:val="left" w:pos="790"/>
        </w:tabs>
        <w:spacing w:line="292" w:lineRule="auto"/>
        <w:ind w:right="475" w:hanging="400"/>
        <w:rPr>
          <w:sz w:val="21"/>
        </w:rPr>
      </w:pPr>
      <w:r>
        <w:rPr>
          <w:w w:val="110"/>
          <w:sz w:val="21"/>
        </w:rPr>
        <w:t>If</w:t>
      </w:r>
      <w:r>
        <w:rPr>
          <w:spacing w:val="40"/>
          <w:w w:val="110"/>
          <w:sz w:val="21"/>
        </w:rPr>
        <w:t xml:space="preserve"> </w:t>
      </w:r>
      <w:r>
        <w:rPr>
          <w:w w:val="110"/>
          <w:sz w:val="21"/>
        </w:rPr>
        <w:t>an approved gaming machine that is part of an authorised linked gaming system ceases to operate as part of the system for any period (whether or not the system itself</w:t>
      </w:r>
      <w:r>
        <w:rPr>
          <w:spacing w:val="-7"/>
          <w:w w:val="110"/>
          <w:sz w:val="21"/>
        </w:rPr>
        <w:t xml:space="preserve"> </w:t>
      </w:r>
      <w:r>
        <w:rPr>
          <w:w w:val="110"/>
          <w:sz w:val="21"/>
        </w:rPr>
        <w:t>is</w:t>
      </w:r>
      <w:r>
        <w:rPr>
          <w:spacing w:val="-8"/>
          <w:w w:val="110"/>
          <w:sz w:val="21"/>
        </w:rPr>
        <w:t xml:space="preserve"> </w:t>
      </w:r>
      <w:r>
        <w:rPr>
          <w:w w:val="110"/>
          <w:sz w:val="21"/>
        </w:rPr>
        <w:t>in</w:t>
      </w:r>
      <w:r>
        <w:rPr>
          <w:spacing w:val="-8"/>
          <w:w w:val="110"/>
          <w:sz w:val="21"/>
        </w:rPr>
        <w:t xml:space="preserve"> </w:t>
      </w:r>
      <w:r>
        <w:rPr>
          <w:w w:val="110"/>
          <w:sz w:val="21"/>
        </w:rPr>
        <w:t>operation),</w:t>
      </w:r>
      <w:r>
        <w:rPr>
          <w:spacing w:val="-4"/>
          <w:w w:val="110"/>
          <w:sz w:val="21"/>
        </w:rPr>
        <w:t xml:space="preserve"> </w:t>
      </w:r>
      <w:r>
        <w:rPr>
          <w:w w:val="110"/>
          <w:sz w:val="21"/>
        </w:rPr>
        <w:t>the</w:t>
      </w:r>
      <w:r>
        <w:rPr>
          <w:spacing w:val="-8"/>
          <w:w w:val="110"/>
          <w:sz w:val="21"/>
        </w:rPr>
        <w:t xml:space="preserve"> </w:t>
      </w:r>
      <w:r>
        <w:rPr>
          <w:w w:val="110"/>
          <w:sz w:val="21"/>
        </w:rPr>
        <w:t>participating</w:t>
      </w:r>
      <w:r>
        <w:rPr>
          <w:spacing w:val="-5"/>
          <w:w w:val="110"/>
          <w:sz w:val="21"/>
        </w:rPr>
        <w:t xml:space="preserve"> </w:t>
      </w:r>
      <w:r>
        <w:rPr>
          <w:w w:val="110"/>
          <w:sz w:val="21"/>
        </w:rPr>
        <w:t>hotelier</w:t>
      </w:r>
      <w:r>
        <w:rPr>
          <w:spacing w:val="-8"/>
          <w:w w:val="110"/>
          <w:sz w:val="21"/>
        </w:rPr>
        <w:t xml:space="preserve"> </w:t>
      </w:r>
      <w:r>
        <w:rPr>
          <w:w w:val="110"/>
          <w:sz w:val="21"/>
        </w:rPr>
        <w:t>or</w:t>
      </w:r>
      <w:r>
        <w:rPr>
          <w:spacing w:val="-8"/>
          <w:w w:val="110"/>
          <w:sz w:val="21"/>
        </w:rPr>
        <w:t xml:space="preserve"> </w:t>
      </w:r>
      <w:r>
        <w:rPr>
          <w:w w:val="110"/>
          <w:sz w:val="21"/>
        </w:rPr>
        <w:t>participating</w:t>
      </w:r>
      <w:r>
        <w:rPr>
          <w:spacing w:val="-4"/>
          <w:w w:val="110"/>
          <w:sz w:val="21"/>
        </w:rPr>
        <w:t xml:space="preserve"> </w:t>
      </w:r>
      <w:r>
        <w:rPr>
          <w:w w:val="110"/>
          <w:sz w:val="21"/>
        </w:rPr>
        <w:t>club</w:t>
      </w:r>
      <w:r>
        <w:rPr>
          <w:spacing w:val="-8"/>
          <w:w w:val="110"/>
          <w:sz w:val="21"/>
        </w:rPr>
        <w:t xml:space="preserve"> </w:t>
      </w:r>
      <w:r>
        <w:rPr>
          <w:w w:val="110"/>
          <w:sz w:val="21"/>
        </w:rPr>
        <w:t>concerned</w:t>
      </w:r>
      <w:r>
        <w:rPr>
          <w:spacing w:val="-8"/>
          <w:w w:val="110"/>
          <w:sz w:val="21"/>
        </w:rPr>
        <w:t xml:space="preserve"> </w:t>
      </w:r>
      <w:r>
        <w:rPr>
          <w:w w:val="110"/>
          <w:sz w:val="21"/>
        </w:rPr>
        <w:t>must not permit the approved gaming machine to be used for the purposes of gambling during that period.</w:t>
      </w:r>
    </w:p>
    <w:p w:rsidR="00C879E5" w:rsidRDefault="004E2CC0">
      <w:pPr>
        <w:pStyle w:val="BodyText"/>
        <w:spacing w:before="166"/>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8"/>
        </w:numPr>
        <w:tabs>
          <w:tab w:val="left" w:pos="599"/>
        </w:tabs>
        <w:spacing w:before="1"/>
        <w:ind w:left="599" w:hanging="575"/>
        <w:rPr>
          <w:b/>
          <w:sz w:val="19"/>
        </w:rPr>
      </w:pPr>
      <w:bookmarkStart w:id="453" w:name="157_Illegal_advantage_with_respect_to_li"/>
      <w:bookmarkStart w:id="454" w:name="_bookmark226"/>
      <w:bookmarkEnd w:id="453"/>
      <w:bookmarkEnd w:id="454"/>
      <w:r>
        <w:rPr>
          <w:b/>
          <w:w w:val="120"/>
          <w:sz w:val="19"/>
        </w:rPr>
        <w:t>Illegal</w:t>
      </w:r>
      <w:r>
        <w:rPr>
          <w:b/>
          <w:spacing w:val="7"/>
          <w:w w:val="120"/>
          <w:sz w:val="19"/>
        </w:rPr>
        <w:t xml:space="preserve"> </w:t>
      </w:r>
      <w:r>
        <w:rPr>
          <w:b/>
          <w:w w:val="120"/>
          <w:sz w:val="19"/>
        </w:rPr>
        <w:t>advantage</w:t>
      </w:r>
      <w:r>
        <w:rPr>
          <w:b/>
          <w:spacing w:val="10"/>
          <w:w w:val="120"/>
          <w:sz w:val="19"/>
        </w:rPr>
        <w:t xml:space="preserve"> </w:t>
      </w:r>
      <w:r>
        <w:rPr>
          <w:b/>
          <w:w w:val="120"/>
          <w:sz w:val="19"/>
        </w:rPr>
        <w:t>with</w:t>
      </w:r>
      <w:r>
        <w:rPr>
          <w:b/>
          <w:spacing w:val="8"/>
          <w:w w:val="120"/>
          <w:sz w:val="19"/>
        </w:rPr>
        <w:t xml:space="preserve"> </w:t>
      </w:r>
      <w:r>
        <w:rPr>
          <w:b/>
          <w:w w:val="120"/>
          <w:sz w:val="19"/>
        </w:rPr>
        <w:t>respect</w:t>
      </w:r>
      <w:r>
        <w:rPr>
          <w:b/>
          <w:spacing w:val="7"/>
          <w:w w:val="120"/>
          <w:sz w:val="19"/>
        </w:rPr>
        <w:t xml:space="preserve"> </w:t>
      </w:r>
      <w:r>
        <w:rPr>
          <w:b/>
          <w:w w:val="120"/>
          <w:sz w:val="19"/>
        </w:rPr>
        <w:t>to</w:t>
      </w:r>
      <w:r>
        <w:rPr>
          <w:b/>
          <w:spacing w:val="8"/>
          <w:w w:val="120"/>
          <w:sz w:val="19"/>
        </w:rPr>
        <w:t xml:space="preserve"> </w:t>
      </w:r>
      <w:r>
        <w:rPr>
          <w:b/>
          <w:w w:val="120"/>
          <w:sz w:val="19"/>
        </w:rPr>
        <w:t>linked</w:t>
      </w:r>
      <w:r>
        <w:rPr>
          <w:b/>
          <w:spacing w:val="8"/>
          <w:w w:val="120"/>
          <w:sz w:val="19"/>
        </w:rPr>
        <w:t xml:space="preserve"> </w:t>
      </w:r>
      <w:r>
        <w:rPr>
          <w:b/>
          <w:w w:val="120"/>
          <w:sz w:val="19"/>
        </w:rPr>
        <w:t>gaming</w:t>
      </w:r>
      <w:r>
        <w:rPr>
          <w:b/>
          <w:spacing w:val="7"/>
          <w:w w:val="120"/>
          <w:sz w:val="19"/>
        </w:rPr>
        <w:t xml:space="preserve"> </w:t>
      </w:r>
      <w:r>
        <w:rPr>
          <w:b/>
          <w:spacing w:val="-2"/>
          <w:w w:val="120"/>
          <w:sz w:val="19"/>
        </w:rPr>
        <w:t>systems</w:t>
      </w:r>
    </w:p>
    <w:p w:rsidR="00C879E5" w:rsidRDefault="00C879E5">
      <w:pPr>
        <w:pStyle w:val="BodyText"/>
        <w:spacing w:before="31"/>
        <w:rPr>
          <w:b/>
          <w:sz w:val="19"/>
        </w:rPr>
      </w:pPr>
    </w:p>
    <w:p w:rsidR="00C879E5" w:rsidRDefault="004E2CC0">
      <w:pPr>
        <w:pStyle w:val="ListParagraph"/>
        <w:numPr>
          <w:ilvl w:val="1"/>
          <w:numId w:val="48"/>
        </w:numPr>
        <w:tabs>
          <w:tab w:val="left" w:pos="764"/>
          <w:tab w:val="left" w:pos="790"/>
        </w:tabs>
        <w:spacing w:line="292" w:lineRule="auto"/>
        <w:ind w:right="231" w:hanging="400"/>
        <w:rPr>
          <w:sz w:val="21"/>
        </w:rPr>
      </w:pPr>
      <w:r>
        <w:rPr>
          <w:w w:val="110"/>
          <w:sz w:val="21"/>
        </w:rPr>
        <w:t>A</w:t>
      </w:r>
      <w:r>
        <w:rPr>
          <w:spacing w:val="40"/>
          <w:w w:val="110"/>
          <w:sz w:val="21"/>
        </w:rPr>
        <w:t xml:space="preserve"> </w:t>
      </w:r>
      <w:r>
        <w:rPr>
          <w:w w:val="110"/>
          <w:sz w:val="21"/>
        </w:rPr>
        <w:t xml:space="preserve">person must not, during the design, manufacture, assembly, installation, maintenance or repair of an authorised linked gaming system, dishonestly make provision to gain an advantage (whether or not for another person) in the operation of the linked gaming </w:t>
      </w:r>
      <w:r>
        <w:rPr>
          <w:w w:val="110"/>
          <w:sz w:val="21"/>
        </w:rPr>
        <w:t>system.</w:t>
      </w:r>
    </w:p>
    <w:p w:rsidR="00C879E5" w:rsidRDefault="004E2CC0">
      <w:pPr>
        <w:pStyle w:val="ListParagraph"/>
        <w:numPr>
          <w:ilvl w:val="1"/>
          <w:numId w:val="48"/>
        </w:numPr>
        <w:tabs>
          <w:tab w:val="left" w:pos="764"/>
          <w:tab w:val="left" w:pos="790"/>
        </w:tabs>
        <w:spacing w:before="205" w:line="292" w:lineRule="auto"/>
        <w:ind w:right="342" w:hanging="400"/>
        <w:rPr>
          <w:sz w:val="21"/>
        </w:rPr>
      </w:pPr>
      <w:r>
        <w:rPr>
          <w:w w:val="110"/>
          <w:sz w:val="21"/>
        </w:rPr>
        <w:t>A</w:t>
      </w:r>
      <w:r>
        <w:rPr>
          <w:spacing w:val="40"/>
          <w:w w:val="110"/>
          <w:sz w:val="21"/>
        </w:rPr>
        <w:t xml:space="preserve"> </w:t>
      </w:r>
      <w:r>
        <w:rPr>
          <w:w w:val="110"/>
          <w:sz w:val="21"/>
        </w:rPr>
        <w:t>person who, as a result of gross negligence during the design, manufacture, assembly, installation, maintenance or repair of an authorised linked gaming system, makes provision to gain an advantage (whether or not for another person) in the opera</w:t>
      </w:r>
      <w:r>
        <w:rPr>
          <w:w w:val="110"/>
          <w:sz w:val="21"/>
        </w:rPr>
        <w:t>tion of the linked gaming system is guilty of an offence.</w:t>
      </w:r>
    </w:p>
    <w:p w:rsidR="00C879E5" w:rsidRDefault="004E2CC0">
      <w:pPr>
        <w:pStyle w:val="ListParagraph"/>
        <w:numPr>
          <w:ilvl w:val="1"/>
          <w:numId w:val="48"/>
        </w:numPr>
        <w:tabs>
          <w:tab w:val="left" w:pos="790"/>
        </w:tabs>
        <w:spacing w:before="205"/>
        <w:ind w:left="790" w:hanging="426"/>
        <w:rPr>
          <w:sz w:val="21"/>
        </w:rPr>
      </w:pPr>
      <w:r>
        <w:rPr>
          <w:w w:val="110"/>
          <w:sz w:val="21"/>
        </w:rPr>
        <w:t>A</w:t>
      </w:r>
      <w:r>
        <w:rPr>
          <w:spacing w:val="7"/>
          <w:w w:val="110"/>
          <w:sz w:val="21"/>
        </w:rPr>
        <w:t xml:space="preserve"> </w:t>
      </w:r>
      <w:r>
        <w:rPr>
          <w:w w:val="110"/>
          <w:sz w:val="21"/>
        </w:rPr>
        <w:t>person</w:t>
      </w:r>
      <w:r>
        <w:rPr>
          <w:spacing w:val="6"/>
          <w:w w:val="110"/>
          <w:sz w:val="21"/>
        </w:rPr>
        <w:t xml:space="preserve"> </w:t>
      </w:r>
      <w:r>
        <w:rPr>
          <w:w w:val="110"/>
          <w:sz w:val="21"/>
        </w:rPr>
        <w:t>must</w:t>
      </w:r>
      <w:r>
        <w:rPr>
          <w:spacing w:val="7"/>
          <w:w w:val="110"/>
          <w:sz w:val="21"/>
        </w:rPr>
        <w:t xml:space="preserve"> </w:t>
      </w:r>
      <w:r>
        <w:rPr>
          <w:w w:val="110"/>
          <w:sz w:val="21"/>
        </w:rPr>
        <w:t>not</w:t>
      </w:r>
      <w:r>
        <w:rPr>
          <w:spacing w:val="9"/>
          <w:w w:val="110"/>
          <w:sz w:val="21"/>
        </w:rPr>
        <w:t xml:space="preserve"> </w:t>
      </w:r>
      <w:r>
        <w:rPr>
          <w:w w:val="110"/>
          <w:sz w:val="21"/>
        </w:rPr>
        <w:t>do</w:t>
      </w:r>
      <w:r>
        <w:rPr>
          <w:spacing w:val="6"/>
          <w:w w:val="110"/>
          <w:sz w:val="21"/>
        </w:rPr>
        <w:t xml:space="preserve"> </w:t>
      </w:r>
      <w:r>
        <w:rPr>
          <w:w w:val="110"/>
          <w:sz w:val="21"/>
        </w:rPr>
        <w:t>anything</w:t>
      </w:r>
      <w:r>
        <w:rPr>
          <w:spacing w:val="6"/>
          <w:w w:val="110"/>
          <w:sz w:val="21"/>
        </w:rPr>
        <w:t xml:space="preserve"> </w:t>
      </w:r>
      <w:r>
        <w:rPr>
          <w:w w:val="110"/>
          <w:sz w:val="21"/>
        </w:rPr>
        <w:t>to</w:t>
      </w:r>
      <w:r>
        <w:rPr>
          <w:spacing w:val="10"/>
          <w:w w:val="110"/>
          <w:sz w:val="21"/>
        </w:rPr>
        <w:t xml:space="preserve"> </w:t>
      </w:r>
      <w:r>
        <w:rPr>
          <w:w w:val="110"/>
          <w:sz w:val="21"/>
        </w:rPr>
        <w:t>an</w:t>
      </w:r>
      <w:r>
        <w:rPr>
          <w:spacing w:val="6"/>
          <w:w w:val="110"/>
          <w:sz w:val="21"/>
        </w:rPr>
        <w:t xml:space="preserve"> </w:t>
      </w:r>
      <w:r>
        <w:rPr>
          <w:w w:val="110"/>
          <w:sz w:val="21"/>
        </w:rPr>
        <w:t>authorised</w:t>
      </w:r>
      <w:r>
        <w:rPr>
          <w:spacing w:val="6"/>
          <w:w w:val="110"/>
          <w:sz w:val="21"/>
        </w:rPr>
        <w:t xml:space="preserve"> </w:t>
      </w:r>
      <w:r>
        <w:rPr>
          <w:w w:val="110"/>
          <w:sz w:val="21"/>
        </w:rPr>
        <w:t>linked</w:t>
      </w:r>
      <w:r>
        <w:rPr>
          <w:spacing w:val="6"/>
          <w:w w:val="110"/>
          <w:sz w:val="21"/>
        </w:rPr>
        <w:t xml:space="preserve"> </w:t>
      </w:r>
      <w:r>
        <w:rPr>
          <w:w w:val="110"/>
          <w:sz w:val="21"/>
        </w:rPr>
        <w:t>gaming</w:t>
      </w:r>
      <w:r>
        <w:rPr>
          <w:spacing w:val="6"/>
          <w:w w:val="110"/>
          <w:sz w:val="21"/>
        </w:rPr>
        <w:t xml:space="preserve"> </w:t>
      </w:r>
      <w:r>
        <w:rPr>
          <w:w w:val="110"/>
          <w:sz w:val="21"/>
        </w:rPr>
        <w:t>system</w:t>
      </w:r>
      <w:r>
        <w:rPr>
          <w:spacing w:val="9"/>
          <w:w w:val="110"/>
          <w:sz w:val="21"/>
        </w:rPr>
        <w:t xml:space="preserve"> </w:t>
      </w:r>
      <w:r>
        <w:rPr>
          <w:w w:val="110"/>
          <w:sz w:val="21"/>
        </w:rPr>
        <w:t>in</w:t>
      </w:r>
      <w:r>
        <w:rPr>
          <w:spacing w:val="6"/>
          <w:w w:val="110"/>
          <w:sz w:val="21"/>
        </w:rPr>
        <w:t xml:space="preserve"> </w:t>
      </w:r>
      <w:r>
        <w:rPr>
          <w:w w:val="110"/>
          <w:sz w:val="21"/>
        </w:rPr>
        <w:t>order</w:t>
      </w:r>
      <w:r>
        <w:rPr>
          <w:spacing w:val="6"/>
          <w:w w:val="110"/>
          <w:sz w:val="21"/>
        </w:rPr>
        <w:t xml:space="preserve"> </w:t>
      </w:r>
      <w:r>
        <w:rPr>
          <w:spacing w:val="-5"/>
          <w:w w:val="110"/>
          <w:sz w:val="21"/>
        </w:rPr>
        <w:t>to</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conceal</w:t>
      </w:r>
      <w:r>
        <w:rPr>
          <w:spacing w:val="-1"/>
          <w:w w:val="110"/>
        </w:rPr>
        <w:t xml:space="preserve"> </w:t>
      </w:r>
      <w:r>
        <w:rPr>
          <w:w w:val="110"/>
        </w:rPr>
        <w:t>anything</w:t>
      </w:r>
      <w:r>
        <w:rPr>
          <w:spacing w:val="3"/>
          <w:w w:val="110"/>
        </w:rPr>
        <w:t xml:space="preserve"> </w:t>
      </w:r>
      <w:r>
        <w:rPr>
          <w:w w:val="110"/>
        </w:rPr>
        <w:t>that</w:t>
      </w:r>
      <w:r>
        <w:rPr>
          <w:spacing w:val="1"/>
          <w:w w:val="110"/>
        </w:rPr>
        <w:t xml:space="preserve"> </w:t>
      </w:r>
      <w:r>
        <w:rPr>
          <w:w w:val="110"/>
        </w:rPr>
        <w:t>is an offence</w:t>
      </w:r>
      <w:r>
        <w:rPr>
          <w:spacing w:val="3"/>
          <w:w w:val="110"/>
        </w:rPr>
        <w:t xml:space="preserve"> </w:t>
      </w:r>
      <w:r>
        <w:rPr>
          <w:w w:val="110"/>
        </w:rPr>
        <w:t>under</w:t>
      </w:r>
      <w:r>
        <w:rPr>
          <w:spacing w:val="-1"/>
          <w:w w:val="110"/>
        </w:rPr>
        <w:t xml:space="preserve"> </w:t>
      </w:r>
      <w:r>
        <w:rPr>
          <w:w w:val="110"/>
        </w:rPr>
        <w:t>subsection</w:t>
      </w:r>
      <w:r>
        <w:rPr>
          <w:spacing w:val="3"/>
          <w:w w:val="110"/>
        </w:rPr>
        <w:t xml:space="preserve"> </w:t>
      </w:r>
      <w:r>
        <w:rPr>
          <w:w w:val="110"/>
        </w:rPr>
        <w:t xml:space="preserve">(1) or </w:t>
      </w:r>
      <w:r>
        <w:rPr>
          <w:spacing w:val="-4"/>
          <w:w w:val="110"/>
        </w:rPr>
        <w:t>(2).</w:t>
      </w:r>
    </w:p>
    <w:p w:rsidR="00C879E5" w:rsidRDefault="00C879E5">
      <w:pPr>
        <w:pStyle w:val="BodyText"/>
        <w:spacing w:before="11"/>
      </w:pPr>
    </w:p>
    <w:p w:rsidR="00C879E5" w:rsidRDefault="004E2CC0">
      <w:pPr>
        <w:pStyle w:val="ListParagraph"/>
        <w:numPr>
          <w:ilvl w:val="1"/>
          <w:numId w:val="48"/>
        </w:numPr>
        <w:tabs>
          <w:tab w:val="left" w:pos="764"/>
          <w:tab w:val="left" w:pos="790"/>
        </w:tabs>
        <w:spacing w:line="292" w:lineRule="auto"/>
        <w:ind w:right="926" w:hanging="400"/>
        <w:rPr>
          <w:sz w:val="21"/>
        </w:rPr>
      </w:pPr>
      <w:r>
        <w:rPr>
          <w:w w:val="110"/>
          <w:sz w:val="21"/>
        </w:rPr>
        <w:t>A</w:t>
      </w:r>
      <w:r>
        <w:rPr>
          <w:spacing w:val="31"/>
          <w:w w:val="110"/>
          <w:sz w:val="21"/>
        </w:rPr>
        <w:t xml:space="preserve"> </w:t>
      </w:r>
      <w:r>
        <w:rPr>
          <w:w w:val="110"/>
          <w:sz w:val="21"/>
        </w:rPr>
        <w:t>person must not authorise or permit another person to act in a way that is an offence under another provision of this section.</w:t>
      </w:r>
    </w:p>
    <w:p w:rsidR="00C879E5" w:rsidRDefault="004E2CC0">
      <w:pPr>
        <w:pStyle w:val="BodyText"/>
        <w:spacing w:before="203"/>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48"/>
        </w:numPr>
        <w:tabs>
          <w:tab w:val="left" w:pos="599"/>
        </w:tabs>
        <w:ind w:left="599" w:hanging="575"/>
        <w:rPr>
          <w:b/>
          <w:sz w:val="19"/>
        </w:rPr>
      </w:pPr>
      <w:bookmarkStart w:id="455" w:name="158_Removal_of_linked_gaming_system_from"/>
      <w:bookmarkStart w:id="456" w:name="_bookmark227"/>
      <w:bookmarkEnd w:id="455"/>
      <w:bookmarkEnd w:id="456"/>
      <w:r>
        <w:rPr>
          <w:b/>
          <w:w w:val="120"/>
          <w:sz w:val="19"/>
        </w:rPr>
        <w:t>Removal</w:t>
      </w:r>
      <w:r>
        <w:rPr>
          <w:b/>
          <w:spacing w:val="3"/>
          <w:w w:val="120"/>
          <w:sz w:val="19"/>
        </w:rPr>
        <w:t xml:space="preserve"> </w:t>
      </w:r>
      <w:r>
        <w:rPr>
          <w:b/>
          <w:w w:val="120"/>
          <w:sz w:val="19"/>
        </w:rPr>
        <w:t>of</w:t>
      </w:r>
      <w:r>
        <w:rPr>
          <w:b/>
          <w:spacing w:val="4"/>
          <w:w w:val="120"/>
          <w:sz w:val="19"/>
        </w:rPr>
        <w:t xml:space="preserve"> </w:t>
      </w:r>
      <w:r>
        <w:rPr>
          <w:b/>
          <w:w w:val="120"/>
          <w:sz w:val="19"/>
        </w:rPr>
        <w:t>linked</w:t>
      </w:r>
      <w:r>
        <w:rPr>
          <w:b/>
          <w:spacing w:val="3"/>
          <w:w w:val="120"/>
          <w:sz w:val="19"/>
        </w:rPr>
        <w:t xml:space="preserve"> </w:t>
      </w:r>
      <w:r>
        <w:rPr>
          <w:b/>
          <w:w w:val="120"/>
          <w:sz w:val="19"/>
        </w:rPr>
        <w:t>gaming</w:t>
      </w:r>
      <w:r>
        <w:rPr>
          <w:b/>
          <w:spacing w:val="4"/>
          <w:w w:val="120"/>
          <w:sz w:val="19"/>
        </w:rPr>
        <w:t xml:space="preserve"> </w:t>
      </w:r>
      <w:r>
        <w:rPr>
          <w:b/>
          <w:w w:val="120"/>
          <w:sz w:val="19"/>
        </w:rPr>
        <w:t>system</w:t>
      </w:r>
      <w:r>
        <w:rPr>
          <w:b/>
          <w:spacing w:val="3"/>
          <w:w w:val="120"/>
          <w:sz w:val="19"/>
        </w:rPr>
        <w:t xml:space="preserve"> </w:t>
      </w:r>
      <w:r>
        <w:rPr>
          <w:b/>
          <w:w w:val="120"/>
          <w:sz w:val="19"/>
        </w:rPr>
        <w:t>from</w:t>
      </w:r>
      <w:r>
        <w:rPr>
          <w:b/>
          <w:spacing w:val="4"/>
          <w:w w:val="120"/>
          <w:sz w:val="19"/>
        </w:rPr>
        <w:t xml:space="preserve"> </w:t>
      </w:r>
      <w:r>
        <w:rPr>
          <w:b/>
          <w:w w:val="120"/>
          <w:sz w:val="19"/>
        </w:rPr>
        <w:t>hotels</w:t>
      </w:r>
      <w:r>
        <w:rPr>
          <w:b/>
          <w:spacing w:val="7"/>
          <w:w w:val="120"/>
          <w:sz w:val="19"/>
        </w:rPr>
        <w:t xml:space="preserve"> </w:t>
      </w:r>
      <w:r>
        <w:rPr>
          <w:b/>
          <w:w w:val="120"/>
          <w:sz w:val="19"/>
        </w:rPr>
        <w:t>or</w:t>
      </w:r>
      <w:r>
        <w:rPr>
          <w:b/>
          <w:spacing w:val="3"/>
          <w:w w:val="120"/>
          <w:sz w:val="19"/>
        </w:rPr>
        <w:t xml:space="preserve"> </w:t>
      </w:r>
      <w:r>
        <w:rPr>
          <w:b/>
          <w:spacing w:val="-2"/>
          <w:w w:val="120"/>
          <w:sz w:val="19"/>
        </w:rPr>
        <w:t>clubs</w:t>
      </w:r>
    </w:p>
    <w:p w:rsidR="00C879E5" w:rsidRDefault="00C879E5">
      <w:pPr>
        <w:pStyle w:val="BodyText"/>
        <w:spacing w:before="32"/>
        <w:rPr>
          <w:b/>
          <w:sz w:val="19"/>
        </w:rPr>
      </w:pPr>
    </w:p>
    <w:p w:rsidR="00C879E5" w:rsidRDefault="004E2CC0">
      <w:pPr>
        <w:pStyle w:val="ListParagraph"/>
        <w:numPr>
          <w:ilvl w:val="1"/>
          <w:numId w:val="48"/>
        </w:numPr>
        <w:tabs>
          <w:tab w:val="left" w:pos="764"/>
          <w:tab w:val="left" w:pos="790"/>
        </w:tabs>
        <w:spacing w:line="292" w:lineRule="auto"/>
        <w:ind w:right="195" w:hanging="400"/>
        <w:jc w:val="both"/>
        <w:rPr>
          <w:sz w:val="21"/>
        </w:rPr>
      </w:pPr>
      <w:r>
        <w:rPr>
          <w:w w:val="110"/>
          <w:sz w:val="21"/>
        </w:rPr>
        <w:t>A person</w:t>
      </w:r>
      <w:r>
        <w:rPr>
          <w:spacing w:val="-5"/>
          <w:w w:val="110"/>
          <w:sz w:val="21"/>
        </w:rPr>
        <w:t xml:space="preserve"> </w:t>
      </w:r>
      <w:r>
        <w:rPr>
          <w:w w:val="110"/>
          <w:sz w:val="21"/>
        </w:rPr>
        <w:t>(including</w:t>
      </w:r>
      <w:r>
        <w:rPr>
          <w:spacing w:val="-2"/>
          <w:w w:val="110"/>
          <w:sz w:val="21"/>
        </w:rPr>
        <w:t xml:space="preserve"> </w:t>
      </w:r>
      <w:r>
        <w:rPr>
          <w:w w:val="110"/>
          <w:sz w:val="21"/>
        </w:rPr>
        <w:t>a</w:t>
      </w:r>
      <w:r>
        <w:rPr>
          <w:spacing w:val="-5"/>
          <w:w w:val="110"/>
          <w:sz w:val="21"/>
        </w:rPr>
        <w:t xml:space="preserve"> </w:t>
      </w:r>
      <w:r>
        <w:rPr>
          <w:w w:val="110"/>
          <w:sz w:val="21"/>
        </w:rPr>
        <w:t>participating</w:t>
      </w:r>
      <w:r>
        <w:rPr>
          <w:spacing w:val="-2"/>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participating</w:t>
      </w:r>
      <w:r>
        <w:rPr>
          <w:spacing w:val="-1"/>
          <w:w w:val="110"/>
          <w:sz w:val="21"/>
        </w:rPr>
        <w:t xml:space="preserve"> </w:t>
      </w:r>
      <w:r>
        <w:rPr>
          <w:w w:val="110"/>
          <w:sz w:val="21"/>
        </w:rPr>
        <w:t>club)</w:t>
      </w:r>
      <w:r>
        <w:rPr>
          <w:spacing w:val="-5"/>
          <w:w w:val="110"/>
          <w:sz w:val="21"/>
        </w:rPr>
        <w:t xml:space="preserve"> </w:t>
      </w:r>
      <w:r>
        <w:rPr>
          <w:w w:val="110"/>
          <w:sz w:val="21"/>
        </w:rPr>
        <w:t>must</w:t>
      </w:r>
      <w:r>
        <w:rPr>
          <w:spacing w:val="-4"/>
          <w:w w:val="110"/>
          <w:sz w:val="21"/>
        </w:rPr>
        <w:t xml:space="preserve"> </w:t>
      </w:r>
      <w:r>
        <w:rPr>
          <w:w w:val="110"/>
          <w:sz w:val="21"/>
        </w:rPr>
        <w:t>not,</w:t>
      </w:r>
      <w:r>
        <w:rPr>
          <w:spacing w:val="-2"/>
          <w:w w:val="110"/>
          <w:sz w:val="21"/>
        </w:rPr>
        <w:t xml:space="preserve"> </w:t>
      </w:r>
      <w:r>
        <w:rPr>
          <w:w w:val="110"/>
          <w:sz w:val="21"/>
        </w:rPr>
        <w:t>without</w:t>
      </w:r>
      <w:r>
        <w:rPr>
          <w:spacing w:val="-4"/>
          <w:w w:val="110"/>
          <w:sz w:val="21"/>
        </w:rPr>
        <w:t xml:space="preserve"> </w:t>
      </w:r>
      <w:r>
        <w:rPr>
          <w:w w:val="110"/>
          <w:sz w:val="21"/>
        </w:rPr>
        <w:t>the consent of the Minister, remove, or cause to be removed, an authorised linked gaming system that has been installed in a hotel or on the premises of a club.</w:t>
      </w:r>
    </w:p>
    <w:p w:rsidR="00C879E5" w:rsidRDefault="004E2CC0">
      <w:pPr>
        <w:pStyle w:val="BodyText"/>
        <w:spacing w:before="164"/>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0"/>
      </w:pPr>
    </w:p>
    <w:p w:rsidR="00C879E5" w:rsidRDefault="004E2CC0">
      <w:pPr>
        <w:pStyle w:val="ListParagraph"/>
        <w:numPr>
          <w:ilvl w:val="1"/>
          <w:numId w:val="48"/>
        </w:numPr>
        <w:tabs>
          <w:tab w:val="left" w:pos="790"/>
        </w:tabs>
        <w:spacing w:before="1"/>
        <w:ind w:left="790" w:hanging="426"/>
        <w:rPr>
          <w:sz w:val="21"/>
        </w:rPr>
      </w:pPr>
      <w:r>
        <w:rPr>
          <w:spacing w:val="-2"/>
          <w:w w:val="115"/>
          <w:sz w:val="21"/>
        </w:rPr>
        <w:t>Subsectio</w:t>
      </w:r>
      <w:r>
        <w:rPr>
          <w:spacing w:val="-2"/>
          <w:w w:val="115"/>
          <w:sz w:val="21"/>
        </w:rPr>
        <w:t>n</w:t>
      </w:r>
      <w:r>
        <w:rPr>
          <w:spacing w:val="-11"/>
          <w:w w:val="115"/>
          <w:sz w:val="21"/>
        </w:rPr>
        <w:t xml:space="preserve"> </w:t>
      </w:r>
      <w:r>
        <w:rPr>
          <w:spacing w:val="-2"/>
          <w:w w:val="115"/>
          <w:sz w:val="21"/>
        </w:rPr>
        <w:t>(1)</w:t>
      </w:r>
      <w:r>
        <w:rPr>
          <w:spacing w:val="-10"/>
          <w:w w:val="115"/>
          <w:sz w:val="21"/>
        </w:rPr>
        <w:t xml:space="preserve"> </w:t>
      </w:r>
      <w:r>
        <w:rPr>
          <w:spacing w:val="-2"/>
          <w:w w:val="115"/>
          <w:sz w:val="21"/>
        </w:rPr>
        <w:t>does</w:t>
      </w:r>
      <w:r>
        <w:rPr>
          <w:spacing w:val="-8"/>
          <w:w w:val="115"/>
          <w:sz w:val="21"/>
        </w:rPr>
        <w:t xml:space="preserve"> </w:t>
      </w:r>
      <w:r>
        <w:rPr>
          <w:spacing w:val="-2"/>
          <w:w w:val="115"/>
          <w:sz w:val="21"/>
        </w:rPr>
        <w:t>not</w:t>
      </w:r>
      <w:r>
        <w:rPr>
          <w:spacing w:val="-9"/>
          <w:w w:val="115"/>
          <w:sz w:val="21"/>
        </w:rPr>
        <w:t xml:space="preserve"> </w:t>
      </w:r>
      <w:r>
        <w:rPr>
          <w:spacing w:val="-2"/>
          <w:w w:val="115"/>
          <w:sz w:val="21"/>
        </w:rPr>
        <w:t>apply</w:t>
      </w:r>
      <w:r>
        <w:rPr>
          <w:spacing w:val="-10"/>
          <w:w w:val="115"/>
          <w:sz w:val="21"/>
        </w:rPr>
        <w:t xml:space="preserve"> </w:t>
      </w:r>
      <w:r>
        <w:rPr>
          <w:spacing w:val="-5"/>
          <w:w w:val="115"/>
          <w:sz w:val="21"/>
        </w:rPr>
        <w:t>to—</w:t>
      </w:r>
    </w:p>
    <w:p w:rsidR="00C879E5" w:rsidRDefault="004E2CC0">
      <w:pPr>
        <w:pStyle w:val="ListParagraph"/>
        <w:numPr>
          <w:ilvl w:val="2"/>
          <w:numId w:val="48"/>
        </w:numPr>
        <w:tabs>
          <w:tab w:val="left" w:pos="1185"/>
        </w:tabs>
        <w:spacing w:before="214"/>
        <w:ind w:left="1185" w:hanging="421"/>
        <w:rPr>
          <w:sz w:val="21"/>
        </w:rPr>
      </w:pPr>
      <w:r>
        <w:rPr>
          <w:w w:val="110"/>
          <w:sz w:val="21"/>
        </w:rPr>
        <w:t>the</w:t>
      </w:r>
      <w:r>
        <w:rPr>
          <w:spacing w:val="2"/>
          <w:w w:val="110"/>
          <w:sz w:val="21"/>
        </w:rPr>
        <w:t xml:space="preserve"> </w:t>
      </w:r>
      <w:r>
        <w:rPr>
          <w:w w:val="110"/>
          <w:sz w:val="21"/>
        </w:rPr>
        <w:t>licensee</w:t>
      </w:r>
      <w:r>
        <w:rPr>
          <w:spacing w:val="2"/>
          <w:w w:val="110"/>
          <w:sz w:val="21"/>
        </w:rPr>
        <w:t xml:space="preserve"> </w:t>
      </w:r>
      <w:r>
        <w:rPr>
          <w:w w:val="110"/>
          <w:sz w:val="21"/>
        </w:rPr>
        <w:t>who</w:t>
      </w:r>
      <w:r>
        <w:rPr>
          <w:spacing w:val="5"/>
          <w:w w:val="110"/>
          <w:sz w:val="21"/>
        </w:rPr>
        <w:t xml:space="preserve"> </w:t>
      </w:r>
      <w:r>
        <w:rPr>
          <w:w w:val="110"/>
          <w:sz w:val="21"/>
        </w:rPr>
        <w:t>is</w:t>
      </w:r>
      <w:r>
        <w:rPr>
          <w:spacing w:val="2"/>
          <w:w w:val="110"/>
          <w:sz w:val="21"/>
        </w:rPr>
        <w:t xml:space="preserve"> </w:t>
      </w:r>
      <w:r>
        <w:rPr>
          <w:w w:val="110"/>
          <w:sz w:val="21"/>
        </w:rPr>
        <w:t>operating</w:t>
      </w:r>
      <w:r>
        <w:rPr>
          <w:spacing w:val="2"/>
          <w:w w:val="110"/>
          <w:sz w:val="21"/>
        </w:rPr>
        <w:t xml:space="preserve"> </w:t>
      </w:r>
      <w:r>
        <w:rPr>
          <w:w w:val="110"/>
          <w:sz w:val="21"/>
        </w:rPr>
        <w:t>the</w:t>
      </w:r>
      <w:r>
        <w:rPr>
          <w:spacing w:val="5"/>
          <w:w w:val="110"/>
          <w:sz w:val="21"/>
        </w:rPr>
        <w:t xml:space="preserve"> </w:t>
      </w:r>
      <w:r>
        <w:rPr>
          <w:w w:val="110"/>
          <w:sz w:val="21"/>
        </w:rPr>
        <w:t>authorised</w:t>
      </w:r>
      <w:r>
        <w:rPr>
          <w:spacing w:val="2"/>
          <w:w w:val="110"/>
          <w:sz w:val="21"/>
        </w:rPr>
        <w:t xml:space="preserve"> </w:t>
      </w:r>
      <w:r>
        <w:rPr>
          <w:w w:val="110"/>
          <w:sz w:val="21"/>
        </w:rPr>
        <w:t>linked</w:t>
      </w:r>
      <w:r>
        <w:rPr>
          <w:spacing w:val="2"/>
          <w:w w:val="110"/>
          <w:sz w:val="21"/>
        </w:rPr>
        <w:t xml:space="preserve"> </w:t>
      </w:r>
      <w:r>
        <w:rPr>
          <w:w w:val="110"/>
          <w:sz w:val="21"/>
        </w:rPr>
        <w:t>gaming</w:t>
      </w:r>
      <w:r>
        <w:rPr>
          <w:spacing w:val="2"/>
          <w:w w:val="110"/>
          <w:sz w:val="21"/>
        </w:rPr>
        <w:t xml:space="preserve"> </w:t>
      </w:r>
      <w:r>
        <w:rPr>
          <w:w w:val="110"/>
          <w:sz w:val="21"/>
        </w:rPr>
        <w:t>system,</w:t>
      </w:r>
      <w:r>
        <w:rPr>
          <w:spacing w:val="5"/>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48"/>
        </w:numPr>
        <w:tabs>
          <w:tab w:val="left" w:pos="1190"/>
        </w:tabs>
        <w:ind w:left="1190" w:hanging="426"/>
        <w:rPr>
          <w:sz w:val="21"/>
        </w:rPr>
      </w:pPr>
      <w:r>
        <w:rPr>
          <w:w w:val="110"/>
          <w:sz w:val="21"/>
        </w:rPr>
        <w:t>a</w:t>
      </w:r>
      <w:r>
        <w:rPr>
          <w:spacing w:val="3"/>
          <w:w w:val="110"/>
          <w:sz w:val="21"/>
        </w:rPr>
        <w:t xml:space="preserve"> </w:t>
      </w:r>
      <w:r>
        <w:rPr>
          <w:w w:val="110"/>
          <w:sz w:val="21"/>
        </w:rPr>
        <w:t>person</w:t>
      </w:r>
      <w:r>
        <w:rPr>
          <w:spacing w:val="3"/>
          <w:w w:val="110"/>
          <w:sz w:val="21"/>
        </w:rPr>
        <w:t xml:space="preserve"> </w:t>
      </w:r>
      <w:r>
        <w:rPr>
          <w:w w:val="110"/>
          <w:sz w:val="21"/>
        </w:rPr>
        <w:t>approved</w:t>
      </w:r>
      <w:r>
        <w:rPr>
          <w:spacing w:val="3"/>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w w:val="110"/>
          <w:sz w:val="21"/>
        </w:rPr>
        <w:t>licensee</w:t>
      </w:r>
      <w:r>
        <w:rPr>
          <w:spacing w:val="7"/>
          <w:w w:val="110"/>
          <w:sz w:val="21"/>
        </w:rPr>
        <w:t xml:space="preserve"> </w:t>
      </w:r>
      <w:r>
        <w:rPr>
          <w:w w:val="110"/>
          <w:sz w:val="21"/>
        </w:rPr>
        <w:t>to</w:t>
      </w:r>
      <w:r>
        <w:rPr>
          <w:spacing w:val="3"/>
          <w:w w:val="110"/>
          <w:sz w:val="21"/>
        </w:rPr>
        <w:t xml:space="preserve"> </w:t>
      </w:r>
      <w:r>
        <w:rPr>
          <w:w w:val="110"/>
          <w:sz w:val="21"/>
        </w:rPr>
        <w:t>remove</w:t>
      </w:r>
      <w:r>
        <w:rPr>
          <w:spacing w:val="3"/>
          <w:w w:val="110"/>
          <w:sz w:val="21"/>
        </w:rPr>
        <w:t xml:space="preserve"> </w:t>
      </w:r>
      <w:r>
        <w:rPr>
          <w:w w:val="110"/>
          <w:sz w:val="21"/>
        </w:rPr>
        <w:t>the</w:t>
      </w:r>
      <w:r>
        <w:rPr>
          <w:spacing w:val="4"/>
          <w:w w:val="110"/>
          <w:sz w:val="21"/>
        </w:rPr>
        <w:t xml:space="preserve"> </w:t>
      </w:r>
      <w:r>
        <w:rPr>
          <w:w w:val="110"/>
          <w:sz w:val="21"/>
        </w:rPr>
        <w:t>linked</w:t>
      </w:r>
      <w:r>
        <w:rPr>
          <w:spacing w:val="3"/>
          <w:w w:val="110"/>
          <w:sz w:val="21"/>
        </w:rPr>
        <w:t xml:space="preserve"> </w:t>
      </w:r>
      <w:r>
        <w:rPr>
          <w:w w:val="110"/>
          <w:sz w:val="21"/>
        </w:rPr>
        <w:t>gaming</w:t>
      </w:r>
      <w:r>
        <w:rPr>
          <w:spacing w:val="3"/>
          <w:w w:val="110"/>
          <w:sz w:val="21"/>
        </w:rPr>
        <w:t xml:space="preserve"> </w:t>
      </w:r>
      <w:r>
        <w:rPr>
          <w:spacing w:val="-2"/>
          <w:w w:val="110"/>
          <w:sz w:val="21"/>
        </w:rPr>
        <w:t>system.</w:t>
      </w:r>
    </w:p>
    <w:p w:rsidR="00C879E5" w:rsidRDefault="00C879E5">
      <w:pPr>
        <w:pStyle w:val="BodyText"/>
        <w:spacing w:before="10"/>
      </w:pPr>
    </w:p>
    <w:p w:rsidR="00C879E5" w:rsidRDefault="004E2CC0">
      <w:pPr>
        <w:ind w:left="24"/>
        <w:rPr>
          <w:b/>
          <w:sz w:val="19"/>
        </w:rPr>
      </w:pPr>
      <w:bookmarkStart w:id="457" w:name="158A_Technicians_required_to_reconnect_t"/>
      <w:bookmarkStart w:id="458" w:name="_bookmark228"/>
      <w:bookmarkEnd w:id="457"/>
      <w:bookmarkEnd w:id="458"/>
      <w:r>
        <w:rPr>
          <w:b/>
          <w:w w:val="120"/>
          <w:sz w:val="19"/>
        </w:rPr>
        <w:t>158A</w:t>
      </w:r>
      <w:r>
        <w:rPr>
          <w:b/>
          <w:spacing w:val="17"/>
          <w:w w:val="120"/>
          <w:sz w:val="19"/>
        </w:rPr>
        <w:t xml:space="preserve">  </w:t>
      </w:r>
      <w:r>
        <w:rPr>
          <w:b/>
          <w:w w:val="120"/>
          <w:sz w:val="19"/>
        </w:rPr>
        <w:t>Technicians</w:t>
      </w:r>
      <w:r>
        <w:rPr>
          <w:b/>
          <w:spacing w:val="-7"/>
          <w:w w:val="120"/>
          <w:sz w:val="19"/>
        </w:rPr>
        <w:t xml:space="preserve"> </w:t>
      </w:r>
      <w:r>
        <w:rPr>
          <w:b/>
          <w:w w:val="120"/>
          <w:sz w:val="19"/>
        </w:rPr>
        <w:t>required</w:t>
      </w:r>
      <w:r>
        <w:rPr>
          <w:b/>
          <w:spacing w:val="-4"/>
          <w:w w:val="120"/>
          <w:sz w:val="19"/>
        </w:rPr>
        <w:t xml:space="preserve"> </w:t>
      </w:r>
      <w:r>
        <w:rPr>
          <w:b/>
          <w:w w:val="120"/>
          <w:sz w:val="19"/>
        </w:rPr>
        <w:t>to</w:t>
      </w:r>
      <w:r>
        <w:rPr>
          <w:b/>
          <w:spacing w:val="-7"/>
          <w:w w:val="120"/>
          <w:sz w:val="19"/>
        </w:rPr>
        <w:t xml:space="preserve"> </w:t>
      </w:r>
      <w:r>
        <w:rPr>
          <w:b/>
          <w:w w:val="120"/>
          <w:sz w:val="19"/>
        </w:rPr>
        <w:t>reconnect</w:t>
      </w:r>
      <w:r>
        <w:rPr>
          <w:b/>
          <w:spacing w:val="-7"/>
          <w:w w:val="120"/>
          <w:sz w:val="19"/>
        </w:rPr>
        <w:t xml:space="preserve"> </w:t>
      </w:r>
      <w:r>
        <w:rPr>
          <w:b/>
          <w:w w:val="120"/>
          <w:sz w:val="19"/>
        </w:rPr>
        <w:t>to</w:t>
      </w:r>
      <w:r>
        <w:rPr>
          <w:b/>
          <w:spacing w:val="-7"/>
          <w:w w:val="120"/>
          <w:sz w:val="19"/>
        </w:rPr>
        <w:t xml:space="preserve"> </w:t>
      </w:r>
      <w:r>
        <w:rPr>
          <w:b/>
          <w:w w:val="120"/>
          <w:sz w:val="19"/>
        </w:rPr>
        <w:t>authorised</w:t>
      </w:r>
      <w:r>
        <w:rPr>
          <w:b/>
          <w:spacing w:val="-6"/>
          <w:w w:val="120"/>
          <w:sz w:val="19"/>
        </w:rPr>
        <w:t xml:space="preserve"> </w:t>
      </w:r>
      <w:r>
        <w:rPr>
          <w:b/>
          <w:w w:val="120"/>
          <w:sz w:val="19"/>
        </w:rPr>
        <w:t>linked</w:t>
      </w:r>
      <w:r>
        <w:rPr>
          <w:b/>
          <w:spacing w:val="-7"/>
          <w:w w:val="120"/>
          <w:sz w:val="19"/>
        </w:rPr>
        <w:t xml:space="preserve"> </w:t>
      </w:r>
      <w:r>
        <w:rPr>
          <w:b/>
          <w:w w:val="120"/>
          <w:sz w:val="19"/>
        </w:rPr>
        <w:t>gaming</w:t>
      </w:r>
      <w:r>
        <w:rPr>
          <w:b/>
          <w:spacing w:val="-7"/>
          <w:w w:val="120"/>
          <w:sz w:val="19"/>
        </w:rPr>
        <w:t xml:space="preserve"> </w:t>
      </w:r>
      <w:r>
        <w:rPr>
          <w:b/>
          <w:spacing w:val="-2"/>
          <w:w w:val="120"/>
          <w:sz w:val="19"/>
        </w:rPr>
        <w:t>system</w:t>
      </w:r>
    </w:p>
    <w:p w:rsidR="00C879E5" w:rsidRDefault="00C879E5">
      <w:pPr>
        <w:pStyle w:val="BodyText"/>
        <w:spacing w:before="32"/>
        <w:rPr>
          <w:b/>
          <w:sz w:val="19"/>
        </w:rPr>
      </w:pPr>
    </w:p>
    <w:p w:rsidR="00C879E5" w:rsidRDefault="004E2CC0">
      <w:pPr>
        <w:pStyle w:val="BodyText"/>
        <w:spacing w:line="292" w:lineRule="auto"/>
        <w:ind w:left="364" w:right="405"/>
      </w:pPr>
      <w:r>
        <w:rPr>
          <w:w w:val="110"/>
        </w:rPr>
        <w:t>If a technician carries out any work on an authorised linked gaming system in a hotel or on the premises of a club, the technician must, after completing that work, ensure—</w:t>
      </w:r>
    </w:p>
    <w:p w:rsidR="00C879E5" w:rsidRDefault="004E2CC0">
      <w:pPr>
        <w:pStyle w:val="ListParagraph"/>
        <w:numPr>
          <w:ilvl w:val="0"/>
          <w:numId w:val="31"/>
        </w:numPr>
        <w:tabs>
          <w:tab w:val="left" w:pos="764"/>
          <w:tab w:val="left" w:pos="785"/>
        </w:tabs>
        <w:spacing w:before="162" w:line="292" w:lineRule="auto"/>
        <w:ind w:right="946" w:hanging="400"/>
        <w:rPr>
          <w:sz w:val="21"/>
        </w:rPr>
      </w:pPr>
      <w:r>
        <w:rPr>
          <w:w w:val="110"/>
          <w:sz w:val="21"/>
        </w:rPr>
        <w:t>that all components of the system are properly connected to the linked gaming syste</w:t>
      </w:r>
      <w:r>
        <w:rPr>
          <w:w w:val="110"/>
          <w:sz w:val="21"/>
        </w:rPr>
        <w:t>m, and</w:t>
      </w:r>
    </w:p>
    <w:p w:rsidR="00C879E5" w:rsidRDefault="004E2CC0">
      <w:pPr>
        <w:pStyle w:val="ListParagraph"/>
        <w:numPr>
          <w:ilvl w:val="0"/>
          <w:numId w:val="31"/>
        </w:numPr>
        <w:tabs>
          <w:tab w:val="left" w:pos="790"/>
        </w:tabs>
        <w:spacing w:before="203"/>
        <w:ind w:left="790" w:hanging="426"/>
        <w:rPr>
          <w:sz w:val="21"/>
        </w:rPr>
      </w:pPr>
      <w:r>
        <w:rPr>
          <w:w w:val="110"/>
          <w:sz w:val="21"/>
        </w:rPr>
        <w:t>that</w:t>
      </w:r>
      <w:r>
        <w:rPr>
          <w:spacing w:val="6"/>
          <w:w w:val="110"/>
          <w:sz w:val="21"/>
        </w:rPr>
        <w:t xml:space="preserve"> </w:t>
      </w:r>
      <w:r>
        <w:rPr>
          <w:w w:val="110"/>
          <w:sz w:val="21"/>
        </w:rPr>
        <w:t>the</w:t>
      </w:r>
      <w:r>
        <w:rPr>
          <w:spacing w:val="6"/>
          <w:w w:val="110"/>
          <w:sz w:val="21"/>
        </w:rPr>
        <w:t xml:space="preserve"> </w:t>
      </w:r>
      <w:r>
        <w:rPr>
          <w:w w:val="110"/>
          <w:sz w:val="21"/>
        </w:rPr>
        <w:t>linked</w:t>
      </w:r>
      <w:r>
        <w:rPr>
          <w:spacing w:val="6"/>
          <w:w w:val="110"/>
          <w:sz w:val="21"/>
        </w:rPr>
        <w:t xml:space="preserve"> </w:t>
      </w:r>
      <w:r>
        <w:rPr>
          <w:w w:val="110"/>
          <w:sz w:val="21"/>
        </w:rPr>
        <w:t>gaming</w:t>
      </w:r>
      <w:r>
        <w:rPr>
          <w:spacing w:val="6"/>
          <w:w w:val="110"/>
          <w:sz w:val="21"/>
        </w:rPr>
        <w:t xml:space="preserve"> </w:t>
      </w:r>
      <w:r>
        <w:rPr>
          <w:w w:val="110"/>
          <w:sz w:val="21"/>
        </w:rPr>
        <w:t>system</w:t>
      </w:r>
      <w:r>
        <w:rPr>
          <w:spacing w:val="9"/>
          <w:w w:val="110"/>
          <w:sz w:val="21"/>
        </w:rPr>
        <w:t xml:space="preserve"> </w:t>
      </w:r>
      <w:r>
        <w:rPr>
          <w:w w:val="110"/>
          <w:sz w:val="21"/>
        </w:rPr>
        <w:t>and</w:t>
      </w:r>
      <w:r>
        <w:rPr>
          <w:spacing w:val="6"/>
          <w:w w:val="110"/>
          <w:sz w:val="21"/>
        </w:rPr>
        <w:t xml:space="preserve"> </w:t>
      </w:r>
      <w:r>
        <w:rPr>
          <w:w w:val="110"/>
          <w:sz w:val="21"/>
        </w:rPr>
        <w:t>its</w:t>
      </w:r>
      <w:r>
        <w:rPr>
          <w:spacing w:val="6"/>
          <w:w w:val="110"/>
          <w:sz w:val="21"/>
        </w:rPr>
        <w:t xml:space="preserve"> </w:t>
      </w:r>
      <w:r>
        <w:rPr>
          <w:w w:val="110"/>
          <w:sz w:val="21"/>
        </w:rPr>
        <w:t>components</w:t>
      </w:r>
      <w:r>
        <w:rPr>
          <w:spacing w:val="9"/>
          <w:w w:val="110"/>
          <w:sz w:val="21"/>
        </w:rPr>
        <w:t xml:space="preserve"> </w:t>
      </w:r>
      <w:r>
        <w:rPr>
          <w:w w:val="110"/>
          <w:sz w:val="21"/>
        </w:rPr>
        <w:t>are</w:t>
      </w:r>
      <w:r>
        <w:rPr>
          <w:spacing w:val="6"/>
          <w:w w:val="110"/>
          <w:sz w:val="21"/>
        </w:rPr>
        <w:t xml:space="preserve"> </w:t>
      </w:r>
      <w:r>
        <w:rPr>
          <w:w w:val="110"/>
          <w:sz w:val="21"/>
        </w:rPr>
        <w:t>operating</w:t>
      </w:r>
      <w:r>
        <w:rPr>
          <w:spacing w:val="6"/>
          <w:w w:val="110"/>
          <w:sz w:val="21"/>
        </w:rPr>
        <w:t xml:space="preserve"> </w:t>
      </w:r>
      <w:r>
        <w:rPr>
          <w:spacing w:val="-2"/>
          <w:w w:val="110"/>
          <w:sz w:val="21"/>
        </w:rPr>
        <w:t>properly.</w:t>
      </w:r>
    </w:p>
    <w:p w:rsidR="00C879E5" w:rsidRDefault="00C879E5">
      <w:pPr>
        <w:pStyle w:val="BodyText"/>
        <w:spacing w:before="10"/>
      </w:pPr>
    </w:p>
    <w:p w:rsidR="00C879E5" w:rsidRDefault="004E2CC0">
      <w:pPr>
        <w:pStyle w:val="BodyText"/>
        <w:spacing w:before="1"/>
        <w:ind w:left="3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23"/>
      </w:pPr>
    </w:p>
    <w:p w:rsidR="00C879E5" w:rsidRDefault="004E2CC0">
      <w:pPr>
        <w:pStyle w:val="Heading1"/>
      </w:pPr>
      <w:bookmarkStart w:id="459" w:name="Part_11_(Repealed)"/>
      <w:bookmarkStart w:id="460" w:name="_bookmark229"/>
      <w:bookmarkEnd w:id="459"/>
      <w:bookmarkEnd w:id="460"/>
      <w:r>
        <w:rPr>
          <w:w w:val="125"/>
        </w:rPr>
        <w:t>Part</w:t>
      </w:r>
      <w:r>
        <w:rPr>
          <w:spacing w:val="-12"/>
          <w:w w:val="125"/>
        </w:rPr>
        <w:t xml:space="preserve"> </w:t>
      </w:r>
      <w:r>
        <w:rPr>
          <w:spacing w:val="-5"/>
          <w:w w:val="125"/>
        </w:rPr>
        <w:t>11</w:t>
      </w:r>
    </w:p>
    <w:p w:rsidR="00C879E5" w:rsidRDefault="004E2CC0">
      <w:pPr>
        <w:spacing w:before="261"/>
        <w:ind w:left="24"/>
        <w:rPr>
          <w:b/>
          <w:sz w:val="19"/>
        </w:rPr>
      </w:pPr>
      <w:r>
        <w:rPr>
          <w:b/>
          <w:w w:val="120"/>
          <w:sz w:val="19"/>
        </w:rPr>
        <w:t>159–165</w:t>
      </w:r>
      <w:r>
        <w:rPr>
          <w:b/>
          <w:spacing w:val="57"/>
          <w:w w:val="120"/>
          <w:sz w:val="19"/>
        </w:rPr>
        <w:t xml:space="preserve"> </w:t>
      </w:r>
      <w:r>
        <w:rPr>
          <w:b/>
          <w:spacing w:val="-2"/>
          <w:w w:val="120"/>
          <w:sz w:val="19"/>
        </w:rPr>
        <w:t>(Repealed)</w:t>
      </w:r>
    </w:p>
    <w:p w:rsidR="00C879E5" w:rsidRDefault="00C879E5">
      <w:pPr>
        <w:pStyle w:val="BodyText"/>
        <w:spacing w:before="3"/>
        <w:rPr>
          <w:b/>
          <w:sz w:val="19"/>
        </w:rPr>
      </w:pPr>
    </w:p>
    <w:p w:rsidR="00C879E5" w:rsidRDefault="004E2CC0">
      <w:pPr>
        <w:pStyle w:val="Heading1"/>
      </w:pPr>
      <w:bookmarkStart w:id="461" w:name="Part_12_General_provisions_relating_to_C"/>
      <w:bookmarkStart w:id="462" w:name="_bookmark230"/>
      <w:bookmarkEnd w:id="461"/>
      <w:bookmarkEnd w:id="462"/>
      <w:r>
        <w:rPr>
          <w:w w:val="125"/>
        </w:rPr>
        <w:t>Part</w:t>
      </w:r>
      <w:r>
        <w:rPr>
          <w:spacing w:val="-3"/>
          <w:w w:val="125"/>
        </w:rPr>
        <w:t xml:space="preserve"> </w:t>
      </w:r>
      <w:r>
        <w:rPr>
          <w:w w:val="125"/>
        </w:rPr>
        <w:t>12</w:t>
      </w:r>
      <w:r>
        <w:rPr>
          <w:spacing w:val="-3"/>
          <w:w w:val="125"/>
        </w:rPr>
        <w:t xml:space="preserve"> </w:t>
      </w:r>
      <w:r>
        <w:rPr>
          <w:w w:val="125"/>
        </w:rPr>
        <w:t>General</w:t>
      </w:r>
      <w:r>
        <w:rPr>
          <w:spacing w:val="-3"/>
          <w:w w:val="125"/>
        </w:rPr>
        <w:t xml:space="preserve"> </w:t>
      </w:r>
      <w:r>
        <w:rPr>
          <w:w w:val="125"/>
        </w:rPr>
        <w:t>provisions</w:t>
      </w:r>
      <w:r>
        <w:rPr>
          <w:spacing w:val="-1"/>
          <w:w w:val="125"/>
        </w:rPr>
        <w:t xml:space="preserve"> </w:t>
      </w:r>
      <w:r>
        <w:rPr>
          <w:w w:val="125"/>
        </w:rPr>
        <w:t>relating</w:t>
      </w:r>
      <w:r>
        <w:rPr>
          <w:spacing w:val="-3"/>
          <w:w w:val="125"/>
        </w:rPr>
        <w:t xml:space="preserve"> </w:t>
      </w:r>
      <w:r>
        <w:rPr>
          <w:w w:val="125"/>
        </w:rPr>
        <w:t>to</w:t>
      </w:r>
      <w:r>
        <w:rPr>
          <w:spacing w:val="-3"/>
          <w:w w:val="125"/>
        </w:rPr>
        <w:t xml:space="preserve"> </w:t>
      </w:r>
      <w:r>
        <w:rPr>
          <w:w w:val="125"/>
        </w:rPr>
        <w:t>CMS</w:t>
      </w:r>
      <w:r>
        <w:rPr>
          <w:spacing w:val="-3"/>
          <w:w w:val="125"/>
        </w:rPr>
        <w:t xml:space="preserve"> </w:t>
      </w:r>
      <w:r>
        <w:rPr>
          <w:w w:val="125"/>
        </w:rPr>
        <w:t>and</w:t>
      </w:r>
      <w:r>
        <w:rPr>
          <w:spacing w:val="-1"/>
          <w:w w:val="125"/>
        </w:rPr>
        <w:t xml:space="preserve"> </w:t>
      </w:r>
      <w:r>
        <w:rPr>
          <w:w w:val="125"/>
        </w:rPr>
        <w:t>links</w:t>
      </w:r>
      <w:r>
        <w:rPr>
          <w:spacing w:val="-3"/>
          <w:w w:val="125"/>
        </w:rPr>
        <w:t xml:space="preserve"> </w:t>
      </w:r>
      <w:r>
        <w:rPr>
          <w:spacing w:val="-2"/>
          <w:w w:val="125"/>
        </w:rPr>
        <w:t>licences</w:t>
      </w:r>
    </w:p>
    <w:p w:rsidR="00C879E5" w:rsidRDefault="004E2CC0">
      <w:pPr>
        <w:pStyle w:val="ListParagraph"/>
        <w:numPr>
          <w:ilvl w:val="0"/>
          <w:numId w:val="30"/>
        </w:numPr>
        <w:tabs>
          <w:tab w:val="left" w:pos="599"/>
        </w:tabs>
        <w:spacing w:before="261"/>
        <w:ind w:left="599" w:hanging="575"/>
        <w:rPr>
          <w:b/>
          <w:sz w:val="19"/>
        </w:rPr>
      </w:pPr>
      <w:bookmarkStart w:id="463" w:name="166_Definitions"/>
      <w:bookmarkStart w:id="464" w:name="_bookmark231"/>
      <w:bookmarkEnd w:id="463"/>
      <w:bookmarkEnd w:id="464"/>
      <w:r>
        <w:rPr>
          <w:b/>
          <w:spacing w:val="-2"/>
          <w:w w:val="120"/>
          <w:sz w:val="19"/>
        </w:rPr>
        <w:t>Definitions</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licence</w:t>
      </w:r>
      <w:r>
        <w:rPr>
          <w:b/>
          <w:i/>
          <w:spacing w:val="5"/>
          <w:w w:val="120"/>
          <w:sz w:val="21"/>
        </w:rPr>
        <w:t xml:space="preserve"> </w:t>
      </w:r>
      <w:r>
        <w:rPr>
          <w:spacing w:val="-2"/>
          <w:w w:val="120"/>
          <w:sz w:val="21"/>
        </w:rPr>
        <w:t>means—</w:t>
      </w:r>
    </w:p>
    <w:p w:rsidR="00C879E5" w:rsidRDefault="004E2CC0">
      <w:pPr>
        <w:pStyle w:val="ListParagraph"/>
        <w:numPr>
          <w:ilvl w:val="1"/>
          <w:numId w:val="30"/>
        </w:numPr>
        <w:tabs>
          <w:tab w:val="left" w:pos="785"/>
        </w:tabs>
        <w:spacing w:before="215"/>
        <w:ind w:left="785" w:hanging="421"/>
        <w:rPr>
          <w:sz w:val="21"/>
        </w:rPr>
      </w:pPr>
      <w:r>
        <w:rPr>
          <w:w w:val="110"/>
          <w:sz w:val="21"/>
        </w:rPr>
        <w:t>a</w:t>
      </w:r>
      <w:r>
        <w:rPr>
          <w:spacing w:val="-1"/>
          <w:w w:val="110"/>
          <w:sz w:val="21"/>
        </w:rPr>
        <w:t xml:space="preserve"> </w:t>
      </w:r>
      <w:r>
        <w:rPr>
          <w:w w:val="110"/>
          <w:sz w:val="21"/>
        </w:rPr>
        <w:t>CMS licence,</w:t>
      </w:r>
      <w:r>
        <w:rPr>
          <w:spacing w:val="3"/>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30"/>
        </w:numPr>
        <w:tabs>
          <w:tab w:val="left" w:pos="790"/>
        </w:tabs>
        <w:ind w:left="790" w:hanging="426"/>
        <w:rPr>
          <w:sz w:val="21"/>
        </w:rPr>
      </w:pPr>
      <w:r>
        <w:rPr>
          <w:w w:val="110"/>
          <w:sz w:val="21"/>
        </w:rPr>
        <w:t>a</w:t>
      </w:r>
      <w:r>
        <w:rPr>
          <w:spacing w:val="-15"/>
          <w:w w:val="110"/>
          <w:sz w:val="21"/>
        </w:rPr>
        <w:t xml:space="preserve"> </w:t>
      </w:r>
      <w:r>
        <w:rPr>
          <w:w w:val="110"/>
          <w:sz w:val="21"/>
        </w:rPr>
        <w:t>links</w:t>
      </w:r>
      <w:r>
        <w:rPr>
          <w:spacing w:val="-14"/>
          <w:w w:val="110"/>
          <w:sz w:val="21"/>
        </w:rPr>
        <w:t xml:space="preserve"> </w:t>
      </w:r>
      <w:r>
        <w:rPr>
          <w:w w:val="110"/>
          <w:sz w:val="21"/>
        </w:rPr>
        <w:t>licence,</w:t>
      </w:r>
      <w:r>
        <w:rPr>
          <w:spacing w:val="-1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30"/>
        </w:numPr>
        <w:tabs>
          <w:tab w:val="left" w:pos="908"/>
        </w:tabs>
        <w:ind w:left="908" w:hanging="544"/>
        <w:rPr>
          <w:sz w:val="21"/>
        </w:rPr>
      </w:pPr>
      <w:r>
        <w:rPr>
          <w:spacing w:val="-2"/>
          <w:w w:val="110"/>
          <w:sz w:val="21"/>
        </w:rPr>
        <w:t>(Repealed)</w:t>
      </w:r>
    </w:p>
    <w:p w:rsidR="00C879E5" w:rsidRDefault="00C879E5">
      <w:pPr>
        <w:pStyle w:val="BodyText"/>
        <w:spacing w:before="11"/>
      </w:pPr>
    </w:p>
    <w:p w:rsidR="00C879E5" w:rsidRDefault="004E2CC0">
      <w:pPr>
        <w:ind w:left="364"/>
        <w:rPr>
          <w:sz w:val="21"/>
        </w:rPr>
      </w:pPr>
      <w:r>
        <w:rPr>
          <w:b/>
          <w:i/>
          <w:w w:val="110"/>
          <w:sz w:val="21"/>
        </w:rPr>
        <w:t>licensee</w:t>
      </w:r>
      <w:r>
        <w:rPr>
          <w:b/>
          <w:i/>
          <w:spacing w:val="12"/>
          <w:w w:val="110"/>
          <w:sz w:val="21"/>
        </w:rPr>
        <w:t xml:space="preserve"> </w:t>
      </w:r>
      <w:r>
        <w:rPr>
          <w:w w:val="110"/>
          <w:sz w:val="21"/>
        </w:rPr>
        <w:t>means</w:t>
      </w:r>
      <w:r>
        <w:rPr>
          <w:spacing w:val="12"/>
          <w:w w:val="110"/>
          <w:sz w:val="21"/>
        </w:rPr>
        <w:t xml:space="preserve"> </w:t>
      </w:r>
      <w:r>
        <w:rPr>
          <w:w w:val="110"/>
          <w:sz w:val="21"/>
        </w:rPr>
        <w:t>the</w:t>
      </w:r>
      <w:r>
        <w:rPr>
          <w:spacing w:val="12"/>
          <w:w w:val="110"/>
          <w:sz w:val="21"/>
        </w:rPr>
        <w:t xml:space="preserve"> </w:t>
      </w:r>
      <w:r>
        <w:rPr>
          <w:w w:val="110"/>
          <w:sz w:val="21"/>
        </w:rPr>
        <w:t>holder</w:t>
      </w:r>
      <w:r>
        <w:rPr>
          <w:spacing w:val="15"/>
          <w:w w:val="110"/>
          <w:sz w:val="21"/>
        </w:rPr>
        <w:t xml:space="preserve"> </w:t>
      </w:r>
      <w:r>
        <w:rPr>
          <w:w w:val="110"/>
          <w:sz w:val="21"/>
        </w:rPr>
        <w:t>of</w:t>
      </w:r>
      <w:r>
        <w:rPr>
          <w:spacing w:val="13"/>
          <w:w w:val="110"/>
          <w:sz w:val="21"/>
        </w:rPr>
        <w:t xml:space="preserve"> </w:t>
      </w:r>
      <w:r>
        <w:rPr>
          <w:w w:val="110"/>
          <w:sz w:val="21"/>
        </w:rPr>
        <w:t>a</w:t>
      </w:r>
      <w:r>
        <w:rPr>
          <w:spacing w:val="12"/>
          <w:w w:val="110"/>
          <w:sz w:val="21"/>
        </w:rPr>
        <w:t xml:space="preserve"> </w:t>
      </w:r>
      <w:r>
        <w:rPr>
          <w:spacing w:val="-2"/>
          <w:w w:val="110"/>
          <w:sz w:val="21"/>
        </w:rPr>
        <w:t>licence.</w:t>
      </w:r>
    </w:p>
    <w:p w:rsidR="00C879E5" w:rsidRDefault="00C879E5">
      <w:pPr>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30"/>
        </w:numPr>
        <w:tabs>
          <w:tab w:val="left" w:pos="599"/>
        </w:tabs>
        <w:spacing w:before="91"/>
        <w:ind w:left="599" w:hanging="575"/>
        <w:rPr>
          <w:b/>
          <w:sz w:val="19"/>
        </w:rPr>
      </w:pPr>
      <w:bookmarkStart w:id="465" w:name="167_Applications_for_licences"/>
      <w:bookmarkStart w:id="466" w:name="_bookmark232"/>
      <w:bookmarkEnd w:id="465"/>
      <w:bookmarkEnd w:id="466"/>
      <w:r>
        <w:rPr>
          <w:b/>
          <w:w w:val="120"/>
          <w:sz w:val="19"/>
        </w:rPr>
        <w:lastRenderedPageBreak/>
        <w:t>Applications</w:t>
      </w:r>
      <w:r>
        <w:rPr>
          <w:b/>
          <w:spacing w:val="-8"/>
          <w:w w:val="120"/>
          <w:sz w:val="19"/>
        </w:rPr>
        <w:t xml:space="preserve"> </w:t>
      </w:r>
      <w:r>
        <w:rPr>
          <w:b/>
          <w:w w:val="120"/>
          <w:sz w:val="19"/>
        </w:rPr>
        <w:t>for</w:t>
      </w:r>
      <w:r>
        <w:rPr>
          <w:b/>
          <w:spacing w:val="-7"/>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0"/>
          <w:numId w:val="29"/>
        </w:numPr>
        <w:tabs>
          <w:tab w:val="left" w:pos="790"/>
        </w:tabs>
        <w:ind w:left="790" w:hanging="426"/>
        <w:rPr>
          <w:sz w:val="21"/>
        </w:rPr>
      </w:pPr>
      <w:r>
        <w:rPr>
          <w:w w:val="110"/>
          <w:sz w:val="21"/>
        </w:rPr>
        <w:t>An</w:t>
      </w:r>
      <w:r>
        <w:rPr>
          <w:spacing w:val="-11"/>
          <w:w w:val="110"/>
          <w:sz w:val="21"/>
        </w:rPr>
        <w:t xml:space="preserve"> </w:t>
      </w:r>
      <w:r>
        <w:rPr>
          <w:w w:val="110"/>
          <w:sz w:val="21"/>
        </w:rPr>
        <w:t>application</w:t>
      </w:r>
      <w:r>
        <w:rPr>
          <w:spacing w:val="-8"/>
          <w:w w:val="110"/>
          <w:sz w:val="21"/>
        </w:rPr>
        <w:t xml:space="preserve"> </w:t>
      </w:r>
      <w:r>
        <w:rPr>
          <w:w w:val="110"/>
          <w:sz w:val="21"/>
        </w:rPr>
        <w:t>for</w:t>
      </w:r>
      <w:r>
        <w:rPr>
          <w:spacing w:val="-10"/>
          <w:w w:val="110"/>
          <w:sz w:val="21"/>
        </w:rPr>
        <w:t xml:space="preserve"> </w:t>
      </w:r>
      <w:r>
        <w:rPr>
          <w:w w:val="110"/>
          <w:sz w:val="21"/>
        </w:rPr>
        <w:t>a</w:t>
      </w:r>
      <w:r>
        <w:rPr>
          <w:spacing w:val="-11"/>
          <w:w w:val="110"/>
          <w:sz w:val="21"/>
        </w:rPr>
        <w:t xml:space="preserve"> </w:t>
      </w:r>
      <w:r>
        <w:rPr>
          <w:w w:val="110"/>
          <w:sz w:val="21"/>
        </w:rPr>
        <w:t>licence</w:t>
      </w:r>
      <w:r>
        <w:rPr>
          <w:spacing w:val="-10"/>
          <w:w w:val="110"/>
          <w:sz w:val="21"/>
        </w:rPr>
        <w:t xml:space="preserve"> </w:t>
      </w:r>
      <w:r>
        <w:rPr>
          <w:spacing w:val="-2"/>
          <w:w w:val="110"/>
          <w:sz w:val="21"/>
        </w:rPr>
        <w:t>must—</w:t>
      </w:r>
    </w:p>
    <w:p w:rsidR="00C879E5" w:rsidRDefault="004E2CC0">
      <w:pPr>
        <w:pStyle w:val="ListParagraph"/>
        <w:numPr>
          <w:ilvl w:val="1"/>
          <w:numId w:val="29"/>
        </w:numPr>
        <w:tabs>
          <w:tab w:val="left" w:pos="1185"/>
        </w:tabs>
        <w:spacing w:before="215"/>
        <w:ind w:left="1185" w:hanging="421"/>
        <w:rPr>
          <w:sz w:val="21"/>
        </w:rPr>
      </w:pPr>
      <w:r>
        <w:rPr>
          <w:w w:val="110"/>
          <w:sz w:val="21"/>
        </w:rPr>
        <w:t>be</w:t>
      </w:r>
      <w:r>
        <w:rPr>
          <w:spacing w:val="-6"/>
          <w:w w:val="110"/>
          <w:sz w:val="21"/>
        </w:rPr>
        <w:t xml:space="preserve"> </w:t>
      </w:r>
      <w:r>
        <w:rPr>
          <w:w w:val="110"/>
          <w:sz w:val="21"/>
        </w:rPr>
        <w:t>in</w:t>
      </w:r>
      <w:r>
        <w:rPr>
          <w:spacing w:val="-5"/>
          <w:w w:val="110"/>
          <w:sz w:val="21"/>
        </w:rPr>
        <w:t xml:space="preserve"> </w:t>
      </w:r>
      <w:r>
        <w:rPr>
          <w:w w:val="110"/>
          <w:sz w:val="21"/>
        </w:rPr>
        <w:t>the</w:t>
      </w:r>
      <w:r>
        <w:rPr>
          <w:spacing w:val="-5"/>
          <w:w w:val="110"/>
          <w:sz w:val="21"/>
        </w:rPr>
        <w:t xml:space="preserve"> </w:t>
      </w:r>
      <w:r>
        <w:rPr>
          <w:w w:val="110"/>
          <w:sz w:val="21"/>
        </w:rPr>
        <w:t>form</w:t>
      </w:r>
      <w:r>
        <w:rPr>
          <w:spacing w:val="-5"/>
          <w:w w:val="110"/>
          <w:sz w:val="21"/>
        </w:rPr>
        <w:t xml:space="preserve"> </w:t>
      </w:r>
      <w:r>
        <w:rPr>
          <w:w w:val="110"/>
          <w:sz w:val="21"/>
        </w:rPr>
        <w:t>approved</w:t>
      </w:r>
      <w:r>
        <w:rPr>
          <w:spacing w:val="-5"/>
          <w:w w:val="110"/>
          <w:sz w:val="21"/>
        </w:rPr>
        <w:t xml:space="preserve"> </w:t>
      </w:r>
      <w:r>
        <w:rPr>
          <w:w w:val="110"/>
          <w:sz w:val="21"/>
        </w:rPr>
        <w:t>by</w:t>
      </w:r>
      <w:r>
        <w:rPr>
          <w:spacing w:val="-5"/>
          <w:w w:val="110"/>
          <w:sz w:val="21"/>
        </w:rPr>
        <w:t xml:space="preserve"> </w:t>
      </w:r>
      <w:r>
        <w:rPr>
          <w:w w:val="110"/>
          <w:sz w:val="21"/>
        </w:rPr>
        <w:t>the</w:t>
      </w:r>
      <w:r>
        <w:rPr>
          <w:spacing w:val="-5"/>
          <w:w w:val="110"/>
          <w:sz w:val="21"/>
        </w:rPr>
        <w:t xml:space="preserve"> </w:t>
      </w:r>
      <w:r>
        <w:rPr>
          <w:w w:val="110"/>
          <w:sz w:val="21"/>
        </w:rPr>
        <w:t>Minister,</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29"/>
        </w:numPr>
        <w:tabs>
          <w:tab w:val="left" w:pos="1190"/>
        </w:tabs>
        <w:ind w:left="1190" w:hanging="426"/>
        <w:rPr>
          <w:sz w:val="21"/>
        </w:rPr>
      </w:pPr>
      <w:r>
        <w:rPr>
          <w:w w:val="110"/>
          <w:sz w:val="21"/>
        </w:rPr>
        <w:t>be</w:t>
      </w:r>
      <w:r>
        <w:rPr>
          <w:spacing w:val="-1"/>
          <w:w w:val="110"/>
          <w:sz w:val="21"/>
        </w:rPr>
        <w:t xml:space="preserve"> </w:t>
      </w:r>
      <w:r>
        <w:rPr>
          <w:w w:val="110"/>
          <w:sz w:val="21"/>
        </w:rPr>
        <w:t>accompanied</w:t>
      </w:r>
      <w:r>
        <w:rPr>
          <w:spacing w:val="3"/>
          <w:w w:val="110"/>
          <w:sz w:val="21"/>
        </w:rPr>
        <w:t xml:space="preserve"> </w:t>
      </w:r>
      <w:r>
        <w:rPr>
          <w:w w:val="110"/>
          <w:sz w:val="21"/>
        </w:rPr>
        <w:t>by such information as the Minister</w:t>
      </w:r>
      <w:r>
        <w:rPr>
          <w:spacing w:val="4"/>
          <w:w w:val="110"/>
          <w:sz w:val="21"/>
        </w:rPr>
        <w:t xml:space="preserve"> </w:t>
      </w:r>
      <w:r>
        <w:rPr>
          <w:w w:val="110"/>
          <w:sz w:val="21"/>
        </w:rPr>
        <w:t xml:space="preserve">requires, </w:t>
      </w:r>
      <w:r>
        <w:rPr>
          <w:spacing w:val="-5"/>
          <w:w w:val="110"/>
          <w:sz w:val="21"/>
        </w:rPr>
        <w:t>and</w:t>
      </w:r>
    </w:p>
    <w:p w:rsidR="00C879E5" w:rsidRDefault="00C879E5">
      <w:pPr>
        <w:pStyle w:val="BodyText"/>
        <w:spacing w:before="11"/>
      </w:pPr>
    </w:p>
    <w:p w:rsidR="00C879E5" w:rsidRDefault="004E2CC0">
      <w:pPr>
        <w:pStyle w:val="ListParagraph"/>
        <w:numPr>
          <w:ilvl w:val="1"/>
          <w:numId w:val="29"/>
        </w:numPr>
        <w:tabs>
          <w:tab w:val="left" w:pos="1172"/>
        </w:tabs>
        <w:ind w:left="1172" w:hanging="408"/>
        <w:rPr>
          <w:sz w:val="21"/>
        </w:rPr>
      </w:pPr>
      <w:r>
        <w:rPr>
          <w:w w:val="110"/>
          <w:sz w:val="21"/>
        </w:rPr>
        <w:t>be accompanied</w:t>
      </w:r>
      <w:r>
        <w:rPr>
          <w:spacing w:val="3"/>
          <w:w w:val="110"/>
          <w:sz w:val="21"/>
        </w:rPr>
        <w:t xml:space="preserve"> </w:t>
      </w:r>
      <w:r>
        <w:rPr>
          <w:w w:val="110"/>
          <w:sz w:val="21"/>
        </w:rPr>
        <w:t>by</w:t>
      </w:r>
      <w:r>
        <w:rPr>
          <w:spacing w:val="1"/>
          <w:w w:val="110"/>
          <w:sz w:val="21"/>
        </w:rPr>
        <w:t xml:space="preserve"> </w:t>
      </w:r>
      <w:r>
        <w:rPr>
          <w:w w:val="110"/>
          <w:sz w:val="21"/>
        </w:rPr>
        <w:t>the fee prescribed</w:t>
      </w:r>
      <w:r>
        <w:rPr>
          <w:spacing w:val="1"/>
          <w:w w:val="110"/>
          <w:sz w:val="21"/>
        </w:rPr>
        <w:t xml:space="preserve"> </w:t>
      </w:r>
      <w:r>
        <w:rPr>
          <w:w w:val="110"/>
          <w:sz w:val="21"/>
        </w:rPr>
        <w:t>by the</w:t>
      </w:r>
      <w:r>
        <w:rPr>
          <w:spacing w:val="4"/>
          <w:w w:val="110"/>
          <w:sz w:val="21"/>
        </w:rPr>
        <w:t xml:space="preserve"> </w:t>
      </w:r>
      <w:r>
        <w:rPr>
          <w:spacing w:val="-2"/>
          <w:w w:val="110"/>
          <w:sz w:val="21"/>
        </w:rPr>
        <w:t>regulations.</w:t>
      </w:r>
    </w:p>
    <w:p w:rsidR="00C879E5" w:rsidRDefault="00C879E5">
      <w:pPr>
        <w:pStyle w:val="BodyText"/>
        <w:spacing w:before="11"/>
      </w:pPr>
    </w:p>
    <w:p w:rsidR="00C879E5" w:rsidRDefault="004E2CC0">
      <w:pPr>
        <w:pStyle w:val="ListParagraph"/>
        <w:numPr>
          <w:ilvl w:val="0"/>
          <w:numId w:val="29"/>
        </w:numPr>
        <w:tabs>
          <w:tab w:val="left" w:pos="790"/>
        </w:tabs>
        <w:ind w:left="790" w:hanging="426"/>
        <w:rPr>
          <w:sz w:val="21"/>
        </w:rPr>
      </w:pPr>
      <w:r>
        <w:rPr>
          <w:w w:val="110"/>
          <w:sz w:val="21"/>
        </w:rPr>
        <w:t>An</w:t>
      </w:r>
      <w:r>
        <w:rPr>
          <w:spacing w:val="-3"/>
          <w:w w:val="110"/>
          <w:sz w:val="21"/>
        </w:rPr>
        <w:t xml:space="preserve"> </w:t>
      </w:r>
      <w:r>
        <w:rPr>
          <w:w w:val="110"/>
          <w:sz w:val="21"/>
        </w:rPr>
        <w:t>application for</w:t>
      </w:r>
      <w:r>
        <w:rPr>
          <w:spacing w:val="-3"/>
          <w:w w:val="110"/>
          <w:sz w:val="21"/>
        </w:rPr>
        <w:t xml:space="preserve"> </w:t>
      </w:r>
      <w:r>
        <w:rPr>
          <w:w w:val="110"/>
          <w:sz w:val="21"/>
        </w:rPr>
        <w:t>a</w:t>
      </w:r>
      <w:r>
        <w:rPr>
          <w:spacing w:val="-3"/>
          <w:w w:val="110"/>
          <w:sz w:val="21"/>
        </w:rPr>
        <w:t xml:space="preserve"> </w:t>
      </w:r>
      <w:r>
        <w:rPr>
          <w:w w:val="110"/>
          <w:sz w:val="21"/>
        </w:rPr>
        <w:t>licence</w:t>
      </w:r>
      <w:r>
        <w:rPr>
          <w:spacing w:val="-3"/>
          <w:w w:val="110"/>
          <w:sz w:val="21"/>
        </w:rPr>
        <w:t xml:space="preserve"> </w:t>
      </w:r>
      <w:r>
        <w:rPr>
          <w:w w:val="110"/>
          <w:sz w:val="21"/>
        </w:rPr>
        <w:t>may not</w:t>
      </w:r>
      <w:r>
        <w:rPr>
          <w:spacing w:val="-2"/>
          <w:w w:val="110"/>
          <w:sz w:val="21"/>
        </w:rPr>
        <w:t xml:space="preserve"> </w:t>
      </w:r>
      <w:r>
        <w:rPr>
          <w:w w:val="110"/>
          <w:sz w:val="21"/>
        </w:rPr>
        <w:t>be</w:t>
      </w:r>
      <w:r>
        <w:rPr>
          <w:spacing w:val="-2"/>
          <w:w w:val="110"/>
          <w:sz w:val="21"/>
        </w:rPr>
        <w:t xml:space="preserve"> </w:t>
      </w:r>
      <w:r>
        <w:rPr>
          <w:w w:val="110"/>
          <w:sz w:val="21"/>
        </w:rPr>
        <w:t>made</w:t>
      </w:r>
      <w:r>
        <w:rPr>
          <w:spacing w:val="-3"/>
          <w:w w:val="110"/>
          <w:sz w:val="21"/>
        </w:rPr>
        <w:t xml:space="preserve"> </w:t>
      </w:r>
      <w:r>
        <w:rPr>
          <w:spacing w:val="-5"/>
          <w:w w:val="110"/>
          <w:sz w:val="21"/>
        </w:rPr>
        <w:t>by—</w:t>
      </w:r>
    </w:p>
    <w:p w:rsidR="00C879E5" w:rsidRDefault="004E2CC0">
      <w:pPr>
        <w:pStyle w:val="ListParagraph"/>
        <w:numPr>
          <w:ilvl w:val="1"/>
          <w:numId w:val="29"/>
        </w:numPr>
        <w:tabs>
          <w:tab w:val="left" w:pos="1164"/>
          <w:tab w:val="left" w:pos="1185"/>
        </w:tabs>
        <w:spacing w:before="215" w:line="292" w:lineRule="auto"/>
        <w:ind w:left="1164" w:right="461" w:hanging="400"/>
        <w:rPr>
          <w:sz w:val="21"/>
        </w:rPr>
      </w:pPr>
      <w:r>
        <w:rPr>
          <w:w w:val="110"/>
          <w:sz w:val="21"/>
        </w:rPr>
        <w:t>a</w:t>
      </w:r>
      <w:r>
        <w:rPr>
          <w:spacing w:val="29"/>
          <w:w w:val="110"/>
          <w:sz w:val="21"/>
        </w:rPr>
        <w:t xml:space="preserve"> </w:t>
      </w:r>
      <w:r>
        <w:rPr>
          <w:w w:val="110"/>
          <w:sz w:val="21"/>
        </w:rPr>
        <w:t>person who is under 18 years of age, or is within a class of persons prescribed by the regulations as being ineligible to apply for a licence, or</w:t>
      </w:r>
    </w:p>
    <w:p w:rsidR="00C879E5" w:rsidRDefault="004E2CC0">
      <w:pPr>
        <w:pStyle w:val="ListParagraph"/>
        <w:numPr>
          <w:ilvl w:val="1"/>
          <w:numId w:val="29"/>
        </w:numPr>
        <w:tabs>
          <w:tab w:val="left" w:pos="1190"/>
        </w:tabs>
        <w:spacing w:before="203"/>
        <w:ind w:left="1190" w:hanging="426"/>
        <w:rPr>
          <w:sz w:val="21"/>
        </w:rPr>
      </w:pPr>
      <w:r>
        <w:rPr>
          <w:w w:val="110"/>
          <w:sz w:val="21"/>
        </w:rPr>
        <w:t>a</w:t>
      </w:r>
      <w:r>
        <w:rPr>
          <w:spacing w:val="-5"/>
          <w:w w:val="110"/>
          <w:sz w:val="21"/>
        </w:rPr>
        <w:t xml:space="preserve"> </w:t>
      </w:r>
      <w:r>
        <w:rPr>
          <w:w w:val="110"/>
          <w:sz w:val="21"/>
        </w:rPr>
        <w:t>person</w:t>
      </w:r>
      <w:r>
        <w:rPr>
          <w:spacing w:val="-5"/>
          <w:w w:val="110"/>
          <w:sz w:val="21"/>
        </w:rPr>
        <w:t xml:space="preserve"> </w:t>
      </w:r>
      <w:r>
        <w:rPr>
          <w:w w:val="110"/>
          <w:sz w:val="21"/>
        </w:rPr>
        <w:t>who</w:t>
      </w:r>
      <w:r>
        <w:rPr>
          <w:spacing w:val="-3"/>
          <w:w w:val="110"/>
          <w:sz w:val="21"/>
        </w:rPr>
        <w:t xml:space="preserve"> </w:t>
      </w:r>
      <w:r>
        <w:rPr>
          <w:w w:val="110"/>
          <w:sz w:val="21"/>
        </w:rPr>
        <w:t>is</w:t>
      </w:r>
      <w:r>
        <w:rPr>
          <w:spacing w:val="-5"/>
          <w:w w:val="110"/>
          <w:sz w:val="21"/>
        </w:rPr>
        <w:t xml:space="preserve"> </w:t>
      </w:r>
      <w:r>
        <w:rPr>
          <w:w w:val="110"/>
          <w:sz w:val="21"/>
        </w:rPr>
        <w:t>disqualified</w:t>
      </w:r>
      <w:r>
        <w:rPr>
          <w:spacing w:val="-1"/>
          <w:w w:val="110"/>
          <w:sz w:val="21"/>
        </w:rPr>
        <w:t xml:space="preserve"> </w:t>
      </w:r>
      <w:r>
        <w:rPr>
          <w:w w:val="110"/>
          <w:sz w:val="21"/>
        </w:rPr>
        <w:t>from</w:t>
      </w:r>
      <w:r>
        <w:rPr>
          <w:spacing w:val="-5"/>
          <w:w w:val="110"/>
          <w:sz w:val="21"/>
        </w:rPr>
        <w:t xml:space="preserve"> </w:t>
      </w:r>
      <w:r>
        <w:rPr>
          <w:w w:val="110"/>
          <w:sz w:val="21"/>
        </w:rPr>
        <w:t>holding</w:t>
      </w:r>
      <w:r>
        <w:rPr>
          <w:spacing w:val="-5"/>
          <w:w w:val="110"/>
          <w:sz w:val="21"/>
        </w:rPr>
        <w:t xml:space="preserve"> </w:t>
      </w:r>
      <w:r>
        <w:rPr>
          <w:w w:val="110"/>
          <w:sz w:val="21"/>
        </w:rPr>
        <w:t>a</w:t>
      </w:r>
      <w:r>
        <w:rPr>
          <w:spacing w:val="-3"/>
          <w:w w:val="110"/>
          <w:sz w:val="21"/>
        </w:rPr>
        <w:t xml:space="preserve"> </w:t>
      </w:r>
      <w:r>
        <w:rPr>
          <w:w w:val="110"/>
          <w:sz w:val="21"/>
        </w:rPr>
        <w:t>gaming-related</w:t>
      </w:r>
      <w:r>
        <w:rPr>
          <w:spacing w:val="-4"/>
          <w:w w:val="110"/>
          <w:sz w:val="21"/>
        </w:rPr>
        <w:t xml:space="preserve"> </w:t>
      </w:r>
      <w:r>
        <w:rPr>
          <w:w w:val="110"/>
          <w:sz w:val="21"/>
        </w:rPr>
        <w:t>licence,</w:t>
      </w:r>
      <w:r>
        <w:rPr>
          <w:spacing w:val="-3"/>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1"/>
          <w:numId w:val="29"/>
        </w:numPr>
        <w:tabs>
          <w:tab w:val="left" w:pos="1172"/>
        </w:tabs>
        <w:spacing w:before="1"/>
        <w:ind w:left="1172" w:hanging="408"/>
        <w:rPr>
          <w:sz w:val="21"/>
        </w:rPr>
      </w:pPr>
      <w:r>
        <w:rPr>
          <w:w w:val="110"/>
          <w:sz w:val="21"/>
        </w:rPr>
        <w:t>a</w:t>
      </w:r>
      <w:r>
        <w:rPr>
          <w:spacing w:val="4"/>
          <w:w w:val="110"/>
          <w:sz w:val="21"/>
        </w:rPr>
        <w:t xml:space="preserve"> </w:t>
      </w:r>
      <w:r>
        <w:rPr>
          <w:w w:val="110"/>
          <w:sz w:val="21"/>
        </w:rPr>
        <w:t>person</w:t>
      </w:r>
      <w:r>
        <w:rPr>
          <w:spacing w:val="4"/>
          <w:w w:val="110"/>
          <w:sz w:val="21"/>
        </w:rPr>
        <w:t xml:space="preserve"> </w:t>
      </w:r>
      <w:r>
        <w:rPr>
          <w:w w:val="110"/>
          <w:sz w:val="21"/>
        </w:rPr>
        <w:t>who</w:t>
      </w:r>
      <w:r>
        <w:rPr>
          <w:spacing w:val="7"/>
          <w:w w:val="110"/>
          <w:sz w:val="21"/>
        </w:rPr>
        <w:t xml:space="preserve"> </w:t>
      </w:r>
      <w:r>
        <w:rPr>
          <w:w w:val="110"/>
          <w:sz w:val="21"/>
        </w:rPr>
        <w:t>is</w:t>
      </w:r>
      <w:r>
        <w:rPr>
          <w:spacing w:val="4"/>
          <w:w w:val="110"/>
          <w:sz w:val="21"/>
        </w:rPr>
        <w:t xml:space="preserve"> </w:t>
      </w:r>
      <w:r>
        <w:rPr>
          <w:w w:val="110"/>
          <w:sz w:val="21"/>
        </w:rPr>
        <w:t>the</w:t>
      </w:r>
      <w:r>
        <w:rPr>
          <w:spacing w:val="4"/>
          <w:w w:val="110"/>
          <w:sz w:val="21"/>
        </w:rPr>
        <w:t xml:space="preserve"> </w:t>
      </w:r>
      <w:r>
        <w:rPr>
          <w:w w:val="110"/>
          <w:sz w:val="21"/>
        </w:rPr>
        <w:t>holder</w:t>
      </w:r>
      <w:r>
        <w:rPr>
          <w:spacing w:val="4"/>
          <w:w w:val="110"/>
          <w:sz w:val="21"/>
        </w:rPr>
        <w:t xml:space="preserve"> </w:t>
      </w:r>
      <w:r>
        <w:rPr>
          <w:w w:val="110"/>
          <w:sz w:val="21"/>
        </w:rPr>
        <w:t>of</w:t>
      </w:r>
      <w:r>
        <w:rPr>
          <w:spacing w:val="8"/>
          <w:w w:val="110"/>
          <w:sz w:val="21"/>
        </w:rPr>
        <w:t xml:space="preserve"> </w:t>
      </w:r>
      <w:r>
        <w:rPr>
          <w:w w:val="110"/>
          <w:sz w:val="21"/>
        </w:rPr>
        <w:t>a</w:t>
      </w:r>
      <w:r>
        <w:rPr>
          <w:spacing w:val="4"/>
          <w:w w:val="110"/>
          <w:sz w:val="21"/>
        </w:rPr>
        <w:t xml:space="preserve"> </w:t>
      </w:r>
      <w:r>
        <w:rPr>
          <w:w w:val="110"/>
          <w:sz w:val="21"/>
        </w:rPr>
        <w:t>suspended</w:t>
      </w:r>
      <w:r>
        <w:rPr>
          <w:spacing w:val="4"/>
          <w:w w:val="110"/>
          <w:sz w:val="21"/>
        </w:rPr>
        <w:t xml:space="preserve"> </w:t>
      </w:r>
      <w:r>
        <w:rPr>
          <w:w w:val="110"/>
          <w:sz w:val="21"/>
        </w:rPr>
        <w:t>gaming-related</w:t>
      </w:r>
      <w:r>
        <w:rPr>
          <w:spacing w:val="5"/>
          <w:w w:val="110"/>
          <w:sz w:val="21"/>
        </w:rPr>
        <w:t xml:space="preserve"> </w:t>
      </w:r>
      <w:r>
        <w:rPr>
          <w:spacing w:val="-2"/>
          <w:w w:val="110"/>
          <w:sz w:val="21"/>
        </w:rPr>
        <w:t>licence.</w:t>
      </w:r>
    </w:p>
    <w:p w:rsidR="00C879E5" w:rsidRDefault="00C879E5">
      <w:pPr>
        <w:pStyle w:val="BodyText"/>
        <w:spacing w:before="9"/>
      </w:pPr>
    </w:p>
    <w:p w:rsidR="00C879E5" w:rsidRDefault="004E2CC0">
      <w:pPr>
        <w:pStyle w:val="ListParagraph"/>
        <w:numPr>
          <w:ilvl w:val="0"/>
          <w:numId w:val="30"/>
        </w:numPr>
        <w:tabs>
          <w:tab w:val="left" w:pos="599"/>
        </w:tabs>
        <w:ind w:left="599" w:hanging="575"/>
        <w:rPr>
          <w:b/>
          <w:sz w:val="19"/>
        </w:rPr>
      </w:pPr>
      <w:bookmarkStart w:id="467" w:name="168_Consideration_and_fees_for_CMS_licen"/>
      <w:bookmarkStart w:id="468" w:name="_bookmark233"/>
      <w:bookmarkEnd w:id="467"/>
      <w:bookmarkEnd w:id="468"/>
      <w:r>
        <w:rPr>
          <w:b/>
          <w:w w:val="120"/>
          <w:sz w:val="19"/>
        </w:rPr>
        <w:t>Consideration</w:t>
      </w:r>
      <w:r>
        <w:rPr>
          <w:b/>
          <w:spacing w:val="-4"/>
          <w:w w:val="120"/>
          <w:sz w:val="19"/>
        </w:rPr>
        <w:t xml:space="preserve"> </w:t>
      </w:r>
      <w:r>
        <w:rPr>
          <w:b/>
          <w:w w:val="120"/>
          <w:sz w:val="19"/>
        </w:rPr>
        <w:t>and</w:t>
      </w:r>
      <w:r>
        <w:rPr>
          <w:b/>
          <w:spacing w:val="-1"/>
          <w:w w:val="120"/>
          <w:sz w:val="19"/>
        </w:rPr>
        <w:t xml:space="preserve"> </w:t>
      </w:r>
      <w:r>
        <w:rPr>
          <w:b/>
          <w:w w:val="120"/>
          <w:sz w:val="19"/>
        </w:rPr>
        <w:t>fees</w:t>
      </w:r>
      <w:r>
        <w:rPr>
          <w:b/>
          <w:spacing w:val="-2"/>
          <w:w w:val="120"/>
          <w:sz w:val="19"/>
        </w:rPr>
        <w:t xml:space="preserve"> </w:t>
      </w:r>
      <w:r>
        <w:rPr>
          <w:b/>
          <w:w w:val="120"/>
          <w:sz w:val="19"/>
        </w:rPr>
        <w:t>for</w:t>
      </w:r>
      <w:r>
        <w:rPr>
          <w:b/>
          <w:spacing w:val="1"/>
          <w:w w:val="120"/>
          <w:sz w:val="19"/>
        </w:rPr>
        <w:t xml:space="preserve"> </w:t>
      </w:r>
      <w:r>
        <w:rPr>
          <w:b/>
          <w:w w:val="120"/>
          <w:sz w:val="19"/>
        </w:rPr>
        <w:t>CMS</w:t>
      </w:r>
      <w:r>
        <w:rPr>
          <w:b/>
          <w:spacing w:val="-1"/>
          <w:w w:val="120"/>
          <w:sz w:val="19"/>
        </w:rPr>
        <w:t xml:space="preserve"> </w:t>
      </w:r>
      <w:r>
        <w:rPr>
          <w:b/>
          <w:w w:val="120"/>
          <w:sz w:val="19"/>
        </w:rPr>
        <w:t>licence</w:t>
      </w:r>
      <w:r>
        <w:rPr>
          <w:b/>
          <w:spacing w:val="-2"/>
          <w:w w:val="120"/>
          <w:sz w:val="19"/>
        </w:rPr>
        <w:t xml:space="preserve"> </w:t>
      </w:r>
      <w:r>
        <w:rPr>
          <w:b/>
          <w:w w:val="120"/>
          <w:sz w:val="19"/>
        </w:rPr>
        <w:t>or</w:t>
      </w:r>
      <w:r>
        <w:rPr>
          <w:b/>
          <w:spacing w:val="-1"/>
          <w:w w:val="120"/>
          <w:sz w:val="19"/>
        </w:rPr>
        <w:t xml:space="preserve"> </w:t>
      </w:r>
      <w:r>
        <w:rPr>
          <w:b/>
          <w:w w:val="120"/>
          <w:sz w:val="19"/>
        </w:rPr>
        <w:t>links</w:t>
      </w:r>
      <w:r>
        <w:rPr>
          <w:b/>
          <w:spacing w:val="-1"/>
          <w:w w:val="120"/>
          <w:sz w:val="19"/>
        </w:rPr>
        <w:t xml:space="preserve"> </w:t>
      </w:r>
      <w:r>
        <w:rPr>
          <w:b/>
          <w:spacing w:val="-2"/>
          <w:w w:val="120"/>
          <w:sz w:val="19"/>
        </w:rPr>
        <w:t>licences</w:t>
      </w:r>
    </w:p>
    <w:p w:rsidR="00C879E5" w:rsidRDefault="00C879E5">
      <w:pPr>
        <w:pStyle w:val="BodyText"/>
        <w:spacing w:before="32"/>
        <w:rPr>
          <w:b/>
          <w:sz w:val="19"/>
        </w:rPr>
      </w:pPr>
    </w:p>
    <w:p w:rsidR="00C879E5" w:rsidRDefault="004E2CC0">
      <w:pPr>
        <w:pStyle w:val="ListParagraph"/>
        <w:numPr>
          <w:ilvl w:val="0"/>
          <w:numId w:val="28"/>
        </w:numPr>
        <w:tabs>
          <w:tab w:val="left" w:pos="764"/>
          <w:tab w:val="left" w:pos="790"/>
        </w:tabs>
        <w:spacing w:line="292" w:lineRule="auto"/>
        <w:ind w:right="307" w:hanging="400"/>
        <w:rPr>
          <w:sz w:val="21"/>
        </w:rPr>
      </w:pPr>
      <w:r>
        <w:rPr>
          <w:w w:val="110"/>
          <w:sz w:val="21"/>
        </w:rPr>
        <w:t>The</w:t>
      </w:r>
      <w:r>
        <w:rPr>
          <w:spacing w:val="34"/>
          <w:w w:val="110"/>
          <w:sz w:val="21"/>
        </w:rPr>
        <w:t xml:space="preserve"> </w:t>
      </w:r>
      <w:r>
        <w:rPr>
          <w:w w:val="110"/>
          <w:sz w:val="21"/>
        </w:rPr>
        <w:t xml:space="preserve">Minister may determine that an amount is payable as consideration for the grant of a CMS licence or links licence. Different amounts may be determined for different </w:t>
      </w:r>
      <w:r>
        <w:rPr>
          <w:spacing w:val="-2"/>
          <w:w w:val="110"/>
          <w:sz w:val="21"/>
        </w:rPr>
        <w:t>licences.</w:t>
      </w:r>
    </w:p>
    <w:p w:rsidR="00C879E5" w:rsidRDefault="004E2CC0">
      <w:pPr>
        <w:pStyle w:val="ListParagraph"/>
        <w:numPr>
          <w:ilvl w:val="0"/>
          <w:numId w:val="28"/>
        </w:numPr>
        <w:tabs>
          <w:tab w:val="left" w:pos="764"/>
          <w:tab w:val="left" w:pos="790"/>
        </w:tabs>
        <w:spacing w:before="204" w:line="292" w:lineRule="auto"/>
        <w:ind w:right="442" w:hanging="400"/>
        <w:rPr>
          <w:sz w:val="21"/>
        </w:rPr>
      </w:pPr>
      <w:r>
        <w:rPr>
          <w:w w:val="110"/>
          <w:sz w:val="21"/>
        </w:rPr>
        <w:t>The</w:t>
      </w:r>
      <w:r>
        <w:rPr>
          <w:spacing w:val="24"/>
          <w:w w:val="110"/>
          <w:sz w:val="21"/>
        </w:rPr>
        <w:t xml:space="preserve"> </w:t>
      </w:r>
      <w:r>
        <w:rPr>
          <w:w w:val="110"/>
          <w:sz w:val="21"/>
        </w:rPr>
        <w:t>Minister</w:t>
      </w:r>
      <w:r>
        <w:rPr>
          <w:spacing w:val="-2"/>
          <w:w w:val="110"/>
          <w:sz w:val="21"/>
        </w:rPr>
        <w:t xml:space="preserve"> </w:t>
      </w:r>
      <w:r>
        <w:rPr>
          <w:w w:val="110"/>
          <w:sz w:val="21"/>
        </w:rPr>
        <w:t>may determine</w:t>
      </w:r>
      <w:r>
        <w:rPr>
          <w:spacing w:val="-2"/>
          <w:w w:val="110"/>
          <w:sz w:val="21"/>
        </w:rPr>
        <w:t xml:space="preserve"> </w:t>
      </w:r>
      <w:r>
        <w:rPr>
          <w:w w:val="110"/>
          <w:sz w:val="21"/>
        </w:rPr>
        <w:t>a</w:t>
      </w:r>
      <w:r>
        <w:rPr>
          <w:spacing w:val="-2"/>
          <w:w w:val="110"/>
          <w:sz w:val="21"/>
        </w:rPr>
        <w:t xml:space="preserve"> </w:t>
      </w:r>
      <w:r>
        <w:rPr>
          <w:w w:val="110"/>
          <w:sz w:val="21"/>
        </w:rPr>
        <w:t>periodic licence</w:t>
      </w:r>
      <w:r>
        <w:rPr>
          <w:spacing w:val="-2"/>
          <w:w w:val="110"/>
          <w:sz w:val="21"/>
        </w:rPr>
        <w:t xml:space="preserve"> </w:t>
      </w:r>
      <w:r>
        <w:rPr>
          <w:w w:val="110"/>
          <w:sz w:val="21"/>
        </w:rPr>
        <w:t>fee</w:t>
      </w:r>
      <w:r>
        <w:rPr>
          <w:spacing w:val="-2"/>
          <w:w w:val="110"/>
          <w:sz w:val="21"/>
        </w:rPr>
        <w:t xml:space="preserve"> </w:t>
      </w:r>
      <w:r>
        <w:rPr>
          <w:w w:val="110"/>
          <w:sz w:val="21"/>
        </w:rPr>
        <w:t>for</w:t>
      </w:r>
      <w:r>
        <w:rPr>
          <w:spacing w:val="-2"/>
          <w:w w:val="110"/>
          <w:sz w:val="21"/>
        </w:rPr>
        <w:t xml:space="preserve"> </w:t>
      </w:r>
      <w:r>
        <w:rPr>
          <w:w w:val="110"/>
          <w:sz w:val="21"/>
        </w:rPr>
        <w:t>a CMS</w:t>
      </w:r>
      <w:r>
        <w:rPr>
          <w:spacing w:val="-2"/>
          <w:w w:val="110"/>
          <w:sz w:val="21"/>
        </w:rPr>
        <w:t xml:space="preserve"> </w:t>
      </w:r>
      <w:r>
        <w:rPr>
          <w:w w:val="110"/>
          <w:sz w:val="21"/>
        </w:rPr>
        <w:t>licence</w:t>
      </w:r>
      <w:r>
        <w:rPr>
          <w:spacing w:val="-2"/>
          <w:w w:val="110"/>
          <w:sz w:val="21"/>
        </w:rPr>
        <w:t xml:space="preserve"> </w:t>
      </w:r>
      <w:r>
        <w:rPr>
          <w:w w:val="110"/>
          <w:sz w:val="21"/>
        </w:rPr>
        <w:t>or links</w:t>
      </w:r>
      <w:r>
        <w:rPr>
          <w:spacing w:val="-2"/>
          <w:w w:val="110"/>
          <w:sz w:val="21"/>
        </w:rPr>
        <w:t xml:space="preserve"> </w:t>
      </w:r>
      <w:r>
        <w:rPr>
          <w:w w:val="110"/>
          <w:sz w:val="21"/>
        </w:rPr>
        <w:t>licence. Any such fee is payable in accordance with the regulations.</w:t>
      </w:r>
    </w:p>
    <w:p w:rsidR="00C879E5" w:rsidRDefault="004E2CC0">
      <w:pPr>
        <w:pStyle w:val="ListParagraph"/>
        <w:numPr>
          <w:ilvl w:val="0"/>
          <w:numId w:val="28"/>
        </w:numPr>
        <w:tabs>
          <w:tab w:val="left" w:pos="764"/>
          <w:tab w:val="left" w:pos="790"/>
        </w:tabs>
        <w:spacing w:before="202" w:line="292" w:lineRule="auto"/>
        <w:ind w:right="523" w:hanging="400"/>
        <w:rPr>
          <w:sz w:val="21"/>
        </w:rPr>
      </w:pPr>
      <w:r>
        <w:rPr>
          <w:w w:val="110"/>
          <w:sz w:val="21"/>
        </w:rPr>
        <w:t>The Minister can accept payment of an amount of consideration payable under this section by payment in money or by the issue of shares.</w:t>
      </w:r>
    </w:p>
    <w:p w:rsidR="00C879E5" w:rsidRDefault="004E2CC0">
      <w:pPr>
        <w:pStyle w:val="ListParagraph"/>
        <w:numPr>
          <w:ilvl w:val="0"/>
          <w:numId w:val="28"/>
        </w:numPr>
        <w:tabs>
          <w:tab w:val="left" w:pos="764"/>
          <w:tab w:val="left" w:pos="790"/>
        </w:tabs>
        <w:spacing w:before="203" w:line="292" w:lineRule="auto"/>
        <w:ind w:right="253" w:hanging="400"/>
        <w:rPr>
          <w:sz w:val="21"/>
        </w:rPr>
      </w:pPr>
      <w:r>
        <w:rPr>
          <w:w w:val="110"/>
          <w:sz w:val="21"/>
        </w:rPr>
        <w:t>A</w:t>
      </w:r>
      <w:r>
        <w:rPr>
          <w:spacing w:val="40"/>
          <w:w w:val="110"/>
          <w:sz w:val="21"/>
        </w:rPr>
        <w:t xml:space="preserve"> </w:t>
      </w:r>
      <w:r>
        <w:rPr>
          <w:w w:val="110"/>
          <w:sz w:val="21"/>
        </w:rPr>
        <w:t xml:space="preserve">CMS licence or links licence for which an amount </w:t>
      </w:r>
      <w:r>
        <w:rPr>
          <w:w w:val="110"/>
          <w:sz w:val="21"/>
        </w:rPr>
        <w:t xml:space="preserve">of consideration has been determined to be payable under this section is not to be granted until the amount has been paid or arrangements satisfactory to the Minister have been made for its </w:t>
      </w:r>
      <w:r>
        <w:rPr>
          <w:spacing w:val="-2"/>
          <w:w w:val="110"/>
          <w:sz w:val="21"/>
        </w:rPr>
        <w:t>payment.</w:t>
      </w:r>
    </w:p>
    <w:p w:rsidR="00C879E5" w:rsidRDefault="004E2CC0">
      <w:pPr>
        <w:pStyle w:val="ListParagraph"/>
        <w:numPr>
          <w:ilvl w:val="0"/>
          <w:numId w:val="28"/>
        </w:numPr>
        <w:tabs>
          <w:tab w:val="left" w:pos="764"/>
          <w:tab w:val="left" w:pos="790"/>
        </w:tabs>
        <w:spacing w:before="204" w:line="292" w:lineRule="auto"/>
        <w:ind w:right="324" w:hanging="400"/>
        <w:rPr>
          <w:sz w:val="21"/>
        </w:rPr>
      </w:pPr>
      <w:r>
        <w:rPr>
          <w:w w:val="110"/>
          <w:sz w:val="21"/>
        </w:rPr>
        <w:t>The</w:t>
      </w:r>
      <w:r>
        <w:rPr>
          <w:spacing w:val="30"/>
          <w:w w:val="110"/>
          <w:sz w:val="21"/>
        </w:rPr>
        <w:t xml:space="preserve"> </w:t>
      </w:r>
      <w:r>
        <w:rPr>
          <w:w w:val="110"/>
          <w:sz w:val="21"/>
        </w:rPr>
        <w:t>regulations may make provision for or with respect to</w:t>
      </w:r>
      <w:r>
        <w:rPr>
          <w:w w:val="110"/>
          <w:sz w:val="21"/>
        </w:rPr>
        <w:t xml:space="preserve"> any fee payable under this section and in particular may provide for any of the following—</w:t>
      </w:r>
    </w:p>
    <w:p w:rsidR="00C879E5" w:rsidRDefault="004E2CC0">
      <w:pPr>
        <w:pStyle w:val="ListParagraph"/>
        <w:numPr>
          <w:ilvl w:val="1"/>
          <w:numId w:val="28"/>
        </w:numPr>
        <w:tabs>
          <w:tab w:val="left" w:pos="1185"/>
        </w:tabs>
        <w:spacing w:before="163"/>
        <w:ind w:left="1185" w:hanging="421"/>
        <w:rPr>
          <w:sz w:val="21"/>
        </w:rPr>
      </w:pPr>
      <w:r>
        <w:rPr>
          <w:w w:val="110"/>
          <w:sz w:val="21"/>
        </w:rPr>
        <w:t>the</w:t>
      </w:r>
      <w:r>
        <w:rPr>
          <w:spacing w:val="-6"/>
          <w:w w:val="110"/>
          <w:sz w:val="21"/>
        </w:rPr>
        <w:t xml:space="preserve"> </w:t>
      </w:r>
      <w:r>
        <w:rPr>
          <w:w w:val="110"/>
          <w:sz w:val="21"/>
        </w:rPr>
        <w:t>periods</w:t>
      </w:r>
      <w:r>
        <w:rPr>
          <w:spacing w:val="-6"/>
          <w:w w:val="110"/>
          <w:sz w:val="21"/>
        </w:rPr>
        <w:t xml:space="preserve"> </w:t>
      </w:r>
      <w:r>
        <w:rPr>
          <w:w w:val="110"/>
          <w:sz w:val="21"/>
        </w:rPr>
        <w:t>in</w:t>
      </w:r>
      <w:r>
        <w:rPr>
          <w:spacing w:val="-4"/>
          <w:w w:val="110"/>
          <w:sz w:val="21"/>
        </w:rPr>
        <w:t xml:space="preserve"> </w:t>
      </w:r>
      <w:r>
        <w:rPr>
          <w:w w:val="110"/>
          <w:sz w:val="21"/>
        </w:rPr>
        <w:t>respect</w:t>
      </w:r>
      <w:r>
        <w:rPr>
          <w:spacing w:val="-5"/>
          <w:w w:val="110"/>
          <w:sz w:val="21"/>
        </w:rPr>
        <w:t xml:space="preserve"> </w:t>
      </w:r>
      <w:r>
        <w:rPr>
          <w:w w:val="110"/>
          <w:sz w:val="21"/>
        </w:rPr>
        <w:t>of</w:t>
      </w:r>
      <w:r>
        <w:rPr>
          <w:spacing w:val="-5"/>
          <w:w w:val="110"/>
          <w:sz w:val="21"/>
        </w:rPr>
        <w:t xml:space="preserve"> </w:t>
      </w:r>
      <w:r>
        <w:rPr>
          <w:w w:val="110"/>
          <w:sz w:val="21"/>
        </w:rPr>
        <w:t>which</w:t>
      </w:r>
      <w:r>
        <w:rPr>
          <w:spacing w:val="-3"/>
          <w:w w:val="110"/>
          <w:sz w:val="21"/>
        </w:rPr>
        <w:t xml:space="preserve"> </w:t>
      </w:r>
      <w:r>
        <w:rPr>
          <w:w w:val="110"/>
          <w:sz w:val="21"/>
        </w:rPr>
        <w:t>a</w:t>
      </w:r>
      <w:r>
        <w:rPr>
          <w:spacing w:val="-6"/>
          <w:w w:val="110"/>
          <w:sz w:val="21"/>
        </w:rPr>
        <w:t xml:space="preserve"> </w:t>
      </w:r>
      <w:r>
        <w:rPr>
          <w:w w:val="110"/>
          <w:sz w:val="21"/>
        </w:rPr>
        <w:t>fee</w:t>
      </w:r>
      <w:r>
        <w:rPr>
          <w:spacing w:val="-6"/>
          <w:w w:val="110"/>
          <w:sz w:val="21"/>
        </w:rPr>
        <w:t xml:space="preserve"> </w:t>
      </w:r>
      <w:r>
        <w:rPr>
          <w:w w:val="110"/>
          <w:sz w:val="21"/>
        </w:rPr>
        <w:t>is</w:t>
      </w:r>
      <w:r>
        <w:rPr>
          <w:spacing w:val="-6"/>
          <w:w w:val="110"/>
          <w:sz w:val="21"/>
        </w:rPr>
        <w:t xml:space="preserve"> </w:t>
      </w:r>
      <w:r>
        <w:rPr>
          <w:spacing w:val="-2"/>
          <w:w w:val="110"/>
          <w:sz w:val="21"/>
        </w:rPr>
        <w:t>payable,</w:t>
      </w:r>
    </w:p>
    <w:p w:rsidR="00C879E5" w:rsidRDefault="00C879E5">
      <w:pPr>
        <w:pStyle w:val="BodyText"/>
        <w:spacing w:before="11"/>
      </w:pPr>
    </w:p>
    <w:p w:rsidR="00C879E5" w:rsidRDefault="004E2CC0">
      <w:pPr>
        <w:pStyle w:val="ListParagraph"/>
        <w:numPr>
          <w:ilvl w:val="1"/>
          <w:numId w:val="28"/>
        </w:numPr>
        <w:tabs>
          <w:tab w:val="left" w:pos="1190"/>
        </w:tabs>
        <w:ind w:left="1190" w:hanging="426"/>
        <w:rPr>
          <w:sz w:val="21"/>
        </w:rPr>
      </w:pPr>
      <w:r>
        <w:rPr>
          <w:w w:val="110"/>
          <w:sz w:val="21"/>
        </w:rPr>
        <w:t>times for payments</w:t>
      </w:r>
      <w:r>
        <w:rPr>
          <w:spacing w:val="3"/>
          <w:w w:val="110"/>
          <w:sz w:val="21"/>
        </w:rPr>
        <w:t xml:space="preserve"> </w:t>
      </w:r>
      <w:r>
        <w:rPr>
          <w:w w:val="110"/>
          <w:sz w:val="21"/>
        </w:rPr>
        <w:t>of</w:t>
      </w:r>
      <w:r>
        <w:rPr>
          <w:spacing w:val="2"/>
          <w:w w:val="110"/>
          <w:sz w:val="21"/>
        </w:rPr>
        <w:t xml:space="preserve"> </w:t>
      </w:r>
      <w:r>
        <w:rPr>
          <w:spacing w:val="-2"/>
          <w:w w:val="110"/>
          <w:sz w:val="21"/>
        </w:rPr>
        <w:t>fees,</w:t>
      </w:r>
    </w:p>
    <w:p w:rsidR="00C879E5" w:rsidRDefault="00C879E5">
      <w:pPr>
        <w:pStyle w:val="BodyText"/>
        <w:spacing w:before="11"/>
      </w:pPr>
    </w:p>
    <w:p w:rsidR="00C879E5" w:rsidRDefault="004E2CC0">
      <w:pPr>
        <w:pStyle w:val="ListParagraph"/>
        <w:numPr>
          <w:ilvl w:val="1"/>
          <w:numId w:val="28"/>
        </w:numPr>
        <w:tabs>
          <w:tab w:val="left" w:pos="1172"/>
        </w:tabs>
        <w:ind w:left="1172" w:hanging="408"/>
        <w:rPr>
          <w:sz w:val="21"/>
        </w:rPr>
      </w:pPr>
      <w:r>
        <w:rPr>
          <w:w w:val="115"/>
          <w:sz w:val="21"/>
        </w:rPr>
        <w:t>payment</w:t>
      </w:r>
      <w:r>
        <w:rPr>
          <w:spacing w:val="-18"/>
          <w:w w:val="115"/>
          <w:sz w:val="21"/>
        </w:rPr>
        <w:t xml:space="preserve"> </w:t>
      </w:r>
      <w:r>
        <w:rPr>
          <w:w w:val="115"/>
          <w:sz w:val="21"/>
        </w:rPr>
        <w:t>by</w:t>
      </w:r>
      <w:r>
        <w:rPr>
          <w:spacing w:val="-18"/>
          <w:w w:val="115"/>
          <w:sz w:val="21"/>
        </w:rPr>
        <w:t xml:space="preserve"> </w:t>
      </w:r>
      <w:r>
        <w:rPr>
          <w:spacing w:val="-2"/>
          <w:w w:val="115"/>
          <w:sz w:val="21"/>
        </w:rPr>
        <w:t>instalments,</w:t>
      </w:r>
    </w:p>
    <w:p w:rsidR="00C879E5" w:rsidRDefault="00C879E5">
      <w:pPr>
        <w:pStyle w:val="BodyText"/>
        <w:spacing w:before="11"/>
      </w:pPr>
    </w:p>
    <w:p w:rsidR="00C879E5" w:rsidRDefault="004E2CC0">
      <w:pPr>
        <w:pStyle w:val="ListParagraph"/>
        <w:numPr>
          <w:ilvl w:val="1"/>
          <w:numId w:val="28"/>
        </w:numPr>
        <w:tabs>
          <w:tab w:val="left" w:pos="1190"/>
        </w:tabs>
        <w:ind w:left="1190" w:hanging="426"/>
        <w:rPr>
          <w:sz w:val="21"/>
        </w:rPr>
      </w:pPr>
      <w:r>
        <w:rPr>
          <w:w w:val="110"/>
          <w:sz w:val="21"/>
        </w:rPr>
        <w:t>penalties</w:t>
      </w:r>
      <w:r>
        <w:rPr>
          <w:spacing w:val="-14"/>
          <w:w w:val="110"/>
          <w:sz w:val="21"/>
        </w:rPr>
        <w:t xml:space="preserve"> </w:t>
      </w:r>
      <w:r>
        <w:rPr>
          <w:w w:val="110"/>
          <w:sz w:val="21"/>
        </w:rPr>
        <w:t>for</w:t>
      </w:r>
      <w:r>
        <w:rPr>
          <w:spacing w:val="-14"/>
          <w:w w:val="110"/>
          <w:sz w:val="21"/>
        </w:rPr>
        <w:t xml:space="preserve"> </w:t>
      </w:r>
      <w:r>
        <w:rPr>
          <w:w w:val="110"/>
          <w:sz w:val="21"/>
        </w:rPr>
        <w:t>late</w:t>
      </w:r>
      <w:r>
        <w:rPr>
          <w:spacing w:val="-12"/>
          <w:w w:val="110"/>
          <w:sz w:val="21"/>
        </w:rPr>
        <w:t xml:space="preserve"> </w:t>
      </w:r>
      <w:r>
        <w:rPr>
          <w:spacing w:val="-2"/>
          <w:w w:val="110"/>
          <w:sz w:val="21"/>
        </w:rPr>
        <w:t>payment,</w:t>
      </w:r>
    </w:p>
    <w:p w:rsidR="00C879E5" w:rsidRDefault="00C879E5">
      <w:pPr>
        <w:pStyle w:val="BodyText"/>
        <w:spacing w:before="11"/>
      </w:pPr>
    </w:p>
    <w:p w:rsidR="00C879E5" w:rsidRDefault="004E2CC0">
      <w:pPr>
        <w:pStyle w:val="ListParagraph"/>
        <w:numPr>
          <w:ilvl w:val="1"/>
          <w:numId w:val="28"/>
        </w:numPr>
        <w:tabs>
          <w:tab w:val="left" w:pos="1186"/>
        </w:tabs>
        <w:ind w:left="1186" w:hanging="422"/>
        <w:rPr>
          <w:sz w:val="21"/>
        </w:rPr>
      </w:pPr>
      <w:r>
        <w:rPr>
          <w:w w:val="110"/>
          <w:sz w:val="21"/>
        </w:rPr>
        <w:t>suspension</w:t>
      </w:r>
      <w:r>
        <w:rPr>
          <w:spacing w:val="-5"/>
          <w:w w:val="110"/>
          <w:sz w:val="21"/>
        </w:rPr>
        <w:t xml:space="preserve"> </w:t>
      </w:r>
      <w:r>
        <w:rPr>
          <w:w w:val="110"/>
          <w:sz w:val="21"/>
        </w:rPr>
        <w:t>or</w:t>
      </w:r>
      <w:r>
        <w:rPr>
          <w:spacing w:val="-2"/>
          <w:w w:val="110"/>
          <w:sz w:val="21"/>
        </w:rPr>
        <w:t xml:space="preserve"> </w:t>
      </w:r>
      <w:r>
        <w:rPr>
          <w:w w:val="110"/>
          <w:sz w:val="21"/>
        </w:rPr>
        <w:t>cancellation</w:t>
      </w:r>
      <w:r>
        <w:rPr>
          <w:spacing w:val="-5"/>
          <w:w w:val="110"/>
          <w:sz w:val="21"/>
        </w:rPr>
        <w:t xml:space="preserve"> </w:t>
      </w:r>
      <w:r>
        <w:rPr>
          <w:w w:val="110"/>
          <w:sz w:val="21"/>
        </w:rPr>
        <w:t>of</w:t>
      </w:r>
      <w:r>
        <w:rPr>
          <w:spacing w:val="-2"/>
          <w:w w:val="110"/>
          <w:sz w:val="21"/>
        </w:rPr>
        <w:t xml:space="preserve"> </w:t>
      </w:r>
      <w:r>
        <w:rPr>
          <w:w w:val="110"/>
          <w:sz w:val="21"/>
        </w:rPr>
        <w:t>a</w:t>
      </w:r>
      <w:r>
        <w:rPr>
          <w:spacing w:val="-4"/>
          <w:w w:val="110"/>
          <w:sz w:val="21"/>
        </w:rPr>
        <w:t xml:space="preserve"> </w:t>
      </w:r>
      <w:r>
        <w:rPr>
          <w:w w:val="110"/>
          <w:sz w:val="21"/>
        </w:rPr>
        <w:t>licence</w:t>
      </w:r>
      <w:r>
        <w:rPr>
          <w:spacing w:val="-5"/>
          <w:w w:val="110"/>
          <w:sz w:val="21"/>
        </w:rPr>
        <w:t xml:space="preserve"> </w:t>
      </w:r>
      <w:r>
        <w:rPr>
          <w:w w:val="110"/>
          <w:sz w:val="21"/>
        </w:rPr>
        <w:t>for</w:t>
      </w:r>
      <w:r>
        <w:rPr>
          <w:spacing w:val="-5"/>
          <w:w w:val="110"/>
          <w:sz w:val="21"/>
        </w:rPr>
        <w:t xml:space="preserve"> </w:t>
      </w:r>
      <w:r>
        <w:rPr>
          <w:w w:val="110"/>
          <w:sz w:val="21"/>
        </w:rPr>
        <w:t>failing</w:t>
      </w:r>
      <w:r>
        <w:rPr>
          <w:spacing w:val="-2"/>
          <w:w w:val="110"/>
          <w:sz w:val="21"/>
        </w:rPr>
        <w:t xml:space="preserve"> </w:t>
      </w:r>
      <w:r>
        <w:rPr>
          <w:w w:val="110"/>
          <w:sz w:val="21"/>
        </w:rPr>
        <w:t>to</w:t>
      </w:r>
      <w:r>
        <w:rPr>
          <w:spacing w:val="-4"/>
          <w:w w:val="110"/>
          <w:sz w:val="21"/>
        </w:rPr>
        <w:t xml:space="preserve"> </w:t>
      </w:r>
      <w:r>
        <w:rPr>
          <w:w w:val="110"/>
          <w:sz w:val="21"/>
        </w:rPr>
        <w:t>pay</w:t>
      </w:r>
      <w:r>
        <w:rPr>
          <w:spacing w:val="-5"/>
          <w:w w:val="110"/>
          <w:sz w:val="21"/>
        </w:rPr>
        <w:t xml:space="preserve"> </w:t>
      </w:r>
      <w:r>
        <w:rPr>
          <w:w w:val="110"/>
          <w:sz w:val="21"/>
        </w:rPr>
        <w:t>a</w:t>
      </w:r>
      <w:r>
        <w:rPr>
          <w:spacing w:val="-5"/>
          <w:w w:val="110"/>
          <w:sz w:val="21"/>
        </w:rPr>
        <w:t xml:space="preserve"> </w:t>
      </w:r>
      <w:r>
        <w:rPr>
          <w:spacing w:val="-4"/>
          <w:w w:val="110"/>
          <w:sz w:val="21"/>
        </w:rPr>
        <w:t>fee,</w:t>
      </w:r>
    </w:p>
    <w:p w:rsidR="00C879E5" w:rsidRDefault="00C879E5">
      <w:pPr>
        <w:pStyle w:val="BodyText"/>
        <w:spacing w:before="11"/>
      </w:pPr>
    </w:p>
    <w:p w:rsidR="00C879E5" w:rsidRDefault="004E2CC0">
      <w:pPr>
        <w:pStyle w:val="ListParagraph"/>
        <w:numPr>
          <w:ilvl w:val="1"/>
          <w:numId w:val="28"/>
        </w:numPr>
        <w:tabs>
          <w:tab w:val="left" w:pos="1131"/>
        </w:tabs>
        <w:ind w:left="1131" w:hanging="367"/>
        <w:rPr>
          <w:sz w:val="21"/>
        </w:rPr>
      </w:pPr>
      <w:r>
        <w:rPr>
          <w:w w:val="110"/>
          <w:sz w:val="21"/>
        </w:rPr>
        <w:t>the</w:t>
      </w:r>
      <w:r>
        <w:rPr>
          <w:spacing w:val="-4"/>
          <w:w w:val="110"/>
          <w:sz w:val="21"/>
        </w:rPr>
        <w:t xml:space="preserve"> </w:t>
      </w:r>
      <w:r>
        <w:rPr>
          <w:w w:val="110"/>
          <w:sz w:val="21"/>
        </w:rPr>
        <w:t>circumstances</w:t>
      </w:r>
      <w:r>
        <w:rPr>
          <w:spacing w:val="-4"/>
          <w:w w:val="110"/>
          <w:sz w:val="21"/>
        </w:rPr>
        <w:t xml:space="preserve"> </w:t>
      </w:r>
      <w:r>
        <w:rPr>
          <w:w w:val="110"/>
          <w:sz w:val="21"/>
        </w:rPr>
        <w:t>in</w:t>
      </w:r>
      <w:r>
        <w:rPr>
          <w:spacing w:val="-2"/>
          <w:w w:val="110"/>
          <w:sz w:val="21"/>
        </w:rPr>
        <w:t xml:space="preserve"> </w:t>
      </w:r>
      <w:r>
        <w:rPr>
          <w:w w:val="110"/>
          <w:sz w:val="21"/>
        </w:rPr>
        <w:t>which</w:t>
      </w:r>
      <w:r>
        <w:rPr>
          <w:spacing w:val="-4"/>
          <w:w w:val="110"/>
          <w:sz w:val="21"/>
        </w:rPr>
        <w:t xml:space="preserve"> </w:t>
      </w:r>
      <w:r>
        <w:rPr>
          <w:w w:val="110"/>
          <w:sz w:val="21"/>
        </w:rPr>
        <w:t>a</w:t>
      </w:r>
      <w:r>
        <w:rPr>
          <w:spacing w:val="-4"/>
          <w:w w:val="110"/>
          <w:sz w:val="21"/>
        </w:rPr>
        <w:t xml:space="preserve"> </w:t>
      </w:r>
      <w:r>
        <w:rPr>
          <w:w w:val="110"/>
          <w:sz w:val="21"/>
        </w:rPr>
        <w:t>fee</w:t>
      </w:r>
      <w:r>
        <w:rPr>
          <w:spacing w:val="-4"/>
          <w:w w:val="110"/>
          <w:sz w:val="21"/>
        </w:rPr>
        <w:t xml:space="preserve"> </w:t>
      </w:r>
      <w:r>
        <w:rPr>
          <w:w w:val="110"/>
          <w:sz w:val="21"/>
        </w:rPr>
        <w:t>(or</w:t>
      </w:r>
      <w:r>
        <w:rPr>
          <w:spacing w:val="-1"/>
          <w:w w:val="110"/>
          <w:sz w:val="21"/>
        </w:rPr>
        <w:t xml:space="preserve"> </w:t>
      </w:r>
      <w:r>
        <w:rPr>
          <w:w w:val="110"/>
          <w:sz w:val="21"/>
        </w:rPr>
        <w:t>part</w:t>
      </w:r>
      <w:r>
        <w:rPr>
          <w:spacing w:val="-3"/>
          <w:w w:val="110"/>
          <w:sz w:val="21"/>
        </w:rPr>
        <w:t xml:space="preserve"> </w:t>
      </w:r>
      <w:r>
        <w:rPr>
          <w:w w:val="110"/>
          <w:sz w:val="21"/>
        </w:rPr>
        <w:t>of</w:t>
      </w:r>
      <w:r>
        <w:rPr>
          <w:spacing w:val="-2"/>
          <w:w w:val="110"/>
          <w:sz w:val="21"/>
        </w:rPr>
        <w:t xml:space="preserve"> </w:t>
      </w:r>
      <w:r>
        <w:rPr>
          <w:w w:val="110"/>
          <w:sz w:val="21"/>
        </w:rPr>
        <w:t>a</w:t>
      </w:r>
      <w:r>
        <w:rPr>
          <w:spacing w:val="-4"/>
          <w:w w:val="110"/>
          <w:sz w:val="21"/>
        </w:rPr>
        <w:t xml:space="preserve"> </w:t>
      </w:r>
      <w:r>
        <w:rPr>
          <w:w w:val="110"/>
          <w:sz w:val="21"/>
        </w:rPr>
        <w:t>fee)</w:t>
      </w:r>
      <w:r>
        <w:rPr>
          <w:spacing w:val="-4"/>
          <w:w w:val="110"/>
          <w:sz w:val="21"/>
        </w:rPr>
        <w:t xml:space="preserve"> </w:t>
      </w:r>
      <w:r>
        <w:rPr>
          <w:w w:val="110"/>
          <w:sz w:val="21"/>
        </w:rPr>
        <w:t>may</w:t>
      </w:r>
      <w:r>
        <w:rPr>
          <w:spacing w:val="-2"/>
          <w:w w:val="110"/>
          <w:sz w:val="21"/>
        </w:rPr>
        <w:t xml:space="preserve"> </w:t>
      </w:r>
      <w:r>
        <w:rPr>
          <w:w w:val="110"/>
          <w:sz w:val="21"/>
        </w:rPr>
        <w:t>be</w:t>
      </w:r>
      <w:r>
        <w:rPr>
          <w:spacing w:val="-4"/>
          <w:w w:val="110"/>
          <w:sz w:val="21"/>
        </w:rPr>
        <w:t xml:space="preserve"> </w:t>
      </w:r>
      <w:r>
        <w:rPr>
          <w:spacing w:val="-2"/>
          <w:w w:val="110"/>
          <w:sz w:val="21"/>
        </w:rPr>
        <w:t>refunded.</w:t>
      </w:r>
    </w:p>
    <w:p w:rsidR="00C879E5" w:rsidRDefault="00C879E5">
      <w:pPr>
        <w:pStyle w:val="ListParagraph"/>
        <w:rPr>
          <w:sz w:val="21"/>
        </w:rPr>
        <w:sectPr w:rsidR="00C879E5">
          <w:pgSz w:w="11910" w:h="16840"/>
          <w:pgMar w:top="1920" w:right="850" w:bottom="1340" w:left="992" w:header="1288" w:footer="1147" w:gutter="0"/>
          <w:cols w:space="720"/>
        </w:sectPr>
      </w:pPr>
    </w:p>
    <w:bookmarkStart w:id="469" w:name="169_Competition_and_Consumer_Act_2010_(C"/>
    <w:bookmarkStart w:id="470" w:name="_bookmark234"/>
    <w:bookmarkEnd w:id="469"/>
    <w:bookmarkEnd w:id="470"/>
    <w:p w:rsidR="00C879E5" w:rsidRDefault="004E2CC0">
      <w:pPr>
        <w:pStyle w:val="ListParagraph"/>
        <w:numPr>
          <w:ilvl w:val="0"/>
          <w:numId w:val="30"/>
        </w:numPr>
        <w:tabs>
          <w:tab w:val="left" w:pos="599"/>
        </w:tabs>
        <w:spacing w:before="91"/>
        <w:ind w:left="599" w:hanging="575"/>
        <w:rPr>
          <w:b/>
          <w:sz w:val="19"/>
        </w:rPr>
      </w:pPr>
      <w:r>
        <w:lastRenderedPageBreak/>
        <w:fldChar w:fldCharType="begin"/>
      </w:r>
      <w:r>
        <w:instrText xml:space="preserve"> HYPERLINK "http://www.legislation.gov.au/" \h </w:instrText>
      </w:r>
      <w:r>
        <w:fldChar w:fldCharType="separate"/>
      </w:r>
      <w:r>
        <w:rPr>
          <w:b/>
          <w:color w:val="3170AB"/>
          <w:w w:val="120"/>
          <w:sz w:val="19"/>
        </w:rPr>
        <w:t>Competition</w:t>
      </w:r>
      <w:r>
        <w:rPr>
          <w:b/>
          <w:color w:val="3170AB"/>
          <w:spacing w:val="-9"/>
          <w:w w:val="120"/>
          <w:sz w:val="19"/>
        </w:rPr>
        <w:t xml:space="preserve"> </w:t>
      </w:r>
      <w:r>
        <w:rPr>
          <w:b/>
          <w:color w:val="3170AB"/>
          <w:w w:val="120"/>
          <w:sz w:val="19"/>
        </w:rPr>
        <w:t>and</w:t>
      </w:r>
      <w:r>
        <w:rPr>
          <w:b/>
          <w:color w:val="3170AB"/>
          <w:spacing w:val="-8"/>
          <w:w w:val="120"/>
          <w:sz w:val="19"/>
        </w:rPr>
        <w:t xml:space="preserve"> </w:t>
      </w:r>
      <w:r>
        <w:rPr>
          <w:b/>
          <w:color w:val="3170AB"/>
          <w:w w:val="120"/>
          <w:sz w:val="19"/>
        </w:rPr>
        <w:t>Consumer</w:t>
      </w:r>
      <w:r>
        <w:rPr>
          <w:b/>
          <w:color w:val="3170AB"/>
          <w:spacing w:val="-5"/>
          <w:w w:val="120"/>
          <w:sz w:val="19"/>
        </w:rPr>
        <w:t xml:space="preserve"> </w:t>
      </w:r>
      <w:r>
        <w:rPr>
          <w:b/>
          <w:color w:val="3170AB"/>
          <w:w w:val="120"/>
          <w:sz w:val="19"/>
        </w:rPr>
        <w:t>Act</w:t>
      </w:r>
      <w:r>
        <w:rPr>
          <w:b/>
          <w:color w:val="3170AB"/>
          <w:spacing w:val="-9"/>
          <w:w w:val="120"/>
          <w:sz w:val="19"/>
        </w:rPr>
        <w:t xml:space="preserve"> </w:t>
      </w:r>
      <w:r>
        <w:rPr>
          <w:b/>
          <w:color w:val="3170AB"/>
          <w:w w:val="120"/>
          <w:sz w:val="19"/>
        </w:rPr>
        <w:t>2010</w:t>
      </w:r>
      <w:r>
        <w:rPr>
          <w:b/>
          <w:color w:val="3170AB"/>
          <w:w w:val="120"/>
          <w:sz w:val="19"/>
        </w:rPr>
        <w:fldChar w:fldCharType="end"/>
      </w:r>
      <w:r>
        <w:rPr>
          <w:b/>
          <w:color w:val="3170AB"/>
          <w:spacing w:val="-7"/>
          <w:w w:val="120"/>
          <w:sz w:val="19"/>
        </w:rPr>
        <w:t xml:space="preserve"> </w:t>
      </w:r>
      <w:r>
        <w:rPr>
          <w:b/>
          <w:w w:val="120"/>
          <w:sz w:val="19"/>
        </w:rPr>
        <w:t>(Cth)</w:t>
      </w:r>
      <w:r>
        <w:rPr>
          <w:b/>
          <w:spacing w:val="-8"/>
          <w:w w:val="120"/>
          <w:sz w:val="19"/>
        </w:rPr>
        <w:t xml:space="preserve"> </w:t>
      </w:r>
      <w:r>
        <w:rPr>
          <w:b/>
          <w:w w:val="120"/>
          <w:sz w:val="19"/>
        </w:rPr>
        <w:t>exemption</w:t>
      </w:r>
      <w:r>
        <w:rPr>
          <w:b/>
          <w:spacing w:val="-8"/>
          <w:w w:val="120"/>
          <w:sz w:val="19"/>
        </w:rPr>
        <w:t xml:space="preserve"> </w:t>
      </w:r>
      <w:r>
        <w:rPr>
          <w:b/>
          <w:w w:val="120"/>
          <w:sz w:val="19"/>
        </w:rPr>
        <w:t>for</w:t>
      </w:r>
      <w:r>
        <w:rPr>
          <w:b/>
          <w:spacing w:val="-9"/>
          <w:w w:val="120"/>
          <w:sz w:val="19"/>
        </w:rPr>
        <w:t xml:space="preserve"> </w:t>
      </w:r>
      <w:r>
        <w:rPr>
          <w:b/>
          <w:w w:val="120"/>
          <w:sz w:val="19"/>
        </w:rPr>
        <w:t>exclusive</w:t>
      </w:r>
      <w:r>
        <w:rPr>
          <w:b/>
          <w:spacing w:val="-5"/>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0"/>
          <w:numId w:val="27"/>
        </w:numPr>
        <w:tabs>
          <w:tab w:val="left" w:pos="764"/>
          <w:tab w:val="left" w:pos="790"/>
        </w:tabs>
        <w:spacing w:line="292" w:lineRule="auto"/>
        <w:ind w:right="218" w:hanging="400"/>
        <w:rPr>
          <w:sz w:val="21"/>
        </w:rPr>
      </w:pPr>
      <w:r>
        <w:rPr>
          <w:w w:val="110"/>
          <w:sz w:val="21"/>
        </w:rPr>
        <w:t>The</w:t>
      </w:r>
      <w:r>
        <w:rPr>
          <w:spacing w:val="38"/>
          <w:w w:val="110"/>
          <w:sz w:val="21"/>
        </w:rPr>
        <w:t xml:space="preserve"> </w:t>
      </w:r>
      <w:r>
        <w:rPr>
          <w:w w:val="110"/>
          <w:sz w:val="21"/>
        </w:rPr>
        <w:t xml:space="preserve">following conduct is specifically authorised by this Act for the purposes of the </w:t>
      </w:r>
      <w:hyperlink r:id="rId123">
        <w:r>
          <w:rPr>
            <w:i/>
            <w:color w:val="3170AB"/>
            <w:w w:val="110"/>
            <w:sz w:val="21"/>
          </w:rPr>
          <w:t>Competition and Consumer Act 2010</w:t>
        </w:r>
      </w:hyperlink>
      <w:r>
        <w:rPr>
          <w:i/>
          <w:color w:val="3170AB"/>
          <w:w w:val="110"/>
          <w:sz w:val="21"/>
        </w:rPr>
        <w:t xml:space="preserve"> </w:t>
      </w:r>
      <w:r>
        <w:rPr>
          <w:w w:val="110"/>
          <w:sz w:val="21"/>
        </w:rPr>
        <w:t xml:space="preserve">of the Commonwealth and the </w:t>
      </w:r>
      <w:r>
        <w:rPr>
          <w:i/>
          <w:w w:val="110"/>
          <w:sz w:val="21"/>
        </w:rPr>
        <w:t>Competition Code of New South Wales</w:t>
      </w:r>
      <w:r>
        <w:rPr>
          <w:w w:val="110"/>
          <w:sz w:val="21"/>
        </w:rPr>
        <w:t>—</w:t>
      </w:r>
    </w:p>
    <w:p w:rsidR="00C879E5" w:rsidRDefault="004E2CC0">
      <w:pPr>
        <w:pStyle w:val="ListParagraph"/>
        <w:numPr>
          <w:ilvl w:val="1"/>
          <w:numId w:val="27"/>
        </w:numPr>
        <w:tabs>
          <w:tab w:val="left" w:pos="1185"/>
        </w:tabs>
        <w:spacing w:before="164"/>
        <w:ind w:left="1185" w:hanging="421"/>
        <w:rPr>
          <w:sz w:val="21"/>
        </w:rPr>
      </w:pPr>
      <w:r>
        <w:rPr>
          <w:w w:val="110"/>
          <w:sz w:val="21"/>
        </w:rPr>
        <w:t>the</w:t>
      </w:r>
      <w:r>
        <w:rPr>
          <w:spacing w:val="-6"/>
          <w:w w:val="110"/>
          <w:sz w:val="21"/>
        </w:rPr>
        <w:t xml:space="preserve"> </w:t>
      </w:r>
      <w:r>
        <w:rPr>
          <w:w w:val="110"/>
          <w:sz w:val="21"/>
        </w:rPr>
        <w:t>grant</w:t>
      </w:r>
      <w:r>
        <w:rPr>
          <w:spacing w:val="-4"/>
          <w:w w:val="110"/>
          <w:sz w:val="21"/>
        </w:rPr>
        <w:t xml:space="preserve"> </w:t>
      </w:r>
      <w:r>
        <w:rPr>
          <w:w w:val="110"/>
          <w:sz w:val="21"/>
        </w:rPr>
        <w:t>of</w:t>
      </w:r>
      <w:r>
        <w:rPr>
          <w:spacing w:val="-4"/>
          <w:w w:val="110"/>
          <w:sz w:val="21"/>
        </w:rPr>
        <w:t xml:space="preserve"> </w:t>
      </w:r>
      <w:r>
        <w:rPr>
          <w:w w:val="110"/>
          <w:sz w:val="21"/>
        </w:rPr>
        <w:t>an</w:t>
      </w:r>
      <w:r>
        <w:rPr>
          <w:spacing w:val="-3"/>
          <w:w w:val="110"/>
          <w:sz w:val="21"/>
        </w:rPr>
        <w:t xml:space="preserve"> </w:t>
      </w:r>
      <w:r>
        <w:rPr>
          <w:w w:val="110"/>
          <w:sz w:val="21"/>
        </w:rPr>
        <w:t>exclusive</w:t>
      </w:r>
      <w:r>
        <w:rPr>
          <w:spacing w:val="-5"/>
          <w:w w:val="110"/>
          <w:sz w:val="21"/>
        </w:rPr>
        <w:t xml:space="preserve"> </w:t>
      </w:r>
      <w:r>
        <w:rPr>
          <w:w w:val="110"/>
          <w:sz w:val="21"/>
        </w:rPr>
        <w:t>licence</w:t>
      </w:r>
      <w:r>
        <w:rPr>
          <w:spacing w:val="-2"/>
          <w:w w:val="110"/>
          <w:sz w:val="21"/>
        </w:rPr>
        <w:t xml:space="preserve"> </w:t>
      </w:r>
      <w:r>
        <w:rPr>
          <w:w w:val="110"/>
          <w:sz w:val="21"/>
        </w:rPr>
        <w:t>under</w:t>
      </w:r>
      <w:r>
        <w:rPr>
          <w:spacing w:val="-5"/>
          <w:w w:val="110"/>
          <w:sz w:val="21"/>
        </w:rPr>
        <w:t xml:space="preserve"> </w:t>
      </w:r>
      <w:r>
        <w:rPr>
          <w:w w:val="110"/>
          <w:sz w:val="21"/>
        </w:rPr>
        <w:t>Part</w:t>
      </w:r>
      <w:r>
        <w:rPr>
          <w:spacing w:val="-4"/>
          <w:w w:val="110"/>
          <w:sz w:val="21"/>
        </w:rPr>
        <w:t xml:space="preserve"> </w:t>
      </w:r>
      <w:r>
        <w:rPr>
          <w:w w:val="110"/>
          <w:sz w:val="21"/>
        </w:rPr>
        <w:t>9</w:t>
      </w:r>
      <w:r>
        <w:rPr>
          <w:spacing w:val="-5"/>
          <w:w w:val="110"/>
          <w:sz w:val="21"/>
        </w:rPr>
        <w:t xml:space="preserve"> </w:t>
      </w:r>
      <w:r>
        <w:rPr>
          <w:w w:val="110"/>
          <w:sz w:val="21"/>
        </w:rPr>
        <w:t>or</w:t>
      </w:r>
      <w:r>
        <w:rPr>
          <w:spacing w:val="-5"/>
          <w:w w:val="110"/>
          <w:sz w:val="21"/>
        </w:rPr>
        <w:t xml:space="preserve"> 10,</w:t>
      </w:r>
    </w:p>
    <w:p w:rsidR="00C879E5" w:rsidRDefault="00C879E5">
      <w:pPr>
        <w:pStyle w:val="BodyText"/>
        <w:spacing w:before="11"/>
      </w:pPr>
    </w:p>
    <w:p w:rsidR="00C879E5" w:rsidRDefault="004E2CC0">
      <w:pPr>
        <w:pStyle w:val="ListParagraph"/>
        <w:numPr>
          <w:ilvl w:val="1"/>
          <w:numId w:val="27"/>
        </w:numPr>
        <w:tabs>
          <w:tab w:val="left" w:pos="1164"/>
          <w:tab w:val="left" w:pos="1190"/>
        </w:tabs>
        <w:spacing w:line="292" w:lineRule="auto"/>
        <w:ind w:left="1164" w:right="565" w:hanging="400"/>
        <w:rPr>
          <w:sz w:val="21"/>
        </w:rPr>
      </w:pPr>
      <w:r>
        <w:rPr>
          <w:w w:val="110"/>
          <w:sz w:val="21"/>
        </w:rPr>
        <w:t>conduct</w:t>
      </w:r>
      <w:r>
        <w:rPr>
          <w:spacing w:val="32"/>
          <w:w w:val="110"/>
          <w:sz w:val="21"/>
        </w:rPr>
        <w:t xml:space="preserve"> </w:t>
      </w:r>
      <w:r>
        <w:rPr>
          <w:w w:val="110"/>
          <w:sz w:val="21"/>
        </w:rPr>
        <w:t>authorised or required by or under the terms or conditions of any such exclusive licence.</w:t>
      </w:r>
    </w:p>
    <w:p w:rsidR="00C879E5" w:rsidRDefault="004E2CC0">
      <w:pPr>
        <w:pStyle w:val="ListParagraph"/>
        <w:numPr>
          <w:ilvl w:val="0"/>
          <w:numId w:val="27"/>
        </w:numPr>
        <w:tabs>
          <w:tab w:val="left" w:pos="764"/>
          <w:tab w:val="left" w:pos="790"/>
        </w:tabs>
        <w:spacing w:before="203" w:line="292" w:lineRule="auto"/>
        <w:ind w:right="285" w:hanging="400"/>
        <w:rPr>
          <w:sz w:val="21"/>
        </w:rPr>
      </w:pPr>
      <w:r>
        <w:rPr>
          <w:w w:val="110"/>
          <w:sz w:val="21"/>
        </w:rPr>
        <w:t>Conduct</w:t>
      </w:r>
      <w:r>
        <w:rPr>
          <w:spacing w:val="40"/>
          <w:w w:val="110"/>
          <w:sz w:val="21"/>
        </w:rPr>
        <w:t xml:space="preserve"> </w:t>
      </w:r>
      <w:r>
        <w:rPr>
          <w:w w:val="110"/>
          <w:sz w:val="21"/>
        </w:rPr>
        <w:t xml:space="preserve">authorised by subsection (1) is authorised only to the extent (if any) that it would otherwise contravene Part IV of the </w:t>
      </w:r>
      <w:hyperlink r:id="rId124">
        <w:r>
          <w:rPr>
            <w:i/>
            <w:color w:val="3170AB"/>
            <w:w w:val="110"/>
            <w:sz w:val="21"/>
          </w:rPr>
          <w:t>Competition and Consumer Act 2010</w:t>
        </w:r>
      </w:hyperlink>
      <w:r>
        <w:rPr>
          <w:i/>
          <w:color w:val="3170AB"/>
          <w:w w:val="110"/>
          <w:sz w:val="21"/>
        </w:rPr>
        <w:t xml:space="preserve"> </w:t>
      </w:r>
      <w:r>
        <w:rPr>
          <w:w w:val="110"/>
          <w:sz w:val="21"/>
        </w:rPr>
        <w:t xml:space="preserve">of the Commonwealth and the </w:t>
      </w:r>
      <w:r>
        <w:rPr>
          <w:i/>
          <w:w w:val="110"/>
          <w:sz w:val="21"/>
        </w:rPr>
        <w:t>Competition Code of New South Wales</w:t>
      </w:r>
      <w:r>
        <w:rPr>
          <w:w w:val="110"/>
          <w:sz w:val="21"/>
        </w:rPr>
        <w:t>.</w:t>
      </w:r>
    </w:p>
    <w:p w:rsidR="00C879E5" w:rsidRDefault="004E2CC0">
      <w:pPr>
        <w:pStyle w:val="ListParagraph"/>
        <w:numPr>
          <w:ilvl w:val="0"/>
          <w:numId w:val="30"/>
        </w:numPr>
        <w:tabs>
          <w:tab w:val="left" w:pos="599"/>
        </w:tabs>
        <w:spacing w:before="202"/>
        <w:ind w:left="599" w:hanging="575"/>
        <w:rPr>
          <w:b/>
          <w:sz w:val="19"/>
        </w:rPr>
      </w:pPr>
      <w:bookmarkStart w:id="471" w:name="170_No_proprietary_right_in_licences"/>
      <w:bookmarkStart w:id="472" w:name="_bookmark235"/>
      <w:bookmarkEnd w:id="471"/>
      <w:bookmarkEnd w:id="472"/>
      <w:r>
        <w:rPr>
          <w:b/>
          <w:w w:val="120"/>
          <w:sz w:val="19"/>
        </w:rPr>
        <w:t>No</w:t>
      </w:r>
      <w:r>
        <w:rPr>
          <w:b/>
          <w:spacing w:val="-3"/>
          <w:w w:val="120"/>
          <w:sz w:val="19"/>
        </w:rPr>
        <w:t xml:space="preserve"> </w:t>
      </w:r>
      <w:r>
        <w:rPr>
          <w:b/>
          <w:w w:val="120"/>
          <w:sz w:val="19"/>
        </w:rPr>
        <w:t>proprietary</w:t>
      </w:r>
      <w:r>
        <w:rPr>
          <w:b/>
          <w:spacing w:val="-2"/>
          <w:w w:val="120"/>
          <w:sz w:val="19"/>
        </w:rPr>
        <w:t xml:space="preserve"> </w:t>
      </w:r>
      <w:r>
        <w:rPr>
          <w:b/>
          <w:w w:val="120"/>
          <w:sz w:val="19"/>
        </w:rPr>
        <w:t>right</w:t>
      </w:r>
      <w:r>
        <w:rPr>
          <w:b/>
          <w:spacing w:val="-2"/>
          <w:w w:val="120"/>
          <w:sz w:val="19"/>
        </w:rPr>
        <w:t xml:space="preserve"> </w:t>
      </w:r>
      <w:r>
        <w:rPr>
          <w:b/>
          <w:w w:val="120"/>
          <w:sz w:val="19"/>
        </w:rPr>
        <w:t xml:space="preserve">in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0"/>
          <w:numId w:val="26"/>
        </w:numPr>
        <w:tabs>
          <w:tab w:val="left" w:pos="764"/>
          <w:tab w:val="left" w:pos="790"/>
        </w:tabs>
        <w:spacing w:line="292" w:lineRule="auto"/>
        <w:ind w:right="1399" w:hanging="400"/>
        <w:rPr>
          <w:sz w:val="21"/>
        </w:rPr>
      </w:pPr>
      <w:r>
        <w:rPr>
          <w:w w:val="110"/>
          <w:sz w:val="21"/>
        </w:rPr>
        <w:t>A</w:t>
      </w:r>
      <w:r>
        <w:rPr>
          <w:spacing w:val="32"/>
          <w:w w:val="110"/>
          <w:sz w:val="21"/>
        </w:rPr>
        <w:t xml:space="preserve"> </w:t>
      </w:r>
      <w:r>
        <w:rPr>
          <w:w w:val="110"/>
          <w:sz w:val="21"/>
        </w:rPr>
        <w:t>licence confers no right of property and is incapable of being assigned or mortgaged, charged, leased or otherwise encumbered.</w:t>
      </w:r>
    </w:p>
    <w:p w:rsidR="00C879E5" w:rsidRDefault="004E2CC0">
      <w:pPr>
        <w:pStyle w:val="ListParagraph"/>
        <w:numPr>
          <w:ilvl w:val="0"/>
          <w:numId w:val="26"/>
        </w:numPr>
        <w:tabs>
          <w:tab w:val="left" w:pos="764"/>
          <w:tab w:val="left" w:pos="790"/>
        </w:tabs>
        <w:spacing w:before="203" w:line="292" w:lineRule="auto"/>
        <w:ind w:right="536" w:hanging="400"/>
        <w:rPr>
          <w:sz w:val="21"/>
        </w:rPr>
      </w:pPr>
      <w:r>
        <w:rPr>
          <w:w w:val="110"/>
          <w:sz w:val="21"/>
        </w:rPr>
        <w:t>Despite</w:t>
      </w:r>
      <w:r>
        <w:rPr>
          <w:spacing w:val="28"/>
          <w:w w:val="110"/>
          <w:sz w:val="21"/>
        </w:rPr>
        <w:t xml:space="preserve"> </w:t>
      </w:r>
      <w:r>
        <w:rPr>
          <w:w w:val="110"/>
          <w:sz w:val="21"/>
        </w:rPr>
        <w:t xml:space="preserve">subsection (1), a licence is capable of being transferred in accordance with section 147 (4) or 152 (4), as the case may </w:t>
      </w:r>
      <w:r>
        <w:rPr>
          <w:w w:val="110"/>
          <w:sz w:val="21"/>
        </w:rPr>
        <w:t>be.</w:t>
      </w:r>
    </w:p>
    <w:p w:rsidR="00C879E5" w:rsidRDefault="004E2CC0">
      <w:pPr>
        <w:pStyle w:val="ListParagraph"/>
        <w:numPr>
          <w:ilvl w:val="0"/>
          <w:numId w:val="30"/>
        </w:numPr>
        <w:tabs>
          <w:tab w:val="left" w:pos="599"/>
        </w:tabs>
        <w:spacing w:before="201"/>
        <w:ind w:left="599" w:hanging="575"/>
        <w:rPr>
          <w:b/>
          <w:sz w:val="19"/>
        </w:rPr>
      </w:pPr>
      <w:bookmarkStart w:id="473" w:name="171_Term_of_licences"/>
      <w:bookmarkStart w:id="474" w:name="_bookmark236"/>
      <w:bookmarkEnd w:id="473"/>
      <w:bookmarkEnd w:id="474"/>
      <w:r>
        <w:rPr>
          <w:b/>
          <w:spacing w:val="-6"/>
          <w:w w:val="120"/>
          <w:sz w:val="19"/>
        </w:rPr>
        <w:t>Term</w:t>
      </w:r>
      <w:r>
        <w:rPr>
          <w:b/>
          <w:spacing w:val="-9"/>
          <w:w w:val="120"/>
          <w:sz w:val="19"/>
        </w:rPr>
        <w:t xml:space="preserve"> </w:t>
      </w:r>
      <w:r>
        <w:rPr>
          <w:b/>
          <w:spacing w:val="-6"/>
          <w:w w:val="120"/>
          <w:sz w:val="19"/>
        </w:rPr>
        <w:t>of</w:t>
      </w:r>
      <w:r>
        <w:rPr>
          <w:b/>
          <w:spacing w:val="-8"/>
          <w:w w:val="120"/>
          <w:sz w:val="19"/>
        </w:rPr>
        <w:t xml:space="preserve"> </w:t>
      </w:r>
      <w:r>
        <w:rPr>
          <w:b/>
          <w:spacing w:val="-6"/>
          <w:w w:val="120"/>
          <w:sz w:val="19"/>
        </w:rPr>
        <w:t>licences</w:t>
      </w:r>
    </w:p>
    <w:p w:rsidR="00C879E5" w:rsidRDefault="00C879E5">
      <w:pPr>
        <w:pStyle w:val="BodyText"/>
        <w:spacing w:before="31"/>
        <w:rPr>
          <w:b/>
          <w:sz w:val="19"/>
        </w:rPr>
      </w:pPr>
    </w:p>
    <w:p w:rsidR="00C879E5" w:rsidRDefault="004E2CC0">
      <w:pPr>
        <w:pStyle w:val="BodyText"/>
        <w:spacing w:before="1" w:line="292" w:lineRule="auto"/>
        <w:ind w:left="364"/>
      </w:pPr>
      <w:r>
        <w:rPr>
          <w:w w:val="110"/>
        </w:rPr>
        <w:t>A</w:t>
      </w:r>
      <w:r>
        <w:rPr>
          <w:spacing w:val="-6"/>
          <w:w w:val="110"/>
        </w:rPr>
        <w:t xml:space="preserve"> </w:t>
      </w:r>
      <w:r>
        <w:rPr>
          <w:w w:val="110"/>
        </w:rPr>
        <w:t>licence</w:t>
      </w:r>
      <w:r>
        <w:rPr>
          <w:spacing w:val="-7"/>
          <w:w w:val="110"/>
        </w:rPr>
        <w:t xml:space="preserve"> </w:t>
      </w:r>
      <w:r>
        <w:rPr>
          <w:w w:val="110"/>
        </w:rPr>
        <w:t>remains</w:t>
      </w:r>
      <w:r>
        <w:rPr>
          <w:spacing w:val="-7"/>
          <w:w w:val="110"/>
        </w:rPr>
        <w:t xml:space="preserve"> </w:t>
      </w:r>
      <w:r>
        <w:rPr>
          <w:w w:val="110"/>
        </w:rPr>
        <w:t>in</w:t>
      </w:r>
      <w:r>
        <w:rPr>
          <w:spacing w:val="-7"/>
          <w:w w:val="110"/>
        </w:rPr>
        <w:t xml:space="preserve"> </w:t>
      </w:r>
      <w:r>
        <w:rPr>
          <w:w w:val="110"/>
        </w:rPr>
        <w:t>force</w:t>
      </w:r>
      <w:r>
        <w:rPr>
          <w:spacing w:val="-7"/>
          <w:w w:val="110"/>
        </w:rPr>
        <w:t xml:space="preserve"> </w:t>
      </w:r>
      <w:r>
        <w:rPr>
          <w:w w:val="110"/>
        </w:rPr>
        <w:t>for</w:t>
      </w:r>
      <w:r>
        <w:rPr>
          <w:spacing w:val="-7"/>
          <w:w w:val="110"/>
        </w:rPr>
        <w:t xml:space="preserve"> </w:t>
      </w:r>
      <w:r>
        <w:rPr>
          <w:w w:val="110"/>
        </w:rPr>
        <w:t>the</w:t>
      </w:r>
      <w:r>
        <w:rPr>
          <w:spacing w:val="-7"/>
          <w:w w:val="110"/>
        </w:rPr>
        <w:t xml:space="preserve"> </w:t>
      </w:r>
      <w:r>
        <w:rPr>
          <w:w w:val="110"/>
        </w:rPr>
        <w:t>period</w:t>
      </w:r>
      <w:r>
        <w:rPr>
          <w:spacing w:val="-5"/>
          <w:w w:val="110"/>
        </w:rPr>
        <w:t xml:space="preserve"> </w:t>
      </w:r>
      <w:r>
        <w:rPr>
          <w:w w:val="110"/>
        </w:rPr>
        <w:t>for</w:t>
      </w:r>
      <w:r>
        <w:rPr>
          <w:spacing w:val="-7"/>
          <w:w w:val="110"/>
        </w:rPr>
        <w:t xml:space="preserve"> </w:t>
      </w:r>
      <w:r>
        <w:rPr>
          <w:w w:val="110"/>
        </w:rPr>
        <w:t>which</w:t>
      </w:r>
      <w:r>
        <w:rPr>
          <w:spacing w:val="-7"/>
          <w:w w:val="110"/>
        </w:rPr>
        <w:t xml:space="preserve"> </w:t>
      </w:r>
      <w:r>
        <w:rPr>
          <w:w w:val="110"/>
        </w:rPr>
        <w:t>it</w:t>
      </w:r>
      <w:r>
        <w:rPr>
          <w:spacing w:val="-6"/>
          <w:w w:val="110"/>
        </w:rPr>
        <w:t xml:space="preserve"> </w:t>
      </w:r>
      <w:r>
        <w:rPr>
          <w:w w:val="110"/>
        </w:rPr>
        <w:t>is</w:t>
      </w:r>
      <w:r>
        <w:rPr>
          <w:spacing w:val="-4"/>
          <w:w w:val="110"/>
        </w:rPr>
        <w:t xml:space="preserve"> </w:t>
      </w:r>
      <w:r>
        <w:rPr>
          <w:w w:val="110"/>
        </w:rPr>
        <w:t>granted,</w:t>
      </w:r>
      <w:r>
        <w:rPr>
          <w:spacing w:val="-7"/>
          <w:w w:val="110"/>
        </w:rPr>
        <w:t xml:space="preserve"> </w:t>
      </w:r>
      <w:r>
        <w:rPr>
          <w:w w:val="110"/>
        </w:rPr>
        <w:t>as</w:t>
      </w:r>
      <w:r>
        <w:rPr>
          <w:spacing w:val="-7"/>
          <w:w w:val="110"/>
        </w:rPr>
        <w:t xml:space="preserve"> </w:t>
      </w:r>
      <w:r>
        <w:rPr>
          <w:w w:val="110"/>
        </w:rPr>
        <w:t>specified</w:t>
      </w:r>
      <w:r>
        <w:rPr>
          <w:spacing w:val="-4"/>
          <w:w w:val="110"/>
        </w:rPr>
        <w:t xml:space="preserve"> </w:t>
      </w:r>
      <w:r>
        <w:rPr>
          <w:w w:val="110"/>
        </w:rPr>
        <w:t>in</w:t>
      </w:r>
      <w:r>
        <w:rPr>
          <w:spacing w:val="-7"/>
          <w:w w:val="110"/>
        </w:rPr>
        <w:t xml:space="preserve"> </w:t>
      </w:r>
      <w:r>
        <w:rPr>
          <w:w w:val="110"/>
        </w:rPr>
        <w:t>the</w:t>
      </w:r>
      <w:r>
        <w:rPr>
          <w:spacing w:val="-7"/>
          <w:w w:val="110"/>
        </w:rPr>
        <w:t xml:space="preserve"> </w:t>
      </w:r>
      <w:r>
        <w:rPr>
          <w:w w:val="110"/>
        </w:rPr>
        <w:t>licence, unless sooner cancelled or surrendered.</w:t>
      </w:r>
    </w:p>
    <w:p w:rsidR="00C879E5" w:rsidRDefault="004E2CC0">
      <w:pPr>
        <w:pStyle w:val="ListParagraph"/>
        <w:numPr>
          <w:ilvl w:val="0"/>
          <w:numId w:val="30"/>
        </w:numPr>
        <w:tabs>
          <w:tab w:val="left" w:pos="599"/>
        </w:tabs>
        <w:spacing w:before="201"/>
        <w:ind w:left="599" w:hanging="575"/>
        <w:rPr>
          <w:b/>
          <w:sz w:val="19"/>
        </w:rPr>
      </w:pPr>
      <w:bookmarkStart w:id="475" w:name="172_Disciplinary_action_against_licensee"/>
      <w:bookmarkStart w:id="476" w:name="_bookmark237"/>
      <w:bookmarkEnd w:id="475"/>
      <w:bookmarkEnd w:id="476"/>
      <w:r>
        <w:rPr>
          <w:b/>
          <w:w w:val="120"/>
          <w:sz w:val="19"/>
        </w:rPr>
        <w:t>Disciplinary</w:t>
      </w:r>
      <w:r>
        <w:rPr>
          <w:b/>
          <w:spacing w:val="9"/>
          <w:w w:val="120"/>
          <w:sz w:val="19"/>
        </w:rPr>
        <w:t xml:space="preserve"> </w:t>
      </w:r>
      <w:r>
        <w:rPr>
          <w:b/>
          <w:w w:val="120"/>
          <w:sz w:val="19"/>
        </w:rPr>
        <w:t>action</w:t>
      </w:r>
      <w:r>
        <w:rPr>
          <w:b/>
          <w:spacing w:val="11"/>
          <w:w w:val="120"/>
          <w:sz w:val="19"/>
        </w:rPr>
        <w:t xml:space="preserve"> </w:t>
      </w:r>
      <w:r>
        <w:rPr>
          <w:b/>
          <w:w w:val="120"/>
          <w:sz w:val="19"/>
        </w:rPr>
        <w:t>against</w:t>
      </w:r>
      <w:r>
        <w:rPr>
          <w:b/>
          <w:spacing w:val="9"/>
          <w:w w:val="120"/>
          <w:sz w:val="19"/>
        </w:rPr>
        <w:t xml:space="preserve"> </w:t>
      </w:r>
      <w:r>
        <w:rPr>
          <w:b/>
          <w:spacing w:val="-2"/>
          <w:w w:val="120"/>
          <w:sz w:val="19"/>
        </w:rPr>
        <w:t>licensees</w:t>
      </w:r>
    </w:p>
    <w:p w:rsidR="00C879E5" w:rsidRDefault="00C879E5">
      <w:pPr>
        <w:pStyle w:val="BodyText"/>
        <w:spacing w:before="31"/>
        <w:rPr>
          <w:b/>
          <w:sz w:val="19"/>
        </w:rPr>
      </w:pPr>
    </w:p>
    <w:p w:rsidR="00C879E5" w:rsidRDefault="004E2CC0">
      <w:pPr>
        <w:pStyle w:val="ListParagraph"/>
        <w:numPr>
          <w:ilvl w:val="0"/>
          <w:numId w:val="25"/>
        </w:numPr>
        <w:tabs>
          <w:tab w:val="left" w:pos="790"/>
        </w:tabs>
        <w:ind w:left="790" w:hanging="426"/>
        <w:rPr>
          <w:sz w:val="21"/>
        </w:rPr>
      </w:pPr>
      <w:r>
        <w:rPr>
          <w:w w:val="110"/>
          <w:sz w:val="21"/>
        </w:rPr>
        <w:t>For</w:t>
      </w:r>
      <w:r>
        <w:rPr>
          <w:spacing w:val="-3"/>
          <w:w w:val="110"/>
          <w:sz w:val="21"/>
        </w:rPr>
        <w:t xml:space="preserve"> </w:t>
      </w:r>
      <w:r>
        <w:rPr>
          <w:w w:val="110"/>
          <w:sz w:val="21"/>
        </w:rPr>
        <w:t>the</w:t>
      </w:r>
      <w:r>
        <w:rPr>
          <w:spacing w:val="-3"/>
          <w:w w:val="110"/>
          <w:sz w:val="21"/>
        </w:rPr>
        <w:t xml:space="preserve"> </w:t>
      </w:r>
      <w:r>
        <w:rPr>
          <w:w w:val="110"/>
          <w:sz w:val="21"/>
        </w:rPr>
        <w:t>purposes of</w:t>
      </w:r>
      <w:r>
        <w:rPr>
          <w:spacing w:val="-2"/>
          <w:w w:val="110"/>
          <w:sz w:val="21"/>
        </w:rPr>
        <w:t xml:space="preserve"> </w:t>
      </w:r>
      <w:r>
        <w:rPr>
          <w:w w:val="110"/>
          <w:sz w:val="21"/>
        </w:rPr>
        <w:t>this</w:t>
      </w:r>
      <w:r>
        <w:rPr>
          <w:spacing w:val="-2"/>
          <w:w w:val="110"/>
          <w:sz w:val="21"/>
        </w:rPr>
        <w:t xml:space="preserve"> Part—</w:t>
      </w:r>
    </w:p>
    <w:p w:rsidR="00C879E5" w:rsidRDefault="004E2CC0">
      <w:pPr>
        <w:spacing w:before="215" w:line="292" w:lineRule="auto"/>
        <w:ind w:left="764"/>
        <w:rPr>
          <w:sz w:val="21"/>
        </w:rPr>
      </w:pPr>
      <w:r>
        <w:rPr>
          <w:b/>
          <w:i/>
          <w:spacing w:val="-2"/>
          <w:w w:val="115"/>
          <w:sz w:val="21"/>
        </w:rPr>
        <w:t>disciplinary</w:t>
      </w:r>
      <w:r>
        <w:rPr>
          <w:b/>
          <w:i/>
          <w:spacing w:val="-6"/>
          <w:w w:val="115"/>
          <w:sz w:val="21"/>
        </w:rPr>
        <w:t xml:space="preserve"> </w:t>
      </w:r>
      <w:r>
        <w:rPr>
          <w:b/>
          <w:i/>
          <w:spacing w:val="-2"/>
          <w:w w:val="115"/>
          <w:sz w:val="21"/>
        </w:rPr>
        <w:t>action</w:t>
      </w:r>
      <w:r>
        <w:rPr>
          <w:b/>
          <w:i/>
          <w:spacing w:val="-9"/>
          <w:w w:val="115"/>
          <w:sz w:val="21"/>
        </w:rPr>
        <w:t xml:space="preserve"> </w:t>
      </w:r>
      <w:r>
        <w:rPr>
          <w:spacing w:val="-2"/>
          <w:w w:val="115"/>
          <w:sz w:val="21"/>
        </w:rPr>
        <w:t>means</w:t>
      </w:r>
      <w:r>
        <w:rPr>
          <w:spacing w:val="-12"/>
          <w:w w:val="115"/>
          <w:sz w:val="21"/>
        </w:rPr>
        <w:t xml:space="preserve"> </w:t>
      </w:r>
      <w:r>
        <w:rPr>
          <w:spacing w:val="-2"/>
          <w:w w:val="115"/>
          <w:sz w:val="21"/>
        </w:rPr>
        <w:t>any</w:t>
      </w:r>
      <w:r>
        <w:rPr>
          <w:spacing w:val="-12"/>
          <w:w w:val="115"/>
          <w:sz w:val="21"/>
        </w:rPr>
        <w:t xml:space="preserve"> </w:t>
      </w:r>
      <w:r>
        <w:rPr>
          <w:spacing w:val="-2"/>
          <w:w w:val="115"/>
          <w:sz w:val="21"/>
        </w:rPr>
        <w:t>one</w:t>
      </w:r>
      <w:r>
        <w:rPr>
          <w:spacing w:val="-10"/>
          <w:w w:val="115"/>
          <w:sz w:val="21"/>
        </w:rPr>
        <w:t xml:space="preserve"> </w:t>
      </w:r>
      <w:r>
        <w:rPr>
          <w:spacing w:val="-2"/>
          <w:w w:val="115"/>
          <w:sz w:val="21"/>
        </w:rPr>
        <w:t>or</w:t>
      </w:r>
      <w:r>
        <w:rPr>
          <w:spacing w:val="-12"/>
          <w:w w:val="115"/>
          <w:sz w:val="21"/>
        </w:rPr>
        <w:t xml:space="preserve"> </w:t>
      </w:r>
      <w:r>
        <w:rPr>
          <w:spacing w:val="-2"/>
          <w:w w:val="115"/>
          <w:sz w:val="21"/>
        </w:rPr>
        <w:t>more</w:t>
      </w:r>
      <w:r>
        <w:rPr>
          <w:spacing w:val="-12"/>
          <w:w w:val="115"/>
          <w:sz w:val="21"/>
        </w:rPr>
        <w:t xml:space="preserve"> </w:t>
      </w:r>
      <w:r>
        <w:rPr>
          <w:spacing w:val="-2"/>
          <w:w w:val="115"/>
          <w:sz w:val="21"/>
        </w:rPr>
        <w:t>of</w:t>
      </w:r>
      <w:r>
        <w:rPr>
          <w:spacing w:val="-11"/>
          <w:w w:val="115"/>
          <w:sz w:val="21"/>
        </w:rPr>
        <w:t xml:space="preserve"> </w:t>
      </w:r>
      <w:r>
        <w:rPr>
          <w:spacing w:val="-2"/>
          <w:w w:val="115"/>
          <w:sz w:val="21"/>
        </w:rPr>
        <w:t>the</w:t>
      </w:r>
      <w:r>
        <w:rPr>
          <w:spacing w:val="-12"/>
          <w:w w:val="115"/>
          <w:sz w:val="21"/>
        </w:rPr>
        <w:t xml:space="preserve"> </w:t>
      </w:r>
      <w:r>
        <w:rPr>
          <w:spacing w:val="-2"/>
          <w:w w:val="115"/>
          <w:sz w:val="21"/>
        </w:rPr>
        <w:t>following</w:t>
      </w:r>
      <w:r>
        <w:rPr>
          <w:spacing w:val="-10"/>
          <w:w w:val="115"/>
          <w:sz w:val="21"/>
        </w:rPr>
        <w:t xml:space="preserve"> </w:t>
      </w:r>
      <w:r>
        <w:rPr>
          <w:spacing w:val="-2"/>
          <w:w w:val="115"/>
          <w:sz w:val="21"/>
        </w:rPr>
        <w:t>actions</w:t>
      </w:r>
      <w:r>
        <w:rPr>
          <w:spacing w:val="-12"/>
          <w:w w:val="115"/>
          <w:sz w:val="21"/>
        </w:rPr>
        <w:t xml:space="preserve"> </w:t>
      </w:r>
      <w:r>
        <w:rPr>
          <w:spacing w:val="-2"/>
          <w:w w:val="115"/>
          <w:sz w:val="21"/>
        </w:rPr>
        <w:t>in</w:t>
      </w:r>
      <w:r>
        <w:rPr>
          <w:spacing w:val="-12"/>
          <w:w w:val="115"/>
          <w:sz w:val="21"/>
        </w:rPr>
        <w:t xml:space="preserve"> </w:t>
      </w:r>
      <w:r>
        <w:rPr>
          <w:spacing w:val="-2"/>
          <w:w w:val="115"/>
          <w:sz w:val="21"/>
        </w:rPr>
        <w:t>relation</w:t>
      </w:r>
      <w:r>
        <w:rPr>
          <w:spacing w:val="-12"/>
          <w:w w:val="115"/>
          <w:sz w:val="21"/>
        </w:rPr>
        <w:t xml:space="preserve"> </w:t>
      </w:r>
      <w:r>
        <w:rPr>
          <w:spacing w:val="-2"/>
          <w:w w:val="115"/>
          <w:sz w:val="21"/>
        </w:rPr>
        <w:t>to</w:t>
      </w:r>
      <w:r>
        <w:rPr>
          <w:spacing w:val="-12"/>
          <w:w w:val="115"/>
          <w:sz w:val="21"/>
        </w:rPr>
        <w:t xml:space="preserve"> </w:t>
      </w:r>
      <w:r>
        <w:rPr>
          <w:spacing w:val="-2"/>
          <w:w w:val="115"/>
          <w:sz w:val="21"/>
        </w:rPr>
        <w:t>a licence—</w:t>
      </w:r>
    </w:p>
    <w:p w:rsidR="00C879E5" w:rsidRDefault="004E2CC0">
      <w:pPr>
        <w:pStyle w:val="ListParagraph"/>
        <w:numPr>
          <w:ilvl w:val="1"/>
          <w:numId w:val="25"/>
        </w:numPr>
        <w:tabs>
          <w:tab w:val="left" w:pos="1185"/>
        </w:tabs>
        <w:spacing w:before="163"/>
        <w:ind w:left="1185" w:hanging="421"/>
        <w:rPr>
          <w:sz w:val="21"/>
        </w:rPr>
      </w:pPr>
      <w:r>
        <w:rPr>
          <w:w w:val="110"/>
          <w:sz w:val="21"/>
        </w:rPr>
        <w:t>the</w:t>
      </w:r>
      <w:r>
        <w:rPr>
          <w:spacing w:val="-4"/>
          <w:w w:val="110"/>
          <w:sz w:val="21"/>
        </w:rPr>
        <w:t xml:space="preserve"> </w:t>
      </w:r>
      <w:r>
        <w:rPr>
          <w:w w:val="110"/>
          <w:sz w:val="21"/>
        </w:rPr>
        <w:t>cancellation or</w:t>
      </w:r>
      <w:r>
        <w:rPr>
          <w:spacing w:val="-3"/>
          <w:w w:val="110"/>
          <w:sz w:val="21"/>
        </w:rPr>
        <w:t xml:space="preserve"> </w:t>
      </w:r>
      <w:r>
        <w:rPr>
          <w:w w:val="110"/>
          <w:sz w:val="21"/>
        </w:rPr>
        <w:t>suspension of</w:t>
      </w:r>
      <w:r>
        <w:rPr>
          <w:spacing w:val="-2"/>
          <w:w w:val="110"/>
          <w:sz w:val="21"/>
        </w:rPr>
        <w:t xml:space="preserve"> </w:t>
      </w:r>
      <w:r>
        <w:rPr>
          <w:w w:val="110"/>
          <w:sz w:val="21"/>
        </w:rPr>
        <w:t>the</w:t>
      </w:r>
      <w:r>
        <w:rPr>
          <w:spacing w:val="-4"/>
          <w:w w:val="110"/>
          <w:sz w:val="21"/>
        </w:rPr>
        <w:t xml:space="preserve"> </w:t>
      </w:r>
      <w:r>
        <w:rPr>
          <w:spacing w:val="-2"/>
          <w:w w:val="110"/>
          <w:sz w:val="21"/>
        </w:rPr>
        <w:t>licence,</w:t>
      </w:r>
    </w:p>
    <w:p w:rsidR="00C879E5" w:rsidRDefault="004E2CC0">
      <w:pPr>
        <w:pStyle w:val="ListParagraph"/>
        <w:numPr>
          <w:ilvl w:val="1"/>
          <w:numId w:val="25"/>
        </w:numPr>
        <w:tabs>
          <w:tab w:val="left" w:pos="1190"/>
        </w:tabs>
        <w:spacing w:line="500" w:lineRule="atLeast"/>
        <w:ind w:left="764" w:right="274" w:firstLine="0"/>
        <w:rPr>
          <w:sz w:val="21"/>
        </w:rPr>
      </w:pPr>
      <w:r>
        <w:rPr>
          <w:w w:val="110"/>
          <w:sz w:val="21"/>
        </w:rPr>
        <w:t xml:space="preserve">the imposition on the licensee of a monetary penalty (not exceeding $1,000,000), </w:t>
      </w:r>
      <w:r>
        <w:rPr>
          <w:w w:val="115"/>
          <w:sz w:val="21"/>
        </w:rPr>
        <w:t>(b1)</w:t>
      </w:r>
      <w:r>
        <w:rPr>
          <w:spacing w:val="40"/>
          <w:w w:val="115"/>
          <w:sz w:val="21"/>
        </w:rPr>
        <w:t xml:space="preserve"> </w:t>
      </w:r>
      <w:r>
        <w:rPr>
          <w:w w:val="115"/>
          <w:sz w:val="21"/>
        </w:rPr>
        <w:t>in</w:t>
      </w:r>
      <w:r>
        <w:rPr>
          <w:spacing w:val="-11"/>
          <w:w w:val="115"/>
          <w:sz w:val="21"/>
        </w:rPr>
        <w:t xml:space="preserve"> </w:t>
      </w:r>
      <w:r>
        <w:rPr>
          <w:w w:val="115"/>
          <w:sz w:val="21"/>
        </w:rPr>
        <w:t>the</w:t>
      </w:r>
      <w:r>
        <w:rPr>
          <w:spacing w:val="-11"/>
          <w:w w:val="115"/>
          <w:sz w:val="21"/>
        </w:rPr>
        <w:t xml:space="preserve"> </w:t>
      </w:r>
      <w:r>
        <w:rPr>
          <w:w w:val="115"/>
          <w:sz w:val="21"/>
        </w:rPr>
        <w:t>case</w:t>
      </w:r>
      <w:r>
        <w:rPr>
          <w:spacing w:val="-11"/>
          <w:w w:val="115"/>
          <w:sz w:val="21"/>
        </w:rPr>
        <w:t xml:space="preserve"> </w:t>
      </w:r>
      <w:r>
        <w:rPr>
          <w:w w:val="115"/>
          <w:sz w:val="21"/>
        </w:rPr>
        <w:t>of</w:t>
      </w:r>
      <w:r>
        <w:rPr>
          <w:spacing w:val="-8"/>
          <w:w w:val="115"/>
          <w:sz w:val="21"/>
        </w:rPr>
        <w:t xml:space="preserve"> </w:t>
      </w:r>
      <w:r>
        <w:rPr>
          <w:w w:val="115"/>
          <w:sz w:val="21"/>
        </w:rPr>
        <w:t>a</w:t>
      </w:r>
      <w:r>
        <w:rPr>
          <w:spacing w:val="-11"/>
          <w:w w:val="115"/>
          <w:sz w:val="21"/>
        </w:rPr>
        <w:t xml:space="preserve"> </w:t>
      </w:r>
      <w:r>
        <w:rPr>
          <w:w w:val="115"/>
          <w:sz w:val="21"/>
        </w:rPr>
        <w:t>CMS</w:t>
      </w:r>
      <w:r>
        <w:rPr>
          <w:spacing w:val="-11"/>
          <w:w w:val="115"/>
          <w:sz w:val="21"/>
        </w:rPr>
        <w:t xml:space="preserve"> </w:t>
      </w:r>
      <w:r>
        <w:rPr>
          <w:w w:val="115"/>
          <w:sz w:val="21"/>
        </w:rPr>
        <w:t>licence—the</w:t>
      </w:r>
      <w:r>
        <w:rPr>
          <w:spacing w:val="-8"/>
          <w:w w:val="115"/>
          <w:sz w:val="21"/>
        </w:rPr>
        <w:t xml:space="preserve"> </w:t>
      </w:r>
      <w:r>
        <w:rPr>
          <w:w w:val="115"/>
          <w:sz w:val="21"/>
        </w:rPr>
        <w:t>imposition</w:t>
      </w:r>
      <w:r>
        <w:rPr>
          <w:spacing w:val="-11"/>
          <w:w w:val="115"/>
          <w:sz w:val="21"/>
        </w:rPr>
        <w:t xml:space="preserve"> </w:t>
      </w:r>
      <w:r>
        <w:rPr>
          <w:w w:val="115"/>
          <w:sz w:val="21"/>
        </w:rPr>
        <w:t>on</w:t>
      </w:r>
      <w:r>
        <w:rPr>
          <w:spacing w:val="-8"/>
          <w:w w:val="115"/>
          <w:sz w:val="21"/>
        </w:rPr>
        <w:t xml:space="preserve"> </w:t>
      </w:r>
      <w:r>
        <w:rPr>
          <w:w w:val="115"/>
          <w:sz w:val="21"/>
        </w:rPr>
        <w:t>the</w:t>
      </w:r>
      <w:r>
        <w:rPr>
          <w:spacing w:val="-11"/>
          <w:w w:val="115"/>
          <w:sz w:val="21"/>
        </w:rPr>
        <w:t xml:space="preserve"> </w:t>
      </w:r>
      <w:r>
        <w:rPr>
          <w:w w:val="115"/>
          <w:sz w:val="21"/>
        </w:rPr>
        <w:t>licensee</w:t>
      </w:r>
      <w:r>
        <w:rPr>
          <w:spacing w:val="-11"/>
          <w:w w:val="115"/>
          <w:sz w:val="21"/>
        </w:rPr>
        <w:t xml:space="preserve"> </w:t>
      </w:r>
      <w:r>
        <w:rPr>
          <w:w w:val="115"/>
          <w:sz w:val="21"/>
        </w:rPr>
        <w:t>of</w:t>
      </w:r>
      <w:r>
        <w:rPr>
          <w:spacing w:val="-10"/>
          <w:w w:val="115"/>
          <w:sz w:val="21"/>
        </w:rPr>
        <w:t xml:space="preserve"> </w:t>
      </w:r>
      <w:r>
        <w:rPr>
          <w:w w:val="115"/>
          <w:sz w:val="21"/>
        </w:rPr>
        <w:t>a</w:t>
      </w:r>
      <w:r>
        <w:rPr>
          <w:spacing w:val="-8"/>
          <w:w w:val="115"/>
          <w:sz w:val="21"/>
        </w:rPr>
        <w:t xml:space="preserve"> </w:t>
      </w:r>
      <w:r>
        <w:rPr>
          <w:w w:val="115"/>
          <w:sz w:val="21"/>
        </w:rPr>
        <w:t>monetary</w:t>
      </w:r>
    </w:p>
    <w:p w:rsidR="00C879E5" w:rsidRDefault="004E2CC0">
      <w:pPr>
        <w:pStyle w:val="BodyText"/>
        <w:spacing w:before="52" w:line="292" w:lineRule="auto"/>
        <w:ind w:left="1164" w:right="170"/>
      </w:pPr>
      <w:r>
        <w:rPr>
          <w:w w:val="110"/>
        </w:rPr>
        <w:t>penalty (not exceeding the amount prescribed by the regulations) and, in the case of a continuing contravention, a further penalty (not exceeding the amount prescribed by the regulations) for each day the contravention continues,</w:t>
      </w:r>
    </w:p>
    <w:p w:rsidR="00C879E5" w:rsidRDefault="004E2CC0">
      <w:pPr>
        <w:pStyle w:val="ListParagraph"/>
        <w:numPr>
          <w:ilvl w:val="1"/>
          <w:numId w:val="25"/>
        </w:numPr>
        <w:tabs>
          <w:tab w:val="left" w:pos="1172"/>
        </w:tabs>
        <w:spacing w:before="204"/>
        <w:ind w:left="1172" w:hanging="408"/>
        <w:rPr>
          <w:sz w:val="21"/>
        </w:rPr>
      </w:pPr>
      <w:r>
        <w:rPr>
          <w:w w:val="110"/>
          <w:sz w:val="21"/>
        </w:rPr>
        <w:t>the</w:t>
      </w:r>
      <w:r>
        <w:rPr>
          <w:spacing w:val="-12"/>
          <w:w w:val="110"/>
          <w:sz w:val="21"/>
        </w:rPr>
        <w:t xml:space="preserve"> </w:t>
      </w:r>
      <w:r>
        <w:rPr>
          <w:w w:val="110"/>
          <w:sz w:val="21"/>
        </w:rPr>
        <w:t>alteration</w:t>
      </w:r>
      <w:r>
        <w:rPr>
          <w:spacing w:val="-11"/>
          <w:w w:val="110"/>
          <w:sz w:val="21"/>
        </w:rPr>
        <w:t xml:space="preserve"> </w:t>
      </w:r>
      <w:r>
        <w:rPr>
          <w:w w:val="110"/>
          <w:sz w:val="21"/>
        </w:rPr>
        <w:t>of</w:t>
      </w:r>
      <w:r>
        <w:rPr>
          <w:spacing w:val="-8"/>
          <w:w w:val="110"/>
          <w:sz w:val="21"/>
        </w:rPr>
        <w:t xml:space="preserve"> </w:t>
      </w:r>
      <w:r>
        <w:rPr>
          <w:w w:val="110"/>
          <w:sz w:val="21"/>
        </w:rPr>
        <w:t>the</w:t>
      </w:r>
      <w:r>
        <w:rPr>
          <w:spacing w:val="-11"/>
          <w:w w:val="110"/>
          <w:sz w:val="21"/>
        </w:rPr>
        <w:t xml:space="preserve"> </w:t>
      </w:r>
      <w:r>
        <w:rPr>
          <w:w w:val="110"/>
          <w:sz w:val="21"/>
        </w:rPr>
        <w:t>conditions</w:t>
      </w:r>
      <w:r>
        <w:rPr>
          <w:spacing w:val="-10"/>
          <w:w w:val="110"/>
          <w:sz w:val="21"/>
        </w:rPr>
        <w:t xml:space="preserve"> </w:t>
      </w:r>
      <w:r>
        <w:rPr>
          <w:w w:val="110"/>
          <w:sz w:val="21"/>
        </w:rPr>
        <w:t>of</w:t>
      </w:r>
      <w:r>
        <w:rPr>
          <w:spacing w:val="-10"/>
          <w:w w:val="110"/>
          <w:sz w:val="21"/>
        </w:rPr>
        <w:t xml:space="preserve"> </w:t>
      </w:r>
      <w:r>
        <w:rPr>
          <w:w w:val="110"/>
          <w:sz w:val="21"/>
        </w:rPr>
        <w:t>the</w:t>
      </w:r>
      <w:r>
        <w:rPr>
          <w:spacing w:val="-11"/>
          <w:w w:val="110"/>
          <w:sz w:val="21"/>
        </w:rPr>
        <w:t xml:space="preserve"> </w:t>
      </w:r>
      <w:r>
        <w:rPr>
          <w:w w:val="110"/>
          <w:sz w:val="21"/>
        </w:rPr>
        <w:t>licence</w:t>
      </w:r>
      <w:r>
        <w:rPr>
          <w:spacing w:val="-11"/>
          <w:w w:val="110"/>
          <w:sz w:val="21"/>
        </w:rPr>
        <w:t xml:space="preserve"> </w:t>
      </w:r>
      <w:r>
        <w:rPr>
          <w:w w:val="110"/>
          <w:sz w:val="21"/>
        </w:rPr>
        <w:t>by</w:t>
      </w:r>
      <w:r>
        <w:rPr>
          <w:spacing w:val="-9"/>
          <w:w w:val="110"/>
          <w:sz w:val="21"/>
        </w:rPr>
        <w:t xml:space="preserve"> </w:t>
      </w:r>
      <w:r>
        <w:rPr>
          <w:w w:val="110"/>
          <w:sz w:val="21"/>
        </w:rPr>
        <w:t>the</w:t>
      </w:r>
      <w:r>
        <w:rPr>
          <w:spacing w:val="-11"/>
          <w:w w:val="110"/>
          <w:sz w:val="21"/>
        </w:rPr>
        <w:t xml:space="preserve"> </w:t>
      </w:r>
      <w:r>
        <w:rPr>
          <w:spacing w:val="-2"/>
          <w:w w:val="110"/>
          <w:sz w:val="21"/>
        </w:rPr>
        <w:t>Minister,</w:t>
      </w:r>
    </w:p>
    <w:p w:rsidR="00C879E5" w:rsidRDefault="00C879E5">
      <w:pPr>
        <w:pStyle w:val="BodyText"/>
        <w:spacing w:before="10"/>
      </w:pPr>
    </w:p>
    <w:p w:rsidR="00C879E5" w:rsidRDefault="004E2CC0">
      <w:pPr>
        <w:pStyle w:val="ListParagraph"/>
        <w:numPr>
          <w:ilvl w:val="1"/>
          <w:numId w:val="25"/>
        </w:numPr>
        <w:tabs>
          <w:tab w:val="left" w:pos="1190"/>
        </w:tabs>
        <w:spacing w:before="1"/>
        <w:ind w:left="1190" w:hanging="426"/>
        <w:rPr>
          <w:sz w:val="21"/>
        </w:rPr>
      </w:pPr>
      <w:r>
        <w:rPr>
          <w:w w:val="110"/>
          <w:sz w:val="21"/>
        </w:rPr>
        <w:t>the</w:t>
      </w:r>
      <w:r>
        <w:rPr>
          <w:spacing w:val="-7"/>
          <w:w w:val="110"/>
          <w:sz w:val="21"/>
        </w:rPr>
        <w:t xml:space="preserve"> </w:t>
      </w:r>
      <w:r>
        <w:rPr>
          <w:w w:val="110"/>
          <w:sz w:val="21"/>
        </w:rPr>
        <w:t>service</w:t>
      </w:r>
      <w:r>
        <w:rPr>
          <w:spacing w:val="-7"/>
          <w:w w:val="110"/>
          <w:sz w:val="21"/>
        </w:rPr>
        <w:t xml:space="preserve"> </w:t>
      </w:r>
      <w:r>
        <w:rPr>
          <w:w w:val="110"/>
          <w:sz w:val="21"/>
        </w:rPr>
        <w:t>of</w:t>
      </w:r>
      <w:r>
        <w:rPr>
          <w:spacing w:val="-6"/>
          <w:w w:val="110"/>
          <w:sz w:val="21"/>
        </w:rPr>
        <w:t xml:space="preserve"> </w:t>
      </w:r>
      <w:r>
        <w:rPr>
          <w:w w:val="110"/>
          <w:sz w:val="21"/>
        </w:rPr>
        <w:t>a</w:t>
      </w:r>
      <w:r>
        <w:rPr>
          <w:spacing w:val="-4"/>
          <w:w w:val="110"/>
          <w:sz w:val="21"/>
        </w:rPr>
        <w:t xml:space="preserve"> </w:t>
      </w:r>
      <w:r>
        <w:rPr>
          <w:w w:val="110"/>
          <w:sz w:val="21"/>
        </w:rPr>
        <w:t>letter</w:t>
      </w:r>
      <w:r>
        <w:rPr>
          <w:spacing w:val="-7"/>
          <w:w w:val="110"/>
          <w:sz w:val="21"/>
        </w:rPr>
        <w:t xml:space="preserve"> </w:t>
      </w:r>
      <w:r>
        <w:rPr>
          <w:w w:val="110"/>
          <w:sz w:val="21"/>
        </w:rPr>
        <w:t>of</w:t>
      </w:r>
      <w:r>
        <w:rPr>
          <w:spacing w:val="-6"/>
          <w:w w:val="110"/>
          <w:sz w:val="21"/>
        </w:rPr>
        <w:t xml:space="preserve"> </w:t>
      </w:r>
      <w:r>
        <w:rPr>
          <w:w w:val="110"/>
          <w:sz w:val="21"/>
        </w:rPr>
        <w:t>reprimand</w:t>
      </w:r>
      <w:r>
        <w:rPr>
          <w:spacing w:val="-7"/>
          <w:w w:val="110"/>
          <w:sz w:val="21"/>
        </w:rPr>
        <w:t xml:space="preserve"> </w:t>
      </w:r>
      <w:r>
        <w:rPr>
          <w:w w:val="110"/>
          <w:sz w:val="21"/>
        </w:rPr>
        <w:t>by</w:t>
      </w:r>
      <w:r>
        <w:rPr>
          <w:spacing w:val="-7"/>
          <w:w w:val="110"/>
          <w:sz w:val="21"/>
        </w:rPr>
        <w:t xml:space="preserve"> </w:t>
      </w:r>
      <w:r>
        <w:rPr>
          <w:w w:val="110"/>
          <w:sz w:val="21"/>
        </w:rPr>
        <w:t>the</w:t>
      </w:r>
      <w:r>
        <w:rPr>
          <w:spacing w:val="-3"/>
          <w:w w:val="110"/>
          <w:sz w:val="21"/>
        </w:rPr>
        <w:t xml:space="preserve"> </w:t>
      </w:r>
      <w:r>
        <w:rPr>
          <w:w w:val="110"/>
          <w:sz w:val="21"/>
        </w:rPr>
        <w:t>Minister</w:t>
      </w:r>
      <w:r>
        <w:rPr>
          <w:spacing w:val="-7"/>
          <w:w w:val="110"/>
          <w:sz w:val="21"/>
        </w:rPr>
        <w:t xml:space="preserve"> </w:t>
      </w:r>
      <w:r>
        <w:rPr>
          <w:w w:val="110"/>
          <w:sz w:val="21"/>
        </w:rPr>
        <w:t>on</w:t>
      </w:r>
      <w:r>
        <w:rPr>
          <w:spacing w:val="-7"/>
          <w:w w:val="110"/>
          <w:sz w:val="21"/>
        </w:rPr>
        <w:t xml:space="preserve"> </w:t>
      </w:r>
      <w:r>
        <w:rPr>
          <w:w w:val="110"/>
          <w:sz w:val="21"/>
        </w:rPr>
        <w:t>the</w:t>
      </w:r>
      <w:r>
        <w:rPr>
          <w:spacing w:val="-4"/>
          <w:w w:val="110"/>
          <w:sz w:val="21"/>
        </w:rPr>
        <w:t xml:space="preserve"> </w:t>
      </w:r>
      <w:r>
        <w:rPr>
          <w:spacing w:val="-2"/>
          <w:w w:val="110"/>
          <w:sz w:val="21"/>
        </w:rPr>
        <w:t>licensee.</w:t>
      </w:r>
    </w:p>
    <w:p w:rsidR="00C879E5" w:rsidRDefault="00C879E5">
      <w:pPr>
        <w:pStyle w:val="BodyText"/>
        <w:spacing w:before="10"/>
      </w:pPr>
    </w:p>
    <w:p w:rsidR="00C879E5" w:rsidRDefault="004E2CC0">
      <w:pPr>
        <w:pStyle w:val="ListParagraph"/>
        <w:numPr>
          <w:ilvl w:val="0"/>
          <w:numId w:val="25"/>
        </w:numPr>
        <w:tabs>
          <w:tab w:val="left" w:pos="790"/>
        </w:tabs>
        <w:spacing w:before="1"/>
        <w:ind w:left="790" w:hanging="426"/>
        <w:rPr>
          <w:sz w:val="21"/>
        </w:rPr>
      </w:pPr>
      <w:r>
        <w:rPr>
          <w:w w:val="115"/>
          <w:sz w:val="21"/>
        </w:rPr>
        <w:t>If</w:t>
      </w:r>
      <w:r>
        <w:rPr>
          <w:spacing w:val="-18"/>
          <w:w w:val="115"/>
          <w:sz w:val="21"/>
        </w:rPr>
        <w:t xml:space="preserve"> </w:t>
      </w:r>
      <w:r>
        <w:rPr>
          <w:w w:val="115"/>
          <w:sz w:val="21"/>
        </w:rPr>
        <w:t>a</w:t>
      </w:r>
      <w:r>
        <w:rPr>
          <w:spacing w:val="-18"/>
          <w:w w:val="115"/>
          <w:sz w:val="21"/>
        </w:rPr>
        <w:t xml:space="preserve"> </w:t>
      </w:r>
      <w:r>
        <w:rPr>
          <w:spacing w:val="-2"/>
          <w:w w:val="115"/>
          <w:sz w:val="21"/>
        </w:rPr>
        <w:t>licensee—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25"/>
        </w:numPr>
        <w:tabs>
          <w:tab w:val="left" w:pos="1185"/>
        </w:tabs>
        <w:spacing w:before="92"/>
        <w:ind w:left="1185" w:hanging="421"/>
        <w:rPr>
          <w:sz w:val="21"/>
        </w:rPr>
      </w:pPr>
      <w:r>
        <w:rPr>
          <w:w w:val="110"/>
          <w:sz w:val="21"/>
        </w:rPr>
        <w:lastRenderedPageBreak/>
        <w:t>contravenes</w:t>
      </w:r>
      <w:r>
        <w:rPr>
          <w:spacing w:val="-4"/>
          <w:w w:val="110"/>
          <w:sz w:val="21"/>
        </w:rPr>
        <w:t xml:space="preserve"> </w:t>
      </w:r>
      <w:r>
        <w:rPr>
          <w:w w:val="110"/>
          <w:sz w:val="21"/>
        </w:rPr>
        <w:t>a</w:t>
      </w:r>
      <w:r>
        <w:rPr>
          <w:spacing w:val="-3"/>
          <w:w w:val="110"/>
          <w:sz w:val="21"/>
        </w:rPr>
        <w:t xml:space="preserve"> </w:t>
      </w:r>
      <w:r>
        <w:rPr>
          <w:w w:val="110"/>
          <w:sz w:val="21"/>
        </w:rPr>
        <w:t>provision</w:t>
      </w:r>
      <w:r>
        <w:rPr>
          <w:spacing w:val="-3"/>
          <w:w w:val="110"/>
          <w:sz w:val="21"/>
        </w:rPr>
        <w:t xml:space="preserve"> </w:t>
      </w:r>
      <w:r>
        <w:rPr>
          <w:w w:val="110"/>
          <w:sz w:val="21"/>
        </w:rPr>
        <w:t>of</w:t>
      </w:r>
      <w:r>
        <w:rPr>
          <w:spacing w:val="-3"/>
          <w:w w:val="110"/>
          <w:sz w:val="21"/>
        </w:rPr>
        <w:t xml:space="preserve"> </w:t>
      </w:r>
      <w:r>
        <w:rPr>
          <w:w w:val="110"/>
          <w:sz w:val="21"/>
        </w:rPr>
        <w:t>this Act</w:t>
      </w:r>
      <w:r>
        <w:rPr>
          <w:spacing w:val="-2"/>
          <w:w w:val="110"/>
          <w:sz w:val="21"/>
        </w:rPr>
        <w:t xml:space="preserve"> </w:t>
      </w:r>
      <w:r>
        <w:rPr>
          <w:w w:val="110"/>
          <w:sz w:val="21"/>
        </w:rPr>
        <w:t>or</w:t>
      </w:r>
      <w:r>
        <w:rPr>
          <w:spacing w:val="-4"/>
          <w:w w:val="110"/>
          <w:sz w:val="21"/>
        </w:rPr>
        <w:t xml:space="preserve"> </w:t>
      </w:r>
      <w:r>
        <w:rPr>
          <w:w w:val="110"/>
          <w:sz w:val="21"/>
        </w:rPr>
        <w:t>the</w:t>
      </w:r>
      <w:r>
        <w:rPr>
          <w:spacing w:val="-3"/>
          <w:w w:val="110"/>
          <w:sz w:val="21"/>
        </w:rPr>
        <w:t xml:space="preserve"> </w:t>
      </w:r>
      <w:r>
        <w:rPr>
          <w:w w:val="110"/>
          <w:sz w:val="21"/>
        </w:rPr>
        <w:t>regulations,</w:t>
      </w:r>
      <w:r>
        <w:rPr>
          <w:spacing w:val="-3"/>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25"/>
        </w:numPr>
        <w:tabs>
          <w:tab w:val="left" w:pos="1164"/>
          <w:tab w:val="left" w:pos="1190"/>
        </w:tabs>
        <w:spacing w:line="292" w:lineRule="auto"/>
        <w:ind w:left="1164" w:right="290" w:hanging="400"/>
        <w:rPr>
          <w:sz w:val="21"/>
        </w:rPr>
      </w:pPr>
      <w:r>
        <w:rPr>
          <w:w w:val="110"/>
          <w:sz w:val="21"/>
        </w:rPr>
        <w:t>fails</w:t>
      </w:r>
      <w:r>
        <w:rPr>
          <w:spacing w:val="23"/>
          <w:w w:val="110"/>
          <w:sz w:val="21"/>
        </w:rPr>
        <w:t xml:space="preserve"> </w:t>
      </w:r>
      <w:r>
        <w:rPr>
          <w:w w:val="110"/>
          <w:sz w:val="21"/>
        </w:rPr>
        <w:t>to</w:t>
      </w:r>
      <w:r>
        <w:rPr>
          <w:spacing w:val="-3"/>
          <w:w w:val="110"/>
          <w:sz w:val="21"/>
        </w:rPr>
        <w:t xml:space="preserve"> </w:t>
      </w:r>
      <w:r>
        <w:rPr>
          <w:w w:val="110"/>
          <w:sz w:val="21"/>
        </w:rPr>
        <w:t>comply with</w:t>
      </w:r>
      <w:r>
        <w:rPr>
          <w:spacing w:val="-3"/>
          <w:w w:val="110"/>
          <w:sz w:val="21"/>
        </w:rPr>
        <w:t xml:space="preserve"> </w:t>
      </w:r>
      <w:r>
        <w:rPr>
          <w:w w:val="110"/>
          <w:sz w:val="21"/>
        </w:rPr>
        <w:t>any</w:t>
      </w:r>
      <w:r>
        <w:rPr>
          <w:spacing w:val="-3"/>
          <w:w w:val="110"/>
          <w:sz w:val="21"/>
        </w:rPr>
        <w:t xml:space="preserve"> </w:t>
      </w:r>
      <w:r>
        <w:rPr>
          <w:w w:val="110"/>
          <w:sz w:val="21"/>
        </w:rPr>
        <w:t>requirement</w:t>
      </w:r>
      <w:r>
        <w:rPr>
          <w:spacing w:val="-2"/>
          <w:w w:val="110"/>
          <w:sz w:val="21"/>
        </w:rPr>
        <w:t xml:space="preserve"> </w:t>
      </w:r>
      <w:r>
        <w:rPr>
          <w:w w:val="110"/>
          <w:sz w:val="21"/>
        </w:rPr>
        <w:t>under</w:t>
      </w:r>
      <w:r>
        <w:rPr>
          <w:spacing w:val="-3"/>
          <w:w w:val="110"/>
          <w:sz w:val="21"/>
        </w:rPr>
        <w:t xml:space="preserve"> </w:t>
      </w:r>
      <w:r>
        <w:rPr>
          <w:w w:val="110"/>
          <w:sz w:val="21"/>
        </w:rPr>
        <w:t>this</w:t>
      </w:r>
      <w:r>
        <w:rPr>
          <w:spacing w:val="-3"/>
          <w:w w:val="110"/>
          <w:sz w:val="21"/>
        </w:rPr>
        <w:t xml:space="preserve"> </w:t>
      </w:r>
      <w:r>
        <w:rPr>
          <w:w w:val="110"/>
          <w:sz w:val="21"/>
        </w:rPr>
        <w:t>Act</w:t>
      </w:r>
      <w:r>
        <w:rPr>
          <w:spacing w:val="-2"/>
          <w:w w:val="110"/>
          <w:sz w:val="21"/>
        </w:rPr>
        <w:t xml:space="preserve"> </w:t>
      </w:r>
      <w:r>
        <w:rPr>
          <w:w w:val="110"/>
          <w:sz w:val="21"/>
        </w:rPr>
        <w:t>or</w:t>
      </w:r>
      <w:r>
        <w:rPr>
          <w:spacing w:val="-3"/>
          <w:w w:val="110"/>
          <w:sz w:val="21"/>
        </w:rPr>
        <w:t xml:space="preserve"> </w:t>
      </w:r>
      <w:r>
        <w:rPr>
          <w:w w:val="110"/>
          <w:sz w:val="21"/>
        </w:rPr>
        <w:t>the</w:t>
      </w:r>
      <w:r>
        <w:rPr>
          <w:spacing w:val="-3"/>
          <w:w w:val="110"/>
          <w:sz w:val="21"/>
        </w:rPr>
        <w:t xml:space="preserve"> </w:t>
      </w:r>
      <w:r>
        <w:rPr>
          <w:w w:val="110"/>
          <w:sz w:val="21"/>
        </w:rPr>
        <w:t>regulations</w:t>
      </w:r>
      <w:r>
        <w:rPr>
          <w:spacing w:val="-3"/>
          <w:w w:val="110"/>
          <w:sz w:val="21"/>
        </w:rPr>
        <w:t xml:space="preserve"> </w:t>
      </w:r>
      <w:r>
        <w:rPr>
          <w:w w:val="110"/>
          <w:sz w:val="21"/>
        </w:rPr>
        <w:t>that relates to the licensee, or</w:t>
      </w:r>
    </w:p>
    <w:p w:rsidR="00C879E5" w:rsidRDefault="004E2CC0">
      <w:pPr>
        <w:pStyle w:val="ListParagraph"/>
        <w:numPr>
          <w:ilvl w:val="1"/>
          <w:numId w:val="25"/>
        </w:numPr>
        <w:tabs>
          <w:tab w:val="left" w:pos="1172"/>
        </w:tabs>
        <w:spacing w:before="203"/>
        <w:ind w:left="1172" w:hanging="408"/>
        <w:rPr>
          <w:sz w:val="21"/>
        </w:rPr>
      </w:pPr>
      <w:r>
        <w:rPr>
          <w:w w:val="110"/>
          <w:sz w:val="21"/>
        </w:rPr>
        <w:t>in</w:t>
      </w:r>
      <w:r>
        <w:rPr>
          <w:spacing w:val="2"/>
          <w:w w:val="110"/>
          <w:sz w:val="21"/>
        </w:rPr>
        <w:t xml:space="preserve"> </w:t>
      </w:r>
      <w:r>
        <w:rPr>
          <w:w w:val="110"/>
          <w:sz w:val="21"/>
        </w:rPr>
        <w:t>the</w:t>
      </w:r>
      <w:r>
        <w:rPr>
          <w:spacing w:val="2"/>
          <w:w w:val="110"/>
          <w:sz w:val="21"/>
        </w:rPr>
        <w:t xml:space="preserve"> </w:t>
      </w:r>
      <w:r>
        <w:rPr>
          <w:w w:val="110"/>
          <w:sz w:val="21"/>
        </w:rPr>
        <w:t>case</w:t>
      </w:r>
      <w:r>
        <w:rPr>
          <w:spacing w:val="3"/>
          <w:w w:val="110"/>
          <w:sz w:val="21"/>
        </w:rPr>
        <w:t xml:space="preserve"> </w:t>
      </w:r>
      <w:r>
        <w:rPr>
          <w:w w:val="110"/>
          <w:sz w:val="21"/>
        </w:rPr>
        <w:t>of</w:t>
      </w:r>
      <w:r>
        <w:rPr>
          <w:spacing w:val="6"/>
          <w:w w:val="110"/>
          <w:sz w:val="21"/>
        </w:rPr>
        <w:t xml:space="preserve"> </w:t>
      </w:r>
      <w:r>
        <w:rPr>
          <w:w w:val="110"/>
          <w:sz w:val="21"/>
        </w:rPr>
        <w:t>a</w:t>
      </w:r>
      <w:r>
        <w:rPr>
          <w:spacing w:val="2"/>
          <w:w w:val="110"/>
          <w:sz w:val="21"/>
        </w:rPr>
        <w:t xml:space="preserve"> </w:t>
      </w:r>
      <w:r>
        <w:rPr>
          <w:w w:val="110"/>
          <w:sz w:val="21"/>
        </w:rPr>
        <w:t>CMS</w:t>
      </w:r>
      <w:r>
        <w:rPr>
          <w:spacing w:val="3"/>
          <w:w w:val="110"/>
          <w:sz w:val="21"/>
        </w:rPr>
        <w:t xml:space="preserve"> </w:t>
      </w:r>
      <w:r>
        <w:rPr>
          <w:w w:val="110"/>
          <w:sz w:val="21"/>
        </w:rPr>
        <w:t>licensee—fails</w:t>
      </w:r>
      <w:r>
        <w:rPr>
          <w:spacing w:val="5"/>
          <w:w w:val="110"/>
          <w:sz w:val="21"/>
        </w:rPr>
        <w:t xml:space="preserve"> </w:t>
      </w:r>
      <w:r>
        <w:rPr>
          <w:w w:val="110"/>
          <w:sz w:val="21"/>
        </w:rPr>
        <w:t>to</w:t>
      </w:r>
      <w:r>
        <w:rPr>
          <w:spacing w:val="3"/>
          <w:w w:val="110"/>
          <w:sz w:val="21"/>
        </w:rPr>
        <w:t xml:space="preserve"> </w:t>
      </w:r>
      <w:r>
        <w:rPr>
          <w:w w:val="110"/>
          <w:sz w:val="21"/>
        </w:rPr>
        <w:t>comply</w:t>
      </w:r>
      <w:r>
        <w:rPr>
          <w:spacing w:val="2"/>
          <w:w w:val="110"/>
          <w:sz w:val="21"/>
        </w:rPr>
        <w:t xml:space="preserve"> </w:t>
      </w:r>
      <w:r>
        <w:rPr>
          <w:w w:val="110"/>
          <w:sz w:val="21"/>
        </w:rPr>
        <w:t>with</w:t>
      </w:r>
      <w:r>
        <w:rPr>
          <w:spacing w:val="6"/>
          <w:w w:val="110"/>
          <w:sz w:val="21"/>
        </w:rPr>
        <w:t xml:space="preserve"> </w:t>
      </w:r>
      <w:r>
        <w:rPr>
          <w:w w:val="110"/>
          <w:sz w:val="21"/>
        </w:rPr>
        <w:t>any</w:t>
      </w:r>
      <w:r>
        <w:rPr>
          <w:spacing w:val="2"/>
          <w:w w:val="110"/>
          <w:sz w:val="21"/>
        </w:rPr>
        <w:t xml:space="preserve"> </w:t>
      </w:r>
      <w:r>
        <w:rPr>
          <w:w w:val="110"/>
          <w:sz w:val="21"/>
        </w:rPr>
        <w:t>requirement</w:t>
      </w:r>
      <w:r>
        <w:rPr>
          <w:spacing w:val="4"/>
          <w:w w:val="110"/>
          <w:sz w:val="21"/>
        </w:rPr>
        <w:t xml:space="preserve"> </w:t>
      </w:r>
      <w:r>
        <w:rPr>
          <w:w w:val="110"/>
          <w:sz w:val="21"/>
        </w:rPr>
        <w:t>under</w:t>
      </w:r>
      <w:r>
        <w:rPr>
          <w:spacing w:val="2"/>
          <w:w w:val="110"/>
          <w:sz w:val="21"/>
        </w:rPr>
        <w:t xml:space="preserve"> </w:t>
      </w:r>
      <w:r>
        <w:rPr>
          <w:spacing w:val="-5"/>
          <w:w w:val="110"/>
          <w:sz w:val="21"/>
        </w:rPr>
        <w:t>the</w:t>
      </w:r>
    </w:p>
    <w:p w:rsidR="00C879E5" w:rsidRDefault="004E2CC0">
      <w:pPr>
        <w:spacing w:before="54"/>
        <w:ind w:left="1164"/>
        <w:rPr>
          <w:sz w:val="21"/>
        </w:rPr>
      </w:pPr>
      <w:hyperlink r:id="rId125">
        <w:r>
          <w:rPr>
            <w:i/>
            <w:color w:val="3170AB"/>
            <w:w w:val="110"/>
            <w:sz w:val="21"/>
          </w:rPr>
          <w:t>Gaming</w:t>
        </w:r>
        <w:r>
          <w:rPr>
            <w:i/>
            <w:color w:val="3170AB"/>
            <w:spacing w:val="-5"/>
            <w:w w:val="110"/>
            <w:sz w:val="21"/>
          </w:rPr>
          <w:t xml:space="preserve"> </w:t>
        </w:r>
        <w:r>
          <w:rPr>
            <w:i/>
            <w:color w:val="3170AB"/>
            <w:w w:val="110"/>
            <w:sz w:val="21"/>
          </w:rPr>
          <w:t>Mach</w:t>
        </w:r>
        <w:r>
          <w:rPr>
            <w:i/>
            <w:color w:val="3170AB"/>
            <w:w w:val="110"/>
            <w:sz w:val="21"/>
          </w:rPr>
          <w:t>ine</w:t>
        </w:r>
        <w:r>
          <w:rPr>
            <w:i/>
            <w:color w:val="3170AB"/>
            <w:spacing w:val="-1"/>
            <w:w w:val="110"/>
            <w:sz w:val="21"/>
          </w:rPr>
          <w:t xml:space="preserve"> </w:t>
        </w:r>
        <w:r>
          <w:rPr>
            <w:i/>
            <w:color w:val="3170AB"/>
            <w:w w:val="110"/>
            <w:sz w:val="21"/>
          </w:rPr>
          <w:t>Tax</w:t>
        </w:r>
        <w:r>
          <w:rPr>
            <w:i/>
            <w:color w:val="3170AB"/>
            <w:spacing w:val="-4"/>
            <w:w w:val="110"/>
            <w:sz w:val="21"/>
          </w:rPr>
          <w:t xml:space="preserve"> </w:t>
        </w:r>
        <w:r>
          <w:rPr>
            <w:i/>
            <w:color w:val="3170AB"/>
            <w:w w:val="110"/>
            <w:sz w:val="21"/>
          </w:rPr>
          <w:t>Act</w:t>
        </w:r>
        <w:r>
          <w:rPr>
            <w:i/>
            <w:color w:val="3170AB"/>
            <w:spacing w:val="-4"/>
            <w:w w:val="110"/>
            <w:sz w:val="21"/>
          </w:rPr>
          <w:t xml:space="preserve"> </w:t>
        </w:r>
        <w:r>
          <w:rPr>
            <w:i/>
            <w:color w:val="3170AB"/>
            <w:w w:val="110"/>
            <w:sz w:val="21"/>
          </w:rPr>
          <w:t>2001</w:t>
        </w:r>
      </w:hyperlink>
      <w:r>
        <w:rPr>
          <w:i/>
          <w:color w:val="3170AB"/>
          <w:spacing w:val="-2"/>
          <w:w w:val="110"/>
          <w:sz w:val="21"/>
        </w:rPr>
        <w:t xml:space="preserve"> </w:t>
      </w:r>
      <w:r>
        <w:rPr>
          <w:w w:val="110"/>
          <w:sz w:val="21"/>
        </w:rPr>
        <w:t>that</w:t>
      </w:r>
      <w:r>
        <w:rPr>
          <w:spacing w:val="-3"/>
          <w:w w:val="110"/>
          <w:sz w:val="21"/>
        </w:rPr>
        <w:t xml:space="preserve"> </w:t>
      </w:r>
      <w:r>
        <w:rPr>
          <w:w w:val="110"/>
          <w:sz w:val="21"/>
        </w:rPr>
        <w:t>relates</w:t>
      </w:r>
      <w:r>
        <w:rPr>
          <w:spacing w:val="-4"/>
          <w:w w:val="110"/>
          <w:sz w:val="21"/>
        </w:rPr>
        <w:t xml:space="preserve"> </w:t>
      </w:r>
      <w:r>
        <w:rPr>
          <w:w w:val="110"/>
          <w:sz w:val="21"/>
        </w:rPr>
        <w:t>to</w:t>
      </w:r>
      <w:r>
        <w:rPr>
          <w:spacing w:val="-5"/>
          <w:w w:val="110"/>
          <w:sz w:val="21"/>
        </w:rPr>
        <w:t xml:space="preserve"> </w:t>
      </w:r>
      <w:r>
        <w:rPr>
          <w:w w:val="110"/>
          <w:sz w:val="21"/>
        </w:rPr>
        <w:t>the</w:t>
      </w:r>
      <w:r>
        <w:rPr>
          <w:spacing w:val="-4"/>
          <w:w w:val="110"/>
          <w:sz w:val="21"/>
        </w:rPr>
        <w:t xml:space="preserve"> </w:t>
      </w:r>
      <w:r>
        <w:rPr>
          <w:w w:val="110"/>
          <w:sz w:val="21"/>
        </w:rPr>
        <w:t>licensee,</w:t>
      </w:r>
      <w:r>
        <w:rPr>
          <w:spacing w:val="-1"/>
          <w:w w:val="110"/>
          <w:sz w:val="21"/>
        </w:rPr>
        <w:t xml:space="preserve"> </w:t>
      </w:r>
      <w:r>
        <w:rPr>
          <w:spacing w:val="-5"/>
          <w:w w:val="110"/>
          <w:sz w:val="21"/>
        </w:rPr>
        <w:t>or</w:t>
      </w:r>
    </w:p>
    <w:p w:rsidR="00C879E5" w:rsidRDefault="00C879E5">
      <w:pPr>
        <w:pStyle w:val="BodyText"/>
        <w:spacing w:before="11"/>
      </w:pPr>
    </w:p>
    <w:p w:rsidR="00C879E5" w:rsidRDefault="004E2CC0">
      <w:pPr>
        <w:pStyle w:val="BodyText"/>
        <w:spacing w:line="292" w:lineRule="auto"/>
        <w:ind w:left="1164" w:right="193" w:hanging="400"/>
      </w:pPr>
      <w:r>
        <w:rPr>
          <w:w w:val="115"/>
        </w:rPr>
        <w:t>(c1)</w:t>
      </w:r>
      <w:r>
        <w:rPr>
          <w:spacing w:val="40"/>
          <w:w w:val="115"/>
        </w:rPr>
        <w:t xml:space="preserve"> </w:t>
      </w:r>
      <w:r>
        <w:rPr>
          <w:w w:val="115"/>
        </w:rPr>
        <w:t>in</w:t>
      </w:r>
      <w:r>
        <w:rPr>
          <w:spacing w:val="-16"/>
          <w:w w:val="115"/>
        </w:rPr>
        <w:t xml:space="preserve"> </w:t>
      </w:r>
      <w:r>
        <w:rPr>
          <w:w w:val="115"/>
        </w:rPr>
        <w:t>the</w:t>
      </w:r>
      <w:r>
        <w:rPr>
          <w:spacing w:val="-16"/>
          <w:w w:val="115"/>
        </w:rPr>
        <w:t xml:space="preserve"> </w:t>
      </w:r>
      <w:r>
        <w:rPr>
          <w:w w:val="115"/>
        </w:rPr>
        <w:t>case</w:t>
      </w:r>
      <w:r>
        <w:rPr>
          <w:spacing w:val="-16"/>
          <w:w w:val="115"/>
        </w:rPr>
        <w:t xml:space="preserve"> </w:t>
      </w:r>
      <w:r>
        <w:rPr>
          <w:w w:val="115"/>
        </w:rPr>
        <w:t>of</w:t>
      </w:r>
      <w:r>
        <w:rPr>
          <w:spacing w:val="-13"/>
          <w:w w:val="115"/>
        </w:rPr>
        <w:t xml:space="preserve"> </w:t>
      </w:r>
      <w:r>
        <w:rPr>
          <w:w w:val="115"/>
        </w:rPr>
        <w:t>a</w:t>
      </w:r>
      <w:r>
        <w:rPr>
          <w:spacing w:val="-16"/>
          <w:w w:val="115"/>
        </w:rPr>
        <w:t xml:space="preserve"> </w:t>
      </w:r>
      <w:r>
        <w:rPr>
          <w:w w:val="115"/>
        </w:rPr>
        <w:t>CMS</w:t>
      </w:r>
      <w:r>
        <w:rPr>
          <w:spacing w:val="-16"/>
          <w:w w:val="115"/>
        </w:rPr>
        <w:t xml:space="preserve"> </w:t>
      </w:r>
      <w:r>
        <w:rPr>
          <w:w w:val="115"/>
        </w:rPr>
        <w:t>licensee—ceases</w:t>
      </w:r>
      <w:r>
        <w:rPr>
          <w:spacing w:val="-13"/>
          <w:w w:val="115"/>
        </w:rPr>
        <w:t xml:space="preserve"> </w:t>
      </w:r>
      <w:r>
        <w:rPr>
          <w:w w:val="115"/>
        </w:rPr>
        <w:t>to</w:t>
      </w:r>
      <w:r>
        <w:rPr>
          <w:spacing w:val="-16"/>
          <w:w w:val="115"/>
        </w:rPr>
        <w:t xml:space="preserve"> </w:t>
      </w:r>
      <w:r>
        <w:rPr>
          <w:w w:val="115"/>
        </w:rPr>
        <w:t>be</w:t>
      </w:r>
      <w:r>
        <w:rPr>
          <w:spacing w:val="-16"/>
          <w:w w:val="115"/>
        </w:rPr>
        <w:t xml:space="preserve"> </w:t>
      </w:r>
      <w:r>
        <w:rPr>
          <w:w w:val="115"/>
        </w:rPr>
        <w:t>a</w:t>
      </w:r>
      <w:r>
        <w:rPr>
          <w:spacing w:val="-16"/>
          <w:w w:val="115"/>
        </w:rPr>
        <w:t xml:space="preserve"> </w:t>
      </w:r>
      <w:r>
        <w:rPr>
          <w:w w:val="115"/>
        </w:rPr>
        <w:t>suitable</w:t>
      </w:r>
      <w:r>
        <w:rPr>
          <w:spacing w:val="-13"/>
          <w:w w:val="115"/>
        </w:rPr>
        <w:t xml:space="preserve"> </w:t>
      </w:r>
      <w:r>
        <w:rPr>
          <w:w w:val="115"/>
        </w:rPr>
        <w:t>person</w:t>
      </w:r>
      <w:r>
        <w:rPr>
          <w:spacing w:val="-16"/>
          <w:w w:val="115"/>
        </w:rPr>
        <w:t xml:space="preserve"> </w:t>
      </w:r>
      <w:r>
        <w:rPr>
          <w:w w:val="115"/>
        </w:rPr>
        <w:t>to</w:t>
      </w:r>
      <w:r>
        <w:rPr>
          <w:spacing w:val="-16"/>
          <w:w w:val="115"/>
        </w:rPr>
        <w:t xml:space="preserve"> </w:t>
      </w:r>
      <w:r>
        <w:rPr>
          <w:w w:val="115"/>
        </w:rPr>
        <w:t>be</w:t>
      </w:r>
      <w:r>
        <w:rPr>
          <w:spacing w:val="-16"/>
          <w:w w:val="115"/>
        </w:rPr>
        <w:t xml:space="preserve"> </w:t>
      </w:r>
      <w:r>
        <w:rPr>
          <w:w w:val="115"/>
        </w:rPr>
        <w:t>concerned</w:t>
      </w:r>
      <w:r>
        <w:rPr>
          <w:spacing w:val="-16"/>
          <w:w w:val="115"/>
        </w:rPr>
        <w:t xml:space="preserve"> </w:t>
      </w:r>
      <w:r>
        <w:rPr>
          <w:w w:val="115"/>
        </w:rPr>
        <w:t>in or</w:t>
      </w:r>
      <w:r>
        <w:rPr>
          <w:spacing w:val="-9"/>
          <w:w w:val="115"/>
        </w:rPr>
        <w:t xml:space="preserve"> </w:t>
      </w:r>
      <w:r>
        <w:rPr>
          <w:w w:val="115"/>
        </w:rPr>
        <w:t>associated</w:t>
      </w:r>
      <w:r>
        <w:rPr>
          <w:spacing w:val="-7"/>
          <w:w w:val="115"/>
        </w:rPr>
        <w:t xml:space="preserve"> </w:t>
      </w:r>
      <w:r>
        <w:rPr>
          <w:w w:val="115"/>
        </w:rPr>
        <w:t>with</w:t>
      </w:r>
      <w:r>
        <w:rPr>
          <w:spacing w:val="-9"/>
          <w:w w:val="115"/>
        </w:rPr>
        <w:t xml:space="preserve"> </w:t>
      </w:r>
      <w:r>
        <w:rPr>
          <w:w w:val="115"/>
        </w:rPr>
        <w:t>the</w:t>
      </w:r>
      <w:r>
        <w:rPr>
          <w:spacing w:val="-9"/>
          <w:w w:val="115"/>
        </w:rPr>
        <w:t xml:space="preserve"> </w:t>
      </w:r>
      <w:r>
        <w:rPr>
          <w:w w:val="115"/>
        </w:rPr>
        <w:t>management</w:t>
      </w:r>
      <w:r>
        <w:rPr>
          <w:spacing w:val="-6"/>
          <w:w w:val="115"/>
        </w:rPr>
        <w:t xml:space="preserve"> </w:t>
      </w:r>
      <w:r>
        <w:rPr>
          <w:w w:val="115"/>
        </w:rPr>
        <w:t>and</w:t>
      </w:r>
      <w:r>
        <w:rPr>
          <w:spacing w:val="-9"/>
          <w:w w:val="115"/>
        </w:rPr>
        <w:t xml:space="preserve"> </w:t>
      </w:r>
      <w:r>
        <w:rPr>
          <w:w w:val="115"/>
        </w:rPr>
        <w:t>operation</w:t>
      </w:r>
      <w:r>
        <w:rPr>
          <w:spacing w:val="-9"/>
          <w:w w:val="115"/>
        </w:rPr>
        <w:t xml:space="preserve"> </w:t>
      </w:r>
      <w:r>
        <w:rPr>
          <w:w w:val="115"/>
        </w:rPr>
        <w:t>of</w:t>
      </w:r>
      <w:r>
        <w:rPr>
          <w:spacing w:val="-6"/>
          <w:w w:val="115"/>
        </w:rPr>
        <w:t xml:space="preserve"> </w:t>
      </w:r>
      <w:r>
        <w:rPr>
          <w:w w:val="115"/>
        </w:rPr>
        <w:t>a</w:t>
      </w:r>
      <w:r>
        <w:rPr>
          <w:spacing w:val="-9"/>
          <w:w w:val="115"/>
        </w:rPr>
        <w:t xml:space="preserve"> </w:t>
      </w:r>
      <w:r>
        <w:rPr>
          <w:w w:val="115"/>
        </w:rPr>
        <w:t>CMS,</w:t>
      </w:r>
      <w:r>
        <w:rPr>
          <w:spacing w:val="-9"/>
          <w:w w:val="115"/>
        </w:rPr>
        <w:t xml:space="preserve"> </w:t>
      </w:r>
      <w:r>
        <w:rPr>
          <w:w w:val="115"/>
        </w:rPr>
        <w:t>or</w:t>
      </w:r>
    </w:p>
    <w:p w:rsidR="00C879E5" w:rsidRDefault="004E2CC0">
      <w:pPr>
        <w:pStyle w:val="BodyText"/>
        <w:spacing w:before="203"/>
        <w:ind w:left="764"/>
      </w:pPr>
      <w:r>
        <w:rPr>
          <w:w w:val="110"/>
        </w:rPr>
        <w:t>(c2)</w:t>
      </w:r>
      <w:r>
        <w:rPr>
          <w:spacing w:val="74"/>
          <w:w w:val="110"/>
        </w:rPr>
        <w:t xml:space="preserve"> </w:t>
      </w:r>
      <w:r>
        <w:rPr>
          <w:w w:val="110"/>
        </w:rPr>
        <w:t>in</w:t>
      </w:r>
      <w:r>
        <w:rPr>
          <w:spacing w:val="1"/>
          <w:w w:val="110"/>
        </w:rPr>
        <w:t xml:space="preserve"> </w:t>
      </w:r>
      <w:r>
        <w:rPr>
          <w:w w:val="110"/>
        </w:rPr>
        <w:t>the</w:t>
      </w:r>
      <w:r>
        <w:rPr>
          <w:spacing w:val="1"/>
          <w:w w:val="110"/>
        </w:rPr>
        <w:t xml:space="preserve"> </w:t>
      </w:r>
      <w:r>
        <w:rPr>
          <w:w w:val="110"/>
        </w:rPr>
        <w:t>case</w:t>
      </w:r>
      <w:r>
        <w:rPr>
          <w:spacing w:val="2"/>
          <w:w w:val="110"/>
        </w:rPr>
        <w:t xml:space="preserve"> </w:t>
      </w:r>
      <w:r>
        <w:rPr>
          <w:w w:val="110"/>
        </w:rPr>
        <w:t>of</w:t>
      </w:r>
      <w:r>
        <w:rPr>
          <w:spacing w:val="4"/>
          <w:w w:val="110"/>
        </w:rPr>
        <w:t xml:space="preserve"> </w:t>
      </w:r>
      <w:r>
        <w:rPr>
          <w:w w:val="110"/>
        </w:rPr>
        <w:t>a</w:t>
      </w:r>
      <w:r>
        <w:rPr>
          <w:spacing w:val="2"/>
          <w:w w:val="110"/>
        </w:rPr>
        <w:t xml:space="preserve"> </w:t>
      </w:r>
      <w:r>
        <w:rPr>
          <w:w w:val="110"/>
        </w:rPr>
        <w:t>CMS</w:t>
      </w:r>
      <w:r>
        <w:rPr>
          <w:spacing w:val="1"/>
          <w:w w:val="110"/>
        </w:rPr>
        <w:t xml:space="preserve"> </w:t>
      </w:r>
      <w:r>
        <w:rPr>
          <w:w w:val="110"/>
        </w:rPr>
        <w:t>licensee</w:t>
      </w:r>
      <w:r>
        <w:rPr>
          <w:spacing w:val="5"/>
          <w:w w:val="110"/>
        </w:rPr>
        <w:t xml:space="preserve"> </w:t>
      </w:r>
      <w:r>
        <w:rPr>
          <w:w w:val="110"/>
        </w:rPr>
        <w:t>who</w:t>
      </w:r>
      <w:r>
        <w:rPr>
          <w:spacing w:val="1"/>
          <w:w w:val="110"/>
        </w:rPr>
        <w:t xml:space="preserve"> </w:t>
      </w:r>
      <w:r>
        <w:rPr>
          <w:w w:val="110"/>
        </w:rPr>
        <w:t>holds</w:t>
      </w:r>
      <w:r>
        <w:rPr>
          <w:spacing w:val="1"/>
          <w:w w:val="110"/>
        </w:rPr>
        <w:t xml:space="preserve"> </w:t>
      </w:r>
      <w:r>
        <w:rPr>
          <w:w w:val="110"/>
        </w:rPr>
        <w:t>a</w:t>
      </w:r>
      <w:r>
        <w:rPr>
          <w:spacing w:val="4"/>
          <w:w w:val="110"/>
        </w:rPr>
        <w:t xml:space="preserve"> </w:t>
      </w:r>
      <w:r>
        <w:rPr>
          <w:w w:val="110"/>
        </w:rPr>
        <w:t>CMS</w:t>
      </w:r>
      <w:r>
        <w:rPr>
          <w:spacing w:val="1"/>
          <w:w w:val="110"/>
        </w:rPr>
        <w:t xml:space="preserve"> </w:t>
      </w:r>
      <w:r>
        <w:rPr>
          <w:w w:val="110"/>
        </w:rPr>
        <w:t>licence</w:t>
      </w:r>
      <w:r>
        <w:rPr>
          <w:spacing w:val="2"/>
          <w:w w:val="110"/>
        </w:rPr>
        <w:t xml:space="preserve"> </w:t>
      </w:r>
      <w:r>
        <w:rPr>
          <w:w w:val="110"/>
        </w:rPr>
        <w:t>that</w:t>
      </w:r>
      <w:r>
        <w:rPr>
          <w:spacing w:val="4"/>
          <w:w w:val="110"/>
        </w:rPr>
        <w:t xml:space="preserve"> </w:t>
      </w:r>
      <w:r>
        <w:rPr>
          <w:w w:val="110"/>
        </w:rPr>
        <w:t>is</w:t>
      </w:r>
      <w:r>
        <w:rPr>
          <w:spacing w:val="2"/>
          <w:w w:val="110"/>
        </w:rPr>
        <w:t xml:space="preserve"> </w:t>
      </w:r>
      <w:r>
        <w:rPr>
          <w:w w:val="110"/>
        </w:rPr>
        <w:t>not</w:t>
      </w:r>
      <w:r>
        <w:rPr>
          <w:spacing w:val="2"/>
          <w:w w:val="110"/>
        </w:rPr>
        <w:t xml:space="preserve"> </w:t>
      </w:r>
      <w:r>
        <w:rPr>
          <w:w w:val="110"/>
        </w:rPr>
        <w:t>in</w:t>
      </w:r>
      <w:r>
        <w:rPr>
          <w:spacing w:val="1"/>
          <w:w w:val="110"/>
        </w:rPr>
        <w:t xml:space="preserve"> </w:t>
      </w:r>
      <w:r>
        <w:rPr>
          <w:spacing w:val="-2"/>
          <w:w w:val="110"/>
        </w:rPr>
        <w:t>force—</w:t>
      </w:r>
    </w:p>
    <w:p w:rsidR="00C879E5" w:rsidRDefault="004E2CC0">
      <w:pPr>
        <w:pStyle w:val="ListParagraph"/>
        <w:numPr>
          <w:ilvl w:val="2"/>
          <w:numId w:val="25"/>
        </w:numPr>
        <w:tabs>
          <w:tab w:val="left" w:pos="1515"/>
          <w:tab w:val="left" w:pos="1564"/>
        </w:tabs>
        <w:spacing w:before="215" w:line="292" w:lineRule="auto"/>
        <w:ind w:right="167" w:hanging="400"/>
        <w:rPr>
          <w:sz w:val="21"/>
        </w:rPr>
      </w:pPr>
      <w:r>
        <w:rPr>
          <w:w w:val="110"/>
          <w:sz w:val="21"/>
        </w:rPr>
        <w:t>is,</w:t>
      </w:r>
      <w:r>
        <w:rPr>
          <w:spacing w:val="-9"/>
          <w:w w:val="110"/>
          <w:sz w:val="21"/>
        </w:rPr>
        <w:t xml:space="preserve"> </w:t>
      </w:r>
      <w:r>
        <w:rPr>
          <w:w w:val="110"/>
          <w:sz w:val="21"/>
        </w:rPr>
        <w:t>in</w:t>
      </w:r>
      <w:r>
        <w:rPr>
          <w:spacing w:val="-9"/>
          <w:w w:val="110"/>
          <w:sz w:val="21"/>
        </w:rPr>
        <w:t xml:space="preserve"> </w:t>
      </w:r>
      <w:r>
        <w:rPr>
          <w:w w:val="110"/>
          <w:sz w:val="21"/>
        </w:rPr>
        <w:t>the</w:t>
      </w:r>
      <w:r>
        <w:rPr>
          <w:spacing w:val="-9"/>
          <w:w w:val="110"/>
          <w:sz w:val="21"/>
        </w:rPr>
        <w:t xml:space="preserve"> </w:t>
      </w:r>
      <w:r>
        <w:rPr>
          <w:w w:val="110"/>
          <w:sz w:val="21"/>
        </w:rPr>
        <w:t>opinion</w:t>
      </w:r>
      <w:r>
        <w:rPr>
          <w:spacing w:val="-6"/>
          <w:w w:val="110"/>
          <w:sz w:val="21"/>
        </w:rPr>
        <w:t xml:space="preserve"> </w:t>
      </w:r>
      <w:r>
        <w:rPr>
          <w:w w:val="110"/>
          <w:sz w:val="21"/>
        </w:rPr>
        <w:t>of</w:t>
      </w:r>
      <w:r>
        <w:rPr>
          <w:spacing w:val="-8"/>
          <w:w w:val="110"/>
          <w:sz w:val="21"/>
        </w:rPr>
        <w:t xml:space="preserve"> </w:t>
      </w:r>
      <w:r>
        <w:rPr>
          <w:w w:val="110"/>
          <w:sz w:val="21"/>
        </w:rPr>
        <w:t>the</w:t>
      </w:r>
      <w:r>
        <w:rPr>
          <w:spacing w:val="-9"/>
          <w:w w:val="110"/>
          <w:sz w:val="21"/>
        </w:rPr>
        <w:t xml:space="preserve"> </w:t>
      </w:r>
      <w:r>
        <w:rPr>
          <w:w w:val="110"/>
          <w:sz w:val="21"/>
        </w:rPr>
        <w:t>Minister,</w:t>
      </w:r>
      <w:r>
        <w:rPr>
          <w:spacing w:val="-7"/>
          <w:w w:val="110"/>
          <w:sz w:val="21"/>
        </w:rPr>
        <w:t xml:space="preserve"> </w:t>
      </w:r>
      <w:r>
        <w:rPr>
          <w:w w:val="110"/>
          <w:sz w:val="21"/>
        </w:rPr>
        <w:t>unlikely</w:t>
      </w:r>
      <w:r>
        <w:rPr>
          <w:spacing w:val="-9"/>
          <w:w w:val="110"/>
          <w:sz w:val="21"/>
        </w:rPr>
        <w:t xml:space="preserve"> </w:t>
      </w:r>
      <w:r>
        <w:rPr>
          <w:w w:val="110"/>
          <w:sz w:val="21"/>
        </w:rPr>
        <w:t>to</w:t>
      </w:r>
      <w:r>
        <w:rPr>
          <w:spacing w:val="-9"/>
          <w:w w:val="110"/>
          <w:sz w:val="21"/>
        </w:rPr>
        <w:t xml:space="preserve"> </w:t>
      </w:r>
      <w:r>
        <w:rPr>
          <w:w w:val="110"/>
          <w:sz w:val="21"/>
        </w:rPr>
        <w:t>satisfy</w:t>
      </w:r>
      <w:r>
        <w:rPr>
          <w:spacing w:val="-9"/>
          <w:w w:val="110"/>
          <w:sz w:val="21"/>
        </w:rPr>
        <w:t xml:space="preserve"> </w:t>
      </w:r>
      <w:r>
        <w:rPr>
          <w:w w:val="110"/>
          <w:sz w:val="21"/>
        </w:rPr>
        <w:t>any</w:t>
      </w:r>
      <w:r>
        <w:rPr>
          <w:spacing w:val="-9"/>
          <w:w w:val="110"/>
          <w:sz w:val="21"/>
        </w:rPr>
        <w:t xml:space="preserve"> </w:t>
      </w:r>
      <w:r>
        <w:rPr>
          <w:w w:val="110"/>
          <w:sz w:val="21"/>
        </w:rPr>
        <w:t>criteria</w:t>
      </w:r>
      <w:r>
        <w:rPr>
          <w:spacing w:val="-7"/>
          <w:w w:val="110"/>
          <w:sz w:val="21"/>
        </w:rPr>
        <w:t xml:space="preserve"> </w:t>
      </w:r>
      <w:r>
        <w:rPr>
          <w:w w:val="110"/>
          <w:sz w:val="21"/>
        </w:rPr>
        <w:t>for</w:t>
      </w:r>
      <w:r>
        <w:rPr>
          <w:spacing w:val="-9"/>
          <w:w w:val="110"/>
          <w:sz w:val="21"/>
        </w:rPr>
        <w:t xml:space="preserve"> </w:t>
      </w:r>
      <w:r>
        <w:rPr>
          <w:w w:val="110"/>
          <w:sz w:val="21"/>
        </w:rPr>
        <w:t>the</w:t>
      </w:r>
      <w:r>
        <w:rPr>
          <w:spacing w:val="-9"/>
          <w:w w:val="110"/>
          <w:sz w:val="21"/>
        </w:rPr>
        <w:t xml:space="preserve"> </w:t>
      </w:r>
      <w:r>
        <w:rPr>
          <w:w w:val="110"/>
          <w:sz w:val="21"/>
        </w:rPr>
        <w:t>licence</w:t>
      </w:r>
      <w:r>
        <w:rPr>
          <w:spacing w:val="-9"/>
          <w:w w:val="110"/>
          <w:sz w:val="21"/>
        </w:rPr>
        <w:t xml:space="preserve"> </w:t>
      </w:r>
      <w:r>
        <w:rPr>
          <w:w w:val="110"/>
          <w:sz w:val="21"/>
        </w:rPr>
        <w:t>to come into force within a reasonable time, or</w:t>
      </w:r>
    </w:p>
    <w:p w:rsidR="00C879E5" w:rsidRDefault="004E2CC0">
      <w:pPr>
        <w:pStyle w:val="ListParagraph"/>
        <w:numPr>
          <w:ilvl w:val="2"/>
          <w:numId w:val="25"/>
        </w:numPr>
        <w:tabs>
          <w:tab w:val="left" w:pos="1564"/>
          <w:tab w:val="left" w:pos="1572"/>
        </w:tabs>
        <w:spacing w:before="202" w:line="292" w:lineRule="auto"/>
        <w:ind w:right="383" w:hanging="400"/>
        <w:rPr>
          <w:sz w:val="21"/>
        </w:rPr>
      </w:pPr>
      <w:r>
        <w:rPr>
          <w:w w:val="110"/>
          <w:sz w:val="21"/>
        </w:rPr>
        <w:t>fails</w:t>
      </w:r>
      <w:r>
        <w:rPr>
          <w:w w:val="110"/>
          <w:sz w:val="21"/>
        </w:rPr>
        <w:t xml:space="preserve"> to comply with any arrangements made for the payment of the amount payable as consideration for the grant of a CMS licence under section 168, or</w:t>
      </w:r>
    </w:p>
    <w:p w:rsidR="00C879E5" w:rsidRDefault="004E2CC0">
      <w:pPr>
        <w:pStyle w:val="ListParagraph"/>
        <w:numPr>
          <w:ilvl w:val="1"/>
          <w:numId w:val="25"/>
        </w:numPr>
        <w:tabs>
          <w:tab w:val="left" w:pos="1190"/>
        </w:tabs>
        <w:spacing w:before="203"/>
        <w:ind w:left="1190" w:hanging="426"/>
        <w:rPr>
          <w:sz w:val="21"/>
        </w:rPr>
      </w:pPr>
      <w:r>
        <w:rPr>
          <w:w w:val="110"/>
          <w:sz w:val="21"/>
        </w:rPr>
        <w:t>fails</w:t>
      </w:r>
      <w:r>
        <w:rPr>
          <w:spacing w:val="-14"/>
          <w:w w:val="110"/>
          <w:sz w:val="21"/>
        </w:rPr>
        <w:t xml:space="preserve"> </w:t>
      </w:r>
      <w:r>
        <w:rPr>
          <w:w w:val="110"/>
          <w:sz w:val="21"/>
        </w:rPr>
        <w:t>to</w:t>
      </w:r>
      <w:r>
        <w:rPr>
          <w:spacing w:val="-13"/>
          <w:w w:val="110"/>
          <w:sz w:val="21"/>
        </w:rPr>
        <w:t xml:space="preserve"> </w:t>
      </w:r>
      <w:r>
        <w:rPr>
          <w:w w:val="110"/>
          <w:sz w:val="21"/>
        </w:rPr>
        <w:t>comply</w:t>
      </w:r>
      <w:r>
        <w:rPr>
          <w:spacing w:val="-11"/>
          <w:w w:val="110"/>
          <w:sz w:val="21"/>
        </w:rPr>
        <w:t xml:space="preserve"> </w:t>
      </w:r>
      <w:r>
        <w:rPr>
          <w:w w:val="110"/>
          <w:sz w:val="21"/>
        </w:rPr>
        <w:t>with</w:t>
      </w:r>
      <w:r>
        <w:rPr>
          <w:spacing w:val="-13"/>
          <w:w w:val="110"/>
          <w:sz w:val="21"/>
        </w:rPr>
        <w:t xml:space="preserve"> </w:t>
      </w:r>
      <w:r>
        <w:rPr>
          <w:w w:val="110"/>
          <w:sz w:val="21"/>
        </w:rPr>
        <w:t>a</w:t>
      </w:r>
      <w:r>
        <w:rPr>
          <w:spacing w:val="-13"/>
          <w:w w:val="110"/>
          <w:sz w:val="21"/>
        </w:rPr>
        <w:t xml:space="preserve"> </w:t>
      </w:r>
      <w:r>
        <w:rPr>
          <w:w w:val="110"/>
          <w:sz w:val="21"/>
        </w:rPr>
        <w:t>condition</w:t>
      </w:r>
      <w:r>
        <w:rPr>
          <w:spacing w:val="-11"/>
          <w:w w:val="110"/>
          <w:sz w:val="21"/>
        </w:rPr>
        <w:t xml:space="preserve"> </w:t>
      </w:r>
      <w:r>
        <w:rPr>
          <w:w w:val="110"/>
          <w:sz w:val="21"/>
        </w:rPr>
        <w:t>of</w:t>
      </w:r>
      <w:r>
        <w:rPr>
          <w:spacing w:val="-12"/>
          <w:w w:val="110"/>
          <w:sz w:val="21"/>
        </w:rPr>
        <w:t xml:space="preserve"> </w:t>
      </w:r>
      <w:r>
        <w:rPr>
          <w:w w:val="110"/>
          <w:sz w:val="21"/>
        </w:rPr>
        <w:t>the</w:t>
      </w:r>
      <w:r>
        <w:rPr>
          <w:spacing w:val="-14"/>
          <w:w w:val="110"/>
          <w:sz w:val="21"/>
        </w:rPr>
        <w:t xml:space="preserve"> </w:t>
      </w:r>
      <w:r>
        <w:rPr>
          <w:w w:val="110"/>
          <w:sz w:val="21"/>
        </w:rPr>
        <w:t>licence,</w:t>
      </w:r>
      <w:r>
        <w:rPr>
          <w:spacing w:val="-11"/>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1"/>
          <w:numId w:val="25"/>
        </w:numPr>
        <w:tabs>
          <w:tab w:val="left" w:pos="1186"/>
        </w:tabs>
        <w:spacing w:before="1"/>
        <w:ind w:left="1186" w:hanging="422"/>
        <w:rPr>
          <w:sz w:val="21"/>
        </w:rPr>
      </w:pPr>
      <w:r>
        <w:rPr>
          <w:w w:val="110"/>
          <w:sz w:val="21"/>
        </w:rPr>
        <w:t>being</w:t>
      </w:r>
      <w:r>
        <w:rPr>
          <w:spacing w:val="1"/>
          <w:w w:val="110"/>
          <w:sz w:val="21"/>
        </w:rPr>
        <w:t xml:space="preserve"> </w:t>
      </w:r>
      <w:r>
        <w:rPr>
          <w:w w:val="110"/>
          <w:sz w:val="21"/>
        </w:rPr>
        <w:t>a</w:t>
      </w:r>
      <w:r>
        <w:rPr>
          <w:spacing w:val="1"/>
          <w:w w:val="110"/>
          <w:sz w:val="21"/>
        </w:rPr>
        <w:t xml:space="preserve"> </w:t>
      </w:r>
      <w:r>
        <w:rPr>
          <w:w w:val="110"/>
          <w:sz w:val="21"/>
        </w:rPr>
        <w:t>natural</w:t>
      </w:r>
      <w:r>
        <w:rPr>
          <w:spacing w:val="5"/>
          <w:w w:val="110"/>
          <w:sz w:val="21"/>
        </w:rPr>
        <w:t xml:space="preserve"> </w:t>
      </w:r>
      <w:r>
        <w:rPr>
          <w:spacing w:val="-2"/>
          <w:w w:val="110"/>
          <w:sz w:val="21"/>
        </w:rPr>
        <w:t>person—</w:t>
      </w:r>
    </w:p>
    <w:p w:rsidR="00C879E5" w:rsidRDefault="004E2CC0">
      <w:pPr>
        <w:pStyle w:val="ListParagraph"/>
        <w:numPr>
          <w:ilvl w:val="2"/>
          <w:numId w:val="25"/>
        </w:numPr>
        <w:tabs>
          <w:tab w:val="left" w:pos="1515"/>
          <w:tab w:val="left" w:pos="1564"/>
        </w:tabs>
        <w:spacing w:before="214" w:line="292" w:lineRule="auto"/>
        <w:ind w:right="451" w:hanging="400"/>
        <w:rPr>
          <w:sz w:val="21"/>
        </w:rPr>
      </w:pPr>
      <w:r>
        <w:rPr>
          <w:w w:val="110"/>
          <w:sz w:val="21"/>
        </w:rPr>
        <w:t>becomes bankrupt, applies to take the benefit of any law for the relief of bankrupt or insolvent debtors, compounds with his or her creditors or makes an assignment of his or her remuneration for their benefit, or</w:t>
      </w:r>
    </w:p>
    <w:p w:rsidR="00C879E5" w:rsidRDefault="004E2CC0">
      <w:pPr>
        <w:pStyle w:val="ListParagraph"/>
        <w:numPr>
          <w:ilvl w:val="2"/>
          <w:numId w:val="25"/>
        </w:numPr>
        <w:tabs>
          <w:tab w:val="left" w:pos="1564"/>
          <w:tab w:val="left" w:pos="1572"/>
        </w:tabs>
        <w:spacing w:before="204" w:line="292" w:lineRule="auto"/>
        <w:ind w:right="466" w:hanging="400"/>
        <w:rPr>
          <w:sz w:val="21"/>
        </w:rPr>
      </w:pPr>
      <w:r>
        <w:rPr>
          <w:w w:val="110"/>
          <w:sz w:val="21"/>
        </w:rPr>
        <w:t>becomes an incapacitated person and incapa</w:t>
      </w:r>
      <w:r>
        <w:rPr>
          <w:w w:val="110"/>
          <w:sz w:val="21"/>
        </w:rPr>
        <w:t>ble of carrying on the activities authorised by the licence in accordance with this Act, or</w:t>
      </w:r>
    </w:p>
    <w:p w:rsidR="00C879E5" w:rsidRDefault="004E2CC0">
      <w:pPr>
        <w:pStyle w:val="ListParagraph"/>
        <w:numPr>
          <w:ilvl w:val="2"/>
          <w:numId w:val="25"/>
        </w:numPr>
        <w:tabs>
          <w:tab w:val="left" w:pos="1629"/>
        </w:tabs>
        <w:spacing w:before="203"/>
        <w:ind w:left="1629" w:hanging="465"/>
        <w:rPr>
          <w:sz w:val="21"/>
        </w:rPr>
      </w:pPr>
      <w:r>
        <w:rPr>
          <w:w w:val="110"/>
          <w:sz w:val="21"/>
        </w:rPr>
        <w:t>is</w:t>
      </w:r>
      <w:r>
        <w:rPr>
          <w:spacing w:val="-4"/>
          <w:w w:val="110"/>
          <w:sz w:val="21"/>
        </w:rPr>
        <w:t xml:space="preserve"> </w:t>
      </w:r>
      <w:r>
        <w:rPr>
          <w:w w:val="110"/>
          <w:sz w:val="21"/>
        </w:rPr>
        <w:t>convicted</w:t>
      </w:r>
      <w:r>
        <w:rPr>
          <w:spacing w:val="-3"/>
          <w:w w:val="110"/>
          <w:sz w:val="21"/>
        </w:rPr>
        <w:t xml:space="preserve"> </w:t>
      </w:r>
      <w:r>
        <w:rPr>
          <w:w w:val="110"/>
          <w:sz w:val="21"/>
        </w:rPr>
        <w:t>of an</w:t>
      </w:r>
      <w:r>
        <w:rPr>
          <w:spacing w:val="-3"/>
          <w:w w:val="110"/>
          <w:sz w:val="21"/>
        </w:rPr>
        <w:t xml:space="preserve"> </w:t>
      </w:r>
      <w:r>
        <w:rPr>
          <w:w w:val="110"/>
          <w:sz w:val="21"/>
        </w:rPr>
        <w:t>offence</w:t>
      </w:r>
      <w:r>
        <w:rPr>
          <w:spacing w:val="-4"/>
          <w:w w:val="110"/>
          <w:sz w:val="21"/>
        </w:rPr>
        <w:t xml:space="preserve"> </w:t>
      </w:r>
      <w:r>
        <w:rPr>
          <w:w w:val="110"/>
          <w:sz w:val="21"/>
        </w:rPr>
        <w:t>involving</w:t>
      </w:r>
      <w:r>
        <w:rPr>
          <w:spacing w:val="1"/>
          <w:w w:val="110"/>
          <w:sz w:val="21"/>
        </w:rPr>
        <w:t xml:space="preserve"> </w:t>
      </w:r>
      <w:r>
        <w:rPr>
          <w:w w:val="110"/>
          <w:sz w:val="21"/>
        </w:rPr>
        <w:t>fraud</w:t>
      </w:r>
      <w:r>
        <w:rPr>
          <w:spacing w:val="-3"/>
          <w:w w:val="110"/>
          <w:sz w:val="21"/>
        </w:rPr>
        <w:t xml:space="preserve"> </w:t>
      </w:r>
      <w:r>
        <w:rPr>
          <w:w w:val="110"/>
          <w:sz w:val="21"/>
        </w:rPr>
        <w:t>or</w:t>
      </w:r>
      <w:r>
        <w:rPr>
          <w:spacing w:val="-3"/>
          <w:w w:val="110"/>
          <w:sz w:val="21"/>
        </w:rPr>
        <w:t xml:space="preserve"> </w:t>
      </w:r>
      <w:r>
        <w:rPr>
          <w:w w:val="110"/>
          <w:sz w:val="21"/>
        </w:rPr>
        <w:t xml:space="preserve">dishonesty, </w:t>
      </w:r>
      <w:r>
        <w:rPr>
          <w:spacing w:val="-5"/>
          <w:w w:val="110"/>
          <w:sz w:val="21"/>
        </w:rPr>
        <w:t>or</w:t>
      </w:r>
    </w:p>
    <w:p w:rsidR="00C879E5" w:rsidRDefault="00C879E5">
      <w:pPr>
        <w:pStyle w:val="BodyText"/>
        <w:spacing w:before="10"/>
      </w:pPr>
    </w:p>
    <w:p w:rsidR="00C879E5" w:rsidRDefault="004E2CC0">
      <w:pPr>
        <w:pStyle w:val="ListParagraph"/>
        <w:numPr>
          <w:ilvl w:val="1"/>
          <w:numId w:val="25"/>
        </w:numPr>
        <w:tabs>
          <w:tab w:val="left" w:pos="1131"/>
        </w:tabs>
        <w:spacing w:before="1"/>
        <w:ind w:left="1131" w:hanging="367"/>
        <w:rPr>
          <w:sz w:val="21"/>
        </w:rPr>
      </w:pPr>
      <w:r>
        <w:rPr>
          <w:w w:val="115"/>
          <w:sz w:val="21"/>
        </w:rPr>
        <w:t>being</w:t>
      </w:r>
      <w:r>
        <w:rPr>
          <w:spacing w:val="-12"/>
          <w:w w:val="115"/>
          <w:sz w:val="21"/>
        </w:rPr>
        <w:t xml:space="preserve"> </w:t>
      </w:r>
      <w:r>
        <w:rPr>
          <w:w w:val="115"/>
          <w:sz w:val="21"/>
        </w:rPr>
        <w:t>a</w:t>
      </w:r>
      <w:r>
        <w:rPr>
          <w:spacing w:val="-11"/>
          <w:w w:val="115"/>
          <w:sz w:val="21"/>
        </w:rPr>
        <w:t xml:space="preserve"> </w:t>
      </w:r>
      <w:r>
        <w:rPr>
          <w:spacing w:val="-2"/>
          <w:w w:val="115"/>
          <w:sz w:val="21"/>
        </w:rPr>
        <w:t>corporation—</w:t>
      </w:r>
    </w:p>
    <w:p w:rsidR="00C879E5" w:rsidRDefault="004E2CC0">
      <w:pPr>
        <w:pStyle w:val="ListParagraph"/>
        <w:numPr>
          <w:ilvl w:val="2"/>
          <w:numId w:val="25"/>
        </w:numPr>
        <w:tabs>
          <w:tab w:val="left" w:pos="1515"/>
          <w:tab w:val="left" w:pos="1564"/>
        </w:tabs>
        <w:spacing w:before="214" w:line="292" w:lineRule="auto"/>
        <w:ind w:right="559" w:hanging="400"/>
        <w:rPr>
          <w:sz w:val="21"/>
        </w:rPr>
      </w:pPr>
      <w:r>
        <w:rPr>
          <w:w w:val="110"/>
          <w:sz w:val="21"/>
        </w:rPr>
        <w:t>enters into or authorises a dealing with or in respect of shares of, or other instruments</w:t>
      </w:r>
      <w:r>
        <w:rPr>
          <w:spacing w:val="-2"/>
          <w:w w:val="110"/>
          <w:sz w:val="21"/>
        </w:rPr>
        <w:t xml:space="preserve"> </w:t>
      </w:r>
      <w:r>
        <w:rPr>
          <w:w w:val="110"/>
          <w:sz w:val="21"/>
        </w:rPr>
        <w:t>issued by,</w:t>
      </w:r>
      <w:r>
        <w:rPr>
          <w:spacing w:val="-2"/>
          <w:w w:val="110"/>
          <w:sz w:val="21"/>
        </w:rPr>
        <w:t xml:space="preserve"> </w:t>
      </w:r>
      <w:r>
        <w:rPr>
          <w:w w:val="110"/>
          <w:sz w:val="21"/>
        </w:rPr>
        <w:t>the</w:t>
      </w:r>
      <w:r>
        <w:rPr>
          <w:spacing w:val="-2"/>
          <w:w w:val="110"/>
          <w:sz w:val="21"/>
        </w:rPr>
        <w:t xml:space="preserve"> </w:t>
      </w:r>
      <w:r>
        <w:rPr>
          <w:w w:val="110"/>
          <w:sz w:val="21"/>
        </w:rPr>
        <w:t>corporation without</w:t>
      </w:r>
      <w:r>
        <w:rPr>
          <w:spacing w:val="-1"/>
          <w:w w:val="110"/>
          <w:sz w:val="21"/>
        </w:rPr>
        <w:t xml:space="preserve"> </w:t>
      </w:r>
      <w:r>
        <w:rPr>
          <w:w w:val="110"/>
          <w:sz w:val="21"/>
        </w:rPr>
        <w:t>the</w:t>
      </w:r>
      <w:r>
        <w:rPr>
          <w:spacing w:val="-2"/>
          <w:w w:val="110"/>
          <w:sz w:val="21"/>
        </w:rPr>
        <w:t xml:space="preserve"> </w:t>
      </w:r>
      <w:r>
        <w:rPr>
          <w:w w:val="110"/>
          <w:sz w:val="21"/>
        </w:rPr>
        <w:t>consent in</w:t>
      </w:r>
      <w:r>
        <w:rPr>
          <w:spacing w:val="-2"/>
          <w:w w:val="110"/>
          <w:sz w:val="21"/>
        </w:rPr>
        <w:t xml:space="preserve"> </w:t>
      </w:r>
      <w:r>
        <w:rPr>
          <w:w w:val="110"/>
          <w:sz w:val="21"/>
        </w:rPr>
        <w:t>writing</w:t>
      </w:r>
      <w:r>
        <w:rPr>
          <w:spacing w:val="-2"/>
          <w:w w:val="110"/>
          <w:sz w:val="21"/>
        </w:rPr>
        <w:t xml:space="preserve"> </w:t>
      </w:r>
      <w:r>
        <w:rPr>
          <w:w w:val="110"/>
          <w:sz w:val="21"/>
        </w:rPr>
        <w:t>of</w:t>
      </w:r>
      <w:r>
        <w:rPr>
          <w:spacing w:val="-1"/>
          <w:w w:val="110"/>
          <w:sz w:val="21"/>
        </w:rPr>
        <w:t xml:space="preserve"> </w:t>
      </w:r>
      <w:r>
        <w:rPr>
          <w:w w:val="110"/>
          <w:sz w:val="21"/>
        </w:rPr>
        <w:t>the Minister that, in the opinion of the Minister, affects the control of the corporation, or</w:t>
      </w:r>
    </w:p>
    <w:p w:rsidR="00C879E5" w:rsidRDefault="004E2CC0">
      <w:pPr>
        <w:pStyle w:val="ListParagraph"/>
        <w:numPr>
          <w:ilvl w:val="2"/>
          <w:numId w:val="25"/>
        </w:numPr>
        <w:tabs>
          <w:tab w:val="left" w:pos="1572"/>
        </w:tabs>
        <w:spacing w:before="205"/>
        <w:ind w:left="1572" w:hanging="408"/>
        <w:rPr>
          <w:sz w:val="21"/>
        </w:rPr>
      </w:pPr>
      <w:r>
        <w:rPr>
          <w:w w:val="110"/>
          <w:sz w:val="21"/>
        </w:rPr>
        <w:t>becomes</w:t>
      </w:r>
      <w:r>
        <w:rPr>
          <w:spacing w:val="-3"/>
          <w:w w:val="110"/>
          <w:sz w:val="21"/>
        </w:rPr>
        <w:t xml:space="preserve"> </w:t>
      </w:r>
      <w:r>
        <w:rPr>
          <w:w w:val="110"/>
          <w:sz w:val="21"/>
        </w:rPr>
        <w:t>an</w:t>
      </w:r>
      <w:r>
        <w:rPr>
          <w:spacing w:val="-2"/>
          <w:w w:val="110"/>
          <w:sz w:val="21"/>
        </w:rPr>
        <w:t xml:space="preserve"> </w:t>
      </w:r>
      <w:r>
        <w:rPr>
          <w:w w:val="110"/>
          <w:sz w:val="21"/>
        </w:rPr>
        <w:t>externally</w:t>
      </w:r>
      <w:r>
        <w:rPr>
          <w:spacing w:val="-3"/>
          <w:w w:val="110"/>
          <w:sz w:val="21"/>
        </w:rPr>
        <w:t xml:space="preserve"> </w:t>
      </w:r>
      <w:r>
        <w:rPr>
          <w:w w:val="110"/>
          <w:sz w:val="21"/>
        </w:rPr>
        <w:t>administered</w:t>
      </w:r>
      <w:r>
        <w:rPr>
          <w:spacing w:val="-2"/>
          <w:w w:val="110"/>
          <w:sz w:val="21"/>
        </w:rPr>
        <w:t xml:space="preserve"> </w:t>
      </w:r>
      <w:r>
        <w:rPr>
          <w:w w:val="110"/>
          <w:sz w:val="21"/>
        </w:rPr>
        <w:t>corporation</w:t>
      </w:r>
      <w:r>
        <w:rPr>
          <w:spacing w:val="-3"/>
          <w:w w:val="110"/>
          <w:sz w:val="21"/>
        </w:rPr>
        <w:t xml:space="preserve"> </w:t>
      </w:r>
      <w:r>
        <w:rPr>
          <w:w w:val="110"/>
          <w:sz w:val="21"/>
        </w:rPr>
        <w:t>within</w:t>
      </w:r>
      <w:r>
        <w:rPr>
          <w:spacing w:val="1"/>
          <w:w w:val="110"/>
          <w:sz w:val="21"/>
        </w:rPr>
        <w:t xml:space="preserve"> </w:t>
      </w:r>
      <w:r>
        <w:rPr>
          <w:w w:val="110"/>
          <w:sz w:val="21"/>
        </w:rPr>
        <w:t>the</w:t>
      </w:r>
      <w:r>
        <w:rPr>
          <w:spacing w:val="-3"/>
          <w:w w:val="110"/>
          <w:sz w:val="21"/>
        </w:rPr>
        <w:t xml:space="preserve"> </w:t>
      </w:r>
      <w:r>
        <w:rPr>
          <w:w w:val="110"/>
          <w:sz w:val="21"/>
        </w:rPr>
        <w:t>meaning</w:t>
      </w:r>
      <w:r>
        <w:rPr>
          <w:spacing w:val="-2"/>
          <w:w w:val="110"/>
          <w:sz w:val="21"/>
        </w:rPr>
        <w:t xml:space="preserve"> </w:t>
      </w:r>
      <w:r>
        <w:rPr>
          <w:w w:val="110"/>
          <w:sz w:val="21"/>
        </w:rPr>
        <w:t>of</w:t>
      </w:r>
      <w:r>
        <w:rPr>
          <w:spacing w:val="-2"/>
          <w:w w:val="110"/>
          <w:sz w:val="21"/>
        </w:rPr>
        <w:t xml:space="preserve"> </w:t>
      </w:r>
      <w:r>
        <w:rPr>
          <w:spacing w:val="-5"/>
          <w:w w:val="110"/>
          <w:sz w:val="21"/>
        </w:rPr>
        <w:t>the</w:t>
      </w:r>
    </w:p>
    <w:p w:rsidR="00C879E5" w:rsidRDefault="004E2CC0">
      <w:pPr>
        <w:spacing w:before="55"/>
        <w:ind w:left="1564"/>
        <w:rPr>
          <w:sz w:val="21"/>
        </w:rPr>
      </w:pPr>
      <w:hyperlink r:id="rId126">
        <w:r>
          <w:rPr>
            <w:i/>
            <w:color w:val="3170AB"/>
            <w:w w:val="110"/>
            <w:sz w:val="21"/>
          </w:rPr>
          <w:t>Corporations</w:t>
        </w:r>
        <w:r>
          <w:rPr>
            <w:i/>
            <w:color w:val="3170AB"/>
            <w:spacing w:val="-3"/>
            <w:w w:val="110"/>
            <w:sz w:val="21"/>
          </w:rPr>
          <w:t xml:space="preserve"> </w:t>
        </w:r>
        <w:r>
          <w:rPr>
            <w:i/>
            <w:color w:val="3170AB"/>
            <w:w w:val="110"/>
            <w:sz w:val="21"/>
          </w:rPr>
          <w:t>Act 2001</w:t>
        </w:r>
      </w:hyperlink>
      <w:r>
        <w:rPr>
          <w:i/>
          <w:color w:val="3170AB"/>
          <w:spacing w:val="-1"/>
          <w:w w:val="110"/>
          <w:sz w:val="21"/>
        </w:rPr>
        <w:t xml:space="preserve"> </w:t>
      </w:r>
      <w:r>
        <w:rPr>
          <w:w w:val="110"/>
          <w:sz w:val="21"/>
        </w:rPr>
        <w:t>of</w:t>
      </w:r>
      <w:r>
        <w:rPr>
          <w:spacing w:val="-1"/>
          <w:w w:val="110"/>
          <w:sz w:val="21"/>
        </w:rPr>
        <w:t xml:space="preserve"> </w:t>
      </w:r>
      <w:r>
        <w:rPr>
          <w:w w:val="110"/>
          <w:sz w:val="21"/>
        </w:rPr>
        <w:t>the</w:t>
      </w:r>
      <w:r>
        <w:rPr>
          <w:spacing w:val="-3"/>
          <w:w w:val="110"/>
          <w:sz w:val="21"/>
        </w:rPr>
        <w:t xml:space="preserve"> </w:t>
      </w:r>
      <w:r>
        <w:rPr>
          <w:w w:val="110"/>
          <w:sz w:val="21"/>
        </w:rPr>
        <w:t xml:space="preserve">Commonwealth, </w:t>
      </w:r>
      <w:r>
        <w:rPr>
          <w:spacing w:val="-5"/>
          <w:w w:val="110"/>
          <w:sz w:val="21"/>
        </w:rPr>
        <w:t>or</w:t>
      </w:r>
    </w:p>
    <w:p w:rsidR="00C879E5" w:rsidRDefault="00C879E5">
      <w:pPr>
        <w:pStyle w:val="BodyText"/>
        <w:spacing w:before="11"/>
      </w:pPr>
    </w:p>
    <w:p w:rsidR="00C879E5" w:rsidRDefault="004E2CC0">
      <w:pPr>
        <w:pStyle w:val="ListParagraph"/>
        <w:numPr>
          <w:ilvl w:val="2"/>
          <w:numId w:val="25"/>
        </w:numPr>
        <w:tabs>
          <w:tab w:val="left" w:pos="1564"/>
          <w:tab w:val="left" w:pos="1629"/>
        </w:tabs>
        <w:spacing w:line="292" w:lineRule="auto"/>
        <w:ind w:right="326" w:hanging="400"/>
        <w:rPr>
          <w:sz w:val="21"/>
        </w:rPr>
      </w:pPr>
      <w:r>
        <w:rPr>
          <w:sz w:val="21"/>
        </w:rPr>
        <w:tab/>
      </w:r>
      <w:r>
        <w:rPr>
          <w:w w:val="110"/>
          <w:sz w:val="21"/>
        </w:rPr>
        <w:t xml:space="preserve">fails to terminate promptly the employment of a person concerned in the management of the licensee who is convicted of an offence involving fraud or </w:t>
      </w:r>
      <w:r>
        <w:rPr>
          <w:spacing w:val="-2"/>
          <w:w w:val="110"/>
          <w:sz w:val="21"/>
        </w:rPr>
        <w:t>dishonesty,</w:t>
      </w:r>
    </w:p>
    <w:p w:rsidR="00C879E5" w:rsidRDefault="004E2CC0">
      <w:pPr>
        <w:pStyle w:val="BodyText"/>
        <w:spacing w:before="204" w:line="292" w:lineRule="auto"/>
        <w:ind w:left="764" w:right="311"/>
      </w:pPr>
      <w:r>
        <w:rPr>
          <w:w w:val="110"/>
        </w:rPr>
        <w:t>the Minister may serve on the licensee a notice in writing giving the licensee an opportunity t</w:t>
      </w:r>
      <w:r>
        <w:rPr>
          <w:w w:val="110"/>
        </w:rPr>
        <w:t>o show cause within 14 days (or such longer period as the Minister may specify in the notice) why disciplinary action should not be taken against the licensee</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on</w:t>
      </w:r>
      <w:r>
        <w:rPr>
          <w:spacing w:val="-1"/>
          <w:w w:val="110"/>
        </w:rPr>
        <w:t xml:space="preserve"> </w:t>
      </w:r>
      <w:r>
        <w:rPr>
          <w:w w:val="110"/>
        </w:rPr>
        <w:t>the</w:t>
      </w:r>
      <w:r>
        <w:rPr>
          <w:spacing w:val="-1"/>
          <w:w w:val="110"/>
        </w:rPr>
        <w:t xml:space="preserve"> </w:t>
      </w:r>
      <w:r>
        <w:rPr>
          <w:w w:val="110"/>
        </w:rPr>
        <w:t>grounds</w:t>
      </w:r>
      <w:r>
        <w:rPr>
          <w:spacing w:val="-1"/>
          <w:w w:val="110"/>
        </w:rPr>
        <w:t xml:space="preserve"> </w:t>
      </w:r>
      <w:r>
        <w:rPr>
          <w:w w:val="110"/>
        </w:rPr>
        <w:t>specified</w:t>
      </w:r>
      <w:r>
        <w:rPr>
          <w:spacing w:val="3"/>
          <w:w w:val="110"/>
        </w:rPr>
        <w:t xml:space="preserve"> </w:t>
      </w:r>
      <w:r>
        <w:rPr>
          <w:w w:val="110"/>
        </w:rPr>
        <w:t>in</w:t>
      </w:r>
      <w:r>
        <w:rPr>
          <w:spacing w:val="-1"/>
          <w:w w:val="110"/>
        </w:rPr>
        <w:t xml:space="preserve"> </w:t>
      </w:r>
      <w:r>
        <w:rPr>
          <w:w w:val="110"/>
        </w:rPr>
        <w:t xml:space="preserve">the </w:t>
      </w:r>
      <w:r>
        <w:rPr>
          <w:spacing w:val="-2"/>
          <w:w w:val="110"/>
        </w:rPr>
        <w:t>notice.</w:t>
      </w:r>
    </w:p>
    <w:p w:rsidR="00C879E5" w:rsidRDefault="004E2CC0">
      <w:pPr>
        <w:spacing w:before="102"/>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764" w:right="193"/>
        <w:rPr>
          <w:sz w:val="16"/>
        </w:rPr>
      </w:pPr>
      <w:r>
        <w:rPr>
          <w:w w:val="120"/>
          <w:sz w:val="16"/>
        </w:rPr>
        <w:t>Section</w:t>
      </w:r>
      <w:r>
        <w:rPr>
          <w:spacing w:val="-13"/>
          <w:w w:val="120"/>
          <w:sz w:val="16"/>
        </w:rPr>
        <w:t xml:space="preserve"> </w:t>
      </w:r>
      <w:r>
        <w:rPr>
          <w:w w:val="120"/>
          <w:sz w:val="16"/>
        </w:rPr>
        <w:t>174A</w:t>
      </w:r>
      <w:r>
        <w:rPr>
          <w:spacing w:val="-13"/>
          <w:w w:val="120"/>
          <w:sz w:val="16"/>
        </w:rPr>
        <w:t xml:space="preserve"> </w:t>
      </w:r>
      <w:r>
        <w:rPr>
          <w:w w:val="120"/>
          <w:sz w:val="16"/>
        </w:rPr>
        <w:t>provides</w:t>
      </w:r>
      <w:r>
        <w:rPr>
          <w:spacing w:val="-13"/>
          <w:w w:val="120"/>
          <w:sz w:val="16"/>
        </w:rPr>
        <w:t xml:space="preserve"> </w:t>
      </w:r>
      <w:r>
        <w:rPr>
          <w:w w:val="120"/>
          <w:sz w:val="16"/>
        </w:rPr>
        <w:t>for</w:t>
      </w:r>
      <w:r>
        <w:rPr>
          <w:spacing w:val="-13"/>
          <w:w w:val="120"/>
          <w:sz w:val="16"/>
        </w:rPr>
        <w:t xml:space="preserve"> </w:t>
      </w:r>
      <w:r>
        <w:rPr>
          <w:w w:val="120"/>
          <w:sz w:val="16"/>
        </w:rPr>
        <w:t>the</w:t>
      </w:r>
      <w:r>
        <w:rPr>
          <w:spacing w:val="-13"/>
          <w:w w:val="120"/>
          <w:sz w:val="16"/>
        </w:rPr>
        <w:t xml:space="preserve"> </w:t>
      </w:r>
      <w:r>
        <w:rPr>
          <w:w w:val="120"/>
          <w:sz w:val="16"/>
        </w:rPr>
        <w:t>ca</w:t>
      </w:r>
      <w:r>
        <w:rPr>
          <w:w w:val="120"/>
          <w:sz w:val="16"/>
        </w:rPr>
        <w:t>ncellation</w:t>
      </w:r>
      <w:r>
        <w:rPr>
          <w:spacing w:val="-10"/>
          <w:w w:val="120"/>
          <w:sz w:val="16"/>
        </w:rPr>
        <w:t xml:space="preserve"> </w:t>
      </w:r>
      <w:r>
        <w:rPr>
          <w:w w:val="120"/>
          <w:sz w:val="16"/>
        </w:rPr>
        <w:t>of</w:t>
      </w:r>
      <w:r>
        <w:rPr>
          <w:spacing w:val="-13"/>
          <w:w w:val="120"/>
          <w:sz w:val="16"/>
        </w:rPr>
        <w:t xml:space="preserve"> </w:t>
      </w:r>
      <w:r>
        <w:rPr>
          <w:w w:val="120"/>
          <w:sz w:val="16"/>
        </w:rPr>
        <w:t>a</w:t>
      </w:r>
      <w:r>
        <w:rPr>
          <w:spacing w:val="-13"/>
          <w:w w:val="120"/>
          <w:sz w:val="16"/>
        </w:rPr>
        <w:t xml:space="preserve"> </w:t>
      </w:r>
      <w:r>
        <w:rPr>
          <w:w w:val="120"/>
          <w:sz w:val="16"/>
        </w:rPr>
        <w:t>CMS</w:t>
      </w:r>
      <w:r>
        <w:rPr>
          <w:spacing w:val="-13"/>
          <w:w w:val="120"/>
          <w:sz w:val="16"/>
        </w:rPr>
        <w:t xml:space="preserve"> </w:t>
      </w:r>
      <w:r>
        <w:rPr>
          <w:w w:val="120"/>
          <w:sz w:val="16"/>
        </w:rPr>
        <w:t>licence</w:t>
      </w:r>
      <w:r>
        <w:rPr>
          <w:spacing w:val="-13"/>
          <w:w w:val="120"/>
          <w:sz w:val="16"/>
        </w:rPr>
        <w:t xml:space="preserve"> </w:t>
      </w:r>
      <w:r>
        <w:rPr>
          <w:w w:val="120"/>
          <w:sz w:val="16"/>
        </w:rPr>
        <w:t>in</w:t>
      </w:r>
      <w:r>
        <w:rPr>
          <w:spacing w:val="-10"/>
          <w:w w:val="120"/>
          <w:sz w:val="16"/>
        </w:rPr>
        <w:t xml:space="preserve"> </w:t>
      </w:r>
      <w:r>
        <w:rPr>
          <w:w w:val="120"/>
          <w:sz w:val="16"/>
        </w:rPr>
        <w:t>extraordinary</w:t>
      </w:r>
      <w:r>
        <w:rPr>
          <w:spacing w:val="-13"/>
          <w:w w:val="120"/>
          <w:sz w:val="16"/>
        </w:rPr>
        <w:t xml:space="preserve"> </w:t>
      </w:r>
      <w:r>
        <w:rPr>
          <w:w w:val="120"/>
          <w:sz w:val="16"/>
        </w:rPr>
        <w:t>circumstances</w:t>
      </w:r>
      <w:r>
        <w:rPr>
          <w:spacing w:val="-13"/>
          <w:w w:val="120"/>
          <w:sz w:val="16"/>
        </w:rPr>
        <w:t xml:space="preserve"> </w:t>
      </w:r>
      <w:r>
        <w:rPr>
          <w:w w:val="120"/>
          <w:sz w:val="16"/>
        </w:rPr>
        <w:t>without</w:t>
      </w:r>
      <w:r>
        <w:rPr>
          <w:spacing w:val="-11"/>
          <w:w w:val="120"/>
          <w:sz w:val="16"/>
        </w:rPr>
        <w:t xml:space="preserve"> </w:t>
      </w:r>
      <w:r>
        <w:rPr>
          <w:w w:val="120"/>
          <w:sz w:val="16"/>
        </w:rPr>
        <w:t xml:space="preserve">giving </w:t>
      </w:r>
      <w:r>
        <w:rPr>
          <w:spacing w:val="-2"/>
          <w:w w:val="120"/>
          <w:sz w:val="16"/>
        </w:rPr>
        <w:t>the</w:t>
      </w:r>
      <w:r>
        <w:rPr>
          <w:spacing w:val="-7"/>
          <w:w w:val="120"/>
          <w:sz w:val="16"/>
        </w:rPr>
        <w:t xml:space="preserve"> </w:t>
      </w:r>
      <w:r>
        <w:rPr>
          <w:spacing w:val="-2"/>
          <w:w w:val="120"/>
          <w:sz w:val="16"/>
        </w:rPr>
        <w:t>licensee</w:t>
      </w:r>
      <w:r>
        <w:rPr>
          <w:spacing w:val="-7"/>
          <w:w w:val="120"/>
          <w:sz w:val="16"/>
        </w:rPr>
        <w:t xml:space="preserve"> </w:t>
      </w:r>
      <w:r>
        <w:rPr>
          <w:spacing w:val="-2"/>
          <w:w w:val="120"/>
          <w:sz w:val="16"/>
        </w:rPr>
        <w:t>an</w:t>
      </w:r>
      <w:r>
        <w:rPr>
          <w:spacing w:val="-7"/>
          <w:w w:val="120"/>
          <w:sz w:val="16"/>
        </w:rPr>
        <w:t xml:space="preserve"> </w:t>
      </w:r>
      <w:r>
        <w:rPr>
          <w:spacing w:val="-2"/>
          <w:w w:val="120"/>
          <w:sz w:val="16"/>
        </w:rPr>
        <w:t>opportunity</w:t>
      </w:r>
      <w:r>
        <w:rPr>
          <w:spacing w:val="-4"/>
          <w:w w:val="120"/>
          <w:sz w:val="16"/>
        </w:rPr>
        <w:t xml:space="preserve"> </w:t>
      </w:r>
      <w:r>
        <w:rPr>
          <w:spacing w:val="-2"/>
          <w:w w:val="120"/>
          <w:sz w:val="16"/>
        </w:rPr>
        <w:t>to</w:t>
      </w:r>
      <w:r>
        <w:rPr>
          <w:spacing w:val="-7"/>
          <w:w w:val="120"/>
          <w:sz w:val="16"/>
        </w:rPr>
        <w:t xml:space="preserve"> </w:t>
      </w:r>
      <w:r>
        <w:rPr>
          <w:spacing w:val="-2"/>
          <w:w w:val="120"/>
          <w:sz w:val="16"/>
        </w:rPr>
        <w:t>show</w:t>
      </w:r>
      <w:r>
        <w:rPr>
          <w:spacing w:val="-7"/>
          <w:w w:val="120"/>
          <w:sz w:val="16"/>
        </w:rPr>
        <w:t xml:space="preserve"> </w:t>
      </w:r>
      <w:r>
        <w:rPr>
          <w:spacing w:val="-2"/>
          <w:w w:val="120"/>
          <w:sz w:val="16"/>
        </w:rPr>
        <w:t>cause</w:t>
      </w:r>
      <w:r>
        <w:rPr>
          <w:spacing w:val="-7"/>
          <w:w w:val="120"/>
          <w:sz w:val="16"/>
        </w:rPr>
        <w:t xml:space="preserve"> </w:t>
      </w:r>
      <w:r>
        <w:rPr>
          <w:spacing w:val="-2"/>
          <w:w w:val="120"/>
          <w:sz w:val="16"/>
        </w:rPr>
        <w:t>why</w:t>
      </w:r>
      <w:r>
        <w:rPr>
          <w:spacing w:val="-4"/>
          <w:w w:val="120"/>
          <w:sz w:val="16"/>
        </w:rPr>
        <w:t xml:space="preserve"> </w:t>
      </w:r>
      <w:r>
        <w:rPr>
          <w:spacing w:val="-2"/>
          <w:w w:val="120"/>
          <w:sz w:val="16"/>
        </w:rPr>
        <w:t>disciplinary</w:t>
      </w:r>
      <w:r>
        <w:rPr>
          <w:spacing w:val="-7"/>
          <w:w w:val="120"/>
          <w:sz w:val="16"/>
        </w:rPr>
        <w:t xml:space="preserve"> </w:t>
      </w:r>
      <w:r>
        <w:rPr>
          <w:spacing w:val="-2"/>
          <w:w w:val="120"/>
          <w:sz w:val="16"/>
        </w:rPr>
        <w:t>action</w:t>
      </w:r>
      <w:r>
        <w:rPr>
          <w:spacing w:val="-4"/>
          <w:w w:val="120"/>
          <w:sz w:val="16"/>
        </w:rPr>
        <w:t xml:space="preserve"> </w:t>
      </w:r>
      <w:r>
        <w:rPr>
          <w:spacing w:val="-2"/>
          <w:w w:val="120"/>
          <w:sz w:val="16"/>
        </w:rPr>
        <w:t>should</w:t>
      </w:r>
      <w:r>
        <w:rPr>
          <w:spacing w:val="-7"/>
          <w:w w:val="120"/>
          <w:sz w:val="16"/>
        </w:rPr>
        <w:t xml:space="preserve"> </w:t>
      </w:r>
      <w:r>
        <w:rPr>
          <w:spacing w:val="-2"/>
          <w:w w:val="120"/>
          <w:sz w:val="16"/>
        </w:rPr>
        <w:t>not</w:t>
      </w:r>
      <w:r>
        <w:rPr>
          <w:spacing w:val="-7"/>
          <w:w w:val="120"/>
          <w:sz w:val="16"/>
        </w:rPr>
        <w:t xml:space="preserve"> </w:t>
      </w:r>
      <w:r>
        <w:rPr>
          <w:spacing w:val="-2"/>
          <w:w w:val="120"/>
          <w:sz w:val="16"/>
        </w:rPr>
        <w:t>be</w:t>
      </w:r>
      <w:r>
        <w:rPr>
          <w:spacing w:val="-7"/>
          <w:w w:val="120"/>
          <w:sz w:val="16"/>
        </w:rPr>
        <w:t xml:space="preserve"> </w:t>
      </w:r>
      <w:r>
        <w:rPr>
          <w:spacing w:val="-2"/>
          <w:w w:val="120"/>
          <w:sz w:val="16"/>
        </w:rPr>
        <w:t>taken</w:t>
      </w:r>
      <w:r>
        <w:rPr>
          <w:spacing w:val="-7"/>
          <w:w w:val="120"/>
          <w:sz w:val="16"/>
        </w:rPr>
        <w:t xml:space="preserve"> </w:t>
      </w:r>
      <w:r>
        <w:rPr>
          <w:spacing w:val="-2"/>
          <w:w w:val="120"/>
          <w:sz w:val="16"/>
        </w:rPr>
        <w:t>against</w:t>
      </w:r>
      <w:r>
        <w:rPr>
          <w:spacing w:val="-7"/>
          <w:w w:val="120"/>
          <w:sz w:val="16"/>
        </w:rPr>
        <w:t xml:space="preserve"> </w:t>
      </w:r>
      <w:r>
        <w:rPr>
          <w:spacing w:val="-2"/>
          <w:w w:val="120"/>
          <w:sz w:val="16"/>
        </w:rPr>
        <w:t>the</w:t>
      </w:r>
      <w:r>
        <w:rPr>
          <w:spacing w:val="-7"/>
          <w:w w:val="120"/>
          <w:sz w:val="16"/>
        </w:rPr>
        <w:t xml:space="preserve"> </w:t>
      </w:r>
      <w:r>
        <w:rPr>
          <w:spacing w:val="-2"/>
          <w:w w:val="120"/>
          <w:sz w:val="16"/>
        </w:rPr>
        <w:t>licensee.</w:t>
      </w:r>
    </w:p>
    <w:p w:rsidR="00C879E5" w:rsidRDefault="00C879E5">
      <w:pPr>
        <w:pStyle w:val="BodyText"/>
        <w:spacing w:before="10"/>
        <w:rPr>
          <w:sz w:val="16"/>
        </w:rPr>
      </w:pPr>
    </w:p>
    <w:p w:rsidR="00C879E5" w:rsidRDefault="004E2CC0">
      <w:pPr>
        <w:pStyle w:val="BodyText"/>
        <w:spacing w:line="292" w:lineRule="auto"/>
        <w:ind w:left="764" w:right="232" w:hanging="400"/>
      </w:pPr>
      <w:r>
        <w:rPr>
          <w:w w:val="110"/>
        </w:rPr>
        <w:t>(2A)</w:t>
      </w:r>
      <w:r>
        <w:rPr>
          <w:spacing w:val="80"/>
          <w:w w:val="110"/>
        </w:rPr>
        <w:t xml:space="preserve"> </w:t>
      </w:r>
      <w:r>
        <w:rPr>
          <w:w w:val="110"/>
        </w:rPr>
        <w:t>Despite subsection (2), the Minister may serve a letter of reprimand on a CMS</w:t>
      </w:r>
      <w:r>
        <w:rPr>
          <w:spacing w:val="40"/>
          <w:w w:val="110"/>
        </w:rPr>
        <w:t xml:space="preserve"> </w:t>
      </w:r>
      <w:r>
        <w:rPr>
          <w:w w:val="110"/>
        </w:rPr>
        <w:t xml:space="preserve">licensee on any of the grounds referred to in that subsection without giving the licensee an opportunity to show cause why that action should not be taken against the </w:t>
      </w:r>
      <w:r>
        <w:rPr>
          <w:spacing w:val="-2"/>
          <w:w w:val="110"/>
        </w:rPr>
        <w:t>licensee.</w:t>
      </w:r>
    </w:p>
    <w:p w:rsidR="00C879E5" w:rsidRDefault="004E2CC0">
      <w:pPr>
        <w:pStyle w:val="ListParagraph"/>
        <w:numPr>
          <w:ilvl w:val="0"/>
          <w:numId w:val="25"/>
        </w:numPr>
        <w:tabs>
          <w:tab w:val="left" w:pos="764"/>
          <w:tab w:val="left" w:pos="790"/>
        </w:tabs>
        <w:spacing w:before="205" w:line="292" w:lineRule="auto"/>
        <w:ind w:left="764" w:right="343" w:hanging="400"/>
        <w:rPr>
          <w:sz w:val="21"/>
        </w:rPr>
      </w:pPr>
      <w:r>
        <w:rPr>
          <w:w w:val="110"/>
          <w:sz w:val="21"/>
        </w:rPr>
        <w:t>T</w:t>
      </w:r>
      <w:r>
        <w:rPr>
          <w:w w:val="110"/>
          <w:sz w:val="21"/>
        </w:rPr>
        <w:t>he</w:t>
      </w:r>
      <w:r>
        <w:rPr>
          <w:spacing w:val="30"/>
          <w:w w:val="110"/>
          <w:sz w:val="21"/>
        </w:rPr>
        <w:t xml:space="preserve"> </w:t>
      </w:r>
      <w:r>
        <w:rPr>
          <w:w w:val="110"/>
          <w:sz w:val="21"/>
        </w:rPr>
        <w:t>licensee may, within the period allowed by the notice, arrange with the Minister for the making of submissions to the Minister as to why disciplinary action should not be taken and the Minister is to consider any submissions so made.</w:t>
      </w:r>
    </w:p>
    <w:p w:rsidR="00C879E5" w:rsidRDefault="004E2CC0">
      <w:pPr>
        <w:pStyle w:val="ListParagraph"/>
        <w:numPr>
          <w:ilvl w:val="0"/>
          <w:numId w:val="25"/>
        </w:numPr>
        <w:tabs>
          <w:tab w:val="left" w:pos="764"/>
          <w:tab w:val="left" w:pos="790"/>
        </w:tabs>
        <w:spacing w:before="203" w:line="292" w:lineRule="auto"/>
        <w:ind w:left="764" w:right="352" w:hanging="400"/>
        <w:rPr>
          <w:sz w:val="21"/>
        </w:rPr>
      </w:pPr>
      <w:r>
        <w:rPr>
          <w:w w:val="110"/>
          <w:sz w:val="21"/>
        </w:rPr>
        <w:t>The</w:t>
      </w:r>
      <w:r>
        <w:rPr>
          <w:spacing w:val="22"/>
          <w:w w:val="110"/>
          <w:sz w:val="21"/>
        </w:rPr>
        <w:t xml:space="preserve"> </w:t>
      </w:r>
      <w:r>
        <w:rPr>
          <w:w w:val="110"/>
          <w:sz w:val="21"/>
        </w:rPr>
        <w:t>Minister</w:t>
      </w:r>
      <w:r>
        <w:rPr>
          <w:spacing w:val="-3"/>
          <w:w w:val="110"/>
          <w:sz w:val="21"/>
        </w:rPr>
        <w:t xml:space="preserve"> </w:t>
      </w:r>
      <w:r>
        <w:rPr>
          <w:w w:val="110"/>
          <w:sz w:val="21"/>
        </w:rPr>
        <w:t>may th</w:t>
      </w:r>
      <w:r>
        <w:rPr>
          <w:w w:val="110"/>
          <w:sz w:val="21"/>
        </w:rPr>
        <w:t>en</w:t>
      </w:r>
      <w:r>
        <w:rPr>
          <w:spacing w:val="-3"/>
          <w:w w:val="110"/>
          <w:sz w:val="21"/>
        </w:rPr>
        <w:t xml:space="preserve"> </w:t>
      </w:r>
      <w:r>
        <w:rPr>
          <w:w w:val="110"/>
          <w:sz w:val="21"/>
        </w:rPr>
        <w:t>decide</w:t>
      </w:r>
      <w:r>
        <w:rPr>
          <w:spacing w:val="-3"/>
          <w:w w:val="110"/>
          <w:sz w:val="21"/>
        </w:rPr>
        <w:t xml:space="preserve"> </w:t>
      </w:r>
      <w:r>
        <w:rPr>
          <w:w w:val="110"/>
          <w:sz w:val="21"/>
        </w:rPr>
        <w:t>that it</w:t>
      </w:r>
      <w:r>
        <w:rPr>
          <w:spacing w:val="-2"/>
          <w:w w:val="110"/>
          <w:sz w:val="21"/>
        </w:rPr>
        <w:t xml:space="preserve"> </w:t>
      </w:r>
      <w:r>
        <w:rPr>
          <w:w w:val="110"/>
          <w:sz w:val="21"/>
        </w:rPr>
        <w:t>is</w:t>
      </w:r>
      <w:r>
        <w:rPr>
          <w:spacing w:val="-3"/>
          <w:w w:val="110"/>
          <w:sz w:val="21"/>
        </w:rPr>
        <w:t xml:space="preserve"> </w:t>
      </w:r>
      <w:r>
        <w:rPr>
          <w:w w:val="110"/>
          <w:sz w:val="21"/>
        </w:rPr>
        <w:t>appropriate</w:t>
      </w:r>
      <w:r>
        <w:rPr>
          <w:spacing w:val="-3"/>
          <w:w w:val="110"/>
          <w:sz w:val="21"/>
        </w:rPr>
        <w:t xml:space="preserve"> </w:t>
      </w:r>
      <w:r>
        <w:rPr>
          <w:w w:val="110"/>
          <w:sz w:val="21"/>
        </w:rPr>
        <w:t>that</w:t>
      </w:r>
      <w:r>
        <w:rPr>
          <w:spacing w:val="-2"/>
          <w:w w:val="110"/>
          <w:sz w:val="21"/>
        </w:rPr>
        <w:t xml:space="preserve"> </w:t>
      </w:r>
      <w:r>
        <w:rPr>
          <w:w w:val="110"/>
          <w:sz w:val="21"/>
        </w:rPr>
        <w:t>certain disciplinary</w:t>
      </w:r>
      <w:r>
        <w:rPr>
          <w:spacing w:val="-1"/>
          <w:w w:val="110"/>
          <w:sz w:val="21"/>
        </w:rPr>
        <w:t xml:space="preserve"> </w:t>
      </w:r>
      <w:r>
        <w:rPr>
          <w:w w:val="110"/>
          <w:sz w:val="21"/>
        </w:rPr>
        <w:t>action</w:t>
      </w:r>
      <w:r>
        <w:rPr>
          <w:spacing w:val="-3"/>
          <w:w w:val="110"/>
          <w:sz w:val="21"/>
        </w:rPr>
        <w:t xml:space="preserve"> </w:t>
      </w:r>
      <w:r>
        <w:rPr>
          <w:w w:val="110"/>
          <w:sz w:val="21"/>
        </w:rPr>
        <w:t>be taken against the licensee and may—</w:t>
      </w:r>
    </w:p>
    <w:p w:rsidR="00C879E5" w:rsidRDefault="004E2CC0">
      <w:pPr>
        <w:pStyle w:val="ListParagraph"/>
        <w:numPr>
          <w:ilvl w:val="1"/>
          <w:numId w:val="25"/>
        </w:numPr>
        <w:tabs>
          <w:tab w:val="left" w:pos="1185"/>
        </w:tabs>
        <w:spacing w:before="163"/>
        <w:ind w:left="1185" w:hanging="421"/>
        <w:rPr>
          <w:sz w:val="21"/>
        </w:rPr>
      </w:pPr>
      <w:r>
        <w:rPr>
          <w:w w:val="110"/>
          <w:sz w:val="21"/>
        </w:rPr>
        <w:t>take</w:t>
      </w:r>
      <w:r>
        <w:rPr>
          <w:spacing w:val="-18"/>
          <w:w w:val="110"/>
          <w:sz w:val="21"/>
        </w:rPr>
        <w:t xml:space="preserve"> </w:t>
      </w:r>
      <w:r>
        <w:rPr>
          <w:w w:val="110"/>
          <w:sz w:val="21"/>
        </w:rPr>
        <w:t>that</w:t>
      </w:r>
      <w:r>
        <w:rPr>
          <w:spacing w:val="-17"/>
          <w:w w:val="110"/>
          <w:sz w:val="21"/>
        </w:rPr>
        <w:t xml:space="preserve"> </w:t>
      </w:r>
      <w:r>
        <w:rPr>
          <w:w w:val="110"/>
          <w:sz w:val="21"/>
        </w:rPr>
        <w:t>disciplinary</w:t>
      </w:r>
      <w:r>
        <w:rPr>
          <w:spacing w:val="-17"/>
          <w:w w:val="110"/>
          <w:sz w:val="21"/>
        </w:rPr>
        <w:t xml:space="preserve"> </w:t>
      </w:r>
      <w:r>
        <w:rPr>
          <w:w w:val="110"/>
          <w:sz w:val="21"/>
        </w:rPr>
        <w:t>action,</w:t>
      </w:r>
      <w:r>
        <w:rPr>
          <w:spacing w:val="-1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25"/>
        </w:numPr>
        <w:tabs>
          <w:tab w:val="left" w:pos="1190"/>
        </w:tabs>
        <w:ind w:left="1190" w:hanging="426"/>
        <w:rPr>
          <w:sz w:val="21"/>
        </w:rPr>
      </w:pPr>
      <w:r>
        <w:rPr>
          <w:w w:val="110"/>
          <w:sz w:val="21"/>
        </w:rPr>
        <w:t>take</w:t>
      </w:r>
      <w:r>
        <w:rPr>
          <w:spacing w:val="-3"/>
          <w:w w:val="110"/>
          <w:sz w:val="21"/>
        </w:rPr>
        <w:t xml:space="preserve"> </w:t>
      </w:r>
      <w:r>
        <w:rPr>
          <w:w w:val="110"/>
          <w:sz w:val="21"/>
        </w:rPr>
        <w:t>action</w:t>
      </w:r>
      <w:r>
        <w:rPr>
          <w:spacing w:val="-3"/>
          <w:w w:val="110"/>
          <w:sz w:val="21"/>
        </w:rPr>
        <w:t xml:space="preserve"> </w:t>
      </w:r>
      <w:r>
        <w:rPr>
          <w:w w:val="110"/>
          <w:sz w:val="21"/>
        </w:rPr>
        <w:t>under section</w:t>
      </w:r>
      <w:r>
        <w:rPr>
          <w:spacing w:val="-2"/>
          <w:w w:val="110"/>
          <w:sz w:val="21"/>
        </w:rPr>
        <w:t xml:space="preserve"> </w:t>
      </w:r>
      <w:r>
        <w:rPr>
          <w:w w:val="110"/>
          <w:sz w:val="21"/>
        </w:rPr>
        <w:t>173,</w:t>
      </w:r>
      <w:r>
        <w:rPr>
          <w:spacing w:val="-3"/>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25"/>
        </w:numPr>
        <w:tabs>
          <w:tab w:val="left" w:pos="1164"/>
          <w:tab w:val="left" w:pos="1172"/>
        </w:tabs>
        <w:spacing w:line="292" w:lineRule="auto"/>
        <w:ind w:left="1164" w:right="390" w:hanging="400"/>
        <w:rPr>
          <w:sz w:val="21"/>
        </w:rPr>
      </w:pPr>
      <w:r>
        <w:rPr>
          <w:w w:val="110"/>
          <w:sz w:val="21"/>
        </w:rPr>
        <w:t>in</w:t>
      </w:r>
      <w:r>
        <w:rPr>
          <w:w w:val="110"/>
          <w:sz w:val="21"/>
        </w:rPr>
        <w:t xml:space="preserve"> the case of a CMS licensee, take both that disciplinary action and action under section 173.</w:t>
      </w:r>
    </w:p>
    <w:p w:rsidR="00C879E5" w:rsidRDefault="004E2CC0">
      <w:pPr>
        <w:pStyle w:val="ListParagraph"/>
        <w:numPr>
          <w:ilvl w:val="0"/>
          <w:numId w:val="25"/>
        </w:numPr>
        <w:tabs>
          <w:tab w:val="left" w:pos="764"/>
          <w:tab w:val="left" w:pos="790"/>
        </w:tabs>
        <w:spacing w:before="202" w:line="292" w:lineRule="auto"/>
        <w:ind w:left="764" w:right="359" w:hanging="400"/>
        <w:rPr>
          <w:sz w:val="21"/>
        </w:rPr>
      </w:pPr>
      <w:r>
        <w:rPr>
          <w:w w:val="110"/>
          <w:sz w:val="21"/>
        </w:rPr>
        <w:t>To</w:t>
      </w:r>
      <w:r>
        <w:rPr>
          <w:spacing w:val="18"/>
          <w:w w:val="110"/>
          <w:sz w:val="21"/>
        </w:rPr>
        <w:t xml:space="preserve"> </w:t>
      </w:r>
      <w:r>
        <w:rPr>
          <w:w w:val="110"/>
          <w:sz w:val="21"/>
        </w:rPr>
        <w:t>the</w:t>
      </w:r>
      <w:r>
        <w:rPr>
          <w:spacing w:val="-7"/>
          <w:w w:val="110"/>
          <w:sz w:val="21"/>
        </w:rPr>
        <w:t xml:space="preserve"> </w:t>
      </w:r>
      <w:r>
        <w:rPr>
          <w:w w:val="110"/>
          <w:sz w:val="21"/>
        </w:rPr>
        <w:t>extent</w:t>
      </w:r>
      <w:r>
        <w:rPr>
          <w:spacing w:val="-6"/>
          <w:w w:val="110"/>
          <w:sz w:val="21"/>
        </w:rPr>
        <w:t xml:space="preserve"> </w:t>
      </w:r>
      <w:r>
        <w:rPr>
          <w:w w:val="110"/>
          <w:sz w:val="21"/>
        </w:rPr>
        <w:t>that</w:t>
      </w:r>
      <w:r>
        <w:rPr>
          <w:spacing w:val="-6"/>
          <w:w w:val="110"/>
          <w:sz w:val="21"/>
        </w:rPr>
        <w:t xml:space="preserve"> </w:t>
      </w:r>
      <w:r>
        <w:rPr>
          <w:w w:val="110"/>
          <w:sz w:val="21"/>
        </w:rPr>
        <w:t>this</w:t>
      </w:r>
      <w:r>
        <w:rPr>
          <w:spacing w:val="-7"/>
          <w:w w:val="110"/>
          <w:sz w:val="21"/>
        </w:rPr>
        <w:t xml:space="preserve"> </w:t>
      </w:r>
      <w:r>
        <w:rPr>
          <w:w w:val="110"/>
          <w:sz w:val="21"/>
        </w:rPr>
        <w:t>section</w:t>
      </w:r>
      <w:r>
        <w:rPr>
          <w:spacing w:val="-4"/>
          <w:w w:val="110"/>
          <w:sz w:val="21"/>
        </w:rPr>
        <w:t xml:space="preserve"> </w:t>
      </w:r>
      <w:r>
        <w:rPr>
          <w:w w:val="110"/>
          <w:sz w:val="21"/>
        </w:rPr>
        <w:t>authorises</w:t>
      </w:r>
      <w:r>
        <w:rPr>
          <w:spacing w:val="-7"/>
          <w:w w:val="110"/>
          <w:sz w:val="21"/>
        </w:rPr>
        <w:t xml:space="preserve"> </w:t>
      </w:r>
      <w:r>
        <w:rPr>
          <w:w w:val="110"/>
          <w:sz w:val="21"/>
        </w:rPr>
        <w:t>disciplinary</w:t>
      </w:r>
      <w:r>
        <w:rPr>
          <w:spacing w:val="-3"/>
          <w:w w:val="110"/>
          <w:sz w:val="21"/>
        </w:rPr>
        <w:t xml:space="preserve"> </w:t>
      </w:r>
      <w:r>
        <w:rPr>
          <w:w w:val="110"/>
          <w:sz w:val="21"/>
        </w:rPr>
        <w:t>action</w:t>
      </w:r>
      <w:r>
        <w:rPr>
          <w:spacing w:val="-7"/>
          <w:w w:val="110"/>
          <w:sz w:val="21"/>
        </w:rPr>
        <w:t xml:space="preserve"> </w:t>
      </w:r>
      <w:r>
        <w:rPr>
          <w:w w:val="110"/>
          <w:sz w:val="21"/>
        </w:rPr>
        <w:t>to</w:t>
      </w:r>
      <w:r>
        <w:rPr>
          <w:spacing w:val="-7"/>
          <w:w w:val="110"/>
          <w:sz w:val="21"/>
        </w:rPr>
        <w:t xml:space="preserve"> </w:t>
      </w:r>
      <w:r>
        <w:rPr>
          <w:w w:val="110"/>
          <w:sz w:val="21"/>
        </w:rPr>
        <w:t>be</w:t>
      </w:r>
      <w:r>
        <w:rPr>
          <w:spacing w:val="-7"/>
          <w:w w:val="110"/>
          <w:sz w:val="21"/>
        </w:rPr>
        <w:t xml:space="preserve"> </w:t>
      </w:r>
      <w:r>
        <w:rPr>
          <w:w w:val="110"/>
          <w:sz w:val="21"/>
        </w:rPr>
        <w:t>taken</w:t>
      </w:r>
      <w:r>
        <w:rPr>
          <w:spacing w:val="-7"/>
          <w:w w:val="110"/>
          <w:sz w:val="21"/>
        </w:rPr>
        <w:t xml:space="preserve"> </w:t>
      </w:r>
      <w:r>
        <w:rPr>
          <w:w w:val="110"/>
          <w:sz w:val="21"/>
        </w:rPr>
        <w:t>in</w:t>
      </w:r>
      <w:r>
        <w:rPr>
          <w:spacing w:val="-7"/>
          <w:w w:val="110"/>
          <w:sz w:val="21"/>
        </w:rPr>
        <w:t xml:space="preserve"> </w:t>
      </w:r>
      <w:r>
        <w:rPr>
          <w:w w:val="110"/>
          <w:sz w:val="21"/>
        </w:rPr>
        <w:t>relation</w:t>
      </w:r>
      <w:r>
        <w:rPr>
          <w:spacing w:val="-7"/>
          <w:w w:val="110"/>
          <w:sz w:val="21"/>
        </w:rPr>
        <w:t xml:space="preserve"> </w:t>
      </w:r>
      <w:r>
        <w:rPr>
          <w:w w:val="110"/>
          <w:sz w:val="21"/>
        </w:rPr>
        <w:t xml:space="preserve">to an offence committed by the licensee or another person, such action may </w:t>
      </w:r>
      <w:r>
        <w:rPr>
          <w:w w:val="110"/>
          <w:sz w:val="21"/>
        </w:rPr>
        <w:t>be taken against the licensee whether or not the licensee or person has been prosecuted, convicted or penalised for the offence.</w:t>
      </w:r>
    </w:p>
    <w:p w:rsidR="00C879E5" w:rsidRDefault="004E2CC0">
      <w:pPr>
        <w:pStyle w:val="ListParagraph"/>
        <w:numPr>
          <w:ilvl w:val="0"/>
          <w:numId w:val="25"/>
        </w:numPr>
        <w:tabs>
          <w:tab w:val="left" w:pos="764"/>
          <w:tab w:val="left" w:pos="790"/>
        </w:tabs>
        <w:spacing w:before="205" w:line="292" w:lineRule="auto"/>
        <w:ind w:left="764" w:right="419" w:hanging="400"/>
        <w:rPr>
          <w:sz w:val="21"/>
        </w:rPr>
      </w:pPr>
      <w:r>
        <w:rPr>
          <w:w w:val="110"/>
          <w:sz w:val="21"/>
        </w:rPr>
        <w:t>Disciplinary</w:t>
      </w:r>
      <w:r>
        <w:rPr>
          <w:spacing w:val="20"/>
          <w:w w:val="110"/>
          <w:sz w:val="21"/>
        </w:rPr>
        <w:t xml:space="preserve"> </w:t>
      </w:r>
      <w:r>
        <w:rPr>
          <w:w w:val="110"/>
          <w:sz w:val="21"/>
        </w:rPr>
        <w:t>action</w:t>
      </w:r>
      <w:r>
        <w:rPr>
          <w:spacing w:val="-2"/>
          <w:w w:val="110"/>
          <w:sz w:val="21"/>
        </w:rPr>
        <w:t xml:space="preserve"> </w:t>
      </w:r>
      <w:r>
        <w:rPr>
          <w:w w:val="110"/>
          <w:sz w:val="21"/>
        </w:rPr>
        <w:t>takes</w:t>
      </w:r>
      <w:r>
        <w:rPr>
          <w:spacing w:val="-5"/>
          <w:w w:val="110"/>
          <w:sz w:val="21"/>
        </w:rPr>
        <w:t xml:space="preserve"> </w:t>
      </w:r>
      <w:r>
        <w:rPr>
          <w:w w:val="110"/>
          <w:sz w:val="21"/>
        </w:rPr>
        <w:t>effect</w:t>
      </w:r>
      <w:r>
        <w:rPr>
          <w:spacing w:val="-4"/>
          <w:w w:val="110"/>
          <w:sz w:val="21"/>
        </w:rPr>
        <w:t xml:space="preserve"> </w:t>
      </w:r>
      <w:r>
        <w:rPr>
          <w:w w:val="110"/>
          <w:sz w:val="21"/>
        </w:rPr>
        <w:t>when</w:t>
      </w:r>
      <w:r>
        <w:rPr>
          <w:spacing w:val="-5"/>
          <w:w w:val="110"/>
          <w:sz w:val="21"/>
        </w:rPr>
        <w:t xml:space="preserve"> </w:t>
      </w:r>
      <w:r>
        <w:rPr>
          <w:w w:val="110"/>
          <w:sz w:val="21"/>
        </w:rPr>
        <w:t>notice</w:t>
      </w:r>
      <w:r>
        <w:rPr>
          <w:spacing w:val="-2"/>
          <w:w w:val="110"/>
          <w:sz w:val="21"/>
        </w:rPr>
        <w:t xml:space="preserve"> </w:t>
      </w:r>
      <w:r>
        <w:rPr>
          <w:w w:val="110"/>
          <w:sz w:val="21"/>
        </w:rPr>
        <w:t>of</w:t>
      </w:r>
      <w:r>
        <w:rPr>
          <w:spacing w:val="-4"/>
          <w:w w:val="110"/>
          <w:sz w:val="21"/>
        </w:rPr>
        <w:t xml:space="preserve"> </w:t>
      </w:r>
      <w:r>
        <w:rPr>
          <w:w w:val="110"/>
          <w:sz w:val="21"/>
        </w:rPr>
        <w:t>it</w:t>
      </w:r>
      <w:r>
        <w:rPr>
          <w:spacing w:val="-4"/>
          <w:w w:val="110"/>
          <w:sz w:val="21"/>
        </w:rPr>
        <w:t xml:space="preserve"> </w:t>
      </w:r>
      <w:r>
        <w:rPr>
          <w:w w:val="110"/>
          <w:sz w:val="21"/>
        </w:rPr>
        <w:t>is</w:t>
      </w:r>
      <w:r>
        <w:rPr>
          <w:spacing w:val="-5"/>
          <w:w w:val="110"/>
          <w:sz w:val="21"/>
        </w:rPr>
        <w:t xml:space="preserve"> </w:t>
      </w:r>
      <w:r>
        <w:rPr>
          <w:w w:val="110"/>
          <w:sz w:val="21"/>
        </w:rPr>
        <w:t>given</w:t>
      </w:r>
      <w:r>
        <w:rPr>
          <w:spacing w:val="-2"/>
          <w:w w:val="110"/>
          <w:sz w:val="21"/>
        </w:rPr>
        <w:t xml:space="preserve"> </w:t>
      </w:r>
      <w:r>
        <w:rPr>
          <w:w w:val="110"/>
          <w:sz w:val="21"/>
        </w:rPr>
        <w:t>in</w:t>
      </w:r>
      <w:r>
        <w:rPr>
          <w:spacing w:val="-5"/>
          <w:w w:val="110"/>
          <w:sz w:val="21"/>
        </w:rPr>
        <w:t xml:space="preserve"> </w:t>
      </w:r>
      <w:r>
        <w:rPr>
          <w:w w:val="110"/>
          <w:sz w:val="21"/>
        </w:rPr>
        <w:t>writing</w:t>
      </w:r>
      <w:r>
        <w:rPr>
          <w:spacing w:val="-5"/>
          <w:w w:val="110"/>
          <w:sz w:val="21"/>
        </w:rPr>
        <w:t xml:space="preserve"> </w:t>
      </w:r>
      <w:r>
        <w:rPr>
          <w:w w:val="110"/>
          <w:sz w:val="21"/>
        </w:rPr>
        <w:t>or</w:t>
      </w:r>
      <w:r>
        <w:rPr>
          <w:spacing w:val="-5"/>
          <w:w w:val="110"/>
          <w:sz w:val="21"/>
        </w:rPr>
        <w:t xml:space="preserve"> </w:t>
      </w:r>
      <w:r>
        <w:rPr>
          <w:w w:val="110"/>
          <w:sz w:val="21"/>
        </w:rPr>
        <w:t>on</w:t>
      </w:r>
      <w:r>
        <w:rPr>
          <w:spacing w:val="-2"/>
          <w:w w:val="110"/>
          <w:sz w:val="21"/>
        </w:rPr>
        <w:t xml:space="preserve"> </w:t>
      </w:r>
      <w:r>
        <w:rPr>
          <w:w w:val="110"/>
          <w:sz w:val="21"/>
        </w:rPr>
        <w:t>a</w:t>
      </w:r>
      <w:r>
        <w:rPr>
          <w:spacing w:val="-5"/>
          <w:w w:val="110"/>
          <w:sz w:val="21"/>
        </w:rPr>
        <w:t xml:space="preserve"> </w:t>
      </w:r>
      <w:r>
        <w:rPr>
          <w:w w:val="110"/>
          <w:sz w:val="21"/>
        </w:rPr>
        <w:t>later</w:t>
      </w:r>
      <w:r>
        <w:rPr>
          <w:spacing w:val="-5"/>
          <w:w w:val="110"/>
          <w:sz w:val="21"/>
        </w:rPr>
        <w:t xml:space="preserve"> </w:t>
      </w:r>
      <w:r>
        <w:rPr>
          <w:w w:val="110"/>
          <w:sz w:val="21"/>
        </w:rPr>
        <w:t>date specified in the notice.</w:t>
      </w:r>
    </w:p>
    <w:p w:rsidR="00C879E5" w:rsidRDefault="004E2CC0">
      <w:pPr>
        <w:pStyle w:val="ListParagraph"/>
        <w:numPr>
          <w:ilvl w:val="0"/>
          <w:numId w:val="25"/>
        </w:numPr>
        <w:tabs>
          <w:tab w:val="left" w:pos="764"/>
          <w:tab w:val="left" w:pos="790"/>
        </w:tabs>
        <w:spacing w:before="203" w:line="292" w:lineRule="auto"/>
        <w:ind w:left="764" w:right="515" w:hanging="400"/>
        <w:rPr>
          <w:sz w:val="21"/>
        </w:rPr>
      </w:pPr>
      <w:r>
        <w:rPr>
          <w:w w:val="110"/>
          <w:sz w:val="21"/>
        </w:rPr>
        <w:t>The</w:t>
      </w:r>
      <w:r>
        <w:rPr>
          <w:spacing w:val="26"/>
          <w:w w:val="110"/>
          <w:sz w:val="21"/>
        </w:rPr>
        <w:t xml:space="preserve"> </w:t>
      </w:r>
      <w:r>
        <w:rPr>
          <w:w w:val="110"/>
          <w:sz w:val="21"/>
        </w:rPr>
        <w:t>fact that disciplinary action is</w:t>
      </w:r>
      <w:r>
        <w:rPr>
          <w:spacing w:val="-1"/>
          <w:w w:val="110"/>
          <w:sz w:val="21"/>
        </w:rPr>
        <w:t xml:space="preserve"> </w:t>
      </w:r>
      <w:r>
        <w:rPr>
          <w:w w:val="110"/>
          <w:sz w:val="21"/>
        </w:rPr>
        <w:t>taken by</w:t>
      </w:r>
      <w:r>
        <w:rPr>
          <w:spacing w:val="-1"/>
          <w:w w:val="110"/>
          <w:sz w:val="21"/>
        </w:rPr>
        <w:t xml:space="preserve"> </w:t>
      </w:r>
      <w:r>
        <w:rPr>
          <w:w w:val="110"/>
          <w:sz w:val="21"/>
        </w:rPr>
        <w:t>the Minister under this</w:t>
      </w:r>
      <w:r>
        <w:rPr>
          <w:spacing w:val="-1"/>
          <w:w w:val="110"/>
          <w:sz w:val="21"/>
        </w:rPr>
        <w:t xml:space="preserve"> </w:t>
      </w:r>
      <w:r>
        <w:rPr>
          <w:w w:val="110"/>
          <w:sz w:val="21"/>
        </w:rPr>
        <w:t>section does not prevent the Minister from taking the same or other disciplinary action under this section if the contravention continues or a fresh contravention occurs.</w:t>
      </w:r>
    </w:p>
    <w:p w:rsidR="00C879E5" w:rsidRDefault="004E2CC0">
      <w:pPr>
        <w:pStyle w:val="ListParagraph"/>
        <w:numPr>
          <w:ilvl w:val="0"/>
          <w:numId w:val="25"/>
        </w:numPr>
        <w:tabs>
          <w:tab w:val="left" w:pos="764"/>
          <w:tab w:val="left" w:pos="790"/>
        </w:tabs>
        <w:spacing w:before="203" w:line="292" w:lineRule="auto"/>
        <w:ind w:left="764" w:right="545" w:hanging="400"/>
        <w:rPr>
          <w:sz w:val="21"/>
        </w:rPr>
      </w:pPr>
      <w:r>
        <w:rPr>
          <w:w w:val="110"/>
          <w:sz w:val="21"/>
        </w:rPr>
        <w:t>A</w:t>
      </w:r>
      <w:r>
        <w:rPr>
          <w:spacing w:val="37"/>
          <w:w w:val="110"/>
          <w:sz w:val="21"/>
        </w:rPr>
        <w:t xml:space="preserve"> </w:t>
      </w:r>
      <w:r>
        <w:rPr>
          <w:w w:val="110"/>
          <w:sz w:val="21"/>
        </w:rPr>
        <w:t>monetary penalty imposed under this section may be recovered as a debt due to the Crown in a court of competent jurisdiction.</w:t>
      </w:r>
    </w:p>
    <w:p w:rsidR="00C879E5" w:rsidRDefault="004E2CC0">
      <w:pPr>
        <w:pStyle w:val="ListParagraph"/>
        <w:numPr>
          <w:ilvl w:val="0"/>
          <w:numId w:val="30"/>
        </w:numPr>
        <w:tabs>
          <w:tab w:val="left" w:pos="599"/>
        </w:tabs>
        <w:spacing w:before="201"/>
        <w:ind w:left="599" w:hanging="575"/>
        <w:rPr>
          <w:b/>
          <w:sz w:val="19"/>
        </w:rPr>
      </w:pPr>
      <w:bookmarkStart w:id="477" w:name="173_Rectification_orders"/>
      <w:bookmarkStart w:id="478" w:name="_bookmark238"/>
      <w:bookmarkEnd w:id="477"/>
      <w:bookmarkEnd w:id="478"/>
      <w:r>
        <w:rPr>
          <w:b/>
          <w:spacing w:val="-2"/>
          <w:w w:val="120"/>
          <w:sz w:val="19"/>
        </w:rPr>
        <w:t>Rectification</w:t>
      </w:r>
      <w:r>
        <w:rPr>
          <w:b/>
          <w:spacing w:val="-1"/>
          <w:w w:val="120"/>
          <w:sz w:val="19"/>
        </w:rPr>
        <w:t xml:space="preserve"> </w:t>
      </w:r>
      <w:r>
        <w:rPr>
          <w:b/>
          <w:spacing w:val="-2"/>
          <w:w w:val="120"/>
          <w:sz w:val="19"/>
        </w:rPr>
        <w:t>orders</w:t>
      </w:r>
    </w:p>
    <w:p w:rsidR="00C879E5" w:rsidRDefault="00C879E5">
      <w:pPr>
        <w:pStyle w:val="BodyText"/>
        <w:spacing w:before="32"/>
        <w:rPr>
          <w:b/>
          <w:sz w:val="19"/>
        </w:rPr>
      </w:pPr>
    </w:p>
    <w:p w:rsidR="00C879E5" w:rsidRDefault="004E2CC0">
      <w:pPr>
        <w:pStyle w:val="ListParagraph"/>
        <w:numPr>
          <w:ilvl w:val="0"/>
          <w:numId w:val="24"/>
        </w:numPr>
        <w:tabs>
          <w:tab w:val="left" w:pos="764"/>
          <w:tab w:val="left" w:pos="790"/>
        </w:tabs>
        <w:spacing w:line="292" w:lineRule="auto"/>
        <w:ind w:right="373" w:hanging="400"/>
        <w:rPr>
          <w:sz w:val="21"/>
        </w:rPr>
      </w:pPr>
      <w:r>
        <w:rPr>
          <w:w w:val="110"/>
          <w:sz w:val="21"/>
        </w:rPr>
        <w:t>As</w:t>
      </w:r>
      <w:r>
        <w:rPr>
          <w:spacing w:val="40"/>
          <w:w w:val="110"/>
          <w:sz w:val="21"/>
        </w:rPr>
        <w:t xml:space="preserve"> </w:t>
      </w:r>
      <w:r>
        <w:rPr>
          <w:w w:val="110"/>
          <w:sz w:val="21"/>
        </w:rPr>
        <w:t>an alternative to taking disciplinary action against a licensee, the Minister may direct</w:t>
      </w:r>
      <w:r>
        <w:rPr>
          <w:spacing w:val="-10"/>
          <w:w w:val="110"/>
          <w:sz w:val="21"/>
        </w:rPr>
        <w:t xml:space="preserve"> </w:t>
      </w:r>
      <w:r>
        <w:rPr>
          <w:w w:val="110"/>
          <w:sz w:val="21"/>
        </w:rPr>
        <w:t>the</w:t>
      </w:r>
      <w:r>
        <w:rPr>
          <w:spacing w:val="-11"/>
          <w:w w:val="110"/>
          <w:sz w:val="21"/>
        </w:rPr>
        <w:t xml:space="preserve"> </w:t>
      </w:r>
      <w:r>
        <w:rPr>
          <w:w w:val="110"/>
          <w:sz w:val="21"/>
        </w:rPr>
        <w:t>licensee</w:t>
      </w:r>
      <w:r>
        <w:rPr>
          <w:spacing w:val="-8"/>
          <w:w w:val="110"/>
          <w:sz w:val="21"/>
        </w:rPr>
        <w:t xml:space="preserve"> </w:t>
      </w:r>
      <w:r>
        <w:rPr>
          <w:w w:val="110"/>
          <w:sz w:val="21"/>
        </w:rPr>
        <w:t>in</w:t>
      </w:r>
      <w:r>
        <w:rPr>
          <w:spacing w:val="-11"/>
          <w:w w:val="110"/>
          <w:sz w:val="21"/>
        </w:rPr>
        <w:t xml:space="preserve"> </w:t>
      </w:r>
      <w:r>
        <w:rPr>
          <w:w w:val="110"/>
          <w:sz w:val="21"/>
        </w:rPr>
        <w:t>writing</w:t>
      </w:r>
      <w:r>
        <w:rPr>
          <w:spacing w:val="-11"/>
          <w:w w:val="110"/>
          <w:sz w:val="21"/>
        </w:rPr>
        <w:t xml:space="preserve"> </w:t>
      </w:r>
      <w:r>
        <w:rPr>
          <w:w w:val="110"/>
          <w:sz w:val="21"/>
        </w:rPr>
        <w:t>to</w:t>
      </w:r>
      <w:r>
        <w:rPr>
          <w:spacing w:val="-11"/>
          <w:w w:val="110"/>
          <w:sz w:val="21"/>
        </w:rPr>
        <w:t xml:space="preserve"> </w:t>
      </w:r>
      <w:r>
        <w:rPr>
          <w:w w:val="110"/>
          <w:sz w:val="21"/>
        </w:rPr>
        <w:t>take</w:t>
      </w:r>
      <w:r>
        <w:rPr>
          <w:spacing w:val="-11"/>
          <w:w w:val="110"/>
          <w:sz w:val="21"/>
        </w:rPr>
        <w:t xml:space="preserve"> </w:t>
      </w:r>
      <w:r>
        <w:rPr>
          <w:w w:val="110"/>
          <w:sz w:val="21"/>
        </w:rPr>
        <w:t>specified</w:t>
      </w:r>
      <w:r>
        <w:rPr>
          <w:spacing w:val="-11"/>
          <w:w w:val="110"/>
          <w:sz w:val="21"/>
        </w:rPr>
        <w:t xml:space="preserve"> </w:t>
      </w:r>
      <w:r>
        <w:rPr>
          <w:w w:val="110"/>
          <w:sz w:val="21"/>
        </w:rPr>
        <w:t>action</w:t>
      </w:r>
      <w:r>
        <w:rPr>
          <w:spacing w:val="-8"/>
          <w:w w:val="110"/>
          <w:sz w:val="21"/>
        </w:rPr>
        <w:t xml:space="preserve"> </w:t>
      </w:r>
      <w:r>
        <w:rPr>
          <w:w w:val="110"/>
          <w:sz w:val="21"/>
        </w:rPr>
        <w:t>within</w:t>
      </w:r>
      <w:r>
        <w:rPr>
          <w:spacing w:val="-11"/>
          <w:w w:val="110"/>
          <w:sz w:val="21"/>
        </w:rPr>
        <w:t xml:space="preserve"> </w:t>
      </w:r>
      <w:r>
        <w:rPr>
          <w:w w:val="110"/>
          <w:sz w:val="21"/>
        </w:rPr>
        <w:t>a</w:t>
      </w:r>
      <w:r>
        <w:rPr>
          <w:spacing w:val="-11"/>
          <w:w w:val="110"/>
          <w:sz w:val="21"/>
        </w:rPr>
        <w:t xml:space="preserve"> </w:t>
      </w:r>
      <w:r>
        <w:rPr>
          <w:w w:val="110"/>
          <w:sz w:val="21"/>
        </w:rPr>
        <w:t>specified</w:t>
      </w:r>
      <w:r>
        <w:rPr>
          <w:spacing w:val="-8"/>
          <w:w w:val="110"/>
          <w:sz w:val="21"/>
        </w:rPr>
        <w:t xml:space="preserve"> </w:t>
      </w:r>
      <w:r>
        <w:rPr>
          <w:w w:val="110"/>
          <w:sz w:val="21"/>
        </w:rPr>
        <w:t>time</w:t>
      </w:r>
      <w:r>
        <w:rPr>
          <w:spacing w:val="-11"/>
          <w:w w:val="110"/>
          <w:sz w:val="21"/>
        </w:rPr>
        <w:t xml:space="preserve"> </w:t>
      </w:r>
      <w:r>
        <w:rPr>
          <w:w w:val="110"/>
          <w:sz w:val="21"/>
        </w:rPr>
        <w:t>to</w:t>
      </w:r>
      <w:r>
        <w:rPr>
          <w:spacing w:val="-11"/>
          <w:w w:val="110"/>
          <w:sz w:val="21"/>
        </w:rPr>
        <w:t xml:space="preserve"> </w:t>
      </w:r>
      <w:r>
        <w:rPr>
          <w:w w:val="110"/>
          <w:sz w:val="21"/>
        </w:rPr>
        <w:t>rectify the matter that constitutes the basis for taking disciplinary action.</w:t>
      </w:r>
    </w:p>
    <w:p w:rsidR="00C879E5" w:rsidRDefault="004E2CC0">
      <w:pPr>
        <w:pStyle w:val="ListParagraph"/>
        <w:numPr>
          <w:ilvl w:val="0"/>
          <w:numId w:val="24"/>
        </w:numPr>
        <w:tabs>
          <w:tab w:val="left" w:pos="764"/>
          <w:tab w:val="left" w:pos="790"/>
        </w:tabs>
        <w:spacing w:before="204" w:line="292" w:lineRule="auto"/>
        <w:ind w:right="574" w:hanging="400"/>
        <w:rPr>
          <w:sz w:val="21"/>
        </w:rPr>
      </w:pPr>
      <w:r>
        <w:rPr>
          <w:w w:val="110"/>
          <w:sz w:val="21"/>
        </w:rPr>
        <w:t>If</w:t>
      </w:r>
      <w:r>
        <w:rPr>
          <w:spacing w:val="16"/>
          <w:w w:val="110"/>
          <w:sz w:val="21"/>
        </w:rPr>
        <w:t xml:space="preserve"> </w:t>
      </w:r>
      <w:r>
        <w:rPr>
          <w:w w:val="110"/>
          <w:sz w:val="21"/>
        </w:rPr>
        <w:t>a</w:t>
      </w:r>
      <w:r>
        <w:rPr>
          <w:spacing w:val="-9"/>
          <w:w w:val="110"/>
          <w:sz w:val="21"/>
        </w:rPr>
        <w:t xml:space="preserve"> </w:t>
      </w:r>
      <w:r>
        <w:rPr>
          <w:w w:val="110"/>
          <w:sz w:val="21"/>
        </w:rPr>
        <w:t>licensee</w:t>
      </w:r>
      <w:r>
        <w:rPr>
          <w:spacing w:val="-9"/>
          <w:w w:val="110"/>
          <w:sz w:val="21"/>
        </w:rPr>
        <w:t xml:space="preserve"> </w:t>
      </w:r>
      <w:r>
        <w:rPr>
          <w:w w:val="110"/>
          <w:sz w:val="21"/>
        </w:rPr>
        <w:t>fails</w:t>
      </w:r>
      <w:r>
        <w:rPr>
          <w:spacing w:val="-6"/>
          <w:w w:val="110"/>
          <w:sz w:val="21"/>
        </w:rPr>
        <w:t xml:space="preserve"> </w:t>
      </w:r>
      <w:r>
        <w:rPr>
          <w:w w:val="110"/>
          <w:sz w:val="21"/>
        </w:rPr>
        <w:t>to</w:t>
      </w:r>
      <w:r>
        <w:rPr>
          <w:spacing w:val="-9"/>
          <w:w w:val="110"/>
          <w:sz w:val="21"/>
        </w:rPr>
        <w:t xml:space="preserve"> </w:t>
      </w:r>
      <w:r>
        <w:rPr>
          <w:w w:val="110"/>
          <w:sz w:val="21"/>
        </w:rPr>
        <w:t>take</w:t>
      </w:r>
      <w:r>
        <w:rPr>
          <w:spacing w:val="-9"/>
          <w:w w:val="110"/>
          <w:sz w:val="21"/>
        </w:rPr>
        <w:t xml:space="preserve"> </w:t>
      </w:r>
      <w:r>
        <w:rPr>
          <w:w w:val="110"/>
          <w:sz w:val="21"/>
        </w:rPr>
        <w:t>the</w:t>
      </w:r>
      <w:r>
        <w:rPr>
          <w:spacing w:val="-9"/>
          <w:w w:val="110"/>
          <w:sz w:val="21"/>
        </w:rPr>
        <w:t xml:space="preserve"> </w:t>
      </w:r>
      <w:r>
        <w:rPr>
          <w:w w:val="110"/>
          <w:sz w:val="21"/>
        </w:rPr>
        <w:t>specified</w:t>
      </w:r>
      <w:r>
        <w:rPr>
          <w:spacing w:val="-9"/>
          <w:w w:val="110"/>
          <w:sz w:val="21"/>
        </w:rPr>
        <w:t xml:space="preserve"> </w:t>
      </w:r>
      <w:r>
        <w:rPr>
          <w:w w:val="110"/>
          <w:sz w:val="21"/>
        </w:rPr>
        <w:t>action</w:t>
      </w:r>
      <w:r>
        <w:rPr>
          <w:spacing w:val="-6"/>
          <w:w w:val="110"/>
          <w:sz w:val="21"/>
        </w:rPr>
        <w:t xml:space="preserve"> </w:t>
      </w:r>
      <w:r>
        <w:rPr>
          <w:w w:val="110"/>
          <w:sz w:val="21"/>
        </w:rPr>
        <w:t>within</w:t>
      </w:r>
      <w:r>
        <w:rPr>
          <w:spacing w:val="-9"/>
          <w:w w:val="110"/>
          <w:sz w:val="21"/>
        </w:rPr>
        <w:t xml:space="preserve"> </w:t>
      </w:r>
      <w:r>
        <w:rPr>
          <w:w w:val="110"/>
          <w:sz w:val="21"/>
        </w:rPr>
        <w:t>the</w:t>
      </w:r>
      <w:r>
        <w:rPr>
          <w:spacing w:val="-9"/>
          <w:w w:val="110"/>
          <w:sz w:val="21"/>
        </w:rPr>
        <w:t xml:space="preserve"> </w:t>
      </w:r>
      <w:r>
        <w:rPr>
          <w:w w:val="110"/>
          <w:sz w:val="21"/>
        </w:rPr>
        <w:t>specified</w:t>
      </w:r>
      <w:r>
        <w:rPr>
          <w:spacing w:val="-6"/>
          <w:w w:val="110"/>
          <w:sz w:val="21"/>
        </w:rPr>
        <w:t xml:space="preserve"> </w:t>
      </w:r>
      <w:r>
        <w:rPr>
          <w:w w:val="110"/>
          <w:sz w:val="21"/>
        </w:rPr>
        <w:t>time,</w:t>
      </w:r>
      <w:r>
        <w:rPr>
          <w:spacing w:val="-9"/>
          <w:w w:val="110"/>
          <w:sz w:val="21"/>
        </w:rPr>
        <w:t xml:space="preserve"> </w:t>
      </w:r>
      <w:r>
        <w:rPr>
          <w:w w:val="110"/>
          <w:sz w:val="21"/>
        </w:rPr>
        <w:t>the</w:t>
      </w:r>
      <w:r>
        <w:rPr>
          <w:spacing w:val="-9"/>
          <w:w w:val="110"/>
          <w:sz w:val="21"/>
        </w:rPr>
        <w:t xml:space="preserve"> </w:t>
      </w:r>
      <w:r>
        <w:rPr>
          <w:w w:val="110"/>
          <w:sz w:val="21"/>
        </w:rPr>
        <w:t>Minister may proceed to take disciplin</w:t>
      </w:r>
      <w:r>
        <w:rPr>
          <w:w w:val="110"/>
          <w:sz w:val="21"/>
        </w:rPr>
        <w:t>ary action in accordance with section 172.</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24"/>
        </w:numPr>
        <w:tabs>
          <w:tab w:val="left" w:pos="764"/>
          <w:tab w:val="left" w:pos="790"/>
        </w:tabs>
        <w:spacing w:before="92" w:line="292" w:lineRule="auto"/>
        <w:ind w:right="201" w:hanging="400"/>
        <w:rPr>
          <w:sz w:val="21"/>
        </w:rPr>
      </w:pPr>
      <w:r>
        <w:rPr>
          <w:w w:val="110"/>
          <w:sz w:val="21"/>
        </w:rPr>
        <w:lastRenderedPageBreak/>
        <w:t>The</w:t>
      </w:r>
      <w:r>
        <w:rPr>
          <w:spacing w:val="25"/>
          <w:w w:val="110"/>
          <w:sz w:val="21"/>
        </w:rPr>
        <w:t xml:space="preserve"> </w:t>
      </w:r>
      <w:r>
        <w:rPr>
          <w:w w:val="110"/>
          <w:sz w:val="21"/>
        </w:rPr>
        <w:t>Minister</w:t>
      </w:r>
      <w:r>
        <w:rPr>
          <w:spacing w:val="-1"/>
          <w:w w:val="110"/>
          <w:sz w:val="21"/>
        </w:rPr>
        <w:t xml:space="preserve"> </w:t>
      </w:r>
      <w:r>
        <w:rPr>
          <w:w w:val="110"/>
          <w:sz w:val="21"/>
        </w:rPr>
        <w:t>may direct a</w:t>
      </w:r>
      <w:r>
        <w:rPr>
          <w:spacing w:val="-1"/>
          <w:w w:val="110"/>
          <w:sz w:val="21"/>
        </w:rPr>
        <w:t xml:space="preserve"> </w:t>
      </w:r>
      <w:r>
        <w:rPr>
          <w:w w:val="110"/>
          <w:sz w:val="21"/>
        </w:rPr>
        <w:t>CMS</w:t>
      </w:r>
      <w:r>
        <w:rPr>
          <w:spacing w:val="-1"/>
          <w:w w:val="110"/>
          <w:sz w:val="21"/>
        </w:rPr>
        <w:t xml:space="preserve"> </w:t>
      </w:r>
      <w:r>
        <w:rPr>
          <w:w w:val="110"/>
          <w:sz w:val="21"/>
        </w:rPr>
        <w:t>licensee to</w:t>
      </w:r>
      <w:r>
        <w:rPr>
          <w:spacing w:val="-1"/>
          <w:w w:val="110"/>
          <w:sz w:val="21"/>
        </w:rPr>
        <w:t xml:space="preserve"> </w:t>
      </w:r>
      <w:r>
        <w:rPr>
          <w:w w:val="110"/>
          <w:sz w:val="21"/>
        </w:rPr>
        <w:t>take</w:t>
      </w:r>
      <w:r>
        <w:rPr>
          <w:spacing w:val="-1"/>
          <w:w w:val="110"/>
          <w:sz w:val="21"/>
        </w:rPr>
        <w:t xml:space="preserve"> </w:t>
      </w:r>
      <w:r>
        <w:rPr>
          <w:w w:val="110"/>
          <w:sz w:val="21"/>
        </w:rPr>
        <w:t>specified</w:t>
      </w:r>
      <w:r>
        <w:rPr>
          <w:spacing w:val="-1"/>
          <w:w w:val="110"/>
          <w:sz w:val="21"/>
        </w:rPr>
        <w:t xml:space="preserve"> </w:t>
      </w:r>
      <w:r>
        <w:rPr>
          <w:w w:val="110"/>
          <w:sz w:val="21"/>
        </w:rPr>
        <w:t>action within</w:t>
      </w:r>
      <w:r>
        <w:rPr>
          <w:spacing w:val="-1"/>
          <w:w w:val="110"/>
          <w:sz w:val="21"/>
        </w:rPr>
        <w:t xml:space="preserve"> </w:t>
      </w:r>
      <w:r>
        <w:rPr>
          <w:w w:val="110"/>
          <w:sz w:val="21"/>
        </w:rPr>
        <w:t>a</w:t>
      </w:r>
      <w:r>
        <w:rPr>
          <w:spacing w:val="-1"/>
          <w:w w:val="110"/>
          <w:sz w:val="21"/>
        </w:rPr>
        <w:t xml:space="preserve"> </w:t>
      </w:r>
      <w:r>
        <w:rPr>
          <w:w w:val="110"/>
          <w:sz w:val="21"/>
        </w:rPr>
        <w:t>specified time to rectify the matter that constitutes the basis for taking disciplinary action under section 172 whether o</w:t>
      </w:r>
      <w:r>
        <w:rPr>
          <w:w w:val="110"/>
          <w:sz w:val="21"/>
        </w:rPr>
        <w:t xml:space="preserve">r not the Minister has also taken disciplinary action under that </w:t>
      </w:r>
      <w:r>
        <w:rPr>
          <w:spacing w:val="-2"/>
          <w:w w:val="110"/>
          <w:sz w:val="21"/>
        </w:rPr>
        <w:t>section.</w:t>
      </w:r>
    </w:p>
    <w:p w:rsidR="00C879E5" w:rsidRDefault="004E2CC0">
      <w:pPr>
        <w:pStyle w:val="ListParagraph"/>
        <w:numPr>
          <w:ilvl w:val="0"/>
          <w:numId w:val="30"/>
        </w:numPr>
        <w:tabs>
          <w:tab w:val="left" w:pos="599"/>
        </w:tabs>
        <w:spacing w:before="204"/>
        <w:ind w:left="599" w:hanging="575"/>
        <w:rPr>
          <w:b/>
          <w:sz w:val="19"/>
        </w:rPr>
      </w:pPr>
      <w:bookmarkStart w:id="479" w:name="174_Temporary_suspension_of_licences"/>
      <w:bookmarkStart w:id="480" w:name="_bookmark239"/>
      <w:bookmarkEnd w:id="479"/>
      <w:bookmarkEnd w:id="480"/>
      <w:r>
        <w:rPr>
          <w:b/>
          <w:w w:val="120"/>
          <w:sz w:val="19"/>
        </w:rPr>
        <w:t>Temporary</w:t>
      </w:r>
      <w:r>
        <w:rPr>
          <w:b/>
          <w:spacing w:val="-8"/>
          <w:w w:val="120"/>
          <w:sz w:val="19"/>
        </w:rPr>
        <w:t xml:space="preserve"> </w:t>
      </w:r>
      <w:r>
        <w:rPr>
          <w:b/>
          <w:w w:val="120"/>
          <w:sz w:val="19"/>
        </w:rPr>
        <w:t>suspension</w:t>
      </w:r>
      <w:r>
        <w:rPr>
          <w:b/>
          <w:spacing w:val="-7"/>
          <w:w w:val="120"/>
          <w:sz w:val="19"/>
        </w:rPr>
        <w:t xml:space="preserve"> </w:t>
      </w:r>
      <w:r>
        <w:rPr>
          <w:b/>
          <w:w w:val="120"/>
          <w:sz w:val="19"/>
        </w:rPr>
        <w:t>of</w:t>
      </w:r>
      <w:r>
        <w:rPr>
          <w:b/>
          <w:spacing w:val="-7"/>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0"/>
          <w:numId w:val="23"/>
        </w:numPr>
        <w:tabs>
          <w:tab w:val="left" w:pos="764"/>
          <w:tab w:val="left" w:pos="790"/>
        </w:tabs>
        <w:spacing w:line="292" w:lineRule="auto"/>
        <w:ind w:right="373" w:hanging="400"/>
        <w:rPr>
          <w:sz w:val="21"/>
        </w:rPr>
      </w:pPr>
      <w:r>
        <w:rPr>
          <w:w w:val="110"/>
          <w:sz w:val="21"/>
        </w:rPr>
        <w:t>The</w:t>
      </w:r>
      <w:r>
        <w:rPr>
          <w:spacing w:val="20"/>
          <w:w w:val="110"/>
          <w:sz w:val="21"/>
        </w:rPr>
        <w:t xml:space="preserve"> </w:t>
      </w:r>
      <w:r>
        <w:rPr>
          <w:w w:val="110"/>
          <w:sz w:val="21"/>
        </w:rPr>
        <w:t>Minister</w:t>
      </w:r>
      <w:r>
        <w:rPr>
          <w:spacing w:val="-5"/>
          <w:w w:val="110"/>
          <w:sz w:val="21"/>
        </w:rPr>
        <w:t xml:space="preserve"> </w:t>
      </w:r>
      <w:r>
        <w:rPr>
          <w:w w:val="110"/>
          <w:sz w:val="21"/>
        </w:rPr>
        <w:t>may</w:t>
      </w:r>
      <w:r>
        <w:rPr>
          <w:spacing w:val="-2"/>
          <w:w w:val="110"/>
          <w:sz w:val="21"/>
        </w:rPr>
        <w:t xml:space="preserve"> </w:t>
      </w:r>
      <w:r>
        <w:rPr>
          <w:w w:val="110"/>
          <w:sz w:val="21"/>
        </w:rPr>
        <w:t>take</w:t>
      </w:r>
      <w:r>
        <w:rPr>
          <w:spacing w:val="-5"/>
          <w:w w:val="110"/>
          <w:sz w:val="21"/>
        </w:rPr>
        <w:t xml:space="preserve"> </w:t>
      </w:r>
      <w:r>
        <w:rPr>
          <w:w w:val="110"/>
          <w:sz w:val="21"/>
        </w:rPr>
        <w:t>action</w:t>
      </w:r>
      <w:r>
        <w:rPr>
          <w:spacing w:val="-5"/>
          <w:w w:val="110"/>
          <w:sz w:val="21"/>
        </w:rPr>
        <w:t xml:space="preserve"> </w:t>
      </w:r>
      <w:r>
        <w:rPr>
          <w:w w:val="110"/>
          <w:sz w:val="21"/>
        </w:rPr>
        <w:t>under</w:t>
      </w:r>
      <w:r>
        <w:rPr>
          <w:spacing w:val="-2"/>
          <w:w w:val="110"/>
          <w:sz w:val="21"/>
        </w:rPr>
        <w:t xml:space="preserve"> </w:t>
      </w:r>
      <w:r>
        <w:rPr>
          <w:w w:val="110"/>
          <w:sz w:val="21"/>
        </w:rPr>
        <w:t>this</w:t>
      </w:r>
      <w:r>
        <w:rPr>
          <w:spacing w:val="-5"/>
          <w:w w:val="110"/>
          <w:sz w:val="21"/>
        </w:rPr>
        <w:t xml:space="preserve"> </w:t>
      </w:r>
      <w:r>
        <w:rPr>
          <w:w w:val="110"/>
          <w:sz w:val="21"/>
        </w:rPr>
        <w:t>section,</w:t>
      </w:r>
      <w:r>
        <w:rPr>
          <w:spacing w:val="-3"/>
          <w:w w:val="110"/>
          <w:sz w:val="21"/>
        </w:rPr>
        <w:t xml:space="preserve"> </w:t>
      </w:r>
      <w:r>
        <w:rPr>
          <w:w w:val="110"/>
          <w:sz w:val="21"/>
        </w:rPr>
        <w:t>without</w:t>
      </w:r>
      <w:r>
        <w:rPr>
          <w:spacing w:val="-4"/>
          <w:w w:val="110"/>
          <w:sz w:val="21"/>
        </w:rPr>
        <w:t xml:space="preserve"> </w:t>
      </w:r>
      <w:r>
        <w:rPr>
          <w:w w:val="110"/>
          <w:sz w:val="21"/>
        </w:rPr>
        <w:t>prior</w:t>
      </w:r>
      <w:r>
        <w:rPr>
          <w:spacing w:val="-5"/>
          <w:w w:val="110"/>
          <w:sz w:val="21"/>
        </w:rPr>
        <w:t xml:space="preserve"> </w:t>
      </w:r>
      <w:r>
        <w:rPr>
          <w:w w:val="110"/>
          <w:sz w:val="21"/>
        </w:rPr>
        <w:t>notice</w:t>
      </w:r>
      <w:r>
        <w:rPr>
          <w:spacing w:val="-2"/>
          <w:w w:val="110"/>
          <w:sz w:val="21"/>
        </w:rPr>
        <w:t xml:space="preserve"> </w:t>
      </w:r>
      <w:r>
        <w:rPr>
          <w:w w:val="110"/>
          <w:sz w:val="21"/>
        </w:rPr>
        <w:t>to</w:t>
      </w:r>
      <w:r>
        <w:rPr>
          <w:spacing w:val="-5"/>
          <w:w w:val="110"/>
          <w:sz w:val="21"/>
        </w:rPr>
        <w:t xml:space="preserve"> </w:t>
      </w:r>
      <w:r>
        <w:rPr>
          <w:w w:val="110"/>
          <w:sz w:val="21"/>
        </w:rPr>
        <w:t>a</w:t>
      </w:r>
      <w:r>
        <w:rPr>
          <w:spacing w:val="-5"/>
          <w:w w:val="110"/>
          <w:sz w:val="21"/>
        </w:rPr>
        <w:t xml:space="preserve"> </w:t>
      </w:r>
      <w:r>
        <w:rPr>
          <w:w w:val="110"/>
          <w:sz w:val="21"/>
        </w:rPr>
        <w:t>licensee,</w:t>
      </w:r>
      <w:r>
        <w:rPr>
          <w:spacing w:val="-3"/>
          <w:w w:val="110"/>
          <w:sz w:val="21"/>
        </w:rPr>
        <w:t xml:space="preserve"> </w:t>
      </w:r>
      <w:r>
        <w:rPr>
          <w:w w:val="110"/>
          <w:sz w:val="21"/>
        </w:rPr>
        <w:t>in order to secure compliance by a licensee with a direction given to the licensee in accordance with the regulations.</w:t>
      </w:r>
    </w:p>
    <w:p w:rsidR="00C879E5" w:rsidRDefault="004E2CC0">
      <w:pPr>
        <w:pStyle w:val="ListParagraph"/>
        <w:numPr>
          <w:ilvl w:val="0"/>
          <w:numId w:val="23"/>
        </w:numPr>
        <w:tabs>
          <w:tab w:val="left" w:pos="764"/>
          <w:tab w:val="left" w:pos="790"/>
        </w:tabs>
        <w:spacing w:before="204" w:line="292" w:lineRule="auto"/>
        <w:ind w:right="232" w:hanging="400"/>
        <w:rPr>
          <w:sz w:val="21"/>
        </w:rPr>
      </w:pPr>
      <w:r>
        <w:rPr>
          <w:w w:val="110"/>
          <w:sz w:val="21"/>
        </w:rPr>
        <w:t>If</w:t>
      </w:r>
      <w:r>
        <w:rPr>
          <w:spacing w:val="28"/>
          <w:w w:val="110"/>
          <w:sz w:val="21"/>
        </w:rPr>
        <w:t xml:space="preserve"> </w:t>
      </w:r>
      <w:r>
        <w:rPr>
          <w:w w:val="110"/>
          <w:sz w:val="21"/>
        </w:rPr>
        <w:t>the Minister considers it necessary or expedient for the purposes of this section, the Minister may, by notice, suspend a licence—</w:t>
      </w:r>
    </w:p>
    <w:p w:rsidR="00C879E5" w:rsidRDefault="004E2CC0">
      <w:pPr>
        <w:pStyle w:val="ListParagraph"/>
        <w:numPr>
          <w:ilvl w:val="1"/>
          <w:numId w:val="23"/>
        </w:numPr>
        <w:tabs>
          <w:tab w:val="left" w:pos="1185"/>
        </w:tabs>
        <w:spacing w:before="162"/>
        <w:ind w:left="1185" w:hanging="421"/>
        <w:rPr>
          <w:sz w:val="21"/>
        </w:rPr>
      </w:pPr>
      <w:r>
        <w:rPr>
          <w:w w:val="110"/>
          <w:sz w:val="21"/>
        </w:rPr>
        <w:t>unt</w:t>
      </w:r>
      <w:r>
        <w:rPr>
          <w:w w:val="110"/>
          <w:sz w:val="21"/>
        </w:rPr>
        <w:t>il</w:t>
      </w:r>
      <w:r>
        <w:rPr>
          <w:spacing w:val="-7"/>
          <w:w w:val="110"/>
          <w:sz w:val="21"/>
        </w:rPr>
        <w:t xml:space="preserve"> </w:t>
      </w:r>
      <w:r>
        <w:rPr>
          <w:w w:val="110"/>
          <w:sz w:val="21"/>
        </w:rPr>
        <w:t>a</w:t>
      </w:r>
      <w:r>
        <w:rPr>
          <w:spacing w:val="-7"/>
          <w:w w:val="110"/>
          <w:sz w:val="21"/>
        </w:rPr>
        <w:t xml:space="preserve"> </w:t>
      </w:r>
      <w:r>
        <w:rPr>
          <w:w w:val="110"/>
          <w:sz w:val="21"/>
        </w:rPr>
        <w:t>date</w:t>
      </w:r>
      <w:r>
        <w:rPr>
          <w:spacing w:val="-7"/>
          <w:w w:val="110"/>
          <w:sz w:val="21"/>
        </w:rPr>
        <w:t xml:space="preserve"> </w:t>
      </w:r>
      <w:r>
        <w:rPr>
          <w:w w:val="110"/>
          <w:sz w:val="21"/>
        </w:rPr>
        <w:t>specified</w:t>
      </w:r>
      <w:r>
        <w:rPr>
          <w:spacing w:val="-2"/>
          <w:w w:val="110"/>
          <w:sz w:val="21"/>
        </w:rPr>
        <w:t xml:space="preserve"> </w:t>
      </w:r>
      <w:r>
        <w:rPr>
          <w:w w:val="110"/>
          <w:sz w:val="21"/>
        </w:rPr>
        <w:t>in</w:t>
      </w:r>
      <w:r>
        <w:rPr>
          <w:spacing w:val="-7"/>
          <w:w w:val="110"/>
          <w:sz w:val="21"/>
        </w:rPr>
        <w:t xml:space="preserve"> </w:t>
      </w:r>
      <w:r>
        <w:rPr>
          <w:w w:val="110"/>
          <w:sz w:val="21"/>
        </w:rPr>
        <w:t>the</w:t>
      </w:r>
      <w:r>
        <w:rPr>
          <w:spacing w:val="-7"/>
          <w:w w:val="110"/>
          <w:sz w:val="21"/>
        </w:rPr>
        <w:t xml:space="preserve"> </w:t>
      </w:r>
      <w:r>
        <w:rPr>
          <w:w w:val="110"/>
          <w:sz w:val="21"/>
        </w:rPr>
        <w:t>notice</w:t>
      </w:r>
      <w:r>
        <w:rPr>
          <w:spacing w:val="-7"/>
          <w:w w:val="110"/>
          <w:sz w:val="21"/>
        </w:rPr>
        <w:t xml:space="preserve"> </w:t>
      </w:r>
      <w:r>
        <w:rPr>
          <w:w w:val="110"/>
          <w:sz w:val="21"/>
        </w:rPr>
        <w:t>of</w:t>
      </w:r>
      <w:r>
        <w:rPr>
          <w:spacing w:val="-3"/>
          <w:w w:val="110"/>
          <w:sz w:val="21"/>
        </w:rPr>
        <w:t xml:space="preserve"> </w:t>
      </w:r>
      <w:r>
        <w:rPr>
          <w:w w:val="110"/>
          <w:sz w:val="21"/>
        </w:rPr>
        <w:t>suspension,</w:t>
      </w:r>
      <w:r>
        <w:rPr>
          <w:spacing w:val="-5"/>
          <w:w w:val="110"/>
          <w:sz w:val="21"/>
        </w:rPr>
        <w:t xml:space="preserve"> or</w:t>
      </w:r>
    </w:p>
    <w:p w:rsidR="00C879E5" w:rsidRDefault="00C879E5">
      <w:pPr>
        <w:pStyle w:val="BodyText"/>
        <w:spacing w:before="11"/>
      </w:pPr>
    </w:p>
    <w:p w:rsidR="00C879E5" w:rsidRDefault="004E2CC0">
      <w:pPr>
        <w:pStyle w:val="ListParagraph"/>
        <w:numPr>
          <w:ilvl w:val="1"/>
          <w:numId w:val="23"/>
        </w:numPr>
        <w:tabs>
          <w:tab w:val="left" w:pos="1164"/>
          <w:tab w:val="left" w:pos="1190"/>
        </w:tabs>
        <w:spacing w:line="292" w:lineRule="auto"/>
        <w:ind w:left="1164" w:right="857" w:hanging="400"/>
        <w:rPr>
          <w:sz w:val="21"/>
        </w:rPr>
      </w:pPr>
      <w:r>
        <w:rPr>
          <w:w w:val="110"/>
          <w:sz w:val="21"/>
        </w:rPr>
        <w:t>if</w:t>
      </w:r>
      <w:r>
        <w:rPr>
          <w:spacing w:val="24"/>
          <w:w w:val="110"/>
          <w:sz w:val="21"/>
        </w:rPr>
        <w:t xml:space="preserve"> </w:t>
      </w:r>
      <w:r>
        <w:rPr>
          <w:w w:val="110"/>
          <w:sz w:val="21"/>
        </w:rPr>
        <w:t>the</w:t>
      </w:r>
      <w:r>
        <w:rPr>
          <w:spacing w:val="-3"/>
          <w:w w:val="110"/>
          <w:sz w:val="21"/>
        </w:rPr>
        <w:t xml:space="preserve"> </w:t>
      </w:r>
      <w:r>
        <w:rPr>
          <w:w w:val="110"/>
          <w:sz w:val="21"/>
        </w:rPr>
        <w:t>notice</w:t>
      </w:r>
      <w:r>
        <w:rPr>
          <w:spacing w:val="-3"/>
          <w:w w:val="110"/>
          <w:sz w:val="21"/>
        </w:rPr>
        <w:t xml:space="preserve"> </w:t>
      </w:r>
      <w:r>
        <w:rPr>
          <w:w w:val="110"/>
          <w:sz w:val="21"/>
        </w:rPr>
        <w:t>so specifies—until</w:t>
      </w:r>
      <w:r>
        <w:rPr>
          <w:spacing w:val="-1"/>
          <w:w w:val="110"/>
          <w:sz w:val="21"/>
        </w:rPr>
        <w:t xml:space="preserve"> </w:t>
      </w:r>
      <w:r>
        <w:rPr>
          <w:w w:val="110"/>
          <w:sz w:val="21"/>
        </w:rPr>
        <w:t>the</w:t>
      </w:r>
      <w:r>
        <w:rPr>
          <w:spacing w:val="-3"/>
          <w:w w:val="110"/>
          <w:sz w:val="21"/>
        </w:rPr>
        <w:t xml:space="preserve"> </w:t>
      </w:r>
      <w:r>
        <w:rPr>
          <w:w w:val="110"/>
          <w:sz w:val="21"/>
        </w:rPr>
        <w:t>Minister,</w:t>
      </w:r>
      <w:r>
        <w:rPr>
          <w:spacing w:val="-3"/>
          <w:w w:val="110"/>
          <w:sz w:val="21"/>
        </w:rPr>
        <w:t xml:space="preserve"> </w:t>
      </w:r>
      <w:r>
        <w:rPr>
          <w:w w:val="110"/>
          <w:sz w:val="21"/>
        </w:rPr>
        <w:t>being satisfied</w:t>
      </w:r>
      <w:r>
        <w:rPr>
          <w:spacing w:val="-3"/>
          <w:w w:val="110"/>
          <w:sz w:val="21"/>
        </w:rPr>
        <w:t xml:space="preserve"> </w:t>
      </w:r>
      <w:r>
        <w:rPr>
          <w:w w:val="110"/>
          <w:sz w:val="21"/>
        </w:rPr>
        <w:t>that</w:t>
      </w:r>
      <w:r>
        <w:rPr>
          <w:spacing w:val="-2"/>
          <w:w w:val="110"/>
          <w:sz w:val="21"/>
        </w:rPr>
        <w:t xml:space="preserve"> </w:t>
      </w:r>
      <w:r>
        <w:rPr>
          <w:w w:val="110"/>
          <w:sz w:val="21"/>
        </w:rPr>
        <w:t>the relevant direction has been complied with, further notifies the licensee.</w:t>
      </w:r>
    </w:p>
    <w:p w:rsidR="00C879E5" w:rsidRDefault="004E2CC0">
      <w:pPr>
        <w:spacing w:before="201"/>
        <w:ind w:left="24"/>
        <w:rPr>
          <w:b/>
          <w:sz w:val="19"/>
        </w:rPr>
      </w:pPr>
      <w:bookmarkStart w:id="481" w:name="174A_Suspension_or_cancellation_of_CMS_l"/>
      <w:bookmarkStart w:id="482" w:name="_bookmark240"/>
      <w:bookmarkEnd w:id="481"/>
      <w:bookmarkEnd w:id="482"/>
      <w:r>
        <w:rPr>
          <w:b/>
          <w:w w:val="120"/>
          <w:sz w:val="19"/>
        </w:rPr>
        <w:t>174A</w:t>
      </w:r>
      <w:r>
        <w:rPr>
          <w:b/>
          <w:spacing w:val="21"/>
          <w:w w:val="120"/>
          <w:sz w:val="19"/>
        </w:rPr>
        <w:t xml:space="preserve">  </w:t>
      </w:r>
      <w:r>
        <w:rPr>
          <w:b/>
          <w:w w:val="120"/>
          <w:sz w:val="19"/>
        </w:rPr>
        <w:t>Suspension</w:t>
      </w:r>
      <w:r>
        <w:rPr>
          <w:b/>
          <w:spacing w:val="-3"/>
          <w:w w:val="120"/>
          <w:sz w:val="19"/>
        </w:rPr>
        <w:t xml:space="preserve"> </w:t>
      </w:r>
      <w:r>
        <w:rPr>
          <w:b/>
          <w:w w:val="120"/>
          <w:sz w:val="19"/>
        </w:rPr>
        <w:t>or</w:t>
      </w:r>
      <w:r>
        <w:rPr>
          <w:b/>
          <w:spacing w:val="-3"/>
          <w:w w:val="120"/>
          <w:sz w:val="19"/>
        </w:rPr>
        <w:t xml:space="preserve"> </w:t>
      </w:r>
      <w:r>
        <w:rPr>
          <w:b/>
          <w:w w:val="120"/>
          <w:sz w:val="19"/>
        </w:rPr>
        <w:t>cancellation</w:t>
      </w:r>
      <w:r>
        <w:rPr>
          <w:b/>
          <w:spacing w:val="-1"/>
          <w:w w:val="120"/>
          <w:sz w:val="19"/>
        </w:rPr>
        <w:t xml:space="preserve"> </w:t>
      </w:r>
      <w:r>
        <w:rPr>
          <w:b/>
          <w:w w:val="120"/>
          <w:sz w:val="19"/>
        </w:rPr>
        <w:t>of</w:t>
      </w:r>
      <w:r>
        <w:rPr>
          <w:b/>
          <w:spacing w:val="-3"/>
          <w:w w:val="120"/>
          <w:sz w:val="19"/>
        </w:rPr>
        <w:t xml:space="preserve"> </w:t>
      </w:r>
      <w:r>
        <w:rPr>
          <w:b/>
          <w:w w:val="120"/>
          <w:sz w:val="19"/>
        </w:rPr>
        <w:t>CMS</w:t>
      </w:r>
      <w:r>
        <w:rPr>
          <w:b/>
          <w:spacing w:val="-4"/>
          <w:w w:val="120"/>
          <w:sz w:val="19"/>
        </w:rPr>
        <w:t xml:space="preserve"> </w:t>
      </w:r>
      <w:r>
        <w:rPr>
          <w:b/>
          <w:w w:val="120"/>
          <w:sz w:val="19"/>
        </w:rPr>
        <w:t>licence</w:t>
      </w:r>
      <w:r>
        <w:rPr>
          <w:b/>
          <w:spacing w:val="-3"/>
          <w:w w:val="120"/>
          <w:sz w:val="19"/>
        </w:rPr>
        <w:t xml:space="preserve"> </w:t>
      </w:r>
      <w:r>
        <w:rPr>
          <w:b/>
          <w:w w:val="120"/>
          <w:sz w:val="19"/>
        </w:rPr>
        <w:t>in</w:t>
      </w:r>
      <w:r>
        <w:rPr>
          <w:b/>
          <w:spacing w:val="-4"/>
          <w:w w:val="120"/>
          <w:sz w:val="19"/>
        </w:rPr>
        <w:t xml:space="preserve"> </w:t>
      </w:r>
      <w:r>
        <w:rPr>
          <w:b/>
          <w:w w:val="120"/>
          <w:sz w:val="19"/>
        </w:rPr>
        <w:t>extraordinary</w:t>
      </w:r>
      <w:r>
        <w:rPr>
          <w:b/>
          <w:spacing w:val="-1"/>
          <w:w w:val="120"/>
          <w:sz w:val="19"/>
        </w:rPr>
        <w:t xml:space="preserve"> </w:t>
      </w:r>
      <w:r>
        <w:rPr>
          <w:b/>
          <w:spacing w:val="-2"/>
          <w:w w:val="120"/>
          <w:sz w:val="19"/>
        </w:rPr>
        <w:t>circumstances</w:t>
      </w:r>
    </w:p>
    <w:p w:rsidR="00C879E5" w:rsidRDefault="00C879E5">
      <w:pPr>
        <w:pStyle w:val="BodyText"/>
        <w:spacing w:before="32"/>
        <w:rPr>
          <w:b/>
          <w:sz w:val="19"/>
        </w:rPr>
      </w:pPr>
    </w:p>
    <w:p w:rsidR="00C879E5" w:rsidRDefault="004E2CC0">
      <w:pPr>
        <w:pStyle w:val="ListParagraph"/>
        <w:numPr>
          <w:ilvl w:val="0"/>
          <w:numId w:val="22"/>
        </w:numPr>
        <w:tabs>
          <w:tab w:val="left" w:pos="764"/>
          <w:tab w:val="left" w:pos="790"/>
        </w:tabs>
        <w:spacing w:line="292" w:lineRule="auto"/>
        <w:ind w:right="678" w:hanging="400"/>
        <w:rPr>
          <w:sz w:val="21"/>
        </w:rPr>
      </w:pPr>
      <w:r>
        <w:rPr>
          <w:w w:val="110"/>
          <w:sz w:val="21"/>
        </w:rPr>
        <w:t>Despite</w:t>
      </w:r>
      <w:r>
        <w:rPr>
          <w:spacing w:val="23"/>
          <w:w w:val="110"/>
          <w:sz w:val="21"/>
        </w:rPr>
        <w:t xml:space="preserve"> </w:t>
      </w:r>
      <w:r>
        <w:rPr>
          <w:w w:val="110"/>
          <w:sz w:val="21"/>
        </w:rPr>
        <w:t>any</w:t>
      </w:r>
      <w:r>
        <w:rPr>
          <w:spacing w:val="-3"/>
          <w:w w:val="110"/>
          <w:sz w:val="21"/>
        </w:rPr>
        <w:t xml:space="preserve"> </w:t>
      </w:r>
      <w:r>
        <w:rPr>
          <w:w w:val="110"/>
          <w:sz w:val="21"/>
        </w:rPr>
        <w:t>other provision</w:t>
      </w:r>
      <w:r>
        <w:rPr>
          <w:spacing w:val="-3"/>
          <w:w w:val="110"/>
          <w:sz w:val="21"/>
        </w:rPr>
        <w:t xml:space="preserve"> </w:t>
      </w:r>
      <w:r>
        <w:rPr>
          <w:w w:val="110"/>
          <w:sz w:val="21"/>
        </w:rPr>
        <w:t>in</w:t>
      </w:r>
      <w:r>
        <w:rPr>
          <w:spacing w:val="-3"/>
          <w:w w:val="110"/>
          <w:sz w:val="21"/>
        </w:rPr>
        <w:t xml:space="preserve"> </w:t>
      </w:r>
      <w:r>
        <w:rPr>
          <w:w w:val="110"/>
          <w:sz w:val="21"/>
        </w:rPr>
        <w:t>this Part,</w:t>
      </w:r>
      <w:r>
        <w:rPr>
          <w:spacing w:val="-3"/>
          <w:w w:val="110"/>
          <w:sz w:val="21"/>
        </w:rPr>
        <w:t xml:space="preserve"> </w:t>
      </w:r>
      <w:r>
        <w:rPr>
          <w:w w:val="110"/>
          <w:sz w:val="21"/>
        </w:rPr>
        <w:t>the</w:t>
      </w:r>
      <w:r>
        <w:rPr>
          <w:spacing w:val="-3"/>
          <w:w w:val="110"/>
          <w:sz w:val="21"/>
        </w:rPr>
        <w:t xml:space="preserve"> </w:t>
      </w:r>
      <w:r>
        <w:rPr>
          <w:w w:val="110"/>
          <w:sz w:val="21"/>
        </w:rPr>
        <w:t>Minister may,</w:t>
      </w:r>
      <w:r>
        <w:rPr>
          <w:spacing w:val="-3"/>
          <w:w w:val="110"/>
          <w:sz w:val="21"/>
        </w:rPr>
        <w:t xml:space="preserve"> </w:t>
      </w:r>
      <w:r>
        <w:rPr>
          <w:w w:val="110"/>
          <w:sz w:val="21"/>
        </w:rPr>
        <w:t>by</w:t>
      </w:r>
      <w:r>
        <w:rPr>
          <w:spacing w:val="-3"/>
          <w:w w:val="110"/>
          <w:sz w:val="21"/>
        </w:rPr>
        <w:t xml:space="preserve"> </w:t>
      </w:r>
      <w:r>
        <w:rPr>
          <w:w w:val="110"/>
          <w:sz w:val="21"/>
        </w:rPr>
        <w:t>notice in</w:t>
      </w:r>
      <w:r>
        <w:rPr>
          <w:spacing w:val="-3"/>
          <w:w w:val="110"/>
          <w:sz w:val="21"/>
        </w:rPr>
        <w:t xml:space="preserve"> </w:t>
      </w:r>
      <w:r>
        <w:rPr>
          <w:w w:val="110"/>
          <w:sz w:val="21"/>
        </w:rPr>
        <w:t>writing</w:t>
      </w:r>
      <w:r>
        <w:rPr>
          <w:spacing w:val="-3"/>
          <w:w w:val="110"/>
          <w:sz w:val="21"/>
        </w:rPr>
        <w:t xml:space="preserve"> </w:t>
      </w:r>
      <w:r>
        <w:rPr>
          <w:w w:val="110"/>
          <w:sz w:val="21"/>
        </w:rPr>
        <w:t>to</w:t>
      </w:r>
      <w:r>
        <w:rPr>
          <w:spacing w:val="-3"/>
          <w:w w:val="110"/>
          <w:sz w:val="21"/>
        </w:rPr>
        <w:t xml:space="preserve"> </w:t>
      </w:r>
      <w:r>
        <w:rPr>
          <w:w w:val="110"/>
          <w:sz w:val="21"/>
        </w:rPr>
        <w:t>a CMS licensee, cancel or suspend the CMS licence if the Minister is satisfied that—</w:t>
      </w:r>
    </w:p>
    <w:p w:rsidR="00C879E5" w:rsidRDefault="004E2CC0">
      <w:pPr>
        <w:pStyle w:val="ListParagraph"/>
        <w:numPr>
          <w:ilvl w:val="1"/>
          <w:numId w:val="22"/>
        </w:numPr>
        <w:tabs>
          <w:tab w:val="left" w:pos="1164"/>
          <w:tab w:val="left" w:pos="1185"/>
        </w:tabs>
        <w:spacing w:before="163" w:line="292" w:lineRule="auto"/>
        <w:ind w:right="664" w:hanging="400"/>
        <w:rPr>
          <w:sz w:val="21"/>
        </w:rPr>
      </w:pPr>
      <w:r>
        <w:rPr>
          <w:w w:val="110"/>
          <w:sz w:val="21"/>
        </w:rPr>
        <w:t>the conduct of the CMS</w:t>
      </w:r>
      <w:r>
        <w:rPr>
          <w:spacing w:val="-1"/>
          <w:w w:val="110"/>
          <w:sz w:val="21"/>
        </w:rPr>
        <w:t xml:space="preserve"> </w:t>
      </w:r>
      <w:r>
        <w:rPr>
          <w:w w:val="110"/>
          <w:sz w:val="21"/>
        </w:rPr>
        <w:t>licensee</w:t>
      </w:r>
      <w:r>
        <w:rPr>
          <w:spacing w:val="-1"/>
          <w:w w:val="110"/>
          <w:sz w:val="21"/>
        </w:rPr>
        <w:t xml:space="preserve"> </w:t>
      </w:r>
      <w:r>
        <w:rPr>
          <w:w w:val="110"/>
          <w:sz w:val="21"/>
        </w:rPr>
        <w:t>may materially</w:t>
      </w:r>
      <w:r>
        <w:rPr>
          <w:spacing w:val="-1"/>
          <w:w w:val="110"/>
          <w:sz w:val="21"/>
        </w:rPr>
        <w:t xml:space="preserve"> </w:t>
      </w:r>
      <w:r>
        <w:rPr>
          <w:w w:val="110"/>
          <w:sz w:val="21"/>
        </w:rPr>
        <w:t>jeopardise</w:t>
      </w:r>
      <w:r>
        <w:rPr>
          <w:spacing w:val="-1"/>
          <w:w w:val="110"/>
          <w:sz w:val="21"/>
        </w:rPr>
        <w:t xml:space="preserve"> </w:t>
      </w:r>
      <w:r>
        <w:rPr>
          <w:w w:val="110"/>
          <w:sz w:val="21"/>
        </w:rPr>
        <w:t>the</w:t>
      </w:r>
      <w:r>
        <w:rPr>
          <w:spacing w:val="-1"/>
          <w:w w:val="110"/>
          <w:sz w:val="21"/>
        </w:rPr>
        <w:t xml:space="preserve"> </w:t>
      </w:r>
      <w:r>
        <w:rPr>
          <w:w w:val="110"/>
          <w:sz w:val="21"/>
        </w:rPr>
        <w:t>integrity of the CMS, or</w:t>
      </w:r>
    </w:p>
    <w:p w:rsidR="00C879E5" w:rsidRDefault="004E2CC0">
      <w:pPr>
        <w:pStyle w:val="ListParagraph"/>
        <w:numPr>
          <w:ilvl w:val="1"/>
          <w:numId w:val="22"/>
        </w:numPr>
        <w:tabs>
          <w:tab w:val="left" w:pos="1164"/>
          <w:tab w:val="left" w:pos="1190"/>
        </w:tabs>
        <w:spacing w:before="202" w:line="292" w:lineRule="auto"/>
        <w:ind w:right="778" w:hanging="400"/>
        <w:rPr>
          <w:sz w:val="21"/>
        </w:rPr>
      </w:pPr>
      <w:r>
        <w:rPr>
          <w:w w:val="110"/>
          <w:sz w:val="21"/>
        </w:rPr>
        <w:t>failure</w:t>
      </w:r>
      <w:r>
        <w:rPr>
          <w:spacing w:val="23"/>
          <w:w w:val="110"/>
          <w:sz w:val="21"/>
        </w:rPr>
        <w:t xml:space="preserve"> </w:t>
      </w:r>
      <w:r>
        <w:rPr>
          <w:w w:val="110"/>
          <w:sz w:val="21"/>
        </w:rPr>
        <w:t>to</w:t>
      </w:r>
      <w:r>
        <w:rPr>
          <w:spacing w:val="-3"/>
          <w:w w:val="110"/>
          <w:sz w:val="21"/>
        </w:rPr>
        <w:t xml:space="preserve"> </w:t>
      </w:r>
      <w:r>
        <w:rPr>
          <w:w w:val="110"/>
          <w:sz w:val="21"/>
        </w:rPr>
        <w:t>do</w:t>
      </w:r>
      <w:r>
        <w:rPr>
          <w:spacing w:val="-3"/>
          <w:w w:val="110"/>
          <w:sz w:val="21"/>
        </w:rPr>
        <w:t xml:space="preserve"> </w:t>
      </w:r>
      <w:r>
        <w:rPr>
          <w:w w:val="110"/>
          <w:sz w:val="21"/>
        </w:rPr>
        <w:t>so</w:t>
      </w:r>
      <w:r>
        <w:rPr>
          <w:spacing w:val="-3"/>
          <w:w w:val="110"/>
          <w:sz w:val="21"/>
        </w:rPr>
        <w:t xml:space="preserve"> </w:t>
      </w:r>
      <w:r>
        <w:rPr>
          <w:w w:val="110"/>
          <w:sz w:val="21"/>
        </w:rPr>
        <w:t>may result</w:t>
      </w:r>
      <w:r>
        <w:rPr>
          <w:spacing w:val="-2"/>
          <w:w w:val="110"/>
          <w:sz w:val="21"/>
        </w:rPr>
        <w:t xml:space="preserve"> </w:t>
      </w: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public interest</w:t>
      </w:r>
      <w:r>
        <w:rPr>
          <w:spacing w:val="-2"/>
          <w:w w:val="110"/>
          <w:sz w:val="21"/>
        </w:rPr>
        <w:t xml:space="preserve"> </w:t>
      </w:r>
      <w:r>
        <w:rPr>
          <w:w w:val="110"/>
          <w:sz w:val="21"/>
        </w:rPr>
        <w:t>being</w:t>
      </w:r>
      <w:r>
        <w:rPr>
          <w:spacing w:val="-3"/>
          <w:w w:val="110"/>
          <w:sz w:val="21"/>
        </w:rPr>
        <w:t xml:space="preserve"> </w:t>
      </w:r>
      <w:r>
        <w:rPr>
          <w:w w:val="110"/>
          <w:sz w:val="21"/>
        </w:rPr>
        <w:t>adversely affected</w:t>
      </w:r>
      <w:r>
        <w:rPr>
          <w:spacing w:val="-3"/>
          <w:w w:val="110"/>
          <w:sz w:val="21"/>
        </w:rPr>
        <w:t xml:space="preserve"> </w:t>
      </w:r>
      <w:r>
        <w:rPr>
          <w:w w:val="110"/>
          <w:sz w:val="21"/>
        </w:rPr>
        <w:t>in</w:t>
      </w:r>
      <w:r>
        <w:rPr>
          <w:spacing w:val="-3"/>
          <w:w w:val="110"/>
          <w:sz w:val="21"/>
        </w:rPr>
        <w:t xml:space="preserve"> </w:t>
      </w:r>
      <w:r>
        <w:rPr>
          <w:w w:val="110"/>
          <w:sz w:val="21"/>
        </w:rPr>
        <w:t xml:space="preserve">a </w:t>
      </w:r>
      <w:r>
        <w:rPr>
          <w:w w:val="115"/>
          <w:sz w:val="21"/>
        </w:rPr>
        <w:t>material way.</w:t>
      </w:r>
    </w:p>
    <w:p w:rsidR="00C879E5" w:rsidRDefault="004E2CC0">
      <w:pPr>
        <w:pStyle w:val="ListParagraph"/>
        <w:numPr>
          <w:ilvl w:val="0"/>
          <w:numId w:val="22"/>
        </w:numPr>
        <w:tabs>
          <w:tab w:val="left" w:pos="790"/>
        </w:tabs>
        <w:spacing w:before="202"/>
        <w:ind w:left="790" w:hanging="426"/>
        <w:rPr>
          <w:sz w:val="21"/>
        </w:rPr>
      </w:pPr>
      <w:r>
        <w:rPr>
          <w:w w:val="110"/>
          <w:sz w:val="21"/>
        </w:rPr>
        <w:t>A</w:t>
      </w:r>
      <w:r>
        <w:rPr>
          <w:spacing w:val="-1"/>
          <w:w w:val="110"/>
          <w:sz w:val="21"/>
        </w:rPr>
        <w:t xml:space="preserve"> </w:t>
      </w:r>
      <w:r>
        <w:rPr>
          <w:w w:val="110"/>
          <w:sz w:val="21"/>
        </w:rPr>
        <w:t>notice</w:t>
      </w:r>
      <w:r>
        <w:rPr>
          <w:spacing w:val="-1"/>
          <w:w w:val="110"/>
          <w:sz w:val="21"/>
        </w:rPr>
        <w:t xml:space="preserve"> </w:t>
      </w:r>
      <w:r>
        <w:rPr>
          <w:w w:val="110"/>
          <w:sz w:val="21"/>
        </w:rPr>
        <w:t>given under</w:t>
      </w:r>
      <w:r>
        <w:rPr>
          <w:spacing w:val="-1"/>
          <w:w w:val="110"/>
          <w:sz w:val="21"/>
        </w:rPr>
        <w:t xml:space="preserve"> </w:t>
      </w:r>
      <w:r>
        <w:rPr>
          <w:w w:val="110"/>
          <w:sz w:val="21"/>
        </w:rPr>
        <w:t>this</w:t>
      </w:r>
      <w:r>
        <w:rPr>
          <w:spacing w:val="-1"/>
          <w:w w:val="110"/>
          <w:sz w:val="21"/>
        </w:rPr>
        <w:t xml:space="preserve"> </w:t>
      </w:r>
      <w:r>
        <w:rPr>
          <w:w w:val="110"/>
          <w:sz w:val="21"/>
        </w:rPr>
        <w:t>section</w:t>
      </w:r>
      <w:r>
        <w:rPr>
          <w:spacing w:val="1"/>
          <w:w w:val="110"/>
          <w:sz w:val="21"/>
        </w:rPr>
        <w:t xml:space="preserve"> </w:t>
      </w:r>
      <w:r>
        <w:rPr>
          <w:w w:val="110"/>
          <w:sz w:val="21"/>
        </w:rPr>
        <w:t>is</w:t>
      </w:r>
      <w:r>
        <w:rPr>
          <w:spacing w:val="-1"/>
          <w:w w:val="110"/>
          <w:sz w:val="21"/>
        </w:rPr>
        <w:t xml:space="preserve"> </w:t>
      </w:r>
      <w:r>
        <w:rPr>
          <w:w w:val="110"/>
          <w:sz w:val="21"/>
        </w:rPr>
        <w:t>to</w:t>
      </w:r>
      <w:r>
        <w:rPr>
          <w:spacing w:val="-2"/>
          <w:w w:val="110"/>
          <w:sz w:val="21"/>
        </w:rPr>
        <w:t xml:space="preserve"> specify—</w:t>
      </w:r>
    </w:p>
    <w:p w:rsidR="00C879E5" w:rsidRDefault="004E2CC0">
      <w:pPr>
        <w:pStyle w:val="ListParagraph"/>
        <w:numPr>
          <w:ilvl w:val="1"/>
          <w:numId w:val="22"/>
        </w:numPr>
        <w:tabs>
          <w:tab w:val="left" w:pos="1164"/>
          <w:tab w:val="left" w:pos="1185"/>
        </w:tabs>
        <w:spacing w:before="215" w:line="292" w:lineRule="auto"/>
        <w:ind w:right="529" w:hanging="400"/>
        <w:rPr>
          <w:sz w:val="21"/>
        </w:rPr>
      </w:pPr>
      <w:r>
        <w:rPr>
          <w:w w:val="110"/>
          <w:sz w:val="21"/>
        </w:rPr>
        <w:t>when the</w:t>
      </w:r>
      <w:r>
        <w:rPr>
          <w:spacing w:val="-1"/>
          <w:w w:val="110"/>
          <w:sz w:val="21"/>
        </w:rPr>
        <w:t xml:space="preserve"> </w:t>
      </w:r>
      <w:r>
        <w:rPr>
          <w:w w:val="110"/>
          <w:sz w:val="21"/>
        </w:rPr>
        <w:t>cancellation or</w:t>
      </w:r>
      <w:r>
        <w:rPr>
          <w:spacing w:val="-1"/>
          <w:w w:val="110"/>
          <w:sz w:val="21"/>
        </w:rPr>
        <w:t xml:space="preserve"> </w:t>
      </w:r>
      <w:r>
        <w:rPr>
          <w:w w:val="110"/>
          <w:sz w:val="21"/>
        </w:rPr>
        <w:t>suspension takes</w:t>
      </w:r>
      <w:r>
        <w:rPr>
          <w:spacing w:val="-1"/>
          <w:w w:val="110"/>
          <w:sz w:val="21"/>
        </w:rPr>
        <w:t xml:space="preserve"> </w:t>
      </w:r>
      <w:r>
        <w:rPr>
          <w:w w:val="110"/>
          <w:sz w:val="21"/>
        </w:rPr>
        <w:t>effect (whether</w:t>
      </w:r>
      <w:r>
        <w:rPr>
          <w:spacing w:val="-1"/>
          <w:w w:val="110"/>
          <w:sz w:val="21"/>
        </w:rPr>
        <w:t xml:space="preserve"> </w:t>
      </w:r>
      <w:r>
        <w:rPr>
          <w:w w:val="110"/>
          <w:sz w:val="21"/>
        </w:rPr>
        <w:t>on the</w:t>
      </w:r>
      <w:r>
        <w:rPr>
          <w:spacing w:val="-1"/>
          <w:w w:val="110"/>
          <w:sz w:val="21"/>
        </w:rPr>
        <w:t xml:space="preserve"> </w:t>
      </w:r>
      <w:r>
        <w:rPr>
          <w:w w:val="110"/>
          <w:sz w:val="21"/>
        </w:rPr>
        <w:t>date</w:t>
      </w:r>
      <w:r>
        <w:rPr>
          <w:spacing w:val="-1"/>
          <w:w w:val="110"/>
          <w:sz w:val="21"/>
        </w:rPr>
        <w:t xml:space="preserve"> </w:t>
      </w:r>
      <w:r>
        <w:rPr>
          <w:w w:val="110"/>
          <w:sz w:val="21"/>
        </w:rPr>
        <w:t>notice</w:t>
      </w:r>
      <w:r>
        <w:rPr>
          <w:spacing w:val="-1"/>
          <w:w w:val="110"/>
          <w:sz w:val="21"/>
        </w:rPr>
        <w:t xml:space="preserve"> </w:t>
      </w:r>
      <w:r>
        <w:rPr>
          <w:w w:val="110"/>
          <w:sz w:val="21"/>
        </w:rPr>
        <w:t>is given or a later date), and</w:t>
      </w:r>
    </w:p>
    <w:p w:rsidR="00C879E5" w:rsidRDefault="004E2CC0">
      <w:pPr>
        <w:pStyle w:val="ListParagraph"/>
        <w:numPr>
          <w:ilvl w:val="1"/>
          <w:numId w:val="22"/>
        </w:numPr>
        <w:tabs>
          <w:tab w:val="left" w:pos="1190"/>
        </w:tabs>
        <w:spacing w:before="203"/>
        <w:ind w:left="1190" w:hanging="426"/>
        <w:rPr>
          <w:sz w:val="21"/>
        </w:rPr>
      </w:pPr>
      <w:r>
        <w:rPr>
          <w:w w:val="110"/>
          <w:sz w:val="21"/>
        </w:rPr>
        <w:t>the</w:t>
      </w:r>
      <w:r>
        <w:rPr>
          <w:spacing w:val="-2"/>
          <w:w w:val="110"/>
          <w:sz w:val="21"/>
        </w:rPr>
        <w:t xml:space="preserve"> </w:t>
      </w:r>
      <w:r>
        <w:rPr>
          <w:w w:val="110"/>
          <w:sz w:val="21"/>
        </w:rPr>
        <w:t>grounds</w:t>
      </w:r>
      <w:r>
        <w:rPr>
          <w:spacing w:val="-2"/>
          <w:w w:val="110"/>
          <w:sz w:val="21"/>
        </w:rPr>
        <w:t xml:space="preserve"> </w:t>
      </w:r>
      <w:r>
        <w:rPr>
          <w:w w:val="110"/>
          <w:sz w:val="21"/>
        </w:rPr>
        <w:t>on</w:t>
      </w:r>
      <w:r>
        <w:rPr>
          <w:spacing w:val="-1"/>
          <w:w w:val="110"/>
          <w:sz w:val="21"/>
        </w:rPr>
        <w:t xml:space="preserve"> </w:t>
      </w:r>
      <w:r>
        <w:rPr>
          <w:w w:val="110"/>
          <w:sz w:val="21"/>
        </w:rPr>
        <w:t>which</w:t>
      </w:r>
      <w:r>
        <w:rPr>
          <w:spacing w:val="1"/>
          <w:w w:val="110"/>
          <w:sz w:val="21"/>
        </w:rPr>
        <w:t xml:space="preserve"> </w:t>
      </w:r>
      <w:r>
        <w:rPr>
          <w:w w:val="110"/>
          <w:sz w:val="21"/>
        </w:rPr>
        <w:t>the</w:t>
      </w:r>
      <w:r>
        <w:rPr>
          <w:spacing w:val="-1"/>
          <w:w w:val="110"/>
          <w:sz w:val="21"/>
        </w:rPr>
        <w:t xml:space="preserve"> </w:t>
      </w:r>
      <w:r>
        <w:rPr>
          <w:w w:val="110"/>
          <w:sz w:val="21"/>
        </w:rPr>
        <w:t>licence</w:t>
      </w:r>
      <w:r>
        <w:rPr>
          <w:spacing w:val="-2"/>
          <w:w w:val="110"/>
          <w:sz w:val="21"/>
        </w:rPr>
        <w:t xml:space="preserve"> </w:t>
      </w:r>
      <w:r>
        <w:rPr>
          <w:w w:val="110"/>
          <w:sz w:val="21"/>
        </w:rPr>
        <w:t>was</w:t>
      </w:r>
      <w:r>
        <w:rPr>
          <w:spacing w:val="2"/>
          <w:w w:val="110"/>
          <w:sz w:val="21"/>
        </w:rPr>
        <w:t xml:space="preserve"> </w:t>
      </w:r>
      <w:r>
        <w:rPr>
          <w:w w:val="110"/>
          <w:sz w:val="21"/>
        </w:rPr>
        <w:t>cancelled</w:t>
      </w:r>
      <w:r>
        <w:rPr>
          <w:spacing w:val="-2"/>
          <w:w w:val="110"/>
          <w:sz w:val="21"/>
        </w:rPr>
        <w:t xml:space="preserve"> </w:t>
      </w:r>
      <w:r>
        <w:rPr>
          <w:w w:val="110"/>
          <w:sz w:val="21"/>
        </w:rPr>
        <w:t>or</w:t>
      </w:r>
      <w:r>
        <w:rPr>
          <w:spacing w:val="-1"/>
          <w:w w:val="110"/>
          <w:sz w:val="21"/>
        </w:rPr>
        <w:t xml:space="preserve"> </w:t>
      </w:r>
      <w:r>
        <w:rPr>
          <w:spacing w:val="-2"/>
          <w:w w:val="110"/>
          <w:sz w:val="21"/>
        </w:rPr>
        <w:t>suspended.</w:t>
      </w:r>
    </w:p>
    <w:p w:rsidR="00C879E5" w:rsidRDefault="00C879E5">
      <w:pPr>
        <w:pStyle w:val="BodyText"/>
        <w:spacing w:before="9"/>
      </w:pPr>
    </w:p>
    <w:p w:rsidR="00C879E5" w:rsidRDefault="004E2CC0">
      <w:pPr>
        <w:pStyle w:val="ListParagraph"/>
        <w:numPr>
          <w:ilvl w:val="0"/>
          <w:numId w:val="30"/>
        </w:numPr>
        <w:tabs>
          <w:tab w:val="left" w:pos="599"/>
        </w:tabs>
        <w:ind w:left="599" w:hanging="575"/>
        <w:rPr>
          <w:b/>
          <w:sz w:val="19"/>
        </w:rPr>
      </w:pPr>
      <w:bookmarkStart w:id="483" w:name="175_Surrender_of_licences"/>
      <w:bookmarkStart w:id="484" w:name="_bookmark241"/>
      <w:bookmarkEnd w:id="483"/>
      <w:bookmarkEnd w:id="484"/>
      <w:r>
        <w:rPr>
          <w:b/>
          <w:w w:val="120"/>
          <w:sz w:val="19"/>
        </w:rPr>
        <w:t>Surrender</w:t>
      </w:r>
      <w:r>
        <w:rPr>
          <w:b/>
          <w:spacing w:val="-5"/>
          <w:w w:val="120"/>
          <w:sz w:val="19"/>
        </w:rPr>
        <w:t xml:space="preserve"> </w:t>
      </w:r>
      <w:r>
        <w:rPr>
          <w:b/>
          <w:w w:val="120"/>
          <w:sz w:val="19"/>
        </w:rPr>
        <w:t>of</w:t>
      </w:r>
      <w:r>
        <w:rPr>
          <w:b/>
          <w:spacing w:val="-4"/>
          <w:w w:val="120"/>
          <w:sz w:val="19"/>
        </w:rPr>
        <w:t xml:space="preserve"> </w:t>
      </w:r>
      <w:r>
        <w:rPr>
          <w:b/>
          <w:spacing w:val="-2"/>
          <w:w w:val="120"/>
          <w:sz w:val="19"/>
        </w:rPr>
        <w:t>licences</w:t>
      </w:r>
    </w:p>
    <w:p w:rsidR="00C879E5" w:rsidRDefault="00C879E5">
      <w:pPr>
        <w:pStyle w:val="BodyText"/>
        <w:spacing w:before="32"/>
        <w:rPr>
          <w:b/>
          <w:sz w:val="19"/>
        </w:rPr>
      </w:pPr>
    </w:p>
    <w:p w:rsidR="00C879E5" w:rsidRDefault="004E2CC0">
      <w:pPr>
        <w:pStyle w:val="ListParagraph"/>
        <w:numPr>
          <w:ilvl w:val="0"/>
          <w:numId w:val="21"/>
        </w:numPr>
        <w:tabs>
          <w:tab w:val="left" w:pos="764"/>
          <w:tab w:val="left" w:pos="790"/>
        </w:tabs>
        <w:spacing w:line="292" w:lineRule="auto"/>
        <w:ind w:right="573" w:hanging="400"/>
        <w:rPr>
          <w:sz w:val="21"/>
        </w:rPr>
      </w:pPr>
      <w:r>
        <w:rPr>
          <w:w w:val="110"/>
          <w:sz w:val="21"/>
        </w:rPr>
        <w:t>A</w:t>
      </w:r>
      <w:r>
        <w:rPr>
          <w:spacing w:val="24"/>
          <w:w w:val="110"/>
          <w:sz w:val="21"/>
        </w:rPr>
        <w:t xml:space="preserve"> </w:t>
      </w:r>
      <w:r>
        <w:rPr>
          <w:w w:val="110"/>
          <w:sz w:val="21"/>
        </w:rPr>
        <w:t>licensee</w:t>
      </w:r>
      <w:r>
        <w:rPr>
          <w:spacing w:val="-3"/>
          <w:w w:val="110"/>
          <w:sz w:val="21"/>
        </w:rPr>
        <w:t xml:space="preserve"> </w:t>
      </w:r>
      <w:r>
        <w:rPr>
          <w:w w:val="110"/>
          <w:sz w:val="21"/>
        </w:rPr>
        <w:t>may</w:t>
      </w:r>
      <w:r>
        <w:rPr>
          <w:spacing w:val="-3"/>
          <w:w w:val="110"/>
          <w:sz w:val="21"/>
        </w:rPr>
        <w:t xml:space="preserve"> </w:t>
      </w:r>
      <w:r>
        <w:rPr>
          <w:w w:val="110"/>
          <w:sz w:val="21"/>
        </w:rPr>
        <w:t>surrender</w:t>
      </w:r>
      <w:r>
        <w:rPr>
          <w:spacing w:val="-3"/>
          <w:w w:val="110"/>
          <w:sz w:val="21"/>
        </w:rPr>
        <w:t xml:space="preserve"> </w:t>
      </w:r>
      <w:r>
        <w:rPr>
          <w:w w:val="110"/>
          <w:sz w:val="21"/>
        </w:rPr>
        <w:t>a</w:t>
      </w:r>
      <w:r>
        <w:rPr>
          <w:spacing w:val="-3"/>
          <w:w w:val="110"/>
          <w:sz w:val="21"/>
        </w:rPr>
        <w:t xml:space="preserve"> </w:t>
      </w:r>
      <w:r>
        <w:rPr>
          <w:w w:val="110"/>
          <w:sz w:val="21"/>
        </w:rPr>
        <w:t>licence by</w:t>
      </w:r>
      <w:r>
        <w:rPr>
          <w:spacing w:val="-3"/>
          <w:w w:val="110"/>
          <w:sz w:val="21"/>
        </w:rPr>
        <w:t xml:space="preserve"> </w:t>
      </w:r>
      <w:r>
        <w:rPr>
          <w:w w:val="110"/>
          <w:sz w:val="21"/>
        </w:rPr>
        <w:t>giving</w:t>
      </w:r>
      <w:r>
        <w:rPr>
          <w:spacing w:val="-3"/>
          <w:w w:val="110"/>
          <w:sz w:val="21"/>
        </w:rPr>
        <w:t xml:space="preserve"> </w:t>
      </w:r>
      <w:r>
        <w:rPr>
          <w:w w:val="110"/>
          <w:sz w:val="21"/>
        </w:rPr>
        <w:t>notice in</w:t>
      </w:r>
      <w:r>
        <w:rPr>
          <w:spacing w:val="-3"/>
          <w:w w:val="110"/>
          <w:sz w:val="21"/>
        </w:rPr>
        <w:t xml:space="preserve"> </w:t>
      </w:r>
      <w:r>
        <w:rPr>
          <w:w w:val="110"/>
          <w:sz w:val="21"/>
        </w:rPr>
        <w:t>writing</w:t>
      </w:r>
      <w:r>
        <w:rPr>
          <w:spacing w:val="-3"/>
          <w:w w:val="110"/>
          <w:sz w:val="21"/>
        </w:rPr>
        <w:t xml:space="preserve"> </w:t>
      </w:r>
      <w:r>
        <w:rPr>
          <w:w w:val="110"/>
          <w:sz w:val="21"/>
        </w:rPr>
        <w:t>to</w:t>
      </w:r>
      <w:r>
        <w:rPr>
          <w:spacing w:val="-3"/>
          <w:w w:val="110"/>
          <w:sz w:val="21"/>
        </w:rPr>
        <w:t xml:space="preserve"> </w:t>
      </w:r>
      <w:r>
        <w:rPr>
          <w:w w:val="110"/>
          <w:sz w:val="21"/>
        </w:rPr>
        <w:t>the Minister.</w:t>
      </w:r>
      <w:r>
        <w:rPr>
          <w:spacing w:val="-3"/>
          <w:w w:val="110"/>
          <w:sz w:val="21"/>
        </w:rPr>
        <w:t xml:space="preserve"> </w:t>
      </w:r>
      <w:r>
        <w:rPr>
          <w:w w:val="110"/>
          <w:sz w:val="21"/>
        </w:rPr>
        <w:t>If</w:t>
      </w:r>
      <w:r>
        <w:rPr>
          <w:spacing w:val="-2"/>
          <w:w w:val="110"/>
          <w:sz w:val="21"/>
        </w:rPr>
        <w:t xml:space="preserve"> </w:t>
      </w:r>
      <w:r>
        <w:rPr>
          <w:w w:val="110"/>
          <w:sz w:val="21"/>
        </w:rPr>
        <w:t>the licence is held by more than one person, each licensee is to surrender the licence.</w:t>
      </w:r>
    </w:p>
    <w:p w:rsidR="00C879E5" w:rsidRDefault="004E2CC0">
      <w:pPr>
        <w:pStyle w:val="ListParagraph"/>
        <w:numPr>
          <w:ilvl w:val="0"/>
          <w:numId w:val="21"/>
        </w:numPr>
        <w:tabs>
          <w:tab w:val="left" w:pos="790"/>
        </w:tabs>
        <w:spacing w:before="202"/>
        <w:ind w:left="790" w:hanging="426"/>
        <w:rPr>
          <w:sz w:val="21"/>
        </w:rPr>
      </w:pPr>
      <w:r>
        <w:rPr>
          <w:w w:val="110"/>
          <w:sz w:val="21"/>
        </w:rPr>
        <w:t>The</w:t>
      </w:r>
      <w:r>
        <w:rPr>
          <w:spacing w:val="-7"/>
          <w:w w:val="110"/>
          <w:sz w:val="21"/>
        </w:rPr>
        <w:t xml:space="preserve"> </w:t>
      </w:r>
      <w:r>
        <w:rPr>
          <w:w w:val="110"/>
          <w:sz w:val="21"/>
        </w:rPr>
        <w:t>surrender</w:t>
      </w:r>
      <w:r>
        <w:rPr>
          <w:spacing w:val="-7"/>
          <w:w w:val="110"/>
          <w:sz w:val="21"/>
        </w:rPr>
        <w:t xml:space="preserve"> </w:t>
      </w:r>
      <w:r>
        <w:rPr>
          <w:w w:val="110"/>
          <w:sz w:val="21"/>
        </w:rPr>
        <w:t>takes</w:t>
      </w:r>
      <w:r>
        <w:rPr>
          <w:spacing w:val="-6"/>
          <w:w w:val="110"/>
          <w:sz w:val="21"/>
        </w:rPr>
        <w:t xml:space="preserve"> </w:t>
      </w:r>
      <w:r>
        <w:rPr>
          <w:w w:val="110"/>
          <w:sz w:val="21"/>
        </w:rPr>
        <w:t>effect</w:t>
      </w:r>
      <w:r>
        <w:rPr>
          <w:spacing w:val="-6"/>
          <w:w w:val="110"/>
          <w:sz w:val="21"/>
        </w:rPr>
        <w:t xml:space="preserve"> </w:t>
      </w:r>
      <w:r>
        <w:rPr>
          <w:w w:val="110"/>
          <w:sz w:val="21"/>
        </w:rPr>
        <w:t>only</w:t>
      </w:r>
      <w:r>
        <w:rPr>
          <w:spacing w:val="-7"/>
          <w:w w:val="110"/>
          <w:sz w:val="21"/>
        </w:rPr>
        <w:t xml:space="preserve"> </w:t>
      </w:r>
      <w:r>
        <w:rPr>
          <w:w w:val="110"/>
          <w:sz w:val="21"/>
        </w:rPr>
        <w:t>if</w:t>
      </w:r>
      <w:r>
        <w:rPr>
          <w:spacing w:val="-3"/>
          <w:w w:val="110"/>
          <w:sz w:val="21"/>
        </w:rPr>
        <w:t xml:space="preserve"> </w:t>
      </w:r>
      <w:r>
        <w:rPr>
          <w:w w:val="110"/>
          <w:sz w:val="21"/>
        </w:rPr>
        <w:t>the</w:t>
      </w:r>
      <w:r>
        <w:rPr>
          <w:spacing w:val="-7"/>
          <w:w w:val="110"/>
          <w:sz w:val="21"/>
        </w:rPr>
        <w:t xml:space="preserve"> </w:t>
      </w:r>
      <w:r>
        <w:rPr>
          <w:w w:val="110"/>
          <w:sz w:val="21"/>
        </w:rPr>
        <w:t>Minister</w:t>
      </w:r>
      <w:r>
        <w:rPr>
          <w:spacing w:val="-7"/>
          <w:w w:val="110"/>
          <w:sz w:val="21"/>
        </w:rPr>
        <w:t xml:space="preserve"> </w:t>
      </w:r>
      <w:r>
        <w:rPr>
          <w:w w:val="110"/>
          <w:sz w:val="21"/>
        </w:rPr>
        <w:t>consents</w:t>
      </w:r>
      <w:r>
        <w:rPr>
          <w:spacing w:val="-3"/>
          <w:w w:val="110"/>
          <w:sz w:val="21"/>
        </w:rPr>
        <w:t xml:space="preserve"> </w:t>
      </w:r>
      <w:r>
        <w:rPr>
          <w:w w:val="110"/>
          <w:sz w:val="21"/>
        </w:rPr>
        <w:t>to</w:t>
      </w:r>
      <w:r>
        <w:rPr>
          <w:spacing w:val="-7"/>
          <w:w w:val="110"/>
          <w:sz w:val="21"/>
        </w:rPr>
        <w:t xml:space="preserve"> </w:t>
      </w:r>
      <w:r>
        <w:rPr>
          <w:w w:val="110"/>
          <w:sz w:val="21"/>
        </w:rPr>
        <w:t>the</w:t>
      </w:r>
      <w:r>
        <w:rPr>
          <w:spacing w:val="-6"/>
          <w:w w:val="110"/>
          <w:sz w:val="21"/>
        </w:rPr>
        <w:t xml:space="preserve"> </w:t>
      </w:r>
      <w:r>
        <w:rPr>
          <w:spacing w:val="-2"/>
          <w:w w:val="110"/>
          <w:sz w:val="21"/>
        </w:rPr>
        <w:t>surrender.</w:t>
      </w:r>
    </w:p>
    <w:p w:rsidR="00C879E5" w:rsidRDefault="00C879E5">
      <w:pPr>
        <w:pStyle w:val="BodyText"/>
        <w:spacing w:before="10"/>
      </w:pPr>
    </w:p>
    <w:p w:rsidR="00C879E5" w:rsidRDefault="004E2CC0">
      <w:pPr>
        <w:pStyle w:val="ListParagraph"/>
        <w:numPr>
          <w:ilvl w:val="0"/>
          <w:numId w:val="30"/>
        </w:numPr>
        <w:tabs>
          <w:tab w:val="left" w:pos="364"/>
          <w:tab w:val="left" w:pos="599"/>
        </w:tabs>
        <w:spacing w:line="295" w:lineRule="auto"/>
        <w:ind w:left="364" w:right="1111" w:hanging="340"/>
        <w:rPr>
          <w:b/>
          <w:sz w:val="19"/>
        </w:rPr>
      </w:pPr>
      <w:bookmarkStart w:id="485" w:name="176_Appointment_of_temporary_licensee_if"/>
      <w:bookmarkStart w:id="486" w:name="_bookmark242"/>
      <w:bookmarkEnd w:id="485"/>
      <w:bookmarkEnd w:id="486"/>
      <w:r>
        <w:rPr>
          <w:b/>
          <w:w w:val="120"/>
          <w:sz w:val="19"/>
        </w:rPr>
        <w:t>Appointment</w:t>
      </w:r>
      <w:r>
        <w:rPr>
          <w:b/>
          <w:spacing w:val="-1"/>
          <w:w w:val="120"/>
          <w:sz w:val="19"/>
        </w:rPr>
        <w:t xml:space="preserve"> </w:t>
      </w:r>
      <w:r>
        <w:rPr>
          <w:b/>
          <w:w w:val="120"/>
          <w:sz w:val="19"/>
        </w:rPr>
        <w:t>of</w:t>
      </w:r>
      <w:r>
        <w:rPr>
          <w:b/>
          <w:spacing w:val="-1"/>
          <w:w w:val="120"/>
          <w:sz w:val="19"/>
        </w:rPr>
        <w:t xml:space="preserve"> </w:t>
      </w:r>
      <w:r>
        <w:rPr>
          <w:b/>
          <w:w w:val="120"/>
          <w:sz w:val="19"/>
        </w:rPr>
        <w:t>temporary licensee</w:t>
      </w:r>
      <w:r>
        <w:rPr>
          <w:b/>
          <w:spacing w:val="-1"/>
          <w:w w:val="120"/>
          <w:sz w:val="19"/>
        </w:rPr>
        <w:t xml:space="preserve"> </w:t>
      </w:r>
      <w:r>
        <w:rPr>
          <w:b/>
          <w:w w:val="120"/>
          <w:sz w:val="19"/>
        </w:rPr>
        <w:t>if</w:t>
      </w:r>
      <w:r>
        <w:rPr>
          <w:b/>
          <w:spacing w:val="-1"/>
          <w:w w:val="120"/>
          <w:sz w:val="19"/>
        </w:rPr>
        <w:t xml:space="preserve"> </w:t>
      </w:r>
      <w:r>
        <w:rPr>
          <w:b/>
          <w:w w:val="120"/>
          <w:sz w:val="19"/>
        </w:rPr>
        <w:t>CMS</w:t>
      </w:r>
      <w:r>
        <w:rPr>
          <w:b/>
          <w:spacing w:val="-1"/>
          <w:w w:val="120"/>
          <w:sz w:val="19"/>
        </w:rPr>
        <w:t xml:space="preserve"> </w:t>
      </w:r>
      <w:r>
        <w:rPr>
          <w:b/>
          <w:w w:val="120"/>
          <w:sz w:val="19"/>
        </w:rPr>
        <w:t>licence or</w:t>
      </w:r>
      <w:r>
        <w:rPr>
          <w:b/>
          <w:spacing w:val="-1"/>
          <w:w w:val="120"/>
          <w:sz w:val="19"/>
        </w:rPr>
        <w:t xml:space="preserve"> </w:t>
      </w:r>
      <w:r>
        <w:rPr>
          <w:b/>
          <w:w w:val="120"/>
          <w:sz w:val="19"/>
        </w:rPr>
        <w:t>links</w:t>
      </w:r>
      <w:r>
        <w:rPr>
          <w:b/>
          <w:spacing w:val="-1"/>
          <w:w w:val="120"/>
          <w:sz w:val="19"/>
        </w:rPr>
        <w:t xml:space="preserve"> </w:t>
      </w:r>
      <w:r>
        <w:rPr>
          <w:b/>
          <w:w w:val="120"/>
          <w:sz w:val="19"/>
        </w:rPr>
        <w:t>licence</w:t>
      </w:r>
      <w:r>
        <w:rPr>
          <w:b/>
          <w:spacing w:val="-1"/>
          <w:w w:val="120"/>
          <w:sz w:val="19"/>
        </w:rPr>
        <w:t xml:space="preserve"> </w:t>
      </w:r>
      <w:r>
        <w:rPr>
          <w:b/>
          <w:w w:val="120"/>
          <w:sz w:val="19"/>
        </w:rPr>
        <w:t>suspended, cancelled or surrendered</w:t>
      </w:r>
    </w:p>
    <w:p w:rsidR="00C879E5" w:rsidRDefault="004E2CC0">
      <w:pPr>
        <w:pStyle w:val="ListParagraph"/>
        <w:numPr>
          <w:ilvl w:val="0"/>
          <w:numId w:val="20"/>
        </w:numPr>
        <w:tabs>
          <w:tab w:val="left" w:pos="764"/>
          <w:tab w:val="left" w:pos="790"/>
        </w:tabs>
        <w:spacing w:before="202" w:line="292" w:lineRule="auto"/>
        <w:ind w:right="300" w:hanging="400"/>
        <w:rPr>
          <w:b/>
          <w:i/>
          <w:sz w:val="21"/>
        </w:rPr>
      </w:pPr>
      <w:r>
        <w:rPr>
          <w:w w:val="110"/>
          <w:sz w:val="21"/>
        </w:rPr>
        <w:t>If</w:t>
      </w:r>
      <w:r>
        <w:rPr>
          <w:spacing w:val="40"/>
          <w:w w:val="110"/>
          <w:sz w:val="21"/>
        </w:rPr>
        <w:t xml:space="preserve"> </w:t>
      </w:r>
      <w:r>
        <w:rPr>
          <w:w w:val="110"/>
          <w:sz w:val="21"/>
        </w:rPr>
        <w:t>a CMS licence or links licence is suspended, cancelled or surrendered (</w:t>
      </w:r>
      <w:r>
        <w:rPr>
          <w:b/>
          <w:i/>
          <w:w w:val="110"/>
          <w:sz w:val="21"/>
        </w:rPr>
        <w:t>the former licence</w:t>
      </w:r>
      <w:r>
        <w:rPr>
          <w:w w:val="110"/>
          <w:sz w:val="21"/>
        </w:rPr>
        <w:t>),</w:t>
      </w:r>
      <w:r>
        <w:rPr>
          <w:spacing w:val="-5"/>
          <w:w w:val="110"/>
          <w:sz w:val="21"/>
        </w:rPr>
        <w:t xml:space="preserve"> </w:t>
      </w:r>
      <w:r>
        <w:rPr>
          <w:w w:val="110"/>
          <w:sz w:val="21"/>
        </w:rPr>
        <w:t>the</w:t>
      </w:r>
      <w:r>
        <w:rPr>
          <w:spacing w:val="-5"/>
          <w:w w:val="110"/>
          <w:sz w:val="21"/>
        </w:rPr>
        <w:t xml:space="preserve"> </w:t>
      </w:r>
      <w:r>
        <w:rPr>
          <w:w w:val="110"/>
          <w:sz w:val="21"/>
        </w:rPr>
        <w:t>Minister</w:t>
      </w:r>
      <w:r>
        <w:rPr>
          <w:spacing w:val="-5"/>
          <w:w w:val="110"/>
          <w:sz w:val="21"/>
        </w:rPr>
        <w:t xml:space="preserve"> </w:t>
      </w:r>
      <w:r>
        <w:rPr>
          <w:w w:val="110"/>
          <w:sz w:val="21"/>
        </w:rPr>
        <w:t>may,</w:t>
      </w:r>
      <w:r>
        <w:rPr>
          <w:spacing w:val="-2"/>
          <w:w w:val="110"/>
          <w:sz w:val="21"/>
        </w:rPr>
        <w:t xml:space="preserve"> </w:t>
      </w:r>
      <w:r>
        <w:rPr>
          <w:w w:val="110"/>
          <w:sz w:val="21"/>
        </w:rPr>
        <w:t>if</w:t>
      </w:r>
      <w:r>
        <w:rPr>
          <w:spacing w:val="-4"/>
          <w:w w:val="110"/>
          <w:sz w:val="21"/>
        </w:rPr>
        <w:t xml:space="preserve"> </w:t>
      </w:r>
      <w:r>
        <w:rPr>
          <w:w w:val="110"/>
          <w:sz w:val="21"/>
        </w:rPr>
        <w:t>the</w:t>
      </w:r>
      <w:r>
        <w:rPr>
          <w:spacing w:val="-5"/>
          <w:w w:val="110"/>
          <w:sz w:val="21"/>
        </w:rPr>
        <w:t xml:space="preserve"> </w:t>
      </w:r>
      <w:r>
        <w:rPr>
          <w:w w:val="110"/>
          <w:sz w:val="21"/>
        </w:rPr>
        <w:t>Minister</w:t>
      </w:r>
      <w:r>
        <w:rPr>
          <w:spacing w:val="-5"/>
          <w:w w:val="110"/>
          <w:sz w:val="21"/>
        </w:rPr>
        <w:t xml:space="preserve"> </w:t>
      </w:r>
      <w:r>
        <w:rPr>
          <w:w w:val="110"/>
          <w:sz w:val="21"/>
        </w:rPr>
        <w:t>is</w:t>
      </w:r>
      <w:r>
        <w:rPr>
          <w:spacing w:val="-2"/>
          <w:w w:val="110"/>
          <w:sz w:val="21"/>
        </w:rPr>
        <w:t xml:space="preserve"> </w:t>
      </w:r>
      <w:r>
        <w:rPr>
          <w:w w:val="110"/>
          <w:sz w:val="21"/>
        </w:rPr>
        <w:t>satisfied</w:t>
      </w:r>
      <w:r>
        <w:rPr>
          <w:spacing w:val="-5"/>
          <w:w w:val="110"/>
          <w:sz w:val="21"/>
        </w:rPr>
        <w:t xml:space="preserve"> </w:t>
      </w:r>
      <w:r>
        <w:rPr>
          <w:w w:val="110"/>
          <w:sz w:val="21"/>
        </w:rPr>
        <w:t>that</w:t>
      </w:r>
      <w:r>
        <w:rPr>
          <w:spacing w:val="-4"/>
          <w:w w:val="110"/>
          <w:sz w:val="21"/>
        </w:rPr>
        <w:t xml:space="preserve"> </w:t>
      </w:r>
      <w:r>
        <w:rPr>
          <w:w w:val="110"/>
          <w:sz w:val="21"/>
        </w:rPr>
        <w:t>it</w:t>
      </w:r>
      <w:r>
        <w:rPr>
          <w:spacing w:val="-2"/>
          <w:w w:val="110"/>
          <w:sz w:val="21"/>
        </w:rPr>
        <w:t xml:space="preserve"> </w:t>
      </w:r>
      <w:r>
        <w:rPr>
          <w:w w:val="110"/>
          <w:sz w:val="21"/>
        </w:rPr>
        <w:t>is</w:t>
      </w:r>
      <w:r>
        <w:rPr>
          <w:spacing w:val="-5"/>
          <w:w w:val="110"/>
          <w:sz w:val="21"/>
        </w:rPr>
        <w:t xml:space="preserve"> </w:t>
      </w:r>
      <w:r>
        <w:rPr>
          <w:w w:val="110"/>
          <w:sz w:val="21"/>
        </w:rPr>
        <w:t>in</w:t>
      </w:r>
      <w:r>
        <w:rPr>
          <w:spacing w:val="-5"/>
          <w:w w:val="110"/>
          <w:sz w:val="21"/>
        </w:rPr>
        <w:t xml:space="preserve"> </w:t>
      </w:r>
      <w:r>
        <w:rPr>
          <w:w w:val="110"/>
          <w:sz w:val="21"/>
        </w:rPr>
        <w:t>the</w:t>
      </w:r>
      <w:r>
        <w:rPr>
          <w:spacing w:val="-5"/>
          <w:w w:val="110"/>
          <w:sz w:val="21"/>
        </w:rPr>
        <w:t xml:space="preserve"> </w:t>
      </w:r>
      <w:r>
        <w:rPr>
          <w:w w:val="110"/>
          <w:sz w:val="21"/>
        </w:rPr>
        <w:t>public</w:t>
      </w:r>
      <w:r>
        <w:rPr>
          <w:spacing w:val="-2"/>
          <w:w w:val="110"/>
          <w:sz w:val="21"/>
        </w:rPr>
        <w:t xml:space="preserve"> </w:t>
      </w:r>
      <w:r>
        <w:rPr>
          <w:w w:val="110"/>
          <w:sz w:val="21"/>
        </w:rPr>
        <w:t>interest</w:t>
      </w:r>
      <w:r>
        <w:rPr>
          <w:spacing w:val="-4"/>
          <w:w w:val="110"/>
          <w:sz w:val="21"/>
        </w:rPr>
        <w:t xml:space="preserve"> </w:t>
      </w:r>
      <w:r>
        <w:rPr>
          <w:w w:val="110"/>
          <w:sz w:val="21"/>
        </w:rPr>
        <w:t>to do so, by instrument in writing appoint a person to be a licensee (</w:t>
      </w:r>
      <w:r>
        <w:rPr>
          <w:b/>
          <w:i/>
          <w:w w:val="110"/>
          <w:sz w:val="21"/>
        </w:rPr>
        <w:t>the appointed</w:t>
      </w:r>
    </w:p>
    <w:p w:rsidR="00C879E5" w:rsidRDefault="00C879E5">
      <w:pPr>
        <w:pStyle w:val="ListParagraph"/>
        <w:spacing w:line="292" w:lineRule="auto"/>
        <w:rPr>
          <w:b/>
          <w:i/>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b/>
          <w:i/>
          <w:w w:val="110"/>
        </w:rPr>
        <w:lastRenderedPageBreak/>
        <w:t>licensee</w:t>
      </w:r>
      <w:r>
        <w:rPr>
          <w:w w:val="110"/>
        </w:rPr>
        <w:t>)</w:t>
      </w:r>
      <w:r>
        <w:rPr>
          <w:spacing w:val="7"/>
          <w:w w:val="110"/>
        </w:rPr>
        <w:t xml:space="preserve"> </w:t>
      </w:r>
      <w:r>
        <w:rPr>
          <w:w w:val="110"/>
        </w:rPr>
        <w:t>for</w:t>
      </w:r>
      <w:r>
        <w:rPr>
          <w:spacing w:val="8"/>
          <w:w w:val="110"/>
        </w:rPr>
        <w:t xml:space="preserve"> </w:t>
      </w:r>
      <w:r>
        <w:rPr>
          <w:w w:val="110"/>
        </w:rPr>
        <w:t>the</w:t>
      </w:r>
      <w:r>
        <w:rPr>
          <w:spacing w:val="8"/>
          <w:w w:val="110"/>
        </w:rPr>
        <w:t xml:space="preserve"> </w:t>
      </w:r>
      <w:r>
        <w:rPr>
          <w:w w:val="110"/>
        </w:rPr>
        <w:t>purposes</w:t>
      </w:r>
      <w:r>
        <w:rPr>
          <w:spacing w:val="11"/>
          <w:w w:val="110"/>
        </w:rPr>
        <w:t xml:space="preserve"> </w:t>
      </w:r>
      <w:r>
        <w:rPr>
          <w:w w:val="110"/>
        </w:rPr>
        <w:t>of</w:t>
      </w:r>
      <w:r>
        <w:rPr>
          <w:spacing w:val="9"/>
          <w:w w:val="110"/>
        </w:rPr>
        <w:t xml:space="preserve"> </w:t>
      </w:r>
      <w:r>
        <w:rPr>
          <w:w w:val="110"/>
        </w:rPr>
        <w:t>this</w:t>
      </w:r>
      <w:r>
        <w:rPr>
          <w:spacing w:val="7"/>
          <w:w w:val="110"/>
        </w:rPr>
        <w:t xml:space="preserve"> </w:t>
      </w:r>
      <w:r>
        <w:rPr>
          <w:spacing w:val="-2"/>
          <w:w w:val="110"/>
        </w:rPr>
        <w:t>section.</w:t>
      </w:r>
    </w:p>
    <w:p w:rsidR="00C879E5" w:rsidRDefault="00C879E5">
      <w:pPr>
        <w:pStyle w:val="BodyText"/>
        <w:spacing w:before="11"/>
      </w:pPr>
    </w:p>
    <w:p w:rsidR="00C879E5" w:rsidRDefault="004E2CC0">
      <w:pPr>
        <w:pStyle w:val="ListParagraph"/>
        <w:numPr>
          <w:ilvl w:val="0"/>
          <w:numId w:val="20"/>
        </w:numPr>
        <w:tabs>
          <w:tab w:val="left" w:pos="764"/>
          <w:tab w:val="left" w:pos="790"/>
        </w:tabs>
        <w:spacing w:line="292" w:lineRule="auto"/>
        <w:ind w:right="272" w:hanging="400"/>
        <w:rPr>
          <w:sz w:val="21"/>
        </w:rPr>
      </w:pPr>
      <w:r>
        <w:rPr>
          <w:w w:val="110"/>
          <w:sz w:val="21"/>
        </w:rPr>
        <w:t>In</w:t>
      </w:r>
      <w:r>
        <w:rPr>
          <w:spacing w:val="31"/>
          <w:w w:val="110"/>
          <w:sz w:val="21"/>
        </w:rPr>
        <w:t xml:space="preserve"> </w:t>
      </w:r>
      <w:r>
        <w:rPr>
          <w:w w:val="110"/>
          <w:sz w:val="21"/>
        </w:rPr>
        <w:t xml:space="preserve">appointing a person to be the appointed licensee, the Minister must have regard to the suitability of the </w:t>
      </w:r>
      <w:r>
        <w:rPr>
          <w:w w:val="110"/>
          <w:sz w:val="21"/>
        </w:rPr>
        <w:t>person.</w:t>
      </w:r>
    </w:p>
    <w:p w:rsidR="00C879E5" w:rsidRDefault="004E2CC0">
      <w:pPr>
        <w:pStyle w:val="ListParagraph"/>
        <w:numPr>
          <w:ilvl w:val="0"/>
          <w:numId w:val="20"/>
        </w:numPr>
        <w:tabs>
          <w:tab w:val="left" w:pos="764"/>
          <w:tab w:val="left" w:pos="790"/>
        </w:tabs>
        <w:spacing w:before="203" w:line="292" w:lineRule="auto"/>
        <w:ind w:right="1004" w:hanging="400"/>
        <w:rPr>
          <w:sz w:val="21"/>
        </w:rPr>
      </w:pPr>
      <w:r>
        <w:rPr>
          <w:w w:val="110"/>
          <w:sz w:val="21"/>
        </w:rPr>
        <w:t>The</w:t>
      </w:r>
      <w:r>
        <w:rPr>
          <w:spacing w:val="34"/>
          <w:w w:val="110"/>
          <w:sz w:val="21"/>
        </w:rPr>
        <w:t xml:space="preserve"> </w:t>
      </w:r>
      <w:r>
        <w:rPr>
          <w:w w:val="110"/>
          <w:sz w:val="21"/>
        </w:rPr>
        <w:t>appointed licensee is to be appointed on such terms and conditions as the Minister thinks fit.</w:t>
      </w:r>
    </w:p>
    <w:p w:rsidR="00C879E5" w:rsidRDefault="004E2CC0">
      <w:pPr>
        <w:pStyle w:val="ListParagraph"/>
        <w:numPr>
          <w:ilvl w:val="0"/>
          <w:numId w:val="20"/>
        </w:numPr>
        <w:tabs>
          <w:tab w:val="left" w:pos="764"/>
          <w:tab w:val="left" w:pos="790"/>
        </w:tabs>
        <w:spacing w:before="202" w:line="292" w:lineRule="auto"/>
        <w:ind w:right="673" w:hanging="400"/>
        <w:rPr>
          <w:sz w:val="21"/>
        </w:rPr>
      </w:pPr>
      <w:r>
        <w:rPr>
          <w:w w:val="110"/>
          <w:sz w:val="21"/>
        </w:rPr>
        <w:t>The</w:t>
      </w:r>
      <w:r>
        <w:rPr>
          <w:spacing w:val="28"/>
          <w:w w:val="110"/>
          <w:sz w:val="21"/>
        </w:rPr>
        <w:t xml:space="preserve"> </w:t>
      </w:r>
      <w:r>
        <w:rPr>
          <w:w w:val="110"/>
          <w:sz w:val="21"/>
        </w:rPr>
        <w:t>appointment of the appointed licensee may be terminated at any time by the Minister and is in any case terminated—</w:t>
      </w:r>
    </w:p>
    <w:p w:rsidR="00C879E5" w:rsidRDefault="004E2CC0">
      <w:pPr>
        <w:pStyle w:val="ListParagraph"/>
        <w:numPr>
          <w:ilvl w:val="1"/>
          <w:numId w:val="20"/>
        </w:numPr>
        <w:tabs>
          <w:tab w:val="left" w:pos="1164"/>
          <w:tab w:val="left" w:pos="1185"/>
        </w:tabs>
        <w:spacing w:before="162" w:line="292" w:lineRule="auto"/>
        <w:ind w:right="650" w:hanging="400"/>
        <w:rPr>
          <w:sz w:val="21"/>
        </w:rPr>
      </w:pPr>
      <w:r>
        <w:rPr>
          <w:w w:val="110"/>
          <w:sz w:val="21"/>
        </w:rPr>
        <w:t>in the case of a links licence</w:t>
      </w:r>
      <w:r>
        <w:rPr>
          <w:w w:val="110"/>
          <w:sz w:val="21"/>
        </w:rPr>
        <w:t>—90 days after appointment unless in a particular case the appointment is extended by the regulations, or</w:t>
      </w:r>
    </w:p>
    <w:p w:rsidR="00C879E5" w:rsidRDefault="004E2CC0">
      <w:pPr>
        <w:pStyle w:val="BodyText"/>
        <w:spacing w:before="203" w:line="292" w:lineRule="auto"/>
        <w:ind w:left="1164" w:right="193" w:hanging="400"/>
      </w:pPr>
      <w:r>
        <w:rPr>
          <w:w w:val="110"/>
        </w:rPr>
        <w:t>(a1)</w:t>
      </w:r>
      <w:r>
        <w:rPr>
          <w:spacing w:val="40"/>
          <w:w w:val="110"/>
        </w:rPr>
        <w:t xml:space="preserve"> </w:t>
      </w:r>
      <w:r>
        <w:rPr>
          <w:w w:val="110"/>
        </w:rPr>
        <w:t>in the case of a CMS licence—1 year after the appointment unless in a particular case</w:t>
      </w:r>
      <w:r>
        <w:rPr>
          <w:spacing w:val="-4"/>
          <w:w w:val="110"/>
        </w:rPr>
        <w:t xml:space="preserve"> </w:t>
      </w:r>
      <w:r>
        <w:rPr>
          <w:w w:val="110"/>
        </w:rPr>
        <w:t>the</w:t>
      </w:r>
      <w:r>
        <w:rPr>
          <w:spacing w:val="-3"/>
          <w:w w:val="110"/>
        </w:rPr>
        <w:t xml:space="preserve"> </w:t>
      </w:r>
      <w:r>
        <w:rPr>
          <w:w w:val="110"/>
        </w:rPr>
        <w:t>appointment</w:t>
      </w:r>
      <w:r>
        <w:rPr>
          <w:spacing w:val="-1"/>
          <w:w w:val="110"/>
        </w:rPr>
        <w:t xml:space="preserve"> </w:t>
      </w:r>
      <w:r>
        <w:rPr>
          <w:w w:val="110"/>
        </w:rPr>
        <w:t>is</w:t>
      </w:r>
      <w:r>
        <w:rPr>
          <w:spacing w:val="-3"/>
          <w:w w:val="110"/>
        </w:rPr>
        <w:t xml:space="preserve"> </w:t>
      </w:r>
      <w:r>
        <w:rPr>
          <w:w w:val="110"/>
        </w:rPr>
        <w:t>extended</w:t>
      </w:r>
      <w:r>
        <w:rPr>
          <w:spacing w:val="-3"/>
          <w:w w:val="110"/>
        </w:rPr>
        <w:t xml:space="preserve"> </w:t>
      </w:r>
      <w:r>
        <w:rPr>
          <w:w w:val="110"/>
        </w:rPr>
        <w:t>by</w:t>
      </w:r>
      <w:r>
        <w:rPr>
          <w:spacing w:val="-4"/>
          <w:w w:val="110"/>
        </w:rPr>
        <w:t xml:space="preserve"> </w:t>
      </w:r>
      <w:r>
        <w:rPr>
          <w:w w:val="110"/>
        </w:rPr>
        <w:t>the</w:t>
      </w:r>
      <w:r>
        <w:rPr>
          <w:spacing w:val="-3"/>
          <w:w w:val="110"/>
        </w:rPr>
        <w:t xml:space="preserve"> </w:t>
      </w:r>
      <w:r>
        <w:rPr>
          <w:w w:val="110"/>
        </w:rPr>
        <w:t>Minister (for</w:t>
      </w:r>
      <w:r>
        <w:rPr>
          <w:spacing w:val="-3"/>
          <w:w w:val="110"/>
        </w:rPr>
        <w:t xml:space="preserve"> </w:t>
      </w:r>
      <w:r>
        <w:rPr>
          <w:w w:val="110"/>
        </w:rPr>
        <w:t>up</w:t>
      </w:r>
      <w:r>
        <w:rPr>
          <w:spacing w:val="-3"/>
          <w:w w:val="110"/>
        </w:rPr>
        <w:t xml:space="preserve"> </w:t>
      </w:r>
      <w:r>
        <w:rPr>
          <w:w w:val="110"/>
        </w:rPr>
        <w:t>to</w:t>
      </w:r>
      <w:r>
        <w:rPr>
          <w:spacing w:val="-4"/>
          <w:w w:val="110"/>
        </w:rPr>
        <w:t xml:space="preserve"> </w:t>
      </w:r>
      <w:r>
        <w:rPr>
          <w:w w:val="110"/>
        </w:rPr>
        <w:t>2</w:t>
      </w:r>
      <w:r>
        <w:rPr>
          <w:spacing w:val="-3"/>
          <w:w w:val="110"/>
        </w:rPr>
        <w:t xml:space="preserve"> </w:t>
      </w:r>
      <w:r>
        <w:rPr>
          <w:w w:val="110"/>
        </w:rPr>
        <w:t>additional years),</w:t>
      </w:r>
      <w:r>
        <w:rPr>
          <w:spacing w:val="-3"/>
          <w:w w:val="110"/>
        </w:rPr>
        <w:t xml:space="preserve"> </w:t>
      </w:r>
      <w:r>
        <w:rPr>
          <w:spacing w:val="-5"/>
          <w:w w:val="110"/>
        </w:rPr>
        <w:t>or</w:t>
      </w:r>
    </w:p>
    <w:p w:rsidR="00C879E5" w:rsidRDefault="004E2CC0">
      <w:pPr>
        <w:pStyle w:val="ListParagraph"/>
        <w:numPr>
          <w:ilvl w:val="1"/>
          <w:numId w:val="20"/>
        </w:numPr>
        <w:tabs>
          <w:tab w:val="left" w:pos="1190"/>
        </w:tabs>
        <w:spacing w:before="202"/>
        <w:ind w:left="1190" w:hanging="426"/>
        <w:rPr>
          <w:sz w:val="21"/>
        </w:rPr>
      </w:pPr>
      <w:r>
        <w:rPr>
          <w:w w:val="115"/>
          <w:sz w:val="21"/>
        </w:rPr>
        <w:t>by</w:t>
      </w:r>
      <w:r>
        <w:rPr>
          <w:spacing w:val="-19"/>
          <w:w w:val="115"/>
          <w:sz w:val="21"/>
        </w:rPr>
        <w:t xml:space="preserve"> </w:t>
      </w:r>
      <w:r>
        <w:rPr>
          <w:w w:val="115"/>
          <w:sz w:val="21"/>
        </w:rPr>
        <w:t>the</w:t>
      </w:r>
      <w:r>
        <w:rPr>
          <w:spacing w:val="-18"/>
          <w:w w:val="115"/>
          <w:sz w:val="21"/>
        </w:rPr>
        <w:t xml:space="preserve"> </w:t>
      </w:r>
      <w:r>
        <w:rPr>
          <w:w w:val="115"/>
          <w:sz w:val="21"/>
        </w:rPr>
        <w:t>granting</w:t>
      </w:r>
      <w:r>
        <w:rPr>
          <w:spacing w:val="-17"/>
          <w:w w:val="115"/>
          <w:sz w:val="21"/>
        </w:rPr>
        <w:t xml:space="preserve"> </w:t>
      </w:r>
      <w:r>
        <w:rPr>
          <w:spacing w:val="-5"/>
          <w:w w:val="115"/>
          <w:sz w:val="21"/>
        </w:rPr>
        <w:t>of—</w:t>
      </w:r>
    </w:p>
    <w:p w:rsidR="00C879E5" w:rsidRDefault="004E2CC0">
      <w:pPr>
        <w:pStyle w:val="ListParagraph"/>
        <w:numPr>
          <w:ilvl w:val="2"/>
          <w:numId w:val="20"/>
        </w:numPr>
        <w:tabs>
          <w:tab w:val="left" w:pos="1515"/>
          <w:tab w:val="left" w:pos="1564"/>
        </w:tabs>
        <w:spacing w:before="215" w:line="292" w:lineRule="auto"/>
        <w:ind w:right="1579" w:hanging="400"/>
        <w:rPr>
          <w:sz w:val="21"/>
        </w:rPr>
      </w:pPr>
      <w:r>
        <w:rPr>
          <w:w w:val="110"/>
          <w:sz w:val="21"/>
        </w:rPr>
        <w:t>in</w:t>
      </w:r>
      <w:r>
        <w:rPr>
          <w:spacing w:val="-3"/>
          <w:w w:val="110"/>
          <w:sz w:val="21"/>
        </w:rPr>
        <w:t xml:space="preserve"> </w:t>
      </w:r>
      <w:r>
        <w:rPr>
          <w:w w:val="110"/>
          <w:sz w:val="21"/>
        </w:rPr>
        <w:t>the</w:t>
      </w:r>
      <w:r>
        <w:rPr>
          <w:spacing w:val="-3"/>
          <w:w w:val="110"/>
          <w:sz w:val="21"/>
        </w:rPr>
        <w:t xml:space="preserve"> </w:t>
      </w:r>
      <w:r>
        <w:rPr>
          <w:w w:val="110"/>
          <w:sz w:val="21"/>
        </w:rPr>
        <w:t>case</w:t>
      </w:r>
      <w:r>
        <w:rPr>
          <w:spacing w:val="-3"/>
          <w:w w:val="110"/>
          <w:sz w:val="21"/>
        </w:rPr>
        <w:t xml:space="preserve"> </w:t>
      </w:r>
      <w:r>
        <w:rPr>
          <w:w w:val="110"/>
          <w:sz w:val="21"/>
        </w:rPr>
        <w:t>where</w:t>
      </w:r>
      <w:r>
        <w:rPr>
          <w:spacing w:val="-3"/>
          <w:w w:val="110"/>
          <w:sz w:val="21"/>
        </w:rPr>
        <w:t xml:space="preserve"> </w:t>
      </w:r>
      <w:r>
        <w:rPr>
          <w:w w:val="110"/>
          <w:sz w:val="21"/>
        </w:rPr>
        <w:t>the</w:t>
      </w:r>
      <w:r>
        <w:rPr>
          <w:spacing w:val="-3"/>
          <w:w w:val="110"/>
          <w:sz w:val="21"/>
        </w:rPr>
        <w:t xml:space="preserve"> </w:t>
      </w:r>
      <w:r>
        <w:rPr>
          <w:w w:val="110"/>
          <w:sz w:val="21"/>
        </w:rPr>
        <w:t>former</w:t>
      </w:r>
      <w:r>
        <w:rPr>
          <w:spacing w:val="-3"/>
          <w:w w:val="110"/>
          <w:sz w:val="21"/>
        </w:rPr>
        <w:t xml:space="preserve"> </w:t>
      </w:r>
      <w:r>
        <w:rPr>
          <w:w w:val="110"/>
          <w:sz w:val="21"/>
        </w:rPr>
        <w:t>licence</w:t>
      </w:r>
      <w:r>
        <w:rPr>
          <w:spacing w:val="-3"/>
          <w:w w:val="110"/>
          <w:sz w:val="21"/>
        </w:rPr>
        <w:t xml:space="preserve"> </w:t>
      </w:r>
      <w:r>
        <w:rPr>
          <w:w w:val="110"/>
          <w:sz w:val="21"/>
        </w:rPr>
        <w:t>authorised the</w:t>
      </w:r>
      <w:r>
        <w:rPr>
          <w:spacing w:val="-3"/>
          <w:w w:val="110"/>
          <w:sz w:val="21"/>
        </w:rPr>
        <w:t xml:space="preserve"> </w:t>
      </w:r>
      <w:r>
        <w:rPr>
          <w:w w:val="110"/>
          <w:sz w:val="21"/>
        </w:rPr>
        <w:t>operation</w:t>
      </w:r>
      <w:r>
        <w:rPr>
          <w:spacing w:val="-3"/>
          <w:w w:val="110"/>
          <w:sz w:val="21"/>
        </w:rPr>
        <w:t xml:space="preserve"> </w:t>
      </w:r>
      <w:r>
        <w:rPr>
          <w:w w:val="110"/>
          <w:sz w:val="21"/>
        </w:rPr>
        <w:t>of a CMS—another CMS licence, or</w:t>
      </w:r>
    </w:p>
    <w:p w:rsidR="00C879E5" w:rsidRDefault="004E2CC0">
      <w:pPr>
        <w:pStyle w:val="ListParagraph"/>
        <w:numPr>
          <w:ilvl w:val="2"/>
          <w:numId w:val="20"/>
        </w:numPr>
        <w:tabs>
          <w:tab w:val="left" w:pos="1564"/>
          <w:tab w:val="left" w:pos="1572"/>
        </w:tabs>
        <w:spacing w:before="203" w:line="292" w:lineRule="auto"/>
        <w:ind w:right="307" w:hanging="400"/>
        <w:rPr>
          <w:sz w:val="21"/>
        </w:rPr>
      </w:pPr>
      <w:r>
        <w:rPr>
          <w:w w:val="110"/>
          <w:sz w:val="21"/>
        </w:rPr>
        <w:t>in the case where the former licence authorised an inter-hotel linked gaming system—another links licence to operate an</w:t>
      </w:r>
      <w:r>
        <w:rPr>
          <w:w w:val="110"/>
          <w:sz w:val="21"/>
        </w:rPr>
        <w:t xml:space="preserve"> inter-hotel linked gaming system, </w:t>
      </w:r>
      <w:r>
        <w:rPr>
          <w:spacing w:val="-6"/>
          <w:w w:val="110"/>
          <w:sz w:val="21"/>
        </w:rPr>
        <w:t>or</w:t>
      </w:r>
    </w:p>
    <w:p w:rsidR="00C879E5" w:rsidRDefault="004E2CC0">
      <w:pPr>
        <w:pStyle w:val="ListParagraph"/>
        <w:numPr>
          <w:ilvl w:val="2"/>
          <w:numId w:val="20"/>
        </w:numPr>
        <w:tabs>
          <w:tab w:val="left" w:pos="1564"/>
          <w:tab w:val="left" w:pos="1629"/>
        </w:tabs>
        <w:spacing w:before="203" w:line="292" w:lineRule="auto"/>
        <w:ind w:right="398" w:hanging="400"/>
        <w:rPr>
          <w:sz w:val="21"/>
        </w:rPr>
      </w:pPr>
      <w:r>
        <w:rPr>
          <w:sz w:val="21"/>
        </w:rPr>
        <w:tab/>
      </w:r>
      <w:r>
        <w:rPr>
          <w:w w:val="110"/>
          <w:sz w:val="21"/>
        </w:rPr>
        <w:t>in the case where the former licence authorised an inter-club linked gaming system—another links licence to operate an inter-club linked gaming system.</w:t>
      </w:r>
    </w:p>
    <w:p w:rsidR="00C879E5" w:rsidRDefault="004E2CC0">
      <w:pPr>
        <w:pStyle w:val="ListParagraph"/>
        <w:numPr>
          <w:ilvl w:val="0"/>
          <w:numId w:val="20"/>
        </w:numPr>
        <w:tabs>
          <w:tab w:val="left" w:pos="790"/>
        </w:tabs>
        <w:spacing w:before="203"/>
        <w:ind w:left="790" w:hanging="426"/>
        <w:rPr>
          <w:sz w:val="21"/>
        </w:rPr>
      </w:pPr>
      <w:r>
        <w:rPr>
          <w:w w:val="110"/>
          <w:sz w:val="21"/>
        </w:rPr>
        <w:t>The</w:t>
      </w:r>
      <w:r>
        <w:rPr>
          <w:spacing w:val="-5"/>
          <w:w w:val="110"/>
          <w:sz w:val="21"/>
        </w:rPr>
        <w:t xml:space="preserve"> </w:t>
      </w:r>
      <w:r>
        <w:rPr>
          <w:w w:val="110"/>
          <w:sz w:val="21"/>
        </w:rPr>
        <w:t>appointed</w:t>
      </w:r>
      <w:r>
        <w:rPr>
          <w:spacing w:val="-5"/>
          <w:w w:val="110"/>
          <w:sz w:val="21"/>
        </w:rPr>
        <w:t xml:space="preserve"> </w:t>
      </w:r>
      <w:r>
        <w:rPr>
          <w:spacing w:val="-2"/>
          <w:w w:val="110"/>
          <w:sz w:val="21"/>
        </w:rPr>
        <w:t>licensee—</w:t>
      </w:r>
    </w:p>
    <w:p w:rsidR="00C879E5" w:rsidRDefault="004E2CC0">
      <w:pPr>
        <w:pStyle w:val="ListParagraph"/>
        <w:numPr>
          <w:ilvl w:val="1"/>
          <w:numId w:val="20"/>
        </w:numPr>
        <w:tabs>
          <w:tab w:val="left" w:pos="1164"/>
          <w:tab w:val="left" w:pos="1185"/>
        </w:tabs>
        <w:spacing w:before="215" w:line="292" w:lineRule="auto"/>
        <w:ind w:right="484" w:hanging="400"/>
        <w:rPr>
          <w:sz w:val="21"/>
        </w:rPr>
      </w:pPr>
      <w:r>
        <w:rPr>
          <w:w w:val="110"/>
          <w:sz w:val="21"/>
        </w:rPr>
        <w:t>is to be considered to be the holder of a</w:t>
      </w:r>
      <w:r>
        <w:rPr>
          <w:w w:val="110"/>
          <w:sz w:val="21"/>
        </w:rPr>
        <w:t xml:space="preserve"> licence granted on the same terms and subject to the same conditions as the former licence (as in force immediately before its suspension, cancellation or surrender) with such modifications as the Minister may direct, and</w:t>
      </w:r>
    </w:p>
    <w:p w:rsidR="00C879E5" w:rsidRDefault="004E2CC0">
      <w:pPr>
        <w:pStyle w:val="ListParagraph"/>
        <w:numPr>
          <w:ilvl w:val="1"/>
          <w:numId w:val="20"/>
        </w:numPr>
        <w:tabs>
          <w:tab w:val="left" w:pos="1164"/>
          <w:tab w:val="left" w:pos="1190"/>
        </w:tabs>
        <w:spacing w:before="204" w:line="292" w:lineRule="auto"/>
        <w:ind w:right="993" w:hanging="400"/>
        <w:rPr>
          <w:sz w:val="21"/>
        </w:rPr>
      </w:pPr>
      <w:r>
        <w:rPr>
          <w:w w:val="110"/>
          <w:sz w:val="21"/>
        </w:rPr>
        <w:t>is</w:t>
      </w:r>
      <w:r>
        <w:rPr>
          <w:spacing w:val="25"/>
          <w:w w:val="110"/>
          <w:sz w:val="21"/>
        </w:rPr>
        <w:t xml:space="preserve"> </w:t>
      </w:r>
      <w:r>
        <w:rPr>
          <w:w w:val="110"/>
          <w:sz w:val="21"/>
        </w:rPr>
        <w:t>to</w:t>
      </w:r>
      <w:r>
        <w:rPr>
          <w:spacing w:val="-1"/>
          <w:w w:val="110"/>
          <w:sz w:val="21"/>
        </w:rPr>
        <w:t xml:space="preserve"> </w:t>
      </w:r>
      <w:r>
        <w:rPr>
          <w:w w:val="110"/>
          <w:sz w:val="21"/>
        </w:rPr>
        <w:t>assume</w:t>
      </w:r>
      <w:r>
        <w:rPr>
          <w:spacing w:val="-1"/>
          <w:w w:val="110"/>
          <w:sz w:val="21"/>
        </w:rPr>
        <w:t xml:space="preserve"> </w:t>
      </w:r>
      <w:r>
        <w:rPr>
          <w:w w:val="110"/>
          <w:sz w:val="21"/>
        </w:rPr>
        <w:t>full control</w:t>
      </w:r>
      <w:r>
        <w:rPr>
          <w:spacing w:val="-1"/>
          <w:w w:val="110"/>
          <w:sz w:val="21"/>
        </w:rPr>
        <w:t xml:space="preserve"> </w:t>
      </w:r>
      <w:r>
        <w:rPr>
          <w:w w:val="110"/>
          <w:sz w:val="21"/>
        </w:rPr>
        <w:t>of and</w:t>
      </w:r>
      <w:r>
        <w:rPr>
          <w:spacing w:val="-1"/>
          <w:w w:val="110"/>
          <w:sz w:val="21"/>
        </w:rPr>
        <w:t xml:space="preserve"> </w:t>
      </w:r>
      <w:r>
        <w:rPr>
          <w:w w:val="110"/>
          <w:sz w:val="21"/>
        </w:rPr>
        <w:t>responsibility for</w:t>
      </w:r>
      <w:r>
        <w:rPr>
          <w:spacing w:val="-1"/>
          <w:w w:val="110"/>
          <w:sz w:val="21"/>
        </w:rPr>
        <w:t xml:space="preserve"> </w:t>
      </w:r>
      <w:r>
        <w:rPr>
          <w:w w:val="110"/>
          <w:sz w:val="21"/>
        </w:rPr>
        <w:t>the</w:t>
      </w:r>
      <w:r>
        <w:rPr>
          <w:spacing w:val="-1"/>
          <w:w w:val="110"/>
          <w:sz w:val="21"/>
        </w:rPr>
        <w:t xml:space="preserve"> </w:t>
      </w:r>
      <w:r>
        <w:rPr>
          <w:w w:val="110"/>
          <w:sz w:val="21"/>
        </w:rPr>
        <w:t>business of the</w:t>
      </w:r>
      <w:r>
        <w:rPr>
          <w:spacing w:val="-1"/>
          <w:w w:val="110"/>
          <w:sz w:val="21"/>
        </w:rPr>
        <w:t xml:space="preserve"> </w:t>
      </w:r>
      <w:r>
        <w:rPr>
          <w:w w:val="110"/>
          <w:sz w:val="21"/>
        </w:rPr>
        <w:t>former licensee in respect of—</w:t>
      </w:r>
    </w:p>
    <w:p w:rsidR="00C879E5" w:rsidRDefault="004E2CC0">
      <w:pPr>
        <w:pStyle w:val="ListParagraph"/>
        <w:numPr>
          <w:ilvl w:val="2"/>
          <w:numId w:val="20"/>
        </w:numPr>
        <w:tabs>
          <w:tab w:val="left" w:pos="1515"/>
        </w:tabs>
        <w:spacing w:before="163"/>
        <w:ind w:left="1515" w:hanging="351"/>
        <w:rPr>
          <w:sz w:val="21"/>
        </w:rPr>
      </w:pPr>
      <w:r>
        <w:rPr>
          <w:w w:val="110"/>
          <w:sz w:val="21"/>
        </w:rPr>
        <w:t>the</w:t>
      </w:r>
      <w:r>
        <w:rPr>
          <w:spacing w:val="-6"/>
          <w:w w:val="110"/>
          <w:sz w:val="21"/>
        </w:rPr>
        <w:t xml:space="preserve"> </w:t>
      </w:r>
      <w:r>
        <w:rPr>
          <w:w w:val="110"/>
          <w:sz w:val="21"/>
        </w:rPr>
        <w:t>CMS</w:t>
      </w:r>
      <w:r>
        <w:rPr>
          <w:spacing w:val="-6"/>
          <w:w w:val="110"/>
          <w:sz w:val="21"/>
        </w:rPr>
        <w:t xml:space="preserve"> </w:t>
      </w:r>
      <w:r>
        <w:rPr>
          <w:w w:val="110"/>
          <w:sz w:val="21"/>
        </w:rPr>
        <w:t>operated</w:t>
      </w:r>
      <w:r>
        <w:rPr>
          <w:spacing w:val="-6"/>
          <w:w w:val="110"/>
          <w:sz w:val="21"/>
        </w:rPr>
        <w:t xml:space="preserve"> </w:t>
      </w:r>
      <w:r>
        <w:rPr>
          <w:w w:val="110"/>
          <w:sz w:val="21"/>
        </w:rPr>
        <w:t>under</w:t>
      </w:r>
      <w:r>
        <w:rPr>
          <w:spacing w:val="-3"/>
          <w:w w:val="110"/>
          <w:sz w:val="21"/>
        </w:rPr>
        <w:t xml:space="preserve"> </w:t>
      </w:r>
      <w:r>
        <w:rPr>
          <w:w w:val="110"/>
          <w:sz w:val="21"/>
        </w:rPr>
        <w:t>the</w:t>
      </w:r>
      <w:r>
        <w:rPr>
          <w:spacing w:val="-5"/>
          <w:w w:val="110"/>
          <w:sz w:val="21"/>
        </w:rPr>
        <w:t xml:space="preserve"> </w:t>
      </w:r>
      <w:r>
        <w:rPr>
          <w:w w:val="110"/>
          <w:sz w:val="21"/>
        </w:rPr>
        <w:t>former</w:t>
      </w:r>
      <w:r>
        <w:rPr>
          <w:spacing w:val="-6"/>
          <w:w w:val="110"/>
          <w:sz w:val="21"/>
        </w:rPr>
        <w:t xml:space="preserve"> </w:t>
      </w:r>
      <w:r>
        <w:rPr>
          <w:w w:val="110"/>
          <w:sz w:val="21"/>
        </w:rPr>
        <w:t>licence,</w:t>
      </w:r>
      <w:r>
        <w:rPr>
          <w:spacing w:val="-6"/>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20"/>
        </w:numPr>
        <w:tabs>
          <w:tab w:val="left" w:pos="1572"/>
        </w:tabs>
        <w:ind w:left="1572" w:hanging="408"/>
        <w:rPr>
          <w:sz w:val="21"/>
        </w:rPr>
      </w:pPr>
      <w:r>
        <w:rPr>
          <w:w w:val="110"/>
          <w:sz w:val="21"/>
        </w:rPr>
        <w:t>the</w:t>
      </w:r>
      <w:r>
        <w:rPr>
          <w:spacing w:val="-4"/>
          <w:w w:val="110"/>
          <w:sz w:val="21"/>
        </w:rPr>
        <w:t xml:space="preserve"> </w:t>
      </w:r>
      <w:r>
        <w:rPr>
          <w:w w:val="110"/>
          <w:sz w:val="21"/>
        </w:rPr>
        <w:t>linked</w:t>
      </w:r>
      <w:r>
        <w:rPr>
          <w:spacing w:val="-3"/>
          <w:w w:val="110"/>
          <w:sz w:val="21"/>
        </w:rPr>
        <w:t xml:space="preserve"> </w:t>
      </w:r>
      <w:r>
        <w:rPr>
          <w:w w:val="110"/>
          <w:sz w:val="21"/>
        </w:rPr>
        <w:t>gaming</w:t>
      </w:r>
      <w:r>
        <w:rPr>
          <w:spacing w:val="-3"/>
          <w:w w:val="110"/>
          <w:sz w:val="21"/>
        </w:rPr>
        <w:t xml:space="preserve"> </w:t>
      </w:r>
      <w:r>
        <w:rPr>
          <w:w w:val="110"/>
          <w:sz w:val="21"/>
        </w:rPr>
        <w:t>system operated</w:t>
      </w:r>
      <w:r>
        <w:rPr>
          <w:spacing w:val="-3"/>
          <w:w w:val="110"/>
          <w:sz w:val="21"/>
        </w:rPr>
        <w:t xml:space="preserve"> </w:t>
      </w:r>
      <w:r>
        <w:rPr>
          <w:w w:val="110"/>
          <w:sz w:val="21"/>
        </w:rPr>
        <w:t>under</w:t>
      </w:r>
      <w:r>
        <w:rPr>
          <w:spacing w:val="-3"/>
          <w:w w:val="110"/>
          <w:sz w:val="21"/>
        </w:rPr>
        <w:t xml:space="preserve"> </w:t>
      </w:r>
      <w:r>
        <w:rPr>
          <w:w w:val="110"/>
          <w:sz w:val="21"/>
        </w:rPr>
        <w:t>the former</w:t>
      </w:r>
      <w:r>
        <w:rPr>
          <w:spacing w:val="-3"/>
          <w:w w:val="110"/>
          <w:sz w:val="21"/>
        </w:rPr>
        <w:t xml:space="preserve"> </w:t>
      </w:r>
      <w:r>
        <w:rPr>
          <w:w w:val="110"/>
          <w:sz w:val="21"/>
        </w:rPr>
        <w:t>licence,</w:t>
      </w:r>
      <w:r>
        <w:rPr>
          <w:spacing w:val="-3"/>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20"/>
        </w:numPr>
        <w:tabs>
          <w:tab w:val="left" w:pos="1164"/>
          <w:tab w:val="left" w:pos="1172"/>
        </w:tabs>
        <w:spacing w:line="292" w:lineRule="auto"/>
        <w:ind w:right="1359" w:hanging="400"/>
        <w:rPr>
          <w:sz w:val="21"/>
        </w:rPr>
      </w:pPr>
      <w:r>
        <w:rPr>
          <w:w w:val="110"/>
          <w:sz w:val="21"/>
        </w:rPr>
        <w:t>is</w:t>
      </w:r>
      <w:r>
        <w:rPr>
          <w:w w:val="110"/>
          <w:sz w:val="21"/>
        </w:rPr>
        <w:t xml:space="preserve"> to operate or cause to be operated a CMS or linked gaming system in accordance with this Act, and</w:t>
      </w:r>
    </w:p>
    <w:p w:rsidR="00C879E5" w:rsidRDefault="004E2CC0">
      <w:pPr>
        <w:pStyle w:val="ListParagraph"/>
        <w:numPr>
          <w:ilvl w:val="1"/>
          <w:numId w:val="20"/>
        </w:numPr>
        <w:tabs>
          <w:tab w:val="left" w:pos="1164"/>
          <w:tab w:val="left" w:pos="1190"/>
        </w:tabs>
        <w:spacing w:before="202" w:line="292" w:lineRule="auto"/>
        <w:ind w:right="545" w:hanging="400"/>
        <w:rPr>
          <w:sz w:val="21"/>
        </w:rPr>
      </w:pPr>
      <w:r>
        <w:rPr>
          <w:w w:val="110"/>
          <w:sz w:val="21"/>
        </w:rPr>
        <w:t>has,</w:t>
      </w:r>
      <w:r>
        <w:rPr>
          <w:spacing w:val="29"/>
          <w:w w:val="110"/>
          <w:sz w:val="21"/>
        </w:rPr>
        <w:t xml:space="preserve"> </w:t>
      </w:r>
      <w:r>
        <w:rPr>
          <w:w w:val="110"/>
          <w:sz w:val="21"/>
        </w:rPr>
        <w:t>in connection with the operation of a CMS or linked gaming system, all the functions of the former licensee.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20"/>
        </w:numPr>
        <w:tabs>
          <w:tab w:val="left" w:pos="764"/>
          <w:tab w:val="left" w:pos="790"/>
        </w:tabs>
        <w:spacing w:before="92" w:line="292" w:lineRule="auto"/>
        <w:ind w:right="214" w:hanging="400"/>
        <w:rPr>
          <w:sz w:val="21"/>
        </w:rPr>
      </w:pPr>
      <w:r>
        <w:rPr>
          <w:w w:val="115"/>
          <w:sz w:val="21"/>
        </w:rPr>
        <w:lastRenderedPageBreak/>
        <w:t>Subject</w:t>
      </w:r>
      <w:r>
        <w:rPr>
          <w:spacing w:val="2"/>
          <w:w w:val="115"/>
          <w:sz w:val="21"/>
        </w:rPr>
        <w:t xml:space="preserve"> </w:t>
      </w:r>
      <w:r>
        <w:rPr>
          <w:w w:val="115"/>
          <w:sz w:val="21"/>
        </w:rPr>
        <w:t>to</w:t>
      </w:r>
      <w:r>
        <w:rPr>
          <w:spacing w:val="-19"/>
          <w:w w:val="115"/>
          <w:sz w:val="21"/>
        </w:rPr>
        <w:t xml:space="preserve"> </w:t>
      </w:r>
      <w:r>
        <w:rPr>
          <w:w w:val="115"/>
          <w:sz w:val="21"/>
        </w:rPr>
        <w:t>this</w:t>
      </w:r>
      <w:r>
        <w:rPr>
          <w:spacing w:val="-16"/>
          <w:w w:val="115"/>
          <w:sz w:val="21"/>
        </w:rPr>
        <w:t xml:space="preserve"> </w:t>
      </w:r>
      <w:r>
        <w:rPr>
          <w:w w:val="115"/>
          <w:sz w:val="21"/>
        </w:rPr>
        <w:t>section,</w:t>
      </w:r>
      <w:r>
        <w:rPr>
          <w:spacing w:val="-19"/>
          <w:w w:val="115"/>
          <w:sz w:val="21"/>
        </w:rPr>
        <w:t xml:space="preserve"> </w:t>
      </w:r>
      <w:r>
        <w:rPr>
          <w:w w:val="115"/>
          <w:sz w:val="21"/>
        </w:rPr>
        <w:t>an</w:t>
      </w:r>
      <w:r>
        <w:rPr>
          <w:spacing w:val="-18"/>
          <w:w w:val="115"/>
          <w:sz w:val="21"/>
        </w:rPr>
        <w:t xml:space="preserve"> </w:t>
      </w:r>
      <w:r>
        <w:rPr>
          <w:w w:val="115"/>
          <w:sz w:val="21"/>
        </w:rPr>
        <w:t>appointed</w:t>
      </w:r>
      <w:r>
        <w:rPr>
          <w:spacing w:val="-15"/>
          <w:w w:val="115"/>
          <w:sz w:val="21"/>
        </w:rPr>
        <w:t xml:space="preserve"> </w:t>
      </w:r>
      <w:r>
        <w:rPr>
          <w:w w:val="115"/>
          <w:sz w:val="21"/>
        </w:rPr>
        <w:t>licensee</w:t>
      </w:r>
      <w:r>
        <w:rPr>
          <w:spacing w:val="-19"/>
          <w:w w:val="115"/>
          <w:sz w:val="21"/>
        </w:rPr>
        <w:t xml:space="preserve"> </w:t>
      </w:r>
      <w:r>
        <w:rPr>
          <w:w w:val="115"/>
          <w:sz w:val="21"/>
        </w:rPr>
        <w:t>under</w:t>
      </w:r>
      <w:r>
        <w:rPr>
          <w:spacing w:val="-18"/>
          <w:w w:val="115"/>
          <w:sz w:val="21"/>
        </w:rPr>
        <w:t xml:space="preserve"> </w:t>
      </w:r>
      <w:r>
        <w:rPr>
          <w:w w:val="115"/>
          <w:sz w:val="21"/>
        </w:rPr>
        <w:t>this</w:t>
      </w:r>
      <w:r>
        <w:rPr>
          <w:spacing w:val="-16"/>
          <w:w w:val="115"/>
          <w:sz w:val="21"/>
        </w:rPr>
        <w:t xml:space="preserve"> </w:t>
      </w:r>
      <w:r>
        <w:rPr>
          <w:w w:val="115"/>
          <w:sz w:val="21"/>
        </w:rPr>
        <w:t>section</w:t>
      </w:r>
      <w:r>
        <w:rPr>
          <w:spacing w:val="-19"/>
          <w:w w:val="115"/>
          <w:sz w:val="21"/>
        </w:rPr>
        <w:t xml:space="preserve"> </w:t>
      </w:r>
      <w:r>
        <w:rPr>
          <w:w w:val="115"/>
          <w:sz w:val="21"/>
        </w:rPr>
        <w:t>may</w:t>
      </w:r>
      <w:r>
        <w:rPr>
          <w:spacing w:val="-18"/>
          <w:w w:val="115"/>
          <w:sz w:val="21"/>
        </w:rPr>
        <w:t xml:space="preserve"> </w:t>
      </w:r>
      <w:r>
        <w:rPr>
          <w:w w:val="115"/>
          <w:sz w:val="21"/>
        </w:rPr>
        <w:t>enter</w:t>
      </w:r>
      <w:r>
        <w:rPr>
          <w:spacing w:val="-16"/>
          <w:w w:val="115"/>
          <w:sz w:val="21"/>
        </w:rPr>
        <w:t xml:space="preserve"> </w:t>
      </w:r>
      <w:r>
        <w:rPr>
          <w:w w:val="115"/>
          <w:sz w:val="21"/>
        </w:rPr>
        <w:t>into</w:t>
      </w:r>
      <w:r>
        <w:rPr>
          <w:spacing w:val="-19"/>
          <w:w w:val="115"/>
          <w:sz w:val="21"/>
        </w:rPr>
        <w:t xml:space="preserve"> </w:t>
      </w:r>
      <w:r>
        <w:rPr>
          <w:w w:val="115"/>
          <w:sz w:val="21"/>
        </w:rPr>
        <w:t>such arrangements</w:t>
      </w:r>
      <w:r>
        <w:rPr>
          <w:spacing w:val="-19"/>
          <w:w w:val="115"/>
          <w:sz w:val="21"/>
        </w:rPr>
        <w:t xml:space="preserve"> </w:t>
      </w:r>
      <w:r>
        <w:rPr>
          <w:w w:val="115"/>
          <w:sz w:val="21"/>
        </w:rPr>
        <w:t>as</w:t>
      </w:r>
      <w:r>
        <w:rPr>
          <w:spacing w:val="-18"/>
          <w:w w:val="115"/>
          <w:sz w:val="21"/>
        </w:rPr>
        <w:t xml:space="preserve"> </w:t>
      </w:r>
      <w:r>
        <w:rPr>
          <w:w w:val="115"/>
          <w:sz w:val="21"/>
        </w:rPr>
        <w:t>are</w:t>
      </w:r>
      <w:r>
        <w:rPr>
          <w:spacing w:val="-18"/>
          <w:w w:val="115"/>
          <w:sz w:val="21"/>
        </w:rPr>
        <w:t xml:space="preserve"> </w:t>
      </w:r>
      <w:r>
        <w:rPr>
          <w:w w:val="115"/>
          <w:sz w:val="21"/>
        </w:rPr>
        <w:t>approved</w:t>
      </w:r>
      <w:r>
        <w:rPr>
          <w:spacing w:val="-18"/>
          <w:w w:val="115"/>
          <w:sz w:val="21"/>
        </w:rPr>
        <w:t xml:space="preserve"> </w:t>
      </w:r>
      <w:r>
        <w:rPr>
          <w:w w:val="115"/>
          <w:sz w:val="21"/>
        </w:rPr>
        <w:t>by</w:t>
      </w:r>
      <w:r>
        <w:rPr>
          <w:spacing w:val="-18"/>
          <w:w w:val="115"/>
          <w:sz w:val="21"/>
        </w:rPr>
        <w:t xml:space="preserve"> </w:t>
      </w:r>
      <w:r>
        <w:rPr>
          <w:w w:val="115"/>
          <w:sz w:val="21"/>
        </w:rPr>
        <w:t>the</w:t>
      </w:r>
      <w:r>
        <w:rPr>
          <w:spacing w:val="-19"/>
          <w:w w:val="115"/>
          <w:sz w:val="21"/>
        </w:rPr>
        <w:t xml:space="preserve"> </w:t>
      </w:r>
      <w:r>
        <w:rPr>
          <w:w w:val="115"/>
          <w:sz w:val="21"/>
        </w:rPr>
        <w:t>Minister</w:t>
      </w:r>
      <w:r>
        <w:rPr>
          <w:spacing w:val="-18"/>
          <w:w w:val="115"/>
          <w:sz w:val="21"/>
        </w:rPr>
        <w:t xml:space="preserve"> </w:t>
      </w:r>
      <w:r>
        <w:rPr>
          <w:w w:val="115"/>
          <w:sz w:val="21"/>
        </w:rPr>
        <w:t>with</w:t>
      </w:r>
      <w:r>
        <w:rPr>
          <w:spacing w:val="-18"/>
          <w:w w:val="115"/>
          <w:sz w:val="21"/>
        </w:rPr>
        <w:t xml:space="preserve"> </w:t>
      </w:r>
      <w:r>
        <w:rPr>
          <w:w w:val="115"/>
          <w:sz w:val="21"/>
        </w:rPr>
        <w:t>the</w:t>
      </w:r>
      <w:r>
        <w:rPr>
          <w:spacing w:val="-18"/>
          <w:w w:val="115"/>
          <w:sz w:val="21"/>
        </w:rPr>
        <w:t xml:space="preserve"> </w:t>
      </w:r>
      <w:r>
        <w:rPr>
          <w:w w:val="115"/>
          <w:sz w:val="21"/>
        </w:rPr>
        <w:t>former</w:t>
      </w:r>
      <w:r>
        <w:rPr>
          <w:spacing w:val="-18"/>
          <w:w w:val="115"/>
          <w:sz w:val="21"/>
        </w:rPr>
        <w:t xml:space="preserve"> </w:t>
      </w:r>
      <w:r>
        <w:rPr>
          <w:w w:val="115"/>
          <w:sz w:val="21"/>
        </w:rPr>
        <w:t>licensee,</w:t>
      </w:r>
      <w:r>
        <w:rPr>
          <w:spacing w:val="-19"/>
          <w:w w:val="115"/>
          <w:sz w:val="21"/>
        </w:rPr>
        <w:t xml:space="preserve"> </w:t>
      </w:r>
      <w:r>
        <w:rPr>
          <w:w w:val="115"/>
          <w:sz w:val="21"/>
        </w:rPr>
        <w:t xml:space="preserve">including </w:t>
      </w:r>
      <w:r>
        <w:rPr>
          <w:w w:val="110"/>
          <w:sz w:val="21"/>
        </w:rPr>
        <w:t>arrangements relating to the use of assets and services of staff of the former licensee.</w:t>
      </w:r>
    </w:p>
    <w:p w:rsidR="00C879E5" w:rsidRDefault="004E2CC0">
      <w:pPr>
        <w:pStyle w:val="ListParagraph"/>
        <w:numPr>
          <w:ilvl w:val="0"/>
          <w:numId w:val="20"/>
        </w:numPr>
        <w:tabs>
          <w:tab w:val="left" w:pos="790"/>
        </w:tabs>
        <w:spacing w:before="204"/>
        <w:ind w:left="790" w:hanging="426"/>
        <w:rPr>
          <w:sz w:val="21"/>
        </w:rPr>
      </w:pPr>
      <w:r>
        <w:rPr>
          <w:w w:val="110"/>
          <w:sz w:val="21"/>
        </w:rPr>
        <w:t>The</w:t>
      </w:r>
      <w:r>
        <w:rPr>
          <w:spacing w:val="-10"/>
          <w:w w:val="110"/>
          <w:sz w:val="21"/>
        </w:rPr>
        <w:t xml:space="preserve"> </w:t>
      </w:r>
      <w:r>
        <w:rPr>
          <w:w w:val="110"/>
          <w:sz w:val="21"/>
        </w:rPr>
        <w:t>former</w:t>
      </w:r>
      <w:r>
        <w:rPr>
          <w:spacing w:val="-9"/>
          <w:w w:val="110"/>
          <w:sz w:val="21"/>
        </w:rPr>
        <w:t xml:space="preserve"> </w:t>
      </w:r>
      <w:r>
        <w:rPr>
          <w:w w:val="110"/>
          <w:sz w:val="21"/>
        </w:rPr>
        <w:t>licensee</w:t>
      </w:r>
      <w:r>
        <w:rPr>
          <w:spacing w:val="-10"/>
          <w:w w:val="110"/>
          <w:sz w:val="21"/>
        </w:rPr>
        <w:t xml:space="preserve"> </w:t>
      </w:r>
      <w:r>
        <w:rPr>
          <w:spacing w:val="-2"/>
          <w:w w:val="110"/>
          <w:sz w:val="21"/>
        </w:rPr>
        <w:t>must—</w:t>
      </w:r>
    </w:p>
    <w:p w:rsidR="00C879E5" w:rsidRDefault="004E2CC0">
      <w:pPr>
        <w:pStyle w:val="ListParagraph"/>
        <w:numPr>
          <w:ilvl w:val="1"/>
          <w:numId w:val="20"/>
        </w:numPr>
        <w:tabs>
          <w:tab w:val="left" w:pos="1164"/>
          <w:tab w:val="left" w:pos="1185"/>
        </w:tabs>
        <w:spacing w:before="215" w:line="292" w:lineRule="auto"/>
        <w:ind w:right="433" w:hanging="400"/>
        <w:rPr>
          <w:sz w:val="21"/>
        </w:rPr>
      </w:pPr>
      <w:r>
        <w:rPr>
          <w:spacing w:val="-2"/>
          <w:w w:val="115"/>
          <w:sz w:val="21"/>
        </w:rPr>
        <w:t>make</w:t>
      </w:r>
      <w:r>
        <w:rPr>
          <w:spacing w:val="4"/>
          <w:w w:val="115"/>
          <w:sz w:val="21"/>
        </w:rPr>
        <w:t xml:space="preserve"> </w:t>
      </w:r>
      <w:r>
        <w:rPr>
          <w:spacing w:val="-2"/>
          <w:w w:val="115"/>
          <w:sz w:val="21"/>
        </w:rPr>
        <w:t>available</w:t>
      </w:r>
      <w:r>
        <w:rPr>
          <w:spacing w:val="-14"/>
          <w:w w:val="115"/>
          <w:sz w:val="21"/>
        </w:rPr>
        <w:t xml:space="preserve"> </w:t>
      </w:r>
      <w:r>
        <w:rPr>
          <w:spacing w:val="-2"/>
          <w:w w:val="115"/>
          <w:sz w:val="21"/>
        </w:rPr>
        <w:t>to</w:t>
      </w:r>
      <w:r>
        <w:rPr>
          <w:spacing w:val="-12"/>
          <w:w w:val="115"/>
          <w:sz w:val="21"/>
        </w:rPr>
        <w:t xml:space="preserve"> </w:t>
      </w:r>
      <w:r>
        <w:rPr>
          <w:spacing w:val="-2"/>
          <w:w w:val="115"/>
          <w:sz w:val="21"/>
        </w:rPr>
        <w:t>the</w:t>
      </w:r>
      <w:r>
        <w:rPr>
          <w:spacing w:val="-14"/>
          <w:w w:val="115"/>
          <w:sz w:val="21"/>
        </w:rPr>
        <w:t xml:space="preserve"> </w:t>
      </w:r>
      <w:r>
        <w:rPr>
          <w:spacing w:val="-2"/>
          <w:w w:val="115"/>
          <w:sz w:val="21"/>
        </w:rPr>
        <w:t>appointed</w:t>
      </w:r>
      <w:r>
        <w:rPr>
          <w:spacing w:val="-14"/>
          <w:w w:val="115"/>
          <w:sz w:val="21"/>
        </w:rPr>
        <w:t xml:space="preserve"> </w:t>
      </w:r>
      <w:r>
        <w:rPr>
          <w:spacing w:val="-2"/>
          <w:w w:val="115"/>
          <w:sz w:val="21"/>
        </w:rPr>
        <w:t>licensee</w:t>
      </w:r>
      <w:r>
        <w:rPr>
          <w:spacing w:val="-11"/>
          <w:w w:val="115"/>
          <w:sz w:val="21"/>
        </w:rPr>
        <w:t xml:space="preserve"> </w:t>
      </w:r>
      <w:r>
        <w:rPr>
          <w:spacing w:val="-2"/>
          <w:w w:val="115"/>
          <w:sz w:val="21"/>
        </w:rPr>
        <w:t>on</w:t>
      </w:r>
      <w:r>
        <w:rPr>
          <w:spacing w:val="-14"/>
          <w:w w:val="115"/>
          <w:sz w:val="21"/>
        </w:rPr>
        <w:t xml:space="preserve"> </w:t>
      </w:r>
      <w:r>
        <w:rPr>
          <w:spacing w:val="-2"/>
          <w:w w:val="115"/>
          <w:sz w:val="21"/>
        </w:rPr>
        <w:t>reasonable</w:t>
      </w:r>
      <w:r>
        <w:rPr>
          <w:spacing w:val="-14"/>
          <w:w w:val="115"/>
          <w:sz w:val="21"/>
        </w:rPr>
        <w:t xml:space="preserve"> </w:t>
      </w:r>
      <w:r>
        <w:rPr>
          <w:spacing w:val="-2"/>
          <w:w w:val="115"/>
          <w:sz w:val="21"/>
        </w:rPr>
        <w:t>terms</w:t>
      </w:r>
      <w:r>
        <w:rPr>
          <w:spacing w:val="-14"/>
          <w:w w:val="115"/>
          <w:sz w:val="21"/>
        </w:rPr>
        <w:t xml:space="preserve"> </w:t>
      </w:r>
      <w:r>
        <w:rPr>
          <w:spacing w:val="-2"/>
          <w:w w:val="115"/>
          <w:sz w:val="21"/>
        </w:rPr>
        <w:t>such</w:t>
      </w:r>
      <w:r>
        <w:rPr>
          <w:spacing w:val="-14"/>
          <w:w w:val="115"/>
          <w:sz w:val="21"/>
        </w:rPr>
        <w:t xml:space="preserve"> </w:t>
      </w:r>
      <w:r>
        <w:rPr>
          <w:spacing w:val="-2"/>
          <w:w w:val="115"/>
          <w:sz w:val="21"/>
        </w:rPr>
        <w:t>assets</w:t>
      </w:r>
      <w:r>
        <w:rPr>
          <w:spacing w:val="-12"/>
          <w:w w:val="115"/>
          <w:sz w:val="21"/>
        </w:rPr>
        <w:t xml:space="preserve"> </w:t>
      </w:r>
      <w:r>
        <w:rPr>
          <w:spacing w:val="-2"/>
          <w:w w:val="115"/>
          <w:sz w:val="21"/>
        </w:rPr>
        <w:t>of,</w:t>
      </w:r>
      <w:r>
        <w:rPr>
          <w:spacing w:val="-14"/>
          <w:w w:val="115"/>
          <w:sz w:val="21"/>
        </w:rPr>
        <w:t xml:space="preserve"> </w:t>
      </w:r>
      <w:r>
        <w:rPr>
          <w:spacing w:val="-2"/>
          <w:w w:val="115"/>
          <w:sz w:val="21"/>
        </w:rPr>
        <w:t xml:space="preserve">or </w:t>
      </w:r>
      <w:r>
        <w:rPr>
          <w:w w:val="115"/>
          <w:sz w:val="21"/>
        </w:rPr>
        <w:t>under</w:t>
      </w:r>
      <w:r>
        <w:rPr>
          <w:spacing w:val="-18"/>
          <w:w w:val="115"/>
          <w:sz w:val="21"/>
        </w:rPr>
        <w:t xml:space="preserve"> </w:t>
      </w:r>
      <w:r>
        <w:rPr>
          <w:w w:val="115"/>
          <w:sz w:val="21"/>
        </w:rPr>
        <w:t>the</w:t>
      </w:r>
      <w:r>
        <w:rPr>
          <w:spacing w:val="-18"/>
          <w:w w:val="115"/>
          <w:sz w:val="21"/>
        </w:rPr>
        <w:t xml:space="preserve"> </w:t>
      </w:r>
      <w:r>
        <w:rPr>
          <w:w w:val="115"/>
          <w:sz w:val="21"/>
        </w:rPr>
        <w:t>control</w:t>
      </w:r>
      <w:r>
        <w:rPr>
          <w:spacing w:val="-18"/>
          <w:w w:val="115"/>
          <w:sz w:val="21"/>
        </w:rPr>
        <w:t xml:space="preserve"> </w:t>
      </w:r>
      <w:r>
        <w:rPr>
          <w:w w:val="115"/>
          <w:sz w:val="21"/>
        </w:rPr>
        <w:t>of,</w:t>
      </w:r>
      <w:r>
        <w:rPr>
          <w:spacing w:val="-18"/>
          <w:w w:val="115"/>
          <w:sz w:val="21"/>
        </w:rPr>
        <w:t xml:space="preserve"> </w:t>
      </w:r>
      <w:r>
        <w:rPr>
          <w:w w:val="115"/>
          <w:sz w:val="21"/>
        </w:rPr>
        <w:t>the</w:t>
      </w:r>
      <w:r>
        <w:rPr>
          <w:spacing w:val="-18"/>
          <w:w w:val="115"/>
          <w:sz w:val="21"/>
        </w:rPr>
        <w:t xml:space="preserve"> </w:t>
      </w:r>
      <w:r>
        <w:rPr>
          <w:w w:val="115"/>
          <w:sz w:val="21"/>
        </w:rPr>
        <w:t>former</w:t>
      </w:r>
      <w:r>
        <w:rPr>
          <w:spacing w:val="-18"/>
          <w:w w:val="115"/>
          <w:sz w:val="21"/>
        </w:rPr>
        <w:t xml:space="preserve"> </w:t>
      </w:r>
      <w:r>
        <w:rPr>
          <w:w w:val="115"/>
          <w:sz w:val="21"/>
        </w:rPr>
        <w:t>licensee</w:t>
      </w:r>
      <w:r>
        <w:rPr>
          <w:spacing w:val="-18"/>
          <w:w w:val="115"/>
          <w:sz w:val="21"/>
        </w:rPr>
        <w:t xml:space="preserve"> </w:t>
      </w:r>
      <w:r>
        <w:rPr>
          <w:w w:val="115"/>
          <w:sz w:val="21"/>
        </w:rPr>
        <w:t>as</w:t>
      </w:r>
      <w:r>
        <w:rPr>
          <w:spacing w:val="-16"/>
          <w:w w:val="115"/>
          <w:sz w:val="21"/>
        </w:rPr>
        <w:t xml:space="preserve"> </w:t>
      </w:r>
      <w:r>
        <w:rPr>
          <w:w w:val="115"/>
          <w:sz w:val="21"/>
        </w:rPr>
        <w:t>are</w:t>
      </w:r>
      <w:r>
        <w:rPr>
          <w:spacing w:val="-18"/>
          <w:w w:val="115"/>
          <w:sz w:val="21"/>
        </w:rPr>
        <w:t xml:space="preserve"> </w:t>
      </w:r>
      <w:r>
        <w:rPr>
          <w:w w:val="115"/>
          <w:sz w:val="21"/>
        </w:rPr>
        <w:t>reasonably</w:t>
      </w:r>
      <w:r>
        <w:rPr>
          <w:spacing w:val="-18"/>
          <w:w w:val="115"/>
          <w:sz w:val="21"/>
        </w:rPr>
        <w:t xml:space="preserve"> </w:t>
      </w:r>
      <w:r>
        <w:rPr>
          <w:w w:val="115"/>
          <w:sz w:val="21"/>
        </w:rPr>
        <w:t>necessary</w:t>
      </w:r>
      <w:r>
        <w:rPr>
          <w:spacing w:val="-15"/>
          <w:w w:val="115"/>
          <w:sz w:val="21"/>
        </w:rPr>
        <w:t xml:space="preserve"> </w:t>
      </w:r>
      <w:r>
        <w:rPr>
          <w:w w:val="115"/>
          <w:sz w:val="21"/>
        </w:rPr>
        <w:t>for arrangements under subsection (6), and</w:t>
      </w:r>
    </w:p>
    <w:p w:rsidR="00C879E5" w:rsidRDefault="004E2CC0">
      <w:pPr>
        <w:pStyle w:val="ListParagraph"/>
        <w:numPr>
          <w:ilvl w:val="1"/>
          <w:numId w:val="20"/>
        </w:numPr>
        <w:tabs>
          <w:tab w:val="left" w:pos="1164"/>
          <w:tab w:val="left" w:pos="1190"/>
        </w:tabs>
        <w:spacing w:before="203" w:line="292" w:lineRule="auto"/>
        <w:ind w:right="714" w:hanging="400"/>
        <w:rPr>
          <w:sz w:val="21"/>
        </w:rPr>
      </w:pPr>
      <w:r>
        <w:rPr>
          <w:w w:val="110"/>
          <w:sz w:val="21"/>
        </w:rPr>
        <w:t>use</w:t>
      </w:r>
      <w:r>
        <w:rPr>
          <w:spacing w:val="32"/>
          <w:w w:val="110"/>
          <w:sz w:val="21"/>
        </w:rPr>
        <w:t xml:space="preserve"> </w:t>
      </w:r>
      <w:r>
        <w:rPr>
          <w:w w:val="110"/>
          <w:sz w:val="21"/>
        </w:rPr>
        <w:t>the former licensee’s best endeavours to make available such staff of the former licensee as are reasonably necessary for those arrangements.</w:t>
      </w:r>
    </w:p>
    <w:p w:rsidR="00C879E5" w:rsidRDefault="004E2CC0">
      <w:pPr>
        <w:pStyle w:val="BodyText"/>
        <w:spacing w:before="203"/>
        <w:ind w:left="764"/>
      </w:pPr>
      <w:r>
        <w:rPr>
          <w:w w:val="115"/>
        </w:rPr>
        <w:t>Maximum</w:t>
      </w:r>
      <w:r>
        <w:rPr>
          <w:spacing w:val="-16"/>
          <w:w w:val="115"/>
        </w:rPr>
        <w:t xml:space="preserve"> </w:t>
      </w:r>
      <w:r>
        <w:rPr>
          <w:w w:val="115"/>
        </w:rPr>
        <w:t>penalty—100</w:t>
      </w:r>
      <w:r>
        <w:rPr>
          <w:spacing w:val="-10"/>
          <w:w w:val="115"/>
        </w:rPr>
        <w:t xml:space="preserve"> </w:t>
      </w:r>
      <w:r>
        <w:rPr>
          <w:w w:val="115"/>
        </w:rPr>
        <w:t>penalty</w:t>
      </w:r>
      <w:r>
        <w:rPr>
          <w:spacing w:val="-13"/>
          <w:w w:val="115"/>
        </w:rPr>
        <w:t xml:space="preserve"> </w:t>
      </w:r>
      <w:r>
        <w:rPr>
          <w:spacing w:val="-2"/>
          <w:w w:val="115"/>
        </w:rPr>
        <w:t>units.</w:t>
      </w:r>
    </w:p>
    <w:p w:rsidR="00C879E5" w:rsidRDefault="00C879E5">
      <w:pPr>
        <w:pStyle w:val="BodyText"/>
        <w:spacing w:before="11"/>
      </w:pPr>
    </w:p>
    <w:p w:rsidR="00C879E5" w:rsidRDefault="004E2CC0">
      <w:pPr>
        <w:pStyle w:val="ListParagraph"/>
        <w:numPr>
          <w:ilvl w:val="0"/>
          <w:numId w:val="20"/>
        </w:numPr>
        <w:tabs>
          <w:tab w:val="left" w:pos="764"/>
          <w:tab w:val="left" w:pos="790"/>
        </w:tabs>
        <w:spacing w:line="292" w:lineRule="auto"/>
        <w:ind w:right="1162" w:hanging="400"/>
        <w:rPr>
          <w:sz w:val="21"/>
        </w:rPr>
      </w:pPr>
      <w:r>
        <w:rPr>
          <w:w w:val="110"/>
          <w:sz w:val="21"/>
        </w:rPr>
        <w:t>The</w:t>
      </w:r>
      <w:r>
        <w:rPr>
          <w:spacing w:val="26"/>
          <w:w w:val="110"/>
          <w:sz w:val="21"/>
        </w:rPr>
        <w:t xml:space="preserve"> </w:t>
      </w:r>
      <w:r>
        <w:rPr>
          <w:w w:val="110"/>
          <w:sz w:val="21"/>
        </w:rPr>
        <w:t xml:space="preserve">regulations may make provision for or with respect to the functions of an </w:t>
      </w:r>
      <w:r>
        <w:rPr>
          <w:w w:val="110"/>
          <w:sz w:val="21"/>
        </w:rPr>
        <w:t>appointed licensee.</w:t>
      </w:r>
    </w:p>
    <w:p w:rsidR="00C879E5" w:rsidRDefault="004E2CC0">
      <w:pPr>
        <w:pStyle w:val="ListParagraph"/>
        <w:numPr>
          <w:ilvl w:val="0"/>
          <w:numId w:val="20"/>
        </w:numPr>
        <w:tabs>
          <w:tab w:val="left" w:pos="764"/>
          <w:tab w:val="left" w:pos="790"/>
        </w:tabs>
        <w:spacing w:before="202" w:line="292" w:lineRule="auto"/>
        <w:ind w:right="384" w:hanging="400"/>
        <w:rPr>
          <w:sz w:val="21"/>
        </w:rPr>
      </w:pPr>
      <w:r>
        <w:rPr>
          <w:w w:val="110"/>
          <w:sz w:val="21"/>
        </w:rPr>
        <w:t>The</w:t>
      </w:r>
      <w:r>
        <w:rPr>
          <w:spacing w:val="27"/>
          <w:w w:val="110"/>
          <w:sz w:val="21"/>
        </w:rPr>
        <w:t xml:space="preserve"> </w:t>
      </w:r>
      <w:r>
        <w:rPr>
          <w:w w:val="110"/>
          <w:sz w:val="21"/>
        </w:rPr>
        <w:t>following provisions have effect in respect of the net earnings of a CMS or linked gaming system while operated by an appointed licensee under this section—</w:t>
      </w:r>
    </w:p>
    <w:p w:rsidR="00C879E5" w:rsidRDefault="004E2CC0">
      <w:pPr>
        <w:pStyle w:val="ListParagraph"/>
        <w:numPr>
          <w:ilvl w:val="1"/>
          <w:numId w:val="20"/>
        </w:numPr>
        <w:tabs>
          <w:tab w:val="left" w:pos="1164"/>
          <w:tab w:val="left" w:pos="1185"/>
        </w:tabs>
        <w:spacing w:before="163" w:line="292" w:lineRule="auto"/>
        <w:ind w:right="469" w:hanging="400"/>
        <w:rPr>
          <w:sz w:val="21"/>
        </w:rPr>
      </w:pPr>
      <w:r>
        <w:rPr>
          <w:w w:val="110"/>
          <w:sz w:val="21"/>
        </w:rPr>
        <w:t>no</w:t>
      </w:r>
      <w:r>
        <w:rPr>
          <w:spacing w:val="29"/>
          <w:w w:val="110"/>
          <w:sz w:val="21"/>
        </w:rPr>
        <w:t xml:space="preserve"> </w:t>
      </w:r>
      <w:r>
        <w:rPr>
          <w:w w:val="110"/>
          <w:sz w:val="21"/>
        </w:rPr>
        <w:t>payment of net earnings (including any fees or charges) is to be made to the former licensee without the prior approval of the Minister,</w:t>
      </w:r>
    </w:p>
    <w:p w:rsidR="00C879E5" w:rsidRDefault="004E2CC0">
      <w:pPr>
        <w:pStyle w:val="ListParagraph"/>
        <w:numPr>
          <w:ilvl w:val="1"/>
          <w:numId w:val="20"/>
        </w:numPr>
        <w:tabs>
          <w:tab w:val="left" w:pos="1164"/>
          <w:tab w:val="left" w:pos="1190"/>
        </w:tabs>
        <w:spacing w:before="202" w:line="292" w:lineRule="auto"/>
        <w:ind w:right="184" w:hanging="400"/>
        <w:rPr>
          <w:sz w:val="21"/>
        </w:rPr>
      </w:pPr>
      <w:r>
        <w:rPr>
          <w:w w:val="110"/>
          <w:sz w:val="21"/>
        </w:rPr>
        <w:t>the</w:t>
      </w:r>
      <w:r>
        <w:rPr>
          <w:spacing w:val="18"/>
          <w:w w:val="110"/>
          <w:sz w:val="21"/>
        </w:rPr>
        <w:t xml:space="preserve"> </w:t>
      </w:r>
      <w:r>
        <w:rPr>
          <w:w w:val="110"/>
          <w:sz w:val="21"/>
        </w:rPr>
        <w:t>former</w:t>
      </w:r>
      <w:r>
        <w:rPr>
          <w:spacing w:val="-6"/>
          <w:w w:val="110"/>
          <w:sz w:val="21"/>
        </w:rPr>
        <w:t xml:space="preserve"> </w:t>
      </w:r>
      <w:r>
        <w:rPr>
          <w:w w:val="110"/>
          <w:sz w:val="21"/>
        </w:rPr>
        <w:t>licensee</w:t>
      </w:r>
      <w:r>
        <w:rPr>
          <w:spacing w:val="-6"/>
          <w:w w:val="110"/>
          <w:sz w:val="21"/>
        </w:rPr>
        <w:t xml:space="preserve"> </w:t>
      </w:r>
      <w:r>
        <w:rPr>
          <w:w w:val="110"/>
          <w:sz w:val="21"/>
        </w:rPr>
        <w:t>is</w:t>
      </w:r>
      <w:r>
        <w:rPr>
          <w:spacing w:val="-4"/>
          <w:w w:val="110"/>
          <w:sz w:val="21"/>
        </w:rPr>
        <w:t xml:space="preserve"> </w:t>
      </w:r>
      <w:r>
        <w:rPr>
          <w:w w:val="110"/>
          <w:sz w:val="21"/>
        </w:rPr>
        <w:t>entitled</w:t>
      </w:r>
      <w:r>
        <w:rPr>
          <w:spacing w:val="-6"/>
          <w:w w:val="110"/>
          <w:sz w:val="21"/>
        </w:rPr>
        <w:t xml:space="preserve"> </w:t>
      </w:r>
      <w:r>
        <w:rPr>
          <w:w w:val="110"/>
          <w:sz w:val="21"/>
        </w:rPr>
        <w:t>to</w:t>
      </w:r>
      <w:r>
        <w:rPr>
          <w:spacing w:val="-6"/>
          <w:w w:val="110"/>
          <w:sz w:val="21"/>
        </w:rPr>
        <w:t xml:space="preserve"> </w:t>
      </w:r>
      <w:r>
        <w:rPr>
          <w:w w:val="110"/>
          <w:sz w:val="21"/>
        </w:rPr>
        <w:t>a</w:t>
      </w:r>
      <w:r>
        <w:rPr>
          <w:spacing w:val="-6"/>
          <w:w w:val="110"/>
          <w:sz w:val="21"/>
        </w:rPr>
        <w:t xml:space="preserve"> </w:t>
      </w:r>
      <w:r>
        <w:rPr>
          <w:w w:val="110"/>
          <w:sz w:val="21"/>
        </w:rPr>
        <w:t>fair</w:t>
      </w:r>
      <w:r>
        <w:rPr>
          <w:spacing w:val="-3"/>
          <w:w w:val="110"/>
          <w:sz w:val="21"/>
        </w:rPr>
        <w:t xml:space="preserve"> </w:t>
      </w:r>
      <w:r>
        <w:rPr>
          <w:w w:val="110"/>
          <w:sz w:val="21"/>
        </w:rPr>
        <w:t>rate</w:t>
      </w:r>
      <w:r>
        <w:rPr>
          <w:spacing w:val="-6"/>
          <w:w w:val="110"/>
          <w:sz w:val="21"/>
        </w:rPr>
        <w:t xml:space="preserve"> </w:t>
      </w:r>
      <w:r>
        <w:rPr>
          <w:w w:val="110"/>
          <w:sz w:val="21"/>
        </w:rPr>
        <w:t>of</w:t>
      </w:r>
      <w:r>
        <w:rPr>
          <w:spacing w:val="-5"/>
          <w:w w:val="110"/>
          <w:sz w:val="21"/>
        </w:rPr>
        <w:t xml:space="preserve"> </w:t>
      </w:r>
      <w:r>
        <w:rPr>
          <w:w w:val="110"/>
          <w:sz w:val="21"/>
        </w:rPr>
        <w:t>return</w:t>
      </w:r>
      <w:r>
        <w:rPr>
          <w:spacing w:val="-6"/>
          <w:w w:val="110"/>
          <w:sz w:val="21"/>
        </w:rPr>
        <w:t xml:space="preserve"> </w:t>
      </w:r>
      <w:r>
        <w:rPr>
          <w:w w:val="110"/>
          <w:sz w:val="21"/>
        </w:rPr>
        <w:t>out</w:t>
      </w:r>
      <w:r>
        <w:rPr>
          <w:spacing w:val="-5"/>
          <w:w w:val="110"/>
          <w:sz w:val="21"/>
        </w:rPr>
        <w:t xml:space="preserve"> </w:t>
      </w:r>
      <w:r>
        <w:rPr>
          <w:w w:val="110"/>
          <w:sz w:val="21"/>
        </w:rPr>
        <w:t>of</w:t>
      </w:r>
      <w:r>
        <w:rPr>
          <w:spacing w:val="-5"/>
          <w:w w:val="110"/>
          <w:sz w:val="21"/>
        </w:rPr>
        <w:t xml:space="preserve"> </w:t>
      </w:r>
      <w:r>
        <w:rPr>
          <w:w w:val="110"/>
          <w:sz w:val="21"/>
        </w:rPr>
        <w:t>net</w:t>
      </w:r>
      <w:r>
        <w:rPr>
          <w:spacing w:val="-5"/>
          <w:w w:val="110"/>
          <w:sz w:val="21"/>
        </w:rPr>
        <w:t xml:space="preserve"> </w:t>
      </w:r>
      <w:r>
        <w:rPr>
          <w:w w:val="110"/>
          <w:sz w:val="21"/>
        </w:rPr>
        <w:t>earnings</w:t>
      </w:r>
      <w:r>
        <w:rPr>
          <w:spacing w:val="-6"/>
          <w:w w:val="110"/>
          <w:sz w:val="21"/>
        </w:rPr>
        <w:t xml:space="preserve"> </w:t>
      </w:r>
      <w:r>
        <w:rPr>
          <w:w w:val="110"/>
          <w:sz w:val="21"/>
        </w:rPr>
        <w:t>(if</w:t>
      </w:r>
      <w:r>
        <w:rPr>
          <w:spacing w:val="-5"/>
          <w:w w:val="110"/>
          <w:sz w:val="21"/>
        </w:rPr>
        <w:t xml:space="preserve"> </w:t>
      </w:r>
      <w:r>
        <w:rPr>
          <w:w w:val="110"/>
          <w:sz w:val="21"/>
        </w:rPr>
        <w:t>any)</w:t>
      </w:r>
      <w:r>
        <w:rPr>
          <w:spacing w:val="-3"/>
          <w:w w:val="110"/>
          <w:sz w:val="21"/>
        </w:rPr>
        <w:t xml:space="preserve"> </w:t>
      </w:r>
      <w:r>
        <w:rPr>
          <w:w w:val="110"/>
          <w:sz w:val="21"/>
        </w:rPr>
        <w:t>on any property of the former lic</w:t>
      </w:r>
      <w:r>
        <w:rPr>
          <w:w w:val="110"/>
          <w:sz w:val="21"/>
        </w:rPr>
        <w:t xml:space="preserve">ensee retained by the appointed licensee (subject to </w:t>
      </w:r>
      <w:r>
        <w:rPr>
          <w:w w:val="115"/>
          <w:sz w:val="21"/>
        </w:rPr>
        <w:t>any arrangements made under subsection (6)),</w:t>
      </w:r>
    </w:p>
    <w:p w:rsidR="00C879E5" w:rsidRDefault="004E2CC0">
      <w:pPr>
        <w:pStyle w:val="ListParagraph"/>
        <w:numPr>
          <w:ilvl w:val="1"/>
          <w:numId w:val="20"/>
        </w:numPr>
        <w:tabs>
          <w:tab w:val="left" w:pos="1164"/>
          <w:tab w:val="left" w:pos="1172"/>
        </w:tabs>
        <w:spacing w:before="204" w:line="292" w:lineRule="auto"/>
        <w:ind w:right="573" w:hanging="400"/>
        <w:rPr>
          <w:sz w:val="21"/>
        </w:rPr>
      </w:pPr>
      <w:r>
        <w:rPr>
          <w:w w:val="110"/>
          <w:sz w:val="21"/>
        </w:rPr>
        <w:t>the Minister may direct that all or any part of net earnings (other than that to which</w:t>
      </w:r>
      <w:r>
        <w:rPr>
          <w:spacing w:val="-2"/>
          <w:w w:val="110"/>
          <w:sz w:val="21"/>
        </w:rPr>
        <w:t xml:space="preserve"> </w:t>
      </w:r>
      <w:r>
        <w:rPr>
          <w:w w:val="110"/>
          <w:sz w:val="21"/>
        </w:rPr>
        <w:t>the</w:t>
      </w:r>
      <w:r>
        <w:rPr>
          <w:spacing w:val="-2"/>
          <w:w w:val="110"/>
          <w:sz w:val="21"/>
        </w:rPr>
        <w:t xml:space="preserve"> </w:t>
      </w:r>
      <w:r>
        <w:rPr>
          <w:w w:val="110"/>
          <w:sz w:val="21"/>
        </w:rPr>
        <w:t>former</w:t>
      </w:r>
      <w:r>
        <w:rPr>
          <w:spacing w:val="-2"/>
          <w:w w:val="110"/>
          <w:sz w:val="21"/>
        </w:rPr>
        <w:t xml:space="preserve"> </w:t>
      </w:r>
      <w:r>
        <w:rPr>
          <w:w w:val="110"/>
          <w:sz w:val="21"/>
        </w:rPr>
        <w:t>licensee</w:t>
      </w:r>
      <w:r>
        <w:rPr>
          <w:spacing w:val="-2"/>
          <w:w w:val="110"/>
          <w:sz w:val="21"/>
        </w:rPr>
        <w:t xml:space="preserve"> </w:t>
      </w:r>
      <w:r>
        <w:rPr>
          <w:w w:val="110"/>
          <w:sz w:val="21"/>
        </w:rPr>
        <w:t>is entitled</w:t>
      </w:r>
      <w:r>
        <w:rPr>
          <w:spacing w:val="-2"/>
          <w:w w:val="110"/>
          <w:sz w:val="21"/>
        </w:rPr>
        <w:t xml:space="preserve"> </w:t>
      </w:r>
      <w:r>
        <w:rPr>
          <w:w w:val="110"/>
          <w:sz w:val="21"/>
        </w:rPr>
        <w:t>under</w:t>
      </w:r>
      <w:r>
        <w:rPr>
          <w:spacing w:val="-2"/>
          <w:w w:val="110"/>
          <w:sz w:val="21"/>
        </w:rPr>
        <w:t xml:space="preserve"> </w:t>
      </w:r>
      <w:r>
        <w:rPr>
          <w:w w:val="110"/>
          <w:sz w:val="21"/>
        </w:rPr>
        <w:t>paragraph (b))</w:t>
      </w:r>
      <w:r>
        <w:rPr>
          <w:spacing w:val="-2"/>
          <w:w w:val="110"/>
          <w:sz w:val="21"/>
        </w:rPr>
        <w:t xml:space="preserve"> </w:t>
      </w:r>
      <w:r>
        <w:rPr>
          <w:w w:val="110"/>
          <w:sz w:val="21"/>
        </w:rPr>
        <w:t>is</w:t>
      </w:r>
      <w:r>
        <w:rPr>
          <w:spacing w:val="-2"/>
          <w:w w:val="110"/>
          <w:sz w:val="21"/>
        </w:rPr>
        <w:t xml:space="preserve"> </w:t>
      </w:r>
      <w:r>
        <w:rPr>
          <w:w w:val="110"/>
          <w:sz w:val="21"/>
        </w:rPr>
        <w:t>to</w:t>
      </w:r>
      <w:r>
        <w:rPr>
          <w:spacing w:val="-2"/>
          <w:w w:val="110"/>
          <w:sz w:val="21"/>
        </w:rPr>
        <w:t xml:space="preserve"> </w:t>
      </w:r>
      <w:r>
        <w:rPr>
          <w:w w:val="110"/>
          <w:sz w:val="21"/>
        </w:rPr>
        <w:t>be</w:t>
      </w:r>
      <w:r>
        <w:rPr>
          <w:spacing w:val="-2"/>
          <w:w w:val="110"/>
          <w:sz w:val="21"/>
        </w:rPr>
        <w:t xml:space="preserve"> </w:t>
      </w:r>
      <w:r>
        <w:rPr>
          <w:w w:val="110"/>
          <w:sz w:val="21"/>
        </w:rPr>
        <w:t>paid into</w:t>
      </w:r>
      <w:r>
        <w:rPr>
          <w:spacing w:val="-2"/>
          <w:w w:val="110"/>
          <w:sz w:val="21"/>
        </w:rPr>
        <w:t xml:space="preserve"> </w:t>
      </w:r>
      <w:r>
        <w:rPr>
          <w:w w:val="110"/>
          <w:sz w:val="21"/>
        </w:rPr>
        <w:t>the Consolidated Fund, with any balance to be paid to the former licensee.</w:t>
      </w:r>
    </w:p>
    <w:p w:rsidR="00C879E5" w:rsidRDefault="004E2CC0">
      <w:pPr>
        <w:pStyle w:val="ListParagraph"/>
        <w:numPr>
          <w:ilvl w:val="0"/>
          <w:numId w:val="30"/>
        </w:numPr>
        <w:tabs>
          <w:tab w:val="left" w:pos="599"/>
        </w:tabs>
        <w:spacing w:before="202"/>
        <w:ind w:left="599" w:hanging="575"/>
        <w:rPr>
          <w:b/>
          <w:sz w:val="19"/>
        </w:rPr>
      </w:pPr>
      <w:bookmarkStart w:id="487" w:name="177_Directions_to_licensees_and_other_re"/>
      <w:bookmarkStart w:id="488" w:name="_bookmark243"/>
      <w:bookmarkEnd w:id="487"/>
      <w:bookmarkEnd w:id="488"/>
      <w:r>
        <w:rPr>
          <w:b/>
          <w:w w:val="120"/>
          <w:sz w:val="19"/>
        </w:rPr>
        <w:t>Directions</w:t>
      </w:r>
      <w:r>
        <w:rPr>
          <w:b/>
          <w:spacing w:val="-4"/>
          <w:w w:val="120"/>
          <w:sz w:val="19"/>
        </w:rPr>
        <w:t xml:space="preserve"> </w:t>
      </w:r>
      <w:r>
        <w:rPr>
          <w:b/>
          <w:w w:val="120"/>
          <w:sz w:val="19"/>
        </w:rPr>
        <w:t>to</w:t>
      </w:r>
      <w:r>
        <w:rPr>
          <w:b/>
          <w:spacing w:val="-3"/>
          <w:w w:val="120"/>
          <w:sz w:val="19"/>
        </w:rPr>
        <w:t xml:space="preserve"> </w:t>
      </w:r>
      <w:r>
        <w:rPr>
          <w:b/>
          <w:w w:val="120"/>
          <w:sz w:val="19"/>
        </w:rPr>
        <w:t>licensees</w:t>
      </w:r>
      <w:r>
        <w:rPr>
          <w:b/>
          <w:spacing w:val="-3"/>
          <w:w w:val="120"/>
          <w:sz w:val="19"/>
        </w:rPr>
        <w:t xml:space="preserve"> </w:t>
      </w:r>
      <w:r>
        <w:rPr>
          <w:b/>
          <w:w w:val="120"/>
          <w:sz w:val="19"/>
        </w:rPr>
        <w:t>and</w:t>
      </w:r>
      <w:r>
        <w:rPr>
          <w:b/>
          <w:spacing w:val="-2"/>
          <w:w w:val="120"/>
          <w:sz w:val="19"/>
        </w:rPr>
        <w:t xml:space="preserve"> </w:t>
      </w:r>
      <w:r>
        <w:rPr>
          <w:b/>
          <w:w w:val="120"/>
          <w:sz w:val="19"/>
        </w:rPr>
        <w:t>other</w:t>
      </w:r>
      <w:r>
        <w:rPr>
          <w:b/>
          <w:spacing w:val="-3"/>
          <w:w w:val="120"/>
          <w:sz w:val="19"/>
        </w:rPr>
        <w:t xml:space="preserve"> </w:t>
      </w:r>
      <w:r>
        <w:rPr>
          <w:b/>
          <w:w w:val="120"/>
          <w:sz w:val="19"/>
        </w:rPr>
        <w:t>relevant</w:t>
      </w:r>
      <w:r>
        <w:rPr>
          <w:b/>
          <w:spacing w:val="-3"/>
          <w:w w:val="120"/>
          <w:sz w:val="19"/>
        </w:rPr>
        <w:t xml:space="preserve"> </w:t>
      </w:r>
      <w:r>
        <w:rPr>
          <w:b/>
          <w:spacing w:val="-2"/>
          <w:w w:val="120"/>
          <w:sz w:val="19"/>
        </w:rPr>
        <w:t>persons</w:t>
      </w:r>
    </w:p>
    <w:p w:rsidR="00C879E5" w:rsidRDefault="00C879E5">
      <w:pPr>
        <w:pStyle w:val="BodyText"/>
        <w:spacing w:before="31"/>
        <w:rPr>
          <w:b/>
          <w:sz w:val="19"/>
        </w:rPr>
      </w:pPr>
    </w:p>
    <w:p w:rsidR="00C879E5" w:rsidRDefault="004E2CC0">
      <w:pPr>
        <w:pStyle w:val="ListParagraph"/>
        <w:numPr>
          <w:ilvl w:val="0"/>
          <w:numId w:val="19"/>
        </w:numPr>
        <w:tabs>
          <w:tab w:val="left" w:pos="790"/>
        </w:tabs>
        <w:spacing w:before="1"/>
        <w:ind w:left="790" w:hanging="426"/>
        <w:rPr>
          <w:sz w:val="21"/>
        </w:rPr>
      </w:pPr>
      <w:r>
        <w:rPr>
          <w:w w:val="110"/>
          <w:sz w:val="21"/>
        </w:rPr>
        <w:t>The</w:t>
      </w:r>
      <w:r>
        <w:rPr>
          <w:spacing w:val="-2"/>
          <w:w w:val="110"/>
          <w:sz w:val="21"/>
        </w:rPr>
        <w:t xml:space="preserve"> </w:t>
      </w:r>
      <w:r>
        <w:rPr>
          <w:w w:val="110"/>
          <w:sz w:val="21"/>
        </w:rPr>
        <w:t>regulations</w:t>
      </w:r>
      <w:r>
        <w:rPr>
          <w:spacing w:val="-2"/>
          <w:w w:val="110"/>
          <w:sz w:val="21"/>
        </w:rPr>
        <w:t xml:space="preserve"> </w:t>
      </w:r>
      <w:r>
        <w:rPr>
          <w:w w:val="110"/>
          <w:sz w:val="21"/>
        </w:rPr>
        <w:t>may</w:t>
      </w:r>
      <w:r>
        <w:rPr>
          <w:spacing w:val="1"/>
          <w:w w:val="110"/>
          <w:sz w:val="21"/>
        </w:rPr>
        <w:t xml:space="preserve"> </w:t>
      </w:r>
      <w:r>
        <w:rPr>
          <w:w w:val="110"/>
          <w:sz w:val="21"/>
        </w:rPr>
        <w:t>provide</w:t>
      </w:r>
      <w:r>
        <w:rPr>
          <w:spacing w:val="-2"/>
          <w:w w:val="110"/>
          <w:sz w:val="21"/>
        </w:rPr>
        <w:t xml:space="preserve"> </w:t>
      </w:r>
      <w:r>
        <w:rPr>
          <w:w w:val="110"/>
          <w:sz w:val="21"/>
        </w:rPr>
        <w:t>for</w:t>
      </w:r>
      <w:r>
        <w:rPr>
          <w:spacing w:val="-2"/>
          <w:w w:val="110"/>
          <w:sz w:val="21"/>
        </w:rPr>
        <w:t xml:space="preserve"> </w:t>
      </w:r>
      <w:r>
        <w:rPr>
          <w:w w:val="110"/>
          <w:sz w:val="21"/>
        </w:rPr>
        <w:t>the</w:t>
      </w:r>
      <w:r>
        <w:rPr>
          <w:spacing w:val="-2"/>
          <w:w w:val="110"/>
          <w:sz w:val="21"/>
        </w:rPr>
        <w:t xml:space="preserve"> Minister—</w:t>
      </w:r>
    </w:p>
    <w:p w:rsidR="00C879E5" w:rsidRDefault="004E2CC0">
      <w:pPr>
        <w:pStyle w:val="ListParagraph"/>
        <w:numPr>
          <w:ilvl w:val="1"/>
          <w:numId w:val="19"/>
        </w:numPr>
        <w:tabs>
          <w:tab w:val="left" w:pos="1164"/>
          <w:tab w:val="left" w:pos="1185"/>
        </w:tabs>
        <w:spacing w:before="214" w:line="292" w:lineRule="auto"/>
        <w:ind w:right="401" w:hanging="400"/>
        <w:rPr>
          <w:sz w:val="21"/>
        </w:rPr>
      </w:pPr>
      <w:r>
        <w:rPr>
          <w:w w:val="110"/>
          <w:sz w:val="21"/>
        </w:rPr>
        <w:t>to</w:t>
      </w:r>
      <w:r>
        <w:rPr>
          <w:w w:val="110"/>
          <w:sz w:val="21"/>
        </w:rPr>
        <w:t xml:space="preserve"> give directions to a CMS licensee, hotelier or club, or to any person concerned </w:t>
      </w:r>
      <w:r>
        <w:rPr>
          <w:w w:val="115"/>
          <w:sz w:val="21"/>
        </w:rPr>
        <w:t>in the management or supervision of a CMS—</w:t>
      </w:r>
    </w:p>
    <w:p w:rsidR="00C879E5" w:rsidRDefault="004E2CC0">
      <w:pPr>
        <w:pStyle w:val="ListParagraph"/>
        <w:numPr>
          <w:ilvl w:val="2"/>
          <w:numId w:val="19"/>
        </w:numPr>
        <w:tabs>
          <w:tab w:val="left" w:pos="1515"/>
        </w:tabs>
        <w:spacing w:before="163"/>
        <w:ind w:left="1515" w:hanging="351"/>
        <w:rPr>
          <w:sz w:val="21"/>
        </w:rPr>
      </w:pPr>
      <w:r>
        <w:rPr>
          <w:w w:val="110"/>
          <w:sz w:val="21"/>
        </w:rPr>
        <w:t>regarding</w:t>
      </w:r>
      <w:r>
        <w:rPr>
          <w:spacing w:val="-4"/>
          <w:w w:val="110"/>
          <w:sz w:val="21"/>
        </w:rPr>
        <w:t xml:space="preserve"> </w:t>
      </w:r>
      <w:r>
        <w:rPr>
          <w:w w:val="110"/>
          <w:sz w:val="21"/>
        </w:rPr>
        <w:t>any</w:t>
      </w:r>
      <w:r>
        <w:rPr>
          <w:spacing w:val="-4"/>
          <w:w w:val="110"/>
          <w:sz w:val="21"/>
        </w:rPr>
        <w:t xml:space="preserve"> </w:t>
      </w:r>
      <w:r>
        <w:rPr>
          <w:w w:val="110"/>
          <w:sz w:val="21"/>
        </w:rPr>
        <w:t>matter</w:t>
      </w:r>
      <w:r>
        <w:rPr>
          <w:spacing w:val="-1"/>
          <w:w w:val="110"/>
          <w:sz w:val="21"/>
        </w:rPr>
        <w:t xml:space="preserve"> </w:t>
      </w:r>
      <w:r>
        <w:rPr>
          <w:w w:val="110"/>
          <w:sz w:val="21"/>
        </w:rPr>
        <w:t>that</w:t>
      </w:r>
      <w:r>
        <w:rPr>
          <w:spacing w:val="-3"/>
          <w:w w:val="110"/>
          <w:sz w:val="21"/>
        </w:rPr>
        <w:t xml:space="preserve"> </w:t>
      </w:r>
      <w:r>
        <w:rPr>
          <w:w w:val="110"/>
          <w:sz w:val="21"/>
        </w:rPr>
        <w:t>relates</w:t>
      </w:r>
      <w:r>
        <w:rPr>
          <w:spacing w:val="-4"/>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operation</w:t>
      </w:r>
      <w:r>
        <w:rPr>
          <w:spacing w:val="-1"/>
          <w:w w:val="110"/>
          <w:sz w:val="21"/>
        </w:rPr>
        <w:t xml:space="preserve"> </w:t>
      </w:r>
      <w:r>
        <w:rPr>
          <w:w w:val="110"/>
          <w:sz w:val="21"/>
        </w:rPr>
        <w:t>of</w:t>
      </w:r>
      <w:r>
        <w:rPr>
          <w:spacing w:val="-3"/>
          <w:w w:val="110"/>
          <w:sz w:val="21"/>
        </w:rPr>
        <w:t xml:space="preserve"> </w:t>
      </w:r>
      <w:r>
        <w:rPr>
          <w:w w:val="110"/>
          <w:sz w:val="21"/>
        </w:rPr>
        <w:t>a</w:t>
      </w:r>
      <w:r>
        <w:rPr>
          <w:spacing w:val="-3"/>
          <w:w w:val="110"/>
          <w:sz w:val="21"/>
        </w:rPr>
        <w:t xml:space="preserve"> </w:t>
      </w:r>
      <w:r>
        <w:rPr>
          <w:w w:val="110"/>
          <w:sz w:val="21"/>
        </w:rPr>
        <w:t>CMS,</w:t>
      </w:r>
      <w:r>
        <w:rPr>
          <w:spacing w:val="-4"/>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19"/>
        </w:numPr>
        <w:tabs>
          <w:tab w:val="left" w:pos="1572"/>
        </w:tabs>
        <w:ind w:left="1572" w:hanging="408"/>
        <w:rPr>
          <w:sz w:val="21"/>
        </w:rPr>
      </w:pPr>
      <w:r>
        <w:rPr>
          <w:w w:val="110"/>
          <w:sz w:val="21"/>
        </w:rPr>
        <w:t>regarding</w:t>
      </w:r>
      <w:r>
        <w:rPr>
          <w:spacing w:val="3"/>
          <w:w w:val="110"/>
          <w:sz w:val="21"/>
        </w:rPr>
        <w:t xml:space="preserve"> </w:t>
      </w:r>
      <w:r>
        <w:rPr>
          <w:w w:val="110"/>
          <w:sz w:val="21"/>
        </w:rPr>
        <w:t>any</w:t>
      </w:r>
      <w:r>
        <w:rPr>
          <w:spacing w:val="4"/>
          <w:w w:val="110"/>
          <w:sz w:val="21"/>
        </w:rPr>
        <w:t xml:space="preserve"> </w:t>
      </w:r>
      <w:r>
        <w:rPr>
          <w:w w:val="110"/>
          <w:sz w:val="21"/>
        </w:rPr>
        <w:t>agreement</w:t>
      </w:r>
      <w:r>
        <w:rPr>
          <w:spacing w:val="5"/>
          <w:w w:val="110"/>
          <w:sz w:val="21"/>
        </w:rPr>
        <w:t xml:space="preserve"> </w:t>
      </w:r>
      <w:r>
        <w:rPr>
          <w:w w:val="110"/>
          <w:sz w:val="21"/>
        </w:rPr>
        <w:t>or</w:t>
      </w:r>
      <w:r>
        <w:rPr>
          <w:spacing w:val="3"/>
          <w:w w:val="110"/>
          <w:sz w:val="21"/>
        </w:rPr>
        <w:t xml:space="preserve"> </w:t>
      </w:r>
      <w:r>
        <w:rPr>
          <w:w w:val="110"/>
          <w:sz w:val="21"/>
        </w:rPr>
        <w:t>arrangement</w:t>
      </w:r>
      <w:r>
        <w:rPr>
          <w:spacing w:val="5"/>
          <w:w w:val="110"/>
          <w:sz w:val="21"/>
        </w:rPr>
        <w:t xml:space="preserve"> </w:t>
      </w:r>
      <w:r>
        <w:rPr>
          <w:w w:val="110"/>
          <w:sz w:val="21"/>
        </w:rPr>
        <w:t>that</w:t>
      </w:r>
      <w:r>
        <w:rPr>
          <w:spacing w:val="5"/>
          <w:w w:val="110"/>
          <w:sz w:val="21"/>
        </w:rPr>
        <w:t xml:space="preserve"> </w:t>
      </w:r>
      <w:r>
        <w:rPr>
          <w:w w:val="110"/>
          <w:sz w:val="21"/>
        </w:rPr>
        <w:t>relates</w:t>
      </w:r>
      <w:r>
        <w:rPr>
          <w:spacing w:val="3"/>
          <w:w w:val="110"/>
          <w:sz w:val="21"/>
        </w:rPr>
        <w:t xml:space="preserve"> </w:t>
      </w:r>
      <w:r>
        <w:rPr>
          <w:w w:val="110"/>
          <w:sz w:val="21"/>
        </w:rPr>
        <w:t>to</w:t>
      </w:r>
      <w:r>
        <w:rPr>
          <w:spacing w:val="4"/>
          <w:w w:val="110"/>
          <w:sz w:val="21"/>
        </w:rPr>
        <w:t xml:space="preserve"> </w:t>
      </w:r>
      <w:r>
        <w:rPr>
          <w:w w:val="110"/>
          <w:sz w:val="21"/>
        </w:rPr>
        <w:t>a</w:t>
      </w:r>
      <w:r>
        <w:rPr>
          <w:spacing w:val="4"/>
          <w:w w:val="110"/>
          <w:sz w:val="21"/>
        </w:rPr>
        <w:t xml:space="preserve"> </w:t>
      </w:r>
      <w:r>
        <w:rPr>
          <w:w w:val="110"/>
          <w:sz w:val="21"/>
        </w:rPr>
        <w:t>CMS,</w:t>
      </w:r>
      <w:r>
        <w:rPr>
          <w:spacing w:val="7"/>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19"/>
        </w:numPr>
        <w:tabs>
          <w:tab w:val="left" w:pos="1564"/>
          <w:tab w:val="left" w:pos="1629"/>
        </w:tabs>
        <w:spacing w:line="292" w:lineRule="auto"/>
        <w:ind w:left="1564" w:right="200" w:hanging="400"/>
        <w:rPr>
          <w:sz w:val="21"/>
        </w:rPr>
      </w:pPr>
      <w:r>
        <w:rPr>
          <w:sz w:val="21"/>
        </w:rPr>
        <w:tab/>
      </w:r>
      <w:r>
        <w:rPr>
          <w:w w:val="110"/>
          <w:sz w:val="21"/>
        </w:rPr>
        <w:t>requiring the CMS licensee, hotelier, club or other person to provide such information or particulars, and in such circumstances, as may be prescribed by the regulations, and</w:t>
      </w:r>
    </w:p>
    <w:p w:rsidR="00C879E5" w:rsidRDefault="004E2CC0">
      <w:pPr>
        <w:pStyle w:val="ListParagraph"/>
        <w:numPr>
          <w:ilvl w:val="1"/>
          <w:numId w:val="19"/>
        </w:numPr>
        <w:tabs>
          <w:tab w:val="left" w:pos="1164"/>
          <w:tab w:val="left" w:pos="1190"/>
        </w:tabs>
        <w:spacing w:before="204" w:line="292" w:lineRule="auto"/>
        <w:ind w:right="369" w:hanging="400"/>
        <w:rPr>
          <w:sz w:val="21"/>
        </w:rPr>
      </w:pPr>
      <w:r>
        <w:rPr>
          <w:w w:val="110"/>
          <w:sz w:val="21"/>
        </w:rPr>
        <w:t>to</w:t>
      </w:r>
      <w:r>
        <w:rPr>
          <w:spacing w:val="28"/>
          <w:w w:val="110"/>
          <w:sz w:val="21"/>
        </w:rPr>
        <w:t xml:space="preserve"> </w:t>
      </w:r>
      <w:r>
        <w:rPr>
          <w:w w:val="110"/>
          <w:sz w:val="21"/>
        </w:rPr>
        <w:t>give directions to the holder of a licence, or to a participating hotelier o</w:t>
      </w:r>
      <w:r>
        <w:rPr>
          <w:w w:val="110"/>
          <w:sz w:val="21"/>
        </w:rPr>
        <w:t>r participating club, or to any person concerned in the management or supervision</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spacing w:val="-2"/>
          <w:w w:val="115"/>
        </w:rPr>
        <w:lastRenderedPageBreak/>
        <w:t>of</w:t>
      </w:r>
      <w:r>
        <w:rPr>
          <w:spacing w:val="-14"/>
          <w:w w:val="115"/>
        </w:rPr>
        <w:t xml:space="preserve"> </w:t>
      </w:r>
      <w:r>
        <w:rPr>
          <w:spacing w:val="-2"/>
          <w:w w:val="115"/>
        </w:rPr>
        <w:t>a</w:t>
      </w:r>
      <w:r>
        <w:rPr>
          <w:spacing w:val="-13"/>
          <w:w w:val="115"/>
        </w:rPr>
        <w:t xml:space="preserve"> </w:t>
      </w:r>
      <w:r>
        <w:rPr>
          <w:spacing w:val="-2"/>
          <w:w w:val="115"/>
        </w:rPr>
        <w:t>linked</w:t>
      </w:r>
      <w:r>
        <w:rPr>
          <w:spacing w:val="-14"/>
          <w:w w:val="115"/>
        </w:rPr>
        <w:t xml:space="preserve"> </w:t>
      </w:r>
      <w:r>
        <w:rPr>
          <w:spacing w:val="-2"/>
          <w:w w:val="115"/>
        </w:rPr>
        <w:t>gaming</w:t>
      </w:r>
      <w:r>
        <w:rPr>
          <w:spacing w:val="-14"/>
          <w:w w:val="115"/>
        </w:rPr>
        <w:t xml:space="preserve"> </w:t>
      </w:r>
      <w:r>
        <w:rPr>
          <w:spacing w:val="-2"/>
          <w:w w:val="115"/>
        </w:rPr>
        <w:t>system—</w:t>
      </w:r>
    </w:p>
    <w:p w:rsidR="00C879E5" w:rsidRDefault="004E2CC0">
      <w:pPr>
        <w:pStyle w:val="ListParagraph"/>
        <w:numPr>
          <w:ilvl w:val="2"/>
          <w:numId w:val="19"/>
        </w:numPr>
        <w:tabs>
          <w:tab w:val="left" w:pos="1515"/>
          <w:tab w:val="left" w:pos="1564"/>
        </w:tabs>
        <w:spacing w:before="215" w:line="292" w:lineRule="auto"/>
        <w:ind w:left="1564" w:right="382" w:hanging="400"/>
        <w:rPr>
          <w:sz w:val="21"/>
        </w:rPr>
      </w:pPr>
      <w:r>
        <w:rPr>
          <w:w w:val="110"/>
          <w:sz w:val="21"/>
        </w:rPr>
        <w:t xml:space="preserve">regarding any matter that relates to the operation of a linked gaming system, </w:t>
      </w:r>
      <w:r>
        <w:rPr>
          <w:spacing w:val="-4"/>
          <w:w w:val="110"/>
          <w:sz w:val="21"/>
        </w:rPr>
        <w:t>and</w:t>
      </w:r>
    </w:p>
    <w:p w:rsidR="00C879E5" w:rsidRDefault="004E2CC0">
      <w:pPr>
        <w:pStyle w:val="ListParagraph"/>
        <w:numPr>
          <w:ilvl w:val="2"/>
          <w:numId w:val="19"/>
        </w:numPr>
        <w:tabs>
          <w:tab w:val="left" w:pos="1564"/>
          <w:tab w:val="left" w:pos="1572"/>
        </w:tabs>
        <w:spacing w:before="202" w:line="292" w:lineRule="auto"/>
        <w:ind w:left="1564" w:right="812" w:hanging="400"/>
        <w:rPr>
          <w:sz w:val="21"/>
        </w:rPr>
      </w:pPr>
      <w:r>
        <w:rPr>
          <w:w w:val="110"/>
          <w:sz w:val="21"/>
        </w:rPr>
        <w:t>regarding</w:t>
      </w:r>
      <w:r>
        <w:rPr>
          <w:w w:val="110"/>
          <w:sz w:val="21"/>
        </w:rPr>
        <w:t xml:space="preserve"> any agreement or arrangement that relates to a linked gaming system, and</w:t>
      </w:r>
    </w:p>
    <w:p w:rsidR="00C879E5" w:rsidRDefault="004E2CC0">
      <w:pPr>
        <w:pStyle w:val="ListParagraph"/>
        <w:numPr>
          <w:ilvl w:val="2"/>
          <w:numId w:val="19"/>
        </w:numPr>
        <w:tabs>
          <w:tab w:val="left" w:pos="1564"/>
          <w:tab w:val="left" w:pos="1629"/>
        </w:tabs>
        <w:spacing w:before="203" w:line="292" w:lineRule="auto"/>
        <w:ind w:left="1564" w:right="200" w:hanging="400"/>
        <w:rPr>
          <w:sz w:val="21"/>
        </w:rPr>
      </w:pPr>
      <w:r>
        <w:rPr>
          <w:sz w:val="21"/>
        </w:rPr>
        <w:tab/>
      </w:r>
      <w:r>
        <w:rPr>
          <w:w w:val="110"/>
          <w:sz w:val="21"/>
        </w:rPr>
        <w:t>requiring the licensee, hotelier, club or other person to provide such information or particulars, and in such circumstances, as may be prescribed by the regulations, and</w:t>
      </w:r>
    </w:p>
    <w:p w:rsidR="00C879E5" w:rsidRDefault="004E2CC0">
      <w:pPr>
        <w:pStyle w:val="ListParagraph"/>
        <w:numPr>
          <w:ilvl w:val="1"/>
          <w:numId w:val="19"/>
        </w:numPr>
        <w:tabs>
          <w:tab w:val="left" w:pos="1308"/>
        </w:tabs>
        <w:spacing w:before="203"/>
        <w:ind w:left="1308" w:hanging="544"/>
        <w:rPr>
          <w:sz w:val="21"/>
        </w:rPr>
      </w:pPr>
      <w:r>
        <w:rPr>
          <w:spacing w:val="-2"/>
          <w:w w:val="110"/>
          <w:sz w:val="21"/>
        </w:rPr>
        <w:t>(Repealed)</w:t>
      </w:r>
    </w:p>
    <w:p w:rsidR="00C879E5" w:rsidRDefault="00C879E5">
      <w:pPr>
        <w:pStyle w:val="BodyText"/>
        <w:spacing w:before="11"/>
      </w:pPr>
    </w:p>
    <w:p w:rsidR="00C879E5" w:rsidRDefault="004E2CC0">
      <w:pPr>
        <w:pStyle w:val="ListParagraph"/>
        <w:numPr>
          <w:ilvl w:val="0"/>
          <w:numId w:val="19"/>
        </w:numPr>
        <w:tabs>
          <w:tab w:val="left" w:pos="764"/>
          <w:tab w:val="left" w:pos="790"/>
        </w:tabs>
        <w:spacing w:before="1" w:line="292" w:lineRule="auto"/>
        <w:ind w:left="764" w:right="563" w:hanging="400"/>
        <w:rPr>
          <w:sz w:val="21"/>
        </w:rPr>
      </w:pPr>
      <w:r>
        <w:rPr>
          <w:w w:val="110"/>
          <w:sz w:val="21"/>
        </w:rPr>
        <w:t>The</w:t>
      </w:r>
      <w:r>
        <w:rPr>
          <w:spacing w:val="28"/>
          <w:w w:val="110"/>
          <w:sz w:val="21"/>
        </w:rPr>
        <w:t xml:space="preserve"> </w:t>
      </w:r>
      <w:r>
        <w:rPr>
          <w:w w:val="110"/>
          <w:sz w:val="21"/>
        </w:rPr>
        <w:t xml:space="preserve">regulations may make provision for or with respect to the enforcement of such </w:t>
      </w:r>
      <w:r>
        <w:rPr>
          <w:spacing w:val="-2"/>
          <w:w w:val="110"/>
          <w:sz w:val="21"/>
        </w:rPr>
        <w:t>directions.</w:t>
      </w:r>
    </w:p>
    <w:p w:rsidR="00C879E5" w:rsidRDefault="004E2CC0">
      <w:pPr>
        <w:pStyle w:val="Heading1"/>
        <w:spacing w:before="214"/>
      </w:pPr>
      <w:bookmarkStart w:id="489" w:name="Part_13_(Repealed)"/>
      <w:bookmarkStart w:id="490" w:name="_bookmark244"/>
      <w:bookmarkEnd w:id="489"/>
      <w:bookmarkEnd w:id="490"/>
      <w:r>
        <w:rPr>
          <w:w w:val="125"/>
        </w:rPr>
        <w:t>Part</w:t>
      </w:r>
      <w:r>
        <w:rPr>
          <w:spacing w:val="-12"/>
          <w:w w:val="125"/>
        </w:rPr>
        <w:t xml:space="preserve"> </w:t>
      </w:r>
      <w:r>
        <w:rPr>
          <w:spacing w:val="-5"/>
          <w:w w:val="125"/>
        </w:rPr>
        <w:t>13</w:t>
      </w:r>
    </w:p>
    <w:p w:rsidR="00C879E5" w:rsidRDefault="004E2CC0">
      <w:pPr>
        <w:spacing w:before="261"/>
        <w:ind w:left="24"/>
        <w:rPr>
          <w:b/>
          <w:sz w:val="19"/>
        </w:rPr>
      </w:pPr>
      <w:r>
        <w:rPr>
          <w:b/>
          <w:w w:val="120"/>
          <w:sz w:val="19"/>
        </w:rPr>
        <w:t>178–186</w:t>
      </w:r>
      <w:r>
        <w:rPr>
          <w:b/>
          <w:spacing w:val="57"/>
          <w:w w:val="120"/>
          <w:sz w:val="19"/>
        </w:rPr>
        <w:t xml:space="preserve"> </w:t>
      </w:r>
      <w:r>
        <w:rPr>
          <w:b/>
          <w:spacing w:val="-2"/>
          <w:w w:val="120"/>
          <w:sz w:val="19"/>
        </w:rPr>
        <w:t>(Repealed)</w:t>
      </w:r>
    </w:p>
    <w:p w:rsidR="00C879E5" w:rsidRDefault="00C879E5">
      <w:pPr>
        <w:pStyle w:val="BodyText"/>
        <w:spacing w:before="4"/>
        <w:rPr>
          <w:b/>
          <w:sz w:val="19"/>
        </w:rPr>
      </w:pPr>
    </w:p>
    <w:p w:rsidR="00C879E5" w:rsidRDefault="004E2CC0">
      <w:pPr>
        <w:pStyle w:val="Heading1"/>
      </w:pPr>
      <w:bookmarkStart w:id="491" w:name="Part_14_Criminal_proceedings_and_related"/>
      <w:bookmarkStart w:id="492" w:name="_bookmark245"/>
      <w:bookmarkEnd w:id="491"/>
      <w:bookmarkEnd w:id="492"/>
      <w:r>
        <w:rPr>
          <w:w w:val="125"/>
        </w:rPr>
        <w:t>Part</w:t>
      </w:r>
      <w:r>
        <w:rPr>
          <w:spacing w:val="-14"/>
          <w:w w:val="125"/>
        </w:rPr>
        <w:t xml:space="preserve"> </w:t>
      </w:r>
      <w:r>
        <w:rPr>
          <w:w w:val="125"/>
        </w:rPr>
        <w:t>14</w:t>
      </w:r>
      <w:r>
        <w:rPr>
          <w:spacing w:val="-14"/>
          <w:w w:val="125"/>
        </w:rPr>
        <w:t xml:space="preserve"> </w:t>
      </w:r>
      <w:r>
        <w:rPr>
          <w:w w:val="125"/>
        </w:rPr>
        <w:t>Criminal</w:t>
      </w:r>
      <w:r>
        <w:rPr>
          <w:spacing w:val="-14"/>
          <w:w w:val="125"/>
        </w:rPr>
        <w:t xml:space="preserve"> </w:t>
      </w:r>
      <w:r>
        <w:rPr>
          <w:w w:val="125"/>
        </w:rPr>
        <w:t>proceedings</w:t>
      </w:r>
      <w:r>
        <w:rPr>
          <w:spacing w:val="-12"/>
          <w:w w:val="125"/>
        </w:rPr>
        <w:t xml:space="preserve"> </w:t>
      </w:r>
      <w:r>
        <w:rPr>
          <w:w w:val="125"/>
        </w:rPr>
        <w:t>and</w:t>
      </w:r>
      <w:r>
        <w:rPr>
          <w:spacing w:val="-14"/>
          <w:w w:val="125"/>
        </w:rPr>
        <w:t xml:space="preserve"> </w:t>
      </w:r>
      <w:r>
        <w:rPr>
          <w:w w:val="125"/>
        </w:rPr>
        <w:t>related</w:t>
      </w:r>
      <w:r>
        <w:rPr>
          <w:spacing w:val="-14"/>
          <w:w w:val="125"/>
        </w:rPr>
        <w:t xml:space="preserve"> </w:t>
      </w:r>
      <w:r>
        <w:rPr>
          <w:spacing w:val="-2"/>
          <w:w w:val="125"/>
        </w:rPr>
        <w:t>matters</w:t>
      </w:r>
    </w:p>
    <w:p w:rsidR="00C879E5" w:rsidRDefault="004E2CC0">
      <w:pPr>
        <w:spacing w:before="261"/>
        <w:ind w:left="24"/>
        <w:rPr>
          <w:b/>
          <w:sz w:val="19"/>
        </w:rPr>
      </w:pPr>
      <w:bookmarkStart w:id="493" w:name="187–193_(Repealed)"/>
      <w:bookmarkStart w:id="494" w:name="_bookmark246"/>
      <w:bookmarkEnd w:id="493"/>
      <w:bookmarkEnd w:id="494"/>
      <w:r>
        <w:rPr>
          <w:b/>
          <w:w w:val="120"/>
          <w:sz w:val="19"/>
        </w:rPr>
        <w:t>187–193</w:t>
      </w:r>
      <w:r>
        <w:rPr>
          <w:b/>
          <w:spacing w:val="18"/>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ind w:left="24"/>
        <w:rPr>
          <w:b/>
          <w:sz w:val="19"/>
        </w:rPr>
      </w:pPr>
      <w:bookmarkStart w:id="495" w:name="194_Evidentiary_provisions"/>
      <w:bookmarkStart w:id="496" w:name="_bookmark247"/>
      <w:bookmarkEnd w:id="495"/>
      <w:bookmarkEnd w:id="496"/>
      <w:r>
        <w:rPr>
          <w:b/>
          <w:w w:val="120"/>
          <w:sz w:val="19"/>
        </w:rPr>
        <w:t>194</w:t>
      </w:r>
      <w:r>
        <w:rPr>
          <w:b/>
          <w:spacing w:val="14"/>
          <w:w w:val="120"/>
          <w:sz w:val="19"/>
        </w:rPr>
        <w:t xml:space="preserve">  </w:t>
      </w:r>
      <w:r>
        <w:rPr>
          <w:b/>
          <w:w w:val="120"/>
          <w:sz w:val="19"/>
        </w:rPr>
        <w:t>Evidentiary</w:t>
      </w:r>
      <w:r>
        <w:rPr>
          <w:b/>
          <w:spacing w:val="-8"/>
          <w:w w:val="120"/>
          <w:sz w:val="19"/>
        </w:rPr>
        <w:t xml:space="preserve"> </w:t>
      </w:r>
      <w:r>
        <w:rPr>
          <w:b/>
          <w:spacing w:val="-2"/>
          <w:w w:val="120"/>
          <w:sz w:val="19"/>
        </w:rPr>
        <w:t>provisions</w:t>
      </w:r>
    </w:p>
    <w:p w:rsidR="00C879E5" w:rsidRDefault="00C879E5">
      <w:pPr>
        <w:pStyle w:val="BodyText"/>
        <w:spacing w:before="31"/>
        <w:rPr>
          <w:b/>
          <w:sz w:val="19"/>
        </w:rPr>
      </w:pPr>
    </w:p>
    <w:p w:rsidR="00C879E5" w:rsidRDefault="004E2CC0">
      <w:pPr>
        <w:pStyle w:val="ListParagraph"/>
        <w:numPr>
          <w:ilvl w:val="0"/>
          <w:numId w:val="1"/>
        </w:numPr>
        <w:tabs>
          <w:tab w:val="left" w:pos="764"/>
          <w:tab w:val="left" w:pos="790"/>
        </w:tabs>
        <w:spacing w:before="1" w:line="292" w:lineRule="auto"/>
        <w:ind w:right="272" w:hanging="400"/>
        <w:jc w:val="both"/>
        <w:rPr>
          <w:sz w:val="21"/>
        </w:rPr>
      </w:pPr>
      <w:r>
        <w:rPr>
          <w:w w:val="110"/>
          <w:sz w:val="21"/>
        </w:rPr>
        <w:t>In</w:t>
      </w:r>
      <w:r>
        <w:rPr>
          <w:spacing w:val="28"/>
          <w:w w:val="110"/>
          <w:sz w:val="21"/>
        </w:rPr>
        <w:t xml:space="preserve"> </w:t>
      </w:r>
      <w:r>
        <w:rPr>
          <w:w w:val="110"/>
          <w:sz w:val="21"/>
        </w:rPr>
        <w:t>any proceedings under this Act (whether or not for an offence under this Act or the regulations), any one or more of the following allegations is taken to be proved unless the contrary is proved—</w:t>
      </w:r>
    </w:p>
    <w:p w:rsidR="00C879E5" w:rsidRDefault="004E2CC0">
      <w:pPr>
        <w:pStyle w:val="ListParagraph"/>
        <w:numPr>
          <w:ilvl w:val="1"/>
          <w:numId w:val="1"/>
        </w:numPr>
        <w:tabs>
          <w:tab w:val="left" w:pos="1185"/>
        </w:tabs>
        <w:spacing w:before="163"/>
        <w:ind w:left="1185" w:hanging="421"/>
        <w:rPr>
          <w:sz w:val="21"/>
        </w:rPr>
      </w:pPr>
      <w:r>
        <w:rPr>
          <w:spacing w:val="-2"/>
          <w:w w:val="115"/>
          <w:sz w:val="21"/>
        </w:rPr>
        <w:t>that</w:t>
      </w:r>
      <w:r>
        <w:rPr>
          <w:spacing w:val="-10"/>
          <w:w w:val="115"/>
          <w:sz w:val="21"/>
        </w:rPr>
        <w:t xml:space="preserve"> </w:t>
      </w:r>
      <w:r>
        <w:rPr>
          <w:spacing w:val="-2"/>
          <w:w w:val="115"/>
          <w:sz w:val="21"/>
        </w:rPr>
        <w:t>a</w:t>
      </w:r>
      <w:r>
        <w:rPr>
          <w:spacing w:val="-11"/>
          <w:w w:val="115"/>
          <w:sz w:val="21"/>
        </w:rPr>
        <w:t xml:space="preserve"> </w:t>
      </w:r>
      <w:r>
        <w:rPr>
          <w:spacing w:val="-2"/>
          <w:w w:val="115"/>
          <w:sz w:val="21"/>
        </w:rPr>
        <w:t>specified</w:t>
      </w:r>
      <w:r>
        <w:rPr>
          <w:spacing w:val="-8"/>
          <w:w w:val="115"/>
          <w:sz w:val="21"/>
        </w:rPr>
        <w:t xml:space="preserve"> </w:t>
      </w:r>
      <w:r>
        <w:rPr>
          <w:spacing w:val="-2"/>
          <w:w w:val="115"/>
          <w:sz w:val="21"/>
        </w:rPr>
        <w:t>gaming</w:t>
      </w:r>
      <w:r>
        <w:rPr>
          <w:spacing w:val="-11"/>
          <w:w w:val="115"/>
          <w:sz w:val="21"/>
        </w:rPr>
        <w:t xml:space="preserve"> </w:t>
      </w:r>
      <w:r>
        <w:rPr>
          <w:spacing w:val="-2"/>
          <w:w w:val="115"/>
          <w:sz w:val="21"/>
        </w:rPr>
        <w:t>machine</w:t>
      </w:r>
      <w:r>
        <w:rPr>
          <w:spacing w:val="-8"/>
          <w:w w:val="115"/>
          <w:sz w:val="21"/>
        </w:rPr>
        <w:t xml:space="preserve"> </w:t>
      </w:r>
      <w:r>
        <w:rPr>
          <w:spacing w:val="-2"/>
          <w:w w:val="115"/>
          <w:sz w:val="21"/>
        </w:rPr>
        <w:t>is</w:t>
      </w:r>
      <w:r>
        <w:rPr>
          <w:spacing w:val="-11"/>
          <w:w w:val="115"/>
          <w:sz w:val="21"/>
        </w:rPr>
        <w:t xml:space="preserve"> </w:t>
      </w:r>
      <w:r>
        <w:rPr>
          <w:spacing w:val="-2"/>
          <w:w w:val="115"/>
          <w:sz w:val="21"/>
        </w:rPr>
        <w:t>or</w:t>
      </w:r>
      <w:r>
        <w:rPr>
          <w:spacing w:val="-11"/>
          <w:w w:val="115"/>
          <w:sz w:val="21"/>
        </w:rPr>
        <w:t xml:space="preserve"> </w:t>
      </w:r>
      <w:r>
        <w:rPr>
          <w:spacing w:val="-2"/>
          <w:w w:val="115"/>
          <w:sz w:val="21"/>
        </w:rPr>
        <w:t>is</w:t>
      </w:r>
      <w:r>
        <w:rPr>
          <w:spacing w:val="-10"/>
          <w:w w:val="115"/>
          <w:sz w:val="21"/>
        </w:rPr>
        <w:t xml:space="preserve"> </w:t>
      </w:r>
      <w:r>
        <w:rPr>
          <w:spacing w:val="-2"/>
          <w:w w:val="115"/>
          <w:sz w:val="21"/>
        </w:rPr>
        <w:t>not</w:t>
      </w:r>
      <w:r>
        <w:rPr>
          <w:spacing w:val="-8"/>
          <w:w w:val="115"/>
          <w:sz w:val="21"/>
        </w:rPr>
        <w:t xml:space="preserve"> </w:t>
      </w:r>
      <w:r>
        <w:rPr>
          <w:spacing w:val="-2"/>
          <w:w w:val="115"/>
          <w:sz w:val="21"/>
        </w:rPr>
        <w:t>an</w:t>
      </w:r>
      <w:r>
        <w:rPr>
          <w:spacing w:val="-11"/>
          <w:w w:val="115"/>
          <w:sz w:val="21"/>
        </w:rPr>
        <w:t xml:space="preserve"> </w:t>
      </w:r>
      <w:r>
        <w:rPr>
          <w:spacing w:val="-2"/>
          <w:w w:val="115"/>
          <w:sz w:val="21"/>
        </w:rPr>
        <w:t>approved</w:t>
      </w:r>
      <w:r>
        <w:rPr>
          <w:spacing w:val="-11"/>
          <w:w w:val="115"/>
          <w:sz w:val="21"/>
        </w:rPr>
        <w:t xml:space="preserve"> </w:t>
      </w:r>
      <w:r>
        <w:rPr>
          <w:spacing w:val="-2"/>
          <w:w w:val="115"/>
          <w:sz w:val="21"/>
        </w:rPr>
        <w:t>gaming</w:t>
      </w:r>
      <w:r>
        <w:rPr>
          <w:spacing w:val="-11"/>
          <w:w w:val="115"/>
          <w:sz w:val="21"/>
        </w:rPr>
        <w:t xml:space="preserve"> </w:t>
      </w:r>
      <w:r>
        <w:rPr>
          <w:spacing w:val="-2"/>
          <w:w w:val="115"/>
          <w:sz w:val="21"/>
        </w:rPr>
        <w:t>machine,</w:t>
      </w:r>
    </w:p>
    <w:p w:rsidR="00C879E5" w:rsidRDefault="00C879E5">
      <w:pPr>
        <w:pStyle w:val="BodyText"/>
        <w:spacing w:before="11"/>
      </w:pPr>
    </w:p>
    <w:p w:rsidR="00C879E5" w:rsidRDefault="004E2CC0">
      <w:pPr>
        <w:pStyle w:val="ListParagraph"/>
        <w:numPr>
          <w:ilvl w:val="1"/>
          <w:numId w:val="1"/>
        </w:numPr>
        <w:tabs>
          <w:tab w:val="left" w:pos="1326"/>
        </w:tabs>
        <w:ind w:left="13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1"/>
          <w:numId w:val="1"/>
        </w:numPr>
        <w:tabs>
          <w:tab w:val="left" w:pos="1164"/>
          <w:tab w:val="left" w:pos="1172"/>
        </w:tabs>
        <w:spacing w:line="292" w:lineRule="auto"/>
        <w:ind w:left="1164" w:right="415" w:hanging="400"/>
        <w:rPr>
          <w:sz w:val="21"/>
        </w:rPr>
      </w:pPr>
      <w:r>
        <w:rPr>
          <w:w w:val="110"/>
          <w:sz w:val="21"/>
        </w:rPr>
        <w:t>that a specified hotelier, or a specified club, is or is not authorised to keep an approved gaming machine or a specified number of approved gaming machines,</w:t>
      </w:r>
    </w:p>
    <w:p w:rsidR="00C879E5" w:rsidRDefault="004E2CC0">
      <w:pPr>
        <w:pStyle w:val="BodyText"/>
        <w:spacing w:before="203" w:line="292" w:lineRule="auto"/>
        <w:ind w:left="1164" w:hanging="400"/>
      </w:pPr>
      <w:r>
        <w:rPr>
          <w:spacing w:val="-2"/>
          <w:w w:val="115"/>
        </w:rPr>
        <w:t>(c1)</w:t>
      </w:r>
      <w:r>
        <w:rPr>
          <w:spacing w:val="40"/>
          <w:w w:val="115"/>
        </w:rPr>
        <w:t xml:space="preserve"> </w:t>
      </w:r>
      <w:r>
        <w:rPr>
          <w:spacing w:val="-2"/>
          <w:w w:val="115"/>
        </w:rPr>
        <w:t>that</w:t>
      </w:r>
      <w:r>
        <w:rPr>
          <w:spacing w:val="-16"/>
          <w:w w:val="115"/>
        </w:rPr>
        <w:t xml:space="preserve"> </w:t>
      </w:r>
      <w:r>
        <w:rPr>
          <w:spacing w:val="-2"/>
          <w:w w:val="115"/>
        </w:rPr>
        <w:t>a</w:t>
      </w:r>
      <w:r>
        <w:rPr>
          <w:spacing w:val="-16"/>
          <w:w w:val="115"/>
        </w:rPr>
        <w:t xml:space="preserve"> </w:t>
      </w:r>
      <w:r>
        <w:rPr>
          <w:spacing w:val="-2"/>
          <w:w w:val="115"/>
        </w:rPr>
        <w:t>specified</w:t>
      </w:r>
      <w:r>
        <w:rPr>
          <w:spacing w:val="-14"/>
          <w:w w:val="115"/>
        </w:rPr>
        <w:t xml:space="preserve"> </w:t>
      </w:r>
      <w:r>
        <w:rPr>
          <w:spacing w:val="-2"/>
          <w:w w:val="115"/>
        </w:rPr>
        <w:t>hotelier</w:t>
      </w:r>
      <w:r>
        <w:rPr>
          <w:spacing w:val="-16"/>
          <w:w w:val="115"/>
        </w:rPr>
        <w:t xml:space="preserve"> </w:t>
      </w:r>
      <w:r>
        <w:rPr>
          <w:spacing w:val="-2"/>
          <w:w w:val="115"/>
        </w:rPr>
        <w:t>or</w:t>
      </w:r>
      <w:r>
        <w:rPr>
          <w:spacing w:val="-16"/>
          <w:w w:val="115"/>
        </w:rPr>
        <w:t xml:space="preserve"> </w:t>
      </w:r>
      <w:r>
        <w:rPr>
          <w:spacing w:val="-2"/>
          <w:w w:val="115"/>
        </w:rPr>
        <w:t>club</w:t>
      </w:r>
      <w:r>
        <w:rPr>
          <w:spacing w:val="-14"/>
          <w:w w:val="115"/>
        </w:rPr>
        <w:t xml:space="preserve"> </w:t>
      </w:r>
      <w:r>
        <w:rPr>
          <w:spacing w:val="-2"/>
          <w:w w:val="115"/>
        </w:rPr>
        <w:t>has</w:t>
      </w:r>
      <w:r>
        <w:rPr>
          <w:spacing w:val="-16"/>
          <w:w w:val="115"/>
        </w:rPr>
        <w:t xml:space="preserve"> </w:t>
      </w:r>
      <w:r>
        <w:rPr>
          <w:spacing w:val="-2"/>
          <w:w w:val="115"/>
        </w:rPr>
        <w:t>or</w:t>
      </w:r>
      <w:r>
        <w:rPr>
          <w:spacing w:val="-16"/>
          <w:w w:val="115"/>
        </w:rPr>
        <w:t xml:space="preserve"> </w:t>
      </w:r>
      <w:r>
        <w:rPr>
          <w:spacing w:val="-2"/>
          <w:w w:val="115"/>
        </w:rPr>
        <w:t>has</w:t>
      </w:r>
      <w:r>
        <w:rPr>
          <w:spacing w:val="-16"/>
          <w:w w:val="115"/>
        </w:rPr>
        <w:t xml:space="preserve"> </w:t>
      </w:r>
      <w:r>
        <w:rPr>
          <w:spacing w:val="-2"/>
          <w:w w:val="115"/>
        </w:rPr>
        <w:t>not</w:t>
      </w:r>
      <w:r>
        <w:rPr>
          <w:spacing w:val="-14"/>
          <w:w w:val="115"/>
        </w:rPr>
        <w:t xml:space="preserve"> </w:t>
      </w:r>
      <w:r>
        <w:rPr>
          <w:spacing w:val="-2"/>
          <w:w w:val="115"/>
        </w:rPr>
        <w:t>entered</w:t>
      </w:r>
      <w:r>
        <w:rPr>
          <w:spacing w:val="-16"/>
          <w:w w:val="115"/>
        </w:rPr>
        <w:t xml:space="preserve"> </w:t>
      </w:r>
      <w:r>
        <w:rPr>
          <w:spacing w:val="-2"/>
          <w:w w:val="115"/>
        </w:rPr>
        <w:t>into</w:t>
      </w:r>
      <w:r>
        <w:rPr>
          <w:spacing w:val="-16"/>
          <w:w w:val="115"/>
        </w:rPr>
        <w:t xml:space="preserve"> </w:t>
      </w:r>
      <w:r>
        <w:rPr>
          <w:spacing w:val="-2"/>
          <w:w w:val="115"/>
        </w:rPr>
        <w:t>ar</w:t>
      </w:r>
      <w:r>
        <w:rPr>
          <w:spacing w:val="-2"/>
          <w:w w:val="115"/>
        </w:rPr>
        <w:t>rangements</w:t>
      </w:r>
      <w:r>
        <w:rPr>
          <w:spacing w:val="-16"/>
          <w:w w:val="115"/>
        </w:rPr>
        <w:t xml:space="preserve"> </w:t>
      </w:r>
      <w:r>
        <w:rPr>
          <w:spacing w:val="-2"/>
          <w:w w:val="115"/>
        </w:rPr>
        <w:t xml:space="preserve">under </w:t>
      </w:r>
      <w:r>
        <w:rPr>
          <w:w w:val="115"/>
        </w:rPr>
        <w:t>section</w:t>
      </w:r>
      <w:r>
        <w:rPr>
          <w:spacing w:val="-13"/>
          <w:w w:val="115"/>
        </w:rPr>
        <w:t xml:space="preserve"> </w:t>
      </w:r>
      <w:r>
        <w:rPr>
          <w:w w:val="115"/>
        </w:rPr>
        <w:t>46</w:t>
      </w:r>
      <w:r>
        <w:rPr>
          <w:spacing w:val="-13"/>
          <w:w w:val="115"/>
        </w:rPr>
        <w:t xml:space="preserve"> </w:t>
      </w:r>
      <w:r>
        <w:rPr>
          <w:w w:val="115"/>
        </w:rPr>
        <w:t>for</w:t>
      </w:r>
      <w:r>
        <w:rPr>
          <w:spacing w:val="-13"/>
          <w:w w:val="115"/>
        </w:rPr>
        <w:t xml:space="preserve"> </w:t>
      </w:r>
      <w:r>
        <w:rPr>
          <w:w w:val="115"/>
        </w:rPr>
        <w:t>problem</w:t>
      </w:r>
      <w:r>
        <w:rPr>
          <w:spacing w:val="-13"/>
          <w:w w:val="115"/>
        </w:rPr>
        <w:t xml:space="preserve"> </w:t>
      </w:r>
      <w:r>
        <w:rPr>
          <w:w w:val="115"/>
        </w:rPr>
        <w:t>gambling</w:t>
      </w:r>
      <w:r>
        <w:rPr>
          <w:spacing w:val="-11"/>
          <w:w w:val="115"/>
        </w:rPr>
        <w:t xml:space="preserve"> </w:t>
      </w:r>
      <w:r>
        <w:rPr>
          <w:w w:val="115"/>
        </w:rPr>
        <w:t>counselling</w:t>
      </w:r>
      <w:r>
        <w:rPr>
          <w:spacing w:val="-13"/>
          <w:w w:val="115"/>
        </w:rPr>
        <w:t xml:space="preserve"> </w:t>
      </w:r>
      <w:r>
        <w:rPr>
          <w:w w:val="115"/>
        </w:rPr>
        <w:t>services</w:t>
      </w:r>
      <w:r>
        <w:rPr>
          <w:spacing w:val="-10"/>
          <w:w w:val="115"/>
        </w:rPr>
        <w:t xml:space="preserve"> </w:t>
      </w:r>
      <w:r>
        <w:rPr>
          <w:w w:val="115"/>
        </w:rPr>
        <w:t>to</w:t>
      </w:r>
      <w:r>
        <w:rPr>
          <w:spacing w:val="-13"/>
          <w:w w:val="115"/>
        </w:rPr>
        <w:t xml:space="preserve"> </w:t>
      </w:r>
      <w:r>
        <w:rPr>
          <w:w w:val="115"/>
        </w:rPr>
        <w:t>be</w:t>
      </w:r>
      <w:r>
        <w:rPr>
          <w:spacing w:val="-13"/>
          <w:w w:val="115"/>
        </w:rPr>
        <w:t xml:space="preserve"> </w:t>
      </w:r>
      <w:r>
        <w:rPr>
          <w:w w:val="115"/>
        </w:rPr>
        <w:t>made</w:t>
      </w:r>
      <w:r>
        <w:rPr>
          <w:spacing w:val="-13"/>
          <w:w w:val="115"/>
        </w:rPr>
        <w:t xml:space="preserve"> </w:t>
      </w:r>
      <w:r>
        <w:rPr>
          <w:w w:val="115"/>
        </w:rPr>
        <w:t>available</w:t>
      </w:r>
      <w:r>
        <w:rPr>
          <w:spacing w:val="-10"/>
          <w:w w:val="115"/>
        </w:rPr>
        <w:t xml:space="preserve"> </w:t>
      </w:r>
      <w:r>
        <w:rPr>
          <w:w w:val="115"/>
        </w:rPr>
        <w:t>for patrons</w:t>
      </w:r>
      <w:r>
        <w:rPr>
          <w:spacing w:val="-12"/>
          <w:w w:val="115"/>
        </w:rPr>
        <w:t xml:space="preserve"> </w:t>
      </w:r>
      <w:r>
        <w:rPr>
          <w:w w:val="115"/>
        </w:rPr>
        <w:t>of</w:t>
      </w:r>
      <w:r>
        <w:rPr>
          <w:spacing w:val="-11"/>
          <w:w w:val="115"/>
        </w:rPr>
        <w:t xml:space="preserve"> </w:t>
      </w:r>
      <w:r>
        <w:rPr>
          <w:w w:val="115"/>
        </w:rPr>
        <w:t>the</w:t>
      </w:r>
      <w:r>
        <w:rPr>
          <w:spacing w:val="-12"/>
          <w:w w:val="115"/>
        </w:rPr>
        <w:t xml:space="preserve"> </w:t>
      </w:r>
      <w:r>
        <w:rPr>
          <w:w w:val="115"/>
        </w:rPr>
        <w:t>hotel</w:t>
      </w:r>
      <w:r>
        <w:rPr>
          <w:spacing w:val="-10"/>
          <w:w w:val="115"/>
        </w:rPr>
        <w:t xml:space="preserve"> </w:t>
      </w:r>
      <w:r>
        <w:rPr>
          <w:w w:val="115"/>
        </w:rPr>
        <w:t>or</w:t>
      </w:r>
      <w:r>
        <w:rPr>
          <w:spacing w:val="-12"/>
          <w:w w:val="115"/>
        </w:rPr>
        <w:t xml:space="preserve"> </w:t>
      </w:r>
      <w:r>
        <w:rPr>
          <w:w w:val="115"/>
        </w:rPr>
        <w:t>club</w:t>
      </w:r>
      <w:r>
        <w:rPr>
          <w:spacing w:val="-12"/>
          <w:w w:val="115"/>
        </w:rPr>
        <w:t xml:space="preserve"> </w:t>
      </w:r>
      <w:r>
        <w:rPr>
          <w:w w:val="115"/>
        </w:rPr>
        <w:t>concerned,</w:t>
      </w:r>
    </w:p>
    <w:p w:rsidR="00C879E5" w:rsidRDefault="004E2CC0">
      <w:pPr>
        <w:pStyle w:val="BodyText"/>
        <w:spacing w:before="203" w:line="292" w:lineRule="auto"/>
        <w:ind w:left="1164" w:right="405" w:hanging="400"/>
      </w:pPr>
      <w:r>
        <w:rPr>
          <w:w w:val="110"/>
        </w:rPr>
        <w:t>(c2)</w:t>
      </w:r>
      <w:r>
        <w:rPr>
          <w:spacing w:val="40"/>
          <w:w w:val="110"/>
        </w:rPr>
        <w:t xml:space="preserve"> </w:t>
      </w:r>
      <w:r>
        <w:rPr>
          <w:w w:val="110"/>
        </w:rPr>
        <w:t>that a specified hotelier or club has or has not entered into an arrangement under section 49 for the establishment and conduct of self-exclusion schemes in the hotel or on the premises of the club,</w:t>
      </w:r>
    </w:p>
    <w:p w:rsidR="00C879E5" w:rsidRDefault="004E2CC0">
      <w:pPr>
        <w:pStyle w:val="ListParagraph"/>
        <w:numPr>
          <w:ilvl w:val="1"/>
          <w:numId w:val="1"/>
        </w:numPr>
        <w:tabs>
          <w:tab w:val="left" w:pos="1164"/>
          <w:tab w:val="left" w:pos="1190"/>
        </w:tabs>
        <w:spacing w:before="204" w:line="292" w:lineRule="auto"/>
        <w:ind w:left="1164" w:right="754" w:hanging="400"/>
        <w:rPr>
          <w:sz w:val="21"/>
        </w:rPr>
      </w:pPr>
      <w:r>
        <w:rPr>
          <w:w w:val="110"/>
          <w:sz w:val="21"/>
        </w:rPr>
        <w:t>that</w:t>
      </w:r>
      <w:r>
        <w:rPr>
          <w:spacing w:val="26"/>
          <w:w w:val="110"/>
          <w:sz w:val="21"/>
        </w:rPr>
        <w:t xml:space="preserve"> </w:t>
      </w:r>
      <w:r>
        <w:rPr>
          <w:w w:val="110"/>
          <w:sz w:val="21"/>
        </w:rPr>
        <w:t>a</w:t>
      </w:r>
      <w:r>
        <w:rPr>
          <w:spacing w:val="-1"/>
          <w:w w:val="110"/>
          <w:sz w:val="21"/>
        </w:rPr>
        <w:t xml:space="preserve"> </w:t>
      </w:r>
      <w:r>
        <w:rPr>
          <w:w w:val="110"/>
          <w:sz w:val="21"/>
        </w:rPr>
        <w:t>specified person</w:t>
      </w:r>
      <w:r>
        <w:rPr>
          <w:spacing w:val="-1"/>
          <w:w w:val="110"/>
          <w:sz w:val="21"/>
        </w:rPr>
        <w:t xml:space="preserve"> </w:t>
      </w:r>
      <w:r>
        <w:rPr>
          <w:w w:val="110"/>
          <w:sz w:val="21"/>
        </w:rPr>
        <w:t>is</w:t>
      </w:r>
      <w:r>
        <w:rPr>
          <w:spacing w:val="-1"/>
          <w:w w:val="110"/>
          <w:sz w:val="21"/>
        </w:rPr>
        <w:t xml:space="preserve"> </w:t>
      </w:r>
      <w:r>
        <w:rPr>
          <w:w w:val="110"/>
          <w:sz w:val="21"/>
        </w:rPr>
        <w:t>or</w:t>
      </w:r>
      <w:r>
        <w:rPr>
          <w:spacing w:val="-1"/>
          <w:w w:val="110"/>
          <w:sz w:val="21"/>
        </w:rPr>
        <w:t xml:space="preserve"> </w:t>
      </w:r>
      <w:r>
        <w:rPr>
          <w:w w:val="110"/>
          <w:sz w:val="21"/>
        </w:rPr>
        <w:t>is not the</w:t>
      </w:r>
      <w:r>
        <w:rPr>
          <w:spacing w:val="-1"/>
          <w:w w:val="110"/>
          <w:sz w:val="21"/>
        </w:rPr>
        <w:t xml:space="preserve"> </w:t>
      </w:r>
      <w:r>
        <w:rPr>
          <w:w w:val="110"/>
          <w:sz w:val="21"/>
        </w:rPr>
        <w:t>holder</w:t>
      </w:r>
      <w:r>
        <w:rPr>
          <w:spacing w:val="-1"/>
          <w:w w:val="110"/>
          <w:sz w:val="21"/>
        </w:rPr>
        <w:t xml:space="preserve"> </w:t>
      </w:r>
      <w:r>
        <w:rPr>
          <w:w w:val="110"/>
          <w:sz w:val="21"/>
        </w:rPr>
        <w:t>of a</w:t>
      </w:r>
      <w:r>
        <w:rPr>
          <w:spacing w:val="-1"/>
          <w:w w:val="110"/>
          <w:sz w:val="21"/>
        </w:rPr>
        <w:t xml:space="preserve"> </w:t>
      </w:r>
      <w:r>
        <w:rPr>
          <w:w w:val="110"/>
          <w:sz w:val="21"/>
        </w:rPr>
        <w:t>gaming-related</w:t>
      </w:r>
      <w:r>
        <w:rPr>
          <w:spacing w:val="-1"/>
          <w:w w:val="110"/>
          <w:sz w:val="21"/>
        </w:rPr>
        <w:t xml:space="preserve"> </w:t>
      </w:r>
      <w:r>
        <w:rPr>
          <w:w w:val="110"/>
          <w:sz w:val="21"/>
        </w:rPr>
        <w:t>licence</w:t>
      </w:r>
      <w:r>
        <w:rPr>
          <w:spacing w:val="-1"/>
          <w:w w:val="110"/>
          <w:sz w:val="21"/>
        </w:rPr>
        <w:t xml:space="preserve"> </w:t>
      </w:r>
      <w:r>
        <w:rPr>
          <w:w w:val="110"/>
          <w:sz w:val="21"/>
        </w:rPr>
        <w:t>or a specified kind of gaming-related licence,</w:t>
      </w:r>
    </w:p>
    <w:p w:rsidR="00C879E5" w:rsidRDefault="004E2CC0">
      <w:pPr>
        <w:pStyle w:val="ListParagraph"/>
        <w:numPr>
          <w:ilvl w:val="1"/>
          <w:numId w:val="1"/>
        </w:numPr>
        <w:tabs>
          <w:tab w:val="left" w:pos="1186"/>
        </w:tabs>
        <w:spacing w:before="202"/>
        <w:ind w:left="1186" w:hanging="422"/>
        <w:rPr>
          <w:sz w:val="21"/>
        </w:rPr>
      </w:pPr>
      <w:r>
        <w:rPr>
          <w:w w:val="110"/>
          <w:sz w:val="21"/>
        </w:rPr>
        <w:t>that</w:t>
      </w:r>
      <w:r>
        <w:rPr>
          <w:spacing w:val="-1"/>
          <w:w w:val="110"/>
          <w:sz w:val="21"/>
        </w:rPr>
        <w:t xml:space="preserve"> </w:t>
      </w:r>
      <w:r>
        <w:rPr>
          <w:w w:val="110"/>
          <w:sz w:val="21"/>
        </w:rPr>
        <w:t>a</w:t>
      </w:r>
      <w:r>
        <w:rPr>
          <w:spacing w:val="-1"/>
          <w:w w:val="110"/>
          <w:sz w:val="21"/>
        </w:rPr>
        <w:t xml:space="preserve"> </w:t>
      </w:r>
      <w:r>
        <w:rPr>
          <w:w w:val="110"/>
          <w:sz w:val="21"/>
        </w:rPr>
        <w:t>specified</w:t>
      </w:r>
      <w:r>
        <w:rPr>
          <w:spacing w:val="2"/>
          <w:w w:val="110"/>
          <w:sz w:val="21"/>
        </w:rPr>
        <w:t xml:space="preserve"> </w:t>
      </w:r>
      <w:r>
        <w:rPr>
          <w:w w:val="110"/>
          <w:sz w:val="21"/>
        </w:rPr>
        <w:t>gaming-related</w:t>
      </w:r>
      <w:r>
        <w:rPr>
          <w:spacing w:val="-1"/>
          <w:w w:val="110"/>
          <w:sz w:val="21"/>
        </w:rPr>
        <w:t xml:space="preserve"> </w:t>
      </w:r>
      <w:r>
        <w:rPr>
          <w:w w:val="110"/>
          <w:sz w:val="21"/>
        </w:rPr>
        <w:t>licence</w:t>
      </w:r>
      <w:r>
        <w:rPr>
          <w:spacing w:val="-2"/>
          <w:w w:val="110"/>
          <w:sz w:val="21"/>
        </w:rPr>
        <w:t xml:space="preserve"> </w:t>
      </w:r>
      <w:r>
        <w:rPr>
          <w:w w:val="110"/>
          <w:sz w:val="21"/>
        </w:rPr>
        <w:t>has</w:t>
      </w:r>
      <w:r>
        <w:rPr>
          <w:spacing w:val="2"/>
          <w:w w:val="110"/>
          <w:sz w:val="21"/>
        </w:rPr>
        <w:t xml:space="preserve"> </w:t>
      </w:r>
      <w:r>
        <w:rPr>
          <w:w w:val="110"/>
          <w:sz w:val="21"/>
        </w:rPr>
        <w:t>been</w:t>
      </w:r>
      <w:r>
        <w:rPr>
          <w:spacing w:val="-1"/>
          <w:w w:val="110"/>
          <w:sz w:val="21"/>
        </w:rPr>
        <w:t xml:space="preserve"> </w:t>
      </w:r>
      <w:r>
        <w:rPr>
          <w:spacing w:val="-2"/>
          <w:w w:val="110"/>
          <w:sz w:val="21"/>
        </w:rPr>
        <w:t>suspended,</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(e1)</w:t>
      </w:r>
      <w:r>
        <w:rPr>
          <w:spacing w:val="74"/>
          <w:w w:val="110"/>
        </w:rPr>
        <w:t xml:space="preserve"> </w:t>
      </w:r>
      <w:r>
        <w:rPr>
          <w:w w:val="110"/>
        </w:rPr>
        <w:t>that</w:t>
      </w:r>
      <w:r>
        <w:rPr>
          <w:spacing w:val="3"/>
          <w:w w:val="110"/>
        </w:rPr>
        <w:t xml:space="preserve"> </w:t>
      </w:r>
      <w:r>
        <w:rPr>
          <w:w w:val="110"/>
        </w:rPr>
        <w:t>a</w:t>
      </w:r>
      <w:r>
        <w:rPr>
          <w:spacing w:val="1"/>
          <w:w w:val="110"/>
        </w:rPr>
        <w:t xml:space="preserve"> </w:t>
      </w:r>
      <w:r>
        <w:rPr>
          <w:w w:val="110"/>
        </w:rPr>
        <w:t>specified</w:t>
      </w:r>
      <w:r>
        <w:rPr>
          <w:spacing w:val="5"/>
          <w:w w:val="110"/>
        </w:rPr>
        <w:t xml:space="preserve"> </w:t>
      </w:r>
      <w:r>
        <w:rPr>
          <w:w w:val="110"/>
        </w:rPr>
        <w:t>person</w:t>
      </w:r>
      <w:r>
        <w:rPr>
          <w:spacing w:val="2"/>
          <w:w w:val="110"/>
        </w:rPr>
        <w:t xml:space="preserve"> </w:t>
      </w:r>
      <w:r>
        <w:rPr>
          <w:w w:val="110"/>
        </w:rPr>
        <w:t>is</w:t>
      </w:r>
      <w:r>
        <w:rPr>
          <w:spacing w:val="1"/>
          <w:w w:val="110"/>
        </w:rPr>
        <w:t xml:space="preserve"> </w:t>
      </w:r>
      <w:r>
        <w:rPr>
          <w:w w:val="110"/>
        </w:rPr>
        <w:t>or</w:t>
      </w:r>
      <w:r>
        <w:rPr>
          <w:spacing w:val="2"/>
          <w:w w:val="110"/>
        </w:rPr>
        <w:t xml:space="preserve"> </w:t>
      </w:r>
      <w:r>
        <w:rPr>
          <w:w w:val="110"/>
        </w:rPr>
        <w:t>is</w:t>
      </w:r>
      <w:r>
        <w:rPr>
          <w:spacing w:val="5"/>
          <w:w w:val="110"/>
        </w:rPr>
        <w:t xml:space="preserve"> </w:t>
      </w:r>
      <w:r>
        <w:rPr>
          <w:w w:val="110"/>
        </w:rPr>
        <w:t>not</w:t>
      </w:r>
      <w:r>
        <w:rPr>
          <w:spacing w:val="2"/>
          <w:w w:val="110"/>
        </w:rPr>
        <w:t xml:space="preserve"> </w:t>
      </w:r>
      <w:r>
        <w:rPr>
          <w:w w:val="110"/>
        </w:rPr>
        <w:t>a</w:t>
      </w:r>
      <w:r>
        <w:rPr>
          <w:spacing w:val="2"/>
          <w:w w:val="110"/>
        </w:rPr>
        <w:t xml:space="preserve"> </w:t>
      </w:r>
      <w:r>
        <w:rPr>
          <w:w w:val="110"/>
        </w:rPr>
        <w:t>CMS</w:t>
      </w:r>
      <w:r>
        <w:rPr>
          <w:spacing w:val="1"/>
          <w:w w:val="110"/>
        </w:rPr>
        <w:t xml:space="preserve"> </w:t>
      </w:r>
      <w:r>
        <w:rPr>
          <w:spacing w:val="-2"/>
          <w:w w:val="110"/>
        </w:rPr>
        <w:t>licensee,</w:t>
      </w:r>
    </w:p>
    <w:p w:rsidR="00C879E5" w:rsidRDefault="00C879E5">
      <w:pPr>
        <w:pStyle w:val="BodyText"/>
        <w:spacing w:before="11"/>
      </w:pPr>
    </w:p>
    <w:p w:rsidR="00C879E5" w:rsidRDefault="004E2CC0">
      <w:pPr>
        <w:pStyle w:val="ListParagraph"/>
        <w:numPr>
          <w:ilvl w:val="1"/>
          <w:numId w:val="1"/>
        </w:numPr>
        <w:tabs>
          <w:tab w:val="left" w:pos="1131"/>
        </w:tabs>
        <w:ind w:left="1131" w:hanging="367"/>
        <w:rPr>
          <w:sz w:val="21"/>
        </w:rPr>
      </w:pPr>
      <w:r>
        <w:rPr>
          <w:w w:val="110"/>
          <w:sz w:val="21"/>
        </w:rPr>
        <w:t>that a specified</w:t>
      </w:r>
      <w:r>
        <w:rPr>
          <w:spacing w:val="3"/>
          <w:w w:val="110"/>
          <w:sz w:val="21"/>
        </w:rPr>
        <w:t xml:space="preserve"> </w:t>
      </w:r>
      <w:r>
        <w:rPr>
          <w:w w:val="110"/>
          <w:sz w:val="21"/>
        </w:rPr>
        <w:t>person</w:t>
      </w:r>
      <w:r>
        <w:rPr>
          <w:spacing w:val="-1"/>
          <w:w w:val="110"/>
          <w:sz w:val="21"/>
        </w:rPr>
        <w:t xml:space="preserve"> </w:t>
      </w:r>
      <w:r>
        <w:rPr>
          <w:w w:val="110"/>
          <w:sz w:val="21"/>
        </w:rPr>
        <w:t>is an</w:t>
      </w:r>
      <w:r>
        <w:rPr>
          <w:spacing w:val="2"/>
          <w:w w:val="110"/>
          <w:sz w:val="21"/>
        </w:rPr>
        <w:t xml:space="preserve"> </w:t>
      </w:r>
      <w:r>
        <w:rPr>
          <w:spacing w:val="-2"/>
          <w:w w:val="110"/>
          <w:sz w:val="21"/>
        </w:rPr>
        <w:t>inspector,</w:t>
      </w:r>
    </w:p>
    <w:p w:rsidR="00C879E5" w:rsidRDefault="00C879E5">
      <w:pPr>
        <w:pStyle w:val="BodyText"/>
        <w:spacing w:before="11"/>
      </w:pPr>
    </w:p>
    <w:p w:rsidR="00C879E5" w:rsidRDefault="004E2CC0">
      <w:pPr>
        <w:pStyle w:val="ListParagraph"/>
        <w:numPr>
          <w:ilvl w:val="1"/>
          <w:numId w:val="1"/>
        </w:numPr>
        <w:tabs>
          <w:tab w:val="left" w:pos="1190"/>
        </w:tabs>
        <w:ind w:left="1190" w:hanging="426"/>
        <w:rPr>
          <w:sz w:val="21"/>
        </w:rPr>
      </w:pPr>
      <w:r>
        <w:rPr>
          <w:w w:val="110"/>
          <w:sz w:val="21"/>
        </w:rPr>
        <w:t>that</w:t>
      </w:r>
      <w:r>
        <w:rPr>
          <w:spacing w:val="-2"/>
          <w:w w:val="110"/>
          <w:sz w:val="21"/>
        </w:rPr>
        <w:t xml:space="preserve"> </w:t>
      </w:r>
      <w:r>
        <w:rPr>
          <w:w w:val="110"/>
          <w:sz w:val="21"/>
        </w:rPr>
        <w:t>a</w:t>
      </w:r>
      <w:r>
        <w:rPr>
          <w:spacing w:val="-3"/>
          <w:w w:val="110"/>
          <w:sz w:val="21"/>
        </w:rPr>
        <w:t xml:space="preserve"> </w:t>
      </w:r>
      <w:r>
        <w:rPr>
          <w:w w:val="110"/>
          <w:sz w:val="21"/>
        </w:rPr>
        <w:t>specified person</w:t>
      </w:r>
      <w:r>
        <w:rPr>
          <w:spacing w:val="-3"/>
          <w:w w:val="110"/>
          <w:sz w:val="21"/>
        </w:rPr>
        <w:t xml:space="preserve"> </w:t>
      </w:r>
      <w:r>
        <w:rPr>
          <w:w w:val="110"/>
          <w:sz w:val="21"/>
        </w:rPr>
        <w:t>is</w:t>
      </w:r>
      <w:r>
        <w:rPr>
          <w:spacing w:val="-3"/>
          <w:w w:val="110"/>
          <w:sz w:val="21"/>
        </w:rPr>
        <w:t xml:space="preserve"> </w:t>
      </w:r>
      <w:r>
        <w:rPr>
          <w:w w:val="110"/>
          <w:sz w:val="21"/>
        </w:rPr>
        <w:t>the</w:t>
      </w:r>
      <w:r>
        <w:rPr>
          <w:spacing w:val="-3"/>
          <w:w w:val="110"/>
          <w:sz w:val="21"/>
        </w:rPr>
        <w:t xml:space="preserve"> </w:t>
      </w:r>
      <w:r>
        <w:rPr>
          <w:spacing w:val="-2"/>
          <w:w w:val="110"/>
          <w:sz w:val="21"/>
        </w:rPr>
        <w:t>Secretary,</w:t>
      </w:r>
    </w:p>
    <w:p w:rsidR="00C879E5" w:rsidRDefault="00C879E5">
      <w:pPr>
        <w:pStyle w:val="BodyText"/>
        <w:spacing w:before="11"/>
      </w:pPr>
    </w:p>
    <w:p w:rsidR="00C879E5" w:rsidRDefault="004E2CC0">
      <w:pPr>
        <w:pStyle w:val="ListParagraph"/>
        <w:numPr>
          <w:ilvl w:val="1"/>
          <w:numId w:val="1"/>
        </w:numPr>
        <w:tabs>
          <w:tab w:val="left" w:pos="1326"/>
        </w:tabs>
        <w:ind w:left="1326" w:hanging="562"/>
        <w:rPr>
          <w:sz w:val="21"/>
        </w:rPr>
      </w:pPr>
      <w:r>
        <w:rPr>
          <w:spacing w:val="-2"/>
          <w:w w:val="110"/>
          <w:sz w:val="21"/>
        </w:rPr>
        <w:t>(Repealed)</w:t>
      </w:r>
    </w:p>
    <w:p w:rsidR="00C879E5" w:rsidRDefault="00C879E5">
      <w:pPr>
        <w:pStyle w:val="BodyText"/>
        <w:spacing w:before="11"/>
      </w:pPr>
    </w:p>
    <w:p w:rsidR="00C879E5" w:rsidRDefault="004E2CC0">
      <w:pPr>
        <w:pStyle w:val="ListParagraph"/>
        <w:numPr>
          <w:ilvl w:val="1"/>
          <w:numId w:val="1"/>
        </w:numPr>
        <w:tabs>
          <w:tab w:val="left" w:pos="1115"/>
        </w:tabs>
        <w:ind w:left="1115" w:hanging="351"/>
        <w:rPr>
          <w:sz w:val="21"/>
        </w:rPr>
      </w:pPr>
      <w:r>
        <w:rPr>
          <w:w w:val="110"/>
          <w:sz w:val="21"/>
        </w:rPr>
        <w:t>that</w:t>
      </w:r>
      <w:r>
        <w:rPr>
          <w:spacing w:val="-3"/>
          <w:w w:val="110"/>
          <w:sz w:val="21"/>
        </w:rPr>
        <w:t xml:space="preserve"> </w:t>
      </w:r>
      <w:r>
        <w:rPr>
          <w:w w:val="110"/>
          <w:sz w:val="21"/>
        </w:rPr>
        <w:t>a</w:t>
      </w:r>
      <w:r>
        <w:rPr>
          <w:spacing w:val="-3"/>
          <w:w w:val="110"/>
          <w:sz w:val="21"/>
        </w:rPr>
        <w:t xml:space="preserve"> </w:t>
      </w:r>
      <w:r>
        <w:rPr>
          <w:w w:val="110"/>
          <w:sz w:val="21"/>
        </w:rPr>
        <w:t>specified person</w:t>
      </w:r>
      <w:r>
        <w:rPr>
          <w:spacing w:val="-3"/>
          <w:w w:val="110"/>
          <w:sz w:val="21"/>
        </w:rPr>
        <w:t xml:space="preserve"> </w:t>
      </w:r>
      <w:r>
        <w:rPr>
          <w:w w:val="110"/>
          <w:sz w:val="21"/>
        </w:rPr>
        <w:t>is</w:t>
      </w:r>
      <w:r>
        <w:rPr>
          <w:spacing w:val="-3"/>
          <w:w w:val="110"/>
          <w:sz w:val="21"/>
        </w:rPr>
        <w:t xml:space="preserve"> </w:t>
      </w:r>
      <w:r>
        <w:rPr>
          <w:w w:val="110"/>
          <w:sz w:val="21"/>
        </w:rPr>
        <w:t>the</w:t>
      </w:r>
      <w:r>
        <w:rPr>
          <w:spacing w:val="-3"/>
          <w:w w:val="110"/>
          <w:sz w:val="21"/>
        </w:rPr>
        <w:t xml:space="preserve"> </w:t>
      </w:r>
      <w:r>
        <w:rPr>
          <w:w w:val="110"/>
          <w:sz w:val="21"/>
        </w:rPr>
        <w:t>secretary</w:t>
      </w:r>
      <w:r>
        <w:rPr>
          <w:spacing w:val="-3"/>
          <w:w w:val="110"/>
          <w:sz w:val="21"/>
        </w:rPr>
        <w:t xml:space="preserve"> </w:t>
      </w:r>
      <w:r>
        <w:rPr>
          <w:w w:val="110"/>
          <w:sz w:val="21"/>
        </w:rPr>
        <w:t>of</w:t>
      </w:r>
      <w:r>
        <w:rPr>
          <w:spacing w:val="-2"/>
          <w:w w:val="110"/>
          <w:sz w:val="21"/>
        </w:rPr>
        <w:t xml:space="preserve"> </w:t>
      </w:r>
      <w:r>
        <w:rPr>
          <w:w w:val="110"/>
          <w:sz w:val="21"/>
        </w:rPr>
        <w:t>a</w:t>
      </w:r>
      <w:r>
        <w:rPr>
          <w:spacing w:val="-3"/>
          <w:w w:val="110"/>
          <w:sz w:val="21"/>
        </w:rPr>
        <w:t xml:space="preserve"> </w:t>
      </w:r>
      <w:r>
        <w:rPr>
          <w:spacing w:val="-2"/>
          <w:w w:val="110"/>
          <w:sz w:val="21"/>
        </w:rPr>
        <w:t>club,</w:t>
      </w:r>
    </w:p>
    <w:p w:rsidR="00C879E5" w:rsidRDefault="00C879E5">
      <w:pPr>
        <w:pStyle w:val="BodyText"/>
        <w:spacing w:before="11"/>
      </w:pPr>
    </w:p>
    <w:p w:rsidR="00C879E5" w:rsidRDefault="004E2CC0">
      <w:pPr>
        <w:pStyle w:val="ListParagraph"/>
        <w:numPr>
          <w:ilvl w:val="1"/>
          <w:numId w:val="1"/>
        </w:numPr>
        <w:tabs>
          <w:tab w:val="left" w:pos="1115"/>
          <w:tab w:val="left" w:pos="1164"/>
        </w:tabs>
        <w:spacing w:line="292" w:lineRule="auto"/>
        <w:ind w:left="1164" w:right="384" w:hanging="400"/>
        <w:rPr>
          <w:sz w:val="21"/>
        </w:rPr>
      </w:pPr>
      <w:r>
        <w:rPr>
          <w:w w:val="110"/>
          <w:sz w:val="21"/>
        </w:rPr>
        <w:t>that</w:t>
      </w:r>
      <w:r>
        <w:rPr>
          <w:spacing w:val="-1"/>
          <w:w w:val="110"/>
          <w:sz w:val="21"/>
        </w:rPr>
        <w:t xml:space="preserve"> </w:t>
      </w:r>
      <w:r>
        <w:rPr>
          <w:w w:val="110"/>
          <w:sz w:val="21"/>
        </w:rPr>
        <w:t>a</w:t>
      </w:r>
      <w:r>
        <w:rPr>
          <w:spacing w:val="-2"/>
          <w:w w:val="110"/>
          <w:sz w:val="21"/>
        </w:rPr>
        <w:t xml:space="preserve"> </w:t>
      </w:r>
      <w:r>
        <w:rPr>
          <w:w w:val="110"/>
          <w:sz w:val="21"/>
        </w:rPr>
        <w:t>specified person</w:t>
      </w:r>
      <w:r>
        <w:rPr>
          <w:spacing w:val="-2"/>
          <w:w w:val="110"/>
          <w:sz w:val="21"/>
        </w:rPr>
        <w:t xml:space="preserve"> </w:t>
      </w:r>
      <w:r>
        <w:rPr>
          <w:w w:val="110"/>
          <w:sz w:val="21"/>
        </w:rPr>
        <w:t>is</w:t>
      </w:r>
      <w:r>
        <w:rPr>
          <w:spacing w:val="-2"/>
          <w:w w:val="110"/>
          <w:sz w:val="21"/>
        </w:rPr>
        <w:t xml:space="preserve"> </w:t>
      </w:r>
      <w:r>
        <w:rPr>
          <w:w w:val="110"/>
          <w:sz w:val="21"/>
        </w:rPr>
        <w:t>the</w:t>
      </w:r>
      <w:r>
        <w:rPr>
          <w:spacing w:val="-2"/>
          <w:w w:val="110"/>
          <w:sz w:val="21"/>
        </w:rPr>
        <w:t xml:space="preserve"> </w:t>
      </w:r>
      <w:r>
        <w:rPr>
          <w:w w:val="110"/>
          <w:sz w:val="21"/>
        </w:rPr>
        <w:t>a delegate</w:t>
      </w:r>
      <w:r>
        <w:rPr>
          <w:spacing w:val="-2"/>
          <w:w w:val="110"/>
          <w:sz w:val="21"/>
        </w:rPr>
        <w:t xml:space="preserve"> </w:t>
      </w:r>
      <w:r>
        <w:rPr>
          <w:w w:val="110"/>
          <w:sz w:val="21"/>
        </w:rPr>
        <w:t>of</w:t>
      </w:r>
      <w:r>
        <w:rPr>
          <w:spacing w:val="-1"/>
          <w:w w:val="110"/>
          <w:sz w:val="21"/>
        </w:rPr>
        <w:t xml:space="preserve"> </w:t>
      </w:r>
      <w:r>
        <w:rPr>
          <w:w w:val="110"/>
          <w:sz w:val="21"/>
        </w:rPr>
        <w:t>an</w:t>
      </w:r>
      <w:r>
        <w:rPr>
          <w:spacing w:val="-2"/>
          <w:w w:val="110"/>
          <w:sz w:val="21"/>
        </w:rPr>
        <w:t xml:space="preserve"> </w:t>
      </w:r>
      <w:r>
        <w:rPr>
          <w:w w:val="110"/>
          <w:sz w:val="21"/>
        </w:rPr>
        <w:t>office holder</w:t>
      </w:r>
      <w:r>
        <w:rPr>
          <w:spacing w:val="-2"/>
          <w:w w:val="110"/>
          <w:sz w:val="21"/>
        </w:rPr>
        <w:t xml:space="preserve"> </w:t>
      </w:r>
      <w:r>
        <w:rPr>
          <w:w w:val="110"/>
          <w:sz w:val="21"/>
        </w:rPr>
        <w:t>within</w:t>
      </w:r>
      <w:r>
        <w:rPr>
          <w:spacing w:val="-2"/>
          <w:w w:val="110"/>
          <w:sz w:val="21"/>
        </w:rPr>
        <w:t xml:space="preserve"> </w:t>
      </w:r>
      <w:r>
        <w:rPr>
          <w:w w:val="110"/>
          <w:sz w:val="21"/>
        </w:rPr>
        <w:t>the meaning</w:t>
      </w:r>
      <w:r>
        <w:rPr>
          <w:spacing w:val="-2"/>
          <w:w w:val="110"/>
          <w:sz w:val="21"/>
        </w:rPr>
        <w:t xml:space="preserve"> </w:t>
      </w:r>
      <w:r>
        <w:rPr>
          <w:w w:val="110"/>
          <w:sz w:val="21"/>
        </w:rPr>
        <w:t>of section 208,</w:t>
      </w:r>
    </w:p>
    <w:p w:rsidR="00C879E5" w:rsidRDefault="004E2CC0">
      <w:pPr>
        <w:pStyle w:val="ListParagraph"/>
        <w:numPr>
          <w:ilvl w:val="1"/>
          <w:numId w:val="1"/>
        </w:numPr>
        <w:tabs>
          <w:tab w:val="left" w:pos="1178"/>
        </w:tabs>
        <w:spacing w:before="203"/>
        <w:ind w:left="1178" w:hanging="414"/>
        <w:rPr>
          <w:sz w:val="21"/>
        </w:rPr>
      </w:pPr>
      <w:r>
        <w:rPr>
          <w:w w:val="110"/>
          <w:sz w:val="21"/>
        </w:rPr>
        <w:t>that</w:t>
      </w:r>
      <w:r>
        <w:rPr>
          <w:spacing w:val="-3"/>
          <w:w w:val="110"/>
          <w:sz w:val="21"/>
        </w:rPr>
        <w:t xml:space="preserve"> </w:t>
      </w:r>
      <w:r>
        <w:rPr>
          <w:w w:val="110"/>
          <w:sz w:val="21"/>
        </w:rPr>
        <w:t>a</w:t>
      </w:r>
      <w:r>
        <w:rPr>
          <w:spacing w:val="-4"/>
          <w:w w:val="110"/>
          <w:sz w:val="21"/>
        </w:rPr>
        <w:t xml:space="preserve"> </w:t>
      </w:r>
      <w:r>
        <w:rPr>
          <w:w w:val="110"/>
          <w:sz w:val="21"/>
        </w:rPr>
        <w:t>specified</w:t>
      </w:r>
      <w:r>
        <w:rPr>
          <w:spacing w:val="-1"/>
          <w:w w:val="110"/>
          <w:sz w:val="21"/>
        </w:rPr>
        <w:t xml:space="preserve"> </w:t>
      </w:r>
      <w:r>
        <w:rPr>
          <w:w w:val="110"/>
          <w:sz w:val="21"/>
        </w:rPr>
        <w:t>form</w:t>
      </w:r>
      <w:r>
        <w:rPr>
          <w:spacing w:val="-3"/>
          <w:w w:val="110"/>
          <w:sz w:val="21"/>
        </w:rPr>
        <w:t xml:space="preserve"> </w:t>
      </w:r>
      <w:r>
        <w:rPr>
          <w:w w:val="110"/>
          <w:sz w:val="21"/>
        </w:rPr>
        <w:t>is</w:t>
      </w:r>
      <w:r>
        <w:rPr>
          <w:spacing w:val="-4"/>
          <w:w w:val="110"/>
          <w:sz w:val="21"/>
        </w:rPr>
        <w:t xml:space="preserve"> </w:t>
      </w:r>
      <w:r>
        <w:rPr>
          <w:w w:val="110"/>
          <w:sz w:val="21"/>
        </w:rPr>
        <w:t>or</w:t>
      </w:r>
      <w:r>
        <w:rPr>
          <w:spacing w:val="-4"/>
          <w:w w:val="110"/>
          <w:sz w:val="21"/>
        </w:rPr>
        <w:t xml:space="preserve"> </w:t>
      </w:r>
      <w:r>
        <w:rPr>
          <w:w w:val="110"/>
          <w:sz w:val="21"/>
        </w:rPr>
        <w:t>is</w:t>
      </w:r>
      <w:r>
        <w:rPr>
          <w:spacing w:val="-3"/>
          <w:w w:val="110"/>
          <w:sz w:val="21"/>
        </w:rPr>
        <w:t xml:space="preserve"> </w:t>
      </w:r>
      <w:r>
        <w:rPr>
          <w:w w:val="110"/>
          <w:sz w:val="21"/>
        </w:rPr>
        <w:t>not</w:t>
      </w:r>
      <w:r>
        <w:rPr>
          <w:spacing w:val="-1"/>
          <w:w w:val="110"/>
          <w:sz w:val="21"/>
        </w:rPr>
        <w:t xml:space="preserve"> </w:t>
      </w:r>
      <w:r>
        <w:rPr>
          <w:w w:val="110"/>
          <w:sz w:val="21"/>
        </w:rPr>
        <w:t>a</w:t>
      </w:r>
      <w:r>
        <w:rPr>
          <w:spacing w:val="-4"/>
          <w:w w:val="110"/>
          <w:sz w:val="21"/>
        </w:rPr>
        <w:t xml:space="preserve"> </w:t>
      </w:r>
      <w:r>
        <w:rPr>
          <w:w w:val="110"/>
          <w:sz w:val="21"/>
        </w:rPr>
        <w:t>form</w:t>
      </w:r>
      <w:r>
        <w:rPr>
          <w:spacing w:val="-3"/>
          <w:w w:val="110"/>
          <w:sz w:val="21"/>
        </w:rPr>
        <w:t xml:space="preserve"> </w:t>
      </w:r>
      <w:r>
        <w:rPr>
          <w:w w:val="110"/>
          <w:sz w:val="21"/>
        </w:rPr>
        <w:t>approved</w:t>
      </w:r>
      <w:r>
        <w:rPr>
          <w:spacing w:val="-4"/>
          <w:w w:val="110"/>
          <w:sz w:val="21"/>
        </w:rPr>
        <w:t xml:space="preserve"> </w:t>
      </w:r>
      <w:r>
        <w:rPr>
          <w:w w:val="110"/>
          <w:sz w:val="21"/>
        </w:rPr>
        <w:t>by</w:t>
      </w:r>
      <w:r>
        <w:rPr>
          <w:spacing w:val="-4"/>
          <w:w w:val="110"/>
          <w:sz w:val="21"/>
        </w:rPr>
        <w:t xml:space="preserve"> </w:t>
      </w:r>
      <w:r>
        <w:rPr>
          <w:w w:val="110"/>
          <w:sz w:val="21"/>
        </w:rPr>
        <w:t>the</w:t>
      </w:r>
      <w:r>
        <w:rPr>
          <w:spacing w:val="-4"/>
          <w:w w:val="110"/>
          <w:sz w:val="21"/>
        </w:rPr>
        <w:t xml:space="preserve"> </w:t>
      </w:r>
      <w:r>
        <w:rPr>
          <w:spacing w:val="-2"/>
          <w:w w:val="110"/>
          <w:sz w:val="21"/>
        </w:rPr>
        <w:t>Authority.</w:t>
      </w:r>
    </w:p>
    <w:p w:rsidR="00C879E5" w:rsidRDefault="00C879E5">
      <w:pPr>
        <w:pStyle w:val="BodyText"/>
        <w:spacing w:before="10"/>
      </w:pPr>
    </w:p>
    <w:p w:rsidR="00C879E5" w:rsidRDefault="004E2CC0">
      <w:pPr>
        <w:pStyle w:val="ListParagraph"/>
        <w:numPr>
          <w:ilvl w:val="0"/>
          <w:numId w:val="1"/>
        </w:numPr>
        <w:tabs>
          <w:tab w:val="left" w:pos="764"/>
          <w:tab w:val="left" w:pos="790"/>
        </w:tabs>
        <w:spacing w:before="1" w:line="292" w:lineRule="auto"/>
        <w:ind w:right="246" w:hanging="400"/>
        <w:jc w:val="both"/>
        <w:rPr>
          <w:sz w:val="21"/>
        </w:rPr>
      </w:pPr>
      <w:r>
        <w:rPr>
          <w:w w:val="110"/>
          <w:sz w:val="21"/>
        </w:rPr>
        <w:t>In any</w:t>
      </w:r>
      <w:r>
        <w:rPr>
          <w:spacing w:val="-2"/>
          <w:w w:val="110"/>
          <w:sz w:val="21"/>
        </w:rPr>
        <w:t xml:space="preserve"> </w:t>
      </w:r>
      <w:r>
        <w:rPr>
          <w:w w:val="110"/>
          <w:sz w:val="21"/>
        </w:rPr>
        <w:t>proceedings</w:t>
      </w:r>
      <w:r>
        <w:rPr>
          <w:spacing w:val="-2"/>
          <w:w w:val="110"/>
          <w:sz w:val="21"/>
        </w:rPr>
        <w:t xml:space="preserve"> </w:t>
      </w:r>
      <w:r>
        <w:rPr>
          <w:w w:val="110"/>
          <w:sz w:val="21"/>
        </w:rPr>
        <w:t>for</w:t>
      </w:r>
      <w:r>
        <w:rPr>
          <w:spacing w:val="-2"/>
          <w:w w:val="110"/>
          <w:sz w:val="21"/>
        </w:rPr>
        <w:t xml:space="preserve"> </w:t>
      </w:r>
      <w:r>
        <w:rPr>
          <w:w w:val="110"/>
          <w:sz w:val="21"/>
        </w:rPr>
        <w:t>an offence</w:t>
      </w:r>
      <w:r>
        <w:rPr>
          <w:spacing w:val="-2"/>
          <w:w w:val="110"/>
          <w:sz w:val="21"/>
        </w:rPr>
        <w:t xml:space="preserve"> </w:t>
      </w:r>
      <w:r>
        <w:rPr>
          <w:w w:val="110"/>
          <w:sz w:val="21"/>
        </w:rPr>
        <w:t>under</w:t>
      </w:r>
      <w:r>
        <w:rPr>
          <w:spacing w:val="-2"/>
          <w:w w:val="110"/>
          <w:sz w:val="21"/>
        </w:rPr>
        <w:t xml:space="preserve"> </w:t>
      </w:r>
      <w:r>
        <w:rPr>
          <w:w w:val="110"/>
          <w:sz w:val="21"/>
        </w:rPr>
        <w:t>this Act</w:t>
      </w:r>
      <w:r>
        <w:rPr>
          <w:spacing w:val="-1"/>
          <w:w w:val="110"/>
          <w:sz w:val="21"/>
        </w:rPr>
        <w:t xml:space="preserve"> </w:t>
      </w:r>
      <w:r>
        <w:rPr>
          <w:w w:val="110"/>
          <w:sz w:val="21"/>
        </w:rPr>
        <w:t>or</w:t>
      </w:r>
      <w:r>
        <w:rPr>
          <w:spacing w:val="-2"/>
          <w:w w:val="110"/>
          <w:sz w:val="21"/>
        </w:rPr>
        <w:t xml:space="preserve"> </w:t>
      </w:r>
      <w:r>
        <w:rPr>
          <w:w w:val="110"/>
          <w:sz w:val="21"/>
        </w:rPr>
        <w:t>the</w:t>
      </w:r>
      <w:r>
        <w:rPr>
          <w:spacing w:val="-2"/>
          <w:w w:val="110"/>
          <w:sz w:val="21"/>
        </w:rPr>
        <w:t xml:space="preserve"> </w:t>
      </w:r>
      <w:r>
        <w:rPr>
          <w:w w:val="110"/>
          <w:sz w:val="21"/>
        </w:rPr>
        <w:t>regulations,</w:t>
      </w:r>
      <w:r>
        <w:rPr>
          <w:spacing w:val="-2"/>
          <w:w w:val="110"/>
          <w:sz w:val="21"/>
        </w:rPr>
        <w:t xml:space="preserve"> </w:t>
      </w:r>
      <w:r>
        <w:rPr>
          <w:w w:val="110"/>
          <w:sz w:val="21"/>
        </w:rPr>
        <w:t>an allegation</w:t>
      </w:r>
      <w:r>
        <w:rPr>
          <w:spacing w:val="-2"/>
          <w:w w:val="110"/>
          <w:sz w:val="21"/>
        </w:rPr>
        <w:t xml:space="preserve"> </w:t>
      </w:r>
      <w:r>
        <w:rPr>
          <w:w w:val="110"/>
          <w:sz w:val="21"/>
        </w:rPr>
        <w:t>that, at a specified time, a person was under the age of 18 years is evidence of the truth of the allegation unless the defendant denies the allegation in the ma</w:t>
      </w:r>
      <w:r>
        <w:rPr>
          <w:w w:val="110"/>
          <w:sz w:val="21"/>
        </w:rPr>
        <w:t>nner prescribed by the regulations.</w:t>
      </w:r>
    </w:p>
    <w:p w:rsidR="00C879E5" w:rsidRDefault="004E2CC0">
      <w:pPr>
        <w:spacing w:before="203"/>
        <w:ind w:left="24"/>
        <w:rPr>
          <w:b/>
          <w:sz w:val="19"/>
        </w:rPr>
      </w:pPr>
      <w:bookmarkStart w:id="497" w:name="195,_196_(Repealed)"/>
      <w:bookmarkStart w:id="498" w:name="_bookmark248"/>
      <w:bookmarkEnd w:id="497"/>
      <w:bookmarkEnd w:id="498"/>
      <w:r>
        <w:rPr>
          <w:b/>
          <w:w w:val="120"/>
          <w:sz w:val="19"/>
        </w:rPr>
        <w:t>195,</w:t>
      </w:r>
      <w:r>
        <w:rPr>
          <w:b/>
          <w:spacing w:val="-11"/>
          <w:w w:val="120"/>
          <w:sz w:val="19"/>
        </w:rPr>
        <w:t xml:space="preserve"> </w:t>
      </w:r>
      <w:r>
        <w:rPr>
          <w:b/>
          <w:w w:val="120"/>
          <w:sz w:val="19"/>
        </w:rPr>
        <w:t>196</w:t>
      </w:r>
      <w:r>
        <w:rPr>
          <w:b/>
          <w:spacing w:val="75"/>
          <w:w w:val="15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18"/>
        </w:numPr>
        <w:tabs>
          <w:tab w:val="left" w:pos="599"/>
        </w:tabs>
        <w:ind w:left="599" w:hanging="575"/>
        <w:rPr>
          <w:b/>
          <w:sz w:val="19"/>
        </w:rPr>
      </w:pPr>
      <w:bookmarkStart w:id="499" w:name="197_Proceedings_for_offences"/>
      <w:bookmarkStart w:id="500" w:name="_bookmark249"/>
      <w:bookmarkEnd w:id="499"/>
      <w:bookmarkEnd w:id="500"/>
      <w:r>
        <w:rPr>
          <w:b/>
          <w:w w:val="120"/>
          <w:sz w:val="19"/>
        </w:rPr>
        <w:t>Proceedings</w:t>
      </w:r>
      <w:r>
        <w:rPr>
          <w:b/>
          <w:spacing w:val="4"/>
          <w:w w:val="120"/>
          <w:sz w:val="19"/>
        </w:rPr>
        <w:t xml:space="preserve"> </w:t>
      </w:r>
      <w:r>
        <w:rPr>
          <w:b/>
          <w:w w:val="120"/>
          <w:sz w:val="19"/>
        </w:rPr>
        <w:t>for</w:t>
      </w:r>
      <w:r>
        <w:rPr>
          <w:b/>
          <w:spacing w:val="4"/>
          <w:w w:val="120"/>
          <w:sz w:val="19"/>
        </w:rPr>
        <w:t xml:space="preserve"> </w:t>
      </w:r>
      <w:r>
        <w:rPr>
          <w:b/>
          <w:spacing w:val="-2"/>
          <w:w w:val="120"/>
          <w:sz w:val="19"/>
        </w:rPr>
        <w:t>offences</w:t>
      </w:r>
    </w:p>
    <w:p w:rsidR="00C879E5" w:rsidRDefault="00C879E5">
      <w:pPr>
        <w:pStyle w:val="BodyText"/>
        <w:spacing w:before="32"/>
        <w:rPr>
          <w:b/>
          <w:sz w:val="19"/>
        </w:rPr>
      </w:pPr>
    </w:p>
    <w:p w:rsidR="00C879E5" w:rsidRDefault="004E2CC0">
      <w:pPr>
        <w:pStyle w:val="ListParagraph"/>
        <w:numPr>
          <w:ilvl w:val="1"/>
          <w:numId w:val="18"/>
        </w:numPr>
        <w:tabs>
          <w:tab w:val="left" w:pos="764"/>
          <w:tab w:val="left" w:pos="790"/>
        </w:tabs>
        <w:spacing w:line="292" w:lineRule="auto"/>
        <w:ind w:right="904" w:hanging="400"/>
        <w:rPr>
          <w:sz w:val="21"/>
        </w:rPr>
      </w:pPr>
      <w:r>
        <w:rPr>
          <w:w w:val="110"/>
          <w:sz w:val="21"/>
        </w:rPr>
        <w:t>Proceedings</w:t>
      </w:r>
      <w:r>
        <w:rPr>
          <w:spacing w:val="22"/>
          <w:w w:val="110"/>
          <w:sz w:val="21"/>
        </w:rPr>
        <w:t xml:space="preserve"> </w:t>
      </w:r>
      <w:r>
        <w:rPr>
          <w:w w:val="110"/>
          <w:sz w:val="21"/>
        </w:rPr>
        <w:t>for</w:t>
      </w:r>
      <w:r>
        <w:rPr>
          <w:spacing w:val="-4"/>
          <w:w w:val="110"/>
          <w:sz w:val="21"/>
        </w:rPr>
        <w:t xml:space="preserve"> </w:t>
      </w:r>
      <w:r>
        <w:rPr>
          <w:w w:val="110"/>
          <w:sz w:val="21"/>
        </w:rPr>
        <w:t>an offence</w:t>
      </w:r>
      <w:r>
        <w:rPr>
          <w:spacing w:val="-4"/>
          <w:w w:val="110"/>
          <w:sz w:val="21"/>
        </w:rPr>
        <w:t xml:space="preserve"> </w:t>
      </w:r>
      <w:r>
        <w:rPr>
          <w:w w:val="110"/>
          <w:sz w:val="21"/>
        </w:rPr>
        <w:t>under</w:t>
      </w:r>
      <w:r>
        <w:rPr>
          <w:spacing w:val="-4"/>
          <w:w w:val="110"/>
          <w:sz w:val="21"/>
        </w:rPr>
        <w:t xml:space="preserve"> </w:t>
      </w:r>
      <w:r>
        <w:rPr>
          <w:w w:val="110"/>
          <w:sz w:val="21"/>
        </w:rPr>
        <w:t>this Act</w:t>
      </w:r>
      <w:r>
        <w:rPr>
          <w:spacing w:val="-2"/>
          <w:w w:val="110"/>
          <w:sz w:val="21"/>
        </w:rPr>
        <w:t xml:space="preserve"> </w:t>
      </w:r>
      <w:r>
        <w:rPr>
          <w:w w:val="110"/>
          <w:sz w:val="21"/>
        </w:rPr>
        <w:t>or</w:t>
      </w:r>
      <w:r>
        <w:rPr>
          <w:spacing w:val="-4"/>
          <w:w w:val="110"/>
          <w:sz w:val="21"/>
        </w:rPr>
        <w:t xml:space="preserve"> </w:t>
      </w:r>
      <w:r>
        <w:rPr>
          <w:w w:val="110"/>
          <w:sz w:val="21"/>
        </w:rPr>
        <w:t>the</w:t>
      </w:r>
      <w:r>
        <w:rPr>
          <w:spacing w:val="-4"/>
          <w:w w:val="110"/>
          <w:sz w:val="21"/>
        </w:rPr>
        <w:t xml:space="preserve"> </w:t>
      </w:r>
      <w:r>
        <w:rPr>
          <w:w w:val="110"/>
          <w:sz w:val="21"/>
        </w:rPr>
        <w:t>regulations</w:t>
      </w:r>
      <w:r>
        <w:rPr>
          <w:spacing w:val="-4"/>
          <w:w w:val="110"/>
          <w:sz w:val="21"/>
        </w:rPr>
        <w:t xml:space="preserve"> </w:t>
      </w:r>
      <w:r>
        <w:rPr>
          <w:w w:val="110"/>
          <w:sz w:val="21"/>
        </w:rPr>
        <w:t>are</w:t>
      </w:r>
      <w:r>
        <w:rPr>
          <w:spacing w:val="-4"/>
          <w:w w:val="110"/>
          <w:sz w:val="21"/>
        </w:rPr>
        <w:t xml:space="preserve"> </w:t>
      </w:r>
      <w:r>
        <w:rPr>
          <w:w w:val="110"/>
          <w:sz w:val="21"/>
        </w:rPr>
        <w:t>to</w:t>
      </w:r>
      <w:r>
        <w:rPr>
          <w:spacing w:val="-4"/>
          <w:w w:val="110"/>
          <w:sz w:val="21"/>
        </w:rPr>
        <w:t xml:space="preserve"> </w:t>
      </w:r>
      <w:r>
        <w:rPr>
          <w:w w:val="110"/>
          <w:sz w:val="21"/>
        </w:rPr>
        <w:t>be</w:t>
      </w:r>
      <w:r>
        <w:rPr>
          <w:spacing w:val="-4"/>
          <w:w w:val="110"/>
          <w:sz w:val="21"/>
        </w:rPr>
        <w:t xml:space="preserve"> </w:t>
      </w:r>
      <w:r>
        <w:rPr>
          <w:w w:val="110"/>
          <w:sz w:val="21"/>
        </w:rPr>
        <w:t>dealt</w:t>
      </w:r>
      <w:r>
        <w:rPr>
          <w:spacing w:val="-2"/>
          <w:w w:val="110"/>
          <w:sz w:val="21"/>
        </w:rPr>
        <w:t xml:space="preserve"> </w:t>
      </w:r>
      <w:r>
        <w:rPr>
          <w:w w:val="110"/>
          <w:sz w:val="21"/>
        </w:rPr>
        <w:t>with summarily before the Local Court.</w:t>
      </w:r>
    </w:p>
    <w:p w:rsidR="00C879E5" w:rsidRDefault="004E2CC0">
      <w:pPr>
        <w:pStyle w:val="ListParagraph"/>
        <w:numPr>
          <w:ilvl w:val="1"/>
          <w:numId w:val="18"/>
        </w:numPr>
        <w:tabs>
          <w:tab w:val="left" w:pos="764"/>
          <w:tab w:val="left" w:pos="790"/>
        </w:tabs>
        <w:spacing w:before="203" w:line="292" w:lineRule="auto"/>
        <w:ind w:right="454" w:hanging="400"/>
        <w:rPr>
          <w:sz w:val="21"/>
        </w:rPr>
      </w:pPr>
      <w:r>
        <w:rPr>
          <w:w w:val="110"/>
          <w:sz w:val="21"/>
        </w:rPr>
        <w:t>Proceedings</w:t>
      </w:r>
      <w:r>
        <w:rPr>
          <w:spacing w:val="40"/>
          <w:w w:val="110"/>
          <w:sz w:val="21"/>
        </w:rPr>
        <w:t xml:space="preserve"> </w:t>
      </w:r>
      <w:r>
        <w:rPr>
          <w:w w:val="110"/>
          <w:sz w:val="21"/>
        </w:rPr>
        <w:t>for an offence under this Act or the regulations may be commenced within</w:t>
      </w:r>
      <w:r>
        <w:rPr>
          <w:spacing w:val="-4"/>
          <w:w w:val="110"/>
          <w:sz w:val="21"/>
        </w:rPr>
        <w:t xml:space="preserve"> </w:t>
      </w:r>
      <w:r>
        <w:rPr>
          <w:w w:val="110"/>
          <w:sz w:val="21"/>
        </w:rPr>
        <w:t>but</w:t>
      </w:r>
      <w:r>
        <w:rPr>
          <w:spacing w:val="-3"/>
          <w:w w:val="110"/>
          <w:sz w:val="21"/>
        </w:rPr>
        <w:t xml:space="preserve"> </w:t>
      </w:r>
      <w:r>
        <w:rPr>
          <w:w w:val="110"/>
          <w:sz w:val="21"/>
        </w:rPr>
        <w:t>not</w:t>
      </w:r>
      <w:r>
        <w:rPr>
          <w:spacing w:val="-1"/>
          <w:w w:val="110"/>
          <w:sz w:val="21"/>
        </w:rPr>
        <w:t xml:space="preserve"> </w:t>
      </w:r>
      <w:r>
        <w:rPr>
          <w:w w:val="110"/>
          <w:sz w:val="21"/>
        </w:rPr>
        <w:t>later</w:t>
      </w:r>
      <w:r>
        <w:rPr>
          <w:spacing w:val="-4"/>
          <w:w w:val="110"/>
          <w:sz w:val="21"/>
        </w:rPr>
        <w:t xml:space="preserve"> </w:t>
      </w:r>
      <w:r>
        <w:rPr>
          <w:w w:val="110"/>
          <w:sz w:val="21"/>
        </w:rPr>
        <w:t>than</w:t>
      </w:r>
      <w:r>
        <w:rPr>
          <w:spacing w:val="-4"/>
          <w:w w:val="110"/>
          <w:sz w:val="21"/>
        </w:rPr>
        <w:t xml:space="preserve"> </w:t>
      </w:r>
      <w:r>
        <w:rPr>
          <w:w w:val="110"/>
          <w:sz w:val="21"/>
        </w:rPr>
        <w:t>12</w:t>
      </w:r>
      <w:r>
        <w:rPr>
          <w:spacing w:val="-4"/>
          <w:w w:val="110"/>
          <w:sz w:val="21"/>
        </w:rPr>
        <w:t xml:space="preserve"> </w:t>
      </w:r>
      <w:r>
        <w:rPr>
          <w:w w:val="110"/>
          <w:sz w:val="21"/>
        </w:rPr>
        <w:t>months</w:t>
      </w:r>
      <w:r>
        <w:rPr>
          <w:spacing w:val="-1"/>
          <w:w w:val="110"/>
          <w:sz w:val="21"/>
        </w:rPr>
        <w:t xml:space="preserve"> </w:t>
      </w:r>
      <w:r>
        <w:rPr>
          <w:w w:val="110"/>
          <w:sz w:val="21"/>
        </w:rPr>
        <w:t>after</w:t>
      </w:r>
      <w:r>
        <w:rPr>
          <w:spacing w:val="-4"/>
          <w:w w:val="110"/>
          <w:sz w:val="21"/>
        </w:rPr>
        <w:t xml:space="preserve"> </w:t>
      </w:r>
      <w:r>
        <w:rPr>
          <w:w w:val="110"/>
          <w:sz w:val="21"/>
        </w:rPr>
        <w:t>the</w:t>
      </w:r>
      <w:r>
        <w:rPr>
          <w:spacing w:val="-4"/>
          <w:w w:val="110"/>
          <w:sz w:val="21"/>
        </w:rPr>
        <w:t xml:space="preserve"> </w:t>
      </w:r>
      <w:r>
        <w:rPr>
          <w:w w:val="110"/>
          <w:sz w:val="21"/>
        </w:rPr>
        <w:t>date</w:t>
      </w:r>
      <w:r>
        <w:rPr>
          <w:spacing w:val="-4"/>
          <w:w w:val="110"/>
          <w:sz w:val="21"/>
        </w:rPr>
        <w:t xml:space="preserve"> </w:t>
      </w:r>
      <w:r>
        <w:rPr>
          <w:w w:val="110"/>
          <w:sz w:val="21"/>
        </w:rPr>
        <w:t>on</w:t>
      </w:r>
      <w:r>
        <w:rPr>
          <w:spacing w:val="-4"/>
          <w:w w:val="110"/>
          <w:sz w:val="21"/>
        </w:rPr>
        <w:t xml:space="preserve"> </w:t>
      </w:r>
      <w:r>
        <w:rPr>
          <w:w w:val="110"/>
          <w:sz w:val="21"/>
        </w:rPr>
        <w:t>which</w:t>
      </w:r>
      <w:r>
        <w:rPr>
          <w:spacing w:val="-1"/>
          <w:w w:val="110"/>
          <w:sz w:val="21"/>
        </w:rPr>
        <w:t xml:space="preserve"> </w:t>
      </w:r>
      <w:r>
        <w:rPr>
          <w:w w:val="110"/>
          <w:sz w:val="21"/>
        </w:rPr>
        <w:t>the</w:t>
      </w:r>
      <w:r>
        <w:rPr>
          <w:spacing w:val="-4"/>
          <w:w w:val="110"/>
          <w:sz w:val="21"/>
        </w:rPr>
        <w:t xml:space="preserve"> </w:t>
      </w:r>
      <w:r>
        <w:rPr>
          <w:w w:val="110"/>
          <w:sz w:val="21"/>
        </w:rPr>
        <w:t>offence</w:t>
      </w:r>
      <w:r>
        <w:rPr>
          <w:spacing w:val="-4"/>
          <w:w w:val="110"/>
          <w:sz w:val="21"/>
        </w:rPr>
        <w:t xml:space="preserve"> </w:t>
      </w:r>
      <w:r>
        <w:rPr>
          <w:w w:val="110"/>
          <w:sz w:val="21"/>
        </w:rPr>
        <w:t>is</w:t>
      </w:r>
      <w:r>
        <w:rPr>
          <w:spacing w:val="-4"/>
          <w:w w:val="110"/>
          <w:sz w:val="21"/>
        </w:rPr>
        <w:t xml:space="preserve"> </w:t>
      </w:r>
      <w:r>
        <w:rPr>
          <w:w w:val="110"/>
          <w:sz w:val="21"/>
        </w:rPr>
        <w:t>alleged</w:t>
      </w:r>
      <w:r>
        <w:rPr>
          <w:spacing w:val="-1"/>
          <w:w w:val="110"/>
          <w:sz w:val="21"/>
        </w:rPr>
        <w:t xml:space="preserve"> </w:t>
      </w:r>
      <w:r>
        <w:rPr>
          <w:w w:val="110"/>
          <w:sz w:val="21"/>
        </w:rPr>
        <w:t>to have been committed.</w:t>
      </w:r>
    </w:p>
    <w:p w:rsidR="00C879E5" w:rsidRDefault="004E2CC0">
      <w:pPr>
        <w:pStyle w:val="ListParagraph"/>
        <w:numPr>
          <w:ilvl w:val="0"/>
          <w:numId w:val="18"/>
        </w:numPr>
        <w:tabs>
          <w:tab w:val="left" w:pos="599"/>
        </w:tabs>
        <w:spacing w:before="202"/>
        <w:ind w:left="599" w:hanging="575"/>
        <w:rPr>
          <w:b/>
          <w:sz w:val="19"/>
        </w:rPr>
      </w:pPr>
      <w:bookmarkStart w:id="501" w:name="198_Additional_penalties"/>
      <w:bookmarkStart w:id="502" w:name="_bookmark250"/>
      <w:bookmarkEnd w:id="501"/>
      <w:bookmarkEnd w:id="502"/>
      <w:r>
        <w:rPr>
          <w:b/>
          <w:w w:val="120"/>
          <w:sz w:val="19"/>
        </w:rPr>
        <w:t>Additional</w:t>
      </w:r>
      <w:r>
        <w:rPr>
          <w:b/>
          <w:spacing w:val="-4"/>
          <w:w w:val="120"/>
          <w:sz w:val="19"/>
        </w:rPr>
        <w:t xml:space="preserve"> </w:t>
      </w:r>
      <w:r>
        <w:rPr>
          <w:b/>
          <w:spacing w:val="-2"/>
          <w:w w:val="120"/>
          <w:sz w:val="19"/>
        </w:rPr>
        <w:t>penalties</w:t>
      </w:r>
    </w:p>
    <w:p w:rsidR="00C879E5" w:rsidRDefault="00C879E5">
      <w:pPr>
        <w:pStyle w:val="BodyText"/>
        <w:spacing w:before="31"/>
        <w:rPr>
          <w:b/>
          <w:sz w:val="19"/>
        </w:rPr>
      </w:pPr>
    </w:p>
    <w:p w:rsidR="00C879E5" w:rsidRDefault="004E2CC0">
      <w:pPr>
        <w:pStyle w:val="BodyText"/>
        <w:spacing w:before="1" w:line="292" w:lineRule="auto"/>
        <w:ind w:left="364" w:right="445"/>
        <w:jc w:val="both"/>
      </w:pPr>
      <w:r>
        <w:rPr>
          <w:w w:val="110"/>
        </w:rPr>
        <w:t>In addition to any other penalty that a court may impose for an offence committed by a hotelier,</w:t>
      </w:r>
      <w:r>
        <w:rPr>
          <w:spacing w:val="-6"/>
          <w:w w:val="110"/>
        </w:rPr>
        <w:t xml:space="preserve"> </w:t>
      </w:r>
      <w:r>
        <w:rPr>
          <w:w w:val="110"/>
        </w:rPr>
        <w:t>club</w:t>
      </w:r>
      <w:r>
        <w:rPr>
          <w:spacing w:val="-4"/>
          <w:w w:val="110"/>
        </w:rPr>
        <w:t xml:space="preserve"> </w:t>
      </w:r>
      <w:r>
        <w:rPr>
          <w:w w:val="110"/>
        </w:rPr>
        <w:t>or</w:t>
      </w:r>
      <w:r>
        <w:rPr>
          <w:spacing w:val="-6"/>
          <w:w w:val="110"/>
        </w:rPr>
        <w:t xml:space="preserve"> </w:t>
      </w:r>
      <w:r>
        <w:rPr>
          <w:w w:val="110"/>
        </w:rPr>
        <w:t>holder</w:t>
      </w:r>
      <w:r>
        <w:rPr>
          <w:spacing w:val="-6"/>
          <w:w w:val="110"/>
        </w:rPr>
        <w:t xml:space="preserve"> </w:t>
      </w:r>
      <w:r>
        <w:rPr>
          <w:w w:val="110"/>
        </w:rPr>
        <w:t>of</w:t>
      </w:r>
      <w:r>
        <w:rPr>
          <w:spacing w:val="-5"/>
          <w:w w:val="110"/>
        </w:rPr>
        <w:t xml:space="preserve"> </w:t>
      </w:r>
      <w:r>
        <w:rPr>
          <w:w w:val="110"/>
        </w:rPr>
        <w:t>a</w:t>
      </w:r>
      <w:r>
        <w:rPr>
          <w:spacing w:val="-4"/>
          <w:w w:val="110"/>
        </w:rPr>
        <w:t xml:space="preserve"> </w:t>
      </w:r>
      <w:r>
        <w:rPr>
          <w:w w:val="110"/>
        </w:rPr>
        <w:t>gaming-related</w:t>
      </w:r>
      <w:r>
        <w:rPr>
          <w:spacing w:val="-6"/>
          <w:w w:val="110"/>
        </w:rPr>
        <w:t xml:space="preserve"> </w:t>
      </w:r>
      <w:r>
        <w:rPr>
          <w:w w:val="110"/>
        </w:rPr>
        <w:t>licence</w:t>
      </w:r>
      <w:r>
        <w:rPr>
          <w:spacing w:val="-6"/>
          <w:w w:val="110"/>
        </w:rPr>
        <w:t xml:space="preserve"> </w:t>
      </w:r>
      <w:r>
        <w:rPr>
          <w:w w:val="110"/>
        </w:rPr>
        <w:t>under</w:t>
      </w:r>
      <w:r>
        <w:rPr>
          <w:spacing w:val="-3"/>
          <w:w w:val="110"/>
        </w:rPr>
        <w:t xml:space="preserve"> </w:t>
      </w:r>
      <w:r>
        <w:rPr>
          <w:w w:val="110"/>
        </w:rPr>
        <w:t>this</w:t>
      </w:r>
      <w:r>
        <w:rPr>
          <w:spacing w:val="-6"/>
          <w:w w:val="110"/>
        </w:rPr>
        <w:t xml:space="preserve"> </w:t>
      </w:r>
      <w:r>
        <w:rPr>
          <w:w w:val="110"/>
        </w:rPr>
        <w:t>Act</w:t>
      </w:r>
      <w:r>
        <w:rPr>
          <w:spacing w:val="-5"/>
          <w:w w:val="110"/>
        </w:rPr>
        <w:t xml:space="preserve"> </w:t>
      </w:r>
      <w:r>
        <w:rPr>
          <w:w w:val="110"/>
        </w:rPr>
        <w:t>or</w:t>
      </w:r>
      <w:r>
        <w:rPr>
          <w:spacing w:val="-6"/>
          <w:w w:val="110"/>
        </w:rPr>
        <w:t xml:space="preserve"> </w:t>
      </w:r>
      <w:r>
        <w:rPr>
          <w:w w:val="110"/>
        </w:rPr>
        <w:t>the</w:t>
      </w:r>
      <w:r>
        <w:rPr>
          <w:spacing w:val="-6"/>
          <w:w w:val="110"/>
        </w:rPr>
        <w:t xml:space="preserve"> </w:t>
      </w:r>
      <w:r>
        <w:rPr>
          <w:w w:val="110"/>
        </w:rPr>
        <w:t>regulations,</w:t>
      </w:r>
      <w:r>
        <w:rPr>
          <w:spacing w:val="-6"/>
          <w:w w:val="110"/>
        </w:rPr>
        <w:t xml:space="preserve"> </w:t>
      </w:r>
      <w:r>
        <w:rPr>
          <w:w w:val="110"/>
        </w:rPr>
        <w:t>the court may, if it thinks it appropriate, do any one or more of the following—</w:t>
      </w:r>
    </w:p>
    <w:p w:rsidR="00C879E5" w:rsidRDefault="004E2CC0">
      <w:pPr>
        <w:pStyle w:val="ListParagraph"/>
        <w:numPr>
          <w:ilvl w:val="0"/>
          <w:numId w:val="17"/>
        </w:numPr>
        <w:tabs>
          <w:tab w:val="left" w:pos="785"/>
        </w:tabs>
        <w:spacing w:before="163"/>
        <w:ind w:left="785" w:hanging="421"/>
        <w:rPr>
          <w:sz w:val="21"/>
        </w:rPr>
      </w:pPr>
      <w:r>
        <w:rPr>
          <w:w w:val="110"/>
          <w:sz w:val="21"/>
        </w:rPr>
        <w:t>cancel</w:t>
      </w:r>
      <w:r>
        <w:rPr>
          <w:spacing w:val="-13"/>
          <w:w w:val="110"/>
          <w:sz w:val="21"/>
        </w:rPr>
        <w:t xml:space="preserve"> </w:t>
      </w:r>
      <w:r>
        <w:rPr>
          <w:w w:val="110"/>
          <w:sz w:val="21"/>
        </w:rPr>
        <w:t>the</w:t>
      </w:r>
      <w:r>
        <w:rPr>
          <w:spacing w:val="-12"/>
          <w:w w:val="110"/>
          <w:sz w:val="21"/>
        </w:rPr>
        <w:t xml:space="preserve"> </w:t>
      </w:r>
      <w:r>
        <w:rPr>
          <w:w w:val="110"/>
          <w:sz w:val="21"/>
        </w:rPr>
        <w:t>hotel</w:t>
      </w:r>
      <w:r>
        <w:rPr>
          <w:spacing w:val="-10"/>
          <w:w w:val="110"/>
          <w:sz w:val="21"/>
        </w:rPr>
        <w:t xml:space="preserve"> </w:t>
      </w:r>
      <w:r>
        <w:rPr>
          <w:w w:val="110"/>
          <w:sz w:val="21"/>
        </w:rPr>
        <w:t>licence,</w:t>
      </w:r>
      <w:r>
        <w:rPr>
          <w:spacing w:val="-12"/>
          <w:w w:val="110"/>
          <w:sz w:val="21"/>
        </w:rPr>
        <w:t xml:space="preserve"> </w:t>
      </w:r>
      <w:r>
        <w:rPr>
          <w:w w:val="110"/>
          <w:sz w:val="21"/>
        </w:rPr>
        <w:t>club</w:t>
      </w:r>
      <w:r>
        <w:rPr>
          <w:spacing w:val="-10"/>
          <w:w w:val="110"/>
          <w:sz w:val="21"/>
        </w:rPr>
        <w:t xml:space="preserve"> </w:t>
      </w:r>
      <w:r>
        <w:rPr>
          <w:w w:val="110"/>
          <w:sz w:val="21"/>
        </w:rPr>
        <w:t>licence</w:t>
      </w:r>
      <w:r>
        <w:rPr>
          <w:spacing w:val="-12"/>
          <w:w w:val="110"/>
          <w:sz w:val="21"/>
        </w:rPr>
        <w:t xml:space="preserve"> </w:t>
      </w:r>
      <w:r>
        <w:rPr>
          <w:w w:val="110"/>
          <w:sz w:val="21"/>
        </w:rPr>
        <w:t>or</w:t>
      </w:r>
      <w:r>
        <w:rPr>
          <w:spacing w:val="-12"/>
          <w:w w:val="110"/>
          <w:sz w:val="21"/>
        </w:rPr>
        <w:t xml:space="preserve"> </w:t>
      </w:r>
      <w:r>
        <w:rPr>
          <w:w w:val="110"/>
          <w:sz w:val="21"/>
        </w:rPr>
        <w:t>gaming-related</w:t>
      </w:r>
      <w:r>
        <w:rPr>
          <w:spacing w:val="-12"/>
          <w:w w:val="110"/>
          <w:sz w:val="21"/>
        </w:rPr>
        <w:t xml:space="preserve"> </w:t>
      </w:r>
      <w:r>
        <w:rPr>
          <w:w w:val="110"/>
          <w:sz w:val="21"/>
        </w:rPr>
        <w:t>licence</w:t>
      </w:r>
      <w:r>
        <w:rPr>
          <w:spacing w:val="-13"/>
          <w:w w:val="110"/>
          <w:sz w:val="21"/>
        </w:rPr>
        <w:t xml:space="preserve"> </w:t>
      </w:r>
      <w:r>
        <w:rPr>
          <w:spacing w:val="-2"/>
          <w:w w:val="110"/>
          <w:sz w:val="21"/>
        </w:rPr>
        <w:t>concerned,</w:t>
      </w:r>
    </w:p>
    <w:p w:rsidR="00C879E5" w:rsidRDefault="00C879E5">
      <w:pPr>
        <w:pStyle w:val="BodyText"/>
        <w:spacing w:before="11"/>
      </w:pPr>
    </w:p>
    <w:p w:rsidR="00C879E5" w:rsidRDefault="004E2CC0">
      <w:pPr>
        <w:pStyle w:val="ListParagraph"/>
        <w:numPr>
          <w:ilvl w:val="0"/>
          <w:numId w:val="17"/>
        </w:numPr>
        <w:tabs>
          <w:tab w:val="left" w:pos="764"/>
          <w:tab w:val="left" w:pos="790"/>
        </w:tabs>
        <w:spacing w:line="292" w:lineRule="auto"/>
        <w:ind w:left="764" w:right="195" w:hanging="400"/>
        <w:rPr>
          <w:sz w:val="21"/>
        </w:rPr>
      </w:pPr>
      <w:r>
        <w:rPr>
          <w:w w:val="110"/>
          <w:sz w:val="21"/>
        </w:rPr>
        <w:t>cancel,</w:t>
      </w:r>
      <w:r>
        <w:rPr>
          <w:spacing w:val="27"/>
          <w:w w:val="110"/>
          <w:sz w:val="21"/>
        </w:rPr>
        <w:t xml:space="preserve"> </w:t>
      </w:r>
      <w:r>
        <w:rPr>
          <w:w w:val="110"/>
          <w:sz w:val="21"/>
        </w:rPr>
        <w:t>suspend or modify any authorisation or approval under this Act for the hotelier or club to keep approved gaming machines,</w:t>
      </w:r>
    </w:p>
    <w:p w:rsidR="00C879E5" w:rsidRDefault="004E2CC0">
      <w:pPr>
        <w:pStyle w:val="ListParagraph"/>
        <w:numPr>
          <w:ilvl w:val="0"/>
          <w:numId w:val="17"/>
        </w:numPr>
        <w:tabs>
          <w:tab w:val="left" w:pos="764"/>
          <w:tab w:val="left" w:pos="772"/>
        </w:tabs>
        <w:spacing w:before="203" w:line="292" w:lineRule="auto"/>
        <w:ind w:left="764" w:right="882" w:hanging="400"/>
        <w:rPr>
          <w:sz w:val="21"/>
        </w:rPr>
      </w:pPr>
      <w:r>
        <w:rPr>
          <w:w w:val="110"/>
          <w:sz w:val="21"/>
        </w:rPr>
        <w:t>disqualify</w:t>
      </w:r>
      <w:r>
        <w:rPr>
          <w:w w:val="110"/>
          <w:sz w:val="21"/>
        </w:rPr>
        <w:t xml:space="preserve"> the hotelier or club from keeping approved gaming machines for such period as the court thinks fit,</w:t>
      </w:r>
    </w:p>
    <w:p w:rsidR="00C879E5" w:rsidRDefault="004E2CC0">
      <w:pPr>
        <w:pStyle w:val="ListParagraph"/>
        <w:numPr>
          <w:ilvl w:val="0"/>
          <w:numId w:val="17"/>
        </w:numPr>
        <w:tabs>
          <w:tab w:val="left" w:pos="764"/>
          <w:tab w:val="left" w:pos="790"/>
        </w:tabs>
        <w:spacing w:before="202" w:line="292" w:lineRule="auto"/>
        <w:ind w:left="764" w:right="202" w:hanging="400"/>
        <w:rPr>
          <w:sz w:val="21"/>
        </w:rPr>
      </w:pPr>
      <w:r>
        <w:rPr>
          <w:w w:val="110"/>
          <w:sz w:val="21"/>
        </w:rPr>
        <w:t>impose</w:t>
      </w:r>
      <w:r>
        <w:rPr>
          <w:spacing w:val="34"/>
          <w:w w:val="110"/>
          <w:sz w:val="21"/>
        </w:rPr>
        <w:t xml:space="preserve"> </w:t>
      </w:r>
      <w:r>
        <w:rPr>
          <w:w w:val="110"/>
          <w:sz w:val="21"/>
        </w:rPr>
        <w:t>a condition to which the hotel licence, club licence or gaming-related licence is</w:t>
      </w:r>
      <w:r>
        <w:rPr>
          <w:spacing w:val="-6"/>
          <w:w w:val="110"/>
          <w:sz w:val="21"/>
        </w:rPr>
        <w:t xml:space="preserve"> </w:t>
      </w:r>
      <w:r>
        <w:rPr>
          <w:w w:val="110"/>
          <w:sz w:val="21"/>
        </w:rPr>
        <w:t>to</w:t>
      </w:r>
      <w:r>
        <w:rPr>
          <w:spacing w:val="-6"/>
          <w:w w:val="110"/>
          <w:sz w:val="21"/>
        </w:rPr>
        <w:t xml:space="preserve"> </w:t>
      </w:r>
      <w:r>
        <w:rPr>
          <w:w w:val="110"/>
          <w:sz w:val="21"/>
        </w:rPr>
        <w:t>be</w:t>
      </w:r>
      <w:r>
        <w:rPr>
          <w:spacing w:val="-6"/>
          <w:w w:val="110"/>
          <w:sz w:val="21"/>
        </w:rPr>
        <w:t xml:space="preserve"> </w:t>
      </w:r>
      <w:r>
        <w:rPr>
          <w:w w:val="110"/>
          <w:sz w:val="21"/>
        </w:rPr>
        <w:t>subject</w:t>
      </w:r>
      <w:r>
        <w:rPr>
          <w:spacing w:val="-3"/>
          <w:w w:val="110"/>
          <w:sz w:val="21"/>
        </w:rPr>
        <w:t xml:space="preserve"> </w:t>
      </w:r>
      <w:r>
        <w:rPr>
          <w:w w:val="110"/>
          <w:sz w:val="21"/>
        </w:rPr>
        <w:t>or</w:t>
      </w:r>
      <w:r>
        <w:rPr>
          <w:spacing w:val="-6"/>
          <w:w w:val="110"/>
          <w:sz w:val="21"/>
        </w:rPr>
        <w:t xml:space="preserve"> </w:t>
      </w:r>
      <w:r>
        <w:rPr>
          <w:w w:val="110"/>
          <w:sz w:val="21"/>
        </w:rPr>
        <w:t>revoke</w:t>
      </w:r>
      <w:r>
        <w:rPr>
          <w:spacing w:val="-6"/>
          <w:w w:val="110"/>
          <w:sz w:val="21"/>
        </w:rPr>
        <w:t xml:space="preserve"> </w:t>
      </w:r>
      <w:r>
        <w:rPr>
          <w:w w:val="110"/>
          <w:sz w:val="21"/>
        </w:rPr>
        <w:t>or</w:t>
      </w:r>
      <w:r>
        <w:rPr>
          <w:spacing w:val="-6"/>
          <w:w w:val="110"/>
          <w:sz w:val="21"/>
        </w:rPr>
        <w:t xml:space="preserve"> </w:t>
      </w:r>
      <w:r>
        <w:rPr>
          <w:w w:val="110"/>
          <w:sz w:val="21"/>
        </w:rPr>
        <w:t>vary</w:t>
      </w:r>
      <w:r>
        <w:rPr>
          <w:spacing w:val="-6"/>
          <w:w w:val="110"/>
          <w:sz w:val="21"/>
        </w:rPr>
        <w:t xml:space="preserve"> </w:t>
      </w:r>
      <w:r>
        <w:rPr>
          <w:w w:val="110"/>
          <w:sz w:val="21"/>
        </w:rPr>
        <w:t>a</w:t>
      </w:r>
      <w:r>
        <w:rPr>
          <w:spacing w:val="-6"/>
          <w:w w:val="110"/>
          <w:sz w:val="21"/>
        </w:rPr>
        <w:t xml:space="preserve"> </w:t>
      </w:r>
      <w:r>
        <w:rPr>
          <w:w w:val="110"/>
          <w:sz w:val="21"/>
        </w:rPr>
        <w:t>condition</w:t>
      </w:r>
      <w:r>
        <w:rPr>
          <w:spacing w:val="-2"/>
          <w:w w:val="110"/>
          <w:sz w:val="21"/>
        </w:rPr>
        <w:t xml:space="preserve"> </w:t>
      </w:r>
      <w:r>
        <w:rPr>
          <w:w w:val="110"/>
          <w:sz w:val="21"/>
        </w:rPr>
        <w:t>to</w:t>
      </w:r>
      <w:r>
        <w:rPr>
          <w:spacing w:val="-6"/>
          <w:w w:val="110"/>
          <w:sz w:val="21"/>
        </w:rPr>
        <w:t xml:space="preserve"> </w:t>
      </w:r>
      <w:r>
        <w:rPr>
          <w:w w:val="110"/>
          <w:sz w:val="21"/>
        </w:rPr>
        <w:t>which</w:t>
      </w:r>
      <w:r>
        <w:rPr>
          <w:spacing w:val="-6"/>
          <w:w w:val="110"/>
          <w:sz w:val="21"/>
        </w:rPr>
        <w:t xml:space="preserve"> </w:t>
      </w:r>
      <w:r>
        <w:rPr>
          <w:w w:val="110"/>
          <w:sz w:val="21"/>
        </w:rPr>
        <w:t>the</w:t>
      </w:r>
      <w:r>
        <w:rPr>
          <w:spacing w:val="-6"/>
          <w:w w:val="110"/>
          <w:sz w:val="21"/>
        </w:rPr>
        <w:t xml:space="preserve"> </w:t>
      </w:r>
      <w:r>
        <w:rPr>
          <w:w w:val="110"/>
          <w:sz w:val="21"/>
        </w:rPr>
        <w:t>hotel</w:t>
      </w:r>
      <w:r>
        <w:rPr>
          <w:spacing w:val="-3"/>
          <w:w w:val="110"/>
          <w:sz w:val="21"/>
        </w:rPr>
        <w:t xml:space="preserve"> </w:t>
      </w:r>
      <w:r>
        <w:rPr>
          <w:w w:val="110"/>
          <w:sz w:val="21"/>
        </w:rPr>
        <w:t>lic</w:t>
      </w:r>
      <w:r>
        <w:rPr>
          <w:w w:val="110"/>
          <w:sz w:val="21"/>
        </w:rPr>
        <w:t>ence,</w:t>
      </w:r>
      <w:r>
        <w:rPr>
          <w:spacing w:val="-6"/>
          <w:w w:val="110"/>
          <w:sz w:val="21"/>
        </w:rPr>
        <w:t xml:space="preserve"> </w:t>
      </w:r>
      <w:r>
        <w:rPr>
          <w:w w:val="110"/>
          <w:sz w:val="21"/>
        </w:rPr>
        <w:t>club</w:t>
      </w:r>
      <w:r>
        <w:rPr>
          <w:spacing w:val="-3"/>
          <w:w w:val="110"/>
          <w:sz w:val="21"/>
        </w:rPr>
        <w:t xml:space="preserve"> </w:t>
      </w:r>
      <w:r>
        <w:rPr>
          <w:w w:val="110"/>
          <w:sz w:val="21"/>
        </w:rPr>
        <w:t>licence</w:t>
      </w:r>
      <w:r>
        <w:rPr>
          <w:spacing w:val="-6"/>
          <w:w w:val="110"/>
          <w:sz w:val="21"/>
        </w:rPr>
        <w:t xml:space="preserve"> </w:t>
      </w:r>
      <w:r>
        <w:rPr>
          <w:w w:val="110"/>
          <w:sz w:val="21"/>
        </w:rPr>
        <w:t>or gaming-related licence is subject,</w:t>
      </w:r>
    </w:p>
    <w:p w:rsidR="00C879E5" w:rsidRDefault="004E2CC0">
      <w:pPr>
        <w:pStyle w:val="ListParagraph"/>
        <w:numPr>
          <w:ilvl w:val="0"/>
          <w:numId w:val="17"/>
        </w:numPr>
        <w:tabs>
          <w:tab w:val="left" w:pos="786"/>
        </w:tabs>
        <w:spacing w:before="204"/>
        <w:ind w:left="786" w:hanging="422"/>
        <w:rPr>
          <w:sz w:val="21"/>
        </w:rPr>
      </w:pPr>
      <w:r>
        <w:rPr>
          <w:w w:val="110"/>
          <w:sz w:val="21"/>
        </w:rPr>
        <w:t>suspend</w:t>
      </w:r>
      <w:r>
        <w:rPr>
          <w:spacing w:val="-9"/>
          <w:w w:val="110"/>
          <w:sz w:val="21"/>
        </w:rPr>
        <w:t xml:space="preserve"> </w:t>
      </w:r>
      <w:r>
        <w:rPr>
          <w:w w:val="110"/>
          <w:sz w:val="21"/>
        </w:rPr>
        <w:t>the</w:t>
      </w:r>
      <w:r>
        <w:rPr>
          <w:spacing w:val="-8"/>
          <w:w w:val="110"/>
          <w:sz w:val="21"/>
        </w:rPr>
        <w:t xml:space="preserve"> </w:t>
      </w:r>
      <w:r>
        <w:rPr>
          <w:w w:val="110"/>
          <w:sz w:val="21"/>
        </w:rPr>
        <w:t>hotel</w:t>
      </w:r>
      <w:r>
        <w:rPr>
          <w:spacing w:val="-5"/>
          <w:w w:val="110"/>
          <w:sz w:val="21"/>
        </w:rPr>
        <w:t xml:space="preserve"> </w:t>
      </w:r>
      <w:r>
        <w:rPr>
          <w:w w:val="110"/>
          <w:sz w:val="21"/>
        </w:rPr>
        <w:t>licence,</w:t>
      </w:r>
      <w:r>
        <w:rPr>
          <w:spacing w:val="-9"/>
          <w:w w:val="110"/>
          <w:sz w:val="21"/>
        </w:rPr>
        <w:t xml:space="preserve"> </w:t>
      </w:r>
      <w:r>
        <w:rPr>
          <w:w w:val="110"/>
          <w:sz w:val="21"/>
        </w:rPr>
        <w:t>club</w:t>
      </w:r>
      <w:r>
        <w:rPr>
          <w:spacing w:val="-5"/>
          <w:w w:val="110"/>
          <w:sz w:val="21"/>
        </w:rPr>
        <w:t xml:space="preserve"> </w:t>
      </w:r>
      <w:r>
        <w:rPr>
          <w:w w:val="110"/>
          <w:sz w:val="21"/>
        </w:rPr>
        <w:t>licence</w:t>
      </w:r>
      <w:r>
        <w:rPr>
          <w:spacing w:val="-8"/>
          <w:w w:val="110"/>
          <w:sz w:val="21"/>
        </w:rPr>
        <w:t xml:space="preserve"> </w:t>
      </w:r>
      <w:r>
        <w:rPr>
          <w:w w:val="110"/>
          <w:sz w:val="21"/>
        </w:rPr>
        <w:t>or</w:t>
      </w:r>
      <w:r>
        <w:rPr>
          <w:spacing w:val="-9"/>
          <w:w w:val="110"/>
          <w:sz w:val="21"/>
        </w:rPr>
        <w:t xml:space="preserve"> </w:t>
      </w:r>
      <w:r>
        <w:rPr>
          <w:w w:val="110"/>
          <w:sz w:val="21"/>
        </w:rPr>
        <w:t>gaming-related</w:t>
      </w:r>
      <w:r>
        <w:rPr>
          <w:spacing w:val="-8"/>
          <w:w w:val="110"/>
          <w:sz w:val="21"/>
        </w:rPr>
        <w:t xml:space="preserve"> </w:t>
      </w:r>
      <w:r>
        <w:rPr>
          <w:w w:val="110"/>
          <w:sz w:val="21"/>
        </w:rPr>
        <w:t>licence</w:t>
      </w:r>
      <w:r>
        <w:rPr>
          <w:spacing w:val="-8"/>
          <w:w w:val="110"/>
          <w:sz w:val="21"/>
        </w:rPr>
        <w:t xml:space="preserve"> </w:t>
      </w:r>
      <w:r>
        <w:rPr>
          <w:w w:val="110"/>
          <w:sz w:val="21"/>
        </w:rPr>
        <w:t>for</w:t>
      </w:r>
      <w:r>
        <w:rPr>
          <w:spacing w:val="-6"/>
          <w:w w:val="110"/>
          <w:sz w:val="21"/>
        </w:rPr>
        <w:t xml:space="preserve"> </w:t>
      </w:r>
      <w:r>
        <w:rPr>
          <w:w w:val="110"/>
          <w:sz w:val="21"/>
        </w:rPr>
        <w:t>such</w:t>
      </w:r>
      <w:r>
        <w:rPr>
          <w:spacing w:val="-8"/>
          <w:w w:val="110"/>
          <w:sz w:val="21"/>
        </w:rPr>
        <w:t xml:space="preserve"> </w:t>
      </w:r>
      <w:r>
        <w:rPr>
          <w:w w:val="110"/>
          <w:sz w:val="21"/>
        </w:rPr>
        <w:t>period,</w:t>
      </w:r>
      <w:r>
        <w:rPr>
          <w:spacing w:val="-8"/>
          <w:w w:val="110"/>
          <w:sz w:val="21"/>
        </w:rPr>
        <w:t xml:space="preserve"> </w:t>
      </w:r>
      <w:r>
        <w:rPr>
          <w:spacing w:val="-5"/>
          <w:w w:val="110"/>
          <w:sz w:val="21"/>
        </w:rPr>
        <w:t>not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exceeding</w:t>
      </w:r>
      <w:r>
        <w:rPr>
          <w:spacing w:val="4"/>
          <w:w w:val="110"/>
        </w:rPr>
        <w:t xml:space="preserve"> </w:t>
      </w:r>
      <w:r>
        <w:rPr>
          <w:w w:val="110"/>
        </w:rPr>
        <w:t>12</w:t>
      </w:r>
      <w:r>
        <w:rPr>
          <w:spacing w:val="4"/>
          <w:w w:val="110"/>
        </w:rPr>
        <w:t xml:space="preserve"> </w:t>
      </w:r>
      <w:r>
        <w:rPr>
          <w:w w:val="110"/>
        </w:rPr>
        <w:t>months,</w:t>
      </w:r>
      <w:r>
        <w:rPr>
          <w:spacing w:val="7"/>
          <w:w w:val="110"/>
        </w:rPr>
        <w:t xml:space="preserve"> </w:t>
      </w:r>
      <w:r>
        <w:rPr>
          <w:w w:val="110"/>
        </w:rPr>
        <w:t>as</w:t>
      </w:r>
      <w:r>
        <w:rPr>
          <w:spacing w:val="5"/>
          <w:w w:val="110"/>
        </w:rPr>
        <w:t xml:space="preserve"> </w:t>
      </w:r>
      <w:r>
        <w:rPr>
          <w:w w:val="110"/>
        </w:rPr>
        <w:t>the</w:t>
      </w:r>
      <w:r>
        <w:rPr>
          <w:spacing w:val="4"/>
          <w:w w:val="110"/>
        </w:rPr>
        <w:t xml:space="preserve"> </w:t>
      </w:r>
      <w:r>
        <w:rPr>
          <w:w w:val="110"/>
        </w:rPr>
        <w:t>court</w:t>
      </w:r>
      <w:r>
        <w:rPr>
          <w:spacing w:val="5"/>
          <w:w w:val="110"/>
        </w:rPr>
        <w:t xml:space="preserve"> </w:t>
      </w:r>
      <w:r>
        <w:rPr>
          <w:w w:val="110"/>
        </w:rPr>
        <w:t>thinks</w:t>
      </w:r>
      <w:r>
        <w:rPr>
          <w:spacing w:val="8"/>
          <w:w w:val="110"/>
        </w:rPr>
        <w:t xml:space="preserve"> </w:t>
      </w:r>
      <w:r>
        <w:rPr>
          <w:spacing w:val="-4"/>
          <w:w w:val="110"/>
        </w:rPr>
        <w:t>fit,</w:t>
      </w:r>
    </w:p>
    <w:p w:rsidR="00C879E5" w:rsidRDefault="00C879E5">
      <w:pPr>
        <w:pStyle w:val="BodyText"/>
        <w:spacing w:before="11"/>
      </w:pPr>
    </w:p>
    <w:p w:rsidR="00C879E5" w:rsidRDefault="004E2CC0">
      <w:pPr>
        <w:pStyle w:val="ListParagraph"/>
        <w:numPr>
          <w:ilvl w:val="0"/>
          <w:numId w:val="17"/>
        </w:numPr>
        <w:tabs>
          <w:tab w:val="left" w:pos="731"/>
          <w:tab w:val="left" w:pos="764"/>
        </w:tabs>
        <w:spacing w:line="292" w:lineRule="auto"/>
        <w:ind w:left="764" w:right="775" w:hanging="400"/>
        <w:rPr>
          <w:sz w:val="21"/>
        </w:rPr>
      </w:pPr>
      <w:r>
        <w:rPr>
          <w:w w:val="110"/>
          <w:sz w:val="21"/>
        </w:rPr>
        <w:t>disqualify the holder of the gaming-related licence from holding a gaming-related licence for such period as the court thinks fit,</w:t>
      </w:r>
    </w:p>
    <w:p w:rsidR="00C879E5" w:rsidRDefault="004E2CC0">
      <w:pPr>
        <w:pStyle w:val="ListParagraph"/>
        <w:numPr>
          <w:ilvl w:val="0"/>
          <w:numId w:val="17"/>
        </w:numPr>
        <w:tabs>
          <w:tab w:val="left" w:pos="790"/>
        </w:tabs>
        <w:spacing w:before="203"/>
        <w:ind w:left="790" w:hanging="426"/>
        <w:rPr>
          <w:sz w:val="21"/>
        </w:rPr>
      </w:pPr>
      <w:r>
        <w:rPr>
          <w:w w:val="110"/>
          <w:sz w:val="21"/>
        </w:rPr>
        <w:t>reprimand</w:t>
      </w:r>
      <w:r>
        <w:rPr>
          <w:spacing w:val="-12"/>
          <w:w w:val="110"/>
          <w:sz w:val="21"/>
        </w:rPr>
        <w:t xml:space="preserve"> </w:t>
      </w:r>
      <w:r>
        <w:rPr>
          <w:w w:val="110"/>
          <w:sz w:val="21"/>
        </w:rPr>
        <w:t>the</w:t>
      </w:r>
      <w:r>
        <w:rPr>
          <w:spacing w:val="-12"/>
          <w:w w:val="110"/>
          <w:sz w:val="21"/>
        </w:rPr>
        <w:t xml:space="preserve"> </w:t>
      </w:r>
      <w:r>
        <w:rPr>
          <w:w w:val="110"/>
          <w:sz w:val="21"/>
        </w:rPr>
        <w:t>hotelier,</w:t>
      </w:r>
      <w:r>
        <w:rPr>
          <w:spacing w:val="-9"/>
          <w:w w:val="110"/>
          <w:sz w:val="21"/>
        </w:rPr>
        <w:t xml:space="preserve"> </w:t>
      </w:r>
      <w:r>
        <w:rPr>
          <w:w w:val="110"/>
          <w:sz w:val="21"/>
        </w:rPr>
        <w:t>club</w:t>
      </w:r>
      <w:r>
        <w:rPr>
          <w:spacing w:val="-11"/>
          <w:w w:val="110"/>
          <w:sz w:val="21"/>
        </w:rPr>
        <w:t xml:space="preserve"> </w:t>
      </w:r>
      <w:r>
        <w:rPr>
          <w:w w:val="110"/>
          <w:sz w:val="21"/>
        </w:rPr>
        <w:t>or</w:t>
      </w:r>
      <w:r>
        <w:rPr>
          <w:spacing w:val="-12"/>
          <w:w w:val="110"/>
          <w:sz w:val="21"/>
        </w:rPr>
        <w:t xml:space="preserve"> </w:t>
      </w:r>
      <w:r>
        <w:rPr>
          <w:w w:val="110"/>
          <w:sz w:val="21"/>
        </w:rPr>
        <w:t>holder</w:t>
      </w:r>
      <w:r>
        <w:rPr>
          <w:spacing w:val="-9"/>
          <w:w w:val="110"/>
          <w:sz w:val="21"/>
        </w:rPr>
        <w:t xml:space="preserve"> </w:t>
      </w:r>
      <w:r>
        <w:rPr>
          <w:w w:val="110"/>
          <w:sz w:val="21"/>
        </w:rPr>
        <w:t>of</w:t>
      </w:r>
      <w:r>
        <w:rPr>
          <w:spacing w:val="-10"/>
          <w:w w:val="110"/>
          <w:sz w:val="21"/>
        </w:rPr>
        <w:t xml:space="preserve"> </w:t>
      </w:r>
      <w:r>
        <w:rPr>
          <w:w w:val="110"/>
          <w:sz w:val="21"/>
        </w:rPr>
        <w:t>the</w:t>
      </w:r>
      <w:r>
        <w:rPr>
          <w:spacing w:val="-12"/>
          <w:w w:val="110"/>
          <w:sz w:val="21"/>
        </w:rPr>
        <w:t xml:space="preserve"> </w:t>
      </w:r>
      <w:r>
        <w:rPr>
          <w:w w:val="110"/>
          <w:sz w:val="21"/>
        </w:rPr>
        <w:t>gaming-related</w:t>
      </w:r>
      <w:r>
        <w:rPr>
          <w:spacing w:val="-11"/>
          <w:w w:val="110"/>
          <w:sz w:val="21"/>
        </w:rPr>
        <w:t xml:space="preserve"> </w:t>
      </w:r>
      <w:r>
        <w:rPr>
          <w:spacing w:val="-2"/>
          <w:w w:val="110"/>
          <w:sz w:val="21"/>
        </w:rPr>
        <w:t>licence.</w:t>
      </w:r>
    </w:p>
    <w:p w:rsidR="00C879E5" w:rsidRDefault="00C879E5">
      <w:pPr>
        <w:pStyle w:val="BodyText"/>
        <w:spacing w:before="9"/>
      </w:pPr>
    </w:p>
    <w:p w:rsidR="00C879E5" w:rsidRDefault="004E2CC0">
      <w:pPr>
        <w:pStyle w:val="ListParagraph"/>
        <w:numPr>
          <w:ilvl w:val="0"/>
          <w:numId w:val="18"/>
        </w:numPr>
        <w:tabs>
          <w:tab w:val="left" w:pos="599"/>
        </w:tabs>
        <w:ind w:left="599" w:hanging="575"/>
        <w:rPr>
          <w:b/>
          <w:sz w:val="19"/>
        </w:rPr>
      </w:pPr>
      <w:bookmarkStart w:id="503" w:name="199_Remedial_orders"/>
      <w:bookmarkStart w:id="504" w:name="_bookmark251"/>
      <w:bookmarkEnd w:id="503"/>
      <w:bookmarkEnd w:id="504"/>
      <w:r>
        <w:rPr>
          <w:b/>
          <w:w w:val="120"/>
          <w:sz w:val="19"/>
        </w:rPr>
        <w:t>Remedial</w:t>
      </w:r>
      <w:r>
        <w:rPr>
          <w:b/>
          <w:spacing w:val="-3"/>
          <w:w w:val="120"/>
          <w:sz w:val="19"/>
        </w:rPr>
        <w:t xml:space="preserve"> </w:t>
      </w:r>
      <w:r>
        <w:rPr>
          <w:b/>
          <w:spacing w:val="-2"/>
          <w:w w:val="120"/>
          <w:sz w:val="19"/>
        </w:rPr>
        <w:t>orders</w:t>
      </w:r>
    </w:p>
    <w:p w:rsidR="00C879E5" w:rsidRDefault="00C879E5">
      <w:pPr>
        <w:pStyle w:val="BodyText"/>
        <w:spacing w:before="32"/>
        <w:rPr>
          <w:b/>
          <w:sz w:val="19"/>
        </w:rPr>
      </w:pPr>
    </w:p>
    <w:p w:rsidR="00C879E5" w:rsidRDefault="004E2CC0">
      <w:pPr>
        <w:pStyle w:val="ListParagraph"/>
        <w:numPr>
          <w:ilvl w:val="1"/>
          <w:numId w:val="18"/>
        </w:numPr>
        <w:tabs>
          <w:tab w:val="left" w:pos="790"/>
        </w:tabs>
        <w:ind w:left="790" w:hanging="426"/>
        <w:rPr>
          <w:sz w:val="21"/>
        </w:rPr>
      </w:pPr>
      <w:r>
        <w:rPr>
          <w:w w:val="110"/>
          <w:sz w:val="21"/>
        </w:rPr>
        <w:t>In</w:t>
      </w:r>
      <w:r>
        <w:rPr>
          <w:spacing w:val="-7"/>
          <w:w w:val="110"/>
          <w:sz w:val="21"/>
        </w:rPr>
        <w:t xml:space="preserve"> </w:t>
      </w:r>
      <w:r>
        <w:rPr>
          <w:w w:val="110"/>
          <w:sz w:val="21"/>
        </w:rPr>
        <w:t>addition</w:t>
      </w:r>
      <w:r>
        <w:rPr>
          <w:spacing w:val="-6"/>
          <w:w w:val="110"/>
          <w:sz w:val="21"/>
        </w:rPr>
        <w:t xml:space="preserve"> </w:t>
      </w:r>
      <w:r>
        <w:rPr>
          <w:w w:val="110"/>
          <w:sz w:val="21"/>
        </w:rPr>
        <w:t>to</w:t>
      </w:r>
      <w:r>
        <w:rPr>
          <w:spacing w:val="-3"/>
          <w:w w:val="110"/>
          <w:sz w:val="21"/>
        </w:rPr>
        <w:t xml:space="preserve"> </w:t>
      </w:r>
      <w:r>
        <w:rPr>
          <w:w w:val="110"/>
          <w:sz w:val="21"/>
        </w:rPr>
        <w:t>or</w:t>
      </w:r>
      <w:r>
        <w:rPr>
          <w:spacing w:val="-6"/>
          <w:w w:val="110"/>
          <w:sz w:val="21"/>
        </w:rPr>
        <w:t xml:space="preserve"> </w:t>
      </w:r>
      <w:r>
        <w:rPr>
          <w:w w:val="110"/>
          <w:sz w:val="21"/>
        </w:rPr>
        <w:t>as</w:t>
      </w:r>
      <w:r>
        <w:rPr>
          <w:spacing w:val="-6"/>
          <w:w w:val="110"/>
          <w:sz w:val="21"/>
        </w:rPr>
        <w:t xml:space="preserve"> </w:t>
      </w:r>
      <w:r>
        <w:rPr>
          <w:w w:val="110"/>
          <w:sz w:val="21"/>
        </w:rPr>
        <w:t>an</w:t>
      </w:r>
      <w:r>
        <w:rPr>
          <w:spacing w:val="-6"/>
          <w:w w:val="110"/>
          <w:sz w:val="21"/>
        </w:rPr>
        <w:t xml:space="preserve"> </w:t>
      </w:r>
      <w:r>
        <w:rPr>
          <w:w w:val="110"/>
          <w:sz w:val="21"/>
        </w:rPr>
        <w:t>alternative</w:t>
      </w:r>
      <w:r>
        <w:rPr>
          <w:spacing w:val="-6"/>
          <w:w w:val="110"/>
          <w:sz w:val="21"/>
        </w:rPr>
        <w:t xml:space="preserve"> </w:t>
      </w:r>
      <w:r>
        <w:rPr>
          <w:spacing w:val="-5"/>
          <w:w w:val="110"/>
          <w:sz w:val="21"/>
        </w:rPr>
        <w:t>to—</w:t>
      </w:r>
    </w:p>
    <w:p w:rsidR="00C879E5" w:rsidRDefault="004E2CC0">
      <w:pPr>
        <w:pStyle w:val="ListParagraph"/>
        <w:numPr>
          <w:ilvl w:val="2"/>
          <w:numId w:val="18"/>
        </w:numPr>
        <w:tabs>
          <w:tab w:val="left" w:pos="1185"/>
        </w:tabs>
        <w:spacing w:before="215"/>
        <w:ind w:left="1185" w:hanging="421"/>
        <w:rPr>
          <w:sz w:val="21"/>
        </w:rPr>
      </w:pPr>
      <w:r>
        <w:rPr>
          <w:w w:val="110"/>
          <w:sz w:val="21"/>
        </w:rPr>
        <w:t>any</w:t>
      </w:r>
      <w:r>
        <w:rPr>
          <w:spacing w:val="-7"/>
          <w:w w:val="110"/>
          <w:sz w:val="21"/>
        </w:rPr>
        <w:t xml:space="preserve"> </w:t>
      </w:r>
      <w:r>
        <w:rPr>
          <w:w w:val="110"/>
          <w:sz w:val="21"/>
        </w:rPr>
        <w:t>disciplinary</w:t>
      </w:r>
      <w:r>
        <w:rPr>
          <w:spacing w:val="-4"/>
          <w:w w:val="110"/>
          <w:sz w:val="21"/>
        </w:rPr>
        <w:t xml:space="preserve"> </w:t>
      </w:r>
      <w:r>
        <w:rPr>
          <w:w w:val="110"/>
          <w:sz w:val="21"/>
        </w:rPr>
        <w:t>action</w:t>
      </w:r>
      <w:r>
        <w:rPr>
          <w:spacing w:val="-7"/>
          <w:w w:val="110"/>
          <w:sz w:val="21"/>
        </w:rPr>
        <w:t xml:space="preserve"> </w:t>
      </w:r>
      <w:r>
        <w:rPr>
          <w:w w:val="110"/>
          <w:sz w:val="21"/>
        </w:rPr>
        <w:t>that</w:t>
      </w:r>
      <w:r>
        <w:rPr>
          <w:spacing w:val="-6"/>
          <w:w w:val="110"/>
          <w:sz w:val="21"/>
        </w:rPr>
        <w:t xml:space="preserve"> </w:t>
      </w:r>
      <w:r>
        <w:rPr>
          <w:w w:val="110"/>
          <w:sz w:val="21"/>
        </w:rPr>
        <w:t>the</w:t>
      </w:r>
      <w:r>
        <w:rPr>
          <w:spacing w:val="-5"/>
          <w:w w:val="110"/>
          <w:sz w:val="21"/>
        </w:rPr>
        <w:t xml:space="preserve"> </w:t>
      </w:r>
      <w:r>
        <w:rPr>
          <w:w w:val="110"/>
          <w:sz w:val="21"/>
        </w:rPr>
        <w:t>Authority</w:t>
      </w:r>
      <w:r>
        <w:rPr>
          <w:spacing w:val="-6"/>
          <w:w w:val="110"/>
          <w:sz w:val="21"/>
        </w:rPr>
        <w:t xml:space="preserve"> </w:t>
      </w:r>
      <w:r>
        <w:rPr>
          <w:w w:val="110"/>
          <w:sz w:val="21"/>
        </w:rPr>
        <w:t>may</w:t>
      </w:r>
      <w:r>
        <w:rPr>
          <w:spacing w:val="-7"/>
          <w:w w:val="110"/>
          <w:sz w:val="21"/>
        </w:rPr>
        <w:t xml:space="preserve"> </w:t>
      </w:r>
      <w:r>
        <w:rPr>
          <w:w w:val="110"/>
          <w:sz w:val="21"/>
        </w:rPr>
        <w:t>take</w:t>
      </w:r>
      <w:r>
        <w:rPr>
          <w:spacing w:val="-7"/>
          <w:w w:val="110"/>
          <w:sz w:val="21"/>
        </w:rPr>
        <w:t xml:space="preserve"> </w:t>
      </w:r>
      <w:r>
        <w:rPr>
          <w:w w:val="110"/>
          <w:sz w:val="21"/>
        </w:rPr>
        <w:t>under</w:t>
      </w:r>
      <w:r>
        <w:rPr>
          <w:spacing w:val="-7"/>
          <w:w w:val="110"/>
          <w:sz w:val="21"/>
        </w:rPr>
        <w:t xml:space="preserve"> </w:t>
      </w:r>
      <w:r>
        <w:rPr>
          <w:w w:val="110"/>
          <w:sz w:val="21"/>
        </w:rPr>
        <w:t>Part</w:t>
      </w:r>
      <w:r>
        <w:rPr>
          <w:spacing w:val="-5"/>
          <w:w w:val="110"/>
          <w:sz w:val="21"/>
        </w:rPr>
        <w:t xml:space="preserve"> </w:t>
      </w:r>
      <w:r>
        <w:rPr>
          <w:w w:val="110"/>
          <w:sz w:val="21"/>
        </w:rPr>
        <w:t>8,</w:t>
      </w:r>
      <w:r>
        <w:rPr>
          <w:spacing w:val="-7"/>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18"/>
        </w:numPr>
        <w:tabs>
          <w:tab w:val="left" w:pos="1164"/>
          <w:tab w:val="left" w:pos="1190"/>
        </w:tabs>
        <w:spacing w:line="292" w:lineRule="auto"/>
        <w:ind w:left="1164" w:right="659" w:hanging="400"/>
        <w:rPr>
          <w:sz w:val="21"/>
        </w:rPr>
      </w:pPr>
      <w:r>
        <w:rPr>
          <w:w w:val="115"/>
          <w:sz w:val="21"/>
        </w:rPr>
        <w:t>any</w:t>
      </w:r>
      <w:r>
        <w:rPr>
          <w:spacing w:val="-15"/>
          <w:w w:val="115"/>
          <w:sz w:val="21"/>
        </w:rPr>
        <w:t xml:space="preserve"> </w:t>
      </w:r>
      <w:r>
        <w:rPr>
          <w:w w:val="115"/>
          <w:sz w:val="21"/>
        </w:rPr>
        <w:t>penalty</w:t>
      </w:r>
      <w:r>
        <w:rPr>
          <w:spacing w:val="-18"/>
          <w:w w:val="115"/>
          <w:sz w:val="21"/>
        </w:rPr>
        <w:t xml:space="preserve"> </w:t>
      </w:r>
      <w:r>
        <w:rPr>
          <w:w w:val="115"/>
          <w:sz w:val="21"/>
        </w:rPr>
        <w:t>that</w:t>
      </w:r>
      <w:r>
        <w:rPr>
          <w:spacing w:val="-18"/>
          <w:w w:val="115"/>
          <w:sz w:val="21"/>
        </w:rPr>
        <w:t xml:space="preserve"> </w:t>
      </w:r>
      <w:r>
        <w:rPr>
          <w:w w:val="115"/>
          <w:sz w:val="21"/>
        </w:rPr>
        <w:t>a</w:t>
      </w:r>
      <w:r>
        <w:rPr>
          <w:spacing w:val="-18"/>
          <w:w w:val="115"/>
          <w:sz w:val="21"/>
        </w:rPr>
        <w:t xml:space="preserve"> </w:t>
      </w:r>
      <w:r>
        <w:rPr>
          <w:w w:val="115"/>
          <w:sz w:val="21"/>
        </w:rPr>
        <w:t>court</w:t>
      </w:r>
      <w:r>
        <w:rPr>
          <w:spacing w:val="-18"/>
          <w:w w:val="115"/>
          <w:sz w:val="21"/>
        </w:rPr>
        <w:t xml:space="preserve"> </w:t>
      </w:r>
      <w:r>
        <w:rPr>
          <w:w w:val="115"/>
          <w:sz w:val="21"/>
        </w:rPr>
        <w:t>imposes</w:t>
      </w:r>
      <w:r>
        <w:rPr>
          <w:spacing w:val="-19"/>
          <w:w w:val="115"/>
          <w:sz w:val="21"/>
        </w:rPr>
        <w:t xml:space="preserve"> </w:t>
      </w:r>
      <w:r>
        <w:rPr>
          <w:w w:val="115"/>
          <w:sz w:val="21"/>
        </w:rPr>
        <w:t>in</w:t>
      </w:r>
      <w:r>
        <w:rPr>
          <w:spacing w:val="-18"/>
          <w:w w:val="115"/>
          <w:sz w:val="21"/>
        </w:rPr>
        <w:t xml:space="preserve"> </w:t>
      </w:r>
      <w:r>
        <w:rPr>
          <w:w w:val="115"/>
          <w:sz w:val="21"/>
        </w:rPr>
        <w:t>any</w:t>
      </w:r>
      <w:r>
        <w:rPr>
          <w:spacing w:val="-18"/>
          <w:w w:val="115"/>
          <w:sz w:val="21"/>
        </w:rPr>
        <w:t xml:space="preserve"> </w:t>
      </w:r>
      <w:r>
        <w:rPr>
          <w:w w:val="115"/>
          <w:sz w:val="21"/>
        </w:rPr>
        <w:t>proceedings</w:t>
      </w:r>
      <w:r>
        <w:rPr>
          <w:spacing w:val="-18"/>
          <w:w w:val="115"/>
          <w:sz w:val="21"/>
        </w:rPr>
        <w:t xml:space="preserve"> </w:t>
      </w:r>
      <w:r>
        <w:rPr>
          <w:w w:val="115"/>
          <w:sz w:val="21"/>
        </w:rPr>
        <w:t>in</w:t>
      </w:r>
      <w:r>
        <w:rPr>
          <w:spacing w:val="-18"/>
          <w:w w:val="115"/>
          <w:sz w:val="21"/>
        </w:rPr>
        <w:t xml:space="preserve"> </w:t>
      </w:r>
      <w:r>
        <w:rPr>
          <w:w w:val="115"/>
          <w:sz w:val="21"/>
        </w:rPr>
        <w:t>which</w:t>
      </w:r>
      <w:r>
        <w:rPr>
          <w:spacing w:val="-18"/>
          <w:w w:val="115"/>
          <w:sz w:val="21"/>
        </w:rPr>
        <w:t xml:space="preserve"> </w:t>
      </w:r>
      <w:r>
        <w:rPr>
          <w:w w:val="115"/>
          <w:sz w:val="21"/>
        </w:rPr>
        <w:t>it</w:t>
      </w:r>
      <w:r>
        <w:rPr>
          <w:spacing w:val="-19"/>
          <w:w w:val="115"/>
          <w:sz w:val="21"/>
        </w:rPr>
        <w:t xml:space="preserve"> </w:t>
      </w:r>
      <w:r>
        <w:rPr>
          <w:w w:val="115"/>
          <w:sz w:val="21"/>
        </w:rPr>
        <w:t>finds</w:t>
      </w:r>
      <w:r>
        <w:rPr>
          <w:spacing w:val="-18"/>
          <w:w w:val="115"/>
          <w:sz w:val="21"/>
        </w:rPr>
        <w:t xml:space="preserve"> </w:t>
      </w:r>
      <w:r>
        <w:rPr>
          <w:w w:val="115"/>
          <w:sz w:val="21"/>
        </w:rPr>
        <w:t>a</w:t>
      </w:r>
      <w:r>
        <w:rPr>
          <w:spacing w:val="-18"/>
          <w:w w:val="115"/>
          <w:sz w:val="21"/>
        </w:rPr>
        <w:t xml:space="preserve"> </w:t>
      </w:r>
      <w:r>
        <w:rPr>
          <w:w w:val="115"/>
          <w:sz w:val="21"/>
        </w:rPr>
        <w:t>person guilty</w:t>
      </w:r>
      <w:r>
        <w:rPr>
          <w:spacing w:val="-19"/>
          <w:w w:val="115"/>
          <w:sz w:val="21"/>
        </w:rPr>
        <w:t xml:space="preserve"> </w:t>
      </w:r>
      <w:r>
        <w:rPr>
          <w:w w:val="115"/>
          <w:sz w:val="21"/>
        </w:rPr>
        <w:t>of</w:t>
      </w:r>
      <w:r>
        <w:rPr>
          <w:spacing w:val="-18"/>
          <w:w w:val="115"/>
          <w:sz w:val="21"/>
        </w:rPr>
        <w:t xml:space="preserve"> </w:t>
      </w:r>
      <w:r>
        <w:rPr>
          <w:w w:val="115"/>
          <w:sz w:val="21"/>
        </w:rPr>
        <w:t>an</w:t>
      </w:r>
      <w:r>
        <w:rPr>
          <w:spacing w:val="-18"/>
          <w:w w:val="115"/>
          <w:sz w:val="21"/>
        </w:rPr>
        <w:t xml:space="preserve"> </w:t>
      </w:r>
      <w:r>
        <w:rPr>
          <w:w w:val="115"/>
          <w:sz w:val="21"/>
        </w:rPr>
        <w:t>offence</w:t>
      </w:r>
      <w:r>
        <w:rPr>
          <w:spacing w:val="-18"/>
          <w:w w:val="115"/>
          <w:sz w:val="21"/>
        </w:rPr>
        <w:t xml:space="preserve"> </w:t>
      </w:r>
      <w:r>
        <w:rPr>
          <w:w w:val="115"/>
          <w:sz w:val="21"/>
        </w:rPr>
        <w:t>under</w:t>
      </w:r>
      <w:r>
        <w:rPr>
          <w:spacing w:val="-18"/>
          <w:w w:val="115"/>
          <w:sz w:val="21"/>
        </w:rPr>
        <w:t xml:space="preserve"> </w:t>
      </w:r>
      <w:r>
        <w:rPr>
          <w:w w:val="115"/>
          <w:sz w:val="21"/>
        </w:rPr>
        <w:t>this</w:t>
      </w:r>
      <w:r>
        <w:rPr>
          <w:spacing w:val="-19"/>
          <w:w w:val="115"/>
          <w:sz w:val="21"/>
        </w:rPr>
        <w:t xml:space="preserve"> </w:t>
      </w:r>
      <w:r>
        <w:rPr>
          <w:w w:val="115"/>
          <w:sz w:val="21"/>
        </w:rPr>
        <w:t>Act</w:t>
      </w:r>
      <w:r>
        <w:rPr>
          <w:spacing w:val="-18"/>
          <w:w w:val="115"/>
          <w:sz w:val="21"/>
        </w:rPr>
        <w:t xml:space="preserve"> </w:t>
      </w:r>
      <w:r>
        <w:rPr>
          <w:w w:val="115"/>
          <w:sz w:val="21"/>
        </w:rPr>
        <w:t>or</w:t>
      </w:r>
      <w:r>
        <w:rPr>
          <w:spacing w:val="-18"/>
          <w:w w:val="115"/>
          <w:sz w:val="21"/>
        </w:rPr>
        <w:t xml:space="preserve"> </w:t>
      </w:r>
      <w:r>
        <w:rPr>
          <w:w w:val="115"/>
          <w:sz w:val="21"/>
        </w:rPr>
        <w:t>the</w:t>
      </w:r>
      <w:r>
        <w:rPr>
          <w:spacing w:val="-18"/>
          <w:w w:val="115"/>
          <w:sz w:val="21"/>
        </w:rPr>
        <w:t xml:space="preserve"> </w:t>
      </w:r>
      <w:r>
        <w:rPr>
          <w:w w:val="115"/>
          <w:sz w:val="21"/>
        </w:rPr>
        <w:t>regulations</w:t>
      </w:r>
      <w:r>
        <w:rPr>
          <w:spacing w:val="-18"/>
          <w:w w:val="115"/>
          <w:sz w:val="21"/>
        </w:rPr>
        <w:t xml:space="preserve"> </w:t>
      </w:r>
      <w:r>
        <w:rPr>
          <w:w w:val="115"/>
          <w:sz w:val="21"/>
        </w:rPr>
        <w:t>(being</w:t>
      </w:r>
      <w:r>
        <w:rPr>
          <w:spacing w:val="-19"/>
          <w:w w:val="115"/>
          <w:sz w:val="21"/>
        </w:rPr>
        <w:t xml:space="preserve"> </w:t>
      </w:r>
      <w:r>
        <w:rPr>
          <w:w w:val="115"/>
          <w:sz w:val="21"/>
        </w:rPr>
        <w:t>an</w:t>
      </w:r>
      <w:r>
        <w:rPr>
          <w:spacing w:val="-18"/>
          <w:w w:val="115"/>
          <w:sz w:val="21"/>
        </w:rPr>
        <w:t xml:space="preserve"> </w:t>
      </w:r>
      <w:r>
        <w:rPr>
          <w:w w:val="115"/>
          <w:sz w:val="21"/>
        </w:rPr>
        <w:t>offence</w:t>
      </w:r>
      <w:r>
        <w:rPr>
          <w:spacing w:val="-18"/>
          <w:w w:val="115"/>
          <w:sz w:val="21"/>
        </w:rPr>
        <w:t xml:space="preserve"> </w:t>
      </w:r>
      <w:r>
        <w:rPr>
          <w:w w:val="115"/>
          <w:sz w:val="21"/>
        </w:rPr>
        <w:t>that</w:t>
      </w:r>
      <w:r>
        <w:rPr>
          <w:spacing w:val="-18"/>
          <w:w w:val="115"/>
          <w:sz w:val="21"/>
        </w:rPr>
        <w:t xml:space="preserve"> </w:t>
      </w:r>
      <w:r>
        <w:rPr>
          <w:w w:val="115"/>
          <w:sz w:val="21"/>
        </w:rPr>
        <w:t>is prescribed</w:t>
      </w:r>
      <w:r>
        <w:rPr>
          <w:spacing w:val="-17"/>
          <w:w w:val="115"/>
          <w:sz w:val="21"/>
        </w:rPr>
        <w:t xml:space="preserve"> </w:t>
      </w:r>
      <w:r>
        <w:rPr>
          <w:w w:val="115"/>
          <w:sz w:val="21"/>
        </w:rPr>
        <w:t>by</w:t>
      </w:r>
      <w:r>
        <w:rPr>
          <w:spacing w:val="-17"/>
          <w:w w:val="115"/>
          <w:sz w:val="21"/>
        </w:rPr>
        <w:t xml:space="preserve"> </w:t>
      </w:r>
      <w:r>
        <w:rPr>
          <w:w w:val="115"/>
          <w:sz w:val="21"/>
        </w:rPr>
        <w:t>the</w:t>
      </w:r>
      <w:r>
        <w:rPr>
          <w:spacing w:val="-14"/>
          <w:w w:val="115"/>
          <w:sz w:val="21"/>
        </w:rPr>
        <w:t xml:space="preserve"> </w:t>
      </w:r>
      <w:r>
        <w:rPr>
          <w:w w:val="115"/>
          <w:sz w:val="21"/>
        </w:rPr>
        <w:t>regulations</w:t>
      </w:r>
      <w:r>
        <w:rPr>
          <w:spacing w:val="-17"/>
          <w:w w:val="115"/>
          <w:sz w:val="21"/>
        </w:rPr>
        <w:t xml:space="preserve"> </w:t>
      </w:r>
      <w:r>
        <w:rPr>
          <w:w w:val="115"/>
          <w:sz w:val="21"/>
        </w:rPr>
        <w:t>for</w:t>
      </w:r>
      <w:r>
        <w:rPr>
          <w:spacing w:val="-14"/>
          <w:w w:val="115"/>
          <w:sz w:val="21"/>
        </w:rPr>
        <w:t xml:space="preserve"> </w:t>
      </w:r>
      <w:r>
        <w:rPr>
          <w:w w:val="115"/>
          <w:sz w:val="21"/>
        </w:rPr>
        <w:t>the</w:t>
      </w:r>
      <w:r>
        <w:rPr>
          <w:spacing w:val="-17"/>
          <w:w w:val="115"/>
          <w:sz w:val="21"/>
        </w:rPr>
        <w:t xml:space="preserve"> </w:t>
      </w:r>
      <w:r>
        <w:rPr>
          <w:w w:val="115"/>
          <w:sz w:val="21"/>
        </w:rPr>
        <w:t>purposes</w:t>
      </w:r>
      <w:r>
        <w:rPr>
          <w:spacing w:val="-17"/>
          <w:w w:val="115"/>
          <w:sz w:val="21"/>
        </w:rPr>
        <w:t xml:space="preserve"> </w:t>
      </w:r>
      <w:r>
        <w:rPr>
          <w:w w:val="115"/>
          <w:sz w:val="21"/>
        </w:rPr>
        <w:t>of</w:t>
      </w:r>
      <w:r>
        <w:rPr>
          <w:spacing w:val="-14"/>
          <w:w w:val="115"/>
          <w:sz w:val="21"/>
        </w:rPr>
        <w:t xml:space="preserve"> </w:t>
      </w:r>
      <w:r>
        <w:rPr>
          <w:w w:val="115"/>
          <w:sz w:val="21"/>
        </w:rPr>
        <w:t>this</w:t>
      </w:r>
      <w:r>
        <w:rPr>
          <w:spacing w:val="-17"/>
          <w:w w:val="115"/>
          <w:sz w:val="21"/>
        </w:rPr>
        <w:t xml:space="preserve"> </w:t>
      </w:r>
      <w:r>
        <w:rPr>
          <w:w w:val="115"/>
          <w:sz w:val="21"/>
        </w:rPr>
        <w:t>section),</w:t>
      </w:r>
    </w:p>
    <w:p w:rsidR="00C879E5" w:rsidRDefault="004E2CC0">
      <w:pPr>
        <w:pStyle w:val="BodyText"/>
        <w:spacing w:before="203" w:line="292" w:lineRule="auto"/>
        <w:ind w:left="764" w:right="193"/>
      </w:pPr>
      <w:r>
        <w:rPr>
          <w:w w:val="110"/>
        </w:rPr>
        <w:t>the Authority or the court (as the case requires) may make an order requiring a responsible person to undertake any specified course of training that the Authority or the court considers will promote responsible practices in relation to the keeping and ope</w:t>
      </w:r>
      <w:r>
        <w:rPr>
          <w:w w:val="110"/>
        </w:rPr>
        <w:t xml:space="preserve">ration of approved gaming machines in the hotel or on the premises of the club </w:t>
      </w:r>
      <w:r>
        <w:rPr>
          <w:spacing w:val="-2"/>
          <w:w w:val="110"/>
        </w:rPr>
        <w:t>concerned.</w:t>
      </w:r>
    </w:p>
    <w:p w:rsidR="00C879E5" w:rsidRDefault="004E2CC0">
      <w:pPr>
        <w:pStyle w:val="ListParagraph"/>
        <w:numPr>
          <w:ilvl w:val="1"/>
          <w:numId w:val="18"/>
        </w:numPr>
        <w:tabs>
          <w:tab w:val="left" w:pos="764"/>
          <w:tab w:val="left" w:pos="790"/>
        </w:tabs>
        <w:spacing w:before="207" w:line="292" w:lineRule="auto"/>
        <w:ind w:right="371" w:hanging="400"/>
        <w:rPr>
          <w:sz w:val="21"/>
        </w:rPr>
      </w:pPr>
      <w:r>
        <w:rPr>
          <w:w w:val="110"/>
          <w:sz w:val="21"/>
        </w:rPr>
        <w:t>A</w:t>
      </w:r>
      <w:r>
        <w:rPr>
          <w:spacing w:val="23"/>
          <w:w w:val="110"/>
          <w:sz w:val="21"/>
        </w:rPr>
        <w:t xml:space="preserve"> </w:t>
      </w:r>
      <w:r>
        <w:rPr>
          <w:w w:val="110"/>
          <w:sz w:val="21"/>
        </w:rPr>
        <w:t>person</w:t>
      </w:r>
      <w:r>
        <w:rPr>
          <w:spacing w:val="-4"/>
          <w:w w:val="110"/>
          <w:sz w:val="21"/>
        </w:rPr>
        <w:t xml:space="preserve"> </w:t>
      </w:r>
      <w:r>
        <w:rPr>
          <w:w w:val="110"/>
          <w:sz w:val="21"/>
        </w:rPr>
        <w:t>who,</w:t>
      </w:r>
      <w:r>
        <w:rPr>
          <w:spacing w:val="-2"/>
          <w:w w:val="110"/>
          <w:sz w:val="21"/>
        </w:rPr>
        <w:t xml:space="preserve"> </w:t>
      </w:r>
      <w:r>
        <w:rPr>
          <w:w w:val="110"/>
          <w:sz w:val="21"/>
        </w:rPr>
        <w:t>without</w:t>
      </w:r>
      <w:r>
        <w:rPr>
          <w:spacing w:val="-3"/>
          <w:w w:val="110"/>
          <w:sz w:val="21"/>
        </w:rPr>
        <w:t xml:space="preserve"> </w:t>
      </w:r>
      <w:r>
        <w:rPr>
          <w:w w:val="110"/>
          <w:sz w:val="21"/>
        </w:rPr>
        <w:t>lawful</w:t>
      </w:r>
      <w:r>
        <w:rPr>
          <w:spacing w:val="-2"/>
          <w:w w:val="110"/>
          <w:sz w:val="21"/>
        </w:rPr>
        <w:t xml:space="preserve"> </w:t>
      </w:r>
      <w:r>
        <w:rPr>
          <w:w w:val="110"/>
          <w:sz w:val="21"/>
        </w:rPr>
        <w:t>excuse,</w:t>
      </w:r>
      <w:r>
        <w:rPr>
          <w:spacing w:val="-4"/>
          <w:w w:val="110"/>
          <w:sz w:val="21"/>
        </w:rPr>
        <w:t xml:space="preserve"> </w:t>
      </w:r>
      <w:r>
        <w:rPr>
          <w:w w:val="110"/>
          <w:sz w:val="21"/>
        </w:rPr>
        <w:t>fails</w:t>
      </w:r>
      <w:r>
        <w:rPr>
          <w:spacing w:val="-4"/>
          <w:w w:val="110"/>
          <w:sz w:val="21"/>
        </w:rPr>
        <w:t xml:space="preserve"> </w:t>
      </w:r>
      <w:r>
        <w:rPr>
          <w:w w:val="110"/>
          <w:sz w:val="21"/>
        </w:rPr>
        <w:t>to</w:t>
      </w:r>
      <w:r>
        <w:rPr>
          <w:spacing w:val="-1"/>
          <w:w w:val="110"/>
          <w:sz w:val="21"/>
        </w:rPr>
        <w:t xml:space="preserve"> </w:t>
      </w:r>
      <w:r>
        <w:rPr>
          <w:w w:val="110"/>
          <w:sz w:val="21"/>
        </w:rPr>
        <w:t>comply</w:t>
      </w:r>
      <w:r>
        <w:rPr>
          <w:spacing w:val="-4"/>
          <w:w w:val="110"/>
          <w:sz w:val="21"/>
        </w:rPr>
        <w:t xml:space="preserve"> </w:t>
      </w:r>
      <w:r>
        <w:rPr>
          <w:w w:val="110"/>
          <w:sz w:val="21"/>
        </w:rPr>
        <w:t>with</w:t>
      </w:r>
      <w:r>
        <w:rPr>
          <w:spacing w:val="-4"/>
          <w:w w:val="110"/>
          <w:sz w:val="21"/>
        </w:rPr>
        <w:t xml:space="preserve"> </w:t>
      </w:r>
      <w:r>
        <w:rPr>
          <w:w w:val="110"/>
          <w:sz w:val="21"/>
        </w:rPr>
        <w:t>an</w:t>
      </w:r>
      <w:r>
        <w:rPr>
          <w:spacing w:val="-1"/>
          <w:w w:val="110"/>
          <w:sz w:val="21"/>
        </w:rPr>
        <w:t xml:space="preserve"> </w:t>
      </w:r>
      <w:r>
        <w:rPr>
          <w:w w:val="110"/>
          <w:sz w:val="21"/>
        </w:rPr>
        <w:t>order</w:t>
      </w:r>
      <w:r>
        <w:rPr>
          <w:spacing w:val="-4"/>
          <w:w w:val="110"/>
          <w:sz w:val="21"/>
        </w:rPr>
        <w:t xml:space="preserve"> </w:t>
      </w:r>
      <w:r>
        <w:rPr>
          <w:w w:val="110"/>
          <w:sz w:val="21"/>
        </w:rPr>
        <w:t>under</w:t>
      </w:r>
      <w:r>
        <w:rPr>
          <w:spacing w:val="-4"/>
          <w:w w:val="110"/>
          <w:sz w:val="21"/>
        </w:rPr>
        <w:t xml:space="preserve"> </w:t>
      </w:r>
      <w:r>
        <w:rPr>
          <w:w w:val="110"/>
          <w:sz w:val="21"/>
        </w:rPr>
        <w:t>this</w:t>
      </w:r>
      <w:r>
        <w:rPr>
          <w:spacing w:val="-4"/>
          <w:w w:val="110"/>
          <w:sz w:val="21"/>
        </w:rPr>
        <w:t xml:space="preserve"> </w:t>
      </w:r>
      <w:r>
        <w:rPr>
          <w:w w:val="110"/>
          <w:sz w:val="21"/>
        </w:rPr>
        <w:t>section is guilty of an offence.</w:t>
      </w:r>
    </w:p>
    <w:p w:rsidR="00C879E5" w:rsidRDefault="004E2CC0">
      <w:pPr>
        <w:pStyle w:val="BodyText"/>
        <w:spacing w:before="162"/>
        <w:ind w:left="764"/>
      </w:pPr>
      <w:r>
        <w:rPr>
          <w:w w:val="115"/>
        </w:rPr>
        <w:t>Maximum</w:t>
      </w:r>
      <w:r>
        <w:rPr>
          <w:spacing w:val="-20"/>
          <w:w w:val="115"/>
        </w:rPr>
        <w:t xml:space="preserve"> </w:t>
      </w:r>
      <w:r>
        <w:rPr>
          <w:w w:val="115"/>
        </w:rPr>
        <w:t>penalty—20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18"/>
        </w:numPr>
        <w:tabs>
          <w:tab w:val="left" w:pos="790"/>
        </w:tabs>
        <w:ind w:left="790" w:hanging="426"/>
        <w:rPr>
          <w:sz w:val="21"/>
        </w:rPr>
      </w:pPr>
      <w:r>
        <w:rPr>
          <w:w w:val="115"/>
          <w:sz w:val="21"/>
        </w:rPr>
        <w:t>For</w:t>
      </w:r>
      <w:r>
        <w:rPr>
          <w:spacing w:val="-15"/>
          <w:w w:val="115"/>
          <w:sz w:val="21"/>
        </w:rPr>
        <w:t xml:space="preserve"> </w:t>
      </w:r>
      <w:r>
        <w:rPr>
          <w:w w:val="115"/>
          <w:sz w:val="21"/>
        </w:rPr>
        <w:t>the</w:t>
      </w:r>
      <w:r>
        <w:rPr>
          <w:spacing w:val="-15"/>
          <w:w w:val="115"/>
          <w:sz w:val="21"/>
        </w:rPr>
        <w:t xml:space="preserve"> </w:t>
      </w:r>
      <w:r>
        <w:rPr>
          <w:w w:val="115"/>
          <w:sz w:val="21"/>
        </w:rPr>
        <w:t>purposes</w:t>
      </w:r>
      <w:r>
        <w:rPr>
          <w:spacing w:val="-13"/>
          <w:w w:val="115"/>
          <w:sz w:val="21"/>
        </w:rPr>
        <w:t xml:space="preserve"> </w:t>
      </w:r>
      <w:r>
        <w:rPr>
          <w:w w:val="115"/>
          <w:sz w:val="21"/>
        </w:rPr>
        <w:t>of</w:t>
      </w:r>
      <w:r>
        <w:rPr>
          <w:spacing w:val="-14"/>
          <w:w w:val="115"/>
          <w:sz w:val="21"/>
        </w:rPr>
        <w:t xml:space="preserve"> </w:t>
      </w:r>
      <w:r>
        <w:rPr>
          <w:w w:val="115"/>
          <w:sz w:val="21"/>
        </w:rPr>
        <w:t>this</w:t>
      </w:r>
      <w:r>
        <w:rPr>
          <w:spacing w:val="-14"/>
          <w:w w:val="115"/>
          <w:sz w:val="21"/>
        </w:rPr>
        <w:t xml:space="preserve"> </w:t>
      </w:r>
      <w:r>
        <w:rPr>
          <w:w w:val="115"/>
          <w:sz w:val="21"/>
        </w:rPr>
        <w:t>section,</w:t>
      </w:r>
      <w:r>
        <w:rPr>
          <w:spacing w:val="-13"/>
          <w:w w:val="115"/>
          <w:sz w:val="21"/>
        </w:rPr>
        <w:t xml:space="preserve"> </w:t>
      </w:r>
      <w:r>
        <w:rPr>
          <w:b/>
          <w:i/>
          <w:w w:val="115"/>
          <w:sz w:val="21"/>
        </w:rPr>
        <w:t>responsible</w:t>
      </w:r>
      <w:r>
        <w:rPr>
          <w:b/>
          <w:i/>
          <w:spacing w:val="-8"/>
          <w:w w:val="115"/>
          <w:sz w:val="21"/>
        </w:rPr>
        <w:t xml:space="preserve"> </w:t>
      </w:r>
      <w:r>
        <w:rPr>
          <w:b/>
          <w:i/>
          <w:w w:val="115"/>
          <w:sz w:val="21"/>
        </w:rPr>
        <w:t>person</w:t>
      </w:r>
      <w:r>
        <w:rPr>
          <w:b/>
          <w:i/>
          <w:spacing w:val="-13"/>
          <w:w w:val="115"/>
          <w:sz w:val="21"/>
        </w:rPr>
        <w:t xml:space="preserve"> </w:t>
      </w:r>
      <w:r>
        <w:rPr>
          <w:spacing w:val="-2"/>
          <w:w w:val="115"/>
          <w:sz w:val="21"/>
        </w:rPr>
        <w:t>means—</w:t>
      </w:r>
    </w:p>
    <w:p w:rsidR="00C879E5" w:rsidRDefault="004E2CC0">
      <w:pPr>
        <w:pStyle w:val="ListParagraph"/>
        <w:numPr>
          <w:ilvl w:val="2"/>
          <w:numId w:val="18"/>
        </w:numPr>
        <w:tabs>
          <w:tab w:val="left" w:pos="1164"/>
          <w:tab w:val="left" w:pos="1185"/>
        </w:tabs>
        <w:spacing w:before="215" w:line="292" w:lineRule="auto"/>
        <w:ind w:left="1164" w:right="352" w:hanging="400"/>
        <w:rPr>
          <w:sz w:val="21"/>
        </w:rPr>
      </w:pPr>
      <w:r>
        <w:rPr>
          <w:w w:val="110"/>
          <w:sz w:val="21"/>
        </w:rPr>
        <w:t>in the case of a hotel—the hotelier, the manager of the hotel or any other person involved in the conduct of gambling activities in the hotel, and</w:t>
      </w:r>
    </w:p>
    <w:p w:rsidR="00C879E5" w:rsidRDefault="004E2CC0">
      <w:pPr>
        <w:pStyle w:val="ListParagraph"/>
        <w:numPr>
          <w:ilvl w:val="2"/>
          <w:numId w:val="18"/>
        </w:numPr>
        <w:tabs>
          <w:tab w:val="left" w:pos="1164"/>
          <w:tab w:val="left" w:pos="1190"/>
        </w:tabs>
        <w:spacing w:before="202" w:line="292" w:lineRule="auto"/>
        <w:ind w:left="1164" w:right="303" w:hanging="400"/>
        <w:rPr>
          <w:sz w:val="21"/>
        </w:rPr>
      </w:pPr>
      <w:r>
        <w:rPr>
          <w:w w:val="110"/>
          <w:sz w:val="21"/>
        </w:rPr>
        <w:t>in</w:t>
      </w:r>
      <w:r>
        <w:rPr>
          <w:spacing w:val="26"/>
          <w:w w:val="110"/>
          <w:sz w:val="21"/>
        </w:rPr>
        <w:t xml:space="preserve"> </w:t>
      </w:r>
      <w:r>
        <w:rPr>
          <w:w w:val="110"/>
          <w:sz w:val="21"/>
        </w:rPr>
        <w:t>the case of a club—the secretary of the club or any director or em</w:t>
      </w:r>
      <w:r>
        <w:rPr>
          <w:w w:val="110"/>
          <w:sz w:val="21"/>
        </w:rPr>
        <w:t xml:space="preserve">ployee of the </w:t>
      </w:r>
      <w:r>
        <w:rPr>
          <w:spacing w:val="-4"/>
          <w:w w:val="110"/>
          <w:sz w:val="21"/>
        </w:rPr>
        <w:t>club.</w:t>
      </w:r>
    </w:p>
    <w:p w:rsidR="00C879E5" w:rsidRDefault="004E2CC0">
      <w:pPr>
        <w:spacing w:before="201" w:line="295" w:lineRule="auto"/>
        <w:ind w:left="364" w:hanging="340"/>
        <w:rPr>
          <w:b/>
          <w:sz w:val="19"/>
        </w:rPr>
      </w:pPr>
      <w:bookmarkStart w:id="505" w:name="199A_Liability_of_directors_etc_for_offe"/>
      <w:bookmarkStart w:id="506" w:name="_bookmark252"/>
      <w:bookmarkEnd w:id="505"/>
      <w:bookmarkEnd w:id="506"/>
      <w:r>
        <w:rPr>
          <w:b/>
          <w:w w:val="120"/>
          <w:sz w:val="19"/>
        </w:rPr>
        <w:t>199A</w:t>
      </w:r>
      <w:r>
        <w:rPr>
          <w:b/>
          <w:spacing w:val="80"/>
          <w:w w:val="120"/>
          <w:sz w:val="19"/>
        </w:rPr>
        <w:t xml:space="preserve"> </w:t>
      </w:r>
      <w:r>
        <w:rPr>
          <w:b/>
          <w:w w:val="120"/>
          <w:sz w:val="19"/>
        </w:rPr>
        <w:t>Liability</w:t>
      </w:r>
      <w:r>
        <w:rPr>
          <w:b/>
          <w:spacing w:val="-1"/>
          <w:w w:val="120"/>
          <w:sz w:val="19"/>
        </w:rPr>
        <w:t xml:space="preserve"> </w:t>
      </w:r>
      <w:r>
        <w:rPr>
          <w:b/>
          <w:w w:val="120"/>
          <w:sz w:val="19"/>
        </w:rPr>
        <w:t>of</w:t>
      </w:r>
      <w:r>
        <w:rPr>
          <w:b/>
          <w:spacing w:val="-1"/>
          <w:w w:val="120"/>
          <w:sz w:val="19"/>
        </w:rPr>
        <w:t xml:space="preserve"> </w:t>
      </w:r>
      <w:r>
        <w:rPr>
          <w:b/>
          <w:w w:val="120"/>
          <w:sz w:val="19"/>
        </w:rPr>
        <w:t>directors</w:t>
      </w:r>
      <w:r>
        <w:rPr>
          <w:b/>
          <w:spacing w:val="-1"/>
          <w:w w:val="120"/>
          <w:sz w:val="19"/>
        </w:rPr>
        <w:t xml:space="preserve"> </w:t>
      </w:r>
      <w:r>
        <w:rPr>
          <w:b/>
          <w:w w:val="120"/>
          <w:sz w:val="19"/>
        </w:rPr>
        <w:t>etc for</w:t>
      </w:r>
      <w:r>
        <w:rPr>
          <w:b/>
          <w:spacing w:val="-1"/>
          <w:w w:val="120"/>
          <w:sz w:val="19"/>
        </w:rPr>
        <w:t xml:space="preserve"> </w:t>
      </w:r>
      <w:r>
        <w:rPr>
          <w:b/>
          <w:w w:val="120"/>
          <w:sz w:val="19"/>
        </w:rPr>
        <w:t>offences</w:t>
      </w:r>
      <w:r>
        <w:rPr>
          <w:b/>
          <w:spacing w:val="-1"/>
          <w:w w:val="120"/>
          <w:sz w:val="19"/>
        </w:rPr>
        <w:t xml:space="preserve"> </w:t>
      </w:r>
      <w:r>
        <w:rPr>
          <w:b/>
          <w:w w:val="120"/>
          <w:sz w:val="19"/>
        </w:rPr>
        <w:t>by</w:t>
      </w:r>
      <w:r>
        <w:rPr>
          <w:b/>
          <w:spacing w:val="-1"/>
          <w:w w:val="120"/>
          <w:sz w:val="19"/>
        </w:rPr>
        <w:t xml:space="preserve"> </w:t>
      </w:r>
      <w:r>
        <w:rPr>
          <w:b/>
          <w:w w:val="120"/>
          <w:sz w:val="19"/>
        </w:rPr>
        <w:t>corporation—accessory to</w:t>
      </w:r>
      <w:r>
        <w:rPr>
          <w:b/>
          <w:spacing w:val="-1"/>
          <w:w w:val="120"/>
          <w:sz w:val="19"/>
        </w:rPr>
        <w:t xml:space="preserve"> </w:t>
      </w:r>
      <w:r>
        <w:rPr>
          <w:b/>
          <w:w w:val="120"/>
          <w:sz w:val="19"/>
        </w:rPr>
        <w:t>the</w:t>
      </w:r>
      <w:r>
        <w:rPr>
          <w:b/>
          <w:spacing w:val="-1"/>
          <w:w w:val="120"/>
          <w:sz w:val="19"/>
        </w:rPr>
        <w:t xml:space="preserve"> </w:t>
      </w:r>
      <w:r>
        <w:rPr>
          <w:b/>
          <w:w w:val="120"/>
          <w:sz w:val="19"/>
        </w:rPr>
        <w:t>commission</w:t>
      </w:r>
      <w:r>
        <w:rPr>
          <w:b/>
          <w:spacing w:val="-1"/>
          <w:w w:val="120"/>
          <w:sz w:val="19"/>
        </w:rPr>
        <w:t xml:space="preserve"> </w:t>
      </w:r>
      <w:r>
        <w:rPr>
          <w:b/>
          <w:w w:val="120"/>
          <w:sz w:val="19"/>
        </w:rPr>
        <w:t>of the offences</w:t>
      </w:r>
    </w:p>
    <w:p w:rsidR="00C879E5" w:rsidRDefault="004E2CC0">
      <w:pPr>
        <w:pStyle w:val="ListParagraph"/>
        <w:numPr>
          <w:ilvl w:val="0"/>
          <w:numId w:val="16"/>
        </w:numPr>
        <w:tabs>
          <w:tab w:val="left" w:pos="764"/>
          <w:tab w:val="left" w:pos="790"/>
        </w:tabs>
        <w:spacing w:before="202" w:line="292" w:lineRule="auto"/>
        <w:ind w:right="174" w:hanging="400"/>
        <w:rPr>
          <w:sz w:val="21"/>
        </w:rPr>
      </w:pPr>
      <w:r>
        <w:rPr>
          <w:w w:val="110"/>
          <w:sz w:val="21"/>
        </w:rPr>
        <w:t>For</w:t>
      </w:r>
      <w:r>
        <w:rPr>
          <w:spacing w:val="35"/>
          <w:w w:val="110"/>
          <w:sz w:val="21"/>
        </w:rPr>
        <w:t xml:space="preserve"> </w:t>
      </w:r>
      <w:r>
        <w:rPr>
          <w:w w:val="110"/>
          <w:sz w:val="21"/>
        </w:rPr>
        <w:t xml:space="preserve">the purposes of this section, a </w:t>
      </w:r>
      <w:r>
        <w:rPr>
          <w:b/>
          <w:i/>
          <w:w w:val="110"/>
          <w:sz w:val="21"/>
        </w:rPr>
        <w:t xml:space="preserve">corporate offence </w:t>
      </w:r>
      <w:r>
        <w:rPr>
          <w:w w:val="110"/>
          <w:sz w:val="21"/>
        </w:rPr>
        <w:t>is an offence against this Act or the regulations that is capable of being committed by a corporation.</w:t>
      </w:r>
    </w:p>
    <w:p w:rsidR="00C879E5" w:rsidRDefault="004E2CC0">
      <w:pPr>
        <w:pStyle w:val="ListParagraph"/>
        <w:numPr>
          <w:ilvl w:val="0"/>
          <w:numId w:val="16"/>
        </w:numPr>
        <w:tabs>
          <w:tab w:val="left" w:pos="790"/>
        </w:tabs>
        <w:spacing w:before="202"/>
        <w:ind w:left="790" w:hanging="426"/>
        <w:rPr>
          <w:sz w:val="21"/>
        </w:rPr>
      </w:pPr>
      <w:r>
        <w:rPr>
          <w:w w:val="110"/>
          <w:sz w:val="21"/>
        </w:rPr>
        <w:t>A</w:t>
      </w:r>
      <w:r>
        <w:rPr>
          <w:spacing w:val="4"/>
          <w:w w:val="110"/>
          <w:sz w:val="21"/>
        </w:rPr>
        <w:t xml:space="preserve"> </w:t>
      </w:r>
      <w:r>
        <w:rPr>
          <w:w w:val="110"/>
          <w:sz w:val="21"/>
        </w:rPr>
        <w:t>person</w:t>
      </w:r>
      <w:r>
        <w:rPr>
          <w:spacing w:val="3"/>
          <w:w w:val="110"/>
          <w:sz w:val="21"/>
        </w:rPr>
        <w:t xml:space="preserve"> </w:t>
      </w:r>
      <w:r>
        <w:rPr>
          <w:w w:val="110"/>
          <w:sz w:val="21"/>
        </w:rPr>
        <w:t>commits</w:t>
      </w:r>
      <w:r>
        <w:rPr>
          <w:spacing w:val="6"/>
          <w:w w:val="110"/>
          <w:sz w:val="21"/>
        </w:rPr>
        <w:t xml:space="preserve"> </w:t>
      </w:r>
      <w:r>
        <w:rPr>
          <w:w w:val="110"/>
          <w:sz w:val="21"/>
        </w:rPr>
        <w:t>an</w:t>
      </w:r>
      <w:r>
        <w:rPr>
          <w:spacing w:val="3"/>
          <w:w w:val="110"/>
          <w:sz w:val="21"/>
        </w:rPr>
        <w:t xml:space="preserve"> </w:t>
      </w:r>
      <w:r>
        <w:rPr>
          <w:w w:val="110"/>
          <w:sz w:val="21"/>
        </w:rPr>
        <w:t>offence</w:t>
      </w:r>
      <w:r>
        <w:rPr>
          <w:spacing w:val="4"/>
          <w:w w:val="110"/>
          <w:sz w:val="21"/>
        </w:rPr>
        <w:t xml:space="preserve"> </w:t>
      </w:r>
      <w:r>
        <w:rPr>
          <w:w w:val="110"/>
          <w:sz w:val="21"/>
        </w:rPr>
        <w:t>against</w:t>
      </w:r>
      <w:r>
        <w:rPr>
          <w:spacing w:val="7"/>
          <w:w w:val="110"/>
          <w:sz w:val="21"/>
        </w:rPr>
        <w:t xml:space="preserve"> </w:t>
      </w:r>
      <w:r>
        <w:rPr>
          <w:w w:val="110"/>
          <w:sz w:val="21"/>
        </w:rPr>
        <w:t>this</w:t>
      </w:r>
      <w:r>
        <w:rPr>
          <w:spacing w:val="3"/>
          <w:w w:val="110"/>
          <w:sz w:val="21"/>
        </w:rPr>
        <w:t xml:space="preserve"> </w:t>
      </w:r>
      <w:r>
        <w:rPr>
          <w:w w:val="110"/>
          <w:sz w:val="21"/>
        </w:rPr>
        <w:t>section</w:t>
      </w:r>
      <w:r>
        <w:rPr>
          <w:spacing w:val="3"/>
          <w:w w:val="110"/>
          <w:sz w:val="21"/>
        </w:rPr>
        <w:t xml:space="preserve"> </w:t>
      </w:r>
      <w:r>
        <w:rPr>
          <w:spacing w:val="-5"/>
          <w:w w:val="110"/>
          <w:sz w:val="21"/>
        </w:rPr>
        <w:t>if—</w:t>
      </w:r>
    </w:p>
    <w:p w:rsidR="00C879E5" w:rsidRDefault="004E2CC0">
      <w:pPr>
        <w:pStyle w:val="ListParagraph"/>
        <w:numPr>
          <w:ilvl w:val="1"/>
          <w:numId w:val="16"/>
        </w:numPr>
        <w:tabs>
          <w:tab w:val="left" w:pos="1185"/>
        </w:tabs>
        <w:spacing w:before="215"/>
        <w:ind w:left="1185" w:hanging="421"/>
        <w:rPr>
          <w:sz w:val="21"/>
        </w:rPr>
      </w:pPr>
      <w:r>
        <w:rPr>
          <w:w w:val="110"/>
          <w:sz w:val="21"/>
        </w:rPr>
        <w:t>a</w:t>
      </w:r>
      <w:r>
        <w:rPr>
          <w:spacing w:val="-9"/>
          <w:w w:val="110"/>
          <w:sz w:val="21"/>
        </w:rPr>
        <w:t xml:space="preserve"> </w:t>
      </w:r>
      <w:r>
        <w:rPr>
          <w:w w:val="110"/>
          <w:sz w:val="21"/>
        </w:rPr>
        <w:t>corporation</w:t>
      </w:r>
      <w:r>
        <w:rPr>
          <w:spacing w:val="-9"/>
          <w:w w:val="110"/>
          <w:sz w:val="21"/>
        </w:rPr>
        <w:t xml:space="preserve"> </w:t>
      </w:r>
      <w:r>
        <w:rPr>
          <w:w w:val="110"/>
          <w:sz w:val="21"/>
        </w:rPr>
        <w:t>commits</w:t>
      </w:r>
      <w:r>
        <w:rPr>
          <w:spacing w:val="-5"/>
          <w:w w:val="110"/>
          <w:sz w:val="21"/>
        </w:rPr>
        <w:t xml:space="preserve"> </w:t>
      </w:r>
      <w:r>
        <w:rPr>
          <w:w w:val="110"/>
          <w:sz w:val="21"/>
        </w:rPr>
        <w:t>a</w:t>
      </w:r>
      <w:r>
        <w:rPr>
          <w:spacing w:val="-9"/>
          <w:w w:val="110"/>
          <w:sz w:val="21"/>
        </w:rPr>
        <w:t xml:space="preserve"> </w:t>
      </w:r>
      <w:r>
        <w:rPr>
          <w:w w:val="110"/>
          <w:sz w:val="21"/>
        </w:rPr>
        <w:t>corporate</w:t>
      </w:r>
      <w:r>
        <w:rPr>
          <w:spacing w:val="-8"/>
          <w:w w:val="110"/>
          <w:sz w:val="21"/>
        </w:rPr>
        <w:t xml:space="preserve"> </w:t>
      </w:r>
      <w:r>
        <w:rPr>
          <w:w w:val="110"/>
          <w:sz w:val="21"/>
        </w:rPr>
        <w:t>offence,</w:t>
      </w:r>
      <w:r>
        <w:rPr>
          <w:spacing w:val="-6"/>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1"/>
          <w:numId w:val="16"/>
        </w:numPr>
        <w:tabs>
          <w:tab w:val="left" w:pos="1190"/>
        </w:tabs>
        <w:ind w:left="1190" w:hanging="426"/>
        <w:rPr>
          <w:sz w:val="21"/>
        </w:rPr>
      </w:pPr>
      <w:r>
        <w:rPr>
          <w:w w:val="110"/>
          <w:sz w:val="21"/>
        </w:rPr>
        <w:t>the</w:t>
      </w:r>
      <w:r>
        <w:rPr>
          <w:spacing w:val="3"/>
          <w:w w:val="110"/>
          <w:sz w:val="21"/>
        </w:rPr>
        <w:t xml:space="preserve"> </w:t>
      </w:r>
      <w:r>
        <w:rPr>
          <w:w w:val="110"/>
          <w:sz w:val="21"/>
        </w:rPr>
        <w:t>person</w:t>
      </w:r>
      <w:r>
        <w:rPr>
          <w:spacing w:val="3"/>
          <w:w w:val="110"/>
          <w:sz w:val="21"/>
        </w:rPr>
        <w:t xml:space="preserve"> </w:t>
      </w:r>
      <w:r>
        <w:rPr>
          <w:spacing w:val="-5"/>
          <w:w w:val="110"/>
          <w:sz w:val="21"/>
        </w:rPr>
        <w:t>is—</w:t>
      </w:r>
    </w:p>
    <w:p w:rsidR="00C879E5" w:rsidRDefault="004E2CC0">
      <w:pPr>
        <w:pStyle w:val="ListParagraph"/>
        <w:numPr>
          <w:ilvl w:val="2"/>
          <w:numId w:val="16"/>
        </w:numPr>
        <w:tabs>
          <w:tab w:val="left" w:pos="1515"/>
        </w:tabs>
        <w:spacing w:before="215"/>
        <w:ind w:left="1515" w:hanging="351"/>
        <w:rPr>
          <w:sz w:val="21"/>
        </w:rPr>
      </w:pPr>
      <w:r>
        <w:rPr>
          <w:spacing w:val="-2"/>
          <w:w w:val="110"/>
          <w:sz w:val="21"/>
        </w:rPr>
        <w:t>a</w:t>
      </w:r>
      <w:r>
        <w:rPr>
          <w:spacing w:val="-9"/>
          <w:w w:val="110"/>
          <w:sz w:val="21"/>
        </w:rPr>
        <w:t xml:space="preserve"> </w:t>
      </w:r>
      <w:r>
        <w:rPr>
          <w:spacing w:val="-2"/>
          <w:w w:val="110"/>
          <w:sz w:val="21"/>
        </w:rPr>
        <w:t>director</w:t>
      </w:r>
      <w:r>
        <w:rPr>
          <w:spacing w:val="-8"/>
          <w:w w:val="110"/>
          <w:sz w:val="21"/>
        </w:rPr>
        <w:t xml:space="preserve"> </w:t>
      </w:r>
      <w:r>
        <w:rPr>
          <w:spacing w:val="-2"/>
          <w:w w:val="110"/>
          <w:sz w:val="21"/>
        </w:rPr>
        <w:t>of</w:t>
      </w:r>
      <w:r>
        <w:rPr>
          <w:spacing w:val="-7"/>
          <w:w w:val="110"/>
          <w:sz w:val="21"/>
        </w:rPr>
        <w:t xml:space="preserve"> </w:t>
      </w:r>
      <w:r>
        <w:rPr>
          <w:spacing w:val="-2"/>
          <w:w w:val="110"/>
          <w:sz w:val="21"/>
        </w:rPr>
        <w:t>the</w:t>
      </w:r>
      <w:r>
        <w:rPr>
          <w:spacing w:val="-9"/>
          <w:w w:val="110"/>
          <w:sz w:val="21"/>
        </w:rPr>
        <w:t xml:space="preserve"> </w:t>
      </w:r>
      <w:r>
        <w:rPr>
          <w:spacing w:val="-2"/>
          <w:w w:val="110"/>
          <w:sz w:val="21"/>
        </w:rPr>
        <w:t>corporation,</w:t>
      </w:r>
      <w:r>
        <w:rPr>
          <w:spacing w:val="-4"/>
          <w:w w:val="110"/>
          <w:sz w:val="21"/>
        </w:rPr>
        <w:t xml:space="preserve"> </w:t>
      </w:r>
      <w:r>
        <w:rPr>
          <w:spacing w:val="-5"/>
          <w:w w:val="110"/>
          <w:sz w:val="21"/>
        </w:rPr>
        <w:t>or</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16"/>
        </w:numPr>
        <w:tabs>
          <w:tab w:val="left" w:pos="1564"/>
          <w:tab w:val="left" w:pos="1572"/>
        </w:tabs>
        <w:spacing w:before="92" w:line="292" w:lineRule="auto"/>
        <w:ind w:left="1564" w:right="187" w:hanging="400"/>
        <w:rPr>
          <w:sz w:val="21"/>
        </w:rPr>
      </w:pPr>
      <w:r>
        <w:rPr>
          <w:w w:val="110"/>
          <w:sz w:val="21"/>
        </w:rPr>
        <w:lastRenderedPageBreak/>
        <w:t>an individual who is involved in the management of the corporation and who is in a position to influence the conduct of the corporation in relation to the commission of the corporate offence, and</w:t>
      </w:r>
    </w:p>
    <w:p w:rsidR="00C879E5" w:rsidRDefault="004E2CC0">
      <w:pPr>
        <w:pStyle w:val="ListParagraph"/>
        <w:numPr>
          <w:ilvl w:val="1"/>
          <w:numId w:val="16"/>
        </w:numPr>
        <w:tabs>
          <w:tab w:val="left" w:pos="1172"/>
        </w:tabs>
        <w:spacing w:before="204"/>
        <w:ind w:left="1172" w:hanging="408"/>
        <w:rPr>
          <w:sz w:val="21"/>
        </w:rPr>
      </w:pPr>
      <w:r>
        <w:rPr>
          <w:w w:val="110"/>
          <w:sz w:val="21"/>
        </w:rPr>
        <w:t>the</w:t>
      </w:r>
      <w:r>
        <w:rPr>
          <w:spacing w:val="-10"/>
          <w:w w:val="110"/>
          <w:sz w:val="21"/>
        </w:rPr>
        <w:t xml:space="preserve"> </w:t>
      </w:r>
      <w:r>
        <w:rPr>
          <w:spacing w:val="-2"/>
          <w:w w:val="110"/>
          <w:sz w:val="21"/>
        </w:rPr>
        <w:t>person—</w:t>
      </w:r>
    </w:p>
    <w:p w:rsidR="00C879E5" w:rsidRDefault="004E2CC0">
      <w:pPr>
        <w:pStyle w:val="ListParagraph"/>
        <w:numPr>
          <w:ilvl w:val="2"/>
          <w:numId w:val="16"/>
        </w:numPr>
        <w:tabs>
          <w:tab w:val="left" w:pos="1515"/>
        </w:tabs>
        <w:spacing w:before="215"/>
        <w:ind w:left="1515" w:hanging="351"/>
        <w:rPr>
          <w:sz w:val="21"/>
        </w:rPr>
      </w:pPr>
      <w:r>
        <w:rPr>
          <w:w w:val="110"/>
          <w:sz w:val="21"/>
        </w:rPr>
        <w:t>aids,</w:t>
      </w:r>
      <w:r>
        <w:rPr>
          <w:spacing w:val="-5"/>
          <w:w w:val="110"/>
          <w:sz w:val="21"/>
        </w:rPr>
        <w:t xml:space="preserve"> </w:t>
      </w:r>
      <w:r>
        <w:rPr>
          <w:w w:val="110"/>
          <w:sz w:val="21"/>
        </w:rPr>
        <w:t>abets,</w:t>
      </w:r>
      <w:r>
        <w:rPr>
          <w:spacing w:val="-2"/>
          <w:w w:val="110"/>
          <w:sz w:val="21"/>
        </w:rPr>
        <w:t xml:space="preserve"> </w:t>
      </w:r>
      <w:r>
        <w:rPr>
          <w:w w:val="110"/>
          <w:sz w:val="21"/>
        </w:rPr>
        <w:t>counsels</w:t>
      </w:r>
      <w:r>
        <w:rPr>
          <w:spacing w:val="-5"/>
          <w:w w:val="110"/>
          <w:sz w:val="21"/>
        </w:rPr>
        <w:t xml:space="preserve"> </w:t>
      </w:r>
      <w:r>
        <w:rPr>
          <w:w w:val="110"/>
          <w:sz w:val="21"/>
        </w:rPr>
        <w:t>or</w:t>
      </w:r>
      <w:r>
        <w:rPr>
          <w:spacing w:val="-4"/>
          <w:w w:val="110"/>
          <w:sz w:val="21"/>
        </w:rPr>
        <w:t xml:space="preserve"> </w:t>
      </w:r>
      <w:r>
        <w:rPr>
          <w:w w:val="110"/>
          <w:sz w:val="21"/>
        </w:rPr>
        <w:t>proc</w:t>
      </w:r>
      <w:r>
        <w:rPr>
          <w:w w:val="110"/>
          <w:sz w:val="21"/>
        </w:rPr>
        <w:t>ures</w:t>
      </w:r>
      <w:r>
        <w:rPr>
          <w:spacing w:val="-5"/>
          <w:w w:val="110"/>
          <w:sz w:val="21"/>
        </w:rPr>
        <w:t xml:space="preserve"> </w:t>
      </w:r>
      <w:r>
        <w:rPr>
          <w:w w:val="110"/>
          <w:sz w:val="21"/>
        </w:rPr>
        <w:t>the</w:t>
      </w:r>
      <w:r>
        <w:rPr>
          <w:spacing w:val="-4"/>
          <w:w w:val="110"/>
          <w:sz w:val="21"/>
        </w:rPr>
        <w:t xml:space="preserve"> </w:t>
      </w:r>
      <w:r>
        <w:rPr>
          <w:w w:val="110"/>
          <w:sz w:val="21"/>
        </w:rPr>
        <w:t>commission</w:t>
      </w:r>
      <w:r>
        <w:rPr>
          <w:spacing w:val="-2"/>
          <w:w w:val="110"/>
          <w:sz w:val="21"/>
        </w:rPr>
        <w:t xml:space="preserve"> </w:t>
      </w:r>
      <w:r>
        <w:rPr>
          <w:w w:val="110"/>
          <w:sz w:val="21"/>
        </w:rPr>
        <w:t>of</w:t>
      </w:r>
      <w:r>
        <w:rPr>
          <w:spacing w:val="-3"/>
          <w:w w:val="110"/>
          <w:sz w:val="21"/>
        </w:rPr>
        <w:t xml:space="preserve"> </w:t>
      </w:r>
      <w:r>
        <w:rPr>
          <w:w w:val="110"/>
          <w:sz w:val="21"/>
        </w:rPr>
        <w:t>the</w:t>
      </w:r>
      <w:r>
        <w:rPr>
          <w:spacing w:val="-5"/>
          <w:w w:val="110"/>
          <w:sz w:val="21"/>
        </w:rPr>
        <w:t xml:space="preserve"> </w:t>
      </w:r>
      <w:r>
        <w:rPr>
          <w:w w:val="110"/>
          <w:sz w:val="21"/>
        </w:rPr>
        <w:t>corporate</w:t>
      </w:r>
      <w:r>
        <w:rPr>
          <w:spacing w:val="-4"/>
          <w:w w:val="110"/>
          <w:sz w:val="21"/>
        </w:rPr>
        <w:t xml:space="preserve"> </w:t>
      </w:r>
      <w:r>
        <w:rPr>
          <w:w w:val="110"/>
          <w:sz w:val="21"/>
        </w:rPr>
        <w:t>offence,</w:t>
      </w:r>
      <w:r>
        <w:rPr>
          <w:spacing w:val="-2"/>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2"/>
          <w:numId w:val="16"/>
        </w:numPr>
        <w:tabs>
          <w:tab w:val="left" w:pos="1564"/>
          <w:tab w:val="left" w:pos="1572"/>
        </w:tabs>
        <w:spacing w:before="1" w:line="292" w:lineRule="auto"/>
        <w:ind w:left="1564" w:right="417" w:hanging="400"/>
        <w:rPr>
          <w:sz w:val="21"/>
        </w:rPr>
      </w:pPr>
      <w:r>
        <w:rPr>
          <w:w w:val="110"/>
          <w:sz w:val="21"/>
        </w:rPr>
        <w:t>induces, whether by threats or promises or otherwise, the commission of the corporate offence, or</w:t>
      </w:r>
    </w:p>
    <w:p w:rsidR="00C879E5" w:rsidRDefault="004E2CC0">
      <w:pPr>
        <w:pStyle w:val="ListParagraph"/>
        <w:numPr>
          <w:ilvl w:val="2"/>
          <w:numId w:val="16"/>
        </w:numPr>
        <w:tabs>
          <w:tab w:val="left" w:pos="1629"/>
        </w:tabs>
        <w:spacing w:before="202"/>
        <w:ind w:left="1629" w:hanging="465"/>
        <w:rPr>
          <w:sz w:val="21"/>
        </w:rPr>
      </w:pPr>
      <w:r>
        <w:rPr>
          <w:w w:val="110"/>
          <w:sz w:val="21"/>
        </w:rPr>
        <w:t>conspires</w:t>
      </w:r>
      <w:r>
        <w:rPr>
          <w:spacing w:val="-11"/>
          <w:w w:val="110"/>
          <w:sz w:val="21"/>
        </w:rPr>
        <w:t xml:space="preserve"> </w:t>
      </w:r>
      <w:r>
        <w:rPr>
          <w:w w:val="110"/>
          <w:sz w:val="21"/>
        </w:rPr>
        <w:t>with</w:t>
      </w:r>
      <w:r>
        <w:rPr>
          <w:spacing w:val="-10"/>
          <w:w w:val="110"/>
          <w:sz w:val="21"/>
        </w:rPr>
        <w:t xml:space="preserve"> </w:t>
      </w:r>
      <w:r>
        <w:rPr>
          <w:w w:val="110"/>
          <w:sz w:val="21"/>
        </w:rPr>
        <w:t>others</w:t>
      </w:r>
      <w:r>
        <w:rPr>
          <w:spacing w:val="-11"/>
          <w:w w:val="110"/>
          <w:sz w:val="21"/>
        </w:rPr>
        <w:t xml:space="preserve"> </w:t>
      </w:r>
      <w:r>
        <w:rPr>
          <w:w w:val="110"/>
          <w:sz w:val="21"/>
        </w:rPr>
        <w:t>to</w:t>
      </w:r>
      <w:r>
        <w:rPr>
          <w:spacing w:val="-8"/>
          <w:w w:val="110"/>
          <w:sz w:val="21"/>
        </w:rPr>
        <w:t xml:space="preserve"> </w:t>
      </w:r>
      <w:r>
        <w:rPr>
          <w:w w:val="110"/>
          <w:sz w:val="21"/>
        </w:rPr>
        <w:t>effect</w:t>
      </w:r>
      <w:r>
        <w:rPr>
          <w:spacing w:val="-9"/>
          <w:w w:val="110"/>
          <w:sz w:val="21"/>
        </w:rPr>
        <w:t xml:space="preserve"> </w:t>
      </w:r>
      <w:r>
        <w:rPr>
          <w:w w:val="110"/>
          <w:sz w:val="21"/>
        </w:rPr>
        <w:t>the</w:t>
      </w:r>
      <w:r>
        <w:rPr>
          <w:spacing w:val="-11"/>
          <w:w w:val="110"/>
          <w:sz w:val="21"/>
        </w:rPr>
        <w:t xml:space="preserve"> </w:t>
      </w:r>
      <w:r>
        <w:rPr>
          <w:w w:val="110"/>
          <w:sz w:val="21"/>
        </w:rPr>
        <w:t>commission</w:t>
      </w:r>
      <w:r>
        <w:rPr>
          <w:spacing w:val="-7"/>
          <w:w w:val="110"/>
          <w:sz w:val="21"/>
        </w:rPr>
        <w:t xml:space="preserve"> </w:t>
      </w:r>
      <w:r>
        <w:rPr>
          <w:w w:val="110"/>
          <w:sz w:val="21"/>
        </w:rPr>
        <w:t>of</w:t>
      </w:r>
      <w:r>
        <w:rPr>
          <w:spacing w:val="-10"/>
          <w:w w:val="110"/>
          <w:sz w:val="21"/>
        </w:rPr>
        <w:t xml:space="preserve"> </w:t>
      </w:r>
      <w:r>
        <w:rPr>
          <w:w w:val="110"/>
          <w:sz w:val="21"/>
        </w:rPr>
        <w:t>the</w:t>
      </w:r>
      <w:r>
        <w:rPr>
          <w:spacing w:val="-10"/>
          <w:w w:val="110"/>
          <w:sz w:val="21"/>
        </w:rPr>
        <w:t xml:space="preserve"> </w:t>
      </w:r>
      <w:r>
        <w:rPr>
          <w:w w:val="110"/>
          <w:sz w:val="21"/>
        </w:rPr>
        <w:t>corporate</w:t>
      </w:r>
      <w:r>
        <w:rPr>
          <w:spacing w:val="-11"/>
          <w:w w:val="110"/>
          <w:sz w:val="21"/>
        </w:rPr>
        <w:t xml:space="preserve"> </w:t>
      </w:r>
      <w:r>
        <w:rPr>
          <w:w w:val="110"/>
          <w:sz w:val="21"/>
        </w:rPr>
        <w:t>offence,</w:t>
      </w:r>
      <w:r>
        <w:rPr>
          <w:spacing w:val="-8"/>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16"/>
        </w:numPr>
        <w:tabs>
          <w:tab w:val="left" w:pos="1564"/>
          <w:tab w:val="left" w:pos="1638"/>
        </w:tabs>
        <w:spacing w:line="292" w:lineRule="auto"/>
        <w:ind w:left="1564" w:right="494" w:hanging="400"/>
        <w:rPr>
          <w:sz w:val="21"/>
        </w:rPr>
      </w:pPr>
      <w:r>
        <w:rPr>
          <w:sz w:val="21"/>
        </w:rPr>
        <w:tab/>
      </w:r>
      <w:r>
        <w:rPr>
          <w:w w:val="110"/>
          <w:sz w:val="21"/>
        </w:rPr>
        <w:t>is in any other way, whether by act or omission, knowingly concerned in, or party to, the commission of the corporate offence.</w:t>
      </w:r>
    </w:p>
    <w:p w:rsidR="00C879E5" w:rsidRDefault="004E2CC0">
      <w:pPr>
        <w:pStyle w:val="BodyText"/>
        <w:spacing w:before="203" w:line="292" w:lineRule="auto"/>
        <w:ind w:left="764" w:right="368"/>
      </w:pPr>
      <w:r>
        <w:rPr>
          <w:w w:val="110"/>
        </w:rPr>
        <w:t>Maximum penalty—The maximum penalty for the corporate offence if committed by an individual.</w:t>
      </w:r>
    </w:p>
    <w:p w:rsidR="00C879E5" w:rsidRDefault="004E2CC0">
      <w:pPr>
        <w:pStyle w:val="ListParagraph"/>
        <w:numPr>
          <w:ilvl w:val="0"/>
          <w:numId w:val="16"/>
        </w:numPr>
        <w:tabs>
          <w:tab w:val="left" w:pos="764"/>
          <w:tab w:val="left" w:pos="790"/>
        </w:tabs>
        <w:spacing w:before="202" w:line="292" w:lineRule="auto"/>
        <w:ind w:right="217" w:hanging="400"/>
        <w:rPr>
          <w:sz w:val="21"/>
        </w:rPr>
      </w:pPr>
      <w:r>
        <w:rPr>
          <w:w w:val="110"/>
          <w:sz w:val="21"/>
        </w:rPr>
        <w:t>The</w:t>
      </w:r>
      <w:r>
        <w:rPr>
          <w:spacing w:val="30"/>
          <w:w w:val="110"/>
          <w:sz w:val="21"/>
        </w:rPr>
        <w:t xml:space="preserve"> </w:t>
      </w:r>
      <w:r>
        <w:rPr>
          <w:w w:val="110"/>
          <w:sz w:val="21"/>
        </w:rPr>
        <w:t>prosecution bears the legal burd</w:t>
      </w:r>
      <w:r>
        <w:rPr>
          <w:w w:val="110"/>
          <w:sz w:val="21"/>
        </w:rPr>
        <w:t>en of proving the elements of the offence against this section.</w:t>
      </w:r>
    </w:p>
    <w:p w:rsidR="00C879E5" w:rsidRDefault="004E2CC0">
      <w:pPr>
        <w:pStyle w:val="ListParagraph"/>
        <w:numPr>
          <w:ilvl w:val="0"/>
          <w:numId w:val="16"/>
        </w:numPr>
        <w:tabs>
          <w:tab w:val="left" w:pos="764"/>
          <w:tab w:val="left" w:pos="790"/>
        </w:tabs>
        <w:spacing w:before="202" w:line="292" w:lineRule="auto"/>
        <w:ind w:right="373" w:hanging="400"/>
        <w:rPr>
          <w:sz w:val="21"/>
        </w:rPr>
      </w:pPr>
      <w:r>
        <w:rPr>
          <w:w w:val="110"/>
          <w:sz w:val="21"/>
        </w:rPr>
        <w:t>The</w:t>
      </w:r>
      <w:r>
        <w:rPr>
          <w:spacing w:val="35"/>
          <w:w w:val="110"/>
          <w:sz w:val="21"/>
        </w:rPr>
        <w:t xml:space="preserve"> </w:t>
      </w:r>
      <w:r>
        <w:rPr>
          <w:w w:val="110"/>
          <w:sz w:val="21"/>
        </w:rPr>
        <w:t>offence against this section can only be prosecuted by a person who can bring a prosecution for the corporate offence.</w:t>
      </w:r>
    </w:p>
    <w:p w:rsidR="00C879E5" w:rsidRDefault="004E2CC0">
      <w:pPr>
        <w:pStyle w:val="ListParagraph"/>
        <w:numPr>
          <w:ilvl w:val="0"/>
          <w:numId w:val="16"/>
        </w:numPr>
        <w:tabs>
          <w:tab w:val="left" w:pos="764"/>
          <w:tab w:val="left" w:pos="790"/>
        </w:tabs>
        <w:spacing w:before="203" w:line="292" w:lineRule="auto"/>
        <w:ind w:right="450" w:hanging="400"/>
        <w:rPr>
          <w:sz w:val="21"/>
        </w:rPr>
      </w:pPr>
      <w:r>
        <w:rPr>
          <w:w w:val="110"/>
          <w:sz w:val="21"/>
        </w:rPr>
        <w:t>This</w:t>
      </w:r>
      <w:r>
        <w:rPr>
          <w:spacing w:val="12"/>
          <w:w w:val="110"/>
          <w:sz w:val="21"/>
        </w:rPr>
        <w:t xml:space="preserve"> </w:t>
      </w:r>
      <w:r>
        <w:rPr>
          <w:w w:val="110"/>
          <w:sz w:val="21"/>
        </w:rPr>
        <w:t>section</w:t>
      </w:r>
      <w:r>
        <w:rPr>
          <w:spacing w:val="-9"/>
          <w:w w:val="110"/>
          <w:sz w:val="21"/>
        </w:rPr>
        <w:t xml:space="preserve"> </w:t>
      </w:r>
      <w:r>
        <w:rPr>
          <w:w w:val="110"/>
          <w:sz w:val="21"/>
        </w:rPr>
        <w:t>does</w:t>
      </w:r>
      <w:r>
        <w:rPr>
          <w:spacing w:val="-11"/>
          <w:w w:val="110"/>
          <w:sz w:val="21"/>
        </w:rPr>
        <w:t xml:space="preserve"> </w:t>
      </w:r>
      <w:r>
        <w:rPr>
          <w:w w:val="110"/>
          <w:sz w:val="21"/>
        </w:rPr>
        <w:t>not</w:t>
      </w:r>
      <w:r>
        <w:rPr>
          <w:spacing w:val="-10"/>
          <w:w w:val="110"/>
          <w:sz w:val="21"/>
        </w:rPr>
        <w:t xml:space="preserve"> </w:t>
      </w:r>
      <w:r>
        <w:rPr>
          <w:w w:val="110"/>
          <w:sz w:val="21"/>
        </w:rPr>
        <w:t>affect</w:t>
      </w:r>
      <w:r>
        <w:rPr>
          <w:spacing w:val="-8"/>
          <w:w w:val="110"/>
          <w:sz w:val="21"/>
        </w:rPr>
        <w:t xml:space="preserve"> </w:t>
      </w:r>
      <w:r>
        <w:rPr>
          <w:w w:val="110"/>
          <w:sz w:val="21"/>
        </w:rPr>
        <w:t>the</w:t>
      </w:r>
      <w:r>
        <w:rPr>
          <w:spacing w:val="-11"/>
          <w:w w:val="110"/>
          <w:sz w:val="21"/>
        </w:rPr>
        <w:t xml:space="preserve"> </w:t>
      </w:r>
      <w:r>
        <w:rPr>
          <w:w w:val="110"/>
          <w:sz w:val="21"/>
        </w:rPr>
        <w:t>liability</w:t>
      </w:r>
      <w:r>
        <w:rPr>
          <w:spacing w:val="-11"/>
          <w:w w:val="110"/>
          <w:sz w:val="21"/>
        </w:rPr>
        <w:t xml:space="preserve"> </w:t>
      </w:r>
      <w:r>
        <w:rPr>
          <w:w w:val="110"/>
          <w:sz w:val="21"/>
        </w:rPr>
        <w:t>of</w:t>
      </w:r>
      <w:r>
        <w:rPr>
          <w:spacing w:val="-8"/>
          <w:w w:val="110"/>
          <w:sz w:val="21"/>
        </w:rPr>
        <w:t xml:space="preserve"> </w:t>
      </w:r>
      <w:r>
        <w:rPr>
          <w:w w:val="110"/>
          <w:sz w:val="21"/>
        </w:rPr>
        <w:t>the</w:t>
      </w:r>
      <w:r>
        <w:rPr>
          <w:spacing w:val="-11"/>
          <w:w w:val="110"/>
          <w:sz w:val="21"/>
        </w:rPr>
        <w:t xml:space="preserve"> </w:t>
      </w:r>
      <w:r>
        <w:rPr>
          <w:w w:val="110"/>
          <w:sz w:val="21"/>
        </w:rPr>
        <w:t>corporation</w:t>
      </w:r>
      <w:r>
        <w:rPr>
          <w:spacing w:val="-9"/>
          <w:w w:val="110"/>
          <w:sz w:val="21"/>
        </w:rPr>
        <w:t xml:space="preserve"> </w:t>
      </w:r>
      <w:r>
        <w:rPr>
          <w:w w:val="110"/>
          <w:sz w:val="21"/>
        </w:rPr>
        <w:t>for</w:t>
      </w:r>
      <w:r>
        <w:rPr>
          <w:spacing w:val="-11"/>
          <w:w w:val="110"/>
          <w:sz w:val="21"/>
        </w:rPr>
        <w:t xml:space="preserve"> </w:t>
      </w:r>
      <w:r>
        <w:rPr>
          <w:w w:val="110"/>
          <w:sz w:val="21"/>
        </w:rPr>
        <w:t>the</w:t>
      </w:r>
      <w:r>
        <w:rPr>
          <w:spacing w:val="-11"/>
          <w:w w:val="110"/>
          <w:sz w:val="21"/>
        </w:rPr>
        <w:t xml:space="preserve"> </w:t>
      </w:r>
      <w:r>
        <w:rPr>
          <w:w w:val="110"/>
          <w:sz w:val="21"/>
        </w:rPr>
        <w:t>corporate</w:t>
      </w:r>
      <w:r>
        <w:rPr>
          <w:spacing w:val="-11"/>
          <w:w w:val="110"/>
          <w:sz w:val="21"/>
        </w:rPr>
        <w:t xml:space="preserve"> </w:t>
      </w:r>
      <w:r>
        <w:rPr>
          <w:w w:val="110"/>
          <w:sz w:val="21"/>
        </w:rPr>
        <w:t>offence, and applies whether or not the corporation is prosecuted for, or convicted of, the corporate offence.</w:t>
      </w:r>
    </w:p>
    <w:p w:rsidR="00C879E5" w:rsidRDefault="004E2CC0">
      <w:pPr>
        <w:pStyle w:val="ListParagraph"/>
        <w:numPr>
          <w:ilvl w:val="0"/>
          <w:numId w:val="16"/>
        </w:numPr>
        <w:tabs>
          <w:tab w:val="left" w:pos="764"/>
          <w:tab w:val="left" w:pos="790"/>
        </w:tabs>
        <w:spacing w:before="203" w:line="292" w:lineRule="auto"/>
        <w:ind w:right="247" w:hanging="400"/>
        <w:rPr>
          <w:sz w:val="21"/>
        </w:rPr>
      </w:pPr>
      <w:r>
        <w:rPr>
          <w:w w:val="110"/>
          <w:sz w:val="21"/>
        </w:rPr>
        <w:t>This</w:t>
      </w:r>
      <w:r>
        <w:rPr>
          <w:spacing w:val="35"/>
          <w:w w:val="110"/>
          <w:sz w:val="21"/>
        </w:rPr>
        <w:t xml:space="preserve"> </w:t>
      </w:r>
      <w:r>
        <w:rPr>
          <w:w w:val="110"/>
          <w:sz w:val="21"/>
        </w:rPr>
        <w:t>section does not affect the application of any other section of this Act or any other law relating to the criminal liability of a</w:t>
      </w:r>
      <w:r>
        <w:rPr>
          <w:w w:val="110"/>
          <w:sz w:val="21"/>
        </w:rPr>
        <w:t>ny persons (whether or not directors or other managers of the corporation) who are concerned in, or party to, the commission of the corporate offence.</w:t>
      </w:r>
    </w:p>
    <w:p w:rsidR="00C879E5" w:rsidRDefault="004E2CC0">
      <w:pPr>
        <w:pStyle w:val="ListParagraph"/>
        <w:numPr>
          <w:ilvl w:val="0"/>
          <w:numId w:val="18"/>
        </w:numPr>
        <w:tabs>
          <w:tab w:val="left" w:pos="599"/>
        </w:tabs>
        <w:spacing w:before="204"/>
        <w:ind w:left="599" w:hanging="575"/>
        <w:rPr>
          <w:b/>
          <w:sz w:val="19"/>
        </w:rPr>
      </w:pPr>
      <w:bookmarkStart w:id="507" w:name="200_Offences_by_corporate_hoteliers"/>
      <w:bookmarkStart w:id="508" w:name="_bookmark253"/>
      <w:bookmarkEnd w:id="507"/>
      <w:bookmarkEnd w:id="508"/>
      <w:r>
        <w:rPr>
          <w:b/>
          <w:w w:val="120"/>
          <w:sz w:val="19"/>
        </w:rPr>
        <w:t>Offences</w:t>
      </w:r>
      <w:r>
        <w:rPr>
          <w:b/>
          <w:spacing w:val="-13"/>
          <w:w w:val="120"/>
          <w:sz w:val="19"/>
        </w:rPr>
        <w:t xml:space="preserve"> </w:t>
      </w:r>
      <w:r>
        <w:rPr>
          <w:b/>
          <w:w w:val="120"/>
          <w:sz w:val="19"/>
        </w:rPr>
        <w:t>by</w:t>
      </w:r>
      <w:r>
        <w:rPr>
          <w:b/>
          <w:spacing w:val="-13"/>
          <w:w w:val="120"/>
          <w:sz w:val="19"/>
        </w:rPr>
        <w:t xml:space="preserve"> </w:t>
      </w:r>
      <w:r>
        <w:rPr>
          <w:b/>
          <w:w w:val="120"/>
          <w:sz w:val="19"/>
        </w:rPr>
        <w:t>corporate</w:t>
      </w:r>
      <w:r>
        <w:rPr>
          <w:b/>
          <w:spacing w:val="-13"/>
          <w:w w:val="120"/>
          <w:sz w:val="19"/>
        </w:rPr>
        <w:t xml:space="preserve"> </w:t>
      </w:r>
      <w:r>
        <w:rPr>
          <w:b/>
          <w:spacing w:val="-2"/>
          <w:w w:val="120"/>
          <w:sz w:val="19"/>
        </w:rPr>
        <w:t>hoteliers</w:t>
      </w:r>
    </w:p>
    <w:p w:rsidR="00C879E5" w:rsidRDefault="00C879E5">
      <w:pPr>
        <w:pStyle w:val="BodyText"/>
        <w:spacing w:before="31"/>
        <w:rPr>
          <w:b/>
          <w:sz w:val="19"/>
        </w:rPr>
      </w:pPr>
    </w:p>
    <w:p w:rsidR="00C879E5" w:rsidRDefault="004E2CC0">
      <w:pPr>
        <w:pStyle w:val="ListParagraph"/>
        <w:numPr>
          <w:ilvl w:val="1"/>
          <w:numId w:val="18"/>
        </w:numPr>
        <w:tabs>
          <w:tab w:val="left" w:pos="764"/>
          <w:tab w:val="left" w:pos="790"/>
        </w:tabs>
        <w:spacing w:before="1" w:line="292" w:lineRule="auto"/>
        <w:ind w:right="465" w:hanging="400"/>
        <w:rPr>
          <w:sz w:val="21"/>
        </w:rPr>
      </w:pPr>
      <w:r>
        <w:rPr>
          <w:w w:val="110"/>
          <w:sz w:val="21"/>
        </w:rPr>
        <w:t>If</w:t>
      </w:r>
      <w:r>
        <w:rPr>
          <w:spacing w:val="40"/>
          <w:w w:val="110"/>
          <w:sz w:val="21"/>
        </w:rPr>
        <w:t xml:space="preserve"> </w:t>
      </w:r>
      <w:r>
        <w:rPr>
          <w:w w:val="110"/>
          <w:sz w:val="21"/>
        </w:rPr>
        <w:t>a hotelier that is a corporation contravenes (whether by act or omission) any provision of this Act or the regulations, each person who occupies a position of authority in the corporation is taken to have contravened the provision if the person knowingly a</w:t>
      </w:r>
      <w:r>
        <w:rPr>
          <w:w w:val="110"/>
          <w:sz w:val="21"/>
        </w:rPr>
        <w:t>uthorised or permitted the contravention.</w:t>
      </w:r>
    </w:p>
    <w:p w:rsidR="00C879E5" w:rsidRDefault="004E2CC0">
      <w:pPr>
        <w:pStyle w:val="ListParagraph"/>
        <w:numPr>
          <w:ilvl w:val="1"/>
          <w:numId w:val="18"/>
        </w:numPr>
        <w:tabs>
          <w:tab w:val="left" w:pos="764"/>
          <w:tab w:val="left" w:pos="790"/>
        </w:tabs>
        <w:spacing w:before="204" w:line="292" w:lineRule="auto"/>
        <w:ind w:right="216" w:hanging="400"/>
        <w:rPr>
          <w:sz w:val="21"/>
        </w:rPr>
      </w:pPr>
      <w:r>
        <w:rPr>
          <w:w w:val="110"/>
          <w:sz w:val="21"/>
        </w:rPr>
        <w:t>If</w:t>
      </w:r>
      <w:r>
        <w:rPr>
          <w:spacing w:val="37"/>
          <w:w w:val="110"/>
          <w:sz w:val="21"/>
        </w:rPr>
        <w:t xml:space="preserve"> </w:t>
      </w:r>
      <w:r>
        <w:rPr>
          <w:w w:val="110"/>
          <w:sz w:val="21"/>
        </w:rPr>
        <w:t>a hotelier that is a corporation is taken to have contravened (whether by act or omission) a provision of this Act or the regulations by reason of a contravention by the manager of the hotel, each person who occupies a position of authority in the corporat</w:t>
      </w:r>
      <w:r>
        <w:rPr>
          <w:w w:val="110"/>
          <w:sz w:val="21"/>
        </w:rPr>
        <w:t>ion is taken to have contravened the provision if the person knowingly authorised or permitted the contravention.</w:t>
      </w:r>
    </w:p>
    <w:p w:rsidR="00C879E5" w:rsidRDefault="004E2CC0">
      <w:pPr>
        <w:pStyle w:val="ListParagraph"/>
        <w:numPr>
          <w:ilvl w:val="1"/>
          <w:numId w:val="18"/>
        </w:numPr>
        <w:tabs>
          <w:tab w:val="left" w:pos="790"/>
        </w:tabs>
        <w:spacing w:before="207"/>
        <w:ind w:left="790" w:hanging="426"/>
        <w:rPr>
          <w:sz w:val="21"/>
        </w:rPr>
      </w:pPr>
      <w:r>
        <w:rPr>
          <w:spacing w:val="-2"/>
          <w:w w:val="115"/>
          <w:sz w:val="21"/>
        </w:rPr>
        <w:t>A</w:t>
      </w:r>
      <w:r>
        <w:rPr>
          <w:spacing w:val="-13"/>
          <w:w w:val="115"/>
          <w:sz w:val="21"/>
        </w:rPr>
        <w:t xml:space="preserve"> </w:t>
      </w:r>
      <w:r>
        <w:rPr>
          <w:spacing w:val="-2"/>
          <w:w w:val="115"/>
          <w:sz w:val="21"/>
        </w:rPr>
        <w:t>person</w:t>
      </w:r>
      <w:r>
        <w:rPr>
          <w:spacing w:val="-13"/>
          <w:w w:val="115"/>
          <w:sz w:val="21"/>
        </w:rPr>
        <w:t xml:space="preserve"> </w:t>
      </w:r>
      <w:r>
        <w:rPr>
          <w:spacing w:val="-2"/>
          <w:w w:val="115"/>
          <w:sz w:val="21"/>
        </w:rPr>
        <w:t>may</w:t>
      </w:r>
      <w:r>
        <w:rPr>
          <w:spacing w:val="-13"/>
          <w:w w:val="115"/>
          <w:sz w:val="21"/>
        </w:rPr>
        <w:t xml:space="preserve"> </w:t>
      </w:r>
      <w:r>
        <w:rPr>
          <w:spacing w:val="-2"/>
          <w:w w:val="115"/>
          <w:sz w:val="21"/>
        </w:rPr>
        <w:t>be</w:t>
      </w:r>
      <w:r>
        <w:rPr>
          <w:spacing w:val="-10"/>
          <w:w w:val="115"/>
          <w:sz w:val="21"/>
        </w:rPr>
        <w:t xml:space="preserve"> </w:t>
      </w:r>
      <w:r>
        <w:rPr>
          <w:spacing w:val="-2"/>
          <w:w w:val="115"/>
          <w:sz w:val="21"/>
        </w:rPr>
        <w:t>proceeded</w:t>
      </w:r>
      <w:r>
        <w:rPr>
          <w:spacing w:val="-13"/>
          <w:w w:val="115"/>
          <w:sz w:val="21"/>
        </w:rPr>
        <w:t xml:space="preserve"> </w:t>
      </w:r>
      <w:r>
        <w:rPr>
          <w:spacing w:val="-2"/>
          <w:w w:val="115"/>
          <w:sz w:val="21"/>
        </w:rPr>
        <w:t>against</w:t>
      </w:r>
      <w:r>
        <w:rPr>
          <w:spacing w:val="-10"/>
          <w:w w:val="115"/>
          <w:sz w:val="21"/>
        </w:rPr>
        <w:t xml:space="preserve"> </w:t>
      </w:r>
      <w:r>
        <w:rPr>
          <w:spacing w:val="-2"/>
          <w:w w:val="115"/>
          <w:sz w:val="21"/>
        </w:rPr>
        <w:t>and</w:t>
      </w:r>
      <w:r>
        <w:rPr>
          <w:spacing w:val="-13"/>
          <w:w w:val="115"/>
          <w:sz w:val="21"/>
        </w:rPr>
        <w:t xml:space="preserve"> </w:t>
      </w:r>
      <w:r>
        <w:rPr>
          <w:spacing w:val="-2"/>
          <w:w w:val="115"/>
          <w:sz w:val="21"/>
        </w:rPr>
        <w:t>convicted</w:t>
      </w:r>
      <w:r>
        <w:rPr>
          <w:spacing w:val="-11"/>
          <w:w w:val="115"/>
          <w:sz w:val="21"/>
        </w:rPr>
        <w:t xml:space="preserve"> </w:t>
      </w:r>
      <w:r>
        <w:rPr>
          <w:spacing w:val="-2"/>
          <w:w w:val="115"/>
          <w:sz w:val="21"/>
        </w:rPr>
        <w:t>under</w:t>
      </w:r>
      <w:r>
        <w:rPr>
          <w:spacing w:val="-13"/>
          <w:w w:val="115"/>
          <w:sz w:val="21"/>
        </w:rPr>
        <w:t xml:space="preserve"> </w:t>
      </w:r>
      <w:r>
        <w:rPr>
          <w:spacing w:val="-2"/>
          <w:w w:val="115"/>
          <w:sz w:val="21"/>
        </w:rPr>
        <w:t>a</w:t>
      </w:r>
      <w:r>
        <w:rPr>
          <w:spacing w:val="-13"/>
          <w:w w:val="115"/>
          <w:sz w:val="21"/>
        </w:rPr>
        <w:t xml:space="preserve"> </w:t>
      </w:r>
      <w:r>
        <w:rPr>
          <w:spacing w:val="-2"/>
          <w:w w:val="115"/>
          <w:sz w:val="21"/>
        </w:rPr>
        <w:t>provision</w:t>
      </w:r>
      <w:r>
        <w:rPr>
          <w:spacing w:val="-13"/>
          <w:w w:val="115"/>
          <w:sz w:val="21"/>
        </w:rPr>
        <w:t xml:space="preserve"> </w:t>
      </w:r>
      <w:r>
        <w:rPr>
          <w:spacing w:val="-2"/>
          <w:w w:val="115"/>
          <w:sz w:val="21"/>
        </w:rPr>
        <w:t>in</w:t>
      </w:r>
      <w:r>
        <w:rPr>
          <w:spacing w:val="-13"/>
          <w:w w:val="115"/>
          <w:sz w:val="21"/>
        </w:rPr>
        <w:t xml:space="preserve"> </w:t>
      </w:r>
      <w:r>
        <w:rPr>
          <w:spacing w:val="-2"/>
          <w:w w:val="115"/>
          <w:sz w:val="21"/>
        </w:rPr>
        <w:t>accordance</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pPr>
      <w:r>
        <w:rPr>
          <w:w w:val="110"/>
        </w:rPr>
        <w:lastRenderedPageBreak/>
        <w:t>with</w:t>
      </w:r>
      <w:r>
        <w:rPr>
          <w:spacing w:val="-1"/>
          <w:w w:val="110"/>
        </w:rPr>
        <w:t xml:space="preserve"> </w:t>
      </w:r>
      <w:r>
        <w:rPr>
          <w:w w:val="110"/>
        </w:rPr>
        <w:t>this</w:t>
      </w:r>
      <w:r>
        <w:rPr>
          <w:spacing w:val="-1"/>
          <w:w w:val="110"/>
        </w:rPr>
        <w:t xml:space="preserve"> </w:t>
      </w:r>
      <w:r>
        <w:rPr>
          <w:w w:val="110"/>
        </w:rPr>
        <w:t>section whether</w:t>
      </w:r>
      <w:r>
        <w:rPr>
          <w:spacing w:val="-1"/>
          <w:w w:val="110"/>
        </w:rPr>
        <w:t xml:space="preserve"> </w:t>
      </w:r>
      <w:r>
        <w:rPr>
          <w:w w:val="110"/>
        </w:rPr>
        <w:t>or</w:t>
      </w:r>
      <w:r>
        <w:rPr>
          <w:spacing w:val="-1"/>
          <w:w w:val="110"/>
        </w:rPr>
        <w:t xml:space="preserve"> </w:t>
      </w:r>
      <w:r>
        <w:rPr>
          <w:w w:val="110"/>
        </w:rPr>
        <w:t>not the corpora</w:t>
      </w:r>
      <w:r>
        <w:rPr>
          <w:w w:val="110"/>
        </w:rPr>
        <w:t>tion</w:t>
      </w:r>
      <w:r>
        <w:rPr>
          <w:spacing w:val="-1"/>
          <w:w w:val="110"/>
        </w:rPr>
        <w:t xml:space="preserve"> </w:t>
      </w:r>
      <w:r>
        <w:rPr>
          <w:w w:val="110"/>
        </w:rPr>
        <w:t>or</w:t>
      </w:r>
      <w:r>
        <w:rPr>
          <w:spacing w:val="-1"/>
          <w:w w:val="110"/>
        </w:rPr>
        <w:t xml:space="preserve"> </w:t>
      </w:r>
      <w:r>
        <w:rPr>
          <w:w w:val="110"/>
        </w:rPr>
        <w:t>manager of the</w:t>
      </w:r>
      <w:r>
        <w:rPr>
          <w:spacing w:val="-1"/>
          <w:w w:val="110"/>
        </w:rPr>
        <w:t xml:space="preserve"> </w:t>
      </w:r>
      <w:r>
        <w:rPr>
          <w:w w:val="110"/>
        </w:rPr>
        <w:t>hotel</w:t>
      </w:r>
      <w:r>
        <w:rPr>
          <w:spacing w:val="-1"/>
          <w:w w:val="110"/>
        </w:rPr>
        <w:t xml:space="preserve"> </w:t>
      </w:r>
      <w:r>
        <w:rPr>
          <w:w w:val="110"/>
        </w:rPr>
        <w:t>has been proceeded against or convicted.</w:t>
      </w:r>
    </w:p>
    <w:p w:rsidR="00C879E5" w:rsidRDefault="004E2CC0">
      <w:pPr>
        <w:pStyle w:val="ListParagraph"/>
        <w:numPr>
          <w:ilvl w:val="1"/>
          <w:numId w:val="18"/>
        </w:numPr>
        <w:tabs>
          <w:tab w:val="left" w:pos="764"/>
          <w:tab w:val="left" w:pos="790"/>
        </w:tabs>
        <w:spacing w:before="203" w:line="292" w:lineRule="auto"/>
        <w:ind w:right="198" w:hanging="400"/>
        <w:rPr>
          <w:sz w:val="21"/>
        </w:rPr>
      </w:pPr>
      <w:r>
        <w:rPr>
          <w:w w:val="110"/>
          <w:sz w:val="21"/>
        </w:rPr>
        <w:t>This</w:t>
      </w:r>
      <w:r>
        <w:rPr>
          <w:spacing w:val="28"/>
          <w:w w:val="110"/>
          <w:sz w:val="21"/>
        </w:rPr>
        <w:t xml:space="preserve"> </w:t>
      </w:r>
      <w:r>
        <w:rPr>
          <w:w w:val="110"/>
          <w:sz w:val="21"/>
        </w:rPr>
        <w:t xml:space="preserve">section does not affect any liability imposed on a corporation or the manager of a hotel for an offence committed by the corporation or manager under this Act or the </w:t>
      </w:r>
      <w:r>
        <w:rPr>
          <w:spacing w:val="-2"/>
          <w:w w:val="110"/>
          <w:sz w:val="21"/>
        </w:rPr>
        <w:t>regulations.</w:t>
      </w:r>
    </w:p>
    <w:p w:rsidR="00C879E5" w:rsidRDefault="004E2CC0">
      <w:pPr>
        <w:pStyle w:val="ListParagraph"/>
        <w:numPr>
          <w:ilvl w:val="0"/>
          <w:numId w:val="18"/>
        </w:numPr>
        <w:tabs>
          <w:tab w:val="left" w:pos="599"/>
        </w:tabs>
        <w:spacing w:before="202"/>
        <w:ind w:left="599" w:hanging="575"/>
        <w:rPr>
          <w:b/>
          <w:sz w:val="19"/>
        </w:rPr>
      </w:pPr>
      <w:bookmarkStart w:id="509" w:name="201_Liability_of_secretary_of_club_and_m"/>
      <w:bookmarkStart w:id="510" w:name="_bookmark254"/>
      <w:bookmarkEnd w:id="509"/>
      <w:bookmarkEnd w:id="510"/>
      <w:r>
        <w:rPr>
          <w:b/>
          <w:w w:val="120"/>
          <w:sz w:val="19"/>
        </w:rPr>
        <w:t>Li</w:t>
      </w:r>
      <w:r>
        <w:rPr>
          <w:b/>
          <w:w w:val="120"/>
          <w:sz w:val="19"/>
        </w:rPr>
        <w:t>ability</w:t>
      </w:r>
      <w:r>
        <w:rPr>
          <w:b/>
          <w:spacing w:val="-3"/>
          <w:w w:val="120"/>
          <w:sz w:val="19"/>
        </w:rPr>
        <w:t xml:space="preserve"> </w:t>
      </w:r>
      <w:r>
        <w:rPr>
          <w:b/>
          <w:w w:val="120"/>
          <w:sz w:val="19"/>
        </w:rPr>
        <w:t>of</w:t>
      </w:r>
      <w:r>
        <w:rPr>
          <w:b/>
          <w:spacing w:val="-3"/>
          <w:w w:val="120"/>
          <w:sz w:val="19"/>
        </w:rPr>
        <w:t xml:space="preserve"> </w:t>
      </w:r>
      <w:r>
        <w:rPr>
          <w:b/>
          <w:w w:val="120"/>
          <w:sz w:val="19"/>
        </w:rPr>
        <w:t>secretary</w:t>
      </w:r>
      <w:r>
        <w:rPr>
          <w:b/>
          <w:spacing w:val="-3"/>
          <w:w w:val="120"/>
          <w:sz w:val="19"/>
        </w:rPr>
        <w:t xml:space="preserve"> </w:t>
      </w:r>
      <w:r>
        <w:rPr>
          <w:b/>
          <w:w w:val="120"/>
          <w:sz w:val="19"/>
        </w:rPr>
        <w:t>of</w:t>
      </w:r>
      <w:r>
        <w:rPr>
          <w:b/>
          <w:spacing w:val="-2"/>
          <w:w w:val="120"/>
          <w:sz w:val="19"/>
        </w:rPr>
        <w:t xml:space="preserve"> </w:t>
      </w:r>
      <w:r>
        <w:rPr>
          <w:b/>
          <w:w w:val="120"/>
          <w:sz w:val="19"/>
        </w:rPr>
        <w:t>club and</w:t>
      </w:r>
      <w:r>
        <w:rPr>
          <w:b/>
          <w:spacing w:val="-3"/>
          <w:w w:val="120"/>
          <w:sz w:val="19"/>
        </w:rPr>
        <w:t xml:space="preserve"> </w:t>
      </w:r>
      <w:r>
        <w:rPr>
          <w:b/>
          <w:w w:val="120"/>
          <w:sz w:val="19"/>
        </w:rPr>
        <w:t>members</w:t>
      </w:r>
      <w:r>
        <w:rPr>
          <w:b/>
          <w:spacing w:val="-2"/>
          <w:w w:val="120"/>
          <w:sz w:val="19"/>
        </w:rPr>
        <w:t xml:space="preserve"> </w:t>
      </w:r>
      <w:r>
        <w:rPr>
          <w:b/>
          <w:w w:val="120"/>
          <w:sz w:val="19"/>
        </w:rPr>
        <w:t>of</w:t>
      </w:r>
      <w:r>
        <w:rPr>
          <w:b/>
          <w:spacing w:val="-3"/>
          <w:w w:val="120"/>
          <w:sz w:val="19"/>
        </w:rPr>
        <w:t xml:space="preserve"> </w:t>
      </w:r>
      <w:r>
        <w:rPr>
          <w:b/>
          <w:w w:val="120"/>
          <w:sz w:val="19"/>
        </w:rPr>
        <w:t xml:space="preserve">governing </w:t>
      </w:r>
      <w:r>
        <w:rPr>
          <w:b/>
          <w:spacing w:val="-4"/>
          <w:w w:val="120"/>
          <w:sz w:val="19"/>
        </w:rPr>
        <w:t>body</w:t>
      </w:r>
    </w:p>
    <w:p w:rsidR="00C879E5" w:rsidRDefault="00C879E5">
      <w:pPr>
        <w:pStyle w:val="BodyText"/>
        <w:spacing w:before="31"/>
        <w:rPr>
          <w:b/>
          <w:sz w:val="19"/>
        </w:rPr>
      </w:pPr>
    </w:p>
    <w:p w:rsidR="00C879E5" w:rsidRDefault="004E2CC0">
      <w:pPr>
        <w:pStyle w:val="ListParagraph"/>
        <w:numPr>
          <w:ilvl w:val="1"/>
          <w:numId w:val="18"/>
        </w:numPr>
        <w:tabs>
          <w:tab w:val="left" w:pos="764"/>
          <w:tab w:val="left" w:pos="790"/>
        </w:tabs>
        <w:spacing w:before="1" w:line="292" w:lineRule="auto"/>
        <w:ind w:right="427" w:hanging="400"/>
        <w:rPr>
          <w:sz w:val="21"/>
        </w:rPr>
      </w:pPr>
      <w:r>
        <w:rPr>
          <w:w w:val="110"/>
          <w:sz w:val="21"/>
        </w:rPr>
        <w:t>If</w:t>
      </w:r>
      <w:r>
        <w:rPr>
          <w:spacing w:val="40"/>
          <w:w w:val="110"/>
          <w:sz w:val="21"/>
        </w:rPr>
        <w:t xml:space="preserve"> </w:t>
      </w:r>
      <w:r>
        <w:rPr>
          <w:w w:val="110"/>
          <w:sz w:val="21"/>
        </w:rPr>
        <w:t>a club contravenes a provision of this Act or the regulations, the secretary and members of the governing body of the club are, whether or not the club is convicted for the contravention, each taken to have contravened the provision if the person charged k</w:t>
      </w:r>
      <w:r>
        <w:rPr>
          <w:w w:val="110"/>
          <w:sz w:val="21"/>
        </w:rPr>
        <w:t>nowingly authorised or permitted the contravention.</w:t>
      </w:r>
    </w:p>
    <w:p w:rsidR="00C879E5" w:rsidRDefault="004E2CC0">
      <w:pPr>
        <w:pStyle w:val="ListParagraph"/>
        <w:numPr>
          <w:ilvl w:val="1"/>
          <w:numId w:val="18"/>
        </w:numPr>
        <w:tabs>
          <w:tab w:val="left" w:pos="764"/>
          <w:tab w:val="left" w:pos="790"/>
        </w:tabs>
        <w:spacing w:before="204" w:line="292" w:lineRule="auto"/>
        <w:ind w:right="355" w:hanging="400"/>
        <w:rPr>
          <w:sz w:val="21"/>
        </w:rPr>
      </w:pPr>
      <w:r>
        <w:rPr>
          <w:w w:val="110"/>
          <w:sz w:val="21"/>
        </w:rPr>
        <w:t>Nothing</w:t>
      </w:r>
      <w:r>
        <w:rPr>
          <w:spacing w:val="25"/>
          <w:w w:val="110"/>
          <w:sz w:val="21"/>
        </w:rPr>
        <w:t xml:space="preserve"> </w:t>
      </w:r>
      <w:r>
        <w:rPr>
          <w:w w:val="110"/>
          <w:sz w:val="21"/>
        </w:rPr>
        <w:t>in</w:t>
      </w:r>
      <w:r>
        <w:rPr>
          <w:spacing w:val="-1"/>
          <w:w w:val="110"/>
          <w:sz w:val="21"/>
        </w:rPr>
        <w:t xml:space="preserve"> </w:t>
      </w:r>
      <w:r>
        <w:rPr>
          <w:w w:val="110"/>
          <w:sz w:val="21"/>
        </w:rPr>
        <w:t>this section</w:t>
      </w:r>
      <w:r>
        <w:rPr>
          <w:spacing w:val="-1"/>
          <w:w w:val="110"/>
          <w:sz w:val="21"/>
        </w:rPr>
        <w:t xml:space="preserve"> </w:t>
      </w:r>
      <w:r>
        <w:rPr>
          <w:w w:val="110"/>
          <w:sz w:val="21"/>
        </w:rPr>
        <w:t>affects any</w:t>
      </w:r>
      <w:r>
        <w:rPr>
          <w:spacing w:val="-1"/>
          <w:w w:val="110"/>
          <w:sz w:val="21"/>
        </w:rPr>
        <w:t xml:space="preserve"> </w:t>
      </w:r>
      <w:r>
        <w:rPr>
          <w:w w:val="110"/>
          <w:sz w:val="21"/>
        </w:rPr>
        <w:t>liability imposed</w:t>
      </w:r>
      <w:r>
        <w:rPr>
          <w:spacing w:val="-1"/>
          <w:w w:val="110"/>
          <w:sz w:val="21"/>
        </w:rPr>
        <w:t xml:space="preserve"> </w:t>
      </w:r>
      <w:r>
        <w:rPr>
          <w:w w:val="110"/>
          <w:sz w:val="21"/>
        </w:rPr>
        <w:t>on</w:t>
      </w:r>
      <w:r>
        <w:rPr>
          <w:spacing w:val="-1"/>
          <w:w w:val="110"/>
          <w:sz w:val="21"/>
        </w:rPr>
        <w:t xml:space="preserve"> </w:t>
      </w:r>
      <w:r>
        <w:rPr>
          <w:w w:val="110"/>
          <w:sz w:val="21"/>
        </w:rPr>
        <w:t>a</w:t>
      </w:r>
      <w:r>
        <w:rPr>
          <w:spacing w:val="-1"/>
          <w:w w:val="110"/>
          <w:sz w:val="21"/>
        </w:rPr>
        <w:t xml:space="preserve"> </w:t>
      </w:r>
      <w:r>
        <w:rPr>
          <w:w w:val="110"/>
          <w:sz w:val="21"/>
        </w:rPr>
        <w:t>club for</w:t>
      </w:r>
      <w:r>
        <w:rPr>
          <w:spacing w:val="-1"/>
          <w:w w:val="110"/>
          <w:sz w:val="21"/>
        </w:rPr>
        <w:t xml:space="preserve"> </w:t>
      </w:r>
      <w:r>
        <w:rPr>
          <w:w w:val="110"/>
          <w:sz w:val="21"/>
        </w:rPr>
        <w:t>a</w:t>
      </w:r>
      <w:r>
        <w:rPr>
          <w:spacing w:val="-1"/>
          <w:w w:val="110"/>
          <w:sz w:val="21"/>
        </w:rPr>
        <w:t xml:space="preserve"> </w:t>
      </w:r>
      <w:r>
        <w:rPr>
          <w:w w:val="110"/>
          <w:sz w:val="21"/>
        </w:rPr>
        <w:t>contravention of a provision of this Act or the regulations.</w:t>
      </w:r>
    </w:p>
    <w:p w:rsidR="00C879E5" w:rsidRDefault="004E2CC0">
      <w:pPr>
        <w:pStyle w:val="ListParagraph"/>
        <w:numPr>
          <w:ilvl w:val="0"/>
          <w:numId w:val="18"/>
        </w:numPr>
        <w:tabs>
          <w:tab w:val="left" w:pos="364"/>
          <w:tab w:val="left" w:pos="599"/>
        </w:tabs>
        <w:spacing w:before="201" w:line="295" w:lineRule="auto"/>
        <w:ind w:left="364" w:right="1092" w:hanging="340"/>
        <w:rPr>
          <w:b/>
          <w:sz w:val="19"/>
        </w:rPr>
      </w:pPr>
      <w:bookmarkStart w:id="511" w:name="202_Liability_of_management_and_director"/>
      <w:bookmarkStart w:id="512" w:name="_bookmark255"/>
      <w:bookmarkEnd w:id="511"/>
      <w:bookmarkEnd w:id="512"/>
      <w:r>
        <w:rPr>
          <w:b/>
          <w:w w:val="120"/>
          <w:sz w:val="19"/>
        </w:rPr>
        <w:t>Liability of management and directors of corporate holders of gaming-rela</w:t>
      </w:r>
      <w:r>
        <w:rPr>
          <w:b/>
          <w:w w:val="120"/>
          <w:sz w:val="19"/>
        </w:rPr>
        <w:t xml:space="preserve">ted </w:t>
      </w:r>
      <w:r>
        <w:rPr>
          <w:b/>
          <w:spacing w:val="-2"/>
          <w:w w:val="120"/>
          <w:sz w:val="19"/>
        </w:rPr>
        <w:t>licences</w:t>
      </w:r>
    </w:p>
    <w:p w:rsidR="00C879E5" w:rsidRDefault="004E2CC0">
      <w:pPr>
        <w:pStyle w:val="ListParagraph"/>
        <w:numPr>
          <w:ilvl w:val="1"/>
          <w:numId w:val="18"/>
        </w:numPr>
        <w:tabs>
          <w:tab w:val="left" w:pos="764"/>
          <w:tab w:val="left" w:pos="790"/>
        </w:tabs>
        <w:spacing w:before="202" w:line="292" w:lineRule="auto"/>
        <w:ind w:right="289" w:hanging="400"/>
        <w:rPr>
          <w:sz w:val="21"/>
        </w:rPr>
      </w:pPr>
      <w:r>
        <w:rPr>
          <w:w w:val="110"/>
          <w:sz w:val="21"/>
        </w:rPr>
        <w:t>If</w:t>
      </w:r>
      <w:r>
        <w:rPr>
          <w:spacing w:val="29"/>
          <w:w w:val="110"/>
          <w:sz w:val="21"/>
        </w:rPr>
        <w:t xml:space="preserve"> </w:t>
      </w:r>
      <w:r>
        <w:rPr>
          <w:w w:val="110"/>
          <w:sz w:val="21"/>
        </w:rPr>
        <w:t>the holder of a gaming-related licence that is a corporation contravenes a provision of this Act or the regulations, each person who is a director of the corporation or who is</w:t>
      </w:r>
      <w:r>
        <w:rPr>
          <w:spacing w:val="-1"/>
          <w:w w:val="110"/>
          <w:sz w:val="21"/>
        </w:rPr>
        <w:t xml:space="preserve"> </w:t>
      </w:r>
      <w:r>
        <w:rPr>
          <w:w w:val="110"/>
          <w:sz w:val="21"/>
        </w:rPr>
        <w:t>concerned</w:t>
      </w:r>
      <w:r>
        <w:rPr>
          <w:spacing w:val="-1"/>
          <w:w w:val="110"/>
          <w:sz w:val="21"/>
        </w:rPr>
        <w:t xml:space="preserve"> </w:t>
      </w:r>
      <w:r>
        <w:rPr>
          <w:w w:val="110"/>
          <w:sz w:val="21"/>
        </w:rPr>
        <w:t>in</w:t>
      </w:r>
      <w:r>
        <w:rPr>
          <w:spacing w:val="-1"/>
          <w:w w:val="110"/>
          <w:sz w:val="21"/>
        </w:rPr>
        <w:t xml:space="preserve"> </w:t>
      </w:r>
      <w:r>
        <w:rPr>
          <w:w w:val="110"/>
          <w:sz w:val="21"/>
        </w:rPr>
        <w:t>the</w:t>
      </w:r>
      <w:r>
        <w:rPr>
          <w:spacing w:val="-1"/>
          <w:w w:val="110"/>
          <w:sz w:val="21"/>
        </w:rPr>
        <w:t xml:space="preserve"> </w:t>
      </w:r>
      <w:r>
        <w:rPr>
          <w:w w:val="110"/>
          <w:sz w:val="21"/>
        </w:rPr>
        <w:t>management of the</w:t>
      </w:r>
      <w:r>
        <w:rPr>
          <w:spacing w:val="-1"/>
          <w:w w:val="110"/>
          <w:sz w:val="21"/>
        </w:rPr>
        <w:t xml:space="preserve"> </w:t>
      </w:r>
      <w:r>
        <w:rPr>
          <w:w w:val="110"/>
          <w:sz w:val="21"/>
        </w:rPr>
        <w:t>corporation is,</w:t>
      </w:r>
      <w:r>
        <w:rPr>
          <w:spacing w:val="-1"/>
          <w:w w:val="110"/>
          <w:sz w:val="21"/>
        </w:rPr>
        <w:t xml:space="preserve"> </w:t>
      </w:r>
      <w:r>
        <w:rPr>
          <w:w w:val="110"/>
          <w:sz w:val="21"/>
        </w:rPr>
        <w:t>whether</w:t>
      </w:r>
      <w:r>
        <w:rPr>
          <w:spacing w:val="-1"/>
          <w:w w:val="110"/>
          <w:sz w:val="21"/>
        </w:rPr>
        <w:t xml:space="preserve"> </w:t>
      </w:r>
      <w:r>
        <w:rPr>
          <w:w w:val="110"/>
          <w:sz w:val="21"/>
        </w:rPr>
        <w:t>or</w:t>
      </w:r>
      <w:r>
        <w:rPr>
          <w:spacing w:val="-1"/>
          <w:w w:val="110"/>
          <w:sz w:val="21"/>
        </w:rPr>
        <w:t xml:space="preserve"> </w:t>
      </w:r>
      <w:r>
        <w:rPr>
          <w:w w:val="110"/>
          <w:sz w:val="21"/>
        </w:rPr>
        <w:t>no</w:t>
      </w:r>
      <w:r>
        <w:rPr>
          <w:w w:val="110"/>
          <w:sz w:val="21"/>
        </w:rPr>
        <w:t>t the</w:t>
      </w:r>
      <w:r>
        <w:rPr>
          <w:spacing w:val="-1"/>
          <w:w w:val="110"/>
          <w:sz w:val="21"/>
        </w:rPr>
        <w:t xml:space="preserve"> </w:t>
      </w:r>
      <w:r>
        <w:rPr>
          <w:w w:val="110"/>
          <w:sz w:val="21"/>
        </w:rPr>
        <w:t>corporation has been convicted for the contravention, taken to have contravened the provision if the person knowingly authorised or permitted the contravention.</w:t>
      </w:r>
    </w:p>
    <w:p w:rsidR="00C879E5" w:rsidRDefault="004E2CC0">
      <w:pPr>
        <w:pStyle w:val="ListParagraph"/>
        <w:numPr>
          <w:ilvl w:val="1"/>
          <w:numId w:val="18"/>
        </w:numPr>
        <w:tabs>
          <w:tab w:val="left" w:pos="764"/>
          <w:tab w:val="left" w:pos="790"/>
        </w:tabs>
        <w:spacing w:before="206" w:line="292" w:lineRule="auto"/>
        <w:ind w:right="288" w:hanging="400"/>
        <w:rPr>
          <w:sz w:val="21"/>
        </w:rPr>
      </w:pPr>
      <w:r>
        <w:rPr>
          <w:w w:val="110"/>
          <w:sz w:val="21"/>
        </w:rPr>
        <w:t>This</w:t>
      </w:r>
      <w:r>
        <w:rPr>
          <w:spacing w:val="25"/>
          <w:w w:val="110"/>
          <w:sz w:val="21"/>
        </w:rPr>
        <w:t xml:space="preserve"> </w:t>
      </w:r>
      <w:r>
        <w:rPr>
          <w:w w:val="110"/>
          <w:sz w:val="21"/>
        </w:rPr>
        <w:t>section does</w:t>
      </w:r>
      <w:r>
        <w:rPr>
          <w:spacing w:val="-1"/>
          <w:w w:val="110"/>
          <w:sz w:val="21"/>
        </w:rPr>
        <w:t xml:space="preserve"> </w:t>
      </w:r>
      <w:r>
        <w:rPr>
          <w:w w:val="110"/>
          <w:sz w:val="21"/>
        </w:rPr>
        <w:t>not affect any</w:t>
      </w:r>
      <w:r>
        <w:rPr>
          <w:spacing w:val="-1"/>
          <w:w w:val="110"/>
          <w:sz w:val="21"/>
        </w:rPr>
        <w:t xml:space="preserve"> </w:t>
      </w:r>
      <w:r>
        <w:rPr>
          <w:w w:val="110"/>
          <w:sz w:val="21"/>
        </w:rPr>
        <w:t>liability imposed</w:t>
      </w:r>
      <w:r>
        <w:rPr>
          <w:spacing w:val="-1"/>
          <w:w w:val="110"/>
          <w:sz w:val="21"/>
        </w:rPr>
        <w:t xml:space="preserve"> </w:t>
      </w:r>
      <w:r>
        <w:rPr>
          <w:w w:val="110"/>
          <w:sz w:val="21"/>
        </w:rPr>
        <w:t>on</w:t>
      </w:r>
      <w:r>
        <w:rPr>
          <w:spacing w:val="-1"/>
          <w:w w:val="110"/>
          <w:sz w:val="21"/>
        </w:rPr>
        <w:t xml:space="preserve"> </w:t>
      </w:r>
      <w:r>
        <w:rPr>
          <w:w w:val="110"/>
          <w:sz w:val="21"/>
        </w:rPr>
        <w:t>a</w:t>
      </w:r>
      <w:r>
        <w:rPr>
          <w:spacing w:val="-1"/>
          <w:w w:val="110"/>
          <w:sz w:val="21"/>
        </w:rPr>
        <w:t xml:space="preserve"> </w:t>
      </w:r>
      <w:r>
        <w:rPr>
          <w:w w:val="110"/>
          <w:sz w:val="21"/>
        </w:rPr>
        <w:t>corporation for</w:t>
      </w:r>
      <w:r>
        <w:rPr>
          <w:spacing w:val="-1"/>
          <w:w w:val="110"/>
          <w:sz w:val="21"/>
        </w:rPr>
        <w:t xml:space="preserve"> </w:t>
      </w:r>
      <w:r>
        <w:rPr>
          <w:w w:val="110"/>
          <w:sz w:val="21"/>
        </w:rPr>
        <w:t>a</w:t>
      </w:r>
      <w:r>
        <w:rPr>
          <w:spacing w:val="-1"/>
          <w:w w:val="110"/>
          <w:sz w:val="21"/>
        </w:rPr>
        <w:t xml:space="preserve"> </w:t>
      </w:r>
      <w:r>
        <w:rPr>
          <w:w w:val="110"/>
          <w:sz w:val="21"/>
        </w:rPr>
        <w:t>contravention of this Act or the regulations.</w:t>
      </w:r>
    </w:p>
    <w:p w:rsidR="00C879E5" w:rsidRDefault="004E2CC0">
      <w:pPr>
        <w:pStyle w:val="ListParagraph"/>
        <w:numPr>
          <w:ilvl w:val="0"/>
          <w:numId w:val="18"/>
        </w:numPr>
        <w:tabs>
          <w:tab w:val="left" w:pos="599"/>
        </w:tabs>
        <w:spacing w:before="201"/>
        <w:ind w:left="599" w:hanging="575"/>
        <w:rPr>
          <w:b/>
          <w:sz w:val="19"/>
        </w:rPr>
      </w:pPr>
      <w:bookmarkStart w:id="513" w:name="203_Penalty_notices"/>
      <w:bookmarkStart w:id="514" w:name="_bookmark256"/>
      <w:bookmarkEnd w:id="513"/>
      <w:bookmarkEnd w:id="514"/>
      <w:r>
        <w:rPr>
          <w:b/>
          <w:w w:val="120"/>
          <w:sz w:val="19"/>
        </w:rPr>
        <w:t>Penalty</w:t>
      </w:r>
      <w:r>
        <w:rPr>
          <w:b/>
          <w:spacing w:val="-3"/>
          <w:w w:val="120"/>
          <w:sz w:val="19"/>
        </w:rPr>
        <w:t xml:space="preserve"> </w:t>
      </w:r>
      <w:r>
        <w:rPr>
          <w:b/>
          <w:spacing w:val="-2"/>
          <w:w w:val="120"/>
          <w:sz w:val="19"/>
        </w:rPr>
        <w:t>notices</w:t>
      </w:r>
    </w:p>
    <w:p w:rsidR="00C879E5" w:rsidRDefault="00C879E5">
      <w:pPr>
        <w:pStyle w:val="BodyText"/>
        <w:spacing w:before="32"/>
        <w:rPr>
          <w:b/>
          <w:sz w:val="19"/>
        </w:rPr>
      </w:pPr>
    </w:p>
    <w:p w:rsidR="00C879E5" w:rsidRDefault="004E2CC0">
      <w:pPr>
        <w:pStyle w:val="ListParagraph"/>
        <w:numPr>
          <w:ilvl w:val="1"/>
          <w:numId w:val="18"/>
        </w:numPr>
        <w:tabs>
          <w:tab w:val="left" w:pos="764"/>
          <w:tab w:val="left" w:pos="790"/>
        </w:tabs>
        <w:spacing w:line="292" w:lineRule="auto"/>
        <w:ind w:right="501" w:hanging="400"/>
        <w:rPr>
          <w:sz w:val="21"/>
        </w:rPr>
      </w:pPr>
      <w:r>
        <w:rPr>
          <w:w w:val="110"/>
          <w:sz w:val="21"/>
        </w:rPr>
        <w:t>An</w:t>
      </w:r>
      <w:r>
        <w:rPr>
          <w:spacing w:val="29"/>
          <w:w w:val="110"/>
          <w:sz w:val="21"/>
        </w:rPr>
        <w:t xml:space="preserve"> </w:t>
      </w:r>
      <w:r>
        <w:rPr>
          <w:w w:val="110"/>
          <w:sz w:val="21"/>
        </w:rPr>
        <w:t xml:space="preserve">authorised officer may issue a penalty notice to a person (including a hotelier or club) if it appears to the officer that the person has committed a penalty notice </w:t>
      </w:r>
      <w:r>
        <w:rPr>
          <w:spacing w:val="-2"/>
          <w:w w:val="110"/>
          <w:sz w:val="21"/>
        </w:rPr>
        <w:t>offence.</w:t>
      </w:r>
    </w:p>
    <w:p w:rsidR="00C879E5" w:rsidRDefault="004E2CC0">
      <w:pPr>
        <w:pStyle w:val="ListParagraph"/>
        <w:numPr>
          <w:ilvl w:val="1"/>
          <w:numId w:val="18"/>
        </w:numPr>
        <w:tabs>
          <w:tab w:val="left" w:pos="764"/>
          <w:tab w:val="left" w:pos="790"/>
        </w:tabs>
        <w:spacing w:before="204" w:line="292" w:lineRule="auto"/>
        <w:ind w:right="975" w:hanging="400"/>
        <w:rPr>
          <w:sz w:val="21"/>
        </w:rPr>
      </w:pPr>
      <w:r>
        <w:rPr>
          <w:w w:val="110"/>
          <w:sz w:val="21"/>
        </w:rPr>
        <w:t>A</w:t>
      </w:r>
      <w:r>
        <w:rPr>
          <w:spacing w:val="25"/>
          <w:w w:val="110"/>
          <w:sz w:val="21"/>
        </w:rPr>
        <w:t xml:space="preserve"> </w:t>
      </w:r>
      <w:r>
        <w:rPr>
          <w:w w:val="110"/>
          <w:sz w:val="21"/>
        </w:rPr>
        <w:t>penalty</w:t>
      </w:r>
      <w:r>
        <w:rPr>
          <w:spacing w:val="-2"/>
          <w:w w:val="110"/>
          <w:sz w:val="21"/>
        </w:rPr>
        <w:t xml:space="preserve"> </w:t>
      </w:r>
      <w:r>
        <w:rPr>
          <w:w w:val="110"/>
          <w:sz w:val="21"/>
        </w:rPr>
        <w:t>notice offence</w:t>
      </w:r>
      <w:r>
        <w:rPr>
          <w:spacing w:val="-2"/>
          <w:w w:val="110"/>
          <w:sz w:val="21"/>
        </w:rPr>
        <w:t xml:space="preserve"> </w:t>
      </w:r>
      <w:r>
        <w:rPr>
          <w:w w:val="110"/>
          <w:sz w:val="21"/>
        </w:rPr>
        <w:t>is</w:t>
      </w:r>
      <w:r>
        <w:rPr>
          <w:spacing w:val="-2"/>
          <w:w w:val="110"/>
          <w:sz w:val="21"/>
        </w:rPr>
        <w:t xml:space="preserve"> </w:t>
      </w:r>
      <w:r>
        <w:rPr>
          <w:w w:val="110"/>
          <w:sz w:val="21"/>
        </w:rPr>
        <w:t>an offence</w:t>
      </w:r>
      <w:r>
        <w:rPr>
          <w:spacing w:val="-2"/>
          <w:w w:val="110"/>
          <w:sz w:val="21"/>
        </w:rPr>
        <w:t xml:space="preserve"> </w:t>
      </w:r>
      <w:r>
        <w:rPr>
          <w:w w:val="110"/>
          <w:sz w:val="21"/>
        </w:rPr>
        <w:t>against this</w:t>
      </w:r>
      <w:r>
        <w:rPr>
          <w:spacing w:val="-2"/>
          <w:w w:val="110"/>
          <w:sz w:val="21"/>
        </w:rPr>
        <w:t xml:space="preserve"> </w:t>
      </w:r>
      <w:r>
        <w:rPr>
          <w:w w:val="110"/>
          <w:sz w:val="21"/>
        </w:rPr>
        <w:t>Act</w:t>
      </w:r>
      <w:r>
        <w:rPr>
          <w:spacing w:val="-1"/>
          <w:w w:val="110"/>
          <w:sz w:val="21"/>
        </w:rPr>
        <w:t xml:space="preserve"> </w:t>
      </w:r>
      <w:r>
        <w:rPr>
          <w:w w:val="110"/>
          <w:sz w:val="21"/>
        </w:rPr>
        <w:t>or</w:t>
      </w:r>
      <w:r>
        <w:rPr>
          <w:spacing w:val="-2"/>
          <w:w w:val="110"/>
          <w:sz w:val="21"/>
        </w:rPr>
        <w:t xml:space="preserve"> </w:t>
      </w:r>
      <w:r>
        <w:rPr>
          <w:w w:val="110"/>
          <w:sz w:val="21"/>
        </w:rPr>
        <w:t>the</w:t>
      </w:r>
      <w:r>
        <w:rPr>
          <w:spacing w:val="-2"/>
          <w:w w:val="110"/>
          <w:sz w:val="21"/>
        </w:rPr>
        <w:t xml:space="preserve"> </w:t>
      </w:r>
      <w:r>
        <w:rPr>
          <w:w w:val="110"/>
          <w:sz w:val="21"/>
        </w:rPr>
        <w:t>regulations</w:t>
      </w:r>
      <w:r>
        <w:rPr>
          <w:spacing w:val="-2"/>
          <w:w w:val="110"/>
          <w:sz w:val="21"/>
        </w:rPr>
        <w:t xml:space="preserve"> </w:t>
      </w:r>
      <w:r>
        <w:rPr>
          <w:w w:val="110"/>
          <w:sz w:val="21"/>
        </w:rPr>
        <w:t>that is prescribed by the regulations as a penalty notice offence.</w:t>
      </w:r>
    </w:p>
    <w:p w:rsidR="00C879E5" w:rsidRDefault="004E2CC0">
      <w:pPr>
        <w:pStyle w:val="ListParagraph"/>
        <w:numPr>
          <w:ilvl w:val="1"/>
          <w:numId w:val="18"/>
        </w:numPr>
        <w:tabs>
          <w:tab w:val="left" w:pos="790"/>
        </w:tabs>
        <w:spacing w:before="202"/>
        <w:ind w:left="790" w:hanging="426"/>
        <w:rPr>
          <w:sz w:val="21"/>
        </w:rPr>
      </w:pPr>
      <w:r>
        <w:rPr>
          <w:w w:val="110"/>
          <w:sz w:val="21"/>
        </w:rPr>
        <w:t>The</w:t>
      </w:r>
      <w:r>
        <w:rPr>
          <w:spacing w:val="2"/>
          <w:w w:val="110"/>
          <w:sz w:val="21"/>
        </w:rPr>
        <w:t xml:space="preserve"> </w:t>
      </w:r>
      <w:hyperlink r:id="rId127">
        <w:r>
          <w:rPr>
            <w:i/>
            <w:color w:val="3170AB"/>
            <w:w w:val="110"/>
            <w:sz w:val="21"/>
          </w:rPr>
          <w:t>Fines</w:t>
        </w:r>
        <w:r>
          <w:rPr>
            <w:i/>
            <w:color w:val="3170AB"/>
            <w:spacing w:val="2"/>
            <w:w w:val="110"/>
            <w:sz w:val="21"/>
          </w:rPr>
          <w:t xml:space="preserve"> </w:t>
        </w:r>
        <w:r>
          <w:rPr>
            <w:i/>
            <w:color w:val="3170AB"/>
            <w:w w:val="110"/>
            <w:sz w:val="21"/>
          </w:rPr>
          <w:t>Act</w:t>
        </w:r>
        <w:r>
          <w:rPr>
            <w:i/>
            <w:color w:val="3170AB"/>
            <w:spacing w:val="2"/>
            <w:w w:val="110"/>
            <w:sz w:val="21"/>
          </w:rPr>
          <w:t xml:space="preserve"> </w:t>
        </w:r>
        <w:r>
          <w:rPr>
            <w:i/>
            <w:color w:val="3170AB"/>
            <w:w w:val="110"/>
            <w:sz w:val="21"/>
          </w:rPr>
          <w:t>1996</w:t>
        </w:r>
      </w:hyperlink>
      <w:r>
        <w:rPr>
          <w:i/>
          <w:color w:val="3170AB"/>
          <w:spacing w:val="4"/>
          <w:w w:val="110"/>
          <w:sz w:val="21"/>
        </w:rPr>
        <w:t xml:space="preserve"> </w:t>
      </w:r>
      <w:r>
        <w:rPr>
          <w:w w:val="110"/>
          <w:sz w:val="21"/>
        </w:rPr>
        <w:t>applies</w:t>
      </w:r>
      <w:r>
        <w:rPr>
          <w:spacing w:val="1"/>
          <w:w w:val="110"/>
          <w:sz w:val="21"/>
        </w:rPr>
        <w:t xml:space="preserve"> </w:t>
      </w:r>
      <w:r>
        <w:rPr>
          <w:w w:val="110"/>
          <w:sz w:val="21"/>
        </w:rPr>
        <w:t>to</w:t>
      </w:r>
      <w:r>
        <w:rPr>
          <w:spacing w:val="2"/>
          <w:w w:val="110"/>
          <w:sz w:val="21"/>
        </w:rPr>
        <w:t xml:space="preserve"> </w:t>
      </w:r>
      <w:r>
        <w:rPr>
          <w:w w:val="110"/>
          <w:sz w:val="21"/>
        </w:rPr>
        <w:t>a</w:t>
      </w:r>
      <w:r>
        <w:rPr>
          <w:spacing w:val="1"/>
          <w:w w:val="110"/>
          <w:sz w:val="21"/>
        </w:rPr>
        <w:t xml:space="preserve"> </w:t>
      </w:r>
      <w:r>
        <w:rPr>
          <w:w w:val="110"/>
          <w:sz w:val="21"/>
        </w:rPr>
        <w:t>penalty</w:t>
      </w:r>
      <w:r>
        <w:rPr>
          <w:spacing w:val="5"/>
          <w:w w:val="110"/>
          <w:sz w:val="21"/>
        </w:rPr>
        <w:t xml:space="preserve"> </w:t>
      </w:r>
      <w:r>
        <w:rPr>
          <w:w w:val="110"/>
          <w:sz w:val="21"/>
        </w:rPr>
        <w:t>notice</w:t>
      </w:r>
      <w:r>
        <w:rPr>
          <w:spacing w:val="2"/>
          <w:w w:val="110"/>
          <w:sz w:val="21"/>
        </w:rPr>
        <w:t xml:space="preserve"> </w:t>
      </w:r>
      <w:r>
        <w:rPr>
          <w:w w:val="110"/>
          <w:sz w:val="21"/>
        </w:rPr>
        <w:t>issued</w:t>
      </w:r>
      <w:r>
        <w:rPr>
          <w:spacing w:val="3"/>
          <w:w w:val="110"/>
          <w:sz w:val="21"/>
        </w:rPr>
        <w:t xml:space="preserve"> </w:t>
      </w:r>
      <w:r>
        <w:rPr>
          <w:w w:val="110"/>
          <w:sz w:val="21"/>
        </w:rPr>
        <w:t>under</w:t>
      </w:r>
      <w:r>
        <w:rPr>
          <w:spacing w:val="2"/>
          <w:w w:val="110"/>
          <w:sz w:val="21"/>
        </w:rPr>
        <w:t xml:space="preserve"> </w:t>
      </w:r>
      <w:r>
        <w:rPr>
          <w:w w:val="110"/>
          <w:sz w:val="21"/>
        </w:rPr>
        <w:t>this</w:t>
      </w:r>
      <w:r>
        <w:rPr>
          <w:spacing w:val="1"/>
          <w:w w:val="110"/>
          <w:sz w:val="21"/>
        </w:rPr>
        <w:t xml:space="preserve"> </w:t>
      </w:r>
      <w:r>
        <w:rPr>
          <w:spacing w:val="-2"/>
          <w:w w:val="110"/>
          <w:sz w:val="21"/>
        </w:rPr>
        <w:t>section.</w:t>
      </w:r>
    </w:p>
    <w:p w:rsidR="00C879E5" w:rsidRDefault="004E2CC0">
      <w:pPr>
        <w:spacing w:before="102"/>
        <w:ind w:left="364"/>
        <w:rPr>
          <w:b/>
          <w:sz w:val="16"/>
        </w:rPr>
      </w:pPr>
      <w:r>
        <w:rPr>
          <w:b/>
          <w:spacing w:val="-2"/>
          <w:w w:val="125"/>
          <w:sz w:val="16"/>
        </w:rPr>
        <w:t>Note.</w:t>
      </w:r>
    </w:p>
    <w:p w:rsidR="00C879E5" w:rsidRDefault="00C879E5">
      <w:pPr>
        <w:pStyle w:val="BodyText"/>
        <w:spacing w:before="42"/>
        <w:rPr>
          <w:b/>
          <w:sz w:val="16"/>
        </w:rPr>
      </w:pPr>
    </w:p>
    <w:p w:rsidR="00C879E5" w:rsidRDefault="004E2CC0">
      <w:pPr>
        <w:spacing w:before="1" w:line="309" w:lineRule="auto"/>
        <w:ind w:left="764" w:right="170"/>
        <w:rPr>
          <w:sz w:val="16"/>
        </w:rPr>
      </w:pPr>
      <w:r>
        <w:rPr>
          <w:w w:val="120"/>
          <w:sz w:val="16"/>
        </w:rPr>
        <w:t>The</w:t>
      </w:r>
      <w:r>
        <w:rPr>
          <w:spacing w:val="-15"/>
          <w:w w:val="120"/>
          <w:sz w:val="16"/>
        </w:rPr>
        <w:t xml:space="preserve"> </w:t>
      </w:r>
      <w:hyperlink r:id="rId128">
        <w:r>
          <w:rPr>
            <w:i/>
            <w:color w:val="3170AB"/>
            <w:w w:val="120"/>
            <w:sz w:val="16"/>
          </w:rPr>
          <w:t>Fines</w:t>
        </w:r>
        <w:r>
          <w:rPr>
            <w:i/>
            <w:color w:val="3170AB"/>
            <w:spacing w:val="-14"/>
            <w:w w:val="120"/>
            <w:sz w:val="16"/>
          </w:rPr>
          <w:t xml:space="preserve"> </w:t>
        </w:r>
        <w:r>
          <w:rPr>
            <w:i/>
            <w:color w:val="3170AB"/>
            <w:w w:val="120"/>
            <w:sz w:val="16"/>
          </w:rPr>
          <w:t>Act</w:t>
        </w:r>
        <w:r>
          <w:rPr>
            <w:i/>
            <w:color w:val="3170AB"/>
            <w:spacing w:val="-15"/>
            <w:w w:val="120"/>
            <w:sz w:val="16"/>
          </w:rPr>
          <w:t xml:space="preserve"> </w:t>
        </w:r>
        <w:r>
          <w:rPr>
            <w:i/>
            <w:color w:val="3170AB"/>
            <w:w w:val="120"/>
            <w:sz w:val="16"/>
          </w:rPr>
          <w:t>1996</w:t>
        </w:r>
      </w:hyperlink>
      <w:r>
        <w:rPr>
          <w:i/>
          <w:color w:val="3170AB"/>
          <w:spacing w:val="-14"/>
          <w:w w:val="120"/>
          <w:sz w:val="16"/>
        </w:rPr>
        <w:t xml:space="preserve"> </w:t>
      </w:r>
      <w:r>
        <w:rPr>
          <w:w w:val="120"/>
          <w:sz w:val="16"/>
        </w:rPr>
        <w:t>provides</w:t>
      </w:r>
      <w:r>
        <w:rPr>
          <w:spacing w:val="-15"/>
          <w:w w:val="120"/>
          <w:sz w:val="16"/>
        </w:rPr>
        <w:t xml:space="preserve"> </w:t>
      </w:r>
      <w:r>
        <w:rPr>
          <w:w w:val="120"/>
          <w:sz w:val="16"/>
        </w:rPr>
        <w:t>that,</w:t>
      </w:r>
      <w:r>
        <w:rPr>
          <w:spacing w:val="-14"/>
          <w:w w:val="120"/>
          <w:sz w:val="16"/>
        </w:rPr>
        <w:t xml:space="preserve"> </w:t>
      </w:r>
      <w:r>
        <w:rPr>
          <w:w w:val="120"/>
          <w:sz w:val="16"/>
        </w:rPr>
        <w:t>if</w:t>
      </w:r>
      <w:r>
        <w:rPr>
          <w:spacing w:val="-15"/>
          <w:w w:val="120"/>
          <w:sz w:val="16"/>
        </w:rPr>
        <w:t xml:space="preserve"> </w:t>
      </w:r>
      <w:r>
        <w:rPr>
          <w:w w:val="120"/>
          <w:sz w:val="16"/>
        </w:rPr>
        <w:t>a</w:t>
      </w:r>
      <w:r>
        <w:rPr>
          <w:spacing w:val="-14"/>
          <w:w w:val="120"/>
          <w:sz w:val="16"/>
        </w:rPr>
        <w:t xml:space="preserve"> </w:t>
      </w:r>
      <w:r>
        <w:rPr>
          <w:w w:val="120"/>
          <w:sz w:val="16"/>
        </w:rPr>
        <w:t>person</w:t>
      </w:r>
      <w:r>
        <w:rPr>
          <w:spacing w:val="-15"/>
          <w:w w:val="120"/>
          <w:sz w:val="16"/>
        </w:rPr>
        <w:t xml:space="preserve"> </w:t>
      </w:r>
      <w:r>
        <w:rPr>
          <w:w w:val="120"/>
          <w:sz w:val="16"/>
        </w:rPr>
        <w:t>issued</w:t>
      </w:r>
      <w:r>
        <w:rPr>
          <w:spacing w:val="-14"/>
          <w:w w:val="120"/>
          <w:sz w:val="16"/>
        </w:rPr>
        <w:t xml:space="preserve"> </w:t>
      </w:r>
      <w:r>
        <w:rPr>
          <w:w w:val="120"/>
          <w:sz w:val="16"/>
        </w:rPr>
        <w:t>with</w:t>
      </w:r>
      <w:r>
        <w:rPr>
          <w:spacing w:val="-15"/>
          <w:w w:val="120"/>
          <w:sz w:val="16"/>
        </w:rPr>
        <w:t xml:space="preserve"> </w:t>
      </w:r>
      <w:r>
        <w:rPr>
          <w:w w:val="120"/>
          <w:sz w:val="16"/>
        </w:rPr>
        <w:t>a</w:t>
      </w:r>
      <w:r>
        <w:rPr>
          <w:spacing w:val="-14"/>
          <w:w w:val="120"/>
          <w:sz w:val="16"/>
        </w:rPr>
        <w:t xml:space="preserve"> </w:t>
      </w:r>
      <w:r>
        <w:rPr>
          <w:w w:val="120"/>
          <w:sz w:val="16"/>
        </w:rPr>
        <w:t>penalty</w:t>
      </w:r>
      <w:r>
        <w:rPr>
          <w:spacing w:val="-14"/>
          <w:w w:val="120"/>
          <w:sz w:val="16"/>
        </w:rPr>
        <w:t xml:space="preserve"> </w:t>
      </w:r>
      <w:r>
        <w:rPr>
          <w:w w:val="120"/>
          <w:sz w:val="16"/>
        </w:rPr>
        <w:t>notice</w:t>
      </w:r>
      <w:r>
        <w:rPr>
          <w:spacing w:val="-15"/>
          <w:w w:val="120"/>
          <w:sz w:val="16"/>
        </w:rPr>
        <w:t xml:space="preserve"> </w:t>
      </w:r>
      <w:r>
        <w:rPr>
          <w:w w:val="120"/>
          <w:sz w:val="16"/>
        </w:rPr>
        <w:t>does</w:t>
      </w:r>
      <w:r>
        <w:rPr>
          <w:spacing w:val="-14"/>
          <w:w w:val="120"/>
          <w:sz w:val="16"/>
        </w:rPr>
        <w:t xml:space="preserve"> </w:t>
      </w:r>
      <w:r>
        <w:rPr>
          <w:w w:val="120"/>
          <w:sz w:val="16"/>
        </w:rPr>
        <w:t>not</w:t>
      </w:r>
      <w:r>
        <w:rPr>
          <w:spacing w:val="-15"/>
          <w:w w:val="120"/>
          <w:sz w:val="16"/>
        </w:rPr>
        <w:t xml:space="preserve"> </w:t>
      </w:r>
      <w:r>
        <w:rPr>
          <w:w w:val="120"/>
          <w:sz w:val="16"/>
        </w:rPr>
        <w:t>wish</w:t>
      </w:r>
      <w:r>
        <w:rPr>
          <w:spacing w:val="-14"/>
          <w:w w:val="120"/>
          <w:sz w:val="16"/>
        </w:rPr>
        <w:t xml:space="preserve"> </w:t>
      </w:r>
      <w:r>
        <w:rPr>
          <w:w w:val="120"/>
          <w:sz w:val="16"/>
        </w:rPr>
        <w:t>to</w:t>
      </w:r>
      <w:r>
        <w:rPr>
          <w:spacing w:val="-15"/>
          <w:w w:val="120"/>
          <w:sz w:val="16"/>
        </w:rPr>
        <w:t xml:space="preserve"> </w:t>
      </w:r>
      <w:r>
        <w:rPr>
          <w:w w:val="120"/>
          <w:sz w:val="16"/>
        </w:rPr>
        <w:t>have</w:t>
      </w:r>
      <w:r>
        <w:rPr>
          <w:spacing w:val="-14"/>
          <w:w w:val="120"/>
          <w:sz w:val="16"/>
        </w:rPr>
        <w:t xml:space="preserve"> </w:t>
      </w:r>
      <w:r>
        <w:rPr>
          <w:w w:val="120"/>
          <w:sz w:val="16"/>
        </w:rPr>
        <w:t>the</w:t>
      </w:r>
      <w:r>
        <w:rPr>
          <w:spacing w:val="-15"/>
          <w:w w:val="120"/>
          <w:sz w:val="16"/>
        </w:rPr>
        <w:t xml:space="preserve"> </w:t>
      </w:r>
      <w:r>
        <w:rPr>
          <w:w w:val="120"/>
          <w:sz w:val="16"/>
        </w:rPr>
        <w:t>matter determined</w:t>
      </w:r>
      <w:r>
        <w:rPr>
          <w:spacing w:val="-11"/>
          <w:w w:val="120"/>
          <w:sz w:val="16"/>
        </w:rPr>
        <w:t xml:space="preserve"> </w:t>
      </w:r>
      <w:r>
        <w:rPr>
          <w:w w:val="120"/>
          <w:sz w:val="16"/>
        </w:rPr>
        <w:t>by</w:t>
      </w:r>
      <w:r>
        <w:rPr>
          <w:spacing w:val="-11"/>
          <w:w w:val="120"/>
          <w:sz w:val="16"/>
        </w:rPr>
        <w:t xml:space="preserve"> </w:t>
      </w:r>
      <w:r>
        <w:rPr>
          <w:w w:val="120"/>
          <w:sz w:val="16"/>
        </w:rPr>
        <w:t>a</w:t>
      </w:r>
      <w:r>
        <w:rPr>
          <w:spacing w:val="-11"/>
          <w:w w:val="120"/>
          <w:sz w:val="16"/>
        </w:rPr>
        <w:t xml:space="preserve"> </w:t>
      </w:r>
      <w:r>
        <w:rPr>
          <w:w w:val="120"/>
          <w:sz w:val="16"/>
        </w:rPr>
        <w:t>court,</w:t>
      </w:r>
      <w:r>
        <w:rPr>
          <w:spacing w:val="-9"/>
          <w:w w:val="120"/>
          <w:sz w:val="16"/>
        </w:rPr>
        <w:t xml:space="preserve"> </w:t>
      </w:r>
      <w:r>
        <w:rPr>
          <w:w w:val="120"/>
          <w:sz w:val="16"/>
        </w:rPr>
        <w:t>the</w:t>
      </w:r>
      <w:r>
        <w:rPr>
          <w:spacing w:val="-11"/>
          <w:w w:val="120"/>
          <w:sz w:val="16"/>
        </w:rPr>
        <w:t xml:space="preserve"> </w:t>
      </w:r>
      <w:r>
        <w:rPr>
          <w:w w:val="120"/>
          <w:sz w:val="16"/>
        </w:rPr>
        <w:t>person</w:t>
      </w:r>
      <w:r>
        <w:rPr>
          <w:spacing w:val="-11"/>
          <w:w w:val="120"/>
          <w:sz w:val="16"/>
        </w:rPr>
        <w:t xml:space="preserve"> </w:t>
      </w:r>
      <w:r>
        <w:rPr>
          <w:w w:val="120"/>
          <w:sz w:val="16"/>
        </w:rPr>
        <w:t>may</w:t>
      </w:r>
      <w:r>
        <w:rPr>
          <w:spacing w:val="-11"/>
          <w:w w:val="120"/>
          <w:sz w:val="16"/>
        </w:rPr>
        <w:t xml:space="preserve"> </w:t>
      </w:r>
      <w:r>
        <w:rPr>
          <w:w w:val="120"/>
          <w:sz w:val="16"/>
        </w:rPr>
        <w:t>pay</w:t>
      </w:r>
      <w:r>
        <w:rPr>
          <w:spacing w:val="-9"/>
          <w:w w:val="120"/>
          <w:sz w:val="16"/>
        </w:rPr>
        <w:t xml:space="preserve"> </w:t>
      </w:r>
      <w:r>
        <w:rPr>
          <w:w w:val="120"/>
          <w:sz w:val="16"/>
        </w:rPr>
        <w:t>the</w:t>
      </w:r>
      <w:r>
        <w:rPr>
          <w:spacing w:val="-11"/>
          <w:w w:val="120"/>
          <w:sz w:val="16"/>
        </w:rPr>
        <w:t xml:space="preserve"> </w:t>
      </w:r>
      <w:r>
        <w:rPr>
          <w:w w:val="120"/>
          <w:sz w:val="16"/>
        </w:rPr>
        <w:t>amount</w:t>
      </w:r>
      <w:r>
        <w:rPr>
          <w:spacing w:val="-11"/>
          <w:w w:val="120"/>
          <w:sz w:val="16"/>
        </w:rPr>
        <w:t xml:space="preserve"> </w:t>
      </w:r>
      <w:r>
        <w:rPr>
          <w:w w:val="120"/>
          <w:sz w:val="16"/>
        </w:rPr>
        <w:t>specified</w:t>
      </w:r>
      <w:r>
        <w:rPr>
          <w:spacing w:val="-9"/>
          <w:w w:val="120"/>
          <w:sz w:val="16"/>
        </w:rPr>
        <w:t xml:space="preserve"> </w:t>
      </w:r>
      <w:r>
        <w:rPr>
          <w:w w:val="120"/>
          <w:sz w:val="16"/>
        </w:rPr>
        <w:t>in</w:t>
      </w:r>
      <w:r>
        <w:rPr>
          <w:spacing w:val="-11"/>
          <w:w w:val="120"/>
          <w:sz w:val="16"/>
        </w:rPr>
        <w:t xml:space="preserve"> </w:t>
      </w:r>
      <w:r>
        <w:rPr>
          <w:w w:val="120"/>
          <w:sz w:val="16"/>
        </w:rPr>
        <w:t>the</w:t>
      </w:r>
      <w:r>
        <w:rPr>
          <w:spacing w:val="-11"/>
          <w:w w:val="120"/>
          <w:sz w:val="16"/>
        </w:rPr>
        <w:t xml:space="preserve"> </w:t>
      </w:r>
      <w:r>
        <w:rPr>
          <w:w w:val="120"/>
          <w:sz w:val="16"/>
        </w:rPr>
        <w:t>notice</w:t>
      </w:r>
      <w:r>
        <w:rPr>
          <w:spacing w:val="-11"/>
          <w:w w:val="120"/>
          <w:sz w:val="16"/>
        </w:rPr>
        <w:t xml:space="preserve"> </w:t>
      </w:r>
      <w:r>
        <w:rPr>
          <w:w w:val="120"/>
          <w:sz w:val="16"/>
        </w:rPr>
        <w:t>and</w:t>
      </w:r>
      <w:r>
        <w:rPr>
          <w:spacing w:val="-9"/>
          <w:w w:val="120"/>
          <w:sz w:val="16"/>
        </w:rPr>
        <w:t xml:space="preserve"> </w:t>
      </w:r>
      <w:r>
        <w:rPr>
          <w:w w:val="120"/>
          <w:sz w:val="16"/>
        </w:rPr>
        <w:t>is</w:t>
      </w:r>
      <w:r>
        <w:rPr>
          <w:spacing w:val="-11"/>
          <w:w w:val="120"/>
          <w:sz w:val="16"/>
        </w:rPr>
        <w:t xml:space="preserve"> </w:t>
      </w:r>
      <w:r>
        <w:rPr>
          <w:w w:val="120"/>
          <w:sz w:val="16"/>
        </w:rPr>
        <w:t>not</w:t>
      </w:r>
      <w:r>
        <w:rPr>
          <w:spacing w:val="-11"/>
          <w:w w:val="120"/>
          <w:sz w:val="16"/>
        </w:rPr>
        <w:t xml:space="preserve"> </w:t>
      </w:r>
      <w:r>
        <w:rPr>
          <w:w w:val="120"/>
          <w:sz w:val="16"/>
        </w:rPr>
        <w:t>liable</w:t>
      </w:r>
      <w:r>
        <w:rPr>
          <w:spacing w:val="-11"/>
          <w:w w:val="120"/>
          <w:sz w:val="16"/>
        </w:rPr>
        <w:t xml:space="preserve"> </w:t>
      </w:r>
      <w:r>
        <w:rPr>
          <w:w w:val="120"/>
          <w:sz w:val="16"/>
        </w:rPr>
        <w:t>to</w:t>
      </w:r>
      <w:r>
        <w:rPr>
          <w:spacing w:val="-9"/>
          <w:w w:val="120"/>
          <w:sz w:val="16"/>
        </w:rPr>
        <w:t xml:space="preserve"> </w:t>
      </w:r>
      <w:r>
        <w:rPr>
          <w:w w:val="120"/>
          <w:sz w:val="16"/>
        </w:rPr>
        <w:t>any further</w:t>
      </w:r>
      <w:r>
        <w:rPr>
          <w:spacing w:val="-10"/>
          <w:w w:val="120"/>
          <w:sz w:val="16"/>
        </w:rPr>
        <w:t xml:space="preserve"> </w:t>
      </w:r>
      <w:r>
        <w:rPr>
          <w:w w:val="120"/>
          <w:sz w:val="16"/>
        </w:rPr>
        <w:t>proceedings</w:t>
      </w:r>
      <w:r>
        <w:rPr>
          <w:spacing w:val="-10"/>
          <w:w w:val="120"/>
          <w:sz w:val="16"/>
        </w:rPr>
        <w:t xml:space="preserve"> </w:t>
      </w:r>
      <w:r>
        <w:rPr>
          <w:w w:val="120"/>
          <w:sz w:val="16"/>
        </w:rPr>
        <w:t>for</w:t>
      </w:r>
      <w:r>
        <w:rPr>
          <w:spacing w:val="-10"/>
          <w:w w:val="120"/>
          <w:sz w:val="16"/>
        </w:rPr>
        <w:t xml:space="preserve"> </w:t>
      </w:r>
      <w:r>
        <w:rPr>
          <w:w w:val="120"/>
          <w:sz w:val="16"/>
        </w:rPr>
        <w:t>the</w:t>
      </w:r>
      <w:r>
        <w:rPr>
          <w:spacing w:val="-10"/>
          <w:w w:val="120"/>
          <w:sz w:val="16"/>
        </w:rPr>
        <w:t xml:space="preserve"> </w:t>
      </w:r>
      <w:r>
        <w:rPr>
          <w:w w:val="120"/>
          <w:sz w:val="16"/>
        </w:rPr>
        <w:t>alleged</w:t>
      </w:r>
      <w:r>
        <w:rPr>
          <w:spacing w:val="-8"/>
          <w:w w:val="120"/>
          <w:sz w:val="16"/>
        </w:rPr>
        <w:t xml:space="preserve"> </w:t>
      </w:r>
      <w:r>
        <w:rPr>
          <w:w w:val="120"/>
          <w:sz w:val="16"/>
        </w:rPr>
        <w:t>offence.</w:t>
      </w:r>
    </w:p>
    <w:p w:rsidR="00C879E5" w:rsidRDefault="00C879E5">
      <w:pPr>
        <w:pStyle w:val="BodyText"/>
        <w:spacing w:before="9"/>
        <w:rPr>
          <w:sz w:val="16"/>
        </w:rPr>
      </w:pPr>
    </w:p>
    <w:p w:rsidR="00C879E5" w:rsidRDefault="004E2CC0">
      <w:pPr>
        <w:pStyle w:val="ListParagraph"/>
        <w:numPr>
          <w:ilvl w:val="1"/>
          <w:numId w:val="18"/>
        </w:numPr>
        <w:tabs>
          <w:tab w:val="left" w:pos="790"/>
        </w:tabs>
        <w:ind w:left="790" w:hanging="426"/>
        <w:rPr>
          <w:sz w:val="21"/>
        </w:rPr>
      </w:pPr>
      <w:r>
        <w:rPr>
          <w:spacing w:val="-2"/>
          <w:w w:val="115"/>
          <w:sz w:val="21"/>
        </w:rPr>
        <w:t>However—</w:t>
      </w:r>
    </w:p>
    <w:p w:rsidR="00C879E5" w:rsidRDefault="004E2CC0">
      <w:pPr>
        <w:pStyle w:val="ListParagraph"/>
        <w:numPr>
          <w:ilvl w:val="2"/>
          <w:numId w:val="18"/>
        </w:numPr>
        <w:tabs>
          <w:tab w:val="left" w:pos="1164"/>
          <w:tab w:val="left" w:pos="1185"/>
        </w:tabs>
        <w:spacing w:before="215" w:line="292" w:lineRule="auto"/>
        <w:ind w:left="1164" w:right="716" w:hanging="400"/>
        <w:rPr>
          <w:sz w:val="21"/>
        </w:rPr>
      </w:pPr>
      <w:r>
        <w:rPr>
          <w:w w:val="110"/>
          <w:sz w:val="21"/>
        </w:rPr>
        <w:t xml:space="preserve">section 22A (1) of the </w:t>
      </w:r>
      <w:hyperlink r:id="rId129">
        <w:r>
          <w:rPr>
            <w:i/>
            <w:color w:val="3170AB"/>
            <w:w w:val="110"/>
            <w:sz w:val="21"/>
          </w:rPr>
          <w:t>Fines Act 1996</w:t>
        </w:r>
      </w:hyperlink>
      <w:r>
        <w:rPr>
          <w:i/>
          <w:color w:val="3170AB"/>
          <w:w w:val="110"/>
          <w:sz w:val="21"/>
        </w:rPr>
        <w:t xml:space="preserve"> </w:t>
      </w:r>
      <w:r>
        <w:rPr>
          <w:w w:val="110"/>
          <w:sz w:val="21"/>
        </w:rPr>
        <w:t>does not apply in relation to disciplinary action under Part 8 of this Act, and</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18"/>
        </w:numPr>
        <w:tabs>
          <w:tab w:val="left" w:pos="1164"/>
          <w:tab w:val="left" w:pos="1190"/>
        </w:tabs>
        <w:spacing w:before="92" w:line="292" w:lineRule="auto"/>
        <w:ind w:left="1164" w:right="364" w:hanging="400"/>
        <w:rPr>
          <w:sz w:val="21"/>
        </w:rPr>
      </w:pPr>
      <w:r>
        <w:rPr>
          <w:w w:val="110"/>
          <w:sz w:val="21"/>
        </w:rPr>
        <w:lastRenderedPageBreak/>
        <w:t>despite</w:t>
      </w:r>
      <w:r>
        <w:rPr>
          <w:spacing w:val="34"/>
          <w:w w:val="110"/>
          <w:sz w:val="21"/>
        </w:rPr>
        <w:t xml:space="preserve"> </w:t>
      </w:r>
      <w:r>
        <w:rPr>
          <w:w w:val="110"/>
          <w:sz w:val="21"/>
        </w:rPr>
        <w:t xml:space="preserve">section 22A (2) of the </w:t>
      </w:r>
      <w:hyperlink r:id="rId130">
        <w:r>
          <w:rPr>
            <w:i/>
            <w:color w:val="3170AB"/>
            <w:w w:val="110"/>
            <w:sz w:val="21"/>
          </w:rPr>
          <w:t>Fines Act 1996</w:t>
        </w:r>
      </w:hyperlink>
      <w:r>
        <w:rPr>
          <w:w w:val="110"/>
          <w:sz w:val="21"/>
        </w:rPr>
        <w:t>, when an amount is paid under this section in respect of a penalty notice issued to a person, the person is, for the purposes of Part 8 of this Act, taken to have been convicted of the offence to which the penalty notice relates.</w:t>
      </w:r>
    </w:p>
    <w:p w:rsidR="00C879E5" w:rsidRDefault="004E2CC0">
      <w:pPr>
        <w:pStyle w:val="ListParagraph"/>
        <w:numPr>
          <w:ilvl w:val="1"/>
          <w:numId w:val="18"/>
        </w:numPr>
        <w:tabs>
          <w:tab w:val="left" w:pos="764"/>
          <w:tab w:val="left" w:pos="790"/>
        </w:tabs>
        <w:spacing w:before="205" w:line="292" w:lineRule="auto"/>
        <w:ind w:right="470" w:hanging="400"/>
        <w:rPr>
          <w:sz w:val="21"/>
        </w:rPr>
      </w:pPr>
      <w:r>
        <w:rPr>
          <w:w w:val="110"/>
          <w:sz w:val="21"/>
        </w:rPr>
        <w:t>The</w:t>
      </w:r>
      <w:r>
        <w:rPr>
          <w:spacing w:val="36"/>
          <w:w w:val="110"/>
          <w:sz w:val="21"/>
        </w:rPr>
        <w:t xml:space="preserve"> </w:t>
      </w:r>
      <w:r>
        <w:rPr>
          <w:w w:val="110"/>
          <w:sz w:val="21"/>
        </w:rPr>
        <w:t>amount payable under a penalty notice issued under this section is the amount prescribed for the alleged offence by the regulations (not exceeding the maximum amount of penalty that could be imposed for the offence by a court).</w:t>
      </w:r>
    </w:p>
    <w:p w:rsidR="00C879E5" w:rsidRDefault="004E2CC0">
      <w:pPr>
        <w:pStyle w:val="ListParagraph"/>
        <w:numPr>
          <w:ilvl w:val="1"/>
          <w:numId w:val="18"/>
        </w:numPr>
        <w:tabs>
          <w:tab w:val="left" w:pos="764"/>
          <w:tab w:val="left" w:pos="790"/>
        </w:tabs>
        <w:spacing w:before="204" w:line="292" w:lineRule="auto"/>
        <w:ind w:right="215" w:hanging="400"/>
        <w:rPr>
          <w:sz w:val="21"/>
        </w:rPr>
      </w:pPr>
      <w:r>
        <w:rPr>
          <w:w w:val="110"/>
          <w:sz w:val="21"/>
        </w:rPr>
        <w:t>This</w:t>
      </w:r>
      <w:r>
        <w:rPr>
          <w:spacing w:val="24"/>
          <w:w w:val="110"/>
          <w:sz w:val="21"/>
        </w:rPr>
        <w:t xml:space="preserve"> </w:t>
      </w:r>
      <w:r>
        <w:rPr>
          <w:w w:val="110"/>
          <w:sz w:val="21"/>
        </w:rPr>
        <w:t>section does</w:t>
      </w:r>
      <w:r>
        <w:rPr>
          <w:spacing w:val="-2"/>
          <w:w w:val="110"/>
          <w:sz w:val="21"/>
        </w:rPr>
        <w:t xml:space="preserve"> </w:t>
      </w:r>
      <w:r>
        <w:rPr>
          <w:w w:val="110"/>
          <w:sz w:val="21"/>
        </w:rPr>
        <w:t>not</w:t>
      </w:r>
      <w:r>
        <w:rPr>
          <w:spacing w:val="-1"/>
          <w:w w:val="110"/>
          <w:sz w:val="21"/>
        </w:rPr>
        <w:t xml:space="preserve"> </w:t>
      </w:r>
      <w:r>
        <w:rPr>
          <w:w w:val="110"/>
          <w:sz w:val="21"/>
        </w:rPr>
        <w:t xml:space="preserve">limit </w:t>
      </w:r>
      <w:r>
        <w:rPr>
          <w:w w:val="110"/>
          <w:sz w:val="21"/>
        </w:rPr>
        <w:t>the</w:t>
      </w:r>
      <w:r>
        <w:rPr>
          <w:spacing w:val="-2"/>
          <w:w w:val="110"/>
          <w:sz w:val="21"/>
        </w:rPr>
        <w:t xml:space="preserve"> </w:t>
      </w:r>
      <w:r>
        <w:rPr>
          <w:w w:val="110"/>
          <w:sz w:val="21"/>
        </w:rPr>
        <w:t>operation</w:t>
      </w:r>
      <w:r>
        <w:rPr>
          <w:spacing w:val="-2"/>
          <w:w w:val="110"/>
          <w:sz w:val="21"/>
        </w:rPr>
        <w:t xml:space="preserve"> </w:t>
      </w:r>
      <w:r>
        <w:rPr>
          <w:w w:val="110"/>
          <w:sz w:val="21"/>
        </w:rPr>
        <w:t>of any</w:t>
      </w:r>
      <w:r>
        <w:rPr>
          <w:spacing w:val="-2"/>
          <w:w w:val="110"/>
          <w:sz w:val="21"/>
        </w:rPr>
        <w:t xml:space="preserve"> </w:t>
      </w:r>
      <w:r>
        <w:rPr>
          <w:w w:val="110"/>
          <w:sz w:val="21"/>
        </w:rPr>
        <w:t>other</w:t>
      </w:r>
      <w:r>
        <w:rPr>
          <w:spacing w:val="-2"/>
          <w:w w:val="110"/>
          <w:sz w:val="21"/>
        </w:rPr>
        <w:t xml:space="preserve"> </w:t>
      </w:r>
      <w:r>
        <w:rPr>
          <w:w w:val="110"/>
          <w:sz w:val="21"/>
        </w:rPr>
        <w:t>provision</w:t>
      </w:r>
      <w:r>
        <w:rPr>
          <w:spacing w:val="-2"/>
          <w:w w:val="110"/>
          <w:sz w:val="21"/>
        </w:rPr>
        <w:t xml:space="preserve"> </w:t>
      </w:r>
      <w:r>
        <w:rPr>
          <w:w w:val="110"/>
          <w:sz w:val="21"/>
        </w:rPr>
        <w:t>of,</w:t>
      </w:r>
      <w:r>
        <w:rPr>
          <w:spacing w:val="-2"/>
          <w:w w:val="110"/>
          <w:sz w:val="21"/>
        </w:rPr>
        <w:t xml:space="preserve"> </w:t>
      </w:r>
      <w:r>
        <w:rPr>
          <w:w w:val="110"/>
          <w:sz w:val="21"/>
        </w:rPr>
        <w:t>or made</w:t>
      </w:r>
      <w:r>
        <w:rPr>
          <w:spacing w:val="-2"/>
          <w:w w:val="110"/>
          <w:sz w:val="21"/>
        </w:rPr>
        <w:t xml:space="preserve"> </w:t>
      </w:r>
      <w:r>
        <w:rPr>
          <w:w w:val="110"/>
          <w:sz w:val="21"/>
        </w:rPr>
        <w:t>under,</w:t>
      </w:r>
      <w:r>
        <w:rPr>
          <w:spacing w:val="-2"/>
          <w:w w:val="110"/>
          <w:sz w:val="21"/>
        </w:rPr>
        <w:t xml:space="preserve"> </w:t>
      </w:r>
      <w:r>
        <w:rPr>
          <w:w w:val="110"/>
          <w:sz w:val="21"/>
        </w:rPr>
        <w:t>this or any other Act relating to proceedings that may be taken in respect of offences.</w:t>
      </w:r>
    </w:p>
    <w:p w:rsidR="00C879E5" w:rsidRDefault="004E2CC0">
      <w:pPr>
        <w:pStyle w:val="ListParagraph"/>
        <w:numPr>
          <w:ilvl w:val="1"/>
          <w:numId w:val="18"/>
        </w:numPr>
        <w:tabs>
          <w:tab w:val="left" w:pos="790"/>
        </w:tabs>
        <w:spacing w:before="202"/>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spacing w:before="215"/>
        <w:ind w:left="764"/>
        <w:rPr>
          <w:sz w:val="21"/>
        </w:rPr>
      </w:pPr>
      <w:r>
        <w:rPr>
          <w:b/>
          <w:i/>
          <w:w w:val="110"/>
          <w:sz w:val="21"/>
        </w:rPr>
        <w:t>authorised</w:t>
      </w:r>
      <w:r>
        <w:rPr>
          <w:b/>
          <w:i/>
          <w:spacing w:val="13"/>
          <w:w w:val="110"/>
          <w:sz w:val="21"/>
        </w:rPr>
        <w:t xml:space="preserve"> </w:t>
      </w:r>
      <w:r>
        <w:rPr>
          <w:b/>
          <w:i/>
          <w:w w:val="110"/>
          <w:sz w:val="21"/>
        </w:rPr>
        <w:t>officer</w:t>
      </w:r>
      <w:r>
        <w:rPr>
          <w:b/>
          <w:i/>
          <w:spacing w:val="8"/>
          <w:w w:val="110"/>
          <w:sz w:val="21"/>
        </w:rPr>
        <w:t xml:space="preserve"> </w:t>
      </w:r>
      <w:r>
        <w:rPr>
          <w:w w:val="110"/>
          <w:sz w:val="21"/>
        </w:rPr>
        <w:t>means</w:t>
      </w:r>
      <w:r>
        <w:rPr>
          <w:spacing w:val="5"/>
          <w:w w:val="110"/>
          <w:sz w:val="21"/>
        </w:rPr>
        <w:t xml:space="preserve"> </w:t>
      </w:r>
      <w:r>
        <w:rPr>
          <w:w w:val="110"/>
          <w:sz w:val="21"/>
        </w:rPr>
        <w:t>a</w:t>
      </w:r>
      <w:r>
        <w:rPr>
          <w:spacing w:val="5"/>
          <w:w w:val="110"/>
          <w:sz w:val="21"/>
        </w:rPr>
        <w:t xml:space="preserve"> </w:t>
      </w:r>
      <w:r>
        <w:rPr>
          <w:w w:val="110"/>
          <w:sz w:val="21"/>
        </w:rPr>
        <w:t>police</w:t>
      </w:r>
      <w:r>
        <w:rPr>
          <w:spacing w:val="9"/>
          <w:w w:val="110"/>
          <w:sz w:val="21"/>
        </w:rPr>
        <w:t xml:space="preserve"> </w:t>
      </w:r>
      <w:r>
        <w:rPr>
          <w:w w:val="110"/>
          <w:sz w:val="21"/>
        </w:rPr>
        <w:t>officer</w:t>
      </w:r>
      <w:r>
        <w:rPr>
          <w:spacing w:val="5"/>
          <w:w w:val="110"/>
          <w:sz w:val="21"/>
        </w:rPr>
        <w:t xml:space="preserve"> </w:t>
      </w:r>
      <w:r>
        <w:rPr>
          <w:w w:val="110"/>
          <w:sz w:val="21"/>
        </w:rPr>
        <w:t>or</w:t>
      </w:r>
      <w:r>
        <w:rPr>
          <w:spacing w:val="5"/>
          <w:w w:val="110"/>
          <w:sz w:val="21"/>
        </w:rPr>
        <w:t xml:space="preserve"> </w:t>
      </w:r>
      <w:r>
        <w:rPr>
          <w:w w:val="110"/>
          <w:sz w:val="21"/>
        </w:rPr>
        <w:t>an</w:t>
      </w:r>
      <w:r>
        <w:rPr>
          <w:spacing w:val="5"/>
          <w:w w:val="110"/>
          <w:sz w:val="21"/>
        </w:rPr>
        <w:t xml:space="preserve"> </w:t>
      </w:r>
      <w:r>
        <w:rPr>
          <w:spacing w:val="-2"/>
          <w:w w:val="110"/>
          <w:sz w:val="21"/>
        </w:rPr>
        <w:t>inspector.</w:t>
      </w:r>
    </w:p>
    <w:p w:rsidR="00C879E5" w:rsidRDefault="00C879E5">
      <w:pPr>
        <w:pStyle w:val="BodyText"/>
        <w:spacing w:before="9"/>
      </w:pPr>
    </w:p>
    <w:p w:rsidR="00C879E5" w:rsidRDefault="004E2CC0">
      <w:pPr>
        <w:spacing w:before="1"/>
        <w:ind w:left="24"/>
        <w:rPr>
          <w:b/>
          <w:sz w:val="19"/>
        </w:rPr>
      </w:pPr>
      <w:bookmarkStart w:id="515" w:name="203A_Forfeiture_and_seizure_of_gaming_ma"/>
      <w:bookmarkStart w:id="516" w:name="_bookmark257"/>
      <w:bookmarkEnd w:id="515"/>
      <w:bookmarkEnd w:id="516"/>
      <w:r>
        <w:rPr>
          <w:b/>
          <w:w w:val="120"/>
          <w:sz w:val="19"/>
        </w:rPr>
        <w:t>203A</w:t>
      </w:r>
      <w:r>
        <w:rPr>
          <w:b/>
          <w:spacing w:val="19"/>
          <w:w w:val="120"/>
          <w:sz w:val="19"/>
        </w:rPr>
        <w:t xml:space="preserve">  </w:t>
      </w:r>
      <w:r>
        <w:rPr>
          <w:b/>
          <w:w w:val="120"/>
          <w:sz w:val="19"/>
        </w:rPr>
        <w:t>Forfeiture</w:t>
      </w:r>
      <w:r>
        <w:rPr>
          <w:b/>
          <w:spacing w:val="-4"/>
          <w:w w:val="120"/>
          <w:sz w:val="19"/>
        </w:rPr>
        <w:t xml:space="preserve"> </w:t>
      </w:r>
      <w:r>
        <w:rPr>
          <w:b/>
          <w:w w:val="120"/>
          <w:sz w:val="19"/>
        </w:rPr>
        <w:t>and</w:t>
      </w:r>
      <w:r>
        <w:rPr>
          <w:b/>
          <w:spacing w:val="-5"/>
          <w:w w:val="120"/>
          <w:sz w:val="19"/>
        </w:rPr>
        <w:t xml:space="preserve"> </w:t>
      </w:r>
      <w:r>
        <w:rPr>
          <w:b/>
          <w:w w:val="120"/>
          <w:sz w:val="19"/>
        </w:rPr>
        <w:t>seizure</w:t>
      </w:r>
      <w:r>
        <w:rPr>
          <w:b/>
          <w:spacing w:val="-5"/>
          <w:w w:val="120"/>
          <w:sz w:val="19"/>
        </w:rPr>
        <w:t xml:space="preserve"> </w:t>
      </w:r>
      <w:r>
        <w:rPr>
          <w:b/>
          <w:w w:val="120"/>
          <w:sz w:val="19"/>
        </w:rPr>
        <w:t>of</w:t>
      </w:r>
      <w:r>
        <w:rPr>
          <w:b/>
          <w:spacing w:val="-5"/>
          <w:w w:val="120"/>
          <w:sz w:val="19"/>
        </w:rPr>
        <w:t xml:space="preserve"> </w:t>
      </w:r>
      <w:r>
        <w:rPr>
          <w:b/>
          <w:w w:val="120"/>
          <w:sz w:val="19"/>
        </w:rPr>
        <w:t>gaming</w:t>
      </w:r>
      <w:r>
        <w:rPr>
          <w:b/>
          <w:spacing w:val="-2"/>
          <w:w w:val="120"/>
          <w:sz w:val="19"/>
        </w:rPr>
        <w:t xml:space="preserve"> machines</w:t>
      </w:r>
    </w:p>
    <w:p w:rsidR="00C879E5" w:rsidRDefault="00C879E5">
      <w:pPr>
        <w:pStyle w:val="BodyText"/>
        <w:spacing w:before="31"/>
        <w:rPr>
          <w:b/>
          <w:sz w:val="19"/>
        </w:rPr>
      </w:pPr>
    </w:p>
    <w:p w:rsidR="00C879E5" w:rsidRDefault="004E2CC0">
      <w:pPr>
        <w:pStyle w:val="ListParagraph"/>
        <w:numPr>
          <w:ilvl w:val="0"/>
          <w:numId w:val="15"/>
        </w:numPr>
        <w:tabs>
          <w:tab w:val="left" w:pos="764"/>
          <w:tab w:val="left" w:pos="790"/>
        </w:tabs>
        <w:spacing w:line="292" w:lineRule="auto"/>
        <w:ind w:right="329" w:hanging="400"/>
        <w:rPr>
          <w:sz w:val="21"/>
        </w:rPr>
      </w:pPr>
      <w:r>
        <w:rPr>
          <w:w w:val="110"/>
          <w:sz w:val="21"/>
        </w:rPr>
        <w:t>If,</w:t>
      </w:r>
      <w:r>
        <w:rPr>
          <w:spacing w:val="19"/>
          <w:w w:val="110"/>
          <w:sz w:val="21"/>
        </w:rPr>
        <w:t xml:space="preserve"> </w:t>
      </w:r>
      <w:r>
        <w:rPr>
          <w:w w:val="110"/>
          <w:sz w:val="21"/>
        </w:rPr>
        <w:t>in</w:t>
      </w:r>
      <w:r>
        <w:rPr>
          <w:spacing w:val="-6"/>
          <w:w w:val="110"/>
          <w:sz w:val="21"/>
        </w:rPr>
        <w:t xml:space="preserve"> </w:t>
      </w:r>
      <w:r>
        <w:rPr>
          <w:w w:val="110"/>
          <w:sz w:val="21"/>
        </w:rPr>
        <w:t>any</w:t>
      </w:r>
      <w:r>
        <w:rPr>
          <w:spacing w:val="-6"/>
          <w:w w:val="110"/>
          <w:sz w:val="21"/>
        </w:rPr>
        <w:t xml:space="preserve"> </w:t>
      </w:r>
      <w:r>
        <w:rPr>
          <w:w w:val="110"/>
          <w:sz w:val="21"/>
        </w:rPr>
        <w:t>proceedings</w:t>
      </w:r>
      <w:r>
        <w:rPr>
          <w:spacing w:val="-6"/>
          <w:w w:val="110"/>
          <w:sz w:val="21"/>
        </w:rPr>
        <w:t xml:space="preserve"> </w:t>
      </w:r>
      <w:r>
        <w:rPr>
          <w:w w:val="110"/>
          <w:sz w:val="21"/>
        </w:rPr>
        <w:t>before</w:t>
      </w:r>
      <w:r>
        <w:rPr>
          <w:spacing w:val="-6"/>
          <w:w w:val="110"/>
          <w:sz w:val="21"/>
        </w:rPr>
        <w:t xml:space="preserve"> </w:t>
      </w:r>
      <w:r>
        <w:rPr>
          <w:w w:val="110"/>
          <w:sz w:val="21"/>
        </w:rPr>
        <w:t>it,</w:t>
      </w:r>
      <w:r>
        <w:rPr>
          <w:spacing w:val="-6"/>
          <w:w w:val="110"/>
          <w:sz w:val="21"/>
        </w:rPr>
        <w:t xml:space="preserve"> </w:t>
      </w:r>
      <w:r>
        <w:rPr>
          <w:w w:val="110"/>
          <w:sz w:val="21"/>
        </w:rPr>
        <w:t>a</w:t>
      </w:r>
      <w:r>
        <w:rPr>
          <w:spacing w:val="-6"/>
          <w:w w:val="110"/>
          <w:sz w:val="21"/>
        </w:rPr>
        <w:t xml:space="preserve"> </w:t>
      </w:r>
      <w:r>
        <w:rPr>
          <w:w w:val="110"/>
          <w:sz w:val="21"/>
        </w:rPr>
        <w:t>court</w:t>
      </w:r>
      <w:r>
        <w:rPr>
          <w:spacing w:val="-5"/>
          <w:w w:val="110"/>
          <w:sz w:val="21"/>
        </w:rPr>
        <w:t xml:space="preserve"> </w:t>
      </w:r>
      <w:r>
        <w:rPr>
          <w:w w:val="110"/>
          <w:sz w:val="21"/>
        </w:rPr>
        <w:t>determines</w:t>
      </w:r>
      <w:r>
        <w:rPr>
          <w:spacing w:val="-6"/>
          <w:w w:val="110"/>
          <w:sz w:val="21"/>
        </w:rPr>
        <w:t xml:space="preserve"> </w:t>
      </w:r>
      <w:r>
        <w:rPr>
          <w:w w:val="110"/>
          <w:sz w:val="21"/>
        </w:rPr>
        <w:t>that</w:t>
      </w:r>
      <w:r>
        <w:rPr>
          <w:spacing w:val="-5"/>
          <w:w w:val="110"/>
          <w:sz w:val="21"/>
        </w:rPr>
        <w:t xml:space="preserve"> </w:t>
      </w:r>
      <w:r>
        <w:rPr>
          <w:w w:val="110"/>
          <w:sz w:val="21"/>
        </w:rPr>
        <w:t>this</w:t>
      </w:r>
      <w:r>
        <w:rPr>
          <w:spacing w:val="-4"/>
          <w:w w:val="110"/>
          <w:sz w:val="21"/>
        </w:rPr>
        <w:t xml:space="preserve"> </w:t>
      </w:r>
      <w:r>
        <w:rPr>
          <w:w w:val="110"/>
          <w:sz w:val="21"/>
        </w:rPr>
        <w:t>Act</w:t>
      </w:r>
      <w:r>
        <w:rPr>
          <w:spacing w:val="-5"/>
          <w:w w:val="110"/>
          <w:sz w:val="21"/>
        </w:rPr>
        <w:t xml:space="preserve"> </w:t>
      </w:r>
      <w:r>
        <w:rPr>
          <w:w w:val="110"/>
          <w:sz w:val="21"/>
        </w:rPr>
        <w:t>or</w:t>
      </w:r>
      <w:r>
        <w:rPr>
          <w:spacing w:val="-6"/>
          <w:w w:val="110"/>
          <w:sz w:val="21"/>
        </w:rPr>
        <w:t xml:space="preserve"> </w:t>
      </w:r>
      <w:r>
        <w:rPr>
          <w:w w:val="110"/>
          <w:sz w:val="21"/>
        </w:rPr>
        <w:t>the</w:t>
      </w:r>
      <w:r>
        <w:rPr>
          <w:spacing w:val="-6"/>
          <w:w w:val="110"/>
          <w:sz w:val="21"/>
        </w:rPr>
        <w:t xml:space="preserve"> </w:t>
      </w:r>
      <w:r>
        <w:rPr>
          <w:w w:val="110"/>
          <w:sz w:val="21"/>
        </w:rPr>
        <w:t>regulations,</w:t>
      </w:r>
      <w:r>
        <w:rPr>
          <w:spacing w:val="-6"/>
          <w:w w:val="110"/>
          <w:sz w:val="21"/>
        </w:rPr>
        <w:t xml:space="preserve"> </w:t>
      </w:r>
      <w:r>
        <w:rPr>
          <w:w w:val="110"/>
          <w:sz w:val="21"/>
        </w:rPr>
        <w:t>or a condition of a gaming-related licence, has been contravened in relation to an approved gaming machine, the court may order the forfeiture to the Cr</w:t>
      </w:r>
      <w:r>
        <w:rPr>
          <w:w w:val="110"/>
          <w:sz w:val="21"/>
        </w:rPr>
        <w:t>own of the gaming machine and any money found in it.</w:t>
      </w:r>
    </w:p>
    <w:p w:rsidR="00C879E5" w:rsidRDefault="004E2CC0">
      <w:pPr>
        <w:pStyle w:val="ListParagraph"/>
        <w:numPr>
          <w:ilvl w:val="0"/>
          <w:numId w:val="15"/>
        </w:numPr>
        <w:tabs>
          <w:tab w:val="left" w:pos="764"/>
          <w:tab w:val="left" w:pos="790"/>
        </w:tabs>
        <w:spacing w:before="205" w:line="292" w:lineRule="auto"/>
        <w:ind w:right="203" w:hanging="400"/>
        <w:rPr>
          <w:sz w:val="21"/>
        </w:rPr>
      </w:pPr>
      <w:r>
        <w:rPr>
          <w:w w:val="110"/>
          <w:sz w:val="21"/>
        </w:rPr>
        <w:t>A</w:t>
      </w:r>
      <w:r>
        <w:rPr>
          <w:spacing w:val="40"/>
          <w:w w:val="110"/>
          <w:sz w:val="21"/>
        </w:rPr>
        <w:t xml:space="preserve"> </w:t>
      </w:r>
      <w:r>
        <w:rPr>
          <w:w w:val="110"/>
          <w:sz w:val="21"/>
        </w:rPr>
        <w:t xml:space="preserve">police officer may seize and carry away anything that the police officer reasonably suspects may be liable to forfeiture under this section or which a court has ordered to be forfeited to the Crown, including any money in an approved gaming machine at the </w:t>
      </w:r>
      <w:r>
        <w:rPr>
          <w:w w:val="110"/>
          <w:sz w:val="21"/>
        </w:rPr>
        <w:t>time of its seizure.</w:t>
      </w:r>
    </w:p>
    <w:p w:rsidR="00C879E5" w:rsidRDefault="004E2CC0">
      <w:pPr>
        <w:pStyle w:val="Heading1"/>
        <w:spacing w:before="217"/>
      </w:pPr>
      <w:bookmarkStart w:id="517" w:name="Part_15_Miscellaneous_provisions"/>
      <w:bookmarkStart w:id="518" w:name="_bookmark258"/>
      <w:bookmarkEnd w:id="517"/>
      <w:bookmarkEnd w:id="518"/>
      <w:r>
        <w:rPr>
          <w:w w:val="125"/>
        </w:rPr>
        <w:t>Part</w:t>
      </w:r>
      <w:r>
        <w:rPr>
          <w:spacing w:val="-4"/>
          <w:w w:val="125"/>
        </w:rPr>
        <w:t xml:space="preserve"> </w:t>
      </w:r>
      <w:r>
        <w:rPr>
          <w:w w:val="125"/>
        </w:rPr>
        <w:t>15</w:t>
      </w:r>
      <w:r>
        <w:rPr>
          <w:spacing w:val="-4"/>
          <w:w w:val="125"/>
        </w:rPr>
        <w:t xml:space="preserve"> </w:t>
      </w:r>
      <w:r>
        <w:rPr>
          <w:w w:val="125"/>
        </w:rPr>
        <w:t>Miscellaneous</w:t>
      </w:r>
      <w:r>
        <w:rPr>
          <w:spacing w:val="-4"/>
          <w:w w:val="125"/>
        </w:rPr>
        <w:t xml:space="preserve"> </w:t>
      </w:r>
      <w:r>
        <w:rPr>
          <w:spacing w:val="-2"/>
          <w:w w:val="125"/>
        </w:rPr>
        <w:t>provisions</w:t>
      </w:r>
    </w:p>
    <w:p w:rsidR="00C879E5" w:rsidRDefault="004E2CC0">
      <w:pPr>
        <w:pStyle w:val="ListParagraph"/>
        <w:numPr>
          <w:ilvl w:val="0"/>
          <w:numId w:val="18"/>
        </w:numPr>
        <w:tabs>
          <w:tab w:val="left" w:pos="599"/>
        </w:tabs>
        <w:spacing w:before="261"/>
        <w:ind w:left="599" w:hanging="575"/>
        <w:rPr>
          <w:b/>
          <w:sz w:val="19"/>
        </w:rPr>
      </w:pPr>
      <w:bookmarkStart w:id="519" w:name="204_Crown_not_liable_for_any_compensatio"/>
      <w:bookmarkStart w:id="520" w:name="_bookmark259"/>
      <w:bookmarkEnd w:id="519"/>
      <w:bookmarkEnd w:id="520"/>
      <w:r>
        <w:rPr>
          <w:b/>
          <w:w w:val="120"/>
          <w:sz w:val="19"/>
        </w:rPr>
        <w:t>Crown</w:t>
      </w:r>
      <w:r>
        <w:rPr>
          <w:b/>
          <w:spacing w:val="-7"/>
          <w:w w:val="120"/>
          <w:sz w:val="19"/>
        </w:rPr>
        <w:t xml:space="preserve"> </w:t>
      </w:r>
      <w:r>
        <w:rPr>
          <w:b/>
          <w:w w:val="120"/>
          <w:sz w:val="19"/>
        </w:rPr>
        <w:t>not</w:t>
      </w:r>
      <w:r>
        <w:rPr>
          <w:b/>
          <w:spacing w:val="-6"/>
          <w:w w:val="120"/>
          <w:sz w:val="19"/>
        </w:rPr>
        <w:t xml:space="preserve"> </w:t>
      </w:r>
      <w:r>
        <w:rPr>
          <w:b/>
          <w:w w:val="120"/>
          <w:sz w:val="19"/>
        </w:rPr>
        <w:t>liable</w:t>
      </w:r>
      <w:r>
        <w:rPr>
          <w:b/>
          <w:spacing w:val="-6"/>
          <w:w w:val="120"/>
          <w:sz w:val="19"/>
        </w:rPr>
        <w:t xml:space="preserve"> </w:t>
      </w:r>
      <w:r>
        <w:rPr>
          <w:b/>
          <w:w w:val="120"/>
          <w:sz w:val="19"/>
        </w:rPr>
        <w:t>for</w:t>
      </w:r>
      <w:r>
        <w:rPr>
          <w:b/>
          <w:spacing w:val="-7"/>
          <w:w w:val="120"/>
          <w:sz w:val="19"/>
        </w:rPr>
        <w:t xml:space="preserve"> </w:t>
      </w:r>
      <w:r>
        <w:rPr>
          <w:b/>
          <w:w w:val="120"/>
          <w:sz w:val="19"/>
        </w:rPr>
        <w:t>any</w:t>
      </w:r>
      <w:r>
        <w:rPr>
          <w:b/>
          <w:spacing w:val="-4"/>
          <w:w w:val="120"/>
          <w:sz w:val="19"/>
        </w:rPr>
        <w:t xml:space="preserve"> </w:t>
      </w:r>
      <w:r>
        <w:rPr>
          <w:b/>
          <w:spacing w:val="-2"/>
          <w:w w:val="120"/>
          <w:sz w:val="19"/>
        </w:rPr>
        <w:t>compensation</w:t>
      </w:r>
    </w:p>
    <w:p w:rsidR="00C879E5" w:rsidRDefault="00C879E5">
      <w:pPr>
        <w:pStyle w:val="BodyText"/>
        <w:spacing w:before="31"/>
        <w:rPr>
          <w:b/>
          <w:sz w:val="19"/>
        </w:rPr>
      </w:pPr>
    </w:p>
    <w:p w:rsidR="00C879E5" w:rsidRDefault="004E2CC0">
      <w:pPr>
        <w:pStyle w:val="ListParagraph"/>
        <w:numPr>
          <w:ilvl w:val="1"/>
          <w:numId w:val="18"/>
        </w:numPr>
        <w:tabs>
          <w:tab w:val="left" w:pos="790"/>
        </w:tabs>
        <w:spacing w:before="1"/>
        <w:ind w:left="790" w:hanging="426"/>
        <w:rPr>
          <w:sz w:val="21"/>
        </w:rPr>
      </w:pPr>
      <w:r>
        <w:rPr>
          <w:spacing w:val="-2"/>
          <w:w w:val="115"/>
          <w:sz w:val="21"/>
        </w:rPr>
        <w:t>Damages</w:t>
      </w:r>
      <w:r>
        <w:rPr>
          <w:spacing w:val="-14"/>
          <w:w w:val="115"/>
          <w:sz w:val="21"/>
        </w:rPr>
        <w:t xml:space="preserve"> </w:t>
      </w:r>
      <w:r>
        <w:rPr>
          <w:spacing w:val="-2"/>
          <w:w w:val="115"/>
          <w:sz w:val="21"/>
        </w:rPr>
        <w:t>or</w:t>
      </w:r>
      <w:r>
        <w:rPr>
          <w:spacing w:val="-13"/>
          <w:w w:val="115"/>
          <w:sz w:val="21"/>
        </w:rPr>
        <w:t xml:space="preserve"> </w:t>
      </w:r>
      <w:r>
        <w:rPr>
          <w:spacing w:val="-2"/>
          <w:w w:val="115"/>
          <w:sz w:val="21"/>
        </w:rPr>
        <w:t>compensation</w:t>
      </w:r>
      <w:r>
        <w:rPr>
          <w:spacing w:val="-9"/>
          <w:w w:val="115"/>
          <w:sz w:val="21"/>
        </w:rPr>
        <w:t xml:space="preserve"> </w:t>
      </w:r>
      <w:r>
        <w:rPr>
          <w:spacing w:val="-2"/>
          <w:w w:val="115"/>
          <w:sz w:val="21"/>
        </w:rPr>
        <w:t>are</w:t>
      </w:r>
      <w:r>
        <w:rPr>
          <w:spacing w:val="-13"/>
          <w:w w:val="115"/>
          <w:sz w:val="21"/>
        </w:rPr>
        <w:t xml:space="preserve"> </w:t>
      </w:r>
      <w:r>
        <w:rPr>
          <w:spacing w:val="-2"/>
          <w:w w:val="115"/>
          <w:sz w:val="21"/>
        </w:rPr>
        <w:t>not</w:t>
      </w:r>
      <w:r>
        <w:rPr>
          <w:spacing w:val="-12"/>
          <w:w w:val="115"/>
          <w:sz w:val="21"/>
        </w:rPr>
        <w:t xml:space="preserve"> </w:t>
      </w:r>
      <w:r>
        <w:rPr>
          <w:spacing w:val="-2"/>
          <w:w w:val="115"/>
          <w:sz w:val="21"/>
        </w:rPr>
        <w:t>payable</w:t>
      </w:r>
      <w:r>
        <w:rPr>
          <w:spacing w:val="-13"/>
          <w:w w:val="115"/>
          <w:sz w:val="21"/>
        </w:rPr>
        <w:t xml:space="preserve"> </w:t>
      </w:r>
      <w:r>
        <w:rPr>
          <w:spacing w:val="-2"/>
          <w:w w:val="115"/>
          <w:sz w:val="21"/>
        </w:rPr>
        <w:t>by</w:t>
      </w:r>
      <w:r>
        <w:rPr>
          <w:spacing w:val="-11"/>
          <w:w w:val="115"/>
          <w:sz w:val="21"/>
        </w:rPr>
        <w:t xml:space="preserve"> </w:t>
      </w:r>
      <w:r>
        <w:rPr>
          <w:spacing w:val="-2"/>
          <w:w w:val="115"/>
          <w:sz w:val="21"/>
        </w:rPr>
        <w:t>or</w:t>
      </w:r>
      <w:r>
        <w:rPr>
          <w:spacing w:val="-13"/>
          <w:w w:val="115"/>
          <w:sz w:val="21"/>
        </w:rPr>
        <w:t xml:space="preserve"> </w:t>
      </w:r>
      <w:r>
        <w:rPr>
          <w:spacing w:val="-2"/>
          <w:w w:val="115"/>
          <w:sz w:val="21"/>
        </w:rPr>
        <w:t>on</w:t>
      </w:r>
      <w:r>
        <w:rPr>
          <w:spacing w:val="-13"/>
          <w:w w:val="115"/>
          <w:sz w:val="21"/>
        </w:rPr>
        <w:t xml:space="preserve"> </w:t>
      </w:r>
      <w:r>
        <w:rPr>
          <w:spacing w:val="-2"/>
          <w:w w:val="115"/>
          <w:sz w:val="21"/>
        </w:rPr>
        <w:t>behalf</w:t>
      </w:r>
      <w:r>
        <w:rPr>
          <w:spacing w:val="-12"/>
          <w:w w:val="115"/>
          <w:sz w:val="21"/>
        </w:rPr>
        <w:t xml:space="preserve"> </w:t>
      </w:r>
      <w:r>
        <w:rPr>
          <w:spacing w:val="-2"/>
          <w:w w:val="115"/>
          <w:sz w:val="21"/>
        </w:rPr>
        <w:t>of</w:t>
      </w:r>
      <w:r>
        <w:rPr>
          <w:spacing w:val="-10"/>
          <w:w w:val="115"/>
          <w:sz w:val="21"/>
        </w:rPr>
        <w:t xml:space="preserve"> </w:t>
      </w:r>
      <w:r>
        <w:rPr>
          <w:spacing w:val="-2"/>
          <w:w w:val="115"/>
          <w:sz w:val="21"/>
        </w:rPr>
        <w:t>the</w:t>
      </w:r>
      <w:r>
        <w:rPr>
          <w:spacing w:val="-13"/>
          <w:w w:val="115"/>
          <w:sz w:val="21"/>
        </w:rPr>
        <w:t xml:space="preserve"> </w:t>
      </w:r>
      <w:r>
        <w:rPr>
          <w:spacing w:val="-2"/>
          <w:w w:val="115"/>
          <w:sz w:val="21"/>
        </w:rPr>
        <w:t>Crown</w:t>
      </w:r>
      <w:r>
        <w:rPr>
          <w:spacing w:val="-13"/>
          <w:w w:val="115"/>
          <w:sz w:val="21"/>
        </w:rPr>
        <w:t xml:space="preserve"> </w:t>
      </w:r>
      <w:r>
        <w:rPr>
          <w:spacing w:val="-2"/>
          <w:w w:val="115"/>
          <w:sz w:val="21"/>
        </w:rPr>
        <w:t>because</w:t>
      </w:r>
      <w:r>
        <w:rPr>
          <w:spacing w:val="-13"/>
          <w:w w:val="115"/>
          <w:sz w:val="21"/>
        </w:rPr>
        <w:t xml:space="preserve"> </w:t>
      </w:r>
      <w:r>
        <w:rPr>
          <w:spacing w:val="-5"/>
          <w:w w:val="115"/>
          <w:sz w:val="21"/>
        </w:rPr>
        <w:t>of—</w:t>
      </w:r>
    </w:p>
    <w:p w:rsidR="00C879E5" w:rsidRDefault="004E2CC0">
      <w:pPr>
        <w:pStyle w:val="ListParagraph"/>
        <w:numPr>
          <w:ilvl w:val="2"/>
          <w:numId w:val="18"/>
        </w:numPr>
        <w:tabs>
          <w:tab w:val="left" w:pos="1164"/>
          <w:tab w:val="left" w:pos="1185"/>
        </w:tabs>
        <w:spacing w:before="214" w:line="292" w:lineRule="auto"/>
        <w:ind w:left="1164" w:right="234" w:hanging="400"/>
        <w:rPr>
          <w:sz w:val="21"/>
        </w:rPr>
      </w:pPr>
      <w:r>
        <w:rPr>
          <w:w w:val="110"/>
          <w:sz w:val="21"/>
        </w:rPr>
        <w:t>the enactment</w:t>
      </w:r>
      <w:r>
        <w:rPr>
          <w:spacing w:val="-2"/>
          <w:w w:val="110"/>
          <w:sz w:val="21"/>
        </w:rPr>
        <w:t xml:space="preserve"> </w:t>
      </w:r>
      <w:r>
        <w:rPr>
          <w:w w:val="110"/>
          <w:sz w:val="21"/>
        </w:rPr>
        <w:t>or</w:t>
      </w:r>
      <w:r>
        <w:rPr>
          <w:spacing w:val="-3"/>
          <w:w w:val="110"/>
          <w:sz w:val="21"/>
        </w:rPr>
        <w:t xml:space="preserve"> </w:t>
      </w:r>
      <w:r>
        <w:rPr>
          <w:w w:val="110"/>
          <w:sz w:val="21"/>
        </w:rPr>
        <w:t>operation of</w:t>
      </w:r>
      <w:r>
        <w:rPr>
          <w:spacing w:val="-2"/>
          <w:w w:val="110"/>
          <w:sz w:val="21"/>
        </w:rPr>
        <w:t xml:space="preserve"> </w:t>
      </w:r>
      <w:r>
        <w:rPr>
          <w:w w:val="110"/>
          <w:sz w:val="21"/>
        </w:rPr>
        <w:t>this</w:t>
      </w:r>
      <w:r>
        <w:rPr>
          <w:spacing w:val="-3"/>
          <w:w w:val="110"/>
          <w:sz w:val="21"/>
        </w:rPr>
        <w:t xml:space="preserve"> </w:t>
      </w:r>
      <w:r>
        <w:rPr>
          <w:w w:val="110"/>
          <w:sz w:val="21"/>
        </w:rPr>
        <w:t>Act,</w:t>
      </w:r>
      <w:r>
        <w:rPr>
          <w:spacing w:val="-3"/>
          <w:w w:val="110"/>
          <w:sz w:val="21"/>
        </w:rPr>
        <w:t xml:space="preserve"> </w:t>
      </w:r>
      <w:r>
        <w:rPr>
          <w:w w:val="110"/>
          <w:sz w:val="21"/>
        </w:rPr>
        <w:t>or</w:t>
      </w:r>
      <w:r>
        <w:rPr>
          <w:spacing w:val="-3"/>
          <w:w w:val="110"/>
          <w:sz w:val="21"/>
        </w:rPr>
        <w:t xml:space="preserve"> </w:t>
      </w:r>
      <w:r>
        <w:rPr>
          <w:w w:val="110"/>
          <w:sz w:val="21"/>
        </w:rPr>
        <w:t>for</w:t>
      </w:r>
      <w:r>
        <w:rPr>
          <w:spacing w:val="-3"/>
          <w:w w:val="110"/>
          <w:sz w:val="21"/>
        </w:rPr>
        <w:t xml:space="preserve"> </w:t>
      </w:r>
      <w:r>
        <w:rPr>
          <w:w w:val="110"/>
          <w:sz w:val="21"/>
        </w:rPr>
        <w:t>the</w:t>
      </w:r>
      <w:r>
        <w:rPr>
          <w:spacing w:val="-3"/>
          <w:w w:val="110"/>
          <w:sz w:val="21"/>
        </w:rPr>
        <w:t xml:space="preserve"> </w:t>
      </w:r>
      <w:r>
        <w:rPr>
          <w:w w:val="110"/>
          <w:sz w:val="21"/>
        </w:rPr>
        <w:t>consequences of</w:t>
      </w:r>
      <w:r>
        <w:rPr>
          <w:spacing w:val="-2"/>
          <w:w w:val="110"/>
          <w:sz w:val="21"/>
        </w:rPr>
        <w:t xml:space="preserve"> </w:t>
      </w:r>
      <w:r>
        <w:rPr>
          <w:w w:val="110"/>
          <w:sz w:val="21"/>
        </w:rPr>
        <w:t>that</w:t>
      </w:r>
      <w:r>
        <w:rPr>
          <w:spacing w:val="-2"/>
          <w:w w:val="110"/>
          <w:sz w:val="21"/>
        </w:rPr>
        <w:t xml:space="preserve"> </w:t>
      </w:r>
      <w:r>
        <w:rPr>
          <w:w w:val="110"/>
          <w:sz w:val="21"/>
        </w:rPr>
        <w:t>enactment or operation, or</w:t>
      </w:r>
    </w:p>
    <w:p w:rsidR="00C879E5" w:rsidRDefault="004E2CC0">
      <w:pPr>
        <w:pStyle w:val="ListParagraph"/>
        <w:numPr>
          <w:ilvl w:val="2"/>
          <w:numId w:val="18"/>
        </w:numPr>
        <w:tabs>
          <w:tab w:val="left" w:pos="1164"/>
          <w:tab w:val="left" w:pos="1190"/>
        </w:tabs>
        <w:spacing w:before="203" w:line="292" w:lineRule="auto"/>
        <w:ind w:left="1164" w:right="190" w:hanging="400"/>
        <w:rPr>
          <w:sz w:val="21"/>
        </w:rPr>
      </w:pPr>
      <w:r>
        <w:rPr>
          <w:w w:val="110"/>
          <w:sz w:val="21"/>
        </w:rPr>
        <w:t>a</w:t>
      </w:r>
      <w:r>
        <w:rPr>
          <w:spacing w:val="26"/>
          <w:w w:val="110"/>
          <w:sz w:val="21"/>
        </w:rPr>
        <w:t xml:space="preserve"> </w:t>
      </w:r>
      <w:r>
        <w:rPr>
          <w:w w:val="110"/>
          <w:sz w:val="21"/>
        </w:rPr>
        <w:t>representation</w:t>
      </w:r>
      <w:r>
        <w:rPr>
          <w:spacing w:val="-1"/>
          <w:w w:val="110"/>
          <w:sz w:val="21"/>
        </w:rPr>
        <w:t xml:space="preserve"> </w:t>
      </w:r>
      <w:r>
        <w:rPr>
          <w:w w:val="110"/>
          <w:sz w:val="21"/>
        </w:rPr>
        <w:t>or</w:t>
      </w:r>
      <w:r>
        <w:rPr>
          <w:spacing w:val="-1"/>
          <w:w w:val="110"/>
          <w:sz w:val="21"/>
        </w:rPr>
        <w:t xml:space="preserve"> </w:t>
      </w:r>
      <w:r>
        <w:rPr>
          <w:w w:val="110"/>
          <w:sz w:val="21"/>
        </w:rPr>
        <w:t>conduct of any</w:t>
      </w:r>
      <w:r>
        <w:rPr>
          <w:spacing w:val="-1"/>
          <w:w w:val="110"/>
          <w:sz w:val="21"/>
        </w:rPr>
        <w:t xml:space="preserve"> </w:t>
      </w:r>
      <w:r>
        <w:rPr>
          <w:w w:val="110"/>
          <w:sz w:val="21"/>
        </w:rPr>
        <w:t>kind</w:t>
      </w:r>
      <w:r>
        <w:rPr>
          <w:spacing w:val="-1"/>
          <w:w w:val="110"/>
          <w:sz w:val="21"/>
        </w:rPr>
        <w:t xml:space="preserve"> </w:t>
      </w:r>
      <w:r>
        <w:rPr>
          <w:w w:val="110"/>
          <w:sz w:val="21"/>
        </w:rPr>
        <w:t>about any</w:t>
      </w:r>
      <w:r>
        <w:rPr>
          <w:spacing w:val="-1"/>
          <w:w w:val="110"/>
          <w:sz w:val="21"/>
        </w:rPr>
        <w:t xml:space="preserve"> </w:t>
      </w:r>
      <w:r>
        <w:rPr>
          <w:w w:val="110"/>
          <w:sz w:val="21"/>
        </w:rPr>
        <w:t>restrictions</w:t>
      </w:r>
      <w:r>
        <w:rPr>
          <w:spacing w:val="-1"/>
          <w:w w:val="110"/>
          <w:sz w:val="21"/>
        </w:rPr>
        <w:t xml:space="preserve"> </w:t>
      </w:r>
      <w:r>
        <w:rPr>
          <w:w w:val="110"/>
          <w:sz w:val="21"/>
        </w:rPr>
        <w:t>or</w:t>
      </w:r>
      <w:r>
        <w:rPr>
          <w:spacing w:val="-1"/>
          <w:w w:val="110"/>
          <w:sz w:val="21"/>
        </w:rPr>
        <w:t xml:space="preserve"> </w:t>
      </w:r>
      <w:r>
        <w:rPr>
          <w:w w:val="110"/>
          <w:sz w:val="21"/>
        </w:rPr>
        <w:t>limitations on</w:t>
      </w:r>
      <w:r>
        <w:rPr>
          <w:spacing w:val="-1"/>
          <w:w w:val="110"/>
          <w:sz w:val="21"/>
        </w:rPr>
        <w:t xml:space="preserve"> </w:t>
      </w:r>
      <w:r>
        <w:rPr>
          <w:w w:val="110"/>
          <w:sz w:val="21"/>
        </w:rPr>
        <w:t>the keeping</w:t>
      </w:r>
      <w:r>
        <w:rPr>
          <w:spacing w:val="23"/>
          <w:w w:val="110"/>
          <w:sz w:val="21"/>
        </w:rPr>
        <w:t xml:space="preserve"> </w:t>
      </w:r>
      <w:r>
        <w:rPr>
          <w:w w:val="110"/>
          <w:sz w:val="21"/>
        </w:rPr>
        <w:t>and</w:t>
      </w:r>
      <w:r>
        <w:rPr>
          <w:spacing w:val="23"/>
          <w:w w:val="110"/>
          <w:sz w:val="21"/>
        </w:rPr>
        <w:t xml:space="preserve"> </w:t>
      </w:r>
      <w:r>
        <w:rPr>
          <w:w w:val="110"/>
          <w:sz w:val="21"/>
        </w:rPr>
        <w:t>operation</w:t>
      </w:r>
      <w:r>
        <w:rPr>
          <w:spacing w:val="27"/>
          <w:w w:val="110"/>
          <w:sz w:val="21"/>
        </w:rPr>
        <w:t xml:space="preserve"> </w:t>
      </w:r>
      <w:r>
        <w:rPr>
          <w:w w:val="110"/>
          <w:sz w:val="21"/>
        </w:rPr>
        <w:t>of</w:t>
      </w:r>
      <w:r>
        <w:rPr>
          <w:spacing w:val="24"/>
          <w:w w:val="110"/>
          <w:sz w:val="21"/>
        </w:rPr>
        <w:t xml:space="preserve"> </w:t>
      </w:r>
      <w:r>
        <w:rPr>
          <w:w w:val="110"/>
          <w:sz w:val="21"/>
        </w:rPr>
        <w:t>approved</w:t>
      </w:r>
      <w:r>
        <w:rPr>
          <w:spacing w:val="23"/>
          <w:w w:val="110"/>
          <w:sz w:val="21"/>
        </w:rPr>
        <w:t xml:space="preserve"> </w:t>
      </w:r>
      <w:r>
        <w:rPr>
          <w:w w:val="110"/>
          <w:sz w:val="21"/>
        </w:rPr>
        <w:t>gaming</w:t>
      </w:r>
      <w:r>
        <w:rPr>
          <w:spacing w:val="23"/>
          <w:w w:val="110"/>
          <w:sz w:val="21"/>
        </w:rPr>
        <w:t xml:space="preserve"> </w:t>
      </w:r>
      <w:r>
        <w:rPr>
          <w:w w:val="110"/>
          <w:sz w:val="21"/>
        </w:rPr>
        <w:t>machines</w:t>
      </w:r>
      <w:r>
        <w:rPr>
          <w:spacing w:val="27"/>
          <w:w w:val="110"/>
          <w:sz w:val="21"/>
        </w:rPr>
        <w:t xml:space="preserve"> </w:t>
      </w:r>
      <w:r>
        <w:rPr>
          <w:w w:val="110"/>
          <w:sz w:val="21"/>
        </w:rPr>
        <w:t>in</w:t>
      </w:r>
      <w:r>
        <w:rPr>
          <w:spacing w:val="23"/>
          <w:w w:val="110"/>
          <w:sz w:val="21"/>
        </w:rPr>
        <w:t xml:space="preserve"> </w:t>
      </w:r>
      <w:r>
        <w:rPr>
          <w:w w:val="110"/>
          <w:sz w:val="21"/>
        </w:rPr>
        <w:t>hotels</w:t>
      </w:r>
      <w:r>
        <w:rPr>
          <w:spacing w:val="23"/>
          <w:w w:val="110"/>
          <w:sz w:val="21"/>
        </w:rPr>
        <w:t xml:space="preserve"> </w:t>
      </w:r>
      <w:r>
        <w:rPr>
          <w:w w:val="110"/>
          <w:sz w:val="21"/>
        </w:rPr>
        <w:t>and</w:t>
      </w:r>
      <w:r>
        <w:rPr>
          <w:spacing w:val="27"/>
          <w:w w:val="110"/>
          <w:sz w:val="21"/>
        </w:rPr>
        <w:t xml:space="preserve"> </w:t>
      </w:r>
      <w:r>
        <w:rPr>
          <w:w w:val="110"/>
          <w:sz w:val="21"/>
        </w:rPr>
        <w:t>on</w:t>
      </w:r>
      <w:r>
        <w:rPr>
          <w:spacing w:val="23"/>
          <w:w w:val="110"/>
          <w:sz w:val="21"/>
        </w:rPr>
        <w:t xml:space="preserve"> </w:t>
      </w:r>
      <w:r>
        <w:rPr>
          <w:w w:val="110"/>
          <w:sz w:val="21"/>
        </w:rPr>
        <w:t>the premises of clubs.</w:t>
      </w:r>
    </w:p>
    <w:p w:rsidR="00C879E5" w:rsidRDefault="004E2CC0">
      <w:pPr>
        <w:pStyle w:val="ListParagraph"/>
        <w:numPr>
          <w:ilvl w:val="1"/>
          <w:numId w:val="18"/>
        </w:numPr>
        <w:tabs>
          <w:tab w:val="left" w:pos="764"/>
          <w:tab w:val="left" w:pos="790"/>
        </w:tabs>
        <w:spacing w:before="204" w:line="292" w:lineRule="auto"/>
        <w:ind w:right="775" w:hanging="400"/>
        <w:rPr>
          <w:sz w:val="21"/>
        </w:rPr>
      </w:pPr>
      <w:r>
        <w:rPr>
          <w:w w:val="110"/>
          <w:sz w:val="21"/>
        </w:rPr>
        <w:t>In</w:t>
      </w:r>
      <w:r>
        <w:rPr>
          <w:spacing w:val="37"/>
          <w:w w:val="110"/>
          <w:sz w:val="21"/>
        </w:rPr>
        <w:t xml:space="preserve"> </w:t>
      </w:r>
      <w:r>
        <w:rPr>
          <w:w w:val="110"/>
          <w:sz w:val="21"/>
        </w:rPr>
        <w:t xml:space="preserve">subsection (1), </w:t>
      </w:r>
      <w:r>
        <w:rPr>
          <w:b/>
          <w:i/>
          <w:w w:val="110"/>
          <w:sz w:val="21"/>
        </w:rPr>
        <w:t xml:space="preserve">the Crown </w:t>
      </w:r>
      <w:r>
        <w:rPr>
          <w:w w:val="110"/>
          <w:sz w:val="21"/>
        </w:rPr>
        <w:t xml:space="preserve">means the Crown within the meaning of the </w:t>
      </w:r>
      <w:hyperlink r:id="rId131">
        <w:r>
          <w:rPr>
            <w:i/>
            <w:color w:val="3170AB"/>
            <w:w w:val="110"/>
            <w:sz w:val="21"/>
          </w:rPr>
          <w:t>Crown</w:t>
        </w:r>
      </w:hyperlink>
      <w:r>
        <w:rPr>
          <w:i/>
          <w:color w:val="3170AB"/>
          <w:w w:val="110"/>
          <w:sz w:val="21"/>
        </w:rPr>
        <w:t xml:space="preserve"> </w:t>
      </w:r>
      <w:hyperlink r:id="rId132">
        <w:r>
          <w:rPr>
            <w:i/>
            <w:color w:val="3170AB"/>
            <w:w w:val="110"/>
            <w:sz w:val="21"/>
          </w:rPr>
          <w:t>Proceedings</w:t>
        </w:r>
        <w:r>
          <w:rPr>
            <w:i/>
            <w:color w:val="3170AB"/>
            <w:spacing w:val="-2"/>
            <w:w w:val="110"/>
            <w:sz w:val="21"/>
          </w:rPr>
          <w:t xml:space="preserve"> </w:t>
        </w:r>
        <w:r>
          <w:rPr>
            <w:i/>
            <w:color w:val="3170AB"/>
            <w:w w:val="110"/>
            <w:sz w:val="21"/>
          </w:rPr>
          <w:t>Act 1988</w:t>
        </w:r>
      </w:hyperlink>
      <w:r>
        <w:rPr>
          <w:w w:val="110"/>
          <w:sz w:val="21"/>
        </w:rPr>
        <w:t>,</w:t>
      </w:r>
      <w:r>
        <w:rPr>
          <w:spacing w:val="-2"/>
          <w:w w:val="110"/>
          <w:sz w:val="21"/>
        </w:rPr>
        <w:t xml:space="preserve"> </w:t>
      </w:r>
      <w:r>
        <w:rPr>
          <w:w w:val="110"/>
          <w:sz w:val="21"/>
        </w:rPr>
        <w:t>and</w:t>
      </w:r>
      <w:r>
        <w:rPr>
          <w:spacing w:val="-1"/>
          <w:w w:val="110"/>
          <w:sz w:val="21"/>
        </w:rPr>
        <w:t xml:space="preserve"> </w:t>
      </w:r>
      <w:r>
        <w:rPr>
          <w:w w:val="110"/>
          <w:sz w:val="21"/>
        </w:rPr>
        <w:t>incl</w:t>
      </w:r>
      <w:r>
        <w:rPr>
          <w:w w:val="110"/>
          <w:sz w:val="21"/>
        </w:rPr>
        <w:t>udes</w:t>
      </w:r>
      <w:r>
        <w:rPr>
          <w:spacing w:val="2"/>
          <w:w w:val="110"/>
          <w:sz w:val="21"/>
        </w:rPr>
        <w:t xml:space="preserve"> </w:t>
      </w:r>
      <w:r>
        <w:rPr>
          <w:w w:val="110"/>
          <w:sz w:val="21"/>
        </w:rPr>
        <w:t>any</w:t>
      </w:r>
      <w:r>
        <w:rPr>
          <w:spacing w:val="-2"/>
          <w:w w:val="110"/>
          <w:sz w:val="21"/>
        </w:rPr>
        <w:t xml:space="preserve"> </w:t>
      </w:r>
      <w:r>
        <w:rPr>
          <w:w w:val="110"/>
          <w:sz w:val="21"/>
        </w:rPr>
        <w:t>officer,</w:t>
      </w:r>
      <w:r>
        <w:rPr>
          <w:spacing w:val="-1"/>
          <w:w w:val="110"/>
          <w:sz w:val="21"/>
        </w:rPr>
        <w:t xml:space="preserve"> </w:t>
      </w:r>
      <w:r>
        <w:rPr>
          <w:w w:val="110"/>
          <w:sz w:val="21"/>
        </w:rPr>
        <w:t>employee</w:t>
      </w:r>
      <w:r>
        <w:rPr>
          <w:spacing w:val="1"/>
          <w:w w:val="110"/>
          <w:sz w:val="21"/>
        </w:rPr>
        <w:t xml:space="preserve"> </w:t>
      </w:r>
      <w:r>
        <w:rPr>
          <w:w w:val="110"/>
          <w:sz w:val="21"/>
        </w:rPr>
        <w:t>or</w:t>
      </w:r>
      <w:r>
        <w:rPr>
          <w:spacing w:val="-1"/>
          <w:w w:val="110"/>
          <w:sz w:val="21"/>
        </w:rPr>
        <w:t xml:space="preserve"> </w:t>
      </w:r>
      <w:r>
        <w:rPr>
          <w:w w:val="110"/>
          <w:sz w:val="21"/>
        </w:rPr>
        <w:t>agent of</w:t>
      </w:r>
      <w:r>
        <w:rPr>
          <w:spacing w:val="-1"/>
          <w:w w:val="110"/>
          <w:sz w:val="21"/>
        </w:rPr>
        <w:t xml:space="preserve"> </w:t>
      </w:r>
      <w:r>
        <w:rPr>
          <w:w w:val="110"/>
          <w:sz w:val="21"/>
        </w:rPr>
        <w:t>the</w:t>
      </w:r>
      <w:r>
        <w:rPr>
          <w:spacing w:val="-1"/>
          <w:w w:val="110"/>
          <w:sz w:val="21"/>
        </w:rPr>
        <w:t xml:space="preserve"> </w:t>
      </w:r>
      <w:r>
        <w:rPr>
          <w:spacing w:val="-2"/>
          <w:w w:val="110"/>
          <w:sz w:val="21"/>
        </w:rPr>
        <w:t>Crown.</w:t>
      </w:r>
    </w:p>
    <w:p w:rsidR="00C879E5" w:rsidRDefault="004E2CC0">
      <w:pPr>
        <w:spacing w:before="201"/>
        <w:ind w:left="24"/>
        <w:rPr>
          <w:b/>
          <w:sz w:val="19"/>
        </w:rPr>
      </w:pPr>
      <w:bookmarkStart w:id="521" w:name="204A_Community_Development_Fund"/>
      <w:bookmarkStart w:id="522" w:name="_bookmark260"/>
      <w:bookmarkEnd w:id="521"/>
      <w:bookmarkEnd w:id="522"/>
      <w:r>
        <w:rPr>
          <w:b/>
          <w:w w:val="120"/>
          <w:sz w:val="19"/>
        </w:rPr>
        <w:t>204A</w:t>
      </w:r>
      <w:r>
        <w:rPr>
          <w:b/>
          <w:spacing w:val="20"/>
          <w:w w:val="120"/>
          <w:sz w:val="19"/>
        </w:rPr>
        <w:t xml:space="preserve">  </w:t>
      </w:r>
      <w:r>
        <w:rPr>
          <w:b/>
          <w:w w:val="120"/>
          <w:sz w:val="19"/>
        </w:rPr>
        <w:t>Community</w:t>
      </w:r>
      <w:r>
        <w:rPr>
          <w:b/>
          <w:spacing w:val="-3"/>
          <w:w w:val="120"/>
          <w:sz w:val="19"/>
        </w:rPr>
        <w:t xml:space="preserve"> </w:t>
      </w:r>
      <w:r>
        <w:rPr>
          <w:b/>
          <w:w w:val="120"/>
          <w:sz w:val="19"/>
        </w:rPr>
        <w:t>Development</w:t>
      </w:r>
      <w:r>
        <w:rPr>
          <w:b/>
          <w:spacing w:val="-1"/>
          <w:w w:val="120"/>
          <w:sz w:val="19"/>
        </w:rPr>
        <w:t xml:space="preserve"> </w:t>
      </w:r>
      <w:r>
        <w:rPr>
          <w:b/>
          <w:spacing w:val="-4"/>
          <w:w w:val="120"/>
          <w:sz w:val="19"/>
        </w:rPr>
        <w:t>Fund</w:t>
      </w:r>
    </w:p>
    <w:p w:rsidR="00C879E5" w:rsidRDefault="00C879E5">
      <w:pPr>
        <w:pStyle w:val="BodyText"/>
        <w:spacing w:before="31"/>
        <w:rPr>
          <w:b/>
          <w:sz w:val="19"/>
        </w:rPr>
      </w:pPr>
    </w:p>
    <w:p w:rsidR="00C879E5" w:rsidRDefault="004E2CC0">
      <w:pPr>
        <w:pStyle w:val="ListParagraph"/>
        <w:numPr>
          <w:ilvl w:val="0"/>
          <w:numId w:val="14"/>
        </w:numPr>
        <w:tabs>
          <w:tab w:val="left" w:pos="764"/>
          <w:tab w:val="left" w:pos="790"/>
        </w:tabs>
        <w:spacing w:line="292" w:lineRule="auto"/>
        <w:ind w:right="280" w:hanging="400"/>
        <w:rPr>
          <w:sz w:val="21"/>
        </w:rPr>
      </w:pPr>
      <w:r>
        <w:rPr>
          <w:w w:val="110"/>
          <w:sz w:val="21"/>
        </w:rPr>
        <w:t>There</w:t>
      </w:r>
      <w:r>
        <w:rPr>
          <w:spacing w:val="26"/>
          <w:w w:val="110"/>
          <w:sz w:val="21"/>
        </w:rPr>
        <w:t xml:space="preserve"> </w:t>
      </w:r>
      <w:r>
        <w:rPr>
          <w:w w:val="110"/>
          <w:sz w:val="21"/>
        </w:rPr>
        <w:t>is established a fund, to be called the Community Development Fund, that is to be administered by the Secretary.</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14"/>
        </w:numPr>
        <w:tabs>
          <w:tab w:val="left" w:pos="764"/>
          <w:tab w:val="left" w:pos="790"/>
        </w:tabs>
        <w:spacing w:before="92" w:line="292" w:lineRule="auto"/>
        <w:ind w:right="214" w:hanging="400"/>
        <w:rPr>
          <w:sz w:val="21"/>
        </w:rPr>
      </w:pPr>
      <w:r>
        <w:rPr>
          <w:w w:val="110"/>
          <w:sz w:val="21"/>
        </w:rPr>
        <w:lastRenderedPageBreak/>
        <w:t>The</w:t>
      </w:r>
      <w:r>
        <w:rPr>
          <w:spacing w:val="34"/>
          <w:w w:val="110"/>
          <w:sz w:val="21"/>
        </w:rPr>
        <w:t xml:space="preserve"> </w:t>
      </w:r>
      <w:r>
        <w:rPr>
          <w:w w:val="110"/>
          <w:sz w:val="21"/>
        </w:rPr>
        <w:t>Community Development Fund is to consist of any money required to be paid into the Fund by or under this or any other Act.</w:t>
      </w:r>
    </w:p>
    <w:p w:rsidR="00C879E5" w:rsidRDefault="004E2CC0">
      <w:pPr>
        <w:pStyle w:val="ListParagraph"/>
        <w:numPr>
          <w:ilvl w:val="0"/>
          <w:numId w:val="14"/>
        </w:numPr>
        <w:tabs>
          <w:tab w:val="left" w:pos="790"/>
        </w:tabs>
        <w:spacing w:before="203"/>
        <w:ind w:left="790" w:hanging="426"/>
        <w:rPr>
          <w:sz w:val="21"/>
        </w:rPr>
      </w:pPr>
      <w:r>
        <w:rPr>
          <w:w w:val="110"/>
          <w:sz w:val="21"/>
        </w:rPr>
        <w:t>Money</w:t>
      </w:r>
      <w:r>
        <w:rPr>
          <w:spacing w:val="6"/>
          <w:w w:val="110"/>
          <w:sz w:val="21"/>
        </w:rPr>
        <w:t xml:space="preserve"> </w:t>
      </w:r>
      <w:r>
        <w:rPr>
          <w:w w:val="110"/>
          <w:sz w:val="21"/>
        </w:rPr>
        <w:t>held</w:t>
      </w:r>
      <w:r>
        <w:rPr>
          <w:spacing w:val="7"/>
          <w:w w:val="110"/>
          <w:sz w:val="21"/>
        </w:rPr>
        <w:t xml:space="preserve"> </w:t>
      </w:r>
      <w:r>
        <w:rPr>
          <w:w w:val="110"/>
          <w:sz w:val="21"/>
        </w:rPr>
        <w:t>in</w:t>
      </w:r>
      <w:r>
        <w:rPr>
          <w:spacing w:val="10"/>
          <w:w w:val="110"/>
          <w:sz w:val="21"/>
        </w:rPr>
        <w:t xml:space="preserve"> </w:t>
      </w:r>
      <w:r>
        <w:rPr>
          <w:w w:val="110"/>
          <w:sz w:val="21"/>
        </w:rPr>
        <w:t>the</w:t>
      </w:r>
      <w:r>
        <w:rPr>
          <w:spacing w:val="6"/>
          <w:w w:val="110"/>
          <w:sz w:val="21"/>
        </w:rPr>
        <w:t xml:space="preserve"> </w:t>
      </w:r>
      <w:r>
        <w:rPr>
          <w:w w:val="110"/>
          <w:sz w:val="21"/>
        </w:rPr>
        <w:t>Community</w:t>
      </w:r>
      <w:r>
        <w:rPr>
          <w:spacing w:val="7"/>
          <w:w w:val="110"/>
          <w:sz w:val="21"/>
        </w:rPr>
        <w:t xml:space="preserve"> </w:t>
      </w:r>
      <w:r>
        <w:rPr>
          <w:w w:val="110"/>
          <w:sz w:val="21"/>
        </w:rPr>
        <w:t>Development</w:t>
      </w:r>
      <w:r>
        <w:rPr>
          <w:spacing w:val="10"/>
          <w:w w:val="110"/>
          <w:sz w:val="21"/>
        </w:rPr>
        <w:t xml:space="preserve"> </w:t>
      </w:r>
      <w:r>
        <w:rPr>
          <w:w w:val="110"/>
          <w:sz w:val="21"/>
        </w:rPr>
        <w:t>Fund</w:t>
      </w:r>
      <w:r>
        <w:rPr>
          <w:spacing w:val="7"/>
          <w:w w:val="110"/>
          <w:sz w:val="21"/>
        </w:rPr>
        <w:t xml:space="preserve"> </w:t>
      </w:r>
      <w:r>
        <w:rPr>
          <w:w w:val="110"/>
          <w:sz w:val="21"/>
        </w:rPr>
        <w:t>may</w:t>
      </w:r>
      <w:r>
        <w:rPr>
          <w:spacing w:val="6"/>
          <w:w w:val="110"/>
          <w:sz w:val="21"/>
        </w:rPr>
        <w:t xml:space="preserve"> </w:t>
      </w:r>
      <w:r>
        <w:rPr>
          <w:w w:val="110"/>
          <w:sz w:val="21"/>
        </w:rPr>
        <w:t>be</w:t>
      </w:r>
      <w:r>
        <w:rPr>
          <w:spacing w:val="7"/>
          <w:w w:val="110"/>
          <w:sz w:val="21"/>
        </w:rPr>
        <w:t xml:space="preserve"> </w:t>
      </w:r>
      <w:r>
        <w:rPr>
          <w:spacing w:val="-2"/>
          <w:w w:val="110"/>
          <w:sz w:val="21"/>
        </w:rPr>
        <w:t>applied—</w:t>
      </w:r>
    </w:p>
    <w:p w:rsidR="00C879E5" w:rsidRDefault="004E2CC0">
      <w:pPr>
        <w:pStyle w:val="ListParagraph"/>
        <w:numPr>
          <w:ilvl w:val="1"/>
          <w:numId w:val="14"/>
        </w:numPr>
        <w:tabs>
          <w:tab w:val="left" w:pos="1185"/>
        </w:tabs>
        <w:spacing w:before="214"/>
        <w:ind w:left="1185" w:hanging="421"/>
        <w:rPr>
          <w:sz w:val="21"/>
        </w:rPr>
      </w:pPr>
      <w:r>
        <w:rPr>
          <w:w w:val="110"/>
          <w:sz w:val="21"/>
        </w:rPr>
        <w:t>for</w:t>
      </w:r>
      <w:r>
        <w:rPr>
          <w:spacing w:val="1"/>
          <w:w w:val="110"/>
          <w:sz w:val="21"/>
        </w:rPr>
        <w:t xml:space="preserve"> </w:t>
      </w:r>
      <w:r>
        <w:rPr>
          <w:w w:val="110"/>
          <w:sz w:val="21"/>
        </w:rPr>
        <w:t>such</w:t>
      </w:r>
      <w:r>
        <w:rPr>
          <w:spacing w:val="1"/>
          <w:w w:val="110"/>
          <w:sz w:val="21"/>
        </w:rPr>
        <w:t xml:space="preserve"> </w:t>
      </w:r>
      <w:r>
        <w:rPr>
          <w:w w:val="110"/>
          <w:sz w:val="21"/>
        </w:rPr>
        <w:t>community</w:t>
      </w:r>
      <w:r>
        <w:rPr>
          <w:spacing w:val="5"/>
          <w:w w:val="110"/>
          <w:sz w:val="21"/>
        </w:rPr>
        <w:t xml:space="preserve"> </w:t>
      </w:r>
      <w:r>
        <w:rPr>
          <w:w w:val="110"/>
          <w:sz w:val="21"/>
        </w:rPr>
        <w:t>benefits</w:t>
      </w:r>
      <w:r>
        <w:rPr>
          <w:spacing w:val="1"/>
          <w:w w:val="110"/>
          <w:sz w:val="21"/>
        </w:rPr>
        <w:t xml:space="preserve"> </w:t>
      </w:r>
      <w:r>
        <w:rPr>
          <w:w w:val="110"/>
          <w:sz w:val="21"/>
        </w:rPr>
        <w:t>as</w:t>
      </w:r>
      <w:r>
        <w:rPr>
          <w:spacing w:val="1"/>
          <w:w w:val="110"/>
          <w:sz w:val="21"/>
        </w:rPr>
        <w:t xml:space="preserve"> </w:t>
      </w:r>
      <w:r>
        <w:rPr>
          <w:w w:val="110"/>
          <w:sz w:val="21"/>
        </w:rPr>
        <w:t>the</w:t>
      </w:r>
      <w:r>
        <w:rPr>
          <w:spacing w:val="2"/>
          <w:w w:val="110"/>
          <w:sz w:val="21"/>
        </w:rPr>
        <w:t xml:space="preserve"> </w:t>
      </w:r>
      <w:r>
        <w:rPr>
          <w:w w:val="110"/>
          <w:sz w:val="21"/>
        </w:rPr>
        <w:t>Secretary</w:t>
      </w:r>
      <w:r>
        <w:rPr>
          <w:spacing w:val="1"/>
          <w:w w:val="110"/>
          <w:sz w:val="21"/>
        </w:rPr>
        <w:t xml:space="preserve"> </w:t>
      </w:r>
      <w:r>
        <w:rPr>
          <w:w w:val="110"/>
          <w:sz w:val="21"/>
        </w:rPr>
        <w:t>considers</w:t>
      </w:r>
      <w:r>
        <w:rPr>
          <w:spacing w:val="3"/>
          <w:w w:val="110"/>
          <w:sz w:val="21"/>
        </w:rPr>
        <w:t xml:space="preserve"> </w:t>
      </w:r>
      <w:r>
        <w:rPr>
          <w:w w:val="110"/>
          <w:sz w:val="21"/>
        </w:rPr>
        <w:t>appropriate,</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14"/>
        </w:numPr>
        <w:tabs>
          <w:tab w:val="left" w:pos="1164"/>
          <w:tab w:val="left" w:pos="1190"/>
        </w:tabs>
        <w:spacing w:line="292" w:lineRule="auto"/>
        <w:ind w:left="1164" w:right="202" w:hanging="400"/>
        <w:rPr>
          <w:sz w:val="21"/>
        </w:rPr>
      </w:pPr>
      <w:r>
        <w:rPr>
          <w:w w:val="110"/>
          <w:sz w:val="21"/>
        </w:rPr>
        <w:t>for</w:t>
      </w:r>
      <w:r>
        <w:rPr>
          <w:spacing w:val="35"/>
          <w:w w:val="110"/>
          <w:sz w:val="21"/>
        </w:rPr>
        <w:t xml:space="preserve"> </w:t>
      </w:r>
      <w:r>
        <w:rPr>
          <w:w w:val="110"/>
          <w:sz w:val="21"/>
        </w:rPr>
        <w:t>such other purposes as may be authorised or permitted by or under this or any other Act.</w:t>
      </w:r>
    </w:p>
    <w:p w:rsidR="00C879E5" w:rsidRDefault="004E2CC0">
      <w:pPr>
        <w:pStyle w:val="ListParagraph"/>
        <w:numPr>
          <w:ilvl w:val="0"/>
          <w:numId w:val="14"/>
        </w:numPr>
        <w:tabs>
          <w:tab w:val="left" w:pos="764"/>
          <w:tab w:val="left" w:pos="790"/>
        </w:tabs>
        <w:spacing w:before="203" w:line="292" w:lineRule="auto"/>
        <w:ind w:right="271" w:hanging="400"/>
        <w:rPr>
          <w:sz w:val="21"/>
        </w:rPr>
      </w:pPr>
      <w:r>
        <w:rPr>
          <w:w w:val="110"/>
          <w:sz w:val="21"/>
        </w:rPr>
        <w:t>The Community Development Fund established under this section is a continuation of the fund established under section 15B (as in force immediately before the repea</w:t>
      </w:r>
      <w:r>
        <w:rPr>
          <w:w w:val="110"/>
          <w:sz w:val="21"/>
        </w:rPr>
        <w:t xml:space="preserve">l of that section by the </w:t>
      </w:r>
      <w:hyperlink r:id="rId133">
        <w:r>
          <w:rPr>
            <w:i/>
            <w:color w:val="3170AB"/>
            <w:w w:val="110"/>
            <w:sz w:val="21"/>
          </w:rPr>
          <w:t>Gaming Machines Amendment Act 2008</w:t>
        </w:r>
      </w:hyperlink>
      <w:r>
        <w:rPr>
          <w:w w:val="110"/>
          <w:sz w:val="21"/>
        </w:rPr>
        <w:t>).</w:t>
      </w:r>
    </w:p>
    <w:p w:rsidR="00C879E5" w:rsidRDefault="004E2CC0">
      <w:pPr>
        <w:pStyle w:val="ListParagraph"/>
        <w:numPr>
          <w:ilvl w:val="0"/>
          <w:numId w:val="18"/>
        </w:numPr>
        <w:tabs>
          <w:tab w:val="left" w:pos="599"/>
        </w:tabs>
        <w:spacing w:before="202"/>
        <w:ind w:left="599" w:hanging="575"/>
        <w:rPr>
          <w:b/>
          <w:sz w:val="19"/>
        </w:rPr>
      </w:pPr>
      <w:bookmarkStart w:id="523" w:name="205_Additional_functions_of_Authority"/>
      <w:bookmarkStart w:id="524" w:name="_bookmark261"/>
      <w:bookmarkEnd w:id="523"/>
      <w:bookmarkEnd w:id="524"/>
      <w:r>
        <w:rPr>
          <w:b/>
          <w:w w:val="120"/>
          <w:sz w:val="19"/>
        </w:rPr>
        <w:t>Additional</w:t>
      </w:r>
      <w:r>
        <w:rPr>
          <w:b/>
          <w:spacing w:val="-5"/>
          <w:w w:val="120"/>
          <w:sz w:val="19"/>
        </w:rPr>
        <w:t xml:space="preserve"> </w:t>
      </w:r>
      <w:r>
        <w:rPr>
          <w:b/>
          <w:w w:val="120"/>
          <w:sz w:val="19"/>
        </w:rPr>
        <w:t>functions</w:t>
      </w:r>
      <w:r>
        <w:rPr>
          <w:b/>
          <w:spacing w:val="-1"/>
          <w:w w:val="120"/>
          <w:sz w:val="19"/>
        </w:rPr>
        <w:t xml:space="preserve"> </w:t>
      </w:r>
      <w:r>
        <w:rPr>
          <w:b/>
          <w:w w:val="120"/>
          <w:sz w:val="19"/>
        </w:rPr>
        <w:t>of</w:t>
      </w:r>
      <w:r>
        <w:rPr>
          <w:b/>
          <w:spacing w:val="-4"/>
          <w:w w:val="120"/>
          <w:sz w:val="19"/>
        </w:rPr>
        <w:t xml:space="preserve"> </w:t>
      </w:r>
      <w:r>
        <w:rPr>
          <w:b/>
          <w:spacing w:val="-2"/>
          <w:w w:val="120"/>
          <w:sz w:val="19"/>
        </w:rPr>
        <w:t>Authority</w:t>
      </w:r>
    </w:p>
    <w:p w:rsidR="00C879E5" w:rsidRDefault="00C879E5">
      <w:pPr>
        <w:pStyle w:val="BodyText"/>
        <w:spacing w:before="32"/>
        <w:rPr>
          <w:b/>
          <w:sz w:val="19"/>
        </w:rPr>
      </w:pPr>
    </w:p>
    <w:p w:rsidR="00C879E5" w:rsidRDefault="004E2CC0">
      <w:pPr>
        <w:pStyle w:val="ListParagraph"/>
        <w:numPr>
          <w:ilvl w:val="1"/>
          <w:numId w:val="18"/>
        </w:numPr>
        <w:tabs>
          <w:tab w:val="left" w:pos="764"/>
          <w:tab w:val="left" w:pos="790"/>
        </w:tabs>
        <w:spacing w:line="292" w:lineRule="auto"/>
        <w:ind w:right="608" w:hanging="400"/>
        <w:rPr>
          <w:sz w:val="21"/>
        </w:rPr>
      </w:pPr>
      <w:r>
        <w:rPr>
          <w:w w:val="110"/>
          <w:sz w:val="21"/>
        </w:rPr>
        <w:t>The</w:t>
      </w:r>
      <w:r>
        <w:rPr>
          <w:spacing w:val="21"/>
          <w:w w:val="110"/>
          <w:sz w:val="21"/>
        </w:rPr>
        <w:t xml:space="preserve"> </w:t>
      </w:r>
      <w:r>
        <w:rPr>
          <w:w w:val="110"/>
          <w:sz w:val="21"/>
        </w:rPr>
        <w:t>Minister</w:t>
      </w:r>
      <w:r>
        <w:rPr>
          <w:spacing w:val="-4"/>
          <w:w w:val="110"/>
          <w:sz w:val="21"/>
        </w:rPr>
        <w:t xml:space="preserve"> </w:t>
      </w:r>
      <w:r>
        <w:rPr>
          <w:w w:val="110"/>
          <w:sz w:val="21"/>
        </w:rPr>
        <w:t>may,</w:t>
      </w:r>
      <w:r>
        <w:rPr>
          <w:spacing w:val="-1"/>
          <w:w w:val="110"/>
          <w:sz w:val="21"/>
        </w:rPr>
        <w:t xml:space="preserve"> </w:t>
      </w:r>
      <w:r>
        <w:rPr>
          <w:w w:val="110"/>
          <w:sz w:val="21"/>
        </w:rPr>
        <w:t>after</w:t>
      </w:r>
      <w:r>
        <w:rPr>
          <w:spacing w:val="-4"/>
          <w:w w:val="110"/>
          <w:sz w:val="21"/>
        </w:rPr>
        <w:t xml:space="preserve"> </w:t>
      </w:r>
      <w:r>
        <w:rPr>
          <w:w w:val="110"/>
          <w:sz w:val="21"/>
        </w:rPr>
        <w:t>consultation</w:t>
      </w:r>
      <w:r>
        <w:rPr>
          <w:spacing w:val="-1"/>
          <w:w w:val="110"/>
          <w:sz w:val="21"/>
        </w:rPr>
        <w:t xml:space="preserve"> </w:t>
      </w:r>
      <w:r>
        <w:rPr>
          <w:w w:val="110"/>
          <w:sz w:val="21"/>
        </w:rPr>
        <w:t>with</w:t>
      </w:r>
      <w:r>
        <w:rPr>
          <w:spacing w:val="-4"/>
          <w:w w:val="110"/>
          <w:sz w:val="21"/>
        </w:rPr>
        <w:t xml:space="preserve"> </w:t>
      </w:r>
      <w:r>
        <w:rPr>
          <w:w w:val="110"/>
          <w:sz w:val="21"/>
        </w:rPr>
        <w:t>the</w:t>
      </w:r>
      <w:r>
        <w:rPr>
          <w:spacing w:val="-4"/>
          <w:w w:val="110"/>
          <w:sz w:val="21"/>
        </w:rPr>
        <w:t xml:space="preserve"> </w:t>
      </w:r>
      <w:r>
        <w:rPr>
          <w:w w:val="110"/>
          <w:sz w:val="21"/>
        </w:rPr>
        <w:t>Authority,</w:t>
      </w:r>
      <w:r>
        <w:rPr>
          <w:spacing w:val="-1"/>
          <w:w w:val="110"/>
          <w:sz w:val="21"/>
        </w:rPr>
        <w:t xml:space="preserve"> </w:t>
      </w:r>
      <w:r>
        <w:rPr>
          <w:w w:val="110"/>
          <w:sz w:val="21"/>
        </w:rPr>
        <w:t>give</w:t>
      </w:r>
      <w:r>
        <w:rPr>
          <w:spacing w:val="-4"/>
          <w:w w:val="110"/>
          <w:sz w:val="21"/>
        </w:rPr>
        <w:t xml:space="preserve"> </w:t>
      </w:r>
      <w:r>
        <w:rPr>
          <w:w w:val="110"/>
          <w:sz w:val="21"/>
        </w:rPr>
        <w:t>directions</w:t>
      </w:r>
      <w:r>
        <w:rPr>
          <w:spacing w:val="-4"/>
          <w:w w:val="110"/>
          <w:sz w:val="21"/>
        </w:rPr>
        <w:t xml:space="preserve"> </w:t>
      </w:r>
      <w:r>
        <w:rPr>
          <w:w w:val="110"/>
          <w:sz w:val="21"/>
        </w:rPr>
        <w:t>and</w:t>
      </w:r>
      <w:r>
        <w:rPr>
          <w:spacing w:val="-4"/>
          <w:w w:val="110"/>
          <w:sz w:val="21"/>
        </w:rPr>
        <w:t xml:space="preserve"> </w:t>
      </w:r>
      <w:r>
        <w:rPr>
          <w:w w:val="110"/>
          <w:sz w:val="21"/>
        </w:rPr>
        <w:t>furnish guidelines to the Authority as to how the Authority is to exercise its functions in relation to the following—</w:t>
      </w:r>
    </w:p>
    <w:p w:rsidR="00C879E5" w:rsidRDefault="004E2CC0">
      <w:pPr>
        <w:pStyle w:val="ListParagraph"/>
        <w:numPr>
          <w:ilvl w:val="2"/>
          <w:numId w:val="18"/>
        </w:numPr>
        <w:tabs>
          <w:tab w:val="left" w:pos="1321"/>
        </w:tabs>
        <w:spacing w:before="163"/>
        <w:ind w:left="1321" w:hanging="557"/>
        <w:rPr>
          <w:sz w:val="21"/>
        </w:rPr>
      </w:pPr>
      <w:r>
        <w:rPr>
          <w:spacing w:val="-2"/>
          <w:w w:val="110"/>
          <w:sz w:val="21"/>
        </w:rPr>
        <w:t>(Repealed)</w:t>
      </w:r>
    </w:p>
    <w:p w:rsidR="00C879E5" w:rsidRDefault="00C879E5">
      <w:pPr>
        <w:pStyle w:val="BodyText"/>
        <w:spacing w:before="11"/>
      </w:pPr>
    </w:p>
    <w:p w:rsidR="00C879E5" w:rsidRDefault="004E2CC0">
      <w:pPr>
        <w:pStyle w:val="ListParagraph"/>
        <w:numPr>
          <w:ilvl w:val="2"/>
          <w:numId w:val="18"/>
        </w:numPr>
        <w:tabs>
          <w:tab w:val="left" w:pos="1190"/>
        </w:tabs>
        <w:ind w:left="1190" w:hanging="426"/>
        <w:rPr>
          <w:sz w:val="21"/>
        </w:rPr>
      </w:pPr>
      <w:r>
        <w:rPr>
          <w:w w:val="110"/>
          <w:sz w:val="21"/>
        </w:rPr>
        <w:t>classifying</w:t>
      </w:r>
      <w:r>
        <w:rPr>
          <w:spacing w:val="-5"/>
          <w:w w:val="110"/>
          <w:sz w:val="21"/>
        </w:rPr>
        <w:t xml:space="preserve"> </w:t>
      </w:r>
      <w:r>
        <w:rPr>
          <w:w w:val="110"/>
          <w:sz w:val="21"/>
        </w:rPr>
        <w:t>local</w:t>
      </w:r>
      <w:r>
        <w:rPr>
          <w:spacing w:val="-5"/>
          <w:w w:val="110"/>
          <w:sz w:val="21"/>
        </w:rPr>
        <w:t xml:space="preserve"> </w:t>
      </w:r>
      <w:r>
        <w:rPr>
          <w:w w:val="110"/>
          <w:sz w:val="21"/>
        </w:rPr>
        <w:t>statistical</w:t>
      </w:r>
      <w:r>
        <w:rPr>
          <w:spacing w:val="-1"/>
          <w:w w:val="110"/>
          <w:sz w:val="21"/>
        </w:rPr>
        <w:t xml:space="preserve"> </w:t>
      </w:r>
      <w:r>
        <w:rPr>
          <w:w w:val="110"/>
          <w:sz w:val="21"/>
        </w:rPr>
        <w:t>areas</w:t>
      </w:r>
      <w:r>
        <w:rPr>
          <w:spacing w:val="-4"/>
          <w:w w:val="110"/>
          <w:sz w:val="21"/>
        </w:rPr>
        <w:t xml:space="preserve"> </w:t>
      </w:r>
      <w:r>
        <w:rPr>
          <w:w w:val="110"/>
          <w:sz w:val="21"/>
        </w:rPr>
        <w:t>for</w:t>
      </w:r>
      <w:r>
        <w:rPr>
          <w:spacing w:val="-5"/>
          <w:w w:val="110"/>
          <w:sz w:val="21"/>
        </w:rPr>
        <w:t xml:space="preserve"> </w:t>
      </w:r>
      <w:r>
        <w:rPr>
          <w:w w:val="110"/>
          <w:sz w:val="21"/>
        </w:rPr>
        <w:t>the</w:t>
      </w:r>
      <w:r>
        <w:rPr>
          <w:spacing w:val="-5"/>
          <w:w w:val="110"/>
          <w:sz w:val="21"/>
        </w:rPr>
        <w:t xml:space="preserve"> </w:t>
      </w:r>
      <w:r>
        <w:rPr>
          <w:w w:val="110"/>
          <w:sz w:val="21"/>
        </w:rPr>
        <w:t>purposes</w:t>
      </w:r>
      <w:r>
        <w:rPr>
          <w:spacing w:val="-1"/>
          <w:w w:val="110"/>
          <w:sz w:val="21"/>
        </w:rPr>
        <w:t xml:space="preserve"> </w:t>
      </w:r>
      <w:r>
        <w:rPr>
          <w:w w:val="110"/>
          <w:sz w:val="21"/>
        </w:rPr>
        <w:t>of</w:t>
      </w:r>
      <w:r>
        <w:rPr>
          <w:spacing w:val="-4"/>
          <w:w w:val="110"/>
          <w:sz w:val="21"/>
        </w:rPr>
        <w:t xml:space="preserve"> </w:t>
      </w:r>
      <w:r>
        <w:rPr>
          <w:w w:val="110"/>
          <w:sz w:val="21"/>
        </w:rPr>
        <w:t>Division</w:t>
      </w:r>
      <w:r>
        <w:rPr>
          <w:spacing w:val="-5"/>
          <w:w w:val="110"/>
          <w:sz w:val="21"/>
        </w:rPr>
        <w:t xml:space="preserve"> </w:t>
      </w:r>
      <w:r>
        <w:rPr>
          <w:w w:val="110"/>
          <w:sz w:val="21"/>
        </w:rPr>
        <w:t>1</w:t>
      </w:r>
      <w:r>
        <w:rPr>
          <w:spacing w:val="-2"/>
          <w:w w:val="110"/>
          <w:sz w:val="21"/>
        </w:rPr>
        <w:t xml:space="preserve"> </w:t>
      </w:r>
      <w:r>
        <w:rPr>
          <w:w w:val="110"/>
          <w:sz w:val="21"/>
        </w:rPr>
        <w:t>of</w:t>
      </w:r>
      <w:r>
        <w:rPr>
          <w:spacing w:val="-4"/>
          <w:w w:val="110"/>
          <w:sz w:val="21"/>
        </w:rPr>
        <w:t xml:space="preserve"> </w:t>
      </w:r>
      <w:r>
        <w:rPr>
          <w:w w:val="110"/>
          <w:sz w:val="21"/>
        </w:rPr>
        <w:t>Part</w:t>
      </w:r>
      <w:r>
        <w:rPr>
          <w:spacing w:val="-4"/>
          <w:w w:val="110"/>
          <w:sz w:val="21"/>
        </w:rPr>
        <w:t xml:space="preserve"> </w:t>
      </w:r>
      <w:r>
        <w:rPr>
          <w:spacing w:val="-5"/>
          <w:w w:val="110"/>
          <w:sz w:val="21"/>
        </w:rPr>
        <w:t>4,</w:t>
      </w:r>
    </w:p>
    <w:p w:rsidR="00C879E5" w:rsidRDefault="00C879E5">
      <w:pPr>
        <w:pStyle w:val="BodyText"/>
        <w:spacing w:before="11"/>
      </w:pPr>
    </w:p>
    <w:p w:rsidR="00C879E5" w:rsidRDefault="004E2CC0">
      <w:pPr>
        <w:pStyle w:val="ListParagraph"/>
        <w:numPr>
          <w:ilvl w:val="2"/>
          <w:numId w:val="18"/>
        </w:numPr>
        <w:tabs>
          <w:tab w:val="left" w:pos="1172"/>
        </w:tabs>
        <w:spacing w:before="1"/>
        <w:ind w:left="1172" w:hanging="408"/>
        <w:rPr>
          <w:sz w:val="21"/>
        </w:rPr>
      </w:pPr>
      <w:r>
        <w:rPr>
          <w:w w:val="110"/>
          <w:sz w:val="21"/>
        </w:rPr>
        <w:t>approving</w:t>
      </w:r>
      <w:r>
        <w:rPr>
          <w:spacing w:val="6"/>
          <w:w w:val="110"/>
          <w:sz w:val="21"/>
        </w:rPr>
        <w:t xml:space="preserve"> </w:t>
      </w:r>
      <w:r>
        <w:rPr>
          <w:w w:val="110"/>
          <w:sz w:val="21"/>
        </w:rPr>
        <w:t>local</w:t>
      </w:r>
      <w:r>
        <w:rPr>
          <w:spacing w:val="8"/>
          <w:w w:val="110"/>
          <w:sz w:val="21"/>
        </w:rPr>
        <w:t xml:space="preserve"> </w:t>
      </w:r>
      <w:r>
        <w:rPr>
          <w:w w:val="110"/>
          <w:sz w:val="21"/>
        </w:rPr>
        <w:t>impact</w:t>
      </w:r>
      <w:r>
        <w:rPr>
          <w:spacing w:val="7"/>
          <w:w w:val="110"/>
          <w:sz w:val="21"/>
        </w:rPr>
        <w:t xml:space="preserve"> </w:t>
      </w:r>
      <w:r>
        <w:rPr>
          <w:w w:val="110"/>
          <w:sz w:val="21"/>
        </w:rPr>
        <w:t>assessments</w:t>
      </w:r>
      <w:r>
        <w:rPr>
          <w:spacing w:val="9"/>
          <w:w w:val="110"/>
          <w:sz w:val="21"/>
        </w:rPr>
        <w:t xml:space="preserve"> </w:t>
      </w:r>
      <w:r>
        <w:rPr>
          <w:w w:val="110"/>
          <w:sz w:val="21"/>
        </w:rPr>
        <w:t>under</w:t>
      </w:r>
      <w:r>
        <w:rPr>
          <w:spacing w:val="6"/>
          <w:w w:val="110"/>
          <w:sz w:val="21"/>
        </w:rPr>
        <w:t xml:space="preserve"> </w:t>
      </w:r>
      <w:r>
        <w:rPr>
          <w:w w:val="110"/>
          <w:sz w:val="21"/>
        </w:rPr>
        <w:t>Division</w:t>
      </w:r>
      <w:r>
        <w:rPr>
          <w:spacing w:val="10"/>
          <w:w w:val="110"/>
          <w:sz w:val="21"/>
        </w:rPr>
        <w:t xml:space="preserve"> </w:t>
      </w:r>
      <w:r>
        <w:rPr>
          <w:w w:val="110"/>
          <w:sz w:val="21"/>
        </w:rPr>
        <w:t>1</w:t>
      </w:r>
      <w:r>
        <w:rPr>
          <w:spacing w:val="6"/>
          <w:w w:val="110"/>
          <w:sz w:val="21"/>
        </w:rPr>
        <w:t xml:space="preserve"> </w:t>
      </w:r>
      <w:r>
        <w:rPr>
          <w:w w:val="110"/>
          <w:sz w:val="21"/>
        </w:rPr>
        <w:t>of</w:t>
      </w:r>
      <w:r>
        <w:rPr>
          <w:spacing w:val="7"/>
          <w:w w:val="110"/>
          <w:sz w:val="21"/>
        </w:rPr>
        <w:t xml:space="preserve"> </w:t>
      </w:r>
      <w:r>
        <w:rPr>
          <w:w w:val="110"/>
          <w:sz w:val="21"/>
        </w:rPr>
        <w:t>Part</w:t>
      </w:r>
      <w:r>
        <w:rPr>
          <w:spacing w:val="7"/>
          <w:w w:val="110"/>
          <w:sz w:val="21"/>
        </w:rPr>
        <w:t xml:space="preserve"> </w:t>
      </w:r>
      <w:r>
        <w:rPr>
          <w:spacing w:val="-5"/>
          <w:w w:val="110"/>
          <w:sz w:val="21"/>
        </w:rPr>
        <w:t>4,</w:t>
      </w:r>
    </w:p>
    <w:p w:rsidR="00C879E5" w:rsidRDefault="00C879E5">
      <w:pPr>
        <w:pStyle w:val="BodyText"/>
        <w:spacing w:before="10"/>
      </w:pPr>
    </w:p>
    <w:p w:rsidR="00C879E5" w:rsidRDefault="004E2CC0">
      <w:pPr>
        <w:pStyle w:val="ListParagraph"/>
        <w:numPr>
          <w:ilvl w:val="2"/>
          <w:numId w:val="18"/>
        </w:numPr>
        <w:tabs>
          <w:tab w:val="left" w:pos="1164"/>
          <w:tab w:val="left" w:pos="1190"/>
        </w:tabs>
        <w:spacing w:before="1" w:line="292" w:lineRule="auto"/>
        <w:ind w:left="1164" w:right="331" w:hanging="400"/>
        <w:rPr>
          <w:sz w:val="21"/>
        </w:rPr>
      </w:pPr>
      <w:r>
        <w:rPr>
          <w:w w:val="110"/>
          <w:sz w:val="21"/>
        </w:rPr>
        <w:t>determining</w:t>
      </w:r>
      <w:r>
        <w:rPr>
          <w:spacing w:val="32"/>
          <w:w w:val="110"/>
          <w:sz w:val="21"/>
        </w:rPr>
        <w:t xml:space="preserve"> </w:t>
      </w:r>
      <w:r>
        <w:rPr>
          <w:w w:val="110"/>
          <w:sz w:val="21"/>
        </w:rPr>
        <w:t>whether an area of land is a new development area for the purposes of section 37A,</w:t>
      </w:r>
    </w:p>
    <w:p w:rsidR="00C879E5" w:rsidRDefault="004E2CC0">
      <w:pPr>
        <w:pStyle w:val="ListParagraph"/>
        <w:numPr>
          <w:ilvl w:val="2"/>
          <w:numId w:val="18"/>
        </w:numPr>
        <w:tabs>
          <w:tab w:val="left" w:pos="1186"/>
        </w:tabs>
        <w:spacing w:before="202"/>
        <w:ind w:left="1186" w:hanging="422"/>
        <w:rPr>
          <w:sz w:val="21"/>
        </w:rPr>
      </w:pPr>
      <w:r>
        <w:rPr>
          <w:spacing w:val="-2"/>
          <w:w w:val="115"/>
          <w:sz w:val="21"/>
        </w:rPr>
        <w:t>declaring</w:t>
      </w:r>
      <w:r>
        <w:rPr>
          <w:spacing w:val="-13"/>
          <w:w w:val="115"/>
          <w:sz w:val="21"/>
        </w:rPr>
        <w:t xml:space="preserve"> </w:t>
      </w:r>
      <w:r>
        <w:rPr>
          <w:spacing w:val="-2"/>
          <w:w w:val="115"/>
          <w:sz w:val="21"/>
        </w:rPr>
        <w:t>devices</w:t>
      </w:r>
      <w:r>
        <w:rPr>
          <w:spacing w:val="-9"/>
          <w:w w:val="115"/>
          <w:sz w:val="21"/>
        </w:rPr>
        <w:t xml:space="preserve"> </w:t>
      </w:r>
      <w:r>
        <w:rPr>
          <w:spacing w:val="-2"/>
          <w:w w:val="115"/>
          <w:sz w:val="21"/>
        </w:rPr>
        <w:t>as</w:t>
      </w:r>
      <w:r>
        <w:rPr>
          <w:spacing w:val="-12"/>
          <w:w w:val="115"/>
          <w:sz w:val="21"/>
        </w:rPr>
        <w:t xml:space="preserve"> </w:t>
      </w:r>
      <w:r>
        <w:rPr>
          <w:spacing w:val="-2"/>
          <w:w w:val="115"/>
          <w:sz w:val="21"/>
        </w:rPr>
        <w:t>approved</w:t>
      </w:r>
      <w:r>
        <w:rPr>
          <w:spacing w:val="-12"/>
          <w:w w:val="115"/>
          <w:sz w:val="21"/>
        </w:rPr>
        <w:t xml:space="preserve"> </w:t>
      </w:r>
      <w:r>
        <w:rPr>
          <w:spacing w:val="-2"/>
          <w:w w:val="115"/>
          <w:sz w:val="21"/>
        </w:rPr>
        <w:t>gaming</w:t>
      </w:r>
      <w:r>
        <w:rPr>
          <w:spacing w:val="-12"/>
          <w:w w:val="115"/>
          <w:sz w:val="21"/>
        </w:rPr>
        <w:t xml:space="preserve"> </w:t>
      </w:r>
      <w:r>
        <w:rPr>
          <w:spacing w:val="-2"/>
          <w:w w:val="115"/>
          <w:sz w:val="21"/>
        </w:rPr>
        <w:t>machines</w:t>
      </w:r>
      <w:r>
        <w:rPr>
          <w:spacing w:val="-9"/>
          <w:w w:val="115"/>
          <w:sz w:val="21"/>
        </w:rPr>
        <w:t xml:space="preserve"> </w:t>
      </w:r>
      <w:r>
        <w:rPr>
          <w:spacing w:val="-2"/>
          <w:w w:val="115"/>
          <w:sz w:val="21"/>
        </w:rPr>
        <w:t>under</w:t>
      </w:r>
      <w:r>
        <w:rPr>
          <w:spacing w:val="-12"/>
          <w:w w:val="115"/>
          <w:sz w:val="21"/>
        </w:rPr>
        <w:t xml:space="preserve"> </w:t>
      </w:r>
      <w:r>
        <w:rPr>
          <w:spacing w:val="-2"/>
          <w:w w:val="115"/>
          <w:sz w:val="21"/>
        </w:rPr>
        <w:t>Division</w:t>
      </w:r>
      <w:r>
        <w:rPr>
          <w:spacing w:val="-10"/>
          <w:w w:val="115"/>
          <w:sz w:val="21"/>
        </w:rPr>
        <w:t xml:space="preserve"> </w:t>
      </w:r>
      <w:r>
        <w:rPr>
          <w:spacing w:val="-2"/>
          <w:w w:val="115"/>
          <w:sz w:val="21"/>
        </w:rPr>
        <w:t>2</w:t>
      </w:r>
      <w:r>
        <w:rPr>
          <w:spacing w:val="-12"/>
          <w:w w:val="115"/>
          <w:sz w:val="21"/>
        </w:rPr>
        <w:t xml:space="preserve"> </w:t>
      </w:r>
      <w:r>
        <w:rPr>
          <w:spacing w:val="-2"/>
          <w:w w:val="115"/>
          <w:sz w:val="21"/>
        </w:rPr>
        <w:t>of</w:t>
      </w:r>
      <w:r>
        <w:rPr>
          <w:spacing w:val="-11"/>
          <w:w w:val="115"/>
          <w:sz w:val="21"/>
        </w:rPr>
        <w:t xml:space="preserve"> </w:t>
      </w:r>
      <w:r>
        <w:rPr>
          <w:spacing w:val="-2"/>
          <w:w w:val="115"/>
          <w:sz w:val="21"/>
        </w:rPr>
        <w:t>Part</w:t>
      </w:r>
      <w:r>
        <w:rPr>
          <w:spacing w:val="-11"/>
          <w:w w:val="115"/>
          <w:sz w:val="21"/>
        </w:rPr>
        <w:t xml:space="preserve"> </w:t>
      </w:r>
      <w:r>
        <w:rPr>
          <w:spacing w:val="-5"/>
          <w:w w:val="115"/>
          <w:sz w:val="21"/>
        </w:rPr>
        <w:t>5.</w:t>
      </w:r>
    </w:p>
    <w:p w:rsidR="00C879E5" w:rsidRDefault="00C879E5">
      <w:pPr>
        <w:pStyle w:val="BodyText"/>
        <w:spacing w:before="11"/>
      </w:pPr>
    </w:p>
    <w:p w:rsidR="00C879E5" w:rsidRDefault="004E2CC0">
      <w:pPr>
        <w:pStyle w:val="ListParagraph"/>
        <w:numPr>
          <w:ilvl w:val="1"/>
          <w:numId w:val="18"/>
        </w:numPr>
        <w:tabs>
          <w:tab w:val="left" w:pos="764"/>
          <w:tab w:val="left" w:pos="790"/>
        </w:tabs>
        <w:spacing w:line="292" w:lineRule="auto"/>
        <w:ind w:right="271" w:hanging="400"/>
        <w:rPr>
          <w:sz w:val="21"/>
        </w:rPr>
      </w:pPr>
      <w:r>
        <w:rPr>
          <w:w w:val="110"/>
          <w:sz w:val="21"/>
        </w:rPr>
        <w:t>Any</w:t>
      </w:r>
      <w:r>
        <w:rPr>
          <w:spacing w:val="29"/>
          <w:w w:val="110"/>
          <w:sz w:val="21"/>
        </w:rPr>
        <w:t xml:space="preserve"> </w:t>
      </w:r>
      <w:r>
        <w:rPr>
          <w:w w:val="110"/>
          <w:sz w:val="21"/>
        </w:rPr>
        <w:t xml:space="preserve">such direction or guideline may be given </w:t>
      </w:r>
      <w:r>
        <w:rPr>
          <w:w w:val="110"/>
          <w:sz w:val="21"/>
        </w:rPr>
        <w:t>or furnished only if the Minister is of the opinion that the direction or guideline—</w:t>
      </w:r>
    </w:p>
    <w:p w:rsidR="00C879E5" w:rsidRDefault="004E2CC0">
      <w:pPr>
        <w:pStyle w:val="ListParagraph"/>
        <w:numPr>
          <w:ilvl w:val="2"/>
          <w:numId w:val="18"/>
        </w:numPr>
        <w:tabs>
          <w:tab w:val="left" w:pos="1164"/>
          <w:tab w:val="left" w:pos="1185"/>
        </w:tabs>
        <w:spacing w:before="162" w:line="292" w:lineRule="auto"/>
        <w:ind w:left="1164" w:right="539" w:hanging="400"/>
        <w:rPr>
          <w:sz w:val="21"/>
        </w:rPr>
      </w:pPr>
      <w:r>
        <w:rPr>
          <w:w w:val="110"/>
          <w:sz w:val="21"/>
        </w:rPr>
        <w:t>is necessary or desirable to protect the integrity of gaming in hotels and on the premises of clubs, or</w:t>
      </w:r>
    </w:p>
    <w:p w:rsidR="00C879E5" w:rsidRDefault="004E2CC0">
      <w:pPr>
        <w:pStyle w:val="ListParagraph"/>
        <w:numPr>
          <w:ilvl w:val="2"/>
          <w:numId w:val="18"/>
        </w:numPr>
        <w:tabs>
          <w:tab w:val="left" w:pos="1190"/>
        </w:tabs>
        <w:spacing w:before="203"/>
        <w:ind w:left="1190" w:hanging="426"/>
        <w:rPr>
          <w:sz w:val="21"/>
        </w:rPr>
      </w:pPr>
      <w:r>
        <w:rPr>
          <w:w w:val="110"/>
          <w:sz w:val="21"/>
        </w:rPr>
        <w:t>is</w:t>
      </w:r>
      <w:r>
        <w:rPr>
          <w:spacing w:val="-11"/>
          <w:w w:val="110"/>
          <w:sz w:val="21"/>
        </w:rPr>
        <w:t xml:space="preserve"> </w:t>
      </w:r>
      <w:r>
        <w:rPr>
          <w:w w:val="110"/>
          <w:sz w:val="21"/>
        </w:rPr>
        <w:t>otherwise</w:t>
      </w:r>
      <w:r>
        <w:rPr>
          <w:spacing w:val="-8"/>
          <w:w w:val="110"/>
          <w:sz w:val="21"/>
        </w:rPr>
        <w:t xml:space="preserve"> </w:t>
      </w:r>
      <w:r>
        <w:rPr>
          <w:w w:val="110"/>
          <w:sz w:val="21"/>
        </w:rPr>
        <w:t>in</w:t>
      </w:r>
      <w:r>
        <w:rPr>
          <w:spacing w:val="-6"/>
          <w:w w:val="110"/>
          <w:sz w:val="21"/>
        </w:rPr>
        <w:t xml:space="preserve"> </w:t>
      </w:r>
      <w:r>
        <w:rPr>
          <w:w w:val="110"/>
          <w:sz w:val="21"/>
        </w:rPr>
        <w:t>the</w:t>
      </w:r>
      <w:r>
        <w:rPr>
          <w:spacing w:val="-8"/>
          <w:w w:val="110"/>
          <w:sz w:val="21"/>
        </w:rPr>
        <w:t xml:space="preserve"> </w:t>
      </w:r>
      <w:r>
        <w:rPr>
          <w:w w:val="110"/>
          <w:sz w:val="21"/>
        </w:rPr>
        <w:t>public</w:t>
      </w:r>
      <w:r>
        <w:rPr>
          <w:spacing w:val="-8"/>
          <w:w w:val="110"/>
          <w:sz w:val="21"/>
        </w:rPr>
        <w:t xml:space="preserve"> </w:t>
      </w:r>
      <w:r>
        <w:rPr>
          <w:spacing w:val="-2"/>
          <w:w w:val="110"/>
          <w:sz w:val="21"/>
        </w:rPr>
        <w:t>interest.</w:t>
      </w:r>
    </w:p>
    <w:p w:rsidR="00C879E5" w:rsidRDefault="00C879E5">
      <w:pPr>
        <w:pStyle w:val="BodyText"/>
        <w:spacing w:before="11"/>
      </w:pPr>
    </w:p>
    <w:p w:rsidR="00C879E5" w:rsidRDefault="004E2CC0">
      <w:pPr>
        <w:pStyle w:val="ListParagraph"/>
        <w:numPr>
          <w:ilvl w:val="1"/>
          <w:numId w:val="18"/>
        </w:numPr>
        <w:tabs>
          <w:tab w:val="left" w:pos="764"/>
          <w:tab w:val="left" w:pos="790"/>
        </w:tabs>
        <w:spacing w:line="292" w:lineRule="auto"/>
        <w:ind w:right="423" w:hanging="400"/>
        <w:rPr>
          <w:sz w:val="21"/>
        </w:rPr>
      </w:pPr>
      <w:r>
        <w:rPr>
          <w:w w:val="110"/>
          <w:sz w:val="21"/>
        </w:rPr>
        <w:t>A</w:t>
      </w:r>
      <w:r>
        <w:rPr>
          <w:spacing w:val="22"/>
          <w:w w:val="110"/>
          <w:sz w:val="21"/>
        </w:rPr>
        <w:t xml:space="preserve"> </w:t>
      </w:r>
      <w:r>
        <w:rPr>
          <w:w w:val="110"/>
          <w:sz w:val="21"/>
        </w:rPr>
        <w:t>direction</w:t>
      </w:r>
      <w:r>
        <w:rPr>
          <w:spacing w:val="-5"/>
          <w:w w:val="110"/>
          <w:sz w:val="21"/>
        </w:rPr>
        <w:t xml:space="preserve"> </w:t>
      </w:r>
      <w:r>
        <w:rPr>
          <w:w w:val="110"/>
          <w:sz w:val="21"/>
        </w:rPr>
        <w:t>is</w:t>
      </w:r>
      <w:r>
        <w:rPr>
          <w:spacing w:val="-5"/>
          <w:w w:val="110"/>
          <w:sz w:val="21"/>
        </w:rPr>
        <w:t xml:space="preserve"> </w:t>
      </w:r>
      <w:r>
        <w:rPr>
          <w:w w:val="110"/>
          <w:sz w:val="21"/>
        </w:rPr>
        <w:t>not</w:t>
      </w:r>
      <w:r>
        <w:rPr>
          <w:spacing w:val="-1"/>
          <w:w w:val="110"/>
          <w:sz w:val="21"/>
        </w:rPr>
        <w:t xml:space="preserve"> </w:t>
      </w:r>
      <w:r>
        <w:rPr>
          <w:w w:val="110"/>
          <w:sz w:val="21"/>
        </w:rPr>
        <w:t>to</w:t>
      </w:r>
      <w:r>
        <w:rPr>
          <w:spacing w:val="-5"/>
          <w:w w:val="110"/>
          <w:sz w:val="21"/>
        </w:rPr>
        <w:t xml:space="preserve"> </w:t>
      </w:r>
      <w:r>
        <w:rPr>
          <w:w w:val="110"/>
          <w:sz w:val="21"/>
        </w:rPr>
        <w:t>be</w:t>
      </w:r>
      <w:r>
        <w:rPr>
          <w:spacing w:val="-5"/>
          <w:w w:val="110"/>
          <w:sz w:val="21"/>
        </w:rPr>
        <w:t xml:space="preserve"> </w:t>
      </w:r>
      <w:r>
        <w:rPr>
          <w:w w:val="110"/>
          <w:sz w:val="21"/>
        </w:rPr>
        <w:t>given</w:t>
      </w:r>
      <w:r>
        <w:rPr>
          <w:spacing w:val="-5"/>
          <w:w w:val="110"/>
          <w:sz w:val="21"/>
        </w:rPr>
        <w:t xml:space="preserve"> </w:t>
      </w:r>
      <w:r>
        <w:rPr>
          <w:w w:val="110"/>
          <w:sz w:val="21"/>
        </w:rPr>
        <w:t>under</w:t>
      </w:r>
      <w:r>
        <w:rPr>
          <w:spacing w:val="-1"/>
          <w:w w:val="110"/>
          <w:sz w:val="21"/>
        </w:rPr>
        <w:t xml:space="preserve"> </w:t>
      </w:r>
      <w:r>
        <w:rPr>
          <w:w w:val="110"/>
          <w:sz w:val="21"/>
        </w:rPr>
        <w:t>this</w:t>
      </w:r>
      <w:r>
        <w:rPr>
          <w:spacing w:val="-5"/>
          <w:w w:val="110"/>
          <w:sz w:val="21"/>
        </w:rPr>
        <w:t xml:space="preserve"> </w:t>
      </w:r>
      <w:r>
        <w:rPr>
          <w:w w:val="110"/>
          <w:sz w:val="21"/>
        </w:rPr>
        <w:t>section</w:t>
      </w:r>
      <w:r>
        <w:rPr>
          <w:spacing w:val="-5"/>
          <w:w w:val="110"/>
          <w:sz w:val="21"/>
        </w:rPr>
        <w:t xml:space="preserve"> </w:t>
      </w:r>
      <w:r>
        <w:rPr>
          <w:w w:val="110"/>
          <w:sz w:val="21"/>
        </w:rPr>
        <w:t>in</w:t>
      </w:r>
      <w:r>
        <w:rPr>
          <w:spacing w:val="-1"/>
          <w:w w:val="110"/>
          <w:sz w:val="21"/>
        </w:rPr>
        <w:t xml:space="preserve"> </w:t>
      </w:r>
      <w:r>
        <w:rPr>
          <w:w w:val="110"/>
          <w:sz w:val="21"/>
        </w:rPr>
        <w:t>relation</w:t>
      </w:r>
      <w:r>
        <w:rPr>
          <w:spacing w:val="-5"/>
          <w:w w:val="110"/>
          <w:sz w:val="21"/>
        </w:rPr>
        <w:t xml:space="preserve"> </w:t>
      </w:r>
      <w:r>
        <w:rPr>
          <w:w w:val="110"/>
          <w:sz w:val="21"/>
        </w:rPr>
        <w:t>to</w:t>
      </w:r>
      <w:r>
        <w:rPr>
          <w:spacing w:val="-5"/>
          <w:w w:val="110"/>
          <w:sz w:val="21"/>
        </w:rPr>
        <w:t xml:space="preserve"> </w:t>
      </w:r>
      <w:r>
        <w:rPr>
          <w:w w:val="110"/>
          <w:sz w:val="21"/>
        </w:rPr>
        <w:t>a</w:t>
      </w:r>
      <w:r>
        <w:rPr>
          <w:spacing w:val="-5"/>
          <w:w w:val="110"/>
          <w:sz w:val="21"/>
        </w:rPr>
        <w:t xml:space="preserve"> </w:t>
      </w:r>
      <w:r>
        <w:rPr>
          <w:w w:val="110"/>
          <w:sz w:val="21"/>
        </w:rPr>
        <w:t>particular application or matter being determined by the Authority.</w:t>
      </w:r>
    </w:p>
    <w:p w:rsidR="00C879E5" w:rsidRDefault="004E2CC0">
      <w:pPr>
        <w:pStyle w:val="ListParagraph"/>
        <w:numPr>
          <w:ilvl w:val="1"/>
          <w:numId w:val="18"/>
        </w:numPr>
        <w:tabs>
          <w:tab w:val="left" w:pos="764"/>
          <w:tab w:val="left" w:pos="790"/>
        </w:tabs>
        <w:spacing w:before="202" w:line="292" w:lineRule="auto"/>
        <w:ind w:right="434" w:hanging="400"/>
        <w:rPr>
          <w:sz w:val="21"/>
        </w:rPr>
      </w:pPr>
      <w:r>
        <w:rPr>
          <w:w w:val="110"/>
          <w:sz w:val="21"/>
        </w:rPr>
        <w:t>In</w:t>
      </w:r>
      <w:r>
        <w:rPr>
          <w:spacing w:val="37"/>
          <w:w w:val="110"/>
          <w:sz w:val="21"/>
        </w:rPr>
        <w:t xml:space="preserve"> </w:t>
      </w:r>
      <w:r>
        <w:rPr>
          <w:w w:val="110"/>
          <w:sz w:val="21"/>
        </w:rPr>
        <w:t xml:space="preserve">exercising any of its functions as referred to in subsection (1), the Authority is subject to the directions and guidelines given or furnished </w:t>
      </w:r>
      <w:r>
        <w:rPr>
          <w:w w:val="110"/>
          <w:sz w:val="21"/>
        </w:rPr>
        <w:t xml:space="preserve">by the Minister under this </w:t>
      </w:r>
      <w:r>
        <w:rPr>
          <w:spacing w:val="-2"/>
          <w:w w:val="110"/>
          <w:sz w:val="21"/>
        </w:rPr>
        <w:t>section.</w:t>
      </w:r>
    </w:p>
    <w:p w:rsidR="00C879E5" w:rsidRDefault="004E2CC0">
      <w:pPr>
        <w:pStyle w:val="ListParagraph"/>
        <w:numPr>
          <w:ilvl w:val="1"/>
          <w:numId w:val="18"/>
        </w:numPr>
        <w:tabs>
          <w:tab w:val="left" w:pos="790"/>
        </w:tabs>
        <w:spacing w:before="204"/>
        <w:ind w:left="790" w:hanging="426"/>
        <w:rPr>
          <w:sz w:val="21"/>
        </w:rPr>
      </w:pPr>
      <w:r>
        <w:rPr>
          <w:w w:val="110"/>
          <w:sz w:val="21"/>
        </w:rPr>
        <w:t>Directions</w:t>
      </w:r>
      <w:r>
        <w:rPr>
          <w:spacing w:val="2"/>
          <w:w w:val="110"/>
          <w:sz w:val="21"/>
        </w:rPr>
        <w:t xml:space="preserve"> </w:t>
      </w:r>
      <w:r>
        <w:rPr>
          <w:w w:val="110"/>
          <w:sz w:val="21"/>
        </w:rPr>
        <w:t>and</w:t>
      </w:r>
      <w:r>
        <w:rPr>
          <w:spacing w:val="2"/>
          <w:w w:val="110"/>
          <w:sz w:val="21"/>
        </w:rPr>
        <w:t xml:space="preserve"> </w:t>
      </w:r>
      <w:r>
        <w:rPr>
          <w:w w:val="110"/>
          <w:sz w:val="21"/>
        </w:rPr>
        <w:t>guidelines</w:t>
      </w:r>
      <w:r>
        <w:rPr>
          <w:spacing w:val="6"/>
          <w:w w:val="110"/>
          <w:sz w:val="21"/>
        </w:rPr>
        <w:t xml:space="preserve"> </w:t>
      </w:r>
      <w:r>
        <w:rPr>
          <w:w w:val="110"/>
          <w:sz w:val="21"/>
        </w:rPr>
        <w:t>under</w:t>
      </w:r>
      <w:r>
        <w:rPr>
          <w:spacing w:val="2"/>
          <w:w w:val="110"/>
          <w:sz w:val="21"/>
        </w:rPr>
        <w:t xml:space="preserve"> </w:t>
      </w:r>
      <w:r>
        <w:rPr>
          <w:w w:val="110"/>
          <w:sz w:val="21"/>
        </w:rPr>
        <w:t>this</w:t>
      </w:r>
      <w:r>
        <w:rPr>
          <w:spacing w:val="3"/>
          <w:w w:val="110"/>
          <w:sz w:val="21"/>
        </w:rPr>
        <w:t xml:space="preserve"> </w:t>
      </w:r>
      <w:r>
        <w:rPr>
          <w:w w:val="110"/>
          <w:sz w:val="21"/>
        </w:rPr>
        <w:t>section</w:t>
      </w:r>
      <w:r>
        <w:rPr>
          <w:spacing w:val="5"/>
          <w:w w:val="110"/>
          <w:sz w:val="21"/>
        </w:rPr>
        <w:t xml:space="preserve"> </w:t>
      </w:r>
      <w:r>
        <w:rPr>
          <w:w w:val="110"/>
          <w:sz w:val="21"/>
        </w:rPr>
        <w:t>must</w:t>
      </w:r>
      <w:r>
        <w:rPr>
          <w:spacing w:val="3"/>
          <w:w w:val="110"/>
          <w:sz w:val="21"/>
        </w:rPr>
        <w:t xml:space="preserve"> </w:t>
      </w:r>
      <w:r>
        <w:rPr>
          <w:w w:val="110"/>
          <w:sz w:val="21"/>
        </w:rPr>
        <w:t>be</w:t>
      </w:r>
      <w:r>
        <w:rPr>
          <w:spacing w:val="2"/>
          <w:w w:val="110"/>
          <w:sz w:val="21"/>
        </w:rPr>
        <w:t xml:space="preserve"> </w:t>
      </w:r>
      <w:r>
        <w:rPr>
          <w:w w:val="110"/>
          <w:sz w:val="21"/>
        </w:rPr>
        <w:t>in</w:t>
      </w:r>
      <w:r>
        <w:rPr>
          <w:spacing w:val="3"/>
          <w:w w:val="110"/>
          <w:sz w:val="21"/>
        </w:rPr>
        <w:t xml:space="preserve"> </w:t>
      </w:r>
      <w:r>
        <w:rPr>
          <w:spacing w:val="-2"/>
          <w:w w:val="110"/>
          <w:sz w:val="21"/>
        </w:rPr>
        <w:t>writing.</w:t>
      </w:r>
    </w:p>
    <w:p w:rsidR="00C879E5" w:rsidRDefault="00C879E5">
      <w:pPr>
        <w:pStyle w:val="BodyText"/>
        <w:spacing w:before="11"/>
      </w:pPr>
    </w:p>
    <w:p w:rsidR="00C879E5" w:rsidRDefault="004E2CC0">
      <w:pPr>
        <w:pStyle w:val="ListParagraph"/>
        <w:numPr>
          <w:ilvl w:val="1"/>
          <w:numId w:val="18"/>
        </w:numPr>
        <w:tabs>
          <w:tab w:val="left" w:pos="790"/>
        </w:tabs>
        <w:ind w:left="790" w:hanging="426"/>
        <w:rPr>
          <w:sz w:val="21"/>
        </w:rPr>
      </w:pPr>
      <w:r>
        <w:rPr>
          <w:w w:val="110"/>
          <w:sz w:val="21"/>
        </w:rPr>
        <w:t>In</w:t>
      </w:r>
      <w:r>
        <w:rPr>
          <w:spacing w:val="-11"/>
          <w:w w:val="110"/>
          <w:sz w:val="21"/>
        </w:rPr>
        <w:t xml:space="preserve"> </w:t>
      </w:r>
      <w:r>
        <w:rPr>
          <w:w w:val="110"/>
          <w:sz w:val="21"/>
        </w:rPr>
        <w:t>addition</w:t>
      </w:r>
      <w:r>
        <w:rPr>
          <w:spacing w:val="-10"/>
          <w:w w:val="110"/>
          <w:sz w:val="21"/>
        </w:rPr>
        <w:t xml:space="preserve"> </w:t>
      </w:r>
      <w:r>
        <w:rPr>
          <w:w w:val="110"/>
          <w:sz w:val="21"/>
        </w:rPr>
        <w:t>to</w:t>
      </w:r>
      <w:r>
        <w:rPr>
          <w:spacing w:val="-8"/>
          <w:w w:val="110"/>
          <w:sz w:val="21"/>
        </w:rPr>
        <w:t xml:space="preserve"> </w:t>
      </w:r>
      <w:r>
        <w:rPr>
          <w:w w:val="110"/>
          <w:sz w:val="21"/>
        </w:rPr>
        <w:t>the</w:t>
      </w:r>
      <w:r>
        <w:rPr>
          <w:spacing w:val="-11"/>
          <w:w w:val="110"/>
          <w:sz w:val="21"/>
        </w:rPr>
        <w:t xml:space="preserve"> </w:t>
      </w:r>
      <w:r>
        <w:rPr>
          <w:w w:val="110"/>
          <w:sz w:val="21"/>
        </w:rPr>
        <w:t>functions</w:t>
      </w:r>
      <w:r>
        <w:rPr>
          <w:spacing w:val="-10"/>
          <w:w w:val="110"/>
          <w:sz w:val="21"/>
        </w:rPr>
        <w:t xml:space="preserve"> </w:t>
      </w:r>
      <w:r>
        <w:rPr>
          <w:w w:val="110"/>
          <w:sz w:val="21"/>
        </w:rPr>
        <w:t>conferred</w:t>
      </w:r>
      <w:r>
        <w:rPr>
          <w:spacing w:val="-10"/>
          <w:w w:val="110"/>
          <w:sz w:val="21"/>
        </w:rPr>
        <w:t xml:space="preserve"> </w:t>
      </w:r>
      <w:r>
        <w:rPr>
          <w:w w:val="110"/>
          <w:sz w:val="21"/>
        </w:rPr>
        <w:t>on</w:t>
      </w:r>
      <w:r>
        <w:rPr>
          <w:spacing w:val="-11"/>
          <w:w w:val="110"/>
          <w:sz w:val="21"/>
        </w:rPr>
        <w:t xml:space="preserve"> </w:t>
      </w:r>
      <w:r>
        <w:rPr>
          <w:w w:val="110"/>
          <w:sz w:val="21"/>
        </w:rPr>
        <w:t>it</w:t>
      </w:r>
      <w:r>
        <w:rPr>
          <w:spacing w:val="-9"/>
          <w:w w:val="110"/>
          <w:sz w:val="21"/>
        </w:rPr>
        <w:t xml:space="preserve"> </w:t>
      </w:r>
      <w:r>
        <w:rPr>
          <w:w w:val="110"/>
          <w:sz w:val="21"/>
        </w:rPr>
        <w:t>by</w:t>
      </w:r>
      <w:r>
        <w:rPr>
          <w:spacing w:val="-11"/>
          <w:w w:val="110"/>
          <w:sz w:val="21"/>
        </w:rPr>
        <w:t xml:space="preserve"> </w:t>
      </w:r>
      <w:r>
        <w:rPr>
          <w:w w:val="110"/>
          <w:sz w:val="21"/>
        </w:rPr>
        <w:t>this</w:t>
      </w:r>
      <w:r>
        <w:rPr>
          <w:spacing w:val="-8"/>
          <w:w w:val="110"/>
          <w:sz w:val="21"/>
        </w:rPr>
        <w:t xml:space="preserve"> </w:t>
      </w:r>
      <w:r>
        <w:rPr>
          <w:w w:val="110"/>
          <w:sz w:val="21"/>
        </w:rPr>
        <w:t>Act,</w:t>
      </w:r>
      <w:r>
        <w:rPr>
          <w:spacing w:val="-10"/>
          <w:w w:val="110"/>
          <w:sz w:val="21"/>
        </w:rPr>
        <w:t xml:space="preserve"> </w:t>
      </w:r>
      <w:r>
        <w:rPr>
          <w:w w:val="110"/>
          <w:sz w:val="21"/>
        </w:rPr>
        <w:t>the</w:t>
      </w:r>
      <w:r>
        <w:rPr>
          <w:spacing w:val="-10"/>
          <w:w w:val="110"/>
          <w:sz w:val="21"/>
        </w:rPr>
        <w:t xml:space="preserve"> </w:t>
      </w:r>
      <w:r>
        <w:rPr>
          <w:spacing w:val="-2"/>
          <w:w w:val="110"/>
          <w:sz w:val="21"/>
        </w:rPr>
        <w:t>Authority—</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18"/>
        </w:numPr>
        <w:tabs>
          <w:tab w:val="left" w:pos="1164"/>
          <w:tab w:val="left" w:pos="1185"/>
        </w:tabs>
        <w:spacing w:before="92" w:line="292" w:lineRule="auto"/>
        <w:ind w:left="1164" w:right="213" w:hanging="400"/>
        <w:rPr>
          <w:sz w:val="21"/>
        </w:rPr>
      </w:pPr>
      <w:r>
        <w:rPr>
          <w:w w:val="115"/>
          <w:sz w:val="21"/>
        </w:rPr>
        <w:lastRenderedPageBreak/>
        <w:t>is to</w:t>
      </w:r>
      <w:r>
        <w:rPr>
          <w:spacing w:val="-14"/>
          <w:w w:val="115"/>
          <w:sz w:val="21"/>
        </w:rPr>
        <w:t xml:space="preserve"> </w:t>
      </w:r>
      <w:r>
        <w:rPr>
          <w:w w:val="115"/>
          <w:sz w:val="21"/>
        </w:rPr>
        <w:t>keep</w:t>
      </w:r>
      <w:r>
        <w:rPr>
          <w:spacing w:val="-14"/>
          <w:w w:val="115"/>
          <w:sz w:val="21"/>
        </w:rPr>
        <w:t xml:space="preserve"> </w:t>
      </w:r>
      <w:r>
        <w:rPr>
          <w:w w:val="115"/>
          <w:sz w:val="21"/>
        </w:rPr>
        <w:t>under</w:t>
      </w:r>
      <w:r>
        <w:rPr>
          <w:spacing w:val="-14"/>
          <w:w w:val="115"/>
          <w:sz w:val="21"/>
        </w:rPr>
        <w:t xml:space="preserve"> </w:t>
      </w:r>
      <w:r>
        <w:rPr>
          <w:w w:val="115"/>
          <w:sz w:val="21"/>
        </w:rPr>
        <w:t>constant</w:t>
      </w:r>
      <w:r>
        <w:rPr>
          <w:spacing w:val="-11"/>
          <w:w w:val="115"/>
          <w:sz w:val="21"/>
        </w:rPr>
        <w:t xml:space="preserve"> </w:t>
      </w:r>
      <w:r>
        <w:rPr>
          <w:w w:val="115"/>
          <w:sz w:val="21"/>
        </w:rPr>
        <w:t>review</w:t>
      </w:r>
      <w:r>
        <w:rPr>
          <w:spacing w:val="-14"/>
          <w:w w:val="115"/>
          <w:sz w:val="21"/>
        </w:rPr>
        <w:t xml:space="preserve"> </w:t>
      </w:r>
      <w:r>
        <w:rPr>
          <w:w w:val="115"/>
          <w:sz w:val="21"/>
        </w:rPr>
        <w:t>the</w:t>
      </w:r>
      <w:r>
        <w:rPr>
          <w:spacing w:val="-14"/>
          <w:w w:val="115"/>
          <w:sz w:val="21"/>
        </w:rPr>
        <w:t xml:space="preserve"> </w:t>
      </w:r>
      <w:r>
        <w:rPr>
          <w:w w:val="115"/>
          <w:sz w:val="21"/>
        </w:rPr>
        <w:t>operation</w:t>
      </w:r>
      <w:r>
        <w:rPr>
          <w:spacing w:val="-11"/>
          <w:w w:val="115"/>
          <w:sz w:val="21"/>
        </w:rPr>
        <w:t xml:space="preserve"> </w:t>
      </w:r>
      <w:r>
        <w:rPr>
          <w:w w:val="115"/>
          <w:sz w:val="21"/>
        </w:rPr>
        <w:t>of</w:t>
      </w:r>
      <w:r>
        <w:rPr>
          <w:spacing w:val="-13"/>
          <w:w w:val="115"/>
          <w:sz w:val="21"/>
        </w:rPr>
        <w:t xml:space="preserve"> </w:t>
      </w:r>
      <w:r>
        <w:rPr>
          <w:w w:val="115"/>
          <w:sz w:val="21"/>
        </w:rPr>
        <w:t>this</w:t>
      </w:r>
      <w:r>
        <w:rPr>
          <w:spacing w:val="-14"/>
          <w:w w:val="115"/>
          <w:sz w:val="21"/>
        </w:rPr>
        <w:t xml:space="preserve"> </w:t>
      </w:r>
      <w:r>
        <w:rPr>
          <w:w w:val="115"/>
          <w:sz w:val="21"/>
        </w:rPr>
        <w:t>Act</w:t>
      </w:r>
      <w:r>
        <w:rPr>
          <w:spacing w:val="-13"/>
          <w:w w:val="115"/>
          <w:sz w:val="21"/>
        </w:rPr>
        <w:t xml:space="preserve"> </w:t>
      </w:r>
      <w:r>
        <w:rPr>
          <w:w w:val="115"/>
          <w:sz w:val="21"/>
        </w:rPr>
        <w:t>and</w:t>
      </w:r>
      <w:r>
        <w:rPr>
          <w:spacing w:val="-14"/>
          <w:w w:val="115"/>
          <w:sz w:val="21"/>
        </w:rPr>
        <w:t xml:space="preserve"> </w:t>
      </w:r>
      <w:r>
        <w:rPr>
          <w:w w:val="115"/>
          <w:sz w:val="21"/>
        </w:rPr>
        <w:t>make</w:t>
      </w:r>
      <w:r>
        <w:rPr>
          <w:spacing w:val="-14"/>
          <w:w w:val="115"/>
          <w:sz w:val="21"/>
        </w:rPr>
        <w:t xml:space="preserve"> </w:t>
      </w:r>
      <w:r>
        <w:rPr>
          <w:w w:val="115"/>
          <w:sz w:val="21"/>
        </w:rPr>
        <w:t xml:space="preserve">such </w:t>
      </w:r>
      <w:r>
        <w:rPr>
          <w:w w:val="110"/>
          <w:sz w:val="21"/>
        </w:rPr>
        <w:t>recommendations</w:t>
      </w:r>
      <w:r>
        <w:rPr>
          <w:spacing w:val="-3"/>
          <w:w w:val="110"/>
          <w:sz w:val="21"/>
        </w:rPr>
        <w:t xml:space="preserve"> </w:t>
      </w:r>
      <w:r>
        <w:rPr>
          <w:w w:val="110"/>
          <w:sz w:val="21"/>
        </w:rPr>
        <w:t>to the</w:t>
      </w:r>
      <w:r>
        <w:rPr>
          <w:spacing w:val="-3"/>
          <w:w w:val="110"/>
          <w:sz w:val="21"/>
        </w:rPr>
        <w:t xml:space="preserve"> </w:t>
      </w:r>
      <w:r>
        <w:rPr>
          <w:w w:val="110"/>
          <w:sz w:val="21"/>
        </w:rPr>
        <w:t>Minister</w:t>
      </w:r>
      <w:r>
        <w:rPr>
          <w:spacing w:val="-3"/>
          <w:w w:val="110"/>
          <w:sz w:val="21"/>
        </w:rPr>
        <w:t xml:space="preserve"> </w:t>
      </w:r>
      <w:r>
        <w:rPr>
          <w:w w:val="110"/>
          <w:sz w:val="21"/>
        </w:rPr>
        <w:t>in</w:t>
      </w:r>
      <w:r>
        <w:rPr>
          <w:spacing w:val="-1"/>
          <w:w w:val="110"/>
          <w:sz w:val="21"/>
        </w:rPr>
        <w:t xml:space="preserve"> </w:t>
      </w:r>
      <w:r>
        <w:rPr>
          <w:w w:val="110"/>
          <w:sz w:val="21"/>
        </w:rPr>
        <w:t>relation</w:t>
      </w:r>
      <w:r>
        <w:rPr>
          <w:spacing w:val="-3"/>
          <w:w w:val="110"/>
          <w:sz w:val="21"/>
        </w:rPr>
        <w:t xml:space="preserve"> </w:t>
      </w:r>
      <w:r>
        <w:rPr>
          <w:w w:val="110"/>
          <w:sz w:val="21"/>
        </w:rPr>
        <w:t>to</w:t>
      </w:r>
      <w:r>
        <w:rPr>
          <w:spacing w:val="-3"/>
          <w:w w:val="110"/>
          <w:sz w:val="21"/>
        </w:rPr>
        <w:t xml:space="preserve"> </w:t>
      </w:r>
      <w:r>
        <w:rPr>
          <w:w w:val="110"/>
          <w:sz w:val="21"/>
        </w:rPr>
        <w:t>the</w:t>
      </w:r>
      <w:r>
        <w:rPr>
          <w:spacing w:val="-3"/>
          <w:w w:val="110"/>
          <w:sz w:val="21"/>
        </w:rPr>
        <w:t xml:space="preserve"> </w:t>
      </w:r>
      <w:r>
        <w:rPr>
          <w:w w:val="110"/>
          <w:sz w:val="21"/>
        </w:rPr>
        <w:t>operation of</w:t>
      </w:r>
      <w:r>
        <w:rPr>
          <w:spacing w:val="-2"/>
          <w:w w:val="110"/>
          <w:sz w:val="21"/>
        </w:rPr>
        <w:t xml:space="preserve"> </w:t>
      </w:r>
      <w:r>
        <w:rPr>
          <w:w w:val="110"/>
          <w:sz w:val="21"/>
        </w:rPr>
        <w:t>this</w:t>
      </w:r>
      <w:r>
        <w:rPr>
          <w:spacing w:val="-3"/>
          <w:w w:val="110"/>
          <w:sz w:val="21"/>
        </w:rPr>
        <w:t xml:space="preserve"> </w:t>
      </w:r>
      <w:r>
        <w:rPr>
          <w:w w:val="110"/>
          <w:sz w:val="21"/>
        </w:rPr>
        <w:t>Act</w:t>
      </w:r>
      <w:r>
        <w:rPr>
          <w:spacing w:val="-2"/>
          <w:w w:val="110"/>
          <w:sz w:val="21"/>
        </w:rPr>
        <w:t xml:space="preserve"> </w:t>
      </w:r>
      <w:r>
        <w:rPr>
          <w:w w:val="110"/>
          <w:sz w:val="21"/>
        </w:rPr>
        <w:t>as</w:t>
      </w:r>
      <w:r>
        <w:rPr>
          <w:spacing w:val="-3"/>
          <w:w w:val="110"/>
          <w:sz w:val="21"/>
        </w:rPr>
        <w:t xml:space="preserve"> </w:t>
      </w:r>
      <w:r>
        <w:rPr>
          <w:w w:val="110"/>
          <w:sz w:val="21"/>
        </w:rPr>
        <w:t>it</w:t>
      </w:r>
      <w:r>
        <w:rPr>
          <w:spacing w:val="-2"/>
          <w:w w:val="110"/>
          <w:sz w:val="21"/>
        </w:rPr>
        <w:t xml:space="preserve"> </w:t>
      </w:r>
      <w:r>
        <w:rPr>
          <w:w w:val="110"/>
          <w:sz w:val="21"/>
        </w:rPr>
        <w:t xml:space="preserve">thinks </w:t>
      </w:r>
      <w:r>
        <w:rPr>
          <w:w w:val="115"/>
          <w:sz w:val="21"/>
        </w:rPr>
        <w:t>fit, and</w:t>
      </w:r>
    </w:p>
    <w:p w:rsidR="00C879E5" w:rsidRDefault="004E2CC0">
      <w:pPr>
        <w:pStyle w:val="ListParagraph"/>
        <w:numPr>
          <w:ilvl w:val="2"/>
          <w:numId w:val="18"/>
        </w:numPr>
        <w:tabs>
          <w:tab w:val="left" w:pos="1164"/>
          <w:tab w:val="left" w:pos="1190"/>
        </w:tabs>
        <w:spacing w:before="204" w:line="292" w:lineRule="auto"/>
        <w:ind w:left="1164" w:right="844" w:hanging="400"/>
        <w:rPr>
          <w:sz w:val="21"/>
        </w:rPr>
      </w:pPr>
      <w:r>
        <w:rPr>
          <w:w w:val="110"/>
          <w:sz w:val="21"/>
        </w:rPr>
        <w:t>is,</w:t>
      </w:r>
      <w:r>
        <w:rPr>
          <w:spacing w:val="19"/>
          <w:w w:val="110"/>
          <w:sz w:val="21"/>
        </w:rPr>
        <w:t xml:space="preserve"> </w:t>
      </w:r>
      <w:r>
        <w:rPr>
          <w:w w:val="110"/>
          <w:sz w:val="21"/>
        </w:rPr>
        <w:t>if</w:t>
      </w:r>
      <w:r>
        <w:rPr>
          <w:spacing w:val="-5"/>
          <w:w w:val="110"/>
          <w:sz w:val="21"/>
        </w:rPr>
        <w:t xml:space="preserve"> </w:t>
      </w:r>
      <w:r>
        <w:rPr>
          <w:w w:val="110"/>
          <w:sz w:val="21"/>
        </w:rPr>
        <w:t>directed</w:t>
      </w:r>
      <w:r>
        <w:rPr>
          <w:spacing w:val="-6"/>
          <w:w w:val="110"/>
          <w:sz w:val="21"/>
        </w:rPr>
        <w:t xml:space="preserve"> </w:t>
      </w:r>
      <w:r>
        <w:rPr>
          <w:w w:val="110"/>
          <w:sz w:val="21"/>
        </w:rPr>
        <w:t>by</w:t>
      </w:r>
      <w:r>
        <w:rPr>
          <w:spacing w:val="-6"/>
          <w:w w:val="110"/>
          <w:sz w:val="21"/>
        </w:rPr>
        <w:t xml:space="preserve"> </w:t>
      </w:r>
      <w:r>
        <w:rPr>
          <w:w w:val="110"/>
          <w:sz w:val="21"/>
        </w:rPr>
        <w:t>the</w:t>
      </w:r>
      <w:r>
        <w:rPr>
          <w:spacing w:val="-6"/>
          <w:w w:val="110"/>
          <w:sz w:val="21"/>
        </w:rPr>
        <w:t xml:space="preserve"> </w:t>
      </w:r>
      <w:r>
        <w:rPr>
          <w:w w:val="110"/>
          <w:sz w:val="21"/>
        </w:rPr>
        <w:t>Minister</w:t>
      </w:r>
      <w:r>
        <w:rPr>
          <w:spacing w:val="-3"/>
          <w:w w:val="110"/>
          <w:sz w:val="21"/>
        </w:rPr>
        <w:t xml:space="preserve"> </w:t>
      </w:r>
      <w:r>
        <w:rPr>
          <w:w w:val="110"/>
          <w:sz w:val="21"/>
        </w:rPr>
        <w:t>so</w:t>
      </w:r>
      <w:r>
        <w:rPr>
          <w:spacing w:val="-6"/>
          <w:w w:val="110"/>
          <w:sz w:val="21"/>
        </w:rPr>
        <w:t xml:space="preserve"> </w:t>
      </w:r>
      <w:r>
        <w:rPr>
          <w:w w:val="110"/>
          <w:sz w:val="21"/>
        </w:rPr>
        <w:t>to</w:t>
      </w:r>
      <w:r>
        <w:rPr>
          <w:spacing w:val="-6"/>
          <w:w w:val="110"/>
          <w:sz w:val="21"/>
        </w:rPr>
        <w:t xml:space="preserve"> </w:t>
      </w:r>
      <w:r>
        <w:rPr>
          <w:w w:val="110"/>
          <w:sz w:val="21"/>
        </w:rPr>
        <w:t>do,</w:t>
      </w:r>
      <w:r>
        <w:rPr>
          <w:spacing w:val="-6"/>
          <w:w w:val="110"/>
          <w:sz w:val="21"/>
        </w:rPr>
        <w:t xml:space="preserve"> </w:t>
      </w:r>
      <w:r>
        <w:rPr>
          <w:w w:val="110"/>
          <w:sz w:val="21"/>
        </w:rPr>
        <w:t>to</w:t>
      </w:r>
      <w:r>
        <w:rPr>
          <w:spacing w:val="-6"/>
          <w:w w:val="110"/>
          <w:sz w:val="21"/>
        </w:rPr>
        <w:t xml:space="preserve"> </w:t>
      </w:r>
      <w:r>
        <w:rPr>
          <w:w w:val="110"/>
          <w:sz w:val="21"/>
        </w:rPr>
        <w:t>inquire</w:t>
      </w:r>
      <w:r>
        <w:rPr>
          <w:spacing w:val="-6"/>
          <w:w w:val="110"/>
          <w:sz w:val="21"/>
        </w:rPr>
        <w:t xml:space="preserve"> </w:t>
      </w:r>
      <w:r>
        <w:rPr>
          <w:w w:val="110"/>
          <w:sz w:val="21"/>
        </w:rPr>
        <w:t>into,</w:t>
      </w:r>
      <w:r>
        <w:rPr>
          <w:spacing w:val="-6"/>
          <w:w w:val="110"/>
          <w:sz w:val="21"/>
        </w:rPr>
        <w:t xml:space="preserve"> </w:t>
      </w:r>
      <w:r>
        <w:rPr>
          <w:w w:val="110"/>
          <w:sz w:val="21"/>
        </w:rPr>
        <w:t>and</w:t>
      </w:r>
      <w:r>
        <w:rPr>
          <w:spacing w:val="-6"/>
          <w:w w:val="110"/>
          <w:sz w:val="21"/>
        </w:rPr>
        <w:t xml:space="preserve"> </w:t>
      </w:r>
      <w:r>
        <w:rPr>
          <w:w w:val="110"/>
          <w:sz w:val="21"/>
        </w:rPr>
        <w:t>make</w:t>
      </w:r>
      <w:r>
        <w:rPr>
          <w:spacing w:val="-6"/>
          <w:w w:val="110"/>
          <w:sz w:val="21"/>
        </w:rPr>
        <w:t xml:space="preserve"> </w:t>
      </w:r>
      <w:r>
        <w:rPr>
          <w:w w:val="110"/>
          <w:sz w:val="21"/>
        </w:rPr>
        <w:t>a</w:t>
      </w:r>
      <w:r>
        <w:rPr>
          <w:spacing w:val="-6"/>
          <w:w w:val="110"/>
          <w:sz w:val="21"/>
        </w:rPr>
        <w:t xml:space="preserve"> </w:t>
      </w:r>
      <w:r>
        <w:rPr>
          <w:w w:val="110"/>
          <w:sz w:val="21"/>
        </w:rPr>
        <w:t>report</w:t>
      </w:r>
      <w:r>
        <w:rPr>
          <w:spacing w:val="-5"/>
          <w:w w:val="110"/>
          <w:sz w:val="21"/>
        </w:rPr>
        <w:t xml:space="preserve"> </w:t>
      </w:r>
      <w:r>
        <w:rPr>
          <w:w w:val="110"/>
          <w:sz w:val="21"/>
        </w:rPr>
        <w:t>and recommendations to the Minister on, any matter connected with the administration of this Act (including the keeping and operation of approved gaming machines in hotels and on the premises of clubs), and</w:t>
      </w:r>
    </w:p>
    <w:p w:rsidR="00C879E5" w:rsidRDefault="004E2CC0">
      <w:pPr>
        <w:pStyle w:val="ListParagraph"/>
        <w:numPr>
          <w:ilvl w:val="2"/>
          <w:numId w:val="18"/>
        </w:numPr>
        <w:tabs>
          <w:tab w:val="left" w:pos="1164"/>
          <w:tab w:val="left" w:pos="1172"/>
        </w:tabs>
        <w:spacing w:before="205" w:line="292" w:lineRule="auto"/>
        <w:ind w:left="1164" w:right="262" w:hanging="400"/>
        <w:rPr>
          <w:sz w:val="21"/>
        </w:rPr>
      </w:pPr>
      <w:r>
        <w:rPr>
          <w:w w:val="110"/>
          <w:sz w:val="21"/>
        </w:rPr>
        <w:t>may receive submissions or reports from any perso</w:t>
      </w:r>
      <w:r>
        <w:rPr>
          <w:w w:val="110"/>
          <w:sz w:val="21"/>
        </w:rPr>
        <w:t>n with respect to the operation of this Act (including the manufacture, assembly, supply, sale, acquisition, servicing, disposal, keeping or operation of approved gaming machines).</w:t>
      </w:r>
    </w:p>
    <w:p w:rsidR="00C879E5" w:rsidRDefault="004E2CC0">
      <w:pPr>
        <w:spacing w:before="202"/>
        <w:ind w:left="24"/>
        <w:rPr>
          <w:b/>
          <w:sz w:val="19"/>
        </w:rPr>
      </w:pPr>
      <w:bookmarkStart w:id="525" w:name="205A_Minister_may_vary_or_suspend_operat"/>
      <w:bookmarkStart w:id="526" w:name="_bookmark262"/>
      <w:bookmarkEnd w:id="525"/>
      <w:bookmarkEnd w:id="526"/>
      <w:r>
        <w:rPr>
          <w:b/>
          <w:w w:val="120"/>
          <w:sz w:val="19"/>
        </w:rPr>
        <w:t>205A</w:t>
      </w:r>
      <w:r>
        <w:rPr>
          <w:b/>
          <w:spacing w:val="21"/>
          <w:w w:val="120"/>
          <w:sz w:val="19"/>
        </w:rPr>
        <w:t xml:space="preserve">  </w:t>
      </w:r>
      <w:r>
        <w:rPr>
          <w:b/>
          <w:w w:val="120"/>
          <w:sz w:val="19"/>
        </w:rPr>
        <w:t>Minister</w:t>
      </w:r>
      <w:r>
        <w:rPr>
          <w:b/>
          <w:spacing w:val="-4"/>
          <w:w w:val="120"/>
          <w:sz w:val="19"/>
        </w:rPr>
        <w:t xml:space="preserve"> </w:t>
      </w:r>
      <w:r>
        <w:rPr>
          <w:b/>
          <w:w w:val="120"/>
          <w:sz w:val="19"/>
        </w:rPr>
        <w:t>may</w:t>
      </w:r>
      <w:r>
        <w:rPr>
          <w:b/>
          <w:spacing w:val="-4"/>
          <w:w w:val="120"/>
          <w:sz w:val="19"/>
        </w:rPr>
        <w:t xml:space="preserve"> </w:t>
      </w:r>
      <w:r>
        <w:rPr>
          <w:b/>
          <w:w w:val="120"/>
          <w:sz w:val="19"/>
        </w:rPr>
        <w:t>vary</w:t>
      </w:r>
      <w:r>
        <w:rPr>
          <w:b/>
          <w:spacing w:val="-4"/>
          <w:w w:val="120"/>
          <w:sz w:val="19"/>
        </w:rPr>
        <w:t xml:space="preserve"> </w:t>
      </w:r>
      <w:r>
        <w:rPr>
          <w:b/>
          <w:w w:val="120"/>
          <w:sz w:val="19"/>
        </w:rPr>
        <w:t>or</w:t>
      </w:r>
      <w:r>
        <w:rPr>
          <w:b/>
          <w:spacing w:val="-4"/>
          <w:w w:val="120"/>
          <w:sz w:val="19"/>
        </w:rPr>
        <w:t xml:space="preserve"> </w:t>
      </w:r>
      <w:r>
        <w:rPr>
          <w:b/>
          <w:w w:val="120"/>
          <w:sz w:val="19"/>
        </w:rPr>
        <w:t>suspend</w:t>
      </w:r>
      <w:r>
        <w:rPr>
          <w:b/>
          <w:spacing w:val="-4"/>
          <w:w w:val="120"/>
          <w:sz w:val="19"/>
        </w:rPr>
        <w:t xml:space="preserve"> </w:t>
      </w:r>
      <w:r>
        <w:rPr>
          <w:b/>
          <w:w w:val="120"/>
          <w:sz w:val="19"/>
        </w:rPr>
        <w:t>operation</w:t>
      </w:r>
      <w:r>
        <w:rPr>
          <w:b/>
          <w:spacing w:val="-1"/>
          <w:w w:val="120"/>
          <w:sz w:val="19"/>
        </w:rPr>
        <w:t xml:space="preserve"> </w:t>
      </w:r>
      <w:r>
        <w:rPr>
          <w:b/>
          <w:w w:val="120"/>
          <w:sz w:val="19"/>
        </w:rPr>
        <w:t>of</w:t>
      </w:r>
      <w:r>
        <w:rPr>
          <w:b/>
          <w:spacing w:val="-4"/>
          <w:w w:val="120"/>
          <w:sz w:val="19"/>
        </w:rPr>
        <w:t xml:space="preserve"> </w:t>
      </w:r>
      <w:r>
        <w:rPr>
          <w:b/>
          <w:w w:val="120"/>
          <w:sz w:val="19"/>
        </w:rPr>
        <w:t>Act</w:t>
      </w:r>
      <w:r>
        <w:rPr>
          <w:b/>
          <w:spacing w:val="-4"/>
          <w:w w:val="120"/>
          <w:sz w:val="19"/>
        </w:rPr>
        <w:t xml:space="preserve"> </w:t>
      </w:r>
      <w:r>
        <w:rPr>
          <w:b/>
          <w:w w:val="120"/>
          <w:sz w:val="19"/>
        </w:rPr>
        <w:t>for</w:t>
      </w:r>
      <w:r>
        <w:rPr>
          <w:b/>
          <w:spacing w:val="-4"/>
          <w:w w:val="120"/>
          <w:sz w:val="19"/>
        </w:rPr>
        <w:t xml:space="preserve"> </w:t>
      </w:r>
      <w:r>
        <w:rPr>
          <w:b/>
          <w:w w:val="120"/>
          <w:sz w:val="19"/>
        </w:rPr>
        <w:t>research</w:t>
      </w:r>
      <w:r>
        <w:rPr>
          <w:b/>
          <w:spacing w:val="-4"/>
          <w:w w:val="120"/>
          <w:sz w:val="19"/>
        </w:rPr>
        <w:t xml:space="preserve"> </w:t>
      </w:r>
      <w:r>
        <w:rPr>
          <w:b/>
          <w:w w:val="120"/>
          <w:sz w:val="19"/>
        </w:rPr>
        <w:t>or</w:t>
      </w:r>
      <w:r>
        <w:rPr>
          <w:b/>
          <w:spacing w:val="-4"/>
          <w:w w:val="120"/>
          <w:sz w:val="19"/>
        </w:rPr>
        <w:t xml:space="preserve"> </w:t>
      </w:r>
      <w:r>
        <w:rPr>
          <w:b/>
          <w:w w:val="120"/>
          <w:sz w:val="19"/>
        </w:rPr>
        <w:t>trial</w:t>
      </w:r>
      <w:r>
        <w:rPr>
          <w:b/>
          <w:spacing w:val="-4"/>
          <w:w w:val="120"/>
          <w:sz w:val="19"/>
        </w:rPr>
        <w:t xml:space="preserve"> </w:t>
      </w:r>
      <w:r>
        <w:rPr>
          <w:b/>
          <w:spacing w:val="-2"/>
          <w:w w:val="120"/>
          <w:sz w:val="19"/>
        </w:rPr>
        <w:t>purposes</w:t>
      </w:r>
    </w:p>
    <w:p w:rsidR="00C879E5" w:rsidRDefault="00C879E5">
      <w:pPr>
        <w:pStyle w:val="BodyText"/>
        <w:spacing w:before="31"/>
        <w:rPr>
          <w:b/>
          <w:sz w:val="19"/>
        </w:rPr>
      </w:pPr>
    </w:p>
    <w:p w:rsidR="00C879E5" w:rsidRDefault="004E2CC0">
      <w:pPr>
        <w:pStyle w:val="ListParagraph"/>
        <w:numPr>
          <w:ilvl w:val="0"/>
          <w:numId w:val="13"/>
        </w:numPr>
        <w:tabs>
          <w:tab w:val="left" w:pos="764"/>
          <w:tab w:val="left" w:pos="790"/>
        </w:tabs>
        <w:spacing w:before="1" w:line="292" w:lineRule="auto"/>
        <w:ind w:right="589" w:hanging="400"/>
        <w:rPr>
          <w:sz w:val="21"/>
        </w:rPr>
      </w:pPr>
      <w:r>
        <w:rPr>
          <w:w w:val="110"/>
          <w:sz w:val="21"/>
        </w:rPr>
        <w:t>For</w:t>
      </w:r>
      <w:r>
        <w:rPr>
          <w:spacing w:val="40"/>
          <w:w w:val="110"/>
          <w:sz w:val="21"/>
        </w:rPr>
        <w:t xml:space="preserve"> </w:t>
      </w:r>
      <w:r>
        <w:rPr>
          <w:w w:val="110"/>
          <w:sz w:val="21"/>
        </w:rPr>
        <w:t>the purposes of enabling the carrying out of gambling-related research or the trialling of gambling-related programs, the Minister may, by order published in the Gazette, vary or suspend the operation of any specified provision of this Act or</w:t>
      </w:r>
      <w:r>
        <w:rPr>
          <w:w w:val="110"/>
          <w:sz w:val="21"/>
        </w:rPr>
        <w:t xml:space="preserve"> the regulations</w:t>
      </w:r>
      <w:r>
        <w:rPr>
          <w:spacing w:val="-4"/>
          <w:w w:val="110"/>
          <w:sz w:val="21"/>
        </w:rPr>
        <w:t xml:space="preserve"> </w:t>
      </w:r>
      <w:r>
        <w:rPr>
          <w:w w:val="110"/>
          <w:sz w:val="21"/>
        </w:rPr>
        <w:t>for</w:t>
      </w:r>
      <w:r>
        <w:rPr>
          <w:spacing w:val="-1"/>
          <w:w w:val="110"/>
          <w:sz w:val="21"/>
        </w:rPr>
        <w:t xml:space="preserve"> </w:t>
      </w:r>
      <w:r>
        <w:rPr>
          <w:w w:val="110"/>
          <w:sz w:val="21"/>
        </w:rPr>
        <w:t>a</w:t>
      </w:r>
      <w:r>
        <w:rPr>
          <w:spacing w:val="-4"/>
          <w:w w:val="110"/>
          <w:sz w:val="21"/>
        </w:rPr>
        <w:t xml:space="preserve"> </w:t>
      </w:r>
      <w:r>
        <w:rPr>
          <w:w w:val="110"/>
          <w:sz w:val="21"/>
        </w:rPr>
        <w:t>specified</w:t>
      </w:r>
      <w:r>
        <w:rPr>
          <w:spacing w:val="-4"/>
          <w:w w:val="110"/>
          <w:sz w:val="21"/>
        </w:rPr>
        <w:t xml:space="preserve"> </w:t>
      </w:r>
      <w:r>
        <w:rPr>
          <w:w w:val="110"/>
          <w:sz w:val="21"/>
        </w:rPr>
        <w:t>period</w:t>
      </w:r>
      <w:r>
        <w:rPr>
          <w:spacing w:val="-1"/>
          <w:w w:val="110"/>
          <w:sz w:val="21"/>
        </w:rPr>
        <w:t xml:space="preserve"> </w:t>
      </w:r>
      <w:r>
        <w:rPr>
          <w:w w:val="110"/>
          <w:sz w:val="21"/>
        </w:rPr>
        <w:t>and</w:t>
      </w:r>
      <w:r>
        <w:rPr>
          <w:spacing w:val="-4"/>
          <w:w w:val="110"/>
          <w:sz w:val="21"/>
        </w:rPr>
        <w:t xml:space="preserve"> </w:t>
      </w:r>
      <w:r>
        <w:rPr>
          <w:w w:val="110"/>
          <w:sz w:val="21"/>
        </w:rPr>
        <w:t>in</w:t>
      </w:r>
      <w:r>
        <w:rPr>
          <w:spacing w:val="-4"/>
          <w:w w:val="110"/>
          <w:sz w:val="21"/>
        </w:rPr>
        <w:t xml:space="preserve"> </w:t>
      </w:r>
      <w:r>
        <w:rPr>
          <w:w w:val="110"/>
          <w:sz w:val="21"/>
        </w:rPr>
        <w:t>relation</w:t>
      </w:r>
      <w:r>
        <w:rPr>
          <w:spacing w:val="-4"/>
          <w:w w:val="110"/>
          <w:sz w:val="21"/>
        </w:rPr>
        <w:t xml:space="preserve"> </w:t>
      </w:r>
      <w:r>
        <w:rPr>
          <w:w w:val="110"/>
          <w:sz w:val="21"/>
        </w:rPr>
        <w:t>to</w:t>
      </w:r>
      <w:r>
        <w:rPr>
          <w:spacing w:val="-4"/>
          <w:w w:val="110"/>
          <w:sz w:val="21"/>
        </w:rPr>
        <w:t xml:space="preserve"> </w:t>
      </w:r>
      <w:r>
        <w:rPr>
          <w:w w:val="110"/>
          <w:sz w:val="21"/>
        </w:rPr>
        <w:t>either</w:t>
      </w:r>
      <w:r>
        <w:rPr>
          <w:spacing w:val="-1"/>
          <w:w w:val="110"/>
          <w:sz w:val="21"/>
        </w:rPr>
        <w:t xml:space="preserve"> </w:t>
      </w:r>
      <w:r>
        <w:rPr>
          <w:w w:val="110"/>
          <w:sz w:val="21"/>
        </w:rPr>
        <w:t>or</w:t>
      </w:r>
      <w:r>
        <w:rPr>
          <w:spacing w:val="-4"/>
          <w:w w:val="110"/>
          <w:sz w:val="21"/>
        </w:rPr>
        <w:t xml:space="preserve"> </w:t>
      </w:r>
      <w:r>
        <w:rPr>
          <w:w w:val="110"/>
          <w:sz w:val="21"/>
        </w:rPr>
        <w:t>both</w:t>
      </w:r>
      <w:r>
        <w:rPr>
          <w:spacing w:val="-4"/>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following—</w:t>
      </w:r>
    </w:p>
    <w:p w:rsidR="00C879E5" w:rsidRDefault="004E2CC0">
      <w:pPr>
        <w:pStyle w:val="ListParagraph"/>
        <w:numPr>
          <w:ilvl w:val="1"/>
          <w:numId w:val="13"/>
        </w:numPr>
        <w:tabs>
          <w:tab w:val="left" w:pos="1185"/>
        </w:tabs>
        <w:spacing w:before="164"/>
        <w:ind w:left="1185" w:hanging="421"/>
        <w:rPr>
          <w:sz w:val="21"/>
        </w:rPr>
      </w:pPr>
      <w:r>
        <w:rPr>
          <w:w w:val="110"/>
          <w:sz w:val="21"/>
        </w:rPr>
        <w:t>a</w:t>
      </w:r>
      <w:r>
        <w:rPr>
          <w:spacing w:val="-6"/>
          <w:w w:val="110"/>
          <w:sz w:val="21"/>
        </w:rPr>
        <w:t xml:space="preserve"> </w:t>
      </w:r>
      <w:r>
        <w:rPr>
          <w:w w:val="110"/>
          <w:sz w:val="21"/>
        </w:rPr>
        <w:t>specified</w:t>
      </w:r>
      <w:r>
        <w:rPr>
          <w:spacing w:val="-5"/>
          <w:w w:val="110"/>
          <w:sz w:val="21"/>
        </w:rPr>
        <w:t xml:space="preserve"> </w:t>
      </w:r>
      <w:r>
        <w:rPr>
          <w:spacing w:val="-4"/>
          <w:w w:val="110"/>
          <w:sz w:val="21"/>
        </w:rPr>
        <w:t>area,</w:t>
      </w:r>
    </w:p>
    <w:p w:rsidR="00C879E5" w:rsidRDefault="00C879E5">
      <w:pPr>
        <w:pStyle w:val="BodyText"/>
        <w:spacing w:before="11"/>
      </w:pPr>
    </w:p>
    <w:p w:rsidR="00C879E5" w:rsidRDefault="004E2CC0">
      <w:pPr>
        <w:pStyle w:val="ListParagraph"/>
        <w:numPr>
          <w:ilvl w:val="1"/>
          <w:numId w:val="13"/>
        </w:numPr>
        <w:tabs>
          <w:tab w:val="left" w:pos="1190"/>
        </w:tabs>
        <w:ind w:left="1190" w:hanging="426"/>
        <w:rPr>
          <w:sz w:val="21"/>
        </w:rPr>
      </w:pPr>
      <w:r>
        <w:rPr>
          <w:w w:val="110"/>
          <w:sz w:val="21"/>
        </w:rPr>
        <w:t>a</w:t>
      </w:r>
      <w:r>
        <w:rPr>
          <w:spacing w:val="-2"/>
          <w:w w:val="110"/>
          <w:sz w:val="21"/>
        </w:rPr>
        <w:t xml:space="preserve"> </w:t>
      </w:r>
      <w:r>
        <w:rPr>
          <w:w w:val="110"/>
          <w:sz w:val="21"/>
        </w:rPr>
        <w:t>specified</w:t>
      </w:r>
      <w:r>
        <w:rPr>
          <w:spacing w:val="-1"/>
          <w:w w:val="110"/>
          <w:sz w:val="21"/>
        </w:rPr>
        <w:t xml:space="preserve"> </w:t>
      </w:r>
      <w:r>
        <w:rPr>
          <w:w w:val="110"/>
          <w:sz w:val="21"/>
        </w:rPr>
        <w:t>person</w:t>
      </w:r>
      <w:r>
        <w:rPr>
          <w:spacing w:val="2"/>
          <w:w w:val="110"/>
          <w:sz w:val="21"/>
        </w:rPr>
        <w:t xml:space="preserve"> </w:t>
      </w:r>
      <w:r>
        <w:rPr>
          <w:w w:val="110"/>
          <w:sz w:val="21"/>
        </w:rPr>
        <w:t>or</w:t>
      </w:r>
      <w:r>
        <w:rPr>
          <w:spacing w:val="-1"/>
          <w:w w:val="110"/>
          <w:sz w:val="21"/>
        </w:rPr>
        <w:t xml:space="preserve"> </w:t>
      </w:r>
      <w:r>
        <w:rPr>
          <w:w w:val="110"/>
          <w:sz w:val="21"/>
        </w:rPr>
        <w:t>specified</w:t>
      </w:r>
      <w:r>
        <w:rPr>
          <w:spacing w:val="-2"/>
          <w:w w:val="110"/>
          <w:sz w:val="21"/>
        </w:rPr>
        <w:t xml:space="preserve"> </w:t>
      </w:r>
      <w:r>
        <w:rPr>
          <w:w w:val="110"/>
          <w:sz w:val="21"/>
        </w:rPr>
        <w:t>class</w:t>
      </w:r>
      <w:r>
        <w:rPr>
          <w:spacing w:val="2"/>
          <w:w w:val="110"/>
          <w:sz w:val="21"/>
        </w:rPr>
        <w:t xml:space="preserve"> </w:t>
      </w:r>
      <w:r>
        <w:rPr>
          <w:w w:val="110"/>
          <w:sz w:val="21"/>
        </w:rPr>
        <w:t xml:space="preserve">of </w:t>
      </w:r>
      <w:r>
        <w:rPr>
          <w:spacing w:val="-2"/>
          <w:w w:val="110"/>
          <w:sz w:val="21"/>
        </w:rPr>
        <w:t>persons.</w:t>
      </w:r>
    </w:p>
    <w:p w:rsidR="00C879E5" w:rsidRDefault="00C879E5">
      <w:pPr>
        <w:pStyle w:val="BodyText"/>
        <w:spacing w:before="11"/>
      </w:pPr>
    </w:p>
    <w:p w:rsidR="00C879E5" w:rsidRDefault="004E2CC0">
      <w:pPr>
        <w:pStyle w:val="ListParagraph"/>
        <w:numPr>
          <w:ilvl w:val="0"/>
          <w:numId w:val="13"/>
        </w:numPr>
        <w:tabs>
          <w:tab w:val="left" w:pos="764"/>
          <w:tab w:val="left" w:pos="790"/>
        </w:tabs>
        <w:spacing w:line="292" w:lineRule="auto"/>
        <w:ind w:right="358" w:hanging="400"/>
        <w:rPr>
          <w:sz w:val="21"/>
        </w:rPr>
      </w:pPr>
      <w:r>
        <w:rPr>
          <w:w w:val="110"/>
          <w:sz w:val="21"/>
        </w:rPr>
        <w:t>Any</w:t>
      </w:r>
      <w:r>
        <w:rPr>
          <w:spacing w:val="39"/>
          <w:w w:val="110"/>
          <w:sz w:val="21"/>
        </w:rPr>
        <w:t xml:space="preserve"> </w:t>
      </w:r>
      <w:r>
        <w:rPr>
          <w:w w:val="110"/>
          <w:sz w:val="21"/>
        </w:rPr>
        <w:t>such variation or suspension is subject to such conditions as may be specified in the order.</w:t>
      </w:r>
    </w:p>
    <w:p w:rsidR="00C879E5" w:rsidRDefault="004E2CC0">
      <w:pPr>
        <w:spacing w:before="202"/>
        <w:ind w:left="24"/>
        <w:rPr>
          <w:b/>
          <w:sz w:val="19"/>
        </w:rPr>
      </w:pPr>
      <w:bookmarkStart w:id="527" w:name="205B_Hoteliers_and_clubs_must_comply_wit"/>
      <w:bookmarkStart w:id="528" w:name="_bookmark263"/>
      <w:bookmarkEnd w:id="527"/>
      <w:bookmarkEnd w:id="528"/>
      <w:r>
        <w:rPr>
          <w:b/>
          <w:w w:val="120"/>
          <w:sz w:val="19"/>
        </w:rPr>
        <w:t>205B</w:t>
      </w:r>
      <w:r>
        <w:rPr>
          <w:b/>
          <w:spacing w:val="20"/>
          <w:w w:val="120"/>
          <w:sz w:val="19"/>
        </w:rPr>
        <w:t xml:space="preserve">  </w:t>
      </w:r>
      <w:r>
        <w:rPr>
          <w:b/>
          <w:w w:val="120"/>
          <w:sz w:val="19"/>
        </w:rPr>
        <w:t>Hoteliers</w:t>
      </w:r>
      <w:r>
        <w:rPr>
          <w:b/>
          <w:spacing w:val="-3"/>
          <w:w w:val="120"/>
          <w:sz w:val="19"/>
        </w:rPr>
        <w:t xml:space="preserve"> </w:t>
      </w:r>
      <w:r>
        <w:rPr>
          <w:b/>
          <w:w w:val="120"/>
          <w:sz w:val="19"/>
        </w:rPr>
        <w:t>and</w:t>
      </w:r>
      <w:r>
        <w:rPr>
          <w:b/>
          <w:spacing w:val="-4"/>
          <w:w w:val="120"/>
          <w:sz w:val="19"/>
        </w:rPr>
        <w:t xml:space="preserve"> </w:t>
      </w:r>
      <w:r>
        <w:rPr>
          <w:b/>
          <w:w w:val="120"/>
          <w:sz w:val="19"/>
        </w:rPr>
        <w:t>clubs</w:t>
      </w:r>
      <w:r>
        <w:rPr>
          <w:b/>
          <w:spacing w:val="-4"/>
          <w:w w:val="120"/>
          <w:sz w:val="19"/>
        </w:rPr>
        <w:t xml:space="preserve"> </w:t>
      </w:r>
      <w:r>
        <w:rPr>
          <w:b/>
          <w:w w:val="120"/>
          <w:sz w:val="19"/>
        </w:rPr>
        <w:t>must</w:t>
      </w:r>
      <w:r>
        <w:rPr>
          <w:b/>
          <w:spacing w:val="-1"/>
          <w:w w:val="120"/>
          <w:sz w:val="19"/>
        </w:rPr>
        <w:t xml:space="preserve"> </w:t>
      </w:r>
      <w:r>
        <w:rPr>
          <w:b/>
          <w:w w:val="120"/>
          <w:sz w:val="19"/>
        </w:rPr>
        <w:t>comply</w:t>
      </w:r>
      <w:r>
        <w:rPr>
          <w:b/>
          <w:spacing w:val="-4"/>
          <w:w w:val="120"/>
          <w:sz w:val="19"/>
        </w:rPr>
        <w:t xml:space="preserve"> </w:t>
      </w:r>
      <w:r>
        <w:rPr>
          <w:b/>
          <w:w w:val="120"/>
          <w:sz w:val="19"/>
        </w:rPr>
        <w:t>with</w:t>
      </w:r>
      <w:r>
        <w:rPr>
          <w:b/>
          <w:spacing w:val="-4"/>
          <w:w w:val="120"/>
          <w:sz w:val="19"/>
        </w:rPr>
        <w:t xml:space="preserve"> </w:t>
      </w:r>
      <w:r>
        <w:rPr>
          <w:b/>
          <w:w w:val="120"/>
          <w:sz w:val="19"/>
        </w:rPr>
        <w:t>requirements</w:t>
      </w:r>
      <w:r>
        <w:rPr>
          <w:b/>
          <w:spacing w:val="-1"/>
          <w:w w:val="120"/>
          <w:sz w:val="19"/>
        </w:rPr>
        <w:t xml:space="preserve"> </w:t>
      </w:r>
      <w:r>
        <w:rPr>
          <w:b/>
          <w:w w:val="120"/>
          <w:sz w:val="19"/>
        </w:rPr>
        <w:t>of</w:t>
      </w:r>
      <w:r>
        <w:rPr>
          <w:b/>
          <w:spacing w:val="-4"/>
          <w:w w:val="120"/>
          <w:sz w:val="19"/>
        </w:rPr>
        <w:t xml:space="preserve"> </w:t>
      </w:r>
      <w:r>
        <w:rPr>
          <w:b/>
          <w:spacing w:val="-2"/>
          <w:w w:val="120"/>
          <w:sz w:val="19"/>
        </w:rPr>
        <w:t>inspectors</w:t>
      </w:r>
    </w:p>
    <w:p w:rsidR="00C879E5" w:rsidRDefault="00C879E5">
      <w:pPr>
        <w:pStyle w:val="BodyText"/>
        <w:spacing w:before="31"/>
        <w:rPr>
          <w:b/>
          <w:sz w:val="19"/>
        </w:rPr>
      </w:pPr>
    </w:p>
    <w:p w:rsidR="00C879E5" w:rsidRDefault="004E2CC0">
      <w:pPr>
        <w:pStyle w:val="ListParagraph"/>
        <w:numPr>
          <w:ilvl w:val="0"/>
          <w:numId w:val="12"/>
        </w:numPr>
        <w:tabs>
          <w:tab w:val="left" w:pos="790"/>
        </w:tabs>
        <w:ind w:left="790" w:hanging="426"/>
        <w:rPr>
          <w:sz w:val="21"/>
        </w:rPr>
      </w:pPr>
      <w:r>
        <w:rPr>
          <w:w w:val="110"/>
          <w:sz w:val="21"/>
        </w:rPr>
        <w:t>An</w:t>
      </w:r>
      <w:r>
        <w:rPr>
          <w:spacing w:val="-5"/>
          <w:w w:val="110"/>
          <w:sz w:val="21"/>
        </w:rPr>
        <w:t xml:space="preserve"> </w:t>
      </w:r>
      <w:r>
        <w:rPr>
          <w:w w:val="110"/>
          <w:sz w:val="21"/>
        </w:rPr>
        <w:t>inspector</w:t>
      </w:r>
      <w:r>
        <w:rPr>
          <w:spacing w:val="-5"/>
          <w:w w:val="110"/>
          <w:sz w:val="21"/>
        </w:rPr>
        <w:t xml:space="preserve"> </w:t>
      </w:r>
      <w:r>
        <w:rPr>
          <w:w w:val="110"/>
          <w:sz w:val="21"/>
        </w:rPr>
        <w:t>may</w:t>
      </w:r>
      <w:r>
        <w:rPr>
          <w:spacing w:val="-2"/>
          <w:w w:val="110"/>
          <w:sz w:val="21"/>
        </w:rPr>
        <w:t xml:space="preserve"> </w:t>
      </w:r>
      <w:r>
        <w:rPr>
          <w:w w:val="110"/>
          <w:sz w:val="21"/>
        </w:rPr>
        <w:t>require</w:t>
      </w:r>
      <w:r>
        <w:rPr>
          <w:spacing w:val="-5"/>
          <w:w w:val="110"/>
          <w:sz w:val="21"/>
        </w:rPr>
        <w:t xml:space="preserve"> </w:t>
      </w:r>
      <w:r>
        <w:rPr>
          <w:w w:val="110"/>
          <w:sz w:val="21"/>
        </w:rPr>
        <w:t>a</w:t>
      </w:r>
      <w:r>
        <w:rPr>
          <w:spacing w:val="-4"/>
          <w:w w:val="110"/>
          <w:sz w:val="21"/>
        </w:rPr>
        <w:t xml:space="preserve"> </w:t>
      </w:r>
      <w:r>
        <w:rPr>
          <w:w w:val="110"/>
          <w:sz w:val="21"/>
        </w:rPr>
        <w:t>hotelier</w:t>
      </w:r>
      <w:r>
        <w:rPr>
          <w:spacing w:val="-5"/>
          <w:w w:val="110"/>
          <w:sz w:val="21"/>
        </w:rPr>
        <w:t xml:space="preserve"> </w:t>
      </w:r>
      <w:r>
        <w:rPr>
          <w:w w:val="110"/>
          <w:sz w:val="21"/>
        </w:rPr>
        <w:t>or</w:t>
      </w:r>
      <w:r>
        <w:rPr>
          <w:spacing w:val="-5"/>
          <w:w w:val="110"/>
          <w:sz w:val="21"/>
        </w:rPr>
        <w:t xml:space="preserve"> </w:t>
      </w:r>
      <w:r>
        <w:rPr>
          <w:w w:val="110"/>
          <w:sz w:val="21"/>
        </w:rPr>
        <w:t>club</w:t>
      </w:r>
      <w:r>
        <w:rPr>
          <w:spacing w:val="-2"/>
          <w:w w:val="110"/>
          <w:sz w:val="21"/>
        </w:rPr>
        <w:t xml:space="preserve"> </w:t>
      </w:r>
      <w:r>
        <w:rPr>
          <w:w w:val="110"/>
          <w:sz w:val="21"/>
        </w:rPr>
        <w:t>to</w:t>
      </w:r>
      <w:r>
        <w:rPr>
          <w:spacing w:val="-4"/>
          <w:w w:val="110"/>
          <w:sz w:val="21"/>
        </w:rPr>
        <w:t xml:space="preserve"> </w:t>
      </w:r>
      <w:r>
        <w:rPr>
          <w:w w:val="110"/>
          <w:sz w:val="21"/>
        </w:rPr>
        <w:t>do</w:t>
      </w:r>
      <w:r>
        <w:rPr>
          <w:spacing w:val="-5"/>
          <w:w w:val="110"/>
          <w:sz w:val="21"/>
        </w:rPr>
        <w:t xml:space="preserve"> </w:t>
      </w:r>
      <w:r>
        <w:rPr>
          <w:w w:val="110"/>
          <w:sz w:val="21"/>
        </w:rPr>
        <w:t>any</w:t>
      </w:r>
      <w:r>
        <w:rPr>
          <w:spacing w:val="-5"/>
          <w:w w:val="110"/>
          <w:sz w:val="21"/>
        </w:rPr>
        <w:t xml:space="preserve"> </w:t>
      </w:r>
      <w:r>
        <w:rPr>
          <w:w w:val="110"/>
          <w:sz w:val="21"/>
        </w:rPr>
        <w:t>of</w:t>
      </w:r>
      <w:r>
        <w:rPr>
          <w:spacing w:val="-4"/>
          <w:w w:val="110"/>
          <w:sz w:val="21"/>
        </w:rPr>
        <w:t xml:space="preserve"> </w:t>
      </w:r>
      <w:r>
        <w:rPr>
          <w:w w:val="110"/>
          <w:sz w:val="21"/>
        </w:rPr>
        <w:t>the</w:t>
      </w:r>
      <w:r>
        <w:rPr>
          <w:spacing w:val="-1"/>
          <w:w w:val="110"/>
          <w:sz w:val="21"/>
        </w:rPr>
        <w:t xml:space="preserve"> </w:t>
      </w:r>
      <w:r>
        <w:rPr>
          <w:spacing w:val="-2"/>
          <w:w w:val="110"/>
          <w:sz w:val="21"/>
        </w:rPr>
        <w:t>following—</w:t>
      </w:r>
    </w:p>
    <w:p w:rsidR="00C879E5" w:rsidRDefault="004E2CC0">
      <w:pPr>
        <w:pStyle w:val="ListParagraph"/>
        <w:numPr>
          <w:ilvl w:val="1"/>
          <w:numId w:val="12"/>
        </w:numPr>
        <w:tabs>
          <w:tab w:val="left" w:pos="1164"/>
          <w:tab w:val="left" w:pos="1185"/>
        </w:tabs>
        <w:spacing w:before="215" w:line="292" w:lineRule="auto"/>
        <w:ind w:right="481" w:hanging="400"/>
        <w:rPr>
          <w:sz w:val="21"/>
        </w:rPr>
      </w:pPr>
      <w:r>
        <w:rPr>
          <w:w w:val="110"/>
          <w:sz w:val="21"/>
        </w:rPr>
        <w:t>to</w:t>
      </w:r>
      <w:r>
        <w:rPr>
          <w:w w:val="110"/>
          <w:sz w:val="21"/>
        </w:rPr>
        <w:t xml:space="preserve"> withdraw from operation an approved gaming machine that, in the opinion of the inspector, is not operating properly,</w:t>
      </w:r>
    </w:p>
    <w:p w:rsidR="00C879E5" w:rsidRDefault="004E2CC0">
      <w:pPr>
        <w:pStyle w:val="ListParagraph"/>
        <w:numPr>
          <w:ilvl w:val="1"/>
          <w:numId w:val="12"/>
        </w:numPr>
        <w:tabs>
          <w:tab w:val="left" w:pos="1164"/>
          <w:tab w:val="left" w:pos="1190"/>
        </w:tabs>
        <w:spacing w:before="203" w:line="292" w:lineRule="auto"/>
        <w:ind w:right="175" w:hanging="400"/>
        <w:rPr>
          <w:sz w:val="21"/>
        </w:rPr>
      </w:pPr>
      <w:r>
        <w:rPr>
          <w:w w:val="110"/>
          <w:sz w:val="21"/>
        </w:rPr>
        <w:t>to</w:t>
      </w:r>
      <w:r>
        <w:rPr>
          <w:spacing w:val="40"/>
          <w:w w:val="110"/>
          <w:sz w:val="21"/>
        </w:rPr>
        <w:t xml:space="preserve"> </w:t>
      </w:r>
      <w:r>
        <w:rPr>
          <w:w w:val="110"/>
          <w:sz w:val="21"/>
        </w:rPr>
        <w:t>refrain from making available for operation an approved gaming machine withdrawn</w:t>
      </w:r>
      <w:r>
        <w:rPr>
          <w:spacing w:val="-4"/>
          <w:w w:val="110"/>
          <w:sz w:val="21"/>
        </w:rPr>
        <w:t xml:space="preserve"> </w:t>
      </w:r>
      <w:r>
        <w:rPr>
          <w:w w:val="110"/>
          <w:sz w:val="21"/>
        </w:rPr>
        <w:t>from</w:t>
      </w:r>
      <w:r>
        <w:rPr>
          <w:spacing w:val="-4"/>
          <w:w w:val="110"/>
          <w:sz w:val="21"/>
        </w:rPr>
        <w:t xml:space="preserve"> </w:t>
      </w:r>
      <w:r>
        <w:rPr>
          <w:w w:val="110"/>
          <w:sz w:val="21"/>
        </w:rPr>
        <w:t>operation</w:t>
      </w:r>
      <w:r>
        <w:rPr>
          <w:spacing w:val="-4"/>
          <w:w w:val="110"/>
          <w:sz w:val="21"/>
        </w:rPr>
        <w:t xml:space="preserve"> </w:t>
      </w:r>
      <w:r>
        <w:rPr>
          <w:w w:val="110"/>
          <w:sz w:val="21"/>
        </w:rPr>
        <w:t>under</w:t>
      </w:r>
      <w:r>
        <w:rPr>
          <w:spacing w:val="-1"/>
          <w:w w:val="110"/>
          <w:sz w:val="21"/>
        </w:rPr>
        <w:t xml:space="preserve"> </w:t>
      </w:r>
      <w:r>
        <w:rPr>
          <w:w w:val="110"/>
          <w:sz w:val="21"/>
        </w:rPr>
        <w:t>paragraph</w:t>
      </w:r>
      <w:r>
        <w:rPr>
          <w:spacing w:val="-4"/>
          <w:w w:val="110"/>
          <w:sz w:val="21"/>
        </w:rPr>
        <w:t xml:space="preserve"> </w:t>
      </w:r>
      <w:r>
        <w:rPr>
          <w:w w:val="110"/>
          <w:sz w:val="21"/>
        </w:rPr>
        <w:t>(a)</w:t>
      </w:r>
      <w:r>
        <w:rPr>
          <w:spacing w:val="-4"/>
          <w:w w:val="110"/>
          <w:sz w:val="21"/>
        </w:rPr>
        <w:t xml:space="preserve"> </w:t>
      </w:r>
      <w:r>
        <w:rPr>
          <w:w w:val="110"/>
          <w:sz w:val="21"/>
        </w:rPr>
        <w:t>until,</w:t>
      </w:r>
      <w:r>
        <w:rPr>
          <w:spacing w:val="-1"/>
          <w:w w:val="110"/>
          <w:sz w:val="21"/>
        </w:rPr>
        <w:t xml:space="preserve"> </w:t>
      </w:r>
      <w:r>
        <w:rPr>
          <w:w w:val="110"/>
          <w:sz w:val="21"/>
        </w:rPr>
        <w:t>in</w:t>
      </w:r>
      <w:r>
        <w:rPr>
          <w:spacing w:val="-4"/>
          <w:w w:val="110"/>
          <w:sz w:val="21"/>
        </w:rPr>
        <w:t xml:space="preserve"> </w:t>
      </w:r>
      <w:r>
        <w:rPr>
          <w:w w:val="110"/>
          <w:sz w:val="21"/>
        </w:rPr>
        <w:t>the</w:t>
      </w:r>
      <w:r>
        <w:rPr>
          <w:spacing w:val="-4"/>
          <w:w w:val="110"/>
          <w:sz w:val="21"/>
        </w:rPr>
        <w:t xml:space="preserve"> </w:t>
      </w:r>
      <w:r>
        <w:rPr>
          <w:w w:val="110"/>
          <w:sz w:val="21"/>
        </w:rPr>
        <w:t>opini</w:t>
      </w:r>
      <w:r>
        <w:rPr>
          <w:w w:val="110"/>
          <w:sz w:val="21"/>
        </w:rPr>
        <w:t>on</w:t>
      </w:r>
      <w:r>
        <w:rPr>
          <w:spacing w:val="-1"/>
          <w:w w:val="110"/>
          <w:sz w:val="21"/>
        </w:rPr>
        <w:t xml:space="preserve"> </w:t>
      </w:r>
      <w:r>
        <w:rPr>
          <w:w w:val="110"/>
          <w:sz w:val="21"/>
        </w:rPr>
        <w:t>of</w:t>
      </w:r>
      <w:r>
        <w:rPr>
          <w:spacing w:val="-3"/>
          <w:w w:val="110"/>
          <w:sz w:val="21"/>
        </w:rPr>
        <w:t xml:space="preserve"> </w:t>
      </w:r>
      <w:r>
        <w:rPr>
          <w:w w:val="110"/>
          <w:sz w:val="21"/>
        </w:rPr>
        <w:t>the</w:t>
      </w:r>
      <w:r>
        <w:rPr>
          <w:spacing w:val="-4"/>
          <w:w w:val="110"/>
          <w:sz w:val="21"/>
        </w:rPr>
        <w:t xml:space="preserve"> </w:t>
      </w:r>
      <w:r>
        <w:rPr>
          <w:w w:val="110"/>
          <w:sz w:val="21"/>
        </w:rPr>
        <w:t>inspector or another inspector, it is operating properly,</w:t>
      </w:r>
    </w:p>
    <w:p w:rsidR="00C879E5" w:rsidRDefault="004E2CC0">
      <w:pPr>
        <w:pStyle w:val="ListParagraph"/>
        <w:numPr>
          <w:ilvl w:val="1"/>
          <w:numId w:val="12"/>
        </w:numPr>
        <w:tabs>
          <w:tab w:val="left" w:pos="1164"/>
          <w:tab w:val="left" w:pos="1172"/>
        </w:tabs>
        <w:spacing w:before="203" w:line="292" w:lineRule="auto"/>
        <w:ind w:right="676" w:hanging="400"/>
        <w:rPr>
          <w:sz w:val="21"/>
        </w:rPr>
      </w:pPr>
      <w:r>
        <w:rPr>
          <w:w w:val="110"/>
          <w:sz w:val="21"/>
        </w:rPr>
        <w:t>to refrain from making an approved gaming machine available for operation except</w:t>
      </w:r>
      <w:r>
        <w:rPr>
          <w:spacing w:val="-5"/>
          <w:w w:val="110"/>
          <w:sz w:val="21"/>
        </w:rPr>
        <w:t xml:space="preserve"> </w:t>
      </w:r>
      <w:r>
        <w:rPr>
          <w:w w:val="110"/>
          <w:sz w:val="21"/>
        </w:rPr>
        <w:t>in</w:t>
      </w:r>
      <w:r>
        <w:rPr>
          <w:spacing w:val="-6"/>
          <w:w w:val="110"/>
          <w:sz w:val="21"/>
        </w:rPr>
        <w:t xml:space="preserve"> </w:t>
      </w:r>
      <w:r>
        <w:rPr>
          <w:w w:val="110"/>
          <w:sz w:val="21"/>
        </w:rPr>
        <w:t>accordance</w:t>
      </w:r>
      <w:r>
        <w:rPr>
          <w:spacing w:val="-6"/>
          <w:w w:val="110"/>
          <w:sz w:val="21"/>
        </w:rPr>
        <w:t xml:space="preserve"> </w:t>
      </w:r>
      <w:r>
        <w:rPr>
          <w:w w:val="110"/>
          <w:sz w:val="21"/>
        </w:rPr>
        <w:t>with</w:t>
      </w:r>
      <w:r>
        <w:rPr>
          <w:spacing w:val="-6"/>
          <w:w w:val="110"/>
          <w:sz w:val="21"/>
        </w:rPr>
        <w:t xml:space="preserve"> </w:t>
      </w:r>
      <w:r>
        <w:rPr>
          <w:w w:val="110"/>
          <w:sz w:val="21"/>
        </w:rPr>
        <w:t>controls</w:t>
      </w:r>
      <w:r>
        <w:rPr>
          <w:spacing w:val="-6"/>
          <w:w w:val="110"/>
          <w:sz w:val="21"/>
        </w:rPr>
        <w:t xml:space="preserve"> </w:t>
      </w:r>
      <w:r>
        <w:rPr>
          <w:w w:val="110"/>
          <w:sz w:val="21"/>
        </w:rPr>
        <w:t>specified</w:t>
      </w:r>
      <w:r>
        <w:rPr>
          <w:spacing w:val="-4"/>
          <w:w w:val="110"/>
          <w:sz w:val="21"/>
        </w:rPr>
        <w:t xml:space="preserve"> </w:t>
      </w:r>
      <w:r>
        <w:rPr>
          <w:w w:val="110"/>
          <w:sz w:val="21"/>
        </w:rPr>
        <w:t>by</w:t>
      </w:r>
      <w:r>
        <w:rPr>
          <w:spacing w:val="-6"/>
          <w:w w:val="110"/>
          <w:sz w:val="21"/>
        </w:rPr>
        <w:t xml:space="preserve"> </w:t>
      </w:r>
      <w:r>
        <w:rPr>
          <w:w w:val="110"/>
          <w:sz w:val="21"/>
        </w:rPr>
        <w:t>the</w:t>
      </w:r>
      <w:r>
        <w:rPr>
          <w:spacing w:val="-6"/>
          <w:w w:val="110"/>
          <w:sz w:val="21"/>
        </w:rPr>
        <w:t xml:space="preserve"> </w:t>
      </w:r>
      <w:r>
        <w:rPr>
          <w:w w:val="110"/>
          <w:sz w:val="21"/>
        </w:rPr>
        <w:t>inspector</w:t>
      </w:r>
      <w:r>
        <w:rPr>
          <w:spacing w:val="-3"/>
          <w:w w:val="110"/>
          <w:sz w:val="21"/>
        </w:rPr>
        <w:t xml:space="preserve"> </w:t>
      </w:r>
      <w:r>
        <w:rPr>
          <w:w w:val="110"/>
          <w:sz w:val="21"/>
        </w:rPr>
        <w:t>in</w:t>
      </w:r>
      <w:r>
        <w:rPr>
          <w:spacing w:val="-6"/>
          <w:w w:val="110"/>
          <w:sz w:val="21"/>
        </w:rPr>
        <w:t xml:space="preserve"> </w:t>
      </w:r>
      <w:r>
        <w:rPr>
          <w:w w:val="110"/>
          <w:sz w:val="21"/>
        </w:rPr>
        <w:t>relation</w:t>
      </w:r>
      <w:r>
        <w:rPr>
          <w:spacing w:val="-6"/>
          <w:w w:val="110"/>
          <w:sz w:val="21"/>
        </w:rPr>
        <w:t xml:space="preserve"> </w:t>
      </w:r>
      <w:r>
        <w:rPr>
          <w:w w:val="110"/>
          <w:sz w:val="21"/>
        </w:rPr>
        <w:t>to</w:t>
      </w:r>
      <w:r>
        <w:rPr>
          <w:spacing w:val="-6"/>
          <w:w w:val="110"/>
          <w:sz w:val="21"/>
        </w:rPr>
        <w:t xml:space="preserve"> </w:t>
      </w:r>
      <w:r>
        <w:rPr>
          <w:w w:val="110"/>
          <w:sz w:val="21"/>
        </w:rPr>
        <w:t>the gaming machine,</w:t>
      </w:r>
    </w:p>
    <w:p w:rsidR="00C879E5" w:rsidRDefault="004E2CC0">
      <w:pPr>
        <w:pStyle w:val="ListParagraph"/>
        <w:numPr>
          <w:ilvl w:val="1"/>
          <w:numId w:val="12"/>
        </w:numPr>
        <w:tabs>
          <w:tab w:val="left" w:pos="1164"/>
          <w:tab w:val="left" w:pos="1190"/>
        </w:tabs>
        <w:spacing w:before="204" w:line="292" w:lineRule="auto"/>
        <w:ind w:right="624" w:hanging="400"/>
        <w:rPr>
          <w:sz w:val="21"/>
        </w:rPr>
      </w:pPr>
      <w:r>
        <w:rPr>
          <w:w w:val="110"/>
          <w:sz w:val="21"/>
        </w:rPr>
        <w:t>to</w:t>
      </w:r>
      <w:r>
        <w:rPr>
          <w:spacing w:val="23"/>
          <w:w w:val="110"/>
          <w:sz w:val="21"/>
        </w:rPr>
        <w:t xml:space="preserve"> </w:t>
      </w:r>
      <w:r>
        <w:rPr>
          <w:w w:val="110"/>
          <w:sz w:val="21"/>
        </w:rPr>
        <w:t>deliver</w:t>
      </w:r>
      <w:r>
        <w:rPr>
          <w:spacing w:val="-3"/>
          <w:w w:val="110"/>
          <w:sz w:val="21"/>
        </w:rPr>
        <w:t xml:space="preserve"> </w:t>
      </w:r>
      <w:r>
        <w:rPr>
          <w:w w:val="110"/>
          <w:sz w:val="21"/>
        </w:rPr>
        <w:t>to</w:t>
      </w:r>
      <w:r>
        <w:rPr>
          <w:spacing w:val="-3"/>
          <w:w w:val="110"/>
          <w:sz w:val="21"/>
        </w:rPr>
        <w:t xml:space="preserve"> </w:t>
      </w:r>
      <w:r>
        <w:rPr>
          <w:w w:val="110"/>
          <w:sz w:val="21"/>
        </w:rPr>
        <w:t>the Authority,</w:t>
      </w:r>
      <w:r>
        <w:rPr>
          <w:spacing w:val="-3"/>
          <w:w w:val="110"/>
          <w:sz w:val="21"/>
        </w:rPr>
        <w:t xml:space="preserve"> </w:t>
      </w:r>
      <w:r>
        <w:rPr>
          <w:w w:val="110"/>
          <w:sz w:val="21"/>
        </w:rPr>
        <w:t>in</w:t>
      </w:r>
      <w:r>
        <w:rPr>
          <w:spacing w:val="-3"/>
          <w:w w:val="110"/>
          <w:sz w:val="21"/>
        </w:rPr>
        <w:t xml:space="preserve"> </w:t>
      </w:r>
      <w:r>
        <w:rPr>
          <w:w w:val="110"/>
          <w:sz w:val="21"/>
        </w:rPr>
        <w:t>writing in</w:t>
      </w:r>
      <w:r>
        <w:rPr>
          <w:spacing w:val="-3"/>
          <w:w w:val="110"/>
          <w:sz w:val="21"/>
        </w:rPr>
        <w:t xml:space="preserve"> </w:t>
      </w:r>
      <w:r>
        <w:rPr>
          <w:w w:val="110"/>
          <w:sz w:val="21"/>
        </w:rPr>
        <w:t>the</w:t>
      </w:r>
      <w:r>
        <w:rPr>
          <w:spacing w:val="-3"/>
          <w:w w:val="110"/>
          <w:sz w:val="21"/>
        </w:rPr>
        <w:t xml:space="preserve"> </w:t>
      </w:r>
      <w:r>
        <w:rPr>
          <w:w w:val="110"/>
          <w:sz w:val="21"/>
        </w:rPr>
        <w:t>English language</w:t>
      </w:r>
      <w:r>
        <w:rPr>
          <w:spacing w:val="-3"/>
          <w:w w:val="110"/>
          <w:sz w:val="21"/>
        </w:rPr>
        <w:t xml:space="preserve"> </w:t>
      </w:r>
      <w:r>
        <w:rPr>
          <w:w w:val="110"/>
          <w:sz w:val="21"/>
        </w:rPr>
        <w:t>and</w:t>
      </w:r>
      <w:r>
        <w:rPr>
          <w:spacing w:val="-1"/>
          <w:w w:val="110"/>
          <w:sz w:val="21"/>
        </w:rPr>
        <w:t xml:space="preserve"> </w:t>
      </w:r>
      <w:r>
        <w:rPr>
          <w:w w:val="110"/>
          <w:sz w:val="21"/>
        </w:rPr>
        <w:t>within</w:t>
      </w:r>
      <w:r>
        <w:rPr>
          <w:spacing w:val="-3"/>
          <w:w w:val="110"/>
          <w:sz w:val="21"/>
        </w:rPr>
        <w:t xml:space="preserve"> </w:t>
      </w:r>
      <w:r>
        <w:rPr>
          <w:w w:val="110"/>
          <w:sz w:val="21"/>
        </w:rPr>
        <w:t>a</w:t>
      </w:r>
      <w:r>
        <w:rPr>
          <w:spacing w:val="-3"/>
          <w:w w:val="110"/>
          <w:sz w:val="21"/>
        </w:rPr>
        <w:t xml:space="preserve"> </w:t>
      </w:r>
      <w:r>
        <w:rPr>
          <w:w w:val="110"/>
          <w:sz w:val="21"/>
        </w:rPr>
        <w:t>time specified by the inspector, such particulars relating to an approved gaming machine in the hotel or club as are so specified,</w:t>
      </w:r>
    </w:p>
    <w:p w:rsidR="00C879E5" w:rsidRDefault="004E2CC0">
      <w:pPr>
        <w:pStyle w:val="ListParagraph"/>
        <w:numPr>
          <w:ilvl w:val="1"/>
          <w:numId w:val="12"/>
        </w:numPr>
        <w:tabs>
          <w:tab w:val="left" w:pos="1164"/>
          <w:tab w:val="left" w:pos="1186"/>
        </w:tabs>
        <w:spacing w:before="203" w:line="292" w:lineRule="auto"/>
        <w:ind w:right="529" w:hanging="400"/>
        <w:rPr>
          <w:sz w:val="21"/>
        </w:rPr>
      </w:pPr>
      <w:r>
        <w:rPr>
          <w:w w:val="110"/>
          <w:sz w:val="21"/>
        </w:rPr>
        <w:t>to refrain from making available for operation an approved gam</w:t>
      </w:r>
      <w:r>
        <w:rPr>
          <w:w w:val="110"/>
          <w:sz w:val="21"/>
        </w:rPr>
        <w:t>ing machine indicated</w:t>
      </w:r>
      <w:r>
        <w:rPr>
          <w:spacing w:val="-3"/>
          <w:w w:val="110"/>
          <w:sz w:val="21"/>
        </w:rPr>
        <w:t xml:space="preserve"> </w:t>
      </w:r>
      <w:r>
        <w:rPr>
          <w:w w:val="110"/>
          <w:sz w:val="21"/>
        </w:rPr>
        <w:t>by</w:t>
      </w:r>
      <w:r>
        <w:rPr>
          <w:spacing w:val="-3"/>
          <w:w w:val="110"/>
          <w:sz w:val="21"/>
        </w:rPr>
        <w:t xml:space="preserve"> </w:t>
      </w:r>
      <w:r>
        <w:rPr>
          <w:w w:val="110"/>
          <w:sz w:val="21"/>
        </w:rPr>
        <w:t>the inspector</w:t>
      </w:r>
      <w:r>
        <w:rPr>
          <w:spacing w:val="-3"/>
          <w:w w:val="110"/>
          <w:sz w:val="21"/>
        </w:rPr>
        <w:t xml:space="preserve"> </w:t>
      </w:r>
      <w:r>
        <w:rPr>
          <w:w w:val="110"/>
          <w:sz w:val="21"/>
        </w:rPr>
        <w:t>until it</w:t>
      </w:r>
      <w:r>
        <w:rPr>
          <w:spacing w:val="-2"/>
          <w:w w:val="110"/>
          <w:sz w:val="21"/>
        </w:rPr>
        <w:t xml:space="preserve"> </w:t>
      </w:r>
      <w:r>
        <w:rPr>
          <w:w w:val="110"/>
          <w:sz w:val="21"/>
        </w:rPr>
        <w:t>has</w:t>
      </w:r>
      <w:r>
        <w:rPr>
          <w:spacing w:val="-3"/>
          <w:w w:val="110"/>
          <w:sz w:val="21"/>
        </w:rPr>
        <w:t xml:space="preserve"> </w:t>
      </w:r>
      <w:r>
        <w:rPr>
          <w:w w:val="110"/>
          <w:sz w:val="21"/>
        </w:rPr>
        <w:t>been</w:t>
      </w:r>
      <w:r>
        <w:rPr>
          <w:spacing w:val="-3"/>
          <w:w w:val="110"/>
          <w:sz w:val="21"/>
        </w:rPr>
        <w:t xml:space="preserve"> </w:t>
      </w:r>
      <w:r>
        <w:rPr>
          <w:w w:val="110"/>
          <w:sz w:val="21"/>
        </w:rPr>
        <w:t>fitted with</w:t>
      </w:r>
      <w:r>
        <w:rPr>
          <w:spacing w:val="-3"/>
          <w:w w:val="110"/>
          <w:sz w:val="21"/>
        </w:rPr>
        <w:t xml:space="preserve"> </w:t>
      </w:r>
      <w:r>
        <w:rPr>
          <w:w w:val="110"/>
          <w:sz w:val="21"/>
        </w:rPr>
        <w:t>a</w:t>
      </w:r>
      <w:r>
        <w:rPr>
          <w:spacing w:val="-3"/>
          <w:w w:val="110"/>
          <w:sz w:val="21"/>
        </w:rPr>
        <w:t xml:space="preserve"> </w:t>
      </w:r>
      <w:r>
        <w:rPr>
          <w:w w:val="110"/>
          <w:sz w:val="21"/>
        </w:rPr>
        <w:t>device</w:t>
      </w:r>
      <w:r>
        <w:rPr>
          <w:spacing w:val="-1"/>
          <w:w w:val="110"/>
          <w:sz w:val="21"/>
        </w:rPr>
        <w:t xml:space="preserve"> </w:t>
      </w:r>
      <w:r>
        <w:rPr>
          <w:w w:val="110"/>
          <w:sz w:val="21"/>
        </w:rPr>
        <w:t>approved</w:t>
      </w:r>
      <w:r>
        <w:rPr>
          <w:spacing w:val="-3"/>
          <w:w w:val="110"/>
          <w:sz w:val="21"/>
        </w:rPr>
        <w:t xml:space="preserve"> </w:t>
      </w:r>
      <w:r>
        <w:rPr>
          <w:w w:val="110"/>
          <w:sz w:val="21"/>
        </w:rPr>
        <w:t>by</w:t>
      </w:r>
      <w:r>
        <w:rPr>
          <w:spacing w:val="-3"/>
          <w:w w:val="110"/>
          <w:sz w:val="21"/>
        </w:rPr>
        <w:t xml:space="preserve"> </w:t>
      </w:r>
      <w:r>
        <w:rPr>
          <w:w w:val="110"/>
          <w:sz w:val="21"/>
        </w:rPr>
        <w:t>the</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1164"/>
      </w:pPr>
      <w:r>
        <w:rPr>
          <w:w w:val="110"/>
        </w:rPr>
        <w:lastRenderedPageBreak/>
        <w:t xml:space="preserve">Authority for the purposes of the secure keeping and operation of the gaming </w:t>
      </w:r>
      <w:r>
        <w:rPr>
          <w:spacing w:val="-2"/>
          <w:w w:val="110"/>
        </w:rPr>
        <w:t>machine.</w:t>
      </w:r>
    </w:p>
    <w:p w:rsidR="00C879E5" w:rsidRDefault="004E2CC0">
      <w:pPr>
        <w:pStyle w:val="ListParagraph"/>
        <w:numPr>
          <w:ilvl w:val="0"/>
          <w:numId w:val="12"/>
        </w:numPr>
        <w:tabs>
          <w:tab w:val="left" w:pos="764"/>
          <w:tab w:val="left" w:pos="790"/>
        </w:tabs>
        <w:spacing w:before="203" w:line="292" w:lineRule="auto"/>
        <w:ind w:left="764" w:right="700" w:hanging="400"/>
        <w:rPr>
          <w:sz w:val="21"/>
        </w:rPr>
      </w:pPr>
      <w:r>
        <w:rPr>
          <w:w w:val="110"/>
          <w:sz w:val="21"/>
        </w:rPr>
        <w:t>A</w:t>
      </w:r>
      <w:r>
        <w:rPr>
          <w:spacing w:val="27"/>
          <w:w w:val="110"/>
          <w:sz w:val="21"/>
        </w:rPr>
        <w:t xml:space="preserve"> </w:t>
      </w:r>
      <w:r>
        <w:rPr>
          <w:w w:val="110"/>
          <w:sz w:val="21"/>
        </w:rPr>
        <w:t>hotelier</w:t>
      </w:r>
      <w:r>
        <w:rPr>
          <w:spacing w:val="-1"/>
          <w:w w:val="110"/>
          <w:sz w:val="21"/>
        </w:rPr>
        <w:t xml:space="preserve"> </w:t>
      </w:r>
      <w:r>
        <w:rPr>
          <w:w w:val="110"/>
          <w:sz w:val="21"/>
        </w:rPr>
        <w:t>or</w:t>
      </w:r>
      <w:r>
        <w:rPr>
          <w:spacing w:val="-1"/>
          <w:w w:val="110"/>
          <w:sz w:val="21"/>
        </w:rPr>
        <w:t xml:space="preserve"> </w:t>
      </w:r>
      <w:r>
        <w:rPr>
          <w:w w:val="110"/>
          <w:sz w:val="21"/>
        </w:rPr>
        <w:t>club must comply</w:t>
      </w:r>
      <w:r>
        <w:rPr>
          <w:spacing w:val="-1"/>
          <w:w w:val="110"/>
          <w:sz w:val="21"/>
        </w:rPr>
        <w:t xml:space="preserve"> </w:t>
      </w:r>
      <w:r>
        <w:rPr>
          <w:w w:val="110"/>
          <w:sz w:val="21"/>
        </w:rPr>
        <w:t>with any</w:t>
      </w:r>
      <w:r>
        <w:rPr>
          <w:spacing w:val="-1"/>
          <w:w w:val="110"/>
          <w:sz w:val="21"/>
        </w:rPr>
        <w:t xml:space="preserve"> </w:t>
      </w:r>
      <w:r>
        <w:rPr>
          <w:w w:val="110"/>
          <w:sz w:val="21"/>
        </w:rPr>
        <w:t>such</w:t>
      </w:r>
      <w:r>
        <w:rPr>
          <w:spacing w:val="-1"/>
          <w:w w:val="110"/>
          <w:sz w:val="21"/>
        </w:rPr>
        <w:t xml:space="preserve"> </w:t>
      </w:r>
      <w:r>
        <w:rPr>
          <w:w w:val="110"/>
          <w:sz w:val="21"/>
        </w:rPr>
        <w:t>requirement given</w:t>
      </w:r>
      <w:r>
        <w:rPr>
          <w:spacing w:val="-1"/>
          <w:w w:val="110"/>
          <w:sz w:val="21"/>
        </w:rPr>
        <w:t xml:space="preserve"> </w:t>
      </w:r>
      <w:r>
        <w:rPr>
          <w:w w:val="110"/>
          <w:sz w:val="21"/>
        </w:rPr>
        <w:t>to</w:t>
      </w:r>
      <w:r>
        <w:rPr>
          <w:spacing w:val="-1"/>
          <w:w w:val="110"/>
          <w:sz w:val="21"/>
        </w:rPr>
        <w:t xml:space="preserve"> </w:t>
      </w:r>
      <w:r>
        <w:rPr>
          <w:w w:val="110"/>
          <w:sz w:val="21"/>
        </w:rPr>
        <w:t>the hotelier</w:t>
      </w:r>
      <w:r>
        <w:rPr>
          <w:spacing w:val="-1"/>
          <w:w w:val="110"/>
          <w:sz w:val="21"/>
        </w:rPr>
        <w:t xml:space="preserve"> </w:t>
      </w:r>
      <w:r>
        <w:rPr>
          <w:w w:val="110"/>
          <w:sz w:val="21"/>
        </w:rPr>
        <w:t xml:space="preserve">or </w:t>
      </w:r>
      <w:r>
        <w:rPr>
          <w:spacing w:val="-4"/>
          <w:w w:val="110"/>
          <w:sz w:val="21"/>
        </w:rPr>
        <w:t>club.</w:t>
      </w:r>
    </w:p>
    <w:p w:rsidR="00C879E5" w:rsidRDefault="004E2CC0">
      <w:pPr>
        <w:pStyle w:val="BodyText"/>
        <w:spacing w:before="162"/>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9"/>
      </w:pPr>
    </w:p>
    <w:p w:rsidR="00C879E5" w:rsidRDefault="004E2CC0">
      <w:pPr>
        <w:pStyle w:val="ListParagraph"/>
        <w:numPr>
          <w:ilvl w:val="0"/>
          <w:numId w:val="18"/>
        </w:numPr>
        <w:tabs>
          <w:tab w:val="left" w:pos="599"/>
        </w:tabs>
        <w:spacing w:before="1"/>
        <w:ind w:left="599" w:hanging="575"/>
        <w:rPr>
          <w:b/>
          <w:sz w:val="19"/>
        </w:rPr>
      </w:pPr>
      <w:bookmarkStart w:id="529" w:name="206_Secrecy"/>
      <w:bookmarkStart w:id="530" w:name="_bookmark264"/>
      <w:bookmarkEnd w:id="529"/>
      <w:bookmarkEnd w:id="530"/>
      <w:r>
        <w:rPr>
          <w:b/>
          <w:spacing w:val="-2"/>
          <w:w w:val="120"/>
          <w:sz w:val="19"/>
        </w:rPr>
        <w:t>Secrecy</w:t>
      </w:r>
    </w:p>
    <w:p w:rsidR="00C879E5" w:rsidRDefault="00C879E5">
      <w:pPr>
        <w:pStyle w:val="BodyText"/>
        <w:spacing w:before="31"/>
        <w:rPr>
          <w:b/>
          <w:sz w:val="19"/>
        </w:rPr>
      </w:pPr>
    </w:p>
    <w:p w:rsidR="00C879E5" w:rsidRDefault="004E2CC0">
      <w:pPr>
        <w:pStyle w:val="ListParagraph"/>
        <w:numPr>
          <w:ilvl w:val="1"/>
          <w:numId w:val="18"/>
        </w:numPr>
        <w:tabs>
          <w:tab w:val="left" w:pos="790"/>
        </w:tabs>
        <w:ind w:left="790" w:hanging="426"/>
        <w:rPr>
          <w:sz w:val="21"/>
        </w:rPr>
      </w:pPr>
      <w:r>
        <w:rPr>
          <w:w w:val="115"/>
          <w:sz w:val="21"/>
        </w:rPr>
        <w:t>A</w:t>
      </w:r>
      <w:r>
        <w:rPr>
          <w:spacing w:val="-13"/>
          <w:w w:val="115"/>
          <w:sz w:val="21"/>
        </w:rPr>
        <w:t xml:space="preserve"> </w:t>
      </w:r>
      <w:r>
        <w:rPr>
          <w:w w:val="115"/>
          <w:sz w:val="21"/>
        </w:rPr>
        <w:t>person</w:t>
      </w:r>
      <w:r>
        <w:rPr>
          <w:spacing w:val="-13"/>
          <w:w w:val="115"/>
          <w:sz w:val="21"/>
        </w:rPr>
        <w:t xml:space="preserve"> </w:t>
      </w:r>
      <w:r>
        <w:rPr>
          <w:spacing w:val="-4"/>
          <w:w w:val="115"/>
          <w:sz w:val="21"/>
        </w:rPr>
        <w:t>who—</w:t>
      </w:r>
    </w:p>
    <w:p w:rsidR="00C879E5" w:rsidRDefault="004E2CC0">
      <w:pPr>
        <w:pStyle w:val="ListParagraph"/>
        <w:numPr>
          <w:ilvl w:val="2"/>
          <w:numId w:val="18"/>
        </w:numPr>
        <w:tabs>
          <w:tab w:val="left" w:pos="1164"/>
          <w:tab w:val="left" w:pos="1185"/>
        </w:tabs>
        <w:spacing w:before="215" w:line="292" w:lineRule="auto"/>
        <w:ind w:left="1164" w:right="209" w:hanging="400"/>
        <w:rPr>
          <w:sz w:val="21"/>
        </w:rPr>
      </w:pPr>
      <w:r>
        <w:rPr>
          <w:w w:val="110"/>
          <w:sz w:val="21"/>
        </w:rPr>
        <w:t>acquires information</w:t>
      </w:r>
      <w:r>
        <w:rPr>
          <w:spacing w:val="-4"/>
          <w:w w:val="110"/>
          <w:sz w:val="21"/>
        </w:rPr>
        <w:t xml:space="preserve"> </w:t>
      </w:r>
      <w:r>
        <w:rPr>
          <w:w w:val="110"/>
          <w:sz w:val="21"/>
        </w:rPr>
        <w:t>in</w:t>
      </w:r>
      <w:r>
        <w:rPr>
          <w:spacing w:val="-4"/>
          <w:w w:val="110"/>
          <w:sz w:val="21"/>
        </w:rPr>
        <w:t xml:space="preserve"> </w:t>
      </w:r>
      <w:r>
        <w:rPr>
          <w:w w:val="110"/>
          <w:sz w:val="21"/>
        </w:rPr>
        <w:t>the</w:t>
      </w:r>
      <w:r>
        <w:rPr>
          <w:spacing w:val="-4"/>
          <w:w w:val="110"/>
          <w:sz w:val="21"/>
        </w:rPr>
        <w:t xml:space="preserve"> </w:t>
      </w:r>
      <w:r>
        <w:rPr>
          <w:w w:val="110"/>
          <w:sz w:val="21"/>
        </w:rPr>
        <w:t>exercise</w:t>
      </w:r>
      <w:r>
        <w:rPr>
          <w:spacing w:val="-4"/>
          <w:w w:val="110"/>
          <w:sz w:val="21"/>
        </w:rPr>
        <w:t xml:space="preserve"> </w:t>
      </w:r>
      <w:r>
        <w:rPr>
          <w:w w:val="110"/>
          <w:sz w:val="21"/>
        </w:rPr>
        <w:t>of</w:t>
      </w:r>
      <w:r>
        <w:rPr>
          <w:spacing w:val="-3"/>
          <w:w w:val="110"/>
          <w:sz w:val="21"/>
        </w:rPr>
        <w:t xml:space="preserve"> </w:t>
      </w:r>
      <w:r>
        <w:rPr>
          <w:w w:val="110"/>
          <w:sz w:val="21"/>
        </w:rPr>
        <w:t>a</w:t>
      </w:r>
      <w:r>
        <w:rPr>
          <w:spacing w:val="-4"/>
          <w:w w:val="110"/>
          <w:sz w:val="21"/>
        </w:rPr>
        <w:t xml:space="preserve"> </w:t>
      </w:r>
      <w:r>
        <w:rPr>
          <w:w w:val="110"/>
          <w:sz w:val="21"/>
        </w:rPr>
        <w:t>function</w:t>
      </w:r>
      <w:r>
        <w:rPr>
          <w:spacing w:val="-1"/>
          <w:w w:val="110"/>
          <w:sz w:val="21"/>
        </w:rPr>
        <w:t xml:space="preserve"> </w:t>
      </w:r>
      <w:r>
        <w:rPr>
          <w:w w:val="110"/>
          <w:sz w:val="21"/>
        </w:rPr>
        <w:t>of</w:t>
      </w:r>
      <w:r>
        <w:rPr>
          <w:spacing w:val="-3"/>
          <w:w w:val="110"/>
          <w:sz w:val="21"/>
        </w:rPr>
        <w:t xml:space="preserve"> </w:t>
      </w:r>
      <w:r>
        <w:rPr>
          <w:w w:val="110"/>
          <w:sz w:val="21"/>
        </w:rPr>
        <w:t>an</w:t>
      </w:r>
      <w:r>
        <w:rPr>
          <w:spacing w:val="-4"/>
          <w:w w:val="110"/>
          <w:sz w:val="21"/>
        </w:rPr>
        <w:t xml:space="preserve"> </w:t>
      </w:r>
      <w:r>
        <w:rPr>
          <w:w w:val="110"/>
          <w:sz w:val="21"/>
        </w:rPr>
        <w:t>office</w:t>
      </w:r>
      <w:r>
        <w:rPr>
          <w:spacing w:val="-4"/>
          <w:w w:val="110"/>
          <w:sz w:val="21"/>
        </w:rPr>
        <w:t xml:space="preserve"> </w:t>
      </w:r>
      <w:r>
        <w:rPr>
          <w:w w:val="110"/>
          <w:sz w:val="21"/>
        </w:rPr>
        <w:t>held</w:t>
      </w:r>
      <w:r>
        <w:rPr>
          <w:spacing w:val="-1"/>
          <w:w w:val="110"/>
          <w:sz w:val="21"/>
        </w:rPr>
        <w:t xml:space="preserve"> </w:t>
      </w:r>
      <w:r>
        <w:rPr>
          <w:w w:val="110"/>
          <w:sz w:val="21"/>
        </w:rPr>
        <w:t>by</w:t>
      </w:r>
      <w:r>
        <w:rPr>
          <w:spacing w:val="-4"/>
          <w:w w:val="110"/>
          <w:sz w:val="21"/>
        </w:rPr>
        <w:t xml:space="preserve"> </w:t>
      </w:r>
      <w:r>
        <w:rPr>
          <w:w w:val="110"/>
          <w:sz w:val="21"/>
        </w:rPr>
        <w:t>the</w:t>
      </w:r>
      <w:r>
        <w:rPr>
          <w:spacing w:val="-4"/>
          <w:w w:val="110"/>
          <w:sz w:val="21"/>
        </w:rPr>
        <w:t xml:space="preserve"> </w:t>
      </w:r>
      <w:r>
        <w:rPr>
          <w:w w:val="110"/>
          <w:sz w:val="21"/>
        </w:rPr>
        <w:t>person</w:t>
      </w:r>
      <w:r>
        <w:rPr>
          <w:spacing w:val="-4"/>
          <w:w w:val="110"/>
          <w:sz w:val="21"/>
        </w:rPr>
        <w:t xml:space="preserve"> </w:t>
      </w:r>
      <w:r>
        <w:rPr>
          <w:w w:val="110"/>
          <w:sz w:val="21"/>
        </w:rPr>
        <w:t>in the course of administering this Act, and</w:t>
      </w:r>
    </w:p>
    <w:p w:rsidR="00C879E5" w:rsidRDefault="004E2CC0">
      <w:pPr>
        <w:pStyle w:val="ListParagraph"/>
        <w:numPr>
          <w:ilvl w:val="2"/>
          <w:numId w:val="18"/>
        </w:numPr>
        <w:tabs>
          <w:tab w:val="left" w:pos="1164"/>
          <w:tab w:val="left" w:pos="1190"/>
        </w:tabs>
        <w:spacing w:before="203" w:line="292" w:lineRule="auto"/>
        <w:ind w:left="1164" w:right="482" w:hanging="400"/>
        <w:rPr>
          <w:sz w:val="21"/>
        </w:rPr>
      </w:pPr>
      <w:r>
        <w:rPr>
          <w:w w:val="110"/>
          <w:sz w:val="21"/>
        </w:rPr>
        <w:t>directly</w:t>
      </w:r>
      <w:r>
        <w:rPr>
          <w:spacing w:val="19"/>
          <w:w w:val="110"/>
          <w:sz w:val="21"/>
        </w:rPr>
        <w:t xml:space="preserve"> </w:t>
      </w:r>
      <w:r>
        <w:rPr>
          <w:w w:val="110"/>
          <w:sz w:val="21"/>
        </w:rPr>
        <w:t>or</w:t>
      </w:r>
      <w:r>
        <w:rPr>
          <w:spacing w:val="-5"/>
          <w:w w:val="110"/>
          <w:sz w:val="21"/>
        </w:rPr>
        <w:t xml:space="preserve"> </w:t>
      </w:r>
      <w:r>
        <w:rPr>
          <w:w w:val="110"/>
          <w:sz w:val="21"/>
        </w:rPr>
        <w:t>indirectly</w:t>
      </w:r>
      <w:r>
        <w:rPr>
          <w:spacing w:val="-5"/>
          <w:w w:val="110"/>
          <w:sz w:val="21"/>
        </w:rPr>
        <w:t xml:space="preserve"> </w:t>
      </w:r>
      <w:r>
        <w:rPr>
          <w:w w:val="110"/>
          <w:sz w:val="21"/>
        </w:rPr>
        <w:t>makes</w:t>
      </w:r>
      <w:r>
        <w:rPr>
          <w:spacing w:val="-5"/>
          <w:w w:val="110"/>
          <w:sz w:val="21"/>
        </w:rPr>
        <w:t xml:space="preserve"> </w:t>
      </w:r>
      <w:r>
        <w:rPr>
          <w:w w:val="110"/>
          <w:sz w:val="21"/>
        </w:rPr>
        <w:t>a</w:t>
      </w:r>
      <w:r>
        <w:rPr>
          <w:spacing w:val="-5"/>
          <w:w w:val="110"/>
          <w:sz w:val="21"/>
        </w:rPr>
        <w:t xml:space="preserve"> </w:t>
      </w:r>
      <w:r>
        <w:rPr>
          <w:w w:val="110"/>
          <w:sz w:val="21"/>
        </w:rPr>
        <w:t>record</w:t>
      </w:r>
      <w:r>
        <w:rPr>
          <w:spacing w:val="-5"/>
          <w:w w:val="110"/>
          <w:sz w:val="21"/>
        </w:rPr>
        <w:t xml:space="preserve"> </w:t>
      </w:r>
      <w:r>
        <w:rPr>
          <w:w w:val="110"/>
          <w:sz w:val="21"/>
        </w:rPr>
        <w:t>of</w:t>
      </w:r>
      <w:r>
        <w:rPr>
          <w:spacing w:val="-4"/>
          <w:w w:val="110"/>
          <w:sz w:val="21"/>
        </w:rPr>
        <w:t xml:space="preserve"> </w:t>
      </w:r>
      <w:r>
        <w:rPr>
          <w:w w:val="110"/>
          <w:sz w:val="21"/>
        </w:rPr>
        <w:t>the</w:t>
      </w:r>
      <w:r>
        <w:rPr>
          <w:spacing w:val="-5"/>
          <w:w w:val="110"/>
          <w:sz w:val="21"/>
        </w:rPr>
        <w:t xml:space="preserve"> </w:t>
      </w:r>
      <w:r>
        <w:rPr>
          <w:w w:val="110"/>
          <w:sz w:val="21"/>
        </w:rPr>
        <w:t>information</w:t>
      </w:r>
      <w:r>
        <w:rPr>
          <w:spacing w:val="-5"/>
          <w:w w:val="110"/>
          <w:sz w:val="21"/>
        </w:rPr>
        <w:t xml:space="preserve"> </w:t>
      </w:r>
      <w:r>
        <w:rPr>
          <w:w w:val="110"/>
          <w:sz w:val="21"/>
        </w:rPr>
        <w:t>or</w:t>
      </w:r>
      <w:r>
        <w:rPr>
          <w:spacing w:val="-5"/>
          <w:w w:val="110"/>
          <w:sz w:val="21"/>
        </w:rPr>
        <w:t xml:space="preserve"> </w:t>
      </w:r>
      <w:r>
        <w:rPr>
          <w:w w:val="110"/>
          <w:sz w:val="21"/>
        </w:rPr>
        <w:t>discloses</w:t>
      </w:r>
      <w:r>
        <w:rPr>
          <w:spacing w:val="-2"/>
          <w:w w:val="110"/>
          <w:sz w:val="21"/>
        </w:rPr>
        <w:t xml:space="preserve"> </w:t>
      </w:r>
      <w:r>
        <w:rPr>
          <w:w w:val="110"/>
          <w:sz w:val="21"/>
        </w:rPr>
        <w:t>it</w:t>
      </w:r>
      <w:r>
        <w:rPr>
          <w:spacing w:val="-4"/>
          <w:w w:val="110"/>
          <w:sz w:val="21"/>
        </w:rPr>
        <w:t xml:space="preserve"> </w:t>
      </w:r>
      <w:r>
        <w:rPr>
          <w:w w:val="110"/>
          <w:sz w:val="21"/>
        </w:rPr>
        <w:t>to</w:t>
      </w:r>
      <w:r>
        <w:rPr>
          <w:spacing w:val="-5"/>
          <w:w w:val="110"/>
          <w:sz w:val="21"/>
        </w:rPr>
        <w:t xml:space="preserve"> </w:t>
      </w:r>
      <w:r>
        <w:rPr>
          <w:w w:val="110"/>
          <w:sz w:val="21"/>
        </w:rPr>
        <w:t xml:space="preserve">another </w:t>
      </w:r>
      <w:r>
        <w:rPr>
          <w:spacing w:val="-2"/>
          <w:w w:val="110"/>
          <w:sz w:val="21"/>
        </w:rPr>
        <w:t>person,</w:t>
      </w:r>
    </w:p>
    <w:p w:rsidR="00C879E5" w:rsidRDefault="004E2CC0">
      <w:pPr>
        <w:pStyle w:val="BodyText"/>
        <w:spacing w:before="202" w:line="292" w:lineRule="auto"/>
        <w:ind w:left="764" w:right="262"/>
      </w:pPr>
      <w:r>
        <w:rPr>
          <w:w w:val="110"/>
        </w:rPr>
        <w:t>is</w:t>
      </w:r>
      <w:r>
        <w:rPr>
          <w:spacing w:val="-1"/>
          <w:w w:val="110"/>
        </w:rPr>
        <w:t xml:space="preserve"> </w:t>
      </w:r>
      <w:r>
        <w:rPr>
          <w:w w:val="110"/>
        </w:rPr>
        <w:t>guilty</w:t>
      </w:r>
      <w:r>
        <w:rPr>
          <w:spacing w:val="-1"/>
          <w:w w:val="110"/>
        </w:rPr>
        <w:t xml:space="preserve"> </w:t>
      </w:r>
      <w:r>
        <w:rPr>
          <w:w w:val="110"/>
        </w:rPr>
        <w:t>of an offence</w:t>
      </w:r>
      <w:r>
        <w:rPr>
          <w:spacing w:val="-1"/>
          <w:w w:val="110"/>
        </w:rPr>
        <w:t xml:space="preserve"> </w:t>
      </w:r>
      <w:r>
        <w:rPr>
          <w:w w:val="110"/>
        </w:rPr>
        <w:t>under</w:t>
      </w:r>
      <w:r>
        <w:rPr>
          <w:spacing w:val="-1"/>
          <w:w w:val="110"/>
        </w:rPr>
        <w:t xml:space="preserve"> </w:t>
      </w:r>
      <w:r>
        <w:rPr>
          <w:w w:val="110"/>
        </w:rPr>
        <w:t>this Act unless</w:t>
      </w:r>
      <w:r>
        <w:rPr>
          <w:spacing w:val="-1"/>
          <w:w w:val="110"/>
        </w:rPr>
        <w:t xml:space="preserve"> </w:t>
      </w:r>
      <w:r>
        <w:rPr>
          <w:w w:val="110"/>
        </w:rPr>
        <w:t>the</w:t>
      </w:r>
      <w:r>
        <w:rPr>
          <w:spacing w:val="-1"/>
          <w:w w:val="110"/>
        </w:rPr>
        <w:t xml:space="preserve"> </w:t>
      </w:r>
      <w:r>
        <w:rPr>
          <w:w w:val="110"/>
        </w:rPr>
        <w:t>information</w:t>
      </w:r>
      <w:r>
        <w:rPr>
          <w:spacing w:val="-1"/>
          <w:w w:val="110"/>
        </w:rPr>
        <w:t xml:space="preserve"> </w:t>
      </w:r>
      <w:r>
        <w:rPr>
          <w:w w:val="110"/>
        </w:rPr>
        <w:t>is</w:t>
      </w:r>
      <w:r>
        <w:rPr>
          <w:spacing w:val="-1"/>
          <w:w w:val="110"/>
        </w:rPr>
        <w:t xml:space="preserve"> </w:t>
      </w:r>
      <w:r>
        <w:rPr>
          <w:w w:val="110"/>
        </w:rPr>
        <w:t>recorded</w:t>
      </w:r>
      <w:r>
        <w:rPr>
          <w:spacing w:val="-1"/>
          <w:w w:val="110"/>
        </w:rPr>
        <w:t xml:space="preserve"> </w:t>
      </w:r>
      <w:r>
        <w:rPr>
          <w:w w:val="110"/>
        </w:rPr>
        <w:t>or</w:t>
      </w:r>
      <w:r>
        <w:rPr>
          <w:spacing w:val="-1"/>
          <w:w w:val="110"/>
        </w:rPr>
        <w:t xml:space="preserve"> </w:t>
      </w:r>
      <w:r>
        <w:rPr>
          <w:w w:val="110"/>
        </w:rPr>
        <w:t>disclosed in the exercise of the functions of the office or in the course of administering this Act as a holder of that or any other office.</w:t>
      </w:r>
    </w:p>
    <w:p w:rsidR="00C879E5" w:rsidRDefault="004E2CC0">
      <w:pPr>
        <w:pStyle w:val="BodyText"/>
        <w:spacing w:before="164"/>
        <w:ind w:left="764"/>
      </w:pPr>
      <w:r>
        <w:rPr>
          <w:w w:val="115"/>
        </w:rPr>
        <w:t>Maximum</w:t>
      </w:r>
      <w:r>
        <w:rPr>
          <w:spacing w:val="-20"/>
          <w:w w:val="115"/>
        </w:rPr>
        <w:t xml:space="preserve"> </w:t>
      </w:r>
      <w:r>
        <w:rPr>
          <w:w w:val="115"/>
        </w:rPr>
        <w:t>penalty—50</w:t>
      </w:r>
      <w:r>
        <w:rPr>
          <w:spacing w:val="-14"/>
          <w:w w:val="115"/>
        </w:rPr>
        <w:t xml:space="preserve"> </w:t>
      </w:r>
      <w:r>
        <w:rPr>
          <w:w w:val="115"/>
        </w:rPr>
        <w:t>penalty</w:t>
      </w:r>
      <w:r>
        <w:rPr>
          <w:spacing w:val="-17"/>
          <w:w w:val="115"/>
        </w:rPr>
        <w:t xml:space="preserve"> </w:t>
      </w:r>
      <w:r>
        <w:rPr>
          <w:spacing w:val="-2"/>
          <w:w w:val="115"/>
        </w:rPr>
        <w:t>units.</w:t>
      </w:r>
    </w:p>
    <w:p w:rsidR="00C879E5" w:rsidRDefault="00C879E5">
      <w:pPr>
        <w:pStyle w:val="BodyText"/>
        <w:spacing w:before="11"/>
      </w:pPr>
    </w:p>
    <w:p w:rsidR="00C879E5" w:rsidRDefault="004E2CC0">
      <w:pPr>
        <w:pStyle w:val="ListParagraph"/>
        <w:numPr>
          <w:ilvl w:val="1"/>
          <w:numId w:val="18"/>
        </w:numPr>
        <w:tabs>
          <w:tab w:val="left" w:pos="790"/>
        </w:tabs>
        <w:ind w:left="790" w:hanging="426"/>
        <w:rPr>
          <w:sz w:val="21"/>
        </w:rPr>
      </w:pPr>
      <w:r>
        <w:rPr>
          <w:w w:val="110"/>
          <w:sz w:val="21"/>
        </w:rPr>
        <w:t>Despite subsection</w:t>
      </w:r>
      <w:r>
        <w:rPr>
          <w:spacing w:val="4"/>
          <w:w w:val="110"/>
          <w:sz w:val="21"/>
        </w:rPr>
        <w:t xml:space="preserve"> </w:t>
      </w:r>
      <w:r>
        <w:rPr>
          <w:w w:val="110"/>
          <w:sz w:val="21"/>
        </w:rPr>
        <w:t>(1), information</w:t>
      </w:r>
      <w:r>
        <w:rPr>
          <w:spacing w:val="1"/>
          <w:w w:val="110"/>
          <w:sz w:val="21"/>
        </w:rPr>
        <w:t xml:space="preserve"> </w:t>
      </w:r>
      <w:r>
        <w:rPr>
          <w:w w:val="110"/>
          <w:sz w:val="21"/>
        </w:rPr>
        <w:t>may be</w:t>
      </w:r>
      <w:r>
        <w:rPr>
          <w:spacing w:val="1"/>
          <w:w w:val="110"/>
          <w:sz w:val="21"/>
        </w:rPr>
        <w:t xml:space="preserve"> </w:t>
      </w:r>
      <w:r>
        <w:rPr>
          <w:spacing w:val="-2"/>
          <w:w w:val="110"/>
          <w:sz w:val="21"/>
        </w:rPr>
        <w:t>disclosed—</w:t>
      </w:r>
    </w:p>
    <w:p w:rsidR="00C879E5" w:rsidRDefault="004E2CC0">
      <w:pPr>
        <w:pStyle w:val="ListParagraph"/>
        <w:numPr>
          <w:ilvl w:val="2"/>
          <w:numId w:val="18"/>
        </w:numPr>
        <w:tabs>
          <w:tab w:val="left" w:pos="1164"/>
          <w:tab w:val="left" w:pos="1185"/>
        </w:tabs>
        <w:spacing w:before="215" w:line="292" w:lineRule="auto"/>
        <w:ind w:left="1164" w:right="463" w:hanging="400"/>
        <w:rPr>
          <w:sz w:val="21"/>
        </w:rPr>
      </w:pPr>
      <w:r>
        <w:rPr>
          <w:w w:val="110"/>
          <w:sz w:val="21"/>
        </w:rPr>
        <w:t>to</w:t>
      </w:r>
      <w:r>
        <w:rPr>
          <w:w w:val="110"/>
          <w:sz w:val="21"/>
        </w:rPr>
        <w:t xml:space="preserve"> a particular person or persons, if the Authority certifies that it is necessary in the</w:t>
      </w:r>
      <w:r>
        <w:rPr>
          <w:spacing w:val="-2"/>
          <w:w w:val="110"/>
          <w:sz w:val="21"/>
        </w:rPr>
        <w:t xml:space="preserve"> </w:t>
      </w:r>
      <w:r>
        <w:rPr>
          <w:w w:val="110"/>
          <w:sz w:val="21"/>
        </w:rPr>
        <w:t>public</w:t>
      </w:r>
      <w:r>
        <w:rPr>
          <w:spacing w:val="-2"/>
          <w:w w:val="110"/>
          <w:sz w:val="21"/>
        </w:rPr>
        <w:t xml:space="preserve"> </w:t>
      </w:r>
      <w:r>
        <w:rPr>
          <w:w w:val="110"/>
          <w:sz w:val="21"/>
        </w:rPr>
        <w:t>interest</w:t>
      </w:r>
      <w:r>
        <w:rPr>
          <w:spacing w:val="-1"/>
          <w:w w:val="110"/>
          <w:sz w:val="21"/>
        </w:rPr>
        <w:t xml:space="preserve"> </w:t>
      </w:r>
      <w:r>
        <w:rPr>
          <w:w w:val="110"/>
          <w:sz w:val="21"/>
        </w:rPr>
        <w:t>that</w:t>
      </w:r>
      <w:r>
        <w:rPr>
          <w:spacing w:val="-1"/>
          <w:w w:val="110"/>
          <w:sz w:val="21"/>
        </w:rPr>
        <w:t xml:space="preserve"> </w:t>
      </w:r>
      <w:r>
        <w:rPr>
          <w:w w:val="110"/>
          <w:sz w:val="21"/>
        </w:rPr>
        <w:t>the</w:t>
      </w:r>
      <w:r>
        <w:rPr>
          <w:spacing w:val="-2"/>
          <w:w w:val="110"/>
          <w:sz w:val="21"/>
        </w:rPr>
        <w:t xml:space="preserve"> </w:t>
      </w:r>
      <w:r>
        <w:rPr>
          <w:w w:val="110"/>
          <w:sz w:val="21"/>
        </w:rPr>
        <w:t>information</w:t>
      </w:r>
      <w:r>
        <w:rPr>
          <w:spacing w:val="-2"/>
          <w:w w:val="110"/>
          <w:sz w:val="21"/>
        </w:rPr>
        <w:t xml:space="preserve"> </w:t>
      </w:r>
      <w:r>
        <w:rPr>
          <w:w w:val="110"/>
          <w:sz w:val="21"/>
        </w:rPr>
        <w:t>be</w:t>
      </w:r>
      <w:r>
        <w:rPr>
          <w:spacing w:val="-2"/>
          <w:w w:val="110"/>
          <w:sz w:val="21"/>
        </w:rPr>
        <w:t xml:space="preserve"> </w:t>
      </w:r>
      <w:r>
        <w:rPr>
          <w:w w:val="110"/>
          <w:sz w:val="21"/>
        </w:rPr>
        <w:t>disclosed to</w:t>
      </w:r>
      <w:r>
        <w:rPr>
          <w:spacing w:val="-2"/>
          <w:w w:val="110"/>
          <w:sz w:val="21"/>
        </w:rPr>
        <w:t xml:space="preserve"> </w:t>
      </w:r>
      <w:r>
        <w:rPr>
          <w:w w:val="110"/>
          <w:sz w:val="21"/>
        </w:rPr>
        <w:t>the</w:t>
      </w:r>
      <w:r>
        <w:rPr>
          <w:spacing w:val="-2"/>
          <w:w w:val="110"/>
          <w:sz w:val="21"/>
        </w:rPr>
        <w:t xml:space="preserve"> </w:t>
      </w:r>
      <w:r>
        <w:rPr>
          <w:w w:val="110"/>
          <w:sz w:val="21"/>
        </w:rPr>
        <w:t>person</w:t>
      </w:r>
      <w:r>
        <w:rPr>
          <w:spacing w:val="-2"/>
          <w:w w:val="110"/>
          <w:sz w:val="21"/>
        </w:rPr>
        <w:t xml:space="preserve"> </w:t>
      </w:r>
      <w:r>
        <w:rPr>
          <w:w w:val="110"/>
          <w:sz w:val="21"/>
        </w:rPr>
        <w:t>or persons,</w:t>
      </w:r>
      <w:r>
        <w:rPr>
          <w:spacing w:val="-2"/>
          <w:w w:val="110"/>
          <w:sz w:val="21"/>
        </w:rPr>
        <w:t xml:space="preserve"> </w:t>
      </w:r>
      <w:r>
        <w:rPr>
          <w:w w:val="110"/>
          <w:sz w:val="21"/>
        </w:rPr>
        <w:t>or</w:t>
      </w:r>
    </w:p>
    <w:p w:rsidR="00C879E5" w:rsidRDefault="004E2CC0">
      <w:pPr>
        <w:pStyle w:val="ListParagraph"/>
        <w:numPr>
          <w:ilvl w:val="2"/>
          <w:numId w:val="18"/>
        </w:numPr>
        <w:tabs>
          <w:tab w:val="left" w:pos="1164"/>
          <w:tab w:val="left" w:pos="1190"/>
        </w:tabs>
        <w:spacing w:before="202" w:line="292" w:lineRule="auto"/>
        <w:ind w:left="1164" w:right="404" w:hanging="400"/>
        <w:rPr>
          <w:sz w:val="21"/>
        </w:rPr>
      </w:pPr>
      <w:r>
        <w:rPr>
          <w:w w:val="110"/>
          <w:sz w:val="21"/>
        </w:rPr>
        <w:t>to</w:t>
      </w:r>
      <w:r>
        <w:rPr>
          <w:spacing w:val="29"/>
          <w:w w:val="110"/>
          <w:sz w:val="21"/>
        </w:rPr>
        <w:t xml:space="preserve"> </w:t>
      </w:r>
      <w:r>
        <w:rPr>
          <w:w w:val="110"/>
          <w:sz w:val="21"/>
        </w:rPr>
        <w:t>a person who is expressly or impliedly authorised to obtain it by the person to whom the information relates, or</w:t>
      </w:r>
    </w:p>
    <w:p w:rsidR="00C879E5" w:rsidRDefault="004E2CC0">
      <w:pPr>
        <w:pStyle w:val="ListParagraph"/>
        <w:numPr>
          <w:ilvl w:val="2"/>
          <w:numId w:val="18"/>
        </w:numPr>
        <w:tabs>
          <w:tab w:val="left" w:pos="1172"/>
        </w:tabs>
        <w:spacing w:before="202"/>
        <w:ind w:left="1172" w:hanging="408"/>
        <w:rPr>
          <w:sz w:val="21"/>
        </w:rPr>
      </w:pPr>
      <w:r>
        <w:rPr>
          <w:w w:val="110"/>
          <w:sz w:val="21"/>
        </w:rPr>
        <w:t>to</w:t>
      </w:r>
      <w:r>
        <w:rPr>
          <w:spacing w:val="-3"/>
          <w:w w:val="110"/>
          <w:sz w:val="21"/>
        </w:rPr>
        <w:t xml:space="preserve"> </w:t>
      </w:r>
      <w:r>
        <w:rPr>
          <w:w w:val="110"/>
          <w:sz w:val="21"/>
        </w:rPr>
        <w:t>a</w:t>
      </w:r>
      <w:r>
        <w:rPr>
          <w:spacing w:val="-3"/>
          <w:w w:val="110"/>
          <w:sz w:val="21"/>
        </w:rPr>
        <w:t xml:space="preserve"> </w:t>
      </w:r>
      <w:r>
        <w:rPr>
          <w:w w:val="110"/>
          <w:sz w:val="21"/>
        </w:rPr>
        <w:t>person</w:t>
      </w:r>
      <w:r>
        <w:rPr>
          <w:spacing w:val="-3"/>
          <w:w w:val="110"/>
          <w:sz w:val="21"/>
        </w:rPr>
        <w:t xml:space="preserve"> </w:t>
      </w:r>
      <w:r>
        <w:rPr>
          <w:w w:val="110"/>
          <w:sz w:val="21"/>
        </w:rPr>
        <w:t>or authority</w:t>
      </w:r>
      <w:r>
        <w:rPr>
          <w:spacing w:val="-2"/>
          <w:w w:val="110"/>
          <w:sz w:val="21"/>
        </w:rPr>
        <w:t xml:space="preserve"> </w:t>
      </w:r>
      <w:r>
        <w:rPr>
          <w:w w:val="110"/>
          <w:sz w:val="21"/>
        </w:rPr>
        <w:t>prescribed</w:t>
      </w:r>
      <w:r>
        <w:rPr>
          <w:spacing w:val="-3"/>
          <w:w w:val="110"/>
          <w:sz w:val="21"/>
        </w:rPr>
        <w:t xml:space="preserve"> </w:t>
      </w:r>
      <w:r>
        <w:rPr>
          <w:w w:val="110"/>
          <w:sz w:val="21"/>
        </w:rPr>
        <w:t>by</w:t>
      </w:r>
      <w:r>
        <w:rPr>
          <w:spacing w:val="-3"/>
          <w:w w:val="110"/>
          <w:sz w:val="21"/>
        </w:rPr>
        <w:t xml:space="preserve"> </w:t>
      </w:r>
      <w:r>
        <w:rPr>
          <w:w w:val="110"/>
          <w:sz w:val="21"/>
        </w:rPr>
        <w:t>the regulations,</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2"/>
          <w:numId w:val="18"/>
        </w:numPr>
        <w:tabs>
          <w:tab w:val="left" w:pos="1164"/>
          <w:tab w:val="left" w:pos="1190"/>
        </w:tabs>
        <w:spacing w:line="292" w:lineRule="auto"/>
        <w:ind w:left="1164" w:right="202" w:hanging="400"/>
        <w:rPr>
          <w:sz w:val="21"/>
        </w:rPr>
      </w:pPr>
      <w:r>
        <w:rPr>
          <w:w w:val="110"/>
          <w:sz w:val="21"/>
        </w:rPr>
        <w:t>to</w:t>
      </w:r>
      <w:r>
        <w:rPr>
          <w:spacing w:val="28"/>
          <w:w w:val="110"/>
          <w:sz w:val="21"/>
        </w:rPr>
        <w:t xml:space="preserve"> </w:t>
      </w:r>
      <w:r>
        <w:rPr>
          <w:w w:val="110"/>
          <w:sz w:val="21"/>
        </w:rPr>
        <w:t>the Minister, or to a person who is engaged in the administration of this Act an</w:t>
      </w:r>
      <w:r>
        <w:rPr>
          <w:w w:val="110"/>
          <w:sz w:val="21"/>
        </w:rPr>
        <w:t>d is authorised in writing by the Minister to receive information under this section.</w:t>
      </w:r>
    </w:p>
    <w:p w:rsidR="00C879E5" w:rsidRDefault="004E2CC0">
      <w:pPr>
        <w:pStyle w:val="ListParagraph"/>
        <w:numPr>
          <w:ilvl w:val="1"/>
          <w:numId w:val="18"/>
        </w:numPr>
        <w:tabs>
          <w:tab w:val="left" w:pos="790"/>
        </w:tabs>
        <w:spacing w:before="203"/>
        <w:ind w:left="790" w:hanging="426"/>
        <w:rPr>
          <w:sz w:val="21"/>
        </w:rPr>
      </w:pPr>
      <w:r>
        <w:rPr>
          <w:w w:val="110"/>
          <w:sz w:val="21"/>
        </w:rPr>
        <w:t>It</w:t>
      </w:r>
      <w:r>
        <w:rPr>
          <w:spacing w:val="-7"/>
          <w:w w:val="110"/>
          <w:sz w:val="21"/>
        </w:rPr>
        <w:t xml:space="preserve"> </w:t>
      </w:r>
      <w:r>
        <w:rPr>
          <w:w w:val="110"/>
          <w:sz w:val="21"/>
        </w:rPr>
        <w:t>is</w:t>
      </w:r>
      <w:r>
        <w:rPr>
          <w:spacing w:val="-8"/>
          <w:w w:val="110"/>
          <w:sz w:val="21"/>
        </w:rPr>
        <w:t xml:space="preserve"> </w:t>
      </w:r>
      <w:r>
        <w:rPr>
          <w:w w:val="110"/>
          <w:sz w:val="21"/>
        </w:rPr>
        <w:t>not</w:t>
      </w:r>
      <w:r>
        <w:rPr>
          <w:spacing w:val="-6"/>
          <w:w w:val="110"/>
          <w:sz w:val="21"/>
        </w:rPr>
        <w:t xml:space="preserve"> </w:t>
      </w:r>
      <w:r>
        <w:rPr>
          <w:w w:val="110"/>
          <w:sz w:val="21"/>
        </w:rPr>
        <w:t>an</w:t>
      </w:r>
      <w:r>
        <w:rPr>
          <w:spacing w:val="-6"/>
          <w:w w:val="110"/>
          <w:sz w:val="21"/>
        </w:rPr>
        <w:t xml:space="preserve"> </w:t>
      </w:r>
      <w:r>
        <w:rPr>
          <w:w w:val="110"/>
          <w:sz w:val="21"/>
        </w:rPr>
        <w:t>offence</w:t>
      </w:r>
      <w:r>
        <w:rPr>
          <w:spacing w:val="-8"/>
          <w:w w:val="110"/>
          <w:sz w:val="21"/>
        </w:rPr>
        <w:t xml:space="preserve"> </w:t>
      </w:r>
      <w:r>
        <w:rPr>
          <w:w w:val="110"/>
          <w:sz w:val="21"/>
        </w:rPr>
        <w:t>under</w:t>
      </w:r>
      <w:r>
        <w:rPr>
          <w:spacing w:val="-7"/>
          <w:w w:val="110"/>
          <w:sz w:val="21"/>
        </w:rPr>
        <w:t xml:space="preserve"> </w:t>
      </w:r>
      <w:r>
        <w:rPr>
          <w:w w:val="110"/>
          <w:sz w:val="21"/>
        </w:rPr>
        <w:t>this</w:t>
      </w:r>
      <w:r>
        <w:rPr>
          <w:spacing w:val="-5"/>
          <w:w w:val="110"/>
          <w:sz w:val="21"/>
        </w:rPr>
        <w:t xml:space="preserve"> </w:t>
      </w:r>
      <w:r>
        <w:rPr>
          <w:w w:val="110"/>
          <w:sz w:val="21"/>
        </w:rPr>
        <w:t>section</w:t>
      </w:r>
      <w:r>
        <w:rPr>
          <w:spacing w:val="-7"/>
          <w:w w:val="110"/>
          <w:sz w:val="21"/>
        </w:rPr>
        <w:t xml:space="preserve"> </w:t>
      </w:r>
      <w:r>
        <w:rPr>
          <w:w w:val="110"/>
          <w:sz w:val="21"/>
        </w:rPr>
        <w:t>if,</w:t>
      </w:r>
      <w:r>
        <w:rPr>
          <w:spacing w:val="-8"/>
          <w:w w:val="110"/>
          <w:sz w:val="21"/>
        </w:rPr>
        <w:t xml:space="preserve"> </w:t>
      </w:r>
      <w:r>
        <w:rPr>
          <w:w w:val="110"/>
          <w:sz w:val="21"/>
        </w:rPr>
        <w:t>in</w:t>
      </w:r>
      <w:r>
        <w:rPr>
          <w:spacing w:val="-5"/>
          <w:w w:val="110"/>
          <w:sz w:val="21"/>
        </w:rPr>
        <w:t xml:space="preserve"> </w:t>
      </w:r>
      <w:r>
        <w:rPr>
          <w:w w:val="110"/>
          <w:sz w:val="21"/>
        </w:rPr>
        <w:t>legal</w:t>
      </w:r>
      <w:r>
        <w:rPr>
          <w:spacing w:val="-7"/>
          <w:w w:val="110"/>
          <w:sz w:val="21"/>
        </w:rPr>
        <w:t xml:space="preserve"> </w:t>
      </w:r>
      <w:r>
        <w:rPr>
          <w:w w:val="110"/>
          <w:sz w:val="21"/>
        </w:rPr>
        <w:t>proceedings,</w:t>
      </w:r>
      <w:r>
        <w:rPr>
          <w:spacing w:val="-8"/>
          <w:w w:val="110"/>
          <w:sz w:val="21"/>
        </w:rPr>
        <w:t xml:space="preserve"> </w:t>
      </w:r>
      <w:r>
        <w:rPr>
          <w:w w:val="110"/>
          <w:sz w:val="21"/>
        </w:rPr>
        <w:t>a</w:t>
      </w:r>
      <w:r>
        <w:rPr>
          <w:spacing w:val="-5"/>
          <w:w w:val="110"/>
          <w:sz w:val="21"/>
        </w:rPr>
        <w:t xml:space="preserve"> </w:t>
      </w:r>
      <w:r>
        <w:rPr>
          <w:spacing w:val="-2"/>
          <w:w w:val="110"/>
          <w:sz w:val="21"/>
        </w:rPr>
        <w:t>person—</w:t>
      </w:r>
    </w:p>
    <w:p w:rsidR="00C879E5" w:rsidRDefault="004E2CC0">
      <w:pPr>
        <w:pStyle w:val="ListParagraph"/>
        <w:numPr>
          <w:ilvl w:val="2"/>
          <w:numId w:val="18"/>
        </w:numPr>
        <w:tabs>
          <w:tab w:val="left" w:pos="1164"/>
          <w:tab w:val="left" w:pos="1185"/>
        </w:tabs>
        <w:spacing w:before="215" w:line="292" w:lineRule="auto"/>
        <w:ind w:left="1164" w:right="601" w:hanging="400"/>
        <w:rPr>
          <w:sz w:val="21"/>
        </w:rPr>
      </w:pPr>
      <w:r>
        <w:rPr>
          <w:w w:val="110"/>
          <w:sz w:val="21"/>
        </w:rPr>
        <w:t>discloses information in answer to a question that the person is compellable to answer, or</w:t>
      </w:r>
    </w:p>
    <w:p w:rsidR="00C879E5" w:rsidRDefault="004E2CC0">
      <w:pPr>
        <w:pStyle w:val="ListParagraph"/>
        <w:numPr>
          <w:ilvl w:val="2"/>
          <w:numId w:val="18"/>
        </w:numPr>
        <w:tabs>
          <w:tab w:val="left" w:pos="1190"/>
        </w:tabs>
        <w:spacing w:before="202"/>
        <w:ind w:left="1190" w:hanging="426"/>
        <w:rPr>
          <w:sz w:val="21"/>
        </w:rPr>
      </w:pPr>
      <w:r>
        <w:rPr>
          <w:w w:val="110"/>
          <w:sz w:val="21"/>
        </w:rPr>
        <w:t>produces</w:t>
      </w:r>
      <w:r>
        <w:rPr>
          <w:spacing w:val="-2"/>
          <w:w w:val="110"/>
          <w:sz w:val="21"/>
        </w:rPr>
        <w:t xml:space="preserve"> </w:t>
      </w:r>
      <w:r>
        <w:rPr>
          <w:w w:val="110"/>
          <w:sz w:val="21"/>
        </w:rPr>
        <w:t>a</w:t>
      </w:r>
      <w:r>
        <w:rPr>
          <w:spacing w:val="-2"/>
          <w:w w:val="110"/>
          <w:sz w:val="21"/>
        </w:rPr>
        <w:t xml:space="preserve"> </w:t>
      </w:r>
      <w:r>
        <w:rPr>
          <w:w w:val="110"/>
          <w:sz w:val="21"/>
        </w:rPr>
        <w:t>document</w:t>
      </w:r>
      <w:r>
        <w:rPr>
          <w:spacing w:val="1"/>
          <w:w w:val="110"/>
          <w:sz w:val="21"/>
        </w:rPr>
        <w:t xml:space="preserve"> </w:t>
      </w:r>
      <w:r>
        <w:rPr>
          <w:w w:val="110"/>
          <w:sz w:val="21"/>
        </w:rPr>
        <w:t>or</w:t>
      </w:r>
      <w:r>
        <w:rPr>
          <w:spacing w:val="-2"/>
          <w:w w:val="110"/>
          <w:sz w:val="21"/>
        </w:rPr>
        <w:t xml:space="preserve"> </w:t>
      </w:r>
      <w:r>
        <w:rPr>
          <w:w w:val="110"/>
          <w:sz w:val="21"/>
        </w:rPr>
        <w:t>other</w:t>
      </w:r>
      <w:r>
        <w:rPr>
          <w:spacing w:val="-2"/>
          <w:w w:val="110"/>
          <w:sz w:val="21"/>
        </w:rPr>
        <w:t xml:space="preserve"> </w:t>
      </w:r>
      <w:r>
        <w:rPr>
          <w:w w:val="110"/>
          <w:sz w:val="21"/>
        </w:rPr>
        <w:t>thing</w:t>
      </w:r>
      <w:r>
        <w:rPr>
          <w:spacing w:val="-2"/>
          <w:w w:val="110"/>
          <w:sz w:val="21"/>
        </w:rPr>
        <w:t xml:space="preserve"> </w:t>
      </w:r>
      <w:r>
        <w:rPr>
          <w:w w:val="110"/>
          <w:sz w:val="21"/>
        </w:rPr>
        <w:t>that</w:t>
      </w:r>
      <w:r>
        <w:rPr>
          <w:spacing w:val="1"/>
          <w:w w:val="110"/>
          <w:sz w:val="21"/>
        </w:rPr>
        <w:t xml:space="preserve"> </w:t>
      </w:r>
      <w:r>
        <w:rPr>
          <w:w w:val="110"/>
          <w:sz w:val="21"/>
        </w:rPr>
        <w:t>the</w:t>
      </w:r>
      <w:r>
        <w:rPr>
          <w:spacing w:val="-2"/>
          <w:w w:val="110"/>
          <w:sz w:val="21"/>
        </w:rPr>
        <w:t xml:space="preserve"> </w:t>
      </w:r>
      <w:r>
        <w:rPr>
          <w:w w:val="110"/>
          <w:sz w:val="21"/>
        </w:rPr>
        <w:t>person</w:t>
      </w:r>
      <w:r>
        <w:rPr>
          <w:spacing w:val="-2"/>
          <w:w w:val="110"/>
          <w:sz w:val="21"/>
        </w:rPr>
        <w:t xml:space="preserve"> </w:t>
      </w:r>
      <w:r>
        <w:rPr>
          <w:w w:val="110"/>
          <w:sz w:val="21"/>
        </w:rPr>
        <w:t>is</w:t>
      </w:r>
      <w:r>
        <w:rPr>
          <w:spacing w:val="-2"/>
          <w:w w:val="110"/>
          <w:sz w:val="21"/>
        </w:rPr>
        <w:t xml:space="preserve"> </w:t>
      </w:r>
      <w:r>
        <w:rPr>
          <w:w w:val="110"/>
          <w:sz w:val="21"/>
        </w:rPr>
        <w:t>compellable</w:t>
      </w:r>
      <w:r>
        <w:rPr>
          <w:spacing w:val="2"/>
          <w:w w:val="110"/>
          <w:sz w:val="21"/>
        </w:rPr>
        <w:t xml:space="preserve"> </w:t>
      </w:r>
      <w:r>
        <w:rPr>
          <w:w w:val="110"/>
          <w:sz w:val="21"/>
        </w:rPr>
        <w:t>to</w:t>
      </w:r>
      <w:r>
        <w:rPr>
          <w:spacing w:val="-2"/>
          <w:w w:val="110"/>
          <w:sz w:val="21"/>
        </w:rPr>
        <w:t xml:space="preserve"> produce.</w:t>
      </w:r>
    </w:p>
    <w:p w:rsidR="00C879E5" w:rsidRDefault="00C879E5">
      <w:pPr>
        <w:pStyle w:val="BodyText"/>
        <w:spacing w:before="11"/>
      </w:pPr>
    </w:p>
    <w:p w:rsidR="00C879E5" w:rsidRDefault="004E2CC0">
      <w:pPr>
        <w:pStyle w:val="ListParagraph"/>
        <w:numPr>
          <w:ilvl w:val="1"/>
          <w:numId w:val="18"/>
        </w:numPr>
        <w:tabs>
          <w:tab w:val="left" w:pos="764"/>
          <w:tab w:val="left" w:pos="790"/>
        </w:tabs>
        <w:spacing w:line="292" w:lineRule="auto"/>
        <w:ind w:right="171" w:hanging="400"/>
        <w:rPr>
          <w:sz w:val="21"/>
        </w:rPr>
      </w:pPr>
      <w:r>
        <w:rPr>
          <w:w w:val="110"/>
          <w:sz w:val="21"/>
        </w:rPr>
        <w:t>An</w:t>
      </w:r>
      <w:r>
        <w:rPr>
          <w:spacing w:val="40"/>
          <w:w w:val="110"/>
          <w:sz w:val="21"/>
        </w:rPr>
        <w:t xml:space="preserve"> </w:t>
      </w:r>
      <w:r>
        <w:rPr>
          <w:w w:val="110"/>
          <w:sz w:val="21"/>
        </w:rPr>
        <w:t>authority or person</w:t>
      </w:r>
      <w:r>
        <w:rPr>
          <w:spacing w:val="15"/>
          <w:w w:val="110"/>
          <w:sz w:val="21"/>
        </w:rPr>
        <w:t xml:space="preserve"> </w:t>
      </w:r>
      <w:r>
        <w:rPr>
          <w:w w:val="110"/>
          <w:sz w:val="21"/>
        </w:rPr>
        <w:t>to which or to</w:t>
      </w:r>
      <w:r>
        <w:rPr>
          <w:spacing w:val="15"/>
          <w:w w:val="110"/>
          <w:sz w:val="21"/>
        </w:rPr>
        <w:t xml:space="preserve"> </w:t>
      </w:r>
      <w:r>
        <w:rPr>
          <w:w w:val="110"/>
          <w:sz w:val="21"/>
        </w:rPr>
        <w:t>whom information is disclosed</w:t>
      </w:r>
      <w:r>
        <w:rPr>
          <w:spacing w:val="15"/>
          <w:w w:val="110"/>
          <w:sz w:val="21"/>
        </w:rPr>
        <w:t xml:space="preserve"> </w:t>
      </w:r>
      <w:r>
        <w:rPr>
          <w:w w:val="110"/>
          <w:sz w:val="21"/>
        </w:rPr>
        <w:t>under this</w:t>
      </w:r>
      <w:r>
        <w:rPr>
          <w:spacing w:val="40"/>
          <w:w w:val="110"/>
          <w:sz w:val="21"/>
        </w:rPr>
        <w:t xml:space="preserve"> </w:t>
      </w:r>
      <w:r>
        <w:rPr>
          <w:w w:val="110"/>
          <w:sz w:val="21"/>
        </w:rPr>
        <w:t>section, and a person or employee under the control of that authority or person, are,</w:t>
      </w:r>
      <w:r>
        <w:rPr>
          <w:spacing w:val="40"/>
          <w:w w:val="110"/>
          <w:sz w:val="21"/>
        </w:rPr>
        <w:t xml:space="preserve"> </w:t>
      </w:r>
      <w:r>
        <w:rPr>
          <w:w w:val="110"/>
          <w:sz w:val="21"/>
        </w:rPr>
        <w:t>in respect of that information, subject to the same rights, privileges and duties under this section as the authority or person would be if that authority, person or employee were a person administering this Act and had acquired the information in the cour</w:t>
      </w:r>
      <w:r>
        <w:rPr>
          <w:w w:val="110"/>
          <w:sz w:val="21"/>
        </w:rPr>
        <w:t>se of administering this Act.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1"/>
          <w:numId w:val="18"/>
        </w:numPr>
        <w:tabs>
          <w:tab w:val="left" w:pos="764"/>
          <w:tab w:val="left" w:pos="790"/>
        </w:tabs>
        <w:spacing w:before="92" w:line="292" w:lineRule="auto"/>
        <w:ind w:right="313" w:hanging="400"/>
        <w:rPr>
          <w:sz w:val="21"/>
        </w:rPr>
      </w:pPr>
      <w:r>
        <w:rPr>
          <w:w w:val="110"/>
          <w:sz w:val="21"/>
        </w:rPr>
        <w:lastRenderedPageBreak/>
        <w:t>This</w:t>
      </w:r>
      <w:r>
        <w:rPr>
          <w:spacing w:val="22"/>
          <w:w w:val="110"/>
          <w:sz w:val="21"/>
        </w:rPr>
        <w:t xml:space="preserve"> </w:t>
      </w:r>
      <w:r>
        <w:rPr>
          <w:w w:val="110"/>
          <w:sz w:val="21"/>
        </w:rPr>
        <w:t>section</w:t>
      </w:r>
      <w:r>
        <w:rPr>
          <w:spacing w:val="-2"/>
          <w:w w:val="110"/>
          <w:sz w:val="21"/>
        </w:rPr>
        <w:t xml:space="preserve"> </w:t>
      </w:r>
      <w:r>
        <w:rPr>
          <w:w w:val="110"/>
          <w:sz w:val="21"/>
        </w:rPr>
        <w:t>does</w:t>
      </w:r>
      <w:r>
        <w:rPr>
          <w:spacing w:val="-4"/>
          <w:w w:val="110"/>
          <w:sz w:val="21"/>
        </w:rPr>
        <w:t xml:space="preserve"> </w:t>
      </w:r>
      <w:r>
        <w:rPr>
          <w:w w:val="110"/>
          <w:sz w:val="21"/>
        </w:rPr>
        <w:t>not</w:t>
      </w:r>
      <w:r>
        <w:rPr>
          <w:spacing w:val="-3"/>
          <w:w w:val="110"/>
          <w:sz w:val="21"/>
        </w:rPr>
        <w:t xml:space="preserve"> </w:t>
      </w:r>
      <w:r>
        <w:rPr>
          <w:w w:val="110"/>
          <w:sz w:val="21"/>
        </w:rPr>
        <w:t>apply</w:t>
      </w:r>
      <w:r>
        <w:rPr>
          <w:spacing w:val="-1"/>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disclosing</w:t>
      </w:r>
      <w:r>
        <w:rPr>
          <w:spacing w:val="-1"/>
          <w:w w:val="110"/>
          <w:sz w:val="21"/>
        </w:rPr>
        <w:t xml:space="preserve"> </w:t>
      </w:r>
      <w:r>
        <w:rPr>
          <w:w w:val="110"/>
          <w:sz w:val="21"/>
        </w:rPr>
        <w:t>of</w:t>
      </w:r>
      <w:r>
        <w:rPr>
          <w:spacing w:val="-3"/>
          <w:w w:val="110"/>
          <w:sz w:val="21"/>
        </w:rPr>
        <w:t xml:space="preserve"> </w:t>
      </w:r>
      <w:r>
        <w:rPr>
          <w:w w:val="110"/>
          <w:sz w:val="21"/>
        </w:rPr>
        <w:t>information</w:t>
      </w:r>
      <w:r>
        <w:rPr>
          <w:spacing w:val="-4"/>
          <w:w w:val="110"/>
          <w:sz w:val="21"/>
        </w:rPr>
        <w:t xml:space="preserve"> </w:t>
      </w:r>
      <w:r>
        <w:rPr>
          <w:w w:val="110"/>
          <w:sz w:val="21"/>
        </w:rPr>
        <w:t>to,</w:t>
      </w:r>
      <w:r>
        <w:rPr>
          <w:spacing w:val="-4"/>
          <w:w w:val="110"/>
          <w:sz w:val="21"/>
        </w:rPr>
        <w:t xml:space="preserve"> </w:t>
      </w:r>
      <w:r>
        <w:rPr>
          <w:w w:val="110"/>
          <w:sz w:val="21"/>
        </w:rPr>
        <w:t>or</w:t>
      </w:r>
      <w:r>
        <w:rPr>
          <w:spacing w:val="-4"/>
          <w:w w:val="110"/>
          <w:sz w:val="21"/>
        </w:rPr>
        <w:t xml:space="preserve"> </w:t>
      </w:r>
      <w:r>
        <w:rPr>
          <w:w w:val="110"/>
          <w:sz w:val="21"/>
        </w:rPr>
        <w:t>to</w:t>
      </w:r>
      <w:r>
        <w:rPr>
          <w:spacing w:val="-1"/>
          <w:w w:val="110"/>
          <w:sz w:val="21"/>
        </w:rPr>
        <w:t xml:space="preserve"> </w:t>
      </w:r>
      <w:r>
        <w:rPr>
          <w:w w:val="110"/>
          <w:sz w:val="21"/>
        </w:rPr>
        <w:t>the</w:t>
      </w:r>
      <w:r>
        <w:rPr>
          <w:spacing w:val="-4"/>
          <w:w w:val="110"/>
          <w:sz w:val="21"/>
        </w:rPr>
        <w:t xml:space="preserve"> </w:t>
      </w:r>
      <w:r>
        <w:rPr>
          <w:w w:val="110"/>
          <w:sz w:val="21"/>
        </w:rPr>
        <w:t>production</w:t>
      </w:r>
      <w:r>
        <w:rPr>
          <w:spacing w:val="-4"/>
          <w:w w:val="110"/>
          <w:sz w:val="21"/>
        </w:rPr>
        <w:t xml:space="preserve"> </w:t>
      </w:r>
      <w:r>
        <w:rPr>
          <w:w w:val="110"/>
          <w:sz w:val="21"/>
        </w:rPr>
        <w:t>of any document or other thing to, any of the following—</w:t>
      </w:r>
    </w:p>
    <w:p w:rsidR="00C879E5" w:rsidRDefault="004E2CC0">
      <w:pPr>
        <w:pStyle w:val="ListParagraph"/>
        <w:numPr>
          <w:ilvl w:val="2"/>
          <w:numId w:val="18"/>
        </w:numPr>
        <w:tabs>
          <w:tab w:val="left" w:pos="1185"/>
        </w:tabs>
        <w:spacing w:before="163"/>
        <w:ind w:left="1185" w:hanging="421"/>
        <w:rPr>
          <w:sz w:val="21"/>
        </w:rPr>
      </w:pPr>
      <w:r>
        <w:rPr>
          <w:w w:val="110"/>
          <w:sz w:val="21"/>
        </w:rPr>
        <w:t>the</w:t>
      </w:r>
      <w:r>
        <w:rPr>
          <w:spacing w:val="15"/>
          <w:w w:val="110"/>
          <w:sz w:val="21"/>
        </w:rPr>
        <w:t xml:space="preserve"> </w:t>
      </w:r>
      <w:r>
        <w:rPr>
          <w:w w:val="110"/>
          <w:sz w:val="21"/>
        </w:rPr>
        <w:t>Independent</w:t>
      </w:r>
      <w:r>
        <w:rPr>
          <w:spacing w:val="18"/>
          <w:w w:val="110"/>
          <w:sz w:val="21"/>
        </w:rPr>
        <w:t xml:space="preserve"> </w:t>
      </w:r>
      <w:r>
        <w:rPr>
          <w:w w:val="110"/>
          <w:sz w:val="21"/>
        </w:rPr>
        <w:t>Commission</w:t>
      </w:r>
      <w:r>
        <w:rPr>
          <w:spacing w:val="21"/>
          <w:w w:val="110"/>
          <w:sz w:val="21"/>
        </w:rPr>
        <w:t xml:space="preserve"> </w:t>
      </w:r>
      <w:r>
        <w:rPr>
          <w:w w:val="110"/>
          <w:sz w:val="21"/>
        </w:rPr>
        <w:t>Against</w:t>
      </w:r>
      <w:r>
        <w:rPr>
          <w:spacing w:val="17"/>
          <w:w w:val="110"/>
          <w:sz w:val="21"/>
        </w:rPr>
        <w:t xml:space="preserve"> </w:t>
      </w:r>
      <w:r>
        <w:rPr>
          <w:spacing w:val="-2"/>
          <w:w w:val="110"/>
          <w:sz w:val="21"/>
        </w:rPr>
        <w:t>Corruption,</w:t>
      </w:r>
    </w:p>
    <w:p w:rsidR="00C879E5" w:rsidRDefault="00C879E5">
      <w:pPr>
        <w:pStyle w:val="BodyText"/>
        <w:spacing w:before="10"/>
      </w:pPr>
    </w:p>
    <w:p w:rsidR="00C879E5" w:rsidRDefault="004E2CC0">
      <w:pPr>
        <w:pStyle w:val="ListParagraph"/>
        <w:numPr>
          <w:ilvl w:val="2"/>
          <w:numId w:val="18"/>
        </w:numPr>
        <w:tabs>
          <w:tab w:val="left" w:pos="1190"/>
        </w:tabs>
        <w:spacing w:before="1"/>
        <w:ind w:left="1190" w:hanging="426"/>
        <w:rPr>
          <w:sz w:val="21"/>
        </w:rPr>
      </w:pPr>
      <w:r>
        <w:rPr>
          <w:w w:val="110"/>
          <w:sz w:val="21"/>
        </w:rPr>
        <w:t>the</w:t>
      </w:r>
      <w:r>
        <w:rPr>
          <w:spacing w:val="-6"/>
          <w:w w:val="110"/>
          <w:sz w:val="21"/>
        </w:rPr>
        <w:t xml:space="preserve"> </w:t>
      </w:r>
      <w:r>
        <w:rPr>
          <w:w w:val="110"/>
          <w:sz w:val="21"/>
        </w:rPr>
        <w:t>Australian</w:t>
      </w:r>
      <w:r>
        <w:rPr>
          <w:spacing w:val="-5"/>
          <w:w w:val="110"/>
          <w:sz w:val="21"/>
        </w:rPr>
        <w:t xml:space="preserve"> </w:t>
      </w:r>
      <w:r>
        <w:rPr>
          <w:w w:val="110"/>
          <w:sz w:val="21"/>
        </w:rPr>
        <w:t>Crime</w:t>
      </w:r>
      <w:r>
        <w:rPr>
          <w:spacing w:val="-3"/>
          <w:w w:val="110"/>
          <w:sz w:val="21"/>
        </w:rPr>
        <w:t xml:space="preserve"> </w:t>
      </w:r>
      <w:r>
        <w:rPr>
          <w:spacing w:val="-2"/>
          <w:w w:val="110"/>
          <w:sz w:val="21"/>
        </w:rPr>
        <w:t>Commission,</w:t>
      </w:r>
    </w:p>
    <w:p w:rsidR="00C879E5" w:rsidRDefault="00C879E5">
      <w:pPr>
        <w:pStyle w:val="BodyText"/>
        <w:spacing w:before="10"/>
      </w:pPr>
    </w:p>
    <w:p w:rsidR="00C879E5" w:rsidRDefault="004E2CC0">
      <w:pPr>
        <w:pStyle w:val="ListParagraph"/>
        <w:numPr>
          <w:ilvl w:val="2"/>
          <w:numId w:val="18"/>
        </w:numPr>
        <w:tabs>
          <w:tab w:val="left" w:pos="1172"/>
        </w:tabs>
        <w:spacing w:before="1"/>
        <w:ind w:left="1172" w:hanging="408"/>
        <w:rPr>
          <w:sz w:val="21"/>
        </w:rPr>
      </w:pPr>
      <w:r>
        <w:rPr>
          <w:w w:val="110"/>
          <w:sz w:val="21"/>
        </w:rPr>
        <w:t>the</w:t>
      </w:r>
      <w:r>
        <w:rPr>
          <w:spacing w:val="1"/>
          <w:w w:val="110"/>
          <w:sz w:val="21"/>
        </w:rPr>
        <w:t xml:space="preserve"> </w:t>
      </w:r>
      <w:r>
        <w:rPr>
          <w:w w:val="110"/>
          <w:sz w:val="21"/>
        </w:rPr>
        <w:t>New</w:t>
      </w:r>
      <w:r>
        <w:rPr>
          <w:spacing w:val="2"/>
          <w:w w:val="110"/>
          <w:sz w:val="21"/>
        </w:rPr>
        <w:t xml:space="preserve"> </w:t>
      </w:r>
      <w:r>
        <w:rPr>
          <w:w w:val="110"/>
          <w:sz w:val="21"/>
        </w:rPr>
        <w:t>South</w:t>
      </w:r>
      <w:r>
        <w:rPr>
          <w:spacing w:val="2"/>
          <w:w w:val="110"/>
          <w:sz w:val="21"/>
        </w:rPr>
        <w:t xml:space="preserve"> </w:t>
      </w:r>
      <w:r>
        <w:rPr>
          <w:w w:val="110"/>
          <w:sz w:val="21"/>
        </w:rPr>
        <w:t>Wales</w:t>
      </w:r>
      <w:r>
        <w:rPr>
          <w:spacing w:val="1"/>
          <w:w w:val="110"/>
          <w:sz w:val="21"/>
        </w:rPr>
        <w:t xml:space="preserve"> </w:t>
      </w:r>
      <w:r>
        <w:rPr>
          <w:w w:val="110"/>
          <w:sz w:val="21"/>
        </w:rPr>
        <w:t>Crime</w:t>
      </w:r>
      <w:r>
        <w:rPr>
          <w:spacing w:val="2"/>
          <w:w w:val="110"/>
          <w:sz w:val="21"/>
        </w:rPr>
        <w:t xml:space="preserve"> </w:t>
      </w:r>
      <w:r>
        <w:rPr>
          <w:spacing w:val="-2"/>
          <w:w w:val="110"/>
          <w:sz w:val="21"/>
        </w:rPr>
        <w:t>Commission,</w:t>
      </w:r>
    </w:p>
    <w:p w:rsidR="00C879E5" w:rsidRDefault="00C879E5">
      <w:pPr>
        <w:pStyle w:val="BodyText"/>
        <w:spacing w:before="10"/>
      </w:pPr>
    </w:p>
    <w:p w:rsidR="00C879E5" w:rsidRDefault="004E2CC0">
      <w:pPr>
        <w:pStyle w:val="BodyText"/>
        <w:spacing w:before="1" w:line="491" w:lineRule="auto"/>
        <w:ind w:left="764" w:right="1144"/>
      </w:pPr>
      <w:r>
        <w:rPr>
          <w:w w:val="110"/>
        </w:rPr>
        <w:t>(c1)</w:t>
      </w:r>
      <w:r>
        <w:rPr>
          <w:spacing w:val="40"/>
          <w:w w:val="110"/>
        </w:rPr>
        <w:t xml:space="preserve"> </w:t>
      </w:r>
      <w:r>
        <w:rPr>
          <w:w w:val="110"/>
        </w:rPr>
        <w:t>the</w:t>
      </w:r>
      <w:r>
        <w:rPr>
          <w:spacing w:val="-10"/>
          <w:w w:val="110"/>
        </w:rPr>
        <w:t xml:space="preserve"> </w:t>
      </w:r>
      <w:r>
        <w:rPr>
          <w:w w:val="110"/>
        </w:rPr>
        <w:t>NSW</w:t>
      </w:r>
      <w:r>
        <w:rPr>
          <w:spacing w:val="-10"/>
          <w:w w:val="110"/>
        </w:rPr>
        <w:t xml:space="preserve"> </w:t>
      </w:r>
      <w:r>
        <w:rPr>
          <w:w w:val="110"/>
        </w:rPr>
        <w:t>Police</w:t>
      </w:r>
      <w:r>
        <w:rPr>
          <w:spacing w:val="-10"/>
          <w:w w:val="110"/>
        </w:rPr>
        <w:t xml:space="preserve"> </w:t>
      </w:r>
      <w:r>
        <w:rPr>
          <w:w w:val="110"/>
        </w:rPr>
        <w:t>Force</w:t>
      </w:r>
      <w:r>
        <w:rPr>
          <w:spacing w:val="-10"/>
          <w:w w:val="110"/>
        </w:rPr>
        <w:t xml:space="preserve"> </w:t>
      </w:r>
      <w:r>
        <w:rPr>
          <w:w w:val="110"/>
        </w:rPr>
        <w:t>or</w:t>
      </w:r>
      <w:r>
        <w:rPr>
          <w:spacing w:val="-10"/>
          <w:w w:val="110"/>
        </w:rPr>
        <w:t xml:space="preserve"> </w:t>
      </w:r>
      <w:r>
        <w:rPr>
          <w:w w:val="110"/>
        </w:rPr>
        <w:t>the</w:t>
      </w:r>
      <w:r>
        <w:rPr>
          <w:spacing w:val="-10"/>
          <w:w w:val="110"/>
        </w:rPr>
        <w:t xml:space="preserve"> </w:t>
      </w:r>
      <w:r>
        <w:rPr>
          <w:w w:val="110"/>
        </w:rPr>
        <w:t>police</w:t>
      </w:r>
      <w:r>
        <w:rPr>
          <w:spacing w:val="-7"/>
          <w:w w:val="110"/>
        </w:rPr>
        <w:t xml:space="preserve"> </w:t>
      </w:r>
      <w:r>
        <w:rPr>
          <w:w w:val="110"/>
        </w:rPr>
        <w:t>force</w:t>
      </w:r>
      <w:r>
        <w:rPr>
          <w:spacing w:val="-10"/>
          <w:w w:val="110"/>
        </w:rPr>
        <w:t xml:space="preserve"> </w:t>
      </w:r>
      <w:r>
        <w:rPr>
          <w:w w:val="110"/>
        </w:rPr>
        <w:t>of</w:t>
      </w:r>
      <w:r>
        <w:rPr>
          <w:spacing w:val="-9"/>
          <w:w w:val="110"/>
        </w:rPr>
        <w:t xml:space="preserve"> </w:t>
      </w:r>
      <w:r>
        <w:rPr>
          <w:w w:val="110"/>
        </w:rPr>
        <w:t>another</w:t>
      </w:r>
      <w:r>
        <w:rPr>
          <w:spacing w:val="-10"/>
          <w:w w:val="110"/>
        </w:rPr>
        <w:t xml:space="preserve"> </w:t>
      </w:r>
      <w:r>
        <w:rPr>
          <w:w w:val="110"/>
        </w:rPr>
        <w:t>State</w:t>
      </w:r>
      <w:r>
        <w:rPr>
          <w:spacing w:val="-7"/>
          <w:w w:val="110"/>
        </w:rPr>
        <w:t xml:space="preserve"> </w:t>
      </w:r>
      <w:r>
        <w:rPr>
          <w:w w:val="110"/>
        </w:rPr>
        <w:t>or</w:t>
      </w:r>
      <w:r>
        <w:rPr>
          <w:spacing w:val="-10"/>
          <w:w w:val="110"/>
        </w:rPr>
        <w:t xml:space="preserve"> </w:t>
      </w:r>
      <w:r>
        <w:rPr>
          <w:w w:val="110"/>
        </w:rPr>
        <w:t>a</w:t>
      </w:r>
      <w:r>
        <w:rPr>
          <w:spacing w:val="-10"/>
          <w:w w:val="110"/>
        </w:rPr>
        <w:t xml:space="preserve"> </w:t>
      </w:r>
      <w:r>
        <w:rPr>
          <w:w w:val="110"/>
        </w:rPr>
        <w:t>Territory, (c2)</w:t>
      </w:r>
      <w:r>
        <w:rPr>
          <w:spacing w:val="40"/>
          <w:w w:val="110"/>
        </w:rPr>
        <w:t xml:space="preserve"> </w:t>
      </w:r>
      <w:r>
        <w:rPr>
          <w:w w:val="110"/>
        </w:rPr>
        <w:t>the Australian Federal Police,</w:t>
      </w:r>
    </w:p>
    <w:p w:rsidR="00C879E5" w:rsidRDefault="004E2CC0">
      <w:pPr>
        <w:pStyle w:val="ListParagraph"/>
        <w:numPr>
          <w:ilvl w:val="2"/>
          <w:numId w:val="18"/>
        </w:numPr>
        <w:tabs>
          <w:tab w:val="left" w:pos="1190"/>
        </w:tabs>
        <w:spacing w:line="241" w:lineRule="exact"/>
        <w:ind w:left="1190" w:hanging="426"/>
        <w:rPr>
          <w:sz w:val="21"/>
        </w:rPr>
      </w:pPr>
      <w:r>
        <w:rPr>
          <w:w w:val="110"/>
          <w:sz w:val="21"/>
        </w:rPr>
        <w:t>the</w:t>
      </w:r>
      <w:r>
        <w:rPr>
          <w:spacing w:val="-10"/>
          <w:w w:val="110"/>
          <w:sz w:val="21"/>
        </w:rPr>
        <w:t xml:space="preserve"> </w:t>
      </w:r>
      <w:r>
        <w:rPr>
          <w:spacing w:val="-2"/>
          <w:w w:val="110"/>
          <w:sz w:val="21"/>
        </w:rPr>
        <w:t>Ombudsman,</w:t>
      </w:r>
    </w:p>
    <w:p w:rsidR="00C879E5" w:rsidRDefault="00C879E5">
      <w:pPr>
        <w:pStyle w:val="BodyText"/>
        <w:spacing w:before="10"/>
      </w:pPr>
    </w:p>
    <w:p w:rsidR="00C879E5" w:rsidRDefault="004E2CC0">
      <w:pPr>
        <w:pStyle w:val="ListParagraph"/>
        <w:numPr>
          <w:ilvl w:val="2"/>
          <w:numId w:val="18"/>
        </w:numPr>
        <w:tabs>
          <w:tab w:val="left" w:pos="1164"/>
          <w:tab w:val="left" w:pos="1186"/>
        </w:tabs>
        <w:spacing w:before="1" w:line="292" w:lineRule="auto"/>
        <w:ind w:left="1164" w:right="644" w:hanging="400"/>
        <w:rPr>
          <w:sz w:val="21"/>
        </w:rPr>
      </w:pPr>
      <w:r>
        <w:rPr>
          <w:w w:val="110"/>
          <w:sz w:val="21"/>
        </w:rPr>
        <w:t>any</w:t>
      </w:r>
      <w:r>
        <w:rPr>
          <w:w w:val="110"/>
          <w:sz w:val="21"/>
        </w:rPr>
        <w:t xml:space="preserve"> other person or body (including any public authority of the State or the Commonwealth) prescribed by the regulations for the purposes of this section.</w:t>
      </w:r>
    </w:p>
    <w:p w:rsidR="00C879E5" w:rsidRDefault="004E2CC0">
      <w:pPr>
        <w:pStyle w:val="BodyText"/>
        <w:spacing w:before="202" w:line="292" w:lineRule="auto"/>
        <w:ind w:left="764" w:right="193" w:hanging="400"/>
      </w:pPr>
      <w:r>
        <w:rPr>
          <w:w w:val="110"/>
        </w:rPr>
        <w:t>(5A)</w:t>
      </w:r>
      <w:r>
        <w:rPr>
          <w:spacing w:val="40"/>
          <w:w w:val="110"/>
        </w:rPr>
        <w:t xml:space="preserve"> </w:t>
      </w:r>
      <w:r>
        <w:rPr>
          <w:w w:val="110"/>
        </w:rPr>
        <w:t>This</w:t>
      </w:r>
      <w:r>
        <w:rPr>
          <w:spacing w:val="-2"/>
          <w:w w:val="110"/>
        </w:rPr>
        <w:t xml:space="preserve"> </w:t>
      </w:r>
      <w:r>
        <w:rPr>
          <w:w w:val="110"/>
        </w:rPr>
        <w:t>section does</w:t>
      </w:r>
      <w:r>
        <w:rPr>
          <w:spacing w:val="-2"/>
          <w:w w:val="110"/>
        </w:rPr>
        <w:t xml:space="preserve"> </w:t>
      </w:r>
      <w:r>
        <w:rPr>
          <w:w w:val="110"/>
        </w:rPr>
        <w:t>not</w:t>
      </w:r>
      <w:r>
        <w:rPr>
          <w:spacing w:val="-1"/>
          <w:w w:val="110"/>
        </w:rPr>
        <w:t xml:space="preserve"> </w:t>
      </w:r>
      <w:r>
        <w:rPr>
          <w:w w:val="110"/>
        </w:rPr>
        <w:t>apply to</w:t>
      </w:r>
      <w:r>
        <w:rPr>
          <w:spacing w:val="-2"/>
          <w:w w:val="110"/>
        </w:rPr>
        <w:t xml:space="preserve"> </w:t>
      </w:r>
      <w:r>
        <w:rPr>
          <w:w w:val="110"/>
        </w:rPr>
        <w:t>the</w:t>
      </w:r>
      <w:r>
        <w:rPr>
          <w:spacing w:val="-2"/>
          <w:w w:val="110"/>
        </w:rPr>
        <w:t xml:space="preserve"> </w:t>
      </w:r>
      <w:r>
        <w:rPr>
          <w:w w:val="110"/>
        </w:rPr>
        <w:t>publishing of</w:t>
      </w:r>
      <w:r>
        <w:rPr>
          <w:spacing w:val="-1"/>
          <w:w w:val="110"/>
        </w:rPr>
        <w:t xml:space="preserve"> </w:t>
      </w:r>
      <w:r>
        <w:rPr>
          <w:w w:val="110"/>
        </w:rPr>
        <w:t>any</w:t>
      </w:r>
      <w:r>
        <w:rPr>
          <w:spacing w:val="-2"/>
          <w:w w:val="110"/>
        </w:rPr>
        <w:t xml:space="preserve"> </w:t>
      </w:r>
      <w:r>
        <w:rPr>
          <w:w w:val="110"/>
        </w:rPr>
        <w:t>information</w:t>
      </w:r>
      <w:r>
        <w:rPr>
          <w:spacing w:val="-2"/>
          <w:w w:val="110"/>
        </w:rPr>
        <w:t xml:space="preserve"> </w:t>
      </w:r>
      <w:r>
        <w:rPr>
          <w:w w:val="110"/>
        </w:rPr>
        <w:t>if,</w:t>
      </w:r>
      <w:r>
        <w:rPr>
          <w:spacing w:val="-2"/>
          <w:w w:val="110"/>
        </w:rPr>
        <w:t xml:space="preserve"> </w:t>
      </w:r>
      <w:r>
        <w:rPr>
          <w:w w:val="110"/>
        </w:rPr>
        <w:t>in</w:t>
      </w:r>
      <w:r>
        <w:rPr>
          <w:spacing w:val="-2"/>
          <w:w w:val="110"/>
        </w:rPr>
        <w:t xml:space="preserve"> </w:t>
      </w:r>
      <w:r>
        <w:rPr>
          <w:w w:val="110"/>
        </w:rPr>
        <w:t>the opinion</w:t>
      </w:r>
      <w:r>
        <w:rPr>
          <w:spacing w:val="-2"/>
          <w:w w:val="110"/>
        </w:rPr>
        <w:t xml:space="preserve"> </w:t>
      </w:r>
      <w:r>
        <w:rPr>
          <w:w w:val="110"/>
        </w:rPr>
        <w:t>of the Minister</w:t>
      </w:r>
      <w:r>
        <w:rPr>
          <w:w w:val="110"/>
        </w:rPr>
        <w:t>, it is in the public interest to do so.</w:t>
      </w:r>
    </w:p>
    <w:p w:rsidR="00C879E5" w:rsidRDefault="004E2CC0">
      <w:pPr>
        <w:pStyle w:val="ListParagraph"/>
        <w:numPr>
          <w:ilvl w:val="1"/>
          <w:numId w:val="18"/>
        </w:numPr>
        <w:tabs>
          <w:tab w:val="left" w:pos="764"/>
          <w:tab w:val="left" w:pos="790"/>
        </w:tabs>
        <w:spacing w:before="203" w:line="292" w:lineRule="auto"/>
        <w:ind w:right="1281" w:hanging="400"/>
        <w:rPr>
          <w:sz w:val="21"/>
        </w:rPr>
      </w:pPr>
      <w:r>
        <w:rPr>
          <w:w w:val="110"/>
          <w:sz w:val="21"/>
        </w:rPr>
        <w:t>This</w:t>
      </w:r>
      <w:r>
        <w:rPr>
          <w:spacing w:val="39"/>
          <w:w w:val="110"/>
          <w:sz w:val="21"/>
        </w:rPr>
        <w:t xml:space="preserve"> </w:t>
      </w:r>
      <w:r>
        <w:rPr>
          <w:w w:val="110"/>
          <w:sz w:val="21"/>
        </w:rPr>
        <w:t xml:space="preserve">section does not prevent a person being given access to a document in accordance with the </w:t>
      </w:r>
      <w:hyperlink r:id="rId134">
        <w:r>
          <w:rPr>
            <w:i/>
            <w:color w:val="3170AB"/>
            <w:w w:val="110"/>
            <w:sz w:val="21"/>
          </w:rPr>
          <w:t xml:space="preserve">Government Information (Public </w:t>
        </w:r>
        <w:r>
          <w:rPr>
            <w:i/>
            <w:color w:val="3170AB"/>
            <w:w w:val="110"/>
            <w:sz w:val="21"/>
          </w:rPr>
          <w:t>Access) Act 2009</w:t>
        </w:r>
      </w:hyperlink>
      <w:r>
        <w:rPr>
          <w:w w:val="110"/>
          <w:sz w:val="21"/>
        </w:rPr>
        <w:t>.</w:t>
      </w:r>
    </w:p>
    <w:p w:rsidR="00C879E5" w:rsidRDefault="004E2CC0">
      <w:pPr>
        <w:pStyle w:val="ListParagraph"/>
        <w:numPr>
          <w:ilvl w:val="1"/>
          <w:numId w:val="18"/>
        </w:numPr>
        <w:tabs>
          <w:tab w:val="left" w:pos="764"/>
          <w:tab w:val="left" w:pos="790"/>
        </w:tabs>
        <w:spacing w:before="202" w:line="292" w:lineRule="auto"/>
        <w:ind w:right="384" w:hanging="400"/>
        <w:rPr>
          <w:sz w:val="21"/>
        </w:rPr>
      </w:pPr>
      <w:r>
        <w:rPr>
          <w:w w:val="110"/>
          <w:sz w:val="21"/>
        </w:rPr>
        <w:t>In</w:t>
      </w:r>
      <w:r>
        <w:rPr>
          <w:spacing w:val="23"/>
          <w:w w:val="110"/>
          <w:sz w:val="21"/>
        </w:rPr>
        <w:t xml:space="preserve"> </w:t>
      </w:r>
      <w:r>
        <w:rPr>
          <w:w w:val="110"/>
          <w:sz w:val="21"/>
        </w:rPr>
        <w:t>this</w:t>
      </w:r>
      <w:r>
        <w:rPr>
          <w:spacing w:val="-3"/>
          <w:w w:val="110"/>
          <w:sz w:val="21"/>
        </w:rPr>
        <w:t xml:space="preserve"> </w:t>
      </w:r>
      <w:r>
        <w:rPr>
          <w:w w:val="110"/>
          <w:sz w:val="21"/>
        </w:rPr>
        <w:t>section, a</w:t>
      </w:r>
      <w:r>
        <w:rPr>
          <w:spacing w:val="-3"/>
          <w:w w:val="110"/>
          <w:sz w:val="21"/>
        </w:rPr>
        <w:t xml:space="preserve"> </w:t>
      </w:r>
      <w:r>
        <w:rPr>
          <w:w w:val="110"/>
          <w:sz w:val="21"/>
        </w:rPr>
        <w:t>reference</w:t>
      </w:r>
      <w:r>
        <w:rPr>
          <w:spacing w:val="-3"/>
          <w:w w:val="110"/>
          <w:sz w:val="21"/>
        </w:rPr>
        <w:t xml:space="preserve"> </w:t>
      </w:r>
      <w:r>
        <w:rPr>
          <w:w w:val="110"/>
          <w:sz w:val="21"/>
        </w:rPr>
        <w:t>to</w:t>
      </w:r>
      <w:r>
        <w:rPr>
          <w:spacing w:val="-3"/>
          <w:w w:val="110"/>
          <w:sz w:val="21"/>
        </w:rPr>
        <w:t xml:space="preserve"> </w:t>
      </w:r>
      <w:r>
        <w:rPr>
          <w:w w:val="110"/>
          <w:sz w:val="21"/>
        </w:rPr>
        <w:t>the</w:t>
      </w:r>
      <w:r>
        <w:rPr>
          <w:spacing w:val="-3"/>
          <w:w w:val="110"/>
          <w:sz w:val="21"/>
        </w:rPr>
        <w:t xml:space="preserve"> </w:t>
      </w:r>
      <w:r>
        <w:rPr>
          <w:w w:val="110"/>
          <w:sz w:val="21"/>
        </w:rPr>
        <w:t>production</w:t>
      </w:r>
      <w:r>
        <w:rPr>
          <w:spacing w:val="-3"/>
          <w:w w:val="110"/>
          <w:sz w:val="21"/>
        </w:rPr>
        <w:t xml:space="preserve"> </w:t>
      </w:r>
      <w:r>
        <w:rPr>
          <w:w w:val="110"/>
          <w:sz w:val="21"/>
        </w:rPr>
        <w:t>of</w:t>
      </w:r>
      <w:r>
        <w:rPr>
          <w:spacing w:val="-2"/>
          <w:w w:val="110"/>
          <w:sz w:val="21"/>
        </w:rPr>
        <w:t xml:space="preserve"> </w:t>
      </w:r>
      <w:r>
        <w:rPr>
          <w:w w:val="110"/>
          <w:sz w:val="21"/>
        </w:rPr>
        <w:t>a</w:t>
      </w:r>
      <w:r>
        <w:rPr>
          <w:spacing w:val="-1"/>
          <w:w w:val="110"/>
          <w:sz w:val="21"/>
        </w:rPr>
        <w:t xml:space="preserve"> </w:t>
      </w:r>
      <w:r>
        <w:rPr>
          <w:w w:val="110"/>
          <w:sz w:val="21"/>
        </w:rPr>
        <w:t>document</w:t>
      </w:r>
      <w:r>
        <w:rPr>
          <w:spacing w:val="-2"/>
          <w:w w:val="110"/>
          <w:sz w:val="21"/>
        </w:rPr>
        <w:t xml:space="preserve"> </w:t>
      </w:r>
      <w:r>
        <w:rPr>
          <w:w w:val="110"/>
          <w:sz w:val="21"/>
        </w:rPr>
        <w:t>or</w:t>
      </w:r>
      <w:r>
        <w:rPr>
          <w:spacing w:val="-3"/>
          <w:w w:val="110"/>
          <w:sz w:val="21"/>
        </w:rPr>
        <w:t xml:space="preserve"> </w:t>
      </w:r>
      <w:r>
        <w:rPr>
          <w:w w:val="110"/>
          <w:sz w:val="21"/>
        </w:rPr>
        <w:t>other thing</w:t>
      </w:r>
      <w:r>
        <w:rPr>
          <w:spacing w:val="-3"/>
          <w:w w:val="110"/>
          <w:sz w:val="21"/>
        </w:rPr>
        <w:t xml:space="preserve"> </w:t>
      </w:r>
      <w:r>
        <w:rPr>
          <w:w w:val="110"/>
          <w:sz w:val="21"/>
        </w:rPr>
        <w:t>includes a reference to provision of access to the document or other thing.</w:t>
      </w:r>
    </w:p>
    <w:p w:rsidR="00C879E5" w:rsidRDefault="004E2CC0">
      <w:pPr>
        <w:spacing w:before="201"/>
        <w:ind w:left="24"/>
        <w:rPr>
          <w:b/>
          <w:sz w:val="19"/>
        </w:rPr>
      </w:pPr>
      <w:bookmarkStart w:id="531" w:name="206AA_Authority_to_publish_certain_other"/>
      <w:bookmarkStart w:id="532" w:name="_bookmark265"/>
      <w:bookmarkEnd w:id="531"/>
      <w:bookmarkEnd w:id="532"/>
      <w:r>
        <w:rPr>
          <w:b/>
          <w:w w:val="120"/>
          <w:sz w:val="19"/>
        </w:rPr>
        <w:t>206AA</w:t>
      </w:r>
      <w:r>
        <w:rPr>
          <w:b/>
          <w:spacing w:val="17"/>
          <w:w w:val="120"/>
          <w:sz w:val="19"/>
        </w:rPr>
        <w:t xml:space="preserve">  </w:t>
      </w:r>
      <w:r>
        <w:rPr>
          <w:b/>
          <w:w w:val="120"/>
          <w:sz w:val="19"/>
        </w:rPr>
        <w:t>Authority</w:t>
      </w:r>
      <w:r>
        <w:rPr>
          <w:b/>
          <w:spacing w:val="-6"/>
          <w:w w:val="120"/>
          <w:sz w:val="19"/>
        </w:rPr>
        <w:t xml:space="preserve"> </w:t>
      </w:r>
      <w:r>
        <w:rPr>
          <w:b/>
          <w:w w:val="120"/>
          <w:sz w:val="19"/>
        </w:rPr>
        <w:t>to</w:t>
      </w:r>
      <w:r>
        <w:rPr>
          <w:b/>
          <w:spacing w:val="-7"/>
          <w:w w:val="120"/>
          <w:sz w:val="19"/>
        </w:rPr>
        <w:t xml:space="preserve"> </w:t>
      </w:r>
      <w:r>
        <w:rPr>
          <w:b/>
          <w:w w:val="120"/>
          <w:sz w:val="19"/>
        </w:rPr>
        <w:t>publish</w:t>
      </w:r>
      <w:r>
        <w:rPr>
          <w:b/>
          <w:spacing w:val="-6"/>
          <w:w w:val="120"/>
          <w:sz w:val="19"/>
        </w:rPr>
        <w:t xml:space="preserve"> </w:t>
      </w:r>
      <w:r>
        <w:rPr>
          <w:b/>
          <w:w w:val="120"/>
          <w:sz w:val="19"/>
        </w:rPr>
        <w:t>certain</w:t>
      </w:r>
      <w:r>
        <w:rPr>
          <w:b/>
          <w:spacing w:val="-4"/>
          <w:w w:val="120"/>
          <w:sz w:val="19"/>
        </w:rPr>
        <w:t xml:space="preserve"> </w:t>
      </w:r>
      <w:r>
        <w:rPr>
          <w:b/>
          <w:w w:val="120"/>
          <w:sz w:val="19"/>
        </w:rPr>
        <w:t>other</w:t>
      </w:r>
      <w:r>
        <w:rPr>
          <w:b/>
          <w:spacing w:val="-6"/>
          <w:w w:val="120"/>
          <w:sz w:val="19"/>
        </w:rPr>
        <w:t xml:space="preserve"> </w:t>
      </w:r>
      <w:r>
        <w:rPr>
          <w:b/>
          <w:spacing w:val="-2"/>
          <w:w w:val="120"/>
          <w:sz w:val="19"/>
        </w:rPr>
        <w:t>information</w:t>
      </w:r>
    </w:p>
    <w:p w:rsidR="00C879E5" w:rsidRDefault="00C879E5">
      <w:pPr>
        <w:pStyle w:val="BodyText"/>
        <w:spacing w:before="31"/>
        <w:rPr>
          <w:b/>
          <w:sz w:val="19"/>
        </w:rPr>
      </w:pPr>
    </w:p>
    <w:p w:rsidR="00C879E5" w:rsidRDefault="004E2CC0">
      <w:pPr>
        <w:pStyle w:val="BodyText"/>
        <w:spacing w:before="1" w:line="292" w:lineRule="auto"/>
        <w:ind w:left="364" w:right="311"/>
      </w:pPr>
      <w:r>
        <w:rPr>
          <w:w w:val="110"/>
        </w:rPr>
        <w:t>The Secretary may, despite any other Act or law, publish any information relating to gaming</w:t>
      </w:r>
      <w:r>
        <w:rPr>
          <w:spacing w:val="-4"/>
          <w:w w:val="110"/>
        </w:rPr>
        <w:t xml:space="preserve"> </w:t>
      </w:r>
      <w:r>
        <w:rPr>
          <w:w w:val="110"/>
        </w:rPr>
        <w:t>machine</w:t>
      </w:r>
      <w:r>
        <w:rPr>
          <w:spacing w:val="-1"/>
          <w:w w:val="110"/>
        </w:rPr>
        <w:t xml:space="preserve"> </w:t>
      </w:r>
      <w:r>
        <w:rPr>
          <w:w w:val="110"/>
        </w:rPr>
        <w:t>activities</w:t>
      </w:r>
      <w:r>
        <w:rPr>
          <w:spacing w:val="-4"/>
          <w:w w:val="110"/>
        </w:rPr>
        <w:t xml:space="preserve"> </w:t>
      </w:r>
      <w:r>
        <w:rPr>
          <w:w w:val="110"/>
        </w:rPr>
        <w:t>or</w:t>
      </w:r>
      <w:r>
        <w:rPr>
          <w:spacing w:val="-4"/>
          <w:w w:val="110"/>
        </w:rPr>
        <w:t xml:space="preserve"> </w:t>
      </w:r>
      <w:r>
        <w:rPr>
          <w:w w:val="110"/>
        </w:rPr>
        <w:t>operations in</w:t>
      </w:r>
      <w:r>
        <w:rPr>
          <w:spacing w:val="-4"/>
          <w:w w:val="110"/>
        </w:rPr>
        <w:t xml:space="preserve"> </w:t>
      </w:r>
      <w:r>
        <w:rPr>
          <w:w w:val="110"/>
        </w:rPr>
        <w:t>this</w:t>
      </w:r>
      <w:r>
        <w:rPr>
          <w:spacing w:val="-4"/>
          <w:w w:val="110"/>
        </w:rPr>
        <w:t xml:space="preserve"> </w:t>
      </w:r>
      <w:r>
        <w:rPr>
          <w:w w:val="110"/>
        </w:rPr>
        <w:t>State</w:t>
      </w:r>
      <w:r>
        <w:rPr>
          <w:spacing w:val="-4"/>
          <w:w w:val="110"/>
        </w:rPr>
        <w:t xml:space="preserve"> </w:t>
      </w:r>
      <w:r>
        <w:rPr>
          <w:w w:val="110"/>
        </w:rPr>
        <w:t>if,</w:t>
      </w:r>
      <w:r>
        <w:rPr>
          <w:spacing w:val="-1"/>
          <w:w w:val="110"/>
        </w:rPr>
        <w:t xml:space="preserve"> </w:t>
      </w:r>
      <w:r>
        <w:rPr>
          <w:w w:val="110"/>
        </w:rPr>
        <w:t>in</w:t>
      </w:r>
      <w:r>
        <w:rPr>
          <w:spacing w:val="-4"/>
          <w:w w:val="110"/>
        </w:rPr>
        <w:t xml:space="preserve"> </w:t>
      </w:r>
      <w:r>
        <w:rPr>
          <w:w w:val="110"/>
        </w:rPr>
        <w:t>the</w:t>
      </w:r>
      <w:r>
        <w:rPr>
          <w:spacing w:val="-4"/>
          <w:w w:val="110"/>
        </w:rPr>
        <w:t xml:space="preserve"> </w:t>
      </w:r>
      <w:r>
        <w:rPr>
          <w:w w:val="110"/>
        </w:rPr>
        <w:t>opinion</w:t>
      </w:r>
      <w:r>
        <w:rPr>
          <w:spacing w:val="-1"/>
          <w:w w:val="110"/>
        </w:rPr>
        <w:t xml:space="preserve"> </w:t>
      </w:r>
      <w:r>
        <w:rPr>
          <w:w w:val="110"/>
        </w:rPr>
        <w:t>of</w:t>
      </w:r>
      <w:r>
        <w:rPr>
          <w:spacing w:val="-3"/>
          <w:w w:val="110"/>
        </w:rPr>
        <w:t xml:space="preserve"> </w:t>
      </w:r>
      <w:r>
        <w:rPr>
          <w:w w:val="110"/>
        </w:rPr>
        <w:t>the</w:t>
      </w:r>
      <w:r>
        <w:rPr>
          <w:spacing w:val="-4"/>
          <w:w w:val="110"/>
        </w:rPr>
        <w:t xml:space="preserve"> </w:t>
      </w:r>
      <w:r>
        <w:rPr>
          <w:w w:val="110"/>
        </w:rPr>
        <w:t>Minister,</w:t>
      </w:r>
      <w:r>
        <w:rPr>
          <w:spacing w:val="-2"/>
          <w:w w:val="110"/>
        </w:rPr>
        <w:t xml:space="preserve"> </w:t>
      </w:r>
      <w:r>
        <w:rPr>
          <w:w w:val="110"/>
        </w:rPr>
        <w:t>it</w:t>
      </w:r>
      <w:r>
        <w:rPr>
          <w:spacing w:val="-3"/>
          <w:w w:val="110"/>
        </w:rPr>
        <w:t xml:space="preserve"> </w:t>
      </w:r>
      <w:r>
        <w:rPr>
          <w:w w:val="110"/>
        </w:rPr>
        <w:t>is in the public interest to do so. The authority to publish under this sectio</w:t>
      </w:r>
      <w:r>
        <w:rPr>
          <w:w w:val="110"/>
        </w:rPr>
        <w:t>n is limited to matters of a regulatory, statistical or industry wide nature.</w:t>
      </w:r>
    </w:p>
    <w:p w:rsidR="00C879E5" w:rsidRDefault="004E2CC0">
      <w:pPr>
        <w:spacing w:before="203"/>
        <w:ind w:left="24"/>
        <w:rPr>
          <w:b/>
          <w:sz w:val="19"/>
        </w:rPr>
      </w:pPr>
      <w:bookmarkStart w:id="533" w:name="206A,_207_(Repealed)"/>
      <w:bookmarkStart w:id="534" w:name="_bookmark266"/>
      <w:bookmarkEnd w:id="533"/>
      <w:bookmarkEnd w:id="534"/>
      <w:r>
        <w:rPr>
          <w:b/>
          <w:w w:val="120"/>
          <w:sz w:val="19"/>
        </w:rPr>
        <w:t>206A,</w:t>
      </w:r>
      <w:r>
        <w:rPr>
          <w:b/>
          <w:spacing w:val="-10"/>
          <w:w w:val="120"/>
          <w:sz w:val="19"/>
        </w:rPr>
        <w:t xml:space="preserve"> </w:t>
      </w:r>
      <w:r>
        <w:rPr>
          <w:b/>
          <w:w w:val="120"/>
          <w:sz w:val="19"/>
        </w:rPr>
        <w:t>207</w:t>
      </w:r>
      <w:r>
        <w:rPr>
          <w:b/>
          <w:spacing w:val="77"/>
          <w:w w:val="150"/>
          <w:sz w:val="19"/>
        </w:rPr>
        <w:t xml:space="preserve"> </w:t>
      </w:r>
      <w:r>
        <w:rPr>
          <w:b/>
          <w:spacing w:val="-2"/>
          <w:w w:val="120"/>
          <w:sz w:val="19"/>
        </w:rPr>
        <w:t>(Repealed)</w:t>
      </w:r>
    </w:p>
    <w:p w:rsidR="00C879E5" w:rsidRDefault="00C879E5">
      <w:pPr>
        <w:pStyle w:val="BodyText"/>
        <w:spacing w:before="30"/>
        <w:rPr>
          <w:b/>
          <w:sz w:val="19"/>
        </w:rPr>
      </w:pPr>
    </w:p>
    <w:p w:rsidR="00C879E5" w:rsidRDefault="004E2CC0">
      <w:pPr>
        <w:pStyle w:val="ListParagraph"/>
        <w:numPr>
          <w:ilvl w:val="0"/>
          <w:numId w:val="11"/>
        </w:numPr>
        <w:tabs>
          <w:tab w:val="left" w:pos="599"/>
        </w:tabs>
        <w:ind w:left="599" w:hanging="575"/>
        <w:rPr>
          <w:b/>
          <w:sz w:val="19"/>
        </w:rPr>
      </w:pPr>
      <w:bookmarkStart w:id="535" w:name="208_Delegations"/>
      <w:bookmarkStart w:id="536" w:name="_bookmark267"/>
      <w:bookmarkEnd w:id="535"/>
      <w:bookmarkEnd w:id="536"/>
      <w:r>
        <w:rPr>
          <w:b/>
          <w:spacing w:val="-2"/>
          <w:w w:val="125"/>
          <w:sz w:val="19"/>
        </w:rPr>
        <w:t>Delegations</w:t>
      </w:r>
    </w:p>
    <w:p w:rsidR="00C879E5" w:rsidRDefault="00C879E5">
      <w:pPr>
        <w:pStyle w:val="BodyText"/>
        <w:spacing w:before="32"/>
        <w:rPr>
          <w:b/>
          <w:sz w:val="19"/>
        </w:rPr>
      </w:pPr>
    </w:p>
    <w:p w:rsidR="00C879E5" w:rsidRDefault="004E2CC0">
      <w:pPr>
        <w:pStyle w:val="ListParagraph"/>
        <w:numPr>
          <w:ilvl w:val="1"/>
          <w:numId w:val="11"/>
        </w:numPr>
        <w:tabs>
          <w:tab w:val="left" w:pos="764"/>
          <w:tab w:val="left" w:pos="790"/>
        </w:tabs>
        <w:spacing w:line="292" w:lineRule="auto"/>
        <w:ind w:right="441" w:hanging="400"/>
        <w:rPr>
          <w:sz w:val="21"/>
        </w:rPr>
      </w:pPr>
      <w:r>
        <w:rPr>
          <w:w w:val="110"/>
          <w:sz w:val="21"/>
        </w:rPr>
        <w:t>An</w:t>
      </w:r>
      <w:r>
        <w:rPr>
          <w:spacing w:val="29"/>
          <w:w w:val="110"/>
          <w:sz w:val="21"/>
        </w:rPr>
        <w:t xml:space="preserve"> </w:t>
      </w:r>
      <w:r>
        <w:rPr>
          <w:w w:val="110"/>
          <w:sz w:val="21"/>
        </w:rPr>
        <w:t>office holder may delegate to a person any function conferred or imposed on the office holder by or under this Act, other than this power of delegation.</w:t>
      </w:r>
    </w:p>
    <w:p w:rsidR="00C879E5" w:rsidRDefault="004E2CC0">
      <w:pPr>
        <w:pStyle w:val="ListParagraph"/>
        <w:numPr>
          <w:ilvl w:val="1"/>
          <w:numId w:val="11"/>
        </w:numPr>
        <w:tabs>
          <w:tab w:val="left" w:pos="764"/>
          <w:tab w:val="left" w:pos="790"/>
        </w:tabs>
        <w:spacing w:before="203" w:line="292" w:lineRule="auto"/>
        <w:ind w:right="224" w:hanging="400"/>
        <w:rPr>
          <w:sz w:val="21"/>
        </w:rPr>
      </w:pPr>
      <w:r>
        <w:rPr>
          <w:w w:val="115"/>
          <w:sz w:val="21"/>
        </w:rPr>
        <w:t>A</w:t>
      </w:r>
      <w:r>
        <w:rPr>
          <w:spacing w:val="-14"/>
          <w:w w:val="115"/>
          <w:sz w:val="21"/>
        </w:rPr>
        <w:t xml:space="preserve"> </w:t>
      </w:r>
      <w:r>
        <w:rPr>
          <w:w w:val="115"/>
          <w:sz w:val="21"/>
        </w:rPr>
        <w:t>person</w:t>
      </w:r>
      <w:r>
        <w:rPr>
          <w:spacing w:val="-18"/>
          <w:w w:val="115"/>
          <w:sz w:val="21"/>
        </w:rPr>
        <w:t xml:space="preserve"> </w:t>
      </w:r>
      <w:r>
        <w:rPr>
          <w:w w:val="115"/>
          <w:sz w:val="21"/>
        </w:rPr>
        <w:t>to</w:t>
      </w:r>
      <w:r>
        <w:rPr>
          <w:spacing w:val="-18"/>
          <w:w w:val="115"/>
          <w:sz w:val="21"/>
        </w:rPr>
        <w:t xml:space="preserve"> </w:t>
      </w:r>
      <w:r>
        <w:rPr>
          <w:w w:val="115"/>
          <w:sz w:val="21"/>
        </w:rPr>
        <w:t>whom</w:t>
      </w:r>
      <w:r>
        <w:rPr>
          <w:spacing w:val="-18"/>
          <w:w w:val="115"/>
          <w:sz w:val="21"/>
        </w:rPr>
        <w:t xml:space="preserve"> </w:t>
      </w:r>
      <w:r>
        <w:rPr>
          <w:w w:val="115"/>
          <w:sz w:val="21"/>
        </w:rPr>
        <w:t>a</w:t>
      </w:r>
      <w:r>
        <w:rPr>
          <w:spacing w:val="-19"/>
          <w:w w:val="115"/>
          <w:sz w:val="21"/>
        </w:rPr>
        <w:t xml:space="preserve"> </w:t>
      </w:r>
      <w:r>
        <w:rPr>
          <w:w w:val="115"/>
          <w:sz w:val="21"/>
        </w:rPr>
        <w:t>function</w:t>
      </w:r>
      <w:r>
        <w:rPr>
          <w:spacing w:val="-18"/>
          <w:w w:val="115"/>
          <w:sz w:val="21"/>
        </w:rPr>
        <w:t xml:space="preserve"> </w:t>
      </w:r>
      <w:r>
        <w:rPr>
          <w:w w:val="115"/>
          <w:sz w:val="21"/>
        </w:rPr>
        <w:t>has</w:t>
      </w:r>
      <w:r>
        <w:rPr>
          <w:spacing w:val="-18"/>
          <w:w w:val="115"/>
          <w:sz w:val="21"/>
        </w:rPr>
        <w:t xml:space="preserve"> </w:t>
      </w:r>
      <w:r>
        <w:rPr>
          <w:w w:val="115"/>
          <w:sz w:val="21"/>
        </w:rPr>
        <w:t>been</w:t>
      </w:r>
      <w:r>
        <w:rPr>
          <w:spacing w:val="-18"/>
          <w:w w:val="115"/>
          <w:sz w:val="21"/>
        </w:rPr>
        <w:t xml:space="preserve"> </w:t>
      </w:r>
      <w:r>
        <w:rPr>
          <w:w w:val="115"/>
          <w:sz w:val="21"/>
        </w:rPr>
        <w:t>delegated</w:t>
      </w:r>
      <w:r>
        <w:rPr>
          <w:spacing w:val="-18"/>
          <w:w w:val="115"/>
          <w:sz w:val="21"/>
        </w:rPr>
        <w:t xml:space="preserve"> </w:t>
      </w:r>
      <w:r>
        <w:rPr>
          <w:w w:val="115"/>
          <w:sz w:val="21"/>
        </w:rPr>
        <w:t>by</w:t>
      </w:r>
      <w:r>
        <w:rPr>
          <w:spacing w:val="-19"/>
          <w:w w:val="115"/>
          <w:sz w:val="21"/>
        </w:rPr>
        <w:t xml:space="preserve"> </w:t>
      </w:r>
      <w:r>
        <w:rPr>
          <w:w w:val="115"/>
          <w:sz w:val="21"/>
        </w:rPr>
        <w:t>the</w:t>
      </w:r>
      <w:r>
        <w:rPr>
          <w:spacing w:val="-18"/>
          <w:w w:val="115"/>
          <w:sz w:val="21"/>
        </w:rPr>
        <w:t xml:space="preserve"> </w:t>
      </w:r>
      <w:r>
        <w:rPr>
          <w:w w:val="115"/>
          <w:sz w:val="21"/>
        </w:rPr>
        <w:t>Minister</w:t>
      </w:r>
      <w:r>
        <w:rPr>
          <w:spacing w:val="-18"/>
          <w:w w:val="115"/>
          <w:sz w:val="21"/>
        </w:rPr>
        <w:t xml:space="preserve"> </w:t>
      </w:r>
      <w:r>
        <w:rPr>
          <w:w w:val="115"/>
          <w:sz w:val="21"/>
        </w:rPr>
        <w:t>or</w:t>
      </w:r>
      <w:r>
        <w:rPr>
          <w:spacing w:val="-18"/>
          <w:w w:val="115"/>
          <w:sz w:val="21"/>
        </w:rPr>
        <w:t xml:space="preserve"> </w:t>
      </w:r>
      <w:r>
        <w:rPr>
          <w:w w:val="115"/>
          <w:sz w:val="21"/>
        </w:rPr>
        <w:t>the</w:t>
      </w:r>
      <w:r>
        <w:rPr>
          <w:spacing w:val="-18"/>
          <w:w w:val="115"/>
          <w:sz w:val="21"/>
        </w:rPr>
        <w:t xml:space="preserve"> </w:t>
      </w:r>
      <w:r>
        <w:rPr>
          <w:w w:val="115"/>
          <w:sz w:val="21"/>
        </w:rPr>
        <w:t xml:space="preserve">Commissioner </w:t>
      </w:r>
      <w:r>
        <w:rPr>
          <w:spacing w:val="-2"/>
          <w:w w:val="115"/>
          <w:sz w:val="21"/>
        </w:rPr>
        <w:t>of</w:t>
      </w:r>
      <w:r>
        <w:rPr>
          <w:spacing w:val="-12"/>
          <w:w w:val="115"/>
          <w:sz w:val="21"/>
        </w:rPr>
        <w:t xml:space="preserve"> </w:t>
      </w:r>
      <w:r>
        <w:rPr>
          <w:spacing w:val="-2"/>
          <w:w w:val="115"/>
          <w:sz w:val="21"/>
        </w:rPr>
        <w:t>Police</w:t>
      </w:r>
      <w:r>
        <w:rPr>
          <w:spacing w:val="-13"/>
          <w:w w:val="115"/>
          <w:sz w:val="21"/>
        </w:rPr>
        <w:t xml:space="preserve"> </w:t>
      </w:r>
      <w:r>
        <w:rPr>
          <w:spacing w:val="-2"/>
          <w:w w:val="115"/>
          <w:sz w:val="21"/>
        </w:rPr>
        <w:t>may</w:t>
      </w:r>
      <w:r>
        <w:rPr>
          <w:spacing w:val="-13"/>
          <w:w w:val="115"/>
          <w:sz w:val="21"/>
        </w:rPr>
        <w:t xml:space="preserve"> </w:t>
      </w:r>
      <w:r>
        <w:rPr>
          <w:spacing w:val="-2"/>
          <w:w w:val="115"/>
          <w:sz w:val="21"/>
        </w:rPr>
        <w:t>delega</w:t>
      </w:r>
      <w:r>
        <w:rPr>
          <w:spacing w:val="-2"/>
          <w:w w:val="115"/>
          <w:sz w:val="21"/>
        </w:rPr>
        <w:t>te</w:t>
      </w:r>
      <w:r>
        <w:rPr>
          <w:spacing w:val="-10"/>
          <w:w w:val="115"/>
          <w:sz w:val="21"/>
        </w:rPr>
        <w:t xml:space="preserve"> </w:t>
      </w:r>
      <w:r>
        <w:rPr>
          <w:spacing w:val="-2"/>
          <w:w w:val="115"/>
          <w:sz w:val="21"/>
        </w:rPr>
        <w:t>the</w:t>
      </w:r>
      <w:r>
        <w:rPr>
          <w:spacing w:val="-13"/>
          <w:w w:val="115"/>
          <w:sz w:val="21"/>
        </w:rPr>
        <w:t xml:space="preserve"> </w:t>
      </w:r>
      <w:r>
        <w:rPr>
          <w:spacing w:val="-2"/>
          <w:w w:val="115"/>
          <w:sz w:val="21"/>
        </w:rPr>
        <w:t>function</w:t>
      </w:r>
      <w:r>
        <w:rPr>
          <w:spacing w:val="-13"/>
          <w:w w:val="115"/>
          <w:sz w:val="21"/>
        </w:rPr>
        <w:t xml:space="preserve"> </w:t>
      </w:r>
      <w:r>
        <w:rPr>
          <w:spacing w:val="-2"/>
          <w:w w:val="115"/>
          <w:sz w:val="21"/>
        </w:rPr>
        <w:t>to</w:t>
      </w:r>
      <w:r>
        <w:rPr>
          <w:spacing w:val="-11"/>
          <w:w w:val="115"/>
          <w:sz w:val="21"/>
        </w:rPr>
        <w:t xml:space="preserve"> </w:t>
      </w:r>
      <w:r>
        <w:rPr>
          <w:spacing w:val="-2"/>
          <w:w w:val="115"/>
          <w:sz w:val="21"/>
        </w:rPr>
        <w:t>another</w:t>
      </w:r>
      <w:r>
        <w:rPr>
          <w:spacing w:val="-13"/>
          <w:w w:val="115"/>
          <w:sz w:val="21"/>
        </w:rPr>
        <w:t xml:space="preserve"> </w:t>
      </w:r>
      <w:r>
        <w:rPr>
          <w:spacing w:val="-2"/>
          <w:w w:val="115"/>
          <w:sz w:val="21"/>
        </w:rPr>
        <w:t>person,</w:t>
      </w:r>
      <w:r>
        <w:rPr>
          <w:spacing w:val="-11"/>
          <w:w w:val="115"/>
          <w:sz w:val="21"/>
        </w:rPr>
        <w:t xml:space="preserve"> </w:t>
      </w:r>
      <w:r>
        <w:rPr>
          <w:spacing w:val="-2"/>
          <w:w w:val="115"/>
          <w:sz w:val="21"/>
        </w:rPr>
        <w:t>subject</w:t>
      </w:r>
      <w:r>
        <w:rPr>
          <w:spacing w:val="-12"/>
          <w:w w:val="115"/>
          <w:sz w:val="21"/>
        </w:rPr>
        <w:t xml:space="preserve"> </w:t>
      </w:r>
      <w:r>
        <w:rPr>
          <w:spacing w:val="-2"/>
          <w:w w:val="115"/>
          <w:sz w:val="21"/>
        </w:rPr>
        <w:t>to</w:t>
      </w:r>
      <w:r>
        <w:rPr>
          <w:spacing w:val="-13"/>
          <w:w w:val="115"/>
          <w:sz w:val="21"/>
        </w:rPr>
        <w:t xml:space="preserve"> </w:t>
      </w:r>
      <w:r>
        <w:rPr>
          <w:spacing w:val="-2"/>
          <w:w w:val="115"/>
          <w:sz w:val="21"/>
        </w:rPr>
        <w:t>any</w:t>
      </w:r>
      <w:r>
        <w:rPr>
          <w:spacing w:val="-10"/>
          <w:w w:val="115"/>
          <w:sz w:val="21"/>
        </w:rPr>
        <w:t xml:space="preserve"> </w:t>
      </w:r>
      <w:r>
        <w:rPr>
          <w:spacing w:val="-2"/>
          <w:w w:val="115"/>
          <w:sz w:val="21"/>
        </w:rPr>
        <w:t>conditions</w:t>
      </w:r>
      <w:r>
        <w:rPr>
          <w:spacing w:val="-13"/>
          <w:w w:val="115"/>
          <w:sz w:val="21"/>
        </w:rPr>
        <w:t xml:space="preserve"> </w:t>
      </w:r>
      <w:r>
        <w:rPr>
          <w:spacing w:val="-2"/>
          <w:w w:val="115"/>
          <w:sz w:val="21"/>
        </w:rPr>
        <w:t xml:space="preserve">to </w:t>
      </w:r>
      <w:r>
        <w:rPr>
          <w:w w:val="115"/>
          <w:sz w:val="21"/>
        </w:rPr>
        <w:t>which</w:t>
      </w:r>
      <w:r>
        <w:rPr>
          <w:spacing w:val="-17"/>
          <w:w w:val="115"/>
          <w:sz w:val="21"/>
        </w:rPr>
        <w:t xml:space="preserve"> </w:t>
      </w:r>
      <w:r>
        <w:rPr>
          <w:w w:val="115"/>
          <w:sz w:val="21"/>
        </w:rPr>
        <w:t>the</w:t>
      </w:r>
      <w:r>
        <w:rPr>
          <w:spacing w:val="-17"/>
          <w:w w:val="115"/>
          <w:sz w:val="21"/>
        </w:rPr>
        <w:t xml:space="preserve"> </w:t>
      </w:r>
      <w:r>
        <w:rPr>
          <w:w w:val="115"/>
          <w:sz w:val="21"/>
        </w:rPr>
        <w:t>delegation</w:t>
      </w:r>
      <w:r>
        <w:rPr>
          <w:spacing w:val="-15"/>
          <w:w w:val="115"/>
          <w:sz w:val="21"/>
        </w:rPr>
        <w:t xml:space="preserve"> </w:t>
      </w:r>
      <w:r>
        <w:rPr>
          <w:w w:val="115"/>
          <w:sz w:val="21"/>
        </w:rPr>
        <w:t>by</w:t>
      </w:r>
      <w:r>
        <w:rPr>
          <w:spacing w:val="-17"/>
          <w:w w:val="115"/>
          <w:sz w:val="21"/>
        </w:rPr>
        <w:t xml:space="preserve"> </w:t>
      </w:r>
      <w:r>
        <w:rPr>
          <w:w w:val="115"/>
          <w:sz w:val="21"/>
        </w:rPr>
        <w:t>the</w:t>
      </w:r>
      <w:r>
        <w:rPr>
          <w:spacing w:val="-17"/>
          <w:w w:val="115"/>
          <w:sz w:val="21"/>
        </w:rPr>
        <w:t xml:space="preserve"> </w:t>
      </w:r>
      <w:r>
        <w:rPr>
          <w:w w:val="115"/>
          <w:sz w:val="21"/>
        </w:rPr>
        <w:t>Minister</w:t>
      </w:r>
      <w:r>
        <w:rPr>
          <w:spacing w:val="-15"/>
          <w:w w:val="115"/>
          <w:sz w:val="21"/>
        </w:rPr>
        <w:t xml:space="preserve"> </w:t>
      </w:r>
      <w:r>
        <w:rPr>
          <w:w w:val="115"/>
          <w:sz w:val="21"/>
        </w:rPr>
        <w:t>or</w:t>
      </w:r>
      <w:r>
        <w:rPr>
          <w:spacing w:val="-17"/>
          <w:w w:val="115"/>
          <w:sz w:val="21"/>
        </w:rPr>
        <w:t xml:space="preserve"> </w:t>
      </w:r>
      <w:r>
        <w:rPr>
          <w:w w:val="115"/>
          <w:sz w:val="21"/>
        </w:rPr>
        <w:t>the</w:t>
      </w:r>
      <w:r>
        <w:rPr>
          <w:spacing w:val="-17"/>
          <w:w w:val="115"/>
          <w:sz w:val="21"/>
        </w:rPr>
        <w:t xml:space="preserve"> </w:t>
      </w:r>
      <w:r>
        <w:rPr>
          <w:w w:val="115"/>
          <w:sz w:val="21"/>
        </w:rPr>
        <w:t>Commissioner</w:t>
      </w:r>
      <w:r>
        <w:rPr>
          <w:spacing w:val="-15"/>
          <w:w w:val="115"/>
          <w:sz w:val="21"/>
        </w:rPr>
        <w:t xml:space="preserve"> </w:t>
      </w:r>
      <w:r>
        <w:rPr>
          <w:w w:val="115"/>
          <w:sz w:val="21"/>
        </w:rPr>
        <w:t>is</w:t>
      </w:r>
      <w:r>
        <w:rPr>
          <w:spacing w:val="-17"/>
          <w:w w:val="115"/>
          <w:sz w:val="21"/>
        </w:rPr>
        <w:t xml:space="preserve"> </w:t>
      </w:r>
      <w:r>
        <w:rPr>
          <w:w w:val="115"/>
          <w:sz w:val="21"/>
        </w:rPr>
        <w:t>subject.</w:t>
      </w:r>
    </w:p>
    <w:p w:rsidR="00C879E5" w:rsidRDefault="004E2CC0">
      <w:pPr>
        <w:pStyle w:val="ListParagraph"/>
        <w:numPr>
          <w:ilvl w:val="1"/>
          <w:numId w:val="11"/>
        </w:numPr>
        <w:tabs>
          <w:tab w:val="left" w:pos="790"/>
        </w:tabs>
        <w:spacing w:before="203"/>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section—</w:t>
      </w:r>
    </w:p>
    <w:p w:rsidR="00C879E5" w:rsidRDefault="004E2CC0">
      <w:pPr>
        <w:pStyle w:val="BodyText"/>
        <w:spacing w:before="215"/>
        <w:ind w:left="764"/>
      </w:pPr>
      <w:r>
        <w:rPr>
          <w:b/>
          <w:i/>
          <w:w w:val="110"/>
        </w:rPr>
        <w:t>office</w:t>
      </w:r>
      <w:r>
        <w:rPr>
          <w:b/>
          <w:i/>
          <w:spacing w:val="7"/>
          <w:w w:val="110"/>
        </w:rPr>
        <w:t xml:space="preserve"> </w:t>
      </w:r>
      <w:r>
        <w:rPr>
          <w:b/>
          <w:i/>
          <w:w w:val="110"/>
        </w:rPr>
        <w:t>holder</w:t>
      </w:r>
      <w:r>
        <w:rPr>
          <w:b/>
          <w:i/>
          <w:spacing w:val="2"/>
          <w:w w:val="110"/>
        </w:rPr>
        <w:t xml:space="preserve"> </w:t>
      </w:r>
      <w:r>
        <w:rPr>
          <w:w w:val="110"/>
        </w:rPr>
        <w:t>means the</w:t>
      </w:r>
      <w:r>
        <w:rPr>
          <w:spacing w:val="1"/>
          <w:w w:val="110"/>
        </w:rPr>
        <w:t xml:space="preserve"> </w:t>
      </w:r>
      <w:r>
        <w:rPr>
          <w:w w:val="110"/>
        </w:rPr>
        <w:t>Minister,</w:t>
      </w:r>
      <w:r>
        <w:rPr>
          <w:spacing w:val="4"/>
          <w:w w:val="110"/>
        </w:rPr>
        <w:t xml:space="preserve"> </w:t>
      </w:r>
      <w:r>
        <w:rPr>
          <w:w w:val="110"/>
        </w:rPr>
        <w:t>the Commissioner</w:t>
      </w:r>
      <w:r>
        <w:rPr>
          <w:spacing w:val="4"/>
          <w:w w:val="110"/>
        </w:rPr>
        <w:t xml:space="preserve"> </w:t>
      </w:r>
      <w:r>
        <w:rPr>
          <w:w w:val="110"/>
        </w:rPr>
        <w:t>of</w:t>
      </w:r>
      <w:r>
        <w:rPr>
          <w:spacing w:val="1"/>
          <w:w w:val="110"/>
        </w:rPr>
        <w:t xml:space="preserve"> </w:t>
      </w:r>
      <w:r>
        <w:rPr>
          <w:w w:val="110"/>
        </w:rPr>
        <w:t>Police</w:t>
      </w:r>
      <w:r>
        <w:rPr>
          <w:spacing w:val="1"/>
          <w:w w:val="110"/>
        </w:rPr>
        <w:t xml:space="preserve"> </w:t>
      </w:r>
      <w:r>
        <w:rPr>
          <w:w w:val="110"/>
        </w:rPr>
        <w:t>or the</w:t>
      </w:r>
      <w:r>
        <w:rPr>
          <w:spacing w:val="1"/>
          <w:w w:val="110"/>
        </w:rPr>
        <w:t xml:space="preserve"> </w:t>
      </w:r>
      <w:r>
        <w:rPr>
          <w:spacing w:val="-2"/>
          <w:w w:val="110"/>
        </w:rPr>
        <w:t>Secretary.</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ListParagraph"/>
        <w:numPr>
          <w:ilvl w:val="0"/>
          <w:numId w:val="11"/>
        </w:numPr>
        <w:tabs>
          <w:tab w:val="left" w:pos="599"/>
        </w:tabs>
        <w:spacing w:before="91"/>
        <w:ind w:left="599" w:hanging="575"/>
        <w:rPr>
          <w:b/>
          <w:sz w:val="19"/>
        </w:rPr>
      </w:pPr>
      <w:bookmarkStart w:id="537" w:name="209_Relationship_with_Environmental_Plan"/>
      <w:bookmarkStart w:id="538" w:name="_bookmark268"/>
      <w:bookmarkEnd w:id="537"/>
      <w:bookmarkEnd w:id="538"/>
      <w:r>
        <w:rPr>
          <w:b/>
          <w:w w:val="120"/>
          <w:sz w:val="19"/>
        </w:rPr>
        <w:lastRenderedPageBreak/>
        <w:t>Relationship</w:t>
      </w:r>
      <w:r>
        <w:rPr>
          <w:b/>
          <w:spacing w:val="5"/>
          <w:w w:val="120"/>
          <w:sz w:val="19"/>
        </w:rPr>
        <w:t xml:space="preserve"> </w:t>
      </w:r>
      <w:r>
        <w:rPr>
          <w:b/>
          <w:w w:val="120"/>
          <w:sz w:val="19"/>
        </w:rPr>
        <w:t>with</w:t>
      </w:r>
      <w:r>
        <w:rPr>
          <w:b/>
          <w:spacing w:val="11"/>
          <w:w w:val="120"/>
          <w:sz w:val="19"/>
        </w:rPr>
        <w:t xml:space="preserve"> </w:t>
      </w:r>
      <w:hyperlink r:id="rId135">
        <w:r>
          <w:rPr>
            <w:b/>
            <w:color w:val="3170AB"/>
            <w:w w:val="120"/>
            <w:sz w:val="19"/>
          </w:rPr>
          <w:t>Environmental</w:t>
        </w:r>
        <w:r>
          <w:rPr>
            <w:b/>
            <w:color w:val="3170AB"/>
            <w:spacing w:val="7"/>
            <w:w w:val="120"/>
            <w:sz w:val="19"/>
          </w:rPr>
          <w:t xml:space="preserve"> </w:t>
        </w:r>
        <w:r>
          <w:rPr>
            <w:b/>
            <w:color w:val="3170AB"/>
            <w:w w:val="120"/>
            <w:sz w:val="19"/>
          </w:rPr>
          <w:t>Planning</w:t>
        </w:r>
        <w:r>
          <w:rPr>
            <w:b/>
            <w:color w:val="3170AB"/>
            <w:spacing w:val="11"/>
            <w:w w:val="120"/>
            <w:sz w:val="19"/>
          </w:rPr>
          <w:t xml:space="preserve"> </w:t>
        </w:r>
        <w:r>
          <w:rPr>
            <w:b/>
            <w:color w:val="3170AB"/>
            <w:w w:val="120"/>
            <w:sz w:val="19"/>
          </w:rPr>
          <w:t>and</w:t>
        </w:r>
        <w:r>
          <w:rPr>
            <w:b/>
            <w:color w:val="3170AB"/>
            <w:spacing w:val="8"/>
            <w:w w:val="120"/>
            <w:sz w:val="19"/>
          </w:rPr>
          <w:t xml:space="preserve"> </w:t>
        </w:r>
        <w:r>
          <w:rPr>
            <w:b/>
            <w:color w:val="3170AB"/>
            <w:w w:val="120"/>
            <w:sz w:val="19"/>
          </w:rPr>
          <w:t>Assessment</w:t>
        </w:r>
        <w:r>
          <w:rPr>
            <w:b/>
            <w:color w:val="3170AB"/>
            <w:spacing w:val="7"/>
            <w:w w:val="120"/>
            <w:sz w:val="19"/>
          </w:rPr>
          <w:t xml:space="preserve"> </w:t>
        </w:r>
        <w:r>
          <w:rPr>
            <w:b/>
            <w:color w:val="3170AB"/>
            <w:w w:val="120"/>
            <w:sz w:val="19"/>
          </w:rPr>
          <w:t>Act</w:t>
        </w:r>
        <w:r>
          <w:rPr>
            <w:b/>
            <w:color w:val="3170AB"/>
            <w:spacing w:val="8"/>
            <w:w w:val="120"/>
            <w:sz w:val="19"/>
          </w:rPr>
          <w:t xml:space="preserve"> </w:t>
        </w:r>
        <w:r>
          <w:rPr>
            <w:b/>
            <w:color w:val="3170AB"/>
            <w:spacing w:val="-4"/>
            <w:w w:val="120"/>
            <w:sz w:val="19"/>
          </w:rPr>
          <w:t>1979</w:t>
        </w:r>
      </w:hyperlink>
    </w:p>
    <w:p w:rsidR="00C879E5" w:rsidRDefault="00C879E5">
      <w:pPr>
        <w:pStyle w:val="BodyText"/>
        <w:spacing w:before="31"/>
        <w:rPr>
          <w:b/>
          <w:sz w:val="19"/>
        </w:rPr>
      </w:pPr>
    </w:p>
    <w:p w:rsidR="00C879E5" w:rsidRDefault="004E2CC0">
      <w:pPr>
        <w:pStyle w:val="ListParagraph"/>
        <w:numPr>
          <w:ilvl w:val="1"/>
          <w:numId w:val="11"/>
        </w:numPr>
        <w:tabs>
          <w:tab w:val="left" w:pos="764"/>
          <w:tab w:val="left" w:pos="790"/>
        </w:tabs>
        <w:spacing w:line="292" w:lineRule="auto"/>
        <w:ind w:right="262" w:hanging="400"/>
        <w:rPr>
          <w:sz w:val="21"/>
        </w:rPr>
      </w:pPr>
      <w:r>
        <w:rPr>
          <w:w w:val="110"/>
          <w:sz w:val="21"/>
        </w:rPr>
        <w:t>An environmental planning instrument (whether made before or after the commencement</w:t>
      </w:r>
      <w:r>
        <w:rPr>
          <w:spacing w:val="28"/>
          <w:w w:val="110"/>
          <w:sz w:val="21"/>
        </w:rPr>
        <w:t xml:space="preserve"> </w:t>
      </w:r>
      <w:r>
        <w:rPr>
          <w:w w:val="110"/>
          <w:sz w:val="21"/>
        </w:rPr>
        <w:t>of</w:t>
      </w:r>
      <w:r>
        <w:rPr>
          <w:spacing w:val="28"/>
          <w:w w:val="110"/>
          <w:sz w:val="21"/>
        </w:rPr>
        <w:t xml:space="preserve"> </w:t>
      </w:r>
      <w:r>
        <w:rPr>
          <w:w w:val="110"/>
          <w:sz w:val="21"/>
        </w:rPr>
        <w:t>this</w:t>
      </w:r>
      <w:r>
        <w:rPr>
          <w:spacing w:val="31"/>
          <w:w w:val="110"/>
          <w:sz w:val="21"/>
        </w:rPr>
        <w:t xml:space="preserve"> </w:t>
      </w:r>
      <w:r>
        <w:rPr>
          <w:w w:val="110"/>
          <w:sz w:val="21"/>
        </w:rPr>
        <w:t>section) under the</w:t>
      </w:r>
      <w:r>
        <w:rPr>
          <w:spacing w:val="28"/>
          <w:w w:val="110"/>
          <w:sz w:val="21"/>
        </w:rPr>
        <w:t xml:space="preserve"> </w:t>
      </w:r>
      <w:hyperlink r:id="rId136">
        <w:r>
          <w:rPr>
            <w:i/>
            <w:color w:val="3170AB"/>
            <w:w w:val="110"/>
            <w:sz w:val="21"/>
          </w:rPr>
          <w:t>Environmental Planning</w:t>
        </w:r>
        <w:r>
          <w:rPr>
            <w:i/>
            <w:color w:val="3170AB"/>
            <w:spacing w:val="33"/>
            <w:w w:val="110"/>
            <w:sz w:val="21"/>
          </w:rPr>
          <w:t xml:space="preserve"> </w:t>
        </w:r>
        <w:r>
          <w:rPr>
            <w:i/>
            <w:color w:val="3170AB"/>
            <w:w w:val="110"/>
            <w:sz w:val="21"/>
          </w:rPr>
          <w:t>and Assessment</w:t>
        </w:r>
      </w:hyperlink>
      <w:r>
        <w:rPr>
          <w:i/>
          <w:color w:val="3170AB"/>
          <w:w w:val="110"/>
          <w:sz w:val="21"/>
        </w:rPr>
        <w:t xml:space="preserve"> </w:t>
      </w:r>
      <w:hyperlink r:id="rId137">
        <w:r>
          <w:rPr>
            <w:i/>
            <w:color w:val="3170AB"/>
            <w:w w:val="110"/>
            <w:sz w:val="21"/>
          </w:rPr>
          <w:t>Act 1979</w:t>
        </w:r>
      </w:hyperlink>
      <w:r>
        <w:rPr>
          <w:i/>
          <w:color w:val="3170AB"/>
          <w:w w:val="110"/>
          <w:sz w:val="21"/>
        </w:rPr>
        <w:t xml:space="preserve"> </w:t>
      </w:r>
      <w:r>
        <w:rPr>
          <w:w w:val="110"/>
          <w:sz w:val="21"/>
        </w:rPr>
        <w:t>cannot prohi</w:t>
      </w:r>
      <w:r>
        <w:rPr>
          <w:w w:val="110"/>
          <w:sz w:val="21"/>
        </w:rPr>
        <w:t>bit or</w:t>
      </w:r>
      <w:r>
        <w:rPr>
          <w:spacing w:val="-1"/>
          <w:w w:val="110"/>
          <w:sz w:val="21"/>
        </w:rPr>
        <w:t xml:space="preserve"> </w:t>
      </w:r>
      <w:r>
        <w:rPr>
          <w:w w:val="110"/>
          <w:sz w:val="21"/>
        </w:rPr>
        <w:t>require</w:t>
      </w:r>
      <w:r>
        <w:rPr>
          <w:spacing w:val="-1"/>
          <w:w w:val="110"/>
          <w:sz w:val="21"/>
        </w:rPr>
        <w:t xml:space="preserve"> </w:t>
      </w:r>
      <w:r>
        <w:rPr>
          <w:w w:val="110"/>
          <w:sz w:val="21"/>
        </w:rPr>
        <w:t>development consent for,</w:t>
      </w:r>
      <w:r>
        <w:rPr>
          <w:spacing w:val="-1"/>
          <w:w w:val="110"/>
          <w:sz w:val="21"/>
        </w:rPr>
        <w:t xml:space="preserve"> </w:t>
      </w:r>
      <w:r>
        <w:rPr>
          <w:w w:val="110"/>
          <w:sz w:val="21"/>
        </w:rPr>
        <w:t>or</w:t>
      </w:r>
      <w:r>
        <w:rPr>
          <w:spacing w:val="-1"/>
          <w:w w:val="110"/>
          <w:sz w:val="21"/>
        </w:rPr>
        <w:t xml:space="preserve"> </w:t>
      </w:r>
      <w:r>
        <w:rPr>
          <w:w w:val="110"/>
          <w:sz w:val="21"/>
        </w:rPr>
        <w:t>otherwise regulate</w:t>
      </w:r>
      <w:r>
        <w:rPr>
          <w:spacing w:val="-1"/>
          <w:w w:val="110"/>
          <w:sz w:val="21"/>
        </w:rPr>
        <w:t xml:space="preserve"> </w:t>
      </w:r>
      <w:r>
        <w:rPr>
          <w:w w:val="110"/>
          <w:sz w:val="21"/>
        </w:rPr>
        <w:t>or restrict, the installation, keeping or operation of approved gaming machines in hotels or on the premises of clubs or any other premises.</w:t>
      </w:r>
    </w:p>
    <w:p w:rsidR="00C879E5" w:rsidRDefault="004E2CC0">
      <w:pPr>
        <w:pStyle w:val="ListParagraph"/>
        <w:numPr>
          <w:ilvl w:val="1"/>
          <w:numId w:val="11"/>
        </w:numPr>
        <w:tabs>
          <w:tab w:val="left" w:pos="764"/>
          <w:tab w:val="left" w:pos="790"/>
        </w:tabs>
        <w:spacing w:before="207" w:line="292" w:lineRule="auto"/>
        <w:ind w:right="565" w:hanging="400"/>
        <w:rPr>
          <w:sz w:val="21"/>
        </w:rPr>
      </w:pPr>
      <w:r>
        <w:rPr>
          <w:w w:val="110"/>
          <w:sz w:val="21"/>
        </w:rPr>
        <w:t>If</w:t>
      </w:r>
      <w:r>
        <w:rPr>
          <w:spacing w:val="36"/>
          <w:w w:val="110"/>
          <w:sz w:val="21"/>
        </w:rPr>
        <w:t xml:space="preserve"> </w:t>
      </w:r>
      <w:r>
        <w:rPr>
          <w:w w:val="110"/>
          <w:sz w:val="21"/>
        </w:rPr>
        <w:t>an environmental planning instrument contains any provision in contravention of subsection (1), the provision is taken to have no effect.</w:t>
      </w:r>
    </w:p>
    <w:p w:rsidR="00C879E5" w:rsidRDefault="004E2CC0">
      <w:pPr>
        <w:pStyle w:val="ListParagraph"/>
        <w:numPr>
          <w:ilvl w:val="1"/>
          <w:numId w:val="11"/>
        </w:numPr>
        <w:tabs>
          <w:tab w:val="left" w:pos="764"/>
          <w:tab w:val="left" w:pos="790"/>
        </w:tabs>
        <w:spacing w:before="202" w:line="292" w:lineRule="auto"/>
        <w:ind w:right="1340" w:hanging="400"/>
        <w:rPr>
          <w:sz w:val="21"/>
        </w:rPr>
      </w:pPr>
      <w:r>
        <w:rPr>
          <w:w w:val="110"/>
          <w:sz w:val="21"/>
        </w:rPr>
        <w:t>A</w:t>
      </w:r>
      <w:r>
        <w:rPr>
          <w:spacing w:val="30"/>
          <w:w w:val="110"/>
          <w:sz w:val="21"/>
        </w:rPr>
        <w:t xml:space="preserve"> </w:t>
      </w:r>
      <w:r>
        <w:rPr>
          <w:w w:val="110"/>
          <w:sz w:val="21"/>
        </w:rPr>
        <w:t xml:space="preserve">consent authority (within the meaning of the </w:t>
      </w:r>
      <w:hyperlink r:id="rId138">
        <w:r>
          <w:rPr>
            <w:i/>
            <w:color w:val="3170AB"/>
            <w:w w:val="110"/>
            <w:sz w:val="21"/>
          </w:rPr>
          <w:t>Environmental Planning and</w:t>
        </w:r>
      </w:hyperlink>
      <w:r>
        <w:rPr>
          <w:i/>
          <w:color w:val="3170AB"/>
          <w:w w:val="110"/>
          <w:sz w:val="21"/>
        </w:rPr>
        <w:t xml:space="preserve"> </w:t>
      </w:r>
      <w:hyperlink r:id="rId139">
        <w:r>
          <w:rPr>
            <w:i/>
            <w:color w:val="3170AB"/>
            <w:w w:val="110"/>
            <w:sz w:val="21"/>
          </w:rPr>
          <w:t>Assessment Act 1979</w:t>
        </w:r>
      </w:hyperlink>
      <w:r>
        <w:rPr>
          <w:w w:val="110"/>
          <w:sz w:val="21"/>
        </w:rPr>
        <w:t>) cannot—</w:t>
      </w:r>
    </w:p>
    <w:p w:rsidR="00C879E5" w:rsidRDefault="004E2CC0">
      <w:pPr>
        <w:pStyle w:val="ListParagraph"/>
        <w:numPr>
          <w:ilvl w:val="2"/>
          <w:numId w:val="11"/>
        </w:numPr>
        <w:tabs>
          <w:tab w:val="left" w:pos="1164"/>
          <w:tab w:val="left" w:pos="1185"/>
        </w:tabs>
        <w:spacing w:before="162" w:line="292" w:lineRule="auto"/>
        <w:ind w:right="468" w:hanging="400"/>
        <w:rPr>
          <w:sz w:val="21"/>
        </w:rPr>
      </w:pPr>
      <w:r>
        <w:rPr>
          <w:w w:val="110"/>
          <w:sz w:val="21"/>
        </w:rPr>
        <w:t>as a</w:t>
      </w:r>
      <w:r>
        <w:rPr>
          <w:spacing w:val="-1"/>
          <w:w w:val="110"/>
          <w:sz w:val="21"/>
        </w:rPr>
        <w:t xml:space="preserve"> </w:t>
      </w:r>
      <w:r>
        <w:rPr>
          <w:w w:val="110"/>
          <w:sz w:val="21"/>
        </w:rPr>
        <w:t>condition of any</w:t>
      </w:r>
      <w:r>
        <w:rPr>
          <w:spacing w:val="-1"/>
          <w:w w:val="110"/>
          <w:sz w:val="21"/>
        </w:rPr>
        <w:t xml:space="preserve"> </w:t>
      </w:r>
      <w:r>
        <w:rPr>
          <w:w w:val="110"/>
          <w:sz w:val="21"/>
        </w:rPr>
        <w:t>de</w:t>
      </w:r>
      <w:r>
        <w:rPr>
          <w:w w:val="110"/>
          <w:sz w:val="21"/>
        </w:rPr>
        <w:t>velopment consent under</w:t>
      </w:r>
      <w:r>
        <w:rPr>
          <w:spacing w:val="-1"/>
          <w:w w:val="110"/>
          <w:sz w:val="21"/>
        </w:rPr>
        <w:t xml:space="preserve"> </w:t>
      </w:r>
      <w:r>
        <w:rPr>
          <w:w w:val="110"/>
          <w:sz w:val="21"/>
        </w:rPr>
        <w:t>that Act,</w:t>
      </w:r>
      <w:r>
        <w:rPr>
          <w:spacing w:val="-1"/>
          <w:w w:val="110"/>
          <w:sz w:val="21"/>
        </w:rPr>
        <w:t xml:space="preserve"> </w:t>
      </w:r>
      <w:r>
        <w:rPr>
          <w:w w:val="110"/>
          <w:sz w:val="21"/>
        </w:rPr>
        <w:t>prohibit or</w:t>
      </w:r>
      <w:r>
        <w:rPr>
          <w:spacing w:val="-1"/>
          <w:w w:val="110"/>
          <w:sz w:val="21"/>
        </w:rPr>
        <w:t xml:space="preserve"> </w:t>
      </w:r>
      <w:r>
        <w:rPr>
          <w:w w:val="110"/>
          <w:sz w:val="21"/>
        </w:rPr>
        <w:t>otherwise regulate or restrict the installation, keeping or operation of approved gaming machines in a hotel or on the premises of a club or any other premises, or</w:t>
      </w:r>
    </w:p>
    <w:p w:rsidR="00C879E5" w:rsidRDefault="004E2CC0">
      <w:pPr>
        <w:pStyle w:val="ListParagraph"/>
        <w:numPr>
          <w:ilvl w:val="2"/>
          <w:numId w:val="11"/>
        </w:numPr>
        <w:tabs>
          <w:tab w:val="left" w:pos="1164"/>
          <w:tab w:val="left" w:pos="1190"/>
        </w:tabs>
        <w:spacing w:before="204" w:line="292" w:lineRule="auto"/>
        <w:ind w:right="225" w:hanging="400"/>
        <w:rPr>
          <w:sz w:val="21"/>
        </w:rPr>
      </w:pPr>
      <w:r>
        <w:rPr>
          <w:w w:val="110"/>
          <w:sz w:val="21"/>
        </w:rPr>
        <w:t>refuse</w:t>
      </w:r>
      <w:r>
        <w:rPr>
          <w:spacing w:val="40"/>
          <w:w w:val="110"/>
          <w:sz w:val="21"/>
        </w:rPr>
        <w:t xml:space="preserve"> </w:t>
      </w:r>
      <w:r>
        <w:rPr>
          <w:w w:val="110"/>
          <w:sz w:val="21"/>
        </w:rPr>
        <w:t>to grant any such development consent t</w:t>
      </w:r>
      <w:r>
        <w:rPr>
          <w:w w:val="110"/>
          <w:sz w:val="21"/>
        </w:rPr>
        <w:t>o a hotel or club for any reason that relates to the installation, keeping or operation of approved gaming machines in a hotel or on the premises of a club.</w:t>
      </w:r>
    </w:p>
    <w:p w:rsidR="00C879E5" w:rsidRDefault="004E2CC0">
      <w:pPr>
        <w:pStyle w:val="ListParagraph"/>
        <w:numPr>
          <w:ilvl w:val="1"/>
          <w:numId w:val="11"/>
        </w:numPr>
        <w:tabs>
          <w:tab w:val="left" w:pos="764"/>
          <w:tab w:val="left" w:pos="790"/>
        </w:tabs>
        <w:spacing w:before="204" w:line="292" w:lineRule="auto"/>
        <w:ind w:right="223" w:hanging="400"/>
        <w:rPr>
          <w:sz w:val="21"/>
        </w:rPr>
      </w:pPr>
      <w:r>
        <w:rPr>
          <w:w w:val="110"/>
          <w:sz w:val="21"/>
        </w:rPr>
        <w:t>The</w:t>
      </w:r>
      <w:r>
        <w:rPr>
          <w:spacing w:val="30"/>
          <w:w w:val="110"/>
          <w:sz w:val="21"/>
        </w:rPr>
        <w:t xml:space="preserve"> </w:t>
      </w:r>
      <w:r>
        <w:rPr>
          <w:w w:val="110"/>
          <w:sz w:val="21"/>
        </w:rPr>
        <w:t xml:space="preserve">installation, keeping or operation of an approved gaming machine in a hotel or on the premises </w:t>
      </w:r>
      <w:r>
        <w:rPr>
          <w:w w:val="110"/>
          <w:sz w:val="21"/>
        </w:rPr>
        <w:t>of a club is not an activity for the purposes of Part 5 of the</w:t>
      </w:r>
      <w:r>
        <w:rPr>
          <w:spacing w:val="40"/>
          <w:w w:val="110"/>
          <w:sz w:val="21"/>
        </w:rPr>
        <w:t xml:space="preserve"> </w:t>
      </w:r>
      <w:hyperlink r:id="rId140">
        <w:r>
          <w:rPr>
            <w:i/>
            <w:color w:val="3170AB"/>
            <w:w w:val="110"/>
            <w:sz w:val="21"/>
          </w:rPr>
          <w:t>Environmental Planning and Assessment Act 1979</w:t>
        </w:r>
      </w:hyperlink>
      <w:r>
        <w:rPr>
          <w:w w:val="110"/>
          <w:sz w:val="21"/>
        </w:rPr>
        <w:t>.</w:t>
      </w:r>
    </w:p>
    <w:p w:rsidR="00C879E5" w:rsidRDefault="004E2CC0">
      <w:pPr>
        <w:pStyle w:val="ListParagraph"/>
        <w:numPr>
          <w:ilvl w:val="1"/>
          <w:numId w:val="11"/>
        </w:numPr>
        <w:tabs>
          <w:tab w:val="left" w:pos="764"/>
          <w:tab w:val="left" w:pos="790"/>
        </w:tabs>
        <w:spacing w:before="203" w:line="292" w:lineRule="auto"/>
        <w:ind w:right="210" w:hanging="400"/>
        <w:rPr>
          <w:sz w:val="21"/>
        </w:rPr>
      </w:pPr>
      <w:r>
        <w:rPr>
          <w:w w:val="110"/>
          <w:sz w:val="21"/>
        </w:rPr>
        <w:t>Any</w:t>
      </w:r>
      <w:r>
        <w:rPr>
          <w:spacing w:val="40"/>
          <w:w w:val="110"/>
          <w:sz w:val="21"/>
        </w:rPr>
        <w:t xml:space="preserve"> </w:t>
      </w:r>
      <w:r>
        <w:rPr>
          <w:w w:val="110"/>
          <w:sz w:val="21"/>
        </w:rPr>
        <w:t>approval</w:t>
      </w:r>
      <w:r>
        <w:rPr>
          <w:spacing w:val="16"/>
          <w:w w:val="110"/>
          <w:sz w:val="21"/>
        </w:rPr>
        <w:t xml:space="preserve"> </w:t>
      </w:r>
      <w:r>
        <w:rPr>
          <w:w w:val="110"/>
          <w:sz w:val="21"/>
        </w:rPr>
        <w:t>or</w:t>
      </w:r>
      <w:r>
        <w:rPr>
          <w:spacing w:val="16"/>
          <w:w w:val="110"/>
          <w:sz w:val="21"/>
        </w:rPr>
        <w:t xml:space="preserve"> </w:t>
      </w:r>
      <w:r>
        <w:rPr>
          <w:w w:val="110"/>
          <w:sz w:val="21"/>
        </w:rPr>
        <w:t>authorisation</w:t>
      </w:r>
      <w:r>
        <w:rPr>
          <w:spacing w:val="21"/>
          <w:w w:val="110"/>
          <w:sz w:val="21"/>
        </w:rPr>
        <w:t xml:space="preserve"> </w:t>
      </w:r>
      <w:r>
        <w:rPr>
          <w:w w:val="110"/>
          <w:sz w:val="21"/>
        </w:rPr>
        <w:t>under</w:t>
      </w:r>
      <w:r>
        <w:rPr>
          <w:spacing w:val="16"/>
          <w:w w:val="110"/>
          <w:sz w:val="21"/>
        </w:rPr>
        <w:t xml:space="preserve"> </w:t>
      </w:r>
      <w:r>
        <w:rPr>
          <w:w w:val="110"/>
          <w:sz w:val="21"/>
        </w:rPr>
        <w:t>this</w:t>
      </w:r>
      <w:r>
        <w:rPr>
          <w:spacing w:val="16"/>
          <w:w w:val="110"/>
          <w:sz w:val="21"/>
        </w:rPr>
        <w:t xml:space="preserve"> </w:t>
      </w:r>
      <w:r>
        <w:rPr>
          <w:w w:val="110"/>
          <w:sz w:val="21"/>
        </w:rPr>
        <w:t>Act</w:t>
      </w:r>
      <w:r>
        <w:rPr>
          <w:spacing w:val="17"/>
          <w:w w:val="110"/>
          <w:sz w:val="21"/>
        </w:rPr>
        <w:t xml:space="preserve"> </w:t>
      </w:r>
      <w:r>
        <w:rPr>
          <w:w w:val="110"/>
          <w:sz w:val="21"/>
        </w:rPr>
        <w:t>to</w:t>
      </w:r>
      <w:r>
        <w:rPr>
          <w:spacing w:val="16"/>
          <w:w w:val="110"/>
          <w:sz w:val="21"/>
        </w:rPr>
        <w:t xml:space="preserve"> </w:t>
      </w:r>
      <w:r>
        <w:rPr>
          <w:w w:val="110"/>
          <w:sz w:val="21"/>
        </w:rPr>
        <w:t>keep</w:t>
      </w:r>
      <w:r>
        <w:rPr>
          <w:spacing w:val="16"/>
          <w:w w:val="110"/>
          <w:sz w:val="21"/>
        </w:rPr>
        <w:t xml:space="preserve"> </w:t>
      </w:r>
      <w:r>
        <w:rPr>
          <w:w w:val="110"/>
          <w:sz w:val="21"/>
        </w:rPr>
        <w:t>an</w:t>
      </w:r>
      <w:r>
        <w:rPr>
          <w:spacing w:val="16"/>
          <w:w w:val="110"/>
          <w:sz w:val="21"/>
        </w:rPr>
        <w:t xml:space="preserve"> </w:t>
      </w:r>
      <w:r>
        <w:rPr>
          <w:w w:val="110"/>
          <w:sz w:val="21"/>
        </w:rPr>
        <w:t>approved</w:t>
      </w:r>
      <w:r>
        <w:rPr>
          <w:spacing w:val="16"/>
          <w:w w:val="110"/>
          <w:sz w:val="21"/>
        </w:rPr>
        <w:t xml:space="preserve"> </w:t>
      </w:r>
      <w:r>
        <w:rPr>
          <w:w w:val="110"/>
          <w:sz w:val="21"/>
        </w:rPr>
        <w:t>gaming</w:t>
      </w:r>
      <w:r>
        <w:rPr>
          <w:spacing w:val="16"/>
          <w:w w:val="110"/>
          <w:sz w:val="21"/>
        </w:rPr>
        <w:t xml:space="preserve"> </w:t>
      </w:r>
      <w:r>
        <w:rPr>
          <w:w w:val="110"/>
          <w:sz w:val="21"/>
        </w:rPr>
        <w:t>machine</w:t>
      </w:r>
      <w:r>
        <w:rPr>
          <w:spacing w:val="20"/>
          <w:w w:val="110"/>
          <w:sz w:val="21"/>
        </w:rPr>
        <w:t xml:space="preserve"> </w:t>
      </w:r>
      <w:r>
        <w:rPr>
          <w:w w:val="110"/>
          <w:sz w:val="21"/>
        </w:rPr>
        <w:t>in a</w:t>
      </w:r>
      <w:r>
        <w:rPr>
          <w:spacing w:val="-1"/>
          <w:w w:val="110"/>
          <w:sz w:val="21"/>
        </w:rPr>
        <w:t xml:space="preserve"> </w:t>
      </w:r>
      <w:r>
        <w:rPr>
          <w:w w:val="110"/>
          <w:sz w:val="21"/>
        </w:rPr>
        <w:t>hotel</w:t>
      </w:r>
      <w:r>
        <w:rPr>
          <w:spacing w:val="-1"/>
          <w:w w:val="110"/>
          <w:sz w:val="21"/>
        </w:rPr>
        <w:t xml:space="preserve"> </w:t>
      </w:r>
      <w:r>
        <w:rPr>
          <w:w w:val="110"/>
          <w:sz w:val="21"/>
        </w:rPr>
        <w:t>or</w:t>
      </w:r>
      <w:r>
        <w:rPr>
          <w:spacing w:val="-1"/>
          <w:w w:val="110"/>
          <w:sz w:val="21"/>
        </w:rPr>
        <w:t xml:space="preserve"> </w:t>
      </w:r>
      <w:r>
        <w:rPr>
          <w:w w:val="110"/>
          <w:sz w:val="21"/>
        </w:rPr>
        <w:t>on the</w:t>
      </w:r>
      <w:r>
        <w:rPr>
          <w:spacing w:val="-1"/>
          <w:w w:val="110"/>
          <w:sz w:val="21"/>
        </w:rPr>
        <w:t xml:space="preserve"> </w:t>
      </w:r>
      <w:r>
        <w:rPr>
          <w:w w:val="110"/>
          <w:sz w:val="21"/>
        </w:rPr>
        <w:t>premises</w:t>
      </w:r>
      <w:r>
        <w:rPr>
          <w:spacing w:val="-1"/>
          <w:w w:val="110"/>
          <w:sz w:val="21"/>
        </w:rPr>
        <w:t xml:space="preserve"> </w:t>
      </w:r>
      <w:r>
        <w:rPr>
          <w:w w:val="110"/>
          <w:sz w:val="21"/>
        </w:rPr>
        <w:t>of a</w:t>
      </w:r>
      <w:r>
        <w:rPr>
          <w:spacing w:val="-1"/>
          <w:w w:val="110"/>
          <w:sz w:val="21"/>
        </w:rPr>
        <w:t xml:space="preserve"> </w:t>
      </w:r>
      <w:r>
        <w:rPr>
          <w:w w:val="110"/>
          <w:sz w:val="21"/>
        </w:rPr>
        <w:t>club is</w:t>
      </w:r>
      <w:r>
        <w:rPr>
          <w:spacing w:val="-1"/>
          <w:w w:val="110"/>
          <w:sz w:val="21"/>
        </w:rPr>
        <w:t xml:space="preserve"> </w:t>
      </w:r>
      <w:r>
        <w:rPr>
          <w:w w:val="110"/>
          <w:sz w:val="21"/>
        </w:rPr>
        <w:t>not an</w:t>
      </w:r>
      <w:r>
        <w:rPr>
          <w:spacing w:val="-1"/>
          <w:w w:val="110"/>
          <w:sz w:val="21"/>
        </w:rPr>
        <w:t xml:space="preserve"> </w:t>
      </w:r>
      <w:r>
        <w:rPr>
          <w:w w:val="110"/>
          <w:sz w:val="21"/>
        </w:rPr>
        <w:t>approval</w:t>
      </w:r>
      <w:r>
        <w:rPr>
          <w:spacing w:val="-1"/>
          <w:w w:val="110"/>
          <w:sz w:val="21"/>
        </w:rPr>
        <w:t xml:space="preserve"> </w:t>
      </w:r>
      <w:r>
        <w:rPr>
          <w:w w:val="110"/>
          <w:sz w:val="21"/>
        </w:rPr>
        <w:t>for</w:t>
      </w:r>
      <w:r>
        <w:rPr>
          <w:spacing w:val="-1"/>
          <w:w w:val="110"/>
          <w:sz w:val="21"/>
        </w:rPr>
        <w:t xml:space="preserve"> </w:t>
      </w:r>
      <w:r>
        <w:rPr>
          <w:w w:val="110"/>
          <w:sz w:val="21"/>
        </w:rPr>
        <w:t>the</w:t>
      </w:r>
      <w:r>
        <w:rPr>
          <w:spacing w:val="-1"/>
          <w:w w:val="110"/>
          <w:sz w:val="21"/>
        </w:rPr>
        <w:t xml:space="preserve"> </w:t>
      </w:r>
      <w:r>
        <w:rPr>
          <w:w w:val="110"/>
          <w:sz w:val="21"/>
        </w:rPr>
        <w:t>purposes of Part 5</w:t>
      </w:r>
      <w:r>
        <w:rPr>
          <w:spacing w:val="-1"/>
          <w:w w:val="110"/>
          <w:sz w:val="21"/>
        </w:rPr>
        <w:t xml:space="preserve"> </w:t>
      </w:r>
      <w:r>
        <w:rPr>
          <w:w w:val="110"/>
          <w:sz w:val="21"/>
        </w:rPr>
        <w:t xml:space="preserve">of the </w:t>
      </w:r>
      <w:hyperlink r:id="rId141">
        <w:r>
          <w:rPr>
            <w:i/>
            <w:color w:val="3170AB"/>
            <w:w w:val="110"/>
            <w:sz w:val="21"/>
          </w:rPr>
          <w:t>Environmental Planning and Assessment Act 1979</w:t>
        </w:r>
      </w:hyperlink>
      <w:r>
        <w:rPr>
          <w:w w:val="110"/>
          <w:sz w:val="21"/>
        </w:rPr>
        <w:t>.</w:t>
      </w:r>
    </w:p>
    <w:p w:rsidR="00C879E5" w:rsidRDefault="004E2CC0">
      <w:pPr>
        <w:pStyle w:val="ListParagraph"/>
        <w:numPr>
          <w:ilvl w:val="0"/>
          <w:numId w:val="11"/>
        </w:numPr>
        <w:tabs>
          <w:tab w:val="left" w:pos="599"/>
        </w:tabs>
        <w:spacing w:before="203"/>
        <w:ind w:left="599" w:hanging="575"/>
        <w:rPr>
          <w:b/>
          <w:sz w:val="19"/>
        </w:rPr>
      </w:pPr>
      <w:bookmarkStart w:id="539" w:name="210_Regulations"/>
      <w:bookmarkStart w:id="540" w:name="_bookmark269"/>
      <w:bookmarkEnd w:id="539"/>
      <w:bookmarkEnd w:id="540"/>
      <w:r>
        <w:rPr>
          <w:b/>
          <w:spacing w:val="-2"/>
          <w:w w:val="125"/>
          <w:sz w:val="19"/>
        </w:rPr>
        <w:t>Regulations</w:t>
      </w:r>
    </w:p>
    <w:p w:rsidR="00C879E5" w:rsidRDefault="00C879E5">
      <w:pPr>
        <w:pStyle w:val="BodyText"/>
        <w:spacing w:before="31"/>
        <w:rPr>
          <w:b/>
          <w:sz w:val="19"/>
        </w:rPr>
      </w:pPr>
    </w:p>
    <w:p w:rsidR="00C879E5" w:rsidRDefault="004E2CC0">
      <w:pPr>
        <w:pStyle w:val="ListParagraph"/>
        <w:numPr>
          <w:ilvl w:val="1"/>
          <w:numId w:val="11"/>
        </w:numPr>
        <w:tabs>
          <w:tab w:val="left" w:pos="764"/>
          <w:tab w:val="left" w:pos="790"/>
        </w:tabs>
        <w:spacing w:line="292" w:lineRule="auto"/>
        <w:ind w:right="217" w:hanging="400"/>
        <w:rPr>
          <w:sz w:val="21"/>
        </w:rPr>
      </w:pPr>
      <w:r>
        <w:rPr>
          <w:w w:val="110"/>
          <w:sz w:val="21"/>
        </w:rPr>
        <w:t>The</w:t>
      </w:r>
      <w:r>
        <w:rPr>
          <w:spacing w:val="23"/>
          <w:w w:val="110"/>
          <w:sz w:val="21"/>
        </w:rPr>
        <w:t xml:space="preserve"> </w:t>
      </w:r>
      <w:r>
        <w:rPr>
          <w:w w:val="110"/>
          <w:sz w:val="21"/>
        </w:rPr>
        <w:t>Governor</w:t>
      </w:r>
      <w:r>
        <w:rPr>
          <w:spacing w:val="-3"/>
          <w:w w:val="110"/>
          <w:sz w:val="21"/>
        </w:rPr>
        <w:t xml:space="preserve"> </w:t>
      </w:r>
      <w:r>
        <w:rPr>
          <w:w w:val="110"/>
          <w:sz w:val="21"/>
        </w:rPr>
        <w:t>may</w:t>
      </w:r>
      <w:r>
        <w:rPr>
          <w:spacing w:val="-3"/>
          <w:w w:val="110"/>
          <w:sz w:val="21"/>
        </w:rPr>
        <w:t xml:space="preserve"> </w:t>
      </w:r>
      <w:r>
        <w:rPr>
          <w:w w:val="110"/>
          <w:sz w:val="21"/>
        </w:rPr>
        <w:t>make</w:t>
      </w:r>
      <w:r>
        <w:rPr>
          <w:spacing w:val="-3"/>
          <w:w w:val="110"/>
          <w:sz w:val="21"/>
        </w:rPr>
        <w:t xml:space="preserve"> </w:t>
      </w:r>
      <w:r>
        <w:rPr>
          <w:w w:val="110"/>
          <w:sz w:val="21"/>
        </w:rPr>
        <w:t>regulations,</w:t>
      </w:r>
      <w:r>
        <w:rPr>
          <w:spacing w:val="-3"/>
          <w:w w:val="110"/>
          <w:sz w:val="21"/>
        </w:rPr>
        <w:t xml:space="preserve"> </w:t>
      </w:r>
      <w:r>
        <w:rPr>
          <w:w w:val="110"/>
          <w:sz w:val="21"/>
        </w:rPr>
        <w:t>not inconsistent</w:t>
      </w:r>
      <w:r>
        <w:rPr>
          <w:spacing w:val="-2"/>
          <w:w w:val="110"/>
          <w:sz w:val="21"/>
        </w:rPr>
        <w:t xml:space="preserve"> </w:t>
      </w:r>
      <w:r>
        <w:rPr>
          <w:w w:val="110"/>
          <w:sz w:val="21"/>
        </w:rPr>
        <w:t>with this</w:t>
      </w:r>
      <w:r>
        <w:rPr>
          <w:spacing w:val="-3"/>
          <w:w w:val="110"/>
          <w:sz w:val="21"/>
        </w:rPr>
        <w:t xml:space="preserve"> </w:t>
      </w:r>
      <w:r>
        <w:rPr>
          <w:w w:val="110"/>
          <w:sz w:val="21"/>
        </w:rPr>
        <w:t>Act,</w:t>
      </w:r>
      <w:r>
        <w:rPr>
          <w:spacing w:val="-3"/>
          <w:w w:val="110"/>
          <w:sz w:val="21"/>
        </w:rPr>
        <w:t xml:space="preserve"> </w:t>
      </w:r>
      <w:r>
        <w:rPr>
          <w:w w:val="110"/>
          <w:sz w:val="21"/>
        </w:rPr>
        <w:t>for</w:t>
      </w:r>
      <w:r>
        <w:rPr>
          <w:spacing w:val="-3"/>
          <w:w w:val="110"/>
          <w:sz w:val="21"/>
        </w:rPr>
        <w:t xml:space="preserve"> </w:t>
      </w:r>
      <w:r>
        <w:rPr>
          <w:w w:val="110"/>
          <w:sz w:val="21"/>
        </w:rPr>
        <w:t>or</w:t>
      </w:r>
      <w:r>
        <w:rPr>
          <w:spacing w:val="-3"/>
          <w:w w:val="110"/>
          <w:sz w:val="21"/>
        </w:rPr>
        <w:t xml:space="preserve"> </w:t>
      </w:r>
      <w:r>
        <w:rPr>
          <w:w w:val="110"/>
          <w:sz w:val="21"/>
        </w:rPr>
        <w:t>with</w:t>
      </w:r>
      <w:r>
        <w:rPr>
          <w:spacing w:val="-1"/>
          <w:w w:val="110"/>
          <w:sz w:val="21"/>
        </w:rPr>
        <w:t xml:space="preserve"> </w:t>
      </w:r>
      <w:r>
        <w:rPr>
          <w:w w:val="110"/>
          <w:sz w:val="21"/>
        </w:rPr>
        <w:t>respect to any matter that by this Act is required or permitted to be prescribed or that is necessary or convenient to be prescribed for carrying out or giving effect to this Act.</w:t>
      </w:r>
    </w:p>
    <w:p w:rsidR="00C879E5" w:rsidRDefault="004E2CC0">
      <w:pPr>
        <w:pStyle w:val="ListParagraph"/>
        <w:numPr>
          <w:ilvl w:val="1"/>
          <w:numId w:val="11"/>
        </w:numPr>
        <w:tabs>
          <w:tab w:val="left" w:pos="790"/>
        </w:tabs>
        <w:spacing w:before="204"/>
        <w:ind w:left="790" w:hanging="426"/>
        <w:rPr>
          <w:sz w:val="21"/>
        </w:rPr>
      </w:pPr>
      <w:r>
        <w:rPr>
          <w:w w:val="110"/>
          <w:sz w:val="21"/>
        </w:rPr>
        <w:t>In</w:t>
      </w:r>
      <w:r>
        <w:rPr>
          <w:spacing w:val="-9"/>
          <w:w w:val="110"/>
          <w:sz w:val="21"/>
        </w:rPr>
        <w:t xml:space="preserve"> </w:t>
      </w:r>
      <w:r>
        <w:rPr>
          <w:w w:val="110"/>
          <w:sz w:val="21"/>
        </w:rPr>
        <w:t>particular,</w:t>
      </w:r>
      <w:r>
        <w:rPr>
          <w:spacing w:val="-5"/>
          <w:w w:val="110"/>
          <w:sz w:val="21"/>
        </w:rPr>
        <w:t xml:space="preserve"> </w:t>
      </w:r>
      <w:r>
        <w:rPr>
          <w:w w:val="110"/>
          <w:sz w:val="21"/>
        </w:rPr>
        <w:t>regulations</w:t>
      </w:r>
      <w:r>
        <w:rPr>
          <w:spacing w:val="-6"/>
          <w:w w:val="110"/>
          <w:sz w:val="21"/>
        </w:rPr>
        <w:t xml:space="preserve"> </w:t>
      </w:r>
      <w:r>
        <w:rPr>
          <w:w w:val="110"/>
          <w:sz w:val="21"/>
        </w:rPr>
        <w:t>may</w:t>
      </w:r>
      <w:r>
        <w:rPr>
          <w:spacing w:val="-4"/>
          <w:w w:val="110"/>
          <w:sz w:val="21"/>
        </w:rPr>
        <w:t xml:space="preserve"> </w:t>
      </w:r>
      <w:r>
        <w:rPr>
          <w:w w:val="110"/>
          <w:sz w:val="21"/>
        </w:rPr>
        <w:t>be</w:t>
      </w:r>
      <w:r>
        <w:rPr>
          <w:spacing w:val="-6"/>
          <w:w w:val="110"/>
          <w:sz w:val="21"/>
        </w:rPr>
        <w:t xml:space="preserve"> </w:t>
      </w:r>
      <w:r>
        <w:rPr>
          <w:w w:val="110"/>
          <w:sz w:val="21"/>
        </w:rPr>
        <w:t>made</w:t>
      </w:r>
      <w:r>
        <w:rPr>
          <w:spacing w:val="-7"/>
          <w:w w:val="110"/>
          <w:sz w:val="21"/>
        </w:rPr>
        <w:t xml:space="preserve"> </w:t>
      </w:r>
      <w:r>
        <w:rPr>
          <w:w w:val="110"/>
          <w:sz w:val="21"/>
        </w:rPr>
        <w:t>for</w:t>
      </w:r>
      <w:r>
        <w:rPr>
          <w:spacing w:val="-6"/>
          <w:w w:val="110"/>
          <w:sz w:val="21"/>
        </w:rPr>
        <w:t xml:space="preserve"> </w:t>
      </w:r>
      <w:r>
        <w:rPr>
          <w:w w:val="110"/>
          <w:sz w:val="21"/>
        </w:rPr>
        <w:t>or</w:t>
      </w:r>
      <w:r>
        <w:rPr>
          <w:spacing w:val="-6"/>
          <w:w w:val="110"/>
          <w:sz w:val="21"/>
        </w:rPr>
        <w:t xml:space="preserve"> </w:t>
      </w:r>
      <w:r>
        <w:rPr>
          <w:w w:val="110"/>
          <w:sz w:val="21"/>
        </w:rPr>
        <w:t>with</w:t>
      </w:r>
      <w:r>
        <w:rPr>
          <w:spacing w:val="-4"/>
          <w:w w:val="110"/>
          <w:sz w:val="21"/>
        </w:rPr>
        <w:t xml:space="preserve"> </w:t>
      </w:r>
      <w:r>
        <w:rPr>
          <w:w w:val="110"/>
          <w:sz w:val="21"/>
        </w:rPr>
        <w:t>respect</w:t>
      </w:r>
      <w:r>
        <w:rPr>
          <w:spacing w:val="-6"/>
          <w:w w:val="110"/>
          <w:sz w:val="21"/>
        </w:rPr>
        <w:t xml:space="preserve"> </w:t>
      </w:r>
      <w:r>
        <w:rPr>
          <w:w w:val="110"/>
          <w:sz w:val="21"/>
        </w:rPr>
        <w:t>to</w:t>
      </w:r>
      <w:r>
        <w:rPr>
          <w:spacing w:val="-6"/>
          <w:w w:val="110"/>
          <w:sz w:val="21"/>
        </w:rPr>
        <w:t xml:space="preserve"> </w:t>
      </w:r>
      <w:r>
        <w:rPr>
          <w:w w:val="110"/>
          <w:sz w:val="21"/>
        </w:rPr>
        <w:t>the</w:t>
      </w:r>
      <w:r>
        <w:rPr>
          <w:spacing w:val="-6"/>
          <w:w w:val="110"/>
          <w:sz w:val="21"/>
        </w:rPr>
        <w:t xml:space="preserve"> </w:t>
      </w:r>
      <w:r>
        <w:rPr>
          <w:spacing w:val="-2"/>
          <w:w w:val="110"/>
          <w:sz w:val="21"/>
        </w:rPr>
        <w:t>following—</w:t>
      </w:r>
    </w:p>
    <w:p w:rsidR="00C879E5" w:rsidRDefault="004E2CC0">
      <w:pPr>
        <w:pStyle w:val="ListParagraph"/>
        <w:numPr>
          <w:ilvl w:val="2"/>
          <w:numId w:val="11"/>
        </w:numPr>
        <w:tabs>
          <w:tab w:val="left" w:pos="1164"/>
          <w:tab w:val="left" w:pos="1185"/>
        </w:tabs>
        <w:spacing w:before="215" w:line="292" w:lineRule="auto"/>
        <w:ind w:right="426" w:hanging="400"/>
        <w:rPr>
          <w:sz w:val="21"/>
        </w:rPr>
      </w:pPr>
      <w:r>
        <w:rPr>
          <w:w w:val="110"/>
          <w:sz w:val="21"/>
        </w:rPr>
        <w:t>the manufacture and assembly of, and the design and construction of, approved gaming machines,</w:t>
      </w:r>
    </w:p>
    <w:p w:rsidR="00C879E5" w:rsidRDefault="004E2CC0">
      <w:pPr>
        <w:pStyle w:val="ListParagraph"/>
        <w:numPr>
          <w:ilvl w:val="2"/>
          <w:numId w:val="11"/>
        </w:numPr>
        <w:tabs>
          <w:tab w:val="left" w:pos="1164"/>
          <w:tab w:val="left" w:pos="1190"/>
        </w:tabs>
        <w:spacing w:before="202" w:line="292" w:lineRule="auto"/>
        <w:ind w:right="458" w:hanging="400"/>
        <w:jc w:val="both"/>
        <w:rPr>
          <w:sz w:val="21"/>
        </w:rPr>
      </w:pPr>
      <w:r>
        <w:rPr>
          <w:w w:val="110"/>
          <w:sz w:val="21"/>
        </w:rPr>
        <w:t>the supply,</w:t>
      </w:r>
      <w:r>
        <w:rPr>
          <w:spacing w:val="-1"/>
          <w:w w:val="110"/>
          <w:sz w:val="21"/>
        </w:rPr>
        <w:t xml:space="preserve"> </w:t>
      </w:r>
      <w:r>
        <w:rPr>
          <w:w w:val="110"/>
          <w:sz w:val="21"/>
        </w:rPr>
        <w:t>offering to</w:t>
      </w:r>
      <w:r>
        <w:rPr>
          <w:spacing w:val="-1"/>
          <w:w w:val="110"/>
          <w:sz w:val="21"/>
        </w:rPr>
        <w:t xml:space="preserve"> </w:t>
      </w:r>
      <w:r>
        <w:rPr>
          <w:w w:val="110"/>
          <w:sz w:val="21"/>
        </w:rPr>
        <w:t>supply,</w:t>
      </w:r>
      <w:r>
        <w:rPr>
          <w:spacing w:val="-1"/>
          <w:w w:val="110"/>
          <w:sz w:val="21"/>
        </w:rPr>
        <w:t xml:space="preserve"> </w:t>
      </w:r>
      <w:r>
        <w:rPr>
          <w:w w:val="110"/>
          <w:sz w:val="21"/>
        </w:rPr>
        <w:t>sale, acquisition, ownership,</w:t>
      </w:r>
      <w:r>
        <w:rPr>
          <w:spacing w:val="-1"/>
          <w:w w:val="110"/>
          <w:sz w:val="21"/>
        </w:rPr>
        <w:t xml:space="preserve"> </w:t>
      </w:r>
      <w:r>
        <w:rPr>
          <w:w w:val="110"/>
          <w:sz w:val="21"/>
        </w:rPr>
        <w:t>possession, keeping, use,</w:t>
      </w:r>
      <w:r>
        <w:rPr>
          <w:spacing w:val="-2"/>
          <w:w w:val="110"/>
          <w:sz w:val="21"/>
        </w:rPr>
        <w:t xml:space="preserve"> </w:t>
      </w:r>
      <w:r>
        <w:rPr>
          <w:w w:val="110"/>
          <w:sz w:val="21"/>
        </w:rPr>
        <w:t>operation, transport,</w:t>
      </w:r>
      <w:r>
        <w:rPr>
          <w:spacing w:val="-2"/>
          <w:w w:val="110"/>
          <w:sz w:val="21"/>
        </w:rPr>
        <w:t xml:space="preserve"> </w:t>
      </w:r>
      <w:r>
        <w:rPr>
          <w:w w:val="110"/>
          <w:sz w:val="21"/>
        </w:rPr>
        <w:t>control,</w:t>
      </w:r>
      <w:r>
        <w:rPr>
          <w:spacing w:val="-2"/>
          <w:w w:val="110"/>
          <w:sz w:val="21"/>
        </w:rPr>
        <w:t xml:space="preserve"> </w:t>
      </w:r>
      <w:r>
        <w:rPr>
          <w:w w:val="110"/>
          <w:sz w:val="21"/>
        </w:rPr>
        <w:t>management, servicing,</w:t>
      </w:r>
      <w:r>
        <w:rPr>
          <w:spacing w:val="-2"/>
          <w:w w:val="110"/>
          <w:sz w:val="21"/>
        </w:rPr>
        <w:t xml:space="preserve"> </w:t>
      </w:r>
      <w:r>
        <w:rPr>
          <w:w w:val="110"/>
          <w:sz w:val="21"/>
        </w:rPr>
        <w:t>repair,</w:t>
      </w:r>
      <w:r>
        <w:rPr>
          <w:spacing w:val="-2"/>
          <w:w w:val="110"/>
          <w:sz w:val="21"/>
        </w:rPr>
        <w:t xml:space="preserve"> </w:t>
      </w:r>
      <w:r>
        <w:rPr>
          <w:w w:val="110"/>
          <w:sz w:val="21"/>
        </w:rPr>
        <w:t>maintenanc</w:t>
      </w:r>
      <w:r>
        <w:rPr>
          <w:w w:val="110"/>
          <w:sz w:val="21"/>
        </w:rPr>
        <w:t>e, disposal and destruction of approved gaming machines,</w:t>
      </w:r>
    </w:p>
    <w:p w:rsidR="00C879E5" w:rsidRDefault="004E2CC0">
      <w:pPr>
        <w:pStyle w:val="ListParagraph"/>
        <w:numPr>
          <w:ilvl w:val="2"/>
          <w:numId w:val="11"/>
        </w:numPr>
        <w:tabs>
          <w:tab w:val="left" w:pos="1172"/>
        </w:tabs>
        <w:spacing w:before="204"/>
        <w:ind w:left="1172" w:hanging="408"/>
        <w:rPr>
          <w:sz w:val="21"/>
        </w:rPr>
      </w:pPr>
      <w:r>
        <w:rPr>
          <w:w w:val="110"/>
          <w:sz w:val="21"/>
        </w:rPr>
        <w:t>the</w:t>
      </w:r>
      <w:r>
        <w:rPr>
          <w:spacing w:val="-4"/>
          <w:w w:val="110"/>
          <w:sz w:val="21"/>
        </w:rPr>
        <w:t xml:space="preserve"> </w:t>
      </w:r>
      <w:r>
        <w:rPr>
          <w:w w:val="110"/>
          <w:sz w:val="21"/>
        </w:rPr>
        <w:t>means</w:t>
      </w:r>
      <w:r>
        <w:rPr>
          <w:spacing w:val="-3"/>
          <w:w w:val="110"/>
          <w:sz w:val="21"/>
        </w:rPr>
        <w:t xml:space="preserve"> </w:t>
      </w:r>
      <w:r>
        <w:rPr>
          <w:w w:val="110"/>
          <w:sz w:val="21"/>
        </w:rPr>
        <w:t>of</w:t>
      </w:r>
      <w:r>
        <w:rPr>
          <w:spacing w:val="-2"/>
          <w:w w:val="110"/>
          <w:sz w:val="21"/>
        </w:rPr>
        <w:t xml:space="preserve"> </w:t>
      </w:r>
      <w:r>
        <w:rPr>
          <w:w w:val="110"/>
          <w:sz w:val="21"/>
        </w:rPr>
        <w:t>identification, and</w:t>
      </w:r>
      <w:r>
        <w:rPr>
          <w:spacing w:val="-3"/>
          <w:w w:val="110"/>
          <w:sz w:val="21"/>
        </w:rPr>
        <w:t xml:space="preserve"> </w:t>
      </w:r>
      <w:r>
        <w:rPr>
          <w:w w:val="110"/>
          <w:sz w:val="21"/>
        </w:rPr>
        <w:t>the</w:t>
      </w:r>
      <w:r>
        <w:rPr>
          <w:spacing w:val="-3"/>
          <w:w w:val="110"/>
          <w:sz w:val="21"/>
        </w:rPr>
        <w:t xml:space="preserve"> </w:t>
      </w:r>
      <w:r>
        <w:rPr>
          <w:w w:val="110"/>
          <w:sz w:val="21"/>
        </w:rPr>
        <w:t>appearance, of</w:t>
      </w:r>
      <w:r>
        <w:rPr>
          <w:spacing w:val="-3"/>
          <w:w w:val="110"/>
          <w:sz w:val="21"/>
        </w:rPr>
        <w:t xml:space="preserve"> </w:t>
      </w:r>
      <w:r>
        <w:rPr>
          <w:w w:val="110"/>
          <w:sz w:val="21"/>
        </w:rPr>
        <w:t>approved</w:t>
      </w:r>
      <w:r>
        <w:rPr>
          <w:spacing w:val="-3"/>
          <w:w w:val="110"/>
          <w:sz w:val="21"/>
        </w:rPr>
        <w:t xml:space="preserve"> </w:t>
      </w:r>
      <w:r>
        <w:rPr>
          <w:w w:val="110"/>
          <w:sz w:val="21"/>
        </w:rPr>
        <w:t>gaming</w:t>
      </w:r>
      <w:r>
        <w:rPr>
          <w:spacing w:val="-3"/>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11"/>
        </w:numPr>
        <w:tabs>
          <w:tab w:val="left" w:pos="1190"/>
        </w:tabs>
        <w:ind w:left="1190" w:hanging="426"/>
        <w:rPr>
          <w:sz w:val="21"/>
        </w:rPr>
      </w:pPr>
      <w:r>
        <w:rPr>
          <w:w w:val="110"/>
          <w:sz w:val="21"/>
        </w:rPr>
        <w:t>the</w:t>
      </w:r>
      <w:r>
        <w:rPr>
          <w:spacing w:val="-5"/>
          <w:w w:val="110"/>
          <w:sz w:val="21"/>
        </w:rPr>
        <w:t xml:space="preserve"> </w:t>
      </w:r>
      <w:r>
        <w:rPr>
          <w:w w:val="110"/>
          <w:sz w:val="21"/>
        </w:rPr>
        <w:t>terms</w:t>
      </w:r>
      <w:r>
        <w:rPr>
          <w:spacing w:val="-5"/>
          <w:w w:val="110"/>
          <w:sz w:val="21"/>
        </w:rPr>
        <w:t xml:space="preserve"> </w:t>
      </w:r>
      <w:r>
        <w:rPr>
          <w:w w:val="110"/>
          <w:sz w:val="21"/>
        </w:rPr>
        <w:t>and</w:t>
      </w:r>
      <w:r>
        <w:rPr>
          <w:spacing w:val="-4"/>
          <w:w w:val="110"/>
          <w:sz w:val="21"/>
        </w:rPr>
        <w:t xml:space="preserve"> </w:t>
      </w:r>
      <w:r>
        <w:rPr>
          <w:w w:val="110"/>
          <w:sz w:val="21"/>
        </w:rPr>
        <w:t>conditions</w:t>
      </w:r>
      <w:r>
        <w:rPr>
          <w:spacing w:val="-2"/>
          <w:w w:val="110"/>
          <w:sz w:val="21"/>
        </w:rPr>
        <w:t xml:space="preserve"> </w:t>
      </w:r>
      <w:r>
        <w:rPr>
          <w:w w:val="110"/>
          <w:sz w:val="21"/>
        </w:rPr>
        <w:t>of</w:t>
      </w:r>
      <w:r>
        <w:rPr>
          <w:spacing w:val="-3"/>
          <w:w w:val="110"/>
          <w:sz w:val="21"/>
        </w:rPr>
        <w:t xml:space="preserve"> </w:t>
      </w:r>
      <w:r>
        <w:rPr>
          <w:w w:val="110"/>
          <w:sz w:val="21"/>
        </w:rPr>
        <w:t>acquisition,</w:t>
      </w:r>
      <w:r>
        <w:rPr>
          <w:spacing w:val="-2"/>
          <w:w w:val="110"/>
          <w:sz w:val="21"/>
        </w:rPr>
        <w:t xml:space="preserve"> </w:t>
      </w:r>
      <w:r>
        <w:rPr>
          <w:w w:val="110"/>
          <w:sz w:val="21"/>
        </w:rPr>
        <w:t>ownership,</w:t>
      </w:r>
      <w:r>
        <w:rPr>
          <w:spacing w:val="-4"/>
          <w:w w:val="110"/>
          <w:sz w:val="21"/>
        </w:rPr>
        <w:t xml:space="preserve"> </w:t>
      </w:r>
      <w:r>
        <w:rPr>
          <w:w w:val="110"/>
          <w:sz w:val="21"/>
        </w:rPr>
        <w:t>disposal</w:t>
      </w:r>
      <w:r>
        <w:rPr>
          <w:spacing w:val="-1"/>
          <w:w w:val="110"/>
          <w:sz w:val="21"/>
        </w:rPr>
        <w:t xml:space="preserve"> </w:t>
      </w:r>
      <w:r>
        <w:rPr>
          <w:w w:val="110"/>
          <w:sz w:val="21"/>
        </w:rPr>
        <w:t>and</w:t>
      </w:r>
      <w:r>
        <w:rPr>
          <w:spacing w:val="-4"/>
          <w:w w:val="110"/>
          <w:sz w:val="21"/>
        </w:rPr>
        <w:t xml:space="preserve"> </w:t>
      </w:r>
      <w:r>
        <w:rPr>
          <w:w w:val="110"/>
          <w:sz w:val="21"/>
        </w:rPr>
        <w:t>destruction</w:t>
      </w:r>
      <w:r>
        <w:rPr>
          <w:spacing w:val="-2"/>
          <w:w w:val="110"/>
          <w:sz w:val="21"/>
        </w:rPr>
        <w:t xml:space="preserve"> </w:t>
      </w:r>
      <w:r>
        <w:rPr>
          <w:spacing w:val="-5"/>
          <w:w w:val="110"/>
          <w:sz w:val="21"/>
        </w:rPr>
        <w:t>of</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5"/>
        </w:rPr>
        <w:lastRenderedPageBreak/>
        <w:t>approved</w:t>
      </w:r>
      <w:r>
        <w:rPr>
          <w:spacing w:val="-18"/>
          <w:w w:val="115"/>
        </w:rPr>
        <w:t xml:space="preserve"> </w:t>
      </w:r>
      <w:r>
        <w:rPr>
          <w:w w:val="115"/>
        </w:rPr>
        <w:t>gaming</w:t>
      </w:r>
      <w:r>
        <w:rPr>
          <w:spacing w:val="-17"/>
          <w:w w:val="115"/>
        </w:rPr>
        <w:t xml:space="preserve"> </w:t>
      </w:r>
      <w:r>
        <w:rPr>
          <w:spacing w:val="-2"/>
          <w:w w:val="115"/>
        </w:rPr>
        <w:t>machines,</w:t>
      </w:r>
    </w:p>
    <w:p w:rsidR="00C879E5" w:rsidRDefault="00C879E5">
      <w:pPr>
        <w:pStyle w:val="BodyText"/>
        <w:spacing w:before="11"/>
      </w:pPr>
    </w:p>
    <w:p w:rsidR="00C879E5" w:rsidRDefault="004E2CC0">
      <w:pPr>
        <w:pStyle w:val="ListParagraph"/>
        <w:numPr>
          <w:ilvl w:val="2"/>
          <w:numId w:val="11"/>
        </w:numPr>
        <w:tabs>
          <w:tab w:val="left" w:pos="1164"/>
          <w:tab w:val="left" w:pos="1186"/>
        </w:tabs>
        <w:spacing w:line="292" w:lineRule="auto"/>
        <w:ind w:right="282" w:hanging="400"/>
        <w:rPr>
          <w:sz w:val="21"/>
        </w:rPr>
      </w:pPr>
      <w:r>
        <w:rPr>
          <w:w w:val="110"/>
          <w:sz w:val="21"/>
        </w:rPr>
        <w:t>the</w:t>
      </w:r>
      <w:r>
        <w:rPr>
          <w:spacing w:val="30"/>
          <w:w w:val="110"/>
          <w:sz w:val="21"/>
        </w:rPr>
        <w:t xml:space="preserve"> </w:t>
      </w:r>
      <w:r>
        <w:rPr>
          <w:w w:val="110"/>
          <w:sz w:val="21"/>
        </w:rPr>
        <w:t>types of approved gaming machines which may, or may not, be kept in hotels and on the premises of clubs,</w:t>
      </w:r>
    </w:p>
    <w:p w:rsidR="00C879E5" w:rsidRDefault="004E2CC0">
      <w:pPr>
        <w:pStyle w:val="ListParagraph"/>
        <w:numPr>
          <w:ilvl w:val="2"/>
          <w:numId w:val="11"/>
        </w:numPr>
        <w:tabs>
          <w:tab w:val="left" w:pos="1131"/>
          <w:tab w:val="left" w:pos="1164"/>
        </w:tabs>
        <w:spacing w:before="203" w:line="292" w:lineRule="auto"/>
        <w:ind w:right="600" w:hanging="400"/>
        <w:rPr>
          <w:sz w:val="21"/>
        </w:rPr>
      </w:pPr>
      <w:r>
        <w:rPr>
          <w:w w:val="110"/>
          <w:sz w:val="21"/>
        </w:rPr>
        <w:t>the installation and location of approved gaming machines in hotels and on the premises of clubs,</w:t>
      </w:r>
    </w:p>
    <w:p w:rsidR="00C879E5" w:rsidRDefault="004E2CC0">
      <w:pPr>
        <w:pStyle w:val="ListParagraph"/>
        <w:numPr>
          <w:ilvl w:val="2"/>
          <w:numId w:val="11"/>
        </w:numPr>
        <w:tabs>
          <w:tab w:val="left" w:pos="1164"/>
          <w:tab w:val="left" w:pos="1190"/>
        </w:tabs>
        <w:spacing w:before="202" w:line="292" w:lineRule="auto"/>
        <w:ind w:right="501" w:hanging="400"/>
        <w:rPr>
          <w:sz w:val="21"/>
        </w:rPr>
      </w:pPr>
      <w:r>
        <w:rPr>
          <w:w w:val="110"/>
          <w:sz w:val="21"/>
        </w:rPr>
        <w:t>the</w:t>
      </w:r>
      <w:r>
        <w:rPr>
          <w:spacing w:val="32"/>
          <w:w w:val="110"/>
          <w:sz w:val="21"/>
        </w:rPr>
        <w:t xml:space="preserve"> </w:t>
      </w:r>
      <w:r>
        <w:rPr>
          <w:w w:val="110"/>
          <w:sz w:val="21"/>
        </w:rPr>
        <w:t xml:space="preserve">offering and provision of prizes and bonuses relating to the use of approved gaming machines and the calculation and determination of the prizes and </w:t>
      </w:r>
      <w:r>
        <w:rPr>
          <w:spacing w:val="-2"/>
          <w:w w:val="110"/>
          <w:sz w:val="21"/>
        </w:rPr>
        <w:t>bonuses,</w:t>
      </w:r>
    </w:p>
    <w:p w:rsidR="00C879E5" w:rsidRDefault="004E2CC0">
      <w:pPr>
        <w:pStyle w:val="BodyText"/>
        <w:spacing w:before="204" w:line="292" w:lineRule="auto"/>
        <w:ind w:left="1164" w:hanging="400"/>
      </w:pPr>
      <w:r>
        <w:rPr>
          <w:w w:val="110"/>
        </w:rPr>
        <w:t>(g1)</w:t>
      </w:r>
      <w:r>
        <w:rPr>
          <w:spacing w:val="40"/>
          <w:w w:val="110"/>
        </w:rPr>
        <w:t xml:space="preserve"> </w:t>
      </w:r>
      <w:r>
        <w:rPr>
          <w:w w:val="110"/>
        </w:rPr>
        <w:t xml:space="preserve">the operation of temporary self-exclusion schemes for the patrons of hotels and </w:t>
      </w:r>
      <w:r>
        <w:rPr>
          <w:spacing w:val="-2"/>
          <w:w w:val="110"/>
        </w:rPr>
        <w:t>clubs,</w:t>
      </w:r>
    </w:p>
    <w:p w:rsidR="00C879E5" w:rsidRDefault="004E2CC0">
      <w:pPr>
        <w:pStyle w:val="ListParagraph"/>
        <w:numPr>
          <w:ilvl w:val="2"/>
          <w:numId w:val="11"/>
        </w:numPr>
        <w:tabs>
          <w:tab w:val="left" w:pos="1164"/>
          <w:tab w:val="left" w:pos="1190"/>
        </w:tabs>
        <w:spacing w:before="202" w:line="292" w:lineRule="auto"/>
        <w:ind w:right="506" w:hanging="400"/>
        <w:rPr>
          <w:sz w:val="21"/>
        </w:rPr>
      </w:pPr>
      <w:r>
        <w:rPr>
          <w:w w:val="110"/>
          <w:sz w:val="21"/>
        </w:rPr>
        <w:t>the</w:t>
      </w:r>
      <w:r>
        <w:rPr>
          <w:spacing w:val="31"/>
          <w:w w:val="110"/>
          <w:sz w:val="21"/>
        </w:rPr>
        <w:t xml:space="preserve"> </w:t>
      </w:r>
      <w:r>
        <w:rPr>
          <w:w w:val="110"/>
          <w:sz w:val="21"/>
        </w:rPr>
        <w:t>ke</w:t>
      </w:r>
      <w:r>
        <w:rPr>
          <w:w w:val="110"/>
          <w:sz w:val="21"/>
        </w:rPr>
        <w:t>eping of records in relation to the keeping of approved gaming machines, the form in which the records are to be kept, the transfer of the records, the inspection of the records and the obtaining of copies of the records,</w:t>
      </w:r>
    </w:p>
    <w:p w:rsidR="00C879E5" w:rsidRDefault="004E2CC0">
      <w:pPr>
        <w:pStyle w:val="ListParagraph"/>
        <w:numPr>
          <w:ilvl w:val="2"/>
          <w:numId w:val="11"/>
        </w:numPr>
        <w:tabs>
          <w:tab w:val="left" w:pos="1115"/>
          <w:tab w:val="left" w:pos="1164"/>
        </w:tabs>
        <w:spacing w:before="204" w:line="292" w:lineRule="auto"/>
        <w:ind w:right="230" w:hanging="400"/>
        <w:rPr>
          <w:sz w:val="21"/>
        </w:rPr>
      </w:pPr>
      <w:r>
        <w:rPr>
          <w:w w:val="110"/>
          <w:sz w:val="21"/>
        </w:rPr>
        <w:t>the</w:t>
      </w:r>
      <w:r>
        <w:rPr>
          <w:spacing w:val="-2"/>
          <w:w w:val="110"/>
          <w:sz w:val="21"/>
        </w:rPr>
        <w:t xml:space="preserve"> </w:t>
      </w:r>
      <w:r>
        <w:rPr>
          <w:w w:val="110"/>
          <w:sz w:val="21"/>
        </w:rPr>
        <w:t>furnishing</w:t>
      </w:r>
      <w:r>
        <w:rPr>
          <w:spacing w:val="-2"/>
          <w:w w:val="110"/>
          <w:sz w:val="21"/>
        </w:rPr>
        <w:t xml:space="preserve"> </w:t>
      </w:r>
      <w:r>
        <w:rPr>
          <w:w w:val="110"/>
          <w:sz w:val="21"/>
        </w:rPr>
        <w:t>of</w:t>
      </w:r>
      <w:r>
        <w:rPr>
          <w:spacing w:val="-1"/>
          <w:w w:val="110"/>
          <w:sz w:val="21"/>
        </w:rPr>
        <w:t xml:space="preserve"> </w:t>
      </w:r>
      <w:r>
        <w:rPr>
          <w:w w:val="110"/>
          <w:sz w:val="21"/>
        </w:rPr>
        <w:t>returns,</w:t>
      </w:r>
      <w:r>
        <w:rPr>
          <w:spacing w:val="-2"/>
          <w:w w:val="110"/>
          <w:sz w:val="21"/>
        </w:rPr>
        <w:t xml:space="preserve"> </w:t>
      </w:r>
      <w:r>
        <w:rPr>
          <w:w w:val="110"/>
          <w:sz w:val="21"/>
        </w:rPr>
        <w:t>includi</w:t>
      </w:r>
      <w:r>
        <w:rPr>
          <w:w w:val="110"/>
          <w:sz w:val="21"/>
        </w:rPr>
        <w:t>ng periodic</w:t>
      </w:r>
      <w:r>
        <w:rPr>
          <w:spacing w:val="-2"/>
          <w:w w:val="110"/>
          <w:sz w:val="21"/>
        </w:rPr>
        <w:t xml:space="preserve"> </w:t>
      </w:r>
      <w:r>
        <w:rPr>
          <w:w w:val="110"/>
          <w:sz w:val="21"/>
        </w:rPr>
        <w:t>returns,</w:t>
      </w:r>
      <w:r>
        <w:rPr>
          <w:spacing w:val="-2"/>
          <w:w w:val="110"/>
          <w:sz w:val="21"/>
        </w:rPr>
        <w:t xml:space="preserve"> </w:t>
      </w:r>
      <w:r>
        <w:rPr>
          <w:w w:val="110"/>
          <w:sz w:val="21"/>
        </w:rPr>
        <w:t>in</w:t>
      </w:r>
      <w:r>
        <w:rPr>
          <w:spacing w:val="-2"/>
          <w:w w:val="110"/>
          <w:sz w:val="21"/>
        </w:rPr>
        <w:t xml:space="preserve"> </w:t>
      </w:r>
      <w:r>
        <w:rPr>
          <w:w w:val="110"/>
          <w:sz w:val="21"/>
        </w:rPr>
        <w:t>relation</w:t>
      </w:r>
      <w:r>
        <w:rPr>
          <w:spacing w:val="-2"/>
          <w:w w:val="110"/>
          <w:sz w:val="21"/>
        </w:rPr>
        <w:t xml:space="preserve"> </w:t>
      </w:r>
      <w:r>
        <w:rPr>
          <w:w w:val="110"/>
          <w:sz w:val="21"/>
        </w:rPr>
        <w:t>to</w:t>
      </w:r>
      <w:r>
        <w:rPr>
          <w:spacing w:val="-2"/>
          <w:w w:val="110"/>
          <w:sz w:val="21"/>
        </w:rPr>
        <w:t xml:space="preserve"> </w:t>
      </w:r>
      <w:r>
        <w:rPr>
          <w:w w:val="110"/>
          <w:sz w:val="21"/>
        </w:rPr>
        <w:t>approved</w:t>
      </w:r>
      <w:r>
        <w:rPr>
          <w:spacing w:val="-2"/>
          <w:w w:val="110"/>
          <w:sz w:val="21"/>
        </w:rPr>
        <w:t xml:space="preserve"> </w:t>
      </w:r>
      <w:r>
        <w:rPr>
          <w:w w:val="110"/>
          <w:sz w:val="21"/>
        </w:rPr>
        <w:t xml:space="preserve">gaming </w:t>
      </w:r>
      <w:r>
        <w:rPr>
          <w:spacing w:val="-2"/>
          <w:w w:val="110"/>
          <w:sz w:val="21"/>
        </w:rPr>
        <w:t>machines,</w:t>
      </w:r>
    </w:p>
    <w:p w:rsidR="00C879E5" w:rsidRDefault="004E2CC0">
      <w:pPr>
        <w:pStyle w:val="ListParagraph"/>
        <w:numPr>
          <w:ilvl w:val="2"/>
          <w:numId w:val="11"/>
        </w:numPr>
        <w:tabs>
          <w:tab w:val="left" w:pos="1115"/>
        </w:tabs>
        <w:spacing w:before="202"/>
        <w:ind w:left="1115" w:hanging="351"/>
        <w:rPr>
          <w:sz w:val="21"/>
        </w:rPr>
      </w:pPr>
      <w:r>
        <w:rPr>
          <w:w w:val="110"/>
          <w:sz w:val="21"/>
        </w:rPr>
        <w:t>tampering</w:t>
      </w:r>
      <w:r>
        <w:rPr>
          <w:spacing w:val="1"/>
          <w:w w:val="110"/>
          <w:sz w:val="21"/>
        </w:rPr>
        <w:t xml:space="preserve"> </w:t>
      </w:r>
      <w:r>
        <w:rPr>
          <w:w w:val="110"/>
          <w:sz w:val="21"/>
        </w:rPr>
        <w:t>or</w:t>
      </w:r>
      <w:r>
        <w:rPr>
          <w:spacing w:val="1"/>
          <w:w w:val="110"/>
          <w:sz w:val="21"/>
        </w:rPr>
        <w:t xml:space="preserve"> </w:t>
      </w:r>
      <w:r>
        <w:rPr>
          <w:w w:val="110"/>
          <w:sz w:val="21"/>
        </w:rPr>
        <w:t>interfering</w:t>
      </w:r>
      <w:r>
        <w:rPr>
          <w:spacing w:val="5"/>
          <w:w w:val="110"/>
          <w:sz w:val="21"/>
        </w:rPr>
        <w:t xml:space="preserve"> </w:t>
      </w:r>
      <w:r>
        <w:rPr>
          <w:w w:val="110"/>
          <w:sz w:val="21"/>
        </w:rPr>
        <w:t>with</w:t>
      </w:r>
      <w:r>
        <w:rPr>
          <w:spacing w:val="1"/>
          <w:w w:val="110"/>
          <w:sz w:val="21"/>
        </w:rPr>
        <w:t xml:space="preserve"> </w:t>
      </w:r>
      <w:r>
        <w:rPr>
          <w:w w:val="110"/>
          <w:sz w:val="21"/>
        </w:rPr>
        <w:t>approved</w:t>
      </w:r>
      <w:r>
        <w:rPr>
          <w:spacing w:val="1"/>
          <w:w w:val="110"/>
          <w:sz w:val="21"/>
        </w:rPr>
        <w:t xml:space="preserve"> </w:t>
      </w:r>
      <w:r>
        <w:rPr>
          <w:w w:val="110"/>
          <w:sz w:val="21"/>
        </w:rPr>
        <w:t>gaming</w:t>
      </w:r>
      <w:r>
        <w:rPr>
          <w:spacing w:val="2"/>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11"/>
        </w:numPr>
        <w:tabs>
          <w:tab w:val="left" w:pos="1178"/>
        </w:tabs>
        <w:ind w:left="1178" w:hanging="414"/>
        <w:rPr>
          <w:sz w:val="21"/>
        </w:rPr>
      </w:pPr>
      <w:r>
        <w:rPr>
          <w:w w:val="110"/>
          <w:sz w:val="21"/>
        </w:rPr>
        <w:t>the</w:t>
      </w:r>
      <w:r>
        <w:rPr>
          <w:spacing w:val="5"/>
          <w:w w:val="110"/>
          <w:sz w:val="21"/>
        </w:rPr>
        <w:t xml:space="preserve"> </w:t>
      </w:r>
      <w:r>
        <w:rPr>
          <w:w w:val="110"/>
          <w:sz w:val="21"/>
        </w:rPr>
        <w:t>examination</w:t>
      </w:r>
      <w:r>
        <w:rPr>
          <w:spacing w:val="5"/>
          <w:w w:val="110"/>
          <w:sz w:val="21"/>
        </w:rPr>
        <w:t xml:space="preserve"> </w:t>
      </w:r>
      <w:r>
        <w:rPr>
          <w:w w:val="110"/>
          <w:sz w:val="21"/>
        </w:rPr>
        <w:t>and</w:t>
      </w:r>
      <w:r>
        <w:rPr>
          <w:spacing w:val="8"/>
          <w:w w:val="110"/>
          <w:sz w:val="21"/>
        </w:rPr>
        <w:t xml:space="preserve"> </w:t>
      </w:r>
      <w:r>
        <w:rPr>
          <w:w w:val="110"/>
          <w:sz w:val="21"/>
        </w:rPr>
        <w:t>inspection</w:t>
      </w:r>
      <w:r>
        <w:rPr>
          <w:spacing w:val="5"/>
          <w:w w:val="110"/>
          <w:sz w:val="21"/>
        </w:rPr>
        <w:t xml:space="preserve"> </w:t>
      </w:r>
      <w:r>
        <w:rPr>
          <w:w w:val="110"/>
          <w:sz w:val="21"/>
        </w:rPr>
        <w:t>of</w:t>
      </w:r>
      <w:r>
        <w:rPr>
          <w:spacing w:val="6"/>
          <w:w w:val="110"/>
          <w:sz w:val="21"/>
        </w:rPr>
        <w:t xml:space="preserve"> </w:t>
      </w:r>
      <w:r>
        <w:rPr>
          <w:w w:val="110"/>
          <w:sz w:val="21"/>
        </w:rPr>
        <w:t>approved</w:t>
      </w:r>
      <w:r>
        <w:rPr>
          <w:spacing w:val="5"/>
          <w:w w:val="110"/>
          <w:sz w:val="21"/>
        </w:rPr>
        <w:t xml:space="preserve"> </w:t>
      </w:r>
      <w:r>
        <w:rPr>
          <w:w w:val="110"/>
          <w:sz w:val="21"/>
        </w:rPr>
        <w:t>gaming</w:t>
      </w:r>
      <w:r>
        <w:rPr>
          <w:spacing w:val="5"/>
          <w:w w:val="110"/>
          <w:sz w:val="21"/>
        </w:rPr>
        <w:t xml:space="preserve"> </w:t>
      </w:r>
      <w:r>
        <w:rPr>
          <w:spacing w:val="-2"/>
          <w:w w:val="110"/>
          <w:sz w:val="21"/>
        </w:rPr>
        <w:t>machines,</w:t>
      </w:r>
    </w:p>
    <w:p w:rsidR="00C879E5" w:rsidRDefault="00C879E5">
      <w:pPr>
        <w:pStyle w:val="BodyText"/>
        <w:spacing w:before="11"/>
      </w:pPr>
    </w:p>
    <w:p w:rsidR="00C879E5" w:rsidRDefault="004E2CC0">
      <w:pPr>
        <w:pStyle w:val="ListParagraph"/>
        <w:numPr>
          <w:ilvl w:val="2"/>
          <w:numId w:val="11"/>
        </w:numPr>
        <w:tabs>
          <w:tab w:val="left" w:pos="1115"/>
          <w:tab w:val="left" w:pos="1164"/>
        </w:tabs>
        <w:spacing w:line="292" w:lineRule="auto"/>
        <w:ind w:right="743" w:hanging="400"/>
        <w:rPr>
          <w:sz w:val="21"/>
        </w:rPr>
      </w:pPr>
      <w:r>
        <w:rPr>
          <w:w w:val="110"/>
          <w:sz w:val="21"/>
        </w:rPr>
        <w:t>the sealing of an approved gaming machine to prevent it from being operated without breaking the seal,</w:t>
      </w:r>
    </w:p>
    <w:p w:rsidR="00C879E5" w:rsidRDefault="004E2CC0">
      <w:pPr>
        <w:pStyle w:val="ListParagraph"/>
        <w:numPr>
          <w:ilvl w:val="2"/>
          <w:numId w:val="11"/>
        </w:numPr>
        <w:tabs>
          <w:tab w:val="left" w:pos="1164"/>
          <w:tab w:val="left" w:pos="1261"/>
        </w:tabs>
        <w:spacing w:before="203" w:line="292" w:lineRule="auto"/>
        <w:ind w:right="440" w:hanging="400"/>
        <w:rPr>
          <w:sz w:val="21"/>
        </w:rPr>
      </w:pPr>
      <w:r>
        <w:rPr>
          <w:sz w:val="21"/>
        </w:rPr>
        <w:tab/>
      </w:r>
      <w:r>
        <w:rPr>
          <w:w w:val="110"/>
          <w:sz w:val="21"/>
        </w:rPr>
        <w:t>the withdrawal of an approved gaming machine from operation until a defect in the gaming machine is rectified,</w:t>
      </w:r>
    </w:p>
    <w:p w:rsidR="00C879E5" w:rsidRDefault="004E2CC0">
      <w:pPr>
        <w:pStyle w:val="ListParagraph"/>
        <w:numPr>
          <w:ilvl w:val="2"/>
          <w:numId w:val="11"/>
        </w:numPr>
        <w:tabs>
          <w:tab w:val="left" w:pos="1164"/>
          <w:tab w:val="left" w:pos="1190"/>
        </w:tabs>
        <w:spacing w:before="202" w:line="292" w:lineRule="auto"/>
        <w:ind w:right="332" w:hanging="400"/>
        <w:rPr>
          <w:sz w:val="21"/>
        </w:rPr>
      </w:pPr>
      <w:r>
        <w:rPr>
          <w:w w:val="110"/>
          <w:sz w:val="21"/>
        </w:rPr>
        <w:t>the</w:t>
      </w:r>
      <w:r>
        <w:rPr>
          <w:spacing w:val="39"/>
          <w:w w:val="110"/>
          <w:sz w:val="21"/>
        </w:rPr>
        <w:t xml:space="preserve"> </w:t>
      </w:r>
      <w:r>
        <w:rPr>
          <w:w w:val="110"/>
          <w:sz w:val="21"/>
        </w:rPr>
        <w:t>removal of approved gaming machines f</w:t>
      </w:r>
      <w:r>
        <w:rPr>
          <w:w w:val="110"/>
          <w:sz w:val="21"/>
        </w:rPr>
        <w:t>rom hotels and the premises of clubs and the disposal of approved gaming machines by sale or otherwise,</w:t>
      </w:r>
    </w:p>
    <w:p w:rsidR="00C879E5" w:rsidRDefault="004E2CC0">
      <w:pPr>
        <w:pStyle w:val="ListParagraph"/>
        <w:numPr>
          <w:ilvl w:val="2"/>
          <w:numId w:val="11"/>
        </w:numPr>
        <w:tabs>
          <w:tab w:val="left" w:pos="1164"/>
          <w:tab w:val="left" w:pos="1185"/>
        </w:tabs>
        <w:spacing w:before="202" w:line="292" w:lineRule="auto"/>
        <w:ind w:right="184" w:hanging="400"/>
        <w:rPr>
          <w:sz w:val="21"/>
        </w:rPr>
      </w:pPr>
      <w:r>
        <w:rPr>
          <w:w w:val="110"/>
          <w:sz w:val="21"/>
        </w:rPr>
        <w:t>the rebuilding or reconstruction of approved gaming machines and the distribution of used or second-hand approved gaming machines,</w:t>
      </w:r>
    </w:p>
    <w:p w:rsidR="00C879E5" w:rsidRDefault="004E2CC0">
      <w:pPr>
        <w:pStyle w:val="ListParagraph"/>
        <w:numPr>
          <w:ilvl w:val="2"/>
          <w:numId w:val="11"/>
        </w:numPr>
        <w:tabs>
          <w:tab w:val="left" w:pos="1164"/>
          <w:tab w:val="left" w:pos="1190"/>
        </w:tabs>
        <w:spacing w:before="203" w:line="292" w:lineRule="auto"/>
        <w:ind w:right="218" w:hanging="400"/>
        <w:rPr>
          <w:sz w:val="21"/>
        </w:rPr>
      </w:pPr>
      <w:r>
        <w:rPr>
          <w:w w:val="110"/>
          <w:sz w:val="21"/>
        </w:rPr>
        <w:t>information</w:t>
      </w:r>
      <w:r>
        <w:rPr>
          <w:spacing w:val="32"/>
          <w:w w:val="110"/>
          <w:sz w:val="21"/>
        </w:rPr>
        <w:t xml:space="preserve"> </w:t>
      </w:r>
      <w:r>
        <w:rPr>
          <w:w w:val="110"/>
          <w:sz w:val="21"/>
        </w:rPr>
        <w:t>to be pro</w:t>
      </w:r>
      <w:r>
        <w:rPr>
          <w:w w:val="110"/>
          <w:sz w:val="21"/>
        </w:rPr>
        <w:t>vided on or in relation to approved gaming machines and the display of signs on or in relation to approved gaming machines,</w:t>
      </w:r>
    </w:p>
    <w:p w:rsidR="00C879E5" w:rsidRDefault="004E2CC0">
      <w:pPr>
        <w:pStyle w:val="ListParagraph"/>
        <w:numPr>
          <w:ilvl w:val="2"/>
          <w:numId w:val="11"/>
        </w:numPr>
        <w:tabs>
          <w:tab w:val="left" w:pos="1164"/>
          <w:tab w:val="left" w:pos="1190"/>
        </w:tabs>
        <w:spacing w:before="202" w:line="292" w:lineRule="auto"/>
        <w:ind w:right="374" w:hanging="400"/>
        <w:rPr>
          <w:sz w:val="21"/>
        </w:rPr>
      </w:pPr>
      <w:r>
        <w:rPr>
          <w:w w:val="110"/>
          <w:sz w:val="21"/>
        </w:rPr>
        <w:t>security procedures for the manufacture, assembly, storage, handling, transport, consignment and receipt of approved gaming machines</w:t>
      </w:r>
      <w:r>
        <w:rPr>
          <w:w w:val="110"/>
          <w:sz w:val="21"/>
        </w:rPr>
        <w:t>,</w:t>
      </w:r>
    </w:p>
    <w:p w:rsidR="00C879E5" w:rsidRDefault="004E2CC0">
      <w:pPr>
        <w:pStyle w:val="ListParagraph"/>
        <w:numPr>
          <w:ilvl w:val="2"/>
          <w:numId w:val="11"/>
        </w:numPr>
        <w:tabs>
          <w:tab w:val="left" w:pos="1143"/>
        </w:tabs>
        <w:spacing w:before="203"/>
        <w:ind w:left="1143" w:hanging="379"/>
        <w:rPr>
          <w:sz w:val="21"/>
        </w:rPr>
      </w:pPr>
      <w:r>
        <w:rPr>
          <w:w w:val="110"/>
          <w:sz w:val="21"/>
        </w:rPr>
        <w:t>intra-hotel</w:t>
      </w:r>
      <w:r>
        <w:rPr>
          <w:spacing w:val="-5"/>
          <w:w w:val="110"/>
          <w:sz w:val="21"/>
        </w:rPr>
        <w:t xml:space="preserve"> </w:t>
      </w:r>
      <w:r>
        <w:rPr>
          <w:w w:val="110"/>
          <w:sz w:val="21"/>
        </w:rPr>
        <w:t>and</w:t>
      </w:r>
      <w:r>
        <w:rPr>
          <w:spacing w:val="-1"/>
          <w:w w:val="110"/>
          <w:sz w:val="21"/>
        </w:rPr>
        <w:t xml:space="preserve"> </w:t>
      </w:r>
      <w:r>
        <w:rPr>
          <w:w w:val="110"/>
          <w:sz w:val="21"/>
        </w:rPr>
        <w:t>intra-club</w:t>
      </w:r>
      <w:r>
        <w:rPr>
          <w:spacing w:val="-4"/>
          <w:w w:val="110"/>
          <w:sz w:val="21"/>
        </w:rPr>
        <w:t xml:space="preserve"> </w:t>
      </w:r>
      <w:r>
        <w:rPr>
          <w:w w:val="110"/>
          <w:sz w:val="21"/>
        </w:rPr>
        <w:t>linked</w:t>
      </w:r>
      <w:r>
        <w:rPr>
          <w:spacing w:val="-4"/>
          <w:w w:val="110"/>
          <w:sz w:val="21"/>
        </w:rPr>
        <w:t xml:space="preserve"> </w:t>
      </w:r>
      <w:r>
        <w:rPr>
          <w:w w:val="110"/>
          <w:sz w:val="21"/>
        </w:rPr>
        <w:t>progressive</w:t>
      </w:r>
      <w:r>
        <w:rPr>
          <w:spacing w:val="-4"/>
          <w:w w:val="110"/>
          <w:sz w:val="21"/>
        </w:rPr>
        <w:t xml:space="preserve"> </w:t>
      </w:r>
      <w:r>
        <w:rPr>
          <w:w w:val="110"/>
          <w:sz w:val="21"/>
        </w:rPr>
        <w:t>gaming</w:t>
      </w:r>
      <w:r>
        <w:rPr>
          <w:spacing w:val="-2"/>
          <w:w w:val="110"/>
          <w:sz w:val="21"/>
        </w:rPr>
        <w:t xml:space="preserve"> systems,</w:t>
      </w:r>
    </w:p>
    <w:p w:rsidR="00C879E5" w:rsidRDefault="00C879E5">
      <w:pPr>
        <w:pStyle w:val="BodyText"/>
        <w:spacing w:before="11"/>
      </w:pPr>
    </w:p>
    <w:p w:rsidR="00C879E5" w:rsidRDefault="004E2CC0">
      <w:pPr>
        <w:pStyle w:val="ListParagraph"/>
        <w:numPr>
          <w:ilvl w:val="2"/>
          <w:numId w:val="11"/>
        </w:numPr>
        <w:tabs>
          <w:tab w:val="left" w:pos="1164"/>
          <w:tab w:val="left" w:pos="1166"/>
        </w:tabs>
        <w:spacing w:line="292" w:lineRule="auto"/>
        <w:ind w:right="416" w:hanging="400"/>
        <w:rPr>
          <w:sz w:val="21"/>
        </w:rPr>
      </w:pPr>
      <w:r>
        <w:rPr>
          <w:w w:val="110"/>
          <w:sz w:val="21"/>
        </w:rPr>
        <w:t>the keeping and operation of electronic payment gaming machines in hotels and on the premises of clubs,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2"/>
          <w:numId w:val="11"/>
        </w:numPr>
        <w:tabs>
          <w:tab w:val="left" w:pos="1139"/>
          <w:tab w:val="left" w:pos="1164"/>
        </w:tabs>
        <w:spacing w:before="92" w:line="292" w:lineRule="auto"/>
        <w:ind w:right="512" w:hanging="400"/>
        <w:rPr>
          <w:sz w:val="21"/>
        </w:rPr>
      </w:pPr>
      <w:r>
        <w:rPr>
          <w:w w:val="115"/>
          <w:sz w:val="21"/>
        </w:rPr>
        <w:lastRenderedPageBreak/>
        <w:t>the</w:t>
      </w:r>
      <w:r>
        <w:rPr>
          <w:spacing w:val="-19"/>
          <w:w w:val="115"/>
          <w:sz w:val="21"/>
        </w:rPr>
        <w:t xml:space="preserve"> </w:t>
      </w:r>
      <w:r>
        <w:rPr>
          <w:w w:val="115"/>
          <w:sz w:val="21"/>
        </w:rPr>
        <w:t>signs</w:t>
      </w:r>
      <w:r>
        <w:rPr>
          <w:spacing w:val="-18"/>
          <w:w w:val="115"/>
          <w:sz w:val="21"/>
        </w:rPr>
        <w:t xml:space="preserve"> </w:t>
      </w:r>
      <w:r>
        <w:rPr>
          <w:w w:val="115"/>
          <w:sz w:val="21"/>
        </w:rPr>
        <w:t>to</w:t>
      </w:r>
      <w:r>
        <w:rPr>
          <w:spacing w:val="-18"/>
          <w:w w:val="115"/>
          <w:sz w:val="21"/>
        </w:rPr>
        <w:t xml:space="preserve"> </w:t>
      </w:r>
      <w:r>
        <w:rPr>
          <w:w w:val="115"/>
          <w:sz w:val="21"/>
        </w:rPr>
        <w:t>be</w:t>
      </w:r>
      <w:r>
        <w:rPr>
          <w:spacing w:val="-18"/>
          <w:w w:val="115"/>
          <w:sz w:val="21"/>
        </w:rPr>
        <w:t xml:space="preserve"> </w:t>
      </w:r>
      <w:r>
        <w:rPr>
          <w:w w:val="115"/>
          <w:sz w:val="21"/>
        </w:rPr>
        <w:t>displayed</w:t>
      </w:r>
      <w:r>
        <w:rPr>
          <w:spacing w:val="-18"/>
          <w:w w:val="115"/>
          <w:sz w:val="21"/>
        </w:rPr>
        <w:t xml:space="preserve"> </w:t>
      </w:r>
      <w:r>
        <w:rPr>
          <w:w w:val="115"/>
          <w:sz w:val="21"/>
        </w:rPr>
        <w:t>in</w:t>
      </w:r>
      <w:r>
        <w:rPr>
          <w:spacing w:val="-19"/>
          <w:w w:val="115"/>
          <w:sz w:val="21"/>
        </w:rPr>
        <w:t xml:space="preserve"> </w:t>
      </w:r>
      <w:r>
        <w:rPr>
          <w:w w:val="115"/>
          <w:sz w:val="21"/>
        </w:rPr>
        <w:t>the</w:t>
      </w:r>
      <w:r>
        <w:rPr>
          <w:spacing w:val="-18"/>
          <w:w w:val="115"/>
          <w:sz w:val="21"/>
        </w:rPr>
        <w:t xml:space="preserve"> </w:t>
      </w:r>
      <w:r>
        <w:rPr>
          <w:w w:val="115"/>
          <w:sz w:val="21"/>
        </w:rPr>
        <w:t>premises</w:t>
      </w:r>
      <w:r>
        <w:rPr>
          <w:spacing w:val="-18"/>
          <w:w w:val="115"/>
          <w:sz w:val="21"/>
        </w:rPr>
        <w:t xml:space="preserve"> </w:t>
      </w:r>
      <w:r>
        <w:rPr>
          <w:w w:val="115"/>
          <w:sz w:val="21"/>
        </w:rPr>
        <w:t>of</w:t>
      </w:r>
      <w:r>
        <w:rPr>
          <w:spacing w:val="-18"/>
          <w:w w:val="115"/>
          <w:sz w:val="21"/>
        </w:rPr>
        <w:t xml:space="preserve"> </w:t>
      </w:r>
      <w:r>
        <w:rPr>
          <w:w w:val="115"/>
          <w:sz w:val="21"/>
        </w:rPr>
        <w:t>clubs</w:t>
      </w:r>
      <w:r>
        <w:rPr>
          <w:spacing w:val="-18"/>
          <w:w w:val="115"/>
          <w:sz w:val="21"/>
        </w:rPr>
        <w:t xml:space="preserve"> </w:t>
      </w:r>
      <w:r>
        <w:rPr>
          <w:w w:val="115"/>
          <w:sz w:val="21"/>
        </w:rPr>
        <w:t>in</w:t>
      </w:r>
      <w:r>
        <w:rPr>
          <w:spacing w:val="-19"/>
          <w:w w:val="115"/>
          <w:sz w:val="21"/>
        </w:rPr>
        <w:t xml:space="preserve"> </w:t>
      </w:r>
      <w:r>
        <w:rPr>
          <w:w w:val="115"/>
          <w:sz w:val="21"/>
        </w:rPr>
        <w:t>relation</w:t>
      </w:r>
      <w:r>
        <w:rPr>
          <w:spacing w:val="-18"/>
          <w:w w:val="115"/>
          <w:sz w:val="21"/>
        </w:rPr>
        <w:t xml:space="preserve"> </w:t>
      </w:r>
      <w:r>
        <w:rPr>
          <w:w w:val="115"/>
          <w:sz w:val="21"/>
        </w:rPr>
        <w:t>to</w:t>
      </w:r>
      <w:r>
        <w:rPr>
          <w:spacing w:val="-18"/>
          <w:w w:val="115"/>
          <w:sz w:val="21"/>
        </w:rPr>
        <w:t xml:space="preserve"> </w:t>
      </w:r>
      <w:r>
        <w:rPr>
          <w:w w:val="115"/>
          <w:sz w:val="21"/>
        </w:rPr>
        <w:t>gaming</w:t>
      </w:r>
      <w:r>
        <w:rPr>
          <w:spacing w:val="-18"/>
          <w:w w:val="115"/>
          <w:sz w:val="21"/>
        </w:rPr>
        <w:t xml:space="preserve"> </w:t>
      </w:r>
      <w:r>
        <w:rPr>
          <w:w w:val="115"/>
          <w:sz w:val="21"/>
        </w:rPr>
        <w:t xml:space="preserve">machine </w:t>
      </w:r>
      <w:r>
        <w:rPr>
          <w:spacing w:val="-2"/>
          <w:w w:val="115"/>
          <w:sz w:val="21"/>
        </w:rPr>
        <w:t>areas,</w:t>
      </w:r>
    </w:p>
    <w:p w:rsidR="00C879E5" w:rsidRDefault="004E2CC0">
      <w:pPr>
        <w:pStyle w:val="ListParagraph"/>
        <w:numPr>
          <w:ilvl w:val="2"/>
          <w:numId w:val="11"/>
        </w:numPr>
        <w:tabs>
          <w:tab w:val="left" w:pos="1164"/>
          <w:tab w:val="left" w:pos="1190"/>
        </w:tabs>
        <w:spacing w:before="203" w:line="292" w:lineRule="auto"/>
        <w:ind w:right="704" w:hanging="400"/>
        <w:rPr>
          <w:sz w:val="21"/>
        </w:rPr>
      </w:pPr>
      <w:r>
        <w:rPr>
          <w:w w:val="110"/>
          <w:sz w:val="21"/>
        </w:rPr>
        <w:t>any</w:t>
      </w:r>
      <w:r>
        <w:rPr>
          <w:spacing w:val="29"/>
          <w:w w:val="110"/>
          <w:sz w:val="21"/>
        </w:rPr>
        <w:t xml:space="preserve"> </w:t>
      </w:r>
      <w:r>
        <w:rPr>
          <w:w w:val="110"/>
          <w:sz w:val="21"/>
        </w:rPr>
        <w:t>other matter that relates to the keeping or operation of approved gaming machines in hotels and on the premises of clubs,</w:t>
      </w:r>
    </w:p>
    <w:p w:rsidR="00C879E5" w:rsidRDefault="004E2CC0">
      <w:pPr>
        <w:pStyle w:val="ListParagraph"/>
        <w:numPr>
          <w:ilvl w:val="2"/>
          <w:numId w:val="11"/>
        </w:numPr>
        <w:tabs>
          <w:tab w:val="left" w:pos="1181"/>
        </w:tabs>
        <w:spacing w:before="202"/>
        <w:ind w:left="1181" w:hanging="417"/>
        <w:rPr>
          <w:sz w:val="21"/>
        </w:rPr>
      </w:pPr>
      <w:r>
        <w:rPr>
          <w:w w:val="110"/>
          <w:sz w:val="21"/>
        </w:rPr>
        <w:t>any</w:t>
      </w:r>
      <w:r>
        <w:rPr>
          <w:spacing w:val="-7"/>
          <w:w w:val="110"/>
          <w:sz w:val="21"/>
        </w:rPr>
        <w:t xml:space="preserve"> </w:t>
      </w:r>
      <w:r>
        <w:rPr>
          <w:w w:val="110"/>
          <w:sz w:val="21"/>
        </w:rPr>
        <w:t>matter</w:t>
      </w:r>
      <w:r>
        <w:rPr>
          <w:spacing w:val="-6"/>
          <w:w w:val="110"/>
          <w:sz w:val="21"/>
        </w:rPr>
        <w:t xml:space="preserve"> </w:t>
      </w:r>
      <w:r>
        <w:rPr>
          <w:w w:val="110"/>
          <w:sz w:val="21"/>
        </w:rPr>
        <w:t>relating</w:t>
      </w:r>
      <w:r>
        <w:rPr>
          <w:spacing w:val="-6"/>
          <w:w w:val="110"/>
          <w:sz w:val="21"/>
        </w:rPr>
        <w:t xml:space="preserve"> </w:t>
      </w:r>
      <w:r>
        <w:rPr>
          <w:w w:val="110"/>
          <w:sz w:val="21"/>
        </w:rPr>
        <w:t>to</w:t>
      </w:r>
      <w:r>
        <w:rPr>
          <w:spacing w:val="-6"/>
          <w:w w:val="110"/>
          <w:sz w:val="21"/>
        </w:rPr>
        <w:t xml:space="preserve"> </w:t>
      </w:r>
      <w:r>
        <w:rPr>
          <w:w w:val="110"/>
          <w:sz w:val="21"/>
        </w:rPr>
        <w:t>the</w:t>
      </w:r>
      <w:r>
        <w:rPr>
          <w:spacing w:val="-7"/>
          <w:w w:val="110"/>
          <w:sz w:val="21"/>
        </w:rPr>
        <w:t xml:space="preserve"> </w:t>
      </w:r>
      <w:r>
        <w:rPr>
          <w:w w:val="110"/>
          <w:sz w:val="21"/>
        </w:rPr>
        <w:t>operation</w:t>
      </w:r>
      <w:r>
        <w:rPr>
          <w:spacing w:val="-2"/>
          <w:w w:val="110"/>
          <w:sz w:val="21"/>
        </w:rPr>
        <w:t xml:space="preserve"> </w:t>
      </w:r>
      <w:r>
        <w:rPr>
          <w:w w:val="110"/>
          <w:sz w:val="21"/>
        </w:rPr>
        <w:t>of</w:t>
      </w:r>
      <w:r>
        <w:rPr>
          <w:spacing w:val="-5"/>
          <w:w w:val="110"/>
          <w:sz w:val="21"/>
        </w:rPr>
        <w:t xml:space="preserve"> </w:t>
      </w:r>
      <w:r>
        <w:rPr>
          <w:w w:val="110"/>
          <w:sz w:val="21"/>
        </w:rPr>
        <w:t>an</w:t>
      </w:r>
      <w:r>
        <w:rPr>
          <w:spacing w:val="-6"/>
          <w:w w:val="110"/>
          <w:sz w:val="21"/>
        </w:rPr>
        <w:t xml:space="preserve"> </w:t>
      </w:r>
      <w:r>
        <w:rPr>
          <w:w w:val="110"/>
          <w:sz w:val="21"/>
        </w:rPr>
        <w:t>authorised</w:t>
      </w:r>
      <w:r>
        <w:rPr>
          <w:spacing w:val="-4"/>
          <w:w w:val="110"/>
          <w:sz w:val="21"/>
        </w:rPr>
        <w:t xml:space="preserve"> CMS,</w:t>
      </w:r>
    </w:p>
    <w:p w:rsidR="00C879E5" w:rsidRDefault="00C879E5">
      <w:pPr>
        <w:pStyle w:val="BodyText"/>
        <w:spacing w:before="11"/>
      </w:pPr>
    </w:p>
    <w:p w:rsidR="00C879E5" w:rsidRDefault="004E2CC0">
      <w:pPr>
        <w:pStyle w:val="ListParagraph"/>
        <w:numPr>
          <w:ilvl w:val="2"/>
          <w:numId w:val="11"/>
        </w:numPr>
        <w:tabs>
          <w:tab w:val="left" w:pos="1228"/>
        </w:tabs>
        <w:ind w:left="1228" w:hanging="464"/>
        <w:rPr>
          <w:sz w:val="21"/>
        </w:rPr>
      </w:pPr>
      <w:r>
        <w:rPr>
          <w:w w:val="110"/>
          <w:sz w:val="21"/>
        </w:rPr>
        <w:t>any matter</w:t>
      </w:r>
      <w:r>
        <w:rPr>
          <w:spacing w:val="1"/>
          <w:w w:val="110"/>
          <w:sz w:val="21"/>
        </w:rPr>
        <w:t xml:space="preserve"> </w:t>
      </w:r>
      <w:r>
        <w:rPr>
          <w:w w:val="110"/>
          <w:sz w:val="21"/>
        </w:rPr>
        <w:t>relating</w:t>
      </w:r>
      <w:r>
        <w:rPr>
          <w:spacing w:val="1"/>
          <w:w w:val="110"/>
          <w:sz w:val="21"/>
        </w:rPr>
        <w:t xml:space="preserve"> </w:t>
      </w:r>
      <w:r>
        <w:rPr>
          <w:w w:val="110"/>
          <w:sz w:val="21"/>
        </w:rPr>
        <w:t>to CMS</w:t>
      </w:r>
      <w:r>
        <w:rPr>
          <w:spacing w:val="3"/>
          <w:w w:val="110"/>
          <w:sz w:val="21"/>
        </w:rPr>
        <w:t xml:space="preserve"> </w:t>
      </w:r>
      <w:r>
        <w:rPr>
          <w:w w:val="110"/>
          <w:sz w:val="21"/>
        </w:rPr>
        <w:t>licences</w:t>
      </w:r>
      <w:r>
        <w:rPr>
          <w:spacing w:val="1"/>
          <w:w w:val="110"/>
          <w:sz w:val="21"/>
        </w:rPr>
        <w:t xml:space="preserve"> </w:t>
      </w:r>
      <w:r>
        <w:rPr>
          <w:w w:val="110"/>
          <w:sz w:val="21"/>
        </w:rPr>
        <w:t>and</w:t>
      </w:r>
      <w:r>
        <w:rPr>
          <w:spacing w:val="3"/>
          <w:w w:val="110"/>
          <w:sz w:val="21"/>
        </w:rPr>
        <w:t xml:space="preserve"> </w:t>
      </w:r>
      <w:r>
        <w:rPr>
          <w:w w:val="110"/>
          <w:sz w:val="21"/>
        </w:rPr>
        <w:t>links</w:t>
      </w:r>
      <w:r>
        <w:rPr>
          <w:spacing w:val="1"/>
          <w:w w:val="110"/>
          <w:sz w:val="21"/>
        </w:rPr>
        <w:t xml:space="preserve"> </w:t>
      </w:r>
      <w:r>
        <w:rPr>
          <w:spacing w:val="-2"/>
          <w:w w:val="110"/>
          <w:sz w:val="21"/>
        </w:rPr>
        <w:t>licences,</w:t>
      </w:r>
    </w:p>
    <w:p w:rsidR="00C879E5" w:rsidRDefault="00C879E5">
      <w:pPr>
        <w:pStyle w:val="BodyText"/>
        <w:spacing w:before="11"/>
      </w:pPr>
    </w:p>
    <w:p w:rsidR="00C879E5" w:rsidRDefault="004E2CC0">
      <w:pPr>
        <w:pStyle w:val="ListParagraph"/>
        <w:numPr>
          <w:ilvl w:val="2"/>
          <w:numId w:val="11"/>
        </w:numPr>
        <w:tabs>
          <w:tab w:val="left" w:pos="1181"/>
        </w:tabs>
        <w:ind w:left="1181" w:hanging="417"/>
        <w:rPr>
          <w:sz w:val="21"/>
        </w:rPr>
      </w:pPr>
      <w:r>
        <w:rPr>
          <w:w w:val="110"/>
          <w:sz w:val="21"/>
        </w:rPr>
        <w:t>any</w:t>
      </w:r>
      <w:r>
        <w:rPr>
          <w:spacing w:val="-4"/>
          <w:w w:val="110"/>
          <w:sz w:val="21"/>
        </w:rPr>
        <w:t xml:space="preserve"> </w:t>
      </w:r>
      <w:r>
        <w:rPr>
          <w:w w:val="110"/>
          <w:sz w:val="21"/>
        </w:rPr>
        <w:t>matter</w:t>
      </w:r>
      <w:r>
        <w:rPr>
          <w:spacing w:val="-4"/>
          <w:w w:val="110"/>
          <w:sz w:val="21"/>
        </w:rPr>
        <w:t xml:space="preserve"> </w:t>
      </w:r>
      <w:r>
        <w:rPr>
          <w:w w:val="110"/>
          <w:sz w:val="21"/>
        </w:rPr>
        <w:t>relating</w:t>
      </w:r>
      <w:r>
        <w:rPr>
          <w:spacing w:val="-3"/>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operation</w:t>
      </w:r>
      <w:r>
        <w:rPr>
          <w:spacing w:val="1"/>
          <w:w w:val="110"/>
          <w:sz w:val="21"/>
        </w:rPr>
        <w:t xml:space="preserve"> </w:t>
      </w:r>
      <w:r>
        <w:rPr>
          <w:w w:val="110"/>
          <w:sz w:val="21"/>
        </w:rPr>
        <w:t>of</w:t>
      </w:r>
      <w:r>
        <w:rPr>
          <w:spacing w:val="-3"/>
          <w:w w:val="110"/>
          <w:sz w:val="21"/>
        </w:rPr>
        <w:t xml:space="preserve"> </w:t>
      </w:r>
      <w:r>
        <w:rPr>
          <w:w w:val="110"/>
          <w:sz w:val="21"/>
        </w:rPr>
        <w:t>an</w:t>
      </w:r>
      <w:r>
        <w:rPr>
          <w:spacing w:val="-3"/>
          <w:w w:val="110"/>
          <w:sz w:val="21"/>
        </w:rPr>
        <w:t xml:space="preserve"> </w:t>
      </w:r>
      <w:r>
        <w:rPr>
          <w:w w:val="110"/>
          <w:sz w:val="21"/>
        </w:rPr>
        <w:t>authorised</w:t>
      </w:r>
      <w:r>
        <w:rPr>
          <w:spacing w:val="-1"/>
          <w:w w:val="110"/>
          <w:sz w:val="21"/>
        </w:rPr>
        <w:t xml:space="preserve"> </w:t>
      </w:r>
      <w:r>
        <w:rPr>
          <w:w w:val="110"/>
          <w:sz w:val="21"/>
        </w:rPr>
        <w:t>linked</w:t>
      </w:r>
      <w:r>
        <w:rPr>
          <w:spacing w:val="-3"/>
          <w:w w:val="110"/>
          <w:sz w:val="21"/>
        </w:rPr>
        <w:t xml:space="preserve"> </w:t>
      </w:r>
      <w:r>
        <w:rPr>
          <w:w w:val="110"/>
          <w:sz w:val="21"/>
        </w:rPr>
        <w:t>gaming</w:t>
      </w:r>
      <w:r>
        <w:rPr>
          <w:spacing w:val="-4"/>
          <w:w w:val="110"/>
          <w:sz w:val="21"/>
        </w:rPr>
        <w:t xml:space="preserve"> </w:t>
      </w:r>
      <w:r>
        <w:rPr>
          <w:spacing w:val="-2"/>
          <w:w w:val="110"/>
          <w:sz w:val="21"/>
        </w:rPr>
        <w:t>system,</w:t>
      </w:r>
    </w:p>
    <w:p w:rsidR="00C879E5" w:rsidRDefault="00C879E5">
      <w:pPr>
        <w:pStyle w:val="BodyText"/>
        <w:spacing w:before="11"/>
      </w:pPr>
    </w:p>
    <w:p w:rsidR="00C879E5" w:rsidRDefault="004E2CC0">
      <w:pPr>
        <w:pStyle w:val="ListParagraph"/>
        <w:numPr>
          <w:ilvl w:val="2"/>
          <w:numId w:val="11"/>
        </w:numPr>
        <w:tabs>
          <w:tab w:val="left" w:pos="1164"/>
          <w:tab w:val="left" w:pos="1181"/>
        </w:tabs>
        <w:spacing w:line="292" w:lineRule="auto"/>
        <w:ind w:right="857" w:hanging="400"/>
        <w:rPr>
          <w:sz w:val="21"/>
        </w:rPr>
      </w:pPr>
      <w:r>
        <w:rPr>
          <w:w w:val="110"/>
          <w:sz w:val="21"/>
        </w:rPr>
        <w:t xml:space="preserve">the purposes for which money in the Community Development Fund may be </w:t>
      </w:r>
      <w:r>
        <w:rPr>
          <w:spacing w:val="-2"/>
          <w:w w:val="110"/>
          <w:sz w:val="21"/>
        </w:rPr>
        <w:t>applied,</w:t>
      </w:r>
    </w:p>
    <w:p w:rsidR="00C879E5" w:rsidRDefault="004E2CC0">
      <w:pPr>
        <w:pStyle w:val="ListParagraph"/>
        <w:numPr>
          <w:ilvl w:val="2"/>
          <w:numId w:val="11"/>
        </w:numPr>
        <w:tabs>
          <w:tab w:val="left" w:pos="1167"/>
        </w:tabs>
        <w:spacing w:before="202"/>
        <w:ind w:left="1167" w:hanging="403"/>
        <w:rPr>
          <w:sz w:val="21"/>
        </w:rPr>
      </w:pPr>
      <w:r>
        <w:rPr>
          <w:w w:val="110"/>
          <w:sz w:val="21"/>
        </w:rPr>
        <w:t>the</w:t>
      </w:r>
      <w:r>
        <w:rPr>
          <w:spacing w:val="-5"/>
          <w:w w:val="110"/>
          <w:sz w:val="21"/>
        </w:rPr>
        <w:t xml:space="preserve"> </w:t>
      </w:r>
      <w:r>
        <w:rPr>
          <w:w w:val="110"/>
          <w:sz w:val="21"/>
        </w:rPr>
        <w:t>transfer</w:t>
      </w:r>
      <w:r>
        <w:rPr>
          <w:spacing w:val="-4"/>
          <w:w w:val="110"/>
          <w:sz w:val="21"/>
        </w:rPr>
        <w:t xml:space="preserve"> </w:t>
      </w:r>
      <w:r>
        <w:rPr>
          <w:w w:val="110"/>
          <w:sz w:val="21"/>
        </w:rPr>
        <w:t>and</w:t>
      </w:r>
      <w:r>
        <w:rPr>
          <w:spacing w:val="-5"/>
          <w:w w:val="110"/>
          <w:sz w:val="21"/>
        </w:rPr>
        <w:t xml:space="preserve"> </w:t>
      </w:r>
      <w:r>
        <w:rPr>
          <w:w w:val="110"/>
          <w:sz w:val="21"/>
        </w:rPr>
        <w:t>forfeiture</w:t>
      </w:r>
      <w:r>
        <w:rPr>
          <w:spacing w:val="-4"/>
          <w:w w:val="110"/>
          <w:sz w:val="21"/>
        </w:rPr>
        <w:t xml:space="preserve"> </w:t>
      </w:r>
      <w:r>
        <w:rPr>
          <w:w w:val="110"/>
          <w:sz w:val="21"/>
        </w:rPr>
        <w:t>of</w:t>
      </w:r>
      <w:r>
        <w:rPr>
          <w:spacing w:val="-3"/>
          <w:w w:val="110"/>
          <w:sz w:val="21"/>
        </w:rPr>
        <w:t xml:space="preserve"> </w:t>
      </w:r>
      <w:r>
        <w:rPr>
          <w:w w:val="110"/>
          <w:sz w:val="21"/>
        </w:rPr>
        <w:t>gaming</w:t>
      </w:r>
      <w:r>
        <w:rPr>
          <w:spacing w:val="-5"/>
          <w:w w:val="110"/>
          <w:sz w:val="21"/>
        </w:rPr>
        <w:t xml:space="preserve"> </w:t>
      </w:r>
      <w:r>
        <w:rPr>
          <w:w w:val="110"/>
          <w:sz w:val="21"/>
        </w:rPr>
        <w:t>machine</w:t>
      </w:r>
      <w:r>
        <w:rPr>
          <w:spacing w:val="-1"/>
          <w:w w:val="110"/>
          <w:sz w:val="21"/>
        </w:rPr>
        <w:t xml:space="preserve"> </w:t>
      </w:r>
      <w:r>
        <w:rPr>
          <w:spacing w:val="-2"/>
          <w:w w:val="110"/>
          <w:sz w:val="21"/>
        </w:rPr>
        <w:t>entitlements,</w:t>
      </w:r>
    </w:p>
    <w:p w:rsidR="00C879E5" w:rsidRDefault="00C879E5">
      <w:pPr>
        <w:pStyle w:val="BodyText"/>
        <w:spacing w:before="11"/>
      </w:pPr>
    </w:p>
    <w:p w:rsidR="00C879E5" w:rsidRDefault="004E2CC0">
      <w:pPr>
        <w:pStyle w:val="BodyText"/>
        <w:spacing w:before="1" w:line="292" w:lineRule="auto"/>
        <w:ind w:left="1164" w:right="262" w:hanging="400"/>
      </w:pPr>
      <w:r>
        <w:rPr>
          <w:w w:val="110"/>
        </w:rPr>
        <w:t>(z1)</w:t>
      </w:r>
      <w:r>
        <w:rPr>
          <w:spacing w:val="40"/>
          <w:w w:val="110"/>
        </w:rPr>
        <w:t xml:space="preserve"> </w:t>
      </w:r>
      <w:r>
        <w:rPr>
          <w:w w:val="110"/>
        </w:rPr>
        <w:t>requiring the payment of specified fees in relation to applications made, approvals</w:t>
      </w:r>
      <w:r>
        <w:rPr>
          <w:spacing w:val="-1"/>
          <w:w w:val="110"/>
        </w:rPr>
        <w:t xml:space="preserve"> </w:t>
      </w:r>
      <w:r>
        <w:rPr>
          <w:w w:val="110"/>
        </w:rPr>
        <w:t>and</w:t>
      </w:r>
      <w:r>
        <w:rPr>
          <w:spacing w:val="-1"/>
          <w:w w:val="110"/>
        </w:rPr>
        <w:t xml:space="preserve"> </w:t>
      </w:r>
      <w:r>
        <w:rPr>
          <w:w w:val="110"/>
        </w:rPr>
        <w:t>certificates given,</w:t>
      </w:r>
      <w:r>
        <w:rPr>
          <w:spacing w:val="-1"/>
          <w:w w:val="110"/>
        </w:rPr>
        <w:t xml:space="preserve"> </w:t>
      </w:r>
      <w:r>
        <w:rPr>
          <w:w w:val="110"/>
        </w:rPr>
        <w:t>and</w:t>
      </w:r>
      <w:r>
        <w:rPr>
          <w:spacing w:val="-1"/>
          <w:w w:val="110"/>
        </w:rPr>
        <w:t xml:space="preserve"> </w:t>
      </w:r>
      <w:r>
        <w:rPr>
          <w:w w:val="110"/>
        </w:rPr>
        <w:t>other matters</w:t>
      </w:r>
      <w:r>
        <w:rPr>
          <w:spacing w:val="-1"/>
          <w:w w:val="110"/>
        </w:rPr>
        <w:t xml:space="preserve"> </w:t>
      </w:r>
      <w:r>
        <w:rPr>
          <w:w w:val="110"/>
        </w:rPr>
        <w:t>arising, under</w:t>
      </w:r>
      <w:r>
        <w:rPr>
          <w:spacing w:val="-1"/>
          <w:w w:val="110"/>
        </w:rPr>
        <w:t xml:space="preserve"> </w:t>
      </w:r>
      <w:r>
        <w:rPr>
          <w:w w:val="110"/>
        </w:rPr>
        <w:t>this</w:t>
      </w:r>
      <w:r>
        <w:rPr>
          <w:spacing w:val="-1"/>
          <w:w w:val="110"/>
        </w:rPr>
        <w:t xml:space="preserve"> </w:t>
      </w:r>
      <w:r>
        <w:rPr>
          <w:w w:val="110"/>
        </w:rPr>
        <w:t>Act.</w:t>
      </w:r>
    </w:p>
    <w:p w:rsidR="00C879E5" w:rsidRDefault="004E2CC0">
      <w:pPr>
        <w:pStyle w:val="ListParagraph"/>
        <w:numPr>
          <w:ilvl w:val="1"/>
          <w:numId w:val="11"/>
        </w:numPr>
        <w:tabs>
          <w:tab w:val="left" w:pos="764"/>
          <w:tab w:val="left" w:pos="790"/>
        </w:tabs>
        <w:spacing w:before="202" w:line="292" w:lineRule="auto"/>
        <w:ind w:right="976" w:hanging="400"/>
        <w:rPr>
          <w:sz w:val="21"/>
        </w:rPr>
      </w:pPr>
      <w:r>
        <w:rPr>
          <w:w w:val="110"/>
          <w:sz w:val="21"/>
        </w:rPr>
        <w:t>The</w:t>
      </w:r>
      <w:r>
        <w:rPr>
          <w:spacing w:val="37"/>
          <w:w w:val="110"/>
          <w:sz w:val="21"/>
        </w:rPr>
        <w:t xml:space="preserve"> </w:t>
      </w:r>
      <w:r>
        <w:rPr>
          <w:w w:val="110"/>
          <w:sz w:val="21"/>
        </w:rPr>
        <w:t>regulations may create offences punishable by a penalty not exceeding 50 penalty units.</w:t>
      </w:r>
    </w:p>
    <w:p w:rsidR="00C879E5" w:rsidRDefault="004E2CC0">
      <w:pPr>
        <w:pStyle w:val="ListParagraph"/>
        <w:numPr>
          <w:ilvl w:val="1"/>
          <w:numId w:val="11"/>
        </w:numPr>
        <w:tabs>
          <w:tab w:val="left" w:pos="764"/>
          <w:tab w:val="left" w:pos="790"/>
        </w:tabs>
        <w:spacing w:before="202" w:line="292" w:lineRule="auto"/>
        <w:ind w:right="1101" w:hanging="400"/>
        <w:rPr>
          <w:sz w:val="21"/>
        </w:rPr>
      </w:pPr>
      <w:r>
        <w:rPr>
          <w:w w:val="110"/>
          <w:sz w:val="21"/>
        </w:rPr>
        <w:t>The</w:t>
      </w:r>
      <w:r>
        <w:rPr>
          <w:spacing w:val="40"/>
          <w:w w:val="110"/>
          <w:sz w:val="21"/>
        </w:rPr>
        <w:t xml:space="preserve"> </w:t>
      </w:r>
      <w:r>
        <w:rPr>
          <w:w w:val="110"/>
          <w:sz w:val="21"/>
        </w:rPr>
        <w:t>regulations may exempt specified persons or classes of persons from any provision of this Act or the regulations.</w:t>
      </w:r>
    </w:p>
    <w:p w:rsidR="00C879E5" w:rsidRDefault="004E2CC0">
      <w:pPr>
        <w:pStyle w:val="ListParagraph"/>
        <w:numPr>
          <w:ilvl w:val="1"/>
          <w:numId w:val="11"/>
        </w:numPr>
        <w:tabs>
          <w:tab w:val="left" w:pos="764"/>
          <w:tab w:val="left" w:pos="790"/>
        </w:tabs>
        <w:spacing w:before="203" w:line="292" w:lineRule="auto"/>
        <w:ind w:right="348" w:hanging="400"/>
        <w:rPr>
          <w:sz w:val="21"/>
        </w:rPr>
      </w:pPr>
      <w:r>
        <w:rPr>
          <w:w w:val="110"/>
          <w:sz w:val="21"/>
        </w:rPr>
        <w:t>A</w:t>
      </w:r>
      <w:r>
        <w:rPr>
          <w:spacing w:val="25"/>
          <w:w w:val="110"/>
          <w:sz w:val="21"/>
        </w:rPr>
        <w:t xml:space="preserve"> </w:t>
      </w:r>
      <w:r>
        <w:rPr>
          <w:w w:val="110"/>
          <w:sz w:val="21"/>
        </w:rPr>
        <w:t>regulation</w:t>
      </w:r>
      <w:r>
        <w:rPr>
          <w:spacing w:val="-2"/>
          <w:w w:val="110"/>
          <w:sz w:val="21"/>
        </w:rPr>
        <w:t xml:space="preserve"> </w:t>
      </w:r>
      <w:r>
        <w:rPr>
          <w:w w:val="110"/>
          <w:sz w:val="21"/>
        </w:rPr>
        <w:t>may</w:t>
      </w:r>
      <w:r>
        <w:rPr>
          <w:spacing w:val="-2"/>
          <w:w w:val="110"/>
          <w:sz w:val="21"/>
        </w:rPr>
        <w:t xml:space="preserve"> </w:t>
      </w:r>
      <w:r>
        <w:rPr>
          <w:w w:val="110"/>
          <w:sz w:val="21"/>
        </w:rPr>
        <w:t>apply, adopt</w:t>
      </w:r>
      <w:r>
        <w:rPr>
          <w:spacing w:val="-1"/>
          <w:w w:val="110"/>
          <w:sz w:val="21"/>
        </w:rPr>
        <w:t xml:space="preserve"> </w:t>
      </w:r>
      <w:r>
        <w:rPr>
          <w:w w:val="110"/>
          <w:sz w:val="21"/>
        </w:rPr>
        <w:t>or</w:t>
      </w:r>
      <w:r>
        <w:rPr>
          <w:spacing w:val="-2"/>
          <w:w w:val="110"/>
          <w:sz w:val="21"/>
        </w:rPr>
        <w:t xml:space="preserve"> </w:t>
      </w:r>
      <w:r>
        <w:rPr>
          <w:w w:val="110"/>
          <w:sz w:val="21"/>
        </w:rPr>
        <w:t>incorporate any</w:t>
      </w:r>
      <w:r>
        <w:rPr>
          <w:spacing w:val="-2"/>
          <w:w w:val="110"/>
          <w:sz w:val="21"/>
        </w:rPr>
        <w:t xml:space="preserve"> </w:t>
      </w:r>
      <w:r>
        <w:rPr>
          <w:w w:val="110"/>
          <w:sz w:val="21"/>
        </w:rPr>
        <w:t>publication as</w:t>
      </w:r>
      <w:r>
        <w:rPr>
          <w:spacing w:val="-2"/>
          <w:w w:val="110"/>
          <w:sz w:val="21"/>
        </w:rPr>
        <w:t xml:space="preserve"> </w:t>
      </w:r>
      <w:r>
        <w:rPr>
          <w:w w:val="110"/>
          <w:sz w:val="21"/>
        </w:rPr>
        <w:t>in</w:t>
      </w:r>
      <w:r>
        <w:rPr>
          <w:spacing w:val="-2"/>
          <w:w w:val="110"/>
          <w:sz w:val="21"/>
        </w:rPr>
        <w:t xml:space="preserve"> </w:t>
      </w:r>
      <w:r>
        <w:rPr>
          <w:w w:val="110"/>
          <w:sz w:val="21"/>
        </w:rPr>
        <w:t>force</w:t>
      </w:r>
      <w:r>
        <w:rPr>
          <w:spacing w:val="-2"/>
          <w:w w:val="110"/>
          <w:sz w:val="21"/>
        </w:rPr>
        <w:t xml:space="preserve"> </w:t>
      </w:r>
      <w:r>
        <w:rPr>
          <w:w w:val="110"/>
          <w:sz w:val="21"/>
        </w:rPr>
        <w:t>from</w:t>
      </w:r>
      <w:r>
        <w:rPr>
          <w:spacing w:val="-2"/>
          <w:w w:val="110"/>
          <w:sz w:val="21"/>
        </w:rPr>
        <w:t xml:space="preserve"> </w:t>
      </w:r>
      <w:r>
        <w:rPr>
          <w:w w:val="110"/>
          <w:sz w:val="21"/>
        </w:rPr>
        <w:t>time</w:t>
      </w:r>
      <w:r>
        <w:rPr>
          <w:spacing w:val="-2"/>
          <w:w w:val="110"/>
          <w:sz w:val="21"/>
        </w:rPr>
        <w:t xml:space="preserve"> </w:t>
      </w:r>
      <w:r>
        <w:rPr>
          <w:w w:val="110"/>
          <w:sz w:val="21"/>
        </w:rPr>
        <w:t xml:space="preserve">to </w:t>
      </w:r>
      <w:r>
        <w:rPr>
          <w:spacing w:val="-4"/>
          <w:w w:val="110"/>
          <w:sz w:val="21"/>
        </w:rPr>
        <w:t>time.</w:t>
      </w:r>
    </w:p>
    <w:p w:rsidR="00C879E5" w:rsidRDefault="004E2CC0">
      <w:pPr>
        <w:pStyle w:val="ListParagraph"/>
        <w:numPr>
          <w:ilvl w:val="0"/>
          <w:numId w:val="11"/>
        </w:numPr>
        <w:tabs>
          <w:tab w:val="left" w:pos="599"/>
        </w:tabs>
        <w:spacing w:before="201"/>
        <w:ind w:left="599" w:hanging="575"/>
        <w:rPr>
          <w:b/>
          <w:sz w:val="19"/>
        </w:rPr>
      </w:pPr>
      <w:bookmarkStart w:id="541" w:name="211_Savings,_transitional_and_other_prov"/>
      <w:bookmarkStart w:id="542" w:name="_bookmark270"/>
      <w:bookmarkEnd w:id="541"/>
      <w:bookmarkEnd w:id="542"/>
      <w:r>
        <w:rPr>
          <w:b/>
          <w:w w:val="120"/>
          <w:sz w:val="19"/>
        </w:rPr>
        <w:t>Savings,</w:t>
      </w:r>
      <w:r>
        <w:rPr>
          <w:b/>
          <w:spacing w:val="9"/>
          <w:w w:val="120"/>
          <w:sz w:val="19"/>
        </w:rPr>
        <w:t xml:space="preserve"> </w:t>
      </w:r>
      <w:r>
        <w:rPr>
          <w:b/>
          <w:w w:val="120"/>
          <w:sz w:val="19"/>
        </w:rPr>
        <w:t>transitional</w:t>
      </w:r>
      <w:r>
        <w:rPr>
          <w:b/>
          <w:spacing w:val="13"/>
          <w:w w:val="120"/>
          <w:sz w:val="19"/>
        </w:rPr>
        <w:t xml:space="preserve"> </w:t>
      </w:r>
      <w:r>
        <w:rPr>
          <w:b/>
          <w:w w:val="120"/>
          <w:sz w:val="19"/>
        </w:rPr>
        <w:t>and</w:t>
      </w:r>
      <w:r>
        <w:rPr>
          <w:b/>
          <w:spacing w:val="9"/>
          <w:w w:val="120"/>
          <w:sz w:val="19"/>
        </w:rPr>
        <w:t xml:space="preserve"> </w:t>
      </w:r>
      <w:r>
        <w:rPr>
          <w:b/>
          <w:w w:val="120"/>
          <w:sz w:val="19"/>
        </w:rPr>
        <w:t>other</w:t>
      </w:r>
      <w:r>
        <w:rPr>
          <w:b/>
          <w:spacing w:val="9"/>
          <w:w w:val="120"/>
          <w:sz w:val="19"/>
        </w:rPr>
        <w:t xml:space="preserve"> </w:t>
      </w:r>
      <w:r>
        <w:rPr>
          <w:b/>
          <w:spacing w:val="-2"/>
          <w:w w:val="120"/>
          <w:sz w:val="19"/>
        </w:rPr>
        <w:t>provisions</w:t>
      </w:r>
    </w:p>
    <w:p w:rsidR="00C879E5" w:rsidRDefault="00C879E5">
      <w:pPr>
        <w:pStyle w:val="BodyText"/>
        <w:spacing w:before="31"/>
        <w:rPr>
          <w:b/>
          <w:sz w:val="19"/>
        </w:rPr>
      </w:pPr>
    </w:p>
    <w:p w:rsidR="00C879E5" w:rsidRDefault="004E2CC0">
      <w:pPr>
        <w:pStyle w:val="BodyText"/>
        <w:spacing w:before="1"/>
        <w:ind w:left="364"/>
      </w:pPr>
      <w:r>
        <w:rPr>
          <w:w w:val="115"/>
        </w:rPr>
        <w:t>Schedu</w:t>
      </w:r>
      <w:r>
        <w:rPr>
          <w:w w:val="115"/>
        </w:rPr>
        <w:t>le</w:t>
      </w:r>
      <w:r>
        <w:rPr>
          <w:spacing w:val="-8"/>
          <w:w w:val="115"/>
        </w:rPr>
        <w:t xml:space="preserve"> </w:t>
      </w:r>
      <w:r>
        <w:rPr>
          <w:w w:val="115"/>
        </w:rPr>
        <w:t>1</w:t>
      </w:r>
      <w:r>
        <w:rPr>
          <w:spacing w:val="-7"/>
          <w:w w:val="115"/>
        </w:rPr>
        <w:t xml:space="preserve"> </w:t>
      </w:r>
      <w:r>
        <w:rPr>
          <w:w w:val="115"/>
        </w:rPr>
        <w:t>has</w:t>
      </w:r>
      <w:r>
        <w:rPr>
          <w:spacing w:val="-4"/>
          <w:w w:val="115"/>
        </w:rPr>
        <w:t xml:space="preserve"> </w:t>
      </w:r>
      <w:r>
        <w:rPr>
          <w:spacing w:val="-2"/>
          <w:w w:val="115"/>
        </w:rPr>
        <w:t>effect.</w:t>
      </w:r>
    </w:p>
    <w:p w:rsidR="00C879E5" w:rsidRDefault="00C879E5">
      <w:pPr>
        <w:pStyle w:val="BodyText"/>
        <w:spacing w:before="9"/>
      </w:pPr>
    </w:p>
    <w:p w:rsidR="00C879E5" w:rsidRDefault="004E2CC0">
      <w:pPr>
        <w:ind w:left="24"/>
        <w:rPr>
          <w:b/>
          <w:sz w:val="19"/>
        </w:rPr>
      </w:pPr>
      <w:bookmarkStart w:id="543" w:name="212–215_(Repealed)"/>
      <w:bookmarkStart w:id="544" w:name="_bookmark271"/>
      <w:bookmarkEnd w:id="543"/>
      <w:bookmarkEnd w:id="544"/>
      <w:r>
        <w:rPr>
          <w:b/>
          <w:w w:val="120"/>
          <w:sz w:val="19"/>
        </w:rPr>
        <w:t>212–215</w:t>
      </w:r>
      <w:r>
        <w:rPr>
          <w:b/>
          <w:spacing w:val="18"/>
          <w:w w:val="120"/>
          <w:sz w:val="19"/>
        </w:rPr>
        <w:t xml:space="preserve">  </w:t>
      </w:r>
      <w:r>
        <w:rPr>
          <w:b/>
          <w:spacing w:val="-2"/>
          <w:w w:val="120"/>
          <w:sz w:val="19"/>
        </w:rPr>
        <w:t>(Repealed)</w:t>
      </w:r>
    </w:p>
    <w:p w:rsidR="00C879E5" w:rsidRDefault="00C879E5">
      <w:pPr>
        <w:pStyle w:val="BodyText"/>
        <w:spacing w:before="30"/>
        <w:rPr>
          <w:b/>
          <w:sz w:val="19"/>
        </w:rPr>
      </w:pPr>
    </w:p>
    <w:p w:rsidR="00C879E5" w:rsidRDefault="004E2CC0">
      <w:pPr>
        <w:ind w:left="24"/>
        <w:rPr>
          <w:b/>
          <w:sz w:val="19"/>
        </w:rPr>
      </w:pPr>
      <w:bookmarkStart w:id="545" w:name="216_Review_of_Act"/>
      <w:bookmarkStart w:id="546" w:name="_bookmark272"/>
      <w:bookmarkEnd w:id="545"/>
      <w:bookmarkEnd w:id="546"/>
      <w:r>
        <w:rPr>
          <w:b/>
          <w:w w:val="120"/>
          <w:sz w:val="19"/>
        </w:rPr>
        <w:t>216</w:t>
      </w:r>
      <w:r>
        <w:rPr>
          <w:b/>
          <w:spacing w:val="16"/>
          <w:w w:val="120"/>
          <w:sz w:val="19"/>
        </w:rPr>
        <w:t xml:space="preserve">  </w:t>
      </w:r>
      <w:r>
        <w:rPr>
          <w:b/>
          <w:w w:val="120"/>
          <w:sz w:val="19"/>
        </w:rPr>
        <w:t>Review</w:t>
      </w:r>
      <w:r>
        <w:rPr>
          <w:b/>
          <w:spacing w:val="-6"/>
          <w:w w:val="120"/>
          <w:sz w:val="19"/>
        </w:rPr>
        <w:t xml:space="preserve"> </w:t>
      </w:r>
      <w:r>
        <w:rPr>
          <w:b/>
          <w:w w:val="120"/>
          <w:sz w:val="19"/>
        </w:rPr>
        <w:t>of</w:t>
      </w:r>
      <w:r>
        <w:rPr>
          <w:b/>
          <w:spacing w:val="-7"/>
          <w:w w:val="120"/>
          <w:sz w:val="19"/>
        </w:rPr>
        <w:t xml:space="preserve"> </w:t>
      </w:r>
      <w:r>
        <w:rPr>
          <w:b/>
          <w:spacing w:val="-5"/>
          <w:w w:val="120"/>
          <w:sz w:val="19"/>
        </w:rPr>
        <w:t>Act</w:t>
      </w:r>
    </w:p>
    <w:p w:rsidR="00C879E5" w:rsidRDefault="00C879E5">
      <w:pPr>
        <w:pStyle w:val="BodyText"/>
        <w:spacing w:before="32"/>
        <w:rPr>
          <w:b/>
          <w:sz w:val="19"/>
        </w:rPr>
      </w:pPr>
    </w:p>
    <w:p w:rsidR="00C879E5" w:rsidRDefault="004E2CC0">
      <w:pPr>
        <w:pStyle w:val="ListParagraph"/>
        <w:numPr>
          <w:ilvl w:val="0"/>
          <w:numId w:val="10"/>
        </w:numPr>
        <w:tabs>
          <w:tab w:val="left" w:pos="764"/>
          <w:tab w:val="left" w:pos="790"/>
        </w:tabs>
        <w:spacing w:line="292" w:lineRule="auto"/>
        <w:ind w:right="209" w:hanging="400"/>
        <w:rPr>
          <w:sz w:val="21"/>
        </w:rPr>
      </w:pPr>
      <w:r>
        <w:rPr>
          <w:w w:val="110"/>
          <w:sz w:val="21"/>
        </w:rPr>
        <w:t>The</w:t>
      </w:r>
      <w:r>
        <w:rPr>
          <w:spacing w:val="18"/>
          <w:w w:val="110"/>
          <w:sz w:val="21"/>
        </w:rPr>
        <w:t xml:space="preserve"> </w:t>
      </w:r>
      <w:r>
        <w:rPr>
          <w:w w:val="110"/>
          <w:sz w:val="21"/>
        </w:rPr>
        <w:t>Minister</w:t>
      </w:r>
      <w:r>
        <w:rPr>
          <w:spacing w:val="-6"/>
          <w:w w:val="110"/>
          <w:sz w:val="21"/>
        </w:rPr>
        <w:t xml:space="preserve"> </w:t>
      </w:r>
      <w:r>
        <w:rPr>
          <w:w w:val="110"/>
          <w:sz w:val="21"/>
        </w:rPr>
        <w:t>is</w:t>
      </w:r>
      <w:r>
        <w:rPr>
          <w:spacing w:val="-3"/>
          <w:w w:val="110"/>
          <w:sz w:val="21"/>
        </w:rPr>
        <w:t xml:space="preserve"> </w:t>
      </w:r>
      <w:r>
        <w:rPr>
          <w:w w:val="110"/>
          <w:sz w:val="21"/>
        </w:rPr>
        <w:t>to</w:t>
      </w:r>
      <w:r>
        <w:rPr>
          <w:spacing w:val="-6"/>
          <w:w w:val="110"/>
          <w:sz w:val="21"/>
        </w:rPr>
        <w:t xml:space="preserve"> </w:t>
      </w:r>
      <w:r>
        <w:rPr>
          <w:w w:val="110"/>
          <w:sz w:val="21"/>
        </w:rPr>
        <w:t>review</w:t>
      </w:r>
      <w:r>
        <w:rPr>
          <w:spacing w:val="-6"/>
          <w:w w:val="110"/>
          <w:sz w:val="21"/>
        </w:rPr>
        <w:t xml:space="preserve"> </w:t>
      </w:r>
      <w:r>
        <w:rPr>
          <w:w w:val="110"/>
          <w:sz w:val="21"/>
        </w:rPr>
        <w:t>this</w:t>
      </w:r>
      <w:r>
        <w:rPr>
          <w:spacing w:val="-6"/>
          <w:w w:val="110"/>
          <w:sz w:val="21"/>
        </w:rPr>
        <w:t xml:space="preserve"> </w:t>
      </w:r>
      <w:r>
        <w:rPr>
          <w:w w:val="110"/>
          <w:sz w:val="21"/>
        </w:rPr>
        <w:t>Act</w:t>
      </w:r>
      <w:r>
        <w:rPr>
          <w:spacing w:val="-5"/>
          <w:w w:val="110"/>
          <w:sz w:val="21"/>
        </w:rPr>
        <w:t xml:space="preserve"> </w:t>
      </w:r>
      <w:r>
        <w:rPr>
          <w:w w:val="110"/>
          <w:sz w:val="21"/>
        </w:rPr>
        <w:t>to</w:t>
      </w:r>
      <w:r>
        <w:rPr>
          <w:spacing w:val="-6"/>
          <w:w w:val="110"/>
          <w:sz w:val="21"/>
        </w:rPr>
        <w:t xml:space="preserve"> </w:t>
      </w:r>
      <w:r>
        <w:rPr>
          <w:w w:val="110"/>
          <w:sz w:val="21"/>
        </w:rPr>
        <w:t>determine</w:t>
      </w:r>
      <w:r>
        <w:rPr>
          <w:spacing w:val="-6"/>
          <w:w w:val="110"/>
          <w:sz w:val="21"/>
        </w:rPr>
        <w:t xml:space="preserve"> </w:t>
      </w:r>
      <w:r>
        <w:rPr>
          <w:w w:val="110"/>
          <w:sz w:val="21"/>
        </w:rPr>
        <w:t>whether</w:t>
      </w:r>
      <w:r>
        <w:rPr>
          <w:spacing w:val="-6"/>
          <w:w w:val="110"/>
          <w:sz w:val="21"/>
        </w:rPr>
        <w:t xml:space="preserve"> </w:t>
      </w:r>
      <w:r>
        <w:rPr>
          <w:w w:val="110"/>
          <w:sz w:val="21"/>
        </w:rPr>
        <w:t>the</w:t>
      </w:r>
      <w:r>
        <w:rPr>
          <w:spacing w:val="-6"/>
          <w:w w:val="110"/>
          <w:sz w:val="21"/>
        </w:rPr>
        <w:t xml:space="preserve"> </w:t>
      </w:r>
      <w:r>
        <w:rPr>
          <w:w w:val="110"/>
          <w:sz w:val="21"/>
        </w:rPr>
        <w:t>policy</w:t>
      </w:r>
      <w:r>
        <w:rPr>
          <w:spacing w:val="-3"/>
          <w:w w:val="110"/>
          <w:sz w:val="21"/>
        </w:rPr>
        <w:t xml:space="preserve"> </w:t>
      </w:r>
      <w:r>
        <w:rPr>
          <w:w w:val="110"/>
          <w:sz w:val="21"/>
        </w:rPr>
        <w:t>objectives</w:t>
      </w:r>
      <w:r>
        <w:rPr>
          <w:spacing w:val="-6"/>
          <w:w w:val="110"/>
          <w:sz w:val="21"/>
        </w:rPr>
        <w:t xml:space="preserve"> </w:t>
      </w:r>
      <w:r>
        <w:rPr>
          <w:w w:val="110"/>
          <w:sz w:val="21"/>
        </w:rPr>
        <w:t>of</w:t>
      </w:r>
      <w:r>
        <w:rPr>
          <w:spacing w:val="-5"/>
          <w:w w:val="110"/>
          <w:sz w:val="21"/>
        </w:rPr>
        <w:t xml:space="preserve"> </w:t>
      </w:r>
      <w:r>
        <w:rPr>
          <w:w w:val="110"/>
          <w:sz w:val="21"/>
        </w:rPr>
        <w:t>the</w:t>
      </w:r>
      <w:r>
        <w:rPr>
          <w:spacing w:val="-3"/>
          <w:w w:val="110"/>
          <w:sz w:val="21"/>
        </w:rPr>
        <w:t xml:space="preserve"> </w:t>
      </w:r>
      <w:r>
        <w:rPr>
          <w:w w:val="110"/>
          <w:sz w:val="21"/>
        </w:rPr>
        <w:t xml:space="preserve">Act remain valid and whether the terms of the Act remain appropriate for securing those </w:t>
      </w:r>
      <w:r>
        <w:rPr>
          <w:spacing w:val="-2"/>
          <w:w w:val="110"/>
          <w:sz w:val="21"/>
        </w:rPr>
        <w:t>objectives.</w:t>
      </w:r>
    </w:p>
    <w:p w:rsidR="00C879E5" w:rsidRDefault="004E2CC0">
      <w:pPr>
        <w:pStyle w:val="ListParagraph"/>
        <w:numPr>
          <w:ilvl w:val="0"/>
          <w:numId w:val="10"/>
        </w:numPr>
        <w:tabs>
          <w:tab w:val="left" w:pos="764"/>
          <w:tab w:val="left" w:pos="790"/>
        </w:tabs>
        <w:spacing w:before="204" w:line="292" w:lineRule="auto"/>
        <w:ind w:right="560" w:hanging="400"/>
        <w:rPr>
          <w:sz w:val="21"/>
        </w:rPr>
      </w:pPr>
      <w:r>
        <w:rPr>
          <w:w w:val="110"/>
          <w:sz w:val="21"/>
        </w:rPr>
        <w:t>The</w:t>
      </w:r>
      <w:r>
        <w:rPr>
          <w:spacing w:val="31"/>
          <w:w w:val="110"/>
          <w:sz w:val="21"/>
        </w:rPr>
        <w:t xml:space="preserve"> </w:t>
      </w:r>
      <w:r>
        <w:rPr>
          <w:w w:val="110"/>
          <w:sz w:val="21"/>
        </w:rPr>
        <w:t>review is to be undertaken as soon as possible after the period of 5 years from the date of assent to this Act.</w:t>
      </w:r>
    </w:p>
    <w:p w:rsidR="00C879E5" w:rsidRDefault="004E2CC0">
      <w:pPr>
        <w:pStyle w:val="ListParagraph"/>
        <w:numPr>
          <w:ilvl w:val="0"/>
          <w:numId w:val="10"/>
        </w:numPr>
        <w:tabs>
          <w:tab w:val="left" w:pos="764"/>
          <w:tab w:val="left" w:pos="790"/>
        </w:tabs>
        <w:spacing w:before="202" w:line="292" w:lineRule="auto"/>
        <w:ind w:right="691" w:hanging="400"/>
        <w:rPr>
          <w:sz w:val="21"/>
        </w:rPr>
      </w:pPr>
      <w:r>
        <w:rPr>
          <w:w w:val="110"/>
          <w:sz w:val="21"/>
        </w:rPr>
        <w:t>A</w:t>
      </w:r>
      <w:r>
        <w:rPr>
          <w:spacing w:val="24"/>
          <w:w w:val="110"/>
          <w:sz w:val="21"/>
        </w:rPr>
        <w:t xml:space="preserve"> </w:t>
      </w:r>
      <w:r>
        <w:rPr>
          <w:w w:val="110"/>
          <w:sz w:val="21"/>
        </w:rPr>
        <w:t>report</w:t>
      </w:r>
      <w:r>
        <w:rPr>
          <w:spacing w:val="-2"/>
          <w:w w:val="110"/>
          <w:sz w:val="21"/>
        </w:rPr>
        <w:t xml:space="preserve"> </w:t>
      </w:r>
      <w:r>
        <w:rPr>
          <w:w w:val="110"/>
          <w:sz w:val="21"/>
        </w:rPr>
        <w:t>on</w:t>
      </w:r>
      <w:r>
        <w:rPr>
          <w:spacing w:val="-3"/>
          <w:w w:val="110"/>
          <w:sz w:val="21"/>
        </w:rPr>
        <w:t xml:space="preserve"> </w:t>
      </w:r>
      <w:r>
        <w:rPr>
          <w:w w:val="110"/>
          <w:sz w:val="21"/>
        </w:rPr>
        <w:t>the</w:t>
      </w:r>
      <w:r>
        <w:rPr>
          <w:spacing w:val="-3"/>
          <w:w w:val="110"/>
          <w:sz w:val="21"/>
        </w:rPr>
        <w:t xml:space="preserve"> </w:t>
      </w:r>
      <w:r>
        <w:rPr>
          <w:w w:val="110"/>
          <w:sz w:val="21"/>
        </w:rPr>
        <w:t>outcome of</w:t>
      </w:r>
      <w:r>
        <w:rPr>
          <w:spacing w:val="-2"/>
          <w:w w:val="110"/>
          <w:sz w:val="21"/>
        </w:rPr>
        <w:t xml:space="preserve"> </w:t>
      </w:r>
      <w:r>
        <w:rPr>
          <w:w w:val="110"/>
          <w:sz w:val="21"/>
        </w:rPr>
        <w:t>the</w:t>
      </w:r>
      <w:r>
        <w:rPr>
          <w:spacing w:val="-3"/>
          <w:w w:val="110"/>
          <w:sz w:val="21"/>
        </w:rPr>
        <w:t xml:space="preserve"> </w:t>
      </w:r>
      <w:r>
        <w:rPr>
          <w:w w:val="110"/>
          <w:sz w:val="21"/>
        </w:rPr>
        <w:t>review</w:t>
      </w:r>
      <w:r>
        <w:rPr>
          <w:spacing w:val="-3"/>
          <w:w w:val="110"/>
          <w:sz w:val="21"/>
        </w:rPr>
        <w:t xml:space="preserve"> </w:t>
      </w:r>
      <w:r>
        <w:rPr>
          <w:w w:val="110"/>
          <w:sz w:val="21"/>
        </w:rPr>
        <w:t>is</w:t>
      </w:r>
      <w:r>
        <w:rPr>
          <w:spacing w:val="-3"/>
          <w:w w:val="110"/>
          <w:sz w:val="21"/>
        </w:rPr>
        <w:t xml:space="preserve"> </w:t>
      </w:r>
      <w:r>
        <w:rPr>
          <w:w w:val="110"/>
          <w:sz w:val="21"/>
        </w:rPr>
        <w:t>to</w:t>
      </w:r>
      <w:r>
        <w:rPr>
          <w:spacing w:val="-3"/>
          <w:w w:val="110"/>
          <w:sz w:val="21"/>
        </w:rPr>
        <w:t xml:space="preserve"> </w:t>
      </w:r>
      <w:r>
        <w:rPr>
          <w:w w:val="110"/>
          <w:sz w:val="21"/>
        </w:rPr>
        <w:t>be tabled</w:t>
      </w:r>
      <w:r>
        <w:rPr>
          <w:spacing w:val="-3"/>
          <w:w w:val="110"/>
          <w:sz w:val="21"/>
        </w:rPr>
        <w:t xml:space="preserve"> </w:t>
      </w:r>
      <w:r>
        <w:rPr>
          <w:w w:val="110"/>
          <w:sz w:val="21"/>
        </w:rPr>
        <w:t>in</w:t>
      </w:r>
      <w:r>
        <w:rPr>
          <w:spacing w:val="-3"/>
          <w:w w:val="110"/>
          <w:sz w:val="21"/>
        </w:rPr>
        <w:t xml:space="preserve"> </w:t>
      </w:r>
      <w:r>
        <w:rPr>
          <w:w w:val="110"/>
          <w:sz w:val="21"/>
        </w:rPr>
        <w:t>each House</w:t>
      </w:r>
      <w:r>
        <w:rPr>
          <w:spacing w:val="-3"/>
          <w:w w:val="110"/>
          <w:sz w:val="21"/>
        </w:rPr>
        <w:t xml:space="preserve"> </w:t>
      </w:r>
      <w:r>
        <w:rPr>
          <w:w w:val="110"/>
          <w:sz w:val="21"/>
        </w:rPr>
        <w:t>of</w:t>
      </w:r>
      <w:r>
        <w:rPr>
          <w:spacing w:val="-2"/>
          <w:w w:val="110"/>
          <w:sz w:val="21"/>
        </w:rPr>
        <w:t xml:space="preserve"> </w:t>
      </w:r>
      <w:r>
        <w:rPr>
          <w:w w:val="110"/>
          <w:sz w:val="21"/>
        </w:rPr>
        <w:t>Parliament within 12 months after the end of the period of 5 years.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Heading1"/>
        <w:spacing w:before="104"/>
      </w:pPr>
      <w:bookmarkStart w:id="547" w:name="Schedule_1_Savings,_transitional_and_oth"/>
      <w:bookmarkStart w:id="548" w:name="_bookmark273"/>
      <w:bookmarkEnd w:id="547"/>
      <w:bookmarkEnd w:id="548"/>
      <w:r>
        <w:rPr>
          <w:w w:val="125"/>
        </w:rPr>
        <w:lastRenderedPageBreak/>
        <w:t>Schedule</w:t>
      </w:r>
      <w:r>
        <w:rPr>
          <w:spacing w:val="-4"/>
          <w:w w:val="125"/>
        </w:rPr>
        <w:t xml:space="preserve"> </w:t>
      </w:r>
      <w:r>
        <w:rPr>
          <w:w w:val="125"/>
        </w:rPr>
        <w:t>1</w:t>
      </w:r>
      <w:r>
        <w:rPr>
          <w:spacing w:val="-3"/>
          <w:w w:val="125"/>
        </w:rPr>
        <w:t xml:space="preserve"> </w:t>
      </w:r>
      <w:r>
        <w:rPr>
          <w:w w:val="125"/>
        </w:rPr>
        <w:t>Savings,</w:t>
      </w:r>
      <w:r>
        <w:rPr>
          <w:spacing w:val="-3"/>
          <w:w w:val="125"/>
        </w:rPr>
        <w:t xml:space="preserve"> </w:t>
      </w:r>
      <w:r>
        <w:rPr>
          <w:w w:val="125"/>
        </w:rPr>
        <w:t>transitional</w:t>
      </w:r>
      <w:r>
        <w:rPr>
          <w:spacing w:val="-1"/>
          <w:w w:val="125"/>
        </w:rPr>
        <w:t xml:space="preserve"> </w:t>
      </w:r>
      <w:r>
        <w:rPr>
          <w:w w:val="125"/>
        </w:rPr>
        <w:t>and</w:t>
      </w:r>
      <w:r>
        <w:rPr>
          <w:spacing w:val="-4"/>
          <w:w w:val="125"/>
        </w:rPr>
        <w:t xml:space="preserve"> </w:t>
      </w:r>
      <w:r>
        <w:rPr>
          <w:w w:val="125"/>
        </w:rPr>
        <w:t>other</w:t>
      </w:r>
      <w:r>
        <w:rPr>
          <w:spacing w:val="-3"/>
          <w:w w:val="125"/>
        </w:rPr>
        <w:t xml:space="preserve"> </w:t>
      </w:r>
      <w:r>
        <w:rPr>
          <w:spacing w:val="-2"/>
          <w:w w:val="125"/>
        </w:rPr>
        <w:t>provisions</w:t>
      </w:r>
    </w:p>
    <w:p w:rsidR="00C879E5" w:rsidRDefault="00C879E5">
      <w:pPr>
        <w:pStyle w:val="BodyText"/>
        <w:spacing w:before="91"/>
        <w:rPr>
          <w:b/>
          <w:sz w:val="14"/>
        </w:rPr>
      </w:pPr>
    </w:p>
    <w:p w:rsidR="00C879E5" w:rsidRDefault="004E2CC0">
      <w:pPr>
        <w:ind w:right="326"/>
        <w:jc w:val="right"/>
        <w:rPr>
          <w:sz w:val="14"/>
        </w:rPr>
      </w:pPr>
      <w:r>
        <w:rPr>
          <w:w w:val="110"/>
          <w:sz w:val="14"/>
        </w:rPr>
        <w:t>(Section</w:t>
      </w:r>
      <w:r>
        <w:rPr>
          <w:spacing w:val="-6"/>
          <w:w w:val="110"/>
          <w:sz w:val="14"/>
        </w:rPr>
        <w:t xml:space="preserve"> </w:t>
      </w:r>
      <w:r>
        <w:rPr>
          <w:spacing w:val="-4"/>
          <w:w w:val="115"/>
          <w:sz w:val="14"/>
        </w:rPr>
        <w:t>211)</w:t>
      </w:r>
    </w:p>
    <w:p w:rsidR="00C879E5" w:rsidRDefault="00C879E5">
      <w:pPr>
        <w:pStyle w:val="BodyText"/>
        <w:spacing w:before="94"/>
        <w:rPr>
          <w:sz w:val="14"/>
        </w:rPr>
      </w:pPr>
    </w:p>
    <w:p w:rsidR="00C879E5" w:rsidRDefault="004E2CC0">
      <w:pPr>
        <w:pStyle w:val="Heading1"/>
      </w:pPr>
      <w:r>
        <w:rPr>
          <w:w w:val="125"/>
        </w:rPr>
        <w:t>Part</w:t>
      </w:r>
      <w:r>
        <w:rPr>
          <w:spacing w:val="-11"/>
          <w:w w:val="125"/>
        </w:rPr>
        <w:t xml:space="preserve"> </w:t>
      </w:r>
      <w:r>
        <w:rPr>
          <w:w w:val="125"/>
        </w:rPr>
        <w:t>1</w:t>
      </w:r>
      <w:r>
        <w:rPr>
          <w:spacing w:val="-10"/>
          <w:w w:val="125"/>
        </w:rPr>
        <w:t xml:space="preserve"> </w:t>
      </w:r>
      <w:r>
        <w:rPr>
          <w:spacing w:val="-2"/>
          <w:w w:val="125"/>
        </w:rPr>
        <w:t>Preliminary</w:t>
      </w:r>
    </w:p>
    <w:p w:rsidR="00C879E5" w:rsidRDefault="004E2CC0">
      <w:pPr>
        <w:pStyle w:val="ListParagraph"/>
        <w:numPr>
          <w:ilvl w:val="0"/>
          <w:numId w:val="9"/>
        </w:numPr>
        <w:tabs>
          <w:tab w:val="left" w:pos="336"/>
        </w:tabs>
        <w:spacing w:before="261"/>
        <w:ind w:left="336" w:hanging="312"/>
        <w:rPr>
          <w:b/>
          <w:sz w:val="19"/>
        </w:rPr>
      </w:pPr>
      <w:r>
        <w:rPr>
          <w:b/>
          <w:spacing w:val="-2"/>
          <w:w w:val="125"/>
          <w:sz w:val="19"/>
        </w:rPr>
        <w:t>Regulations</w:t>
      </w:r>
    </w:p>
    <w:p w:rsidR="00C879E5" w:rsidRDefault="00C879E5">
      <w:pPr>
        <w:pStyle w:val="BodyText"/>
        <w:spacing w:before="8"/>
        <w:rPr>
          <w:b/>
        </w:rPr>
      </w:pPr>
    </w:p>
    <w:p w:rsidR="00C879E5" w:rsidRDefault="004E2CC0">
      <w:pPr>
        <w:pStyle w:val="ListParagraph"/>
        <w:numPr>
          <w:ilvl w:val="1"/>
          <w:numId w:val="9"/>
        </w:numPr>
        <w:tabs>
          <w:tab w:val="left" w:pos="764"/>
          <w:tab w:val="left" w:pos="790"/>
        </w:tabs>
        <w:spacing w:line="292" w:lineRule="auto"/>
        <w:ind w:right="259" w:hanging="400"/>
        <w:rPr>
          <w:sz w:val="21"/>
        </w:rPr>
      </w:pPr>
      <w:r>
        <w:rPr>
          <w:w w:val="110"/>
          <w:sz w:val="21"/>
        </w:rPr>
        <w:t>The</w:t>
      </w:r>
      <w:r>
        <w:rPr>
          <w:spacing w:val="40"/>
          <w:w w:val="110"/>
          <w:sz w:val="21"/>
        </w:rPr>
        <w:t xml:space="preserve"> </w:t>
      </w:r>
      <w:r>
        <w:rPr>
          <w:w w:val="110"/>
          <w:sz w:val="21"/>
        </w:rPr>
        <w:t>regulations may contain provisions of a savings or transitional nature consequent on the enactment of the following Acts—</w:t>
      </w:r>
    </w:p>
    <w:p w:rsidR="00C879E5" w:rsidRDefault="004E2CC0">
      <w:pPr>
        <w:pStyle w:val="BodyText"/>
        <w:spacing w:before="163"/>
        <w:ind w:left="1164"/>
      </w:pPr>
      <w:r>
        <w:rPr>
          <w:w w:val="110"/>
        </w:rPr>
        <w:t>this</w:t>
      </w:r>
      <w:r>
        <w:rPr>
          <w:spacing w:val="-4"/>
          <w:w w:val="110"/>
        </w:rPr>
        <w:t xml:space="preserve"> </w:t>
      </w:r>
      <w:r>
        <w:rPr>
          <w:spacing w:val="-5"/>
          <w:w w:val="110"/>
        </w:rPr>
        <w:t>Act</w:t>
      </w:r>
    </w:p>
    <w:p w:rsidR="00C879E5" w:rsidRDefault="00C879E5">
      <w:pPr>
        <w:pStyle w:val="BodyText"/>
        <w:spacing w:before="11"/>
      </w:pPr>
    </w:p>
    <w:p w:rsidR="00C879E5" w:rsidRDefault="004E2CC0">
      <w:pPr>
        <w:spacing w:line="491" w:lineRule="auto"/>
        <w:ind w:left="1164" w:right="3845"/>
        <w:rPr>
          <w:i/>
          <w:sz w:val="21"/>
        </w:rPr>
      </w:pPr>
      <w:hyperlink r:id="rId142">
        <w:r>
          <w:rPr>
            <w:i/>
            <w:color w:val="3170AB"/>
            <w:w w:val="115"/>
            <w:sz w:val="21"/>
          </w:rPr>
          <w:t>Gaming Machines Amendment Act 2002</w:t>
        </w:r>
      </w:hyperlink>
      <w:r>
        <w:rPr>
          <w:i/>
          <w:color w:val="3170AB"/>
          <w:w w:val="115"/>
          <w:sz w:val="21"/>
        </w:rPr>
        <w:t xml:space="preserve"> </w:t>
      </w:r>
      <w:hyperlink r:id="rId143">
        <w:r>
          <w:rPr>
            <w:i/>
            <w:color w:val="3170AB"/>
            <w:spacing w:val="-2"/>
            <w:w w:val="115"/>
            <w:sz w:val="21"/>
          </w:rPr>
          <w:t>Gaming</w:t>
        </w:r>
        <w:r>
          <w:rPr>
            <w:i/>
            <w:color w:val="3170AB"/>
            <w:spacing w:val="-17"/>
            <w:w w:val="115"/>
            <w:sz w:val="21"/>
          </w:rPr>
          <w:t xml:space="preserve"> </w:t>
        </w:r>
        <w:r>
          <w:rPr>
            <w:i/>
            <w:color w:val="3170AB"/>
            <w:spacing w:val="-2"/>
            <w:w w:val="115"/>
            <w:sz w:val="21"/>
          </w:rPr>
          <w:t>Machines</w:t>
        </w:r>
        <w:r>
          <w:rPr>
            <w:i/>
            <w:color w:val="3170AB"/>
            <w:spacing w:val="-16"/>
            <w:w w:val="115"/>
            <w:sz w:val="21"/>
          </w:rPr>
          <w:t xml:space="preserve"> </w:t>
        </w:r>
        <w:r>
          <w:rPr>
            <w:i/>
            <w:color w:val="3170AB"/>
            <w:spacing w:val="-2"/>
            <w:w w:val="115"/>
            <w:sz w:val="21"/>
          </w:rPr>
          <w:t>Further</w:t>
        </w:r>
        <w:r>
          <w:rPr>
            <w:i/>
            <w:color w:val="3170AB"/>
            <w:spacing w:val="-16"/>
            <w:w w:val="115"/>
            <w:sz w:val="21"/>
          </w:rPr>
          <w:t xml:space="preserve"> </w:t>
        </w:r>
        <w:r>
          <w:rPr>
            <w:i/>
            <w:color w:val="3170AB"/>
            <w:spacing w:val="-2"/>
            <w:w w:val="115"/>
            <w:sz w:val="21"/>
          </w:rPr>
          <w:t>Amendment</w:t>
        </w:r>
        <w:r>
          <w:rPr>
            <w:i/>
            <w:color w:val="3170AB"/>
            <w:spacing w:val="-16"/>
            <w:w w:val="115"/>
            <w:sz w:val="21"/>
          </w:rPr>
          <w:t xml:space="preserve"> </w:t>
        </w:r>
        <w:r>
          <w:rPr>
            <w:i/>
            <w:color w:val="3170AB"/>
            <w:spacing w:val="-2"/>
            <w:w w:val="115"/>
            <w:sz w:val="21"/>
          </w:rPr>
          <w:t>Act</w:t>
        </w:r>
        <w:r>
          <w:rPr>
            <w:i/>
            <w:color w:val="3170AB"/>
            <w:spacing w:val="-16"/>
            <w:w w:val="115"/>
            <w:sz w:val="21"/>
          </w:rPr>
          <w:t xml:space="preserve"> </w:t>
        </w:r>
        <w:r>
          <w:rPr>
            <w:i/>
            <w:color w:val="3170AB"/>
            <w:spacing w:val="-2"/>
            <w:w w:val="115"/>
            <w:sz w:val="21"/>
          </w:rPr>
          <w:t>20</w:t>
        </w:r>
        <w:r>
          <w:rPr>
            <w:i/>
            <w:color w:val="3170AB"/>
            <w:spacing w:val="-2"/>
            <w:w w:val="115"/>
            <w:sz w:val="21"/>
          </w:rPr>
          <w:t>02</w:t>
        </w:r>
      </w:hyperlink>
    </w:p>
    <w:p w:rsidR="00C879E5" w:rsidRDefault="004E2CC0">
      <w:pPr>
        <w:spacing w:line="491" w:lineRule="auto"/>
        <w:ind w:left="1164" w:right="2378"/>
        <w:rPr>
          <w:i/>
          <w:sz w:val="21"/>
        </w:rPr>
      </w:pPr>
      <w:hyperlink r:id="rId144">
        <w:r>
          <w:rPr>
            <w:i/>
            <w:color w:val="3170AB"/>
            <w:w w:val="110"/>
            <w:sz w:val="21"/>
          </w:rPr>
          <w:t>Gaming Machines Amendment (Shutdown Periods) Act 2003</w:t>
        </w:r>
      </w:hyperlink>
      <w:r>
        <w:rPr>
          <w:i/>
          <w:color w:val="3170AB"/>
          <w:w w:val="110"/>
          <w:sz w:val="21"/>
        </w:rPr>
        <w:t xml:space="preserve"> </w:t>
      </w:r>
      <w:hyperlink r:id="rId145">
        <w:r>
          <w:rPr>
            <w:i/>
            <w:color w:val="3170AB"/>
            <w:w w:val="110"/>
            <w:sz w:val="21"/>
          </w:rPr>
          <w:t>Gaming Machines Ame</w:t>
        </w:r>
        <w:r>
          <w:rPr>
            <w:i/>
            <w:color w:val="3170AB"/>
            <w:w w:val="110"/>
            <w:sz w:val="21"/>
          </w:rPr>
          <w:t>ndment (Miscellaneous) Act 2003</w:t>
        </w:r>
      </w:hyperlink>
      <w:r>
        <w:rPr>
          <w:i/>
          <w:color w:val="3170AB"/>
          <w:w w:val="110"/>
          <w:sz w:val="21"/>
        </w:rPr>
        <w:t xml:space="preserve"> </w:t>
      </w:r>
      <w:hyperlink r:id="rId146">
        <w:r>
          <w:rPr>
            <w:i/>
            <w:color w:val="3170AB"/>
            <w:w w:val="110"/>
            <w:sz w:val="21"/>
          </w:rPr>
          <w:t>Gaming Machines Amendment Act 2004</w:t>
        </w:r>
      </w:hyperlink>
    </w:p>
    <w:p w:rsidR="00C879E5" w:rsidRDefault="004E2CC0">
      <w:pPr>
        <w:spacing w:line="240" w:lineRule="exact"/>
        <w:ind w:left="1164"/>
        <w:rPr>
          <w:i/>
          <w:sz w:val="21"/>
        </w:rPr>
      </w:pPr>
      <w:hyperlink r:id="rId147">
        <w:r>
          <w:rPr>
            <w:i/>
            <w:color w:val="3170AB"/>
            <w:w w:val="110"/>
            <w:sz w:val="21"/>
          </w:rPr>
          <w:t>Gaming</w:t>
        </w:r>
        <w:r>
          <w:rPr>
            <w:i/>
            <w:color w:val="3170AB"/>
            <w:spacing w:val="12"/>
            <w:w w:val="110"/>
            <w:sz w:val="21"/>
          </w:rPr>
          <w:t xml:space="preserve"> </w:t>
        </w:r>
        <w:r>
          <w:rPr>
            <w:i/>
            <w:color w:val="3170AB"/>
            <w:w w:val="110"/>
            <w:sz w:val="21"/>
          </w:rPr>
          <w:t>Ma</w:t>
        </w:r>
        <w:r>
          <w:rPr>
            <w:i/>
            <w:color w:val="3170AB"/>
            <w:w w:val="110"/>
            <w:sz w:val="21"/>
          </w:rPr>
          <w:t>chines</w:t>
        </w:r>
        <w:r>
          <w:rPr>
            <w:i/>
            <w:color w:val="3170AB"/>
            <w:spacing w:val="16"/>
            <w:w w:val="110"/>
            <w:sz w:val="21"/>
          </w:rPr>
          <w:t xml:space="preserve"> </w:t>
        </w:r>
        <w:r>
          <w:rPr>
            <w:i/>
            <w:color w:val="3170AB"/>
            <w:w w:val="110"/>
            <w:sz w:val="21"/>
          </w:rPr>
          <w:t>Amendment</w:t>
        </w:r>
        <w:r>
          <w:rPr>
            <w:i/>
            <w:color w:val="3170AB"/>
            <w:spacing w:val="14"/>
            <w:w w:val="110"/>
            <w:sz w:val="21"/>
          </w:rPr>
          <w:t xml:space="preserve"> </w:t>
        </w:r>
        <w:r>
          <w:rPr>
            <w:i/>
            <w:color w:val="3170AB"/>
            <w:w w:val="110"/>
            <w:sz w:val="21"/>
          </w:rPr>
          <w:t>Act</w:t>
        </w:r>
        <w:r>
          <w:rPr>
            <w:i/>
            <w:color w:val="3170AB"/>
            <w:spacing w:val="14"/>
            <w:w w:val="110"/>
            <w:sz w:val="21"/>
          </w:rPr>
          <w:t xml:space="preserve"> </w:t>
        </w:r>
        <w:r>
          <w:rPr>
            <w:i/>
            <w:color w:val="3170AB"/>
            <w:spacing w:val="-4"/>
            <w:w w:val="110"/>
            <w:sz w:val="21"/>
          </w:rPr>
          <w:t>2005</w:t>
        </w:r>
      </w:hyperlink>
    </w:p>
    <w:p w:rsidR="00C879E5" w:rsidRDefault="00C879E5">
      <w:pPr>
        <w:pStyle w:val="BodyText"/>
        <w:spacing w:before="8"/>
        <w:rPr>
          <w:i/>
        </w:rPr>
      </w:pPr>
    </w:p>
    <w:p w:rsidR="00C879E5" w:rsidRDefault="004E2CC0">
      <w:pPr>
        <w:spacing w:before="1" w:line="292" w:lineRule="auto"/>
        <w:ind w:left="1164" w:right="311"/>
        <w:rPr>
          <w:sz w:val="21"/>
        </w:rPr>
      </w:pPr>
      <w:hyperlink r:id="rId148">
        <w:r>
          <w:rPr>
            <w:i/>
            <w:color w:val="3170AB"/>
            <w:w w:val="110"/>
            <w:sz w:val="21"/>
          </w:rPr>
          <w:t>State Revenue and Other Legislation Amendment (Budget) Act 2007</w:t>
        </w:r>
      </w:hyperlink>
      <w:r>
        <w:rPr>
          <w:w w:val="110"/>
          <w:sz w:val="21"/>
        </w:rPr>
        <w:t>, but only to the extent that it amends this Act</w:t>
      </w:r>
    </w:p>
    <w:p w:rsidR="00C879E5" w:rsidRDefault="004E2CC0">
      <w:pPr>
        <w:spacing w:before="202" w:line="292" w:lineRule="auto"/>
        <w:ind w:left="1164" w:right="262"/>
        <w:rPr>
          <w:sz w:val="21"/>
        </w:rPr>
      </w:pPr>
      <w:hyperlink r:id="rId149">
        <w:r>
          <w:rPr>
            <w:i/>
            <w:color w:val="3170AB"/>
            <w:w w:val="110"/>
            <w:sz w:val="21"/>
          </w:rPr>
          <w:t>Miscellaneous Acts (Casino, Liquor and Gaming) Amendment Act 2007</w:t>
        </w:r>
      </w:hyperlink>
      <w:r>
        <w:rPr>
          <w:w w:val="110"/>
          <w:sz w:val="21"/>
        </w:rPr>
        <w:t>, to the extent that it amends this Act</w:t>
      </w:r>
    </w:p>
    <w:p w:rsidR="00C879E5" w:rsidRDefault="004E2CC0">
      <w:pPr>
        <w:spacing w:before="202"/>
        <w:ind w:left="1164"/>
        <w:rPr>
          <w:i/>
          <w:sz w:val="21"/>
        </w:rPr>
      </w:pPr>
      <w:hyperlink r:id="rId150">
        <w:r>
          <w:rPr>
            <w:i/>
            <w:color w:val="3170AB"/>
            <w:w w:val="110"/>
            <w:sz w:val="21"/>
          </w:rPr>
          <w:t>Gaming</w:t>
        </w:r>
        <w:r>
          <w:rPr>
            <w:i/>
            <w:color w:val="3170AB"/>
            <w:spacing w:val="12"/>
            <w:w w:val="110"/>
            <w:sz w:val="21"/>
          </w:rPr>
          <w:t xml:space="preserve"> </w:t>
        </w:r>
        <w:r>
          <w:rPr>
            <w:i/>
            <w:color w:val="3170AB"/>
            <w:w w:val="110"/>
            <w:sz w:val="21"/>
          </w:rPr>
          <w:t>Machines</w:t>
        </w:r>
        <w:r>
          <w:rPr>
            <w:i/>
            <w:color w:val="3170AB"/>
            <w:spacing w:val="16"/>
            <w:w w:val="110"/>
            <w:sz w:val="21"/>
          </w:rPr>
          <w:t xml:space="preserve"> </w:t>
        </w:r>
        <w:r>
          <w:rPr>
            <w:i/>
            <w:color w:val="3170AB"/>
            <w:w w:val="110"/>
            <w:sz w:val="21"/>
          </w:rPr>
          <w:t>Amendment</w:t>
        </w:r>
        <w:r>
          <w:rPr>
            <w:i/>
            <w:color w:val="3170AB"/>
            <w:spacing w:val="14"/>
            <w:w w:val="110"/>
            <w:sz w:val="21"/>
          </w:rPr>
          <w:t xml:space="preserve"> </w:t>
        </w:r>
        <w:r>
          <w:rPr>
            <w:i/>
            <w:color w:val="3170AB"/>
            <w:w w:val="110"/>
            <w:sz w:val="21"/>
          </w:rPr>
          <w:t>Act</w:t>
        </w:r>
        <w:r>
          <w:rPr>
            <w:i/>
            <w:color w:val="3170AB"/>
            <w:spacing w:val="14"/>
            <w:w w:val="110"/>
            <w:sz w:val="21"/>
          </w:rPr>
          <w:t xml:space="preserve"> </w:t>
        </w:r>
        <w:r>
          <w:rPr>
            <w:i/>
            <w:color w:val="3170AB"/>
            <w:spacing w:val="-4"/>
            <w:w w:val="110"/>
            <w:sz w:val="21"/>
          </w:rPr>
          <w:t>2008</w:t>
        </w:r>
      </w:hyperlink>
    </w:p>
    <w:p w:rsidR="00C879E5" w:rsidRDefault="00C879E5">
      <w:pPr>
        <w:pStyle w:val="BodyText"/>
        <w:spacing w:before="11"/>
        <w:rPr>
          <w:i/>
        </w:rPr>
      </w:pPr>
    </w:p>
    <w:p w:rsidR="00C879E5" w:rsidRDefault="004E2CC0">
      <w:pPr>
        <w:spacing w:line="292" w:lineRule="auto"/>
        <w:ind w:left="1164" w:right="665"/>
        <w:rPr>
          <w:sz w:val="21"/>
        </w:rPr>
      </w:pPr>
      <w:hyperlink r:id="rId151">
        <w:r>
          <w:rPr>
            <w:i/>
            <w:color w:val="3170AB"/>
            <w:w w:val="110"/>
            <w:sz w:val="21"/>
          </w:rPr>
          <w:t>Clubs, Liquor and Gaming Machines Legislation Amendment Act 2011</w:t>
        </w:r>
      </w:hyperlink>
      <w:r>
        <w:rPr>
          <w:w w:val="110"/>
          <w:sz w:val="21"/>
        </w:rPr>
        <w:t>, to the extent that it amends this Act</w:t>
      </w:r>
    </w:p>
    <w:p w:rsidR="00C879E5" w:rsidRDefault="004E2CC0">
      <w:pPr>
        <w:pStyle w:val="BodyText"/>
        <w:spacing w:before="203"/>
        <w:ind w:left="1164"/>
      </w:pPr>
      <w:r>
        <w:rPr>
          <w:w w:val="110"/>
        </w:rPr>
        <w:t>any other Act</w:t>
      </w:r>
      <w:r>
        <w:rPr>
          <w:spacing w:val="2"/>
          <w:w w:val="110"/>
        </w:rPr>
        <w:t xml:space="preserve"> </w:t>
      </w:r>
      <w:r>
        <w:rPr>
          <w:w w:val="110"/>
        </w:rPr>
        <w:t>that</w:t>
      </w:r>
      <w:r>
        <w:rPr>
          <w:spacing w:val="1"/>
          <w:w w:val="110"/>
        </w:rPr>
        <w:t xml:space="preserve"> </w:t>
      </w:r>
      <w:r>
        <w:rPr>
          <w:w w:val="110"/>
        </w:rPr>
        <w:t>amends</w:t>
      </w:r>
      <w:r>
        <w:rPr>
          <w:spacing w:val="1"/>
          <w:w w:val="110"/>
        </w:rPr>
        <w:t xml:space="preserve"> </w:t>
      </w:r>
      <w:r>
        <w:rPr>
          <w:w w:val="110"/>
        </w:rPr>
        <w:t>this</w:t>
      </w:r>
      <w:r>
        <w:rPr>
          <w:spacing w:val="4"/>
          <w:w w:val="110"/>
        </w:rPr>
        <w:t xml:space="preserve"> </w:t>
      </w:r>
      <w:r>
        <w:rPr>
          <w:spacing w:val="-5"/>
          <w:w w:val="110"/>
        </w:rPr>
        <w:t>Act</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688" w:hanging="400"/>
        <w:rPr>
          <w:sz w:val="21"/>
        </w:rPr>
      </w:pPr>
      <w:r>
        <w:rPr>
          <w:w w:val="110"/>
          <w:sz w:val="21"/>
        </w:rPr>
        <w:t>Any</w:t>
      </w:r>
      <w:r>
        <w:rPr>
          <w:spacing w:val="23"/>
          <w:w w:val="110"/>
          <w:sz w:val="21"/>
        </w:rPr>
        <w:t xml:space="preserve"> </w:t>
      </w:r>
      <w:r>
        <w:rPr>
          <w:w w:val="110"/>
          <w:sz w:val="21"/>
        </w:rPr>
        <w:t>such</w:t>
      </w:r>
      <w:r>
        <w:rPr>
          <w:spacing w:val="-3"/>
          <w:w w:val="110"/>
          <w:sz w:val="21"/>
        </w:rPr>
        <w:t xml:space="preserve"> </w:t>
      </w:r>
      <w:r>
        <w:rPr>
          <w:w w:val="110"/>
          <w:sz w:val="21"/>
        </w:rPr>
        <w:t>provision</w:t>
      </w:r>
      <w:r>
        <w:rPr>
          <w:spacing w:val="-3"/>
          <w:w w:val="110"/>
          <w:sz w:val="21"/>
        </w:rPr>
        <w:t xml:space="preserve"> </w:t>
      </w:r>
      <w:r>
        <w:rPr>
          <w:w w:val="110"/>
          <w:sz w:val="21"/>
        </w:rPr>
        <w:t>may, if</w:t>
      </w:r>
      <w:r>
        <w:rPr>
          <w:spacing w:val="-2"/>
          <w:w w:val="110"/>
          <w:sz w:val="21"/>
        </w:rPr>
        <w:t xml:space="preserve"> </w:t>
      </w:r>
      <w:r>
        <w:rPr>
          <w:w w:val="110"/>
          <w:sz w:val="21"/>
        </w:rPr>
        <w:t>the</w:t>
      </w:r>
      <w:r>
        <w:rPr>
          <w:spacing w:val="-3"/>
          <w:w w:val="110"/>
          <w:sz w:val="21"/>
        </w:rPr>
        <w:t xml:space="preserve"> </w:t>
      </w:r>
      <w:r>
        <w:rPr>
          <w:w w:val="110"/>
          <w:sz w:val="21"/>
        </w:rPr>
        <w:t>regulations</w:t>
      </w:r>
      <w:r>
        <w:rPr>
          <w:spacing w:val="-3"/>
          <w:w w:val="110"/>
          <w:sz w:val="21"/>
        </w:rPr>
        <w:t xml:space="preserve"> </w:t>
      </w:r>
      <w:r>
        <w:rPr>
          <w:w w:val="110"/>
          <w:sz w:val="21"/>
        </w:rPr>
        <w:t>so provide,</w:t>
      </w:r>
      <w:r>
        <w:rPr>
          <w:spacing w:val="-3"/>
          <w:w w:val="110"/>
          <w:sz w:val="21"/>
        </w:rPr>
        <w:t xml:space="preserve"> </w:t>
      </w:r>
      <w:r>
        <w:rPr>
          <w:w w:val="110"/>
          <w:sz w:val="21"/>
        </w:rPr>
        <w:t>take</w:t>
      </w:r>
      <w:r>
        <w:rPr>
          <w:spacing w:val="-3"/>
          <w:w w:val="110"/>
          <w:sz w:val="21"/>
        </w:rPr>
        <w:t xml:space="preserve"> </w:t>
      </w:r>
      <w:r>
        <w:rPr>
          <w:w w:val="110"/>
          <w:sz w:val="21"/>
        </w:rPr>
        <w:t>effect</w:t>
      </w:r>
      <w:r>
        <w:rPr>
          <w:spacing w:val="-2"/>
          <w:w w:val="110"/>
          <w:sz w:val="21"/>
        </w:rPr>
        <w:t xml:space="preserve"> </w:t>
      </w:r>
      <w:r>
        <w:rPr>
          <w:w w:val="110"/>
          <w:sz w:val="21"/>
        </w:rPr>
        <w:t>from</w:t>
      </w:r>
      <w:r>
        <w:rPr>
          <w:spacing w:val="-3"/>
          <w:w w:val="110"/>
          <w:sz w:val="21"/>
        </w:rPr>
        <w:t xml:space="preserve"> </w:t>
      </w:r>
      <w:r>
        <w:rPr>
          <w:w w:val="110"/>
          <w:sz w:val="21"/>
        </w:rPr>
        <w:t>the</w:t>
      </w:r>
      <w:r>
        <w:rPr>
          <w:spacing w:val="-3"/>
          <w:w w:val="110"/>
          <w:sz w:val="21"/>
        </w:rPr>
        <w:t xml:space="preserve"> </w:t>
      </w:r>
      <w:r>
        <w:rPr>
          <w:w w:val="110"/>
          <w:sz w:val="21"/>
        </w:rPr>
        <w:t>date</w:t>
      </w:r>
      <w:r>
        <w:rPr>
          <w:spacing w:val="-3"/>
          <w:w w:val="110"/>
          <w:sz w:val="21"/>
        </w:rPr>
        <w:t xml:space="preserve"> </w:t>
      </w:r>
      <w:r>
        <w:rPr>
          <w:w w:val="110"/>
          <w:sz w:val="21"/>
        </w:rPr>
        <w:t>of assent to the Act concerned or a later date.</w:t>
      </w:r>
    </w:p>
    <w:p w:rsidR="00C879E5" w:rsidRDefault="004E2CC0">
      <w:pPr>
        <w:pStyle w:val="ListParagraph"/>
        <w:numPr>
          <w:ilvl w:val="1"/>
          <w:numId w:val="9"/>
        </w:numPr>
        <w:tabs>
          <w:tab w:val="left" w:pos="764"/>
          <w:tab w:val="left" w:pos="790"/>
        </w:tabs>
        <w:spacing w:before="202" w:line="292" w:lineRule="auto"/>
        <w:ind w:right="337" w:hanging="400"/>
        <w:rPr>
          <w:sz w:val="21"/>
        </w:rPr>
      </w:pPr>
      <w:r>
        <w:rPr>
          <w:w w:val="110"/>
          <w:sz w:val="21"/>
        </w:rPr>
        <w:t>To</w:t>
      </w:r>
      <w:r>
        <w:rPr>
          <w:spacing w:val="20"/>
          <w:w w:val="110"/>
          <w:sz w:val="21"/>
        </w:rPr>
        <w:t xml:space="preserve"> </w:t>
      </w:r>
      <w:r>
        <w:rPr>
          <w:w w:val="110"/>
          <w:sz w:val="21"/>
        </w:rPr>
        <w:t>the</w:t>
      </w:r>
      <w:r>
        <w:rPr>
          <w:spacing w:val="-5"/>
          <w:w w:val="110"/>
          <w:sz w:val="21"/>
        </w:rPr>
        <w:t xml:space="preserve"> </w:t>
      </w:r>
      <w:r>
        <w:rPr>
          <w:w w:val="110"/>
          <w:sz w:val="21"/>
        </w:rPr>
        <w:t>extent</w:t>
      </w:r>
      <w:r>
        <w:rPr>
          <w:spacing w:val="-4"/>
          <w:w w:val="110"/>
          <w:sz w:val="21"/>
        </w:rPr>
        <w:t xml:space="preserve"> </w:t>
      </w:r>
      <w:r>
        <w:rPr>
          <w:w w:val="110"/>
          <w:sz w:val="21"/>
        </w:rPr>
        <w:t>to</w:t>
      </w:r>
      <w:r>
        <w:rPr>
          <w:spacing w:val="-5"/>
          <w:w w:val="110"/>
          <w:sz w:val="21"/>
        </w:rPr>
        <w:t xml:space="preserve"> </w:t>
      </w:r>
      <w:r>
        <w:rPr>
          <w:w w:val="110"/>
          <w:sz w:val="21"/>
        </w:rPr>
        <w:t>which</w:t>
      </w:r>
      <w:r>
        <w:rPr>
          <w:spacing w:val="-3"/>
          <w:w w:val="110"/>
          <w:sz w:val="21"/>
        </w:rPr>
        <w:t xml:space="preserve"> </w:t>
      </w:r>
      <w:r>
        <w:rPr>
          <w:w w:val="110"/>
          <w:sz w:val="21"/>
        </w:rPr>
        <w:t>any</w:t>
      </w:r>
      <w:r>
        <w:rPr>
          <w:spacing w:val="-5"/>
          <w:w w:val="110"/>
          <w:sz w:val="21"/>
        </w:rPr>
        <w:t xml:space="preserve"> </w:t>
      </w:r>
      <w:r>
        <w:rPr>
          <w:w w:val="110"/>
          <w:sz w:val="21"/>
        </w:rPr>
        <w:t>such</w:t>
      </w:r>
      <w:r>
        <w:rPr>
          <w:spacing w:val="-5"/>
          <w:w w:val="110"/>
          <w:sz w:val="21"/>
        </w:rPr>
        <w:t xml:space="preserve"> </w:t>
      </w:r>
      <w:r>
        <w:rPr>
          <w:w w:val="110"/>
          <w:sz w:val="21"/>
        </w:rPr>
        <w:t>provision</w:t>
      </w:r>
      <w:r>
        <w:rPr>
          <w:spacing w:val="-5"/>
          <w:w w:val="110"/>
          <w:sz w:val="21"/>
        </w:rPr>
        <w:t xml:space="preserve"> </w:t>
      </w:r>
      <w:r>
        <w:rPr>
          <w:w w:val="110"/>
          <w:sz w:val="21"/>
        </w:rPr>
        <w:t>takes</w:t>
      </w:r>
      <w:r>
        <w:rPr>
          <w:spacing w:val="-5"/>
          <w:w w:val="110"/>
          <w:sz w:val="21"/>
        </w:rPr>
        <w:t xml:space="preserve"> </w:t>
      </w:r>
      <w:r>
        <w:rPr>
          <w:w w:val="110"/>
          <w:sz w:val="21"/>
        </w:rPr>
        <w:t>effect</w:t>
      </w:r>
      <w:r>
        <w:rPr>
          <w:spacing w:val="-4"/>
          <w:w w:val="110"/>
          <w:sz w:val="21"/>
        </w:rPr>
        <w:t xml:space="preserve"> </w:t>
      </w:r>
      <w:r>
        <w:rPr>
          <w:w w:val="110"/>
          <w:sz w:val="21"/>
        </w:rPr>
        <w:t>from</w:t>
      </w:r>
      <w:r>
        <w:rPr>
          <w:spacing w:val="-5"/>
          <w:w w:val="110"/>
          <w:sz w:val="21"/>
        </w:rPr>
        <w:t xml:space="preserve"> </w:t>
      </w:r>
      <w:r>
        <w:rPr>
          <w:w w:val="110"/>
          <w:sz w:val="21"/>
        </w:rPr>
        <w:t>a</w:t>
      </w:r>
      <w:r>
        <w:rPr>
          <w:spacing w:val="-5"/>
          <w:w w:val="110"/>
          <w:sz w:val="21"/>
        </w:rPr>
        <w:t xml:space="preserve"> </w:t>
      </w:r>
      <w:r>
        <w:rPr>
          <w:w w:val="110"/>
          <w:sz w:val="21"/>
        </w:rPr>
        <w:t>date</w:t>
      </w:r>
      <w:r>
        <w:rPr>
          <w:spacing w:val="-5"/>
          <w:w w:val="110"/>
          <w:sz w:val="21"/>
        </w:rPr>
        <w:t xml:space="preserve"> </w:t>
      </w:r>
      <w:r>
        <w:rPr>
          <w:w w:val="110"/>
          <w:sz w:val="21"/>
        </w:rPr>
        <w:t>that</w:t>
      </w:r>
      <w:r>
        <w:rPr>
          <w:spacing w:val="-4"/>
          <w:w w:val="110"/>
          <w:sz w:val="21"/>
        </w:rPr>
        <w:t xml:space="preserve"> </w:t>
      </w:r>
      <w:r>
        <w:rPr>
          <w:w w:val="110"/>
          <w:sz w:val="21"/>
        </w:rPr>
        <w:t>is</w:t>
      </w:r>
      <w:r>
        <w:rPr>
          <w:spacing w:val="-2"/>
          <w:w w:val="110"/>
          <w:sz w:val="21"/>
        </w:rPr>
        <w:t xml:space="preserve"> </w:t>
      </w:r>
      <w:r>
        <w:rPr>
          <w:w w:val="110"/>
          <w:sz w:val="21"/>
        </w:rPr>
        <w:t>earlier</w:t>
      </w:r>
      <w:r>
        <w:rPr>
          <w:spacing w:val="-5"/>
          <w:w w:val="110"/>
          <w:sz w:val="21"/>
        </w:rPr>
        <w:t xml:space="preserve"> </w:t>
      </w:r>
      <w:r>
        <w:rPr>
          <w:w w:val="110"/>
          <w:sz w:val="21"/>
        </w:rPr>
        <w:t>than the date of its publication in the Gazette, the provision does not operate so as—</w:t>
      </w:r>
    </w:p>
    <w:p w:rsidR="00C879E5" w:rsidRDefault="004E2CC0">
      <w:pPr>
        <w:pStyle w:val="ListParagraph"/>
        <w:numPr>
          <w:ilvl w:val="2"/>
          <w:numId w:val="9"/>
        </w:numPr>
        <w:tabs>
          <w:tab w:val="left" w:pos="1164"/>
          <w:tab w:val="left" w:pos="1185"/>
        </w:tabs>
        <w:spacing w:before="163" w:line="292" w:lineRule="auto"/>
        <w:ind w:right="723" w:hanging="400"/>
        <w:rPr>
          <w:sz w:val="21"/>
        </w:rPr>
      </w:pPr>
      <w:r>
        <w:rPr>
          <w:w w:val="110"/>
          <w:sz w:val="21"/>
        </w:rPr>
        <w:t>to affect, in a manner prejudicial to any person (other than the State or an authority</w:t>
      </w:r>
      <w:r>
        <w:rPr>
          <w:spacing w:val="-5"/>
          <w:w w:val="110"/>
          <w:sz w:val="21"/>
        </w:rPr>
        <w:t xml:space="preserve"> </w:t>
      </w:r>
      <w:r>
        <w:rPr>
          <w:w w:val="110"/>
          <w:sz w:val="21"/>
        </w:rPr>
        <w:t>of</w:t>
      </w:r>
      <w:r>
        <w:rPr>
          <w:spacing w:val="-4"/>
          <w:w w:val="110"/>
          <w:sz w:val="21"/>
        </w:rPr>
        <w:t xml:space="preserve"> </w:t>
      </w:r>
      <w:r>
        <w:rPr>
          <w:w w:val="110"/>
          <w:sz w:val="21"/>
        </w:rPr>
        <w:t>the</w:t>
      </w:r>
      <w:r>
        <w:rPr>
          <w:spacing w:val="-2"/>
          <w:w w:val="110"/>
          <w:sz w:val="21"/>
        </w:rPr>
        <w:t xml:space="preserve"> </w:t>
      </w:r>
      <w:r>
        <w:rPr>
          <w:w w:val="110"/>
          <w:sz w:val="21"/>
        </w:rPr>
        <w:t>State),</w:t>
      </w:r>
      <w:r>
        <w:rPr>
          <w:spacing w:val="-5"/>
          <w:w w:val="110"/>
          <w:sz w:val="21"/>
        </w:rPr>
        <w:t xml:space="preserve"> </w:t>
      </w:r>
      <w:r>
        <w:rPr>
          <w:w w:val="110"/>
          <w:sz w:val="21"/>
        </w:rPr>
        <w:t>the</w:t>
      </w:r>
      <w:r>
        <w:rPr>
          <w:spacing w:val="-5"/>
          <w:w w:val="110"/>
          <w:sz w:val="21"/>
        </w:rPr>
        <w:t xml:space="preserve"> </w:t>
      </w:r>
      <w:r>
        <w:rPr>
          <w:w w:val="110"/>
          <w:sz w:val="21"/>
        </w:rPr>
        <w:t>rights</w:t>
      </w:r>
      <w:r>
        <w:rPr>
          <w:spacing w:val="-3"/>
          <w:w w:val="110"/>
          <w:sz w:val="21"/>
        </w:rPr>
        <w:t xml:space="preserve"> </w:t>
      </w:r>
      <w:r>
        <w:rPr>
          <w:w w:val="110"/>
          <w:sz w:val="21"/>
        </w:rPr>
        <w:t>of</w:t>
      </w:r>
      <w:r>
        <w:rPr>
          <w:spacing w:val="-4"/>
          <w:w w:val="110"/>
          <w:sz w:val="21"/>
        </w:rPr>
        <w:t xml:space="preserve"> </w:t>
      </w:r>
      <w:r>
        <w:rPr>
          <w:w w:val="110"/>
          <w:sz w:val="21"/>
        </w:rPr>
        <w:t>that</w:t>
      </w:r>
      <w:r>
        <w:rPr>
          <w:spacing w:val="-4"/>
          <w:w w:val="110"/>
          <w:sz w:val="21"/>
        </w:rPr>
        <w:t xml:space="preserve"> </w:t>
      </w:r>
      <w:r>
        <w:rPr>
          <w:w w:val="110"/>
          <w:sz w:val="21"/>
        </w:rPr>
        <w:t>person</w:t>
      </w:r>
      <w:r>
        <w:rPr>
          <w:spacing w:val="-5"/>
          <w:w w:val="110"/>
          <w:sz w:val="21"/>
        </w:rPr>
        <w:t xml:space="preserve"> </w:t>
      </w:r>
      <w:r>
        <w:rPr>
          <w:w w:val="110"/>
          <w:sz w:val="21"/>
        </w:rPr>
        <w:t>existing</w:t>
      </w:r>
      <w:r>
        <w:rPr>
          <w:spacing w:val="-5"/>
          <w:w w:val="110"/>
          <w:sz w:val="21"/>
        </w:rPr>
        <w:t xml:space="preserve"> </w:t>
      </w:r>
      <w:r>
        <w:rPr>
          <w:w w:val="110"/>
          <w:sz w:val="21"/>
        </w:rPr>
        <w:t>before</w:t>
      </w:r>
      <w:r>
        <w:rPr>
          <w:spacing w:val="-5"/>
          <w:w w:val="110"/>
          <w:sz w:val="21"/>
        </w:rPr>
        <w:t xml:space="preserve"> </w:t>
      </w:r>
      <w:r>
        <w:rPr>
          <w:w w:val="110"/>
          <w:sz w:val="21"/>
        </w:rPr>
        <w:t>the</w:t>
      </w:r>
      <w:r>
        <w:rPr>
          <w:spacing w:val="-5"/>
          <w:w w:val="110"/>
          <w:sz w:val="21"/>
        </w:rPr>
        <w:t xml:space="preserve"> </w:t>
      </w:r>
      <w:r>
        <w:rPr>
          <w:w w:val="110"/>
          <w:sz w:val="21"/>
        </w:rPr>
        <w:t>date</w:t>
      </w:r>
      <w:r>
        <w:rPr>
          <w:spacing w:val="-5"/>
          <w:w w:val="110"/>
          <w:sz w:val="21"/>
        </w:rPr>
        <w:t xml:space="preserve"> </w:t>
      </w:r>
      <w:r>
        <w:rPr>
          <w:w w:val="110"/>
          <w:sz w:val="21"/>
        </w:rPr>
        <w:t>of</w:t>
      </w:r>
      <w:r>
        <w:rPr>
          <w:spacing w:val="-4"/>
          <w:w w:val="110"/>
          <w:sz w:val="21"/>
        </w:rPr>
        <w:t xml:space="preserve"> </w:t>
      </w:r>
      <w:r>
        <w:rPr>
          <w:w w:val="110"/>
          <w:sz w:val="21"/>
        </w:rPr>
        <w:t>its publication, or</w:t>
      </w:r>
    </w:p>
    <w:p w:rsidR="00C879E5" w:rsidRDefault="004E2CC0">
      <w:pPr>
        <w:pStyle w:val="ListParagraph"/>
        <w:numPr>
          <w:ilvl w:val="2"/>
          <w:numId w:val="9"/>
        </w:numPr>
        <w:tabs>
          <w:tab w:val="left" w:pos="1164"/>
          <w:tab w:val="left" w:pos="1190"/>
        </w:tabs>
        <w:spacing w:before="203" w:line="292" w:lineRule="auto"/>
        <w:ind w:right="692" w:hanging="400"/>
        <w:rPr>
          <w:sz w:val="21"/>
        </w:rPr>
      </w:pPr>
      <w:r>
        <w:rPr>
          <w:w w:val="110"/>
          <w:sz w:val="21"/>
        </w:rPr>
        <w:t>to</w:t>
      </w:r>
      <w:r>
        <w:rPr>
          <w:spacing w:val="25"/>
          <w:w w:val="110"/>
          <w:sz w:val="21"/>
        </w:rPr>
        <w:t xml:space="preserve"> </w:t>
      </w:r>
      <w:r>
        <w:rPr>
          <w:w w:val="110"/>
          <w:sz w:val="21"/>
        </w:rPr>
        <w:t>impose</w:t>
      </w:r>
      <w:r>
        <w:rPr>
          <w:spacing w:val="-1"/>
          <w:w w:val="110"/>
          <w:sz w:val="21"/>
        </w:rPr>
        <w:t xml:space="preserve"> </w:t>
      </w:r>
      <w:r>
        <w:rPr>
          <w:w w:val="110"/>
          <w:sz w:val="21"/>
        </w:rPr>
        <w:t>liabilities on</w:t>
      </w:r>
      <w:r>
        <w:rPr>
          <w:spacing w:val="-1"/>
          <w:w w:val="110"/>
          <w:sz w:val="21"/>
        </w:rPr>
        <w:t xml:space="preserve"> </w:t>
      </w:r>
      <w:r>
        <w:rPr>
          <w:w w:val="110"/>
          <w:sz w:val="21"/>
        </w:rPr>
        <w:t>any</w:t>
      </w:r>
      <w:r>
        <w:rPr>
          <w:spacing w:val="-1"/>
          <w:w w:val="110"/>
          <w:sz w:val="21"/>
        </w:rPr>
        <w:t xml:space="preserve"> </w:t>
      </w:r>
      <w:r>
        <w:rPr>
          <w:w w:val="110"/>
          <w:sz w:val="21"/>
        </w:rPr>
        <w:t>person (other</w:t>
      </w:r>
      <w:r>
        <w:rPr>
          <w:spacing w:val="-1"/>
          <w:w w:val="110"/>
          <w:sz w:val="21"/>
        </w:rPr>
        <w:t xml:space="preserve"> </w:t>
      </w:r>
      <w:r>
        <w:rPr>
          <w:w w:val="110"/>
          <w:sz w:val="21"/>
        </w:rPr>
        <w:t>than</w:t>
      </w:r>
      <w:r>
        <w:rPr>
          <w:spacing w:val="-1"/>
          <w:w w:val="110"/>
          <w:sz w:val="21"/>
        </w:rPr>
        <w:t xml:space="preserve"> </w:t>
      </w:r>
      <w:r>
        <w:rPr>
          <w:w w:val="110"/>
          <w:sz w:val="21"/>
        </w:rPr>
        <w:t>the</w:t>
      </w:r>
      <w:r>
        <w:rPr>
          <w:spacing w:val="-1"/>
          <w:w w:val="110"/>
          <w:sz w:val="21"/>
        </w:rPr>
        <w:t xml:space="preserve"> </w:t>
      </w:r>
      <w:r>
        <w:rPr>
          <w:w w:val="110"/>
          <w:sz w:val="21"/>
        </w:rPr>
        <w:t>State or</w:t>
      </w:r>
      <w:r>
        <w:rPr>
          <w:spacing w:val="-1"/>
          <w:w w:val="110"/>
          <w:sz w:val="21"/>
        </w:rPr>
        <w:t xml:space="preserve"> </w:t>
      </w:r>
      <w:r>
        <w:rPr>
          <w:w w:val="110"/>
          <w:sz w:val="21"/>
        </w:rPr>
        <w:t>an</w:t>
      </w:r>
      <w:r>
        <w:rPr>
          <w:spacing w:val="-1"/>
          <w:w w:val="110"/>
          <w:sz w:val="21"/>
        </w:rPr>
        <w:t xml:space="preserve"> </w:t>
      </w:r>
      <w:r>
        <w:rPr>
          <w:w w:val="110"/>
          <w:sz w:val="21"/>
        </w:rPr>
        <w:t>authority of the State)</w:t>
      </w:r>
      <w:r>
        <w:rPr>
          <w:spacing w:val="-6"/>
          <w:w w:val="110"/>
          <w:sz w:val="21"/>
        </w:rPr>
        <w:t xml:space="preserve"> </w:t>
      </w:r>
      <w:r>
        <w:rPr>
          <w:w w:val="110"/>
          <w:sz w:val="21"/>
        </w:rPr>
        <w:t>in</w:t>
      </w:r>
      <w:r>
        <w:rPr>
          <w:spacing w:val="-5"/>
          <w:w w:val="110"/>
          <w:sz w:val="21"/>
        </w:rPr>
        <w:t xml:space="preserve"> </w:t>
      </w:r>
      <w:r>
        <w:rPr>
          <w:w w:val="110"/>
          <w:sz w:val="21"/>
        </w:rPr>
        <w:t>respect</w:t>
      </w:r>
      <w:r>
        <w:rPr>
          <w:spacing w:val="-4"/>
          <w:w w:val="110"/>
          <w:sz w:val="21"/>
        </w:rPr>
        <w:t xml:space="preserve"> </w:t>
      </w:r>
      <w:r>
        <w:rPr>
          <w:w w:val="110"/>
          <w:sz w:val="21"/>
        </w:rPr>
        <w:t>of</w:t>
      </w:r>
      <w:r>
        <w:rPr>
          <w:spacing w:val="-5"/>
          <w:w w:val="110"/>
          <w:sz w:val="21"/>
        </w:rPr>
        <w:t xml:space="preserve"> </w:t>
      </w:r>
      <w:r>
        <w:rPr>
          <w:w w:val="110"/>
          <w:sz w:val="21"/>
        </w:rPr>
        <w:t>anything</w:t>
      </w:r>
      <w:r>
        <w:rPr>
          <w:spacing w:val="-2"/>
          <w:w w:val="110"/>
          <w:sz w:val="21"/>
        </w:rPr>
        <w:t xml:space="preserve"> </w:t>
      </w:r>
      <w:r>
        <w:rPr>
          <w:w w:val="110"/>
          <w:sz w:val="21"/>
        </w:rPr>
        <w:t>done</w:t>
      </w:r>
      <w:r>
        <w:rPr>
          <w:spacing w:val="-5"/>
          <w:w w:val="110"/>
          <w:sz w:val="21"/>
        </w:rPr>
        <w:t xml:space="preserve"> </w:t>
      </w:r>
      <w:r>
        <w:rPr>
          <w:w w:val="110"/>
          <w:sz w:val="21"/>
        </w:rPr>
        <w:t>or</w:t>
      </w:r>
      <w:r>
        <w:rPr>
          <w:spacing w:val="-6"/>
          <w:w w:val="110"/>
          <w:sz w:val="21"/>
        </w:rPr>
        <w:t xml:space="preserve"> </w:t>
      </w:r>
      <w:r>
        <w:rPr>
          <w:w w:val="110"/>
          <w:sz w:val="21"/>
        </w:rPr>
        <w:t>omitted</w:t>
      </w:r>
      <w:r>
        <w:rPr>
          <w:spacing w:val="-5"/>
          <w:w w:val="110"/>
          <w:sz w:val="21"/>
        </w:rPr>
        <w:t xml:space="preserve"> </w:t>
      </w:r>
      <w:r>
        <w:rPr>
          <w:w w:val="110"/>
          <w:sz w:val="21"/>
        </w:rPr>
        <w:t>to</w:t>
      </w:r>
      <w:r>
        <w:rPr>
          <w:spacing w:val="-2"/>
          <w:w w:val="110"/>
          <w:sz w:val="21"/>
        </w:rPr>
        <w:t xml:space="preserve"> </w:t>
      </w:r>
      <w:r>
        <w:rPr>
          <w:w w:val="110"/>
          <w:sz w:val="21"/>
        </w:rPr>
        <w:t>be</w:t>
      </w:r>
      <w:r>
        <w:rPr>
          <w:spacing w:val="-5"/>
          <w:w w:val="110"/>
          <w:sz w:val="21"/>
        </w:rPr>
        <w:t xml:space="preserve"> </w:t>
      </w:r>
      <w:r>
        <w:rPr>
          <w:w w:val="110"/>
          <w:sz w:val="21"/>
        </w:rPr>
        <w:t>done</w:t>
      </w:r>
      <w:r>
        <w:rPr>
          <w:spacing w:val="-6"/>
          <w:w w:val="110"/>
          <w:sz w:val="21"/>
        </w:rPr>
        <w:t xml:space="preserve"> </w:t>
      </w:r>
      <w:r>
        <w:rPr>
          <w:w w:val="110"/>
          <w:sz w:val="21"/>
        </w:rPr>
        <w:t>before</w:t>
      </w:r>
      <w:r>
        <w:rPr>
          <w:spacing w:val="-5"/>
          <w:w w:val="110"/>
          <w:sz w:val="21"/>
        </w:rPr>
        <w:t xml:space="preserve"> </w:t>
      </w:r>
      <w:r>
        <w:rPr>
          <w:w w:val="110"/>
          <w:sz w:val="21"/>
        </w:rPr>
        <w:t>the</w:t>
      </w:r>
      <w:r>
        <w:rPr>
          <w:spacing w:val="-5"/>
          <w:w w:val="110"/>
          <w:sz w:val="21"/>
        </w:rPr>
        <w:t xml:space="preserve"> </w:t>
      </w:r>
      <w:r>
        <w:rPr>
          <w:w w:val="110"/>
          <w:sz w:val="21"/>
        </w:rPr>
        <w:t>date</w:t>
      </w:r>
      <w:r>
        <w:rPr>
          <w:spacing w:val="-6"/>
          <w:w w:val="110"/>
          <w:sz w:val="21"/>
        </w:rPr>
        <w:t xml:space="preserve"> </w:t>
      </w:r>
      <w:r>
        <w:rPr>
          <w:w w:val="110"/>
          <w:sz w:val="21"/>
        </w:rPr>
        <w:t>of</w:t>
      </w:r>
      <w:r>
        <w:rPr>
          <w:spacing w:val="-4"/>
          <w:w w:val="110"/>
          <w:sz w:val="21"/>
        </w:rPr>
        <w:t xml:space="preserve"> </w:t>
      </w:r>
      <w:r>
        <w:rPr>
          <w:spacing w:val="-5"/>
          <w:w w:val="110"/>
          <w:sz w:val="21"/>
        </w:rPr>
        <w:t>its</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spacing w:val="-2"/>
          <w:w w:val="110"/>
        </w:rPr>
        <w:lastRenderedPageBreak/>
        <w:t>publication.</w:t>
      </w:r>
    </w:p>
    <w:p w:rsidR="00C879E5" w:rsidRDefault="00C879E5">
      <w:pPr>
        <w:pStyle w:val="BodyText"/>
        <w:spacing w:before="23"/>
      </w:pPr>
    </w:p>
    <w:p w:rsidR="00C879E5" w:rsidRDefault="004E2CC0">
      <w:pPr>
        <w:pStyle w:val="Heading1"/>
      </w:pPr>
      <w:r>
        <w:rPr>
          <w:w w:val="125"/>
        </w:rPr>
        <w:t>Part</w:t>
      </w:r>
      <w:r>
        <w:rPr>
          <w:spacing w:val="-10"/>
          <w:w w:val="125"/>
        </w:rPr>
        <w:t xml:space="preserve"> </w:t>
      </w:r>
      <w:r>
        <w:rPr>
          <w:w w:val="125"/>
        </w:rPr>
        <w:t>2</w:t>
      </w:r>
      <w:r>
        <w:rPr>
          <w:spacing w:val="-10"/>
          <w:w w:val="125"/>
        </w:rPr>
        <w:t xml:space="preserve"> </w:t>
      </w:r>
      <w:r>
        <w:rPr>
          <w:w w:val="125"/>
        </w:rPr>
        <w:t>Provisions</w:t>
      </w:r>
      <w:r>
        <w:rPr>
          <w:spacing w:val="-10"/>
          <w:w w:val="125"/>
        </w:rPr>
        <w:t xml:space="preserve"> </w:t>
      </w:r>
      <w:r>
        <w:rPr>
          <w:w w:val="125"/>
        </w:rPr>
        <w:t>consequent</w:t>
      </w:r>
      <w:r>
        <w:rPr>
          <w:spacing w:val="-7"/>
          <w:w w:val="125"/>
        </w:rPr>
        <w:t xml:space="preserve"> </w:t>
      </w:r>
      <w:r>
        <w:rPr>
          <w:w w:val="125"/>
        </w:rPr>
        <w:t>on</w:t>
      </w:r>
      <w:r>
        <w:rPr>
          <w:spacing w:val="-9"/>
          <w:w w:val="125"/>
        </w:rPr>
        <w:t xml:space="preserve"> </w:t>
      </w:r>
      <w:r>
        <w:rPr>
          <w:w w:val="125"/>
        </w:rPr>
        <w:t>enactment</w:t>
      </w:r>
      <w:r>
        <w:rPr>
          <w:spacing w:val="-10"/>
          <w:w w:val="125"/>
        </w:rPr>
        <w:t xml:space="preserve"> </w:t>
      </w:r>
      <w:r>
        <w:rPr>
          <w:w w:val="125"/>
        </w:rPr>
        <w:t>of</w:t>
      </w:r>
      <w:r>
        <w:rPr>
          <w:spacing w:val="-10"/>
          <w:w w:val="125"/>
        </w:rPr>
        <w:t xml:space="preserve"> </w:t>
      </w:r>
      <w:r>
        <w:rPr>
          <w:w w:val="125"/>
        </w:rPr>
        <w:t>this</w:t>
      </w:r>
      <w:r>
        <w:rPr>
          <w:spacing w:val="-8"/>
          <w:w w:val="125"/>
        </w:rPr>
        <w:t xml:space="preserve"> </w:t>
      </w:r>
      <w:r>
        <w:rPr>
          <w:spacing w:val="-5"/>
          <w:w w:val="125"/>
        </w:rPr>
        <w:t>Act</w:t>
      </w:r>
    </w:p>
    <w:p w:rsidR="00C879E5" w:rsidRDefault="004E2CC0">
      <w:pPr>
        <w:pStyle w:val="ListParagraph"/>
        <w:numPr>
          <w:ilvl w:val="0"/>
          <w:numId w:val="9"/>
        </w:numPr>
        <w:tabs>
          <w:tab w:val="left" w:pos="336"/>
        </w:tabs>
        <w:spacing w:before="261"/>
        <w:ind w:left="336" w:hanging="312"/>
        <w:rPr>
          <w:b/>
          <w:sz w:val="19"/>
        </w:rPr>
      </w:pPr>
      <w:r>
        <w:rPr>
          <w:b/>
          <w:w w:val="120"/>
          <w:sz w:val="19"/>
        </w:rPr>
        <w:t>Preservation</w:t>
      </w:r>
      <w:r>
        <w:rPr>
          <w:b/>
          <w:spacing w:val="7"/>
          <w:w w:val="120"/>
          <w:sz w:val="19"/>
        </w:rPr>
        <w:t xml:space="preserve"> </w:t>
      </w:r>
      <w:r>
        <w:rPr>
          <w:b/>
          <w:w w:val="120"/>
          <w:sz w:val="19"/>
        </w:rPr>
        <w:t>of</w:t>
      </w:r>
      <w:r>
        <w:rPr>
          <w:b/>
          <w:spacing w:val="8"/>
          <w:w w:val="120"/>
          <w:sz w:val="19"/>
        </w:rPr>
        <w:t xml:space="preserve"> </w:t>
      </w:r>
      <w:r>
        <w:rPr>
          <w:b/>
          <w:w w:val="120"/>
          <w:sz w:val="19"/>
        </w:rPr>
        <w:t>existing</w:t>
      </w:r>
      <w:r>
        <w:rPr>
          <w:b/>
          <w:spacing w:val="7"/>
          <w:w w:val="120"/>
          <w:sz w:val="19"/>
        </w:rPr>
        <w:t xml:space="preserve"> </w:t>
      </w:r>
      <w:r>
        <w:rPr>
          <w:b/>
          <w:w w:val="120"/>
          <w:sz w:val="19"/>
        </w:rPr>
        <w:t>gaming</w:t>
      </w:r>
      <w:r>
        <w:rPr>
          <w:b/>
          <w:spacing w:val="11"/>
          <w:w w:val="120"/>
          <w:sz w:val="19"/>
        </w:rPr>
        <w:t xml:space="preserve"> </w:t>
      </w:r>
      <w:r>
        <w:rPr>
          <w:b/>
          <w:w w:val="120"/>
          <w:sz w:val="19"/>
        </w:rPr>
        <w:t>machine</w:t>
      </w:r>
      <w:r>
        <w:rPr>
          <w:b/>
          <w:spacing w:val="8"/>
          <w:w w:val="120"/>
          <w:sz w:val="19"/>
        </w:rPr>
        <w:t xml:space="preserve"> </w:t>
      </w:r>
      <w:r>
        <w:rPr>
          <w:b/>
          <w:w w:val="120"/>
          <w:sz w:val="19"/>
        </w:rPr>
        <w:t>approvals</w:t>
      </w:r>
      <w:r>
        <w:rPr>
          <w:b/>
          <w:spacing w:val="10"/>
          <w:w w:val="120"/>
          <w:sz w:val="19"/>
        </w:rPr>
        <w:t xml:space="preserve"> </w:t>
      </w:r>
      <w:r>
        <w:rPr>
          <w:b/>
          <w:w w:val="120"/>
          <w:sz w:val="19"/>
        </w:rPr>
        <w:t>and</w:t>
      </w:r>
      <w:r>
        <w:rPr>
          <w:b/>
          <w:spacing w:val="7"/>
          <w:w w:val="120"/>
          <w:sz w:val="19"/>
        </w:rPr>
        <w:t xml:space="preserve"> </w:t>
      </w:r>
      <w:r>
        <w:rPr>
          <w:b/>
          <w:spacing w:val="-2"/>
          <w:w w:val="120"/>
          <w:sz w:val="19"/>
        </w:rPr>
        <w:t>authorisations</w:t>
      </w:r>
    </w:p>
    <w:p w:rsidR="00C879E5" w:rsidRDefault="00C879E5">
      <w:pPr>
        <w:pStyle w:val="BodyText"/>
        <w:spacing w:before="32"/>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spacing w:before="215" w:line="292" w:lineRule="auto"/>
        <w:ind w:left="764" w:right="311"/>
        <w:rPr>
          <w:sz w:val="21"/>
        </w:rPr>
      </w:pPr>
      <w:r>
        <w:rPr>
          <w:b/>
          <w:i/>
          <w:w w:val="115"/>
          <w:sz w:val="21"/>
        </w:rPr>
        <w:t xml:space="preserve">existing gaming machine approval or authorisation </w:t>
      </w:r>
      <w:r>
        <w:rPr>
          <w:w w:val="115"/>
          <w:sz w:val="21"/>
        </w:rPr>
        <w:t>means any approval or authorisation</w:t>
      </w:r>
      <w:r>
        <w:rPr>
          <w:spacing w:val="-11"/>
          <w:w w:val="115"/>
          <w:sz w:val="21"/>
        </w:rPr>
        <w:t xml:space="preserve"> </w:t>
      </w:r>
      <w:r>
        <w:rPr>
          <w:w w:val="115"/>
          <w:sz w:val="21"/>
        </w:rPr>
        <w:t>in</w:t>
      </w:r>
      <w:r>
        <w:rPr>
          <w:spacing w:val="-8"/>
          <w:w w:val="115"/>
          <w:sz w:val="21"/>
        </w:rPr>
        <w:t xml:space="preserve"> </w:t>
      </w:r>
      <w:r>
        <w:rPr>
          <w:w w:val="115"/>
          <w:sz w:val="21"/>
        </w:rPr>
        <w:t>respect</w:t>
      </w:r>
      <w:r>
        <w:rPr>
          <w:spacing w:val="-10"/>
          <w:w w:val="115"/>
          <w:sz w:val="21"/>
        </w:rPr>
        <w:t xml:space="preserve"> </w:t>
      </w:r>
      <w:r>
        <w:rPr>
          <w:w w:val="115"/>
          <w:sz w:val="21"/>
        </w:rPr>
        <w:t>of</w:t>
      </w:r>
      <w:r>
        <w:rPr>
          <w:spacing w:val="-10"/>
          <w:w w:val="115"/>
          <w:sz w:val="21"/>
        </w:rPr>
        <w:t xml:space="preserve"> </w:t>
      </w:r>
      <w:r>
        <w:rPr>
          <w:w w:val="115"/>
          <w:sz w:val="21"/>
        </w:rPr>
        <w:t>a</w:t>
      </w:r>
      <w:r>
        <w:rPr>
          <w:spacing w:val="-11"/>
          <w:w w:val="115"/>
          <w:sz w:val="21"/>
        </w:rPr>
        <w:t xml:space="preserve"> </w:t>
      </w:r>
      <w:r>
        <w:rPr>
          <w:w w:val="115"/>
          <w:sz w:val="21"/>
        </w:rPr>
        <w:t>poker</w:t>
      </w:r>
      <w:r>
        <w:rPr>
          <w:spacing w:val="-11"/>
          <w:w w:val="115"/>
          <w:sz w:val="21"/>
        </w:rPr>
        <w:t xml:space="preserve"> </w:t>
      </w:r>
      <w:r>
        <w:rPr>
          <w:w w:val="115"/>
          <w:sz w:val="21"/>
        </w:rPr>
        <w:t>machine</w:t>
      </w:r>
      <w:r>
        <w:rPr>
          <w:spacing w:val="-11"/>
          <w:w w:val="115"/>
          <w:sz w:val="21"/>
        </w:rPr>
        <w:t xml:space="preserve"> </w:t>
      </w:r>
      <w:r>
        <w:rPr>
          <w:w w:val="115"/>
          <w:sz w:val="21"/>
        </w:rPr>
        <w:t>or</w:t>
      </w:r>
      <w:r>
        <w:rPr>
          <w:spacing w:val="-11"/>
          <w:w w:val="115"/>
          <w:sz w:val="21"/>
        </w:rPr>
        <w:t xml:space="preserve"> </w:t>
      </w:r>
      <w:r>
        <w:rPr>
          <w:w w:val="115"/>
          <w:sz w:val="21"/>
        </w:rPr>
        <w:t>approved</w:t>
      </w:r>
      <w:r>
        <w:rPr>
          <w:spacing w:val="-11"/>
          <w:w w:val="115"/>
          <w:sz w:val="21"/>
        </w:rPr>
        <w:t xml:space="preserve"> </w:t>
      </w:r>
      <w:r>
        <w:rPr>
          <w:w w:val="115"/>
          <w:sz w:val="21"/>
        </w:rPr>
        <w:t>amusement</w:t>
      </w:r>
      <w:r>
        <w:rPr>
          <w:spacing w:val="-10"/>
          <w:w w:val="115"/>
          <w:sz w:val="21"/>
        </w:rPr>
        <w:t xml:space="preserve"> </w:t>
      </w:r>
      <w:r>
        <w:rPr>
          <w:w w:val="115"/>
          <w:sz w:val="21"/>
        </w:rPr>
        <w:t>device—</w:t>
      </w:r>
    </w:p>
    <w:p w:rsidR="00C879E5" w:rsidRDefault="004E2CC0">
      <w:pPr>
        <w:pStyle w:val="ListParagraph"/>
        <w:numPr>
          <w:ilvl w:val="2"/>
          <w:numId w:val="9"/>
        </w:numPr>
        <w:tabs>
          <w:tab w:val="left" w:pos="1185"/>
        </w:tabs>
        <w:spacing w:before="162"/>
        <w:ind w:left="1185" w:hanging="421"/>
        <w:rPr>
          <w:i/>
          <w:sz w:val="21"/>
        </w:rPr>
      </w:pPr>
      <w:r>
        <w:rPr>
          <w:w w:val="110"/>
          <w:sz w:val="21"/>
        </w:rPr>
        <w:t>granted</w:t>
      </w:r>
      <w:r>
        <w:rPr>
          <w:spacing w:val="-2"/>
          <w:w w:val="110"/>
          <w:sz w:val="21"/>
        </w:rPr>
        <w:t xml:space="preserve"> </w:t>
      </w:r>
      <w:r>
        <w:rPr>
          <w:w w:val="110"/>
          <w:sz w:val="21"/>
        </w:rPr>
        <w:t>under</w:t>
      </w:r>
      <w:r>
        <w:rPr>
          <w:spacing w:val="-2"/>
          <w:w w:val="110"/>
          <w:sz w:val="21"/>
        </w:rPr>
        <w:t xml:space="preserve"> </w:t>
      </w:r>
      <w:r>
        <w:rPr>
          <w:w w:val="110"/>
          <w:sz w:val="21"/>
        </w:rPr>
        <w:t>a</w:t>
      </w:r>
      <w:r>
        <w:rPr>
          <w:spacing w:val="1"/>
          <w:w w:val="110"/>
          <w:sz w:val="21"/>
        </w:rPr>
        <w:t xml:space="preserve"> </w:t>
      </w:r>
      <w:r>
        <w:rPr>
          <w:w w:val="110"/>
          <w:sz w:val="21"/>
        </w:rPr>
        <w:t>provision</w:t>
      </w:r>
      <w:r>
        <w:rPr>
          <w:spacing w:val="-1"/>
          <w:w w:val="110"/>
          <w:sz w:val="21"/>
        </w:rPr>
        <w:t xml:space="preserve"> </w:t>
      </w:r>
      <w:r>
        <w:rPr>
          <w:w w:val="110"/>
          <w:sz w:val="21"/>
        </w:rPr>
        <w:t>of</w:t>
      </w:r>
      <w:r>
        <w:rPr>
          <w:spacing w:val="-1"/>
          <w:w w:val="110"/>
          <w:sz w:val="21"/>
        </w:rPr>
        <w:t xml:space="preserve"> </w:t>
      </w:r>
      <w:r>
        <w:rPr>
          <w:w w:val="110"/>
          <w:sz w:val="21"/>
        </w:rPr>
        <w:t>the</w:t>
      </w:r>
      <w:r>
        <w:rPr>
          <w:spacing w:val="1"/>
          <w:w w:val="110"/>
          <w:sz w:val="21"/>
        </w:rPr>
        <w:t xml:space="preserve"> </w:t>
      </w:r>
      <w:hyperlink r:id="rId152">
        <w:r>
          <w:rPr>
            <w:i/>
            <w:color w:val="3170AB"/>
            <w:w w:val="110"/>
            <w:sz w:val="21"/>
          </w:rPr>
          <w:t>Liquor</w:t>
        </w:r>
        <w:r>
          <w:rPr>
            <w:i/>
            <w:color w:val="3170AB"/>
            <w:spacing w:val="-2"/>
            <w:w w:val="110"/>
            <w:sz w:val="21"/>
          </w:rPr>
          <w:t xml:space="preserve"> </w:t>
        </w:r>
        <w:r>
          <w:rPr>
            <w:i/>
            <w:color w:val="3170AB"/>
            <w:w w:val="110"/>
            <w:sz w:val="21"/>
          </w:rPr>
          <w:t>Act 1982</w:t>
        </w:r>
      </w:hyperlink>
      <w:r>
        <w:rPr>
          <w:i/>
          <w:color w:val="3170AB"/>
          <w:spacing w:val="-1"/>
          <w:w w:val="110"/>
          <w:sz w:val="21"/>
        </w:rPr>
        <w:t xml:space="preserve"> </w:t>
      </w:r>
      <w:r>
        <w:rPr>
          <w:w w:val="110"/>
          <w:sz w:val="21"/>
        </w:rPr>
        <w:t>or</w:t>
      </w:r>
      <w:r>
        <w:rPr>
          <w:spacing w:val="-1"/>
          <w:w w:val="110"/>
          <w:sz w:val="21"/>
        </w:rPr>
        <w:t xml:space="preserve"> </w:t>
      </w:r>
      <w:r>
        <w:rPr>
          <w:w w:val="110"/>
          <w:sz w:val="21"/>
        </w:rPr>
        <w:t>the</w:t>
      </w:r>
      <w:r>
        <w:rPr>
          <w:spacing w:val="-1"/>
          <w:w w:val="110"/>
          <w:sz w:val="21"/>
        </w:rPr>
        <w:t xml:space="preserve"> </w:t>
      </w:r>
      <w:hyperlink r:id="rId153">
        <w:r>
          <w:rPr>
            <w:i/>
            <w:color w:val="3170AB"/>
            <w:w w:val="110"/>
            <w:sz w:val="21"/>
          </w:rPr>
          <w:t>Registered</w:t>
        </w:r>
        <w:r>
          <w:rPr>
            <w:i/>
            <w:color w:val="3170AB"/>
            <w:spacing w:val="-1"/>
            <w:w w:val="110"/>
            <w:sz w:val="21"/>
          </w:rPr>
          <w:t xml:space="preserve"> </w:t>
        </w:r>
        <w:r>
          <w:rPr>
            <w:i/>
            <w:color w:val="3170AB"/>
            <w:w w:val="110"/>
            <w:sz w:val="21"/>
          </w:rPr>
          <w:t>Clubs</w:t>
        </w:r>
        <w:r>
          <w:rPr>
            <w:i/>
            <w:color w:val="3170AB"/>
            <w:spacing w:val="1"/>
            <w:w w:val="110"/>
            <w:sz w:val="21"/>
          </w:rPr>
          <w:t xml:space="preserve"> </w:t>
        </w:r>
        <w:r>
          <w:rPr>
            <w:i/>
            <w:color w:val="3170AB"/>
            <w:w w:val="110"/>
            <w:sz w:val="21"/>
          </w:rPr>
          <w:t xml:space="preserve">Act </w:t>
        </w:r>
        <w:r>
          <w:rPr>
            <w:i/>
            <w:color w:val="3170AB"/>
            <w:spacing w:val="-4"/>
            <w:w w:val="110"/>
            <w:sz w:val="21"/>
          </w:rPr>
          <w:t>1976</w:t>
        </w:r>
      </w:hyperlink>
    </w:p>
    <w:p w:rsidR="00C879E5" w:rsidRDefault="004E2CC0">
      <w:pPr>
        <w:pStyle w:val="BodyText"/>
        <w:spacing w:before="55"/>
        <w:ind w:left="1164"/>
      </w:pPr>
      <w:r>
        <w:rPr>
          <w:w w:val="110"/>
        </w:rPr>
        <w:t>rep</w:t>
      </w:r>
      <w:r>
        <w:rPr>
          <w:w w:val="110"/>
        </w:rPr>
        <w:t>ealed</w:t>
      </w:r>
      <w:r>
        <w:rPr>
          <w:spacing w:val="-11"/>
          <w:w w:val="110"/>
        </w:rPr>
        <w:t xml:space="preserve"> </w:t>
      </w:r>
      <w:r>
        <w:rPr>
          <w:w w:val="110"/>
        </w:rPr>
        <w:t>by</w:t>
      </w:r>
      <w:r>
        <w:rPr>
          <w:spacing w:val="-10"/>
          <w:w w:val="110"/>
        </w:rPr>
        <w:t xml:space="preserve"> </w:t>
      </w:r>
      <w:r>
        <w:rPr>
          <w:w w:val="110"/>
        </w:rPr>
        <w:t>this</w:t>
      </w:r>
      <w:r>
        <w:rPr>
          <w:spacing w:val="-7"/>
          <w:w w:val="110"/>
        </w:rPr>
        <w:t xml:space="preserve"> </w:t>
      </w:r>
      <w:r>
        <w:rPr>
          <w:w w:val="110"/>
        </w:rPr>
        <w:t>Act,</w:t>
      </w:r>
      <w:r>
        <w:rPr>
          <w:spacing w:val="-11"/>
          <w:w w:val="110"/>
        </w:rPr>
        <w:t xml:space="preserve"> </w:t>
      </w:r>
      <w:r>
        <w:rPr>
          <w:spacing w:val="-5"/>
          <w:w w:val="110"/>
        </w:rPr>
        <w:t>and</w:t>
      </w:r>
    </w:p>
    <w:p w:rsidR="00C879E5" w:rsidRDefault="00C879E5">
      <w:pPr>
        <w:pStyle w:val="BodyText"/>
        <w:spacing w:before="11"/>
      </w:pPr>
    </w:p>
    <w:p w:rsidR="00C879E5" w:rsidRDefault="004E2CC0">
      <w:pPr>
        <w:pStyle w:val="ListParagraph"/>
        <w:numPr>
          <w:ilvl w:val="2"/>
          <w:numId w:val="9"/>
        </w:numPr>
        <w:tabs>
          <w:tab w:val="left" w:pos="1190"/>
        </w:tabs>
        <w:ind w:left="1190" w:hanging="426"/>
        <w:rPr>
          <w:sz w:val="21"/>
        </w:rPr>
      </w:pPr>
      <w:r>
        <w:rPr>
          <w:w w:val="110"/>
          <w:sz w:val="21"/>
        </w:rPr>
        <w:t>in</w:t>
      </w:r>
      <w:r>
        <w:rPr>
          <w:spacing w:val="-12"/>
          <w:w w:val="110"/>
          <w:sz w:val="21"/>
        </w:rPr>
        <w:t xml:space="preserve"> </w:t>
      </w:r>
      <w:r>
        <w:rPr>
          <w:w w:val="110"/>
          <w:sz w:val="21"/>
        </w:rPr>
        <w:t>force</w:t>
      </w:r>
      <w:r>
        <w:rPr>
          <w:spacing w:val="-12"/>
          <w:w w:val="110"/>
          <w:sz w:val="21"/>
        </w:rPr>
        <w:t xml:space="preserve"> </w:t>
      </w:r>
      <w:r>
        <w:rPr>
          <w:w w:val="110"/>
          <w:sz w:val="21"/>
        </w:rPr>
        <w:t>immediately</w:t>
      </w:r>
      <w:r>
        <w:rPr>
          <w:spacing w:val="-11"/>
          <w:w w:val="110"/>
          <w:sz w:val="21"/>
        </w:rPr>
        <w:t xml:space="preserve"> </w:t>
      </w:r>
      <w:r>
        <w:rPr>
          <w:w w:val="110"/>
          <w:sz w:val="21"/>
        </w:rPr>
        <w:t>before</w:t>
      </w:r>
      <w:r>
        <w:rPr>
          <w:spacing w:val="-12"/>
          <w:w w:val="110"/>
          <w:sz w:val="21"/>
        </w:rPr>
        <w:t xml:space="preserve"> </w:t>
      </w:r>
      <w:r>
        <w:rPr>
          <w:w w:val="110"/>
          <w:sz w:val="21"/>
        </w:rPr>
        <w:t>the</w:t>
      </w:r>
      <w:r>
        <w:rPr>
          <w:spacing w:val="-12"/>
          <w:w w:val="110"/>
          <w:sz w:val="21"/>
        </w:rPr>
        <w:t xml:space="preserve"> </w:t>
      </w:r>
      <w:r>
        <w:rPr>
          <w:w w:val="110"/>
          <w:sz w:val="21"/>
        </w:rPr>
        <w:t>repeal</w:t>
      </w:r>
      <w:r>
        <w:rPr>
          <w:spacing w:val="-11"/>
          <w:w w:val="110"/>
          <w:sz w:val="21"/>
        </w:rPr>
        <w:t xml:space="preserve"> </w:t>
      </w:r>
      <w:r>
        <w:rPr>
          <w:w w:val="110"/>
          <w:sz w:val="21"/>
        </w:rPr>
        <w:t>of</w:t>
      </w:r>
      <w:r>
        <w:rPr>
          <w:spacing w:val="-11"/>
          <w:w w:val="110"/>
          <w:sz w:val="21"/>
        </w:rPr>
        <w:t xml:space="preserve"> </w:t>
      </w:r>
      <w:r>
        <w:rPr>
          <w:w w:val="110"/>
          <w:sz w:val="21"/>
        </w:rPr>
        <w:t>the</w:t>
      </w:r>
      <w:r>
        <w:rPr>
          <w:spacing w:val="-12"/>
          <w:w w:val="110"/>
          <w:sz w:val="21"/>
        </w:rPr>
        <w:t xml:space="preserve"> </w:t>
      </w:r>
      <w:r>
        <w:rPr>
          <w:spacing w:val="-2"/>
          <w:w w:val="110"/>
          <w:sz w:val="21"/>
        </w:rPr>
        <w:t>provision.</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454" w:hanging="400"/>
        <w:rPr>
          <w:sz w:val="21"/>
        </w:rPr>
      </w:pPr>
      <w:r>
        <w:rPr>
          <w:w w:val="110"/>
          <w:sz w:val="21"/>
        </w:rPr>
        <w:t>An</w:t>
      </w:r>
      <w:r>
        <w:rPr>
          <w:spacing w:val="32"/>
          <w:w w:val="110"/>
          <w:sz w:val="21"/>
        </w:rPr>
        <w:t xml:space="preserve"> </w:t>
      </w:r>
      <w:r>
        <w:rPr>
          <w:w w:val="110"/>
          <w:sz w:val="21"/>
        </w:rPr>
        <w:t>existing gaming machine approval or authorisation is, subject to this Act and the regulations, taken to be an approval or authorisation in force under this Act.</w:t>
      </w:r>
    </w:p>
    <w:p w:rsidR="00C879E5" w:rsidRDefault="004E2CC0">
      <w:pPr>
        <w:pStyle w:val="ListParagraph"/>
        <w:numPr>
          <w:ilvl w:val="1"/>
          <w:numId w:val="9"/>
        </w:numPr>
        <w:tabs>
          <w:tab w:val="left" w:pos="764"/>
          <w:tab w:val="left" w:pos="790"/>
        </w:tabs>
        <w:spacing w:before="202" w:line="292" w:lineRule="auto"/>
        <w:ind w:right="168" w:hanging="400"/>
        <w:rPr>
          <w:sz w:val="21"/>
        </w:rPr>
      </w:pPr>
      <w:r>
        <w:rPr>
          <w:w w:val="110"/>
          <w:sz w:val="21"/>
        </w:rPr>
        <w:t>The</w:t>
      </w:r>
      <w:r>
        <w:rPr>
          <w:spacing w:val="40"/>
          <w:w w:val="110"/>
          <w:sz w:val="21"/>
        </w:rPr>
        <w:t xml:space="preserve"> </w:t>
      </w:r>
      <w:r>
        <w:rPr>
          <w:w w:val="110"/>
          <w:sz w:val="21"/>
        </w:rPr>
        <w:t>conditions to which an existing gaming machine approval or authorisation is subject</w:t>
      </w:r>
      <w:r>
        <w:rPr>
          <w:spacing w:val="-2"/>
          <w:w w:val="110"/>
          <w:sz w:val="21"/>
        </w:rPr>
        <w:t xml:space="preserve"> </w:t>
      </w:r>
      <w:r>
        <w:rPr>
          <w:w w:val="110"/>
          <w:sz w:val="21"/>
        </w:rPr>
        <w:t>are,</w:t>
      </w:r>
      <w:r>
        <w:rPr>
          <w:spacing w:val="-3"/>
          <w:w w:val="110"/>
          <w:sz w:val="21"/>
        </w:rPr>
        <w:t xml:space="preserve"> </w:t>
      </w:r>
      <w:r>
        <w:rPr>
          <w:w w:val="110"/>
          <w:sz w:val="21"/>
        </w:rPr>
        <w:t>subject</w:t>
      </w:r>
      <w:r>
        <w:rPr>
          <w:spacing w:val="-2"/>
          <w:w w:val="110"/>
          <w:sz w:val="21"/>
        </w:rPr>
        <w:t xml:space="preserve"> </w:t>
      </w:r>
      <w:r>
        <w:rPr>
          <w:w w:val="110"/>
          <w:sz w:val="21"/>
        </w:rPr>
        <w:t>to</w:t>
      </w:r>
      <w:r>
        <w:rPr>
          <w:spacing w:val="-3"/>
          <w:w w:val="110"/>
          <w:sz w:val="21"/>
        </w:rPr>
        <w:t xml:space="preserve"> </w:t>
      </w:r>
      <w:r>
        <w:rPr>
          <w:w w:val="110"/>
          <w:sz w:val="21"/>
        </w:rPr>
        <w:t>the regulations,</w:t>
      </w:r>
      <w:r>
        <w:rPr>
          <w:spacing w:val="-3"/>
          <w:w w:val="110"/>
          <w:sz w:val="21"/>
        </w:rPr>
        <w:t xml:space="preserve"> </w:t>
      </w:r>
      <w:r>
        <w:rPr>
          <w:w w:val="110"/>
          <w:sz w:val="21"/>
        </w:rPr>
        <w:t>taken</w:t>
      </w:r>
      <w:r>
        <w:rPr>
          <w:spacing w:val="-3"/>
          <w:w w:val="110"/>
          <w:sz w:val="21"/>
        </w:rPr>
        <w:t xml:space="preserve"> </w:t>
      </w:r>
      <w:r>
        <w:rPr>
          <w:w w:val="110"/>
          <w:sz w:val="21"/>
        </w:rPr>
        <w:t>to</w:t>
      </w:r>
      <w:r>
        <w:rPr>
          <w:spacing w:val="-3"/>
          <w:w w:val="110"/>
          <w:sz w:val="21"/>
        </w:rPr>
        <w:t xml:space="preserve"> </w:t>
      </w:r>
      <w:r>
        <w:rPr>
          <w:w w:val="110"/>
          <w:sz w:val="21"/>
        </w:rPr>
        <w:t>be</w:t>
      </w:r>
      <w:r>
        <w:rPr>
          <w:spacing w:val="-3"/>
          <w:w w:val="110"/>
          <w:sz w:val="21"/>
        </w:rPr>
        <w:t xml:space="preserve"> </w:t>
      </w:r>
      <w:r>
        <w:rPr>
          <w:w w:val="110"/>
          <w:sz w:val="21"/>
        </w:rPr>
        <w:t>conditions imposed</w:t>
      </w:r>
      <w:r>
        <w:rPr>
          <w:spacing w:val="-3"/>
          <w:w w:val="110"/>
          <w:sz w:val="21"/>
        </w:rPr>
        <w:t xml:space="preserve"> </w:t>
      </w:r>
      <w:r>
        <w:rPr>
          <w:w w:val="110"/>
          <w:sz w:val="21"/>
        </w:rPr>
        <w:t>by</w:t>
      </w:r>
      <w:r>
        <w:rPr>
          <w:spacing w:val="-3"/>
          <w:w w:val="110"/>
          <w:sz w:val="21"/>
        </w:rPr>
        <w:t xml:space="preserve"> </w:t>
      </w:r>
      <w:r>
        <w:rPr>
          <w:w w:val="110"/>
          <w:sz w:val="21"/>
        </w:rPr>
        <w:t>or under</w:t>
      </w:r>
      <w:r>
        <w:rPr>
          <w:spacing w:val="-3"/>
          <w:w w:val="110"/>
          <w:sz w:val="21"/>
        </w:rPr>
        <w:t xml:space="preserve"> </w:t>
      </w:r>
      <w:r>
        <w:rPr>
          <w:w w:val="110"/>
          <w:sz w:val="21"/>
        </w:rPr>
        <w:t>this Act and may be revoked or varied in accordance with this Act.</w:t>
      </w:r>
    </w:p>
    <w:p w:rsidR="00C879E5" w:rsidRDefault="004E2CC0">
      <w:pPr>
        <w:pStyle w:val="ListParagraph"/>
        <w:numPr>
          <w:ilvl w:val="0"/>
          <w:numId w:val="9"/>
        </w:numPr>
        <w:tabs>
          <w:tab w:val="left" w:pos="336"/>
        </w:tabs>
        <w:spacing w:before="203"/>
        <w:ind w:left="336" w:hanging="312"/>
        <w:rPr>
          <w:b/>
          <w:sz w:val="19"/>
        </w:rPr>
      </w:pPr>
      <w:r>
        <w:rPr>
          <w:b/>
          <w:w w:val="120"/>
          <w:sz w:val="19"/>
        </w:rPr>
        <w:t>Saving</w:t>
      </w:r>
      <w:r>
        <w:rPr>
          <w:b/>
          <w:spacing w:val="6"/>
          <w:w w:val="120"/>
          <w:sz w:val="19"/>
        </w:rPr>
        <w:t xml:space="preserve"> </w:t>
      </w:r>
      <w:r>
        <w:rPr>
          <w:b/>
          <w:w w:val="120"/>
          <w:sz w:val="19"/>
        </w:rPr>
        <w:t>of</w:t>
      </w:r>
      <w:r>
        <w:rPr>
          <w:b/>
          <w:spacing w:val="6"/>
          <w:w w:val="120"/>
          <w:sz w:val="19"/>
        </w:rPr>
        <w:t xml:space="preserve"> </w:t>
      </w:r>
      <w:r>
        <w:rPr>
          <w:b/>
          <w:w w:val="120"/>
          <w:sz w:val="19"/>
        </w:rPr>
        <w:t>existing</w:t>
      </w:r>
      <w:r>
        <w:rPr>
          <w:b/>
          <w:spacing w:val="6"/>
          <w:w w:val="120"/>
          <w:sz w:val="19"/>
        </w:rPr>
        <w:t xml:space="preserve"> </w:t>
      </w:r>
      <w:r>
        <w:rPr>
          <w:b/>
          <w:w w:val="120"/>
          <w:sz w:val="19"/>
        </w:rPr>
        <w:t>gaming-rel</w:t>
      </w:r>
      <w:r>
        <w:rPr>
          <w:b/>
          <w:w w:val="120"/>
          <w:sz w:val="19"/>
        </w:rPr>
        <w:t>ated</w:t>
      </w:r>
      <w:r>
        <w:rPr>
          <w:b/>
          <w:spacing w:val="9"/>
          <w:w w:val="120"/>
          <w:sz w:val="19"/>
        </w:rPr>
        <w:t xml:space="preserve"> </w:t>
      </w:r>
      <w:r>
        <w:rPr>
          <w:b/>
          <w:w w:val="120"/>
          <w:sz w:val="19"/>
        </w:rPr>
        <w:t>licences</w:t>
      </w:r>
      <w:r>
        <w:rPr>
          <w:b/>
          <w:spacing w:val="6"/>
          <w:w w:val="120"/>
          <w:sz w:val="19"/>
        </w:rPr>
        <w:t xml:space="preserve"> </w:t>
      </w:r>
      <w:r>
        <w:rPr>
          <w:b/>
          <w:w w:val="120"/>
          <w:sz w:val="19"/>
        </w:rPr>
        <w:t>and</w:t>
      </w:r>
      <w:r>
        <w:rPr>
          <w:b/>
          <w:spacing w:val="6"/>
          <w:w w:val="120"/>
          <w:sz w:val="19"/>
        </w:rPr>
        <w:t xml:space="preserve"> </w:t>
      </w:r>
      <w:r>
        <w:rPr>
          <w:b/>
          <w:w w:val="120"/>
          <w:sz w:val="19"/>
        </w:rPr>
        <w:t>work</w:t>
      </w:r>
      <w:r>
        <w:rPr>
          <w:b/>
          <w:spacing w:val="7"/>
          <w:w w:val="120"/>
          <w:sz w:val="19"/>
        </w:rPr>
        <w:t xml:space="preserve"> </w:t>
      </w:r>
      <w:r>
        <w:rPr>
          <w:b/>
          <w:spacing w:val="-2"/>
          <w:w w:val="120"/>
          <w:sz w:val="19"/>
        </w:rPr>
        <w:t>permits</w:t>
      </w:r>
    </w:p>
    <w:p w:rsidR="00C879E5" w:rsidRDefault="00C879E5">
      <w:pPr>
        <w:pStyle w:val="BodyText"/>
        <w:spacing w:before="31"/>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spacing w:before="215"/>
        <w:ind w:left="764"/>
        <w:rPr>
          <w:sz w:val="21"/>
        </w:rPr>
      </w:pPr>
      <w:r>
        <w:rPr>
          <w:b/>
          <w:i/>
          <w:w w:val="115"/>
          <w:sz w:val="21"/>
        </w:rPr>
        <w:t>existing</w:t>
      </w:r>
      <w:r>
        <w:rPr>
          <w:b/>
          <w:i/>
          <w:spacing w:val="4"/>
          <w:w w:val="115"/>
          <w:sz w:val="21"/>
        </w:rPr>
        <w:t xml:space="preserve"> </w:t>
      </w:r>
      <w:r>
        <w:rPr>
          <w:b/>
          <w:i/>
          <w:w w:val="115"/>
          <w:sz w:val="21"/>
        </w:rPr>
        <w:t>gaming-related</w:t>
      </w:r>
      <w:r>
        <w:rPr>
          <w:b/>
          <w:i/>
          <w:spacing w:val="7"/>
          <w:w w:val="115"/>
          <w:sz w:val="21"/>
        </w:rPr>
        <w:t xml:space="preserve"> </w:t>
      </w:r>
      <w:r>
        <w:rPr>
          <w:b/>
          <w:i/>
          <w:w w:val="115"/>
          <w:sz w:val="21"/>
        </w:rPr>
        <w:t>licence</w:t>
      </w:r>
      <w:r>
        <w:rPr>
          <w:b/>
          <w:i/>
          <w:spacing w:val="-1"/>
          <w:w w:val="115"/>
          <w:sz w:val="21"/>
        </w:rPr>
        <w:t xml:space="preserve"> </w:t>
      </w:r>
      <w:r>
        <w:rPr>
          <w:w w:val="115"/>
          <w:sz w:val="21"/>
        </w:rPr>
        <w:t>means</w:t>
      </w:r>
      <w:r>
        <w:rPr>
          <w:spacing w:val="-3"/>
          <w:w w:val="115"/>
          <w:sz w:val="21"/>
        </w:rPr>
        <w:t xml:space="preserve"> </w:t>
      </w:r>
      <w:r>
        <w:rPr>
          <w:w w:val="115"/>
          <w:sz w:val="21"/>
        </w:rPr>
        <w:t>a</w:t>
      </w:r>
      <w:r>
        <w:rPr>
          <w:spacing w:val="-2"/>
          <w:w w:val="115"/>
          <w:sz w:val="21"/>
        </w:rPr>
        <w:t xml:space="preserve"> </w:t>
      </w:r>
      <w:r>
        <w:rPr>
          <w:w w:val="115"/>
          <w:sz w:val="21"/>
        </w:rPr>
        <w:t>gaming-related</w:t>
      </w:r>
      <w:r>
        <w:rPr>
          <w:spacing w:val="-3"/>
          <w:w w:val="115"/>
          <w:sz w:val="21"/>
        </w:rPr>
        <w:t xml:space="preserve"> </w:t>
      </w:r>
      <w:r>
        <w:rPr>
          <w:spacing w:val="-2"/>
          <w:w w:val="115"/>
          <w:sz w:val="21"/>
        </w:rPr>
        <w:t>licence—</w:t>
      </w:r>
    </w:p>
    <w:p w:rsidR="00C879E5" w:rsidRDefault="004E2CC0">
      <w:pPr>
        <w:pStyle w:val="ListParagraph"/>
        <w:numPr>
          <w:ilvl w:val="2"/>
          <w:numId w:val="9"/>
        </w:numPr>
        <w:tabs>
          <w:tab w:val="left" w:pos="1185"/>
        </w:tabs>
        <w:spacing w:before="215"/>
        <w:ind w:left="1185" w:hanging="421"/>
        <w:rPr>
          <w:i/>
          <w:sz w:val="21"/>
        </w:rPr>
      </w:pPr>
      <w:r>
        <w:rPr>
          <w:w w:val="110"/>
          <w:sz w:val="21"/>
        </w:rPr>
        <w:t>granted</w:t>
      </w:r>
      <w:r>
        <w:rPr>
          <w:spacing w:val="-2"/>
          <w:w w:val="110"/>
          <w:sz w:val="21"/>
        </w:rPr>
        <w:t xml:space="preserve"> </w:t>
      </w:r>
      <w:r>
        <w:rPr>
          <w:w w:val="110"/>
          <w:sz w:val="21"/>
        </w:rPr>
        <w:t>under</w:t>
      </w:r>
      <w:r>
        <w:rPr>
          <w:spacing w:val="-2"/>
          <w:w w:val="110"/>
          <w:sz w:val="21"/>
        </w:rPr>
        <w:t xml:space="preserve"> </w:t>
      </w:r>
      <w:r>
        <w:rPr>
          <w:w w:val="110"/>
          <w:sz w:val="21"/>
        </w:rPr>
        <w:t>a</w:t>
      </w:r>
      <w:r>
        <w:rPr>
          <w:spacing w:val="1"/>
          <w:w w:val="110"/>
          <w:sz w:val="21"/>
        </w:rPr>
        <w:t xml:space="preserve"> </w:t>
      </w:r>
      <w:r>
        <w:rPr>
          <w:w w:val="110"/>
          <w:sz w:val="21"/>
        </w:rPr>
        <w:t>provision</w:t>
      </w:r>
      <w:r>
        <w:rPr>
          <w:spacing w:val="-1"/>
          <w:w w:val="110"/>
          <w:sz w:val="21"/>
        </w:rPr>
        <w:t xml:space="preserve"> </w:t>
      </w:r>
      <w:r>
        <w:rPr>
          <w:w w:val="110"/>
          <w:sz w:val="21"/>
        </w:rPr>
        <w:t>of</w:t>
      </w:r>
      <w:r>
        <w:rPr>
          <w:spacing w:val="-1"/>
          <w:w w:val="110"/>
          <w:sz w:val="21"/>
        </w:rPr>
        <w:t xml:space="preserve"> </w:t>
      </w:r>
      <w:r>
        <w:rPr>
          <w:w w:val="110"/>
          <w:sz w:val="21"/>
        </w:rPr>
        <w:t>the</w:t>
      </w:r>
      <w:r>
        <w:rPr>
          <w:spacing w:val="1"/>
          <w:w w:val="110"/>
          <w:sz w:val="21"/>
        </w:rPr>
        <w:t xml:space="preserve"> </w:t>
      </w:r>
      <w:hyperlink r:id="rId154">
        <w:r>
          <w:rPr>
            <w:i/>
            <w:color w:val="3170AB"/>
            <w:w w:val="110"/>
            <w:sz w:val="21"/>
          </w:rPr>
          <w:t>Liquor</w:t>
        </w:r>
        <w:r>
          <w:rPr>
            <w:i/>
            <w:color w:val="3170AB"/>
            <w:spacing w:val="-2"/>
            <w:w w:val="110"/>
            <w:sz w:val="21"/>
          </w:rPr>
          <w:t xml:space="preserve"> </w:t>
        </w:r>
        <w:r>
          <w:rPr>
            <w:i/>
            <w:color w:val="3170AB"/>
            <w:w w:val="110"/>
            <w:sz w:val="21"/>
          </w:rPr>
          <w:t>Act 1982</w:t>
        </w:r>
      </w:hyperlink>
      <w:r>
        <w:rPr>
          <w:i/>
          <w:color w:val="3170AB"/>
          <w:spacing w:val="-1"/>
          <w:w w:val="110"/>
          <w:sz w:val="21"/>
        </w:rPr>
        <w:t xml:space="preserve"> </w:t>
      </w:r>
      <w:r>
        <w:rPr>
          <w:w w:val="110"/>
          <w:sz w:val="21"/>
        </w:rPr>
        <w:t>or</w:t>
      </w:r>
      <w:r>
        <w:rPr>
          <w:spacing w:val="-1"/>
          <w:w w:val="110"/>
          <w:sz w:val="21"/>
        </w:rPr>
        <w:t xml:space="preserve"> </w:t>
      </w:r>
      <w:r>
        <w:rPr>
          <w:w w:val="110"/>
          <w:sz w:val="21"/>
        </w:rPr>
        <w:t>the</w:t>
      </w:r>
      <w:r>
        <w:rPr>
          <w:spacing w:val="-1"/>
          <w:w w:val="110"/>
          <w:sz w:val="21"/>
        </w:rPr>
        <w:t xml:space="preserve"> </w:t>
      </w:r>
      <w:hyperlink r:id="rId155">
        <w:r>
          <w:rPr>
            <w:i/>
            <w:color w:val="3170AB"/>
            <w:w w:val="110"/>
            <w:sz w:val="21"/>
          </w:rPr>
          <w:t>Registered</w:t>
        </w:r>
        <w:r>
          <w:rPr>
            <w:i/>
            <w:color w:val="3170AB"/>
            <w:spacing w:val="-1"/>
            <w:w w:val="110"/>
            <w:sz w:val="21"/>
          </w:rPr>
          <w:t xml:space="preserve"> </w:t>
        </w:r>
        <w:r>
          <w:rPr>
            <w:i/>
            <w:color w:val="3170AB"/>
            <w:w w:val="110"/>
            <w:sz w:val="21"/>
          </w:rPr>
          <w:t>Clubs</w:t>
        </w:r>
        <w:r>
          <w:rPr>
            <w:i/>
            <w:color w:val="3170AB"/>
            <w:spacing w:val="1"/>
            <w:w w:val="110"/>
            <w:sz w:val="21"/>
          </w:rPr>
          <w:t xml:space="preserve"> </w:t>
        </w:r>
        <w:r>
          <w:rPr>
            <w:i/>
            <w:color w:val="3170AB"/>
            <w:w w:val="110"/>
            <w:sz w:val="21"/>
          </w:rPr>
          <w:t xml:space="preserve">Act </w:t>
        </w:r>
        <w:r>
          <w:rPr>
            <w:i/>
            <w:color w:val="3170AB"/>
            <w:spacing w:val="-4"/>
            <w:w w:val="110"/>
            <w:sz w:val="21"/>
          </w:rPr>
          <w:t>1976</w:t>
        </w:r>
      </w:hyperlink>
    </w:p>
    <w:p w:rsidR="00C879E5" w:rsidRDefault="004E2CC0">
      <w:pPr>
        <w:pStyle w:val="BodyText"/>
        <w:spacing w:before="55"/>
        <w:ind w:left="1164"/>
      </w:pPr>
      <w:r>
        <w:rPr>
          <w:w w:val="110"/>
        </w:rPr>
        <w:t>before</w:t>
      </w:r>
      <w:r>
        <w:rPr>
          <w:spacing w:val="-10"/>
          <w:w w:val="110"/>
        </w:rPr>
        <w:t xml:space="preserve"> </w:t>
      </w:r>
      <w:r>
        <w:rPr>
          <w:w w:val="110"/>
        </w:rPr>
        <w:t>the</w:t>
      </w:r>
      <w:r>
        <w:rPr>
          <w:spacing w:val="-10"/>
          <w:w w:val="110"/>
        </w:rPr>
        <w:t xml:space="preserve"> </w:t>
      </w:r>
      <w:r>
        <w:rPr>
          <w:w w:val="110"/>
        </w:rPr>
        <w:t>repeal</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provision</w:t>
      </w:r>
      <w:r>
        <w:rPr>
          <w:spacing w:val="-10"/>
          <w:w w:val="110"/>
        </w:rPr>
        <w:t xml:space="preserve"> </w:t>
      </w:r>
      <w:r>
        <w:rPr>
          <w:w w:val="110"/>
        </w:rPr>
        <w:t>by</w:t>
      </w:r>
      <w:r>
        <w:rPr>
          <w:spacing w:val="-9"/>
          <w:w w:val="110"/>
        </w:rPr>
        <w:t xml:space="preserve"> </w:t>
      </w:r>
      <w:r>
        <w:rPr>
          <w:w w:val="110"/>
        </w:rPr>
        <w:t>this</w:t>
      </w:r>
      <w:r>
        <w:rPr>
          <w:spacing w:val="-7"/>
          <w:w w:val="110"/>
        </w:rPr>
        <w:t xml:space="preserve"> </w:t>
      </w:r>
      <w:r>
        <w:rPr>
          <w:w w:val="110"/>
        </w:rPr>
        <w:t>Act,</w:t>
      </w:r>
      <w:r>
        <w:rPr>
          <w:spacing w:val="-10"/>
          <w:w w:val="110"/>
        </w:rPr>
        <w:t xml:space="preserve"> </w:t>
      </w:r>
      <w:r>
        <w:rPr>
          <w:spacing w:val="-5"/>
          <w:w w:val="110"/>
        </w:rPr>
        <w:t>and</w:t>
      </w:r>
    </w:p>
    <w:p w:rsidR="00C879E5" w:rsidRDefault="00C879E5">
      <w:pPr>
        <w:pStyle w:val="BodyText"/>
        <w:spacing w:before="11"/>
      </w:pPr>
    </w:p>
    <w:p w:rsidR="00C879E5" w:rsidRDefault="004E2CC0">
      <w:pPr>
        <w:pStyle w:val="ListParagraph"/>
        <w:numPr>
          <w:ilvl w:val="2"/>
          <w:numId w:val="9"/>
        </w:numPr>
        <w:tabs>
          <w:tab w:val="left" w:pos="1190"/>
        </w:tabs>
        <w:ind w:left="1190" w:hanging="426"/>
        <w:rPr>
          <w:sz w:val="21"/>
        </w:rPr>
      </w:pPr>
      <w:r>
        <w:rPr>
          <w:w w:val="110"/>
          <w:sz w:val="21"/>
        </w:rPr>
        <w:t>in</w:t>
      </w:r>
      <w:r>
        <w:rPr>
          <w:spacing w:val="-12"/>
          <w:w w:val="110"/>
          <w:sz w:val="21"/>
        </w:rPr>
        <w:t xml:space="preserve"> </w:t>
      </w:r>
      <w:r>
        <w:rPr>
          <w:w w:val="110"/>
          <w:sz w:val="21"/>
        </w:rPr>
        <w:t>force</w:t>
      </w:r>
      <w:r>
        <w:rPr>
          <w:spacing w:val="-12"/>
          <w:w w:val="110"/>
          <w:sz w:val="21"/>
        </w:rPr>
        <w:t xml:space="preserve"> </w:t>
      </w:r>
      <w:r>
        <w:rPr>
          <w:w w:val="110"/>
          <w:sz w:val="21"/>
        </w:rPr>
        <w:t>immediately</w:t>
      </w:r>
      <w:r>
        <w:rPr>
          <w:spacing w:val="-11"/>
          <w:w w:val="110"/>
          <w:sz w:val="21"/>
        </w:rPr>
        <w:t xml:space="preserve"> </w:t>
      </w:r>
      <w:r>
        <w:rPr>
          <w:w w:val="110"/>
          <w:sz w:val="21"/>
        </w:rPr>
        <w:t>before</w:t>
      </w:r>
      <w:r>
        <w:rPr>
          <w:spacing w:val="-12"/>
          <w:w w:val="110"/>
          <w:sz w:val="21"/>
        </w:rPr>
        <w:t xml:space="preserve"> </w:t>
      </w:r>
      <w:r>
        <w:rPr>
          <w:w w:val="110"/>
          <w:sz w:val="21"/>
        </w:rPr>
        <w:t>the</w:t>
      </w:r>
      <w:r>
        <w:rPr>
          <w:spacing w:val="-12"/>
          <w:w w:val="110"/>
          <w:sz w:val="21"/>
        </w:rPr>
        <w:t xml:space="preserve"> </w:t>
      </w:r>
      <w:r>
        <w:rPr>
          <w:w w:val="110"/>
          <w:sz w:val="21"/>
        </w:rPr>
        <w:t>repeal</w:t>
      </w:r>
      <w:r>
        <w:rPr>
          <w:spacing w:val="-11"/>
          <w:w w:val="110"/>
          <w:sz w:val="21"/>
        </w:rPr>
        <w:t xml:space="preserve"> </w:t>
      </w:r>
      <w:r>
        <w:rPr>
          <w:w w:val="110"/>
          <w:sz w:val="21"/>
        </w:rPr>
        <w:t>of</w:t>
      </w:r>
      <w:r>
        <w:rPr>
          <w:spacing w:val="-11"/>
          <w:w w:val="110"/>
          <w:sz w:val="21"/>
        </w:rPr>
        <w:t xml:space="preserve"> </w:t>
      </w:r>
      <w:r>
        <w:rPr>
          <w:w w:val="110"/>
          <w:sz w:val="21"/>
        </w:rPr>
        <w:t>the</w:t>
      </w:r>
      <w:r>
        <w:rPr>
          <w:spacing w:val="-12"/>
          <w:w w:val="110"/>
          <w:sz w:val="21"/>
        </w:rPr>
        <w:t xml:space="preserve"> </w:t>
      </w:r>
      <w:r>
        <w:rPr>
          <w:spacing w:val="-2"/>
          <w:w w:val="110"/>
          <w:sz w:val="21"/>
        </w:rPr>
        <w:t>provision.</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730" w:hanging="400"/>
        <w:rPr>
          <w:sz w:val="21"/>
        </w:rPr>
      </w:pPr>
      <w:r>
        <w:rPr>
          <w:w w:val="110"/>
          <w:sz w:val="21"/>
        </w:rPr>
        <w:t>An</w:t>
      </w:r>
      <w:r>
        <w:rPr>
          <w:spacing w:val="38"/>
          <w:w w:val="110"/>
          <w:sz w:val="21"/>
        </w:rPr>
        <w:t xml:space="preserve"> </w:t>
      </w:r>
      <w:r>
        <w:rPr>
          <w:w w:val="110"/>
          <w:sz w:val="21"/>
        </w:rPr>
        <w:t>existing gaming-related licence is, subject to the regulations, taken to be a gaming-related licence of the corresponding kind (as determined by the Board) in force under this Act.</w:t>
      </w:r>
    </w:p>
    <w:p w:rsidR="00C879E5" w:rsidRDefault="004E2CC0">
      <w:pPr>
        <w:pStyle w:val="ListParagraph"/>
        <w:numPr>
          <w:ilvl w:val="1"/>
          <w:numId w:val="9"/>
        </w:numPr>
        <w:tabs>
          <w:tab w:val="left" w:pos="764"/>
          <w:tab w:val="left" w:pos="790"/>
        </w:tabs>
        <w:spacing w:before="204" w:line="292" w:lineRule="auto"/>
        <w:ind w:right="199" w:hanging="400"/>
        <w:rPr>
          <w:sz w:val="21"/>
        </w:rPr>
      </w:pPr>
      <w:r>
        <w:rPr>
          <w:w w:val="110"/>
          <w:sz w:val="21"/>
        </w:rPr>
        <w:t>A</w:t>
      </w:r>
      <w:r>
        <w:rPr>
          <w:spacing w:val="40"/>
          <w:w w:val="110"/>
          <w:sz w:val="21"/>
        </w:rPr>
        <w:t xml:space="preserve"> </w:t>
      </w:r>
      <w:r>
        <w:rPr>
          <w:w w:val="110"/>
          <w:sz w:val="21"/>
        </w:rPr>
        <w:t xml:space="preserve">work permit issued under section 178 of the </w:t>
      </w:r>
      <w:hyperlink r:id="rId156">
        <w:r>
          <w:rPr>
            <w:i/>
            <w:color w:val="3170AB"/>
            <w:w w:val="110"/>
            <w:sz w:val="21"/>
          </w:rPr>
          <w:t>Liquor Act 1982</w:t>
        </w:r>
      </w:hyperlink>
      <w:r>
        <w:rPr>
          <w:i/>
          <w:color w:val="3170AB"/>
          <w:w w:val="110"/>
          <w:sz w:val="21"/>
        </w:rPr>
        <w:t xml:space="preserve"> </w:t>
      </w:r>
      <w:r>
        <w:rPr>
          <w:w w:val="110"/>
          <w:sz w:val="21"/>
        </w:rPr>
        <w:t xml:space="preserve">or section 90A of the </w:t>
      </w:r>
      <w:hyperlink r:id="rId157">
        <w:r>
          <w:rPr>
            <w:i/>
            <w:color w:val="3170AB"/>
            <w:w w:val="110"/>
            <w:sz w:val="21"/>
          </w:rPr>
          <w:t>Registered Clubs Act 1976</w:t>
        </w:r>
      </w:hyperlink>
      <w:r>
        <w:rPr>
          <w:i/>
          <w:color w:val="3170AB"/>
          <w:w w:val="110"/>
          <w:sz w:val="21"/>
        </w:rPr>
        <w:t xml:space="preserve"> </w:t>
      </w:r>
      <w:r>
        <w:rPr>
          <w:w w:val="110"/>
          <w:sz w:val="21"/>
        </w:rPr>
        <w:t>and in force immediately before the commen</w:t>
      </w:r>
      <w:r>
        <w:rPr>
          <w:w w:val="110"/>
          <w:sz w:val="21"/>
        </w:rPr>
        <w:t>cement of this clause is, subject to the regulations, taken to be a work permit of the corresponding kind (as determined by the Board) in force under this Act.</w:t>
      </w:r>
    </w:p>
    <w:p w:rsidR="00C879E5" w:rsidRDefault="004E2CC0">
      <w:pPr>
        <w:pStyle w:val="ListParagraph"/>
        <w:numPr>
          <w:ilvl w:val="1"/>
          <w:numId w:val="9"/>
        </w:numPr>
        <w:tabs>
          <w:tab w:val="left" w:pos="764"/>
          <w:tab w:val="left" w:pos="790"/>
        </w:tabs>
        <w:spacing w:before="204" w:line="292" w:lineRule="auto"/>
        <w:ind w:right="310" w:hanging="400"/>
        <w:rPr>
          <w:sz w:val="21"/>
        </w:rPr>
      </w:pPr>
      <w:r>
        <w:rPr>
          <w:w w:val="110"/>
          <w:sz w:val="21"/>
        </w:rPr>
        <w:t>Subject</w:t>
      </w:r>
      <w:r>
        <w:rPr>
          <w:spacing w:val="40"/>
          <w:w w:val="110"/>
          <w:sz w:val="21"/>
        </w:rPr>
        <w:t xml:space="preserve"> </w:t>
      </w:r>
      <w:r>
        <w:rPr>
          <w:w w:val="110"/>
          <w:sz w:val="21"/>
        </w:rPr>
        <w:t xml:space="preserve">to the regulations, any application made under the </w:t>
      </w:r>
      <w:hyperlink r:id="rId158">
        <w:r>
          <w:rPr>
            <w:i/>
            <w:color w:val="3170AB"/>
            <w:w w:val="110"/>
            <w:sz w:val="21"/>
          </w:rPr>
          <w:t>Liquor Act 1982</w:t>
        </w:r>
      </w:hyperlink>
      <w:r>
        <w:rPr>
          <w:i/>
          <w:color w:val="3170AB"/>
          <w:w w:val="110"/>
          <w:sz w:val="21"/>
        </w:rPr>
        <w:t xml:space="preserve"> </w:t>
      </w:r>
      <w:r>
        <w:rPr>
          <w:w w:val="110"/>
          <w:sz w:val="21"/>
        </w:rPr>
        <w:t xml:space="preserve">or the </w:t>
      </w:r>
      <w:hyperlink r:id="rId159">
        <w:r>
          <w:rPr>
            <w:i/>
            <w:color w:val="3170AB"/>
            <w:w w:val="110"/>
            <w:sz w:val="21"/>
          </w:rPr>
          <w:t>Registered Clubs Act 1976</w:t>
        </w:r>
      </w:hyperlink>
      <w:r>
        <w:rPr>
          <w:i/>
          <w:color w:val="3170AB"/>
          <w:w w:val="110"/>
          <w:sz w:val="21"/>
        </w:rPr>
        <w:t xml:space="preserve"> </w:t>
      </w:r>
      <w:r>
        <w:rPr>
          <w:w w:val="110"/>
          <w:sz w:val="21"/>
        </w:rPr>
        <w:t>for a gaming-related licence before the commencement of this clau</w:t>
      </w:r>
      <w:r>
        <w:rPr>
          <w:w w:val="110"/>
          <w:sz w:val="21"/>
        </w:rPr>
        <w:t>se is, if the application was not finally determined before that commencement, taken to have been made under this Act and may be dealt with in accordance with this Act.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9"/>
        </w:numPr>
        <w:tabs>
          <w:tab w:val="left" w:pos="336"/>
        </w:tabs>
        <w:spacing w:before="91"/>
        <w:ind w:left="336" w:hanging="312"/>
        <w:rPr>
          <w:b/>
          <w:sz w:val="19"/>
        </w:rPr>
      </w:pPr>
      <w:r>
        <w:rPr>
          <w:b/>
          <w:w w:val="120"/>
          <w:sz w:val="19"/>
        </w:rPr>
        <w:lastRenderedPageBreak/>
        <w:t>Saving</w:t>
      </w:r>
      <w:r>
        <w:rPr>
          <w:b/>
          <w:spacing w:val="2"/>
          <w:w w:val="120"/>
          <w:sz w:val="19"/>
        </w:rPr>
        <w:t xml:space="preserve"> </w:t>
      </w:r>
      <w:r>
        <w:rPr>
          <w:b/>
          <w:w w:val="120"/>
          <w:sz w:val="19"/>
        </w:rPr>
        <w:t>of</w:t>
      </w:r>
      <w:r>
        <w:rPr>
          <w:b/>
          <w:spacing w:val="3"/>
          <w:w w:val="120"/>
          <w:sz w:val="19"/>
        </w:rPr>
        <w:t xml:space="preserve"> </w:t>
      </w:r>
      <w:r>
        <w:rPr>
          <w:b/>
          <w:w w:val="120"/>
          <w:sz w:val="19"/>
        </w:rPr>
        <w:t>existing</w:t>
      </w:r>
      <w:r>
        <w:rPr>
          <w:b/>
          <w:spacing w:val="2"/>
          <w:w w:val="120"/>
          <w:sz w:val="19"/>
        </w:rPr>
        <w:t xml:space="preserve"> </w:t>
      </w:r>
      <w:r>
        <w:rPr>
          <w:b/>
          <w:w w:val="120"/>
          <w:sz w:val="19"/>
        </w:rPr>
        <w:t>TAB</w:t>
      </w:r>
      <w:r>
        <w:rPr>
          <w:b/>
          <w:spacing w:val="3"/>
          <w:w w:val="120"/>
          <w:sz w:val="19"/>
        </w:rPr>
        <w:t xml:space="preserve"> </w:t>
      </w:r>
      <w:r>
        <w:rPr>
          <w:b/>
          <w:w w:val="120"/>
          <w:sz w:val="19"/>
        </w:rPr>
        <w:t>exclusive</w:t>
      </w:r>
      <w:r>
        <w:rPr>
          <w:b/>
          <w:spacing w:val="2"/>
          <w:w w:val="120"/>
          <w:sz w:val="19"/>
        </w:rPr>
        <w:t xml:space="preserve"> </w:t>
      </w:r>
      <w:r>
        <w:rPr>
          <w:b/>
          <w:spacing w:val="-2"/>
          <w:w w:val="120"/>
          <w:sz w:val="19"/>
        </w:rPr>
        <w:t>licences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279" w:hanging="400"/>
        <w:rPr>
          <w:sz w:val="21"/>
        </w:rPr>
      </w:pPr>
      <w:r>
        <w:rPr>
          <w:w w:val="110"/>
          <w:sz w:val="21"/>
        </w:rPr>
        <w:t>A</w:t>
      </w:r>
      <w:r>
        <w:rPr>
          <w:spacing w:val="36"/>
          <w:w w:val="110"/>
          <w:sz w:val="21"/>
        </w:rPr>
        <w:t xml:space="preserve"> </w:t>
      </w:r>
      <w:r>
        <w:rPr>
          <w:w w:val="110"/>
          <w:sz w:val="21"/>
        </w:rPr>
        <w:t xml:space="preserve">licence in force under Division 4 of Part 11 of the </w:t>
      </w:r>
      <w:hyperlink r:id="rId160">
        <w:r>
          <w:rPr>
            <w:i/>
            <w:color w:val="3170AB"/>
            <w:w w:val="110"/>
            <w:sz w:val="21"/>
          </w:rPr>
          <w:t>Liquor Act 1982</w:t>
        </w:r>
      </w:hyperlink>
      <w:r>
        <w:rPr>
          <w:i/>
          <w:color w:val="3170AB"/>
          <w:w w:val="110"/>
          <w:sz w:val="21"/>
        </w:rPr>
        <w:t xml:space="preserve"> </w:t>
      </w:r>
      <w:r>
        <w:rPr>
          <w:w w:val="110"/>
          <w:sz w:val="21"/>
        </w:rPr>
        <w:t>and in force immediately before the repeal of that Division by this Act is taken to be a CMS licen</w:t>
      </w:r>
      <w:r>
        <w:rPr>
          <w:w w:val="110"/>
          <w:sz w:val="21"/>
        </w:rPr>
        <w:t>ce in force under this Act.</w:t>
      </w:r>
    </w:p>
    <w:p w:rsidR="00C879E5" w:rsidRDefault="004E2CC0">
      <w:pPr>
        <w:pStyle w:val="ListParagraph"/>
        <w:numPr>
          <w:ilvl w:val="1"/>
          <w:numId w:val="9"/>
        </w:numPr>
        <w:tabs>
          <w:tab w:val="left" w:pos="764"/>
          <w:tab w:val="left" w:pos="790"/>
        </w:tabs>
        <w:spacing w:before="204" w:line="292" w:lineRule="auto"/>
        <w:ind w:right="518" w:hanging="400"/>
        <w:rPr>
          <w:sz w:val="21"/>
        </w:rPr>
      </w:pPr>
      <w:r>
        <w:rPr>
          <w:w w:val="110"/>
          <w:sz w:val="21"/>
        </w:rPr>
        <w:t>A</w:t>
      </w:r>
      <w:r>
        <w:rPr>
          <w:spacing w:val="36"/>
          <w:w w:val="110"/>
          <w:sz w:val="21"/>
        </w:rPr>
        <w:t xml:space="preserve"> </w:t>
      </w:r>
      <w:r>
        <w:rPr>
          <w:w w:val="110"/>
          <w:sz w:val="21"/>
        </w:rPr>
        <w:t xml:space="preserve">licence in force under Part 12 of the </w:t>
      </w:r>
      <w:hyperlink r:id="rId161">
        <w:r>
          <w:rPr>
            <w:i/>
            <w:color w:val="3170AB"/>
            <w:w w:val="110"/>
            <w:sz w:val="21"/>
          </w:rPr>
          <w:t>Liquor Act 1982</w:t>
        </w:r>
      </w:hyperlink>
      <w:r>
        <w:rPr>
          <w:i/>
          <w:color w:val="3170AB"/>
          <w:w w:val="110"/>
          <w:sz w:val="21"/>
        </w:rPr>
        <w:t xml:space="preserve"> </w:t>
      </w:r>
      <w:r>
        <w:rPr>
          <w:w w:val="110"/>
          <w:sz w:val="21"/>
        </w:rPr>
        <w:t>and in force immediately before</w:t>
      </w:r>
      <w:r>
        <w:rPr>
          <w:spacing w:val="-6"/>
          <w:w w:val="110"/>
          <w:sz w:val="21"/>
        </w:rPr>
        <w:t xml:space="preserve"> </w:t>
      </w:r>
      <w:r>
        <w:rPr>
          <w:w w:val="110"/>
          <w:sz w:val="21"/>
        </w:rPr>
        <w:t>the</w:t>
      </w:r>
      <w:r>
        <w:rPr>
          <w:spacing w:val="-6"/>
          <w:w w:val="110"/>
          <w:sz w:val="21"/>
        </w:rPr>
        <w:t xml:space="preserve"> </w:t>
      </w:r>
      <w:r>
        <w:rPr>
          <w:w w:val="110"/>
          <w:sz w:val="21"/>
        </w:rPr>
        <w:t>repeal</w:t>
      </w:r>
      <w:r>
        <w:rPr>
          <w:spacing w:val="-6"/>
          <w:w w:val="110"/>
          <w:sz w:val="21"/>
        </w:rPr>
        <w:t xml:space="preserve"> </w:t>
      </w:r>
      <w:r>
        <w:rPr>
          <w:w w:val="110"/>
          <w:sz w:val="21"/>
        </w:rPr>
        <w:t>of</w:t>
      </w:r>
      <w:r>
        <w:rPr>
          <w:spacing w:val="-5"/>
          <w:w w:val="110"/>
          <w:sz w:val="21"/>
        </w:rPr>
        <w:t xml:space="preserve"> </w:t>
      </w:r>
      <w:r>
        <w:rPr>
          <w:w w:val="110"/>
          <w:sz w:val="21"/>
        </w:rPr>
        <w:t>that</w:t>
      </w:r>
      <w:r>
        <w:rPr>
          <w:spacing w:val="-5"/>
          <w:w w:val="110"/>
          <w:sz w:val="21"/>
        </w:rPr>
        <w:t xml:space="preserve"> </w:t>
      </w:r>
      <w:r>
        <w:rPr>
          <w:w w:val="110"/>
          <w:sz w:val="21"/>
        </w:rPr>
        <w:t>Part</w:t>
      </w:r>
      <w:r>
        <w:rPr>
          <w:spacing w:val="-5"/>
          <w:w w:val="110"/>
          <w:sz w:val="21"/>
        </w:rPr>
        <w:t xml:space="preserve"> </w:t>
      </w:r>
      <w:r>
        <w:rPr>
          <w:w w:val="110"/>
          <w:sz w:val="21"/>
        </w:rPr>
        <w:t>by</w:t>
      </w:r>
      <w:r>
        <w:rPr>
          <w:spacing w:val="-6"/>
          <w:w w:val="110"/>
          <w:sz w:val="21"/>
        </w:rPr>
        <w:t xml:space="preserve"> </w:t>
      </w:r>
      <w:r>
        <w:rPr>
          <w:w w:val="110"/>
          <w:sz w:val="21"/>
        </w:rPr>
        <w:t>this</w:t>
      </w:r>
      <w:r>
        <w:rPr>
          <w:spacing w:val="-6"/>
          <w:w w:val="110"/>
          <w:sz w:val="21"/>
        </w:rPr>
        <w:t xml:space="preserve"> </w:t>
      </w:r>
      <w:r>
        <w:rPr>
          <w:w w:val="110"/>
          <w:sz w:val="21"/>
        </w:rPr>
        <w:t>Act</w:t>
      </w:r>
      <w:r>
        <w:rPr>
          <w:spacing w:val="-5"/>
          <w:w w:val="110"/>
          <w:sz w:val="21"/>
        </w:rPr>
        <w:t xml:space="preserve"> </w:t>
      </w:r>
      <w:r>
        <w:rPr>
          <w:w w:val="110"/>
          <w:sz w:val="21"/>
        </w:rPr>
        <w:t>is</w:t>
      </w:r>
      <w:r>
        <w:rPr>
          <w:spacing w:val="-6"/>
          <w:w w:val="110"/>
          <w:sz w:val="21"/>
        </w:rPr>
        <w:t xml:space="preserve"> </w:t>
      </w:r>
      <w:r>
        <w:rPr>
          <w:w w:val="110"/>
          <w:sz w:val="21"/>
        </w:rPr>
        <w:t>taken</w:t>
      </w:r>
      <w:r>
        <w:rPr>
          <w:spacing w:val="-6"/>
          <w:w w:val="110"/>
          <w:sz w:val="21"/>
        </w:rPr>
        <w:t xml:space="preserve"> </w:t>
      </w:r>
      <w:r>
        <w:rPr>
          <w:w w:val="110"/>
          <w:sz w:val="21"/>
        </w:rPr>
        <w:t>to</w:t>
      </w:r>
      <w:r>
        <w:rPr>
          <w:spacing w:val="-6"/>
          <w:w w:val="110"/>
          <w:sz w:val="21"/>
        </w:rPr>
        <w:t xml:space="preserve"> </w:t>
      </w:r>
      <w:r>
        <w:rPr>
          <w:w w:val="110"/>
          <w:sz w:val="21"/>
        </w:rPr>
        <w:t>be</w:t>
      </w:r>
      <w:r>
        <w:rPr>
          <w:spacing w:val="-6"/>
          <w:w w:val="110"/>
          <w:sz w:val="21"/>
        </w:rPr>
        <w:t xml:space="preserve"> </w:t>
      </w:r>
      <w:r>
        <w:rPr>
          <w:w w:val="110"/>
          <w:sz w:val="21"/>
        </w:rPr>
        <w:t>a</w:t>
      </w:r>
      <w:r>
        <w:rPr>
          <w:spacing w:val="-6"/>
          <w:w w:val="110"/>
          <w:sz w:val="21"/>
        </w:rPr>
        <w:t xml:space="preserve"> </w:t>
      </w:r>
      <w:r>
        <w:rPr>
          <w:w w:val="110"/>
          <w:sz w:val="21"/>
        </w:rPr>
        <w:t>links</w:t>
      </w:r>
      <w:r>
        <w:rPr>
          <w:spacing w:val="-3"/>
          <w:w w:val="110"/>
          <w:sz w:val="21"/>
        </w:rPr>
        <w:t xml:space="preserve"> </w:t>
      </w:r>
      <w:r>
        <w:rPr>
          <w:w w:val="110"/>
          <w:sz w:val="21"/>
        </w:rPr>
        <w:t>licence</w:t>
      </w:r>
      <w:r>
        <w:rPr>
          <w:spacing w:val="-6"/>
          <w:w w:val="110"/>
          <w:sz w:val="21"/>
        </w:rPr>
        <w:t xml:space="preserve"> </w:t>
      </w:r>
      <w:r>
        <w:rPr>
          <w:w w:val="110"/>
          <w:sz w:val="21"/>
        </w:rPr>
        <w:t>in</w:t>
      </w:r>
      <w:r>
        <w:rPr>
          <w:spacing w:val="-6"/>
          <w:w w:val="110"/>
          <w:sz w:val="21"/>
        </w:rPr>
        <w:t xml:space="preserve"> </w:t>
      </w:r>
      <w:r>
        <w:rPr>
          <w:w w:val="110"/>
          <w:sz w:val="21"/>
        </w:rPr>
        <w:t>force</w:t>
      </w:r>
      <w:r>
        <w:rPr>
          <w:spacing w:val="-6"/>
          <w:w w:val="110"/>
          <w:sz w:val="21"/>
        </w:rPr>
        <w:t xml:space="preserve"> </w:t>
      </w:r>
      <w:r>
        <w:rPr>
          <w:w w:val="110"/>
          <w:sz w:val="21"/>
        </w:rPr>
        <w:t>under this Act.</w:t>
      </w:r>
    </w:p>
    <w:p w:rsidR="00C879E5" w:rsidRDefault="004E2CC0">
      <w:pPr>
        <w:pStyle w:val="ListParagraph"/>
        <w:numPr>
          <w:ilvl w:val="1"/>
          <w:numId w:val="9"/>
        </w:numPr>
        <w:tabs>
          <w:tab w:val="left" w:pos="764"/>
          <w:tab w:val="left" w:pos="790"/>
        </w:tabs>
        <w:spacing w:before="204" w:line="292" w:lineRule="auto"/>
        <w:ind w:right="644" w:hanging="400"/>
        <w:rPr>
          <w:sz w:val="21"/>
        </w:rPr>
      </w:pPr>
      <w:r>
        <w:rPr>
          <w:w w:val="110"/>
          <w:sz w:val="21"/>
        </w:rPr>
        <w:t>An</w:t>
      </w:r>
      <w:r>
        <w:rPr>
          <w:spacing w:val="36"/>
          <w:w w:val="110"/>
          <w:sz w:val="21"/>
        </w:rPr>
        <w:t xml:space="preserve"> </w:t>
      </w:r>
      <w:r>
        <w:rPr>
          <w:w w:val="110"/>
          <w:sz w:val="21"/>
        </w:rPr>
        <w:t xml:space="preserve">investment licence in force under Part 13 of the </w:t>
      </w:r>
      <w:hyperlink r:id="rId162">
        <w:r>
          <w:rPr>
            <w:i/>
            <w:color w:val="3170AB"/>
            <w:w w:val="110"/>
            <w:sz w:val="21"/>
          </w:rPr>
          <w:t>Liquor Act 1982</w:t>
        </w:r>
      </w:hyperlink>
      <w:r>
        <w:rPr>
          <w:i/>
          <w:color w:val="3170AB"/>
          <w:w w:val="110"/>
          <w:sz w:val="21"/>
        </w:rPr>
        <w:t xml:space="preserve"> </w:t>
      </w:r>
      <w:r>
        <w:rPr>
          <w:w w:val="110"/>
          <w:sz w:val="21"/>
        </w:rPr>
        <w:t>and in force immediately</w:t>
      </w:r>
      <w:r>
        <w:rPr>
          <w:spacing w:val="-4"/>
          <w:w w:val="110"/>
          <w:sz w:val="21"/>
        </w:rPr>
        <w:t xml:space="preserve"> </w:t>
      </w:r>
      <w:r>
        <w:rPr>
          <w:w w:val="110"/>
          <w:sz w:val="21"/>
        </w:rPr>
        <w:t>before</w:t>
      </w:r>
      <w:r>
        <w:rPr>
          <w:spacing w:val="-4"/>
          <w:w w:val="110"/>
          <w:sz w:val="21"/>
        </w:rPr>
        <w:t xml:space="preserve"> </w:t>
      </w:r>
      <w:r>
        <w:rPr>
          <w:w w:val="110"/>
          <w:sz w:val="21"/>
        </w:rPr>
        <w:t>the</w:t>
      </w:r>
      <w:r>
        <w:rPr>
          <w:spacing w:val="-4"/>
          <w:w w:val="110"/>
          <w:sz w:val="21"/>
        </w:rPr>
        <w:t xml:space="preserve"> </w:t>
      </w:r>
      <w:r>
        <w:rPr>
          <w:w w:val="110"/>
          <w:sz w:val="21"/>
        </w:rPr>
        <w:t>repeal</w:t>
      </w:r>
      <w:r>
        <w:rPr>
          <w:spacing w:val="-4"/>
          <w:w w:val="110"/>
          <w:sz w:val="21"/>
        </w:rPr>
        <w:t xml:space="preserve"> </w:t>
      </w:r>
      <w:r>
        <w:rPr>
          <w:w w:val="110"/>
          <w:sz w:val="21"/>
        </w:rPr>
        <w:t>of</w:t>
      </w:r>
      <w:r>
        <w:rPr>
          <w:spacing w:val="-3"/>
          <w:w w:val="110"/>
          <w:sz w:val="21"/>
        </w:rPr>
        <w:t xml:space="preserve"> </w:t>
      </w:r>
      <w:r>
        <w:rPr>
          <w:w w:val="110"/>
          <w:sz w:val="21"/>
        </w:rPr>
        <w:t>that</w:t>
      </w:r>
      <w:r>
        <w:rPr>
          <w:spacing w:val="-3"/>
          <w:w w:val="110"/>
          <w:sz w:val="21"/>
        </w:rPr>
        <w:t xml:space="preserve"> </w:t>
      </w:r>
      <w:r>
        <w:rPr>
          <w:w w:val="110"/>
          <w:sz w:val="21"/>
        </w:rPr>
        <w:t>Part</w:t>
      </w:r>
      <w:r>
        <w:rPr>
          <w:spacing w:val="-3"/>
          <w:w w:val="110"/>
          <w:sz w:val="21"/>
        </w:rPr>
        <w:t xml:space="preserve"> </w:t>
      </w:r>
      <w:r>
        <w:rPr>
          <w:w w:val="110"/>
          <w:sz w:val="21"/>
        </w:rPr>
        <w:t>by</w:t>
      </w:r>
      <w:r>
        <w:rPr>
          <w:spacing w:val="-4"/>
          <w:w w:val="110"/>
          <w:sz w:val="21"/>
        </w:rPr>
        <w:t xml:space="preserve"> </w:t>
      </w:r>
      <w:r>
        <w:rPr>
          <w:w w:val="110"/>
          <w:sz w:val="21"/>
        </w:rPr>
        <w:t>this</w:t>
      </w:r>
      <w:r>
        <w:rPr>
          <w:spacing w:val="-4"/>
          <w:w w:val="110"/>
          <w:sz w:val="21"/>
        </w:rPr>
        <w:t xml:space="preserve"> </w:t>
      </w:r>
      <w:r>
        <w:rPr>
          <w:w w:val="110"/>
          <w:sz w:val="21"/>
        </w:rPr>
        <w:t>Act</w:t>
      </w:r>
      <w:r>
        <w:rPr>
          <w:spacing w:val="-3"/>
          <w:w w:val="110"/>
          <w:sz w:val="21"/>
        </w:rPr>
        <w:t xml:space="preserve"> </w:t>
      </w:r>
      <w:r>
        <w:rPr>
          <w:w w:val="110"/>
          <w:sz w:val="21"/>
        </w:rPr>
        <w:t>is</w:t>
      </w:r>
      <w:r>
        <w:rPr>
          <w:spacing w:val="-4"/>
          <w:w w:val="110"/>
          <w:sz w:val="21"/>
        </w:rPr>
        <w:t xml:space="preserve"> </w:t>
      </w:r>
      <w:r>
        <w:rPr>
          <w:w w:val="110"/>
          <w:sz w:val="21"/>
        </w:rPr>
        <w:t>taken</w:t>
      </w:r>
      <w:r>
        <w:rPr>
          <w:spacing w:val="-4"/>
          <w:w w:val="110"/>
          <w:sz w:val="21"/>
        </w:rPr>
        <w:t xml:space="preserve"> </w:t>
      </w:r>
      <w:r>
        <w:rPr>
          <w:w w:val="110"/>
          <w:sz w:val="21"/>
        </w:rPr>
        <w:t>to</w:t>
      </w:r>
      <w:r>
        <w:rPr>
          <w:spacing w:val="-4"/>
          <w:w w:val="110"/>
          <w:sz w:val="21"/>
        </w:rPr>
        <w:t xml:space="preserve"> </w:t>
      </w:r>
      <w:r>
        <w:rPr>
          <w:w w:val="110"/>
          <w:sz w:val="21"/>
        </w:rPr>
        <w:t>be</w:t>
      </w:r>
      <w:r>
        <w:rPr>
          <w:spacing w:val="-4"/>
          <w:w w:val="110"/>
          <w:sz w:val="21"/>
        </w:rPr>
        <w:t xml:space="preserve"> </w:t>
      </w:r>
      <w:r>
        <w:rPr>
          <w:w w:val="110"/>
          <w:sz w:val="21"/>
        </w:rPr>
        <w:t>an</w:t>
      </w:r>
      <w:r>
        <w:rPr>
          <w:spacing w:val="-4"/>
          <w:w w:val="110"/>
          <w:sz w:val="21"/>
        </w:rPr>
        <w:t xml:space="preserve"> </w:t>
      </w:r>
      <w:r>
        <w:rPr>
          <w:w w:val="110"/>
          <w:sz w:val="21"/>
        </w:rPr>
        <w:t>investment licence in force under this Act.</w:t>
      </w:r>
    </w:p>
    <w:p w:rsidR="00C879E5" w:rsidRDefault="004E2CC0">
      <w:pPr>
        <w:pStyle w:val="ListParagraph"/>
        <w:numPr>
          <w:ilvl w:val="0"/>
          <w:numId w:val="9"/>
        </w:numPr>
        <w:tabs>
          <w:tab w:val="left" w:pos="336"/>
        </w:tabs>
        <w:spacing w:before="202"/>
        <w:ind w:left="336" w:hanging="312"/>
        <w:rPr>
          <w:b/>
          <w:sz w:val="19"/>
        </w:rPr>
      </w:pPr>
      <w:r>
        <w:rPr>
          <w:b/>
          <w:w w:val="120"/>
          <w:sz w:val="19"/>
        </w:rPr>
        <w:t>Saving</w:t>
      </w:r>
      <w:r>
        <w:rPr>
          <w:b/>
          <w:spacing w:val="-3"/>
          <w:w w:val="120"/>
          <w:sz w:val="19"/>
        </w:rPr>
        <w:t xml:space="preserve"> </w:t>
      </w:r>
      <w:r>
        <w:rPr>
          <w:b/>
          <w:w w:val="120"/>
          <w:sz w:val="19"/>
        </w:rPr>
        <w:t>of</w:t>
      </w:r>
      <w:r>
        <w:rPr>
          <w:b/>
          <w:spacing w:val="-3"/>
          <w:w w:val="120"/>
          <w:sz w:val="19"/>
        </w:rPr>
        <w:t xml:space="preserve"> </w:t>
      </w:r>
      <w:r>
        <w:rPr>
          <w:b/>
          <w:w w:val="120"/>
          <w:sz w:val="19"/>
        </w:rPr>
        <w:t>permits</w:t>
      </w:r>
      <w:r>
        <w:rPr>
          <w:b/>
          <w:spacing w:val="-3"/>
          <w:w w:val="120"/>
          <w:sz w:val="19"/>
        </w:rPr>
        <w:t xml:space="preserve"> </w:t>
      </w:r>
      <w:r>
        <w:rPr>
          <w:b/>
          <w:w w:val="120"/>
          <w:sz w:val="19"/>
        </w:rPr>
        <w:t>issued under</w:t>
      </w:r>
      <w:r>
        <w:rPr>
          <w:b/>
          <w:spacing w:val="-3"/>
          <w:w w:val="120"/>
          <w:sz w:val="19"/>
        </w:rPr>
        <w:t xml:space="preserve"> </w:t>
      </w:r>
      <w:r>
        <w:rPr>
          <w:b/>
          <w:w w:val="120"/>
          <w:sz w:val="19"/>
        </w:rPr>
        <w:t>section</w:t>
      </w:r>
      <w:r>
        <w:rPr>
          <w:b/>
          <w:spacing w:val="-3"/>
          <w:w w:val="120"/>
          <w:sz w:val="19"/>
        </w:rPr>
        <w:t xml:space="preserve"> </w:t>
      </w:r>
      <w:r>
        <w:rPr>
          <w:b/>
          <w:w w:val="120"/>
          <w:sz w:val="19"/>
        </w:rPr>
        <w:t>182C</w:t>
      </w:r>
      <w:r>
        <w:rPr>
          <w:b/>
          <w:spacing w:val="-2"/>
          <w:w w:val="120"/>
          <w:sz w:val="19"/>
        </w:rPr>
        <w:t xml:space="preserve"> </w:t>
      </w:r>
      <w:r>
        <w:rPr>
          <w:b/>
          <w:w w:val="120"/>
          <w:sz w:val="19"/>
        </w:rPr>
        <w:t>of</w:t>
      </w:r>
      <w:r>
        <w:rPr>
          <w:b/>
          <w:spacing w:val="-3"/>
          <w:w w:val="120"/>
          <w:sz w:val="19"/>
        </w:rPr>
        <w:t xml:space="preserve"> </w:t>
      </w:r>
      <w:r>
        <w:rPr>
          <w:b/>
          <w:w w:val="120"/>
          <w:sz w:val="19"/>
        </w:rPr>
        <w:t>former Liquor</w:t>
      </w:r>
      <w:r>
        <w:rPr>
          <w:b/>
          <w:spacing w:val="-2"/>
          <w:w w:val="120"/>
          <w:sz w:val="19"/>
        </w:rPr>
        <w:t xml:space="preserve"> </w:t>
      </w:r>
      <w:r>
        <w:rPr>
          <w:b/>
          <w:spacing w:val="-5"/>
          <w:w w:val="120"/>
          <w:sz w:val="19"/>
        </w:rPr>
        <w:t>Act</w:t>
      </w:r>
    </w:p>
    <w:p w:rsidR="00C879E5" w:rsidRDefault="00C879E5">
      <w:pPr>
        <w:pStyle w:val="BodyText"/>
        <w:spacing w:before="31"/>
        <w:rPr>
          <w:b/>
          <w:sz w:val="19"/>
        </w:rPr>
      </w:pPr>
    </w:p>
    <w:p w:rsidR="00C879E5" w:rsidRDefault="004E2CC0">
      <w:pPr>
        <w:pStyle w:val="BodyText"/>
        <w:spacing w:before="1" w:line="292" w:lineRule="auto"/>
        <w:ind w:left="364" w:right="262"/>
      </w:pPr>
      <w:r>
        <w:rPr>
          <w:w w:val="110"/>
        </w:rPr>
        <w:t>The</w:t>
      </w:r>
      <w:r>
        <w:rPr>
          <w:spacing w:val="-1"/>
          <w:w w:val="110"/>
        </w:rPr>
        <w:t xml:space="preserve"> </w:t>
      </w:r>
      <w:r>
        <w:rPr>
          <w:w w:val="110"/>
        </w:rPr>
        <w:t>repeal</w:t>
      </w:r>
      <w:r>
        <w:rPr>
          <w:spacing w:val="-1"/>
          <w:w w:val="110"/>
        </w:rPr>
        <w:t xml:space="preserve"> </w:t>
      </w:r>
      <w:r>
        <w:rPr>
          <w:w w:val="110"/>
        </w:rPr>
        <w:t>of section 182C</w:t>
      </w:r>
      <w:r>
        <w:rPr>
          <w:spacing w:val="-1"/>
          <w:w w:val="110"/>
        </w:rPr>
        <w:t xml:space="preserve"> </w:t>
      </w:r>
      <w:r>
        <w:rPr>
          <w:w w:val="110"/>
        </w:rPr>
        <w:t xml:space="preserve">of the </w:t>
      </w:r>
      <w:hyperlink r:id="rId163">
        <w:r>
          <w:rPr>
            <w:i/>
            <w:color w:val="3170AB"/>
            <w:w w:val="110"/>
          </w:rPr>
          <w:t>Liquor</w:t>
        </w:r>
        <w:r>
          <w:rPr>
            <w:i/>
            <w:color w:val="3170AB"/>
            <w:spacing w:val="-1"/>
            <w:w w:val="110"/>
          </w:rPr>
          <w:t xml:space="preserve"> </w:t>
        </w:r>
        <w:r>
          <w:rPr>
            <w:i/>
            <w:color w:val="3170AB"/>
            <w:w w:val="110"/>
          </w:rPr>
          <w:t>Act 1982</w:t>
        </w:r>
      </w:hyperlink>
      <w:r>
        <w:rPr>
          <w:i/>
          <w:color w:val="3170AB"/>
          <w:w w:val="110"/>
        </w:rPr>
        <w:t xml:space="preserve"> </w:t>
      </w:r>
      <w:r>
        <w:rPr>
          <w:w w:val="110"/>
        </w:rPr>
        <w:t>by</w:t>
      </w:r>
      <w:r>
        <w:rPr>
          <w:spacing w:val="-1"/>
          <w:w w:val="110"/>
        </w:rPr>
        <w:t xml:space="preserve"> </w:t>
      </w:r>
      <w:r>
        <w:rPr>
          <w:w w:val="110"/>
        </w:rPr>
        <w:t>this</w:t>
      </w:r>
      <w:r>
        <w:rPr>
          <w:spacing w:val="-1"/>
          <w:w w:val="110"/>
        </w:rPr>
        <w:t xml:space="preserve"> </w:t>
      </w:r>
      <w:r>
        <w:rPr>
          <w:w w:val="110"/>
        </w:rPr>
        <w:t>Act does</w:t>
      </w:r>
      <w:r>
        <w:rPr>
          <w:spacing w:val="-1"/>
          <w:w w:val="110"/>
        </w:rPr>
        <w:t xml:space="preserve"> </w:t>
      </w:r>
      <w:r>
        <w:rPr>
          <w:w w:val="110"/>
        </w:rPr>
        <w:t>not affect the acquisition of any permit issued under that section before its repeal.</w:t>
      </w:r>
    </w:p>
    <w:p w:rsidR="00C879E5" w:rsidRDefault="004E2CC0">
      <w:pPr>
        <w:pStyle w:val="ListParagraph"/>
        <w:numPr>
          <w:ilvl w:val="0"/>
          <w:numId w:val="9"/>
        </w:numPr>
        <w:tabs>
          <w:tab w:val="left" w:pos="336"/>
        </w:tabs>
        <w:spacing w:before="201"/>
        <w:ind w:left="336" w:hanging="312"/>
        <w:rPr>
          <w:b/>
          <w:sz w:val="19"/>
        </w:rPr>
      </w:pPr>
      <w:r>
        <w:rPr>
          <w:b/>
          <w:w w:val="120"/>
          <w:sz w:val="19"/>
        </w:rPr>
        <w:t>Replacement gaming</w:t>
      </w:r>
      <w:r>
        <w:rPr>
          <w:b/>
          <w:spacing w:val="2"/>
          <w:w w:val="120"/>
          <w:sz w:val="19"/>
        </w:rPr>
        <w:t xml:space="preserve"> </w:t>
      </w:r>
      <w:r>
        <w:rPr>
          <w:b/>
          <w:w w:val="120"/>
          <w:sz w:val="19"/>
        </w:rPr>
        <w:t>machines</w:t>
      </w:r>
      <w:r>
        <w:rPr>
          <w:b/>
          <w:spacing w:val="1"/>
          <w:w w:val="120"/>
          <w:sz w:val="19"/>
        </w:rPr>
        <w:t xml:space="preserve"> </w:t>
      </w:r>
      <w:r>
        <w:rPr>
          <w:b/>
          <w:w w:val="120"/>
          <w:sz w:val="19"/>
        </w:rPr>
        <w:t>in registered</w:t>
      </w:r>
      <w:r>
        <w:rPr>
          <w:b/>
          <w:spacing w:val="2"/>
          <w:w w:val="120"/>
          <w:sz w:val="19"/>
        </w:rPr>
        <w:t xml:space="preserve"> </w:t>
      </w:r>
      <w:r>
        <w:rPr>
          <w:b/>
          <w:w w:val="120"/>
          <w:sz w:val="19"/>
        </w:rPr>
        <w:t>clubs</w:t>
      </w:r>
      <w:r>
        <w:rPr>
          <w:b/>
          <w:spacing w:val="1"/>
          <w:w w:val="120"/>
          <w:sz w:val="19"/>
        </w:rPr>
        <w:t xml:space="preserve"> </w:t>
      </w:r>
      <w:r>
        <w:rPr>
          <w:b/>
          <w:w w:val="120"/>
          <w:sz w:val="19"/>
        </w:rPr>
        <w:t>a</w:t>
      </w:r>
      <w:r>
        <w:rPr>
          <w:b/>
          <w:w w:val="120"/>
          <w:sz w:val="19"/>
        </w:rPr>
        <w:t>ffected by</w:t>
      </w:r>
      <w:r>
        <w:rPr>
          <w:b/>
          <w:spacing w:val="1"/>
          <w:w w:val="120"/>
          <w:sz w:val="19"/>
        </w:rPr>
        <w:t xml:space="preserve"> </w:t>
      </w:r>
      <w:r>
        <w:rPr>
          <w:b/>
          <w:w w:val="120"/>
          <w:sz w:val="19"/>
        </w:rPr>
        <w:t>existing</w:t>
      </w:r>
      <w:r>
        <w:rPr>
          <w:b/>
          <w:spacing w:val="3"/>
          <w:w w:val="120"/>
          <w:sz w:val="19"/>
        </w:rPr>
        <w:t xml:space="preserve"> </w:t>
      </w:r>
      <w:r>
        <w:rPr>
          <w:b/>
          <w:w w:val="120"/>
          <w:sz w:val="19"/>
        </w:rPr>
        <w:t xml:space="preserve">club </w:t>
      </w:r>
      <w:r>
        <w:rPr>
          <w:b/>
          <w:spacing w:val="-2"/>
          <w:w w:val="120"/>
          <w:sz w:val="19"/>
        </w:rPr>
        <w:t>freeze</w:t>
      </w:r>
    </w:p>
    <w:p w:rsidR="00C879E5" w:rsidRDefault="00C879E5">
      <w:pPr>
        <w:pStyle w:val="BodyText"/>
        <w:spacing w:before="31"/>
        <w:rPr>
          <w:b/>
          <w:sz w:val="19"/>
        </w:rPr>
      </w:pPr>
    </w:p>
    <w:p w:rsidR="00C879E5" w:rsidRDefault="004E2CC0">
      <w:pPr>
        <w:pStyle w:val="ListParagraph"/>
        <w:numPr>
          <w:ilvl w:val="1"/>
          <w:numId w:val="9"/>
        </w:numPr>
        <w:tabs>
          <w:tab w:val="left" w:pos="790"/>
        </w:tabs>
        <w:ind w:left="790" w:hanging="426"/>
        <w:rPr>
          <w:sz w:val="21"/>
        </w:rPr>
      </w:pPr>
      <w:r>
        <w:rPr>
          <w:w w:val="110"/>
          <w:sz w:val="21"/>
        </w:rPr>
        <w:t>This</w:t>
      </w:r>
      <w:r>
        <w:rPr>
          <w:spacing w:val="-6"/>
          <w:w w:val="110"/>
          <w:sz w:val="21"/>
        </w:rPr>
        <w:t xml:space="preserve"> </w:t>
      </w:r>
      <w:r>
        <w:rPr>
          <w:w w:val="110"/>
          <w:sz w:val="21"/>
        </w:rPr>
        <w:t>clause</w:t>
      </w:r>
      <w:r>
        <w:rPr>
          <w:spacing w:val="-4"/>
          <w:w w:val="110"/>
          <w:sz w:val="21"/>
        </w:rPr>
        <w:t xml:space="preserve"> </w:t>
      </w:r>
      <w:r>
        <w:rPr>
          <w:w w:val="110"/>
          <w:sz w:val="21"/>
        </w:rPr>
        <w:t>applies</w:t>
      </w:r>
      <w:r>
        <w:rPr>
          <w:spacing w:val="-6"/>
          <w:w w:val="110"/>
          <w:sz w:val="21"/>
        </w:rPr>
        <w:t xml:space="preserve"> </w:t>
      </w:r>
      <w:r>
        <w:rPr>
          <w:w w:val="110"/>
          <w:sz w:val="21"/>
        </w:rPr>
        <w:t>in</w:t>
      </w:r>
      <w:r>
        <w:rPr>
          <w:spacing w:val="-6"/>
          <w:w w:val="110"/>
          <w:sz w:val="21"/>
        </w:rPr>
        <w:t xml:space="preserve"> </w:t>
      </w:r>
      <w:r>
        <w:rPr>
          <w:w w:val="110"/>
          <w:sz w:val="21"/>
        </w:rPr>
        <w:t>relation</w:t>
      </w:r>
      <w:r>
        <w:rPr>
          <w:spacing w:val="-5"/>
          <w:w w:val="110"/>
          <w:sz w:val="21"/>
        </w:rPr>
        <w:t xml:space="preserve"> </w:t>
      </w:r>
      <w:r>
        <w:rPr>
          <w:w w:val="110"/>
          <w:sz w:val="21"/>
        </w:rPr>
        <w:t>to</w:t>
      </w:r>
      <w:r>
        <w:rPr>
          <w:spacing w:val="-6"/>
          <w:w w:val="110"/>
          <w:sz w:val="21"/>
        </w:rPr>
        <w:t xml:space="preserve"> </w:t>
      </w:r>
      <w:r>
        <w:rPr>
          <w:w w:val="110"/>
          <w:sz w:val="21"/>
        </w:rPr>
        <w:t>a</w:t>
      </w:r>
      <w:r>
        <w:rPr>
          <w:spacing w:val="-6"/>
          <w:w w:val="110"/>
          <w:sz w:val="21"/>
        </w:rPr>
        <w:t xml:space="preserve"> </w:t>
      </w:r>
      <w:r>
        <w:rPr>
          <w:w w:val="110"/>
          <w:sz w:val="21"/>
        </w:rPr>
        <w:t>registered</w:t>
      </w:r>
      <w:r>
        <w:rPr>
          <w:spacing w:val="-6"/>
          <w:w w:val="110"/>
          <w:sz w:val="21"/>
        </w:rPr>
        <w:t xml:space="preserve"> </w:t>
      </w:r>
      <w:r>
        <w:rPr>
          <w:w w:val="110"/>
          <w:sz w:val="21"/>
        </w:rPr>
        <w:t>club</w:t>
      </w:r>
      <w:r>
        <w:rPr>
          <w:spacing w:val="-5"/>
          <w:w w:val="110"/>
          <w:sz w:val="21"/>
        </w:rPr>
        <w:t xml:space="preserve"> if—</w:t>
      </w:r>
    </w:p>
    <w:p w:rsidR="00C879E5" w:rsidRDefault="004E2CC0">
      <w:pPr>
        <w:pStyle w:val="ListParagraph"/>
        <w:numPr>
          <w:ilvl w:val="2"/>
          <w:numId w:val="9"/>
        </w:numPr>
        <w:tabs>
          <w:tab w:val="left" w:pos="1164"/>
          <w:tab w:val="left" w:pos="1185"/>
        </w:tabs>
        <w:spacing w:before="215" w:line="292" w:lineRule="auto"/>
        <w:ind w:right="283" w:hanging="400"/>
        <w:rPr>
          <w:sz w:val="21"/>
        </w:rPr>
      </w:pPr>
      <w:r>
        <w:rPr>
          <w:w w:val="110"/>
          <w:sz w:val="21"/>
        </w:rPr>
        <w:t xml:space="preserve">the club, immediately before 28 March 2000, applied under the </w:t>
      </w:r>
      <w:hyperlink r:id="rId164">
        <w:r>
          <w:rPr>
            <w:i/>
            <w:color w:val="3170AB"/>
            <w:w w:val="110"/>
            <w:sz w:val="21"/>
          </w:rPr>
          <w:t>Registered Clubs</w:t>
        </w:r>
      </w:hyperlink>
      <w:r>
        <w:rPr>
          <w:i/>
          <w:color w:val="3170AB"/>
          <w:w w:val="110"/>
          <w:sz w:val="21"/>
        </w:rPr>
        <w:t xml:space="preserve"> </w:t>
      </w:r>
      <w:hyperlink r:id="rId165">
        <w:r>
          <w:rPr>
            <w:i/>
            <w:color w:val="3170AB"/>
            <w:w w:val="110"/>
            <w:sz w:val="21"/>
          </w:rPr>
          <w:t>Act 1976</w:t>
        </w:r>
      </w:hyperlink>
      <w:r>
        <w:rPr>
          <w:i/>
          <w:color w:val="3170AB"/>
          <w:w w:val="110"/>
          <w:sz w:val="21"/>
        </w:rPr>
        <w:t xml:space="preserve"> </w:t>
      </w:r>
      <w:r>
        <w:rPr>
          <w:w w:val="110"/>
          <w:sz w:val="21"/>
        </w:rPr>
        <w:t>to the Board for authorisation under that Act to replace a poker machine with another poker machine (</w:t>
      </w:r>
      <w:r>
        <w:rPr>
          <w:b/>
          <w:i/>
          <w:w w:val="110"/>
          <w:sz w:val="21"/>
        </w:rPr>
        <w:t>the</w:t>
      </w:r>
      <w:r>
        <w:rPr>
          <w:b/>
          <w:i/>
          <w:spacing w:val="40"/>
          <w:w w:val="110"/>
          <w:sz w:val="21"/>
        </w:rPr>
        <w:t xml:space="preserve"> </w:t>
      </w:r>
      <w:r>
        <w:rPr>
          <w:b/>
          <w:i/>
          <w:w w:val="110"/>
          <w:sz w:val="21"/>
        </w:rPr>
        <w:t>replacement</w:t>
      </w:r>
      <w:r>
        <w:rPr>
          <w:b/>
          <w:i/>
          <w:spacing w:val="40"/>
          <w:w w:val="110"/>
          <w:sz w:val="21"/>
        </w:rPr>
        <w:t xml:space="preserve"> </w:t>
      </w:r>
      <w:r>
        <w:rPr>
          <w:b/>
          <w:i/>
          <w:w w:val="110"/>
          <w:sz w:val="21"/>
        </w:rPr>
        <w:t>machine</w:t>
      </w:r>
      <w:r>
        <w:rPr>
          <w:w w:val="110"/>
          <w:sz w:val="21"/>
        </w:rPr>
        <w:t>), and</w:t>
      </w:r>
    </w:p>
    <w:p w:rsidR="00C879E5" w:rsidRDefault="004E2CC0">
      <w:pPr>
        <w:pStyle w:val="ListParagraph"/>
        <w:numPr>
          <w:ilvl w:val="2"/>
          <w:numId w:val="9"/>
        </w:numPr>
        <w:tabs>
          <w:tab w:val="left" w:pos="1164"/>
          <w:tab w:val="left" w:pos="1190"/>
        </w:tabs>
        <w:spacing w:before="204" w:line="292" w:lineRule="auto"/>
        <w:ind w:right="272" w:hanging="400"/>
        <w:rPr>
          <w:sz w:val="21"/>
        </w:rPr>
      </w:pPr>
      <w:r>
        <w:rPr>
          <w:w w:val="110"/>
          <w:sz w:val="21"/>
        </w:rPr>
        <w:t>the</w:t>
      </w:r>
      <w:r>
        <w:rPr>
          <w:spacing w:val="40"/>
          <w:w w:val="110"/>
          <w:sz w:val="21"/>
        </w:rPr>
        <w:t xml:space="preserve"> </w:t>
      </w:r>
      <w:r>
        <w:rPr>
          <w:w w:val="110"/>
          <w:sz w:val="21"/>
        </w:rPr>
        <w:t>applic</w:t>
      </w:r>
      <w:r>
        <w:rPr>
          <w:w w:val="110"/>
          <w:sz w:val="21"/>
        </w:rPr>
        <w:t xml:space="preserve">ation to keep the replacement machine was not granted by 28 March 2000 and, because of the enactment of Part 10B of the </w:t>
      </w:r>
      <w:hyperlink r:id="rId166">
        <w:r>
          <w:rPr>
            <w:i/>
            <w:color w:val="3170AB"/>
            <w:w w:val="110"/>
            <w:sz w:val="21"/>
          </w:rPr>
          <w:t>Registered Clubs Act 1976</w:t>
        </w:r>
      </w:hyperlink>
      <w:r>
        <w:rPr>
          <w:i/>
          <w:color w:val="3170AB"/>
          <w:w w:val="110"/>
          <w:sz w:val="21"/>
        </w:rPr>
        <w:t xml:space="preserve"> </w:t>
      </w:r>
      <w:r>
        <w:rPr>
          <w:w w:val="110"/>
          <w:sz w:val="21"/>
        </w:rPr>
        <w:t>(</w:t>
      </w:r>
      <w:r>
        <w:rPr>
          <w:b/>
          <w:i/>
          <w:w w:val="110"/>
          <w:sz w:val="21"/>
        </w:rPr>
        <w:t>the club freeze</w:t>
      </w:r>
      <w:r>
        <w:rPr>
          <w:w w:val="110"/>
          <w:sz w:val="21"/>
        </w:rPr>
        <w:t>), wa</w:t>
      </w:r>
      <w:r>
        <w:rPr>
          <w:w w:val="110"/>
          <w:sz w:val="21"/>
        </w:rPr>
        <w:t>s not able to be granted after that date.</w:t>
      </w:r>
    </w:p>
    <w:p w:rsidR="00C879E5" w:rsidRDefault="004E2CC0">
      <w:pPr>
        <w:pStyle w:val="ListParagraph"/>
        <w:numPr>
          <w:ilvl w:val="1"/>
          <w:numId w:val="9"/>
        </w:numPr>
        <w:tabs>
          <w:tab w:val="left" w:pos="764"/>
          <w:tab w:val="left" w:pos="790"/>
        </w:tabs>
        <w:spacing w:before="204" w:line="292" w:lineRule="auto"/>
        <w:ind w:right="261" w:hanging="400"/>
        <w:rPr>
          <w:sz w:val="21"/>
        </w:rPr>
      </w:pPr>
      <w:r>
        <w:rPr>
          <w:w w:val="110"/>
          <w:sz w:val="21"/>
        </w:rPr>
        <w:t>The</w:t>
      </w:r>
      <w:r>
        <w:rPr>
          <w:spacing w:val="21"/>
          <w:w w:val="110"/>
          <w:sz w:val="21"/>
        </w:rPr>
        <w:t xml:space="preserve"> </w:t>
      </w:r>
      <w:r>
        <w:rPr>
          <w:w w:val="110"/>
          <w:sz w:val="21"/>
        </w:rPr>
        <w:t>Board</w:t>
      </w:r>
      <w:r>
        <w:rPr>
          <w:spacing w:val="-5"/>
          <w:w w:val="110"/>
          <w:sz w:val="21"/>
        </w:rPr>
        <w:t xml:space="preserve"> </w:t>
      </w:r>
      <w:r>
        <w:rPr>
          <w:w w:val="110"/>
          <w:sz w:val="21"/>
        </w:rPr>
        <w:t>may,</w:t>
      </w:r>
      <w:r>
        <w:rPr>
          <w:spacing w:val="-5"/>
          <w:w w:val="110"/>
          <w:sz w:val="21"/>
        </w:rPr>
        <w:t xml:space="preserve"> </w:t>
      </w:r>
      <w:r>
        <w:rPr>
          <w:w w:val="110"/>
          <w:sz w:val="21"/>
        </w:rPr>
        <w:t>if</w:t>
      </w:r>
      <w:r>
        <w:rPr>
          <w:spacing w:val="-4"/>
          <w:w w:val="110"/>
          <w:sz w:val="21"/>
        </w:rPr>
        <w:t xml:space="preserve"> </w:t>
      </w:r>
      <w:r>
        <w:rPr>
          <w:w w:val="110"/>
          <w:sz w:val="21"/>
        </w:rPr>
        <w:t>satisfied</w:t>
      </w:r>
      <w:r>
        <w:rPr>
          <w:spacing w:val="-2"/>
          <w:w w:val="110"/>
          <w:sz w:val="21"/>
        </w:rPr>
        <w:t xml:space="preserve"> </w:t>
      </w:r>
      <w:r>
        <w:rPr>
          <w:w w:val="110"/>
          <w:sz w:val="21"/>
        </w:rPr>
        <w:t>that</w:t>
      </w:r>
      <w:r>
        <w:rPr>
          <w:spacing w:val="-4"/>
          <w:w w:val="110"/>
          <w:sz w:val="21"/>
        </w:rPr>
        <w:t xml:space="preserve"> </w:t>
      </w:r>
      <w:r>
        <w:rPr>
          <w:w w:val="110"/>
          <w:sz w:val="21"/>
        </w:rPr>
        <w:t>the</w:t>
      </w:r>
      <w:r>
        <w:rPr>
          <w:spacing w:val="-5"/>
          <w:w w:val="110"/>
          <w:sz w:val="21"/>
        </w:rPr>
        <w:t xml:space="preserve"> </w:t>
      </w:r>
      <w:r>
        <w:rPr>
          <w:w w:val="110"/>
          <w:sz w:val="21"/>
        </w:rPr>
        <w:t>effect</w:t>
      </w:r>
      <w:r>
        <w:rPr>
          <w:spacing w:val="-4"/>
          <w:w w:val="110"/>
          <w:sz w:val="21"/>
        </w:rPr>
        <w:t xml:space="preserve"> </w:t>
      </w:r>
      <w:r>
        <w:rPr>
          <w:w w:val="110"/>
          <w:sz w:val="21"/>
        </w:rPr>
        <w:t>of</w:t>
      </w:r>
      <w:r>
        <w:rPr>
          <w:spacing w:val="-4"/>
          <w:w w:val="110"/>
          <w:sz w:val="21"/>
        </w:rPr>
        <w:t xml:space="preserve"> </w:t>
      </w:r>
      <w:r>
        <w:rPr>
          <w:w w:val="110"/>
          <w:sz w:val="21"/>
        </w:rPr>
        <w:t>the</w:t>
      </w:r>
      <w:r>
        <w:rPr>
          <w:spacing w:val="-2"/>
          <w:w w:val="110"/>
          <w:sz w:val="21"/>
        </w:rPr>
        <w:t xml:space="preserve"> </w:t>
      </w:r>
      <w:r>
        <w:rPr>
          <w:w w:val="110"/>
          <w:sz w:val="21"/>
        </w:rPr>
        <w:t>club</w:t>
      </w:r>
      <w:r>
        <w:rPr>
          <w:spacing w:val="-5"/>
          <w:w w:val="110"/>
          <w:sz w:val="21"/>
        </w:rPr>
        <w:t xml:space="preserve"> </w:t>
      </w:r>
      <w:r>
        <w:rPr>
          <w:w w:val="110"/>
          <w:sz w:val="21"/>
        </w:rPr>
        <w:t>freeze</w:t>
      </w:r>
      <w:r>
        <w:rPr>
          <w:spacing w:val="-5"/>
          <w:w w:val="110"/>
          <w:sz w:val="21"/>
        </w:rPr>
        <w:t xml:space="preserve"> </w:t>
      </w:r>
      <w:r>
        <w:rPr>
          <w:w w:val="110"/>
          <w:sz w:val="21"/>
        </w:rPr>
        <w:t>prevented</w:t>
      </w:r>
      <w:r>
        <w:rPr>
          <w:spacing w:val="-5"/>
          <w:w w:val="110"/>
          <w:sz w:val="21"/>
        </w:rPr>
        <w:t xml:space="preserve"> </w:t>
      </w:r>
      <w:r>
        <w:rPr>
          <w:w w:val="110"/>
          <w:sz w:val="21"/>
        </w:rPr>
        <w:t>the</w:t>
      </w:r>
      <w:r>
        <w:rPr>
          <w:spacing w:val="-5"/>
          <w:w w:val="110"/>
          <w:sz w:val="21"/>
        </w:rPr>
        <w:t xml:space="preserve"> </w:t>
      </w:r>
      <w:r>
        <w:rPr>
          <w:w w:val="110"/>
          <w:sz w:val="21"/>
        </w:rPr>
        <w:t>processing of any such application for a replacement machine, authorise the registered club to keep the replacement machine provided the authorisation to keep the machine it replaces is cancelled.</w:t>
      </w:r>
    </w:p>
    <w:p w:rsidR="00C879E5" w:rsidRDefault="004E2CC0">
      <w:pPr>
        <w:pStyle w:val="ListParagraph"/>
        <w:numPr>
          <w:ilvl w:val="1"/>
          <w:numId w:val="9"/>
        </w:numPr>
        <w:tabs>
          <w:tab w:val="left" w:pos="790"/>
        </w:tabs>
        <w:spacing w:before="204"/>
        <w:ind w:left="790" w:hanging="426"/>
        <w:rPr>
          <w:sz w:val="21"/>
        </w:rPr>
      </w:pPr>
      <w:r>
        <w:rPr>
          <w:w w:val="110"/>
          <w:sz w:val="21"/>
        </w:rPr>
        <w:t>This</w:t>
      </w:r>
      <w:r>
        <w:rPr>
          <w:spacing w:val="-4"/>
          <w:w w:val="110"/>
          <w:sz w:val="21"/>
        </w:rPr>
        <w:t xml:space="preserve"> </w:t>
      </w:r>
      <w:r>
        <w:rPr>
          <w:w w:val="110"/>
          <w:sz w:val="21"/>
        </w:rPr>
        <w:t>clause</w:t>
      </w:r>
      <w:r>
        <w:rPr>
          <w:spacing w:val="-2"/>
          <w:w w:val="110"/>
          <w:sz w:val="21"/>
        </w:rPr>
        <w:t xml:space="preserve"> </w:t>
      </w:r>
      <w:r>
        <w:rPr>
          <w:w w:val="110"/>
          <w:sz w:val="21"/>
        </w:rPr>
        <w:t>has</w:t>
      </w:r>
      <w:r>
        <w:rPr>
          <w:spacing w:val="-3"/>
          <w:w w:val="110"/>
          <w:sz w:val="21"/>
        </w:rPr>
        <w:t xml:space="preserve"> </w:t>
      </w:r>
      <w:r>
        <w:rPr>
          <w:w w:val="110"/>
          <w:sz w:val="21"/>
        </w:rPr>
        <w:t>effect</w:t>
      </w:r>
      <w:r>
        <w:rPr>
          <w:spacing w:val="-3"/>
          <w:w w:val="110"/>
          <w:sz w:val="21"/>
        </w:rPr>
        <w:t xml:space="preserve"> </w:t>
      </w:r>
      <w:r>
        <w:rPr>
          <w:w w:val="110"/>
          <w:sz w:val="21"/>
        </w:rPr>
        <w:t>despite</w:t>
      </w:r>
      <w:r>
        <w:rPr>
          <w:spacing w:val="-1"/>
          <w:w w:val="110"/>
          <w:sz w:val="21"/>
        </w:rPr>
        <w:t xml:space="preserve"> </w:t>
      </w:r>
      <w:r>
        <w:rPr>
          <w:w w:val="110"/>
          <w:sz w:val="21"/>
        </w:rPr>
        <w:t>any</w:t>
      </w:r>
      <w:r>
        <w:rPr>
          <w:spacing w:val="-3"/>
          <w:w w:val="110"/>
          <w:sz w:val="21"/>
        </w:rPr>
        <w:t xml:space="preserve"> </w:t>
      </w:r>
      <w:r>
        <w:rPr>
          <w:w w:val="110"/>
          <w:sz w:val="21"/>
        </w:rPr>
        <w:t>other</w:t>
      </w:r>
      <w:r>
        <w:rPr>
          <w:spacing w:val="-4"/>
          <w:w w:val="110"/>
          <w:sz w:val="21"/>
        </w:rPr>
        <w:t xml:space="preserve"> </w:t>
      </w:r>
      <w:r>
        <w:rPr>
          <w:w w:val="110"/>
          <w:sz w:val="21"/>
        </w:rPr>
        <w:t>provision</w:t>
      </w:r>
      <w:r>
        <w:rPr>
          <w:spacing w:val="-3"/>
          <w:w w:val="110"/>
          <w:sz w:val="21"/>
        </w:rPr>
        <w:t xml:space="preserve"> </w:t>
      </w:r>
      <w:r>
        <w:rPr>
          <w:w w:val="110"/>
          <w:sz w:val="21"/>
        </w:rPr>
        <w:t>of</w:t>
      </w:r>
      <w:r>
        <w:rPr>
          <w:spacing w:val="-3"/>
          <w:w w:val="110"/>
          <w:sz w:val="21"/>
        </w:rPr>
        <w:t xml:space="preserve"> </w:t>
      </w:r>
      <w:r>
        <w:rPr>
          <w:w w:val="110"/>
          <w:sz w:val="21"/>
        </w:rPr>
        <w:t>this</w:t>
      </w:r>
      <w:r>
        <w:rPr>
          <w:spacing w:val="-1"/>
          <w:w w:val="110"/>
          <w:sz w:val="21"/>
        </w:rPr>
        <w:t xml:space="preserve"> </w:t>
      </w:r>
      <w:r>
        <w:rPr>
          <w:spacing w:val="-4"/>
          <w:w w:val="110"/>
          <w:sz w:val="21"/>
        </w:rPr>
        <w:t>Act.</w:t>
      </w:r>
    </w:p>
    <w:p w:rsidR="00C879E5" w:rsidRDefault="00C879E5">
      <w:pPr>
        <w:pStyle w:val="BodyText"/>
        <w:spacing w:before="10"/>
      </w:pPr>
    </w:p>
    <w:p w:rsidR="00C879E5" w:rsidRDefault="004E2CC0">
      <w:pPr>
        <w:pStyle w:val="ListParagraph"/>
        <w:numPr>
          <w:ilvl w:val="0"/>
          <w:numId w:val="9"/>
        </w:numPr>
        <w:tabs>
          <w:tab w:val="left" w:pos="336"/>
        </w:tabs>
        <w:ind w:left="336" w:hanging="312"/>
        <w:rPr>
          <w:b/>
          <w:sz w:val="19"/>
        </w:rPr>
      </w:pPr>
      <w:r>
        <w:rPr>
          <w:b/>
          <w:w w:val="120"/>
          <w:sz w:val="19"/>
        </w:rPr>
        <w:t>Revocation</w:t>
      </w:r>
      <w:r>
        <w:rPr>
          <w:b/>
          <w:spacing w:val="-5"/>
          <w:w w:val="120"/>
          <w:sz w:val="19"/>
        </w:rPr>
        <w:t xml:space="preserve"> </w:t>
      </w:r>
      <w:r>
        <w:rPr>
          <w:b/>
          <w:w w:val="120"/>
          <w:sz w:val="19"/>
        </w:rPr>
        <w:t>of</w:t>
      </w:r>
      <w:r>
        <w:rPr>
          <w:b/>
          <w:spacing w:val="-4"/>
          <w:w w:val="120"/>
          <w:sz w:val="19"/>
        </w:rPr>
        <w:t xml:space="preserve"> </w:t>
      </w:r>
      <w:r>
        <w:rPr>
          <w:b/>
          <w:w w:val="120"/>
          <w:sz w:val="19"/>
        </w:rPr>
        <w:t>certain</w:t>
      </w:r>
      <w:r>
        <w:rPr>
          <w:b/>
          <w:spacing w:val="-4"/>
          <w:w w:val="120"/>
          <w:sz w:val="19"/>
        </w:rPr>
        <w:t xml:space="preserve"> </w:t>
      </w:r>
      <w:r>
        <w:rPr>
          <w:b/>
          <w:w w:val="120"/>
          <w:sz w:val="19"/>
        </w:rPr>
        <w:t>“hardship”</w:t>
      </w:r>
      <w:r>
        <w:rPr>
          <w:b/>
          <w:spacing w:val="-2"/>
          <w:w w:val="120"/>
          <w:sz w:val="19"/>
        </w:rPr>
        <w:t xml:space="preserve"> </w:t>
      </w:r>
      <w:r>
        <w:rPr>
          <w:b/>
          <w:w w:val="120"/>
          <w:sz w:val="19"/>
        </w:rPr>
        <w:t>grants</w:t>
      </w:r>
      <w:r>
        <w:rPr>
          <w:b/>
          <w:spacing w:val="-4"/>
          <w:w w:val="120"/>
          <w:sz w:val="19"/>
        </w:rPr>
        <w:t xml:space="preserve"> </w:t>
      </w:r>
      <w:r>
        <w:rPr>
          <w:b/>
          <w:w w:val="120"/>
          <w:sz w:val="19"/>
        </w:rPr>
        <w:t>in</w:t>
      </w:r>
      <w:r>
        <w:rPr>
          <w:b/>
          <w:spacing w:val="-4"/>
          <w:w w:val="120"/>
          <w:sz w:val="19"/>
        </w:rPr>
        <w:t xml:space="preserve"> </w:t>
      </w:r>
      <w:r>
        <w:rPr>
          <w:b/>
          <w:w w:val="120"/>
          <w:sz w:val="19"/>
        </w:rPr>
        <w:t>relation</w:t>
      </w:r>
      <w:r>
        <w:rPr>
          <w:b/>
          <w:spacing w:val="-4"/>
          <w:w w:val="120"/>
          <w:sz w:val="19"/>
        </w:rPr>
        <w:t xml:space="preserve"> </w:t>
      </w:r>
      <w:r>
        <w:rPr>
          <w:b/>
          <w:w w:val="120"/>
          <w:sz w:val="19"/>
        </w:rPr>
        <w:t>to</w:t>
      </w:r>
      <w:r>
        <w:rPr>
          <w:b/>
          <w:spacing w:val="-5"/>
          <w:w w:val="120"/>
          <w:sz w:val="19"/>
        </w:rPr>
        <w:t xml:space="preserve"> </w:t>
      </w:r>
      <w:r>
        <w:rPr>
          <w:b/>
          <w:spacing w:val="-2"/>
          <w:w w:val="120"/>
          <w:sz w:val="19"/>
        </w:rPr>
        <w:t>clubs</w:t>
      </w:r>
    </w:p>
    <w:p w:rsidR="00C879E5" w:rsidRDefault="00C879E5">
      <w:pPr>
        <w:pStyle w:val="BodyText"/>
        <w:spacing w:before="32"/>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spacing w:before="215" w:line="292" w:lineRule="auto"/>
        <w:ind w:left="764" w:right="262"/>
        <w:rPr>
          <w:sz w:val="21"/>
        </w:rPr>
      </w:pPr>
      <w:r>
        <w:rPr>
          <w:b/>
          <w:i/>
          <w:w w:val="115"/>
          <w:sz w:val="21"/>
        </w:rPr>
        <w:t>relevant hardship application</w:t>
      </w:r>
      <w:r>
        <w:rPr>
          <w:b/>
          <w:i/>
          <w:spacing w:val="-5"/>
          <w:w w:val="115"/>
          <w:sz w:val="21"/>
        </w:rPr>
        <w:t xml:space="preserve"> </w:t>
      </w:r>
      <w:r>
        <w:rPr>
          <w:w w:val="115"/>
          <w:sz w:val="21"/>
        </w:rPr>
        <w:t>means</w:t>
      </w:r>
      <w:r>
        <w:rPr>
          <w:spacing w:val="-7"/>
          <w:w w:val="115"/>
          <w:sz w:val="21"/>
        </w:rPr>
        <w:t xml:space="preserve"> </w:t>
      </w:r>
      <w:r>
        <w:rPr>
          <w:w w:val="115"/>
          <w:sz w:val="21"/>
        </w:rPr>
        <w:t>an</w:t>
      </w:r>
      <w:r>
        <w:rPr>
          <w:spacing w:val="-7"/>
          <w:w w:val="115"/>
          <w:sz w:val="21"/>
        </w:rPr>
        <w:t xml:space="preserve"> </w:t>
      </w:r>
      <w:r>
        <w:rPr>
          <w:w w:val="115"/>
          <w:sz w:val="21"/>
        </w:rPr>
        <w:t>application</w:t>
      </w:r>
      <w:r>
        <w:rPr>
          <w:spacing w:val="-3"/>
          <w:w w:val="115"/>
          <w:sz w:val="21"/>
        </w:rPr>
        <w:t xml:space="preserve"> </w:t>
      </w:r>
      <w:r>
        <w:rPr>
          <w:w w:val="115"/>
          <w:sz w:val="21"/>
        </w:rPr>
        <w:t>to</w:t>
      </w:r>
      <w:r>
        <w:rPr>
          <w:spacing w:val="-7"/>
          <w:w w:val="115"/>
          <w:sz w:val="21"/>
        </w:rPr>
        <w:t xml:space="preserve"> </w:t>
      </w:r>
      <w:r>
        <w:rPr>
          <w:w w:val="115"/>
          <w:sz w:val="21"/>
        </w:rPr>
        <w:t>keep</w:t>
      </w:r>
      <w:r>
        <w:rPr>
          <w:spacing w:val="-7"/>
          <w:w w:val="115"/>
          <w:sz w:val="21"/>
        </w:rPr>
        <w:t xml:space="preserve"> </w:t>
      </w:r>
      <w:r>
        <w:rPr>
          <w:w w:val="115"/>
          <w:sz w:val="21"/>
        </w:rPr>
        <w:t>additional</w:t>
      </w:r>
      <w:r>
        <w:rPr>
          <w:spacing w:val="-4"/>
          <w:w w:val="115"/>
          <w:sz w:val="21"/>
        </w:rPr>
        <w:t xml:space="preserve"> </w:t>
      </w:r>
      <w:r>
        <w:rPr>
          <w:w w:val="115"/>
          <w:sz w:val="21"/>
        </w:rPr>
        <w:t xml:space="preserve">gaming </w:t>
      </w:r>
      <w:r>
        <w:rPr>
          <w:w w:val="110"/>
          <w:sz w:val="21"/>
        </w:rPr>
        <w:t xml:space="preserve">machines in a registered club, being an application under the </w:t>
      </w:r>
      <w:hyperlink r:id="rId167">
        <w:r>
          <w:rPr>
            <w:i/>
            <w:color w:val="3170AB"/>
            <w:w w:val="110"/>
            <w:sz w:val="21"/>
          </w:rPr>
          <w:t>Registered Clubs Act</w:t>
        </w:r>
      </w:hyperlink>
      <w:r>
        <w:rPr>
          <w:i/>
          <w:color w:val="3170AB"/>
          <w:w w:val="110"/>
          <w:sz w:val="21"/>
        </w:rPr>
        <w:t xml:space="preserve"> </w:t>
      </w:r>
      <w:hyperlink r:id="rId168">
        <w:r>
          <w:rPr>
            <w:i/>
            <w:color w:val="3170AB"/>
            <w:w w:val="115"/>
            <w:sz w:val="21"/>
          </w:rPr>
          <w:t>1976</w:t>
        </w:r>
      </w:hyperlink>
      <w:r>
        <w:rPr>
          <w:i/>
          <w:color w:val="3170AB"/>
          <w:w w:val="115"/>
          <w:sz w:val="21"/>
        </w:rPr>
        <w:t xml:space="preserve"> </w:t>
      </w:r>
      <w:r>
        <w:rPr>
          <w:w w:val="115"/>
          <w:sz w:val="21"/>
        </w:rPr>
        <w:t>that—</w:t>
      </w:r>
    </w:p>
    <w:p w:rsidR="00C879E5" w:rsidRDefault="004E2CC0">
      <w:pPr>
        <w:pStyle w:val="ListParagraph"/>
        <w:numPr>
          <w:ilvl w:val="2"/>
          <w:numId w:val="9"/>
        </w:numPr>
        <w:tabs>
          <w:tab w:val="left" w:pos="1185"/>
        </w:tabs>
        <w:spacing w:before="163"/>
        <w:ind w:left="1185" w:hanging="421"/>
        <w:rPr>
          <w:sz w:val="21"/>
        </w:rPr>
      </w:pPr>
      <w:r>
        <w:rPr>
          <w:w w:val="110"/>
          <w:sz w:val="21"/>
        </w:rPr>
        <w:t>was</w:t>
      </w:r>
      <w:r>
        <w:rPr>
          <w:spacing w:val="-1"/>
          <w:w w:val="110"/>
          <w:sz w:val="21"/>
        </w:rPr>
        <w:t xml:space="preserve"> </w:t>
      </w:r>
      <w:r>
        <w:rPr>
          <w:w w:val="110"/>
          <w:sz w:val="21"/>
        </w:rPr>
        <w:t>made</w:t>
      </w:r>
      <w:r>
        <w:rPr>
          <w:spacing w:val="-1"/>
          <w:w w:val="110"/>
          <w:sz w:val="21"/>
        </w:rPr>
        <w:t xml:space="preserve"> </w:t>
      </w:r>
      <w:r>
        <w:rPr>
          <w:w w:val="110"/>
          <w:sz w:val="21"/>
        </w:rPr>
        <w:t>before</w:t>
      </w:r>
      <w:r>
        <w:rPr>
          <w:spacing w:val="-1"/>
          <w:w w:val="110"/>
          <w:sz w:val="21"/>
        </w:rPr>
        <w:t xml:space="preserve"> </w:t>
      </w:r>
      <w:r>
        <w:rPr>
          <w:w w:val="110"/>
          <w:sz w:val="21"/>
        </w:rPr>
        <w:t>26</w:t>
      </w:r>
      <w:r>
        <w:rPr>
          <w:spacing w:val="-1"/>
          <w:w w:val="110"/>
          <w:sz w:val="21"/>
        </w:rPr>
        <w:t xml:space="preserve"> </w:t>
      </w:r>
      <w:r>
        <w:rPr>
          <w:w w:val="110"/>
          <w:sz w:val="21"/>
        </w:rPr>
        <w:t>July</w:t>
      </w:r>
      <w:r>
        <w:rPr>
          <w:spacing w:val="-1"/>
          <w:w w:val="110"/>
          <w:sz w:val="21"/>
        </w:rPr>
        <w:t xml:space="preserve"> </w:t>
      </w:r>
      <w:r>
        <w:rPr>
          <w:w w:val="110"/>
          <w:sz w:val="21"/>
        </w:rPr>
        <w:t>2001,</w:t>
      </w:r>
      <w:r>
        <w:rPr>
          <w:spacing w:val="-1"/>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
        </w:numPr>
        <w:tabs>
          <w:tab w:val="left" w:pos="1190"/>
        </w:tabs>
        <w:ind w:left="1190" w:hanging="426"/>
        <w:rPr>
          <w:sz w:val="21"/>
        </w:rPr>
      </w:pPr>
      <w:r>
        <w:rPr>
          <w:w w:val="110"/>
          <w:sz w:val="21"/>
        </w:rPr>
        <w:t>was</w:t>
      </w:r>
      <w:r>
        <w:rPr>
          <w:spacing w:val="-7"/>
          <w:w w:val="110"/>
          <w:sz w:val="21"/>
        </w:rPr>
        <w:t xml:space="preserve"> </w:t>
      </w:r>
      <w:r>
        <w:rPr>
          <w:w w:val="110"/>
          <w:sz w:val="21"/>
        </w:rPr>
        <w:t>dealt</w:t>
      </w:r>
      <w:r>
        <w:rPr>
          <w:spacing w:val="-7"/>
          <w:w w:val="110"/>
          <w:sz w:val="21"/>
        </w:rPr>
        <w:t xml:space="preserve"> </w:t>
      </w:r>
      <w:r>
        <w:rPr>
          <w:w w:val="110"/>
          <w:sz w:val="21"/>
        </w:rPr>
        <w:t>with</w:t>
      </w:r>
      <w:r>
        <w:rPr>
          <w:spacing w:val="-4"/>
          <w:w w:val="110"/>
          <w:sz w:val="21"/>
        </w:rPr>
        <w:t xml:space="preserve"> </w:t>
      </w:r>
      <w:r>
        <w:rPr>
          <w:w w:val="110"/>
          <w:sz w:val="21"/>
        </w:rPr>
        <w:t>in</w:t>
      </w:r>
      <w:r>
        <w:rPr>
          <w:spacing w:val="-7"/>
          <w:w w:val="110"/>
          <w:sz w:val="21"/>
        </w:rPr>
        <w:t xml:space="preserve"> </w:t>
      </w:r>
      <w:r>
        <w:rPr>
          <w:w w:val="110"/>
          <w:sz w:val="21"/>
        </w:rPr>
        <w:t>accordance</w:t>
      </w:r>
      <w:r>
        <w:rPr>
          <w:spacing w:val="-7"/>
          <w:w w:val="110"/>
          <w:sz w:val="21"/>
        </w:rPr>
        <w:t xml:space="preserve"> </w:t>
      </w:r>
      <w:r>
        <w:rPr>
          <w:w w:val="110"/>
          <w:sz w:val="21"/>
        </w:rPr>
        <w:t>with</w:t>
      </w:r>
      <w:r>
        <w:rPr>
          <w:spacing w:val="-7"/>
          <w:w w:val="110"/>
          <w:sz w:val="21"/>
        </w:rPr>
        <w:t xml:space="preserve"> </w:t>
      </w:r>
      <w:r>
        <w:rPr>
          <w:w w:val="110"/>
          <w:sz w:val="21"/>
        </w:rPr>
        <w:t>section</w:t>
      </w:r>
      <w:r>
        <w:rPr>
          <w:spacing w:val="-4"/>
          <w:w w:val="110"/>
          <w:sz w:val="21"/>
        </w:rPr>
        <w:t xml:space="preserve"> </w:t>
      </w:r>
      <w:r>
        <w:rPr>
          <w:w w:val="110"/>
          <w:sz w:val="21"/>
        </w:rPr>
        <w:t>88AF</w:t>
      </w:r>
      <w:r>
        <w:rPr>
          <w:spacing w:val="-7"/>
          <w:w w:val="110"/>
          <w:sz w:val="21"/>
        </w:rPr>
        <w:t xml:space="preserve"> </w:t>
      </w:r>
      <w:r>
        <w:rPr>
          <w:w w:val="110"/>
          <w:sz w:val="21"/>
        </w:rPr>
        <w:t>of</w:t>
      </w:r>
      <w:r>
        <w:rPr>
          <w:spacing w:val="-6"/>
          <w:w w:val="110"/>
          <w:sz w:val="21"/>
        </w:rPr>
        <w:t xml:space="preserve"> </w:t>
      </w:r>
      <w:r>
        <w:rPr>
          <w:w w:val="110"/>
          <w:sz w:val="21"/>
        </w:rPr>
        <w:t>that</w:t>
      </w:r>
      <w:r>
        <w:rPr>
          <w:spacing w:val="-6"/>
          <w:w w:val="110"/>
          <w:sz w:val="21"/>
        </w:rPr>
        <w:t xml:space="preserve"> </w:t>
      </w:r>
      <w:r>
        <w:rPr>
          <w:w w:val="110"/>
          <w:sz w:val="21"/>
        </w:rPr>
        <w:t>Act</w:t>
      </w:r>
      <w:r>
        <w:rPr>
          <w:spacing w:val="-6"/>
          <w:w w:val="110"/>
          <w:sz w:val="21"/>
        </w:rPr>
        <w:t xml:space="preserve"> </w:t>
      </w:r>
      <w:r>
        <w:rPr>
          <w:w w:val="110"/>
          <w:sz w:val="21"/>
        </w:rPr>
        <w:t>(as</w:t>
      </w:r>
      <w:r>
        <w:rPr>
          <w:spacing w:val="-7"/>
          <w:w w:val="110"/>
          <w:sz w:val="21"/>
        </w:rPr>
        <w:t xml:space="preserve"> </w:t>
      </w:r>
      <w:r>
        <w:rPr>
          <w:w w:val="110"/>
          <w:sz w:val="21"/>
        </w:rPr>
        <w:t>in</w:t>
      </w:r>
      <w:r>
        <w:rPr>
          <w:spacing w:val="-7"/>
          <w:w w:val="110"/>
          <w:sz w:val="21"/>
        </w:rPr>
        <w:t xml:space="preserve"> </w:t>
      </w:r>
      <w:r>
        <w:rPr>
          <w:w w:val="110"/>
          <w:sz w:val="21"/>
        </w:rPr>
        <w:t>force</w:t>
      </w:r>
      <w:r>
        <w:rPr>
          <w:spacing w:val="-7"/>
          <w:w w:val="110"/>
          <w:sz w:val="21"/>
        </w:rPr>
        <w:t xml:space="preserve"> </w:t>
      </w:r>
      <w:r>
        <w:rPr>
          <w:w w:val="110"/>
          <w:sz w:val="21"/>
        </w:rPr>
        <w:t>before</w:t>
      </w:r>
      <w:r>
        <w:rPr>
          <w:spacing w:val="-7"/>
          <w:w w:val="110"/>
          <w:sz w:val="21"/>
        </w:rPr>
        <w:t xml:space="preserve"> </w:t>
      </w:r>
      <w:r>
        <w:rPr>
          <w:spacing w:val="-5"/>
          <w:w w:val="110"/>
          <w:sz w:val="21"/>
        </w:rPr>
        <w:t>its</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ind w:left="1164"/>
      </w:pPr>
      <w:r>
        <w:rPr>
          <w:w w:val="110"/>
        </w:rPr>
        <w:lastRenderedPageBreak/>
        <w:t>repeal</w:t>
      </w:r>
      <w:r>
        <w:rPr>
          <w:spacing w:val="-3"/>
          <w:w w:val="110"/>
        </w:rPr>
        <w:t xml:space="preserve"> </w:t>
      </w:r>
      <w:r>
        <w:rPr>
          <w:w w:val="110"/>
        </w:rPr>
        <w:t>by</w:t>
      </w:r>
      <w:r>
        <w:rPr>
          <w:spacing w:val="-3"/>
          <w:w w:val="110"/>
        </w:rPr>
        <w:t xml:space="preserve"> </w:t>
      </w:r>
      <w:r>
        <w:rPr>
          <w:w w:val="110"/>
        </w:rPr>
        <w:t>this</w:t>
      </w:r>
      <w:r>
        <w:rPr>
          <w:spacing w:val="-1"/>
          <w:w w:val="110"/>
        </w:rPr>
        <w:t xml:space="preserve"> </w:t>
      </w:r>
      <w:r>
        <w:rPr>
          <w:spacing w:val="-4"/>
          <w:w w:val="110"/>
        </w:rPr>
        <w:t>Act).</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368" w:hanging="400"/>
        <w:rPr>
          <w:sz w:val="21"/>
        </w:rPr>
      </w:pPr>
      <w:r>
        <w:rPr>
          <w:w w:val="110"/>
          <w:sz w:val="21"/>
        </w:rPr>
        <w:t>If</w:t>
      </w:r>
      <w:r>
        <w:rPr>
          <w:spacing w:val="35"/>
          <w:w w:val="110"/>
          <w:sz w:val="21"/>
        </w:rPr>
        <w:t xml:space="preserve"> </w:t>
      </w:r>
      <w:r>
        <w:rPr>
          <w:w w:val="110"/>
          <w:sz w:val="21"/>
        </w:rPr>
        <w:t>a relevant hardship application was initially refused by the Board before 26 July 2001 but was subsequently granted by the Board after that date, the granting of the relevant hardship</w:t>
      </w:r>
      <w:r>
        <w:rPr>
          <w:spacing w:val="-1"/>
          <w:w w:val="110"/>
          <w:sz w:val="21"/>
        </w:rPr>
        <w:t xml:space="preserve"> </w:t>
      </w:r>
      <w:r>
        <w:rPr>
          <w:w w:val="110"/>
          <w:sz w:val="21"/>
        </w:rPr>
        <w:t>application is,</w:t>
      </w:r>
      <w:r>
        <w:rPr>
          <w:spacing w:val="-1"/>
          <w:w w:val="110"/>
          <w:sz w:val="21"/>
        </w:rPr>
        <w:t xml:space="preserve"> </w:t>
      </w:r>
      <w:r>
        <w:rPr>
          <w:w w:val="110"/>
          <w:sz w:val="21"/>
        </w:rPr>
        <w:t>by</w:t>
      </w:r>
      <w:r>
        <w:rPr>
          <w:spacing w:val="-1"/>
          <w:w w:val="110"/>
          <w:sz w:val="21"/>
        </w:rPr>
        <w:t xml:space="preserve"> </w:t>
      </w:r>
      <w:r>
        <w:rPr>
          <w:w w:val="110"/>
          <w:sz w:val="21"/>
        </w:rPr>
        <w:t>the</w:t>
      </w:r>
      <w:r>
        <w:rPr>
          <w:spacing w:val="-1"/>
          <w:w w:val="110"/>
          <w:sz w:val="21"/>
        </w:rPr>
        <w:t xml:space="preserve"> </w:t>
      </w:r>
      <w:r>
        <w:rPr>
          <w:w w:val="110"/>
          <w:sz w:val="21"/>
        </w:rPr>
        <w:t>operation of this</w:t>
      </w:r>
      <w:r>
        <w:rPr>
          <w:spacing w:val="-1"/>
          <w:w w:val="110"/>
          <w:sz w:val="21"/>
        </w:rPr>
        <w:t xml:space="preserve"> </w:t>
      </w:r>
      <w:r>
        <w:rPr>
          <w:w w:val="110"/>
          <w:sz w:val="21"/>
        </w:rPr>
        <w:t>clause, revoked</w:t>
      </w:r>
      <w:r>
        <w:rPr>
          <w:spacing w:val="-1"/>
          <w:w w:val="110"/>
          <w:sz w:val="21"/>
        </w:rPr>
        <w:t xml:space="preserve"> </w:t>
      </w:r>
      <w:r>
        <w:rPr>
          <w:w w:val="110"/>
          <w:sz w:val="21"/>
        </w:rPr>
        <w:t>and</w:t>
      </w:r>
      <w:r>
        <w:rPr>
          <w:spacing w:val="-1"/>
          <w:w w:val="110"/>
          <w:sz w:val="21"/>
        </w:rPr>
        <w:t xml:space="preserve"> </w:t>
      </w:r>
      <w:r>
        <w:rPr>
          <w:w w:val="110"/>
          <w:sz w:val="21"/>
        </w:rPr>
        <w:t>is</w:t>
      </w:r>
      <w:r>
        <w:rPr>
          <w:spacing w:val="-1"/>
          <w:w w:val="110"/>
          <w:sz w:val="21"/>
        </w:rPr>
        <w:t xml:space="preserve"> </w:t>
      </w:r>
      <w:r>
        <w:rPr>
          <w:w w:val="110"/>
          <w:sz w:val="21"/>
        </w:rPr>
        <w:t>taken to</w:t>
      </w:r>
      <w:r>
        <w:rPr>
          <w:w w:val="110"/>
          <w:sz w:val="21"/>
        </w:rPr>
        <w:t xml:space="preserve"> have had no effect unless the Director-General determines, by notice in writing to the Board and the registered club concerned, that the granting of the relevant hardship application continues to have effect.</w:t>
      </w:r>
    </w:p>
    <w:p w:rsidR="00C879E5" w:rsidRDefault="004E2CC0">
      <w:pPr>
        <w:pStyle w:val="ListParagraph"/>
        <w:numPr>
          <w:ilvl w:val="0"/>
          <w:numId w:val="9"/>
        </w:numPr>
        <w:tabs>
          <w:tab w:val="left" w:pos="336"/>
        </w:tabs>
        <w:spacing w:before="206"/>
        <w:ind w:left="336" w:hanging="312"/>
        <w:rPr>
          <w:b/>
          <w:sz w:val="19"/>
        </w:rPr>
      </w:pPr>
      <w:r>
        <w:rPr>
          <w:b/>
          <w:w w:val="120"/>
          <w:sz w:val="19"/>
        </w:rPr>
        <w:t>Protection</w:t>
      </w:r>
      <w:r>
        <w:rPr>
          <w:b/>
          <w:spacing w:val="-3"/>
          <w:w w:val="120"/>
          <w:sz w:val="19"/>
        </w:rPr>
        <w:t xml:space="preserve"> </w:t>
      </w:r>
      <w:r>
        <w:rPr>
          <w:b/>
          <w:w w:val="120"/>
          <w:sz w:val="19"/>
        </w:rPr>
        <w:t>of</w:t>
      </w:r>
      <w:r>
        <w:rPr>
          <w:b/>
          <w:spacing w:val="-3"/>
          <w:w w:val="120"/>
          <w:sz w:val="19"/>
        </w:rPr>
        <w:t xml:space="preserve"> </w:t>
      </w:r>
      <w:r>
        <w:rPr>
          <w:b/>
          <w:w w:val="120"/>
          <w:sz w:val="19"/>
        </w:rPr>
        <w:t>existing</w:t>
      </w:r>
      <w:r>
        <w:rPr>
          <w:b/>
          <w:spacing w:val="-3"/>
          <w:w w:val="120"/>
          <w:sz w:val="19"/>
        </w:rPr>
        <w:t xml:space="preserve"> </w:t>
      </w:r>
      <w:r>
        <w:rPr>
          <w:b/>
          <w:w w:val="120"/>
          <w:sz w:val="19"/>
        </w:rPr>
        <w:t>contractual arrangement</w:t>
      </w:r>
      <w:r>
        <w:rPr>
          <w:b/>
          <w:w w:val="120"/>
          <w:sz w:val="19"/>
        </w:rPr>
        <w:t>s</w:t>
      </w:r>
      <w:r>
        <w:rPr>
          <w:b/>
          <w:spacing w:val="-3"/>
          <w:w w:val="120"/>
          <w:sz w:val="19"/>
        </w:rPr>
        <w:t xml:space="preserve"> </w:t>
      </w:r>
      <w:r>
        <w:rPr>
          <w:b/>
          <w:w w:val="120"/>
          <w:sz w:val="19"/>
        </w:rPr>
        <w:t>(hotel</w:t>
      </w:r>
      <w:r>
        <w:rPr>
          <w:b/>
          <w:spacing w:val="-3"/>
          <w:w w:val="120"/>
          <w:sz w:val="19"/>
        </w:rPr>
        <w:t xml:space="preserve"> </w:t>
      </w:r>
      <w:r>
        <w:rPr>
          <w:b/>
          <w:spacing w:val="-2"/>
          <w:w w:val="120"/>
          <w:sz w:val="19"/>
        </w:rPr>
        <w:t>lessees)</w:t>
      </w:r>
    </w:p>
    <w:p w:rsidR="00C879E5" w:rsidRDefault="00C879E5">
      <w:pPr>
        <w:pStyle w:val="BodyText"/>
        <w:spacing w:before="32"/>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pStyle w:val="BodyText"/>
        <w:spacing w:before="215" w:line="292" w:lineRule="auto"/>
        <w:ind w:left="764" w:right="423"/>
      </w:pPr>
      <w:r>
        <w:rPr>
          <w:b/>
          <w:i/>
          <w:w w:val="110"/>
        </w:rPr>
        <w:t>hotel</w:t>
      </w:r>
      <w:r>
        <w:rPr>
          <w:b/>
          <w:i/>
          <w:spacing w:val="27"/>
          <w:w w:val="110"/>
        </w:rPr>
        <w:t xml:space="preserve"> </w:t>
      </w:r>
      <w:r>
        <w:rPr>
          <w:b/>
          <w:i/>
          <w:w w:val="110"/>
        </w:rPr>
        <w:t xml:space="preserve">owner </w:t>
      </w:r>
      <w:r>
        <w:rPr>
          <w:w w:val="110"/>
        </w:rPr>
        <w:t>means a person who owns the business conducted under the authority</w:t>
      </w:r>
      <w:r>
        <w:rPr>
          <w:spacing w:val="40"/>
          <w:w w:val="110"/>
        </w:rPr>
        <w:t xml:space="preserve"> </w:t>
      </w:r>
      <w:r>
        <w:rPr>
          <w:w w:val="110"/>
        </w:rPr>
        <w:t>of the hotelier’s licence concerned.</w:t>
      </w:r>
    </w:p>
    <w:p w:rsidR="00C879E5" w:rsidRDefault="004E2CC0">
      <w:pPr>
        <w:pStyle w:val="BodyText"/>
        <w:spacing w:before="202" w:line="292" w:lineRule="auto"/>
        <w:ind w:left="764"/>
      </w:pPr>
      <w:r>
        <w:rPr>
          <w:b/>
          <w:i/>
          <w:spacing w:val="-2"/>
          <w:w w:val="115"/>
        </w:rPr>
        <w:t>lessee</w:t>
      </w:r>
      <w:r>
        <w:rPr>
          <w:b/>
          <w:i/>
          <w:spacing w:val="-12"/>
          <w:w w:val="115"/>
        </w:rPr>
        <w:t xml:space="preserve"> </w:t>
      </w:r>
      <w:r>
        <w:rPr>
          <w:spacing w:val="-2"/>
          <w:w w:val="115"/>
        </w:rPr>
        <w:t>means</w:t>
      </w:r>
      <w:r>
        <w:rPr>
          <w:spacing w:val="-13"/>
          <w:w w:val="115"/>
        </w:rPr>
        <w:t xml:space="preserve"> </w:t>
      </w:r>
      <w:r>
        <w:rPr>
          <w:spacing w:val="-2"/>
          <w:w w:val="115"/>
        </w:rPr>
        <w:t>a</w:t>
      </w:r>
      <w:r>
        <w:rPr>
          <w:spacing w:val="-13"/>
          <w:w w:val="115"/>
        </w:rPr>
        <w:t xml:space="preserve"> </w:t>
      </w:r>
      <w:r>
        <w:rPr>
          <w:spacing w:val="-2"/>
          <w:w w:val="115"/>
        </w:rPr>
        <w:t>person</w:t>
      </w:r>
      <w:r>
        <w:rPr>
          <w:spacing w:val="-11"/>
          <w:w w:val="115"/>
        </w:rPr>
        <w:t xml:space="preserve"> </w:t>
      </w:r>
      <w:r>
        <w:rPr>
          <w:spacing w:val="-2"/>
          <w:w w:val="115"/>
        </w:rPr>
        <w:t>who</w:t>
      </w:r>
      <w:r>
        <w:rPr>
          <w:spacing w:val="-13"/>
          <w:w w:val="115"/>
        </w:rPr>
        <w:t xml:space="preserve"> </w:t>
      </w:r>
      <w:r>
        <w:rPr>
          <w:spacing w:val="-2"/>
          <w:w w:val="115"/>
        </w:rPr>
        <w:t>exercises</w:t>
      </w:r>
      <w:r>
        <w:rPr>
          <w:spacing w:val="-13"/>
          <w:w w:val="115"/>
        </w:rPr>
        <w:t xml:space="preserve"> </w:t>
      </w:r>
      <w:r>
        <w:rPr>
          <w:spacing w:val="-2"/>
          <w:w w:val="115"/>
        </w:rPr>
        <w:t>the</w:t>
      </w:r>
      <w:r>
        <w:rPr>
          <w:spacing w:val="-13"/>
          <w:w w:val="115"/>
        </w:rPr>
        <w:t xml:space="preserve"> </w:t>
      </w:r>
      <w:r>
        <w:rPr>
          <w:spacing w:val="-2"/>
          <w:w w:val="115"/>
        </w:rPr>
        <w:t>authority</w:t>
      </w:r>
      <w:r>
        <w:rPr>
          <w:spacing w:val="-10"/>
          <w:w w:val="115"/>
        </w:rPr>
        <w:t xml:space="preserve"> </w:t>
      </w:r>
      <w:r>
        <w:rPr>
          <w:spacing w:val="-2"/>
          <w:w w:val="115"/>
        </w:rPr>
        <w:t>conferred</w:t>
      </w:r>
      <w:r>
        <w:rPr>
          <w:spacing w:val="-13"/>
          <w:w w:val="115"/>
        </w:rPr>
        <w:t xml:space="preserve"> </w:t>
      </w:r>
      <w:r>
        <w:rPr>
          <w:spacing w:val="-2"/>
          <w:w w:val="115"/>
        </w:rPr>
        <w:t>by</w:t>
      </w:r>
      <w:r>
        <w:rPr>
          <w:spacing w:val="-13"/>
          <w:w w:val="115"/>
        </w:rPr>
        <w:t xml:space="preserve"> </w:t>
      </w:r>
      <w:r>
        <w:rPr>
          <w:spacing w:val="-2"/>
          <w:w w:val="115"/>
        </w:rPr>
        <w:t>a</w:t>
      </w:r>
      <w:r>
        <w:rPr>
          <w:spacing w:val="-13"/>
          <w:w w:val="115"/>
        </w:rPr>
        <w:t xml:space="preserve"> </w:t>
      </w:r>
      <w:r>
        <w:rPr>
          <w:spacing w:val="-2"/>
          <w:w w:val="115"/>
        </w:rPr>
        <w:t>hotelier’s</w:t>
      </w:r>
      <w:r>
        <w:rPr>
          <w:spacing w:val="-10"/>
          <w:w w:val="115"/>
        </w:rPr>
        <w:t xml:space="preserve"> </w:t>
      </w:r>
      <w:r>
        <w:rPr>
          <w:spacing w:val="-2"/>
          <w:w w:val="115"/>
        </w:rPr>
        <w:t xml:space="preserve">licence </w:t>
      </w:r>
      <w:r>
        <w:rPr>
          <w:w w:val="110"/>
        </w:rPr>
        <w:t>under</w:t>
      </w:r>
      <w:r>
        <w:rPr>
          <w:spacing w:val="-6"/>
          <w:w w:val="110"/>
        </w:rPr>
        <w:t xml:space="preserve"> </w:t>
      </w:r>
      <w:r>
        <w:rPr>
          <w:w w:val="110"/>
        </w:rPr>
        <w:t>a</w:t>
      </w:r>
      <w:r>
        <w:rPr>
          <w:spacing w:val="-6"/>
          <w:w w:val="110"/>
        </w:rPr>
        <w:t xml:space="preserve"> </w:t>
      </w:r>
      <w:r>
        <w:rPr>
          <w:w w:val="110"/>
        </w:rPr>
        <w:t>lease,</w:t>
      </w:r>
      <w:r>
        <w:rPr>
          <w:spacing w:val="-4"/>
          <w:w w:val="110"/>
        </w:rPr>
        <w:t xml:space="preserve"> </w:t>
      </w:r>
      <w:r>
        <w:rPr>
          <w:w w:val="110"/>
        </w:rPr>
        <w:t>as</w:t>
      </w:r>
      <w:r>
        <w:rPr>
          <w:spacing w:val="-6"/>
          <w:w w:val="110"/>
        </w:rPr>
        <w:t xml:space="preserve"> </w:t>
      </w:r>
      <w:r>
        <w:rPr>
          <w:w w:val="110"/>
        </w:rPr>
        <w:t>in</w:t>
      </w:r>
      <w:r>
        <w:rPr>
          <w:spacing w:val="-6"/>
          <w:w w:val="110"/>
        </w:rPr>
        <w:t xml:space="preserve"> </w:t>
      </w:r>
      <w:r>
        <w:rPr>
          <w:w w:val="110"/>
        </w:rPr>
        <w:t>force</w:t>
      </w:r>
      <w:r>
        <w:rPr>
          <w:spacing w:val="-6"/>
          <w:w w:val="110"/>
        </w:rPr>
        <w:t xml:space="preserve"> </w:t>
      </w:r>
      <w:r>
        <w:rPr>
          <w:w w:val="110"/>
        </w:rPr>
        <w:t>at</w:t>
      </w:r>
      <w:r>
        <w:rPr>
          <w:spacing w:val="-5"/>
          <w:w w:val="110"/>
        </w:rPr>
        <w:t xml:space="preserve"> </w:t>
      </w:r>
      <w:r>
        <w:rPr>
          <w:w w:val="110"/>
        </w:rPr>
        <w:t>the</w:t>
      </w:r>
      <w:r>
        <w:rPr>
          <w:spacing w:val="-6"/>
          <w:w w:val="110"/>
        </w:rPr>
        <w:t xml:space="preserve"> </w:t>
      </w:r>
      <w:r>
        <w:rPr>
          <w:w w:val="110"/>
        </w:rPr>
        <w:t>commencement</w:t>
      </w:r>
      <w:r>
        <w:rPr>
          <w:spacing w:val="-3"/>
          <w:w w:val="110"/>
        </w:rPr>
        <w:t xml:space="preserve"> </w:t>
      </w:r>
      <w:r>
        <w:rPr>
          <w:w w:val="110"/>
        </w:rPr>
        <w:t>of</w:t>
      </w:r>
      <w:r>
        <w:rPr>
          <w:spacing w:val="-5"/>
          <w:w w:val="110"/>
        </w:rPr>
        <w:t xml:space="preserve"> </w:t>
      </w:r>
      <w:r>
        <w:rPr>
          <w:w w:val="110"/>
        </w:rPr>
        <w:t>this</w:t>
      </w:r>
      <w:r>
        <w:rPr>
          <w:spacing w:val="-6"/>
          <w:w w:val="110"/>
        </w:rPr>
        <w:t xml:space="preserve"> </w:t>
      </w:r>
      <w:r>
        <w:rPr>
          <w:w w:val="110"/>
        </w:rPr>
        <w:t>clause,</w:t>
      </w:r>
      <w:r>
        <w:rPr>
          <w:spacing w:val="-3"/>
          <w:w w:val="110"/>
        </w:rPr>
        <w:t xml:space="preserve"> </w:t>
      </w:r>
      <w:r>
        <w:rPr>
          <w:w w:val="110"/>
        </w:rPr>
        <w:t>with</w:t>
      </w:r>
      <w:r>
        <w:rPr>
          <w:spacing w:val="-6"/>
          <w:w w:val="110"/>
        </w:rPr>
        <w:t xml:space="preserve"> </w:t>
      </w:r>
      <w:r>
        <w:rPr>
          <w:w w:val="110"/>
        </w:rPr>
        <w:t>the</w:t>
      </w:r>
      <w:r>
        <w:rPr>
          <w:spacing w:val="-6"/>
          <w:w w:val="110"/>
        </w:rPr>
        <w:t xml:space="preserve"> </w:t>
      </w:r>
      <w:r>
        <w:rPr>
          <w:w w:val="110"/>
        </w:rPr>
        <w:t>hotel</w:t>
      </w:r>
      <w:r>
        <w:rPr>
          <w:spacing w:val="-6"/>
          <w:w w:val="110"/>
        </w:rPr>
        <w:t xml:space="preserve"> </w:t>
      </w:r>
      <w:r>
        <w:rPr>
          <w:spacing w:val="-2"/>
          <w:w w:val="110"/>
        </w:rPr>
        <w:t>owner.</w:t>
      </w:r>
    </w:p>
    <w:p w:rsidR="00C879E5" w:rsidRDefault="004E2CC0">
      <w:pPr>
        <w:pStyle w:val="ListParagraph"/>
        <w:numPr>
          <w:ilvl w:val="1"/>
          <w:numId w:val="9"/>
        </w:numPr>
        <w:tabs>
          <w:tab w:val="left" w:pos="790"/>
        </w:tabs>
        <w:spacing w:before="202"/>
        <w:ind w:left="790" w:hanging="426"/>
        <w:rPr>
          <w:sz w:val="21"/>
        </w:rPr>
      </w:pPr>
      <w:r>
        <w:rPr>
          <w:spacing w:val="-5"/>
          <w:w w:val="120"/>
          <w:sz w:val="21"/>
        </w:rPr>
        <w:t>If—</w:t>
      </w:r>
    </w:p>
    <w:p w:rsidR="00C879E5" w:rsidRDefault="004E2CC0">
      <w:pPr>
        <w:pStyle w:val="ListParagraph"/>
        <w:numPr>
          <w:ilvl w:val="2"/>
          <w:numId w:val="9"/>
        </w:numPr>
        <w:tabs>
          <w:tab w:val="left" w:pos="1185"/>
        </w:tabs>
        <w:spacing w:before="215"/>
        <w:ind w:left="1185" w:hanging="421"/>
        <w:rPr>
          <w:sz w:val="21"/>
        </w:rPr>
      </w:pPr>
      <w:r>
        <w:rPr>
          <w:w w:val="110"/>
          <w:sz w:val="21"/>
        </w:rPr>
        <w:t>poker</w:t>
      </w:r>
      <w:r>
        <w:rPr>
          <w:spacing w:val="-13"/>
          <w:w w:val="110"/>
          <w:sz w:val="21"/>
        </w:rPr>
        <w:t xml:space="preserve"> </w:t>
      </w:r>
      <w:r>
        <w:rPr>
          <w:w w:val="110"/>
          <w:sz w:val="21"/>
        </w:rPr>
        <w:t>machine</w:t>
      </w:r>
      <w:r>
        <w:rPr>
          <w:spacing w:val="-13"/>
          <w:w w:val="110"/>
          <w:sz w:val="21"/>
        </w:rPr>
        <w:t xml:space="preserve"> </w:t>
      </w:r>
      <w:r>
        <w:rPr>
          <w:w w:val="110"/>
          <w:sz w:val="21"/>
        </w:rPr>
        <w:t>entitlements</w:t>
      </w:r>
      <w:r>
        <w:rPr>
          <w:spacing w:val="-10"/>
          <w:w w:val="110"/>
          <w:sz w:val="21"/>
        </w:rPr>
        <w:t xml:space="preserve"> </w:t>
      </w:r>
      <w:r>
        <w:rPr>
          <w:w w:val="110"/>
          <w:sz w:val="21"/>
        </w:rPr>
        <w:t>are</w:t>
      </w:r>
      <w:r>
        <w:rPr>
          <w:spacing w:val="-13"/>
          <w:w w:val="110"/>
          <w:sz w:val="21"/>
        </w:rPr>
        <w:t xml:space="preserve"> </w:t>
      </w:r>
      <w:r>
        <w:rPr>
          <w:w w:val="110"/>
          <w:sz w:val="21"/>
        </w:rPr>
        <w:t>allocated</w:t>
      </w:r>
      <w:r>
        <w:rPr>
          <w:spacing w:val="-13"/>
          <w:w w:val="110"/>
          <w:sz w:val="21"/>
        </w:rPr>
        <w:t xml:space="preserve"> </w:t>
      </w:r>
      <w:r>
        <w:rPr>
          <w:w w:val="110"/>
          <w:sz w:val="21"/>
        </w:rPr>
        <w:t>in</w:t>
      </w:r>
      <w:r>
        <w:rPr>
          <w:spacing w:val="-10"/>
          <w:w w:val="110"/>
          <w:sz w:val="21"/>
        </w:rPr>
        <w:t xml:space="preserve"> </w:t>
      </w:r>
      <w:r>
        <w:rPr>
          <w:w w:val="110"/>
          <w:sz w:val="21"/>
        </w:rPr>
        <w:t>respect</w:t>
      </w:r>
      <w:r>
        <w:rPr>
          <w:spacing w:val="-12"/>
          <w:w w:val="110"/>
          <w:sz w:val="21"/>
        </w:rPr>
        <w:t xml:space="preserve"> </w:t>
      </w:r>
      <w:r>
        <w:rPr>
          <w:w w:val="110"/>
          <w:sz w:val="21"/>
        </w:rPr>
        <w:t>of</w:t>
      </w:r>
      <w:r>
        <w:rPr>
          <w:spacing w:val="-12"/>
          <w:w w:val="110"/>
          <w:sz w:val="21"/>
        </w:rPr>
        <w:t xml:space="preserve"> </w:t>
      </w:r>
      <w:r>
        <w:rPr>
          <w:w w:val="110"/>
          <w:sz w:val="21"/>
        </w:rPr>
        <w:t>a</w:t>
      </w:r>
      <w:r>
        <w:rPr>
          <w:spacing w:val="-13"/>
          <w:w w:val="110"/>
          <w:sz w:val="21"/>
        </w:rPr>
        <w:t xml:space="preserve"> </w:t>
      </w:r>
      <w:r>
        <w:rPr>
          <w:w w:val="110"/>
          <w:sz w:val="21"/>
        </w:rPr>
        <w:t>hotelier’s</w:t>
      </w:r>
      <w:r>
        <w:rPr>
          <w:spacing w:val="-10"/>
          <w:w w:val="110"/>
          <w:sz w:val="21"/>
        </w:rPr>
        <w:t xml:space="preserve"> </w:t>
      </w:r>
      <w:r>
        <w:rPr>
          <w:w w:val="110"/>
          <w:sz w:val="21"/>
        </w:rPr>
        <w:t>licence,</w:t>
      </w:r>
      <w:r>
        <w:rPr>
          <w:spacing w:val="-13"/>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
        </w:numPr>
        <w:tabs>
          <w:tab w:val="left" w:pos="1190"/>
        </w:tabs>
        <w:ind w:left="1190" w:hanging="426"/>
        <w:rPr>
          <w:sz w:val="21"/>
        </w:rPr>
      </w:pPr>
      <w:r>
        <w:rPr>
          <w:w w:val="110"/>
          <w:sz w:val="21"/>
        </w:rPr>
        <w:t>a</w:t>
      </w:r>
      <w:r>
        <w:rPr>
          <w:spacing w:val="-3"/>
          <w:w w:val="110"/>
          <w:sz w:val="21"/>
        </w:rPr>
        <w:t xml:space="preserve"> </w:t>
      </w:r>
      <w:r>
        <w:rPr>
          <w:w w:val="110"/>
          <w:sz w:val="21"/>
        </w:rPr>
        <w:t>lessee</w:t>
      </w:r>
      <w:r>
        <w:rPr>
          <w:spacing w:val="-3"/>
          <w:w w:val="110"/>
          <w:sz w:val="21"/>
        </w:rPr>
        <w:t xml:space="preserve"> </w:t>
      </w:r>
      <w:r>
        <w:rPr>
          <w:w w:val="110"/>
          <w:sz w:val="21"/>
        </w:rPr>
        <w:t>is</w:t>
      </w:r>
      <w:r>
        <w:rPr>
          <w:spacing w:val="-3"/>
          <w:w w:val="110"/>
          <w:sz w:val="21"/>
        </w:rPr>
        <w:t xml:space="preserve"> </w:t>
      </w:r>
      <w:r>
        <w:rPr>
          <w:w w:val="110"/>
          <w:sz w:val="21"/>
        </w:rPr>
        <w:t>exercising</w:t>
      </w:r>
      <w:r>
        <w:rPr>
          <w:spacing w:val="-3"/>
          <w:w w:val="110"/>
          <w:sz w:val="21"/>
        </w:rPr>
        <w:t xml:space="preserve"> </w:t>
      </w:r>
      <w:r>
        <w:rPr>
          <w:w w:val="110"/>
          <w:sz w:val="21"/>
        </w:rPr>
        <w:t>the</w:t>
      </w:r>
      <w:r>
        <w:rPr>
          <w:spacing w:val="-3"/>
          <w:w w:val="110"/>
          <w:sz w:val="21"/>
        </w:rPr>
        <w:t xml:space="preserve"> </w:t>
      </w:r>
      <w:r>
        <w:rPr>
          <w:w w:val="110"/>
          <w:sz w:val="21"/>
        </w:rPr>
        <w:t>authority conferred</w:t>
      </w:r>
      <w:r>
        <w:rPr>
          <w:spacing w:val="-3"/>
          <w:w w:val="110"/>
          <w:sz w:val="21"/>
        </w:rPr>
        <w:t xml:space="preserve"> </w:t>
      </w:r>
      <w:r>
        <w:rPr>
          <w:w w:val="110"/>
          <w:sz w:val="21"/>
        </w:rPr>
        <w:t>by</w:t>
      </w:r>
      <w:r>
        <w:rPr>
          <w:spacing w:val="-3"/>
          <w:w w:val="110"/>
          <w:sz w:val="21"/>
        </w:rPr>
        <w:t xml:space="preserve"> </w:t>
      </w:r>
      <w:r>
        <w:rPr>
          <w:w w:val="110"/>
          <w:sz w:val="21"/>
        </w:rPr>
        <w:t>the</w:t>
      </w:r>
      <w:r>
        <w:rPr>
          <w:spacing w:val="-3"/>
          <w:w w:val="110"/>
          <w:sz w:val="21"/>
        </w:rPr>
        <w:t xml:space="preserve"> </w:t>
      </w:r>
      <w:r>
        <w:rPr>
          <w:spacing w:val="-2"/>
          <w:w w:val="110"/>
          <w:sz w:val="21"/>
        </w:rPr>
        <w:t>licence,</w:t>
      </w:r>
    </w:p>
    <w:p w:rsidR="00C879E5" w:rsidRDefault="00C879E5">
      <w:pPr>
        <w:pStyle w:val="BodyText"/>
        <w:spacing w:before="11"/>
      </w:pPr>
    </w:p>
    <w:p w:rsidR="00C879E5" w:rsidRDefault="004E2CC0">
      <w:pPr>
        <w:pStyle w:val="BodyText"/>
        <w:spacing w:line="292" w:lineRule="auto"/>
        <w:ind w:left="764" w:right="193"/>
      </w:pPr>
      <w:r>
        <w:rPr>
          <w:w w:val="110"/>
        </w:rPr>
        <w:t>the</w:t>
      </w:r>
      <w:r>
        <w:rPr>
          <w:spacing w:val="-5"/>
          <w:w w:val="110"/>
        </w:rPr>
        <w:t xml:space="preserve"> </w:t>
      </w:r>
      <w:r>
        <w:rPr>
          <w:w w:val="110"/>
        </w:rPr>
        <w:t>poker</w:t>
      </w:r>
      <w:r>
        <w:rPr>
          <w:spacing w:val="-5"/>
          <w:w w:val="110"/>
        </w:rPr>
        <w:t xml:space="preserve"> </w:t>
      </w:r>
      <w:r>
        <w:rPr>
          <w:w w:val="110"/>
        </w:rPr>
        <w:t>machine</w:t>
      </w:r>
      <w:r>
        <w:rPr>
          <w:spacing w:val="-5"/>
          <w:w w:val="110"/>
        </w:rPr>
        <w:t xml:space="preserve"> </w:t>
      </w:r>
      <w:r>
        <w:rPr>
          <w:w w:val="110"/>
        </w:rPr>
        <w:t>entitlements</w:t>
      </w:r>
      <w:r>
        <w:rPr>
          <w:spacing w:val="-2"/>
          <w:w w:val="110"/>
        </w:rPr>
        <w:t xml:space="preserve"> </w:t>
      </w:r>
      <w:r>
        <w:rPr>
          <w:w w:val="110"/>
        </w:rPr>
        <w:t>are,</w:t>
      </w:r>
      <w:r>
        <w:rPr>
          <w:spacing w:val="-5"/>
          <w:w w:val="110"/>
        </w:rPr>
        <w:t xml:space="preserve"> </w:t>
      </w:r>
      <w:r>
        <w:rPr>
          <w:w w:val="110"/>
        </w:rPr>
        <w:t>for</w:t>
      </w:r>
      <w:r>
        <w:rPr>
          <w:spacing w:val="-5"/>
          <w:w w:val="110"/>
        </w:rPr>
        <w:t xml:space="preserve"> </w:t>
      </w:r>
      <w:r>
        <w:rPr>
          <w:w w:val="110"/>
        </w:rPr>
        <w:t>the</w:t>
      </w:r>
      <w:r>
        <w:rPr>
          <w:spacing w:val="-5"/>
          <w:w w:val="110"/>
        </w:rPr>
        <w:t xml:space="preserve"> </w:t>
      </w:r>
      <w:r>
        <w:rPr>
          <w:w w:val="110"/>
        </w:rPr>
        <w:t>purposes</w:t>
      </w:r>
      <w:r>
        <w:rPr>
          <w:spacing w:val="-2"/>
          <w:w w:val="110"/>
        </w:rPr>
        <w:t xml:space="preserve"> </w:t>
      </w:r>
      <w:r>
        <w:rPr>
          <w:w w:val="110"/>
        </w:rPr>
        <w:t>of</w:t>
      </w:r>
      <w:r>
        <w:rPr>
          <w:spacing w:val="-4"/>
          <w:w w:val="110"/>
        </w:rPr>
        <w:t xml:space="preserve"> </w:t>
      </w:r>
      <w:r>
        <w:rPr>
          <w:w w:val="110"/>
        </w:rPr>
        <w:t>this</w:t>
      </w:r>
      <w:r>
        <w:rPr>
          <w:spacing w:val="-5"/>
          <w:w w:val="110"/>
        </w:rPr>
        <w:t xml:space="preserve"> </w:t>
      </w:r>
      <w:r>
        <w:rPr>
          <w:w w:val="110"/>
        </w:rPr>
        <w:t>Act,</w:t>
      </w:r>
      <w:r>
        <w:rPr>
          <w:spacing w:val="-5"/>
          <w:w w:val="110"/>
        </w:rPr>
        <w:t xml:space="preserve"> </w:t>
      </w:r>
      <w:r>
        <w:rPr>
          <w:w w:val="110"/>
        </w:rPr>
        <w:t>taken</w:t>
      </w:r>
      <w:r>
        <w:rPr>
          <w:spacing w:val="-5"/>
          <w:w w:val="110"/>
        </w:rPr>
        <w:t xml:space="preserve"> </w:t>
      </w:r>
      <w:r>
        <w:rPr>
          <w:w w:val="110"/>
        </w:rPr>
        <w:t>to</w:t>
      </w:r>
      <w:r>
        <w:rPr>
          <w:spacing w:val="-5"/>
          <w:w w:val="110"/>
        </w:rPr>
        <w:t xml:space="preserve"> </w:t>
      </w:r>
      <w:r>
        <w:rPr>
          <w:w w:val="110"/>
        </w:rPr>
        <w:t>be</w:t>
      </w:r>
      <w:r>
        <w:rPr>
          <w:spacing w:val="-5"/>
          <w:w w:val="110"/>
        </w:rPr>
        <w:t xml:space="preserve"> </w:t>
      </w:r>
      <w:r>
        <w:rPr>
          <w:w w:val="110"/>
        </w:rPr>
        <w:t>allocated in respect of the lessee and the lessee is, for the duration of the lease, authorised (subject to this Act) to keep approved gaming machines in accordance with any such poker machine entitlements.</w:t>
      </w:r>
    </w:p>
    <w:p w:rsidR="00C879E5" w:rsidRDefault="004E2CC0">
      <w:pPr>
        <w:pStyle w:val="ListParagraph"/>
        <w:numPr>
          <w:ilvl w:val="1"/>
          <w:numId w:val="9"/>
        </w:numPr>
        <w:tabs>
          <w:tab w:val="left" w:pos="764"/>
          <w:tab w:val="left" w:pos="790"/>
        </w:tabs>
        <w:spacing w:before="205" w:line="292" w:lineRule="auto"/>
        <w:ind w:right="380" w:hanging="400"/>
        <w:rPr>
          <w:sz w:val="21"/>
        </w:rPr>
      </w:pPr>
      <w:r>
        <w:rPr>
          <w:w w:val="110"/>
          <w:sz w:val="21"/>
        </w:rPr>
        <w:t>If</w:t>
      </w:r>
      <w:r>
        <w:rPr>
          <w:spacing w:val="33"/>
          <w:w w:val="110"/>
          <w:sz w:val="21"/>
        </w:rPr>
        <w:t xml:space="preserve"> </w:t>
      </w:r>
      <w:r>
        <w:rPr>
          <w:w w:val="110"/>
          <w:sz w:val="21"/>
        </w:rPr>
        <w:t>the lessee assigns the lease to another person in accordance with the terms of the lease, the lessee may, in accordance with this Act, transfer any poker machine entitlements held by the lessee to the other person as part of the assignment.</w:t>
      </w:r>
    </w:p>
    <w:p w:rsidR="00C879E5" w:rsidRDefault="004E2CC0">
      <w:pPr>
        <w:pStyle w:val="ListParagraph"/>
        <w:numPr>
          <w:ilvl w:val="1"/>
          <w:numId w:val="9"/>
        </w:numPr>
        <w:tabs>
          <w:tab w:val="left" w:pos="764"/>
          <w:tab w:val="left" w:pos="790"/>
        </w:tabs>
        <w:spacing w:before="204" w:line="292" w:lineRule="auto"/>
        <w:ind w:right="390" w:hanging="400"/>
        <w:rPr>
          <w:sz w:val="21"/>
        </w:rPr>
      </w:pPr>
      <w:r>
        <w:rPr>
          <w:w w:val="110"/>
          <w:sz w:val="21"/>
        </w:rPr>
        <w:t>For the purpose</w:t>
      </w:r>
      <w:r>
        <w:rPr>
          <w:w w:val="110"/>
          <w:sz w:val="21"/>
        </w:rPr>
        <w:t>s of subclause (2), the duration of the contractual arrangements includes any extension of those arrangements that is legally enforceable (such as an option for renewal).</w:t>
      </w:r>
    </w:p>
    <w:p w:rsidR="00C879E5" w:rsidRDefault="004E2CC0">
      <w:pPr>
        <w:pStyle w:val="ListParagraph"/>
        <w:numPr>
          <w:ilvl w:val="0"/>
          <w:numId w:val="9"/>
        </w:numPr>
        <w:tabs>
          <w:tab w:val="left" w:pos="336"/>
        </w:tabs>
        <w:spacing w:before="202"/>
        <w:ind w:left="336" w:hanging="312"/>
        <w:rPr>
          <w:b/>
          <w:sz w:val="19"/>
        </w:rPr>
      </w:pPr>
      <w:r>
        <w:rPr>
          <w:b/>
          <w:w w:val="120"/>
          <w:sz w:val="19"/>
        </w:rPr>
        <w:t>Updating</w:t>
      </w:r>
      <w:r>
        <w:rPr>
          <w:b/>
          <w:spacing w:val="-1"/>
          <w:w w:val="120"/>
          <w:sz w:val="19"/>
        </w:rPr>
        <w:t xml:space="preserve"> </w:t>
      </w:r>
      <w:r>
        <w:rPr>
          <w:b/>
          <w:w w:val="120"/>
          <w:sz w:val="19"/>
        </w:rPr>
        <w:t xml:space="preserve">of certain </w:t>
      </w:r>
      <w:r>
        <w:rPr>
          <w:b/>
          <w:spacing w:val="-2"/>
          <w:w w:val="120"/>
          <w:sz w:val="19"/>
        </w:rPr>
        <w:t>references</w:t>
      </w:r>
    </w:p>
    <w:p w:rsidR="00C879E5" w:rsidRDefault="00C879E5">
      <w:pPr>
        <w:pStyle w:val="BodyText"/>
        <w:spacing w:before="32"/>
        <w:rPr>
          <w:b/>
          <w:sz w:val="19"/>
        </w:rPr>
      </w:pPr>
    </w:p>
    <w:p w:rsidR="00C879E5" w:rsidRDefault="004E2CC0">
      <w:pPr>
        <w:pStyle w:val="BodyText"/>
        <w:spacing w:line="292" w:lineRule="auto"/>
        <w:ind w:left="364" w:right="262"/>
      </w:pPr>
      <w:r>
        <w:rPr>
          <w:w w:val="110"/>
        </w:rPr>
        <w:t>Subject to</w:t>
      </w:r>
      <w:r>
        <w:rPr>
          <w:spacing w:val="-1"/>
          <w:w w:val="110"/>
        </w:rPr>
        <w:t xml:space="preserve"> </w:t>
      </w:r>
      <w:r>
        <w:rPr>
          <w:w w:val="110"/>
        </w:rPr>
        <w:t>the</w:t>
      </w:r>
      <w:r>
        <w:rPr>
          <w:spacing w:val="-1"/>
          <w:w w:val="110"/>
        </w:rPr>
        <w:t xml:space="preserve"> </w:t>
      </w:r>
      <w:r>
        <w:rPr>
          <w:w w:val="110"/>
        </w:rPr>
        <w:t>regulations,</w:t>
      </w:r>
      <w:r>
        <w:rPr>
          <w:spacing w:val="-1"/>
          <w:w w:val="110"/>
        </w:rPr>
        <w:t xml:space="preserve"> </w:t>
      </w:r>
      <w:r>
        <w:rPr>
          <w:w w:val="110"/>
        </w:rPr>
        <w:t>in any</w:t>
      </w:r>
      <w:r>
        <w:rPr>
          <w:spacing w:val="-1"/>
          <w:w w:val="110"/>
        </w:rPr>
        <w:t xml:space="preserve"> </w:t>
      </w:r>
      <w:r>
        <w:rPr>
          <w:w w:val="110"/>
        </w:rPr>
        <w:t>Act (other</w:t>
      </w:r>
      <w:r>
        <w:rPr>
          <w:spacing w:val="-1"/>
          <w:w w:val="110"/>
        </w:rPr>
        <w:t xml:space="preserve"> </w:t>
      </w:r>
      <w:r>
        <w:rPr>
          <w:w w:val="110"/>
        </w:rPr>
        <w:t>than</w:t>
      </w:r>
      <w:r>
        <w:rPr>
          <w:spacing w:val="-1"/>
          <w:w w:val="110"/>
        </w:rPr>
        <w:t xml:space="preserve"> </w:t>
      </w:r>
      <w:r>
        <w:rPr>
          <w:w w:val="110"/>
        </w:rPr>
        <w:t>th</w:t>
      </w:r>
      <w:r>
        <w:rPr>
          <w:w w:val="110"/>
        </w:rPr>
        <w:t>is Act)</w:t>
      </w:r>
      <w:r>
        <w:rPr>
          <w:spacing w:val="-1"/>
          <w:w w:val="110"/>
        </w:rPr>
        <w:t xml:space="preserve"> </w:t>
      </w:r>
      <w:r>
        <w:rPr>
          <w:w w:val="110"/>
        </w:rPr>
        <w:t>or</w:t>
      </w:r>
      <w:r>
        <w:rPr>
          <w:spacing w:val="-1"/>
          <w:w w:val="110"/>
        </w:rPr>
        <w:t xml:space="preserve"> </w:t>
      </w:r>
      <w:r>
        <w:rPr>
          <w:w w:val="110"/>
        </w:rPr>
        <w:t>in</w:t>
      </w:r>
      <w:r>
        <w:rPr>
          <w:spacing w:val="-1"/>
          <w:w w:val="110"/>
        </w:rPr>
        <w:t xml:space="preserve"> </w:t>
      </w:r>
      <w:r>
        <w:rPr>
          <w:w w:val="110"/>
        </w:rPr>
        <w:t>any</w:t>
      </w:r>
      <w:r>
        <w:rPr>
          <w:spacing w:val="-1"/>
          <w:w w:val="110"/>
        </w:rPr>
        <w:t xml:space="preserve"> </w:t>
      </w:r>
      <w:r>
        <w:rPr>
          <w:w w:val="110"/>
        </w:rPr>
        <w:t>instrument made under an Act or in any other document—</w:t>
      </w:r>
    </w:p>
    <w:p w:rsidR="00C879E5" w:rsidRDefault="004E2CC0">
      <w:pPr>
        <w:pStyle w:val="ListParagraph"/>
        <w:numPr>
          <w:ilvl w:val="0"/>
          <w:numId w:val="8"/>
        </w:numPr>
        <w:tabs>
          <w:tab w:val="left" w:pos="785"/>
        </w:tabs>
        <w:spacing w:before="162"/>
        <w:ind w:left="785" w:hanging="421"/>
        <w:rPr>
          <w:sz w:val="21"/>
        </w:rPr>
      </w:pPr>
      <w:r>
        <w:rPr>
          <w:w w:val="110"/>
          <w:sz w:val="21"/>
        </w:rPr>
        <w:t>a</w:t>
      </w:r>
      <w:r>
        <w:rPr>
          <w:spacing w:val="-13"/>
          <w:w w:val="110"/>
          <w:sz w:val="21"/>
        </w:rPr>
        <w:t xml:space="preserve"> </w:t>
      </w:r>
      <w:r>
        <w:rPr>
          <w:w w:val="110"/>
          <w:sz w:val="21"/>
        </w:rPr>
        <w:t>reference</w:t>
      </w:r>
      <w:r>
        <w:rPr>
          <w:spacing w:val="-12"/>
          <w:w w:val="110"/>
          <w:sz w:val="21"/>
        </w:rPr>
        <w:t xml:space="preserve"> </w:t>
      </w:r>
      <w:r>
        <w:rPr>
          <w:spacing w:val="-5"/>
          <w:w w:val="110"/>
          <w:sz w:val="21"/>
        </w:rPr>
        <w:t>to—</w:t>
      </w:r>
    </w:p>
    <w:p w:rsidR="00C879E5" w:rsidRDefault="004E2CC0">
      <w:pPr>
        <w:pStyle w:val="ListParagraph"/>
        <w:numPr>
          <w:ilvl w:val="1"/>
          <w:numId w:val="8"/>
        </w:numPr>
        <w:tabs>
          <w:tab w:val="left" w:pos="1115"/>
        </w:tabs>
        <w:spacing w:before="215"/>
        <w:ind w:left="1115" w:hanging="351"/>
        <w:rPr>
          <w:sz w:val="21"/>
        </w:rPr>
      </w:pPr>
      <w:r>
        <w:rPr>
          <w:w w:val="110"/>
          <w:sz w:val="21"/>
        </w:rPr>
        <w:t>an</w:t>
      </w:r>
      <w:r>
        <w:rPr>
          <w:spacing w:val="1"/>
          <w:w w:val="110"/>
          <w:sz w:val="21"/>
        </w:rPr>
        <w:t xml:space="preserve"> </w:t>
      </w:r>
      <w:r>
        <w:rPr>
          <w:w w:val="110"/>
          <w:sz w:val="21"/>
        </w:rPr>
        <w:t>approved</w:t>
      </w:r>
      <w:r>
        <w:rPr>
          <w:spacing w:val="1"/>
          <w:w w:val="110"/>
          <w:sz w:val="21"/>
        </w:rPr>
        <w:t xml:space="preserve"> </w:t>
      </w:r>
      <w:r>
        <w:rPr>
          <w:w w:val="110"/>
          <w:sz w:val="21"/>
        </w:rPr>
        <w:t>amusement</w:t>
      </w:r>
      <w:r>
        <w:rPr>
          <w:spacing w:val="2"/>
          <w:w w:val="110"/>
          <w:sz w:val="21"/>
        </w:rPr>
        <w:t xml:space="preserve"> </w:t>
      </w:r>
      <w:r>
        <w:rPr>
          <w:w w:val="110"/>
          <w:sz w:val="21"/>
        </w:rPr>
        <w:t>device</w:t>
      </w:r>
      <w:r>
        <w:rPr>
          <w:spacing w:val="5"/>
          <w:w w:val="110"/>
          <w:sz w:val="21"/>
        </w:rPr>
        <w:t xml:space="preserve"> </w:t>
      </w:r>
      <w:r>
        <w:rPr>
          <w:w w:val="110"/>
          <w:sz w:val="21"/>
        </w:rPr>
        <w:t>within</w:t>
      </w:r>
      <w:r>
        <w:rPr>
          <w:spacing w:val="1"/>
          <w:w w:val="110"/>
          <w:sz w:val="21"/>
        </w:rPr>
        <w:t xml:space="preserve"> </w:t>
      </w:r>
      <w:r>
        <w:rPr>
          <w:w w:val="110"/>
          <w:sz w:val="21"/>
        </w:rPr>
        <w:t>the</w:t>
      </w:r>
      <w:r>
        <w:rPr>
          <w:spacing w:val="1"/>
          <w:w w:val="110"/>
          <w:sz w:val="21"/>
        </w:rPr>
        <w:t xml:space="preserve"> </w:t>
      </w:r>
      <w:r>
        <w:rPr>
          <w:w w:val="110"/>
          <w:sz w:val="21"/>
        </w:rPr>
        <w:t>meaning</w:t>
      </w:r>
      <w:r>
        <w:rPr>
          <w:spacing w:val="5"/>
          <w:w w:val="110"/>
          <w:sz w:val="21"/>
        </w:rPr>
        <w:t xml:space="preserve"> </w:t>
      </w:r>
      <w:r>
        <w:rPr>
          <w:w w:val="110"/>
          <w:sz w:val="21"/>
        </w:rPr>
        <w:t>of</w:t>
      </w:r>
      <w:r>
        <w:rPr>
          <w:spacing w:val="2"/>
          <w:w w:val="110"/>
          <w:sz w:val="21"/>
        </w:rPr>
        <w:t xml:space="preserve"> </w:t>
      </w:r>
      <w:r>
        <w:rPr>
          <w:w w:val="110"/>
          <w:sz w:val="21"/>
        </w:rPr>
        <w:t>the</w:t>
      </w:r>
      <w:r>
        <w:rPr>
          <w:spacing w:val="1"/>
          <w:w w:val="110"/>
          <w:sz w:val="21"/>
        </w:rPr>
        <w:t xml:space="preserve"> </w:t>
      </w:r>
      <w:hyperlink r:id="rId169">
        <w:r>
          <w:rPr>
            <w:i/>
            <w:color w:val="3170AB"/>
            <w:w w:val="110"/>
            <w:sz w:val="21"/>
          </w:rPr>
          <w:t>Liquor</w:t>
        </w:r>
        <w:r>
          <w:rPr>
            <w:i/>
            <w:color w:val="3170AB"/>
            <w:spacing w:val="2"/>
            <w:w w:val="110"/>
            <w:sz w:val="21"/>
          </w:rPr>
          <w:t xml:space="preserve"> </w:t>
        </w:r>
        <w:r>
          <w:rPr>
            <w:i/>
            <w:color w:val="3170AB"/>
            <w:w w:val="110"/>
            <w:sz w:val="21"/>
          </w:rPr>
          <w:t>Act</w:t>
        </w:r>
        <w:r>
          <w:rPr>
            <w:i/>
            <w:color w:val="3170AB"/>
            <w:spacing w:val="2"/>
            <w:w w:val="110"/>
            <w:sz w:val="21"/>
          </w:rPr>
          <w:t xml:space="preserve"> </w:t>
        </w:r>
        <w:r>
          <w:rPr>
            <w:i/>
            <w:color w:val="3170AB"/>
            <w:w w:val="110"/>
            <w:sz w:val="21"/>
          </w:rPr>
          <w:t>1982</w:t>
        </w:r>
      </w:hyperlink>
      <w:r>
        <w:rPr>
          <w:w w:val="110"/>
          <w:sz w:val="21"/>
        </w:rPr>
        <w:t>,</w:t>
      </w:r>
      <w:r>
        <w:rPr>
          <w:spacing w:val="1"/>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1"/>
          <w:numId w:val="8"/>
        </w:numPr>
        <w:tabs>
          <w:tab w:val="left" w:pos="1164"/>
          <w:tab w:val="left" w:pos="1172"/>
        </w:tabs>
        <w:spacing w:line="292" w:lineRule="auto"/>
        <w:ind w:left="1164" w:right="1146" w:hanging="400"/>
        <w:rPr>
          <w:sz w:val="21"/>
        </w:rPr>
      </w:pPr>
      <w:r>
        <w:rPr>
          <w:w w:val="110"/>
          <w:sz w:val="21"/>
        </w:rPr>
        <w:t>a</w:t>
      </w:r>
      <w:r>
        <w:rPr>
          <w:w w:val="110"/>
          <w:sz w:val="21"/>
        </w:rPr>
        <w:t xml:space="preserve"> poker machine, or an approved or authorised poker machine, within the meaning of the </w:t>
      </w:r>
      <w:hyperlink r:id="rId170">
        <w:r>
          <w:rPr>
            <w:i/>
            <w:color w:val="3170AB"/>
            <w:w w:val="110"/>
            <w:sz w:val="21"/>
          </w:rPr>
          <w:t>Registered Clubs Act 1976</w:t>
        </w:r>
      </w:hyperlink>
      <w:r>
        <w:rPr>
          <w:w w:val="110"/>
          <w:sz w:val="21"/>
        </w:rPr>
        <w:t>,</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311"/>
      </w:pPr>
      <w:r>
        <w:rPr>
          <w:w w:val="110"/>
        </w:rPr>
        <w:lastRenderedPageBreak/>
        <w:t>is taken to be a reference to an app</w:t>
      </w:r>
      <w:r>
        <w:rPr>
          <w:w w:val="110"/>
        </w:rPr>
        <w:t>roved gaming machine within the meaning of this Act, and</w:t>
      </w:r>
    </w:p>
    <w:p w:rsidR="00C879E5" w:rsidRDefault="004E2CC0">
      <w:pPr>
        <w:pStyle w:val="ListParagraph"/>
        <w:numPr>
          <w:ilvl w:val="0"/>
          <w:numId w:val="8"/>
        </w:numPr>
        <w:tabs>
          <w:tab w:val="left" w:pos="764"/>
          <w:tab w:val="left" w:pos="790"/>
        </w:tabs>
        <w:spacing w:before="203" w:line="292" w:lineRule="auto"/>
        <w:ind w:left="764" w:right="385" w:hanging="400"/>
        <w:jc w:val="both"/>
        <w:rPr>
          <w:sz w:val="21"/>
        </w:rPr>
      </w:pPr>
      <w:r>
        <w:rPr>
          <w:w w:val="110"/>
          <w:sz w:val="21"/>
        </w:rPr>
        <w:t>a</w:t>
      </w:r>
      <w:r>
        <w:rPr>
          <w:spacing w:val="31"/>
          <w:w w:val="110"/>
          <w:sz w:val="21"/>
        </w:rPr>
        <w:t xml:space="preserve"> </w:t>
      </w:r>
      <w:r>
        <w:rPr>
          <w:w w:val="110"/>
          <w:sz w:val="21"/>
        </w:rPr>
        <w:t xml:space="preserve">reference to a poker machine area within the meaning of the </w:t>
      </w:r>
      <w:hyperlink r:id="rId171">
        <w:r>
          <w:rPr>
            <w:i/>
            <w:color w:val="3170AB"/>
            <w:w w:val="110"/>
            <w:sz w:val="21"/>
          </w:rPr>
          <w:t>Registered Clubs Act</w:t>
        </w:r>
      </w:hyperlink>
      <w:r>
        <w:rPr>
          <w:i/>
          <w:color w:val="3170AB"/>
          <w:w w:val="110"/>
          <w:sz w:val="21"/>
        </w:rPr>
        <w:t xml:space="preserve"> </w:t>
      </w:r>
      <w:hyperlink r:id="rId172">
        <w:r>
          <w:rPr>
            <w:i/>
            <w:color w:val="3170AB"/>
            <w:w w:val="110"/>
            <w:sz w:val="21"/>
          </w:rPr>
          <w:t>1976</w:t>
        </w:r>
      </w:hyperlink>
      <w:r>
        <w:rPr>
          <w:i/>
          <w:color w:val="3170AB"/>
          <w:w w:val="110"/>
          <w:sz w:val="21"/>
        </w:rPr>
        <w:t xml:space="preserve"> </w:t>
      </w:r>
      <w:r>
        <w:rPr>
          <w:w w:val="110"/>
          <w:sz w:val="21"/>
        </w:rPr>
        <w:t xml:space="preserve">is taken to be a reference to a gaming machine area within the meaning of this </w:t>
      </w:r>
      <w:r>
        <w:rPr>
          <w:spacing w:val="-4"/>
          <w:w w:val="110"/>
          <w:sz w:val="21"/>
        </w:rPr>
        <w:t>Act.</w:t>
      </w:r>
    </w:p>
    <w:p w:rsidR="00C879E5" w:rsidRDefault="004E2CC0">
      <w:pPr>
        <w:pStyle w:val="ListParagraph"/>
        <w:numPr>
          <w:ilvl w:val="0"/>
          <w:numId w:val="9"/>
        </w:numPr>
        <w:tabs>
          <w:tab w:val="left" w:pos="468"/>
        </w:tabs>
        <w:spacing w:before="202"/>
        <w:ind w:left="468" w:hanging="444"/>
        <w:rPr>
          <w:b/>
          <w:sz w:val="19"/>
        </w:rPr>
      </w:pPr>
      <w:r>
        <w:rPr>
          <w:b/>
          <w:w w:val="120"/>
          <w:sz w:val="19"/>
        </w:rPr>
        <w:t>General</w:t>
      </w:r>
      <w:r>
        <w:rPr>
          <w:b/>
          <w:spacing w:val="-10"/>
          <w:w w:val="120"/>
          <w:sz w:val="19"/>
        </w:rPr>
        <w:t xml:space="preserve"> </w:t>
      </w:r>
      <w:r>
        <w:rPr>
          <w:b/>
          <w:spacing w:val="-2"/>
          <w:w w:val="125"/>
          <w:sz w:val="19"/>
        </w:rPr>
        <w:t>saving</w:t>
      </w:r>
    </w:p>
    <w:p w:rsidR="00C879E5" w:rsidRDefault="00C879E5">
      <w:pPr>
        <w:pStyle w:val="BodyText"/>
        <w:spacing w:before="31"/>
        <w:rPr>
          <w:b/>
          <w:sz w:val="19"/>
        </w:rPr>
      </w:pPr>
    </w:p>
    <w:p w:rsidR="00C879E5" w:rsidRDefault="004E2CC0">
      <w:pPr>
        <w:pStyle w:val="BodyText"/>
        <w:spacing w:before="1" w:line="292" w:lineRule="auto"/>
        <w:ind w:left="364" w:right="193"/>
      </w:pPr>
      <w:r>
        <w:rPr>
          <w:w w:val="110"/>
        </w:rPr>
        <w:t xml:space="preserve">Anything done under a provision of the </w:t>
      </w:r>
      <w:hyperlink r:id="rId173">
        <w:r>
          <w:rPr>
            <w:i/>
            <w:color w:val="3170AB"/>
            <w:w w:val="110"/>
          </w:rPr>
          <w:t>Liquor Act 1982</w:t>
        </w:r>
      </w:hyperlink>
      <w:r>
        <w:rPr>
          <w:i/>
          <w:color w:val="3170AB"/>
          <w:w w:val="110"/>
        </w:rPr>
        <w:t xml:space="preserve"> </w:t>
      </w:r>
      <w:r>
        <w:rPr>
          <w:w w:val="110"/>
        </w:rPr>
        <w:t xml:space="preserve">or the </w:t>
      </w:r>
      <w:hyperlink r:id="rId174">
        <w:r>
          <w:rPr>
            <w:i/>
            <w:color w:val="3170AB"/>
            <w:w w:val="110"/>
          </w:rPr>
          <w:t>Registered Clubs Act 1976</w:t>
        </w:r>
      </w:hyperlink>
      <w:r>
        <w:rPr>
          <w:i/>
          <w:color w:val="3170AB"/>
          <w:w w:val="110"/>
        </w:rPr>
        <w:t xml:space="preserve"> </w:t>
      </w:r>
      <w:r>
        <w:rPr>
          <w:w w:val="110"/>
        </w:rPr>
        <w:t>(being</w:t>
      </w:r>
      <w:r>
        <w:rPr>
          <w:spacing w:val="-3"/>
          <w:w w:val="110"/>
        </w:rPr>
        <w:t xml:space="preserve"> </w:t>
      </w:r>
      <w:r>
        <w:rPr>
          <w:w w:val="110"/>
        </w:rPr>
        <w:t>a</w:t>
      </w:r>
      <w:r>
        <w:rPr>
          <w:spacing w:val="-3"/>
          <w:w w:val="110"/>
        </w:rPr>
        <w:t xml:space="preserve"> </w:t>
      </w:r>
      <w:r>
        <w:rPr>
          <w:w w:val="110"/>
        </w:rPr>
        <w:t>provision</w:t>
      </w:r>
      <w:r>
        <w:rPr>
          <w:spacing w:val="-3"/>
          <w:w w:val="110"/>
        </w:rPr>
        <w:t xml:space="preserve"> </w:t>
      </w:r>
      <w:r>
        <w:rPr>
          <w:w w:val="110"/>
        </w:rPr>
        <w:t>repealed</w:t>
      </w:r>
      <w:r>
        <w:rPr>
          <w:spacing w:val="-3"/>
          <w:w w:val="110"/>
        </w:rPr>
        <w:t xml:space="preserve"> </w:t>
      </w:r>
      <w:r>
        <w:rPr>
          <w:w w:val="110"/>
        </w:rPr>
        <w:t>by</w:t>
      </w:r>
      <w:r>
        <w:rPr>
          <w:spacing w:val="-3"/>
          <w:w w:val="110"/>
        </w:rPr>
        <w:t xml:space="preserve"> </w:t>
      </w:r>
      <w:r>
        <w:rPr>
          <w:w w:val="110"/>
        </w:rPr>
        <w:t>this Act)</w:t>
      </w:r>
      <w:r>
        <w:rPr>
          <w:spacing w:val="-3"/>
          <w:w w:val="110"/>
        </w:rPr>
        <w:t xml:space="preserve"> </w:t>
      </w:r>
      <w:r>
        <w:rPr>
          <w:w w:val="110"/>
        </w:rPr>
        <w:t>that</w:t>
      </w:r>
      <w:r>
        <w:rPr>
          <w:spacing w:val="-2"/>
          <w:w w:val="110"/>
        </w:rPr>
        <w:t xml:space="preserve"> </w:t>
      </w:r>
      <w:r>
        <w:rPr>
          <w:w w:val="110"/>
        </w:rPr>
        <w:t>had</w:t>
      </w:r>
      <w:r>
        <w:rPr>
          <w:spacing w:val="-3"/>
          <w:w w:val="110"/>
        </w:rPr>
        <w:t xml:space="preserve"> </w:t>
      </w:r>
      <w:r>
        <w:rPr>
          <w:w w:val="110"/>
        </w:rPr>
        <w:t>any force</w:t>
      </w:r>
      <w:r>
        <w:rPr>
          <w:spacing w:val="-3"/>
          <w:w w:val="110"/>
        </w:rPr>
        <w:t xml:space="preserve"> </w:t>
      </w:r>
      <w:r>
        <w:rPr>
          <w:w w:val="110"/>
        </w:rPr>
        <w:t>or</w:t>
      </w:r>
      <w:r>
        <w:rPr>
          <w:spacing w:val="-3"/>
          <w:w w:val="110"/>
        </w:rPr>
        <w:t xml:space="preserve"> </w:t>
      </w:r>
      <w:r>
        <w:rPr>
          <w:w w:val="110"/>
        </w:rPr>
        <w:t>effect</w:t>
      </w:r>
      <w:r>
        <w:rPr>
          <w:spacing w:val="-2"/>
          <w:w w:val="110"/>
        </w:rPr>
        <w:t xml:space="preserve"> </w:t>
      </w:r>
      <w:r>
        <w:rPr>
          <w:w w:val="110"/>
        </w:rPr>
        <w:t>immediately before</w:t>
      </w:r>
      <w:r>
        <w:rPr>
          <w:spacing w:val="-3"/>
          <w:w w:val="110"/>
        </w:rPr>
        <w:t xml:space="preserve"> </w:t>
      </w:r>
      <w:r>
        <w:rPr>
          <w:w w:val="110"/>
        </w:rPr>
        <w:t>its repeal is, to the extent that it could have been done under the corresponding provision of this Act, taken to have been done under this Act, subject to any express or implied provision to the c</w:t>
      </w:r>
      <w:r>
        <w:rPr>
          <w:w w:val="110"/>
        </w:rPr>
        <w:t>ontrary in this Act or the regulations made under this Act.</w:t>
      </w:r>
    </w:p>
    <w:p w:rsidR="00C879E5" w:rsidRDefault="004E2CC0">
      <w:pPr>
        <w:pStyle w:val="Heading1"/>
        <w:spacing w:before="218" w:line="304" w:lineRule="auto"/>
        <w:ind w:left="364" w:hanging="340"/>
      </w:pPr>
      <w:r>
        <w:rPr>
          <w:w w:val="125"/>
        </w:rPr>
        <w:t>Part</w:t>
      </w:r>
      <w:r>
        <w:rPr>
          <w:spacing w:val="-2"/>
          <w:w w:val="125"/>
        </w:rPr>
        <w:t xml:space="preserve"> </w:t>
      </w:r>
      <w:r>
        <w:rPr>
          <w:w w:val="125"/>
        </w:rPr>
        <w:t>3</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75">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76">
        <w:r>
          <w:rPr>
            <w:color w:val="3170AB"/>
            <w:w w:val="125"/>
          </w:rPr>
          <w:t>Amendment Act 2002</w:t>
        </w:r>
      </w:hyperlink>
    </w:p>
    <w:p w:rsidR="00C879E5" w:rsidRDefault="004E2CC0">
      <w:pPr>
        <w:pStyle w:val="ListParagraph"/>
        <w:numPr>
          <w:ilvl w:val="0"/>
          <w:numId w:val="9"/>
        </w:numPr>
        <w:tabs>
          <w:tab w:val="left" w:pos="468"/>
        </w:tabs>
        <w:spacing w:before="184"/>
        <w:ind w:left="468" w:hanging="444"/>
        <w:rPr>
          <w:b/>
          <w:sz w:val="19"/>
        </w:rPr>
      </w:pPr>
      <w:r>
        <w:rPr>
          <w:b/>
          <w:w w:val="120"/>
          <w:sz w:val="19"/>
        </w:rPr>
        <w:t>Validation</w:t>
      </w:r>
      <w:r>
        <w:rPr>
          <w:b/>
          <w:spacing w:val="-10"/>
          <w:w w:val="120"/>
          <w:sz w:val="19"/>
        </w:rPr>
        <w:t xml:space="preserve"> </w:t>
      </w:r>
      <w:r>
        <w:rPr>
          <w:b/>
          <w:spacing w:val="-2"/>
          <w:w w:val="120"/>
          <w:sz w:val="19"/>
        </w:rPr>
        <w:t>provision</w:t>
      </w:r>
    </w:p>
    <w:p w:rsidR="00C879E5" w:rsidRDefault="00C879E5">
      <w:pPr>
        <w:pStyle w:val="BodyText"/>
        <w:spacing w:before="32"/>
        <w:rPr>
          <w:b/>
          <w:sz w:val="19"/>
        </w:rPr>
      </w:pPr>
    </w:p>
    <w:p w:rsidR="00C879E5" w:rsidRDefault="004E2CC0">
      <w:pPr>
        <w:pStyle w:val="BodyText"/>
        <w:spacing w:line="292" w:lineRule="auto"/>
        <w:ind w:left="364" w:right="193"/>
      </w:pPr>
      <w:r>
        <w:rPr>
          <w:spacing w:val="-2"/>
          <w:w w:val="115"/>
        </w:rPr>
        <w:t>Anything</w:t>
      </w:r>
      <w:r>
        <w:rPr>
          <w:spacing w:val="-14"/>
          <w:w w:val="115"/>
        </w:rPr>
        <w:t xml:space="preserve"> </w:t>
      </w:r>
      <w:r>
        <w:rPr>
          <w:spacing w:val="-2"/>
          <w:w w:val="115"/>
        </w:rPr>
        <w:t>done</w:t>
      </w:r>
      <w:r>
        <w:rPr>
          <w:spacing w:val="-14"/>
          <w:w w:val="115"/>
        </w:rPr>
        <w:t xml:space="preserve"> </w:t>
      </w:r>
      <w:r>
        <w:rPr>
          <w:spacing w:val="-2"/>
          <w:w w:val="115"/>
        </w:rPr>
        <w:t>before</w:t>
      </w:r>
      <w:r>
        <w:rPr>
          <w:spacing w:val="-14"/>
          <w:w w:val="115"/>
        </w:rPr>
        <w:t xml:space="preserve"> </w:t>
      </w:r>
      <w:r>
        <w:rPr>
          <w:spacing w:val="-2"/>
          <w:w w:val="115"/>
        </w:rPr>
        <w:t>the</w:t>
      </w:r>
      <w:r>
        <w:rPr>
          <w:spacing w:val="-14"/>
          <w:w w:val="115"/>
        </w:rPr>
        <w:t xml:space="preserve"> </w:t>
      </w:r>
      <w:r>
        <w:rPr>
          <w:spacing w:val="-2"/>
          <w:w w:val="115"/>
        </w:rPr>
        <w:t>commencement</w:t>
      </w:r>
      <w:r>
        <w:rPr>
          <w:spacing w:val="-13"/>
          <w:w w:val="115"/>
        </w:rPr>
        <w:t xml:space="preserve"> </w:t>
      </w:r>
      <w:r>
        <w:rPr>
          <w:spacing w:val="-2"/>
          <w:w w:val="115"/>
        </w:rPr>
        <w:t>of</w:t>
      </w:r>
      <w:r>
        <w:rPr>
          <w:spacing w:val="-11"/>
          <w:w w:val="115"/>
        </w:rPr>
        <w:t xml:space="preserve"> </w:t>
      </w:r>
      <w:r>
        <w:rPr>
          <w:spacing w:val="-2"/>
          <w:w w:val="115"/>
        </w:rPr>
        <w:t>the</w:t>
      </w:r>
      <w:r>
        <w:rPr>
          <w:spacing w:val="-14"/>
          <w:w w:val="115"/>
        </w:rPr>
        <w:t xml:space="preserve"> </w:t>
      </w:r>
      <w:r>
        <w:rPr>
          <w:spacing w:val="-2"/>
          <w:w w:val="115"/>
        </w:rPr>
        <w:t>amendments</w:t>
      </w:r>
      <w:r>
        <w:rPr>
          <w:spacing w:val="-14"/>
          <w:w w:val="115"/>
        </w:rPr>
        <w:t xml:space="preserve"> </w:t>
      </w:r>
      <w:r>
        <w:rPr>
          <w:spacing w:val="-2"/>
          <w:w w:val="115"/>
        </w:rPr>
        <w:t>to</w:t>
      </w:r>
      <w:r>
        <w:rPr>
          <w:spacing w:val="-12"/>
          <w:w w:val="115"/>
        </w:rPr>
        <w:t xml:space="preserve"> </w:t>
      </w:r>
      <w:r>
        <w:rPr>
          <w:spacing w:val="-2"/>
          <w:w w:val="115"/>
        </w:rPr>
        <w:t>this</w:t>
      </w:r>
      <w:r>
        <w:rPr>
          <w:spacing w:val="-14"/>
          <w:w w:val="115"/>
        </w:rPr>
        <w:t xml:space="preserve"> </w:t>
      </w:r>
      <w:r>
        <w:rPr>
          <w:spacing w:val="-2"/>
          <w:w w:val="115"/>
        </w:rPr>
        <w:t>Act</w:t>
      </w:r>
      <w:r>
        <w:rPr>
          <w:spacing w:val="-13"/>
          <w:w w:val="115"/>
        </w:rPr>
        <w:t xml:space="preserve"> </w:t>
      </w:r>
      <w:r>
        <w:rPr>
          <w:spacing w:val="-2"/>
          <w:w w:val="115"/>
        </w:rPr>
        <w:t>by</w:t>
      </w:r>
      <w:r>
        <w:rPr>
          <w:spacing w:val="-14"/>
          <w:w w:val="115"/>
        </w:rPr>
        <w:t xml:space="preserve"> </w:t>
      </w:r>
      <w:r>
        <w:rPr>
          <w:spacing w:val="-2"/>
          <w:w w:val="115"/>
        </w:rPr>
        <w:t>the</w:t>
      </w:r>
      <w:r>
        <w:rPr>
          <w:spacing w:val="-12"/>
          <w:w w:val="115"/>
        </w:rPr>
        <w:t xml:space="preserve"> </w:t>
      </w:r>
      <w:hyperlink r:id="rId177">
        <w:r>
          <w:rPr>
            <w:i/>
            <w:color w:val="3170AB"/>
            <w:spacing w:val="-2"/>
            <w:w w:val="115"/>
          </w:rPr>
          <w:t>Gaming</w:t>
        </w:r>
      </w:hyperlink>
      <w:r>
        <w:rPr>
          <w:i/>
          <w:color w:val="3170AB"/>
          <w:spacing w:val="-2"/>
          <w:w w:val="115"/>
        </w:rPr>
        <w:t xml:space="preserve"> </w:t>
      </w:r>
      <w:hyperlink r:id="rId178">
        <w:r>
          <w:rPr>
            <w:i/>
            <w:color w:val="3170AB"/>
            <w:w w:val="115"/>
          </w:rPr>
          <w:t>Machines</w:t>
        </w:r>
        <w:r>
          <w:rPr>
            <w:i/>
            <w:color w:val="3170AB"/>
            <w:spacing w:val="-8"/>
            <w:w w:val="115"/>
          </w:rPr>
          <w:t xml:space="preserve"> </w:t>
        </w:r>
        <w:r>
          <w:rPr>
            <w:i/>
            <w:color w:val="3170AB"/>
            <w:w w:val="115"/>
          </w:rPr>
          <w:t>Amendment</w:t>
        </w:r>
        <w:r>
          <w:rPr>
            <w:i/>
            <w:color w:val="3170AB"/>
            <w:spacing w:val="-5"/>
            <w:w w:val="115"/>
          </w:rPr>
          <w:t xml:space="preserve"> </w:t>
        </w:r>
        <w:r>
          <w:rPr>
            <w:i/>
            <w:color w:val="3170AB"/>
            <w:w w:val="115"/>
          </w:rPr>
          <w:t>Act</w:t>
        </w:r>
        <w:r>
          <w:rPr>
            <w:i/>
            <w:color w:val="3170AB"/>
            <w:spacing w:val="-7"/>
            <w:w w:val="115"/>
          </w:rPr>
          <w:t xml:space="preserve"> </w:t>
        </w:r>
        <w:r>
          <w:rPr>
            <w:i/>
            <w:color w:val="3170AB"/>
            <w:w w:val="115"/>
          </w:rPr>
          <w:t>2002</w:t>
        </w:r>
      </w:hyperlink>
      <w:r>
        <w:rPr>
          <w:i/>
          <w:color w:val="3170AB"/>
          <w:spacing w:val="-7"/>
          <w:w w:val="115"/>
        </w:rPr>
        <w:t xml:space="preserve"> </w:t>
      </w:r>
      <w:r>
        <w:rPr>
          <w:w w:val="115"/>
        </w:rPr>
        <w:t>that</w:t>
      </w:r>
      <w:r>
        <w:rPr>
          <w:spacing w:val="-7"/>
          <w:w w:val="115"/>
        </w:rPr>
        <w:t xml:space="preserve"> </w:t>
      </w:r>
      <w:r>
        <w:rPr>
          <w:w w:val="115"/>
        </w:rPr>
        <w:t>would</w:t>
      </w:r>
      <w:r>
        <w:rPr>
          <w:spacing w:val="-8"/>
          <w:w w:val="115"/>
        </w:rPr>
        <w:t xml:space="preserve"> </w:t>
      </w:r>
      <w:r>
        <w:rPr>
          <w:w w:val="115"/>
        </w:rPr>
        <w:t>have</w:t>
      </w:r>
      <w:r>
        <w:rPr>
          <w:spacing w:val="-5"/>
          <w:w w:val="115"/>
        </w:rPr>
        <w:t xml:space="preserve"> </w:t>
      </w:r>
      <w:r>
        <w:rPr>
          <w:w w:val="115"/>
        </w:rPr>
        <w:t>been</w:t>
      </w:r>
      <w:r>
        <w:rPr>
          <w:spacing w:val="-8"/>
          <w:w w:val="115"/>
        </w:rPr>
        <w:t xml:space="preserve"> </w:t>
      </w:r>
      <w:r>
        <w:rPr>
          <w:w w:val="115"/>
        </w:rPr>
        <w:t>validly</w:t>
      </w:r>
      <w:r>
        <w:rPr>
          <w:spacing w:val="-8"/>
          <w:w w:val="115"/>
        </w:rPr>
        <w:t xml:space="preserve"> </w:t>
      </w:r>
      <w:r>
        <w:rPr>
          <w:w w:val="115"/>
        </w:rPr>
        <w:t>done</w:t>
      </w:r>
      <w:r>
        <w:rPr>
          <w:spacing w:val="-5"/>
          <w:w w:val="115"/>
        </w:rPr>
        <w:t xml:space="preserve"> </w:t>
      </w:r>
      <w:r>
        <w:rPr>
          <w:w w:val="115"/>
        </w:rPr>
        <w:t>had</w:t>
      </w:r>
      <w:r>
        <w:rPr>
          <w:spacing w:val="-8"/>
          <w:w w:val="115"/>
        </w:rPr>
        <w:t xml:space="preserve"> </w:t>
      </w:r>
      <w:r>
        <w:rPr>
          <w:w w:val="115"/>
        </w:rPr>
        <w:t>those amendments</w:t>
      </w:r>
      <w:r>
        <w:rPr>
          <w:spacing w:val="-11"/>
          <w:w w:val="115"/>
        </w:rPr>
        <w:t xml:space="preserve"> </w:t>
      </w:r>
      <w:r>
        <w:rPr>
          <w:w w:val="115"/>
        </w:rPr>
        <w:t>been</w:t>
      </w:r>
      <w:r>
        <w:rPr>
          <w:spacing w:val="-11"/>
          <w:w w:val="115"/>
        </w:rPr>
        <w:t xml:space="preserve"> </w:t>
      </w:r>
      <w:r>
        <w:rPr>
          <w:w w:val="115"/>
        </w:rPr>
        <w:t>in</w:t>
      </w:r>
      <w:r>
        <w:rPr>
          <w:spacing w:val="-8"/>
          <w:w w:val="115"/>
        </w:rPr>
        <w:t xml:space="preserve"> </w:t>
      </w:r>
      <w:r>
        <w:rPr>
          <w:w w:val="115"/>
        </w:rPr>
        <w:t>force</w:t>
      </w:r>
      <w:r>
        <w:rPr>
          <w:spacing w:val="-11"/>
          <w:w w:val="115"/>
        </w:rPr>
        <w:t xml:space="preserve"> </w:t>
      </w:r>
      <w:r>
        <w:rPr>
          <w:w w:val="115"/>
        </w:rPr>
        <w:t>when</w:t>
      </w:r>
      <w:r>
        <w:rPr>
          <w:spacing w:val="-11"/>
          <w:w w:val="115"/>
        </w:rPr>
        <w:t xml:space="preserve"> </w:t>
      </w:r>
      <w:r>
        <w:rPr>
          <w:w w:val="115"/>
        </w:rPr>
        <w:t>it</w:t>
      </w:r>
      <w:r>
        <w:rPr>
          <w:spacing w:val="-10"/>
          <w:w w:val="115"/>
        </w:rPr>
        <w:t xml:space="preserve"> </w:t>
      </w:r>
      <w:r>
        <w:rPr>
          <w:w w:val="115"/>
        </w:rPr>
        <w:t>was</w:t>
      </w:r>
      <w:r>
        <w:rPr>
          <w:spacing w:val="-8"/>
          <w:w w:val="115"/>
        </w:rPr>
        <w:t xml:space="preserve"> </w:t>
      </w:r>
      <w:r>
        <w:rPr>
          <w:w w:val="115"/>
        </w:rPr>
        <w:t>done</w:t>
      </w:r>
      <w:r>
        <w:rPr>
          <w:spacing w:val="-11"/>
          <w:w w:val="115"/>
        </w:rPr>
        <w:t xml:space="preserve"> </w:t>
      </w:r>
      <w:r>
        <w:rPr>
          <w:w w:val="115"/>
        </w:rPr>
        <w:t>is</w:t>
      </w:r>
      <w:r>
        <w:rPr>
          <w:spacing w:val="-11"/>
          <w:w w:val="115"/>
        </w:rPr>
        <w:t xml:space="preserve"> </w:t>
      </w:r>
      <w:r>
        <w:rPr>
          <w:w w:val="115"/>
        </w:rPr>
        <w:t>validated.</w:t>
      </w:r>
    </w:p>
    <w:p w:rsidR="00C879E5" w:rsidRDefault="004E2CC0">
      <w:pPr>
        <w:pStyle w:val="Heading1"/>
        <w:spacing w:before="216" w:line="304" w:lineRule="auto"/>
        <w:ind w:left="364" w:right="193" w:hanging="340"/>
      </w:pPr>
      <w:r>
        <w:rPr>
          <w:w w:val="125"/>
        </w:rPr>
        <w:t>Part</w:t>
      </w:r>
      <w:r>
        <w:rPr>
          <w:spacing w:val="-2"/>
          <w:w w:val="125"/>
        </w:rPr>
        <w:t xml:space="preserve"> </w:t>
      </w:r>
      <w:r>
        <w:rPr>
          <w:w w:val="125"/>
        </w:rPr>
        <w:t>4</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79">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80">
        <w:r>
          <w:rPr>
            <w:color w:val="3170AB"/>
            <w:w w:val="125"/>
          </w:rPr>
          <w:t>Further Amendment Act 2002</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w:t>
      </w:r>
    </w:p>
    <w:p w:rsidR="00C879E5" w:rsidRDefault="00C879E5">
      <w:pPr>
        <w:pStyle w:val="BodyText"/>
        <w:spacing w:before="31"/>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amending</w:t>
      </w:r>
      <w:r>
        <w:rPr>
          <w:b/>
          <w:i/>
          <w:spacing w:val="-16"/>
          <w:w w:val="115"/>
          <w:sz w:val="21"/>
        </w:rPr>
        <w:t xml:space="preserve"> </w:t>
      </w:r>
      <w:r>
        <w:rPr>
          <w:b/>
          <w:i/>
          <w:w w:val="115"/>
          <w:sz w:val="21"/>
        </w:rPr>
        <w:t>Act</w:t>
      </w:r>
      <w:r>
        <w:rPr>
          <w:b/>
          <w:i/>
          <w:spacing w:val="-18"/>
          <w:w w:val="115"/>
          <w:sz w:val="21"/>
        </w:rPr>
        <w:t xml:space="preserve"> </w:t>
      </w:r>
      <w:r>
        <w:rPr>
          <w:w w:val="115"/>
          <w:sz w:val="21"/>
        </w:rPr>
        <w:t>means</w:t>
      </w:r>
      <w:r>
        <w:rPr>
          <w:spacing w:val="-18"/>
          <w:w w:val="115"/>
          <w:sz w:val="21"/>
        </w:rPr>
        <w:t xml:space="preserve"> </w:t>
      </w:r>
      <w:r>
        <w:rPr>
          <w:w w:val="115"/>
          <w:sz w:val="21"/>
        </w:rPr>
        <w:t>the</w:t>
      </w:r>
      <w:r>
        <w:rPr>
          <w:spacing w:val="-17"/>
          <w:w w:val="115"/>
          <w:sz w:val="21"/>
        </w:rPr>
        <w:t xml:space="preserve"> </w:t>
      </w:r>
      <w:hyperlink r:id="rId181">
        <w:r>
          <w:rPr>
            <w:i/>
            <w:color w:val="3170AB"/>
            <w:w w:val="115"/>
            <w:sz w:val="21"/>
          </w:rPr>
          <w:t>Gaming</w:t>
        </w:r>
        <w:r>
          <w:rPr>
            <w:i/>
            <w:color w:val="3170AB"/>
            <w:spacing w:val="-18"/>
            <w:w w:val="115"/>
            <w:sz w:val="21"/>
          </w:rPr>
          <w:t xml:space="preserve"> </w:t>
        </w:r>
        <w:r>
          <w:rPr>
            <w:i/>
            <w:color w:val="3170AB"/>
            <w:w w:val="115"/>
            <w:sz w:val="21"/>
          </w:rPr>
          <w:t>Machines</w:t>
        </w:r>
        <w:r>
          <w:rPr>
            <w:i/>
            <w:color w:val="3170AB"/>
            <w:spacing w:val="-16"/>
            <w:w w:val="115"/>
            <w:sz w:val="21"/>
          </w:rPr>
          <w:t xml:space="preserve"> </w:t>
        </w:r>
        <w:r>
          <w:rPr>
            <w:i/>
            <w:color w:val="3170AB"/>
            <w:w w:val="115"/>
            <w:sz w:val="21"/>
          </w:rPr>
          <w:t>Further</w:t>
        </w:r>
        <w:r>
          <w:rPr>
            <w:i/>
            <w:color w:val="3170AB"/>
            <w:spacing w:val="-19"/>
            <w:w w:val="115"/>
            <w:sz w:val="21"/>
          </w:rPr>
          <w:t xml:space="preserve"> </w:t>
        </w:r>
        <w:r>
          <w:rPr>
            <w:i/>
            <w:color w:val="3170AB"/>
            <w:w w:val="115"/>
            <w:sz w:val="21"/>
          </w:rPr>
          <w:t>Amendment</w:t>
        </w:r>
        <w:r>
          <w:rPr>
            <w:i/>
            <w:color w:val="3170AB"/>
            <w:spacing w:val="-18"/>
            <w:w w:val="115"/>
            <w:sz w:val="21"/>
          </w:rPr>
          <w:t xml:space="preserve"> </w:t>
        </w:r>
        <w:r>
          <w:rPr>
            <w:i/>
            <w:color w:val="3170AB"/>
            <w:w w:val="115"/>
            <w:sz w:val="21"/>
          </w:rPr>
          <w:t>Act</w:t>
        </w:r>
        <w:r>
          <w:rPr>
            <w:i/>
            <w:color w:val="3170AB"/>
            <w:spacing w:val="-18"/>
            <w:w w:val="115"/>
            <w:sz w:val="21"/>
          </w:rPr>
          <w:t xml:space="preserve"> </w:t>
        </w:r>
        <w:r>
          <w:rPr>
            <w:i/>
            <w:color w:val="3170AB"/>
            <w:spacing w:val="-2"/>
            <w:w w:val="115"/>
            <w:sz w:val="21"/>
          </w:rPr>
          <w:t>2002</w:t>
        </w:r>
      </w:hyperlink>
      <w:r>
        <w:rPr>
          <w:spacing w:val="-2"/>
          <w:w w:val="115"/>
          <w:sz w:val="21"/>
        </w:rPr>
        <w:t>.</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Initial</w:t>
      </w:r>
      <w:r>
        <w:rPr>
          <w:b/>
          <w:spacing w:val="-9"/>
          <w:w w:val="120"/>
          <w:sz w:val="19"/>
        </w:rPr>
        <w:t xml:space="preserve"> </w:t>
      </w:r>
      <w:r>
        <w:rPr>
          <w:b/>
          <w:w w:val="120"/>
          <w:sz w:val="19"/>
        </w:rPr>
        <w:t>allocation</w:t>
      </w:r>
      <w:r>
        <w:rPr>
          <w:b/>
          <w:spacing w:val="-9"/>
          <w:w w:val="120"/>
          <w:sz w:val="19"/>
        </w:rPr>
        <w:t xml:space="preserve"> </w:t>
      </w:r>
      <w:r>
        <w:rPr>
          <w:b/>
          <w:w w:val="120"/>
          <w:sz w:val="19"/>
        </w:rPr>
        <w:t>of</w:t>
      </w:r>
      <w:r>
        <w:rPr>
          <w:b/>
          <w:spacing w:val="-9"/>
          <w:w w:val="120"/>
          <w:sz w:val="19"/>
        </w:rPr>
        <w:t xml:space="preserve"> </w:t>
      </w:r>
      <w:r>
        <w:rPr>
          <w:b/>
          <w:w w:val="120"/>
          <w:sz w:val="19"/>
        </w:rPr>
        <w:t>poker</w:t>
      </w:r>
      <w:r>
        <w:rPr>
          <w:b/>
          <w:spacing w:val="-9"/>
          <w:w w:val="120"/>
          <w:sz w:val="19"/>
        </w:rPr>
        <w:t xml:space="preserve"> </w:t>
      </w:r>
      <w:r>
        <w:rPr>
          <w:b/>
          <w:w w:val="120"/>
          <w:sz w:val="19"/>
        </w:rPr>
        <w:t>machine</w:t>
      </w:r>
      <w:r>
        <w:rPr>
          <w:b/>
          <w:spacing w:val="-9"/>
          <w:w w:val="120"/>
          <w:sz w:val="19"/>
        </w:rPr>
        <w:t xml:space="preserve"> </w:t>
      </w:r>
      <w:r>
        <w:rPr>
          <w:b/>
          <w:spacing w:val="-2"/>
          <w:w w:val="120"/>
          <w:sz w:val="19"/>
        </w:rPr>
        <w:t>entitlements</w:t>
      </w:r>
    </w:p>
    <w:p w:rsidR="00C879E5" w:rsidRDefault="00C879E5">
      <w:pPr>
        <w:pStyle w:val="BodyText"/>
        <w:spacing w:before="31"/>
        <w:rPr>
          <w:b/>
          <w:sz w:val="19"/>
        </w:rPr>
      </w:pPr>
    </w:p>
    <w:p w:rsidR="00C879E5" w:rsidRDefault="004E2CC0">
      <w:pPr>
        <w:pStyle w:val="BodyText"/>
        <w:spacing w:line="292" w:lineRule="auto"/>
        <w:ind w:left="364" w:right="218"/>
      </w:pPr>
      <w:r>
        <w:rPr>
          <w:w w:val="115"/>
        </w:rPr>
        <w:t>Anything</w:t>
      </w:r>
      <w:r>
        <w:rPr>
          <w:spacing w:val="-19"/>
          <w:w w:val="115"/>
        </w:rPr>
        <w:t xml:space="preserve"> </w:t>
      </w:r>
      <w:r>
        <w:rPr>
          <w:w w:val="115"/>
        </w:rPr>
        <w:t>done</w:t>
      </w:r>
      <w:r>
        <w:rPr>
          <w:spacing w:val="-18"/>
          <w:w w:val="115"/>
        </w:rPr>
        <w:t xml:space="preserve"> </w:t>
      </w:r>
      <w:r>
        <w:rPr>
          <w:w w:val="115"/>
        </w:rPr>
        <w:t>or</w:t>
      </w:r>
      <w:r>
        <w:rPr>
          <w:spacing w:val="-18"/>
          <w:w w:val="115"/>
        </w:rPr>
        <w:t xml:space="preserve"> </w:t>
      </w:r>
      <w:r>
        <w:rPr>
          <w:w w:val="115"/>
        </w:rPr>
        <w:t>omitted</w:t>
      </w:r>
      <w:r>
        <w:rPr>
          <w:spacing w:val="-18"/>
          <w:w w:val="115"/>
        </w:rPr>
        <w:t xml:space="preserve"> </w:t>
      </w:r>
      <w:r>
        <w:rPr>
          <w:w w:val="115"/>
        </w:rPr>
        <w:t>to</w:t>
      </w:r>
      <w:r>
        <w:rPr>
          <w:spacing w:val="-18"/>
          <w:w w:val="115"/>
        </w:rPr>
        <w:t xml:space="preserve"> </w:t>
      </w:r>
      <w:r>
        <w:rPr>
          <w:w w:val="115"/>
        </w:rPr>
        <w:t>be</w:t>
      </w:r>
      <w:r>
        <w:rPr>
          <w:spacing w:val="-19"/>
          <w:w w:val="115"/>
        </w:rPr>
        <w:t xml:space="preserve"> </w:t>
      </w:r>
      <w:r>
        <w:rPr>
          <w:w w:val="115"/>
        </w:rPr>
        <w:t>done</w:t>
      </w:r>
      <w:r>
        <w:rPr>
          <w:spacing w:val="-18"/>
          <w:w w:val="115"/>
        </w:rPr>
        <w:t xml:space="preserve"> </w:t>
      </w:r>
      <w:r>
        <w:rPr>
          <w:w w:val="115"/>
        </w:rPr>
        <w:t>by</w:t>
      </w:r>
      <w:r>
        <w:rPr>
          <w:spacing w:val="-18"/>
          <w:w w:val="115"/>
        </w:rPr>
        <w:t xml:space="preserve"> </w:t>
      </w:r>
      <w:r>
        <w:rPr>
          <w:w w:val="115"/>
        </w:rPr>
        <w:t>the</w:t>
      </w:r>
      <w:r>
        <w:rPr>
          <w:spacing w:val="-18"/>
          <w:w w:val="115"/>
        </w:rPr>
        <w:t xml:space="preserve"> </w:t>
      </w:r>
      <w:r>
        <w:rPr>
          <w:w w:val="115"/>
        </w:rPr>
        <w:t>Board</w:t>
      </w:r>
      <w:r>
        <w:rPr>
          <w:spacing w:val="-18"/>
          <w:w w:val="115"/>
        </w:rPr>
        <w:t xml:space="preserve"> </w:t>
      </w:r>
      <w:r>
        <w:rPr>
          <w:w w:val="115"/>
        </w:rPr>
        <w:t>under</w:t>
      </w:r>
      <w:r>
        <w:rPr>
          <w:spacing w:val="-19"/>
          <w:w w:val="115"/>
        </w:rPr>
        <w:t xml:space="preserve"> </w:t>
      </w:r>
      <w:r>
        <w:rPr>
          <w:w w:val="115"/>
        </w:rPr>
        <w:t>section</w:t>
      </w:r>
      <w:r>
        <w:rPr>
          <w:spacing w:val="-18"/>
          <w:w w:val="115"/>
        </w:rPr>
        <w:t xml:space="preserve"> </w:t>
      </w:r>
      <w:r>
        <w:rPr>
          <w:w w:val="115"/>
        </w:rPr>
        <w:t>15</w:t>
      </w:r>
      <w:r>
        <w:rPr>
          <w:spacing w:val="-18"/>
          <w:w w:val="115"/>
        </w:rPr>
        <w:t xml:space="preserve"> </w:t>
      </w:r>
      <w:r>
        <w:rPr>
          <w:w w:val="115"/>
        </w:rPr>
        <w:t>that</w:t>
      </w:r>
      <w:r>
        <w:rPr>
          <w:spacing w:val="-18"/>
          <w:w w:val="115"/>
        </w:rPr>
        <w:t xml:space="preserve"> </w:t>
      </w:r>
      <w:r>
        <w:rPr>
          <w:w w:val="115"/>
        </w:rPr>
        <w:t>would</w:t>
      </w:r>
      <w:r>
        <w:rPr>
          <w:spacing w:val="-18"/>
          <w:w w:val="115"/>
        </w:rPr>
        <w:t xml:space="preserve"> </w:t>
      </w:r>
      <w:r>
        <w:rPr>
          <w:w w:val="115"/>
        </w:rPr>
        <w:t>have</w:t>
      </w:r>
      <w:r>
        <w:rPr>
          <w:spacing w:val="-19"/>
          <w:w w:val="115"/>
        </w:rPr>
        <w:t xml:space="preserve"> </w:t>
      </w:r>
      <w:r>
        <w:rPr>
          <w:w w:val="115"/>
        </w:rPr>
        <w:t>been validly</w:t>
      </w:r>
      <w:r>
        <w:rPr>
          <w:spacing w:val="-17"/>
          <w:w w:val="115"/>
        </w:rPr>
        <w:t xml:space="preserve"> </w:t>
      </w:r>
      <w:r>
        <w:rPr>
          <w:w w:val="115"/>
        </w:rPr>
        <w:t>done</w:t>
      </w:r>
      <w:r>
        <w:rPr>
          <w:spacing w:val="-14"/>
          <w:w w:val="115"/>
        </w:rPr>
        <w:t xml:space="preserve"> </w:t>
      </w:r>
      <w:r>
        <w:rPr>
          <w:w w:val="115"/>
        </w:rPr>
        <w:t>or</w:t>
      </w:r>
      <w:r>
        <w:rPr>
          <w:spacing w:val="-17"/>
          <w:w w:val="115"/>
        </w:rPr>
        <w:t xml:space="preserve"> </w:t>
      </w:r>
      <w:r>
        <w:rPr>
          <w:w w:val="115"/>
        </w:rPr>
        <w:t>omitted</w:t>
      </w:r>
      <w:r>
        <w:rPr>
          <w:spacing w:val="-17"/>
          <w:w w:val="115"/>
        </w:rPr>
        <w:t xml:space="preserve"> </w:t>
      </w:r>
      <w:r>
        <w:rPr>
          <w:w w:val="115"/>
        </w:rPr>
        <w:t>to</w:t>
      </w:r>
      <w:r>
        <w:rPr>
          <w:spacing w:val="-17"/>
          <w:w w:val="115"/>
        </w:rPr>
        <w:t xml:space="preserve"> </w:t>
      </w:r>
      <w:r>
        <w:rPr>
          <w:w w:val="115"/>
        </w:rPr>
        <w:t>be</w:t>
      </w:r>
      <w:r>
        <w:rPr>
          <w:spacing w:val="-17"/>
          <w:w w:val="115"/>
        </w:rPr>
        <w:t xml:space="preserve"> </w:t>
      </w:r>
      <w:r>
        <w:rPr>
          <w:w w:val="115"/>
        </w:rPr>
        <w:t>done</w:t>
      </w:r>
      <w:r>
        <w:rPr>
          <w:spacing w:val="-14"/>
          <w:w w:val="115"/>
        </w:rPr>
        <w:t xml:space="preserve"> </w:t>
      </w:r>
      <w:r>
        <w:rPr>
          <w:w w:val="115"/>
        </w:rPr>
        <w:t>had</w:t>
      </w:r>
      <w:r>
        <w:rPr>
          <w:spacing w:val="-17"/>
          <w:w w:val="115"/>
        </w:rPr>
        <w:t xml:space="preserve"> </w:t>
      </w:r>
      <w:r>
        <w:rPr>
          <w:w w:val="115"/>
        </w:rPr>
        <w:t>the</w:t>
      </w:r>
      <w:r>
        <w:rPr>
          <w:spacing w:val="-17"/>
          <w:w w:val="115"/>
        </w:rPr>
        <w:t xml:space="preserve"> </w:t>
      </w:r>
      <w:r>
        <w:rPr>
          <w:w w:val="115"/>
        </w:rPr>
        <w:t>amendments</w:t>
      </w:r>
      <w:r>
        <w:rPr>
          <w:spacing w:val="-14"/>
          <w:w w:val="115"/>
        </w:rPr>
        <w:t xml:space="preserve"> </w:t>
      </w:r>
      <w:r>
        <w:rPr>
          <w:w w:val="115"/>
        </w:rPr>
        <w:t>to</w:t>
      </w:r>
      <w:r>
        <w:rPr>
          <w:spacing w:val="-17"/>
          <w:w w:val="115"/>
        </w:rPr>
        <w:t xml:space="preserve"> </w:t>
      </w:r>
      <w:r>
        <w:rPr>
          <w:w w:val="115"/>
        </w:rPr>
        <w:t>that</w:t>
      </w:r>
      <w:r>
        <w:rPr>
          <w:spacing w:val="-16"/>
          <w:w w:val="115"/>
        </w:rPr>
        <w:t xml:space="preserve"> </w:t>
      </w:r>
      <w:r>
        <w:rPr>
          <w:w w:val="115"/>
        </w:rPr>
        <w:t>section</w:t>
      </w:r>
      <w:r>
        <w:rPr>
          <w:spacing w:val="-15"/>
          <w:w w:val="115"/>
        </w:rPr>
        <w:t xml:space="preserve"> </w:t>
      </w:r>
      <w:r>
        <w:rPr>
          <w:w w:val="115"/>
        </w:rPr>
        <w:t>by</w:t>
      </w:r>
      <w:r>
        <w:rPr>
          <w:spacing w:val="-17"/>
          <w:w w:val="115"/>
        </w:rPr>
        <w:t xml:space="preserve"> </w:t>
      </w:r>
      <w:r>
        <w:rPr>
          <w:w w:val="115"/>
        </w:rPr>
        <w:t>the</w:t>
      </w:r>
      <w:r>
        <w:rPr>
          <w:spacing w:val="-17"/>
          <w:w w:val="115"/>
        </w:rPr>
        <w:t xml:space="preserve"> </w:t>
      </w:r>
      <w:r>
        <w:rPr>
          <w:w w:val="115"/>
        </w:rPr>
        <w:t>amending Act</w:t>
      </w:r>
      <w:r>
        <w:rPr>
          <w:spacing w:val="-16"/>
          <w:w w:val="115"/>
        </w:rPr>
        <w:t xml:space="preserve"> </w:t>
      </w:r>
      <w:r>
        <w:rPr>
          <w:w w:val="115"/>
        </w:rPr>
        <w:t>been</w:t>
      </w:r>
      <w:r>
        <w:rPr>
          <w:spacing w:val="-17"/>
          <w:w w:val="115"/>
        </w:rPr>
        <w:t xml:space="preserve"> </w:t>
      </w:r>
      <w:r>
        <w:rPr>
          <w:w w:val="115"/>
        </w:rPr>
        <w:t>in</w:t>
      </w:r>
      <w:r>
        <w:rPr>
          <w:spacing w:val="-17"/>
          <w:w w:val="115"/>
        </w:rPr>
        <w:t xml:space="preserve"> </w:t>
      </w:r>
      <w:r>
        <w:rPr>
          <w:w w:val="115"/>
        </w:rPr>
        <w:t>force</w:t>
      </w:r>
      <w:r>
        <w:rPr>
          <w:spacing w:val="-17"/>
          <w:w w:val="115"/>
        </w:rPr>
        <w:t xml:space="preserve"> </w:t>
      </w:r>
      <w:r>
        <w:rPr>
          <w:w w:val="115"/>
        </w:rPr>
        <w:t>when</w:t>
      </w:r>
      <w:r>
        <w:rPr>
          <w:spacing w:val="-17"/>
          <w:w w:val="115"/>
        </w:rPr>
        <w:t xml:space="preserve"> </w:t>
      </w:r>
      <w:r>
        <w:rPr>
          <w:w w:val="115"/>
        </w:rPr>
        <w:t>the</w:t>
      </w:r>
      <w:r>
        <w:rPr>
          <w:spacing w:val="-17"/>
          <w:w w:val="115"/>
        </w:rPr>
        <w:t xml:space="preserve"> </w:t>
      </w:r>
      <w:r>
        <w:rPr>
          <w:w w:val="115"/>
        </w:rPr>
        <w:t>thing</w:t>
      </w:r>
      <w:r>
        <w:rPr>
          <w:spacing w:val="-14"/>
          <w:w w:val="115"/>
        </w:rPr>
        <w:t xml:space="preserve"> </w:t>
      </w:r>
      <w:r>
        <w:rPr>
          <w:w w:val="115"/>
        </w:rPr>
        <w:t>was</w:t>
      </w:r>
      <w:r>
        <w:rPr>
          <w:spacing w:val="-17"/>
          <w:w w:val="115"/>
        </w:rPr>
        <w:t xml:space="preserve"> </w:t>
      </w:r>
      <w:r>
        <w:rPr>
          <w:w w:val="115"/>
        </w:rPr>
        <w:t>done</w:t>
      </w:r>
      <w:r>
        <w:rPr>
          <w:spacing w:val="-17"/>
          <w:w w:val="115"/>
        </w:rPr>
        <w:t xml:space="preserve"> </w:t>
      </w:r>
      <w:r>
        <w:rPr>
          <w:w w:val="115"/>
        </w:rPr>
        <w:t>or</w:t>
      </w:r>
      <w:r>
        <w:rPr>
          <w:spacing w:val="-17"/>
          <w:w w:val="115"/>
        </w:rPr>
        <w:t xml:space="preserve"> </w:t>
      </w:r>
      <w:r>
        <w:rPr>
          <w:w w:val="115"/>
        </w:rPr>
        <w:t>omitted</w:t>
      </w:r>
      <w:r>
        <w:rPr>
          <w:spacing w:val="-14"/>
          <w:w w:val="115"/>
        </w:rPr>
        <w:t xml:space="preserve"> </w:t>
      </w:r>
      <w:r>
        <w:rPr>
          <w:w w:val="115"/>
        </w:rPr>
        <w:t>to</w:t>
      </w:r>
      <w:r>
        <w:rPr>
          <w:spacing w:val="-17"/>
          <w:w w:val="115"/>
        </w:rPr>
        <w:t xml:space="preserve"> </w:t>
      </w:r>
      <w:r>
        <w:rPr>
          <w:w w:val="115"/>
        </w:rPr>
        <w:t>be</w:t>
      </w:r>
      <w:r>
        <w:rPr>
          <w:spacing w:val="-17"/>
          <w:w w:val="115"/>
        </w:rPr>
        <w:t xml:space="preserve"> </w:t>
      </w:r>
      <w:r>
        <w:rPr>
          <w:w w:val="115"/>
        </w:rPr>
        <w:t>done</w:t>
      </w:r>
      <w:r>
        <w:rPr>
          <w:spacing w:val="-17"/>
          <w:w w:val="115"/>
        </w:rPr>
        <w:t xml:space="preserve"> </w:t>
      </w:r>
      <w:r>
        <w:rPr>
          <w:w w:val="115"/>
        </w:rPr>
        <w:t>is</w:t>
      </w:r>
      <w:r>
        <w:rPr>
          <w:spacing w:val="-15"/>
          <w:w w:val="115"/>
        </w:rPr>
        <w:t xml:space="preserve"> </w:t>
      </w:r>
      <w:r>
        <w:rPr>
          <w:w w:val="115"/>
        </w:rPr>
        <w:t>validated.</w:t>
      </w:r>
    </w:p>
    <w:p w:rsidR="00C879E5" w:rsidRDefault="004E2CC0">
      <w:pPr>
        <w:pStyle w:val="ListParagraph"/>
        <w:numPr>
          <w:ilvl w:val="0"/>
          <w:numId w:val="9"/>
        </w:numPr>
        <w:tabs>
          <w:tab w:val="left" w:pos="468"/>
        </w:tabs>
        <w:spacing w:before="203"/>
        <w:ind w:left="468" w:hanging="444"/>
        <w:rPr>
          <w:b/>
          <w:sz w:val="19"/>
        </w:rPr>
      </w:pPr>
      <w:r>
        <w:rPr>
          <w:b/>
          <w:w w:val="120"/>
          <w:sz w:val="19"/>
        </w:rPr>
        <w:t>Transfer</w:t>
      </w:r>
      <w:r>
        <w:rPr>
          <w:b/>
          <w:spacing w:val="-9"/>
          <w:w w:val="120"/>
          <w:sz w:val="19"/>
        </w:rPr>
        <w:t xml:space="preserve"> </w:t>
      </w:r>
      <w:r>
        <w:rPr>
          <w:b/>
          <w:w w:val="120"/>
          <w:sz w:val="19"/>
        </w:rPr>
        <w:t>of</w:t>
      </w:r>
      <w:r>
        <w:rPr>
          <w:b/>
          <w:spacing w:val="-9"/>
          <w:w w:val="120"/>
          <w:sz w:val="19"/>
        </w:rPr>
        <w:t xml:space="preserve"> </w:t>
      </w:r>
      <w:r>
        <w:rPr>
          <w:b/>
          <w:w w:val="120"/>
          <w:sz w:val="19"/>
        </w:rPr>
        <w:t>poker</w:t>
      </w:r>
      <w:r>
        <w:rPr>
          <w:b/>
          <w:spacing w:val="-9"/>
          <w:w w:val="120"/>
          <w:sz w:val="19"/>
        </w:rPr>
        <w:t xml:space="preserve"> </w:t>
      </w:r>
      <w:r>
        <w:rPr>
          <w:b/>
          <w:w w:val="120"/>
          <w:sz w:val="19"/>
        </w:rPr>
        <w:t>machine</w:t>
      </w:r>
      <w:r>
        <w:rPr>
          <w:b/>
          <w:spacing w:val="-9"/>
          <w:w w:val="120"/>
          <w:sz w:val="19"/>
        </w:rPr>
        <w:t xml:space="preserve"> </w:t>
      </w:r>
      <w:r>
        <w:rPr>
          <w:b/>
          <w:w w:val="120"/>
          <w:sz w:val="19"/>
        </w:rPr>
        <w:t>entitlements</w:t>
      </w:r>
      <w:r>
        <w:rPr>
          <w:b/>
          <w:spacing w:val="-6"/>
          <w:w w:val="120"/>
          <w:sz w:val="19"/>
        </w:rPr>
        <w:t xml:space="preserve"> </w:t>
      </w:r>
      <w:r>
        <w:rPr>
          <w:b/>
          <w:w w:val="120"/>
          <w:sz w:val="19"/>
        </w:rPr>
        <w:t>by</w:t>
      </w:r>
      <w:r>
        <w:rPr>
          <w:b/>
          <w:spacing w:val="-9"/>
          <w:w w:val="120"/>
          <w:sz w:val="19"/>
        </w:rPr>
        <w:t xml:space="preserve"> </w:t>
      </w:r>
      <w:r>
        <w:rPr>
          <w:b/>
          <w:w w:val="120"/>
          <w:sz w:val="19"/>
        </w:rPr>
        <w:t>large-scale</w:t>
      </w:r>
      <w:r>
        <w:rPr>
          <w:b/>
          <w:spacing w:val="-9"/>
          <w:w w:val="120"/>
          <w:sz w:val="19"/>
        </w:rPr>
        <w:t xml:space="preserve"> </w:t>
      </w:r>
      <w:r>
        <w:rPr>
          <w:b/>
          <w:spacing w:val="-2"/>
          <w:w w:val="120"/>
          <w:sz w:val="19"/>
        </w:rPr>
        <w:t>clubs</w:t>
      </w:r>
    </w:p>
    <w:p w:rsidR="00C879E5" w:rsidRDefault="00C879E5">
      <w:pPr>
        <w:pStyle w:val="BodyText"/>
        <w:spacing w:before="31"/>
        <w:rPr>
          <w:b/>
          <w:sz w:val="19"/>
        </w:rPr>
      </w:pPr>
    </w:p>
    <w:p w:rsidR="00C879E5" w:rsidRDefault="004E2CC0">
      <w:pPr>
        <w:pStyle w:val="BodyText"/>
        <w:spacing w:line="292" w:lineRule="auto"/>
        <w:ind w:left="364"/>
      </w:pPr>
      <w:r>
        <w:rPr>
          <w:w w:val="110"/>
        </w:rPr>
        <w:t>Section 21A, as inserted by the amending Act, extends to an application to transfer poker machine entitlements made before the commencement of that section.</w:t>
      </w:r>
    </w:p>
    <w:p w:rsidR="00C879E5" w:rsidRDefault="004E2CC0">
      <w:pPr>
        <w:pStyle w:val="ListParagraph"/>
        <w:numPr>
          <w:ilvl w:val="0"/>
          <w:numId w:val="9"/>
        </w:numPr>
        <w:tabs>
          <w:tab w:val="left" w:pos="468"/>
        </w:tabs>
        <w:spacing w:before="201"/>
        <w:ind w:left="468" w:hanging="444"/>
        <w:rPr>
          <w:b/>
          <w:sz w:val="19"/>
        </w:rPr>
      </w:pPr>
      <w:r>
        <w:rPr>
          <w:b/>
          <w:w w:val="120"/>
          <w:sz w:val="19"/>
        </w:rPr>
        <w:t xml:space="preserve">Surrender of AAD </w:t>
      </w:r>
      <w:r>
        <w:rPr>
          <w:b/>
          <w:spacing w:val="-2"/>
          <w:w w:val="120"/>
          <w:sz w:val="19"/>
        </w:rPr>
        <w:t>entitlements</w:t>
      </w:r>
    </w:p>
    <w:p w:rsidR="00C879E5" w:rsidRDefault="00C879E5">
      <w:pPr>
        <w:pStyle w:val="BodyText"/>
        <w:spacing w:before="32"/>
        <w:rPr>
          <w:b/>
          <w:sz w:val="19"/>
        </w:rPr>
      </w:pPr>
    </w:p>
    <w:p w:rsidR="00C879E5" w:rsidRDefault="004E2CC0">
      <w:pPr>
        <w:pStyle w:val="BodyText"/>
        <w:spacing w:line="292" w:lineRule="auto"/>
        <w:ind w:left="364" w:right="647"/>
      </w:pPr>
      <w:r>
        <w:rPr>
          <w:w w:val="110"/>
        </w:rPr>
        <w:t xml:space="preserve">The amendment made to section 22 by the amending </w:t>
      </w:r>
      <w:r>
        <w:rPr>
          <w:w w:val="110"/>
        </w:rPr>
        <w:t>Act extends to the surrender, before</w:t>
      </w:r>
      <w:r>
        <w:rPr>
          <w:spacing w:val="-1"/>
          <w:w w:val="110"/>
        </w:rPr>
        <w:t xml:space="preserve"> </w:t>
      </w:r>
      <w:r>
        <w:rPr>
          <w:w w:val="110"/>
        </w:rPr>
        <w:t>the</w:t>
      </w:r>
      <w:r>
        <w:rPr>
          <w:spacing w:val="-1"/>
          <w:w w:val="110"/>
        </w:rPr>
        <w:t xml:space="preserve"> </w:t>
      </w:r>
      <w:r>
        <w:rPr>
          <w:w w:val="110"/>
        </w:rPr>
        <w:t>commencement of that amendment,</w:t>
      </w:r>
      <w:r>
        <w:rPr>
          <w:spacing w:val="-1"/>
          <w:w w:val="110"/>
        </w:rPr>
        <w:t xml:space="preserve"> </w:t>
      </w:r>
      <w:r>
        <w:rPr>
          <w:w w:val="110"/>
        </w:rPr>
        <w:t>by a</w:t>
      </w:r>
      <w:r>
        <w:rPr>
          <w:spacing w:val="-1"/>
          <w:w w:val="110"/>
        </w:rPr>
        <w:t xml:space="preserve"> </w:t>
      </w:r>
      <w:r>
        <w:rPr>
          <w:w w:val="110"/>
        </w:rPr>
        <w:t>hotelier</w:t>
      </w:r>
      <w:r>
        <w:rPr>
          <w:spacing w:val="-1"/>
          <w:w w:val="110"/>
        </w:rPr>
        <w:t xml:space="preserve"> </w:t>
      </w:r>
      <w:r>
        <w:rPr>
          <w:w w:val="110"/>
        </w:rPr>
        <w:t>under that section</w:t>
      </w:r>
      <w:r>
        <w:rPr>
          <w:spacing w:val="-1"/>
          <w:w w:val="110"/>
        </w:rPr>
        <w:t xml:space="preserve"> </w:t>
      </w:r>
      <w:r>
        <w:rPr>
          <w:w w:val="110"/>
        </w:rPr>
        <w:t>of an</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BodyText"/>
        <w:spacing w:before="92"/>
        <w:ind w:left="364"/>
      </w:pPr>
      <w:r>
        <w:rPr>
          <w:w w:val="110"/>
        </w:rPr>
        <w:lastRenderedPageBreak/>
        <w:t>authorisation</w:t>
      </w:r>
      <w:r>
        <w:rPr>
          <w:spacing w:val="7"/>
          <w:w w:val="110"/>
        </w:rPr>
        <w:t xml:space="preserve"> </w:t>
      </w:r>
      <w:r>
        <w:rPr>
          <w:w w:val="110"/>
        </w:rPr>
        <w:t>to</w:t>
      </w:r>
      <w:r>
        <w:rPr>
          <w:spacing w:val="10"/>
          <w:w w:val="110"/>
        </w:rPr>
        <w:t xml:space="preserve"> </w:t>
      </w:r>
      <w:r>
        <w:rPr>
          <w:w w:val="110"/>
        </w:rPr>
        <w:t>keep</w:t>
      </w:r>
      <w:r>
        <w:rPr>
          <w:spacing w:val="8"/>
          <w:w w:val="110"/>
        </w:rPr>
        <w:t xml:space="preserve"> </w:t>
      </w:r>
      <w:r>
        <w:rPr>
          <w:w w:val="110"/>
        </w:rPr>
        <w:t>approved</w:t>
      </w:r>
      <w:r>
        <w:rPr>
          <w:spacing w:val="7"/>
          <w:w w:val="110"/>
        </w:rPr>
        <w:t xml:space="preserve"> </w:t>
      </w:r>
      <w:r>
        <w:rPr>
          <w:w w:val="110"/>
        </w:rPr>
        <w:t>amusement</w:t>
      </w:r>
      <w:r>
        <w:rPr>
          <w:spacing w:val="8"/>
          <w:w w:val="110"/>
        </w:rPr>
        <w:t xml:space="preserve"> </w:t>
      </w:r>
      <w:r>
        <w:rPr>
          <w:spacing w:val="-2"/>
          <w:w w:val="110"/>
        </w:rPr>
        <w:t>devices.</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Conditions in relation</w:t>
      </w:r>
      <w:r>
        <w:rPr>
          <w:b/>
          <w:spacing w:val="2"/>
          <w:w w:val="120"/>
          <w:sz w:val="19"/>
        </w:rPr>
        <w:t xml:space="preserve"> </w:t>
      </w:r>
      <w:r>
        <w:rPr>
          <w:b/>
          <w:w w:val="120"/>
          <w:sz w:val="19"/>
        </w:rPr>
        <w:t>to hardship gaming</w:t>
      </w:r>
      <w:r>
        <w:rPr>
          <w:b/>
          <w:spacing w:val="2"/>
          <w:w w:val="120"/>
          <w:sz w:val="19"/>
        </w:rPr>
        <w:t xml:space="preserve"> </w:t>
      </w:r>
      <w:r>
        <w:rPr>
          <w:b/>
          <w:w w:val="120"/>
          <w:sz w:val="19"/>
        </w:rPr>
        <w:t xml:space="preserve">machine </w:t>
      </w:r>
      <w:r>
        <w:rPr>
          <w:b/>
          <w:spacing w:val="-2"/>
          <w:w w:val="120"/>
          <w:sz w:val="19"/>
        </w:rPr>
        <w:t>approvals</w:t>
      </w:r>
    </w:p>
    <w:p w:rsidR="00C879E5" w:rsidRDefault="00C879E5">
      <w:pPr>
        <w:pStyle w:val="BodyText"/>
        <w:spacing w:before="31"/>
        <w:rPr>
          <w:b/>
          <w:sz w:val="19"/>
        </w:rPr>
      </w:pPr>
    </w:p>
    <w:p w:rsidR="00C879E5" w:rsidRDefault="004E2CC0">
      <w:pPr>
        <w:pStyle w:val="BodyText"/>
        <w:spacing w:line="292" w:lineRule="auto"/>
        <w:ind w:left="364"/>
      </w:pPr>
      <w:r>
        <w:rPr>
          <w:w w:val="110"/>
        </w:rPr>
        <w:t xml:space="preserve">Anything done </w:t>
      </w:r>
      <w:r>
        <w:rPr>
          <w:w w:val="110"/>
        </w:rPr>
        <w:t>by the Board that would have been validly done had section 29 (1AA), as inserted by the amending Act, been in force when the thing was done is validated.</w:t>
      </w:r>
    </w:p>
    <w:p w:rsidR="00C879E5" w:rsidRDefault="004E2CC0">
      <w:pPr>
        <w:pStyle w:val="ListParagraph"/>
        <w:numPr>
          <w:ilvl w:val="0"/>
          <w:numId w:val="9"/>
        </w:numPr>
        <w:tabs>
          <w:tab w:val="left" w:pos="468"/>
        </w:tabs>
        <w:spacing w:before="202"/>
        <w:ind w:left="468" w:hanging="444"/>
        <w:rPr>
          <w:b/>
          <w:sz w:val="19"/>
        </w:rPr>
      </w:pPr>
      <w:r>
        <w:rPr>
          <w:b/>
          <w:w w:val="120"/>
          <w:sz w:val="19"/>
        </w:rPr>
        <w:t>Determination</w:t>
      </w:r>
      <w:r>
        <w:rPr>
          <w:b/>
          <w:spacing w:val="6"/>
          <w:w w:val="120"/>
          <w:sz w:val="19"/>
        </w:rPr>
        <w:t xml:space="preserve"> </w:t>
      </w:r>
      <w:r>
        <w:rPr>
          <w:b/>
          <w:w w:val="120"/>
          <w:sz w:val="19"/>
        </w:rPr>
        <w:t>of</w:t>
      </w:r>
      <w:r>
        <w:rPr>
          <w:b/>
          <w:spacing w:val="6"/>
          <w:w w:val="120"/>
          <w:sz w:val="19"/>
        </w:rPr>
        <w:t xml:space="preserve"> </w:t>
      </w:r>
      <w:r>
        <w:rPr>
          <w:b/>
          <w:w w:val="120"/>
          <w:sz w:val="19"/>
        </w:rPr>
        <w:t>social</w:t>
      </w:r>
      <w:r>
        <w:rPr>
          <w:b/>
          <w:spacing w:val="6"/>
          <w:w w:val="120"/>
          <w:sz w:val="19"/>
        </w:rPr>
        <w:t xml:space="preserve"> </w:t>
      </w:r>
      <w:r>
        <w:rPr>
          <w:b/>
          <w:w w:val="120"/>
          <w:sz w:val="19"/>
        </w:rPr>
        <w:t>impact</w:t>
      </w:r>
      <w:r>
        <w:rPr>
          <w:b/>
          <w:spacing w:val="10"/>
          <w:w w:val="120"/>
          <w:sz w:val="19"/>
        </w:rPr>
        <w:t xml:space="preserve"> </w:t>
      </w:r>
      <w:r>
        <w:rPr>
          <w:b/>
          <w:w w:val="120"/>
          <w:sz w:val="19"/>
        </w:rPr>
        <w:t>assessments</w:t>
      </w:r>
      <w:r>
        <w:rPr>
          <w:b/>
          <w:spacing w:val="7"/>
          <w:w w:val="120"/>
          <w:sz w:val="19"/>
        </w:rPr>
        <w:t xml:space="preserve"> </w:t>
      </w:r>
      <w:r>
        <w:rPr>
          <w:b/>
          <w:w w:val="120"/>
          <w:sz w:val="19"/>
        </w:rPr>
        <w:t>by</w:t>
      </w:r>
      <w:r>
        <w:rPr>
          <w:b/>
          <w:spacing w:val="6"/>
          <w:w w:val="120"/>
          <w:sz w:val="19"/>
        </w:rPr>
        <w:t xml:space="preserve"> </w:t>
      </w:r>
      <w:r>
        <w:rPr>
          <w:b/>
          <w:spacing w:val="-4"/>
          <w:w w:val="120"/>
          <w:sz w:val="19"/>
        </w:rPr>
        <w:t>Board</w:t>
      </w:r>
    </w:p>
    <w:p w:rsidR="00C879E5" w:rsidRDefault="00C879E5">
      <w:pPr>
        <w:pStyle w:val="BodyText"/>
        <w:spacing w:before="31"/>
        <w:rPr>
          <w:b/>
          <w:sz w:val="19"/>
        </w:rPr>
      </w:pPr>
    </w:p>
    <w:p w:rsidR="00C879E5" w:rsidRDefault="004E2CC0">
      <w:pPr>
        <w:pStyle w:val="BodyText"/>
        <w:spacing w:line="292" w:lineRule="auto"/>
        <w:ind w:left="364" w:right="757"/>
        <w:jc w:val="both"/>
      </w:pPr>
      <w:r>
        <w:rPr>
          <w:w w:val="115"/>
        </w:rPr>
        <w:t>The</w:t>
      </w:r>
      <w:r>
        <w:rPr>
          <w:spacing w:val="-17"/>
          <w:w w:val="115"/>
        </w:rPr>
        <w:t xml:space="preserve"> </w:t>
      </w:r>
      <w:r>
        <w:rPr>
          <w:w w:val="115"/>
        </w:rPr>
        <w:t>amendments</w:t>
      </w:r>
      <w:r>
        <w:rPr>
          <w:spacing w:val="-17"/>
          <w:w w:val="115"/>
        </w:rPr>
        <w:t xml:space="preserve"> </w:t>
      </w:r>
      <w:r>
        <w:rPr>
          <w:w w:val="115"/>
        </w:rPr>
        <w:t>made</w:t>
      </w:r>
      <w:r>
        <w:rPr>
          <w:spacing w:val="-14"/>
          <w:w w:val="115"/>
        </w:rPr>
        <w:t xml:space="preserve"> </w:t>
      </w:r>
      <w:r>
        <w:rPr>
          <w:w w:val="115"/>
        </w:rPr>
        <w:t>to</w:t>
      </w:r>
      <w:r>
        <w:rPr>
          <w:spacing w:val="-17"/>
          <w:w w:val="115"/>
        </w:rPr>
        <w:t xml:space="preserve"> </w:t>
      </w:r>
      <w:r>
        <w:rPr>
          <w:w w:val="115"/>
        </w:rPr>
        <w:t>section</w:t>
      </w:r>
      <w:r>
        <w:rPr>
          <w:spacing w:val="-17"/>
          <w:w w:val="115"/>
        </w:rPr>
        <w:t xml:space="preserve"> </w:t>
      </w:r>
      <w:r>
        <w:rPr>
          <w:w w:val="115"/>
        </w:rPr>
        <w:t>37</w:t>
      </w:r>
      <w:r>
        <w:rPr>
          <w:spacing w:val="-17"/>
          <w:w w:val="115"/>
        </w:rPr>
        <w:t xml:space="preserve"> </w:t>
      </w:r>
      <w:r>
        <w:rPr>
          <w:w w:val="115"/>
        </w:rPr>
        <w:t>by</w:t>
      </w:r>
      <w:r>
        <w:rPr>
          <w:spacing w:val="-14"/>
          <w:w w:val="115"/>
        </w:rPr>
        <w:t xml:space="preserve"> </w:t>
      </w:r>
      <w:r>
        <w:rPr>
          <w:w w:val="115"/>
        </w:rPr>
        <w:t>the</w:t>
      </w:r>
      <w:r>
        <w:rPr>
          <w:spacing w:val="-17"/>
          <w:w w:val="115"/>
        </w:rPr>
        <w:t xml:space="preserve"> </w:t>
      </w:r>
      <w:r>
        <w:rPr>
          <w:w w:val="115"/>
        </w:rPr>
        <w:t>amending</w:t>
      </w:r>
      <w:r>
        <w:rPr>
          <w:spacing w:val="-17"/>
          <w:w w:val="115"/>
        </w:rPr>
        <w:t xml:space="preserve"> </w:t>
      </w:r>
      <w:r>
        <w:rPr>
          <w:w w:val="115"/>
        </w:rPr>
        <w:t>Act</w:t>
      </w:r>
      <w:r>
        <w:rPr>
          <w:spacing w:val="-16"/>
          <w:w w:val="115"/>
        </w:rPr>
        <w:t xml:space="preserve"> </w:t>
      </w:r>
      <w:r>
        <w:rPr>
          <w:w w:val="115"/>
        </w:rPr>
        <w:t>extend</w:t>
      </w:r>
      <w:r>
        <w:rPr>
          <w:spacing w:val="-17"/>
          <w:w w:val="115"/>
        </w:rPr>
        <w:t xml:space="preserve"> </w:t>
      </w:r>
      <w:r>
        <w:rPr>
          <w:w w:val="115"/>
        </w:rPr>
        <w:t>to</w:t>
      </w:r>
      <w:r>
        <w:rPr>
          <w:spacing w:val="-17"/>
          <w:w w:val="115"/>
        </w:rPr>
        <w:t xml:space="preserve"> </w:t>
      </w:r>
      <w:r>
        <w:rPr>
          <w:w w:val="115"/>
        </w:rPr>
        <w:t>a</w:t>
      </w:r>
      <w:r>
        <w:rPr>
          <w:spacing w:val="-17"/>
          <w:w w:val="115"/>
        </w:rPr>
        <w:t xml:space="preserve"> </w:t>
      </w:r>
      <w:r>
        <w:rPr>
          <w:w w:val="115"/>
        </w:rPr>
        <w:t>social</w:t>
      </w:r>
      <w:r>
        <w:rPr>
          <w:spacing w:val="-14"/>
          <w:w w:val="115"/>
        </w:rPr>
        <w:t xml:space="preserve"> </w:t>
      </w:r>
      <w:r>
        <w:rPr>
          <w:w w:val="115"/>
        </w:rPr>
        <w:t xml:space="preserve">impact </w:t>
      </w:r>
      <w:r>
        <w:rPr>
          <w:spacing w:val="-2"/>
          <w:w w:val="115"/>
        </w:rPr>
        <w:t>assessment</w:t>
      </w:r>
      <w:r>
        <w:rPr>
          <w:spacing w:val="-11"/>
          <w:w w:val="115"/>
        </w:rPr>
        <w:t xml:space="preserve"> </w:t>
      </w:r>
      <w:r>
        <w:rPr>
          <w:spacing w:val="-2"/>
          <w:w w:val="115"/>
        </w:rPr>
        <w:t>that</w:t>
      </w:r>
      <w:r>
        <w:rPr>
          <w:spacing w:val="-9"/>
          <w:w w:val="115"/>
        </w:rPr>
        <w:t xml:space="preserve"> </w:t>
      </w:r>
      <w:r>
        <w:rPr>
          <w:spacing w:val="-2"/>
          <w:w w:val="115"/>
        </w:rPr>
        <w:t>has</w:t>
      </w:r>
      <w:r>
        <w:rPr>
          <w:spacing w:val="-12"/>
          <w:w w:val="115"/>
        </w:rPr>
        <w:t xml:space="preserve"> </w:t>
      </w:r>
      <w:r>
        <w:rPr>
          <w:spacing w:val="-2"/>
          <w:w w:val="115"/>
        </w:rPr>
        <w:t>been</w:t>
      </w:r>
      <w:r>
        <w:rPr>
          <w:spacing w:val="-12"/>
          <w:w w:val="115"/>
        </w:rPr>
        <w:t xml:space="preserve"> </w:t>
      </w:r>
      <w:r>
        <w:rPr>
          <w:spacing w:val="-2"/>
          <w:w w:val="115"/>
        </w:rPr>
        <w:t>provided</w:t>
      </w:r>
      <w:r>
        <w:rPr>
          <w:spacing w:val="-12"/>
          <w:w w:val="115"/>
        </w:rPr>
        <w:t xml:space="preserve"> </w:t>
      </w:r>
      <w:r>
        <w:rPr>
          <w:spacing w:val="-2"/>
          <w:w w:val="115"/>
        </w:rPr>
        <w:t>to</w:t>
      </w:r>
      <w:r>
        <w:rPr>
          <w:spacing w:val="-12"/>
          <w:w w:val="115"/>
        </w:rPr>
        <w:t xml:space="preserve"> </w:t>
      </w:r>
      <w:r>
        <w:rPr>
          <w:spacing w:val="-2"/>
          <w:w w:val="115"/>
        </w:rPr>
        <w:t>the</w:t>
      </w:r>
      <w:r>
        <w:rPr>
          <w:spacing w:val="-12"/>
          <w:w w:val="115"/>
        </w:rPr>
        <w:t xml:space="preserve"> </w:t>
      </w:r>
      <w:r>
        <w:rPr>
          <w:spacing w:val="-2"/>
          <w:w w:val="115"/>
        </w:rPr>
        <w:t>Board</w:t>
      </w:r>
      <w:r>
        <w:rPr>
          <w:spacing w:val="-12"/>
          <w:w w:val="115"/>
        </w:rPr>
        <w:t xml:space="preserve"> </w:t>
      </w:r>
      <w:r>
        <w:rPr>
          <w:spacing w:val="-2"/>
          <w:w w:val="115"/>
        </w:rPr>
        <w:t>before</w:t>
      </w:r>
      <w:r>
        <w:rPr>
          <w:spacing w:val="-12"/>
          <w:w w:val="115"/>
        </w:rPr>
        <w:t xml:space="preserve"> </w:t>
      </w:r>
      <w:r>
        <w:rPr>
          <w:spacing w:val="-2"/>
          <w:w w:val="115"/>
        </w:rPr>
        <w:t>the</w:t>
      </w:r>
      <w:r>
        <w:rPr>
          <w:spacing w:val="-12"/>
          <w:w w:val="115"/>
        </w:rPr>
        <w:t xml:space="preserve"> </w:t>
      </w:r>
      <w:r>
        <w:rPr>
          <w:spacing w:val="-2"/>
          <w:w w:val="115"/>
        </w:rPr>
        <w:t>commencement</w:t>
      </w:r>
      <w:r>
        <w:rPr>
          <w:spacing w:val="-11"/>
          <w:w w:val="115"/>
        </w:rPr>
        <w:t xml:space="preserve"> </w:t>
      </w:r>
      <w:r>
        <w:rPr>
          <w:spacing w:val="-2"/>
          <w:w w:val="115"/>
        </w:rPr>
        <w:t>of</w:t>
      </w:r>
      <w:r>
        <w:rPr>
          <w:spacing w:val="-9"/>
          <w:w w:val="115"/>
        </w:rPr>
        <w:t xml:space="preserve"> </w:t>
      </w:r>
      <w:r>
        <w:rPr>
          <w:spacing w:val="-2"/>
          <w:w w:val="115"/>
        </w:rPr>
        <w:t>those amendments.</w:t>
      </w:r>
    </w:p>
    <w:p w:rsidR="00C879E5" w:rsidRDefault="004E2CC0">
      <w:pPr>
        <w:pStyle w:val="ListParagraph"/>
        <w:numPr>
          <w:ilvl w:val="0"/>
          <w:numId w:val="9"/>
        </w:numPr>
        <w:tabs>
          <w:tab w:val="left" w:pos="468"/>
        </w:tabs>
        <w:spacing w:before="202"/>
        <w:ind w:left="468" w:hanging="444"/>
        <w:rPr>
          <w:b/>
          <w:sz w:val="19"/>
        </w:rPr>
      </w:pPr>
      <w:r>
        <w:rPr>
          <w:b/>
          <w:w w:val="120"/>
          <w:sz w:val="19"/>
        </w:rPr>
        <w:t>Restrictions</w:t>
      </w:r>
      <w:r>
        <w:rPr>
          <w:b/>
          <w:spacing w:val="1"/>
          <w:w w:val="120"/>
          <w:sz w:val="19"/>
        </w:rPr>
        <w:t xml:space="preserve"> </w:t>
      </w:r>
      <w:r>
        <w:rPr>
          <w:b/>
          <w:w w:val="120"/>
          <w:sz w:val="19"/>
        </w:rPr>
        <w:t>on</w:t>
      </w:r>
      <w:r>
        <w:rPr>
          <w:b/>
          <w:spacing w:val="2"/>
          <w:w w:val="120"/>
          <w:sz w:val="19"/>
        </w:rPr>
        <w:t xml:space="preserve"> </w:t>
      </w:r>
      <w:r>
        <w:rPr>
          <w:b/>
          <w:w w:val="120"/>
          <w:sz w:val="19"/>
        </w:rPr>
        <w:t>authorisation</w:t>
      </w:r>
      <w:r>
        <w:rPr>
          <w:b/>
          <w:spacing w:val="3"/>
          <w:w w:val="120"/>
          <w:sz w:val="19"/>
        </w:rPr>
        <w:t xml:space="preserve"> </w:t>
      </w:r>
      <w:r>
        <w:rPr>
          <w:b/>
          <w:w w:val="120"/>
          <w:sz w:val="19"/>
        </w:rPr>
        <w:t>to</w:t>
      </w:r>
      <w:r>
        <w:rPr>
          <w:b/>
          <w:spacing w:val="2"/>
          <w:w w:val="120"/>
          <w:sz w:val="19"/>
        </w:rPr>
        <w:t xml:space="preserve"> </w:t>
      </w:r>
      <w:r>
        <w:rPr>
          <w:b/>
          <w:w w:val="120"/>
          <w:sz w:val="19"/>
        </w:rPr>
        <w:t>keep</w:t>
      </w:r>
      <w:r>
        <w:rPr>
          <w:b/>
          <w:spacing w:val="1"/>
          <w:w w:val="120"/>
          <w:sz w:val="19"/>
        </w:rPr>
        <w:t xml:space="preserve"> </w:t>
      </w:r>
      <w:r>
        <w:rPr>
          <w:b/>
          <w:w w:val="120"/>
          <w:sz w:val="19"/>
        </w:rPr>
        <w:t>approved</w:t>
      </w:r>
      <w:r>
        <w:rPr>
          <w:b/>
          <w:spacing w:val="2"/>
          <w:w w:val="120"/>
          <w:sz w:val="19"/>
        </w:rPr>
        <w:t xml:space="preserve"> </w:t>
      </w:r>
      <w:r>
        <w:rPr>
          <w:b/>
          <w:w w:val="120"/>
          <w:sz w:val="19"/>
        </w:rPr>
        <w:t>amusement</w:t>
      </w:r>
      <w:r>
        <w:rPr>
          <w:b/>
          <w:spacing w:val="4"/>
          <w:w w:val="120"/>
          <w:sz w:val="19"/>
        </w:rPr>
        <w:t xml:space="preserve"> </w:t>
      </w:r>
      <w:r>
        <w:rPr>
          <w:b/>
          <w:spacing w:val="-2"/>
          <w:w w:val="120"/>
          <w:sz w:val="19"/>
        </w:rPr>
        <w:t>devices</w:t>
      </w:r>
    </w:p>
    <w:p w:rsidR="00C879E5" w:rsidRDefault="00C879E5">
      <w:pPr>
        <w:pStyle w:val="BodyText"/>
        <w:spacing w:before="32"/>
        <w:rPr>
          <w:b/>
          <w:sz w:val="19"/>
        </w:rPr>
      </w:pPr>
    </w:p>
    <w:p w:rsidR="00C879E5" w:rsidRDefault="004E2CC0">
      <w:pPr>
        <w:pStyle w:val="BodyText"/>
        <w:spacing w:line="292" w:lineRule="auto"/>
        <w:ind w:left="364" w:right="193"/>
      </w:pPr>
      <w:r>
        <w:rPr>
          <w:w w:val="110"/>
        </w:rPr>
        <w:t>Anything done or omitted to be done by the Board that would have been validly done or omitted to be done had section 59A, as inserted by the amending Act, been in force when the thing was done or omitted to be done is validated.</w:t>
      </w:r>
    </w:p>
    <w:p w:rsidR="00C879E5" w:rsidRDefault="004E2CC0">
      <w:pPr>
        <w:pStyle w:val="ListParagraph"/>
        <w:numPr>
          <w:ilvl w:val="0"/>
          <w:numId w:val="9"/>
        </w:numPr>
        <w:tabs>
          <w:tab w:val="left" w:pos="468"/>
        </w:tabs>
        <w:spacing w:before="202"/>
        <w:ind w:left="468" w:hanging="444"/>
        <w:rPr>
          <w:b/>
          <w:sz w:val="19"/>
        </w:rPr>
      </w:pPr>
      <w:r>
        <w:rPr>
          <w:b/>
          <w:w w:val="120"/>
          <w:sz w:val="19"/>
        </w:rPr>
        <w:t>Sharing</w:t>
      </w:r>
      <w:r>
        <w:rPr>
          <w:b/>
          <w:spacing w:val="7"/>
          <w:w w:val="120"/>
          <w:sz w:val="19"/>
        </w:rPr>
        <w:t xml:space="preserve"> </w:t>
      </w:r>
      <w:r>
        <w:rPr>
          <w:b/>
          <w:w w:val="120"/>
          <w:sz w:val="19"/>
        </w:rPr>
        <w:t>of</w:t>
      </w:r>
      <w:r>
        <w:rPr>
          <w:b/>
          <w:spacing w:val="7"/>
          <w:w w:val="120"/>
          <w:sz w:val="19"/>
        </w:rPr>
        <w:t xml:space="preserve"> </w:t>
      </w:r>
      <w:r>
        <w:rPr>
          <w:b/>
          <w:w w:val="120"/>
          <w:sz w:val="19"/>
        </w:rPr>
        <w:t>receipts</w:t>
      </w:r>
      <w:r>
        <w:rPr>
          <w:b/>
          <w:spacing w:val="8"/>
          <w:w w:val="120"/>
          <w:sz w:val="19"/>
        </w:rPr>
        <w:t xml:space="preserve"> </w:t>
      </w:r>
      <w:r>
        <w:rPr>
          <w:b/>
          <w:w w:val="120"/>
          <w:sz w:val="19"/>
        </w:rPr>
        <w:t>from</w:t>
      </w:r>
      <w:r>
        <w:rPr>
          <w:b/>
          <w:spacing w:val="7"/>
          <w:w w:val="120"/>
          <w:sz w:val="19"/>
        </w:rPr>
        <w:t xml:space="preserve"> </w:t>
      </w:r>
      <w:r>
        <w:rPr>
          <w:b/>
          <w:w w:val="120"/>
          <w:sz w:val="19"/>
        </w:rPr>
        <w:t>ga</w:t>
      </w:r>
      <w:r>
        <w:rPr>
          <w:b/>
          <w:w w:val="120"/>
          <w:sz w:val="19"/>
        </w:rPr>
        <w:t>ming</w:t>
      </w:r>
      <w:r>
        <w:rPr>
          <w:b/>
          <w:spacing w:val="11"/>
          <w:w w:val="120"/>
          <w:sz w:val="19"/>
        </w:rPr>
        <w:t xml:space="preserve"> </w:t>
      </w:r>
      <w:r>
        <w:rPr>
          <w:b/>
          <w:spacing w:val="-2"/>
          <w:w w:val="120"/>
          <w:sz w:val="19"/>
        </w:rPr>
        <w:t>machines</w:t>
      </w:r>
    </w:p>
    <w:p w:rsidR="00C879E5" w:rsidRDefault="00C879E5">
      <w:pPr>
        <w:pStyle w:val="BodyText"/>
        <w:spacing w:before="32"/>
        <w:rPr>
          <w:b/>
          <w:sz w:val="19"/>
        </w:rPr>
      </w:pPr>
    </w:p>
    <w:p w:rsidR="00C879E5" w:rsidRDefault="004E2CC0">
      <w:pPr>
        <w:pStyle w:val="BodyText"/>
        <w:ind w:left="364"/>
      </w:pPr>
      <w:r>
        <w:rPr>
          <w:w w:val="110"/>
        </w:rPr>
        <w:t>Section</w:t>
      </w:r>
      <w:r>
        <w:rPr>
          <w:spacing w:val="2"/>
          <w:w w:val="110"/>
        </w:rPr>
        <w:t xml:space="preserve"> </w:t>
      </w:r>
      <w:r>
        <w:rPr>
          <w:w w:val="110"/>
        </w:rPr>
        <w:t>73</w:t>
      </w:r>
      <w:r>
        <w:rPr>
          <w:spacing w:val="3"/>
          <w:w w:val="110"/>
        </w:rPr>
        <w:t xml:space="preserve"> </w:t>
      </w:r>
      <w:r>
        <w:rPr>
          <w:w w:val="110"/>
        </w:rPr>
        <w:t>(3),</w:t>
      </w:r>
      <w:r>
        <w:rPr>
          <w:spacing w:val="2"/>
          <w:w w:val="110"/>
        </w:rPr>
        <w:t xml:space="preserve"> </w:t>
      </w:r>
      <w:r>
        <w:rPr>
          <w:w w:val="110"/>
        </w:rPr>
        <w:t>as</w:t>
      </w:r>
      <w:r>
        <w:rPr>
          <w:spacing w:val="6"/>
          <w:w w:val="110"/>
        </w:rPr>
        <w:t xml:space="preserve"> </w:t>
      </w:r>
      <w:r>
        <w:rPr>
          <w:w w:val="110"/>
        </w:rPr>
        <w:t>inserted</w:t>
      </w:r>
      <w:r>
        <w:rPr>
          <w:spacing w:val="3"/>
          <w:w w:val="110"/>
        </w:rPr>
        <w:t xml:space="preserve"> </w:t>
      </w:r>
      <w:r>
        <w:rPr>
          <w:w w:val="110"/>
        </w:rPr>
        <w:t>by</w:t>
      </w:r>
      <w:r>
        <w:rPr>
          <w:spacing w:val="3"/>
          <w:w w:val="110"/>
        </w:rPr>
        <w:t xml:space="preserve"> </w:t>
      </w:r>
      <w:r>
        <w:rPr>
          <w:w w:val="110"/>
        </w:rPr>
        <w:t>the</w:t>
      </w:r>
      <w:r>
        <w:rPr>
          <w:spacing w:val="2"/>
          <w:w w:val="110"/>
        </w:rPr>
        <w:t xml:space="preserve"> </w:t>
      </w:r>
      <w:r>
        <w:rPr>
          <w:w w:val="110"/>
        </w:rPr>
        <w:t>amending</w:t>
      </w:r>
      <w:r>
        <w:rPr>
          <w:spacing w:val="7"/>
          <w:w w:val="110"/>
        </w:rPr>
        <w:t xml:space="preserve"> </w:t>
      </w:r>
      <w:r>
        <w:rPr>
          <w:w w:val="110"/>
        </w:rPr>
        <w:t>Act,</w:t>
      </w:r>
      <w:r>
        <w:rPr>
          <w:spacing w:val="3"/>
          <w:w w:val="110"/>
        </w:rPr>
        <w:t xml:space="preserve"> </w:t>
      </w:r>
      <w:r>
        <w:rPr>
          <w:w w:val="110"/>
        </w:rPr>
        <w:t>extends</w:t>
      </w:r>
      <w:r>
        <w:rPr>
          <w:spacing w:val="2"/>
          <w:w w:val="110"/>
        </w:rPr>
        <w:t xml:space="preserve"> </w:t>
      </w:r>
      <w:r>
        <w:rPr>
          <w:spacing w:val="-5"/>
          <w:w w:val="110"/>
        </w:rPr>
        <w:t>to—</w:t>
      </w:r>
    </w:p>
    <w:p w:rsidR="00C879E5" w:rsidRDefault="004E2CC0">
      <w:pPr>
        <w:pStyle w:val="ListParagraph"/>
        <w:numPr>
          <w:ilvl w:val="0"/>
          <w:numId w:val="7"/>
        </w:numPr>
        <w:tabs>
          <w:tab w:val="left" w:pos="764"/>
          <w:tab w:val="left" w:pos="785"/>
        </w:tabs>
        <w:spacing w:before="215" w:line="292" w:lineRule="auto"/>
        <w:ind w:right="198" w:hanging="400"/>
        <w:rPr>
          <w:sz w:val="21"/>
        </w:rPr>
      </w:pPr>
      <w:r>
        <w:rPr>
          <w:w w:val="110"/>
          <w:sz w:val="21"/>
        </w:rPr>
        <w:t>receipts</w:t>
      </w:r>
      <w:r>
        <w:rPr>
          <w:spacing w:val="32"/>
          <w:w w:val="110"/>
          <w:sz w:val="21"/>
        </w:rPr>
        <w:t xml:space="preserve"> </w:t>
      </w:r>
      <w:r>
        <w:rPr>
          <w:w w:val="110"/>
          <w:sz w:val="21"/>
        </w:rPr>
        <w:t>from the operation of approved gaming machines that have been shared by a hotelier, and</w:t>
      </w:r>
    </w:p>
    <w:p w:rsidR="00C879E5" w:rsidRDefault="004E2CC0">
      <w:pPr>
        <w:pStyle w:val="ListParagraph"/>
        <w:numPr>
          <w:ilvl w:val="0"/>
          <w:numId w:val="7"/>
        </w:numPr>
        <w:tabs>
          <w:tab w:val="left" w:pos="790"/>
        </w:tabs>
        <w:spacing w:before="202" w:line="491" w:lineRule="auto"/>
        <w:ind w:left="364" w:right="2957" w:firstLine="0"/>
        <w:rPr>
          <w:sz w:val="21"/>
        </w:rPr>
      </w:pPr>
      <w:r>
        <w:rPr>
          <w:w w:val="110"/>
          <w:sz w:val="21"/>
        </w:rPr>
        <w:t>payments</w:t>
      </w:r>
      <w:r>
        <w:rPr>
          <w:spacing w:val="-3"/>
          <w:w w:val="110"/>
          <w:sz w:val="21"/>
        </w:rPr>
        <w:t xml:space="preserve"> </w:t>
      </w:r>
      <w:r>
        <w:rPr>
          <w:w w:val="110"/>
          <w:sz w:val="21"/>
        </w:rPr>
        <w:t>made</w:t>
      </w:r>
      <w:r>
        <w:rPr>
          <w:spacing w:val="-3"/>
          <w:w w:val="110"/>
          <w:sz w:val="21"/>
        </w:rPr>
        <w:t xml:space="preserve"> </w:t>
      </w:r>
      <w:r>
        <w:rPr>
          <w:w w:val="110"/>
          <w:sz w:val="21"/>
        </w:rPr>
        <w:t>by the</w:t>
      </w:r>
      <w:r>
        <w:rPr>
          <w:spacing w:val="-3"/>
          <w:w w:val="110"/>
          <w:sz w:val="21"/>
        </w:rPr>
        <w:t xml:space="preserve"> </w:t>
      </w:r>
      <w:r>
        <w:rPr>
          <w:w w:val="110"/>
          <w:sz w:val="21"/>
        </w:rPr>
        <w:t>hotelier</w:t>
      </w:r>
      <w:r>
        <w:rPr>
          <w:spacing w:val="-3"/>
          <w:w w:val="110"/>
          <w:sz w:val="21"/>
        </w:rPr>
        <w:t xml:space="preserve"> </w:t>
      </w:r>
      <w:r>
        <w:rPr>
          <w:w w:val="110"/>
          <w:sz w:val="21"/>
        </w:rPr>
        <w:t>in</w:t>
      </w:r>
      <w:r>
        <w:rPr>
          <w:spacing w:val="-3"/>
          <w:w w:val="110"/>
          <w:sz w:val="21"/>
        </w:rPr>
        <w:t xml:space="preserve"> </w:t>
      </w:r>
      <w:r>
        <w:rPr>
          <w:w w:val="110"/>
          <w:sz w:val="21"/>
        </w:rPr>
        <w:t>relation</w:t>
      </w:r>
      <w:r>
        <w:rPr>
          <w:spacing w:val="-3"/>
          <w:w w:val="110"/>
          <w:sz w:val="21"/>
        </w:rPr>
        <w:t xml:space="preserve"> </w:t>
      </w:r>
      <w:r>
        <w:rPr>
          <w:w w:val="110"/>
          <w:sz w:val="21"/>
        </w:rPr>
        <w:t>to</w:t>
      </w:r>
      <w:r>
        <w:rPr>
          <w:spacing w:val="-3"/>
          <w:w w:val="110"/>
          <w:sz w:val="21"/>
        </w:rPr>
        <w:t xml:space="preserve"> </w:t>
      </w:r>
      <w:r>
        <w:rPr>
          <w:w w:val="110"/>
          <w:sz w:val="21"/>
        </w:rPr>
        <w:t>those receipts, before the commencement of that subsection.</w:t>
      </w:r>
    </w:p>
    <w:p w:rsidR="00C879E5" w:rsidRDefault="004E2CC0">
      <w:pPr>
        <w:pStyle w:val="Heading1"/>
        <w:spacing w:before="10" w:line="304" w:lineRule="auto"/>
        <w:ind w:left="364" w:hanging="340"/>
      </w:pPr>
      <w:r>
        <w:rPr>
          <w:w w:val="125"/>
        </w:rPr>
        <w:t>Part</w:t>
      </w:r>
      <w:r>
        <w:rPr>
          <w:spacing w:val="-2"/>
          <w:w w:val="125"/>
        </w:rPr>
        <w:t xml:space="preserve"> </w:t>
      </w:r>
      <w:r>
        <w:rPr>
          <w:w w:val="125"/>
        </w:rPr>
        <w:t>5</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82">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83">
        <w:r>
          <w:rPr>
            <w:color w:val="3170AB"/>
            <w:w w:val="125"/>
          </w:rPr>
          <w:t>Amendment (Shutdown Periods) Act 2003</w:t>
        </w:r>
      </w:hyperlink>
    </w:p>
    <w:p w:rsidR="00C879E5" w:rsidRDefault="004E2CC0">
      <w:pPr>
        <w:pStyle w:val="ListParagraph"/>
        <w:numPr>
          <w:ilvl w:val="0"/>
          <w:numId w:val="9"/>
        </w:numPr>
        <w:tabs>
          <w:tab w:val="left" w:pos="468"/>
        </w:tabs>
        <w:spacing w:before="185"/>
        <w:ind w:left="468" w:hanging="444"/>
        <w:rPr>
          <w:b/>
          <w:sz w:val="19"/>
        </w:rPr>
      </w:pPr>
      <w:r>
        <w:rPr>
          <w:b/>
          <w:w w:val="120"/>
          <w:sz w:val="19"/>
        </w:rPr>
        <w:t>Existing</w:t>
      </w:r>
      <w:r>
        <w:rPr>
          <w:b/>
          <w:spacing w:val="3"/>
          <w:w w:val="120"/>
          <w:sz w:val="19"/>
        </w:rPr>
        <w:t xml:space="preserve"> </w:t>
      </w:r>
      <w:r>
        <w:rPr>
          <w:b/>
          <w:w w:val="120"/>
          <w:sz w:val="19"/>
        </w:rPr>
        <w:t>approvals</w:t>
      </w:r>
      <w:r>
        <w:rPr>
          <w:b/>
          <w:spacing w:val="3"/>
          <w:w w:val="120"/>
          <w:sz w:val="19"/>
        </w:rPr>
        <w:t xml:space="preserve"> </w:t>
      </w:r>
      <w:r>
        <w:rPr>
          <w:b/>
          <w:w w:val="120"/>
          <w:sz w:val="19"/>
        </w:rPr>
        <w:t>in</w:t>
      </w:r>
      <w:r>
        <w:rPr>
          <w:b/>
          <w:spacing w:val="5"/>
          <w:w w:val="120"/>
          <w:sz w:val="19"/>
        </w:rPr>
        <w:t xml:space="preserve"> </w:t>
      </w:r>
      <w:r>
        <w:rPr>
          <w:b/>
          <w:w w:val="120"/>
          <w:sz w:val="19"/>
        </w:rPr>
        <w:t>relation</w:t>
      </w:r>
      <w:r>
        <w:rPr>
          <w:b/>
          <w:spacing w:val="4"/>
          <w:w w:val="120"/>
          <w:sz w:val="19"/>
        </w:rPr>
        <w:t xml:space="preserve"> </w:t>
      </w:r>
      <w:r>
        <w:rPr>
          <w:b/>
          <w:w w:val="120"/>
          <w:sz w:val="19"/>
        </w:rPr>
        <w:t>to</w:t>
      </w:r>
      <w:r>
        <w:rPr>
          <w:b/>
          <w:spacing w:val="3"/>
          <w:w w:val="120"/>
          <w:sz w:val="19"/>
        </w:rPr>
        <w:t xml:space="preserve"> </w:t>
      </w:r>
      <w:r>
        <w:rPr>
          <w:b/>
          <w:w w:val="120"/>
          <w:sz w:val="19"/>
        </w:rPr>
        <w:t>shutdown</w:t>
      </w:r>
      <w:r>
        <w:rPr>
          <w:b/>
          <w:spacing w:val="3"/>
          <w:w w:val="120"/>
          <w:sz w:val="19"/>
        </w:rPr>
        <w:t xml:space="preserve"> </w:t>
      </w:r>
      <w:r>
        <w:rPr>
          <w:b/>
          <w:spacing w:val="-2"/>
          <w:w w:val="120"/>
          <w:sz w:val="19"/>
        </w:rPr>
        <w:t>periods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before="1" w:line="292" w:lineRule="auto"/>
        <w:ind w:right="236" w:hanging="400"/>
        <w:rPr>
          <w:sz w:val="21"/>
        </w:rPr>
      </w:pPr>
      <w:r>
        <w:rPr>
          <w:w w:val="115"/>
          <w:sz w:val="21"/>
        </w:rPr>
        <w:t>The</w:t>
      </w:r>
      <w:r>
        <w:rPr>
          <w:spacing w:val="-15"/>
          <w:w w:val="115"/>
          <w:sz w:val="21"/>
        </w:rPr>
        <w:t xml:space="preserve"> </w:t>
      </w:r>
      <w:r>
        <w:rPr>
          <w:w w:val="115"/>
          <w:sz w:val="21"/>
        </w:rPr>
        <w:t>amendments</w:t>
      </w:r>
      <w:r>
        <w:rPr>
          <w:spacing w:val="-18"/>
          <w:w w:val="115"/>
          <w:sz w:val="21"/>
        </w:rPr>
        <w:t xml:space="preserve"> </w:t>
      </w:r>
      <w:r>
        <w:rPr>
          <w:w w:val="115"/>
          <w:sz w:val="21"/>
        </w:rPr>
        <w:t>made</w:t>
      </w:r>
      <w:r>
        <w:rPr>
          <w:spacing w:val="-18"/>
          <w:w w:val="115"/>
          <w:sz w:val="21"/>
        </w:rPr>
        <w:t xml:space="preserve"> </w:t>
      </w:r>
      <w:r>
        <w:rPr>
          <w:w w:val="115"/>
          <w:sz w:val="21"/>
        </w:rPr>
        <w:t>by</w:t>
      </w:r>
      <w:r>
        <w:rPr>
          <w:spacing w:val="-18"/>
          <w:w w:val="115"/>
          <w:sz w:val="21"/>
        </w:rPr>
        <w:t xml:space="preserve"> </w:t>
      </w:r>
      <w:r>
        <w:rPr>
          <w:w w:val="115"/>
          <w:sz w:val="21"/>
        </w:rPr>
        <w:t>the</w:t>
      </w:r>
      <w:r>
        <w:rPr>
          <w:spacing w:val="-18"/>
          <w:w w:val="115"/>
          <w:sz w:val="21"/>
        </w:rPr>
        <w:t xml:space="preserve"> </w:t>
      </w:r>
      <w:hyperlink r:id="rId184">
        <w:r>
          <w:rPr>
            <w:i/>
            <w:color w:val="3170AB"/>
            <w:w w:val="115"/>
            <w:sz w:val="21"/>
          </w:rPr>
          <w:t>Gaming</w:t>
        </w:r>
        <w:r>
          <w:rPr>
            <w:i/>
            <w:color w:val="3170AB"/>
            <w:spacing w:val="-19"/>
            <w:w w:val="115"/>
            <w:sz w:val="21"/>
          </w:rPr>
          <w:t xml:space="preserve"> </w:t>
        </w:r>
        <w:r>
          <w:rPr>
            <w:i/>
            <w:color w:val="3170AB"/>
            <w:w w:val="115"/>
            <w:sz w:val="21"/>
          </w:rPr>
          <w:t>Machines</w:t>
        </w:r>
        <w:r>
          <w:rPr>
            <w:i/>
            <w:color w:val="3170AB"/>
            <w:spacing w:val="-18"/>
            <w:w w:val="115"/>
            <w:sz w:val="21"/>
          </w:rPr>
          <w:t xml:space="preserve"> </w:t>
        </w:r>
        <w:r>
          <w:rPr>
            <w:i/>
            <w:color w:val="3170AB"/>
            <w:w w:val="115"/>
            <w:sz w:val="21"/>
          </w:rPr>
          <w:t>Amendment</w:t>
        </w:r>
        <w:r>
          <w:rPr>
            <w:i/>
            <w:color w:val="3170AB"/>
            <w:spacing w:val="-18"/>
            <w:w w:val="115"/>
            <w:sz w:val="21"/>
          </w:rPr>
          <w:t xml:space="preserve"> </w:t>
        </w:r>
        <w:r>
          <w:rPr>
            <w:i/>
            <w:color w:val="3170AB"/>
            <w:w w:val="115"/>
            <w:sz w:val="21"/>
          </w:rPr>
          <w:t>(Shutdown</w:t>
        </w:r>
        <w:r>
          <w:rPr>
            <w:i/>
            <w:color w:val="3170AB"/>
            <w:spacing w:val="-18"/>
            <w:w w:val="115"/>
            <w:sz w:val="21"/>
          </w:rPr>
          <w:t xml:space="preserve"> </w:t>
        </w:r>
        <w:r>
          <w:rPr>
            <w:i/>
            <w:color w:val="3170AB"/>
            <w:w w:val="115"/>
            <w:sz w:val="21"/>
          </w:rPr>
          <w:t>Periods)</w:t>
        </w:r>
        <w:r>
          <w:rPr>
            <w:i/>
            <w:color w:val="3170AB"/>
            <w:spacing w:val="-18"/>
            <w:w w:val="115"/>
            <w:sz w:val="21"/>
          </w:rPr>
          <w:t xml:space="preserve"> </w:t>
        </w:r>
        <w:r>
          <w:rPr>
            <w:i/>
            <w:color w:val="3170AB"/>
            <w:w w:val="115"/>
            <w:sz w:val="21"/>
          </w:rPr>
          <w:t>Act</w:t>
        </w:r>
      </w:hyperlink>
      <w:r>
        <w:rPr>
          <w:i/>
          <w:color w:val="3170AB"/>
          <w:w w:val="115"/>
          <w:sz w:val="21"/>
        </w:rPr>
        <w:t xml:space="preserve"> </w:t>
      </w:r>
      <w:hyperlink r:id="rId185">
        <w:r>
          <w:rPr>
            <w:i/>
            <w:color w:val="3170AB"/>
            <w:w w:val="115"/>
            <w:sz w:val="21"/>
          </w:rPr>
          <w:t>2003</w:t>
        </w:r>
      </w:hyperlink>
      <w:r>
        <w:rPr>
          <w:i/>
          <w:color w:val="3170AB"/>
          <w:spacing w:val="-9"/>
          <w:w w:val="115"/>
          <w:sz w:val="21"/>
        </w:rPr>
        <w:t xml:space="preserve"> </w:t>
      </w:r>
      <w:r>
        <w:rPr>
          <w:w w:val="115"/>
          <w:sz w:val="21"/>
        </w:rPr>
        <w:t>to</w:t>
      </w:r>
      <w:r>
        <w:rPr>
          <w:spacing w:val="-10"/>
          <w:w w:val="115"/>
          <w:sz w:val="21"/>
        </w:rPr>
        <w:t xml:space="preserve"> </w:t>
      </w:r>
      <w:r>
        <w:rPr>
          <w:w w:val="115"/>
          <w:sz w:val="21"/>
        </w:rPr>
        <w:t>sections</w:t>
      </w:r>
      <w:r>
        <w:rPr>
          <w:spacing w:val="-10"/>
          <w:w w:val="115"/>
          <w:sz w:val="21"/>
        </w:rPr>
        <w:t xml:space="preserve"> </w:t>
      </w:r>
      <w:r>
        <w:rPr>
          <w:w w:val="115"/>
          <w:sz w:val="21"/>
        </w:rPr>
        <w:t>40</w:t>
      </w:r>
      <w:r>
        <w:rPr>
          <w:spacing w:val="-10"/>
          <w:w w:val="115"/>
          <w:sz w:val="21"/>
        </w:rPr>
        <w:t xml:space="preserve"> </w:t>
      </w:r>
      <w:r>
        <w:rPr>
          <w:w w:val="115"/>
          <w:sz w:val="21"/>
        </w:rPr>
        <w:t>and</w:t>
      </w:r>
      <w:r>
        <w:rPr>
          <w:spacing w:val="-7"/>
          <w:w w:val="115"/>
          <w:sz w:val="21"/>
        </w:rPr>
        <w:t xml:space="preserve"> </w:t>
      </w:r>
      <w:r>
        <w:rPr>
          <w:w w:val="115"/>
          <w:sz w:val="21"/>
        </w:rPr>
        <w:t>41</w:t>
      </w:r>
      <w:r>
        <w:rPr>
          <w:spacing w:val="-10"/>
          <w:w w:val="115"/>
          <w:sz w:val="21"/>
        </w:rPr>
        <w:t xml:space="preserve"> </w:t>
      </w:r>
      <w:r>
        <w:rPr>
          <w:w w:val="115"/>
          <w:sz w:val="21"/>
        </w:rPr>
        <w:t>do</w:t>
      </w:r>
      <w:r>
        <w:rPr>
          <w:spacing w:val="-10"/>
          <w:w w:val="115"/>
          <w:sz w:val="21"/>
        </w:rPr>
        <w:t xml:space="preserve"> </w:t>
      </w:r>
      <w:r>
        <w:rPr>
          <w:w w:val="115"/>
          <w:sz w:val="21"/>
        </w:rPr>
        <w:t>not</w:t>
      </w:r>
      <w:r>
        <w:rPr>
          <w:spacing w:val="-9"/>
          <w:w w:val="115"/>
          <w:sz w:val="21"/>
        </w:rPr>
        <w:t xml:space="preserve"> </w:t>
      </w:r>
      <w:r>
        <w:rPr>
          <w:w w:val="115"/>
          <w:sz w:val="21"/>
        </w:rPr>
        <w:t>affect</w:t>
      </w:r>
      <w:r>
        <w:rPr>
          <w:spacing w:val="-7"/>
          <w:w w:val="115"/>
          <w:sz w:val="21"/>
        </w:rPr>
        <w:t xml:space="preserve"> </w:t>
      </w:r>
      <w:r>
        <w:rPr>
          <w:w w:val="115"/>
          <w:sz w:val="21"/>
        </w:rPr>
        <w:t>the</w:t>
      </w:r>
      <w:r>
        <w:rPr>
          <w:spacing w:val="-10"/>
          <w:w w:val="115"/>
          <w:sz w:val="21"/>
        </w:rPr>
        <w:t xml:space="preserve"> </w:t>
      </w:r>
      <w:r>
        <w:rPr>
          <w:w w:val="115"/>
          <w:sz w:val="21"/>
        </w:rPr>
        <w:t>operation</w:t>
      </w:r>
      <w:r>
        <w:rPr>
          <w:spacing w:val="-10"/>
          <w:w w:val="115"/>
          <w:sz w:val="21"/>
        </w:rPr>
        <w:t xml:space="preserve"> </w:t>
      </w:r>
      <w:r>
        <w:rPr>
          <w:w w:val="115"/>
          <w:sz w:val="21"/>
        </w:rPr>
        <w:t>of</w:t>
      </w:r>
      <w:r>
        <w:rPr>
          <w:spacing w:val="-7"/>
          <w:w w:val="115"/>
          <w:sz w:val="21"/>
        </w:rPr>
        <w:t xml:space="preserve"> </w:t>
      </w:r>
      <w:r>
        <w:rPr>
          <w:w w:val="115"/>
          <w:sz w:val="21"/>
        </w:rPr>
        <w:t>any</w:t>
      </w:r>
      <w:r>
        <w:rPr>
          <w:spacing w:val="-10"/>
          <w:w w:val="115"/>
          <w:sz w:val="21"/>
        </w:rPr>
        <w:t xml:space="preserve"> </w:t>
      </w:r>
      <w:r>
        <w:rPr>
          <w:w w:val="115"/>
          <w:sz w:val="21"/>
        </w:rPr>
        <w:t>approval</w:t>
      </w:r>
      <w:r>
        <w:rPr>
          <w:spacing w:val="-10"/>
          <w:w w:val="115"/>
          <w:sz w:val="21"/>
        </w:rPr>
        <w:t xml:space="preserve"> </w:t>
      </w:r>
      <w:r>
        <w:rPr>
          <w:w w:val="115"/>
          <w:sz w:val="21"/>
        </w:rPr>
        <w:t>given</w:t>
      </w:r>
      <w:r>
        <w:rPr>
          <w:spacing w:val="-10"/>
          <w:w w:val="115"/>
          <w:sz w:val="21"/>
        </w:rPr>
        <w:t xml:space="preserve"> </w:t>
      </w:r>
      <w:r>
        <w:rPr>
          <w:w w:val="115"/>
          <w:sz w:val="21"/>
        </w:rPr>
        <w:t>by</w:t>
      </w:r>
      <w:r>
        <w:rPr>
          <w:spacing w:val="-7"/>
          <w:w w:val="115"/>
          <w:sz w:val="21"/>
        </w:rPr>
        <w:t xml:space="preserve"> </w:t>
      </w:r>
      <w:r>
        <w:rPr>
          <w:w w:val="115"/>
          <w:sz w:val="21"/>
        </w:rPr>
        <w:t>the Board</w:t>
      </w:r>
      <w:r>
        <w:rPr>
          <w:spacing w:val="-14"/>
          <w:w w:val="115"/>
          <w:sz w:val="21"/>
        </w:rPr>
        <w:t xml:space="preserve"> </w:t>
      </w:r>
      <w:r>
        <w:rPr>
          <w:w w:val="115"/>
          <w:sz w:val="21"/>
        </w:rPr>
        <w:t>under</w:t>
      </w:r>
      <w:r>
        <w:rPr>
          <w:spacing w:val="-14"/>
          <w:w w:val="115"/>
          <w:sz w:val="21"/>
        </w:rPr>
        <w:t xml:space="preserve"> </w:t>
      </w:r>
      <w:r>
        <w:rPr>
          <w:w w:val="115"/>
          <w:sz w:val="21"/>
        </w:rPr>
        <w:t>those</w:t>
      </w:r>
      <w:r>
        <w:rPr>
          <w:spacing w:val="-14"/>
          <w:w w:val="115"/>
          <w:sz w:val="21"/>
        </w:rPr>
        <w:t xml:space="preserve"> </w:t>
      </w:r>
      <w:r>
        <w:rPr>
          <w:w w:val="115"/>
          <w:sz w:val="21"/>
        </w:rPr>
        <w:t>sections</w:t>
      </w:r>
      <w:r>
        <w:rPr>
          <w:spacing w:val="-10"/>
          <w:w w:val="115"/>
          <w:sz w:val="21"/>
        </w:rPr>
        <w:t xml:space="preserve"> </w:t>
      </w:r>
      <w:r>
        <w:rPr>
          <w:w w:val="115"/>
          <w:sz w:val="21"/>
        </w:rPr>
        <w:t>before</w:t>
      </w:r>
      <w:r>
        <w:rPr>
          <w:spacing w:val="-14"/>
          <w:w w:val="115"/>
          <w:sz w:val="21"/>
        </w:rPr>
        <w:t xml:space="preserve"> </w:t>
      </w:r>
      <w:r>
        <w:rPr>
          <w:w w:val="115"/>
          <w:sz w:val="21"/>
        </w:rPr>
        <w:t>the</w:t>
      </w:r>
      <w:r>
        <w:rPr>
          <w:spacing w:val="-14"/>
          <w:w w:val="115"/>
          <w:sz w:val="21"/>
        </w:rPr>
        <w:t xml:space="preserve"> </w:t>
      </w:r>
      <w:r>
        <w:rPr>
          <w:w w:val="115"/>
          <w:sz w:val="21"/>
        </w:rPr>
        <w:t>commencement</w:t>
      </w:r>
      <w:r>
        <w:rPr>
          <w:spacing w:val="-13"/>
          <w:w w:val="115"/>
          <w:sz w:val="21"/>
        </w:rPr>
        <w:t xml:space="preserve"> </w:t>
      </w:r>
      <w:r>
        <w:rPr>
          <w:w w:val="115"/>
          <w:sz w:val="21"/>
        </w:rPr>
        <w:t>of</w:t>
      </w:r>
      <w:r>
        <w:rPr>
          <w:spacing w:val="-11"/>
          <w:w w:val="115"/>
          <w:sz w:val="21"/>
        </w:rPr>
        <w:t xml:space="preserve"> </w:t>
      </w:r>
      <w:r>
        <w:rPr>
          <w:w w:val="115"/>
          <w:sz w:val="21"/>
        </w:rPr>
        <w:t>those</w:t>
      </w:r>
      <w:r>
        <w:rPr>
          <w:spacing w:val="-14"/>
          <w:w w:val="115"/>
          <w:sz w:val="21"/>
        </w:rPr>
        <w:t xml:space="preserve"> </w:t>
      </w:r>
      <w:r>
        <w:rPr>
          <w:w w:val="115"/>
          <w:sz w:val="21"/>
        </w:rPr>
        <w:t>amendments.</w:t>
      </w:r>
    </w:p>
    <w:p w:rsidR="00C879E5" w:rsidRDefault="004E2CC0">
      <w:pPr>
        <w:pStyle w:val="ListParagraph"/>
        <w:numPr>
          <w:ilvl w:val="1"/>
          <w:numId w:val="9"/>
        </w:numPr>
        <w:tabs>
          <w:tab w:val="left" w:pos="764"/>
          <w:tab w:val="left" w:pos="790"/>
        </w:tabs>
        <w:spacing w:before="203" w:line="292" w:lineRule="auto"/>
        <w:ind w:right="357" w:hanging="400"/>
        <w:rPr>
          <w:sz w:val="21"/>
        </w:rPr>
      </w:pPr>
      <w:r>
        <w:rPr>
          <w:w w:val="115"/>
          <w:sz w:val="21"/>
        </w:rPr>
        <w:t>Section</w:t>
      </w:r>
      <w:r>
        <w:rPr>
          <w:spacing w:val="-15"/>
          <w:w w:val="115"/>
          <w:sz w:val="21"/>
        </w:rPr>
        <w:t xml:space="preserve"> </w:t>
      </w:r>
      <w:r>
        <w:rPr>
          <w:w w:val="115"/>
          <w:sz w:val="21"/>
        </w:rPr>
        <w:t>42</w:t>
      </w:r>
      <w:r>
        <w:rPr>
          <w:spacing w:val="-18"/>
          <w:w w:val="115"/>
          <w:sz w:val="21"/>
        </w:rPr>
        <w:t xml:space="preserve"> </w:t>
      </w:r>
      <w:r>
        <w:rPr>
          <w:w w:val="115"/>
          <w:sz w:val="21"/>
        </w:rPr>
        <w:t>(3)</w:t>
      </w:r>
      <w:r>
        <w:rPr>
          <w:spacing w:val="-18"/>
          <w:w w:val="115"/>
          <w:sz w:val="21"/>
        </w:rPr>
        <w:t xml:space="preserve"> </w:t>
      </w:r>
      <w:r>
        <w:rPr>
          <w:w w:val="115"/>
          <w:sz w:val="21"/>
        </w:rPr>
        <w:t>(as</w:t>
      </w:r>
      <w:r>
        <w:rPr>
          <w:spacing w:val="-18"/>
          <w:w w:val="115"/>
          <w:sz w:val="21"/>
        </w:rPr>
        <w:t xml:space="preserve"> </w:t>
      </w:r>
      <w:r>
        <w:rPr>
          <w:w w:val="115"/>
          <w:sz w:val="21"/>
        </w:rPr>
        <w:t>inserted</w:t>
      </w:r>
      <w:r>
        <w:rPr>
          <w:spacing w:val="-18"/>
          <w:w w:val="115"/>
          <w:sz w:val="21"/>
        </w:rPr>
        <w:t xml:space="preserve"> </w:t>
      </w:r>
      <w:r>
        <w:rPr>
          <w:w w:val="115"/>
          <w:sz w:val="21"/>
        </w:rPr>
        <w:t>by</w:t>
      </w:r>
      <w:r>
        <w:rPr>
          <w:spacing w:val="-19"/>
          <w:w w:val="115"/>
          <w:sz w:val="21"/>
        </w:rPr>
        <w:t xml:space="preserve"> </w:t>
      </w:r>
      <w:r>
        <w:rPr>
          <w:w w:val="115"/>
          <w:sz w:val="21"/>
        </w:rPr>
        <w:t>the</w:t>
      </w:r>
      <w:r>
        <w:rPr>
          <w:spacing w:val="-18"/>
          <w:w w:val="115"/>
          <w:sz w:val="21"/>
        </w:rPr>
        <w:t xml:space="preserve"> </w:t>
      </w:r>
      <w:hyperlink r:id="rId186">
        <w:r>
          <w:rPr>
            <w:i/>
            <w:color w:val="3170AB"/>
            <w:w w:val="115"/>
            <w:sz w:val="21"/>
          </w:rPr>
          <w:t>Gaming</w:t>
        </w:r>
        <w:r>
          <w:rPr>
            <w:i/>
            <w:color w:val="3170AB"/>
            <w:spacing w:val="-18"/>
            <w:w w:val="115"/>
            <w:sz w:val="21"/>
          </w:rPr>
          <w:t xml:space="preserve"> </w:t>
        </w:r>
        <w:r>
          <w:rPr>
            <w:i/>
            <w:color w:val="3170AB"/>
            <w:w w:val="115"/>
            <w:sz w:val="21"/>
          </w:rPr>
          <w:t>Machines</w:t>
        </w:r>
        <w:r>
          <w:rPr>
            <w:i/>
            <w:color w:val="3170AB"/>
            <w:spacing w:val="-18"/>
            <w:w w:val="115"/>
            <w:sz w:val="21"/>
          </w:rPr>
          <w:t xml:space="preserve"> </w:t>
        </w:r>
        <w:r>
          <w:rPr>
            <w:i/>
            <w:color w:val="3170AB"/>
            <w:w w:val="115"/>
            <w:sz w:val="21"/>
          </w:rPr>
          <w:t>Amendment</w:t>
        </w:r>
        <w:r>
          <w:rPr>
            <w:i/>
            <w:color w:val="3170AB"/>
            <w:spacing w:val="-18"/>
            <w:w w:val="115"/>
            <w:sz w:val="21"/>
          </w:rPr>
          <w:t xml:space="preserve"> </w:t>
        </w:r>
        <w:r>
          <w:rPr>
            <w:i/>
            <w:color w:val="3170AB"/>
            <w:w w:val="115"/>
            <w:sz w:val="21"/>
          </w:rPr>
          <w:t>(Shutdown</w:t>
        </w:r>
        <w:r>
          <w:rPr>
            <w:i/>
            <w:color w:val="3170AB"/>
            <w:spacing w:val="-18"/>
            <w:w w:val="115"/>
            <w:sz w:val="21"/>
          </w:rPr>
          <w:t xml:space="preserve"> </w:t>
        </w:r>
        <w:r>
          <w:rPr>
            <w:i/>
            <w:color w:val="3170AB"/>
            <w:w w:val="115"/>
            <w:sz w:val="21"/>
          </w:rPr>
          <w:t>Periods)</w:t>
        </w:r>
      </w:hyperlink>
      <w:r>
        <w:rPr>
          <w:i/>
          <w:color w:val="3170AB"/>
          <w:w w:val="115"/>
          <w:sz w:val="21"/>
        </w:rPr>
        <w:t xml:space="preserve"> </w:t>
      </w:r>
      <w:hyperlink r:id="rId187">
        <w:r>
          <w:rPr>
            <w:i/>
            <w:color w:val="3170AB"/>
            <w:w w:val="115"/>
            <w:sz w:val="21"/>
          </w:rPr>
          <w:t>Act</w:t>
        </w:r>
        <w:r>
          <w:rPr>
            <w:i/>
            <w:color w:val="3170AB"/>
            <w:spacing w:val="-7"/>
            <w:w w:val="115"/>
            <w:sz w:val="21"/>
          </w:rPr>
          <w:t xml:space="preserve"> </w:t>
        </w:r>
        <w:r>
          <w:rPr>
            <w:i/>
            <w:color w:val="3170AB"/>
            <w:w w:val="115"/>
            <w:sz w:val="21"/>
          </w:rPr>
          <w:t>2003</w:t>
        </w:r>
      </w:hyperlink>
      <w:r>
        <w:rPr>
          <w:w w:val="115"/>
          <w:sz w:val="21"/>
        </w:rPr>
        <w:t>)</w:t>
      </w:r>
      <w:r>
        <w:rPr>
          <w:spacing w:val="-8"/>
          <w:w w:val="115"/>
          <w:sz w:val="21"/>
        </w:rPr>
        <w:t xml:space="preserve"> </w:t>
      </w:r>
      <w:r>
        <w:rPr>
          <w:w w:val="115"/>
          <w:sz w:val="21"/>
        </w:rPr>
        <w:t>extends</w:t>
      </w:r>
      <w:r>
        <w:rPr>
          <w:spacing w:val="-8"/>
          <w:w w:val="115"/>
          <w:sz w:val="21"/>
        </w:rPr>
        <w:t xml:space="preserve"> </w:t>
      </w:r>
      <w:r>
        <w:rPr>
          <w:w w:val="115"/>
          <w:sz w:val="21"/>
        </w:rPr>
        <w:t>to</w:t>
      </w:r>
      <w:r>
        <w:rPr>
          <w:spacing w:val="-8"/>
          <w:w w:val="115"/>
          <w:sz w:val="21"/>
        </w:rPr>
        <w:t xml:space="preserve"> </w:t>
      </w:r>
      <w:r>
        <w:rPr>
          <w:w w:val="115"/>
          <w:sz w:val="21"/>
        </w:rPr>
        <w:t>an</w:t>
      </w:r>
      <w:r>
        <w:rPr>
          <w:spacing w:val="-8"/>
          <w:w w:val="115"/>
          <w:sz w:val="21"/>
        </w:rPr>
        <w:t xml:space="preserve"> </w:t>
      </w:r>
      <w:r>
        <w:rPr>
          <w:w w:val="115"/>
          <w:sz w:val="21"/>
        </w:rPr>
        <w:t>approval</w:t>
      </w:r>
      <w:r>
        <w:rPr>
          <w:spacing w:val="-8"/>
          <w:w w:val="115"/>
          <w:sz w:val="21"/>
        </w:rPr>
        <w:t xml:space="preserve"> </w:t>
      </w:r>
      <w:r>
        <w:rPr>
          <w:w w:val="115"/>
          <w:sz w:val="21"/>
        </w:rPr>
        <w:t>given</w:t>
      </w:r>
      <w:r>
        <w:rPr>
          <w:spacing w:val="-8"/>
          <w:w w:val="115"/>
          <w:sz w:val="21"/>
        </w:rPr>
        <w:t xml:space="preserve"> </w:t>
      </w:r>
      <w:r>
        <w:rPr>
          <w:w w:val="115"/>
          <w:sz w:val="21"/>
        </w:rPr>
        <w:t>by</w:t>
      </w:r>
      <w:r>
        <w:rPr>
          <w:spacing w:val="-5"/>
          <w:w w:val="115"/>
          <w:sz w:val="21"/>
        </w:rPr>
        <w:t xml:space="preserve"> </w:t>
      </w:r>
      <w:r>
        <w:rPr>
          <w:w w:val="115"/>
          <w:sz w:val="21"/>
        </w:rPr>
        <w:t>the</w:t>
      </w:r>
      <w:r>
        <w:rPr>
          <w:spacing w:val="-8"/>
          <w:w w:val="115"/>
          <w:sz w:val="21"/>
        </w:rPr>
        <w:t xml:space="preserve"> </w:t>
      </w:r>
      <w:r>
        <w:rPr>
          <w:w w:val="115"/>
          <w:sz w:val="21"/>
        </w:rPr>
        <w:t>Board</w:t>
      </w:r>
      <w:r>
        <w:rPr>
          <w:spacing w:val="-8"/>
          <w:w w:val="115"/>
          <w:sz w:val="21"/>
        </w:rPr>
        <w:t xml:space="preserve"> </w:t>
      </w:r>
      <w:r>
        <w:rPr>
          <w:w w:val="115"/>
          <w:sz w:val="21"/>
        </w:rPr>
        <w:t>under</w:t>
      </w:r>
      <w:r>
        <w:rPr>
          <w:spacing w:val="-8"/>
          <w:w w:val="115"/>
          <w:sz w:val="21"/>
        </w:rPr>
        <w:t xml:space="preserve"> </w:t>
      </w:r>
      <w:r>
        <w:rPr>
          <w:w w:val="115"/>
          <w:sz w:val="21"/>
        </w:rPr>
        <w:t>section</w:t>
      </w:r>
      <w:r>
        <w:rPr>
          <w:spacing w:val="-5"/>
          <w:w w:val="115"/>
          <w:sz w:val="21"/>
        </w:rPr>
        <w:t xml:space="preserve"> </w:t>
      </w:r>
      <w:r>
        <w:rPr>
          <w:w w:val="115"/>
          <w:sz w:val="21"/>
        </w:rPr>
        <w:t>40</w:t>
      </w:r>
      <w:r>
        <w:rPr>
          <w:spacing w:val="-8"/>
          <w:w w:val="115"/>
          <w:sz w:val="21"/>
        </w:rPr>
        <w:t xml:space="preserve"> </w:t>
      </w:r>
      <w:r>
        <w:rPr>
          <w:w w:val="115"/>
          <w:sz w:val="21"/>
        </w:rPr>
        <w:t>or</w:t>
      </w:r>
      <w:r>
        <w:rPr>
          <w:spacing w:val="-8"/>
          <w:w w:val="115"/>
          <w:sz w:val="21"/>
        </w:rPr>
        <w:t xml:space="preserve"> </w:t>
      </w:r>
      <w:r>
        <w:rPr>
          <w:w w:val="115"/>
          <w:sz w:val="21"/>
        </w:rPr>
        <w:t>41</w:t>
      </w:r>
      <w:r>
        <w:rPr>
          <w:spacing w:val="-8"/>
          <w:w w:val="115"/>
          <w:sz w:val="21"/>
        </w:rPr>
        <w:t xml:space="preserve"> </w:t>
      </w:r>
      <w:r>
        <w:rPr>
          <w:w w:val="115"/>
          <w:sz w:val="21"/>
        </w:rPr>
        <w:t>before the</w:t>
      </w:r>
      <w:r>
        <w:rPr>
          <w:spacing w:val="-4"/>
          <w:w w:val="115"/>
          <w:sz w:val="21"/>
        </w:rPr>
        <w:t xml:space="preserve"> </w:t>
      </w:r>
      <w:r>
        <w:rPr>
          <w:w w:val="115"/>
          <w:sz w:val="21"/>
        </w:rPr>
        <w:t>commencement</w:t>
      </w:r>
      <w:r>
        <w:rPr>
          <w:spacing w:val="-3"/>
          <w:w w:val="115"/>
          <w:sz w:val="21"/>
        </w:rPr>
        <w:t xml:space="preserve"> </w:t>
      </w:r>
      <w:r>
        <w:rPr>
          <w:w w:val="115"/>
          <w:sz w:val="21"/>
        </w:rPr>
        <w:t>of</w:t>
      </w:r>
      <w:r>
        <w:rPr>
          <w:spacing w:val="-1"/>
          <w:w w:val="115"/>
          <w:sz w:val="21"/>
        </w:rPr>
        <w:t xml:space="preserve"> </w:t>
      </w:r>
      <w:r>
        <w:rPr>
          <w:w w:val="115"/>
          <w:sz w:val="21"/>
        </w:rPr>
        <w:t>that</w:t>
      </w:r>
      <w:r>
        <w:rPr>
          <w:spacing w:val="-3"/>
          <w:w w:val="115"/>
          <w:sz w:val="21"/>
        </w:rPr>
        <w:t xml:space="preserve"> </w:t>
      </w:r>
      <w:r>
        <w:rPr>
          <w:w w:val="115"/>
          <w:sz w:val="21"/>
        </w:rPr>
        <w:t>subsection.</w:t>
      </w:r>
    </w:p>
    <w:p w:rsidR="00C879E5" w:rsidRDefault="004E2CC0">
      <w:pPr>
        <w:pStyle w:val="Heading1"/>
        <w:spacing w:before="216" w:line="304" w:lineRule="auto"/>
        <w:ind w:left="364" w:hanging="340"/>
      </w:pPr>
      <w:r>
        <w:rPr>
          <w:w w:val="125"/>
        </w:rPr>
        <w:t>Part</w:t>
      </w:r>
      <w:r>
        <w:rPr>
          <w:spacing w:val="-2"/>
          <w:w w:val="125"/>
        </w:rPr>
        <w:t xml:space="preserve"> </w:t>
      </w:r>
      <w:r>
        <w:rPr>
          <w:w w:val="125"/>
        </w:rPr>
        <w:t>6</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88">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89">
        <w:r>
          <w:rPr>
            <w:color w:val="3170AB"/>
            <w:w w:val="125"/>
          </w:rPr>
          <w:t>Amendment (Miscellaneous) Act 2003</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w:t>
      </w:r>
    </w:p>
    <w:p w:rsidR="00C879E5" w:rsidRDefault="00C879E5">
      <w:pPr>
        <w:pStyle w:val="BodyText"/>
        <w:spacing w:before="31"/>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C879E5">
      <w:pPr>
        <w:pStyle w:val="BodyText"/>
        <w:sectPr w:rsidR="00C879E5">
          <w:pgSz w:w="11910" w:h="16840"/>
          <w:pgMar w:top="1920" w:right="850" w:bottom="1340" w:left="992" w:header="1288" w:footer="1147" w:gutter="0"/>
          <w:cols w:space="720"/>
        </w:sectPr>
      </w:pPr>
    </w:p>
    <w:p w:rsidR="00C879E5" w:rsidRDefault="004E2CC0">
      <w:pPr>
        <w:spacing w:before="92"/>
        <w:ind w:left="364"/>
        <w:rPr>
          <w:sz w:val="21"/>
        </w:rPr>
      </w:pPr>
      <w:r>
        <w:rPr>
          <w:b/>
          <w:i/>
          <w:w w:val="110"/>
          <w:sz w:val="21"/>
        </w:rPr>
        <w:lastRenderedPageBreak/>
        <w:t>amending</w:t>
      </w:r>
      <w:r>
        <w:rPr>
          <w:b/>
          <w:i/>
          <w:spacing w:val="30"/>
          <w:w w:val="110"/>
          <w:sz w:val="21"/>
        </w:rPr>
        <w:t xml:space="preserve"> </w:t>
      </w:r>
      <w:r>
        <w:rPr>
          <w:b/>
          <w:i/>
          <w:w w:val="110"/>
          <w:sz w:val="21"/>
        </w:rPr>
        <w:t>Act</w:t>
      </w:r>
      <w:r>
        <w:rPr>
          <w:b/>
          <w:i/>
          <w:spacing w:val="22"/>
          <w:w w:val="110"/>
          <w:sz w:val="21"/>
        </w:rPr>
        <w:t xml:space="preserve"> </w:t>
      </w:r>
      <w:r>
        <w:rPr>
          <w:w w:val="110"/>
          <w:sz w:val="21"/>
        </w:rPr>
        <w:t>means</w:t>
      </w:r>
      <w:r>
        <w:rPr>
          <w:spacing w:val="20"/>
          <w:w w:val="110"/>
          <w:sz w:val="21"/>
        </w:rPr>
        <w:t xml:space="preserve"> </w:t>
      </w:r>
      <w:r>
        <w:rPr>
          <w:w w:val="110"/>
          <w:sz w:val="21"/>
        </w:rPr>
        <w:t>the</w:t>
      </w:r>
      <w:r>
        <w:rPr>
          <w:spacing w:val="23"/>
          <w:w w:val="110"/>
          <w:sz w:val="21"/>
        </w:rPr>
        <w:t xml:space="preserve"> </w:t>
      </w:r>
      <w:hyperlink r:id="rId190">
        <w:r>
          <w:rPr>
            <w:i/>
            <w:color w:val="3170AB"/>
            <w:w w:val="110"/>
            <w:sz w:val="21"/>
          </w:rPr>
          <w:t>Gaming</w:t>
        </w:r>
        <w:r>
          <w:rPr>
            <w:i/>
            <w:color w:val="3170AB"/>
            <w:spacing w:val="21"/>
            <w:w w:val="110"/>
            <w:sz w:val="21"/>
          </w:rPr>
          <w:t xml:space="preserve"> </w:t>
        </w:r>
        <w:r>
          <w:rPr>
            <w:i/>
            <w:color w:val="3170AB"/>
            <w:w w:val="110"/>
            <w:sz w:val="21"/>
          </w:rPr>
          <w:t>Machines</w:t>
        </w:r>
        <w:r>
          <w:rPr>
            <w:i/>
            <w:color w:val="3170AB"/>
            <w:spacing w:val="25"/>
            <w:w w:val="110"/>
            <w:sz w:val="21"/>
          </w:rPr>
          <w:t xml:space="preserve"> </w:t>
        </w:r>
        <w:r>
          <w:rPr>
            <w:i/>
            <w:color w:val="3170AB"/>
            <w:w w:val="110"/>
            <w:sz w:val="21"/>
          </w:rPr>
          <w:t>Amendment</w:t>
        </w:r>
        <w:r>
          <w:rPr>
            <w:i/>
            <w:color w:val="3170AB"/>
            <w:spacing w:val="22"/>
            <w:w w:val="110"/>
            <w:sz w:val="21"/>
          </w:rPr>
          <w:t xml:space="preserve"> </w:t>
        </w:r>
        <w:r>
          <w:rPr>
            <w:i/>
            <w:color w:val="3170AB"/>
            <w:w w:val="110"/>
            <w:sz w:val="21"/>
          </w:rPr>
          <w:t>(Miscellaneous)</w:t>
        </w:r>
        <w:r>
          <w:rPr>
            <w:i/>
            <w:color w:val="3170AB"/>
            <w:spacing w:val="26"/>
            <w:w w:val="110"/>
            <w:sz w:val="21"/>
          </w:rPr>
          <w:t xml:space="preserve"> </w:t>
        </w:r>
        <w:r>
          <w:rPr>
            <w:i/>
            <w:color w:val="3170AB"/>
            <w:w w:val="110"/>
            <w:sz w:val="21"/>
          </w:rPr>
          <w:t>Act</w:t>
        </w:r>
        <w:r>
          <w:rPr>
            <w:i/>
            <w:color w:val="3170AB"/>
            <w:spacing w:val="22"/>
            <w:w w:val="110"/>
            <w:sz w:val="21"/>
          </w:rPr>
          <w:t xml:space="preserve"> </w:t>
        </w:r>
        <w:r>
          <w:rPr>
            <w:i/>
            <w:color w:val="3170AB"/>
            <w:spacing w:val="-4"/>
            <w:w w:val="110"/>
            <w:sz w:val="21"/>
          </w:rPr>
          <w:t>2003</w:t>
        </w:r>
      </w:hyperlink>
      <w:r>
        <w:rPr>
          <w:spacing w:val="-4"/>
          <w:w w:val="110"/>
          <w:sz w:val="21"/>
        </w:rPr>
        <w:t>.</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Exchange</w:t>
      </w:r>
      <w:r>
        <w:rPr>
          <w:b/>
          <w:spacing w:val="-2"/>
          <w:w w:val="120"/>
          <w:sz w:val="19"/>
        </w:rPr>
        <w:t xml:space="preserve"> </w:t>
      </w:r>
      <w:r>
        <w:rPr>
          <w:b/>
          <w:w w:val="120"/>
          <w:sz w:val="19"/>
        </w:rPr>
        <w:t>of</w:t>
      </w:r>
      <w:r>
        <w:rPr>
          <w:b/>
          <w:spacing w:val="-2"/>
          <w:w w:val="120"/>
          <w:sz w:val="19"/>
        </w:rPr>
        <w:t xml:space="preserve"> </w:t>
      </w:r>
      <w:r>
        <w:rPr>
          <w:b/>
          <w:w w:val="120"/>
          <w:sz w:val="19"/>
        </w:rPr>
        <w:t>AADs</w:t>
      </w:r>
      <w:r>
        <w:rPr>
          <w:b/>
          <w:spacing w:val="-1"/>
          <w:w w:val="120"/>
          <w:sz w:val="19"/>
        </w:rPr>
        <w:t xml:space="preserve"> </w:t>
      </w:r>
      <w:r>
        <w:rPr>
          <w:b/>
          <w:w w:val="120"/>
          <w:sz w:val="19"/>
        </w:rPr>
        <w:t>for</w:t>
      </w:r>
      <w:r>
        <w:rPr>
          <w:b/>
          <w:spacing w:val="-2"/>
          <w:w w:val="120"/>
          <w:sz w:val="19"/>
        </w:rPr>
        <w:t xml:space="preserve"> </w:t>
      </w:r>
      <w:r>
        <w:rPr>
          <w:b/>
          <w:w w:val="120"/>
          <w:sz w:val="19"/>
        </w:rPr>
        <w:t>poker</w:t>
      </w:r>
      <w:r>
        <w:rPr>
          <w:b/>
          <w:spacing w:val="-1"/>
          <w:w w:val="120"/>
          <w:sz w:val="19"/>
        </w:rPr>
        <w:t xml:space="preserve"> </w:t>
      </w:r>
      <w:r>
        <w:rPr>
          <w:b/>
          <w:w w:val="120"/>
          <w:sz w:val="19"/>
        </w:rPr>
        <w:t>machine</w:t>
      </w:r>
      <w:r>
        <w:rPr>
          <w:b/>
          <w:spacing w:val="-2"/>
          <w:w w:val="120"/>
          <w:sz w:val="19"/>
        </w:rPr>
        <w:t xml:space="preserve"> entitlements</w:t>
      </w:r>
    </w:p>
    <w:p w:rsidR="00C879E5" w:rsidRDefault="00C879E5">
      <w:pPr>
        <w:pStyle w:val="BodyText"/>
        <w:spacing w:before="31"/>
        <w:rPr>
          <w:b/>
          <w:sz w:val="19"/>
        </w:rPr>
      </w:pPr>
    </w:p>
    <w:p w:rsidR="00C879E5" w:rsidRDefault="004E2CC0">
      <w:pPr>
        <w:pStyle w:val="BodyText"/>
        <w:ind w:left="364"/>
      </w:pPr>
      <w:r>
        <w:rPr>
          <w:spacing w:val="-2"/>
          <w:w w:val="115"/>
        </w:rPr>
        <w:t>Section</w:t>
      </w:r>
      <w:r>
        <w:rPr>
          <w:spacing w:val="-11"/>
          <w:w w:val="115"/>
        </w:rPr>
        <w:t xml:space="preserve"> </w:t>
      </w:r>
      <w:r>
        <w:rPr>
          <w:spacing w:val="-2"/>
          <w:w w:val="115"/>
        </w:rPr>
        <w:t>22</w:t>
      </w:r>
      <w:r>
        <w:rPr>
          <w:spacing w:val="-11"/>
          <w:w w:val="115"/>
        </w:rPr>
        <w:t xml:space="preserve"> </w:t>
      </w:r>
      <w:r>
        <w:rPr>
          <w:spacing w:val="-2"/>
          <w:w w:val="115"/>
        </w:rPr>
        <w:t>(1B),</w:t>
      </w:r>
      <w:r>
        <w:rPr>
          <w:spacing w:val="-11"/>
          <w:w w:val="115"/>
        </w:rPr>
        <w:t xml:space="preserve"> </w:t>
      </w:r>
      <w:r>
        <w:rPr>
          <w:spacing w:val="-2"/>
          <w:w w:val="115"/>
        </w:rPr>
        <w:t>as</w:t>
      </w:r>
      <w:r>
        <w:rPr>
          <w:spacing w:val="-8"/>
          <w:w w:val="115"/>
        </w:rPr>
        <w:t xml:space="preserve"> </w:t>
      </w:r>
      <w:r>
        <w:rPr>
          <w:spacing w:val="-2"/>
          <w:w w:val="115"/>
        </w:rPr>
        <w:t>inserted</w:t>
      </w:r>
      <w:r>
        <w:rPr>
          <w:spacing w:val="-11"/>
          <w:w w:val="115"/>
        </w:rPr>
        <w:t xml:space="preserve"> </w:t>
      </w:r>
      <w:r>
        <w:rPr>
          <w:spacing w:val="-2"/>
          <w:w w:val="115"/>
        </w:rPr>
        <w:t>by</w:t>
      </w:r>
      <w:r>
        <w:rPr>
          <w:spacing w:val="-11"/>
          <w:w w:val="115"/>
        </w:rPr>
        <w:t xml:space="preserve"> </w:t>
      </w:r>
      <w:r>
        <w:rPr>
          <w:spacing w:val="-2"/>
          <w:w w:val="115"/>
        </w:rPr>
        <w:t>the</w:t>
      </w:r>
      <w:r>
        <w:rPr>
          <w:spacing w:val="-11"/>
          <w:w w:val="115"/>
        </w:rPr>
        <w:t xml:space="preserve"> </w:t>
      </w:r>
      <w:r>
        <w:rPr>
          <w:spacing w:val="-2"/>
          <w:w w:val="115"/>
        </w:rPr>
        <w:t>amending</w:t>
      </w:r>
      <w:r>
        <w:rPr>
          <w:spacing w:val="-7"/>
          <w:w w:val="115"/>
        </w:rPr>
        <w:t xml:space="preserve"> </w:t>
      </w:r>
      <w:r>
        <w:rPr>
          <w:spacing w:val="-4"/>
          <w:w w:val="115"/>
        </w:rPr>
        <w:t>Act—</w:t>
      </w:r>
    </w:p>
    <w:p w:rsidR="00C879E5" w:rsidRDefault="004E2CC0">
      <w:pPr>
        <w:pStyle w:val="ListParagraph"/>
        <w:numPr>
          <w:ilvl w:val="0"/>
          <w:numId w:val="6"/>
        </w:numPr>
        <w:tabs>
          <w:tab w:val="left" w:pos="764"/>
          <w:tab w:val="left" w:pos="785"/>
        </w:tabs>
        <w:spacing w:before="215" w:line="292" w:lineRule="auto"/>
        <w:ind w:right="222" w:hanging="400"/>
        <w:rPr>
          <w:sz w:val="21"/>
        </w:rPr>
      </w:pPr>
      <w:r>
        <w:rPr>
          <w:w w:val="110"/>
          <w:sz w:val="21"/>
        </w:rPr>
        <w:t>applies</w:t>
      </w:r>
      <w:r>
        <w:rPr>
          <w:spacing w:val="31"/>
          <w:w w:val="110"/>
          <w:sz w:val="21"/>
        </w:rPr>
        <w:t xml:space="preserve"> </w:t>
      </w:r>
      <w:r>
        <w:rPr>
          <w:w w:val="110"/>
          <w:sz w:val="21"/>
        </w:rPr>
        <w:t>to or in respect of an application under section 22 (1) made on or after the date</w:t>
      </w:r>
      <w:r>
        <w:rPr>
          <w:spacing w:val="-3"/>
          <w:w w:val="110"/>
          <w:sz w:val="21"/>
        </w:rPr>
        <w:t xml:space="preserve"> </w:t>
      </w:r>
      <w:r>
        <w:rPr>
          <w:w w:val="110"/>
          <w:sz w:val="21"/>
        </w:rPr>
        <w:t>of</w:t>
      </w:r>
      <w:r>
        <w:rPr>
          <w:spacing w:val="-2"/>
          <w:w w:val="110"/>
          <w:sz w:val="21"/>
        </w:rPr>
        <w:t xml:space="preserve"> </w:t>
      </w:r>
      <w:r>
        <w:rPr>
          <w:w w:val="110"/>
          <w:sz w:val="21"/>
        </w:rPr>
        <w:t>introduction</w:t>
      </w:r>
      <w:r>
        <w:rPr>
          <w:spacing w:val="-3"/>
          <w:w w:val="110"/>
          <w:sz w:val="21"/>
        </w:rPr>
        <w:t xml:space="preserve"> </w:t>
      </w:r>
      <w:r>
        <w:rPr>
          <w:w w:val="110"/>
          <w:sz w:val="21"/>
        </w:rPr>
        <w:t>into</w:t>
      </w:r>
      <w:r>
        <w:rPr>
          <w:spacing w:val="-1"/>
          <w:w w:val="110"/>
          <w:sz w:val="21"/>
        </w:rPr>
        <w:t xml:space="preserve"> </w:t>
      </w:r>
      <w:r>
        <w:rPr>
          <w:w w:val="110"/>
          <w:sz w:val="21"/>
        </w:rPr>
        <w:t>the</w:t>
      </w:r>
      <w:r>
        <w:rPr>
          <w:spacing w:val="-3"/>
          <w:w w:val="110"/>
          <w:sz w:val="21"/>
        </w:rPr>
        <w:t xml:space="preserve"> </w:t>
      </w:r>
      <w:r>
        <w:rPr>
          <w:w w:val="110"/>
          <w:sz w:val="21"/>
        </w:rPr>
        <w:t>Legislative</w:t>
      </w:r>
      <w:r>
        <w:rPr>
          <w:spacing w:val="-3"/>
          <w:w w:val="110"/>
          <w:sz w:val="21"/>
        </w:rPr>
        <w:t xml:space="preserve"> </w:t>
      </w:r>
      <w:r>
        <w:rPr>
          <w:w w:val="110"/>
          <w:sz w:val="21"/>
        </w:rPr>
        <w:t>Assembly of</w:t>
      </w:r>
      <w:r>
        <w:rPr>
          <w:spacing w:val="-2"/>
          <w:w w:val="110"/>
          <w:sz w:val="21"/>
        </w:rPr>
        <w:t xml:space="preserve"> </w:t>
      </w:r>
      <w:r>
        <w:rPr>
          <w:w w:val="110"/>
          <w:sz w:val="21"/>
        </w:rPr>
        <w:t>the</w:t>
      </w:r>
      <w:r>
        <w:rPr>
          <w:spacing w:val="-3"/>
          <w:w w:val="110"/>
          <w:sz w:val="21"/>
        </w:rPr>
        <w:t xml:space="preserve"> </w:t>
      </w:r>
      <w:r>
        <w:rPr>
          <w:w w:val="110"/>
          <w:sz w:val="21"/>
        </w:rPr>
        <w:t>Bill</w:t>
      </w:r>
      <w:r>
        <w:rPr>
          <w:spacing w:val="-3"/>
          <w:w w:val="110"/>
          <w:sz w:val="21"/>
        </w:rPr>
        <w:t xml:space="preserve"> </w:t>
      </w:r>
      <w:r>
        <w:rPr>
          <w:w w:val="110"/>
          <w:sz w:val="21"/>
        </w:rPr>
        <w:t>for</w:t>
      </w:r>
      <w:r>
        <w:rPr>
          <w:spacing w:val="-3"/>
          <w:w w:val="110"/>
          <w:sz w:val="21"/>
        </w:rPr>
        <w:t xml:space="preserve"> </w:t>
      </w:r>
      <w:r>
        <w:rPr>
          <w:w w:val="110"/>
          <w:sz w:val="21"/>
        </w:rPr>
        <w:t>the amending</w:t>
      </w:r>
      <w:r>
        <w:rPr>
          <w:spacing w:val="-3"/>
          <w:w w:val="110"/>
          <w:sz w:val="21"/>
        </w:rPr>
        <w:t xml:space="preserve"> </w:t>
      </w:r>
      <w:r>
        <w:rPr>
          <w:w w:val="110"/>
          <w:sz w:val="21"/>
        </w:rPr>
        <w:t>Act,</w:t>
      </w:r>
      <w:r>
        <w:rPr>
          <w:spacing w:val="-3"/>
          <w:w w:val="110"/>
          <w:sz w:val="21"/>
        </w:rPr>
        <w:t xml:space="preserve"> </w:t>
      </w:r>
      <w:r>
        <w:rPr>
          <w:w w:val="110"/>
          <w:sz w:val="21"/>
        </w:rPr>
        <w:t>and</w:t>
      </w:r>
    </w:p>
    <w:p w:rsidR="00C879E5" w:rsidRDefault="004E2CC0">
      <w:pPr>
        <w:pStyle w:val="ListParagraph"/>
        <w:numPr>
          <w:ilvl w:val="0"/>
          <w:numId w:val="6"/>
        </w:numPr>
        <w:tabs>
          <w:tab w:val="left" w:pos="764"/>
          <w:tab w:val="left" w:pos="790"/>
        </w:tabs>
        <w:spacing w:before="203" w:line="292" w:lineRule="auto"/>
        <w:ind w:right="464" w:hanging="400"/>
        <w:rPr>
          <w:sz w:val="21"/>
        </w:rPr>
      </w:pPr>
      <w:r>
        <w:rPr>
          <w:w w:val="110"/>
          <w:sz w:val="21"/>
        </w:rPr>
        <w:t>extends</w:t>
      </w:r>
      <w:r>
        <w:rPr>
          <w:spacing w:val="25"/>
          <w:w w:val="110"/>
          <w:sz w:val="21"/>
        </w:rPr>
        <w:t xml:space="preserve"> </w:t>
      </w:r>
      <w:r>
        <w:rPr>
          <w:w w:val="110"/>
          <w:sz w:val="21"/>
        </w:rPr>
        <w:t>to</w:t>
      </w:r>
      <w:r>
        <w:rPr>
          <w:spacing w:val="-1"/>
          <w:w w:val="110"/>
          <w:sz w:val="21"/>
        </w:rPr>
        <w:t xml:space="preserve"> </w:t>
      </w:r>
      <w:r>
        <w:rPr>
          <w:w w:val="110"/>
          <w:sz w:val="21"/>
        </w:rPr>
        <w:t>an</w:t>
      </w:r>
      <w:r>
        <w:rPr>
          <w:spacing w:val="-1"/>
          <w:w w:val="110"/>
          <w:sz w:val="21"/>
        </w:rPr>
        <w:t xml:space="preserve"> </w:t>
      </w:r>
      <w:r>
        <w:rPr>
          <w:w w:val="110"/>
          <w:sz w:val="21"/>
        </w:rPr>
        <w:t>application made</w:t>
      </w:r>
      <w:r>
        <w:rPr>
          <w:spacing w:val="-1"/>
          <w:w w:val="110"/>
          <w:sz w:val="21"/>
        </w:rPr>
        <w:t xml:space="preserve"> </w:t>
      </w:r>
      <w:r>
        <w:rPr>
          <w:w w:val="110"/>
          <w:sz w:val="21"/>
        </w:rPr>
        <w:t>under</w:t>
      </w:r>
      <w:r>
        <w:rPr>
          <w:spacing w:val="-1"/>
          <w:w w:val="110"/>
          <w:sz w:val="21"/>
        </w:rPr>
        <w:t xml:space="preserve"> </w:t>
      </w:r>
      <w:r>
        <w:rPr>
          <w:w w:val="110"/>
          <w:sz w:val="21"/>
        </w:rPr>
        <w:t>section 22</w:t>
      </w:r>
      <w:r>
        <w:rPr>
          <w:spacing w:val="-1"/>
          <w:w w:val="110"/>
          <w:sz w:val="21"/>
        </w:rPr>
        <w:t xml:space="preserve"> </w:t>
      </w:r>
      <w:r>
        <w:rPr>
          <w:w w:val="110"/>
          <w:sz w:val="21"/>
        </w:rPr>
        <w:t>(1)</w:t>
      </w:r>
      <w:r>
        <w:rPr>
          <w:spacing w:val="-1"/>
          <w:w w:val="110"/>
          <w:sz w:val="21"/>
        </w:rPr>
        <w:t xml:space="preserve"> </w:t>
      </w:r>
      <w:r>
        <w:rPr>
          <w:w w:val="110"/>
          <w:sz w:val="21"/>
        </w:rPr>
        <w:t>before</w:t>
      </w:r>
      <w:r>
        <w:rPr>
          <w:spacing w:val="-1"/>
          <w:w w:val="110"/>
          <w:sz w:val="21"/>
        </w:rPr>
        <w:t xml:space="preserve"> </w:t>
      </w:r>
      <w:r>
        <w:rPr>
          <w:w w:val="110"/>
          <w:sz w:val="21"/>
        </w:rPr>
        <w:t>that introduction</w:t>
      </w:r>
      <w:r>
        <w:rPr>
          <w:spacing w:val="-1"/>
          <w:w w:val="110"/>
          <w:sz w:val="21"/>
        </w:rPr>
        <w:t xml:space="preserve"> </w:t>
      </w:r>
      <w:r>
        <w:rPr>
          <w:w w:val="110"/>
          <w:sz w:val="21"/>
        </w:rPr>
        <w:t>date</w:t>
      </w:r>
      <w:r>
        <w:rPr>
          <w:spacing w:val="-1"/>
          <w:w w:val="110"/>
          <w:sz w:val="21"/>
        </w:rPr>
        <w:t xml:space="preserve"> </w:t>
      </w:r>
      <w:r>
        <w:rPr>
          <w:w w:val="110"/>
          <w:sz w:val="21"/>
        </w:rPr>
        <w:t xml:space="preserve">if </w:t>
      </w:r>
      <w:r>
        <w:rPr>
          <w:w w:val="115"/>
          <w:sz w:val="21"/>
        </w:rPr>
        <w:t>the</w:t>
      </w:r>
      <w:r>
        <w:rPr>
          <w:spacing w:val="-16"/>
          <w:w w:val="115"/>
          <w:sz w:val="21"/>
        </w:rPr>
        <w:t xml:space="preserve"> </w:t>
      </w:r>
      <w:r>
        <w:rPr>
          <w:w w:val="115"/>
          <w:sz w:val="21"/>
        </w:rPr>
        <w:t>application</w:t>
      </w:r>
      <w:r>
        <w:rPr>
          <w:spacing w:val="-14"/>
          <w:w w:val="115"/>
          <w:sz w:val="21"/>
        </w:rPr>
        <w:t xml:space="preserve"> </w:t>
      </w:r>
      <w:r>
        <w:rPr>
          <w:w w:val="115"/>
          <w:sz w:val="21"/>
        </w:rPr>
        <w:t>has</w:t>
      </w:r>
      <w:r>
        <w:rPr>
          <w:spacing w:val="-16"/>
          <w:w w:val="115"/>
          <w:sz w:val="21"/>
        </w:rPr>
        <w:t xml:space="preserve"> </w:t>
      </w:r>
      <w:r>
        <w:rPr>
          <w:w w:val="115"/>
          <w:sz w:val="21"/>
        </w:rPr>
        <w:t>not</w:t>
      </w:r>
      <w:r>
        <w:rPr>
          <w:spacing w:val="-15"/>
          <w:w w:val="115"/>
          <w:sz w:val="21"/>
        </w:rPr>
        <w:t xml:space="preserve"> </w:t>
      </w:r>
      <w:r>
        <w:rPr>
          <w:w w:val="115"/>
          <w:sz w:val="21"/>
        </w:rPr>
        <w:t>been</w:t>
      </w:r>
      <w:r>
        <w:rPr>
          <w:spacing w:val="-16"/>
          <w:w w:val="115"/>
          <w:sz w:val="21"/>
        </w:rPr>
        <w:t xml:space="preserve"> </w:t>
      </w:r>
      <w:r>
        <w:rPr>
          <w:w w:val="115"/>
          <w:sz w:val="21"/>
        </w:rPr>
        <w:t>approved</w:t>
      </w:r>
      <w:r>
        <w:rPr>
          <w:spacing w:val="-16"/>
          <w:w w:val="115"/>
          <w:sz w:val="21"/>
        </w:rPr>
        <w:t xml:space="preserve"> </w:t>
      </w:r>
      <w:r>
        <w:rPr>
          <w:w w:val="115"/>
          <w:sz w:val="21"/>
        </w:rPr>
        <w:t>by</w:t>
      </w:r>
      <w:r>
        <w:rPr>
          <w:spacing w:val="-16"/>
          <w:w w:val="115"/>
          <w:sz w:val="21"/>
        </w:rPr>
        <w:t xml:space="preserve"> </w:t>
      </w:r>
      <w:r>
        <w:rPr>
          <w:w w:val="115"/>
          <w:sz w:val="21"/>
        </w:rPr>
        <w:t>the</w:t>
      </w:r>
      <w:r>
        <w:rPr>
          <w:spacing w:val="-16"/>
          <w:w w:val="115"/>
          <w:sz w:val="21"/>
        </w:rPr>
        <w:t xml:space="preserve"> </w:t>
      </w:r>
      <w:r>
        <w:rPr>
          <w:w w:val="115"/>
          <w:sz w:val="21"/>
        </w:rPr>
        <w:t>Board</w:t>
      </w:r>
      <w:r>
        <w:rPr>
          <w:spacing w:val="-16"/>
          <w:w w:val="115"/>
          <w:sz w:val="21"/>
        </w:rPr>
        <w:t xml:space="preserve"> </w:t>
      </w:r>
      <w:r>
        <w:rPr>
          <w:w w:val="115"/>
          <w:sz w:val="21"/>
        </w:rPr>
        <w:t>before</w:t>
      </w:r>
      <w:r>
        <w:rPr>
          <w:spacing w:val="-16"/>
          <w:w w:val="115"/>
          <w:sz w:val="21"/>
        </w:rPr>
        <w:t xml:space="preserve"> </w:t>
      </w:r>
      <w:r>
        <w:rPr>
          <w:w w:val="115"/>
          <w:sz w:val="21"/>
        </w:rPr>
        <w:t>the</w:t>
      </w:r>
      <w:r>
        <w:rPr>
          <w:spacing w:val="-16"/>
          <w:w w:val="115"/>
          <w:sz w:val="21"/>
        </w:rPr>
        <w:t xml:space="preserve"> </w:t>
      </w:r>
      <w:r>
        <w:rPr>
          <w:w w:val="115"/>
          <w:sz w:val="21"/>
        </w:rPr>
        <w:t>commencement</w:t>
      </w:r>
      <w:r>
        <w:rPr>
          <w:spacing w:val="-15"/>
          <w:w w:val="115"/>
          <w:sz w:val="21"/>
        </w:rPr>
        <w:t xml:space="preserve"> </w:t>
      </w:r>
      <w:r>
        <w:rPr>
          <w:w w:val="115"/>
          <w:sz w:val="21"/>
        </w:rPr>
        <w:t>of section 22 (1B).</w:t>
      </w:r>
    </w:p>
    <w:p w:rsidR="00C879E5" w:rsidRDefault="004E2CC0">
      <w:pPr>
        <w:pStyle w:val="ListParagraph"/>
        <w:numPr>
          <w:ilvl w:val="0"/>
          <w:numId w:val="9"/>
        </w:numPr>
        <w:tabs>
          <w:tab w:val="left" w:pos="468"/>
        </w:tabs>
        <w:spacing w:before="202"/>
        <w:ind w:left="468" w:hanging="444"/>
        <w:rPr>
          <w:b/>
          <w:sz w:val="19"/>
        </w:rPr>
      </w:pPr>
      <w:r>
        <w:rPr>
          <w:b/>
          <w:w w:val="120"/>
          <w:sz w:val="19"/>
        </w:rPr>
        <w:t>Transfer</w:t>
      </w:r>
      <w:r>
        <w:rPr>
          <w:b/>
          <w:spacing w:val="-16"/>
          <w:w w:val="120"/>
          <w:sz w:val="19"/>
        </w:rPr>
        <w:t xml:space="preserve"> </w:t>
      </w:r>
      <w:r>
        <w:rPr>
          <w:b/>
          <w:w w:val="120"/>
          <w:sz w:val="19"/>
        </w:rPr>
        <w:t>of</w:t>
      </w:r>
      <w:r>
        <w:rPr>
          <w:b/>
          <w:spacing w:val="-16"/>
          <w:w w:val="120"/>
          <w:sz w:val="19"/>
        </w:rPr>
        <w:t xml:space="preserve"> </w:t>
      </w:r>
      <w:r>
        <w:rPr>
          <w:b/>
          <w:w w:val="120"/>
          <w:sz w:val="19"/>
        </w:rPr>
        <w:t>poker</w:t>
      </w:r>
      <w:r>
        <w:rPr>
          <w:b/>
          <w:spacing w:val="-16"/>
          <w:w w:val="120"/>
          <w:sz w:val="19"/>
        </w:rPr>
        <w:t xml:space="preserve"> </w:t>
      </w:r>
      <w:r>
        <w:rPr>
          <w:b/>
          <w:w w:val="120"/>
          <w:sz w:val="19"/>
        </w:rPr>
        <w:t>machine</w:t>
      </w:r>
      <w:r>
        <w:rPr>
          <w:b/>
          <w:spacing w:val="-16"/>
          <w:w w:val="120"/>
          <w:sz w:val="19"/>
        </w:rPr>
        <w:t xml:space="preserve"> </w:t>
      </w:r>
      <w:r>
        <w:rPr>
          <w:b/>
          <w:w w:val="120"/>
          <w:sz w:val="19"/>
        </w:rPr>
        <w:t>entitlements</w:t>
      </w:r>
      <w:r>
        <w:rPr>
          <w:b/>
          <w:spacing w:val="-13"/>
          <w:w w:val="120"/>
          <w:sz w:val="19"/>
        </w:rPr>
        <w:t xml:space="preserve"> </w:t>
      </w:r>
      <w:r>
        <w:rPr>
          <w:b/>
          <w:w w:val="120"/>
          <w:sz w:val="19"/>
        </w:rPr>
        <w:t>between</w:t>
      </w:r>
      <w:r>
        <w:rPr>
          <w:b/>
          <w:spacing w:val="-16"/>
          <w:w w:val="120"/>
          <w:sz w:val="19"/>
        </w:rPr>
        <w:t xml:space="preserve"> </w:t>
      </w:r>
      <w:r>
        <w:rPr>
          <w:b/>
          <w:w w:val="120"/>
          <w:sz w:val="19"/>
        </w:rPr>
        <w:t>country</w:t>
      </w:r>
      <w:r>
        <w:rPr>
          <w:b/>
          <w:spacing w:val="-16"/>
          <w:w w:val="120"/>
          <w:sz w:val="19"/>
        </w:rPr>
        <w:t xml:space="preserve"> </w:t>
      </w:r>
      <w:r>
        <w:rPr>
          <w:b/>
          <w:spacing w:val="-2"/>
          <w:w w:val="120"/>
          <w:sz w:val="19"/>
        </w:rPr>
        <w:t>clubs</w:t>
      </w:r>
    </w:p>
    <w:p w:rsidR="00C879E5" w:rsidRDefault="00C879E5">
      <w:pPr>
        <w:pStyle w:val="BodyText"/>
        <w:spacing w:before="32"/>
        <w:rPr>
          <w:b/>
          <w:sz w:val="19"/>
        </w:rPr>
      </w:pPr>
    </w:p>
    <w:p w:rsidR="00C879E5" w:rsidRDefault="004E2CC0">
      <w:pPr>
        <w:pStyle w:val="BodyText"/>
        <w:ind w:left="364"/>
      </w:pPr>
      <w:r>
        <w:rPr>
          <w:spacing w:val="-2"/>
          <w:w w:val="115"/>
        </w:rPr>
        <w:t>Anything</w:t>
      </w:r>
      <w:r>
        <w:rPr>
          <w:spacing w:val="-7"/>
          <w:w w:val="115"/>
        </w:rPr>
        <w:t xml:space="preserve"> </w:t>
      </w:r>
      <w:r>
        <w:rPr>
          <w:spacing w:val="-2"/>
          <w:w w:val="115"/>
        </w:rPr>
        <w:t>done—</w:t>
      </w:r>
    </w:p>
    <w:p w:rsidR="00C879E5" w:rsidRDefault="004E2CC0">
      <w:pPr>
        <w:pStyle w:val="ListParagraph"/>
        <w:numPr>
          <w:ilvl w:val="0"/>
          <w:numId w:val="5"/>
        </w:numPr>
        <w:tabs>
          <w:tab w:val="left" w:pos="785"/>
        </w:tabs>
        <w:spacing w:before="215"/>
        <w:ind w:left="785" w:hanging="421"/>
        <w:rPr>
          <w:sz w:val="21"/>
        </w:rPr>
      </w:pPr>
      <w:r>
        <w:rPr>
          <w:w w:val="110"/>
          <w:sz w:val="21"/>
        </w:rPr>
        <w:t>by</w:t>
      </w:r>
      <w:r>
        <w:rPr>
          <w:spacing w:val="-2"/>
          <w:w w:val="110"/>
          <w:sz w:val="21"/>
        </w:rPr>
        <w:t xml:space="preserve"> </w:t>
      </w:r>
      <w:r>
        <w:rPr>
          <w:w w:val="110"/>
          <w:sz w:val="21"/>
        </w:rPr>
        <w:t>a</w:t>
      </w:r>
      <w:r>
        <w:rPr>
          <w:spacing w:val="-2"/>
          <w:w w:val="110"/>
          <w:sz w:val="21"/>
        </w:rPr>
        <w:t xml:space="preserve"> </w:t>
      </w:r>
      <w:r>
        <w:rPr>
          <w:w w:val="110"/>
          <w:sz w:val="21"/>
        </w:rPr>
        <w:t>registered</w:t>
      </w:r>
      <w:r>
        <w:rPr>
          <w:spacing w:val="-1"/>
          <w:w w:val="110"/>
          <w:sz w:val="21"/>
        </w:rPr>
        <w:t xml:space="preserve"> </w:t>
      </w:r>
      <w:r>
        <w:rPr>
          <w:w w:val="110"/>
          <w:sz w:val="21"/>
        </w:rPr>
        <w:t>club</w:t>
      </w:r>
      <w:r>
        <w:rPr>
          <w:spacing w:val="-2"/>
          <w:w w:val="110"/>
          <w:sz w:val="21"/>
        </w:rPr>
        <w:t xml:space="preserve"> </w:t>
      </w:r>
      <w:r>
        <w:rPr>
          <w:w w:val="110"/>
          <w:sz w:val="21"/>
        </w:rPr>
        <w:t>in</w:t>
      </w:r>
      <w:r>
        <w:rPr>
          <w:spacing w:val="-2"/>
          <w:w w:val="110"/>
          <w:sz w:val="21"/>
        </w:rPr>
        <w:t xml:space="preserve"> </w:t>
      </w:r>
      <w:r>
        <w:rPr>
          <w:w w:val="110"/>
          <w:sz w:val="21"/>
        </w:rPr>
        <w:t>connection</w:t>
      </w:r>
      <w:r>
        <w:rPr>
          <w:spacing w:val="3"/>
          <w:w w:val="110"/>
          <w:sz w:val="21"/>
        </w:rPr>
        <w:t xml:space="preserve"> </w:t>
      </w:r>
      <w:r>
        <w:rPr>
          <w:w w:val="110"/>
          <w:sz w:val="21"/>
        </w:rPr>
        <w:t>with</w:t>
      </w:r>
      <w:r>
        <w:rPr>
          <w:spacing w:val="-2"/>
          <w:w w:val="110"/>
          <w:sz w:val="21"/>
        </w:rPr>
        <w:t xml:space="preserve"> </w:t>
      </w:r>
      <w:r>
        <w:rPr>
          <w:w w:val="110"/>
          <w:sz w:val="21"/>
        </w:rPr>
        <w:t>the</w:t>
      </w:r>
      <w:r>
        <w:rPr>
          <w:spacing w:val="-2"/>
          <w:w w:val="110"/>
          <w:sz w:val="21"/>
        </w:rPr>
        <w:t xml:space="preserve"> </w:t>
      </w:r>
      <w:r>
        <w:rPr>
          <w:w w:val="110"/>
          <w:sz w:val="21"/>
        </w:rPr>
        <w:t>provision</w:t>
      </w:r>
      <w:r>
        <w:rPr>
          <w:spacing w:val="-1"/>
          <w:w w:val="110"/>
          <w:sz w:val="21"/>
        </w:rPr>
        <w:t xml:space="preserve"> </w:t>
      </w:r>
      <w:r>
        <w:rPr>
          <w:w w:val="110"/>
          <w:sz w:val="21"/>
        </w:rPr>
        <w:t>of</w:t>
      </w:r>
      <w:r>
        <w:rPr>
          <w:spacing w:val="-1"/>
          <w:w w:val="110"/>
          <w:sz w:val="21"/>
        </w:rPr>
        <w:t xml:space="preserve"> </w:t>
      </w:r>
      <w:r>
        <w:rPr>
          <w:w w:val="110"/>
          <w:sz w:val="21"/>
        </w:rPr>
        <w:t>a social</w:t>
      </w:r>
      <w:r>
        <w:rPr>
          <w:spacing w:val="-1"/>
          <w:w w:val="110"/>
          <w:sz w:val="21"/>
        </w:rPr>
        <w:t xml:space="preserve"> </w:t>
      </w:r>
      <w:r>
        <w:rPr>
          <w:w w:val="110"/>
          <w:sz w:val="21"/>
        </w:rPr>
        <w:t>impact</w:t>
      </w:r>
      <w:r>
        <w:rPr>
          <w:spacing w:val="1"/>
          <w:w w:val="110"/>
          <w:sz w:val="21"/>
        </w:rPr>
        <w:t xml:space="preserve"> </w:t>
      </w:r>
      <w:r>
        <w:rPr>
          <w:w w:val="110"/>
          <w:sz w:val="21"/>
        </w:rPr>
        <w:t>assessment,</w:t>
      </w:r>
      <w:r>
        <w:rPr>
          <w:spacing w:val="-1"/>
          <w:w w:val="110"/>
          <w:sz w:val="21"/>
        </w:rPr>
        <w:t xml:space="preserve"> </w:t>
      </w:r>
      <w:r>
        <w:rPr>
          <w:spacing w:val="-5"/>
          <w:w w:val="110"/>
          <w:sz w:val="21"/>
        </w:rPr>
        <w:t>or</w:t>
      </w:r>
    </w:p>
    <w:p w:rsidR="00C879E5" w:rsidRDefault="00C879E5">
      <w:pPr>
        <w:pStyle w:val="BodyText"/>
        <w:spacing w:before="10"/>
      </w:pPr>
    </w:p>
    <w:p w:rsidR="00C879E5" w:rsidRDefault="004E2CC0">
      <w:pPr>
        <w:pStyle w:val="ListParagraph"/>
        <w:numPr>
          <w:ilvl w:val="0"/>
          <w:numId w:val="5"/>
        </w:numPr>
        <w:tabs>
          <w:tab w:val="left" w:pos="764"/>
          <w:tab w:val="left" w:pos="790"/>
        </w:tabs>
        <w:spacing w:before="1" w:line="292" w:lineRule="auto"/>
        <w:ind w:left="764" w:right="811" w:hanging="400"/>
        <w:rPr>
          <w:sz w:val="21"/>
        </w:rPr>
      </w:pPr>
      <w:r>
        <w:rPr>
          <w:w w:val="110"/>
          <w:sz w:val="21"/>
        </w:rPr>
        <w:t>by</w:t>
      </w:r>
      <w:r>
        <w:rPr>
          <w:spacing w:val="25"/>
          <w:w w:val="110"/>
          <w:sz w:val="21"/>
        </w:rPr>
        <w:t xml:space="preserve"> </w:t>
      </w:r>
      <w:r>
        <w:rPr>
          <w:w w:val="110"/>
          <w:sz w:val="21"/>
        </w:rPr>
        <w:t>the</w:t>
      </w:r>
      <w:r>
        <w:rPr>
          <w:spacing w:val="-1"/>
          <w:w w:val="110"/>
          <w:sz w:val="21"/>
        </w:rPr>
        <w:t xml:space="preserve"> </w:t>
      </w:r>
      <w:r>
        <w:rPr>
          <w:w w:val="110"/>
          <w:sz w:val="21"/>
        </w:rPr>
        <w:t>Board</w:t>
      </w:r>
      <w:r>
        <w:rPr>
          <w:spacing w:val="-1"/>
          <w:w w:val="110"/>
          <w:sz w:val="21"/>
        </w:rPr>
        <w:t xml:space="preserve"> </w:t>
      </w:r>
      <w:r>
        <w:rPr>
          <w:w w:val="110"/>
          <w:sz w:val="21"/>
        </w:rPr>
        <w:t>in</w:t>
      </w:r>
      <w:r>
        <w:rPr>
          <w:spacing w:val="-1"/>
          <w:w w:val="110"/>
          <w:sz w:val="21"/>
        </w:rPr>
        <w:t xml:space="preserve"> </w:t>
      </w:r>
      <w:r>
        <w:rPr>
          <w:w w:val="110"/>
          <w:sz w:val="21"/>
        </w:rPr>
        <w:t>connection with</w:t>
      </w:r>
      <w:r>
        <w:rPr>
          <w:spacing w:val="-1"/>
          <w:w w:val="110"/>
          <w:sz w:val="21"/>
        </w:rPr>
        <w:t xml:space="preserve"> </w:t>
      </w:r>
      <w:r>
        <w:rPr>
          <w:w w:val="110"/>
          <w:sz w:val="21"/>
        </w:rPr>
        <w:t>the</w:t>
      </w:r>
      <w:r>
        <w:rPr>
          <w:spacing w:val="-1"/>
          <w:w w:val="110"/>
          <w:sz w:val="21"/>
        </w:rPr>
        <w:t xml:space="preserve"> </w:t>
      </w:r>
      <w:r>
        <w:rPr>
          <w:w w:val="110"/>
          <w:sz w:val="21"/>
        </w:rPr>
        <w:t>determination</w:t>
      </w:r>
      <w:r>
        <w:rPr>
          <w:spacing w:val="-1"/>
          <w:w w:val="110"/>
          <w:sz w:val="21"/>
        </w:rPr>
        <w:t xml:space="preserve"> </w:t>
      </w:r>
      <w:r>
        <w:rPr>
          <w:w w:val="110"/>
          <w:sz w:val="21"/>
        </w:rPr>
        <w:t>or</w:t>
      </w:r>
      <w:r>
        <w:rPr>
          <w:spacing w:val="-1"/>
          <w:w w:val="110"/>
          <w:sz w:val="21"/>
        </w:rPr>
        <w:t xml:space="preserve"> </w:t>
      </w:r>
      <w:r>
        <w:rPr>
          <w:w w:val="110"/>
          <w:sz w:val="21"/>
        </w:rPr>
        <w:t>approval</w:t>
      </w:r>
      <w:r>
        <w:rPr>
          <w:spacing w:val="-1"/>
          <w:w w:val="110"/>
          <w:sz w:val="21"/>
        </w:rPr>
        <w:t xml:space="preserve"> </w:t>
      </w:r>
      <w:r>
        <w:rPr>
          <w:w w:val="110"/>
          <w:sz w:val="21"/>
        </w:rPr>
        <w:t>of a</w:t>
      </w:r>
      <w:r>
        <w:rPr>
          <w:spacing w:val="-1"/>
          <w:w w:val="110"/>
          <w:sz w:val="21"/>
        </w:rPr>
        <w:t xml:space="preserve"> </w:t>
      </w:r>
      <w:r>
        <w:rPr>
          <w:w w:val="110"/>
          <w:sz w:val="21"/>
        </w:rPr>
        <w:t xml:space="preserve">social impact </w:t>
      </w:r>
      <w:r>
        <w:rPr>
          <w:spacing w:val="-2"/>
          <w:w w:val="110"/>
          <w:sz w:val="21"/>
        </w:rPr>
        <w:t>assessment,</w:t>
      </w:r>
    </w:p>
    <w:p w:rsidR="00C879E5" w:rsidRDefault="004E2CC0">
      <w:pPr>
        <w:pStyle w:val="BodyText"/>
        <w:spacing w:before="202" w:line="292" w:lineRule="auto"/>
        <w:ind w:left="364" w:right="193"/>
      </w:pPr>
      <w:r>
        <w:rPr>
          <w:w w:val="110"/>
        </w:rPr>
        <w:t>that would have been validly done had section 34 (3) (as inserted by the amending Act) been in force when the thing wa</w:t>
      </w:r>
      <w:r>
        <w:rPr>
          <w:w w:val="110"/>
        </w:rPr>
        <w:t>s done is validated.</w:t>
      </w:r>
    </w:p>
    <w:p w:rsidR="00C879E5" w:rsidRDefault="004E2CC0">
      <w:pPr>
        <w:pStyle w:val="ListParagraph"/>
        <w:numPr>
          <w:ilvl w:val="0"/>
          <w:numId w:val="9"/>
        </w:numPr>
        <w:tabs>
          <w:tab w:val="left" w:pos="468"/>
        </w:tabs>
        <w:spacing w:before="201"/>
        <w:ind w:left="468" w:hanging="444"/>
        <w:rPr>
          <w:b/>
          <w:sz w:val="19"/>
        </w:rPr>
      </w:pPr>
      <w:r>
        <w:rPr>
          <w:b/>
          <w:w w:val="120"/>
          <w:sz w:val="19"/>
        </w:rPr>
        <w:t>Continuation</w:t>
      </w:r>
      <w:r>
        <w:rPr>
          <w:b/>
          <w:spacing w:val="1"/>
          <w:w w:val="120"/>
          <w:sz w:val="19"/>
        </w:rPr>
        <w:t xml:space="preserve"> </w:t>
      </w:r>
      <w:r>
        <w:rPr>
          <w:b/>
          <w:w w:val="120"/>
          <w:sz w:val="19"/>
        </w:rPr>
        <w:t>of</w:t>
      </w:r>
      <w:r>
        <w:rPr>
          <w:b/>
          <w:spacing w:val="2"/>
          <w:w w:val="120"/>
          <w:sz w:val="19"/>
        </w:rPr>
        <w:t xml:space="preserve"> </w:t>
      </w:r>
      <w:r>
        <w:rPr>
          <w:b/>
          <w:w w:val="120"/>
          <w:sz w:val="19"/>
        </w:rPr>
        <w:t>existing</w:t>
      </w:r>
      <w:r>
        <w:rPr>
          <w:b/>
          <w:spacing w:val="4"/>
          <w:w w:val="120"/>
          <w:sz w:val="19"/>
        </w:rPr>
        <w:t xml:space="preserve"> </w:t>
      </w:r>
      <w:r>
        <w:rPr>
          <w:b/>
          <w:w w:val="120"/>
          <w:sz w:val="19"/>
        </w:rPr>
        <w:t>complaints</w:t>
      </w:r>
      <w:r>
        <w:rPr>
          <w:b/>
          <w:spacing w:val="2"/>
          <w:w w:val="120"/>
          <w:sz w:val="19"/>
        </w:rPr>
        <w:t xml:space="preserve"> </w:t>
      </w:r>
      <w:r>
        <w:rPr>
          <w:b/>
          <w:w w:val="120"/>
          <w:sz w:val="19"/>
        </w:rPr>
        <w:t>about</w:t>
      </w:r>
      <w:r>
        <w:rPr>
          <w:b/>
          <w:spacing w:val="2"/>
          <w:w w:val="120"/>
          <w:sz w:val="19"/>
        </w:rPr>
        <w:t xml:space="preserve"> </w:t>
      </w:r>
      <w:r>
        <w:rPr>
          <w:b/>
          <w:w w:val="120"/>
          <w:sz w:val="19"/>
        </w:rPr>
        <w:t>non-payment</w:t>
      </w:r>
      <w:r>
        <w:rPr>
          <w:b/>
          <w:spacing w:val="1"/>
          <w:w w:val="120"/>
          <w:sz w:val="19"/>
        </w:rPr>
        <w:t xml:space="preserve"> </w:t>
      </w:r>
      <w:r>
        <w:rPr>
          <w:b/>
          <w:w w:val="120"/>
          <w:sz w:val="19"/>
        </w:rPr>
        <w:t>of</w:t>
      </w:r>
      <w:r>
        <w:rPr>
          <w:b/>
          <w:spacing w:val="2"/>
          <w:w w:val="120"/>
          <w:sz w:val="19"/>
        </w:rPr>
        <w:t xml:space="preserve"> </w:t>
      </w:r>
      <w:r>
        <w:rPr>
          <w:b/>
          <w:w w:val="120"/>
          <w:sz w:val="19"/>
        </w:rPr>
        <w:t>gaming</w:t>
      </w:r>
      <w:r>
        <w:rPr>
          <w:b/>
          <w:spacing w:val="2"/>
          <w:w w:val="120"/>
          <w:sz w:val="19"/>
        </w:rPr>
        <w:t xml:space="preserve"> </w:t>
      </w:r>
      <w:r>
        <w:rPr>
          <w:b/>
          <w:w w:val="120"/>
          <w:sz w:val="19"/>
        </w:rPr>
        <w:t>machine</w:t>
      </w:r>
      <w:r>
        <w:rPr>
          <w:b/>
          <w:spacing w:val="5"/>
          <w:w w:val="120"/>
          <w:sz w:val="19"/>
        </w:rPr>
        <w:t xml:space="preserve"> </w:t>
      </w:r>
      <w:r>
        <w:rPr>
          <w:b/>
          <w:spacing w:val="-5"/>
          <w:w w:val="120"/>
          <w:sz w:val="19"/>
        </w:rPr>
        <w:t>tax</w:t>
      </w:r>
    </w:p>
    <w:p w:rsidR="00C879E5" w:rsidRDefault="00C879E5">
      <w:pPr>
        <w:pStyle w:val="BodyText"/>
        <w:spacing w:before="32"/>
        <w:rPr>
          <w:b/>
          <w:sz w:val="19"/>
        </w:rPr>
      </w:pPr>
    </w:p>
    <w:p w:rsidR="00C879E5" w:rsidRDefault="004E2CC0">
      <w:pPr>
        <w:pStyle w:val="BodyText"/>
        <w:spacing w:line="292" w:lineRule="auto"/>
        <w:ind w:left="364" w:right="311"/>
      </w:pPr>
      <w:r>
        <w:rPr>
          <w:w w:val="115"/>
        </w:rPr>
        <w:t>The</w:t>
      </w:r>
      <w:r>
        <w:rPr>
          <w:spacing w:val="-13"/>
          <w:w w:val="115"/>
        </w:rPr>
        <w:t xml:space="preserve"> </w:t>
      </w:r>
      <w:r>
        <w:rPr>
          <w:w w:val="115"/>
        </w:rPr>
        <w:t>repeal</w:t>
      </w:r>
      <w:r>
        <w:rPr>
          <w:spacing w:val="-13"/>
          <w:w w:val="115"/>
        </w:rPr>
        <w:t xml:space="preserve"> </w:t>
      </w:r>
      <w:r>
        <w:rPr>
          <w:w w:val="115"/>
        </w:rPr>
        <w:t>by</w:t>
      </w:r>
      <w:r>
        <w:rPr>
          <w:spacing w:val="-13"/>
          <w:w w:val="115"/>
        </w:rPr>
        <w:t xml:space="preserve"> </w:t>
      </w:r>
      <w:r>
        <w:rPr>
          <w:w w:val="115"/>
        </w:rPr>
        <w:t>the</w:t>
      </w:r>
      <w:r>
        <w:rPr>
          <w:spacing w:val="-13"/>
          <w:w w:val="115"/>
        </w:rPr>
        <w:t xml:space="preserve"> </w:t>
      </w:r>
      <w:r>
        <w:rPr>
          <w:w w:val="115"/>
        </w:rPr>
        <w:t>amending</w:t>
      </w:r>
      <w:r>
        <w:rPr>
          <w:spacing w:val="-10"/>
          <w:w w:val="115"/>
        </w:rPr>
        <w:t xml:space="preserve"> </w:t>
      </w:r>
      <w:r>
        <w:rPr>
          <w:w w:val="115"/>
        </w:rPr>
        <w:t>Act</w:t>
      </w:r>
      <w:r>
        <w:rPr>
          <w:spacing w:val="-12"/>
          <w:w w:val="115"/>
        </w:rPr>
        <w:t xml:space="preserve"> </w:t>
      </w:r>
      <w:r>
        <w:rPr>
          <w:w w:val="115"/>
        </w:rPr>
        <w:t>of</w:t>
      </w:r>
      <w:r>
        <w:rPr>
          <w:spacing w:val="-12"/>
          <w:w w:val="115"/>
        </w:rPr>
        <w:t xml:space="preserve"> </w:t>
      </w:r>
      <w:r>
        <w:rPr>
          <w:w w:val="115"/>
        </w:rPr>
        <w:t>section</w:t>
      </w:r>
      <w:r>
        <w:rPr>
          <w:spacing w:val="-13"/>
          <w:w w:val="115"/>
        </w:rPr>
        <w:t xml:space="preserve"> </w:t>
      </w:r>
      <w:r>
        <w:rPr>
          <w:w w:val="115"/>
        </w:rPr>
        <w:t>68</w:t>
      </w:r>
      <w:r>
        <w:rPr>
          <w:spacing w:val="-10"/>
          <w:w w:val="115"/>
        </w:rPr>
        <w:t xml:space="preserve"> </w:t>
      </w:r>
      <w:r>
        <w:rPr>
          <w:w w:val="115"/>
        </w:rPr>
        <w:t>(1)</w:t>
      </w:r>
      <w:r>
        <w:rPr>
          <w:spacing w:val="-13"/>
          <w:w w:val="115"/>
        </w:rPr>
        <w:t xml:space="preserve"> </w:t>
      </w:r>
      <w:r>
        <w:rPr>
          <w:w w:val="115"/>
        </w:rPr>
        <w:t>(g)</w:t>
      </w:r>
      <w:r>
        <w:rPr>
          <w:spacing w:val="-13"/>
          <w:w w:val="115"/>
        </w:rPr>
        <w:t xml:space="preserve"> </w:t>
      </w:r>
      <w:r>
        <w:rPr>
          <w:w w:val="115"/>
        </w:rPr>
        <w:t>of</w:t>
      </w:r>
      <w:r>
        <w:rPr>
          <w:spacing w:val="-12"/>
          <w:w w:val="115"/>
        </w:rPr>
        <w:t xml:space="preserve"> </w:t>
      </w:r>
      <w:r>
        <w:rPr>
          <w:w w:val="115"/>
        </w:rPr>
        <w:t>the</w:t>
      </w:r>
      <w:r>
        <w:rPr>
          <w:spacing w:val="-12"/>
          <w:w w:val="115"/>
        </w:rPr>
        <w:t xml:space="preserve"> </w:t>
      </w:r>
      <w:hyperlink r:id="rId191">
        <w:r>
          <w:rPr>
            <w:i/>
            <w:color w:val="3170AB"/>
            <w:w w:val="115"/>
          </w:rPr>
          <w:t>Liquor</w:t>
        </w:r>
        <w:r>
          <w:rPr>
            <w:i/>
            <w:color w:val="3170AB"/>
            <w:spacing w:val="-13"/>
            <w:w w:val="115"/>
          </w:rPr>
          <w:t xml:space="preserve"> </w:t>
        </w:r>
        <w:r>
          <w:rPr>
            <w:i/>
            <w:color w:val="3170AB"/>
            <w:w w:val="115"/>
          </w:rPr>
          <w:t>Act</w:t>
        </w:r>
        <w:r>
          <w:rPr>
            <w:i/>
            <w:color w:val="3170AB"/>
            <w:spacing w:val="-12"/>
            <w:w w:val="115"/>
          </w:rPr>
          <w:t xml:space="preserve"> </w:t>
        </w:r>
        <w:r>
          <w:rPr>
            <w:i/>
            <w:color w:val="3170AB"/>
            <w:w w:val="115"/>
          </w:rPr>
          <w:t>1982</w:t>
        </w:r>
      </w:hyperlink>
      <w:r>
        <w:rPr>
          <w:i/>
          <w:color w:val="3170AB"/>
          <w:spacing w:val="-12"/>
          <w:w w:val="115"/>
        </w:rPr>
        <w:t xml:space="preserve"> </w:t>
      </w:r>
      <w:r>
        <w:rPr>
          <w:w w:val="115"/>
        </w:rPr>
        <w:t>does</w:t>
      </w:r>
      <w:r>
        <w:rPr>
          <w:spacing w:val="-13"/>
          <w:w w:val="115"/>
        </w:rPr>
        <w:t xml:space="preserve"> </w:t>
      </w:r>
      <w:r>
        <w:rPr>
          <w:w w:val="115"/>
        </w:rPr>
        <w:t xml:space="preserve">not </w:t>
      </w:r>
      <w:r>
        <w:rPr>
          <w:w w:val="110"/>
        </w:rPr>
        <w:t xml:space="preserve">affect any proceedings brought in connection with that provision that were commenced </w:t>
      </w:r>
      <w:r>
        <w:rPr>
          <w:w w:val="115"/>
        </w:rPr>
        <w:t>before</w:t>
      </w:r>
      <w:r>
        <w:rPr>
          <w:spacing w:val="-18"/>
          <w:w w:val="115"/>
        </w:rPr>
        <w:t xml:space="preserve"> </w:t>
      </w:r>
      <w:r>
        <w:rPr>
          <w:w w:val="115"/>
        </w:rPr>
        <w:t>its</w:t>
      </w:r>
      <w:r>
        <w:rPr>
          <w:spacing w:val="-18"/>
          <w:w w:val="115"/>
        </w:rPr>
        <w:t xml:space="preserve"> </w:t>
      </w:r>
      <w:r>
        <w:rPr>
          <w:w w:val="115"/>
        </w:rPr>
        <w:t>repeal,</w:t>
      </w:r>
      <w:r>
        <w:rPr>
          <w:spacing w:val="-18"/>
          <w:w w:val="115"/>
        </w:rPr>
        <w:t xml:space="preserve"> </w:t>
      </w:r>
      <w:r>
        <w:rPr>
          <w:w w:val="115"/>
        </w:rPr>
        <w:t>and</w:t>
      </w:r>
      <w:r>
        <w:rPr>
          <w:spacing w:val="-18"/>
          <w:w w:val="115"/>
        </w:rPr>
        <w:t xml:space="preserve"> </w:t>
      </w:r>
      <w:r>
        <w:rPr>
          <w:w w:val="115"/>
        </w:rPr>
        <w:t>any</w:t>
      </w:r>
      <w:r>
        <w:rPr>
          <w:spacing w:val="-15"/>
          <w:w w:val="115"/>
        </w:rPr>
        <w:t xml:space="preserve"> </w:t>
      </w:r>
      <w:r>
        <w:rPr>
          <w:w w:val="115"/>
        </w:rPr>
        <w:t>such</w:t>
      </w:r>
      <w:r>
        <w:rPr>
          <w:spacing w:val="-18"/>
          <w:w w:val="115"/>
        </w:rPr>
        <w:t xml:space="preserve"> </w:t>
      </w:r>
      <w:r>
        <w:rPr>
          <w:w w:val="115"/>
        </w:rPr>
        <w:t>proceedings</w:t>
      </w:r>
      <w:r>
        <w:rPr>
          <w:spacing w:val="-18"/>
          <w:w w:val="115"/>
        </w:rPr>
        <w:t xml:space="preserve"> </w:t>
      </w:r>
      <w:r>
        <w:rPr>
          <w:w w:val="115"/>
        </w:rPr>
        <w:t>may</w:t>
      </w:r>
      <w:r>
        <w:rPr>
          <w:spacing w:val="-16"/>
          <w:w w:val="115"/>
        </w:rPr>
        <w:t xml:space="preserve"> </w:t>
      </w:r>
      <w:r>
        <w:rPr>
          <w:w w:val="115"/>
        </w:rPr>
        <w:t>continue</w:t>
      </w:r>
      <w:r>
        <w:rPr>
          <w:spacing w:val="-18"/>
          <w:w w:val="115"/>
        </w:rPr>
        <w:t xml:space="preserve"> </w:t>
      </w:r>
      <w:r>
        <w:rPr>
          <w:w w:val="115"/>
        </w:rPr>
        <w:t>to</w:t>
      </w:r>
      <w:r>
        <w:rPr>
          <w:spacing w:val="-18"/>
          <w:w w:val="115"/>
        </w:rPr>
        <w:t xml:space="preserve"> </w:t>
      </w:r>
      <w:r>
        <w:rPr>
          <w:w w:val="115"/>
        </w:rPr>
        <w:t>be</w:t>
      </w:r>
      <w:r>
        <w:rPr>
          <w:spacing w:val="-16"/>
          <w:w w:val="115"/>
        </w:rPr>
        <w:t xml:space="preserve"> </w:t>
      </w:r>
      <w:r>
        <w:rPr>
          <w:w w:val="115"/>
        </w:rPr>
        <w:t>dealt</w:t>
      </w:r>
      <w:r>
        <w:rPr>
          <w:spacing w:val="-17"/>
          <w:w w:val="115"/>
        </w:rPr>
        <w:t xml:space="preserve"> </w:t>
      </w:r>
      <w:r>
        <w:rPr>
          <w:w w:val="115"/>
        </w:rPr>
        <w:t>with</w:t>
      </w:r>
      <w:r>
        <w:rPr>
          <w:spacing w:val="-18"/>
          <w:w w:val="115"/>
        </w:rPr>
        <w:t xml:space="preserve"> </w:t>
      </w:r>
      <w:r>
        <w:rPr>
          <w:w w:val="115"/>
        </w:rPr>
        <w:t>as</w:t>
      </w:r>
      <w:r>
        <w:rPr>
          <w:spacing w:val="-16"/>
          <w:w w:val="115"/>
        </w:rPr>
        <w:t xml:space="preserve"> </w:t>
      </w:r>
      <w:r>
        <w:rPr>
          <w:w w:val="115"/>
        </w:rPr>
        <w:t>if</w:t>
      </w:r>
      <w:r>
        <w:rPr>
          <w:spacing w:val="-17"/>
          <w:w w:val="115"/>
        </w:rPr>
        <w:t xml:space="preserve"> </w:t>
      </w:r>
      <w:r>
        <w:rPr>
          <w:w w:val="115"/>
        </w:rPr>
        <w:t>that provision had not been repealed.</w:t>
      </w:r>
    </w:p>
    <w:p w:rsidR="00C879E5" w:rsidRDefault="004E2CC0">
      <w:pPr>
        <w:pStyle w:val="Heading1"/>
        <w:spacing w:before="217" w:line="304" w:lineRule="auto"/>
        <w:ind w:left="364" w:hanging="340"/>
      </w:pPr>
      <w:r>
        <w:rPr>
          <w:w w:val="125"/>
        </w:rPr>
        <w:t>Part</w:t>
      </w:r>
      <w:r>
        <w:rPr>
          <w:spacing w:val="-2"/>
          <w:w w:val="125"/>
        </w:rPr>
        <w:t xml:space="preserve"> </w:t>
      </w:r>
      <w:r>
        <w:rPr>
          <w:w w:val="125"/>
        </w:rPr>
        <w:t>7</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92">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93">
        <w:r>
          <w:rPr>
            <w:color w:val="3170AB"/>
            <w:w w:val="125"/>
          </w:rPr>
          <w:t>Amendment Act 2004</w:t>
        </w:r>
      </w:hyperlink>
    </w:p>
    <w:p w:rsidR="00C879E5" w:rsidRDefault="004E2CC0">
      <w:pPr>
        <w:pStyle w:val="ListParagraph"/>
        <w:numPr>
          <w:ilvl w:val="0"/>
          <w:numId w:val="9"/>
        </w:numPr>
        <w:tabs>
          <w:tab w:val="left" w:pos="468"/>
        </w:tabs>
        <w:spacing w:before="184"/>
        <w:ind w:left="468" w:hanging="444"/>
        <w:rPr>
          <w:b/>
          <w:sz w:val="19"/>
        </w:rPr>
      </w:pPr>
      <w:r>
        <w:rPr>
          <w:b/>
          <w:spacing w:val="-2"/>
          <w:w w:val="120"/>
          <w:sz w:val="19"/>
        </w:rPr>
        <w:t>Definitions</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amending</w:t>
      </w:r>
      <w:r>
        <w:rPr>
          <w:b/>
          <w:i/>
          <w:spacing w:val="-5"/>
          <w:w w:val="115"/>
          <w:sz w:val="21"/>
        </w:rPr>
        <w:t xml:space="preserve"> </w:t>
      </w:r>
      <w:r>
        <w:rPr>
          <w:b/>
          <w:i/>
          <w:w w:val="115"/>
          <w:sz w:val="21"/>
        </w:rPr>
        <w:t>Act</w:t>
      </w:r>
      <w:r>
        <w:rPr>
          <w:b/>
          <w:i/>
          <w:spacing w:val="-10"/>
          <w:w w:val="115"/>
          <w:sz w:val="21"/>
        </w:rPr>
        <w:t xml:space="preserve"> </w:t>
      </w:r>
      <w:r>
        <w:rPr>
          <w:w w:val="115"/>
          <w:sz w:val="21"/>
        </w:rPr>
        <w:t>means</w:t>
      </w:r>
      <w:r>
        <w:rPr>
          <w:spacing w:val="-11"/>
          <w:w w:val="115"/>
          <w:sz w:val="21"/>
        </w:rPr>
        <w:t xml:space="preserve"> </w:t>
      </w:r>
      <w:r>
        <w:rPr>
          <w:w w:val="115"/>
          <w:sz w:val="21"/>
        </w:rPr>
        <w:t>the</w:t>
      </w:r>
      <w:r>
        <w:rPr>
          <w:spacing w:val="-10"/>
          <w:w w:val="115"/>
          <w:sz w:val="21"/>
        </w:rPr>
        <w:t xml:space="preserve"> </w:t>
      </w:r>
      <w:hyperlink r:id="rId194">
        <w:r>
          <w:rPr>
            <w:i/>
            <w:color w:val="3170AB"/>
            <w:w w:val="115"/>
            <w:sz w:val="21"/>
          </w:rPr>
          <w:t>Gaming</w:t>
        </w:r>
        <w:r>
          <w:rPr>
            <w:i/>
            <w:color w:val="3170AB"/>
            <w:spacing w:val="-11"/>
            <w:w w:val="115"/>
            <w:sz w:val="21"/>
          </w:rPr>
          <w:t xml:space="preserve"> </w:t>
        </w:r>
        <w:r>
          <w:rPr>
            <w:i/>
            <w:color w:val="3170AB"/>
            <w:w w:val="115"/>
            <w:sz w:val="21"/>
          </w:rPr>
          <w:t>Machines</w:t>
        </w:r>
        <w:r>
          <w:rPr>
            <w:i/>
            <w:color w:val="3170AB"/>
            <w:spacing w:val="-8"/>
            <w:w w:val="115"/>
            <w:sz w:val="21"/>
          </w:rPr>
          <w:t xml:space="preserve"> </w:t>
        </w:r>
        <w:r>
          <w:rPr>
            <w:i/>
            <w:color w:val="3170AB"/>
            <w:w w:val="115"/>
            <w:sz w:val="21"/>
          </w:rPr>
          <w:t>Amendment</w:t>
        </w:r>
        <w:r>
          <w:rPr>
            <w:i/>
            <w:color w:val="3170AB"/>
            <w:spacing w:val="-10"/>
            <w:w w:val="115"/>
            <w:sz w:val="21"/>
          </w:rPr>
          <w:t xml:space="preserve"> </w:t>
        </w:r>
        <w:r>
          <w:rPr>
            <w:i/>
            <w:color w:val="3170AB"/>
            <w:w w:val="115"/>
            <w:sz w:val="21"/>
          </w:rPr>
          <w:t>Act</w:t>
        </w:r>
        <w:r>
          <w:rPr>
            <w:i/>
            <w:color w:val="3170AB"/>
            <w:spacing w:val="-11"/>
            <w:w w:val="115"/>
            <w:sz w:val="21"/>
          </w:rPr>
          <w:t xml:space="preserve"> </w:t>
        </w:r>
        <w:r>
          <w:rPr>
            <w:i/>
            <w:color w:val="3170AB"/>
            <w:spacing w:val="-2"/>
            <w:w w:val="115"/>
            <w:sz w:val="21"/>
          </w:rPr>
          <w:t>2004</w:t>
        </w:r>
      </w:hyperlink>
      <w:r>
        <w:rPr>
          <w:spacing w:val="-2"/>
          <w:w w:val="115"/>
          <w:sz w:val="21"/>
        </w:rPr>
        <w:t>.</w:t>
      </w:r>
    </w:p>
    <w:p w:rsidR="00C879E5" w:rsidRDefault="00C879E5">
      <w:pPr>
        <w:pStyle w:val="BodyText"/>
        <w:spacing w:before="11"/>
      </w:pPr>
    </w:p>
    <w:p w:rsidR="00C879E5" w:rsidRDefault="004E2CC0">
      <w:pPr>
        <w:pStyle w:val="BodyText"/>
        <w:spacing w:line="292" w:lineRule="auto"/>
        <w:ind w:left="364" w:right="665"/>
      </w:pPr>
      <w:r>
        <w:rPr>
          <w:b/>
          <w:i/>
          <w:w w:val="110"/>
        </w:rPr>
        <w:t xml:space="preserve">investment licence </w:t>
      </w:r>
      <w:r>
        <w:rPr>
          <w:w w:val="110"/>
        </w:rPr>
        <w:t>means the investment licence granted to TAB and in force under Part 11 immediately befo</w:t>
      </w:r>
      <w:r>
        <w:rPr>
          <w:w w:val="110"/>
        </w:rPr>
        <w:t>re the repeal of that Part by the amending Act.</w:t>
      </w:r>
    </w:p>
    <w:p w:rsidR="00C879E5" w:rsidRDefault="004E2CC0">
      <w:pPr>
        <w:spacing w:before="202" w:line="292" w:lineRule="auto"/>
        <w:ind w:left="364" w:right="193"/>
        <w:rPr>
          <w:sz w:val="21"/>
        </w:rPr>
      </w:pPr>
      <w:r>
        <w:rPr>
          <w:b/>
          <w:i/>
          <w:spacing w:val="-2"/>
          <w:w w:val="115"/>
          <w:sz w:val="21"/>
        </w:rPr>
        <w:t>TAB</w:t>
      </w:r>
      <w:r>
        <w:rPr>
          <w:b/>
          <w:i/>
          <w:spacing w:val="-17"/>
          <w:w w:val="115"/>
          <w:sz w:val="21"/>
        </w:rPr>
        <w:t xml:space="preserve"> </w:t>
      </w:r>
      <w:r>
        <w:rPr>
          <w:spacing w:val="-2"/>
          <w:w w:val="115"/>
          <w:sz w:val="21"/>
        </w:rPr>
        <w:t>means</w:t>
      </w:r>
      <w:r>
        <w:rPr>
          <w:spacing w:val="-16"/>
          <w:w w:val="115"/>
          <w:sz w:val="21"/>
        </w:rPr>
        <w:t xml:space="preserve"> </w:t>
      </w:r>
      <w:r>
        <w:rPr>
          <w:spacing w:val="-2"/>
          <w:w w:val="115"/>
          <w:sz w:val="21"/>
        </w:rPr>
        <w:t>the</w:t>
      </w:r>
      <w:r>
        <w:rPr>
          <w:spacing w:val="-16"/>
          <w:w w:val="115"/>
          <w:sz w:val="21"/>
        </w:rPr>
        <w:t xml:space="preserve"> </w:t>
      </w:r>
      <w:r>
        <w:rPr>
          <w:spacing w:val="-2"/>
          <w:w w:val="115"/>
          <w:sz w:val="21"/>
        </w:rPr>
        <w:t>company</w:t>
      </w:r>
      <w:r>
        <w:rPr>
          <w:spacing w:val="-16"/>
          <w:w w:val="115"/>
          <w:sz w:val="21"/>
        </w:rPr>
        <w:t xml:space="preserve"> </w:t>
      </w:r>
      <w:r>
        <w:rPr>
          <w:spacing w:val="-2"/>
          <w:w w:val="115"/>
          <w:sz w:val="21"/>
        </w:rPr>
        <w:t>known</w:t>
      </w:r>
      <w:r>
        <w:rPr>
          <w:spacing w:val="-16"/>
          <w:w w:val="115"/>
          <w:sz w:val="21"/>
        </w:rPr>
        <w:t xml:space="preserve"> </w:t>
      </w:r>
      <w:r>
        <w:rPr>
          <w:spacing w:val="-2"/>
          <w:w w:val="115"/>
          <w:sz w:val="21"/>
        </w:rPr>
        <w:t>as</w:t>
      </w:r>
      <w:r>
        <w:rPr>
          <w:spacing w:val="-17"/>
          <w:w w:val="115"/>
          <w:sz w:val="21"/>
        </w:rPr>
        <w:t xml:space="preserve"> </w:t>
      </w:r>
      <w:r>
        <w:rPr>
          <w:spacing w:val="-2"/>
          <w:w w:val="115"/>
          <w:sz w:val="21"/>
        </w:rPr>
        <w:t>TAB</w:t>
      </w:r>
      <w:r>
        <w:rPr>
          <w:spacing w:val="-16"/>
          <w:w w:val="115"/>
          <w:sz w:val="21"/>
        </w:rPr>
        <w:t xml:space="preserve"> </w:t>
      </w:r>
      <w:r>
        <w:rPr>
          <w:spacing w:val="-2"/>
          <w:w w:val="115"/>
          <w:sz w:val="21"/>
        </w:rPr>
        <w:t>Limited</w:t>
      </w:r>
      <w:r>
        <w:rPr>
          <w:spacing w:val="-16"/>
          <w:w w:val="115"/>
          <w:sz w:val="21"/>
        </w:rPr>
        <w:t xml:space="preserve"> </w:t>
      </w:r>
      <w:r>
        <w:rPr>
          <w:spacing w:val="-2"/>
          <w:w w:val="115"/>
          <w:sz w:val="21"/>
        </w:rPr>
        <w:t>established</w:t>
      </w:r>
      <w:r>
        <w:rPr>
          <w:spacing w:val="-16"/>
          <w:w w:val="115"/>
          <w:sz w:val="21"/>
        </w:rPr>
        <w:t xml:space="preserve"> </w:t>
      </w:r>
      <w:r>
        <w:rPr>
          <w:spacing w:val="-2"/>
          <w:w w:val="115"/>
          <w:sz w:val="21"/>
        </w:rPr>
        <w:t>by</w:t>
      </w:r>
      <w:r>
        <w:rPr>
          <w:spacing w:val="-16"/>
          <w:w w:val="115"/>
          <w:sz w:val="21"/>
        </w:rPr>
        <w:t xml:space="preserve"> </w:t>
      </w:r>
      <w:r>
        <w:rPr>
          <w:spacing w:val="-2"/>
          <w:w w:val="115"/>
          <w:sz w:val="21"/>
        </w:rPr>
        <w:t>the</w:t>
      </w:r>
      <w:r>
        <w:rPr>
          <w:spacing w:val="-17"/>
          <w:w w:val="115"/>
          <w:sz w:val="21"/>
        </w:rPr>
        <w:t xml:space="preserve"> </w:t>
      </w:r>
      <w:hyperlink r:id="rId195">
        <w:r>
          <w:rPr>
            <w:i/>
            <w:color w:val="3170AB"/>
            <w:spacing w:val="-2"/>
            <w:w w:val="115"/>
            <w:sz w:val="21"/>
          </w:rPr>
          <w:t>Totalizator</w:t>
        </w:r>
        <w:r>
          <w:rPr>
            <w:i/>
            <w:color w:val="3170AB"/>
            <w:spacing w:val="-16"/>
            <w:w w:val="115"/>
            <w:sz w:val="21"/>
          </w:rPr>
          <w:t xml:space="preserve"> </w:t>
        </w:r>
        <w:r>
          <w:rPr>
            <w:i/>
            <w:color w:val="3170AB"/>
            <w:spacing w:val="-2"/>
            <w:w w:val="115"/>
            <w:sz w:val="21"/>
          </w:rPr>
          <w:t>Agency</w:t>
        </w:r>
      </w:hyperlink>
      <w:r>
        <w:rPr>
          <w:i/>
          <w:color w:val="3170AB"/>
          <w:spacing w:val="-2"/>
          <w:w w:val="115"/>
          <w:sz w:val="21"/>
        </w:rPr>
        <w:t xml:space="preserve"> </w:t>
      </w:r>
      <w:hyperlink r:id="rId196">
        <w:r>
          <w:rPr>
            <w:i/>
            <w:color w:val="3170AB"/>
            <w:w w:val="115"/>
            <w:sz w:val="21"/>
          </w:rPr>
          <w:t>Board Privatisation Act 1997</w:t>
        </w:r>
      </w:hyperlink>
      <w:r>
        <w:rPr>
          <w:w w:val="115"/>
          <w:sz w:val="21"/>
        </w:rPr>
        <w:t>.</w:t>
      </w:r>
    </w:p>
    <w:p w:rsidR="00C879E5" w:rsidRDefault="004E2CC0">
      <w:pPr>
        <w:pStyle w:val="ListParagraph"/>
        <w:numPr>
          <w:ilvl w:val="0"/>
          <w:numId w:val="9"/>
        </w:numPr>
        <w:tabs>
          <w:tab w:val="left" w:pos="468"/>
        </w:tabs>
        <w:spacing w:before="201"/>
        <w:ind w:left="468" w:hanging="444"/>
        <w:rPr>
          <w:b/>
          <w:sz w:val="19"/>
        </w:rPr>
      </w:pPr>
      <w:r>
        <w:rPr>
          <w:b/>
          <w:w w:val="120"/>
          <w:sz w:val="19"/>
        </w:rPr>
        <w:t>Arrangements</w:t>
      </w:r>
      <w:r>
        <w:rPr>
          <w:b/>
          <w:spacing w:val="-7"/>
          <w:w w:val="120"/>
          <w:sz w:val="19"/>
        </w:rPr>
        <w:t xml:space="preserve"> </w:t>
      </w:r>
      <w:r>
        <w:rPr>
          <w:b/>
          <w:w w:val="120"/>
          <w:sz w:val="19"/>
        </w:rPr>
        <w:t>for</w:t>
      </w:r>
      <w:r>
        <w:rPr>
          <w:b/>
          <w:spacing w:val="-7"/>
          <w:w w:val="120"/>
          <w:sz w:val="19"/>
        </w:rPr>
        <w:t xml:space="preserve"> </w:t>
      </w:r>
      <w:r>
        <w:rPr>
          <w:b/>
          <w:w w:val="120"/>
          <w:sz w:val="19"/>
        </w:rPr>
        <w:t>collection</w:t>
      </w:r>
      <w:r>
        <w:rPr>
          <w:b/>
          <w:spacing w:val="-4"/>
          <w:w w:val="120"/>
          <w:sz w:val="19"/>
        </w:rPr>
        <w:t xml:space="preserve"> </w:t>
      </w:r>
      <w:r>
        <w:rPr>
          <w:b/>
          <w:w w:val="120"/>
          <w:sz w:val="19"/>
        </w:rPr>
        <w:t>of</w:t>
      </w:r>
      <w:r>
        <w:rPr>
          <w:b/>
          <w:spacing w:val="-6"/>
          <w:w w:val="120"/>
          <w:sz w:val="19"/>
        </w:rPr>
        <w:t xml:space="preserve"> </w:t>
      </w:r>
      <w:r>
        <w:rPr>
          <w:b/>
          <w:w w:val="120"/>
          <w:sz w:val="19"/>
        </w:rPr>
        <w:t>certain</w:t>
      </w:r>
      <w:r>
        <w:rPr>
          <w:b/>
          <w:spacing w:val="-7"/>
          <w:w w:val="120"/>
          <w:sz w:val="19"/>
        </w:rPr>
        <w:t xml:space="preserve"> </w:t>
      </w:r>
      <w:r>
        <w:rPr>
          <w:b/>
          <w:w w:val="120"/>
          <w:sz w:val="19"/>
        </w:rPr>
        <w:t>fees</w:t>
      </w:r>
      <w:r>
        <w:rPr>
          <w:b/>
          <w:spacing w:val="-7"/>
          <w:w w:val="120"/>
          <w:sz w:val="19"/>
        </w:rPr>
        <w:t xml:space="preserve"> </w:t>
      </w:r>
      <w:r>
        <w:rPr>
          <w:b/>
          <w:w w:val="120"/>
          <w:sz w:val="19"/>
        </w:rPr>
        <w:t>after</w:t>
      </w:r>
      <w:r>
        <w:rPr>
          <w:b/>
          <w:spacing w:val="-6"/>
          <w:w w:val="120"/>
          <w:sz w:val="19"/>
        </w:rPr>
        <w:t xml:space="preserve"> </w:t>
      </w:r>
      <w:r>
        <w:rPr>
          <w:b/>
          <w:w w:val="120"/>
          <w:sz w:val="19"/>
        </w:rPr>
        <w:t>transfer</w:t>
      </w:r>
      <w:r>
        <w:rPr>
          <w:b/>
          <w:spacing w:val="-7"/>
          <w:w w:val="120"/>
          <w:sz w:val="19"/>
        </w:rPr>
        <w:t xml:space="preserve"> </w:t>
      </w:r>
      <w:r>
        <w:rPr>
          <w:b/>
          <w:w w:val="120"/>
          <w:sz w:val="19"/>
        </w:rPr>
        <w:t>of</w:t>
      </w:r>
      <w:r>
        <w:rPr>
          <w:b/>
          <w:spacing w:val="-7"/>
          <w:w w:val="120"/>
          <w:sz w:val="19"/>
        </w:rPr>
        <w:t xml:space="preserve"> </w:t>
      </w:r>
      <w:r>
        <w:rPr>
          <w:b/>
          <w:spacing w:val="-2"/>
          <w:w w:val="120"/>
          <w:sz w:val="19"/>
        </w:rPr>
        <w:t>licence</w:t>
      </w:r>
    </w:p>
    <w:p w:rsidR="00C879E5" w:rsidRDefault="00C879E5">
      <w:pPr>
        <w:pStyle w:val="BodyText"/>
        <w:spacing w:before="32"/>
        <w:rPr>
          <w:b/>
          <w:sz w:val="19"/>
        </w:rPr>
      </w:pPr>
    </w:p>
    <w:p w:rsidR="00C879E5" w:rsidRDefault="004E2CC0">
      <w:pPr>
        <w:pStyle w:val="BodyText"/>
        <w:ind w:left="364"/>
      </w:pPr>
      <w:r>
        <w:rPr>
          <w:w w:val="110"/>
        </w:rPr>
        <w:t>An</w:t>
      </w:r>
      <w:r>
        <w:rPr>
          <w:spacing w:val="-10"/>
          <w:w w:val="110"/>
        </w:rPr>
        <w:t xml:space="preserve"> </w:t>
      </w:r>
      <w:r>
        <w:rPr>
          <w:w w:val="110"/>
        </w:rPr>
        <w:t>authorisation</w:t>
      </w:r>
      <w:r>
        <w:rPr>
          <w:spacing w:val="-7"/>
          <w:w w:val="110"/>
        </w:rPr>
        <w:t xml:space="preserve"> </w:t>
      </w:r>
      <w:r>
        <w:rPr>
          <w:w w:val="110"/>
        </w:rPr>
        <w:t>in</w:t>
      </w:r>
      <w:r>
        <w:rPr>
          <w:spacing w:val="-9"/>
          <w:w w:val="110"/>
        </w:rPr>
        <w:t xml:space="preserve"> </w:t>
      </w:r>
      <w:r>
        <w:rPr>
          <w:w w:val="110"/>
        </w:rPr>
        <w:t>writing,</w:t>
      </w:r>
      <w:r>
        <w:rPr>
          <w:spacing w:val="-10"/>
          <w:w w:val="110"/>
        </w:rPr>
        <w:t xml:space="preserve"> </w:t>
      </w:r>
      <w:r>
        <w:rPr>
          <w:w w:val="110"/>
        </w:rPr>
        <w:t>executed</w:t>
      </w:r>
      <w:r>
        <w:rPr>
          <w:spacing w:val="-9"/>
          <w:w w:val="110"/>
        </w:rPr>
        <w:t xml:space="preserve"> </w:t>
      </w:r>
      <w:r>
        <w:rPr>
          <w:w w:val="110"/>
        </w:rPr>
        <w:t>by</w:t>
      </w:r>
      <w:r>
        <w:rPr>
          <w:spacing w:val="-10"/>
          <w:w w:val="110"/>
        </w:rPr>
        <w:t xml:space="preserve"> </w:t>
      </w:r>
      <w:r>
        <w:rPr>
          <w:w w:val="110"/>
        </w:rPr>
        <w:t>or</w:t>
      </w:r>
      <w:r>
        <w:rPr>
          <w:spacing w:val="-10"/>
          <w:w w:val="110"/>
        </w:rPr>
        <w:t xml:space="preserve"> </w:t>
      </w:r>
      <w:r>
        <w:rPr>
          <w:w w:val="110"/>
        </w:rPr>
        <w:t>on</w:t>
      </w:r>
      <w:r>
        <w:rPr>
          <w:spacing w:val="-6"/>
          <w:w w:val="110"/>
        </w:rPr>
        <w:t xml:space="preserve"> </w:t>
      </w:r>
      <w:r>
        <w:rPr>
          <w:w w:val="110"/>
        </w:rPr>
        <w:t>behalf</w:t>
      </w:r>
      <w:r>
        <w:rPr>
          <w:spacing w:val="-9"/>
          <w:w w:val="110"/>
        </w:rPr>
        <w:t xml:space="preserve"> </w:t>
      </w:r>
      <w:r>
        <w:rPr>
          <w:w w:val="110"/>
        </w:rPr>
        <w:t>of</w:t>
      </w:r>
      <w:r>
        <w:rPr>
          <w:spacing w:val="-9"/>
          <w:w w:val="110"/>
        </w:rPr>
        <w:t xml:space="preserve"> </w:t>
      </w:r>
      <w:r>
        <w:rPr>
          <w:w w:val="110"/>
        </w:rPr>
        <w:t>a</w:t>
      </w:r>
      <w:r>
        <w:rPr>
          <w:spacing w:val="-9"/>
          <w:w w:val="110"/>
        </w:rPr>
        <w:t xml:space="preserve"> </w:t>
      </w:r>
      <w:r>
        <w:rPr>
          <w:w w:val="110"/>
        </w:rPr>
        <w:t>hotelier</w:t>
      </w:r>
      <w:r>
        <w:rPr>
          <w:spacing w:val="-7"/>
          <w:w w:val="110"/>
        </w:rPr>
        <w:t xml:space="preserve"> </w:t>
      </w:r>
      <w:r>
        <w:rPr>
          <w:w w:val="110"/>
        </w:rPr>
        <w:t>or</w:t>
      </w:r>
      <w:r>
        <w:rPr>
          <w:spacing w:val="-9"/>
          <w:w w:val="110"/>
        </w:rPr>
        <w:t xml:space="preserve"> </w:t>
      </w:r>
      <w:r>
        <w:rPr>
          <w:w w:val="110"/>
        </w:rPr>
        <w:t>registered</w:t>
      </w:r>
      <w:r>
        <w:rPr>
          <w:spacing w:val="-10"/>
          <w:w w:val="110"/>
        </w:rPr>
        <w:t xml:space="preserve"> </w:t>
      </w:r>
      <w:r>
        <w:rPr>
          <w:w w:val="110"/>
        </w:rPr>
        <w:t>club,</w:t>
      </w:r>
      <w:r>
        <w:rPr>
          <w:spacing w:val="-10"/>
          <w:w w:val="110"/>
        </w:rPr>
        <w:t xml:space="preserve"> </w:t>
      </w:r>
      <w:r>
        <w:rPr>
          <w:spacing w:val="-4"/>
          <w:w w:val="110"/>
        </w:rPr>
        <w:t>that</w:t>
      </w:r>
    </w:p>
    <w:p w:rsidR="00C879E5" w:rsidRDefault="00C879E5">
      <w:pPr>
        <w:pStyle w:val="BodyText"/>
        <w:sectPr w:rsidR="00C879E5">
          <w:pgSz w:w="11910" w:h="16840"/>
          <w:pgMar w:top="1920" w:right="850" w:bottom="1340" w:left="992" w:header="1288" w:footer="1147" w:gutter="0"/>
          <w:cols w:space="720"/>
        </w:sectPr>
      </w:pPr>
    </w:p>
    <w:p w:rsidR="00C879E5" w:rsidRDefault="004E2CC0">
      <w:pPr>
        <w:pStyle w:val="BodyText"/>
        <w:spacing w:before="92" w:line="292" w:lineRule="auto"/>
        <w:ind w:left="364" w:right="262"/>
      </w:pPr>
      <w:r>
        <w:rPr>
          <w:w w:val="110"/>
        </w:rPr>
        <w:lastRenderedPageBreak/>
        <w:t>is,</w:t>
      </w:r>
      <w:r>
        <w:rPr>
          <w:spacing w:val="-1"/>
          <w:w w:val="110"/>
        </w:rPr>
        <w:t xml:space="preserve"> </w:t>
      </w:r>
      <w:r>
        <w:rPr>
          <w:w w:val="110"/>
        </w:rPr>
        <w:t>immediately before</w:t>
      </w:r>
      <w:r>
        <w:rPr>
          <w:spacing w:val="-1"/>
          <w:w w:val="110"/>
        </w:rPr>
        <w:t xml:space="preserve"> </w:t>
      </w:r>
      <w:r>
        <w:rPr>
          <w:w w:val="110"/>
        </w:rPr>
        <w:t>any</w:t>
      </w:r>
      <w:r>
        <w:rPr>
          <w:spacing w:val="-1"/>
          <w:w w:val="110"/>
        </w:rPr>
        <w:t xml:space="preserve"> </w:t>
      </w:r>
      <w:r>
        <w:rPr>
          <w:w w:val="110"/>
        </w:rPr>
        <w:t>transfer</w:t>
      </w:r>
      <w:r>
        <w:rPr>
          <w:spacing w:val="-1"/>
          <w:w w:val="110"/>
        </w:rPr>
        <w:t xml:space="preserve"> </w:t>
      </w:r>
      <w:r>
        <w:rPr>
          <w:w w:val="110"/>
        </w:rPr>
        <w:t>of a</w:t>
      </w:r>
      <w:r>
        <w:rPr>
          <w:spacing w:val="-1"/>
          <w:w w:val="110"/>
        </w:rPr>
        <w:t xml:space="preserve"> </w:t>
      </w:r>
      <w:r>
        <w:rPr>
          <w:w w:val="110"/>
        </w:rPr>
        <w:t>CMS</w:t>
      </w:r>
      <w:r>
        <w:rPr>
          <w:spacing w:val="-1"/>
          <w:w w:val="110"/>
        </w:rPr>
        <w:t xml:space="preserve"> </w:t>
      </w:r>
      <w:r>
        <w:rPr>
          <w:w w:val="110"/>
        </w:rPr>
        <w:t>licence or</w:t>
      </w:r>
      <w:r>
        <w:rPr>
          <w:spacing w:val="-1"/>
          <w:w w:val="110"/>
        </w:rPr>
        <w:t xml:space="preserve"> </w:t>
      </w:r>
      <w:r>
        <w:rPr>
          <w:w w:val="110"/>
        </w:rPr>
        <w:t>links</w:t>
      </w:r>
      <w:r>
        <w:rPr>
          <w:spacing w:val="-1"/>
          <w:w w:val="110"/>
        </w:rPr>
        <w:t xml:space="preserve"> </w:t>
      </w:r>
      <w:r>
        <w:rPr>
          <w:w w:val="110"/>
        </w:rPr>
        <w:t>licence in</w:t>
      </w:r>
      <w:r>
        <w:rPr>
          <w:spacing w:val="-1"/>
          <w:w w:val="110"/>
        </w:rPr>
        <w:t xml:space="preserve"> </w:t>
      </w:r>
      <w:r>
        <w:rPr>
          <w:w w:val="110"/>
        </w:rPr>
        <w:t>accordance</w:t>
      </w:r>
      <w:r>
        <w:rPr>
          <w:spacing w:val="-1"/>
          <w:w w:val="110"/>
        </w:rPr>
        <w:t xml:space="preserve"> </w:t>
      </w:r>
      <w:r>
        <w:rPr>
          <w:w w:val="110"/>
        </w:rPr>
        <w:t>with this Act, effective to permit the holder of that licence (</w:t>
      </w:r>
      <w:r>
        <w:rPr>
          <w:b/>
          <w:i/>
          <w:w w:val="110"/>
        </w:rPr>
        <w:t>the current holder</w:t>
      </w:r>
      <w:r>
        <w:rPr>
          <w:w w:val="110"/>
        </w:rPr>
        <w:t>) to appropriate, by automatic debit from the accounts of the hotelier or club at a bank or financial institution, amounts payable—</w:t>
      </w:r>
    </w:p>
    <w:p w:rsidR="00C879E5" w:rsidRDefault="004E2CC0">
      <w:pPr>
        <w:pStyle w:val="ListParagraph"/>
        <w:numPr>
          <w:ilvl w:val="0"/>
          <w:numId w:val="4"/>
        </w:numPr>
        <w:tabs>
          <w:tab w:val="left" w:pos="785"/>
        </w:tabs>
        <w:spacing w:before="165"/>
        <w:ind w:left="785" w:hanging="421"/>
        <w:rPr>
          <w:sz w:val="21"/>
        </w:rPr>
      </w:pPr>
      <w:r>
        <w:rPr>
          <w:w w:val="110"/>
          <w:sz w:val="21"/>
        </w:rPr>
        <w:t>as</w:t>
      </w:r>
      <w:r>
        <w:rPr>
          <w:spacing w:val="-3"/>
          <w:w w:val="110"/>
          <w:sz w:val="21"/>
        </w:rPr>
        <w:t xml:space="preserve"> </w:t>
      </w:r>
      <w:r>
        <w:rPr>
          <w:w w:val="110"/>
          <w:sz w:val="21"/>
        </w:rPr>
        <w:t>or</w:t>
      </w:r>
      <w:r>
        <w:rPr>
          <w:spacing w:val="-2"/>
          <w:w w:val="110"/>
          <w:sz w:val="21"/>
        </w:rPr>
        <w:t xml:space="preserve"> </w:t>
      </w:r>
      <w:r>
        <w:rPr>
          <w:w w:val="110"/>
          <w:sz w:val="21"/>
        </w:rPr>
        <w:t>in</w:t>
      </w:r>
      <w:r>
        <w:rPr>
          <w:spacing w:val="-2"/>
          <w:w w:val="110"/>
          <w:sz w:val="21"/>
        </w:rPr>
        <w:t xml:space="preserve"> </w:t>
      </w:r>
      <w:r>
        <w:rPr>
          <w:w w:val="110"/>
          <w:sz w:val="21"/>
        </w:rPr>
        <w:t>respect</w:t>
      </w:r>
      <w:r>
        <w:rPr>
          <w:spacing w:val="-1"/>
          <w:w w:val="110"/>
          <w:sz w:val="21"/>
        </w:rPr>
        <w:t xml:space="preserve"> </w:t>
      </w:r>
      <w:r>
        <w:rPr>
          <w:w w:val="110"/>
          <w:sz w:val="21"/>
        </w:rPr>
        <w:t>of</w:t>
      </w:r>
      <w:r>
        <w:rPr>
          <w:spacing w:val="-1"/>
          <w:w w:val="110"/>
          <w:sz w:val="21"/>
        </w:rPr>
        <w:t xml:space="preserve"> </w:t>
      </w:r>
      <w:r>
        <w:rPr>
          <w:w w:val="110"/>
          <w:sz w:val="21"/>
        </w:rPr>
        <w:t>the</w:t>
      </w:r>
      <w:r>
        <w:rPr>
          <w:spacing w:val="-2"/>
          <w:w w:val="110"/>
          <w:sz w:val="21"/>
        </w:rPr>
        <w:t xml:space="preserve"> </w:t>
      </w:r>
      <w:r>
        <w:rPr>
          <w:w w:val="110"/>
          <w:sz w:val="21"/>
        </w:rPr>
        <w:t>monitoring</w:t>
      </w:r>
      <w:r>
        <w:rPr>
          <w:spacing w:val="1"/>
          <w:w w:val="110"/>
          <w:sz w:val="21"/>
        </w:rPr>
        <w:t xml:space="preserve"> </w:t>
      </w:r>
      <w:r>
        <w:rPr>
          <w:w w:val="110"/>
          <w:sz w:val="21"/>
        </w:rPr>
        <w:t>fee</w:t>
      </w:r>
      <w:r>
        <w:rPr>
          <w:spacing w:val="-2"/>
          <w:w w:val="110"/>
          <w:sz w:val="21"/>
        </w:rPr>
        <w:t xml:space="preserve"> </w:t>
      </w:r>
      <w:r>
        <w:rPr>
          <w:w w:val="110"/>
          <w:sz w:val="21"/>
        </w:rPr>
        <w:t>payable</w:t>
      </w:r>
      <w:r>
        <w:rPr>
          <w:spacing w:val="-2"/>
          <w:w w:val="110"/>
          <w:sz w:val="21"/>
        </w:rPr>
        <w:t xml:space="preserve"> </w:t>
      </w:r>
      <w:r>
        <w:rPr>
          <w:w w:val="110"/>
          <w:sz w:val="21"/>
        </w:rPr>
        <w:t>under</w:t>
      </w:r>
      <w:r>
        <w:rPr>
          <w:spacing w:val="1"/>
          <w:w w:val="110"/>
          <w:sz w:val="21"/>
        </w:rPr>
        <w:t xml:space="preserve"> </w:t>
      </w:r>
      <w:r>
        <w:rPr>
          <w:w w:val="110"/>
          <w:sz w:val="21"/>
        </w:rPr>
        <w:t>section</w:t>
      </w:r>
      <w:r>
        <w:rPr>
          <w:spacing w:val="-2"/>
          <w:w w:val="110"/>
          <w:sz w:val="21"/>
        </w:rPr>
        <w:t xml:space="preserve"> </w:t>
      </w:r>
      <w:r>
        <w:rPr>
          <w:w w:val="110"/>
          <w:sz w:val="21"/>
        </w:rPr>
        <w:t>134,</w:t>
      </w:r>
      <w:r>
        <w:rPr>
          <w:spacing w:val="-2"/>
          <w:w w:val="110"/>
          <w:sz w:val="21"/>
        </w:rPr>
        <w:t xml:space="preserve"> </w:t>
      </w:r>
      <w:r>
        <w:rPr>
          <w:spacing w:val="-5"/>
          <w:w w:val="110"/>
          <w:sz w:val="21"/>
        </w:rPr>
        <w:t>or</w:t>
      </w:r>
    </w:p>
    <w:p w:rsidR="00C879E5" w:rsidRDefault="00C879E5">
      <w:pPr>
        <w:pStyle w:val="BodyText"/>
        <w:spacing w:before="11"/>
      </w:pPr>
    </w:p>
    <w:p w:rsidR="00C879E5" w:rsidRDefault="004E2CC0">
      <w:pPr>
        <w:pStyle w:val="ListParagraph"/>
        <w:numPr>
          <w:ilvl w:val="0"/>
          <w:numId w:val="4"/>
        </w:numPr>
        <w:tabs>
          <w:tab w:val="left" w:pos="790"/>
        </w:tabs>
        <w:ind w:left="790" w:hanging="426"/>
        <w:rPr>
          <w:sz w:val="21"/>
        </w:rPr>
      </w:pPr>
      <w:r>
        <w:rPr>
          <w:w w:val="110"/>
          <w:sz w:val="21"/>
        </w:rPr>
        <w:t>in</w:t>
      </w:r>
      <w:r>
        <w:rPr>
          <w:spacing w:val="-4"/>
          <w:w w:val="110"/>
          <w:sz w:val="21"/>
        </w:rPr>
        <w:t xml:space="preserve"> </w:t>
      </w:r>
      <w:r>
        <w:rPr>
          <w:w w:val="110"/>
          <w:sz w:val="21"/>
        </w:rPr>
        <w:t>connection</w:t>
      </w:r>
      <w:r>
        <w:rPr>
          <w:spacing w:val="-2"/>
          <w:w w:val="110"/>
          <w:sz w:val="21"/>
        </w:rPr>
        <w:t xml:space="preserve"> </w:t>
      </w:r>
      <w:r>
        <w:rPr>
          <w:w w:val="110"/>
          <w:sz w:val="21"/>
        </w:rPr>
        <w:t>with</w:t>
      </w:r>
      <w:r>
        <w:rPr>
          <w:spacing w:val="-4"/>
          <w:w w:val="110"/>
          <w:sz w:val="21"/>
        </w:rPr>
        <w:t xml:space="preserve"> </w:t>
      </w:r>
      <w:r>
        <w:rPr>
          <w:w w:val="110"/>
          <w:sz w:val="21"/>
        </w:rPr>
        <w:t>the</w:t>
      </w:r>
      <w:r>
        <w:rPr>
          <w:spacing w:val="-3"/>
          <w:w w:val="110"/>
          <w:sz w:val="21"/>
        </w:rPr>
        <w:t xml:space="preserve"> </w:t>
      </w:r>
      <w:r>
        <w:rPr>
          <w:w w:val="110"/>
          <w:sz w:val="21"/>
        </w:rPr>
        <w:t>operation</w:t>
      </w:r>
      <w:r>
        <w:rPr>
          <w:spacing w:val="-1"/>
          <w:w w:val="110"/>
          <w:sz w:val="21"/>
        </w:rPr>
        <w:t xml:space="preserve"> </w:t>
      </w:r>
      <w:r>
        <w:rPr>
          <w:w w:val="110"/>
          <w:sz w:val="21"/>
        </w:rPr>
        <w:t>of</w:t>
      </w:r>
      <w:r>
        <w:rPr>
          <w:spacing w:val="-3"/>
          <w:w w:val="110"/>
          <w:sz w:val="21"/>
        </w:rPr>
        <w:t xml:space="preserve"> </w:t>
      </w:r>
      <w:r>
        <w:rPr>
          <w:w w:val="110"/>
          <w:sz w:val="21"/>
        </w:rPr>
        <w:t>an</w:t>
      </w:r>
      <w:r>
        <w:rPr>
          <w:spacing w:val="-4"/>
          <w:w w:val="110"/>
          <w:sz w:val="21"/>
        </w:rPr>
        <w:t xml:space="preserve"> </w:t>
      </w:r>
      <w:r>
        <w:rPr>
          <w:w w:val="110"/>
          <w:sz w:val="21"/>
        </w:rPr>
        <w:t>authorised linked</w:t>
      </w:r>
      <w:r>
        <w:rPr>
          <w:spacing w:val="-4"/>
          <w:w w:val="110"/>
          <w:sz w:val="21"/>
        </w:rPr>
        <w:t xml:space="preserve"> </w:t>
      </w:r>
      <w:r>
        <w:rPr>
          <w:w w:val="110"/>
          <w:sz w:val="21"/>
        </w:rPr>
        <w:t>gaming</w:t>
      </w:r>
      <w:r>
        <w:rPr>
          <w:spacing w:val="-4"/>
          <w:w w:val="110"/>
          <w:sz w:val="21"/>
        </w:rPr>
        <w:t xml:space="preserve"> </w:t>
      </w:r>
      <w:r>
        <w:rPr>
          <w:spacing w:val="-2"/>
          <w:w w:val="110"/>
          <w:sz w:val="21"/>
        </w:rPr>
        <w:t>system,</w:t>
      </w:r>
    </w:p>
    <w:p w:rsidR="00C879E5" w:rsidRDefault="00C879E5">
      <w:pPr>
        <w:pStyle w:val="BodyText"/>
        <w:spacing w:before="11"/>
      </w:pPr>
    </w:p>
    <w:p w:rsidR="00C879E5" w:rsidRDefault="004E2CC0">
      <w:pPr>
        <w:pStyle w:val="BodyText"/>
        <w:spacing w:line="292" w:lineRule="auto"/>
        <w:ind w:left="364" w:right="405"/>
      </w:pPr>
      <w:r>
        <w:rPr>
          <w:w w:val="110"/>
        </w:rPr>
        <w:t>continues</w:t>
      </w:r>
      <w:r>
        <w:rPr>
          <w:spacing w:val="-5"/>
          <w:w w:val="110"/>
        </w:rPr>
        <w:t xml:space="preserve"> </w:t>
      </w:r>
      <w:r>
        <w:rPr>
          <w:w w:val="110"/>
        </w:rPr>
        <w:t>to</w:t>
      </w:r>
      <w:r>
        <w:rPr>
          <w:spacing w:val="-5"/>
          <w:w w:val="110"/>
        </w:rPr>
        <w:t xml:space="preserve"> </w:t>
      </w:r>
      <w:r>
        <w:rPr>
          <w:w w:val="110"/>
        </w:rPr>
        <w:t>have</w:t>
      </w:r>
      <w:r>
        <w:rPr>
          <w:spacing w:val="-2"/>
          <w:w w:val="110"/>
        </w:rPr>
        <w:t xml:space="preserve"> </w:t>
      </w:r>
      <w:r>
        <w:rPr>
          <w:w w:val="110"/>
        </w:rPr>
        <w:t>effect</w:t>
      </w:r>
      <w:r>
        <w:rPr>
          <w:spacing w:val="-4"/>
          <w:w w:val="110"/>
        </w:rPr>
        <w:t xml:space="preserve"> </w:t>
      </w:r>
      <w:r>
        <w:rPr>
          <w:w w:val="110"/>
        </w:rPr>
        <w:t>after</w:t>
      </w:r>
      <w:r>
        <w:rPr>
          <w:spacing w:val="-5"/>
          <w:w w:val="110"/>
        </w:rPr>
        <w:t xml:space="preserve"> </w:t>
      </w:r>
      <w:r>
        <w:rPr>
          <w:w w:val="110"/>
        </w:rPr>
        <w:t>a</w:t>
      </w:r>
      <w:r>
        <w:rPr>
          <w:spacing w:val="-5"/>
          <w:w w:val="110"/>
        </w:rPr>
        <w:t xml:space="preserve"> </w:t>
      </w:r>
      <w:r>
        <w:rPr>
          <w:w w:val="110"/>
        </w:rPr>
        <w:t>transfer</w:t>
      </w:r>
      <w:r>
        <w:rPr>
          <w:spacing w:val="-5"/>
          <w:w w:val="110"/>
        </w:rPr>
        <w:t xml:space="preserve"> </w:t>
      </w:r>
      <w:r>
        <w:rPr>
          <w:w w:val="110"/>
        </w:rPr>
        <w:t>of</w:t>
      </w:r>
      <w:r>
        <w:rPr>
          <w:spacing w:val="-4"/>
          <w:w w:val="110"/>
        </w:rPr>
        <w:t xml:space="preserve"> </w:t>
      </w:r>
      <w:r>
        <w:rPr>
          <w:w w:val="110"/>
        </w:rPr>
        <w:t>the</w:t>
      </w:r>
      <w:r>
        <w:rPr>
          <w:spacing w:val="-2"/>
          <w:w w:val="110"/>
        </w:rPr>
        <w:t xml:space="preserve"> </w:t>
      </w:r>
      <w:r>
        <w:rPr>
          <w:w w:val="110"/>
        </w:rPr>
        <w:t>licence</w:t>
      </w:r>
      <w:r>
        <w:rPr>
          <w:spacing w:val="-5"/>
          <w:w w:val="110"/>
        </w:rPr>
        <w:t xml:space="preserve"> </w:t>
      </w:r>
      <w:r>
        <w:rPr>
          <w:w w:val="110"/>
        </w:rPr>
        <w:t>and</w:t>
      </w:r>
      <w:r>
        <w:rPr>
          <w:spacing w:val="-5"/>
          <w:w w:val="110"/>
        </w:rPr>
        <w:t xml:space="preserve"> </w:t>
      </w:r>
      <w:r>
        <w:rPr>
          <w:w w:val="110"/>
        </w:rPr>
        <w:t>so</w:t>
      </w:r>
      <w:r>
        <w:rPr>
          <w:spacing w:val="-2"/>
          <w:w w:val="110"/>
        </w:rPr>
        <w:t xml:space="preserve"> </w:t>
      </w:r>
      <w:r>
        <w:rPr>
          <w:w w:val="110"/>
        </w:rPr>
        <w:t>has</w:t>
      </w:r>
      <w:r>
        <w:rPr>
          <w:spacing w:val="-5"/>
          <w:w w:val="110"/>
        </w:rPr>
        <w:t xml:space="preserve"> </w:t>
      </w:r>
      <w:r>
        <w:rPr>
          <w:w w:val="110"/>
        </w:rPr>
        <w:t>effect</w:t>
      </w:r>
      <w:r>
        <w:rPr>
          <w:spacing w:val="-4"/>
          <w:w w:val="110"/>
        </w:rPr>
        <w:t xml:space="preserve"> </w:t>
      </w:r>
      <w:r>
        <w:rPr>
          <w:w w:val="110"/>
        </w:rPr>
        <w:t>as</w:t>
      </w:r>
      <w:r>
        <w:rPr>
          <w:spacing w:val="-5"/>
          <w:w w:val="110"/>
        </w:rPr>
        <w:t xml:space="preserve"> </w:t>
      </w:r>
      <w:r>
        <w:rPr>
          <w:w w:val="110"/>
        </w:rPr>
        <w:t>if</w:t>
      </w:r>
      <w:r>
        <w:rPr>
          <w:spacing w:val="-2"/>
          <w:w w:val="110"/>
        </w:rPr>
        <w:t xml:space="preserve"> </w:t>
      </w:r>
      <w:r>
        <w:rPr>
          <w:w w:val="110"/>
        </w:rPr>
        <w:t>a</w:t>
      </w:r>
      <w:r>
        <w:rPr>
          <w:spacing w:val="-5"/>
          <w:w w:val="110"/>
        </w:rPr>
        <w:t xml:space="preserve"> </w:t>
      </w:r>
      <w:r>
        <w:rPr>
          <w:w w:val="110"/>
        </w:rPr>
        <w:t>reference in the authorisation to the current holder were a reference to the person to whom the licence is transferred.</w:t>
      </w:r>
    </w:p>
    <w:p w:rsidR="00C879E5" w:rsidRDefault="004E2CC0">
      <w:pPr>
        <w:pStyle w:val="ListParagraph"/>
        <w:numPr>
          <w:ilvl w:val="0"/>
          <w:numId w:val="9"/>
        </w:numPr>
        <w:tabs>
          <w:tab w:val="left" w:pos="364"/>
          <w:tab w:val="left" w:pos="468"/>
        </w:tabs>
        <w:spacing w:before="202" w:line="295" w:lineRule="auto"/>
        <w:ind w:left="364" w:right="756" w:hanging="340"/>
        <w:rPr>
          <w:b/>
          <w:sz w:val="19"/>
        </w:rPr>
      </w:pPr>
      <w:r>
        <w:rPr>
          <w:b/>
          <w:sz w:val="19"/>
        </w:rPr>
        <w:tab/>
      </w:r>
      <w:r>
        <w:rPr>
          <w:b/>
          <w:w w:val="120"/>
          <w:sz w:val="19"/>
        </w:rPr>
        <w:t xml:space="preserve">Arrangements necessary for continued operation of authorised CMS or authorised </w:t>
      </w:r>
      <w:r>
        <w:rPr>
          <w:b/>
          <w:w w:val="125"/>
          <w:sz w:val="19"/>
        </w:rPr>
        <w:t>linked</w:t>
      </w:r>
      <w:r>
        <w:rPr>
          <w:b/>
          <w:spacing w:val="-5"/>
          <w:w w:val="125"/>
          <w:sz w:val="19"/>
        </w:rPr>
        <w:t xml:space="preserve"> </w:t>
      </w:r>
      <w:r>
        <w:rPr>
          <w:b/>
          <w:w w:val="125"/>
          <w:sz w:val="19"/>
        </w:rPr>
        <w:t>gaming</w:t>
      </w:r>
      <w:r>
        <w:rPr>
          <w:b/>
          <w:spacing w:val="-5"/>
          <w:w w:val="125"/>
          <w:sz w:val="19"/>
        </w:rPr>
        <w:t xml:space="preserve"> </w:t>
      </w:r>
      <w:r>
        <w:rPr>
          <w:b/>
          <w:w w:val="125"/>
          <w:sz w:val="19"/>
        </w:rPr>
        <w:t>system</w:t>
      </w:r>
      <w:r>
        <w:rPr>
          <w:b/>
          <w:spacing w:val="-5"/>
          <w:w w:val="125"/>
          <w:sz w:val="19"/>
        </w:rPr>
        <w:t xml:space="preserve"> </w:t>
      </w:r>
      <w:r>
        <w:rPr>
          <w:b/>
          <w:w w:val="125"/>
          <w:sz w:val="19"/>
        </w:rPr>
        <w:t>after</w:t>
      </w:r>
      <w:r>
        <w:rPr>
          <w:b/>
          <w:spacing w:val="-3"/>
          <w:w w:val="125"/>
          <w:sz w:val="19"/>
        </w:rPr>
        <w:t xml:space="preserve"> </w:t>
      </w:r>
      <w:r>
        <w:rPr>
          <w:b/>
          <w:w w:val="125"/>
          <w:sz w:val="19"/>
        </w:rPr>
        <w:t>transfer</w:t>
      </w:r>
      <w:r>
        <w:rPr>
          <w:b/>
          <w:spacing w:val="-5"/>
          <w:w w:val="125"/>
          <w:sz w:val="19"/>
        </w:rPr>
        <w:t xml:space="preserve"> </w:t>
      </w:r>
      <w:r>
        <w:rPr>
          <w:b/>
          <w:w w:val="125"/>
          <w:sz w:val="19"/>
        </w:rPr>
        <w:t>of</w:t>
      </w:r>
      <w:r>
        <w:rPr>
          <w:b/>
          <w:spacing w:val="-5"/>
          <w:w w:val="125"/>
          <w:sz w:val="19"/>
        </w:rPr>
        <w:t xml:space="preserve"> </w:t>
      </w:r>
      <w:r>
        <w:rPr>
          <w:b/>
          <w:w w:val="125"/>
          <w:sz w:val="19"/>
        </w:rPr>
        <w:t>licence</w:t>
      </w:r>
    </w:p>
    <w:p w:rsidR="00C879E5" w:rsidRDefault="004E2CC0">
      <w:pPr>
        <w:pStyle w:val="ListParagraph"/>
        <w:numPr>
          <w:ilvl w:val="1"/>
          <w:numId w:val="9"/>
        </w:numPr>
        <w:tabs>
          <w:tab w:val="left" w:pos="764"/>
          <w:tab w:val="left" w:pos="790"/>
        </w:tabs>
        <w:spacing w:before="202" w:line="292" w:lineRule="auto"/>
        <w:ind w:right="317" w:hanging="400"/>
        <w:rPr>
          <w:sz w:val="21"/>
        </w:rPr>
      </w:pPr>
      <w:r>
        <w:rPr>
          <w:w w:val="110"/>
          <w:sz w:val="21"/>
        </w:rPr>
        <w:t>The</w:t>
      </w:r>
      <w:r>
        <w:rPr>
          <w:spacing w:val="25"/>
          <w:w w:val="110"/>
          <w:sz w:val="21"/>
        </w:rPr>
        <w:t xml:space="preserve"> </w:t>
      </w:r>
      <w:r>
        <w:rPr>
          <w:w w:val="110"/>
          <w:sz w:val="21"/>
        </w:rPr>
        <w:t>Minister</w:t>
      </w:r>
      <w:r>
        <w:rPr>
          <w:spacing w:val="-1"/>
          <w:w w:val="110"/>
          <w:sz w:val="21"/>
        </w:rPr>
        <w:t xml:space="preserve"> </w:t>
      </w:r>
      <w:r>
        <w:rPr>
          <w:w w:val="110"/>
          <w:sz w:val="21"/>
        </w:rPr>
        <w:t>may, by</w:t>
      </w:r>
      <w:r>
        <w:rPr>
          <w:spacing w:val="-1"/>
          <w:w w:val="110"/>
          <w:sz w:val="21"/>
        </w:rPr>
        <w:t xml:space="preserve"> </w:t>
      </w:r>
      <w:r>
        <w:rPr>
          <w:w w:val="110"/>
          <w:sz w:val="21"/>
        </w:rPr>
        <w:t>order</w:t>
      </w:r>
      <w:r>
        <w:rPr>
          <w:spacing w:val="-1"/>
          <w:w w:val="110"/>
          <w:sz w:val="21"/>
        </w:rPr>
        <w:t xml:space="preserve"> </w:t>
      </w:r>
      <w:r>
        <w:rPr>
          <w:w w:val="110"/>
          <w:sz w:val="21"/>
        </w:rPr>
        <w:t>published in</w:t>
      </w:r>
      <w:r>
        <w:rPr>
          <w:spacing w:val="-1"/>
          <w:w w:val="110"/>
          <w:sz w:val="21"/>
        </w:rPr>
        <w:t xml:space="preserve"> </w:t>
      </w:r>
      <w:r>
        <w:rPr>
          <w:w w:val="110"/>
          <w:sz w:val="21"/>
        </w:rPr>
        <w:t>the</w:t>
      </w:r>
      <w:r>
        <w:rPr>
          <w:spacing w:val="-1"/>
          <w:w w:val="110"/>
          <w:sz w:val="21"/>
        </w:rPr>
        <w:t xml:space="preserve"> </w:t>
      </w:r>
      <w:r>
        <w:rPr>
          <w:w w:val="110"/>
          <w:sz w:val="21"/>
        </w:rPr>
        <w:t>Gazette,</w:t>
      </w:r>
      <w:r>
        <w:rPr>
          <w:spacing w:val="-1"/>
          <w:w w:val="110"/>
          <w:sz w:val="21"/>
        </w:rPr>
        <w:t xml:space="preserve"> </w:t>
      </w:r>
      <w:r>
        <w:rPr>
          <w:w w:val="110"/>
          <w:sz w:val="21"/>
        </w:rPr>
        <w:t>identify</w:t>
      </w:r>
      <w:r>
        <w:rPr>
          <w:spacing w:val="-1"/>
          <w:w w:val="110"/>
          <w:sz w:val="21"/>
        </w:rPr>
        <w:t xml:space="preserve"> </w:t>
      </w:r>
      <w:r>
        <w:rPr>
          <w:w w:val="110"/>
          <w:sz w:val="21"/>
        </w:rPr>
        <w:t>such</w:t>
      </w:r>
      <w:r>
        <w:rPr>
          <w:spacing w:val="-1"/>
          <w:w w:val="110"/>
          <w:sz w:val="21"/>
        </w:rPr>
        <w:t xml:space="preserve"> </w:t>
      </w:r>
      <w:r>
        <w:rPr>
          <w:w w:val="110"/>
          <w:sz w:val="21"/>
        </w:rPr>
        <w:t xml:space="preserve">contracts between a holder of a CMS licence or a links licence </w:t>
      </w:r>
      <w:r>
        <w:rPr>
          <w:w w:val="110"/>
          <w:sz w:val="21"/>
        </w:rPr>
        <w:t>and other parties as are, in the Minister’s opinion, necessary for the continued operation of the authorised CMS or authorised linked gaming system to which the licence relates.</w:t>
      </w:r>
    </w:p>
    <w:p w:rsidR="00C879E5" w:rsidRDefault="004E2CC0">
      <w:pPr>
        <w:pStyle w:val="ListParagraph"/>
        <w:numPr>
          <w:ilvl w:val="1"/>
          <w:numId w:val="9"/>
        </w:numPr>
        <w:tabs>
          <w:tab w:val="left" w:pos="764"/>
          <w:tab w:val="left" w:pos="790"/>
        </w:tabs>
        <w:spacing w:before="205" w:line="292" w:lineRule="auto"/>
        <w:ind w:right="253" w:hanging="400"/>
        <w:rPr>
          <w:sz w:val="21"/>
        </w:rPr>
      </w:pPr>
      <w:r>
        <w:rPr>
          <w:w w:val="110"/>
          <w:sz w:val="21"/>
        </w:rPr>
        <w:t>The</w:t>
      </w:r>
      <w:r>
        <w:rPr>
          <w:spacing w:val="23"/>
          <w:w w:val="110"/>
          <w:sz w:val="21"/>
        </w:rPr>
        <w:t xml:space="preserve"> </w:t>
      </w:r>
      <w:r>
        <w:rPr>
          <w:w w:val="110"/>
          <w:sz w:val="21"/>
        </w:rPr>
        <w:t>publication of</w:t>
      </w:r>
      <w:r>
        <w:rPr>
          <w:spacing w:val="-2"/>
          <w:w w:val="110"/>
          <w:sz w:val="21"/>
        </w:rPr>
        <w:t xml:space="preserve"> </w:t>
      </w:r>
      <w:r>
        <w:rPr>
          <w:w w:val="110"/>
          <w:sz w:val="21"/>
        </w:rPr>
        <w:t>such</w:t>
      </w:r>
      <w:r>
        <w:rPr>
          <w:spacing w:val="-3"/>
          <w:w w:val="110"/>
          <w:sz w:val="21"/>
        </w:rPr>
        <w:t xml:space="preserve"> </w:t>
      </w:r>
      <w:r>
        <w:rPr>
          <w:w w:val="110"/>
          <w:sz w:val="21"/>
        </w:rPr>
        <w:t>an</w:t>
      </w:r>
      <w:r>
        <w:rPr>
          <w:spacing w:val="-3"/>
          <w:w w:val="110"/>
          <w:sz w:val="21"/>
        </w:rPr>
        <w:t xml:space="preserve"> </w:t>
      </w:r>
      <w:r>
        <w:rPr>
          <w:w w:val="110"/>
          <w:sz w:val="21"/>
        </w:rPr>
        <w:t>order</w:t>
      </w:r>
      <w:r>
        <w:rPr>
          <w:spacing w:val="-3"/>
          <w:w w:val="110"/>
          <w:sz w:val="21"/>
        </w:rPr>
        <w:t xml:space="preserve"> </w:t>
      </w:r>
      <w:r>
        <w:rPr>
          <w:w w:val="110"/>
          <w:sz w:val="21"/>
        </w:rPr>
        <w:t>operates</w:t>
      </w:r>
      <w:r>
        <w:rPr>
          <w:spacing w:val="-3"/>
          <w:w w:val="110"/>
          <w:sz w:val="21"/>
        </w:rPr>
        <w:t xml:space="preserve"> </w:t>
      </w:r>
      <w:r>
        <w:rPr>
          <w:w w:val="110"/>
          <w:sz w:val="21"/>
        </w:rPr>
        <w:t>to</w:t>
      </w:r>
      <w:r>
        <w:rPr>
          <w:spacing w:val="-3"/>
          <w:w w:val="110"/>
          <w:sz w:val="21"/>
        </w:rPr>
        <w:t xml:space="preserve"> </w:t>
      </w:r>
      <w:r>
        <w:rPr>
          <w:w w:val="110"/>
          <w:sz w:val="21"/>
        </w:rPr>
        <w:t>require</w:t>
      </w:r>
      <w:r>
        <w:rPr>
          <w:spacing w:val="-3"/>
          <w:w w:val="110"/>
          <w:sz w:val="21"/>
        </w:rPr>
        <w:t xml:space="preserve"> </w:t>
      </w:r>
      <w:r>
        <w:rPr>
          <w:w w:val="110"/>
          <w:sz w:val="21"/>
        </w:rPr>
        <w:t>the</w:t>
      </w:r>
      <w:r>
        <w:rPr>
          <w:spacing w:val="-3"/>
          <w:w w:val="110"/>
          <w:sz w:val="21"/>
        </w:rPr>
        <w:t xml:space="preserve"> </w:t>
      </w:r>
      <w:r>
        <w:rPr>
          <w:w w:val="110"/>
          <w:sz w:val="21"/>
        </w:rPr>
        <w:t>other</w:t>
      </w:r>
      <w:r>
        <w:rPr>
          <w:spacing w:val="-3"/>
          <w:w w:val="110"/>
          <w:sz w:val="21"/>
        </w:rPr>
        <w:t xml:space="preserve"> </w:t>
      </w:r>
      <w:r>
        <w:rPr>
          <w:w w:val="110"/>
          <w:sz w:val="21"/>
        </w:rPr>
        <w:t>parties to</w:t>
      </w:r>
      <w:r>
        <w:rPr>
          <w:spacing w:val="-3"/>
          <w:w w:val="110"/>
          <w:sz w:val="21"/>
        </w:rPr>
        <w:t xml:space="preserve"> </w:t>
      </w:r>
      <w:r>
        <w:rPr>
          <w:w w:val="110"/>
          <w:sz w:val="21"/>
        </w:rPr>
        <w:t>the</w:t>
      </w:r>
      <w:r>
        <w:rPr>
          <w:spacing w:val="-3"/>
          <w:w w:val="110"/>
          <w:sz w:val="21"/>
        </w:rPr>
        <w:t xml:space="preserve"> </w:t>
      </w:r>
      <w:r>
        <w:rPr>
          <w:w w:val="110"/>
          <w:sz w:val="21"/>
        </w:rPr>
        <w:t>contracts to give any consents that are necessary to permit the assignment or novation of such contracts by the holder of the CMS licence or links licence concerned to the person to whom the licence is transferred in accordance with this Act.</w:t>
      </w:r>
    </w:p>
    <w:p w:rsidR="00C879E5" w:rsidRDefault="004E2CC0">
      <w:pPr>
        <w:pStyle w:val="ListParagraph"/>
        <w:numPr>
          <w:ilvl w:val="1"/>
          <w:numId w:val="9"/>
        </w:numPr>
        <w:tabs>
          <w:tab w:val="left" w:pos="764"/>
          <w:tab w:val="left" w:pos="790"/>
        </w:tabs>
        <w:spacing w:before="205" w:line="292" w:lineRule="auto"/>
        <w:ind w:right="243" w:hanging="400"/>
        <w:rPr>
          <w:sz w:val="21"/>
        </w:rPr>
      </w:pPr>
      <w:r>
        <w:rPr>
          <w:w w:val="110"/>
          <w:sz w:val="21"/>
        </w:rPr>
        <w:t>The</w:t>
      </w:r>
      <w:r>
        <w:rPr>
          <w:spacing w:val="34"/>
          <w:w w:val="110"/>
          <w:sz w:val="21"/>
        </w:rPr>
        <w:t xml:space="preserve"> </w:t>
      </w:r>
      <w:r>
        <w:rPr>
          <w:w w:val="110"/>
          <w:sz w:val="21"/>
        </w:rPr>
        <w:t xml:space="preserve">consents </w:t>
      </w:r>
      <w:r>
        <w:rPr>
          <w:w w:val="110"/>
          <w:sz w:val="21"/>
        </w:rPr>
        <w:t>may be given either unconditionally or subject to such conditions as the Minister considers reasonable.</w:t>
      </w:r>
    </w:p>
    <w:p w:rsidR="00C879E5" w:rsidRDefault="004E2CC0">
      <w:pPr>
        <w:pStyle w:val="ListParagraph"/>
        <w:numPr>
          <w:ilvl w:val="1"/>
          <w:numId w:val="9"/>
        </w:numPr>
        <w:tabs>
          <w:tab w:val="left" w:pos="764"/>
          <w:tab w:val="left" w:pos="790"/>
        </w:tabs>
        <w:spacing w:before="202" w:line="292" w:lineRule="auto"/>
        <w:ind w:right="619" w:hanging="400"/>
        <w:rPr>
          <w:sz w:val="21"/>
        </w:rPr>
      </w:pPr>
      <w:r>
        <w:rPr>
          <w:w w:val="110"/>
          <w:sz w:val="21"/>
        </w:rPr>
        <w:t>However,</w:t>
      </w:r>
      <w:r>
        <w:rPr>
          <w:spacing w:val="30"/>
          <w:w w:val="110"/>
          <w:sz w:val="21"/>
        </w:rPr>
        <w:t xml:space="preserve"> </w:t>
      </w:r>
      <w:r>
        <w:rPr>
          <w:w w:val="110"/>
          <w:sz w:val="21"/>
        </w:rPr>
        <w:t xml:space="preserve">if a consent required to be given under this clause is not given within 60 days after it has been duly sought, the consent is taken to have been given </w:t>
      </w:r>
      <w:r>
        <w:rPr>
          <w:spacing w:val="-2"/>
          <w:w w:val="110"/>
          <w:sz w:val="21"/>
        </w:rPr>
        <w:t>unconditionally.</w:t>
      </w:r>
    </w:p>
    <w:p w:rsidR="00C879E5" w:rsidRDefault="004E2CC0">
      <w:pPr>
        <w:pStyle w:val="ListParagraph"/>
        <w:numPr>
          <w:ilvl w:val="1"/>
          <w:numId w:val="9"/>
        </w:numPr>
        <w:tabs>
          <w:tab w:val="left" w:pos="764"/>
          <w:tab w:val="left" w:pos="790"/>
        </w:tabs>
        <w:spacing w:before="204" w:line="292" w:lineRule="auto"/>
        <w:ind w:right="1227" w:hanging="400"/>
        <w:rPr>
          <w:sz w:val="21"/>
        </w:rPr>
      </w:pPr>
      <w:r>
        <w:rPr>
          <w:w w:val="110"/>
          <w:sz w:val="21"/>
        </w:rPr>
        <w:t>Neither</w:t>
      </w:r>
      <w:r>
        <w:rPr>
          <w:spacing w:val="25"/>
          <w:w w:val="110"/>
          <w:sz w:val="21"/>
        </w:rPr>
        <w:t xml:space="preserve"> </w:t>
      </w:r>
      <w:r>
        <w:rPr>
          <w:w w:val="110"/>
          <w:sz w:val="21"/>
        </w:rPr>
        <w:t>the</w:t>
      </w:r>
      <w:r>
        <w:rPr>
          <w:spacing w:val="-2"/>
          <w:w w:val="110"/>
          <w:sz w:val="21"/>
        </w:rPr>
        <w:t xml:space="preserve"> </w:t>
      </w:r>
      <w:r>
        <w:rPr>
          <w:w w:val="110"/>
          <w:sz w:val="21"/>
        </w:rPr>
        <w:t>transfer</w:t>
      </w:r>
      <w:r>
        <w:rPr>
          <w:spacing w:val="-2"/>
          <w:w w:val="110"/>
          <w:sz w:val="21"/>
        </w:rPr>
        <w:t xml:space="preserve"> </w:t>
      </w:r>
      <w:r>
        <w:rPr>
          <w:w w:val="110"/>
          <w:sz w:val="21"/>
        </w:rPr>
        <w:t>under this</w:t>
      </w:r>
      <w:r>
        <w:rPr>
          <w:spacing w:val="-2"/>
          <w:w w:val="110"/>
          <w:sz w:val="21"/>
        </w:rPr>
        <w:t xml:space="preserve"> </w:t>
      </w:r>
      <w:r>
        <w:rPr>
          <w:w w:val="110"/>
          <w:sz w:val="21"/>
        </w:rPr>
        <w:t>Act</w:t>
      </w:r>
      <w:r>
        <w:rPr>
          <w:spacing w:val="-1"/>
          <w:w w:val="110"/>
          <w:sz w:val="21"/>
        </w:rPr>
        <w:t xml:space="preserve"> </w:t>
      </w:r>
      <w:r>
        <w:rPr>
          <w:w w:val="110"/>
          <w:sz w:val="21"/>
        </w:rPr>
        <w:t>of</w:t>
      </w:r>
      <w:r>
        <w:rPr>
          <w:spacing w:val="-1"/>
          <w:w w:val="110"/>
          <w:sz w:val="21"/>
        </w:rPr>
        <w:t xml:space="preserve"> </w:t>
      </w:r>
      <w:r>
        <w:rPr>
          <w:w w:val="110"/>
          <w:sz w:val="21"/>
        </w:rPr>
        <w:t>a</w:t>
      </w:r>
      <w:r>
        <w:rPr>
          <w:spacing w:val="-2"/>
          <w:w w:val="110"/>
          <w:sz w:val="21"/>
        </w:rPr>
        <w:t xml:space="preserve"> </w:t>
      </w:r>
      <w:r>
        <w:rPr>
          <w:w w:val="110"/>
          <w:sz w:val="21"/>
        </w:rPr>
        <w:t>CMS</w:t>
      </w:r>
      <w:r>
        <w:rPr>
          <w:spacing w:val="-2"/>
          <w:w w:val="110"/>
          <w:sz w:val="21"/>
        </w:rPr>
        <w:t xml:space="preserve"> </w:t>
      </w:r>
      <w:r>
        <w:rPr>
          <w:w w:val="110"/>
          <w:sz w:val="21"/>
        </w:rPr>
        <w:t>licence or</w:t>
      </w:r>
      <w:r>
        <w:rPr>
          <w:spacing w:val="-2"/>
          <w:w w:val="110"/>
          <w:sz w:val="21"/>
        </w:rPr>
        <w:t xml:space="preserve"> </w:t>
      </w:r>
      <w:r>
        <w:rPr>
          <w:w w:val="110"/>
          <w:sz w:val="21"/>
        </w:rPr>
        <w:t>a</w:t>
      </w:r>
      <w:r>
        <w:rPr>
          <w:spacing w:val="-2"/>
          <w:w w:val="110"/>
          <w:sz w:val="21"/>
        </w:rPr>
        <w:t xml:space="preserve"> </w:t>
      </w:r>
      <w:r>
        <w:rPr>
          <w:w w:val="110"/>
          <w:sz w:val="21"/>
        </w:rPr>
        <w:t>links</w:t>
      </w:r>
      <w:r>
        <w:rPr>
          <w:spacing w:val="-2"/>
          <w:w w:val="110"/>
          <w:sz w:val="21"/>
        </w:rPr>
        <w:t xml:space="preserve"> </w:t>
      </w:r>
      <w:r>
        <w:rPr>
          <w:w w:val="110"/>
          <w:sz w:val="21"/>
        </w:rPr>
        <w:t>licence nor</w:t>
      </w:r>
      <w:r>
        <w:rPr>
          <w:spacing w:val="-2"/>
          <w:w w:val="110"/>
          <w:sz w:val="21"/>
        </w:rPr>
        <w:t xml:space="preserve"> </w:t>
      </w:r>
      <w:r>
        <w:rPr>
          <w:w w:val="110"/>
          <w:sz w:val="21"/>
        </w:rPr>
        <w:t>the operatio</w:t>
      </w:r>
      <w:r>
        <w:rPr>
          <w:w w:val="110"/>
          <w:sz w:val="21"/>
        </w:rPr>
        <w:t>n of this clause is to be regarded—</w:t>
      </w:r>
    </w:p>
    <w:p w:rsidR="00C879E5" w:rsidRDefault="004E2CC0">
      <w:pPr>
        <w:pStyle w:val="ListParagraph"/>
        <w:numPr>
          <w:ilvl w:val="2"/>
          <w:numId w:val="9"/>
        </w:numPr>
        <w:tabs>
          <w:tab w:val="left" w:pos="1185"/>
        </w:tabs>
        <w:spacing w:before="162"/>
        <w:ind w:left="1185" w:hanging="421"/>
        <w:rPr>
          <w:sz w:val="21"/>
        </w:rPr>
      </w:pPr>
      <w:r>
        <w:rPr>
          <w:w w:val="110"/>
          <w:sz w:val="21"/>
        </w:rPr>
        <w:t>as</w:t>
      </w:r>
      <w:r>
        <w:rPr>
          <w:spacing w:val="-6"/>
          <w:w w:val="110"/>
          <w:sz w:val="21"/>
        </w:rPr>
        <w:t xml:space="preserve"> </w:t>
      </w:r>
      <w:r>
        <w:rPr>
          <w:w w:val="110"/>
          <w:sz w:val="21"/>
        </w:rPr>
        <w:t>a</w:t>
      </w:r>
      <w:r>
        <w:rPr>
          <w:spacing w:val="-5"/>
          <w:w w:val="110"/>
          <w:sz w:val="21"/>
        </w:rPr>
        <w:t xml:space="preserve"> </w:t>
      </w:r>
      <w:r>
        <w:rPr>
          <w:w w:val="110"/>
          <w:sz w:val="21"/>
        </w:rPr>
        <w:t>breach</w:t>
      </w:r>
      <w:r>
        <w:rPr>
          <w:spacing w:val="-5"/>
          <w:w w:val="110"/>
          <w:sz w:val="21"/>
        </w:rPr>
        <w:t xml:space="preserve"> </w:t>
      </w:r>
      <w:r>
        <w:rPr>
          <w:w w:val="110"/>
          <w:sz w:val="21"/>
        </w:rPr>
        <w:t>of</w:t>
      </w:r>
      <w:r>
        <w:rPr>
          <w:spacing w:val="-4"/>
          <w:w w:val="110"/>
          <w:sz w:val="21"/>
        </w:rPr>
        <w:t xml:space="preserve"> </w:t>
      </w:r>
      <w:r>
        <w:rPr>
          <w:w w:val="110"/>
          <w:sz w:val="21"/>
        </w:rPr>
        <w:t>contract</w:t>
      </w:r>
      <w:r>
        <w:rPr>
          <w:spacing w:val="-2"/>
          <w:w w:val="110"/>
          <w:sz w:val="21"/>
        </w:rPr>
        <w:t xml:space="preserve"> </w:t>
      </w:r>
      <w:r>
        <w:rPr>
          <w:w w:val="110"/>
          <w:sz w:val="21"/>
        </w:rPr>
        <w:t>or</w:t>
      </w:r>
      <w:r>
        <w:rPr>
          <w:spacing w:val="-6"/>
          <w:w w:val="110"/>
          <w:sz w:val="21"/>
        </w:rPr>
        <w:t xml:space="preserve"> </w:t>
      </w:r>
      <w:r>
        <w:rPr>
          <w:w w:val="110"/>
          <w:sz w:val="21"/>
        </w:rPr>
        <w:t>confidence</w:t>
      </w:r>
      <w:r>
        <w:rPr>
          <w:spacing w:val="-5"/>
          <w:w w:val="110"/>
          <w:sz w:val="21"/>
        </w:rPr>
        <w:t xml:space="preserve"> </w:t>
      </w:r>
      <w:r>
        <w:rPr>
          <w:w w:val="110"/>
          <w:sz w:val="21"/>
        </w:rPr>
        <w:t>or</w:t>
      </w:r>
      <w:r>
        <w:rPr>
          <w:spacing w:val="-2"/>
          <w:w w:val="110"/>
          <w:sz w:val="21"/>
        </w:rPr>
        <w:t xml:space="preserve"> </w:t>
      </w:r>
      <w:r>
        <w:rPr>
          <w:w w:val="110"/>
          <w:sz w:val="21"/>
        </w:rPr>
        <w:t>otherwise</w:t>
      </w:r>
      <w:r>
        <w:rPr>
          <w:spacing w:val="-5"/>
          <w:w w:val="110"/>
          <w:sz w:val="21"/>
        </w:rPr>
        <w:t xml:space="preserve"> </w:t>
      </w:r>
      <w:r>
        <w:rPr>
          <w:w w:val="110"/>
          <w:sz w:val="21"/>
        </w:rPr>
        <w:t>as</w:t>
      </w:r>
      <w:r>
        <w:rPr>
          <w:spacing w:val="-5"/>
          <w:w w:val="110"/>
          <w:sz w:val="21"/>
        </w:rPr>
        <w:t xml:space="preserve"> </w:t>
      </w:r>
      <w:r>
        <w:rPr>
          <w:w w:val="110"/>
          <w:sz w:val="21"/>
        </w:rPr>
        <w:t>a</w:t>
      </w:r>
      <w:r>
        <w:rPr>
          <w:spacing w:val="-3"/>
          <w:w w:val="110"/>
          <w:sz w:val="21"/>
        </w:rPr>
        <w:t xml:space="preserve"> </w:t>
      </w:r>
      <w:r>
        <w:rPr>
          <w:w w:val="110"/>
          <w:sz w:val="21"/>
        </w:rPr>
        <w:t>civil</w:t>
      </w:r>
      <w:r>
        <w:rPr>
          <w:spacing w:val="-6"/>
          <w:w w:val="110"/>
          <w:sz w:val="21"/>
        </w:rPr>
        <w:t xml:space="preserve"> </w:t>
      </w:r>
      <w:r>
        <w:rPr>
          <w:w w:val="110"/>
          <w:sz w:val="21"/>
        </w:rPr>
        <w:t>wrong,</w:t>
      </w:r>
      <w:r>
        <w:rPr>
          <w:spacing w:val="-5"/>
          <w:w w:val="110"/>
          <w:sz w:val="21"/>
        </w:rPr>
        <w:t xml:space="preserve"> or</w:t>
      </w:r>
    </w:p>
    <w:p w:rsidR="00C879E5" w:rsidRDefault="00C879E5">
      <w:pPr>
        <w:pStyle w:val="BodyText"/>
        <w:spacing w:before="11"/>
      </w:pPr>
    </w:p>
    <w:p w:rsidR="00C879E5" w:rsidRDefault="004E2CC0">
      <w:pPr>
        <w:pStyle w:val="ListParagraph"/>
        <w:numPr>
          <w:ilvl w:val="2"/>
          <w:numId w:val="9"/>
        </w:numPr>
        <w:tabs>
          <w:tab w:val="left" w:pos="1164"/>
          <w:tab w:val="left" w:pos="1190"/>
        </w:tabs>
        <w:spacing w:line="292" w:lineRule="auto"/>
        <w:ind w:right="446" w:hanging="400"/>
        <w:rPr>
          <w:sz w:val="21"/>
        </w:rPr>
      </w:pPr>
      <w:r>
        <w:rPr>
          <w:w w:val="110"/>
          <w:sz w:val="21"/>
        </w:rPr>
        <w:t>as</w:t>
      </w:r>
      <w:r>
        <w:rPr>
          <w:spacing w:val="26"/>
          <w:w w:val="110"/>
          <w:sz w:val="21"/>
        </w:rPr>
        <w:t xml:space="preserve"> </w:t>
      </w:r>
      <w:r>
        <w:rPr>
          <w:w w:val="110"/>
          <w:sz w:val="21"/>
        </w:rPr>
        <w:t>a</w:t>
      </w:r>
      <w:r>
        <w:rPr>
          <w:spacing w:val="-1"/>
          <w:w w:val="110"/>
          <w:sz w:val="21"/>
        </w:rPr>
        <w:t xml:space="preserve"> </w:t>
      </w:r>
      <w:r>
        <w:rPr>
          <w:w w:val="110"/>
          <w:sz w:val="21"/>
        </w:rPr>
        <w:t>breach</w:t>
      </w:r>
      <w:r>
        <w:rPr>
          <w:spacing w:val="-1"/>
          <w:w w:val="110"/>
          <w:sz w:val="21"/>
        </w:rPr>
        <w:t xml:space="preserve"> </w:t>
      </w:r>
      <w:r>
        <w:rPr>
          <w:w w:val="110"/>
          <w:sz w:val="21"/>
        </w:rPr>
        <w:t>of any</w:t>
      </w:r>
      <w:r>
        <w:rPr>
          <w:spacing w:val="-1"/>
          <w:w w:val="110"/>
          <w:sz w:val="21"/>
        </w:rPr>
        <w:t xml:space="preserve"> </w:t>
      </w:r>
      <w:r>
        <w:rPr>
          <w:w w:val="110"/>
          <w:sz w:val="21"/>
        </w:rPr>
        <w:t>contractual provision</w:t>
      </w:r>
      <w:r>
        <w:rPr>
          <w:spacing w:val="-1"/>
          <w:w w:val="110"/>
          <w:sz w:val="21"/>
        </w:rPr>
        <w:t xml:space="preserve"> </w:t>
      </w:r>
      <w:r>
        <w:rPr>
          <w:w w:val="110"/>
          <w:sz w:val="21"/>
        </w:rPr>
        <w:t>prohibiting,</w:t>
      </w:r>
      <w:r>
        <w:rPr>
          <w:spacing w:val="-1"/>
          <w:w w:val="110"/>
          <w:sz w:val="21"/>
        </w:rPr>
        <w:t xml:space="preserve"> </w:t>
      </w:r>
      <w:r>
        <w:rPr>
          <w:w w:val="110"/>
          <w:sz w:val="21"/>
        </w:rPr>
        <w:t>restricting</w:t>
      </w:r>
      <w:r>
        <w:rPr>
          <w:spacing w:val="-1"/>
          <w:w w:val="110"/>
          <w:sz w:val="21"/>
        </w:rPr>
        <w:t xml:space="preserve"> </w:t>
      </w:r>
      <w:r>
        <w:rPr>
          <w:w w:val="110"/>
          <w:sz w:val="21"/>
        </w:rPr>
        <w:t>or</w:t>
      </w:r>
      <w:r>
        <w:rPr>
          <w:spacing w:val="-1"/>
          <w:w w:val="110"/>
          <w:sz w:val="21"/>
        </w:rPr>
        <w:t xml:space="preserve"> </w:t>
      </w:r>
      <w:r>
        <w:rPr>
          <w:w w:val="110"/>
          <w:sz w:val="21"/>
        </w:rPr>
        <w:t>regulating</w:t>
      </w:r>
      <w:r>
        <w:rPr>
          <w:spacing w:val="-1"/>
          <w:w w:val="110"/>
          <w:sz w:val="21"/>
        </w:rPr>
        <w:t xml:space="preserve"> </w:t>
      </w:r>
      <w:r>
        <w:rPr>
          <w:w w:val="110"/>
          <w:sz w:val="21"/>
        </w:rPr>
        <w:t>the assignment or transfer of assets, rights or liabilities, or</w:t>
      </w:r>
    </w:p>
    <w:p w:rsidR="00C879E5" w:rsidRDefault="004E2CC0">
      <w:pPr>
        <w:pStyle w:val="ListParagraph"/>
        <w:numPr>
          <w:ilvl w:val="2"/>
          <w:numId w:val="9"/>
        </w:numPr>
        <w:tabs>
          <w:tab w:val="left" w:pos="1164"/>
          <w:tab w:val="left" w:pos="1172"/>
        </w:tabs>
        <w:spacing w:before="203" w:line="292" w:lineRule="auto"/>
        <w:ind w:right="1146" w:hanging="400"/>
        <w:jc w:val="both"/>
        <w:rPr>
          <w:sz w:val="21"/>
        </w:rPr>
      </w:pPr>
      <w:r>
        <w:rPr>
          <w:w w:val="110"/>
          <w:sz w:val="21"/>
        </w:rPr>
        <w:t>as</w:t>
      </w:r>
      <w:r>
        <w:rPr>
          <w:w w:val="110"/>
          <w:sz w:val="21"/>
        </w:rPr>
        <w:t xml:space="preserve"> giving rise to any remedy by a party to an instrument, or as causing or permitting the termination of any instrument, because of a change in the beneficial or legal ownership of any asset, right or liability, or</w:t>
      </w:r>
    </w:p>
    <w:p w:rsidR="00C879E5" w:rsidRDefault="004E2CC0">
      <w:pPr>
        <w:pStyle w:val="ListParagraph"/>
        <w:numPr>
          <w:ilvl w:val="2"/>
          <w:numId w:val="9"/>
        </w:numPr>
        <w:tabs>
          <w:tab w:val="left" w:pos="1190"/>
        </w:tabs>
        <w:spacing w:before="203"/>
        <w:ind w:left="1190" w:hanging="426"/>
        <w:rPr>
          <w:sz w:val="21"/>
        </w:rPr>
      </w:pPr>
      <w:r>
        <w:rPr>
          <w:w w:val="110"/>
          <w:sz w:val="21"/>
        </w:rPr>
        <w:t>as</w:t>
      </w:r>
      <w:r>
        <w:rPr>
          <w:spacing w:val="-4"/>
          <w:w w:val="110"/>
          <w:sz w:val="21"/>
        </w:rPr>
        <w:t xml:space="preserve"> </w:t>
      </w:r>
      <w:r>
        <w:rPr>
          <w:w w:val="110"/>
          <w:sz w:val="21"/>
        </w:rPr>
        <w:t>an</w:t>
      </w:r>
      <w:r>
        <w:rPr>
          <w:spacing w:val="-4"/>
          <w:w w:val="110"/>
          <w:sz w:val="21"/>
        </w:rPr>
        <w:t xml:space="preserve"> </w:t>
      </w:r>
      <w:r>
        <w:rPr>
          <w:w w:val="110"/>
          <w:sz w:val="21"/>
        </w:rPr>
        <w:t>event</w:t>
      </w:r>
      <w:r>
        <w:rPr>
          <w:spacing w:val="-2"/>
          <w:w w:val="110"/>
          <w:sz w:val="21"/>
        </w:rPr>
        <w:t xml:space="preserve"> </w:t>
      </w:r>
      <w:r>
        <w:rPr>
          <w:w w:val="110"/>
          <w:sz w:val="21"/>
        </w:rPr>
        <w:t>of</w:t>
      </w:r>
      <w:r>
        <w:rPr>
          <w:spacing w:val="-1"/>
          <w:w w:val="110"/>
          <w:sz w:val="21"/>
        </w:rPr>
        <w:t xml:space="preserve"> </w:t>
      </w:r>
      <w:r>
        <w:rPr>
          <w:w w:val="110"/>
          <w:sz w:val="21"/>
        </w:rPr>
        <w:t>default</w:t>
      </w:r>
      <w:r>
        <w:rPr>
          <w:spacing w:val="-3"/>
          <w:w w:val="110"/>
          <w:sz w:val="21"/>
        </w:rPr>
        <w:t xml:space="preserve"> </w:t>
      </w:r>
      <w:r>
        <w:rPr>
          <w:w w:val="110"/>
          <w:sz w:val="21"/>
        </w:rPr>
        <w:t>under</w:t>
      </w:r>
      <w:r>
        <w:rPr>
          <w:spacing w:val="-3"/>
          <w:w w:val="110"/>
          <w:sz w:val="21"/>
        </w:rPr>
        <w:t xml:space="preserve"> </w:t>
      </w:r>
      <w:r>
        <w:rPr>
          <w:w w:val="110"/>
          <w:sz w:val="21"/>
        </w:rPr>
        <w:t>any</w:t>
      </w:r>
      <w:r>
        <w:rPr>
          <w:spacing w:val="-1"/>
          <w:w w:val="110"/>
          <w:sz w:val="21"/>
        </w:rPr>
        <w:t xml:space="preserve"> </w:t>
      </w:r>
      <w:r>
        <w:rPr>
          <w:w w:val="110"/>
          <w:sz w:val="21"/>
        </w:rPr>
        <w:t>contract</w:t>
      </w:r>
      <w:r>
        <w:rPr>
          <w:spacing w:val="-3"/>
          <w:w w:val="110"/>
          <w:sz w:val="21"/>
        </w:rPr>
        <w:t xml:space="preserve"> </w:t>
      </w:r>
      <w:r>
        <w:rPr>
          <w:w w:val="110"/>
          <w:sz w:val="21"/>
        </w:rPr>
        <w:t>o</w:t>
      </w:r>
      <w:r>
        <w:rPr>
          <w:w w:val="110"/>
          <w:sz w:val="21"/>
        </w:rPr>
        <w:t>r</w:t>
      </w:r>
      <w:r>
        <w:rPr>
          <w:spacing w:val="-3"/>
          <w:w w:val="110"/>
          <w:sz w:val="21"/>
        </w:rPr>
        <w:t xml:space="preserve"> </w:t>
      </w:r>
      <w:r>
        <w:rPr>
          <w:w w:val="110"/>
          <w:sz w:val="21"/>
        </w:rPr>
        <w:t>other</w:t>
      </w:r>
      <w:r>
        <w:rPr>
          <w:spacing w:val="-1"/>
          <w:w w:val="110"/>
          <w:sz w:val="21"/>
        </w:rPr>
        <w:t xml:space="preserve"> </w:t>
      </w:r>
      <w:r>
        <w:rPr>
          <w:spacing w:val="-2"/>
          <w:w w:val="110"/>
          <w:sz w:val="21"/>
        </w:rPr>
        <w:t>instrument.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9"/>
        </w:numPr>
        <w:tabs>
          <w:tab w:val="left" w:pos="468"/>
        </w:tabs>
        <w:spacing w:before="91"/>
        <w:ind w:left="468" w:hanging="444"/>
        <w:rPr>
          <w:b/>
          <w:sz w:val="19"/>
        </w:rPr>
      </w:pPr>
      <w:r>
        <w:rPr>
          <w:b/>
          <w:w w:val="120"/>
          <w:sz w:val="19"/>
        </w:rPr>
        <w:lastRenderedPageBreak/>
        <w:t>Cancellation</w:t>
      </w:r>
      <w:r>
        <w:rPr>
          <w:b/>
          <w:spacing w:val="-5"/>
          <w:w w:val="120"/>
          <w:sz w:val="19"/>
        </w:rPr>
        <w:t xml:space="preserve"> </w:t>
      </w:r>
      <w:r>
        <w:rPr>
          <w:b/>
          <w:w w:val="120"/>
          <w:sz w:val="19"/>
        </w:rPr>
        <w:t>of</w:t>
      </w:r>
      <w:r>
        <w:rPr>
          <w:b/>
          <w:spacing w:val="-5"/>
          <w:w w:val="120"/>
          <w:sz w:val="19"/>
        </w:rPr>
        <w:t xml:space="preserve"> </w:t>
      </w:r>
      <w:r>
        <w:rPr>
          <w:b/>
          <w:w w:val="120"/>
          <w:sz w:val="19"/>
        </w:rPr>
        <w:t>investment</w:t>
      </w:r>
      <w:r>
        <w:rPr>
          <w:b/>
          <w:spacing w:val="-2"/>
          <w:w w:val="120"/>
          <w:sz w:val="19"/>
        </w:rPr>
        <w:t xml:space="preserve"> licence</w:t>
      </w:r>
    </w:p>
    <w:p w:rsidR="00C879E5" w:rsidRDefault="00C879E5">
      <w:pPr>
        <w:pStyle w:val="BodyText"/>
        <w:spacing w:before="31"/>
        <w:rPr>
          <w:b/>
          <w:sz w:val="19"/>
        </w:rPr>
      </w:pPr>
    </w:p>
    <w:p w:rsidR="00C879E5" w:rsidRDefault="004E2CC0">
      <w:pPr>
        <w:pStyle w:val="BodyText"/>
        <w:ind w:left="364"/>
      </w:pPr>
      <w:r>
        <w:rPr>
          <w:w w:val="110"/>
        </w:rPr>
        <w:t>The</w:t>
      </w:r>
      <w:r>
        <w:rPr>
          <w:spacing w:val="-9"/>
          <w:w w:val="110"/>
        </w:rPr>
        <w:t xml:space="preserve"> </w:t>
      </w:r>
      <w:r>
        <w:rPr>
          <w:w w:val="110"/>
        </w:rPr>
        <w:t>investment</w:t>
      </w:r>
      <w:r>
        <w:rPr>
          <w:spacing w:val="-7"/>
          <w:w w:val="110"/>
        </w:rPr>
        <w:t xml:space="preserve"> </w:t>
      </w:r>
      <w:r>
        <w:rPr>
          <w:w w:val="110"/>
        </w:rPr>
        <w:t>licence</w:t>
      </w:r>
      <w:r>
        <w:rPr>
          <w:spacing w:val="-5"/>
          <w:w w:val="110"/>
        </w:rPr>
        <w:t xml:space="preserve"> </w:t>
      </w:r>
      <w:r>
        <w:rPr>
          <w:w w:val="110"/>
        </w:rPr>
        <w:t>is</w:t>
      </w:r>
      <w:r>
        <w:rPr>
          <w:spacing w:val="-8"/>
          <w:w w:val="110"/>
        </w:rPr>
        <w:t xml:space="preserve"> </w:t>
      </w:r>
      <w:r>
        <w:rPr>
          <w:w w:val="110"/>
        </w:rPr>
        <w:t>taken</w:t>
      </w:r>
      <w:r>
        <w:rPr>
          <w:spacing w:val="-8"/>
          <w:w w:val="110"/>
        </w:rPr>
        <w:t xml:space="preserve"> </w:t>
      </w:r>
      <w:r>
        <w:rPr>
          <w:w w:val="110"/>
        </w:rPr>
        <w:t>to</w:t>
      </w:r>
      <w:r>
        <w:rPr>
          <w:spacing w:val="-9"/>
          <w:w w:val="110"/>
        </w:rPr>
        <w:t xml:space="preserve"> </w:t>
      </w:r>
      <w:r>
        <w:rPr>
          <w:w w:val="110"/>
        </w:rPr>
        <w:t>be</w:t>
      </w:r>
      <w:r>
        <w:rPr>
          <w:spacing w:val="-8"/>
          <w:w w:val="110"/>
        </w:rPr>
        <w:t xml:space="preserve"> </w:t>
      </w:r>
      <w:r>
        <w:rPr>
          <w:w w:val="110"/>
        </w:rPr>
        <w:t>cancelled</w:t>
      </w:r>
      <w:r>
        <w:rPr>
          <w:spacing w:val="-5"/>
          <w:w w:val="110"/>
        </w:rPr>
        <w:t xml:space="preserve"> </w:t>
      </w:r>
      <w:r>
        <w:rPr>
          <w:w w:val="110"/>
        </w:rPr>
        <w:t>on</w:t>
      </w:r>
      <w:r>
        <w:rPr>
          <w:spacing w:val="-8"/>
          <w:w w:val="110"/>
        </w:rPr>
        <w:t xml:space="preserve"> </w:t>
      </w:r>
      <w:r>
        <w:rPr>
          <w:w w:val="110"/>
        </w:rPr>
        <w:t>the</w:t>
      </w:r>
      <w:r>
        <w:rPr>
          <w:spacing w:val="-8"/>
          <w:w w:val="110"/>
        </w:rPr>
        <w:t xml:space="preserve"> </w:t>
      </w:r>
      <w:r>
        <w:rPr>
          <w:w w:val="110"/>
        </w:rPr>
        <w:t>repeal</w:t>
      </w:r>
      <w:r>
        <w:rPr>
          <w:spacing w:val="-8"/>
          <w:w w:val="110"/>
        </w:rPr>
        <w:t xml:space="preserve"> </w:t>
      </w:r>
      <w:r>
        <w:rPr>
          <w:w w:val="110"/>
        </w:rPr>
        <w:t>of</w:t>
      </w:r>
      <w:r>
        <w:rPr>
          <w:spacing w:val="-8"/>
          <w:w w:val="110"/>
        </w:rPr>
        <w:t xml:space="preserve"> </w:t>
      </w:r>
      <w:r>
        <w:rPr>
          <w:w w:val="110"/>
        </w:rPr>
        <w:t>Part</w:t>
      </w:r>
      <w:r>
        <w:rPr>
          <w:spacing w:val="-7"/>
          <w:w w:val="110"/>
        </w:rPr>
        <w:t xml:space="preserve"> </w:t>
      </w:r>
      <w:r>
        <w:rPr>
          <w:spacing w:val="-5"/>
          <w:w w:val="110"/>
        </w:rPr>
        <w:t>11.</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Preservation</w:t>
      </w:r>
      <w:r>
        <w:rPr>
          <w:b/>
          <w:spacing w:val="-2"/>
          <w:w w:val="120"/>
          <w:sz w:val="19"/>
        </w:rPr>
        <w:t xml:space="preserve"> </w:t>
      </w:r>
      <w:r>
        <w:rPr>
          <w:b/>
          <w:w w:val="120"/>
          <w:sz w:val="19"/>
        </w:rPr>
        <w:t>of</w:t>
      </w:r>
      <w:r>
        <w:rPr>
          <w:b/>
          <w:spacing w:val="-2"/>
          <w:w w:val="120"/>
          <w:sz w:val="19"/>
        </w:rPr>
        <w:t xml:space="preserve"> </w:t>
      </w:r>
      <w:r>
        <w:rPr>
          <w:b/>
          <w:w w:val="120"/>
          <w:sz w:val="19"/>
        </w:rPr>
        <w:t>certain</w:t>
      </w:r>
      <w:r>
        <w:rPr>
          <w:b/>
          <w:spacing w:val="-1"/>
          <w:w w:val="120"/>
          <w:sz w:val="19"/>
        </w:rPr>
        <w:t xml:space="preserve"> </w:t>
      </w:r>
      <w:r>
        <w:rPr>
          <w:b/>
          <w:w w:val="120"/>
          <w:sz w:val="19"/>
        </w:rPr>
        <w:t>arrangements</w:t>
      </w:r>
      <w:r>
        <w:rPr>
          <w:b/>
          <w:spacing w:val="1"/>
          <w:w w:val="120"/>
          <w:sz w:val="19"/>
        </w:rPr>
        <w:t xml:space="preserve"> </w:t>
      </w:r>
      <w:r>
        <w:rPr>
          <w:b/>
          <w:w w:val="120"/>
          <w:sz w:val="19"/>
        </w:rPr>
        <w:t>under</w:t>
      </w:r>
      <w:r>
        <w:rPr>
          <w:b/>
          <w:spacing w:val="-1"/>
          <w:w w:val="120"/>
          <w:sz w:val="19"/>
        </w:rPr>
        <w:t xml:space="preserve"> </w:t>
      </w:r>
      <w:r>
        <w:rPr>
          <w:b/>
          <w:w w:val="120"/>
          <w:sz w:val="19"/>
        </w:rPr>
        <w:t>investment</w:t>
      </w:r>
      <w:r>
        <w:rPr>
          <w:b/>
          <w:spacing w:val="-2"/>
          <w:w w:val="120"/>
          <w:sz w:val="19"/>
        </w:rPr>
        <w:t xml:space="preserve"> licence</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291" w:hanging="400"/>
        <w:rPr>
          <w:sz w:val="21"/>
        </w:rPr>
      </w:pPr>
      <w:r>
        <w:rPr>
          <w:w w:val="110"/>
          <w:sz w:val="21"/>
        </w:rPr>
        <w:t>Any</w:t>
      </w:r>
      <w:r>
        <w:rPr>
          <w:spacing w:val="28"/>
          <w:w w:val="110"/>
          <w:sz w:val="21"/>
        </w:rPr>
        <w:t xml:space="preserve"> </w:t>
      </w:r>
      <w:r>
        <w:rPr>
          <w:w w:val="110"/>
          <w:sz w:val="21"/>
        </w:rPr>
        <w:t>contract or other arrangement between TAB and a hotelier entered into pursuant to the investment licence and in force immediately before the cancellation of that licence may be completed despite that cancellation and despite the other provisions of this Ac</w:t>
      </w:r>
      <w:r>
        <w:rPr>
          <w:w w:val="110"/>
          <w:sz w:val="21"/>
        </w:rPr>
        <w:t>t.</w:t>
      </w:r>
    </w:p>
    <w:p w:rsidR="00C879E5" w:rsidRDefault="004E2CC0">
      <w:pPr>
        <w:pStyle w:val="ListParagraph"/>
        <w:numPr>
          <w:ilvl w:val="1"/>
          <w:numId w:val="9"/>
        </w:numPr>
        <w:tabs>
          <w:tab w:val="left" w:pos="790"/>
        </w:tabs>
        <w:spacing w:before="205"/>
        <w:ind w:left="790" w:hanging="426"/>
        <w:rPr>
          <w:sz w:val="21"/>
        </w:rPr>
      </w:pPr>
      <w:r>
        <w:rPr>
          <w:spacing w:val="-2"/>
          <w:w w:val="115"/>
          <w:sz w:val="21"/>
        </w:rPr>
        <w:t>However—</w:t>
      </w:r>
    </w:p>
    <w:p w:rsidR="00C879E5" w:rsidRDefault="004E2CC0">
      <w:pPr>
        <w:pStyle w:val="ListParagraph"/>
        <w:numPr>
          <w:ilvl w:val="2"/>
          <w:numId w:val="9"/>
        </w:numPr>
        <w:tabs>
          <w:tab w:val="left" w:pos="1185"/>
        </w:tabs>
        <w:spacing w:before="214"/>
        <w:ind w:left="1185" w:hanging="421"/>
        <w:rPr>
          <w:sz w:val="21"/>
        </w:rPr>
      </w:pPr>
      <w:r>
        <w:rPr>
          <w:w w:val="110"/>
          <w:sz w:val="21"/>
        </w:rPr>
        <w:t>the</w:t>
      </w:r>
      <w:r>
        <w:rPr>
          <w:spacing w:val="-2"/>
          <w:w w:val="110"/>
          <w:sz w:val="21"/>
        </w:rPr>
        <w:t xml:space="preserve"> </w:t>
      </w:r>
      <w:r>
        <w:rPr>
          <w:w w:val="110"/>
          <w:sz w:val="21"/>
        </w:rPr>
        <w:t>contract or</w:t>
      </w:r>
      <w:r>
        <w:rPr>
          <w:spacing w:val="-2"/>
          <w:w w:val="110"/>
          <w:sz w:val="21"/>
        </w:rPr>
        <w:t xml:space="preserve"> </w:t>
      </w:r>
      <w:r>
        <w:rPr>
          <w:w w:val="110"/>
          <w:sz w:val="21"/>
        </w:rPr>
        <w:t>arrangement may</w:t>
      </w:r>
      <w:r>
        <w:rPr>
          <w:spacing w:val="-2"/>
          <w:w w:val="110"/>
          <w:sz w:val="21"/>
        </w:rPr>
        <w:t xml:space="preserve"> </w:t>
      </w:r>
      <w:r>
        <w:rPr>
          <w:w w:val="110"/>
          <w:sz w:val="21"/>
        </w:rPr>
        <w:t>not</w:t>
      </w:r>
      <w:r>
        <w:rPr>
          <w:spacing w:val="2"/>
          <w:w w:val="110"/>
          <w:sz w:val="21"/>
        </w:rPr>
        <w:t xml:space="preserve"> </w:t>
      </w:r>
      <w:r>
        <w:rPr>
          <w:w w:val="110"/>
          <w:sz w:val="21"/>
        </w:rPr>
        <w:t>be</w:t>
      </w:r>
      <w:r>
        <w:rPr>
          <w:spacing w:val="-2"/>
          <w:w w:val="110"/>
          <w:sz w:val="21"/>
        </w:rPr>
        <w:t xml:space="preserve"> </w:t>
      </w:r>
      <w:r>
        <w:rPr>
          <w:w w:val="110"/>
          <w:sz w:val="21"/>
        </w:rPr>
        <w:t>varied</w:t>
      </w:r>
      <w:r>
        <w:rPr>
          <w:spacing w:val="-1"/>
          <w:w w:val="110"/>
          <w:sz w:val="21"/>
        </w:rPr>
        <w:t xml:space="preserve"> </w:t>
      </w:r>
      <w:r>
        <w:rPr>
          <w:w w:val="110"/>
          <w:sz w:val="21"/>
        </w:rPr>
        <w:t>so</w:t>
      </w:r>
      <w:r>
        <w:rPr>
          <w:spacing w:val="-2"/>
          <w:w w:val="110"/>
          <w:sz w:val="21"/>
        </w:rPr>
        <w:t xml:space="preserve"> </w:t>
      </w:r>
      <w:r>
        <w:rPr>
          <w:w w:val="110"/>
          <w:sz w:val="21"/>
        </w:rPr>
        <w:t>as</w:t>
      </w:r>
      <w:r>
        <w:rPr>
          <w:spacing w:val="2"/>
          <w:w w:val="110"/>
          <w:sz w:val="21"/>
        </w:rPr>
        <w:t xml:space="preserve"> </w:t>
      </w:r>
      <w:r>
        <w:rPr>
          <w:w w:val="110"/>
          <w:sz w:val="21"/>
        </w:rPr>
        <w:t>to</w:t>
      </w:r>
      <w:r>
        <w:rPr>
          <w:spacing w:val="-1"/>
          <w:w w:val="110"/>
          <w:sz w:val="21"/>
        </w:rPr>
        <w:t xml:space="preserve"> </w:t>
      </w:r>
      <w:r>
        <w:rPr>
          <w:w w:val="110"/>
          <w:sz w:val="21"/>
        </w:rPr>
        <w:t>extend</w:t>
      </w:r>
      <w:r>
        <w:rPr>
          <w:spacing w:val="-2"/>
          <w:w w:val="110"/>
          <w:sz w:val="21"/>
        </w:rPr>
        <w:t xml:space="preserve"> </w:t>
      </w:r>
      <w:r>
        <w:rPr>
          <w:w w:val="110"/>
          <w:sz w:val="21"/>
        </w:rPr>
        <w:t>its</w:t>
      </w:r>
      <w:r>
        <w:rPr>
          <w:spacing w:val="-1"/>
          <w:w w:val="110"/>
          <w:sz w:val="21"/>
        </w:rPr>
        <w:t xml:space="preserve"> </w:t>
      </w:r>
      <w:r>
        <w:rPr>
          <w:w w:val="110"/>
          <w:sz w:val="21"/>
        </w:rPr>
        <w:t>term,</w:t>
      </w:r>
      <w:r>
        <w:rPr>
          <w:spacing w:val="-2"/>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2"/>
          <w:numId w:val="9"/>
        </w:numPr>
        <w:tabs>
          <w:tab w:val="left" w:pos="1164"/>
          <w:tab w:val="left" w:pos="1190"/>
        </w:tabs>
        <w:spacing w:before="1" w:line="292" w:lineRule="auto"/>
        <w:ind w:right="1151" w:hanging="400"/>
        <w:rPr>
          <w:sz w:val="21"/>
        </w:rPr>
      </w:pPr>
      <w:r>
        <w:rPr>
          <w:w w:val="110"/>
          <w:sz w:val="21"/>
        </w:rPr>
        <w:t>no</w:t>
      </w:r>
      <w:r>
        <w:rPr>
          <w:spacing w:val="28"/>
          <w:w w:val="110"/>
          <w:sz w:val="21"/>
        </w:rPr>
        <w:t xml:space="preserve"> </w:t>
      </w:r>
      <w:r>
        <w:rPr>
          <w:w w:val="110"/>
          <w:sz w:val="21"/>
        </w:rPr>
        <w:t>further contract or arrangement of the same kind may be entered into pursuant to the contract or arrangement, and</w:t>
      </w:r>
    </w:p>
    <w:p w:rsidR="00C879E5" w:rsidRDefault="004E2CC0">
      <w:pPr>
        <w:pStyle w:val="ListParagraph"/>
        <w:numPr>
          <w:ilvl w:val="2"/>
          <w:numId w:val="9"/>
        </w:numPr>
        <w:tabs>
          <w:tab w:val="left" w:pos="1164"/>
          <w:tab w:val="left" w:pos="1172"/>
        </w:tabs>
        <w:spacing w:before="202" w:line="292" w:lineRule="auto"/>
        <w:ind w:right="422" w:hanging="400"/>
        <w:rPr>
          <w:sz w:val="21"/>
        </w:rPr>
      </w:pPr>
      <w:r>
        <w:rPr>
          <w:w w:val="110"/>
          <w:sz w:val="21"/>
        </w:rPr>
        <w:t>failure</w:t>
      </w:r>
      <w:r>
        <w:rPr>
          <w:w w:val="110"/>
          <w:sz w:val="21"/>
        </w:rPr>
        <w:t xml:space="preserve"> to extend the term of the contract or arrangement, or to enter into any further</w:t>
      </w:r>
      <w:r>
        <w:rPr>
          <w:spacing w:val="-4"/>
          <w:w w:val="110"/>
          <w:sz w:val="21"/>
        </w:rPr>
        <w:t xml:space="preserve"> </w:t>
      </w:r>
      <w:r>
        <w:rPr>
          <w:w w:val="110"/>
          <w:sz w:val="21"/>
        </w:rPr>
        <w:t>such</w:t>
      </w:r>
      <w:r>
        <w:rPr>
          <w:spacing w:val="-4"/>
          <w:w w:val="110"/>
          <w:sz w:val="21"/>
        </w:rPr>
        <w:t xml:space="preserve"> </w:t>
      </w:r>
      <w:r>
        <w:rPr>
          <w:w w:val="110"/>
          <w:sz w:val="21"/>
        </w:rPr>
        <w:t>contract</w:t>
      </w:r>
      <w:r>
        <w:rPr>
          <w:spacing w:val="-1"/>
          <w:w w:val="110"/>
          <w:sz w:val="21"/>
        </w:rPr>
        <w:t xml:space="preserve"> </w:t>
      </w:r>
      <w:r>
        <w:rPr>
          <w:w w:val="110"/>
          <w:sz w:val="21"/>
        </w:rPr>
        <w:t>or</w:t>
      </w:r>
      <w:r>
        <w:rPr>
          <w:spacing w:val="-4"/>
          <w:w w:val="110"/>
          <w:sz w:val="21"/>
        </w:rPr>
        <w:t xml:space="preserve"> </w:t>
      </w:r>
      <w:r>
        <w:rPr>
          <w:w w:val="110"/>
          <w:sz w:val="21"/>
        </w:rPr>
        <w:t>arrangement,</w:t>
      </w:r>
      <w:r>
        <w:rPr>
          <w:spacing w:val="-4"/>
          <w:w w:val="110"/>
          <w:sz w:val="21"/>
        </w:rPr>
        <w:t xml:space="preserve"> </w:t>
      </w:r>
      <w:r>
        <w:rPr>
          <w:w w:val="110"/>
          <w:sz w:val="21"/>
        </w:rPr>
        <w:t>does</w:t>
      </w:r>
      <w:r>
        <w:rPr>
          <w:spacing w:val="-4"/>
          <w:w w:val="110"/>
          <w:sz w:val="21"/>
        </w:rPr>
        <w:t xml:space="preserve"> </w:t>
      </w:r>
      <w:r>
        <w:rPr>
          <w:w w:val="110"/>
          <w:sz w:val="21"/>
        </w:rPr>
        <w:t>not</w:t>
      </w:r>
      <w:r>
        <w:rPr>
          <w:spacing w:val="-1"/>
          <w:w w:val="110"/>
          <w:sz w:val="21"/>
        </w:rPr>
        <w:t xml:space="preserve"> </w:t>
      </w:r>
      <w:r>
        <w:rPr>
          <w:w w:val="110"/>
          <w:sz w:val="21"/>
        </w:rPr>
        <w:t>constitute</w:t>
      </w:r>
      <w:r>
        <w:rPr>
          <w:spacing w:val="-4"/>
          <w:w w:val="110"/>
          <w:sz w:val="21"/>
        </w:rPr>
        <w:t xml:space="preserve"> </w:t>
      </w:r>
      <w:r>
        <w:rPr>
          <w:w w:val="110"/>
          <w:sz w:val="21"/>
        </w:rPr>
        <w:t>a</w:t>
      </w:r>
      <w:r>
        <w:rPr>
          <w:spacing w:val="-4"/>
          <w:w w:val="110"/>
          <w:sz w:val="21"/>
        </w:rPr>
        <w:t xml:space="preserve"> </w:t>
      </w:r>
      <w:r>
        <w:rPr>
          <w:w w:val="110"/>
          <w:sz w:val="21"/>
        </w:rPr>
        <w:t>breach</w:t>
      </w:r>
      <w:r>
        <w:rPr>
          <w:spacing w:val="-4"/>
          <w:w w:val="110"/>
          <w:sz w:val="21"/>
        </w:rPr>
        <w:t xml:space="preserve"> </w:t>
      </w:r>
      <w:r>
        <w:rPr>
          <w:w w:val="110"/>
          <w:sz w:val="21"/>
        </w:rPr>
        <w:t>of,</w:t>
      </w:r>
      <w:r>
        <w:rPr>
          <w:spacing w:val="-4"/>
          <w:w w:val="110"/>
          <w:sz w:val="21"/>
        </w:rPr>
        <w:t xml:space="preserve"> </w:t>
      </w:r>
      <w:r>
        <w:rPr>
          <w:w w:val="110"/>
          <w:sz w:val="21"/>
        </w:rPr>
        <w:t>or</w:t>
      </w:r>
      <w:r>
        <w:rPr>
          <w:spacing w:val="-4"/>
          <w:w w:val="110"/>
          <w:sz w:val="21"/>
        </w:rPr>
        <w:t xml:space="preserve"> </w:t>
      </w:r>
      <w:r>
        <w:rPr>
          <w:w w:val="110"/>
          <w:sz w:val="21"/>
        </w:rPr>
        <w:t>default under, any contract or arrangement.</w:t>
      </w:r>
    </w:p>
    <w:p w:rsidR="00C879E5" w:rsidRDefault="004E2CC0">
      <w:pPr>
        <w:pStyle w:val="ListParagraph"/>
        <w:numPr>
          <w:ilvl w:val="1"/>
          <w:numId w:val="9"/>
        </w:numPr>
        <w:tabs>
          <w:tab w:val="left" w:pos="764"/>
          <w:tab w:val="left" w:pos="790"/>
        </w:tabs>
        <w:spacing w:before="204" w:line="292" w:lineRule="auto"/>
        <w:ind w:right="1302" w:hanging="400"/>
        <w:rPr>
          <w:sz w:val="21"/>
        </w:rPr>
      </w:pPr>
      <w:r>
        <w:rPr>
          <w:w w:val="110"/>
          <w:sz w:val="21"/>
        </w:rPr>
        <w:t>This</w:t>
      </w:r>
      <w:r>
        <w:rPr>
          <w:w w:val="110"/>
          <w:sz w:val="21"/>
        </w:rPr>
        <w:t xml:space="preserve"> clause has effect despite the provisions of the contract or arrangement </w:t>
      </w:r>
      <w:r>
        <w:rPr>
          <w:spacing w:val="-2"/>
          <w:w w:val="110"/>
          <w:sz w:val="21"/>
        </w:rPr>
        <w:t>concerned.</w:t>
      </w:r>
    </w:p>
    <w:p w:rsidR="00C879E5" w:rsidRDefault="004E2CC0">
      <w:pPr>
        <w:pStyle w:val="ListParagraph"/>
        <w:numPr>
          <w:ilvl w:val="1"/>
          <w:numId w:val="9"/>
        </w:numPr>
        <w:tabs>
          <w:tab w:val="left" w:pos="764"/>
          <w:tab w:val="left" w:pos="790"/>
        </w:tabs>
        <w:spacing w:before="202" w:line="292" w:lineRule="auto"/>
        <w:ind w:right="682" w:hanging="400"/>
        <w:rPr>
          <w:sz w:val="21"/>
        </w:rPr>
      </w:pPr>
      <w:r>
        <w:rPr>
          <w:w w:val="110"/>
          <w:sz w:val="21"/>
        </w:rPr>
        <w:t>For</w:t>
      </w:r>
      <w:r>
        <w:rPr>
          <w:spacing w:val="30"/>
          <w:w w:val="110"/>
          <w:sz w:val="21"/>
        </w:rPr>
        <w:t xml:space="preserve"> </w:t>
      </w:r>
      <w:r>
        <w:rPr>
          <w:w w:val="110"/>
          <w:sz w:val="21"/>
        </w:rPr>
        <w:t>the purposes of this clause, section 169 applies as it was in force immediately before its amendment by the amending Act.</w:t>
      </w:r>
    </w:p>
    <w:p w:rsidR="00C879E5" w:rsidRDefault="004E2CC0">
      <w:pPr>
        <w:pStyle w:val="Heading1"/>
        <w:spacing w:before="215" w:line="304" w:lineRule="auto"/>
        <w:ind w:left="364" w:hanging="340"/>
      </w:pPr>
      <w:r>
        <w:rPr>
          <w:w w:val="125"/>
        </w:rPr>
        <w:t>Part</w:t>
      </w:r>
      <w:r>
        <w:rPr>
          <w:spacing w:val="-2"/>
          <w:w w:val="125"/>
        </w:rPr>
        <w:t xml:space="preserve"> </w:t>
      </w:r>
      <w:r>
        <w:rPr>
          <w:w w:val="125"/>
        </w:rPr>
        <w:t>8</w:t>
      </w:r>
      <w:r>
        <w:rPr>
          <w:spacing w:val="-2"/>
          <w:w w:val="125"/>
        </w:rPr>
        <w:t xml:space="preserve"> </w:t>
      </w:r>
      <w:r>
        <w:rPr>
          <w:w w:val="125"/>
        </w:rPr>
        <w:t>Provisions</w:t>
      </w:r>
      <w:r>
        <w:rPr>
          <w:spacing w:val="-2"/>
          <w:w w:val="125"/>
        </w:rPr>
        <w:t xml:space="preserve"> </w:t>
      </w:r>
      <w:r>
        <w:rPr>
          <w:w w:val="125"/>
        </w:rPr>
        <w:t>consequent on</w:t>
      </w:r>
      <w:r>
        <w:rPr>
          <w:spacing w:val="-2"/>
          <w:w w:val="125"/>
        </w:rPr>
        <w:t xml:space="preserve"> </w:t>
      </w:r>
      <w:r>
        <w:rPr>
          <w:w w:val="125"/>
        </w:rPr>
        <w:t>enactment</w:t>
      </w:r>
      <w:r>
        <w:rPr>
          <w:spacing w:val="-2"/>
          <w:w w:val="125"/>
        </w:rPr>
        <w:t xml:space="preserve"> </w:t>
      </w:r>
      <w:r>
        <w:rPr>
          <w:w w:val="125"/>
        </w:rPr>
        <w:t>of</w:t>
      </w:r>
      <w:r>
        <w:rPr>
          <w:spacing w:val="-3"/>
          <w:w w:val="125"/>
        </w:rPr>
        <w:t xml:space="preserve"> </w:t>
      </w:r>
      <w:hyperlink r:id="rId197">
        <w:r>
          <w:rPr>
            <w:color w:val="3170AB"/>
            <w:w w:val="125"/>
          </w:rPr>
          <w:t>Gaming</w:t>
        </w:r>
        <w:r>
          <w:rPr>
            <w:color w:val="3170AB"/>
            <w:spacing w:val="-2"/>
            <w:w w:val="125"/>
          </w:rPr>
          <w:t xml:space="preserve"> </w:t>
        </w:r>
        <w:r>
          <w:rPr>
            <w:color w:val="3170AB"/>
            <w:w w:val="125"/>
          </w:rPr>
          <w:t>Machines</w:t>
        </w:r>
      </w:hyperlink>
      <w:r>
        <w:rPr>
          <w:color w:val="3170AB"/>
          <w:w w:val="125"/>
        </w:rPr>
        <w:t xml:space="preserve"> </w:t>
      </w:r>
      <w:hyperlink r:id="rId198">
        <w:r>
          <w:rPr>
            <w:color w:val="3170AB"/>
            <w:w w:val="125"/>
          </w:rPr>
          <w:t>Amendment Act 2005</w:t>
        </w:r>
      </w:hyperlink>
    </w:p>
    <w:p w:rsidR="00C879E5" w:rsidRDefault="004E2CC0">
      <w:pPr>
        <w:pStyle w:val="ListParagraph"/>
        <w:numPr>
          <w:ilvl w:val="0"/>
          <w:numId w:val="9"/>
        </w:numPr>
        <w:tabs>
          <w:tab w:val="left" w:pos="468"/>
        </w:tabs>
        <w:spacing w:before="184"/>
        <w:ind w:left="468" w:hanging="444"/>
        <w:rPr>
          <w:b/>
          <w:sz w:val="19"/>
        </w:rPr>
      </w:pPr>
      <w:r>
        <w:rPr>
          <w:b/>
          <w:spacing w:val="-2"/>
          <w:w w:val="120"/>
          <w:sz w:val="19"/>
        </w:rPr>
        <w:t>Definition</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amending</w:t>
      </w:r>
      <w:r>
        <w:rPr>
          <w:b/>
          <w:i/>
          <w:spacing w:val="-5"/>
          <w:w w:val="115"/>
          <w:sz w:val="21"/>
        </w:rPr>
        <w:t xml:space="preserve"> </w:t>
      </w:r>
      <w:r>
        <w:rPr>
          <w:b/>
          <w:i/>
          <w:w w:val="115"/>
          <w:sz w:val="21"/>
        </w:rPr>
        <w:t>Act</w:t>
      </w:r>
      <w:r>
        <w:rPr>
          <w:b/>
          <w:i/>
          <w:spacing w:val="-10"/>
          <w:w w:val="115"/>
          <w:sz w:val="21"/>
        </w:rPr>
        <w:t xml:space="preserve"> </w:t>
      </w:r>
      <w:r>
        <w:rPr>
          <w:w w:val="115"/>
          <w:sz w:val="21"/>
        </w:rPr>
        <w:t>means</w:t>
      </w:r>
      <w:r>
        <w:rPr>
          <w:spacing w:val="-11"/>
          <w:w w:val="115"/>
          <w:sz w:val="21"/>
        </w:rPr>
        <w:t xml:space="preserve"> </w:t>
      </w:r>
      <w:r>
        <w:rPr>
          <w:w w:val="115"/>
          <w:sz w:val="21"/>
        </w:rPr>
        <w:t>the</w:t>
      </w:r>
      <w:r>
        <w:rPr>
          <w:spacing w:val="-10"/>
          <w:w w:val="115"/>
          <w:sz w:val="21"/>
        </w:rPr>
        <w:t xml:space="preserve"> </w:t>
      </w:r>
      <w:hyperlink r:id="rId199">
        <w:r>
          <w:rPr>
            <w:i/>
            <w:color w:val="3170AB"/>
            <w:w w:val="115"/>
            <w:sz w:val="21"/>
          </w:rPr>
          <w:t>Gaming</w:t>
        </w:r>
        <w:r>
          <w:rPr>
            <w:i/>
            <w:color w:val="3170AB"/>
            <w:spacing w:val="-11"/>
            <w:w w:val="115"/>
            <w:sz w:val="21"/>
          </w:rPr>
          <w:t xml:space="preserve"> </w:t>
        </w:r>
        <w:r>
          <w:rPr>
            <w:i/>
            <w:color w:val="3170AB"/>
            <w:w w:val="115"/>
            <w:sz w:val="21"/>
          </w:rPr>
          <w:t>Machines</w:t>
        </w:r>
        <w:r>
          <w:rPr>
            <w:i/>
            <w:color w:val="3170AB"/>
            <w:spacing w:val="-8"/>
            <w:w w:val="115"/>
            <w:sz w:val="21"/>
          </w:rPr>
          <w:t xml:space="preserve"> </w:t>
        </w:r>
        <w:r>
          <w:rPr>
            <w:i/>
            <w:color w:val="3170AB"/>
            <w:w w:val="115"/>
            <w:sz w:val="21"/>
          </w:rPr>
          <w:t>Amendment</w:t>
        </w:r>
        <w:r>
          <w:rPr>
            <w:i/>
            <w:color w:val="3170AB"/>
            <w:spacing w:val="-10"/>
            <w:w w:val="115"/>
            <w:sz w:val="21"/>
          </w:rPr>
          <w:t xml:space="preserve"> </w:t>
        </w:r>
        <w:r>
          <w:rPr>
            <w:i/>
            <w:color w:val="3170AB"/>
            <w:w w:val="115"/>
            <w:sz w:val="21"/>
          </w:rPr>
          <w:t>Act</w:t>
        </w:r>
        <w:r>
          <w:rPr>
            <w:i/>
            <w:color w:val="3170AB"/>
            <w:spacing w:val="-11"/>
            <w:w w:val="115"/>
            <w:sz w:val="21"/>
          </w:rPr>
          <w:t xml:space="preserve"> </w:t>
        </w:r>
        <w:r>
          <w:rPr>
            <w:i/>
            <w:color w:val="3170AB"/>
            <w:spacing w:val="-2"/>
            <w:w w:val="115"/>
            <w:sz w:val="21"/>
          </w:rPr>
          <w:t>2005</w:t>
        </w:r>
      </w:hyperlink>
      <w:r>
        <w:rPr>
          <w:spacing w:val="-2"/>
          <w:w w:val="115"/>
          <w:sz w:val="21"/>
        </w:rPr>
        <w:t>.</w:t>
      </w:r>
    </w:p>
    <w:p w:rsidR="00C879E5" w:rsidRDefault="00C879E5">
      <w:pPr>
        <w:pStyle w:val="BodyText"/>
        <w:spacing w:before="9"/>
      </w:pPr>
    </w:p>
    <w:p w:rsidR="00C879E5" w:rsidRDefault="004E2CC0">
      <w:pPr>
        <w:pStyle w:val="ListParagraph"/>
        <w:numPr>
          <w:ilvl w:val="0"/>
          <w:numId w:val="9"/>
        </w:numPr>
        <w:tabs>
          <w:tab w:val="left" w:pos="468"/>
        </w:tabs>
        <w:ind w:left="468" w:hanging="444"/>
        <w:rPr>
          <w:b/>
          <w:sz w:val="19"/>
        </w:rPr>
      </w:pPr>
      <w:r>
        <w:rPr>
          <w:b/>
          <w:w w:val="120"/>
          <w:sz w:val="19"/>
        </w:rPr>
        <w:t>Validation</w:t>
      </w:r>
      <w:r>
        <w:rPr>
          <w:b/>
          <w:spacing w:val="-8"/>
          <w:w w:val="120"/>
          <w:sz w:val="19"/>
        </w:rPr>
        <w:t xml:space="preserve"> </w:t>
      </w:r>
      <w:r>
        <w:rPr>
          <w:b/>
          <w:w w:val="120"/>
          <w:sz w:val="19"/>
        </w:rPr>
        <w:t>of</w:t>
      </w:r>
      <w:r>
        <w:rPr>
          <w:b/>
          <w:spacing w:val="-8"/>
          <w:w w:val="120"/>
          <w:sz w:val="19"/>
        </w:rPr>
        <w:t xml:space="preserve"> </w:t>
      </w:r>
      <w:r>
        <w:rPr>
          <w:b/>
          <w:w w:val="120"/>
          <w:sz w:val="19"/>
        </w:rPr>
        <w:t>initial</w:t>
      </w:r>
      <w:r>
        <w:rPr>
          <w:b/>
          <w:spacing w:val="-6"/>
          <w:w w:val="120"/>
          <w:sz w:val="19"/>
        </w:rPr>
        <w:t xml:space="preserve"> </w:t>
      </w:r>
      <w:r>
        <w:rPr>
          <w:b/>
          <w:w w:val="120"/>
          <w:sz w:val="19"/>
        </w:rPr>
        <w:t>allocation</w:t>
      </w:r>
      <w:r>
        <w:rPr>
          <w:b/>
          <w:spacing w:val="-7"/>
          <w:w w:val="120"/>
          <w:sz w:val="19"/>
        </w:rPr>
        <w:t xml:space="preserve"> </w:t>
      </w:r>
      <w:r>
        <w:rPr>
          <w:b/>
          <w:w w:val="120"/>
          <w:sz w:val="19"/>
        </w:rPr>
        <w:t>by</w:t>
      </w:r>
      <w:r>
        <w:rPr>
          <w:b/>
          <w:spacing w:val="-8"/>
          <w:w w:val="120"/>
          <w:sz w:val="19"/>
        </w:rPr>
        <w:t xml:space="preserve"> </w:t>
      </w:r>
      <w:r>
        <w:rPr>
          <w:b/>
          <w:w w:val="120"/>
          <w:sz w:val="19"/>
        </w:rPr>
        <w:t>Board</w:t>
      </w:r>
      <w:r>
        <w:rPr>
          <w:b/>
          <w:spacing w:val="-8"/>
          <w:w w:val="120"/>
          <w:sz w:val="19"/>
        </w:rPr>
        <w:t xml:space="preserve"> </w:t>
      </w:r>
      <w:r>
        <w:rPr>
          <w:b/>
          <w:w w:val="120"/>
          <w:sz w:val="19"/>
        </w:rPr>
        <w:t>of</w:t>
      </w:r>
      <w:r>
        <w:rPr>
          <w:b/>
          <w:spacing w:val="-7"/>
          <w:w w:val="120"/>
          <w:sz w:val="19"/>
        </w:rPr>
        <w:t xml:space="preserve"> </w:t>
      </w:r>
      <w:r>
        <w:rPr>
          <w:b/>
          <w:w w:val="120"/>
          <w:sz w:val="19"/>
        </w:rPr>
        <w:t>poker</w:t>
      </w:r>
      <w:r>
        <w:rPr>
          <w:b/>
          <w:spacing w:val="-8"/>
          <w:w w:val="120"/>
          <w:sz w:val="19"/>
        </w:rPr>
        <w:t xml:space="preserve"> </w:t>
      </w:r>
      <w:r>
        <w:rPr>
          <w:b/>
          <w:w w:val="120"/>
          <w:sz w:val="19"/>
        </w:rPr>
        <w:t>machine</w:t>
      </w:r>
      <w:r>
        <w:rPr>
          <w:b/>
          <w:spacing w:val="-8"/>
          <w:w w:val="120"/>
          <w:sz w:val="19"/>
        </w:rPr>
        <w:t xml:space="preserve"> </w:t>
      </w:r>
      <w:r>
        <w:rPr>
          <w:b/>
          <w:w w:val="120"/>
          <w:sz w:val="19"/>
        </w:rPr>
        <w:t>entitlements</w:t>
      </w:r>
      <w:r>
        <w:rPr>
          <w:b/>
          <w:spacing w:val="-4"/>
          <w:w w:val="120"/>
          <w:sz w:val="19"/>
        </w:rPr>
        <w:t xml:space="preserve"> </w:t>
      </w:r>
      <w:r>
        <w:rPr>
          <w:b/>
          <w:w w:val="120"/>
          <w:sz w:val="19"/>
        </w:rPr>
        <w:t>under</w:t>
      </w:r>
      <w:r>
        <w:rPr>
          <w:b/>
          <w:spacing w:val="-8"/>
          <w:w w:val="120"/>
          <w:sz w:val="19"/>
        </w:rPr>
        <w:t xml:space="preserve"> </w:t>
      </w:r>
      <w:r>
        <w:rPr>
          <w:b/>
          <w:w w:val="120"/>
          <w:sz w:val="19"/>
        </w:rPr>
        <w:t>section</w:t>
      </w:r>
      <w:r>
        <w:rPr>
          <w:b/>
          <w:spacing w:val="-8"/>
          <w:w w:val="120"/>
          <w:sz w:val="19"/>
        </w:rPr>
        <w:t xml:space="preserve"> </w:t>
      </w:r>
      <w:r>
        <w:rPr>
          <w:b/>
          <w:spacing w:val="-5"/>
          <w:w w:val="120"/>
          <w:sz w:val="19"/>
        </w:rPr>
        <w:t>15</w:t>
      </w:r>
    </w:p>
    <w:p w:rsidR="00C879E5" w:rsidRDefault="00C879E5">
      <w:pPr>
        <w:pStyle w:val="BodyText"/>
        <w:spacing w:before="32"/>
        <w:rPr>
          <w:b/>
          <w:sz w:val="19"/>
        </w:rPr>
      </w:pPr>
    </w:p>
    <w:p w:rsidR="00C879E5" w:rsidRDefault="004E2CC0">
      <w:pPr>
        <w:pStyle w:val="BodyText"/>
        <w:spacing w:line="292" w:lineRule="auto"/>
        <w:ind w:left="364" w:right="193"/>
      </w:pPr>
      <w:r>
        <w:rPr>
          <w:w w:val="110"/>
        </w:rPr>
        <w:t xml:space="preserve">Anything done by the Board before 14 February 2003 in relation to the allocation of poker machine entitlements under section 15 has effect despite the decision of the Supreme Court in </w:t>
      </w:r>
      <w:r>
        <w:rPr>
          <w:i/>
          <w:w w:val="110"/>
        </w:rPr>
        <w:t>Mellor v Liquor Administration Board</w:t>
      </w:r>
      <w:r>
        <w:rPr>
          <w:w w:val="110"/>
        </w:rPr>
        <w:t>[2003] NSWSC 38 and is not invalidat</w:t>
      </w:r>
      <w:r>
        <w:rPr>
          <w:w w:val="110"/>
        </w:rPr>
        <w:t>ed merely because of that decision.</w:t>
      </w:r>
    </w:p>
    <w:p w:rsidR="00C879E5" w:rsidRDefault="004E2CC0">
      <w:pPr>
        <w:pStyle w:val="ListParagraph"/>
        <w:numPr>
          <w:ilvl w:val="0"/>
          <w:numId w:val="9"/>
        </w:numPr>
        <w:tabs>
          <w:tab w:val="left" w:pos="468"/>
        </w:tabs>
        <w:spacing w:before="204"/>
        <w:ind w:left="468" w:hanging="444"/>
        <w:rPr>
          <w:b/>
          <w:sz w:val="19"/>
        </w:rPr>
      </w:pPr>
      <w:r>
        <w:rPr>
          <w:b/>
          <w:w w:val="120"/>
          <w:sz w:val="19"/>
        </w:rPr>
        <w:t>Approved</w:t>
      </w:r>
      <w:r>
        <w:rPr>
          <w:b/>
          <w:spacing w:val="-11"/>
          <w:w w:val="120"/>
          <w:sz w:val="19"/>
        </w:rPr>
        <w:t xml:space="preserve"> </w:t>
      </w:r>
      <w:r>
        <w:rPr>
          <w:b/>
          <w:w w:val="120"/>
          <w:sz w:val="19"/>
        </w:rPr>
        <w:t>technical</w:t>
      </w:r>
      <w:r>
        <w:rPr>
          <w:b/>
          <w:spacing w:val="-9"/>
          <w:w w:val="120"/>
          <w:sz w:val="19"/>
        </w:rPr>
        <w:t xml:space="preserve"> </w:t>
      </w:r>
      <w:r>
        <w:rPr>
          <w:b/>
          <w:spacing w:val="-2"/>
          <w:w w:val="120"/>
          <w:sz w:val="19"/>
        </w:rPr>
        <w:t>standards</w:t>
      </w:r>
    </w:p>
    <w:p w:rsidR="00C879E5" w:rsidRDefault="00C879E5">
      <w:pPr>
        <w:pStyle w:val="BodyText"/>
        <w:spacing w:before="31"/>
        <w:rPr>
          <w:b/>
          <w:sz w:val="19"/>
        </w:rPr>
      </w:pPr>
    </w:p>
    <w:p w:rsidR="00C879E5" w:rsidRDefault="004E2CC0">
      <w:pPr>
        <w:pStyle w:val="BodyText"/>
        <w:spacing w:line="292" w:lineRule="auto"/>
        <w:ind w:left="364" w:right="311"/>
      </w:pPr>
      <w:r>
        <w:rPr>
          <w:w w:val="110"/>
        </w:rPr>
        <w:t>Any technical standards approved by the Board under section 62 and in force immediately before the amendment to that section by the amending Act are taken to have been approved by the Director under that section as so amended.</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Heading1"/>
        <w:spacing w:before="104" w:line="304" w:lineRule="auto"/>
        <w:ind w:left="364" w:hanging="340"/>
      </w:pPr>
      <w:r>
        <w:rPr>
          <w:w w:val="125"/>
        </w:rPr>
        <w:lastRenderedPageBreak/>
        <w:t>Part</w:t>
      </w:r>
      <w:r>
        <w:rPr>
          <w:spacing w:val="-4"/>
          <w:w w:val="125"/>
        </w:rPr>
        <w:t xml:space="preserve"> </w:t>
      </w:r>
      <w:r>
        <w:rPr>
          <w:w w:val="125"/>
        </w:rPr>
        <w:t>9</w:t>
      </w:r>
      <w:r>
        <w:rPr>
          <w:spacing w:val="-4"/>
          <w:w w:val="125"/>
        </w:rPr>
        <w:t xml:space="preserve"> </w:t>
      </w:r>
      <w:r>
        <w:rPr>
          <w:w w:val="125"/>
        </w:rPr>
        <w:t>Prov</w:t>
      </w:r>
      <w:r>
        <w:rPr>
          <w:w w:val="125"/>
        </w:rPr>
        <w:t>isions</w:t>
      </w:r>
      <w:r>
        <w:rPr>
          <w:spacing w:val="-4"/>
          <w:w w:val="125"/>
        </w:rPr>
        <w:t xml:space="preserve"> </w:t>
      </w:r>
      <w:r>
        <w:rPr>
          <w:w w:val="125"/>
        </w:rPr>
        <w:t>consequent on</w:t>
      </w:r>
      <w:r>
        <w:rPr>
          <w:spacing w:val="-4"/>
          <w:w w:val="125"/>
        </w:rPr>
        <w:t xml:space="preserve"> </w:t>
      </w:r>
      <w:r>
        <w:rPr>
          <w:w w:val="125"/>
        </w:rPr>
        <w:t>enactment</w:t>
      </w:r>
      <w:r>
        <w:rPr>
          <w:spacing w:val="-4"/>
          <w:w w:val="125"/>
        </w:rPr>
        <w:t xml:space="preserve"> </w:t>
      </w:r>
      <w:r>
        <w:rPr>
          <w:w w:val="125"/>
        </w:rPr>
        <w:t>of</w:t>
      </w:r>
      <w:r>
        <w:rPr>
          <w:spacing w:val="-5"/>
          <w:w w:val="125"/>
        </w:rPr>
        <w:t xml:space="preserve"> </w:t>
      </w:r>
      <w:hyperlink r:id="rId200">
        <w:r>
          <w:rPr>
            <w:color w:val="3170AB"/>
            <w:w w:val="125"/>
          </w:rPr>
          <w:t>Miscellaneous</w:t>
        </w:r>
        <w:r>
          <w:rPr>
            <w:color w:val="3170AB"/>
            <w:spacing w:val="-4"/>
            <w:w w:val="125"/>
          </w:rPr>
          <w:t xml:space="preserve"> </w:t>
        </w:r>
        <w:r>
          <w:rPr>
            <w:color w:val="3170AB"/>
            <w:w w:val="125"/>
          </w:rPr>
          <w:t>Acts</w:t>
        </w:r>
      </w:hyperlink>
      <w:r>
        <w:rPr>
          <w:color w:val="3170AB"/>
          <w:w w:val="125"/>
        </w:rPr>
        <w:t xml:space="preserve"> </w:t>
      </w:r>
      <w:hyperlink r:id="rId201">
        <w:r>
          <w:rPr>
            <w:color w:val="3170AB"/>
            <w:w w:val="125"/>
          </w:rPr>
          <w:t>(Casino, Liquor and Gaming) Amendment Act 2007</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Definitions</w:t>
      </w:r>
    </w:p>
    <w:p w:rsidR="00C879E5" w:rsidRDefault="00C879E5">
      <w:pPr>
        <w:pStyle w:val="BodyText"/>
        <w:spacing w:before="31"/>
        <w:rPr>
          <w:b/>
          <w:sz w:val="19"/>
        </w:rPr>
      </w:pPr>
    </w:p>
    <w:p w:rsidR="00C879E5" w:rsidRDefault="004E2CC0">
      <w:pPr>
        <w:pStyle w:val="BodyText"/>
        <w:spacing w:before="1"/>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4" w:line="292" w:lineRule="auto"/>
        <w:ind w:left="364" w:right="665"/>
        <w:rPr>
          <w:sz w:val="21"/>
        </w:rPr>
      </w:pPr>
      <w:r>
        <w:rPr>
          <w:b/>
          <w:i/>
          <w:w w:val="110"/>
          <w:sz w:val="21"/>
        </w:rPr>
        <w:t xml:space="preserve">amending Act </w:t>
      </w:r>
      <w:r>
        <w:rPr>
          <w:w w:val="110"/>
          <w:sz w:val="21"/>
        </w:rPr>
        <w:t xml:space="preserve">means the </w:t>
      </w:r>
      <w:hyperlink r:id="rId202">
        <w:r>
          <w:rPr>
            <w:i/>
            <w:color w:val="3170AB"/>
            <w:w w:val="110"/>
            <w:sz w:val="21"/>
          </w:rPr>
          <w:t>Miscellaneous Acts (Casino, Liquor and Gaming) Amendment</w:t>
        </w:r>
      </w:hyperlink>
      <w:r>
        <w:rPr>
          <w:i/>
          <w:color w:val="3170AB"/>
          <w:w w:val="110"/>
          <w:sz w:val="21"/>
        </w:rPr>
        <w:t xml:space="preserve"> </w:t>
      </w:r>
      <w:hyperlink r:id="rId203">
        <w:r>
          <w:rPr>
            <w:i/>
            <w:color w:val="3170AB"/>
            <w:w w:val="110"/>
            <w:sz w:val="21"/>
          </w:rPr>
          <w:t>Act 2007</w:t>
        </w:r>
      </w:hyperlink>
      <w:r>
        <w:rPr>
          <w:w w:val="110"/>
          <w:sz w:val="21"/>
        </w:rPr>
        <w:t>.</w:t>
      </w:r>
    </w:p>
    <w:p w:rsidR="00C879E5" w:rsidRDefault="004E2CC0">
      <w:pPr>
        <w:pStyle w:val="BodyText"/>
        <w:spacing w:before="203" w:line="292" w:lineRule="auto"/>
        <w:ind w:left="364" w:right="193"/>
      </w:pPr>
      <w:r>
        <w:rPr>
          <w:b/>
          <w:i/>
          <w:w w:val="110"/>
        </w:rPr>
        <w:t xml:space="preserve">former Board </w:t>
      </w:r>
      <w:r>
        <w:rPr>
          <w:w w:val="110"/>
        </w:rPr>
        <w:t>means the Liquor Administration Board constituted by section 72 of the former Liquor Act.</w:t>
      </w:r>
    </w:p>
    <w:p w:rsidR="00C879E5" w:rsidRDefault="004E2CC0">
      <w:pPr>
        <w:pStyle w:val="BodyText"/>
        <w:spacing w:before="202"/>
        <w:ind w:left="364"/>
      </w:pPr>
      <w:r>
        <w:rPr>
          <w:b/>
          <w:i/>
          <w:w w:val="110"/>
        </w:rPr>
        <w:t>former</w:t>
      </w:r>
      <w:r>
        <w:rPr>
          <w:b/>
          <w:i/>
          <w:spacing w:val="12"/>
          <w:w w:val="110"/>
        </w:rPr>
        <w:t xml:space="preserve"> </w:t>
      </w:r>
      <w:r>
        <w:rPr>
          <w:b/>
          <w:i/>
          <w:w w:val="110"/>
        </w:rPr>
        <w:t>Court</w:t>
      </w:r>
      <w:r>
        <w:rPr>
          <w:b/>
          <w:i/>
          <w:spacing w:val="6"/>
          <w:w w:val="110"/>
        </w:rPr>
        <w:t xml:space="preserve"> </w:t>
      </w:r>
      <w:r>
        <w:rPr>
          <w:w w:val="110"/>
        </w:rPr>
        <w:t>means</w:t>
      </w:r>
      <w:r>
        <w:rPr>
          <w:spacing w:val="5"/>
          <w:w w:val="110"/>
        </w:rPr>
        <w:t xml:space="preserve"> </w:t>
      </w:r>
      <w:r>
        <w:rPr>
          <w:w w:val="110"/>
        </w:rPr>
        <w:t>the</w:t>
      </w:r>
      <w:r>
        <w:rPr>
          <w:spacing w:val="5"/>
          <w:w w:val="110"/>
        </w:rPr>
        <w:t xml:space="preserve"> </w:t>
      </w:r>
      <w:r>
        <w:rPr>
          <w:w w:val="110"/>
        </w:rPr>
        <w:t>Licensing</w:t>
      </w:r>
      <w:r>
        <w:rPr>
          <w:spacing w:val="8"/>
          <w:w w:val="110"/>
        </w:rPr>
        <w:t xml:space="preserve"> </w:t>
      </w:r>
      <w:r>
        <w:rPr>
          <w:w w:val="110"/>
        </w:rPr>
        <w:t>Court</w:t>
      </w:r>
      <w:r>
        <w:rPr>
          <w:spacing w:val="6"/>
          <w:w w:val="110"/>
        </w:rPr>
        <w:t xml:space="preserve"> </w:t>
      </w:r>
      <w:r>
        <w:rPr>
          <w:w w:val="110"/>
        </w:rPr>
        <w:t>constituted</w:t>
      </w:r>
      <w:r>
        <w:rPr>
          <w:spacing w:val="7"/>
          <w:w w:val="110"/>
        </w:rPr>
        <w:t xml:space="preserve"> </w:t>
      </w:r>
      <w:r>
        <w:rPr>
          <w:w w:val="110"/>
        </w:rPr>
        <w:t>under</w:t>
      </w:r>
      <w:r>
        <w:rPr>
          <w:spacing w:val="4"/>
          <w:w w:val="110"/>
        </w:rPr>
        <w:t xml:space="preserve"> </w:t>
      </w:r>
      <w:r>
        <w:rPr>
          <w:w w:val="110"/>
        </w:rPr>
        <w:t>the</w:t>
      </w:r>
      <w:r>
        <w:rPr>
          <w:spacing w:val="5"/>
          <w:w w:val="110"/>
        </w:rPr>
        <w:t xml:space="preserve"> </w:t>
      </w:r>
      <w:r>
        <w:rPr>
          <w:w w:val="110"/>
        </w:rPr>
        <w:t>form</w:t>
      </w:r>
      <w:r>
        <w:rPr>
          <w:w w:val="110"/>
        </w:rPr>
        <w:t>er</w:t>
      </w:r>
      <w:r>
        <w:rPr>
          <w:spacing w:val="5"/>
          <w:w w:val="110"/>
        </w:rPr>
        <w:t xml:space="preserve"> </w:t>
      </w:r>
      <w:r>
        <w:rPr>
          <w:w w:val="110"/>
        </w:rPr>
        <w:t>Liquor</w:t>
      </w:r>
      <w:r>
        <w:rPr>
          <w:spacing w:val="5"/>
          <w:w w:val="110"/>
        </w:rPr>
        <w:t xml:space="preserve"> </w:t>
      </w:r>
      <w:r>
        <w:rPr>
          <w:spacing w:val="-4"/>
          <w:w w:val="110"/>
        </w:rPr>
        <w:t>Act.</w:t>
      </w:r>
    </w:p>
    <w:p w:rsidR="00C879E5" w:rsidRDefault="004E2CC0">
      <w:pPr>
        <w:spacing w:before="102"/>
        <w:ind w:left="364"/>
        <w:rPr>
          <w:b/>
          <w:sz w:val="16"/>
        </w:rPr>
      </w:pPr>
      <w:r>
        <w:rPr>
          <w:b/>
          <w:spacing w:val="-2"/>
          <w:w w:val="125"/>
          <w:sz w:val="16"/>
        </w:rPr>
        <w:t>Note.</w:t>
      </w:r>
    </w:p>
    <w:p w:rsidR="00C879E5" w:rsidRDefault="00C879E5">
      <w:pPr>
        <w:pStyle w:val="BodyText"/>
        <w:spacing w:before="43"/>
        <w:rPr>
          <w:b/>
          <w:sz w:val="16"/>
        </w:rPr>
      </w:pPr>
    </w:p>
    <w:p w:rsidR="00C879E5" w:rsidRDefault="004E2CC0">
      <w:pPr>
        <w:spacing w:line="309" w:lineRule="auto"/>
        <w:ind w:left="364" w:right="193"/>
        <w:rPr>
          <w:sz w:val="16"/>
        </w:rPr>
      </w:pPr>
      <w:r>
        <w:rPr>
          <w:w w:val="120"/>
          <w:sz w:val="16"/>
        </w:rPr>
        <w:t>The</w:t>
      </w:r>
      <w:r>
        <w:rPr>
          <w:spacing w:val="-15"/>
          <w:w w:val="120"/>
          <w:sz w:val="16"/>
        </w:rPr>
        <w:t xml:space="preserve"> </w:t>
      </w:r>
      <w:r>
        <w:rPr>
          <w:w w:val="120"/>
          <w:sz w:val="16"/>
        </w:rPr>
        <w:t>Licensing</w:t>
      </w:r>
      <w:r>
        <w:rPr>
          <w:spacing w:val="-14"/>
          <w:w w:val="120"/>
          <w:sz w:val="16"/>
        </w:rPr>
        <w:t xml:space="preserve"> </w:t>
      </w:r>
      <w:r>
        <w:rPr>
          <w:w w:val="120"/>
          <w:sz w:val="16"/>
        </w:rPr>
        <w:t>Court</w:t>
      </w:r>
      <w:r>
        <w:rPr>
          <w:spacing w:val="-13"/>
          <w:w w:val="120"/>
          <w:sz w:val="16"/>
        </w:rPr>
        <w:t xml:space="preserve"> </w:t>
      </w:r>
      <w:r>
        <w:rPr>
          <w:w w:val="120"/>
          <w:sz w:val="16"/>
        </w:rPr>
        <w:t>is</w:t>
      </w:r>
      <w:r>
        <w:rPr>
          <w:spacing w:val="-15"/>
          <w:w w:val="120"/>
          <w:sz w:val="16"/>
        </w:rPr>
        <w:t xml:space="preserve"> </w:t>
      </w:r>
      <w:r>
        <w:rPr>
          <w:w w:val="120"/>
          <w:sz w:val="16"/>
        </w:rPr>
        <w:t>abolished</w:t>
      </w:r>
      <w:r>
        <w:rPr>
          <w:spacing w:val="-14"/>
          <w:w w:val="120"/>
          <w:sz w:val="16"/>
        </w:rPr>
        <w:t xml:space="preserve"> </w:t>
      </w:r>
      <w:r>
        <w:rPr>
          <w:w w:val="120"/>
          <w:sz w:val="16"/>
        </w:rPr>
        <w:t>on</w:t>
      </w:r>
      <w:r>
        <w:rPr>
          <w:spacing w:val="-13"/>
          <w:w w:val="120"/>
          <w:sz w:val="16"/>
        </w:rPr>
        <w:t xml:space="preserve"> </w:t>
      </w:r>
      <w:r>
        <w:rPr>
          <w:w w:val="120"/>
          <w:sz w:val="16"/>
        </w:rPr>
        <w:t>the</w:t>
      </w:r>
      <w:r>
        <w:rPr>
          <w:spacing w:val="-15"/>
          <w:w w:val="120"/>
          <w:sz w:val="16"/>
        </w:rPr>
        <w:t xml:space="preserve"> </w:t>
      </w:r>
      <w:r>
        <w:rPr>
          <w:w w:val="120"/>
          <w:sz w:val="16"/>
        </w:rPr>
        <w:t>repeal</w:t>
      </w:r>
      <w:r>
        <w:rPr>
          <w:spacing w:val="-14"/>
          <w:w w:val="120"/>
          <w:sz w:val="16"/>
        </w:rPr>
        <w:t xml:space="preserve"> </w:t>
      </w:r>
      <w:r>
        <w:rPr>
          <w:w w:val="120"/>
          <w:sz w:val="16"/>
        </w:rPr>
        <w:t>of</w:t>
      </w:r>
      <w:r>
        <w:rPr>
          <w:spacing w:val="-15"/>
          <w:w w:val="120"/>
          <w:sz w:val="16"/>
        </w:rPr>
        <w:t xml:space="preserve"> </w:t>
      </w:r>
      <w:r>
        <w:rPr>
          <w:w w:val="120"/>
          <w:sz w:val="16"/>
        </w:rPr>
        <w:t>Part</w:t>
      </w:r>
      <w:r>
        <w:rPr>
          <w:spacing w:val="-14"/>
          <w:w w:val="120"/>
          <w:sz w:val="16"/>
        </w:rPr>
        <w:t xml:space="preserve"> </w:t>
      </w:r>
      <w:r>
        <w:rPr>
          <w:w w:val="120"/>
          <w:sz w:val="16"/>
        </w:rPr>
        <w:t>2</w:t>
      </w:r>
      <w:r>
        <w:rPr>
          <w:spacing w:val="-15"/>
          <w:w w:val="120"/>
          <w:sz w:val="16"/>
        </w:rPr>
        <w:t xml:space="preserve"> </w:t>
      </w:r>
      <w:r>
        <w:rPr>
          <w:w w:val="120"/>
          <w:sz w:val="16"/>
        </w:rPr>
        <w:t>of</w:t>
      </w:r>
      <w:r>
        <w:rPr>
          <w:spacing w:val="-14"/>
          <w:w w:val="120"/>
          <w:sz w:val="16"/>
        </w:rPr>
        <w:t xml:space="preserve"> </w:t>
      </w:r>
      <w:r>
        <w:rPr>
          <w:w w:val="120"/>
          <w:sz w:val="16"/>
        </w:rPr>
        <w:t>the</w:t>
      </w:r>
      <w:r>
        <w:rPr>
          <w:spacing w:val="-15"/>
          <w:w w:val="120"/>
          <w:sz w:val="16"/>
        </w:rPr>
        <w:t xml:space="preserve"> </w:t>
      </w:r>
      <w:r>
        <w:rPr>
          <w:w w:val="120"/>
          <w:sz w:val="16"/>
        </w:rPr>
        <w:t>former</w:t>
      </w:r>
      <w:r>
        <w:rPr>
          <w:spacing w:val="-14"/>
          <w:w w:val="120"/>
          <w:sz w:val="16"/>
        </w:rPr>
        <w:t xml:space="preserve"> </w:t>
      </w:r>
      <w:r>
        <w:rPr>
          <w:w w:val="120"/>
          <w:sz w:val="16"/>
        </w:rPr>
        <w:t>Liquor</w:t>
      </w:r>
      <w:r>
        <w:rPr>
          <w:spacing w:val="-15"/>
          <w:w w:val="120"/>
          <w:sz w:val="16"/>
        </w:rPr>
        <w:t xml:space="preserve"> </w:t>
      </w:r>
      <w:r>
        <w:rPr>
          <w:w w:val="120"/>
          <w:sz w:val="16"/>
        </w:rPr>
        <w:t>Act—see</w:t>
      </w:r>
      <w:r>
        <w:rPr>
          <w:spacing w:val="-14"/>
          <w:w w:val="120"/>
          <w:sz w:val="16"/>
        </w:rPr>
        <w:t xml:space="preserve"> </w:t>
      </w:r>
      <w:r>
        <w:rPr>
          <w:w w:val="120"/>
          <w:sz w:val="16"/>
        </w:rPr>
        <w:t>clause</w:t>
      </w:r>
      <w:r>
        <w:rPr>
          <w:spacing w:val="-15"/>
          <w:w w:val="120"/>
          <w:sz w:val="16"/>
        </w:rPr>
        <w:t xml:space="preserve"> </w:t>
      </w:r>
      <w:r>
        <w:rPr>
          <w:w w:val="120"/>
          <w:sz w:val="16"/>
        </w:rPr>
        <w:t>23</w:t>
      </w:r>
      <w:r>
        <w:rPr>
          <w:spacing w:val="-14"/>
          <w:w w:val="120"/>
          <w:sz w:val="16"/>
        </w:rPr>
        <w:t xml:space="preserve"> </w:t>
      </w:r>
      <w:r>
        <w:rPr>
          <w:w w:val="120"/>
          <w:sz w:val="16"/>
        </w:rPr>
        <w:t>of</w:t>
      </w:r>
      <w:r>
        <w:rPr>
          <w:spacing w:val="-14"/>
          <w:w w:val="120"/>
          <w:sz w:val="16"/>
        </w:rPr>
        <w:t xml:space="preserve"> </w:t>
      </w:r>
      <w:r>
        <w:rPr>
          <w:w w:val="120"/>
          <w:sz w:val="16"/>
        </w:rPr>
        <w:t>Schedule</w:t>
      </w:r>
      <w:r>
        <w:rPr>
          <w:spacing w:val="-12"/>
          <w:w w:val="120"/>
          <w:sz w:val="16"/>
        </w:rPr>
        <w:t xml:space="preserve"> </w:t>
      </w:r>
      <w:r>
        <w:rPr>
          <w:w w:val="120"/>
          <w:sz w:val="16"/>
        </w:rPr>
        <w:t>1</w:t>
      </w:r>
      <w:r>
        <w:rPr>
          <w:spacing w:val="-15"/>
          <w:w w:val="120"/>
          <w:sz w:val="16"/>
        </w:rPr>
        <w:t xml:space="preserve"> </w:t>
      </w:r>
      <w:r>
        <w:rPr>
          <w:w w:val="120"/>
          <w:sz w:val="16"/>
        </w:rPr>
        <w:t xml:space="preserve">to the </w:t>
      </w:r>
      <w:hyperlink r:id="rId204">
        <w:r>
          <w:rPr>
            <w:i/>
            <w:color w:val="3170AB"/>
            <w:w w:val="120"/>
            <w:sz w:val="16"/>
          </w:rPr>
          <w:t>Liquor Act 2007</w:t>
        </w:r>
      </w:hyperlink>
      <w:r>
        <w:rPr>
          <w:w w:val="120"/>
          <w:sz w:val="16"/>
        </w:rPr>
        <w:t>.</w:t>
      </w:r>
    </w:p>
    <w:p w:rsidR="00C879E5" w:rsidRDefault="00C879E5">
      <w:pPr>
        <w:pStyle w:val="BodyText"/>
        <w:spacing w:before="10"/>
        <w:rPr>
          <w:sz w:val="16"/>
        </w:rPr>
      </w:pPr>
    </w:p>
    <w:p w:rsidR="00C879E5" w:rsidRDefault="004E2CC0">
      <w:pPr>
        <w:spacing w:line="292" w:lineRule="auto"/>
        <w:ind w:left="364" w:right="423"/>
        <w:rPr>
          <w:sz w:val="21"/>
        </w:rPr>
      </w:pPr>
      <w:r>
        <w:rPr>
          <w:b/>
          <w:i/>
          <w:w w:val="110"/>
          <w:sz w:val="21"/>
        </w:rPr>
        <w:t xml:space="preserve">former Liquor Act </w:t>
      </w:r>
      <w:r>
        <w:rPr>
          <w:w w:val="110"/>
          <w:sz w:val="21"/>
        </w:rPr>
        <w:t xml:space="preserve">means the </w:t>
      </w:r>
      <w:hyperlink r:id="rId205">
        <w:r>
          <w:rPr>
            <w:i/>
            <w:color w:val="3170AB"/>
            <w:w w:val="110"/>
            <w:sz w:val="21"/>
          </w:rPr>
          <w:t>Liquor Act 1982</w:t>
        </w:r>
      </w:hyperlink>
      <w:r>
        <w:rPr>
          <w:i/>
          <w:color w:val="3170AB"/>
          <w:w w:val="110"/>
          <w:sz w:val="21"/>
        </w:rPr>
        <w:t xml:space="preserve"> </w:t>
      </w:r>
      <w:r>
        <w:rPr>
          <w:w w:val="110"/>
          <w:sz w:val="21"/>
        </w:rPr>
        <w:t xml:space="preserve">as in force immediately before its repeal by the </w:t>
      </w:r>
      <w:hyperlink r:id="rId206">
        <w:r>
          <w:rPr>
            <w:i/>
            <w:color w:val="3170AB"/>
            <w:w w:val="110"/>
            <w:sz w:val="21"/>
          </w:rPr>
          <w:t>Liquor Act 2007</w:t>
        </w:r>
      </w:hyperlink>
      <w:r>
        <w:rPr>
          <w:w w:val="110"/>
          <w:sz w:val="21"/>
        </w:rPr>
        <w:t>.</w:t>
      </w:r>
    </w:p>
    <w:p w:rsidR="00C879E5" w:rsidRDefault="004E2CC0">
      <w:pPr>
        <w:pStyle w:val="ListParagraph"/>
        <w:numPr>
          <w:ilvl w:val="0"/>
          <w:numId w:val="9"/>
        </w:numPr>
        <w:tabs>
          <w:tab w:val="left" w:pos="468"/>
        </w:tabs>
        <w:spacing w:before="201"/>
        <w:ind w:left="468" w:hanging="444"/>
        <w:rPr>
          <w:b/>
          <w:sz w:val="19"/>
        </w:rPr>
      </w:pPr>
      <w:r>
        <w:rPr>
          <w:b/>
          <w:w w:val="120"/>
          <w:sz w:val="19"/>
        </w:rPr>
        <w:t>Pending</w:t>
      </w:r>
      <w:r>
        <w:rPr>
          <w:b/>
          <w:spacing w:val="7"/>
          <w:w w:val="120"/>
          <w:sz w:val="19"/>
        </w:rPr>
        <w:t xml:space="preserve"> </w:t>
      </w:r>
      <w:r>
        <w:rPr>
          <w:b/>
          <w:w w:val="120"/>
          <w:sz w:val="19"/>
        </w:rPr>
        <w:t>applications</w:t>
      </w:r>
      <w:r>
        <w:rPr>
          <w:b/>
          <w:spacing w:val="11"/>
          <w:w w:val="120"/>
          <w:sz w:val="19"/>
        </w:rPr>
        <w:t xml:space="preserve"> </w:t>
      </w:r>
      <w:r>
        <w:rPr>
          <w:b/>
          <w:w w:val="120"/>
          <w:sz w:val="19"/>
        </w:rPr>
        <w:t>and</w:t>
      </w:r>
      <w:r>
        <w:rPr>
          <w:b/>
          <w:spacing w:val="7"/>
          <w:w w:val="120"/>
          <w:sz w:val="19"/>
        </w:rPr>
        <w:t xml:space="preserve"> </w:t>
      </w:r>
      <w:r>
        <w:rPr>
          <w:b/>
          <w:spacing w:val="-2"/>
          <w:w w:val="120"/>
          <w:sz w:val="19"/>
        </w:rPr>
        <w:t>proceedings</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395" w:hanging="400"/>
        <w:rPr>
          <w:sz w:val="21"/>
        </w:rPr>
      </w:pPr>
      <w:r>
        <w:rPr>
          <w:w w:val="110"/>
          <w:sz w:val="21"/>
        </w:rPr>
        <w:t>If</w:t>
      </w:r>
      <w:r>
        <w:rPr>
          <w:spacing w:val="29"/>
          <w:w w:val="110"/>
          <w:sz w:val="21"/>
        </w:rPr>
        <w:t xml:space="preserve"> </w:t>
      </w:r>
      <w:r>
        <w:rPr>
          <w:w w:val="110"/>
          <w:sz w:val="21"/>
        </w:rPr>
        <w:t>any authorisation, appointment or other matter is granted or determined pursuant to this clause, it is taken to</w:t>
      </w:r>
      <w:r>
        <w:rPr>
          <w:w w:val="110"/>
          <w:sz w:val="21"/>
        </w:rPr>
        <w:t xml:space="preserve"> have been granted or determined under this Act (as amended by Schedule 3 to the amending Act).</w:t>
      </w:r>
    </w:p>
    <w:p w:rsidR="00C879E5" w:rsidRDefault="004E2CC0">
      <w:pPr>
        <w:pStyle w:val="ListParagraph"/>
        <w:numPr>
          <w:ilvl w:val="1"/>
          <w:numId w:val="9"/>
        </w:numPr>
        <w:tabs>
          <w:tab w:val="left" w:pos="724"/>
          <w:tab w:val="left" w:pos="764"/>
        </w:tabs>
        <w:spacing w:before="204" w:line="292" w:lineRule="auto"/>
        <w:ind w:right="723" w:hanging="400"/>
        <w:rPr>
          <w:sz w:val="21"/>
        </w:rPr>
      </w:pPr>
      <w:r>
        <w:rPr>
          <w:b/>
          <w:w w:val="115"/>
          <w:sz w:val="17"/>
        </w:rPr>
        <w:t xml:space="preserve">Proceedings pending before the Licensing Court </w:t>
      </w:r>
      <w:r>
        <w:rPr>
          <w:w w:val="115"/>
          <w:sz w:val="21"/>
        </w:rPr>
        <w:t xml:space="preserve">If, before the repeal of Part 2 of the </w:t>
      </w:r>
      <w:r>
        <w:rPr>
          <w:spacing w:val="-2"/>
          <w:w w:val="115"/>
          <w:sz w:val="21"/>
        </w:rPr>
        <w:t>former</w:t>
      </w:r>
      <w:r>
        <w:rPr>
          <w:spacing w:val="-13"/>
          <w:w w:val="115"/>
          <w:sz w:val="21"/>
        </w:rPr>
        <w:t xml:space="preserve"> </w:t>
      </w:r>
      <w:r>
        <w:rPr>
          <w:spacing w:val="-2"/>
          <w:w w:val="115"/>
          <w:sz w:val="21"/>
        </w:rPr>
        <w:t>Liquor</w:t>
      </w:r>
      <w:r>
        <w:rPr>
          <w:spacing w:val="-13"/>
          <w:w w:val="115"/>
          <w:sz w:val="21"/>
        </w:rPr>
        <w:t xml:space="preserve"> </w:t>
      </w:r>
      <w:r>
        <w:rPr>
          <w:spacing w:val="-2"/>
          <w:w w:val="115"/>
          <w:sz w:val="21"/>
        </w:rPr>
        <w:t>Act,</w:t>
      </w:r>
      <w:r>
        <w:rPr>
          <w:spacing w:val="-13"/>
          <w:w w:val="115"/>
          <w:sz w:val="21"/>
        </w:rPr>
        <w:t xml:space="preserve"> </w:t>
      </w:r>
      <w:r>
        <w:rPr>
          <w:spacing w:val="-2"/>
          <w:w w:val="115"/>
          <w:sz w:val="21"/>
        </w:rPr>
        <w:t>proceedings</w:t>
      </w:r>
      <w:r>
        <w:rPr>
          <w:spacing w:val="-13"/>
          <w:w w:val="115"/>
          <w:sz w:val="21"/>
        </w:rPr>
        <w:t xml:space="preserve"> </w:t>
      </w:r>
      <w:r>
        <w:rPr>
          <w:spacing w:val="-2"/>
          <w:w w:val="115"/>
          <w:sz w:val="21"/>
        </w:rPr>
        <w:t>in</w:t>
      </w:r>
      <w:r>
        <w:rPr>
          <w:spacing w:val="-11"/>
          <w:w w:val="115"/>
          <w:sz w:val="21"/>
        </w:rPr>
        <w:t xml:space="preserve"> </w:t>
      </w:r>
      <w:r>
        <w:rPr>
          <w:spacing w:val="-2"/>
          <w:w w:val="115"/>
          <w:sz w:val="21"/>
        </w:rPr>
        <w:t>relation</w:t>
      </w:r>
      <w:r>
        <w:rPr>
          <w:spacing w:val="-13"/>
          <w:w w:val="115"/>
          <w:sz w:val="21"/>
        </w:rPr>
        <w:t xml:space="preserve"> </w:t>
      </w:r>
      <w:r>
        <w:rPr>
          <w:spacing w:val="-2"/>
          <w:w w:val="115"/>
          <w:sz w:val="21"/>
        </w:rPr>
        <w:t>to</w:t>
      </w:r>
      <w:r>
        <w:rPr>
          <w:spacing w:val="-13"/>
          <w:w w:val="115"/>
          <w:sz w:val="21"/>
        </w:rPr>
        <w:t xml:space="preserve"> </w:t>
      </w:r>
      <w:r>
        <w:rPr>
          <w:spacing w:val="-2"/>
          <w:w w:val="115"/>
          <w:sz w:val="21"/>
        </w:rPr>
        <w:t>any</w:t>
      </w:r>
      <w:r>
        <w:rPr>
          <w:spacing w:val="-10"/>
          <w:w w:val="115"/>
          <w:sz w:val="21"/>
        </w:rPr>
        <w:t xml:space="preserve"> </w:t>
      </w:r>
      <w:r>
        <w:rPr>
          <w:spacing w:val="-2"/>
          <w:w w:val="115"/>
          <w:sz w:val="21"/>
        </w:rPr>
        <w:t>matter</w:t>
      </w:r>
      <w:r>
        <w:rPr>
          <w:spacing w:val="-13"/>
          <w:w w:val="115"/>
          <w:sz w:val="21"/>
        </w:rPr>
        <w:t xml:space="preserve"> </w:t>
      </w:r>
      <w:r>
        <w:rPr>
          <w:spacing w:val="-2"/>
          <w:w w:val="115"/>
          <w:sz w:val="21"/>
        </w:rPr>
        <w:t>under</w:t>
      </w:r>
      <w:r>
        <w:rPr>
          <w:spacing w:val="-13"/>
          <w:w w:val="115"/>
          <w:sz w:val="21"/>
        </w:rPr>
        <w:t xml:space="preserve"> </w:t>
      </w:r>
      <w:r>
        <w:rPr>
          <w:spacing w:val="-2"/>
          <w:w w:val="115"/>
          <w:sz w:val="21"/>
        </w:rPr>
        <w:t>this</w:t>
      </w:r>
      <w:r>
        <w:rPr>
          <w:spacing w:val="-13"/>
          <w:w w:val="115"/>
          <w:sz w:val="21"/>
        </w:rPr>
        <w:t xml:space="preserve"> </w:t>
      </w:r>
      <w:r>
        <w:rPr>
          <w:spacing w:val="-2"/>
          <w:w w:val="115"/>
          <w:sz w:val="21"/>
        </w:rPr>
        <w:t>Act</w:t>
      </w:r>
      <w:r>
        <w:rPr>
          <w:spacing w:val="-12"/>
          <w:w w:val="115"/>
          <w:sz w:val="21"/>
        </w:rPr>
        <w:t xml:space="preserve"> </w:t>
      </w:r>
      <w:r>
        <w:rPr>
          <w:spacing w:val="-2"/>
          <w:w w:val="115"/>
          <w:sz w:val="21"/>
        </w:rPr>
        <w:t>we</w:t>
      </w:r>
      <w:r>
        <w:rPr>
          <w:spacing w:val="-2"/>
          <w:w w:val="115"/>
          <w:sz w:val="21"/>
        </w:rPr>
        <w:t xml:space="preserve">re </w:t>
      </w:r>
      <w:r>
        <w:rPr>
          <w:w w:val="115"/>
          <w:sz w:val="21"/>
        </w:rPr>
        <w:t>commenced</w:t>
      </w:r>
      <w:r>
        <w:rPr>
          <w:spacing w:val="-19"/>
          <w:w w:val="115"/>
          <w:sz w:val="21"/>
        </w:rPr>
        <w:t xml:space="preserve"> </w:t>
      </w:r>
      <w:r>
        <w:rPr>
          <w:w w:val="115"/>
          <w:sz w:val="21"/>
        </w:rPr>
        <w:t>in</w:t>
      </w:r>
      <w:r>
        <w:rPr>
          <w:spacing w:val="-18"/>
          <w:w w:val="115"/>
          <w:sz w:val="21"/>
        </w:rPr>
        <w:t xml:space="preserve"> </w:t>
      </w:r>
      <w:r>
        <w:rPr>
          <w:w w:val="115"/>
          <w:sz w:val="21"/>
        </w:rPr>
        <w:t>the</w:t>
      </w:r>
      <w:r>
        <w:rPr>
          <w:spacing w:val="-18"/>
          <w:w w:val="115"/>
          <w:sz w:val="21"/>
        </w:rPr>
        <w:t xml:space="preserve"> </w:t>
      </w:r>
      <w:r>
        <w:rPr>
          <w:w w:val="115"/>
          <w:sz w:val="21"/>
        </w:rPr>
        <w:t>former</w:t>
      </w:r>
      <w:r>
        <w:rPr>
          <w:spacing w:val="-18"/>
          <w:w w:val="115"/>
          <w:sz w:val="21"/>
        </w:rPr>
        <w:t xml:space="preserve"> </w:t>
      </w:r>
      <w:r>
        <w:rPr>
          <w:w w:val="115"/>
          <w:sz w:val="21"/>
        </w:rPr>
        <w:t>Court</w:t>
      </w:r>
      <w:r>
        <w:rPr>
          <w:spacing w:val="-18"/>
          <w:w w:val="115"/>
          <w:sz w:val="21"/>
        </w:rPr>
        <w:t xml:space="preserve"> </w:t>
      </w:r>
      <w:r>
        <w:rPr>
          <w:w w:val="115"/>
          <w:sz w:val="21"/>
        </w:rPr>
        <w:t>but</w:t>
      </w:r>
      <w:r>
        <w:rPr>
          <w:spacing w:val="-19"/>
          <w:w w:val="115"/>
          <w:sz w:val="21"/>
        </w:rPr>
        <w:t xml:space="preserve"> </w:t>
      </w:r>
      <w:r>
        <w:rPr>
          <w:w w:val="115"/>
          <w:sz w:val="21"/>
        </w:rPr>
        <w:t>the</w:t>
      </w:r>
      <w:r>
        <w:rPr>
          <w:spacing w:val="-18"/>
          <w:w w:val="115"/>
          <w:sz w:val="21"/>
        </w:rPr>
        <w:t xml:space="preserve"> </w:t>
      </w:r>
      <w:r>
        <w:rPr>
          <w:w w:val="115"/>
          <w:sz w:val="21"/>
        </w:rPr>
        <w:t>former</w:t>
      </w:r>
      <w:r>
        <w:rPr>
          <w:spacing w:val="-18"/>
          <w:w w:val="115"/>
          <w:sz w:val="21"/>
        </w:rPr>
        <w:t xml:space="preserve"> </w:t>
      </w:r>
      <w:r>
        <w:rPr>
          <w:w w:val="115"/>
          <w:sz w:val="21"/>
        </w:rPr>
        <w:t>Court</w:t>
      </w:r>
      <w:r>
        <w:rPr>
          <w:spacing w:val="-18"/>
          <w:w w:val="115"/>
          <w:sz w:val="21"/>
        </w:rPr>
        <w:t xml:space="preserve"> </w:t>
      </w:r>
      <w:r>
        <w:rPr>
          <w:w w:val="115"/>
          <w:sz w:val="21"/>
        </w:rPr>
        <w:t>had</w:t>
      </w:r>
      <w:r>
        <w:rPr>
          <w:spacing w:val="-18"/>
          <w:w w:val="115"/>
          <w:sz w:val="21"/>
        </w:rPr>
        <w:t xml:space="preserve"> </w:t>
      </w:r>
      <w:r>
        <w:rPr>
          <w:w w:val="115"/>
          <w:sz w:val="21"/>
        </w:rPr>
        <w:t>not</w:t>
      </w:r>
      <w:r>
        <w:rPr>
          <w:spacing w:val="-19"/>
          <w:w w:val="115"/>
          <w:sz w:val="21"/>
        </w:rPr>
        <w:t xml:space="preserve"> </w:t>
      </w:r>
      <w:r>
        <w:rPr>
          <w:w w:val="115"/>
          <w:sz w:val="21"/>
        </w:rPr>
        <w:t>determined</w:t>
      </w:r>
      <w:r>
        <w:rPr>
          <w:spacing w:val="-18"/>
          <w:w w:val="115"/>
          <w:sz w:val="21"/>
        </w:rPr>
        <w:t xml:space="preserve"> </w:t>
      </w:r>
      <w:r>
        <w:rPr>
          <w:w w:val="115"/>
          <w:sz w:val="21"/>
        </w:rPr>
        <w:t xml:space="preserve">the </w:t>
      </w:r>
      <w:r>
        <w:rPr>
          <w:spacing w:val="-2"/>
          <w:w w:val="115"/>
          <w:sz w:val="21"/>
        </w:rPr>
        <w:t>matter—</w:t>
      </w:r>
    </w:p>
    <w:p w:rsidR="00C879E5" w:rsidRDefault="004E2CC0">
      <w:pPr>
        <w:pStyle w:val="ListParagraph"/>
        <w:numPr>
          <w:ilvl w:val="2"/>
          <w:numId w:val="9"/>
        </w:numPr>
        <w:tabs>
          <w:tab w:val="left" w:pos="1164"/>
          <w:tab w:val="left" w:pos="1185"/>
        </w:tabs>
        <w:spacing w:before="164" w:line="292" w:lineRule="auto"/>
        <w:ind w:right="324" w:hanging="400"/>
        <w:rPr>
          <w:sz w:val="21"/>
        </w:rPr>
      </w:pPr>
      <w:r>
        <w:rPr>
          <w:w w:val="110"/>
          <w:sz w:val="21"/>
        </w:rPr>
        <w:t>the</w:t>
      </w:r>
      <w:r>
        <w:rPr>
          <w:spacing w:val="19"/>
          <w:w w:val="110"/>
          <w:sz w:val="21"/>
        </w:rPr>
        <w:t xml:space="preserve"> </w:t>
      </w:r>
      <w:r>
        <w:rPr>
          <w:w w:val="110"/>
          <w:sz w:val="21"/>
        </w:rPr>
        <w:t>matter</w:t>
      </w:r>
      <w:r>
        <w:rPr>
          <w:spacing w:val="-2"/>
          <w:w w:val="110"/>
          <w:sz w:val="21"/>
        </w:rPr>
        <w:t xml:space="preserve"> </w:t>
      </w:r>
      <w:r>
        <w:rPr>
          <w:w w:val="110"/>
          <w:sz w:val="21"/>
        </w:rPr>
        <w:t>may</w:t>
      </w:r>
      <w:r>
        <w:rPr>
          <w:spacing w:val="-2"/>
          <w:w w:val="110"/>
          <w:sz w:val="21"/>
        </w:rPr>
        <w:t xml:space="preserve"> </w:t>
      </w:r>
      <w:r>
        <w:rPr>
          <w:w w:val="110"/>
          <w:sz w:val="21"/>
        </w:rPr>
        <w:t>continue to</w:t>
      </w:r>
      <w:r>
        <w:rPr>
          <w:spacing w:val="-2"/>
          <w:w w:val="110"/>
          <w:sz w:val="21"/>
        </w:rPr>
        <w:t xml:space="preserve"> </w:t>
      </w:r>
      <w:r>
        <w:rPr>
          <w:w w:val="110"/>
          <w:sz w:val="21"/>
        </w:rPr>
        <w:t>be</w:t>
      </w:r>
      <w:r>
        <w:rPr>
          <w:spacing w:val="-2"/>
          <w:w w:val="110"/>
          <w:sz w:val="21"/>
        </w:rPr>
        <w:t xml:space="preserve"> </w:t>
      </w:r>
      <w:r>
        <w:rPr>
          <w:w w:val="110"/>
          <w:sz w:val="21"/>
        </w:rPr>
        <w:t>dealt</w:t>
      </w:r>
      <w:r>
        <w:rPr>
          <w:spacing w:val="-1"/>
          <w:w w:val="110"/>
          <w:sz w:val="21"/>
        </w:rPr>
        <w:t xml:space="preserve"> </w:t>
      </w:r>
      <w:r>
        <w:rPr>
          <w:w w:val="110"/>
          <w:sz w:val="21"/>
        </w:rPr>
        <w:t>with and</w:t>
      </w:r>
      <w:r>
        <w:rPr>
          <w:spacing w:val="-2"/>
          <w:w w:val="110"/>
          <w:sz w:val="21"/>
        </w:rPr>
        <w:t xml:space="preserve"> </w:t>
      </w:r>
      <w:r>
        <w:rPr>
          <w:w w:val="110"/>
          <w:sz w:val="21"/>
        </w:rPr>
        <w:t>determined</w:t>
      </w:r>
      <w:r>
        <w:rPr>
          <w:spacing w:val="-2"/>
          <w:w w:val="110"/>
          <w:sz w:val="21"/>
        </w:rPr>
        <w:t xml:space="preserve"> </w:t>
      </w:r>
      <w:r>
        <w:rPr>
          <w:w w:val="110"/>
          <w:sz w:val="21"/>
        </w:rPr>
        <w:t>by</w:t>
      </w:r>
      <w:r>
        <w:rPr>
          <w:spacing w:val="-2"/>
          <w:w w:val="110"/>
          <w:sz w:val="21"/>
        </w:rPr>
        <w:t xml:space="preserve"> </w:t>
      </w:r>
      <w:r>
        <w:rPr>
          <w:w w:val="110"/>
          <w:sz w:val="21"/>
        </w:rPr>
        <w:t>the</w:t>
      </w:r>
      <w:r>
        <w:rPr>
          <w:spacing w:val="-2"/>
          <w:w w:val="110"/>
          <w:sz w:val="21"/>
        </w:rPr>
        <w:t xml:space="preserve"> </w:t>
      </w:r>
      <w:r>
        <w:rPr>
          <w:w w:val="110"/>
          <w:sz w:val="21"/>
        </w:rPr>
        <w:t>Local</w:t>
      </w:r>
      <w:r>
        <w:rPr>
          <w:spacing w:val="-2"/>
          <w:w w:val="110"/>
          <w:sz w:val="21"/>
        </w:rPr>
        <w:t xml:space="preserve"> </w:t>
      </w:r>
      <w:r>
        <w:rPr>
          <w:w w:val="110"/>
          <w:sz w:val="21"/>
        </w:rPr>
        <w:t>Court</w:t>
      </w:r>
      <w:r>
        <w:rPr>
          <w:spacing w:val="-1"/>
          <w:w w:val="110"/>
          <w:sz w:val="21"/>
        </w:rPr>
        <w:t xml:space="preserve"> </w:t>
      </w:r>
      <w:r>
        <w:rPr>
          <w:w w:val="110"/>
          <w:sz w:val="21"/>
        </w:rPr>
        <w:t>as if it were sitting as the former Court, and</w:t>
      </w:r>
    </w:p>
    <w:p w:rsidR="00C879E5" w:rsidRDefault="004E2CC0">
      <w:pPr>
        <w:pStyle w:val="ListParagraph"/>
        <w:numPr>
          <w:ilvl w:val="2"/>
          <w:numId w:val="9"/>
        </w:numPr>
        <w:tabs>
          <w:tab w:val="left" w:pos="1164"/>
          <w:tab w:val="left" w:pos="1190"/>
        </w:tabs>
        <w:spacing w:before="203" w:line="292" w:lineRule="auto"/>
        <w:ind w:right="227" w:hanging="400"/>
        <w:rPr>
          <w:sz w:val="21"/>
        </w:rPr>
      </w:pPr>
      <w:r>
        <w:rPr>
          <w:w w:val="110"/>
          <w:sz w:val="21"/>
        </w:rPr>
        <w:t>the</w:t>
      </w:r>
      <w:r>
        <w:rPr>
          <w:spacing w:val="40"/>
          <w:w w:val="110"/>
          <w:sz w:val="21"/>
        </w:rPr>
        <w:t xml:space="preserve"> </w:t>
      </w:r>
      <w:r>
        <w:rPr>
          <w:w w:val="110"/>
          <w:sz w:val="21"/>
        </w:rPr>
        <w:t>provisions of this Act (as in force immediately before being amended by Schedule 3 to</w:t>
      </w:r>
      <w:r>
        <w:rPr>
          <w:spacing w:val="-1"/>
          <w:w w:val="110"/>
          <w:sz w:val="21"/>
        </w:rPr>
        <w:t xml:space="preserve"> </w:t>
      </w:r>
      <w:r>
        <w:rPr>
          <w:w w:val="110"/>
          <w:sz w:val="21"/>
        </w:rPr>
        <w:t>the amending Act) and</w:t>
      </w:r>
      <w:r>
        <w:rPr>
          <w:spacing w:val="-1"/>
          <w:w w:val="110"/>
          <w:sz w:val="21"/>
        </w:rPr>
        <w:t xml:space="preserve"> </w:t>
      </w:r>
      <w:r>
        <w:rPr>
          <w:w w:val="110"/>
          <w:sz w:val="21"/>
        </w:rPr>
        <w:t>the former Liquor</w:t>
      </w:r>
      <w:r>
        <w:rPr>
          <w:spacing w:val="-1"/>
          <w:w w:val="110"/>
          <w:sz w:val="21"/>
        </w:rPr>
        <w:t xml:space="preserve"> </w:t>
      </w:r>
      <w:r>
        <w:rPr>
          <w:w w:val="110"/>
          <w:sz w:val="21"/>
        </w:rPr>
        <w:t>Act continue to apply, as if they had not been amended, for the purposes of—</w:t>
      </w:r>
    </w:p>
    <w:p w:rsidR="00C879E5" w:rsidRDefault="004E2CC0">
      <w:pPr>
        <w:pStyle w:val="ListParagraph"/>
        <w:numPr>
          <w:ilvl w:val="3"/>
          <w:numId w:val="9"/>
        </w:numPr>
        <w:tabs>
          <w:tab w:val="left" w:pos="1515"/>
        </w:tabs>
        <w:spacing w:before="163"/>
        <w:ind w:left="1515" w:hanging="351"/>
        <w:rPr>
          <w:sz w:val="21"/>
        </w:rPr>
      </w:pPr>
      <w:r>
        <w:rPr>
          <w:w w:val="110"/>
          <w:sz w:val="21"/>
        </w:rPr>
        <w:t>the</w:t>
      </w:r>
      <w:r>
        <w:rPr>
          <w:spacing w:val="-10"/>
          <w:w w:val="110"/>
          <w:sz w:val="21"/>
        </w:rPr>
        <w:t xml:space="preserve"> </w:t>
      </w:r>
      <w:r>
        <w:rPr>
          <w:w w:val="110"/>
          <w:sz w:val="21"/>
        </w:rPr>
        <w:t>hearing</w:t>
      </w:r>
      <w:r>
        <w:rPr>
          <w:spacing w:val="-9"/>
          <w:w w:val="110"/>
          <w:sz w:val="21"/>
        </w:rPr>
        <w:t xml:space="preserve"> </w:t>
      </w:r>
      <w:r>
        <w:rPr>
          <w:w w:val="110"/>
          <w:sz w:val="21"/>
        </w:rPr>
        <w:t>and</w:t>
      </w:r>
      <w:r>
        <w:rPr>
          <w:spacing w:val="-6"/>
          <w:w w:val="110"/>
          <w:sz w:val="21"/>
        </w:rPr>
        <w:t xml:space="preserve"> </w:t>
      </w:r>
      <w:r>
        <w:rPr>
          <w:w w:val="110"/>
          <w:sz w:val="21"/>
        </w:rPr>
        <w:t>determination</w:t>
      </w:r>
      <w:r>
        <w:rPr>
          <w:spacing w:val="-9"/>
          <w:w w:val="110"/>
          <w:sz w:val="21"/>
        </w:rPr>
        <w:t xml:space="preserve"> </w:t>
      </w:r>
      <w:r>
        <w:rPr>
          <w:w w:val="110"/>
          <w:sz w:val="21"/>
        </w:rPr>
        <w:t>of</w:t>
      </w:r>
      <w:r>
        <w:rPr>
          <w:spacing w:val="-8"/>
          <w:w w:val="110"/>
          <w:sz w:val="21"/>
        </w:rPr>
        <w:t xml:space="preserve"> </w:t>
      </w:r>
      <w:r>
        <w:rPr>
          <w:w w:val="110"/>
          <w:sz w:val="21"/>
        </w:rPr>
        <w:t>the</w:t>
      </w:r>
      <w:r>
        <w:rPr>
          <w:spacing w:val="-7"/>
          <w:w w:val="110"/>
          <w:sz w:val="21"/>
        </w:rPr>
        <w:t xml:space="preserve"> </w:t>
      </w:r>
      <w:r>
        <w:rPr>
          <w:w w:val="110"/>
          <w:sz w:val="21"/>
        </w:rPr>
        <w:t>matter,</w:t>
      </w:r>
      <w:r>
        <w:rPr>
          <w:spacing w:val="-9"/>
          <w:w w:val="110"/>
          <w:sz w:val="21"/>
        </w:rPr>
        <w:t xml:space="preserve"> </w:t>
      </w:r>
      <w:r>
        <w:rPr>
          <w:spacing w:val="-5"/>
          <w:w w:val="110"/>
          <w:sz w:val="21"/>
        </w:rPr>
        <w:t>and</w:t>
      </w:r>
    </w:p>
    <w:p w:rsidR="00C879E5" w:rsidRDefault="00C879E5">
      <w:pPr>
        <w:pStyle w:val="BodyText"/>
        <w:spacing w:before="11"/>
      </w:pPr>
    </w:p>
    <w:p w:rsidR="00C879E5" w:rsidRDefault="004E2CC0">
      <w:pPr>
        <w:pStyle w:val="ListParagraph"/>
        <w:numPr>
          <w:ilvl w:val="3"/>
          <w:numId w:val="9"/>
        </w:numPr>
        <w:tabs>
          <w:tab w:val="left" w:pos="1572"/>
        </w:tabs>
        <w:ind w:left="1572" w:hanging="408"/>
        <w:rPr>
          <w:sz w:val="21"/>
        </w:rPr>
      </w:pPr>
      <w:r>
        <w:rPr>
          <w:w w:val="110"/>
          <w:sz w:val="21"/>
        </w:rPr>
        <w:t>any</w:t>
      </w:r>
      <w:r>
        <w:rPr>
          <w:spacing w:val="-5"/>
          <w:w w:val="110"/>
          <w:sz w:val="21"/>
        </w:rPr>
        <w:t xml:space="preserve"> </w:t>
      </w:r>
      <w:r>
        <w:rPr>
          <w:w w:val="110"/>
          <w:sz w:val="21"/>
        </w:rPr>
        <w:t>appeal</w:t>
      </w:r>
      <w:r>
        <w:rPr>
          <w:spacing w:val="-4"/>
          <w:w w:val="110"/>
          <w:sz w:val="21"/>
        </w:rPr>
        <w:t xml:space="preserve"> </w:t>
      </w:r>
      <w:r>
        <w:rPr>
          <w:w w:val="110"/>
          <w:sz w:val="21"/>
        </w:rPr>
        <w:t>against</w:t>
      </w:r>
      <w:r>
        <w:rPr>
          <w:spacing w:val="-1"/>
          <w:w w:val="110"/>
          <w:sz w:val="21"/>
        </w:rPr>
        <w:t xml:space="preserve"> </w:t>
      </w:r>
      <w:r>
        <w:rPr>
          <w:w w:val="110"/>
          <w:sz w:val="21"/>
        </w:rPr>
        <w:t>the</w:t>
      </w:r>
      <w:r>
        <w:rPr>
          <w:spacing w:val="-4"/>
          <w:w w:val="110"/>
          <w:sz w:val="21"/>
        </w:rPr>
        <w:t xml:space="preserve"> </w:t>
      </w:r>
      <w:r>
        <w:rPr>
          <w:w w:val="110"/>
          <w:sz w:val="21"/>
        </w:rPr>
        <w:t>former</w:t>
      </w:r>
      <w:r>
        <w:rPr>
          <w:spacing w:val="-5"/>
          <w:w w:val="110"/>
          <w:sz w:val="21"/>
        </w:rPr>
        <w:t xml:space="preserve"> </w:t>
      </w:r>
      <w:r>
        <w:rPr>
          <w:w w:val="110"/>
          <w:sz w:val="21"/>
        </w:rPr>
        <w:t>Court’s</w:t>
      </w:r>
      <w:r>
        <w:rPr>
          <w:spacing w:val="-4"/>
          <w:w w:val="110"/>
          <w:sz w:val="21"/>
        </w:rPr>
        <w:t xml:space="preserve"> </w:t>
      </w:r>
      <w:r>
        <w:rPr>
          <w:w w:val="110"/>
          <w:sz w:val="21"/>
        </w:rPr>
        <w:t>determination</w:t>
      </w:r>
      <w:r>
        <w:rPr>
          <w:spacing w:val="-4"/>
          <w:w w:val="110"/>
          <w:sz w:val="21"/>
        </w:rPr>
        <w:t xml:space="preserve"> </w:t>
      </w:r>
      <w:r>
        <w:rPr>
          <w:w w:val="110"/>
          <w:sz w:val="21"/>
        </w:rPr>
        <w:t>of</w:t>
      </w:r>
      <w:r>
        <w:rPr>
          <w:spacing w:val="-3"/>
          <w:w w:val="110"/>
          <w:sz w:val="21"/>
        </w:rPr>
        <w:t xml:space="preserve"> </w:t>
      </w:r>
      <w:r>
        <w:rPr>
          <w:w w:val="110"/>
          <w:sz w:val="21"/>
        </w:rPr>
        <w:t>the</w:t>
      </w:r>
      <w:r>
        <w:rPr>
          <w:spacing w:val="-2"/>
          <w:w w:val="110"/>
          <w:sz w:val="21"/>
        </w:rPr>
        <w:t xml:space="preserve"> matter.</w:t>
      </w:r>
    </w:p>
    <w:p w:rsidR="00C879E5" w:rsidRDefault="00C879E5">
      <w:pPr>
        <w:pStyle w:val="BodyText"/>
        <w:spacing w:before="11"/>
      </w:pPr>
    </w:p>
    <w:p w:rsidR="00C879E5" w:rsidRDefault="004E2CC0">
      <w:pPr>
        <w:pStyle w:val="ListParagraph"/>
        <w:numPr>
          <w:ilvl w:val="1"/>
          <w:numId w:val="9"/>
        </w:numPr>
        <w:tabs>
          <w:tab w:val="left" w:pos="764"/>
          <w:tab w:val="left" w:pos="790"/>
        </w:tabs>
        <w:spacing w:before="1" w:line="292" w:lineRule="auto"/>
        <w:ind w:right="1012" w:hanging="400"/>
        <w:rPr>
          <w:sz w:val="21"/>
        </w:rPr>
      </w:pPr>
      <w:r>
        <w:rPr>
          <w:w w:val="110"/>
          <w:sz w:val="21"/>
        </w:rPr>
        <w:t>In</w:t>
      </w:r>
      <w:r>
        <w:rPr>
          <w:spacing w:val="40"/>
          <w:w w:val="110"/>
          <w:sz w:val="21"/>
        </w:rPr>
        <w:t xml:space="preserve"> </w:t>
      </w:r>
      <w:r>
        <w:rPr>
          <w:w w:val="110"/>
          <w:sz w:val="21"/>
        </w:rPr>
        <w:t>hearing and determining a matter that is the subject of any such pending proceedings, the Local Court has the same jurisdiction as the former Court had immediately before it was abolished.</w:t>
      </w:r>
    </w:p>
    <w:p w:rsidR="00C879E5" w:rsidRDefault="004E2CC0">
      <w:pPr>
        <w:pStyle w:val="ListParagraph"/>
        <w:numPr>
          <w:ilvl w:val="1"/>
          <w:numId w:val="9"/>
        </w:numPr>
        <w:tabs>
          <w:tab w:val="left" w:pos="724"/>
        </w:tabs>
        <w:spacing w:before="203"/>
        <w:ind w:left="724" w:hanging="360"/>
        <w:rPr>
          <w:sz w:val="21"/>
        </w:rPr>
      </w:pPr>
      <w:r>
        <w:rPr>
          <w:b/>
          <w:w w:val="120"/>
          <w:sz w:val="17"/>
        </w:rPr>
        <w:t>Matters</w:t>
      </w:r>
      <w:r>
        <w:rPr>
          <w:b/>
          <w:spacing w:val="2"/>
          <w:w w:val="120"/>
          <w:sz w:val="17"/>
        </w:rPr>
        <w:t xml:space="preserve"> </w:t>
      </w:r>
      <w:r>
        <w:rPr>
          <w:b/>
          <w:w w:val="120"/>
          <w:sz w:val="17"/>
        </w:rPr>
        <w:t>being</w:t>
      </w:r>
      <w:r>
        <w:rPr>
          <w:b/>
          <w:spacing w:val="2"/>
          <w:w w:val="120"/>
          <w:sz w:val="17"/>
        </w:rPr>
        <w:t xml:space="preserve"> </w:t>
      </w:r>
      <w:r>
        <w:rPr>
          <w:b/>
          <w:w w:val="120"/>
          <w:sz w:val="17"/>
        </w:rPr>
        <w:t>dealt</w:t>
      </w:r>
      <w:r>
        <w:rPr>
          <w:b/>
          <w:spacing w:val="2"/>
          <w:w w:val="120"/>
          <w:sz w:val="17"/>
        </w:rPr>
        <w:t xml:space="preserve"> </w:t>
      </w:r>
      <w:r>
        <w:rPr>
          <w:b/>
          <w:w w:val="120"/>
          <w:sz w:val="17"/>
        </w:rPr>
        <w:t>with</w:t>
      </w:r>
      <w:r>
        <w:rPr>
          <w:b/>
          <w:spacing w:val="2"/>
          <w:w w:val="120"/>
          <w:sz w:val="17"/>
        </w:rPr>
        <w:t xml:space="preserve"> </w:t>
      </w:r>
      <w:r>
        <w:rPr>
          <w:b/>
          <w:w w:val="120"/>
          <w:sz w:val="17"/>
        </w:rPr>
        <w:t>by</w:t>
      </w:r>
      <w:r>
        <w:rPr>
          <w:b/>
          <w:spacing w:val="4"/>
          <w:w w:val="120"/>
          <w:sz w:val="17"/>
        </w:rPr>
        <w:t xml:space="preserve"> </w:t>
      </w:r>
      <w:r>
        <w:rPr>
          <w:b/>
          <w:w w:val="120"/>
          <w:sz w:val="17"/>
        </w:rPr>
        <w:t>the</w:t>
      </w:r>
      <w:r>
        <w:rPr>
          <w:b/>
          <w:spacing w:val="3"/>
          <w:w w:val="120"/>
          <w:sz w:val="17"/>
        </w:rPr>
        <w:t xml:space="preserve"> </w:t>
      </w:r>
      <w:r>
        <w:rPr>
          <w:b/>
          <w:w w:val="120"/>
          <w:sz w:val="17"/>
        </w:rPr>
        <w:t>Liquor</w:t>
      </w:r>
      <w:r>
        <w:rPr>
          <w:b/>
          <w:spacing w:val="2"/>
          <w:w w:val="120"/>
          <w:sz w:val="17"/>
        </w:rPr>
        <w:t xml:space="preserve"> </w:t>
      </w:r>
      <w:r>
        <w:rPr>
          <w:b/>
          <w:w w:val="120"/>
          <w:sz w:val="17"/>
        </w:rPr>
        <w:t>Administration</w:t>
      </w:r>
      <w:r>
        <w:rPr>
          <w:b/>
          <w:spacing w:val="4"/>
          <w:w w:val="120"/>
          <w:sz w:val="17"/>
        </w:rPr>
        <w:t xml:space="preserve"> </w:t>
      </w:r>
      <w:r>
        <w:rPr>
          <w:b/>
          <w:w w:val="120"/>
          <w:sz w:val="17"/>
        </w:rPr>
        <w:t>Board</w:t>
      </w:r>
      <w:r>
        <w:rPr>
          <w:b/>
          <w:spacing w:val="8"/>
          <w:w w:val="120"/>
          <w:sz w:val="17"/>
        </w:rPr>
        <w:t xml:space="preserve"> </w:t>
      </w:r>
      <w:r>
        <w:rPr>
          <w:w w:val="120"/>
          <w:sz w:val="21"/>
        </w:rPr>
        <w:t>If,</w:t>
      </w:r>
      <w:r>
        <w:rPr>
          <w:spacing w:val="-8"/>
          <w:w w:val="120"/>
          <w:sz w:val="21"/>
        </w:rPr>
        <w:t xml:space="preserve"> </w:t>
      </w:r>
      <w:r>
        <w:rPr>
          <w:w w:val="120"/>
          <w:sz w:val="21"/>
        </w:rPr>
        <w:t>before</w:t>
      </w:r>
      <w:r>
        <w:rPr>
          <w:spacing w:val="-8"/>
          <w:w w:val="120"/>
          <w:sz w:val="21"/>
        </w:rPr>
        <w:t xml:space="preserve"> </w:t>
      </w:r>
      <w:r>
        <w:rPr>
          <w:w w:val="120"/>
          <w:sz w:val="21"/>
        </w:rPr>
        <w:t>the</w:t>
      </w:r>
      <w:r>
        <w:rPr>
          <w:spacing w:val="-8"/>
          <w:w w:val="120"/>
          <w:sz w:val="21"/>
        </w:rPr>
        <w:t xml:space="preserve"> </w:t>
      </w:r>
      <w:r>
        <w:rPr>
          <w:w w:val="120"/>
          <w:sz w:val="21"/>
        </w:rPr>
        <w:t>repeal</w:t>
      </w:r>
      <w:r>
        <w:rPr>
          <w:spacing w:val="-8"/>
          <w:w w:val="120"/>
          <w:sz w:val="21"/>
        </w:rPr>
        <w:t xml:space="preserve"> </w:t>
      </w:r>
      <w:r>
        <w:rPr>
          <w:spacing w:val="-5"/>
          <w:w w:val="120"/>
          <w:sz w:val="21"/>
        </w:rPr>
        <w:t>of</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170"/>
      </w:pPr>
      <w:r>
        <w:rPr>
          <w:w w:val="110"/>
        </w:rPr>
        <w:lastRenderedPageBreak/>
        <w:t>section</w:t>
      </w:r>
      <w:r>
        <w:rPr>
          <w:spacing w:val="-2"/>
          <w:w w:val="110"/>
        </w:rPr>
        <w:t xml:space="preserve"> </w:t>
      </w:r>
      <w:r>
        <w:rPr>
          <w:w w:val="110"/>
        </w:rPr>
        <w:t>72</w:t>
      </w:r>
      <w:r>
        <w:rPr>
          <w:spacing w:val="-2"/>
          <w:w w:val="110"/>
        </w:rPr>
        <w:t xml:space="preserve"> </w:t>
      </w:r>
      <w:r>
        <w:rPr>
          <w:w w:val="110"/>
        </w:rPr>
        <w:t>of</w:t>
      </w:r>
      <w:r>
        <w:rPr>
          <w:spacing w:val="-1"/>
          <w:w w:val="110"/>
        </w:rPr>
        <w:t xml:space="preserve"> </w:t>
      </w:r>
      <w:r>
        <w:rPr>
          <w:w w:val="110"/>
        </w:rPr>
        <w:t>the former</w:t>
      </w:r>
      <w:r>
        <w:rPr>
          <w:spacing w:val="-2"/>
          <w:w w:val="110"/>
        </w:rPr>
        <w:t xml:space="preserve"> </w:t>
      </w:r>
      <w:r>
        <w:rPr>
          <w:w w:val="110"/>
        </w:rPr>
        <w:t>Liquor</w:t>
      </w:r>
      <w:r>
        <w:rPr>
          <w:spacing w:val="-2"/>
          <w:w w:val="110"/>
        </w:rPr>
        <w:t xml:space="preserve"> </w:t>
      </w:r>
      <w:r>
        <w:rPr>
          <w:w w:val="110"/>
        </w:rPr>
        <w:t>Act,</w:t>
      </w:r>
      <w:r>
        <w:rPr>
          <w:spacing w:val="-2"/>
          <w:w w:val="110"/>
        </w:rPr>
        <w:t xml:space="preserve"> </w:t>
      </w:r>
      <w:r>
        <w:rPr>
          <w:w w:val="110"/>
        </w:rPr>
        <w:t>any</w:t>
      </w:r>
      <w:r>
        <w:rPr>
          <w:spacing w:val="-2"/>
          <w:w w:val="110"/>
        </w:rPr>
        <w:t xml:space="preserve"> </w:t>
      </w:r>
      <w:r>
        <w:rPr>
          <w:w w:val="110"/>
        </w:rPr>
        <w:t>matter</w:t>
      </w:r>
      <w:r>
        <w:rPr>
          <w:spacing w:val="-2"/>
          <w:w w:val="110"/>
        </w:rPr>
        <w:t xml:space="preserve"> </w:t>
      </w:r>
      <w:r>
        <w:rPr>
          <w:w w:val="110"/>
        </w:rPr>
        <w:t>under this</w:t>
      </w:r>
      <w:r>
        <w:rPr>
          <w:spacing w:val="-2"/>
          <w:w w:val="110"/>
        </w:rPr>
        <w:t xml:space="preserve"> </w:t>
      </w:r>
      <w:r>
        <w:rPr>
          <w:w w:val="110"/>
        </w:rPr>
        <w:t>Act</w:t>
      </w:r>
      <w:r>
        <w:rPr>
          <w:spacing w:val="-1"/>
          <w:w w:val="110"/>
        </w:rPr>
        <w:t xml:space="preserve"> </w:t>
      </w:r>
      <w:r>
        <w:rPr>
          <w:w w:val="110"/>
        </w:rPr>
        <w:t>was</w:t>
      </w:r>
      <w:r>
        <w:rPr>
          <w:spacing w:val="-2"/>
          <w:w w:val="110"/>
        </w:rPr>
        <w:t xml:space="preserve"> </w:t>
      </w:r>
      <w:r>
        <w:rPr>
          <w:w w:val="110"/>
        </w:rPr>
        <w:t>being</w:t>
      </w:r>
      <w:r>
        <w:rPr>
          <w:spacing w:val="-2"/>
          <w:w w:val="110"/>
        </w:rPr>
        <w:t xml:space="preserve"> </w:t>
      </w:r>
      <w:r>
        <w:rPr>
          <w:w w:val="110"/>
        </w:rPr>
        <w:t>dealt with</w:t>
      </w:r>
      <w:r>
        <w:rPr>
          <w:spacing w:val="-2"/>
          <w:w w:val="110"/>
        </w:rPr>
        <w:t xml:space="preserve"> </w:t>
      </w:r>
      <w:r>
        <w:rPr>
          <w:w w:val="110"/>
        </w:rPr>
        <w:t>by the former Board (including by any person to whom the functions of the Board were delegated under section 75 of the former Liquor Act) but had not been determined by the date of that repeal—</w:t>
      </w:r>
    </w:p>
    <w:p w:rsidR="00C879E5" w:rsidRDefault="004E2CC0">
      <w:pPr>
        <w:pStyle w:val="ListParagraph"/>
        <w:numPr>
          <w:ilvl w:val="2"/>
          <w:numId w:val="9"/>
        </w:numPr>
        <w:tabs>
          <w:tab w:val="left" w:pos="1164"/>
          <w:tab w:val="left" w:pos="1185"/>
        </w:tabs>
        <w:spacing w:before="165" w:line="292" w:lineRule="auto"/>
        <w:ind w:right="543" w:hanging="400"/>
        <w:jc w:val="both"/>
        <w:rPr>
          <w:sz w:val="21"/>
        </w:rPr>
      </w:pPr>
      <w:r>
        <w:rPr>
          <w:w w:val="110"/>
          <w:sz w:val="21"/>
        </w:rPr>
        <w:t>the former Board (or the person to whom those functions were d</w:t>
      </w:r>
      <w:r>
        <w:rPr>
          <w:w w:val="110"/>
          <w:sz w:val="21"/>
        </w:rPr>
        <w:t>elegated) is to continue</w:t>
      </w:r>
      <w:r>
        <w:rPr>
          <w:spacing w:val="-3"/>
          <w:w w:val="110"/>
          <w:sz w:val="21"/>
        </w:rPr>
        <w:t xml:space="preserve"> </w:t>
      </w:r>
      <w:r>
        <w:rPr>
          <w:w w:val="110"/>
          <w:sz w:val="21"/>
        </w:rPr>
        <w:t>to</w:t>
      </w:r>
      <w:r>
        <w:rPr>
          <w:spacing w:val="-3"/>
          <w:w w:val="110"/>
          <w:sz w:val="21"/>
        </w:rPr>
        <w:t xml:space="preserve"> </w:t>
      </w:r>
      <w:r>
        <w:rPr>
          <w:w w:val="110"/>
          <w:sz w:val="21"/>
        </w:rPr>
        <w:t>deal with</w:t>
      </w:r>
      <w:r>
        <w:rPr>
          <w:spacing w:val="-3"/>
          <w:w w:val="110"/>
          <w:sz w:val="21"/>
        </w:rPr>
        <w:t xml:space="preserve"> </w:t>
      </w:r>
      <w:r>
        <w:rPr>
          <w:w w:val="110"/>
          <w:sz w:val="21"/>
        </w:rPr>
        <w:t>the</w:t>
      </w:r>
      <w:r>
        <w:rPr>
          <w:spacing w:val="-3"/>
          <w:w w:val="110"/>
          <w:sz w:val="21"/>
        </w:rPr>
        <w:t xml:space="preserve"> </w:t>
      </w:r>
      <w:r>
        <w:rPr>
          <w:w w:val="110"/>
          <w:sz w:val="21"/>
        </w:rPr>
        <w:t>matter</w:t>
      </w:r>
      <w:r>
        <w:rPr>
          <w:spacing w:val="-3"/>
          <w:w w:val="110"/>
          <w:sz w:val="21"/>
        </w:rPr>
        <w:t xml:space="preserve"> </w:t>
      </w:r>
      <w:r>
        <w:rPr>
          <w:w w:val="110"/>
          <w:sz w:val="21"/>
        </w:rPr>
        <w:t>as</w:t>
      </w:r>
      <w:r>
        <w:rPr>
          <w:spacing w:val="-1"/>
          <w:w w:val="110"/>
          <w:sz w:val="21"/>
        </w:rPr>
        <w:t xml:space="preserve"> </w:t>
      </w:r>
      <w:r>
        <w:rPr>
          <w:w w:val="110"/>
          <w:sz w:val="21"/>
        </w:rPr>
        <w:t>if</w:t>
      </w:r>
      <w:r>
        <w:rPr>
          <w:spacing w:val="-2"/>
          <w:w w:val="110"/>
          <w:sz w:val="21"/>
        </w:rPr>
        <w:t xml:space="preserve"> </w:t>
      </w:r>
      <w:r>
        <w:rPr>
          <w:w w:val="110"/>
          <w:sz w:val="21"/>
        </w:rPr>
        <w:t>the</w:t>
      </w:r>
      <w:r>
        <w:rPr>
          <w:spacing w:val="-3"/>
          <w:w w:val="110"/>
          <w:sz w:val="21"/>
        </w:rPr>
        <w:t xml:space="preserve"> </w:t>
      </w:r>
      <w:r>
        <w:rPr>
          <w:w w:val="110"/>
          <w:sz w:val="21"/>
        </w:rPr>
        <w:t>former</w:t>
      </w:r>
      <w:r>
        <w:rPr>
          <w:spacing w:val="-3"/>
          <w:w w:val="110"/>
          <w:sz w:val="21"/>
        </w:rPr>
        <w:t xml:space="preserve"> </w:t>
      </w:r>
      <w:r>
        <w:rPr>
          <w:w w:val="110"/>
          <w:sz w:val="21"/>
        </w:rPr>
        <w:t>Board</w:t>
      </w:r>
      <w:r>
        <w:rPr>
          <w:spacing w:val="-3"/>
          <w:w w:val="110"/>
          <w:sz w:val="21"/>
        </w:rPr>
        <w:t xml:space="preserve"> </w:t>
      </w:r>
      <w:r>
        <w:rPr>
          <w:w w:val="110"/>
          <w:sz w:val="21"/>
        </w:rPr>
        <w:t>had</w:t>
      </w:r>
      <w:r>
        <w:rPr>
          <w:spacing w:val="-3"/>
          <w:w w:val="110"/>
          <w:sz w:val="21"/>
        </w:rPr>
        <w:t xml:space="preserve"> </w:t>
      </w:r>
      <w:r>
        <w:rPr>
          <w:w w:val="110"/>
          <w:sz w:val="21"/>
        </w:rPr>
        <w:t>not</w:t>
      </w:r>
      <w:r>
        <w:rPr>
          <w:spacing w:val="-2"/>
          <w:w w:val="110"/>
          <w:sz w:val="21"/>
        </w:rPr>
        <w:t xml:space="preserve"> </w:t>
      </w:r>
      <w:r>
        <w:rPr>
          <w:w w:val="110"/>
          <w:sz w:val="21"/>
        </w:rPr>
        <w:t xml:space="preserve">been abolished, </w:t>
      </w:r>
      <w:r>
        <w:rPr>
          <w:spacing w:val="-4"/>
          <w:w w:val="110"/>
          <w:sz w:val="21"/>
        </w:rPr>
        <w:t>and</w:t>
      </w:r>
    </w:p>
    <w:p w:rsidR="00C879E5" w:rsidRDefault="004E2CC0">
      <w:pPr>
        <w:pStyle w:val="ListParagraph"/>
        <w:numPr>
          <w:ilvl w:val="2"/>
          <w:numId w:val="9"/>
        </w:numPr>
        <w:tabs>
          <w:tab w:val="left" w:pos="1164"/>
          <w:tab w:val="left" w:pos="1190"/>
        </w:tabs>
        <w:spacing w:before="204" w:line="292" w:lineRule="auto"/>
        <w:ind w:right="208" w:hanging="400"/>
        <w:rPr>
          <w:sz w:val="21"/>
        </w:rPr>
      </w:pPr>
      <w:r>
        <w:rPr>
          <w:w w:val="110"/>
          <w:sz w:val="21"/>
        </w:rPr>
        <w:t>the</w:t>
      </w:r>
      <w:r>
        <w:rPr>
          <w:spacing w:val="40"/>
          <w:w w:val="110"/>
          <w:sz w:val="21"/>
        </w:rPr>
        <w:t xml:space="preserve"> </w:t>
      </w:r>
      <w:r>
        <w:rPr>
          <w:w w:val="110"/>
          <w:sz w:val="21"/>
        </w:rPr>
        <w:t>provisions of this Act (as in force immediately before being amended by Schedule</w:t>
      </w:r>
      <w:r>
        <w:rPr>
          <w:spacing w:val="-1"/>
          <w:w w:val="110"/>
          <w:sz w:val="21"/>
        </w:rPr>
        <w:t xml:space="preserve"> </w:t>
      </w:r>
      <w:r>
        <w:rPr>
          <w:w w:val="110"/>
          <w:sz w:val="21"/>
        </w:rPr>
        <w:t>3</w:t>
      </w:r>
      <w:r>
        <w:rPr>
          <w:spacing w:val="-1"/>
          <w:w w:val="110"/>
          <w:sz w:val="21"/>
        </w:rPr>
        <w:t xml:space="preserve"> </w:t>
      </w:r>
      <w:r>
        <w:rPr>
          <w:w w:val="110"/>
          <w:sz w:val="21"/>
        </w:rPr>
        <w:t>to</w:t>
      </w:r>
      <w:r>
        <w:rPr>
          <w:spacing w:val="-1"/>
          <w:w w:val="110"/>
          <w:sz w:val="21"/>
        </w:rPr>
        <w:t xml:space="preserve"> </w:t>
      </w:r>
      <w:r>
        <w:rPr>
          <w:w w:val="110"/>
          <w:sz w:val="21"/>
        </w:rPr>
        <w:t>the amending</w:t>
      </w:r>
      <w:r>
        <w:rPr>
          <w:spacing w:val="-1"/>
          <w:w w:val="110"/>
          <w:sz w:val="21"/>
        </w:rPr>
        <w:t xml:space="preserve"> </w:t>
      </w:r>
      <w:r>
        <w:rPr>
          <w:w w:val="110"/>
          <w:sz w:val="21"/>
        </w:rPr>
        <w:t>Act)</w:t>
      </w:r>
      <w:r>
        <w:rPr>
          <w:spacing w:val="-1"/>
          <w:w w:val="110"/>
          <w:sz w:val="21"/>
        </w:rPr>
        <w:t xml:space="preserve"> </w:t>
      </w:r>
      <w:r>
        <w:rPr>
          <w:w w:val="110"/>
          <w:sz w:val="21"/>
        </w:rPr>
        <w:t>continue</w:t>
      </w:r>
      <w:r>
        <w:rPr>
          <w:spacing w:val="-1"/>
          <w:w w:val="110"/>
          <w:sz w:val="21"/>
        </w:rPr>
        <w:t xml:space="preserve"> </w:t>
      </w:r>
      <w:r>
        <w:rPr>
          <w:w w:val="110"/>
          <w:sz w:val="21"/>
        </w:rPr>
        <w:t>to apply</w:t>
      </w:r>
      <w:r>
        <w:rPr>
          <w:spacing w:val="-1"/>
          <w:w w:val="110"/>
          <w:sz w:val="21"/>
        </w:rPr>
        <w:t xml:space="preserve"> </w:t>
      </w:r>
      <w:r>
        <w:rPr>
          <w:w w:val="110"/>
          <w:sz w:val="21"/>
        </w:rPr>
        <w:t>in</w:t>
      </w:r>
      <w:r>
        <w:rPr>
          <w:spacing w:val="-1"/>
          <w:w w:val="110"/>
          <w:sz w:val="21"/>
        </w:rPr>
        <w:t xml:space="preserve"> </w:t>
      </w:r>
      <w:r>
        <w:rPr>
          <w:w w:val="110"/>
          <w:sz w:val="21"/>
        </w:rPr>
        <w:t>relation</w:t>
      </w:r>
      <w:r>
        <w:rPr>
          <w:spacing w:val="-1"/>
          <w:w w:val="110"/>
          <w:sz w:val="21"/>
        </w:rPr>
        <w:t xml:space="preserve"> </w:t>
      </w:r>
      <w:r>
        <w:rPr>
          <w:w w:val="110"/>
          <w:sz w:val="21"/>
        </w:rPr>
        <w:t>to</w:t>
      </w:r>
      <w:r>
        <w:rPr>
          <w:spacing w:val="-1"/>
          <w:w w:val="110"/>
          <w:sz w:val="21"/>
        </w:rPr>
        <w:t xml:space="preserve"> </w:t>
      </w:r>
      <w:r>
        <w:rPr>
          <w:w w:val="110"/>
          <w:sz w:val="21"/>
        </w:rPr>
        <w:t>the</w:t>
      </w:r>
      <w:r>
        <w:rPr>
          <w:spacing w:val="-1"/>
          <w:w w:val="110"/>
          <w:sz w:val="21"/>
        </w:rPr>
        <w:t xml:space="preserve"> </w:t>
      </w:r>
      <w:r>
        <w:rPr>
          <w:w w:val="110"/>
          <w:sz w:val="21"/>
        </w:rPr>
        <w:t>determination of the matter by the former Board (or by the person to whom those functions were delegated) as if those provisions had not been so amended.</w:t>
      </w:r>
    </w:p>
    <w:p w:rsidR="00C879E5" w:rsidRDefault="004E2CC0">
      <w:pPr>
        <w:pStyle w:val="ListParagraph"/>
        <w:numPr>
          <w:ilvl w:val="1"/>
          <w:numId w:val="9"/>
        </w:numPr>
        <w:tabs>
          <w:tab w:val="left" w:pos="764"/>
          <w:tab w:val="left" w:pos="790"/>
        </w:tabs>
        <w:spacing w:before="204" w:line="292" w:lineRule="auto"/>
        <w:ind w:right="662" w:hanging="400"/>
        <w:rPr>
          <w:sz w:val="21"/>
        </w:rPr>
      </w:pPr>
      <w:r>
        <w:rPr>
          <w:w w:val="110"/>
          <w:sz w:val="21"/>
        </w:rPr>
        <w:t>If</w:t>
      </w:r>
      <w:r>
        <w:rPr>
          <w:spacing w:val="30"/>
          <w:w w:val="110"/>
          <w:sz w:val="21"/>
        </w:rPr>
        <w:t xml:space="preserve"> </w:t>
      </w:r>
      <w:r>
        <w:rPr>
          <w:w w:val="110"/>
          <w:sz w:val="21"/>
        </w:rPr>
        <w:t>any such pending matter before the former Board is not determined within such period as may be pres</w:t>
      </w:r>
      <w:r>
        <w:rPr>
          <w:w w:val="110"/>
          <w:sz w:val="21"/>
        </w:rPr>
        <w:t>cribed by the regulations, the Authority may deal with the matter instead under the relevant provision of this Act.</w:t>
      </w:r>
    </w:p>
    <w:p w:rsidR="00C879E5" w:rsidRDefault="004E2CC0">
      <w:pPr>
        <w:pStyle w:val="ListParagraph"/>
        <w:numPr>
          <w:ilvl w:val="1"/>
          <w:numId w:val="9"/>
        </w:numPr>
        <w:tabs>
          <w:tab w:val="left" w:pos="764"/>
          <w:tab w:val="left" w:pos="790"/>
        </w:tabs>
        <w:spacing w:before="204" w:line="292" w:lineRule="auto"/>
        <w:ind w:right="250" w:hanging="400"/>
        <w:rPr>
          <w:sz w:val="21"/>
        </w:rPr>
      </w:pPr>
      <w:r>
        <w:rPr>
          <w:w w:val="110"/>
          <w:sz w:val="21"/>
        </w:rPr>
        <w:t>The</w:t>
      </w:r>
      <w:r>
        <w:rPr>
          <w:spacing w:val="35"/>
          <w:w w:val="110"/>
          <w:sz w:val="21"/>
        </w:rPr>
        <w:t xml:space="preserve"> </w:t>
      </w:r>
      <w:r>
        <w:rPr>
          <w:w w:val="110"/>
          <w:sz w:val="21"/>
        </w:rPr>
        <w:t xml:space="preserve">continuation, for the purposes of this clause, of the provisions of this Act (as in force immediately before being amended by Schedule 3 to the amending Act) and the former Liquor Act is subject to such modifications as may be prescribed by the </w:t>
      </w:r>
      <w:r>
        <w:rPr>
          <w:spacing w:val="-2"/>
          <w:w w:val="110"/>
          <w:sz w:val="21"/>
        </w:rPr>
        <w:t>regulations</w:t>
      </w:r>
      <w:r>
        <w:rPr>
          <w:spacing w:val="-2"/>
          <w:w w:val="110"/>
          <w:sz w:val="21"/>
        </w:rPr>
        <w:t>.</w:t>
      </w:r>
    </w:p>
    <w:p w:rsidR="00C879E5" w:rsidRDefault="004E2CC0">
      <w:pPr>
        <w:pStyle w:val="ListParagraph"/>
        <w:numPr>
          <w:ilvl w:val="1"/>
          <w:numId w:val="9"/>
        </w:numPr>
        <w:tabs>
          <w:tab w:val="left" w:pos="790"/>
        </w:tabs>
        <w:spacing w:before="205"/>
        <w:ind w:left="790" w:hanging="426"/>
        <w:rPr>
          <w:sz w:val="21"/>
        </w:rPr>
      </w:pPr>
      <w:r>
        <w:rPr>
          <w:w w:val="110"/>
          <w:sz w:val="21"/>
        </w:rPr>
        <w:t>For</w:t>
      </w:r>
      <w:r>
        <w:rPr>
          <w:spacing w:val="8"/>
          <w:w w:val="110"/>
          <w:sz w:val="21"/>
        </w:rPr>
        <w:t xml:space="preserve"> </w:t>
      </w:r>
      <w:r>
        <w:rPr>
          <w:w w:val="110"/>
          <w:sz w:val="21"/>
        </w:rPr>
        <w:t>the</w:t>
      </w:r>
      <w:r>
        <w:rPr>
          <w:spacing w:val="9"/>
          <w:w w:val="110"/>
          <w:sz w:val="21"/>
        </w:rPr>
        <w:t xml:space="preserve"> </w:t>
      </w:r>
      <w:r>
        <w:rPr>
          <w:w w:val="110"/>
          <w:sz w:val="21"/>
        </w:rPr>
        <w:t>purposes</w:t>
      </w:r>
      <w:r>
        <w:rPr>
          <w:spacing w:val="10"/>
          <w:w w:val="110"/>
          <w:sz w:val="21"/>
        </w:rPr>
        <w:t xml:space="preserve"> </w:t>
      </w:r>
      <w:r>
        <w:rPr>
          <w:w w:val="110"/>
          <w:sz w:val="21"/>
        </w:rPr>
        <w:t>of</w:t>
      </w:r>
      <w:r>
        <w:rPr>
          <w:spacing w:val="10"/>
          <w:w w:val="110"/>
          <w:sz w:val="21"/>
        </w:rPr>
        <w:t xml:space="preserve"> </w:t>
      </w:r>
      <w:r>
        <w:rPr>
          <w:w w:val="110"/>
          <w:sz w:val="21"/>
        </w:rPr>
        <w:t>this</w:t>
      </w:r>
      <w:r>
        <w:rPr>
          <w:spacing w:val="9"/>
          <w:w w:val="110"/>
          <w:sz w:val="21"/>
        </w:rPr>
        <w:t xml:space="preserve"> </w:t>
      </w:r>
      <w:r>
        <w:rPr>
          <w:w w:val="110"/>
          <w:sz w:val="21"/>
        </w:rPr>
        <w:t>clause,</w:t>
      </w:r>
      <w:r>
        <w:rPr>
          <w:spacing w:val="12"/>
          <w:w w:val="110"/>
          <w:sz w:val="21"/>
        </w:rPr>
        <w:t xml:space="preserve"> </w:t>
      </w:r>
      <w:r>
        <w:rPr>
          <w:b/>
          <w:i/>
          <w:w w:val="110"/>
          <w:sz w:val="21"/>
        </w:rPr>
        <w:t>amended</w:t>
      </w:r>
      <w:r>
        <w:rPr>
          <w:b/>
          <w:i/>
          <w:spacing w:val="11"/>
          <w:w w:val="110"/>
          <w:sz w:val="21"/>
        </w:rPr>
        <w:t xml:space="preserve"> </w:t>
      </w:r>
      <w:r>
        <w:rPr>
          <w:w w:val="110"/>
          <w:sz w:val="21"/>
        </w:rPr>
        <w:t>includes</w:t>
      </w:r>
      <w:r>
        <w:rPr>
          <w:spacing w:val="8"/>
          <w:w w:val="110"/>
          <w:sz w:val="21"/>
        </w:rPr>
        <w:t xml:space="preserve"> </w:t>
      </w:r>
      <w:r>
        <w:rPr>
          <w:spacing w:val="-2"/>
          <w:w w:val="110"/>
          <w:sz w:val="21"/>
        </w:rPr>
        <w:t>repealed.</w:t>
      </w:r>
    </w:p>
    <w:p w:rsidR="00C879E5" w:rsidRDefault="00C879E5">
      <w:pPr>
        <w:pStyle w:val="BodyText"/>
        <w:spacing w:before="9"/>
      </w:pPr>
    </w:p>
    <w:p w:rsidR="00C879E5" w:rsidRDefault="004E2CC0">
      <w:pPr>
        <w:pStyle w:val="ListParagraph"/>
        <w:numPr>
          <w:ilvl w:val="0"/>
          <w:numId w:val="9"/>
        </w:numPr>
        <w:tabs>
          <w:tab w:val="left" w:pos="468"/>
        </w:tabs>
        <w:spacing w:before="1"/>
        <w:ind w:left="468" w:hanging="444"/>
        <w:rPr>
          <w:b/>
          <w:sz w:val="19"/>
        </w:rPr>
      </w:pPr>
      <w:r>
        <w:rPr>
          <w:b/>
          <w:w w:val="120"/>
          <w:sz w:val="19"/>
        </w:rPr>
        <w:t>Existing</w:t>
      </w:r>
      <w:r>
        <w:rPr>
          <w:b/>
          <w:spacing w:val="-5"/>
          <w:w w:val="120"/>
          <w:sz w:val="19"/>
        </w:rPr>
        <w:t xml:space="preserve"> </w:t>
      </w:r>
      <w:r>
        <w:rPr>
          <w:b/>
          <w:w w:val="120"/>
          <w:sz w:val="19"/>
        </w:rPr>
        <w:t>conditions</w:t>
      </w:r>
      <w:r>
        <w:rPr>
          <w:b/>
          <w:spacing w:val="-5"/>
          <w:w w:val="120"/>
          <w:sz w:val="19"/>
        </w:rPr>
        <w:t xml:space="preserve"> </w:t>
      </w:r>
      <w:r>
        <w:rPr>
          <w:b/>
          <w:w w:val="120"/>
          <w:sz w:val="19"/>
        </w:rPr>
        <w:t>imposed</w:t>
      </w:r>
      <w:r>
        <w:rPr>
          <w:b/>
          <w:spacing w:val="-2"/>
          <w:w w:val="120"/>
          <w:sz w:val="19"/>
        </w:rPr>
        <w:t xml:space="preserve"> </w:t>
      </w:r>
      <w:r>
        <w:rPr>
          <w:b/>
          <w:w w:val="120"/>
          <w:sz w:val="19"/>
        </w:rPr>
        <w:t>by</w:t>
      </w:r>
      <w:r>
        <w:rPr>
          <w:b/>
          <w:spacing w:val="-5"/>
          <w:w w:val="120"/>
          <w:sz w:val="19"/>
        </w:rPr>
        <w:t xml:space="preserve"> </w:t>
      </w:r>
      <w:r>
        <w:rPr>
          <w:b/>
          <w:w w:val="120"/>
          <w:sz w:val="19"/>
        </w:rPr>
        <w:t>former</w:t>
      </w:r>
      <w:r>
        <w:rPr>
          <w:b/>
          <w:spacing w:val="-5"/>
          <w:w w:val="120"/>
          <w:sz w:val="19"/>
        </w:rPr>
        <w:t xml:space="preserve"> </w:t>
      </w:r>
      <w:r>
        <w:rPr>
          <w:b/>
          <w:w w:val="120"/>
          <w:sz w:val="19"/>
        </w:rPr>
        <w:t>Court</w:t>
      </w:r>
      <w:r>
        <w:rPr>
          <w:b/>
          <w:spacing w:val="-5"/>
          <w:w w:val="120"/>
          <w:sz w:val="19"/>
        </w:rPr>
        <w:t xml:space="preserve"> </w:t>
      </w:r>
      <w:r>
        <w:rPr>
          <w:b/>
          <w:w w:val="120"/>
          <w:sz w:val="19"/>
        </w:rPr>
        <w:t>or</w:t>
      </w:r>
      <w:r>
        <w:rPr>
          <w:b/>
          <w:spacing w:val="-5"/>
          <w:w w:val="120"/>
          <w:sz w:val="19"/>
        </w:rPr>
        <w:t xml:space="preserve"> </w:t>
      </w:r>
      <w:r>
        <w:rPr>
          <w:b/>
          <w:w w:val="120"/>
          <w:sz w:val="19"/>
        </w:rPr>
        <w:t>former</w:t>
      </w:r>
      <w:r>
        <w:rPr>
          <w:b/>
          <w:spacing w:val="-4"/>
          <w:w w:val="120"/>
          <w:sz w:val="19"/>
        </w:rPr>
        <w:t xml:space="preserve"> </w:t>
      </w:r>
      <w:r>
        <w:rPr>
          <w:b/>
          <w:spacing w:val="-2"/>
          <w:w w:val="120"/>
          <w:sz w:val="19"/>
        </w:rPr>
        <w:t>Board</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420" w:hanging="400"/>
        <w:rPr>
          <w:sz w:val="21"/>
        </w:rPr>
      </w:pPr>
      <w:r>
        <w:rPr>
          <w:w w:val="110"/>
          <w:sz w:val="21"/>
        </w:rPr>
        <w:t>Any</w:t>
      </w:r>
      <w:r>
        <w:rPr>
          <w:spacing w:val="36"/>
          <w:w w:val="110"/>
          <w:sz w:val="21"/>
        </w:rPr>
        <w:t xml:space="preserve"> </w:t>
      </w:r>
      <w:r>
        <w:rPr>
          <w:w w:val="110"/>
          <w:sz w:val="21"/>
        </w:rPr>
        <w:t>condition imposed by the former Court or the former Board (whether under the former Liquor Act or this Act) in relation to any matter under this Act, being a condition</w:t>
      </w:r>
      <w:r>
        <w:rPr>
          <w:spacing w:val="-10"/>
          <w:w w:val="110"/>
          <w:sz w:val="21"/>
        </w:rPr>
        <w:t xml:space="preserve"> </w:t>
      </w:r>
      <w:r>
        <w:rPr>
          <w:w w:val="110"/>
          <w:sz w:val="21"/>
        </w:rPr>
        <w:t>in</w:t>
      </w:r>
      <w:r>
        <w:rPr>
          <w:spacing w:val="-8"/>
          <w:w w:val="110"/>
          <w:sz w:val="21"/>
        </w:rPr>
        <w:t xml:space="preserve"> </w:t>
      </w:r>
      <w:r>
        <w:rPr>
          <w:w w:val="110"/>
          <w:sz w:val="21"/>
        </w:rPr>
        <w:t>force</w:t>
      </w:r>
      <w:r>
        <w:rPr>
          <w:spacing w:val="-10"/>
          <w:w w:val="110"/>
          <w:sz w:val="21"/>
        </w:rPr>
        <w:t xml:space="preserve"> </w:t>
      </w:r>
      <w:r>
        <w:rPr>
          <w:w w:val="110"/>
          <w:sz w:val="21"/>
        </w:rPr>
        <w:t>immediately</w:t>
      </w:r>
      <w:r>
        <w:rPr>
          <w:spacing w:val="-10"/>
          <w:w w:val="110"/>
          <w:sz w:val="21"/>
        </w:rPr>
        <w:t xml:space="preserve"> </w:t>
      </w:r>
      <w:r>
        <w:rPr>
          <w:w w:val="110"/>
          <w:sz w:val="21"/>
        </w:rPr>
        <w:t>before</w:t>
      </w:r>
      <w:r>
        <w:rPr>
          <w:spacing w:val="-10"/>
          <w:w w:val="110"/>
          <w:sz w:val="21"/>
        </w:rPr>
        <w:t xml:space="preserve"> </w:t>
      </w:r>
      <w:r>
        <w:rPr>
          <w:w w:val="110"/>
          <w:sz w:val="21"/>
        </w:rPr>
        <w:t>the</w:t>
      </w:r>
      <w:r>
        <w:rPr>
          <w:spacing w:val="-10"/>
          <w:w w:val="110"/>
          <w:sz w:val="21"/>
        </w:rPr>
        <w:t xml:space="preserve"> </w:t>
      </w:r>
      <w:r>
        <w:rPr>
          <w:w w:val="110"/>
          <w:sz w:val="21"/>
        </w:rPr>
        <w:t>repeal</w:t>
      </w:r>
      <w:r>
        <w:rPr>
          <w:spacing w:val="-10"/>
          <w:w w:val="110"/>
          <w:sz w:val="21"/>
        </w:rPr>
        <w:t xml:space="preserve"> </w:t>
      </w:r>
      <w:r>
        <w:rPr>
          <w:w w:val="110"/>
          <w:sz w:val="21"/>
        </w:rPr>
        <w:t>of</w:t>
      </w:r>
      <w:r>
        <w:rPr>
          <w:spacing w:val="-9"/>
          <w:w w:val="110"/>
          <w:sz w:val="21"/>
        </w:rPr>
        <w:t xml:space="preserve"> </w:t>
      </w:r>
      <w:r>
        <w:rPr>
          <w:w w:val="110"/>
          <w:sz w:val="21"/>
        </w:rPr>
        <w:t>Part</w:t>
      </w:r>
      <w:r>
        <w:rPr>
          <w:spacing w:val="-9"/>
          <w:w w:val="110"/>
          <w:sz w:val="21"/>
        </w:rPr>
        <w:t xml:space="preserve"> </w:t>
      </w:r>
      <w:r>
        <w:rPr>
          <w:w w:val="110"/>
          <w:sz w:val="21"/>
        </w:rPr>
        <w:t>4</w:t>
      </w:r>
      <w:r>
        <w:rPr>
          <w:spacing w:val="-10"/>
          <w:w w:val="110"/>
          <w:sz w:val="21"/>
        </w:rPr>
        <w:t xml:space="preserve"> </w:t>
      </w:r>
      <w:r>
        <w:rPr>
          <w:w w:val="110"/>
          <w:sz w:val="21"/>
        </w:rPr>
        <w:t>of</w:t>
      </w:r>
      <w:r>
        <w:rPr>
          <w:spacing w:val="-9"/>
          <w:w w:val="110"/>
          <w:sz w:val="21"/>
        </w:rPr>
        <w:t xml:space="preserve"> </w:t>
      </w:r>
      <w:r>
        <w:rPr>
          <w:w w:val="110"/>
          <w:sz w:val="21"/>
        </w:rPr>
        <w:t>the</w:t>
      </w:r>
      <w:r>
        <w:rPr>
          <w:spacing w:val="-10"/>
          <w:w w:val="110"/>
          <w:sz w:val="21"/>
        </w:rPr>
        <w:t xml:space="preserve"> </w:t>
      </w:r>
      <w:r>
        <w:rPr>
          <w:w w:val="110"/>
          <w:sz w:val="21"/>
        </w:rPr>
        <w:t>former</w:t>
      </w:r>
      <w:r>
        <w:rPr>
          <w:spacing w:val="-10"/>
          <w:w w:val="110"/>
          <w:sz w:val="21"/>
        </w:rPr>
        <w:t xml:space="preserve"> </w:t>
      </w:r>
      <w:r>
        <w:rPr>
          <w:w w:val="110"/>
          <w:sz w:val="21"/>
        </w:rPr>
        <w:t>Liquor</w:t>
      </w:r>
      <w:r>
        <w:rPr>
          <w:spacing w:val="-10"/>
          <w:w w:val="110"/>
          <w:sz w:val="21"/>
        </w:rPr>
        <w:t xml:space="preserve"> </w:t>
      </w:r>
      <w:r>
        <w:rPr>
          <w:w w:val="110"/>
          <w:sz w:val="21"/>
        </w:rPr>
        <w:t>Act,</w:t>
      </w:r>
      <w:r>
        <w:rPr>
          <w:spacing w:val="-10"/>
          <w:w w:val="110"/>
          <w:sz w:val="21"/>
        </w:rPr>
        <w:t xml:space="preserve"> </w:t>
      </w:r>
      <w:r>
        <w:rPr>
          <w:w w:val="110"/>
          <w:sz w:val="21"/>
        </w:rPr>
        <w:t>is taken to h</w:t>
      </w:r>
      <w:r>
        <w:rPr>
          <w:w w:val="110"/>
          <w:sz w:val="21"/>
        </w:rPr>
        <w:t>ave been imposed by the Authority under this Act (and accordingly a reference to the former Court or the former Board in or in relation to any such condition is to be construed as a reference to the Authority).</w:t>
      </w:r>
    </w:p>
    <w:p w:rsidR="00C879E5" w:rsidRDefault="004E2CC0">
      <w:pPr>
        <w:pStyle w:val="ListParagraph"/>
        <w:numPr>
          <w:ilvl w:val="1"/>
          <w:numId w:val="9"/>
        </w:numPr>
        <w:tabs>
          <w:tab w:val="left" w:pos="764"/>
          <w:tab w:val="left" w:pos="790"/>
        </w:tabs>
        <w:spacing w:before="208" w:line="292" w:lineRule="auto"/>
        <w:ind w:right="431" w:hanging="400"/>
        <w:rPr>
          <w:sz w:val="21"/>
        </w:rPr>
      </w:pPr>
      <w:r>
        <w:rPr>
          <w:w w:val="110"/>
          <w:sz w:val="21"/>
        </w:rPr>
        <w:t>The</w:t>
      </w:r>
      <w:r>
        <w:rPr>
          <w:spacing w:val="36"/>
          <w:w w:val="110"/>
          <w:sz w:val="21"/>
        </w:rPr>
        <w:t xml:space="preserve"> </w:t>
      </w:r>
      <w:r>
        <w:rPr>
          <w:w w:val="110"/>
          <w:sz w:val="21"/>
        </w:rPr>
        <w:t>Authority has such powers as are necessar</w:t>
      </w:r>
      <w:r>
        <w:rPr>
          <w:w w:val="110"/>
          <w:sz w:val="21"/>
        </w:rPr>
        <w:t>y to give effect to any such condition and may vary or revoke the condition.</w:t>
      </w:r>
    </w:p>
    <w:p w:rsidR="00C879E5" w:rsidRDefault="004E2CC0">
      <w:pPr>
        <w:pStyle w:val="ListParagraph"/>
        <w:numPr>
          <w:ilvl w:val="0"/>
          <w:numId w:val="9"/>
        </w:numPr>
        <w:tabs>
          <w:tab w:val="left" w:pos="468"/>
        </w:tabs>
        <w:spacing w:before="201"/>
        <w:ind w:left="468" w:hanging="444"/>
        <w:rPr>
          <w:b/>
          <w:sz w:val="19"/>
        </w:rPr>
      </w:pPr>
      <w:r>
        <w:rPr>
          <w:b/>
          <w:w w:val="120"/>
          <w:sz w:val="19"/>
        </w:rPr>
        <w:t>General</w:t>
      </w:r>
      <w:r>
        <w:rPr>
          <w:b/>
          <w:spacing w:val="18"/>
          <w:w w:val="120"/>
          <w:sz w:val="19"/>
        </w:rPr>
        <w:t xml:space="preserve"> </w:t>
      </w:r>
      <w:r>
        <w:rPr>
          <w:b/>
          <w:w w:val="120"/>
          <w:sz w:val="19"/>
        </w:rPr>
        <w:t>savings</w:t>
      </w:r>
      <w:r>
        <w:rPr>
          <w:b/>
          <w:spacing w:val="19"/>
          <w:w w:val="120"/>
          <w:sz w:val="19"/>
        </w:rPr>
        <w:t xml:space="preserve"> </w:t>
      </w:r>
      <w:r>
        <w:rPr>
          <w:b/>
          <w:spacing w:val="-2"/>
          <w:w w:val="120"/>
          <w:sz w:val="19"/>
        </w:rPr>
        <w:t>provision</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279" w:hanging="400"/>
        <w:rPr>
          <w:sz w:val="21"/>
        </w:rPr>
      </w:pPr>
      <w:r>
        <w:rPr>
          <w:w w:val="110"/>
          <w:sz w:val="21"/>
        </w:rPr>
        <w:t>Subject</w:t>
      </w:r>
      <w:r>
        <w:rPr>
          <w:spacing w:val="40"/>
          <w:w w:val="110"/>
          <w:sz w:val="21"/>
        </w:rPr>
        <w:t xml:space="preserve"> </w:t>
      </w:r>
      <w:r>
        <w:rPr>
          <w:w w:val="110"/>
          <w:sz w:val="21"/>
        </w:rPr>
        <w:t>to the regulations, anything done under or for the purposes of a provision of this Act that had effect immediately before the provision was amended by Schedule 3 to the amending Act is taken to have been done under or for the purposes of this Act as so ame</w:t>
      </w:r>
      <w:r>
        <w:rPr>
          <w:w w:val="110"/>
          <w:sz w:val="21"/>
        </w:rPr>
        <w:t>nded.</w:t>
      </w:r>
    </w:p>
    <w:p w:rsidR="00C879E5" w:rsidRDefault="004E2CC0">
      <w:pPr>
        <w:pStyle w:val="ListParagraph"/>
        <w:numPr>
          <w:ilvl w:val="1"/>
          <w:numId w:val="9"/>
        </w:numPr>
        <w:tabs>
          <w:tab w:val="left" w:pos="764"/>
          <w:tab w:val="left" w:pos="790"/>
        </w:tabs>
        <w:spacing w:before="205" w:line="292" w:lineRule="auto"/>
        <w:ind w:right="213" w:hanging="400"/>
        <w:rPr>
          <w:sz w:val="21"/>
        </w:rPr>
      </w:pPr>
      <w:r>
        <w:rPr>
          <w:w w:val="110"/>
          <w:sz w:val="21"/>
        </w:rPr>
        <w:t>Without</w:t>
      </w:r>
      <w:r>
        <w:rPr>
          <w:spacing w:val="24"/>
          <w:w w:val="110"/>
          <w:sz w:val="21"/>
        </w:rPr>
        <w:t xml:space="preserve"> </w:t>
      </w:r>
      <w:r>
        <w:rPr>
          <w:w w:val="110"/>
          <w:sz w:val="21"/>
        </w:rPr>
        <w:t>limiting subclause</w:t>
      </w:r>
      <w:r>
        <w:rPr>
          <w:spacing w:val="-2"/>
          <w:w w:val="110"/>
          <w:sz w:val="21"/>
        </w:rPr>
        <w:t xml:space="preserve"> </w:t>
      </w:r>
      <w:r>
        <w:rPr>
          <w:w w:val="110"/>
          <w:sz w:val="21"/>
        </w:rPr>
        <w:t>(1), any</w:t>
      </w:r>
      <w:r>
        <w:rPr>
          <w:spacing w:val="-2"/>
          <w:w w:val="110"/>
          <w:sz w:val="21"/>
        </w:rPr>
        <w:t xml:space="preserve"> </w:t>
      </w:r>
      <w:r>
        <w:rPr>
          <w:w w:val="110"/>
          <w:sz w:val="21"/>
        </w:rPr>
        <w:t>licence,</w:t>
      </w:r>
      <w:r>
        <w:rPr>
          <w:spacing w:val="-2"/>
          <w:w w:val="110"/>
          <w:sz w:val="21"/>
        </w:rPr>
        <w:t xml:space="preserve"> </w:t>
      </w:r>
      <w:r>
        <w:rPr>
          <w:w w:val="110"/>
          <w:sz w:val="21"/>
        </w:rPr>
        <w:t>authorisation or</w:t>
      </w:r>
      <w:r>
        <w:rPr>
          <w:spacing w:val="-2"/>
          <w:w w:val="110"/>
          <w:sz w:val="21"/>
        </w:rPr>
        <w:t xml:space="preserve"> </w:t>
      </w:r>
      <w:r>
        <w:rPr>
          <w:w w:val="110"/>
          <w:sz w:val="21"/>
        </w:rPr>
        <w:t>approval</w:t>
      </w:r>
      <w:r>
        <w:rPr>
          <w:spacing w:val="-2"/>
          <w:w w:val="110"/>
          <w:sz w:val="21"/>
        </w:rPr>
        <w:t xml:space="preserve"> </w:t>
      </w:r>
      <w:r>
        <w:rPr>
          <w:w w:val="110"/>
          <w:sz w:val="21"/>
        </w:rPr>
        <w:t>that</w:t>
      </w:r>
      <w:r>
        <w:rPr>
          <w:spacing w:val="-1"/>
          <w:w w:val="110"/>
          <w:sz w:val="21"/>
        </w:rPr>
        <w:t xml:space="preserve"> </w:t>
      </w:r>
      <w:r>
        <w:rPr>
          <w:w w:val="110"/>
          <w:sz w:val="21"/>
        </w:rPr>
        <w:t>was in</w:t>
      </w:r>
      <w:r>
        <w:rPr>
          <w:spacing w:val="-2"/>
          <w:w w:val="110"/>
          <w:sz w:val="21"/>
        </w:rPr>
        <w:t xml:space="preserve"> </w:t>
      </w:r>
      <w:r>
        <w:rPr>
          <w:w w:val="110"/>
          <w:sz w:val="21"/>
        </w:rPr>
        <w:t>force under a provision of this Act immediately before the amendment of the provision by Schedule 3 to the amending Act is taken to be a licence, authorisation or approval in</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BodyText"/>
        <w:spacing w:before="92"/>
        <w:ind w:left="764"/>
      </w:pPr>
      <w:r>
        <w:rPr>
          <w:w w:val="110"/>
        </w:rPr>
        <w:lastRenderedPageBreak/>
        <w:t>force</w:t>
      </w:r>
      <w:r>
        <w:rPr>
          <w:spacing w:val="-2"/>
          <w:w w:val="110"/>
        </w:rPr>
        <w:t xml:space="preserve"> </w:t>
      </w:r>
      <w:r>
        <w:rPr>
          <w:w w:val="110"/>
        </w:rPr>
        <w:t>under</w:t>
      </w:r>
      <w:r>
        <w:rPr>
          <w:spacing w:val="-1"/>
          <w:w w:val="110"/>
        </w:rPr>
        <w:t xml:space="preserve"> </w:t>
      </w:r>
      <w:r>
        <w:rPr>
          <w:w w:val="110"/>
        </w:rPr>
        <w:t>this</w:t>
      </w:r>
      <w:r>
        <w:rPr>
          <w:spacing w:val="-2"/>
          <w:w w:val="110"/>
        </w:rPr>
        <w:t xml:space="preserve"> </w:t>
      </w:r>
      <w:r>
        <w:rPr>
          <w:w w:val="110"/>
        </w:rPr>
        <w:t>Act as</w:t>
      </w:r>
      <w:r>
        <w:rPr>
          <w:spacing w:val="-1"/>
          <w:w w:val="110"/>
        </w:rPr>
        <w:t xml:space="preserve"> </w:t>
      </w:r>
      <w:r>
        <w:rPr>
          <w:w w:val="110"/>
        </w:rPr>
        <w:t>so</w:t>
      </w:r>
      <w:r>
        <w:rPr>
          <w:spacing w:val="-1"/>
          <w:w w:val="110"/>
        </w:rPr>
        <w:t xml:space="preserve"> </w:t>
      </w:r>
      <w:r>
        <w:rPr>
          <w:spacing w:val="-2"/>
          <w:w w:val="110"/>
        </w:rPr>
        <w:t>amended.</w:t>
      </w:r>
    </w:p>
    <w:p w:rsidR="00C879E5" w:rsidRDefault="00C879E5">
      <w:pPr>
        <w:pStyle w:val="BodyText"/>
        <w:spacing w:before="23"/>
      </w:pPr>
    </w:p>
    <w:p w:rsidR="00C879E5" w:rsidRDefault="004E2CC0">
      <w:pPr>
        <w:pStyle w:val="Heading1"/>
        <w:spacing w:line="304" w:lineRule="auto"/>
        <w:ind w:left="364" w:hanging="340"/>
      </w:pPr>
      <w:r>
        <w:rPr>
          <w:w w:val="125"/>
        </w:rPr>
        <w:t>Part</w:t>
      </w:r>
      <w:r>
        <w:rPr>
          <w:spacing w:val="-3"/>
          <w:w w:val="125"/>
        </w:rPr>
        <w:t xml:space="preserve"> </w:t>
      </w:r>
      <w:r>
        <w:rPr>
          <w:w w:val="125"/>
        </w:rPr>
        <w:t>10</w:t>
      </w:r>
      <w:r>
        <w:rPr>
          <w:spacing w:val="-3"/>
          <w:w w:val="125"/>
        </w:rPr>
        <w:t xml:space="preserve"> </w:t>
      </w:r>
      <w:r>
        <w:rPr>
          <w:w w:val="125"/>
        </w:rPr>
        <w:t>Provisions</w:t>
      </w:r>
      <w:r>
        <w:rPr>
          <w:spacing w:val="-3"/>
          <w:w w:val="125"/>
        </w:rPr>
        <w:t xml:space="preserve"> </w:t>
      </w:r>
      <w:r>
        <w:rPr>
          <w:w w:val="125"/>
        </w:rPr>
        <w:t>consequ</w:t>
      </w:r>
      <w:r>
        <w:rPr>
          <w:w w:val="125"/>
        </w:rPr>
        <w:t>ent on</w:t>
      </w:r>
      <w:r>
        <w:rPr>
          <w:spacing w:val="-3"/>
          <w:w w:val="125"/>
        </w:rPr>
        <w:t xml:space="preserve"> </w:t>
      </w:r>
      <w:r>
        <w:rPr>
          <w:w w:val="125"/>
        </w:rPr>
        <w:t>enactment</w:t>
      </w:r>
      <w:r>
        <w:rPr>
          <w:spacing w:val="-3"/>
          <w:w w:val="125"/>
        </w:rPr>
        <w:t xml:space="preserve"> </w:t>
      </w:r>
      <w:r>
        <w:rPr>
          <w:w w:val="125"/>
        </w:rPr>
        <w:t>of</w:t>
      </w:r>
      <w:r>
        <w:rPr>
          <w:spacing w:val="-4"/>
          <w:w w:val="125"/>
        </w:rPr>
        <w:t xml:space="preserve"> </w:t>
      </w:r>
      <w:hyperlink r:id="rId207">
        <w:r>
          <w:rPr>
            <w:color w:val="3170AB"/>
            <w:w w:val="125"/>
          </w:rPr>
          <w:t>Gaming</w:t>
        </w:r>
        <w:r>
          <w:rPr>
            <w:color w:val="3170AB"/>
            <w:spacing w:val="-3"/>
            <w:w w:val="125"/>
          </w:rPr>
          <w:t xml:space="preserve"> </w:t>
        </w:r>
        <w:r>
          <w:rPr>
            <w:color w:val="3170AB"/>
            <w:w w:val="125"/>
          </w:rPr>
          <w:t>Machines</w:t>
        </w:r>
      </w:hyperlink>
      <w:r>
        <w:rPr>
          <w:color w:val="3170AB"/>
          <w:w w:val="125"/>
        </w:rPr>
        <w:t xml:space="preserve"> </w:t>
      </w:r>
      <w:hyperlink r:id="rId208">
        <w:r>
          <w:rPr>
            <w:color w:val="3170AB"/>
            <w:w w:val="125"/>
          </w:rPr>
          <w:t>Amendment</w:t>
        </w:r>
        <w:r>
          <w:rPr>
            <w:color w:val="3170AB"/>
            <w:spacing w:val="-3"/>
            <w:w w:val="125"/>
          </w:rPr>
          <w:t xml:space="preserve"> </w:t>
        </w:r>
        <w:r>
          <w:rPr>
            <w:color w:val="3170AB"/>
            <w:w w:val="125"/>
          </w:rPr>
          <w:t>(Temporary</w:t>
        </w:r>
        <w:r>
          <w:rPr>
            <w:color w:val="3170AB"/>
            <w:spacing w:val="-3"/>
            <w:w w:val="125"/>
          </w:rPr>
          <w:t xml:space="preserve"> </w:t>
        </w:r>
        <w:r>
          <w:rPr>
            <w:color w:val="3170AB"/>
            <w:w w:val="125"/>
          </w:rPr>
          <w:t>Freeze)</w:t>
        </w:r>
        <w:r>
          <w:rPr>
            <w:color w:val="3170AB"/>
            <w:spacing w:val="-3"/>
            <w:w w:val="125"/>
          </w:rPr>
          <w:t xml:space="preserve"> </w:t>
        </w:r>
        <w:r>
          <w:rPr>
            <w:color w:val="3170AB"/>
            <w:w w:val="125"/>
          </w:rPr>
          <w:t>Act</w:t>
        </w:r>
        <w:r>
          <w:rPr>
            <w:color w:val="3170AB"/>
            <w:spacing w:val="-3"/>
            <w:w w:val="125"/>
          </w:rPr>
          <w:t xml:space="preserve"> </w:t>
        </w:r>
        <w:r>
          <w:rPr>
            <w:color w:val="3170AB"/>
            <w:w w:val="125"/>
          </w:rPr>
          <w:t>2008</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w:t>
      </w:r>
    </w:p>
    <w:p w:rsidR="00C879E5" w:rsidRDefault="00C879E5">
      <w:pPr>
        <w:pStyle w:val="BodyText"/>
        <w:spacing w:before="31"/>
        <w:rPr>
          <w:b/>
          <w:sz w:val="19"/>
        </w:rPr>
      </w:pPr>
    </w:p>
    <w:p w:rsidR="00C879E5" w:rsidRDefault="004E2CC0">
      <w:pPr>
        <w:pStyle w:val="BodyText"/>
        <w:spacing w:before="1"/>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spacing w:val="-2"/>
          <w:w w:val="115"/>
          <w:sz w:val="21"/>
        </w:rPr>
        <w:t>amending</w:t>
      </w:r>
      <w:r>
        <w:rPr>
          <w:b/>
          <w:i/>
          <w:spacing w:val="-5"/>
          <w:w w:val="115"/>
          <w:sz w:val="21"/>
        </w:rPr>
        <w:t xml:space="preserve"> </w:t>
      </w:r>
      <w:r>
        <w:rPr>
          <w:b/>
          <w:i/>
          <w:spacing w:val="-2"/>
          <w:w w:val="115"/>
          <w:sz w:val="21"/>
        </w:rPr>
        <w:t>Act</w:t>
      </w:r>
      <w:r>
        <w:rPr>
          <w:b/>
          <w:i/>
          <w:spacing w:val="-10"/>
          <w:w w:val="115"/>
          <w:sz w:val="21"/>
        </w:rPr>
        <w:t xml:space="preserve"> </w:t>
      </w:r>
      <w:r>
        <w:rPr>
          <w:spacing w:val="-2"/>
          <w:w w:val="115"/>
          <w:sz w:val="21"/>
        </w:rPr>
        <w:t>means</w:t>
      </w:r>
      <w:r>
        <w:rPr>
          <w:spacing w:val="-10"/>
          <w:w w:val="115"/>
          <w:sz w:val="21"/>
        </w:rPr>
        <w:t xml:space="preserve"> </w:t>
      </w:r>
      <w:r>
        <w:rPr>
          <w:spacing w:val="-2"/>
          <w:w w:val="115"/>
          <w:sz w:val="21"/>
        </w:rPr>
        <w:t>the</w:t>
      </w:r>
      <w:r>
        <w:rPr>
          <w:spacing w:val="-9"/>
          <w:w w:val="115"/>
          <w:sz w:val="21"/>
        </w:rPr>
        <w:t xml:space="preserve"> </w:t>
      </w:r>
      <w:hyperlink r:id="rId209">
        <w:r>
          <w:rPr>
            <w:i/>
            <w:color w:val="3170AB"/>
            <w:spacing w:val="-2"/>
            <w:w w:val="115"/>
            <w:sz w:val="21"/>
          </w:rPr>
          <w:t>Gaming</w:t>
        </w:r>
        <w:r>
          <w:rPr>
            <w:i/>
            <w:color w:val="3170AB"/>
            <w:spacing w:val="-11"/>
            <w:w w:val="115"/>
            <w:sz w:val="21"/>
          </w:rPr>
          <w:t xml:space="preserve"> </w:t>
        </w:r>
        <w:r>
          <w:rPr>
            <w:i/>
            <w:color w:val="3170AB"/>
            <w:spacing w:val="-2"/>
            <w:w w:val="115"/>
            <w:sz w:val="21"/>
          </w:rPr>
          <w:t>Machines</w:t>
        </w:r>
        <w:r>
          <w:rPr>
            <w:i/>
            <w:color w:val="3170AB"/>
            <w:spacing w:val="-8"/>
            <w:w w:val="115"/>
            <w:sz w:val="21"/>
          </w:rPr>
          <w:t xml:space="preserve"> </w:t>
        </w:r>
        <w:r>
          <w:rPr>
            <w:i/>
            <w:color w:val="3170AB"/>
            <w:spacing w:val="-2"/>
            <w:w w:val="115"/>
            <w:sz w:val="21"/>
          </w:rPr>
          <w:t>Amendment</w:t>
        </w:r>
        <w:r>
          <w:rPr>
            <w:i/>
            <w:color w:val="3170AB"/>
            <w:spacing w:val="-10"/>
            <w:w w:val="115"/>
            <w:sz w:val="21"/>
          </w:rPr>
          <w:t xml:space="preserve"> </w:t>
        </w:r>
        <w:r>
          <w:rPr>
            <w:i/>
            <w:color w:val="3170AB"/>
            <w:spacing w:val="-2"/>
            <w:w w:val="115"/>
            <w:sz w:val="21"/>
          </w:rPr>
          <w:t>(Temporary</w:t>
        </w:r>
        <w:r>
          <w:rPr>
            <w:i/>
            <w:color w:val="3170AB"/>
            <w:spacing w:val="-11"/>
            <w:w w:val="115"/>
            <w:sz w:val="21"/>
          </w:rPr>
          <w:t xml:space="preserve"> </w:t>
        </w:r>
        <w:r>
          <w:rPr>
            <w:i/>
            <w:color w:val="3170AB"/>
            <w:spacing w:val="-2"/>
            <w:w w:val="115"/>
            <w:sz w:val="21"/>
          </w:rPr>
          <w:t>Freeze)</w:t>
        </w:r>
        <w:r>
          <w:rPr>
            <w:i/>
            <w:color w:val="3170AB"/>
            <w:spacing w:val="-11"/>
            <w:w w:val="115"/>
            <w:sz w:val="21"/>
          </w:rPr>
          <w:t xml:space="preserve"> </w:t>
        </w:r>
        <w:r>
          <w:rPr>
            <w:i/>
            <w:color w:val="3170AB"/>
            <w:spacing w:val="-2"/>
            <w:w w:val="115"/>
            <w:sz w:val="21"/>
          </w:rPr>
          <w:t>Act</w:t>
        </w:r>
        <w:r>
          <w:rPr>
            <w:i/>
            <w:color w:val="3170AB"/>
            <w:spacing w:val="-9"/>
            <w:w w:val="115"/>
            <w:sz w:val="21"/>
          </w:rPr>
          <w:t xml:space="preserve"> </w:t>
        </w:r>
        <w:r>
          <w:rPr>
            <w:i/>
            <w:color w:val="3170AB"/>
            <w:spacing w:val="-2"/>
            <w:w w:val="115"/>
            <w:sz w:val="21"/>
          </w:rPr>
          <w:t>2008</w:t>
        </w:r>
      </w:hyperlink>
      <w:r>
        <w:rPr>
          <w:spacing w:val="-2"/>
          <w:w w:val="115"/>
          <w:sz w:val="21"/>
        </w:rPr>
        <w:t>.</w:t>
      </w:r>
    </w:p>
    <w:p w:rsidR="00C879E5" w:rsidRDefault="00C879E5">
      <w:pPr>
        <w:pStyle w:val="BodyText"/>
        <w:spacing w:before="9"/>
      </w:pPr>
    </w:p>
    <w:p w:rsidR="00C879E5" w:rsidRDefault="004E2CC0">
      <w:pPr>
        <w:pStyle w:val="ListParagraph"/>
        <w:numPr>
          <w:ilvl w:val="0"/>
          <w:numId w:val="9"/>
        </w:numPr>
        <w:tabs>
          <w:tab w:val="left" w:pos="468"/>
        </w:tabs>
        <w:ind w:left="468" w:hanging="444"/>
        <w:rPr>
          <w:b/>
          <w:sz w:val="19"/>
        </w:rPr>
      </w:pPr>
      <w:r>
        <w:rPr>
          <w:b/>
          <w:w w:val="120"/>
          <w:sz w:val="19"/>
        </w:rPr>
        <w:t>Transfer</w:t>
      </w:r>
      <w:r>
        <w:rPr>
          <w:b/>
          <w:spacing w:val="-15"/>
          <w:w w:val="120"/>
          <w:sz w:val="19"/>
        </w:rPr>
        <w:t xml:space="preserve"> </w:t>
      </w:r>
      <w:r>
        <w:rPr>
          <w:b/>
          <w:w w:val="120"/>
          <w:sz w:val="19"/>
        </w:rPr>
        <w:t>of</w:t>
      </w:r>
      <w:r>
        <w:rPr>
          <w:b/>
          <w:spacing w:val="-15"/>
          <w:w w:val="120"/>
          <w:sz w:val="19"/>
        </w:rPr>
        <w:t xml:space="preserve"> </w:t>
      </w:r>
      <w:r>
        <w:rPr>
          <w:b/>
          <w:w w:val="120"/>
          <w:sz w:val="19"/>
        </w:rPr>
        <w:t>certain</w:t>
      </w:r>
      <w:r>
        <w:rPr>
          <w:b/>
          <w:spacing w:val="-15"/>
          <w:w w:val="120"/>
          <w:sz w:val="19"/>
        </w:rPr>
        <w:t xml:space="preserve"> </w:t>
      </w:r>
      <w:r>
        <w:rPr>
          <w:b/>
          <w:w w:val="120"/>
          <w:sz w:val="19"/>
        </w:rPr>
        <w:t>hotel</w:t>
      </w:r>
      <w:r>
        <w:rPr>
          <w:b/>
          <w:spacing w:val="-15"/>
          <w:w w:val="120"/>
          <w:sz w:val="19"/>
        </w:rPr>
        <w:t xml:space="preserve"> </w:t>
      </w:r>
      <w:r>
        <w:rPr>
          <w:b/>
          <w:w w:val="120"/>
          <w:sz w:val="19"/>
        </w:rPr>
        <w:t>poker</w:t>
      </w:r>
      <w:r>
        <w:rPr>
          <w:b/>
          <w:spacing w:val="-15"/>
          <w:w w:val="120"/>
          <w:sz w:val="19"/>
        </w:rPr>
        <w:t xml:space="preserve"> </w:t>
      </w:r>
      <w:r>
        <w:rPr>
          <w:b/>
          <w:w w:val="120"/>
          <w:sz w:val="19"/>
        </w:rPr>
        <w:t>machine</w:t>
      </w:r>
      <w:r>
        <w:rPr>
          <w:b/>
          <w:spacing w:val="-15"/>
          <w:w w:val="120"/>
          <w:sz w:val="19"/>
        </w:rPr>
        <w:t xml:space="preserve"> </w:t>
      </w:r>
      <w:r>
        <w:rPr>
          <w:b/>
          <w:spacing w:val="-2"/>
          <w:w w:val="120"/>
          <w:sz w:val="19"/>
        </w:rPr>
        <w:t>entitlements</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357" w:hanging="400"/>
        <w:jc w:val="both"/>
        <w:rPr>
          <w:sz w:val="21"/>
        </w:rPr>
      </w:pPr>
      <w:r>
        <w:rPr>
          <w:w w:val="110"/>
          <w:sz w:val="21"/>
        </w:rPr>
        <w:t>The</w:t>
      </w:r>
      <w:r>
        <w:rPr>
          <w:spacing w:val="38"/>
          <w:w w:val="110"/>
          <w:sz w:val="21"/>
        </w:rPr>
        <w:t xml:space="preserve"> </w:t>
      </w:r>
      <w:r>
        <w:rPr>
          <w:w w:val="110"/>
          <w:sz w:val="21"/>
        </w:rPr>
        <w:t>amendments made to section 19 by the amending Act extend to any application for approval to transfer a hotel poker machine entitlement that was made between 7 December 2007 and the commencement of the amending Act.</w:t>
      </w:r>
    </w:p>
    <w:p w:rsidR="00C879E5" w:rsidRDefault="004E2CC0">
      <w:pPr>
        <w:pStyle w:val="ListParagraph"/>
        <w:numPr>
          <w:ilvl w:val="1"/>
          <w:numId w:val="9"/>
        </w:numPr>
        <w:tabs>
          <w:tab w:val="left" w:pos="764"/>
          <w:tab w:val="left" w:pos="790"/>
        </w:tabs>
        <w:spacing w:before="203" w:line="292" w:lineRule="auto"/>
        <w:ind w:right="206" w:hanging="400"/>
        <w:rPr>
          <w:sz w:val="21"/>
        </w:rPr>
      </w:pPr>
      <w:r>
        <w:rPr>
          <w:w w:val="110"/>
          <w:sz w:val="21"/>
        </w:rPr>
        <w:t>If</w:t>
      </w:r>
      <w:r>
        <w:rPr>
          <w:spacing w:val="40"/>
          <w:w w:val="110"/>
          <w:sz w:val="21"/>
        </w:rPr>
        <w:t xml:space="preserve"> </w:t>
      </w:r>
      <w:r>
        <w:rPr>
          <w:w w:val="110"/>
          <w:sz w:val="21"/>
        </w:rPr>
        <w:t>such an application was approved befor</w:t>
      </w:r>
      <w:r>
        <w:rPr>
          <w:w w:val="110"/>
          <w:sz w:val="21"/>
        </w:rPr>
        <w:t xml:space="preserve">e the commencement of the amending Act, the transfer of the hotel poker machine entitlement to which the application for approval relates has no effect if the approval could not have been given in accordance with section 19 had the amendments made to that </w:t>
      </w:r>
      <w:r>
        <w:rPr>
          <w:w w:val="110"/>
          <w:sz w:val="21"/>
        </w:rPr>
        <w:t>section by the amending Act been</w:t>
      </w:r>
      <w:r>
        <w:rPr>
          <w:spacing w:val="40"/>
          <w:w w:val="110"/>
          <w:sz w:val="21"/>
        </w:rPr>
        <w:t xml:space="preserve"> </w:t>
      </w:r>
      <w:r>
        <w:rPr>
          <w:w w:val="110"/>
          <w:sz w:val="21"/>
        </w:rPr>
        <w:t>in force when the approval was given.</w:t>
      </w:r>
    </w:p>
    <w:p w:rsidR="00C879E5" w:rsidRDefault="004E2CC0">
      <w:pPr>
        <w:pStyle w:val="ListParagraph"/>
        <w:numPr>
          <w:ilvl w:val="1"/>
          <w:numId w:val="9"/>
        </w:numPr>
        <w:tabs>
          <w:tab w:val="left" w:pos="764"/>
          <w:tab w:val="left" w:pos="790"/>
        </w:tabs>
        <w:spacing w:before="207" w:line="292" w:lineRule="auto"/>
        <w:ind w:right="1299" w:hanging="400"/>
        <w:rPr>
          <w:sz w:val="21"/>
        </w:rPr>
      </w:pPr>
      <w:r>
        <w:rPr>
          <w:w w:val="110"/>
          <w:sz w:val="21"/>
        </w:rPr>
        <w:t>In</w:t>
      </w:r>
      <w:r>
        <w:rPr>
          <w:spacing w:val="40"/>
          <w:w w:val="110"/>
          <w:sz w:val="21"/>
        </w:rPr>
        <w:t xml:space="preserve"> </w:t>
      </w:r>
      <w:r>
        <w:rPr>
          <w:w w:val="110"/>
          <w:sz w:val="21"/>
        </w:rPr>
        <w:t>this clause,</w:t>
      </w:r>
      <w:r>
        <w:rPr>
          <w:spacing w:val="31"/>
          <w:w w:val="110"/>
          <w:sz w:val="21"/>
        </w:rPr>
        <w:t xml:space="preserve"> </w:t>
      </w:r>
      <w:r>
        <w:rPr>
          <w:b/>
          <w:i/>
          <w:w w:val="110"/>
          <w:sz w:val="21"/>
        </w:rPr>
        <w:t>hotel</w:t>
      </w:r>
      <w:r>
        <w:rPr>
          <w:b/>
          <w:i/>
          <w:spacing w:val="37"/>
          <w:w w:val="110"/>
          <w:sz w:val="21"/>
        </w:rPr>
        <w:t xml:space="preserve"> </w:t>
      </w:r>
      <w:r>
        <w:rPr>
          <w:b/>
          <w:i/>
          <w:w w:val="110"/>
          <w:sz w:val="21"/>
        </w:rPr>
        <w:t>poker</w:t>
      </w:r>
      <w:r>
        <w:rPr>
          <w:b/>
          <w:i/>
          <w:spacing w:val="37"/>
          <w:w w:val="110"/>
          <w:sz w:val="21"/>
        </w:rPr>
        <w:t xml:space="preserve"> </w:t>
      </w:r>
      <w:r>
        <w:rPr>
          <w:b/>
          <w:i/>
          <w:w w:val="110"/>
          <w:sz w:val="21"/>
        </w:rPr>
        <w:t>machine</w:t>
      </w:r>
      <w:r>
        <w:rPr>
          <w:b/>
          <w:i/>
          <w:spacing w:val="37"/>
          <w:w w:val="110"/>
          <w:sz w:val="21"/>
        </w:rPr>
        <w:t xml:space="preserve"> </w:t>
      </w:r>
      <w:r>
        <w:rPr>
          <w:b/>
          <w:i/>
          <w:w w:val="110"/>
          <w:sz w:val="21"/>
        </w:rPr>
        <w:t xml:space="preserve">entitlement </w:t>
      </w:r>
      <w:r>
        <w:rPr>
          <w:w w:val="110"/>
          <w:sz w:val="21"/>
        </w:rPr>
        <w:t>means a poker machine entitlement allocated in respect of a hotelier’s licence.</w:t>
      </w:r>
    </w:p>
    <w:p w:rsidR="00C879E5" w:rsidRDefault="004E2CC0">
      <w:pPr>
        <w:pStyle w:val="ListParagraph"/>
        <w:numPr>
          <w:ilvl w:val="0"/>
          <w:numId w:val="9"/>
        </w:numPr>
        <w:tabs>
          <w:tab w:val="left" w:pos="468"/>
        </w:tabs>
        <w:spacing w:before="201"/>
        <w:ind w:left="468" w:hanging="444"/>
        <w:rPr>
          <w:b/>
          <w:sz w:val="19"/>
        </w:rPr>
      </w:pPr>
      <w:r>
        <w:rPr>
          <w:b/>
          <w:w w:val="120"/>
          <w:sz w:val="19"/>
        </w:rPr>
        <w:t>Approval</w:t>
      </w:r>
      <w:r>
        <w:rPr>
          <w:b/>
          <w:spacing w:val="-9"/>
          <w:w w:val="120"/>
          <w:sz w:val="19"/>
        </w:rPr>
        <w:t xml:space="preserve"> </w:t>
      </w:r>
      <w:r>
        <w:rPr>
          <w:b/>
          <w:w w:val="120"/>
          <w:sz w:val="19"/>
        </w:rPr>
        <w:t>of</w:t>
      </w:r>
      <w:r>
        <w:rPr>
          <w:b/>
          <w:spacing w:val="-8"/>
          <w:w w:val="120"/>
          <w:sz w:val="19"/>
        </w:rPr>
        <w:t xml:space="preserve"> </w:t>
      </w:r>
      <w:r>
        <w:rPr>
          <w:b/>
          <w:w w:val="120"/>
          <w:sz w:val="19"/>
        </w:rPr>
        <w:t>certain</w:t>
      </w:r>
      <w:r>
        <w:rPr>
          <w:b/>
          <w:spacing w:val="-8"/>
          <w:w w:val="120"/>
          <w:sz w:val="19"/>
        </w:rPr>
        <w:t xml:space="preserve"> </w:t>
      </w:r>
      <w:r>
        <w:rPr>
          <w:b/>
          <w:spacing w:val="-4"/>
          <w:w w:val="120"/>
          <w:sz w:val="19"/>
        </w:rPr>
        <w:t>SIAs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908" w:hanging="400"/>
        <w:rPr>
          <w:sz w:val="21"/>
        </w:rPr>
      </w:pPr>
      <w:r>
        <w:rPr>
          <w:w w:val="115"/>
          <w:sz w:val="21"/>
        </w:rPr>
        <w:t>Section</w:t>
      </w:r>
      <w:r>
        <w:rPr>
          <w:spacing w:val="16"/>
          <w:w w:val="115"/>
          <w:sz w:val="21"/>
        </w:rPr>
        <w:t xml:space="preserve"> </w:t>
      </w:r>
      <w:r>
        <w:rPr>
          <w:w w:val="115"/>
          <w:sz w:val="21"/>
        </w:rPr>
        <w:t>37B</w:t>
      </w:r>
      <w:r>
        <w:rPr>
          <w:spacing w:val="-8"/>
          <w:w w:val="115"/>
          <w:sz w:val="21"/>
        </w:rPr>
        <w:t xml:space="preserve"> </w:t>
      </w:r>
      <w:r>
        <w:rPr>
          <w:w w:val="115"/>
          <w:sz w:val="21"/>
        </w:rPr>
        <w:t>(as</w:t>
      </w:r>
      <w:r>
        <w:rPr>
          <w:spacing w:val="-9"/>
          <w:w w:val="115"/>
          <w:sz w:val="21"/>
        </w:rPr>
        <w:t xml:space="preserve"> </w:t>
      </w:r>
      <w:r>
        <w:rPr>
          <w:w w:val="115"/>
          <w:sz w:val="21"/>
        </w:rPr>
        <w:t>inserted</w:t>
      </w:r>
      <w:r>
        <w:rPr>
          <w:spacing w:val="-6"/>
          <w:w w:val="115"/>
          <w:sz w:val="21"/>
        </w:rPr>
        <w:t xml:space="preserve"> </w:t>
      </w:r>
      <w:r>
        <w:rPr>
          <w:w w:val="115"/>
          <w:sz w:val="21"/>
        </w:rPr>
        <w:t>by</w:t>
      </w:r>
      <w:r>
        <w:rPr>
          <w:spacing w:val="-9"/>
          <w:w w:val="115"/>
          <w:sz w:val="21"/>
        </w:rPr>
        <w:t xml:space="preserve"> </w:t>
      </w:r>
      <w:r>
        <w:rPr>
          <w:w w:val="115"/>
          <w:sz w:val="21"/>
        </w:rPr>
        <w:t>the</w:t>
      </w:r>
      <w:r>
        <w:rPr>
          <w:spacing w:val="-9"/>
          <w:w w:val="115"/>
          <w:sz w:val="21"/>
        </w:rPr>
        <w:t xml:space="preserve"> </w:t>
      </w:r>
      <w:r>
        <w:rPr>
          <w:w w:val="115"/>
          <w:sz w:val="21"/>
        </w:rPr>
        <w:t>amending</w:t>
      </w:r>
      <w:r>
        <w:rPr>
          <w:spacing w:val="-6"/>
          <w:w w:val="115"/>
          <w:sz w:val="21"/>
        </w:rPr>
        <w:t xml:space="preserve"> </w:t>
      </w:r>
      <w:r>
        <w:rPr>
          <w:w w:val="115"/>
          <w:sz w:val="21"/>
        </w:rPr>
        <w:t>Act)</w:t>
      </w:r>
      <w:r>
        <w:rPr>
          <w:spacing w:val="-9"/>
          <w:w w:val="115"/>
          <w:sz w:val="21"/>
        </w:rPr>
        <w:t xml:space="preserve"> </w:t>
      </w:r>
      <w:r>
        <w:rPr>
          <w:w w:val="115"/>
          <w:sz w:val="21"/>
        </w:rPr>
        <w:t>extends</w:t>
      </w:r>
      <w:r>
        <w:rPr>
          <w:spacing w:val="-9"/>
          <w:w w:val="115"/>
          <w:sz w:val="21"/>
        </w:rPr>
        <w:t xml:space="preserve"> </w:t>
      </w:r>
      <w:r>
        <w:rPr>
          <w:w w:val="115"/>
          <w:sz w:val="21"/>
        </w:rPr>
        <w:t>to</w:t>
      </w:r>
      <w:r>
        <w:rPr>
          <w:spacing w:val="-9"/>
          <w:w w:val="115"/>
          <w:sz w:val="21"/>
        </w:rPr>
        <w:t xml:space="preserve"> </w:t>
      </w:r>
      <w:r>
        <w:rPr>
          <w:w w:val="115"/>
          <w:sz w:val="21"/>
        </w:rPr>
        <w:t>any</w:t>
      </w:r>
      <w:r>
        <w:rPr>
          <w:spacing w:val="-7"/>
          <w:w w:val="115"/>
          <w:sz w:val="21"/>
        </w:rPr>
        <w:t xml:space="preserve"> </w:t>
      </w:r>
      <w:r>
        <w:rPr>
          <w:w w:val="115"/>
          <w:sz w:val="21"/>
        </w:rPr>
        <w:t>social</w:t>
      </w:r>
      <w:r>
        <w:rPr>
          <w:spacing w:val="-9"/>
          <w:w w:val="115"/>
          <w:sz w:val="21"/>
        </w:rPr>
        <w:t xml:space="preserve"> </w:t>
      </w:r>
      <w:r>
        <w:rPr>
          <w:w w:val="115"/>
          <w:sz w:val="21"/>
        </w:rPr>
        <w:t xml:space="preserve">impact </w:t>
      </w:r>
      <w:r>
        <w:rPr>
          <w:spacing w:val="-2"/>
          <w:w w:val="115"/>
          <w:sz w:val="21"/>
        </w:rPr>
        <w:t>assessment</w:t>
      </w:r>
      <w:r>
        <w:rPr>
          <w:spacing w:val="-13"/>
          <w:w w:val="115"/>
          <w:sz w:val="21"/>
        </w:rPr>
        <w:t xml:space="preserve"> </w:t>
      </w:r>
      <w:r>
        <w:rPr>
          <w:spacing w:val="-2"/>
          <w:w w:val="115"/>
          <w:sz w:val="21"/>
        </w:rPr>
        <w:t>that</w:t>
      </w:r>
      <w:r>
        <w:rPr>
          <w:spacing w:val="-11"/>
          <w:w w:val="115"/>
          <w:sz w:val="21"/>
        </w:rPr>
        <w:t xml:space="preserve"> </w:t>
      </w:r>
      <w:r>
        <w:rPr>
          <w:spacing w:val="-2"/>
          <w:w w:val="115"/>
          <w:sz w:val="21"/>
        </w:rPr>
        <w:t>was</w:t>
      </w:r>
      <w:r>
        <w:rPr>
          <w:spacing w:val="-14"/>
          <w:w w:val="115"/>
          <w:sz w:val="21"/>
        </w:rPr>
        <w:t xml:space="preserve"> </w:t>
      </w:r>
      <w:r>
        <w:rPr>
          <w:spacing w:val="-2"/>
          <w:w w:val="115"/>
          <w:sz w:val="21"/>
        </w:rPr>
        <w:t>provided</w:t>
      </w:r>
      <w:r>
        <w:rPr>
          <w:spacing w:val="-14"/>
          <w:w w:val="115"/>
          <w:sz w:val="21"/>
        </w:rPr>
        <w:t xml:space="preserve"> </w:t>
      </w:r>
      <w:r>
        <w:rPr>
          <w:spacing w:val="-2"/>
          <w:w w:val="115"/>
          <w:sz w:val="21"/>
        </w:rPr>
        <w:t>in</w:t>
      </w:r>
      <w:r>
        <w:rPr>
          <w:spacing w:val="-14"/>
          <w:w w:val="115"/>
          <w:sz w:val="21"/>
        </w:rPr>
        <w:t xml:space="preserve"> </w:t>
      </w:r>
      <w:r>
        <w:rPr>
          <w:spacing w:val="-2"/>
          <w:w w:val="115"/>
          <w:sz w:val="21"/>
        </w:rPr>
        <w:t>accordance</w:t>
      </w:r>
      <w:r>
        <w:rPr>
          <w:spacing w:val="-14"/>
          <w:w w:val="115"/>
          <w:sz w:val="21"/>
        </w:rPr>
        <w:t xml:space="preserve"> </w:t>
      </w:r>
      <w:r>
        <w:rPr>
          <w:spacing w:val="-2"/>
          <w:w w:val="115"/>
          <w:sz w:val="21"/>
        </w:rPr>
        <w:t>with</w:t>
      </w:r>
      <w:r>
        <w:rPr>
          <w:spacing w:val="-14"/>
          <w:w w:val="115"/>
          <w:sz w:val="21"/>
        </w:rPr>
        <w:t xml:space="preserve"> </w:t>
      </w:r>
      <w:r>
        <w:rPr>
          <w:spacing w:val="-2"/>
          <w:w w:val="115"/>
          <w:sz w:val="21"/>
        </w:rPr>
        <w:t>Division</w:t>
      </w:r>
      <w:r>
        <w:rPr>
          <w:spacing w:val="-11"/>
          <w:w w:val="115"/>
          <w:sz w:val="21"/>
        </w:rPr>
        <w:t xml:space="preserve"> </w:t>
      </w:r>
      <w:r>
        <w:rPr>
          <w:spacing w:val="-2"/>
          <w:w w:val="115"/>
          <w:sz w:val="21"/>
        </w:rPr>
        <w:t>1</w:t>
      </w:r>
      <w:r>
        <w:rPr>
          <w:spacing w:val="-14"/>
          <w:w w:val="115"/>
          <w:sz w:val="21"/>
        </w:rPr>
        <w:t xml:space="preserve"> </w:t>
      </w:r>
      <w:r>
        <w:rPr>
          <w:spacing w:val="-2"/>
          <w:w w:val="115"/>
          <w:sz w:val="21"/>
        </w:rPr>
        <w:t>of</w:t>
      </w:r>
      <w:r>
        <w:rPr>
          <w:spacing w:val="-13"/>
          <w:w w:val="115"/>
          <w:sz w:val="21"/>
        </w:rPr>
        <w:t xml:space="preserve"> </w:t>
      </w:r>
      <w:r>
        <w:rPr>
          <w:spacing w:val="-2"/>
          <w:w w:val="115"/>
          <w:sz w:val="21"/>
        </w:rPr>
        <w:t>Part</w:t>
      </w:r>
      <w:r>
        <w:rPr>
          <w:spacing w:val="-13"/>
          <w:w w:val="115"/>
          <w:sz w:val="21"/>
        </w:rPr>
        <w:t xml:space="preserve"> </w:t>
      </w:r>
      <w:r>
        <w:rPr>
          <w:spacing w:val="-2"/>
          <w:w w:val="115"/>
          <w:sz w:val="21"/>
        </w:rPr>
        <w:t>4</w:t>
      </w:r>
      <w:r>
        <w:rPr>
          <w:spacing w:val="-14"/>
          <w:w w:val="115"/>
          <w:sz w:val="21"/>
        </w:rPr>
        <w:t xml:space="preserve"> </w:t>
      </w:r>
      <w:r>
        <w:rPr>
          <w:spacing w:val="-2"/>
          <w:w w:val="115"/>
          <w:sz w:val="21"/>
        </w:rPr>
        <w:t>of</w:t>
      </w:r>
      <w:r>
        <w:rPr>
          <w:spacing w:val="-13"/>
          <w:w w:val="115"/>
          <w:sz w:val="21"/>
        </w:rPr>
        <w:t xml:space="preserve"> </w:t>
      </w:r>
      <w:r>
        <w:rPr>
          <w:spacing w:val="-2"/>
          <w:w w:val="115"/>
          <w:sz w:val="21"/>
        </w:rPr>
        <w:t>this</w:t>
      </w:r>
      <w:r>
        <w:rPr>
          <w:spacing w:val="-14"/>
          <w:w w:val="115"/>
          <w:sz w:val="21"/>
        </w:rPr>
        <w:t xml:space="preserve"> </w:t>
      </w:r>
      <w:r>
        <w:rPr>
          <w:spacing w:val="-2"/>
          <w:w w:val="115"/>
          <w:sz w:val="21"/>
        </w:rPr>
        <w:t xml:space="preserve">Act </w:t>
      </w:r>
      <w:r>
        <w:rPr>
          <w:w w:val="115"/>
          <w:sz w:val="21"/>
        </w:rPr>
        <w:t>between</w:t>
      </w:r>
      <w:r>
        <w:rPr>
          <w:spacing w:val="-9"/>
          <w:w w:val="115"/>
          <w:sz w:val="21"/>
        </w:rPr>
        <w:t xml:space="preserve"> </w:t>
      </w:r>
      <w:r>
        <w:rPr>
          <w:w w:val="115"/>
          <w:sz w:val="21"/>
        </w:rPr>
        <w:t>7</w:t>
      </w:r>
      <w:r>
        <w:rPr>
          <w:spacing w:val="-9"/>
          <w:w w:val="115"/>
          <w:sz w:val="21"/>
        </w:rPr>
        <w:t xml:space="preserve"> </w:t>
      </w:r>
      <w:r>
        <w:rPr>
          <w:w w:val="115"/>
          <w:sz w:val="21"/>
        </w:rPr>
        <w:t>December</w:t>
      </w:r>
      <w:r>
        <w:rPr>
          <w:spacing w:val="-9"/>
          <w:w w:val="115"/>
          <w:sz w:val="21"/>
        </w:rPr>
        <w:t xml:space="preserve"> </w:t>
      </w:r>
      <w:r>
        <w:rPr>
          <w:w w:val="115"/>
          <w:sz w:val="21"/>
        </w:rPr>
        <w:t>2007</w:t>
      </w:r>
      <w:r>
        <w:rPr>
          <w:spacing w:val="-6"/>
          <w:w w:val="115"/>
          <w:sz w:val="21"/>
        </w:rPr>
        <w:t xml:space="preserve"> </w:t>
      </w:r>
      <w:r>
        <w:rPr>
          <w:w w:val="115"/>
          <w:sz w:val="21"/>
        </w:rPr>
        <w:t>and</w:t>
      </w:r>
      <w:r>
        <w:rPr>
          <w:spacing w:val="-9"/>
          <w:w w:val="115"/>
          <w:sz w:val="21"/>
        </w:rPr>
        <w:t xml:space="preserve"> </w:t>
      </w:r>
      <w:r>
        <w:rPr>
          <w:w w:val="115"/>
          <w:sz w:val="21"/>
        </w:rPr>
        <w:t>the</w:t>
      </w:r>
      <w:r>
        <w:rPr>
          <w:spacing w:val="-9"/>
          <w:w w:val="115"/>
          <w:sz w:val="21"/>
        </w:rPr>
        <w:t xml:space="preserve"> </w:t>
      </w:r>
      <w:r>
        <w:rPr>
          <w:w w:val="115"/>
          <w:sz w:val="21"/>
        </w:rPr>
        <w:t>commencement</w:t>
      </w:r>
      <w:r>
        <w:rPr>
          <w:spacing w:val="-6"/>
          <w:w w:val="115"/>
          <w:sz w:val="21"/>
        </w:rPr>
        <w:t xml:space="preserve"> </w:t>
      </w:r>
      <w:r>
        <w:rPr>
          <w:w w:val="115"/>
          <w:sz w:val="21"/>
        </w:rPr>
        <w:t>of</w:t>
      </w:r>
      <w:r>
        <w:rPr>
          <w:spacing w:val="-8"/>
          <w:w w:val="115"/>
          <w:sz w:val="21"/>
        </w:rPr>
        <w:t xml:space="preserve"> </w:t>
      </w:r>
      <w:r>
        <w:rPr>
          <w:w w:val="115"/>
          <w:sz w:val="21"/>
        </w:rPr>
        <w:t>the</w:t>
      </w:r>
      <w:r>
        <w:rPr>
          <w:spacing w:val="-9"/>
          <w:w w:val="115"/>
          <w:sz w:val="21"/>
        </w:rPr>
        <w:t xml:space="preserve"> </w:t>
      </w:r>
      <w:r>
        <w:rPr>
          <w:w w:val="115"/>
          <w:sz w:val="21"/>
        </w:rPr>
        <w:t>amending</w:t>
      </w:r>
      <w:r>
        <w:rPr>
          <w:spacing w:val="-7"/>
          <w:w w:val="115"/>
          <w:sz w:val="21"/>
        </w:rPr>
        <w:t xml:space="preserve"> </w:t>
      </w:r>
      <w:r>
        <w:rPr>
          <w:w w:val="115"/>
          <w:sz w:val="21"/>
        </w:rPr>
        <w:t>Act.</w:t>
      </w:r>
    </w:p>
    <w:p w:rsidR="00C879E5" w:rsidRDefault="004E2CC0">
      <w:pPr>
        <w:pStyle w:val="ListParagraph"/>
        <w:numPr>
          <w:ilvl w:val="1"/>
          <w:numId w:val="9"/>
        </w:numPr>
        <w:tabs>
          <w:tab w:val="left" w:pos="764"/>
          <w:tab w:val="left" w:pos="790"/>
        </w:tabs>
        <w:spacing w:before="204" w:line="292" w:lineRule="auto"/>
        <w:ind w:right="189" w:hanging="400"/>
        <w:rPr>
          <w:sz w:val="21"/>
        </w:rPr>
      </w:pPr>
      <w:r>
        <w:rPr>
          <w:w w:val="115"/>
          <w:sz w:val="21"/>
        </w:rPr>
        <w:t>If</w:t>
      </w:r>
      <w:r>
        <w:rPr>
          <w:spacing w:val="13"/>
          <w:w w:val="115"/>
          <w:sz w:val="21"/>
        </w:rPr>
        <w:t xml:space="preserve"> </w:t>
      </w:r>
      <w:r>
        <w:rPr>
          <w:w w:val="115"/>
          <w:sz w:val="21"/>
        </w:rPr>
        <w:t>such</w:t>
      </w:r>
      <w:r>
        <w:rPr>
          <w:spacing w:val="-11"/>
          <w:w w:val="115"/>
          <w:sz w:val="21"/>
        </w:rPr>
        <w:t xml:space="preserve"> </w:t>
      </w:r>
      <w:r>
        <w:rPr>
          <w:w w:val="115"/>
          <w:sz w:val="21"/>
        </w:rPr>
        <w:t>a</w:t>
      </w:r>
      <w:r>
        <w:rPr>
          <w:spacing w:val="-11"/>
          <w:w w:val="115"/>
          <w:sz w:val="21"/>
        </w:rPr>
        <w:t xml:space="preserve"> </w:t>
      </w:r>
      <w:r>
        <w:rPr>
          <w:w w:val="115"/>
          <w:sz w:val="21"/>
        </w:rPr>
        <w:t>social</w:t>
      </w:r>
      <w:r>
        <w:rPr>
          <w:spacing w:val="-8"/>
          <w:w w:val="115"/>
          <w:sz w:val="21"/>
        </w:rPr>
        <w:t xml:space="preserve"> </w:t>
      </w:r>
      <w:r>
        <w:rPr>
          <w:w w:val="115"/>
          <w:sz w:val="21"/>
        </w:rPr>
        <w:t>impact</w:t>
      </w:r>
      <w:r>
        <w:rPr>
          <w:spacing w:val="-10"/>
          <w:w w:val="115"/>
          <w:sz w:val="21"/>
        </w:rPr>
        <w:t xml:space="preserve"> </w:t>
      </w:r>
      <w:r>
        <w:rPr>
          <w:w w:val="115"/>
          <w:sz w:val="21"/>
        </w:rPr>
        <w:t>assessment</w:t>
      </w:r>
      <w:r>
        <w:rPr>
          <w:spacing w:val="-8"/>
          <w:w w:val="115"/>
          <w:sz w:val="21"/>
        </w:rPr>
        <w:t xml:space="preserve"> </w:t>
      </w:r>
      <w:r>
        <w:rPr>
          <w:w w:val="115"/>
          <w:sz w:val="21"/>
        </w:rPr>
        <w:t>was</w:t>
      </w:r>
      <w:r>
        <w:rPr>
          <w:spacing w:val="-11"/>
          <w:w w:val="115"/>
          <w:sz w:val="21"/>
        </w:rPr>
        <w:t xml:space="preserve"> </w:t>
      </w:r>
      <w:r>
        <w:rPr>
          <w:w w:val="115"/>
          <w:sz w:val="21"/>
        </w:rPr>
        <w:t>approved</w:t>
      </w:r>
      <w:r>
        <w:rPr>
          <w:spacing w:val="-11"/>
          <w:w w:val="115"/>
          <w:sz w:val="21"/>
        </w:rPr>
        <w:t xml:space="preserve"> </w:t>
      </w:r>
      <w:r>
        <w:rPr>
          <w:w w:val="115"/>
          <w:sz w:val="21"/>
        </w:rPr>
        <w:t>before</w:t>
      </w:r>
      <w:r>
        <w:rPr>
          <w:spacing w:val="-11"/>
          <w:w w:val="115"/>
          <w:sz w:val="21"/>
        </w:rPr>
        <w:t xml:space="preserve"> </w:t>
      </w:r>
      <w:r>
        <w:rPr>
          <w:w w:val="115"/>
          <w:sz w:val="21"/>
        </w:rPr>
        <w:t>the</w:t>
      </w:r>
      <w:r>
        <w:rPr>
          <w:spacing w:val="-11"/>
          <w:w w:val="115"/>
          <w:sz w:val="21"/>
        </w:rPr>
        <w:t xml:space="preserve"> </w:t>
      </w:r>
      <w:r>
        <w:rPr>
          <w:w w:val="115"/>
          <w:sz w:val="21"/>
        </w:rPr>
        <w:t>commencement</w:t>
      </w:r>
      <w:r>
        <w:rPr>
          <w:spacing w:val="-10"/>
          <w:w w:val="115"/>
          <w:sz w:val="21"/>
        </w:rPr>
        <w:t xml:space="preserve"> </w:t>
      </w:r>
      <w:r>
        <w:rPr>
          <w:w w:val="115"/>
          <w:sz w:val="21"/>
        </w:rPr>
        <w:t>of</w:t>
      </w:r>
      <w:r>
        <w:rPr>
          <w:spacing w:val="-8"/>
          <w:w w:val="115"/>
          <w:sz w:val="21"/>
        </w:rPr>
        <w:t xml:space="preserve"> </w:t>
      </w:r>
      <w:r>
        <w:rPr>
          <w:w w:val="115"/>
          <w:sz w:val="21"/>
        </w:rPr>
        <w:t>the amending</w:t>
      </w:r>
      <w:r>
        <w:rPr>
          <w:spacing w:val="-18"/>
          <w:w w:val="115"/>
          <w:sz w:val="21"/>
        </w:rPr>
        <w:t xml:space="preserve"> </w:t>
      </w:r>
      <w:r>
        <w:rPr>
          <w:w w:val="115"/>
          <w:sz w:val="21"/>
        </w:rPr>
        <w:t>Act,</w:t>
      </w:r>
      <w:r>
        <w:rPr>
          <w:spacing w:val="-18"/>
          <w:w w:val="115"/>
          <w:sz w:val="21"/>
        </w:rPr>
        <w:t xml:space="preserve"> </w:t>
      </w:r>
      <w:r>
        <w:rPr>
          <w:w w:val="115"/>
          <w:sz w:val="21"/>
        </w:rPr>
        <w:t>the</w:t>
      </w:r>
      <w:r>
        <w:rPr>
          <w:spacing w:val="-18"/>
          <w:w w:val="115"/>
          <w:sz w:val="21"/>
        </w:rPr>
        <w:t xml:space="preserve"> </w:t>
      </w:r>
      <w:r>
        <w:rPr>
          <w:w w:val="115"/>
          <w:sz w:val="21"/>
        </w:rPr>
        <w:t>approval</w:t>
      </w:r>
      <w:r>
        <w:rPr>
          <w:spacing w:val="-18"/>
          <w:w w:val="115"/>
          <w:sz w:val="21"/>
        </w:rPr>
        <w:t xml:space="preserve"> </w:t>
      </w:r>
      <w:r>
        <w:rPr>
          <w:w w:val="115"/>
          <w:sz w:val="21"/>
        </w:rPr>
        <w:t>has</w:t>
      </w:r>
      <w:r>
        <w:rPr>
          <w:spacing w:val="-18"/>
          <w:w w:val="115"/>
          <w:sz w:val="21"/>
        </w:rPr>
        <w:t xml:space="preserve"> </w:t>
      </w:r>
      <w:r>
        <w:rPr>
          <w:w w:val="115"/>
          <w:sz w:val="21"/>
        </w:rPr>
        <w:t>no</w:t>
      </w:r>
      <w:r>
        <w:rPr>
          <w:spacing w:val="-17"/>
          <w:w w:val="115"/>
          <w:sz w:val="21"/>
        </w:rPr>
        <w:t xml:space="preserve"> </w:t>
      </w:r>
      <w:r>
        <w:rPr>
          <w:w w:val="115"/>
          <w:sz w:val="21"/>
        </w:rPr>
        <w:t>effect</w:t>
      </w:r>
      <w:r>
        <w:rPr>
          <w:spacing w:val="-18"/>
          <w:w w:val="115"/>
          <w:sz w:val="21"/>
        </w:rPr>
        <w:t xml:space="preserve"> </w:t>
      </w:r>
      <w:r>
        <w:rPr>
          <w:w w:val="115"/>
          <w:sz w:val="21"/>
        </w:rPr>
        <w:t>(and</w:t>
      </w:r>
      <w:r>
        <w:rPr>
          <w:spacing w:val="-18"/>
          <w:w w:val="115"/>
          <w:sz w:val="21"/>
        </w:rPr>
        <w:t xml:space="preserve"> </w:t>
      </w:r>
      <w:r>
        <w:rPr>
          <w:w w:val="115"/>
          <w:sz w:val="21"/>
        </w:rPr>
        <w:t>accordingly</w:t>
      </w:r>
      <w:r>
        <w:rPr>
          <w:spacing w:val="-18"/>
          <w:w w:val="115"/>
          <w:sz w:val="21"/>
        </w:rPr>
        <w:t xml:space="preserve"> </w:t>
      </w:r>
      <w:r>
        <w:rPr>
          <w:w w:val="115"/>
          <w:sz w:val="21"/>
        </w:rPr>
        <w:t>the</w:t>
      </w:r>
      <w:r>
        <w:rPr>
          <w:spacing w:val="-18"/>
          <w:w w:val="115"/>
          <w:sz w:val="21"/>
        </w:rPr>
        <w:t xml:space="preserve"> </w:t>
      </w:r>
      <w:r>
        <w:rPr>
          <w:w w:val="115"/>
          <w:sz w:val="21"/>
        </w:rPr>
        <w:t>SIA</w:t>
      </w:r>
      <w:r>
        <w:rPr>
          <w:spacing w:val="-16"/>
          <w:w w:val="115"/>
          <w:sz w:val="21"/>
        </w:rPr>
        <w:t xml:space="preserve"> </w:t>
      </w:r>
      <w:r>
        <w:rPr>
          <w:w w:val="115"/>
          <w:sz w:val="21"/>
        </w:rPr>
        <w:t>threshold</w:t>
      </w:r>
      <w:r>
        <w:rPr>
          <w:spacing w:val="-18"/>
          <w:w w:val="115"/>
          <w:sz w:val="21"/>
        </w:rPr>
        <w:t xml:space="preserve"> </w:t>
      </w:r>
      <w:r>
        <w:rPr>
          <w:w w:val="115"/>
          <w:sz w:val="21"/>
        </w:rPr>
        <w:t>for</w:t>
      </w:r>
      <w:r>
        <w:rPr>
          <w:spacing w:val="-18"/>
          <w:w w:val="115"/>
          <w:sz w:val="21"/>
        </w:rPr>
        <w:t xml:space="preserve"> </w:t>
      </w:r>
      <w:r>
        <w:rPr>
          <w:w w:val="115"/>
          <w:sz w:val="21"/>
        </w:rPr>
        <w:t xml:space="preserve">the </w:t>
      </w:r>
      <w:r>
        <w:rPr>
          <w:w w:val="110"/>
          <w:sz w:val="21"/>
        </w:rPr>
        <w:t xml:space="preserve">hotel or premises concerned is taken not to have been increased) if the approval could </w:t>
      </w:r>
      <w:r>
        <w:rPr>
          <w:w w:val="115"/>
          <w:sz w:val="21"/>
        </w:rPr>
        <w:t>not</w:t>
      </w:r>
      <w:r>
        <w:rPr>
          <w:spacing w:val="-9"/>
          <w:w w:val="115"/>
          <w:sz w:val="21"/>
        </w:rPr>
        <w:t xml:space="preserve"> </w:t>
      </w:r>
      <w:r>
        <w:rPr>
          <w:w w:val="115"/>
          <w:sz w:val="21"/>
        </w:rPr>
        <w:t>have</w:t>
      </w:r>
      <w:r>
        <w:rPr>
          <w:spacing w:val="-10"/>
          <w:w w:val="115"/>
          <w:sz w:val="21"/>
        </w:rPr>
        <w:t xml:space="preserve"> </w:t>
      </w:r>
      <w:r>
        <w:rPr>
          <w:w w:val="115"/>
          <w:sz w:val="21"/>
        </w:rPr>
        <w:t>been</w:t>
      </w:r>
      <w:r>
        <w:rPr>
          <w:spacing w:val="-10"/>
          <w:w w:val="115"/>
          <w:sz w:val="21"/>
        </w:rPr>
        <w:t xml:space="preserve"> </w:t>
      </w:r>
      <w:r>
        <w:rPr>
          <w:w w:val="115"/>
          <w:sz w:val="21"/>
        </w:rPr>
        <w:t>given</w:t>
      </w:r>
      <w:r>
        <w:rPr>
          <w:spacing w:val="-7"/>
          <w:w w:val="115"/>
          <w:sz w:val="21"/>
        </w:rPr>
        <w:t xml:space="preserve"> </w:t>
      </w:r>
      <w:r>
        <w:rPr>
          <w:w w:val="115"/>
          <w:sz w:val="21"/>
        </w:rPr>
        <w:t>had</w:t>
      </w:r>
      <w:r>
        <w:rPr>
          <w:spacing w:val="-10"/>
          <w:w w:val="115"/>
          <w:sz w:val="21"/>
        </w:rPr>
        <w:t xml:space="preserve"> </w:t>
      </w:r>
      <w:r>
        <w:rPr>
          <w:w w:val="115"/>
          <w:sz w:val="21"/>
        </w:rPr>
        <w:t>section</w:t>
      </w:r>
      <w:r>
        <w:rPr>
          <w:spacing w:val="-10"/>
          <w:w w:val="115"/>
          <w:sz w:val="21"/>
        </w:rPr>
        <w:t xml:space="preserve"> </w:t>
      </w:r>
      <w:r>
        <w:rPr>
          <w:w w:val="115"/>
          <w:sz w:val="21"/>
        </w:rPr>
        <w:t>37B</w:t>
      </w:r>
      <w:r>
        <w:rPr>
          <w:spacing w:val="-7"/>
          <w:w w:val="115"/>
          <w:sz w:val="21"/>
        </w:rPr>
        <w:t xml:space="preserve"> </w:t>
      </w:r>
      <w:r>
        <w:rPr>
          <w:w w:val="115"/>
          <w:sz w:val="21"/>
        </w:rPr>
        <w:t>been</w:t>
      </w:r>
      <w:r>
        <w:rPr>
          <w:spacing w:val="-10"/>
          <w:w w:val="115"/>
          <w:sz w:val="21"/>
        </w:rPr>
        <w:t xml:space="preserve"> </w:t>
      </w:r>
      <w:r>
        <w:rPr>
          <w:w w:val="115"/>
          <w:sz w:val="21"/>
        </w:rPr>
        <w:t>in</w:t>
      </w:r>
      <w:r>
        <w:rPr>
          <w:spacing w:val="-10"/>
          <w:w w:val="115"/>
          <w:sz w:val="21"/>
        </w:rPr>
        <w:t xml:space="preserve"> </w:t>
      </w:r>
      <w:r>
        <w:rPr>
          <w:w w:val="115"/>
          <w:sz w:val="21"/>
        </w:rPr>
        <w:t>force</w:t>
      </w:r>
      <w:r>
        <w:rPr>
          <w:spacing w:val="-10"/>
          <w:w w:val="115"/>
          <w:sz w:val="21"/>
        </w:rPr>
        <w:t xml:space="preserve"> </w:t>
      </w:r>
      <w:r>
        <w:rPr>
          <w:w w:val="115"/>
          <w:sz w:val="21"/>
        </w:rPr>
        <w:t>when</w:t>
      </w:r>
      <w:r>
        <w:rPr>
          <w:spacing w:val="-10"/>
          <w:w w:val="115"/>
          <w:sz w:val="21"/>
        </w:rPr>
        <w:t xml:space="preserve"> </w:t>
      </w:r>
      <w:r>
        <w:rPr>
          <w:w w:val="115"/>
          <w:sz w:val="21"/>
        </w:rPr>
        <w:t>the</w:t>
      </w:r>
      <w:r>
        <w:rPr>
          <w:spacing w:val="-10"/>
          <w:w w:val="115"/>
          <w:sz w:val="21"/>
        </w:rPr>
        <w:t xml:space="preserve"> </w:t>
      </w:r>
      <w:r>
        <w:rPr>
          <w:w w:val="115"/>
          <w:sz w:val="21"/>
        </w:rPr>
        <w:t>approval</w:t>
      </w:r>
      <w:r>
        <w:rPr>
          <w:spacing w:val="-10"/>
          <w:w w:val="115"/>
          <w:sz w:val="21"/>
        </w:rPr>
        <w:t xml:space="preserve"> </w:t>
      </w:r>
      <w:r>
        <w:rPr>
          <w:w w:val="115"/>
          <w:sz w:val="21"/>
        </w:rPr>
        <w:t>was</w:t>
      </w:r>
      <w:r>
        <w:rPr>
          <w:spacing w:val="-10"/>
          <w:w w:val="115"/>
          <w:sz w:val="21"/>
        </w:rPr>
        <w:t xml:space="preserve"> </w:t>
      </w:r>
      <w:r>
        <w:rPr>
          <w:w w:val="115"/>
          <w:sz w:val="21"/>
        </w:rPr>
        <w:t>given.</w:t>
      </w:r>
    </w:p>
    <w:p w:rsidR="00C879E5" w:rsidRDefault="004E2CC0">
      <w:pPr>
        <w:pStyle w:val="ListParagraph"/>
        <w:numPr>
          <w:ilvl w:val="1"/>
          <w:numId w:val="9"/>
        </w:numPr>
        <w:tabs>
          <w:tab w:val="left" w:pos="764"/>
          <w:tab w:val="left" w:pos="790"/>
        </w:tabs>
        <w:spacing w:before="205" w:line="292" w:lineRule="auto"/>
        <w:ind w:right="169" w:hanging="400"/>
        <w:jc w:val="both"/>
        <w:rPr>
          <w:sz w:val="21"/>
        </w:rPr>
      </w:pPr>
      <w:r>
        <w:rPr>
          <w:w w:val="110"/>
          <w:sz w:val="21"/>
        </w:rPr>
        <w:t>For the avoidance of doubt, section 37B does not apply in relation to any social impact assessment that was provided in accordance with Division 1 of Part 4 of this Act before 7 December 2007.</w:t>
      </w:r>
    </w:p>
    <w:p w:rsidR="00C879E5" w:rsidRDefault="004E2CC0">
      <w:pPr>
        <w:pStyle w:val="ListParagraph"/>
        <w:numPr>
          <w:ilvl w:val="0"/>
          <w:numId w:val="9"/>
        </w:numPr>
        <w:tabs>
          <w:tab w:val="left" w:pos="468"/>
        </w:tabs>
        <w:spacing w:before="202"/>
        <w:ind w:left="468" w:hanging="444"/>
        <w:rPr>
          <w:b/>
          <w:sz w:val="19"/>
        </w:rPr>
      </w:pPr>
      <w:r>
        <w:rPr>
          <w:b/>
          <w:w w:val="120"/>
          <w:sz w:val="19"/>
        </w:rPr>
        <w:t>Multi-terminal</w:t>
      </w:r>
      <w:r>
        <w:rPr>
          <w:b/>
          <w:spacing w:val="2"/>
          <w:w w:val="120"/>
          <w:sz w:val="19"/>
        </w:rPr>
        <w:t xml:space="preserve"> </w:t>
      </w:r>
      <w:r>
        <w:rPr>
          <w:b/>
          <w:w w:val="120"/>
          <w:sz w:val="19"/>
        </w:rPr>
        <w:t>gaming</w:t>
      </w:r>
      <w:r>
        <w:rPr>
          <w:b/>
          <w:spacing w:val="5"/>
          <w:w w:val="120"/>
          <w:sz w:val="19"/>
        </w:rPr>
        <w:t xml:space="preserve"> </w:t>
      </w:r>
      <w:r>
        <w:rPr>
          <w:b/>
          <w:w w:val="120"/>
          <w:sz w:val="19"/>
        </w:rPr>
        <w:t>machines</w:t>
      </w:r>
      <w:r>
        <w:rPr>
          <w:b/>
          <w:spacing w:val="2"/>
          <w:w w:val="120"/>
          <w:sz w:val="19"/>
        </w:rPr>
        <w:t xml:space="preserve"> </w:t>
      </w:r>
      <w:r>
        <w:rPr>
          <w:b/>
          <w:w w:val="120"/>
          <w:sz w:val="19"/>
        </w:rPr>
        <w:t>in</w:t>
      </w:r>
      <w:r>
        <w:rPr>
          <w:b/>
          <w:spacing w:val="2"/>
          <w:w w:val="120"/>
          <w:sz w:val="19"/>
        </w:rPr>
        <w:t xml:space="preserve"> </w:t>
      </w:r>
      <w:r>
        <w:rPr>
          <w:b/>
          <w:spacing w:val="-2"/>
          <w:w w:val="120"/>
          <w:sz w:val="19"/>
        </w:rPr>
        <w:t>clubs</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706" w:hanging="400"/>
        <w:rPr>
          <w:sz w:val="21"/>
        </w:rPr>
      </w:pPr>
      <w:r>
        <w:rPr>
          <w:w w:val="110"/>
          <w:sz w:val="21"/>
        </w:rPr>
        <w:t>Section</w:t>
      </w:r>
      <w:r>
        <w:rPr>
          <w:spacing w:val="40"/>
          <w:w w:val="110"/>
          <w:sz w:val="21"/>
        </w:rPr>
        <w:t xml:space="preserve"> </w:t>
      </w:r>
      <w:r>
        <w:rPr>
          <w:w w:val="110"/>
          <w:sz w:val="21"/>
        </w:rPr>
        <w:t>61A (as inserted by the amending Act) extends to any application for authorisation to keep a multi-terminal gaming machine that was made between 7 December 2007 and the commencement of the amending Act.</w:t>
      </w:r>
    </w:p>
    <w:p w:rsidR="00C879E5" w:rsidRDefault="004E2CC0">
      <w:pPr>
        <w:pStyle w:val="ListParagraph"/>
        <w:numPr>
          <w:ilvl w:val="1"/>
          <w:numId w:val="9"/>
        </w:numPr>
        <w:tabs>
          <w:tab w:val="left" w:pos="790"/>
        </w:tabs>
        <w:spacing w:before="203"/>
        <w:ind w:left="790" w:hanging="426"/>
        <w:rPr>
          <w:sz w:val="21"/>
        </w:rPr>
      </w:pPr>
      <w:r>
        <w:rPr>
          <w:w w:val="110"/>
          <w:sz w:val="21"/>
        </w:rPr>
        <w:t>If</w:t>
      </w:r>
      <w:r>
        <w:rPr>
          <w:spacing w:val="2"/>
          <w:w w:val="110"/>
          <w:sz w:val="21"/>
        </w:rPr>
        <w:t xml:space="preserve"> </w:t>
      </w:r>
      <w:r>
        <w:rPr>
          <w:w w:val="110"/>
          <w:sz w:val="21"/>
        </w:rPr>
        <w:t>such</w:t>
      </w:r>
      <w:r>
        <w:rPr>
          <w:spacing w:val="2"/>
          <w:w w:val="110"/>
          <w:sz w:val="21"/>
        </w:rPr>
        <w:t xml:space="preserve"> </w:t>
      </w:r>
      <w:r>
        <w:rPr>
          <w:w w:val="110"/>
          <w:sz w:val="21"/>
        </w:rPr>
        <w:t>an</w:t>
      </w:r>
      <w:r>
        <w:rPr>
          <w:spacing w:val="2"/>
          <w:w w:val="110"/>
          <w:sz w:val="21"/>
        </w:rPr>
        <w:t xml:space="preserve"> </w:t>
      </w:r>
      <w:r>
        <w:rPr>
          <w:w w:val="110"/>
          <w:sz w:val="21"/>
        </w:rPr>
        <w:t>application</w:t>
      </w:r>
      <w:r>
        <w:rPr>
          <w:spacing w:val="6"/>
          <w:w w:val="110"/>
          <w:sz w:val="21"/>
        </w:rPr>
        <w:t xml:space="preserve"> </w:t>
      </w:r>
      <w:r>
        <w:rPr>
          <w:w w:val="110"/>
          <w:sz w:val="21"/>
        </w:rPr>
        <w:t>was</w:t>
      </w:r>
      <w:r>
        <w:rPr>
          <w:spacing w:val="1"/>
          <w:w w:val="110"/>
          <w:sz w:val="21"/>
        </w:rPr>
        <w:t xml:space="preserve"> </w:t>
      </w:r>
      <w:r>
        <w:rPr>
          <w:w w:val="110"/>
          <w:sz w:val="21"/>
        </w:rPr>
        <w:t>granted</w:t>
      </w:r>
      <w:r>
        <w:rPr>
          <w:spacing w:val="2"/>
          <w:w w:val="110"/>
          <w:sz w:val="21"/>
        </w:rPr>
        <w:t xml:space="preserve"> </w:t>
      </w:r>
      <w:r>
        <w:rPr>
          <w:w w:val="110"/>
          <w:sz w:val="21"/>
        </w:rPr>
        <w:t>before</w:t>
      </w:r>
      <w:r>
        <w:rPr>
          <w:spacing w:val="2"/>
          <w:w w:val="110"/>
          <w:sz w:val="21"/>
        </w:rPr>
        <w:t xml:space="preserve"> </w:t>
      </w:r>
      <w:r>
        <w:rPr>
          <w:w w:val="110"/>
          <w:sz w:val="21"/>
        </w:rPr>
        <w:t>the</w:t>
      </w:r>
      <w:r>
        <w:rPr>
          <w:spacing w:val="1"/>
          <w:w w:val="110"/>
          <w:sz w:val="21"/>
        </w:rPr>
        <w:t xml:space="preserve"> </w:t>
      </w:r>
      <w:r>
        <w:rPr>
          <w:w w:val="110"/>
          <w:sz w:val="21"/>
        </w:rPr>
        <w:t>commencement</w:t>
      </w:r>
      <w:r>
        <w:rPr>
          <w:spacing w:val="3"/>
          <w:w w:val="110"/>
          <w:sz w:val="21"/>
        </w:rPr>
        <w:t xml:space="preserve"> </w:t>
      </w:r>
      <w:r>
        <w:rPr>
          <w:w w:val="110"/>
          <w:sz w:val="21"/>
        </w:rPr>
        <w:t>of</w:t>
      </w:r>
      <w:r>
        <w:rPr>
          <w:spacing w:val="5"/>
          <w:w w:val="110"/>
          <w:sz w:val="21"/>
        </w:rPr>
        <w:t xml:space="preserve"> </w:t>
      </w:r>
      <w:r>
        <w:rPr>
          <w:w w:val="110"/>
          <w:sz w:val="21"/>
        </w:rPr>
        <w:t>the</w:t>
      </w:r>
      <w:r>
        <w:rPr>
          <w:spacing w:val="2"/>
          <w:w w:val="110"/>
          <w:sz w:val="21"/>
        </w:rPr>
        <w:t xml:space="preserve"> </w:t>
      </w:r>
      <w:r>
        <w:rPr>
          <w:w w:val="110"/>
          <w:sz w:val="21"/>
        </w:rPr>
        <w:t>amending</w:t>
      </w:r>
      <w:r>
        <w:rPr>
          <w:spacing w:val="1"/>
          <w:w w:val="110"/>
          <w:sz w:val="21"/>
        </w:rPr>
        <w:t xml:space="preserve"> </w:t>
      </w:r>
      <w:r>
        <w:rPr>
          <w:spacing w:val="-4"/>
          <w:w w:val="110"/>
          <w:sz w:val="21"/>
        </w:rPr>
        <w:t>Act,</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BodyText"/>
        <w:spacing w:before="92" w:line="292" w:lineRule="auto"/>
        <w:ind w:left="764" w:right="244"/>
      </w:pPr>
      <w:r>
        <w:rPr>
          <w:w w:val="110"/>
        </w:rPr>
        <w:lastRenderedPageBreak/>
        <w:t>the</w:t>
      </w:r>
      <w:r>
        <w:rPr>
          <w:spacing w:val="-7"/>
          <w:w w:val="110"/>
        </w:rPr>
        <w:t xml:space="preserve"> </w:t>
      </w:r>
      <w:r>
        <w:rPr>
          <w:w w:val="110"/>
        </w:rPr>
        <w:t>authorisation</w:t>
      </w:r>
      <w:r>
        <w:rPr>
          <w:spacing w:val="-4"/>
          <w:w w:val="110"/>
        </w:rPr>
        <w:t xml:space="preserve"> </w:t>
      </w:r>
      <w:r>
        <w:rPr>
          <w:w w:val="110"/>
        </w:rPr>
        <w:t>to</w:t>
      </w:r>
      <w:r>
        <w:rPr>
          <w:spacing w:val="-7"/>
          <w:w w:val="110"/>
        </w:rPr>
        <w:t xml:space="preserve"> </w:t>
      </w:r>
      <w:r>
        <w:rPr>
          <w:w w:val="110"/>
        </w:rPr>
        <w:t>which</w:t>
      </w:r>
      <w:r>
        <w:rPr>
          <w:spacing w:val="-7"/>
          <w:w w:val="110"/>
        </w:rPr>
        <w:t xml:space="preserve"> </w:t>
      </w:r>
      <w:r>
        <w:rPr>
          <w:w w:val="110"/>
        </w:rPr>
        <w:t>the</w:t>
      </w:r>
      <w:r>
        <w:rPr>
          <w:spacing w:val="-7"/>
          <w:w w:val="110"/>
        </w:rPr>
        <w:t xml:space="preserve"> </w:t>
      </w:r>
      <w:r>
        <w:rPr>
          <w:w w:val="110"/>
        </w:rPr>
        <w:t>application</w:t>
      </w:r>
      <w:r>
        <w:rPr>
          <w:spacing w:val="-3"/>
          <w:w w:val="110"/>
        </w:rPr>
        <w:t xml:space="preserve"> </w:t>
      </w:r>
      <w:r>
        <w:rPr>
          <w:w w:val="110"/>
        </w:rPr>
        <w:t>relates</w:t>
      </w:r>
      <w:r>
        <w:rPr>
          <w:spacing w:val="-7"/>
          <w:w w:val="110"/>
        </w:rPr>
        <w:t xml:space="preserve"> </w:t>
      </w:r>
      <w:r>
        <w:rPr>
          <w:w w:val="110"/>
        </w:rPr>
        <w:t>has</w:t>
      </w:r>
      <w:r>
        <w:rPr>
          <w:spacing w:val="-7"/>
          <w:w w:val="110"/>
        </w:rPr>
        <w:t xml:space="preserve"> </w:t>
      </w:r>
      <w:r>
        <w:rPr>
          <w:w w:val="110"/>
        </w:rPr>
        <w:t>no</w:t>
      </w:r>
      <w:r>
        <w:rPr>
          <w:spacing w:val="-5"/>
          <w:w w:val="110"/>
        </w:rPr>
        <w:t xml:space="preserve"> </w:t>
      </w:r>
      <w:r>
        <w:rPr>
          <w:w w:val="110"/>
        </w:rPr>
        <w:t>effect</w:t>
      </w:r>
      <w:r>
        <w:rPr>
          <w:spacing w:val="-6"/>
          <w:w w:val="110"/>
        </w:rPr>
        <w:t xml:space="preserve"> </w:t>
      </w:r>
      <w:r>
        <w:rPr>
          <w:w w:val="110"/>
        </w:rPr>
        <w:t>if</w:t>
      </w:r>
      <w:r>
        <w:rPr>
          <w:spacing w:val="-6"/>
          <w:w w:val="110"/>
        </w:rPr>
        <w:t xml:space="preserve"> </w:t>
      </w:r>
      <w:r>
        <w:rPr>
          <w:w w:val="110"/>
        </w:rPr>
        <w:t>the</w:t>
      </w:r>
      <w:r>
        <w:rPr>
          <w:spacing w:val="-7"/>
          <w:w w:val="110"/>
        </w:rPr>
        <w:t xml:space="preserve"> </w:t>
      </w:r>
      <w:r>
        <w:rPr>
          <w:w w:val="110"/>
        </w:rPr>
        <w:t>application</w:t>
      </w:r>
      <w:r>
        <w:rPr>
          <w:spacing w:val="-3"/>
          <w:w w:val="110"/>
        </w:rPr>
        <w:t xml:space="preserve"> </w:t>
      </w:r>
      <w:r>
        <w:rPr>
          <w:w w:val="110"/>
        </w:rPr>
        <w:t xml:space="preserve">could not have been granted had section 61A been in force when the application was </w:t>
      </w:r>
      <w:r>
        <w:rPr>
          <w:spacing w:val="-2"/>
          <w:w w:val="110"/>
        </w:rPr>
        <w:t>granted.</w:t>
      </w:r>
    </w:p>
    <w:p w:rsidR="00C879E5" w:rsidRDefault="004E2CC0">
      <w:pPr>
        <w:pStyle w:val="ListParagraph"/>
        <w:numPr>
          <w:ilvl w:val="0"/>
          <w:numId w:val="9"/>
        </w:numPr>
        <w:tabs>
          <w:tab w:val="left" w:pos="468"/>
        </w:tabs>
        <w:spacing w:before="202"/>
        <w:ind w:left="468" w:hanging="444"/>
        <w:rPr>
          <w:b/>
          <w:sz w:val="19"/>
        </w:rPr>
      </w:pPr>
      <w:r>
        <w:rPr>
          <w:b/>
          <w:w w:val="120"/>
          <w:sz w:val="19"/>
        </w:rPr>
        <w:t>Period</w:t>
      </w:r>
      <w:r>
        <w:rPr>
          <w:b/>
          <w:spacing w:val="-8"/>
          <w:w w:val="120"/>
          <w:sz w:val="19"/>
        </w:rPr>
        <w:t xml:space="preserve"> </w:t>
      </w:r>
      <w:r>
        <w:rPr>
          <w:b/>
          <w:w w:val="120"/>
          <w:sz w:val="19"/>
        </w:rPr>
        <w:t>of</w:t>
      </w:r>
      <w:r>
        <w:rPr>
          <w:b/>
          <w:spacing w:val="-8"/>
          <w:w w:val="120"/>
          <w:sz w:val="19"/>
        </w:rPr>
        <w:t xml:space="preserve"> </w:t>
      </w:r>
      <w:r>
        <w:rPr>
          <w:b/>
          <w:w w:val="120"/>
          <w:sz w:val="19"/>
        </w:rPr>
        <w:t>the</w:t>
      </w:r>
      <w:r>
        <w:rPr>
          <w:b/>
          <w:spacing w:val="-8"/>
          <w:w w:val="120"/>
          <w:sz w:val="19"/>
        </w:rPr>
        <w:t xml:space="preserve"> </w:t>
      </w:r>
      <w:r>
        <w:rPr>
          <w:b/>
          <w:spacing w:val="-2"/>
          <w:w w:val="120"/>
          <w:sz w:val="19"/>
        </w:rPr>
        <w:t>freeze</w:t>
      </w:r>
    </w:p>
    <w:p w:rsidR="00C879E5" w:rsidRDefault="00C879E5">
      <w:pPr>
        <w:pStyle w:val="BodyText"/>
        <w:spacing w:before="32"/>
        <w:rPr>
          <w:b/>
          <w:sz w:val="19"/>
        </w:rPr>
      </w:pPr>
    </w:p>
    <w:p w:rsidR="00C879E5" w:rsidRDefault="004E2CC0">
      <w:pPr>
        <w:pStyle w:val="BodyText"/>
        <w:spacing w:line="292" w:lineRule="auto"/>
        <w:ind w:left="364" w:right="170"/>
      </w:pPr>
      <w:r>
        <w:rPr>
          <w:w w:val="110"/>
        </w:rPr>
        <w:t>The</w:t>
      </w:r>
      <w:r>
        <w:rPr>
          <w:spacing w:val="-2"/>
          <w:w w:val="110"/>
        </w:rPr>
        <w:t xml:space="preserve"> </w:t>
      </w:r>
      <w:r>
        <w:rPr>
          <w:w w:val="110"/>
        </w:rPr>
        <w:t>date</w:t>
      </w:r>
      <w:r>
        <w:rPr>
          <w:spacing w:val="-2"/>
          <w:w w:val="110"/>
        </w:rPr>
        <w:t xml:space="preserve"> </w:t>
      </w:r>
      <w:r>
        <w:rPr>
          <w:w w:val="110"/>
        </w:rPr>
        <w:t>appointed for</w:t>
      </w:r>
      <w:r>
        <w:rPr>
          <w:spacing w:val="-2"/>
          <w:w w:val="110"/>
        </w:rPr>
        <w:t xml:space="preserve"> </w:t>
      </w:r>
      <w:r>
        <w:rPr>
          <w:w w:val="110"/>
        </w:rPr>
        <w:t>the</w:t>
      </w:r>
      <w:r>
        <w:rPr>
          <w:spacing w:val="-2"/>
          <w:w w:val="110"/>
        </w:rPr>
        <w:t xml:space="preserve"> </w:t>
      </w:r>
      <w:r>
        <w:rPr>
          <w:w w:val="110"/>
        </w:rPr>
        <w:t>end</w:t>
      </w:r>
      <w:r>
        <w:rPr>
          <w:spacing w:val="-2"/>
          <w:w w:val="110"/>
        </w:rPr>
        <w:t xml:space="preserve"> </w:t>
      </w:r>
      <w:r>
        <w:rPr>
          <w:w w:val="110"/>
        </w:rPr>
        <w:t>of</w:t>
      </w:r>
      <w:r>
        <w:rPr>
          <w:spacing w:val="-1"/>
          <w:w w:val="110"/>
        </w:rPr>
        <w:t xml:space="preserve"> </w:t>
      </w:r>
      <w:r>
        <w:rPr>
          <w:w w:val="110"/>
        </w:rPr>
        <w:t>the period</w:t>
      </w:r>
      <w:r>
        <w:rPr>
          <w:spacing w:val="-2"/>
          <w:w w:val="110"/>
        </w:rPr>
        <w:t xml:space="preserve"> </w:t>
      </w:r>
      <w:r>
        <w:rPr>
          <w:w w:val="110"/>
        </w:rPr>
        <w:t>of</w:t>
      </w:r>
      <w:r>
        <w:rPr>
          <w:spacing w:val="-1"/>
          <w:w w:val="110"/>
        </w:rPr>
        <w:t xml:space="preserve"> </w:t>
      </w:r>
      <w:r>
        <w:rPr>
          <w:w w:val="110"/>
        </w:rPr>
        <w:t>the</w:t>
      </w:r>
      <w:r>
        <w:rPr>
          <w:spacing w:val="-2"/>
          <w:w w:val="110"/>
        </w:rPr>
        <w:t xml:space="preserve"> </w:t>
      </w:r>
      <w:r>
        <w:rPr>
          <w:w w:val="110"/>
        </w:rPr>
        <w:t>freeze</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purposes of</w:t>
      </w:r>
      <w:r>
        <w:rPr>
          <w:spacing w:val="-1"/>
          <w:w w:val="110"/>
        </w:rPr>
        <w:t xml:space="preserve"> </w:t>
      </w:r>
      <w:r>
        <w:rPr>
          <w:w w:val="110"/>
        </w:rPr>
        <w:t>section</w:t>
      </w:r>
      <w:r>
        <w:rPr>
          <w:spacing w:val="-2"/>
          <w:w w:val="110"/>
        </w:rPr>
        <w:t xml:space="preserve"> </w:t>
      </w:r>
      <w:r>
        <w:rPr>
          <w:w w:val="110"/>
        </w:rPr>
        <w:t>37B or 61A may be altered by a further proclamation or proclamations published before the date so appointed.</w:t>
      </w:r>
    </w:p>
    <w:p w:rsidR="00C879E5" w:rsidRDefault="004E2CC0">
      <w:pPr>
        <w:pStyle w:val="ListParagraph"/>
        <w:numPr>
          <w:ilvl w:val="0"/>
          <w:numId w:val="9"/>
        </w:numPr>
        <w:tabs>
          <w:tab w:val="left" w:pos="468"/>
        </w:tabs>
        <w:spacing w:before="202"/>
        <w:ind w:left="468" w:hanging="444"/>
        <w:rPr>
          <w:b/>
          <w:sz w:val="19"/>
        </w:rPr>
      </w:pPr>
      <w:r>
        <w:rPr>
          <w:b/>
          <w:w w:val="120"/>
          <w:sz w:val="19"/>
        </w:rPr>
        <w:t>Crown</w:t>
      </w:r>
      <w:r>
        <w:rPr>
          <w:b/>
          <w:spacing w:val="-7"/>
          <w:w w:val="120"/>
          <w:sz w:val="19"/>
        </w:rPr>
        <w:t xml:space="preserve"> </w:t>
      </w:r>
      <w:r>
        <w:rPr>
          <w:b/>
          <w:w w:val="120"/>
          <w:sz w:val="19"/>
        </w:rPr>
        <w:t>not</w:t>
      </w:r>
      <w:r>
        <w:rPr>
          <w:b/>
          <w:spacing w:val="-6"/>
          <w:w w:val="120"/>
          <w:sz w:val="19"/>
        </w:rPr>
        <w:t xml:space="preserve"> </w:t>
      </w:r>
      <w:r>
        <w:rPr>
          <w:b/>
          <w:w w:val="120"/>
          <w:sz w:val="19"/>
        </w:rPr>
        <w:t>liable</w:t>
      </w:r>
      <w:r>
        <w:rPr>
          <w:b/>
          <w:spacing w:val="-6"/>
          <w:w w:val="120"/>
          <w:sz w:val="19"/>
        </w:rPr>
        <w:t xml:space="preserve"> </w:t>
      </w:r>
      <w:r>
        <w:rPr>
          <w:b/>
          <w:w w:val="120"/>
          <w:sz w:val="19"/>
        </w:rPr>
        <w:t>for</w:t>
      </w:r>
      <w:r>
        <w:rPr>
          <w:b/>
          <w:spacing w:val="-7"/>
          <w:w w:val="120"/>
          <w:sz w:val="19"/>
        </w:rPr>
        <w:t xml:space="preserve"> </w:t>
      </w:r>
      <w:r>
        <w:rPr>
          <w:b/>
          <w:w w:val="120"/>
          <w:sz w:val="19"/>
        </w:rPr>
        <w:t>any</w:t>
      </w:r>
      <w:r>
        <w:rPr>
          <w:b/>
          <w:spacing w:val="-4"/>
          <w:w w:val="120"/>
          <w:sz w:val="19"/>
        </w:rPr>
        <w:t xml:space="preserve"> </w:t>
      </w:r>
      <w:r>
        <w:rPr>
          <w:b/>
          <w:spacing w:val="-2"/>
          <w:w w:val="120"/>
          <w:sz w:val="19"/>
        </w:rPr>
        <w:t>compensation</w:t>
      </w:r>
    </w:p>
    <w:p w:rsidR="00C879E5" w:rsidRDefault="00C879E5">
      <w:pPr>
        <w:pStyle w:val="BodyText"/>
        <w:spacing w:before="32"/>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Damages</w:t>
      </w:r>
      <w:r>
        <w:rPr>
          <w:spacing w:val="-14"/>
          <w:w w:val="115"/>
          <w:sz w:val="21"/>
        </w:rPr>
        <w:t xml:space="preserve"> </w:t>
      </w:r>
      <w:r>
        <w:rPr>
          <w:spacing w:val="-2"/>
          <w:w w:val="115"/>
          <w:sz w:val="21"/>
        </w:rPr>
        <w:t>or</w:t>
      </w:r>
      <w:r>
        <w:rPr>
          <w:spacing w:val="-13"/>
          <w:w w:val="115"/>
          <w:sz w:val="21"/>
        </w:rPr>
        <w:t xml:space="preserve"> </w:t>
      </w:r>
      <w:r>
        <w:rPr>
          <w:spacing w:val="-2"/>
          <w:w w:val="115"/>
          <w:sz w:val="21"/>
        </w:rPr>
        <w:t>compensation</w:t>
      </w:r>
      <w:r>
        <w:rPr>
          <w:spacing w:val="-9"/>
          <w:w w:val="115"/>
          <w:sz w:val="21"/>
        </w:rPr>
        <w:t xml:space="preserve"> </w:t>
      </w:r>
      <w:r>
        <w:rPr>
          <w:spacing w:val="-2"/>
          <w:w w:val="115"/>
          <w:sz w:val="21"/>
        </w:rPr>
        <w:t>are</w:t>
      </w:r>
      <w:r>
        <w:rPr>
          <w:spacing w:val="-13"/>
          <w:w w:val="115"/>
          <w:sz w:val="21"/>
        </w:rPr>
        <w:t xml:space="preserve"> </w:t>
      </w:r>
      <w:r>
        <w:rPr>
          <w:spacing w:val="-2"/>
          <w:w w:val="115"/>
          <w:sz w:val="21"/>
        </w:rPr>
        <w:t>not</w:t>
      </w:r>
      <w:r>
        <w:rPr>
          <w:spacing w:val="-12"/>
          <w:w w:val="115"/>
          <w:sz w:val="21"/>
        </w:rPr>
        <w:t xml:space="preserve"> </w:t>
      </w:r>
      <w:r>
        <w:rPr>
          <w:spacing w:val="-2"/>
          <w:w w:val="115"/>
          <w:sz w:val="21"/>
        </w:rPr>
        <w:t>payable</w:t>
      </w:r>
      <w:r>
        <w:rPr>
          <w:spacing w:val="-13"/>
          <w:w w:val="115"/>
          <w:sz w:val="21"/>
        </w:rPr>
        <w:t xml:space="preserve"> </w:t>
      </w:r>
      <w:r>
        <w:rPr>
          <w:spacing w:val="-2"/>
          <w:w w:val="115"/>
          <w:sz w:val="21"/>
        </w:rPr>
        <w:t>by</w:t>
      </w:r>
      <w:r>
        <w:rPr>
          <w:spacing w:val="-10"/>
          <w:w w:val="115"/>
          <w:sz w:val="21"/>
        </w:rPr>
        <w:t xml:space="preserve"> </w:t>
      </w:r>
      <w:r>
        <w:rPr>
          <w:spacing w:val="-2"/>
          <w:w w:val="115"/>
          <w:sz w:val="21"/>
        </w:rPr>
        <w:t>or</w:t>
      </w:r>
      <w:r>
        <w:rPr>
          <w:spacing w:val="-13"/>
          <w:w w:val="115"/>
          <w:sz w:val="21"/>
        </w:rPr>
        <w:t xml:space="preserve"> </w:t>
      </w:r>
      <w:r>
        <w:rPr>
          <w:spacing w:val="-2"/>
          <w:w w:val="115"/>
          <w:sz w:val="21"/>
        </w:rPr>
        <w:t>on</w:t>
      </w:r>
      <w:r>
        <w:rPr>
          <w:spacing w:val="-13"/>
          <w:w w:val="115"/>
          <w:sz w:val="21"/>
        </w:rPr>
        <w:t xml:space="preserve"> </w:t>
      </w:r>
      <w:r>
        <w:rPr>
          <w:spacing w:val="-2"/>
          <w:w w:val="115"/>
          <w:sz w:val="21"/>
        </w:rPr>
        <w:t>behalf</w:t>
      </w:r>
      <w:r>
        <w:rPr>
          <w:spacing w:val="-12"/>
          <w:w w:val="115"/>
          <w:sz w:val="21"/>
        </w:rPr>
        <w:t xml:space="preserve"> </w:t>
      </w:r>
      <w:r>
        <w:rPr>
          <w:spacing w:val="-2"/>
          <w:w w:val="115"/>
          <w:sz w:val="21"/>
        </w:rPr>
        <w:t>of</w:t>
      </w:r>
      <w:r>
        <w:rPr>
          <w:spacing w:val="-11"/>
          <w:w w:val="115"/>
          <w:sz w:val="21"/>
        </w:rPr>
        <w:t xml:space="preserve"> </w:t>
      </w:r>
      <w:r>
        <w:rPr>
          <w:spacing w:val="-2"/>
          <w:w w:val="115"/>
          <w:sz w:val="21"/>
        </w:rPr>
        <w:t>the</w:t>
      </w:r>
      <w:r>
        <w:rPr>
          <w:spacing w:val="-13"/>
          <w:w w:val="115"/>
          <w:sz w:val="21"/>
        </w:rPr>
        <w:t xml:space="preserve"> </w:t>
      </w:r>
      <w:r>
        <w:rPr>
          <w:spacing w:val="-2"/>
          <w:w w:val="115"/>
          <w:sz w:val="21"/>
        </w:rPr>
        <w:t>Crown—</w:t>
      </w:r>
    </w:p>
    <w:p w:rsidR="00C879E5" w:rsidRDefault="004E2CC0">
      <w:pPr>
        <w:pStyle w:val="ListParagraph"/>
        <w:numPr>
          <w:ilvl w:val="2"/>
          <w:numId w:val="9"/>
        </w:numPr>
        <w:tabs>
          <w:tab w:val="left" w:pos="1164"/>
          <w:tab w:val="left" w:pos="1185"/>
        </w:tabs>
        <w:spacing w:before="215" w:line="292" w:lineRule="auto"/>
        <w:ind w:right="345" w:hanging="400"/>
        <w:rPr>
          <w:sz w:val="21"/>
        </w:rPr>
      </w:pPr>
      <w:r>
        <w:rPr>
          <w:w w:val="110"/>
          <w:sz w:val="21"/>
        </w:rPr>
        <w:t>because of the enactment of the amending Act or the operation of the amendments made by the amending Act (including the provisions of this Part), or</w:t>
      </w:r>
    </w:p>
    <w:p w:rsidR="00C879E5" w:rsidRDefault="004E2CC0">
      <w:pPr>
        <w:pStyle w:val="ListParagraph"/>
        <w:numPr>
          <w:ilvl w:val="2"/>
          <w:numId w:val="9"/>
        </w:numPr>
        <w:tabs>
          <w:tab w:val="left" w:pos="1190"/>
        </w:tabs>
        <w:spacing w:before="202"/>
        <w:ind w:left="1190" w:hanging="426"/>
        <w:rPr>
          <w:sz w:val="21"/>
        </w:rPr>
      </w:pPr>
      <w:r>
        <w:rPr>
          <w:w w:val="110"/>
          <w:sz w:val="21"/>
        </w:rPr>
        <w:t>for</w:t>
      </w:r>
      <w:r>
        <w:rPr>
          <w:spacing w:val="-3"/>
          <w:w w:val="110"/>
          <w:sz w:val="21"/>
        </w:rPr>
        <w:t xml:space="preserve"> </w:t>
      </w:r>
      <w:r>
        <w:rPr>
          <w:w w:val="110"/>
          <w:sz w:val="21"/>
        </w:rPr>
        <w:t>the</w:t>
      </w:r>
      <w:r>
        <w:rPr>
          <w:spacing w:val="-3"/>
          <w:w w:val="110"/>
          <w:sz w:val="21"/>
        </w:rPr>
        <w:t xml:space="preserve"> </w:t>
      </w:r>
      <w:r>
        <w:rPr>
          <w:w w:val="110"/>
          <w:sz w:val="21"/>
        </w:rPr>
        <w:t>consequences</w:t>
      </w:r>
      <w:r>
        <w:rPr>
          <w:spacing w:val="1"/>
          <w:w w:val="110"/>
          <w:sz w:val="21"/>
        </w:rPr>
        <w:t xml:space="preserve"> </w:t>
      </w:r>
      <w:r>
        <w:rPr>
          <w:w w:val="110"/>
          <w:sz w:val="21"/>
        </w:rPr>
        <w:t>of</w:t>
      </w:r>
      <w:r>
        <w:rPr>
          <w:spacing w:val="-1"/>
          <w:w w:val="110"/>
          <w:sz w:val="21"/>
        </w:rPr>
        <w:t xml:space="preserve"> </w:t>
      </w:r>
      <w:r>
        <w:rPr>
          <w:w w:val="110"/>
          <w:sz w:val="21"/>
        </w:rPr>
        <w:t>that</w:t>
      </w:r>
      <w:r>
        <w:rPr>
          <w:spacing w:val="-2"/>
          <w:w w:val="110"/>
          <w:sz w:val="21"/>
        </w:rPr>
        <w:t xml:space="preserve"> </w:t>
      </w:r>
      <w:r>
        <w:rPr>
          <w:w w:val="110"/>
          <w:sz w:val="21"/>
        </w:rPr>
        <w:t>enactment</w:t>
      </w:r>
      <w:r>
        <w:rPr>
          <w:spacing w:val="-1"/>
          <w:w w:val="110"/>
          <w:sz w:val="21"/>
        </w:rPr>
        <w:t xml:space="preserve"> </w:t>
      </w:r>
      <w:r>
        <w:rPr>
          <w:w w:val="110"/>
          <w:sz w:val="21"/>
        </w:rPr>
        <w:t xml:space="preserve">or </w:t>
      </w:r>
      <w:r>
        <w:rPr>
          <w:spacing w:val="-2"/>
          <w:w w:val="110"/>
          <w:sz w:val="21"/>
        </w:rPr>
        <w:t>operation.</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857" w:hanging="400"/>
        <w:rPr>
          <w:sz w:val="21"/>
        </w:rPr>
      </w:pPr>
      <w:r>
        <w:rPr>
          <w:w w:val="110"/>
          <w:sz w:val="21"/>
        </w:rPr>
        <w:t>In</w:t>
      </w:r>
      <w:r>
        <w:rPr>
          <w:spacing w:val="38"/>
          <w:w w:val="110"/>
          <w:sz w:val="21"/>
        </w:rPr>
        <w:t xml:space="preserve"> </w:t>
      </w:r>
      <w:r>
        <w:rPr>
          <w:w w:val="110"/>
          <w:sz w:val="21"/>
        </w:rPr>
        <w:t xml:space="preserve">subclause (1), </w:t>
      </w:r>
      <w:r>
        <w:rPr>
          <w:b/>
          <w:i/>
          <w:w w:val="110"/>
          <w:sz w:val="21"/>
        </w:rPr>
        <w:t xml:space="preserve">the Crown </w:t>
      </w:r>
      <w:r>
        <w:rPr>
          <w:w w:val="110"/>
          <w:sz w:val="21"/>
        </w:rPr>
        <w:t xml:space="preserve">means the Crown within the meaning of the </w:t>
      </w:r>
      <w:hyperlink r:id="rId210">
        <w:r>
          <w:rPr>
            <w:i/>
            <w:color w:val="3170AB"/>
            <w:w w:val="110"/>
            <w:sz w:val="21"/>
          </w:rPr>
          <w:t>Crown</w:t>
        </w:r>
      </w:hyperlink>
      <w:r>
        <w:rPr>
          <w:i/>
          <w:color w:val="3170AB"/>
          <w:w w:val="110"/>
          <w:sz w:val="21"/>
        </w:rPr>
        <w:t xml:space="preserve"> </w:t>
      </w:r>
      <w:hyperlink r:id="rId211">
        <w:r>
          <w:rPr>
            <w:i/>
            <w:color w:val="3170AB"/>
            <w:w w:val="110"/>
            <w:sz w:val="21"/>
          </w:rPr>
          <w:t>Proce</w:t>
        </w:r>
        <w:r>
          <w:rPr>
            <w:i/>
            <w:color w:val="3170AB"/>
            <w:w w:val="110"/>
            <w:sz w:val="21"/>
          </w:rPr>
          <w:t>edings Act 1988</w:t>
        </w:r>
      </w:hyperlink>
      <w:r>
        <w:rPr>
          <w:w w:val="110"/>
          <w:sz w:val="21"/>
        </w:rPr>
        <w:t>, and includes any employee or agent of the Crown.</w:t>
      </w:r>
    </w:p>
    <w:p w:rsidR="00C879E5" w:rsidRDefault="004E2CC0">
      <w:pPr>
        <w:pStyle w:val="Heading1"/>
        <w:spacing w:before="215" w:line="304" w:lineRule="auto"/>
        <w:ind w:left="364" w:hanging="340"/>
      </w:pPr>
      <w:r>
        <w:rPr>
          <w:w w:val="125"/>
        </w:rPr>
        <w:t>Part</w:t>
      </w:r>
      <w:r>
        <w:rPr>
          <w:spacing w:val="-3"/>
          <w:w w:val="125"/>
        </w:rPr>
        <w:t xml:space="preserve"> </w:t>
      </w:r>
      <w:r>
        <w:rPr>
          <w:w w:val="125"/>
        </w:rPr>
        <w:t>11</w:t>
      </w:r>
      <w:r>
        <w:rPr>
          <w:spacing w:val="-3"/>
          <w:w w:val="125"/>
        </w:rPr>
        <w:t xml:space="preserve"> </w:t>
      </w:r>
      <w:r>
        <w:rPr>
          <w:w w:val="125"/>
        </w:rPr>
        <w:t>Provisions</w:t>
      </w:r>
      <w:r>
        <w:rPr>
          <w:spacing w:val="-3"/>
          <w:w w:val="125"/>
        </w:rPr>
        <w:t xml:space="preserve"> </w:t>
      </w:r>
      <w:r>
        <w:rPr>
          <w:w w:val="125"/>
        </w:rPr>
        <w:t>consequent on</w:t>
      </w:r>
      <w:r>
        <w:rPr>
          <w:spacing w:val="-3"/>
          <w:w w:val="125"/>
        </w:rPr>
        <w:t xml:space="preserve"> </w:t>
      </w:r>
      <w:r>
        <w:rPr>
          <w:w w:val="125"/>
        </w:rPr>
        <w:t>enactment</w:t>
      </w:r>
      <w:r>
        <w:rPr>
          <w:spacing w:val="-3"/>
          <w:w w:val="125"/>
        </w:rPr>
        <w:t xml:space="preserve"> </w:t>
      </w:r>
      <w:r>
        <w:rPr>
          <w:w w:val="125"/>
        </w:rPr>
        <w:t>of</w:t>
      </w:r>
      <w:r>
        <w:rPr>
          <w:spacing w:val="-4"/>
          <w:w w:val="125"/>
        </w:rPr>
        <w:t xml:space="preserve"> </w:t>
      </w:r>
      <w:hyperlink r:id="rId212">
        <w:r>
          <w:rPr>
            <w:color w:val="3170AB"/>
            <w:w w:val="125"/>
          </w:rPr>
          <w:t>Gaming</w:t>
        </w:r>
        <w:r>
          <w:rPr>
            <w:color w:val="3170AB"/>
            <w:spacing w:val="-3"/>
            <w:w w:val="125"/>
          </w:rPr>
          <w:t xml:space="preserve"> </w:t>
        </w:r>
        <w:r>
          <w:rPr>
            <w:color w:val="3170AB"/>
            <w:w w:val="125"/>
          </w:rPr>
          <w:t>Machines</w:t>
        </w:r>
      </w:hyperlink>
      <w:r>
        <w:rPr>
          <w:color w:val="3170AB"/>
          <w:w w:val="125"/>
        </w:rPr>
        <w:t xml:space="preserve"> </w:t>
      </w:r>
      <w:hyperlink r:id="rId213">
        <w:r>
          <w:rPr>
            <w:color w:val="3170AB"/>
            <w:w w:val="125"/>
          </w:rPr>
          <w:t>Amendment Act 2008</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w:t>
      </w:r>
    </w:p>
    <w:p w:rsidR="00C879E5" w:rsidRDefault="00C879E5">
      <w:pPr>
        <w:pStyle w:val="BodyText"/>
        <w:spacing w:before="31"/>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w w:val="115"/>
          <w:sz w:val="21"/>
        </w:rPr>
        <w:t>amending</w:t>
      </w:r>
      <w:r>
        <w:rPr>
          <w:b/>
          <w:i/>
          <w:spacing w:val="-5"/>
          <w:w w:val="115"/>
          <w:sz w:val="21"/>
        </w:rPr>
        <w:t xml:space="preserve"> </w:t>
      </w:r>
      <w:r>
        <w:rPr>
          <w:b/>
          <w:i/>
          <w:w w:val="115"/>
          <w:sz w:val="21"/>
        </w:rPr>
        <w:t>Act</w:t>
      </w:r>
      <w:r>
        <w:rPr>
          <w:b/>
          <w:i/>
          <w:spacing w:val="-10"/>
          <w:w w:val="115"/>
          <w:sz w:val="21"/>
        </w:rPr>
        <w:t xml:space="preserve"> </w:t>
      </w:r>
      <w:r>
        <w:rPr>
          <w:w w:val="115"/>
          <w:sz w:val="21"/>
        </w:rPr>
        <w:t>means</w:t>
      </w:r>
      <w:r>
        <w:rPr>
          <w:spacing w:val="-11"/>
          <w:w w:val="115"/>
          <w:sz w:val="21"/>
        </w:rPr>
        <w:t xml:space="preserve"> </w:t>
      </w:r>
      <w:r>
        <w:rPr>
          <w:w w:val="115"/>
          <w:sz w:val="21"/>
        </w:rPr>
        <w:t>the</w:t>
      </w:r>
      <w:r>
        <w:rPr>
          <w:spacing w:val="-10"/>
          <w:w w:val="115"/>
          <w:sz w:val="21"/>
        </w:rPr>
        <w:t xml:space="preserve"> </w:t>
      </w:r>
      <w:hyperlink r:id="rId214">
        <w:r>
          <w:rPr>
            <w:i/>
            <w:color w:val="3170AB"/>
            <w:w w:val="115"/>
            <w:sz w:val="21"/>
          </w:rPr>
          <w:t>Gaming</w:t>
        </w:r>
        <w:r>
          <w:rPr>
            <w:i/>
            <w:color w:val="3170AB"/>
            <w:spacing w:val="-11"/>
            <w:w w:val="115"/>
            <w:sz w:val="21"/>
          </w:rPr>
          <w:t xml:space="preserve"> </w:t>
        </w:r>
        <w:r>
          <w:rPr>
            <w:i/>
            <w:color w:val="3170AB"/>
            <w:w w:val="115"/>
            <w:sz w:val="21"/>
          </w:rPr>
          <w:t>Machines</w:t>
        </w:r>
        <w:r>
          <w:rPr>
            <w:i/>
            <w:color w:val="3170AB"/>
            <w:spacing w:val="-8"/>
            <w:w w:val="115"/>
            <w:sz w:val="21"/>
          </w:rPr>
          <w:t xml:space="preserve"> </w:t>
        </w:r>
        <w:r>
          <w:rPr>
            <w:i/>
            <w:color w:val="3170AB"/>
            <w:w w:val="115"/>
            <w:sz w:val="21"/>
          </w:rPr>
          <w:t>Amendment</w:t>
        </w:r>
        <w:r>
          <w:rPr>
            <w:i/>
            <w:color w:val="3170AB"/>
            <w:spacing w:val="-10"/>
            <w:w w:val="115"/>
            <w:sz w:val="21"/>
          </w:rPr>
          <w:t xml:space="preserve"> </w:t>
        </w:r>
        <w:r>
          <w:rPr>
            <w:i/>
            <w:color w:val="3170AB"/>
            <w:w w:val="115"/>
            <w:sz w:val="21"/>
          </w:rPr>
          <w:t>Act</w:t>
        </w:r>
        <w:r>
          <w:rPr>
            <w:i/>
            <w:color w:val="3170AB"/>
            <w:spacing w:val="-11"/>
            <w:w w:val="115"/>
            <w:sz w:val="21"/>
          </w:rPr>
          <w:t xml:space="preserve"> </w:t>
        </w:r>
        <w:r>
          <w:rPr>
            <w:i/>
            <w:color w:val="3170AB"/>
            <w:spacing w:val="-2"/>
            <w:w w:val="115"/>
            <w:sz w:val="21"/>
          </w:rPr>
          <w:t>2008</w:t>
        </w:r>
      </w:hyperlink>
      <w:r>
        <w:rPr>
          <w:spacing w:val="-2"/>
          <w:w w:val="115"/>
          <w:sz w:val="21"/>
        </w:rPr>
        <w:t>.</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Special</w:t>
      </w:r>
      <w:r>
        <w:rPr>
          <w:b/>
          <w:spacing w:val="-4"/>
          <w:w w:val="120"/>
          <w:sz w:val="19"/>
        </w:rPr>
        <w:t xml:space="preserve"> </w:t>
      </w:r>
      <w:r>
        <w:rPr>
          <w:b/>
          <w:w w:val="120"/>
          <w:sz w:val="19"/>
        </w:rPr>
        <w:t>provisions</w:t>
      </w:r>
      <w:r>
        <w:rPr>
          <w:b/>
          <w:spacing w:val="-3"/>
          <w:w w:val="120"/>
          <w:sz w:val="19"/>
        </w:rPr>
        <w:t xml:space="preserve"> </w:t>
      </w:r>
      <w:r>
        <w:rPr>
          <w:b/>
          <w:w w:val="120"/>
          <w:sz w:val="19"/>
        </w:rPr>
        <w:t>relating to</w:t>
      </w:r>
      <w:r>
        <w:rPr>
          <w:b/>
          <w:spacing w:val="-3"/>
          <w:w w:val="120"/>
          <w:sz w:val="19"/>
        </w:rPr>
        <w:t xml:space="preserve"> </w:t>
      </w:r>
      <w:r>
        <w:rPr>
          <w:b/>
          <w:w w:val="120"/>
          <w:sz w:val="19"/>
        </w:rPr>
        <w:t>entitlements</w:t>
      </w:r>
      <w:r>
        <w:rPr>
          <w:b/>
          <w:spacing w:val="-3"/>
          <w:w w:val="120"/>
          <w:sz w:val="19"/>
        </w:rPr>
        <w:t xml:space="preserve"> </w:t>
      </w:r>
      <w:r>
        <w:rPr>
          <w:b/>
          <w:w w:val="120"/>
          <w:sz w:val="19"/>
        </w:rPr>
        <w:t>retained</w:t>
      </w:r>
      <w:r>
        <w:rPr>
          <w:b/>
          <w:spacing w:val="-3"/>
          <w:w w:val="120"/>
          <w:sz w:val="19"/>
        </w:rPr>
        <w:t xml:space="preserve"> </w:t>
      </w:r>
      <w:r>
        <w:rPr>
          <w:b/>
          <w:w w:val="120"/>
          <w:sz w:val="19"/>
        </w:rPr>
        <w:t>by</w:t>
      </w:r>
      <w:r>
        <w:rPr>
          <w:b/>
          <w:spacing w:val="-1"/>
          <w:w w:val="120"/>
          <w:sz w:val="19"/>
        </w:rPr>
        <w:t xml:space="preserve"> </w:t>
      </w:r>
      <w:r>
        <w:rPr>
          <w:b/>
          <w:w w:val="120"/>
          <w:sz w:val="19"/>
        </w:rPr>
        <w:t>clubs</w:t>
      </w:r>
      <w:r>
        <w:rPr>
          <w:b/>
          <w:spacing w:val="-3"/>
          <w:w w:val="120"/>
          <w:sz w:val="19"/>
        </w:rPr>
        <w:t xml:space="preserve"> </w:t>
      </w:r>
      <w:r>
        <w:rPr>
          <w:b/>
          <w:w w:val="120"/>
          <w:sz w:val="19"/>
        </w:rPr>
        <w:t>under</w:t>
      </w:r>
      <w:r>
        <w:rPr>
          <w:b/>
          <w:spacing w:val="-4"/>
          <w:w w:val="120"/>
          <w:sz w:val="19"/>
        </w:rPr>
        <w:t xml:space="preserve"> </w:t>
      </w:r>
      <w:r>
        <w:rPr>
          <w:b/>
          <w:w w:val="120"/>
          <w:sz w:val="19"/>
        </w:rPr>
        <w:t>former</w:t>
      </w:r>
      <w:r>
        <w:rPr>
          <w:b/>
          <w:spacing w:val="-3"/>
          <w:w w:val="120"/>
          <w:sz w:val="19"/>
        </w:rPr>
        <w:t xml:space="preserve"> </w:t>
      </w:r>
      <w:r>
        <w:rPr>
          <w:b/>
          <w:w w:val="120"/>
          <w:sz w:val="19"/>
        </w:rPr>
        <w:t>section</w:t>
      </w:r>
      <w:r>
        <w:rPr>
          <w:b/>
          <w:spacing w:val="-1"/>
          <w:w w:val="120"/>
          <w:sz w:val="19"/>
        </w:rPr>
        <w:t xml:space="preserve"> </w:t>
      </w:r>
      <w:r>
        <w:rPr>
          <w:b/>
          <w:spacing w:val="-5"/>
          <w:w w:val="120"/>
          <w:sz w:val="19"/>
        </w:rPr>
        <w:t>15B</w:t>
      </w:r>
    </w:p>
    <w:p w:rsidR="00C879E5" w:rsidRDefault="00C879E5">
      <w:pPr>
        <w:pStyle w:val="BodyText"/>
        <w:spacing w:before="31"/>
        <w:rPr>
          <w:b/>
          <w:sz w:val="19"/>
        </w:rPr>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pStyle w:val="BodyText"/>
        <w:spacing w:before="215" w:line="292" w:lineRule="auto"/>
        <w:ind w:left="764" w:right="311"/>
      </w:pPr>
      <w:r>
        <w:rPr>
          <w:b/>
          <w:i/>
          <w:w w:val="115"/>
        </w:rPr>
        <w:t>retained</w:t>
      </w:r>
      <w:r>
        <w:rPr>
          <w:b/>
          <w:i/>
          <w:spacing w:val="-19"/>
          <w:w w:val="115"/>
        </w:rPr>
        <w:t xml:space="preserve"> </w:t>
      </w:r>
      <w:r>
        <w:rPr>
          <w:b/>
          <w:i/>
          <w:w w:val="115"/>
        </w:rPr>
        <w:t>entitlement</w:t>
      </w:r>
      <w:r>
        <w:rPr>
          <w:b/>
          <w:i/>
          <w:spacing w:val="-18"/>
          <w:w w:val="115"/>
        </w:rPr>
        <w:t xml:space="preserve"> </w:t>
      </w:r>
      <w:r>
        <w:rPr>
          <w:w w:val="115"/>
        </w:rPr>
        <w:t>means</w:t>
      </w:r>
      <w:r>
        <w:rPr>
          <w:spacing w:val="-18"/>
          <w:w w:val="115"/>
        </w:rPr>
        <w:t xml:space="preserve"> </w:t>
      </w:r>
      <w:r>
        <w:rPr>
          <w:w w:val="115"/>
        </w:rPr>
        <w:t>a</w:t>
      </w:r>
      <w:r>
        <w:rPr>
          <w:spacing w:val="-18"/>
          <w:w w:val="115"/>
        </w:rPr>
        <w:t xml:space="preserve"> </w:t>
      </w:r>
      <w:r>
        <w:rPr>
          <w:w w:val="115"/>
        </w:rPr>
        <w:t>poker</w:t>
      </w:r>
      <w:r>
        <w:rPr>
          <w:spacing w:val="-18"/>
          <w:w w:val="115"/>
        </w:rPr>
        <w:t xml:space="preserve"> </w:t>
      </w:r>
      <w:r>
        <w:rPr>
          <w:w w:val="115"/>
        </w:rPr>
        <w:t>machine</w:t>
      </w:r>
      <w:r>
        <w:rPr>
          <w:spacing w:val="-19"/>
          <w:w w:val="115"/>
        </w:rPr>
        <w:t xml:space="preserve"> </w:t>
      </w:r>
      <w:r>
        <w:rPr>
          <w:w w:val="115"/>
        </w:rPr>
        <w:t>entitlement</w:t>
      </w:r>
      <w:r>
        <w:rPr>
          <w:spacing w:val="-18"/>
          <w:w w:val="115"/>
        </w:rPr>
        <w:t xml:space="preserve"> </w:t>
      </w:r>
      <w:r>
        <w:rPr>
          <w:w w:val="115"/>
        </w:rPr>
        <w:t>retained</w:t>
      </w:r>
      <w:r>
        <w:rPr>
          <w:spacing w:val="-18"/>
          <w:w w:val="115"/>
        </w:rPr>
        <w:t xml:space="preserve"> </w:t>
      </w:r>
      <w:r>
        <w:rPr>
          <w:w w:val="115"/>
        </w:rPr>
        <w:t>by</w:t>
      </w:r>
      <w:r>
        <w:rPr>
          <w:spacing w:val="-18"/>
          <w:w w:val="115"/>
        </w:rPr>
        <w:t xml:space="preserve"> </w:t>
      </w:r>
      <w:r>
        <w:rPr>
          <w:w w:val="115"/>
        </w:rPr>
        <w:t>a</w:t>
      </w:r>
      <w:r>
        <w:rPr>
          <w:spacing w:val="-18"/>
          <w:w w:val="115"/>
        </w:rPr>
        <w:t xml:space="preserve"> </w:t>
      </w:r>
      <w:r>
        <w:rPr>
          <w:w w:val="115"/>
        </w:rPr>
        <w:t>registered club</w:t>
      </w:r>
      <w:r>
        <w:rPr>
          <w:spacing w:val="-16"/>
          <w:w w:val="115"/>
        </w:rPr>
        <w:t xml:space="preserve"> </w:t>
      </w:r>
      <w:r>
        <w:rPr>
          <w:w w:val="115"/>
        </w:rPr>
        <w:t>in</w:t>
      </w:r>
      <w:r>
        <w:rPr>
          <w:spacing w:val="-16"/>
          <w:w w:val="115"/>
        </w:rPr>
        <w:t xml:space="preserve"> </w:t>
      </w:r>
      <w:r>
        <w:rPr>
          <w:w w:val="115"/>
        </w:rPr>
        <w:t>accordance</w:t>
      </w:r>
      <w:r>
        <w:rPr>
          <w:spacing w:val="-16"/>
          <w:w w:val="115"/>
        </w:rPr>
        <w:t xml:space="preserve"> </w:t>
      </w:r>
      <w:r>
        <w:rPr>
          <w:w w:val="115"/>
        </w:rPr>
        <w:t>with</w:t>
      </w:r>
      <w:r>
        <w:rPr>
          <w:spacing w:val="-16"/>
          <w:w w:val="115"/>
        </w:rPr>
        <w:t xml:space="preserve"> </w:t>
      </w:r>
      <w:r>
        <w:rPr>
          <w:w w:val="115"/>
        </w:rPr>
        <w:t>section</w:t>
      </w:r>
      <w:r>
        <w:rPr>
          <w:spacing w:val="-14"/>
          <w:w w:val="115"/>
        </w:rPr>
        <w:t xml:space="preserve"> </w:t>
      </w:r>
      <w:r>
        <w:rPr>
          <w:w w:val="115"/>
        </w:rPr>
        <w:t>15B</w:t>
      </w:r>
      <w:r>
        <w:rPr>
          <w:spacing w:val="-16"/>
          <w:w w:val="115"/>
        </w:rPr>
        <w:t xml:space="preserve"> </w:t>
      </w:r>
      <w:r>
        <w:rPr>
          <w:w w:val="115"/>
        </w:rPr>
        <w:t>(as</w:t>
      </w:r>
      <w:r>
        <w:rPr>
          <w:spacing w:val="-16"/>
          <w:w w:val="115"/>
        </w:rPr>
        <w:t xml:space="preserve"> </w:t>
      </w:r>
      <w:r>
        <w:rPr>
          <w:w w:val="115"/>
        </w:rPr>
        <w:t>in</w:t>
      </w:r>
      <w:r>
        <w:rPr>
          <w:spacing w:val="-16"/>
          <w:w w:val="115"/>
        </w:rPr>
        <w:t xml:space="preserve"> </w:t>
      </w:r>
      <w:r>
        <w:rPr>
          <w:w w:val="115"/>
        </w:rPr>
        <w:t>force</w:t>
      </w:r>
      <w:r>
        <w:rPr>
          <w:spacing w:val="-16"/>
          <w:w w:val="115"/>
        </w:rPr>
        <w:t xml:space="preserve"> </w:t>
      </w:r>
      <w:r>
        <w:rPr>
          <w:w w:val="115"/>
        </w:rPr>
        <w:t>before</w:t>
      </w:r>
      <w:r>
        <w:rPr>
          <w:spacing w:val="-16"/>
          <w:w w:val="115"/>
        </w:rPr>
        <w:t xml:space="preserve"> </w:t>
      </w:r>
      <w:r>
        <w:rPr>
          <w:w w:val="115"/>
        </w:rPr>
        <w:t>its</w:t>
      </w:r>
      <w:r>
        <w:rPr>
          <w:spacing w:val="-16"/>
          <w:w w:val="115"/>
        </w:rPr>
        <w:t xml:space="preserve"> </w:t>
      </w:r>
      <w:r>
        <w:rPr>
          <w:w w:val="115"/>
        </w:rPr>
        <w:t>repeal</w:t>
      </w:r>
      <w:r>
        <w:rPr>
          <w:spacing w:val="-16"/>
          <w:w w:val="115"/>
        </w:rPr>
        <w:t xml:space="preserve"> </w:t>
      </w:r>
      <w:r>
        <w:rPr>
          <w:w w:val="115"/>
        </w:rPr>
        <w:t>by</w:t>
      </w:r>
      <w:r>
        <w:rPr>
          <w:spacing w:val="-16"/>
          <w:w w:val="115"/>
        </w:rPr>
        <w:t xml:space="preserve"> </w:t>
      </w:r>
      <w:r>
        <w:rPr>
          <w:w w:val="115"/>
        </w:rPr>
        <w:t>the</w:t>
      </w:r>
      <w:r>
        <w:rPr>
          <w:spacing w:val="-16"/>
          <w:w w:val="115"/>
        </w:rPr>
        <w:t xml:space="preserve"> </w:t>
      </w:r>
      <w:r>
        <w:rPr>
          <w:w w:val="115"/>
        </w:rPr>
        <w:t xml:space="preserve">amending </w:t>
      </w:r>
      <w:r>
        <w:rPr>
          <w:spacing w:val="-4"/>
          <w:w w:val="115"/>
        </w:rPr>
        <w:t>Act).</w:t>
      </w:r>
    </w:p>
    <w:p w:rsidR="00C879E5" w:rsidRDefault="004E2CC0">
      <w:pPr>
        <w:pStyle w:val="ListParagraph"/>
        <w:numPr>
          <w:ilvl w:val="1"/>
          <w:numId w:val="9"/>
        </w:numPr>
        <w:tabs>
          <w:tab w:val="left" w:pos="790"/>
        </w:tabs>
        <w:spacing w:before="204"/>
        <w:ind w:left="790" w:hanging="426"/>
        <w:rPr>
          <w:sz w:val="21"/>
        </w:rPr>
      </w:pPr>
      <w:r>
        <w:rPr>
          <w:w w:val="110"/>
          <w:sz w:val="21"/>
        </w:rPr>
        <w:t>If</w:t>
      </w:r>
      <w:r>
        <w:rPr>
          <w:spacing w:val="-8"/>
          <w:w w:val="110"/>
          <w:sz w:val="21"/>
        </w:rPr>
        <w:t xml:space="preserve"> </w:t>
      </w:r>
      <w:r>
        <w:rPr>
          <w:w w:val="110"/>
          <w:sz w:val="21"/>
        </w:rPr>
        <w:t>a</w:t>
      </w:r>
      <w:r>
        <w:rPr>
          <w:spacing w:val="-9"/>
          <w:w w:val="110"/>
          <w:sz w:val="21"/>
        </w:rPr>
        <w:t xml:space="preserve"> </w:t>
      </w:r>
      <w:r>
        <w:rPr>
          <w:w w:val="110"/>
          <w:sz w:val="21"/>
        </w:rPr>
        <w:t>registered</w:t>
      </w:r>
      <w:r>
        <w:rPr>
          <w:spacing w:val="-8"/>
          <w:w w:val="110"/>
          <w:sz w:val="21"/>
        </w:rPr>
        <w:t xml:space="preserve"> </w:t>
      </w:r>
      <w:r>
        <w:rPr>
          <w:spacing w:val="-2"/>
          <w:w w:val="110"/>
          <w:sz w:val="21"/>
        </w:rPr>
        <w:t>club—</w:t>
      </w:r>
    </w:p>
    <w:p w:rsidR="00C879E5" w:rsidRDefault="004E2CC0">
      <w:pPr>
        <w:pStyle w:val="ListParagraph"/>
        <w:numPr>
          <w:ilvl w:val="2"/>
          <w:numId w:val="9"/>
        </w:numPr>
        <w:tabs>
          <w:tab w:val="left" w:pos="1164"/>
          <w:tab w:val="left" w:pos="1185"/>
        </w:tabs>
        <w:spacing w:before="215" w:line="292" w:lineRule="auto"/>
        <w:ind w:right="269" w:hanging="400"/>
        <w:rPr>
          <w:sz w:val="21"/>
        </w:rPr>
      </w:pPr>
      <w:r>
        <w:rPr>
          <w:w w:val="110"/>
          <w:sz w:val="21"/>
        </w:rPr>
        <w:t>forfeited poker machine entitlements in accordance with section 15B (4) (d) (as in force before its repeal by the amending Act), and</w:t>
      </w:r>
    </w:p>
    <w:p w:rsidR="00C879E5" w:rsidRDefault="004E2CC0">
      <w:pPr>
        <w:pStyle w:val="ListParagraph"/>
        <w:numPr>
          <w:ilvl w:val="2"/>
          <w:numId w:val="9"/>
        </w:numPr>
        <w:tabs>
          <w:tab w:val="left" w:pos="1164"/>
          <w:tab w:val="left" w:pos="1190"/>
        </w:tabs>
        <w:spacing w:before="202" w:line="292" w:lineRule="auto"/>
        <w:ind w:right="415" w:hanging="400"/>
        <w:rPr>
          <w:sz w:val="21"/>
        </w:rPr>
      </w:pPr>
      <w:r>
        <w:rPr>
          <w:w w:val="110"/>
          <w:sz w:val="21"/>
        </w:rPr>
        <w:t>subsequently</w:t>
      </w:r>
      <w:r>
        <w:rPr>
          <w:spacing w:val="26"/>
          <w:w w:val="110"/>
          <w:sz w:val="21"/>
        </w:rPr>
        <w:t xml:space="preserve"> </w:t>
      </w:r>
      <w:r>
        <w:rPr>
          <w:w w:val="110"/>
          <w:sz w:val="21"/>
        </w:rPr>
        <w:t>transfers, in</w:t>
      </w:r>
      <w:r>
        <w:rPr>
          <w:spacing w:val="-1"/>
          <w:w w:val="110"/>
          <w:sz w:val="21"/>
        </w:rPr>
        <w:t xml:space="preserve"> </w:t>
      </w:r>
      <w:r>
        <w:rPr>
          <w:w w:val="110"/>
          <w:sz w:val="21"/>
        </w:rPr>
        <w:t>accordance</w:t>
      </w:r>
      <w:r>
        <w:rPr>
          <w:spacing w:val="-1"/>
          <w:w w:val="110"/>
          <w:sz w:val="21"/>
        </w:rPr>
        <w:t xml:space="preserve"> </w:t>
      </w:r>
      <w:r>
        <w:rPr>
          <w:w w:val="110"/>
          <w:sz w:val="21"/>
        </w:rPr>
        <w:t>with</w:t>
      </w:r>
      <w:r>
        <w:rPr>
          <w:spacing w:val="-1"/>
          <w:w w:val="110"/>
          <w:sz w:val="21"/>
        </w:rPr>
        <w:t xml:space="preserve"> </w:t>
      </w:r>
      <w:r>
        <w:rPr>
          <w:w w:val="110"/>
          <w:sz w:val="21"/>
        </w:rPr>
        <w:t>Division 2</w:t>
      </w:r>
      <w:r>
        <w:rPr>
          <w:spacing w:val="-1"/>
          <w:w w:val="110"/>
          <w:sz w:val="21"/>
        </w:rPr>
        <w:t xml:space="preserve"> </w:t>
      </w:r>
      <w:r>
        <w:rPr>
          <w:w w:val="110"/>
          <w:sz w:val="21"/>
        </w:rPr>
        <w:t>of Part 3</w:t>
      </w:r>
      <w:r>
        <w:rPr>
          <w:spacing w:val="-1"/>
          <w:w w:val="110"/>
          <w:sz w:val="21"/>
        </w:rPr>
        <w:t xml:space="preserve"> </w:t>
      </w:r>
      <w:r>
        <w:rPr>
          <w:w w:val="110"/>
          <w:sz w:val="21"/>
        </w:rPr>
        <w:t>of this</w:t>
      </w:r>
      <w:r>
        <w:rPr>
          <w:spacing w:val="-1"/>
          <w:w w:val="110"/>
          <w:sz w:val="21"/>
        </w:rPr>
        <w:t xml:space="preserve"> </w:t>
      </w:r>
      <w:r>
        <w:rPr>
          <w:w w:val="110"/>
          <w:sz w:val="21"/>
        </w:rPr>
        <w:t>Act,</w:t>
      </w:r>
      <w:r>
        <w:rPr>
          <w:spacing w:val="-1"/>
          <w:w w:val="110"/>
          <w:sz w:val="21"/>
        </w:rPr>
        <w:t xml:space="preserve"> </w:t>
      </w:r>
      <w:r>
        <w:rPr>
          <w:w w:val="110"/>
          <w:sz w:val="21"/>
        </w:rPr>
        <w:t>any</w:t>
      </w:r>
      <w:r>
        <w:rPr>
          <w:spacing w:val="-1"/>
          <w:w w:val="110"/>
          <w:sz w:val="21"/>
        </w:rPr>
        <w:t xml:space="preserve"> </w:t>
      </w:r>
      <w:r>
        <w:rPr>
          <w:w w:val="110"/>
          <w:sz w:val="21"/>
        </w:rPr>
        <w:t>of it</w:t>
      </w:r>
      <w:r>
        <w:rPr>
          <w:w w:val="110"/>
          <w:sz w:val="21"/>
        </w:rPr>
        <w:t>s retained entitlements,</w:t>
      </w:r>
    </w:p>
    <w:p w:rsidR="00C879E5" w:rsidRDefault="004E2CC0">
      <w:pPr>
        <w:pStyle w:val="BodyText"/>
        <w:spacing w:before="203" w:line="292" w:lineRule="auto"/>
        <w:ind w:left="764" w:right="170"/>
      </w:pPr>
      <w:r>
        <w:rPr>
          <w:w w:val="110"/>
        </w:rPr>
        <w:t>each of those forfeited entitlements is, for the purposes of the subsequent transfer of the</w:t>
      </w:r>
      <w:r>
        <w:rPr>
          <w:spacing w:val="-8"/>
          <w:w w:val="110"/>
        </w:rPr>
        <w:t xml:space="preserve"> </w:t>
      </w:r>
      <w:r>
        <w:rPr>
          <w:w w:val="110"/>
        </w:rPr>
        <w:t>retained</w:t>
      </w:r>
      <w:r>
        <w:rPr>
          <w:spacing w:val="-8"/>
          <w:w w:val="110"/>
        </w:rPr>
        <w:t xml:space="preserve"> </w:t>
      </w:r>
      <w:r>
        <w:rPr>
          <w:w w:val="110"/>
        </w:rPr>
        <w:t>entitlements,</w:t>
      </w:r>
      <w:r>
        <w:rPr>
          <w:spacing w:val="-5"/>
          <w:w w:val="110"/>
        </w:rPr>
        <w:t xml:space="preserve"> </w:t>
      </w:r>
      <w:r>
        <w:rPr>
          <w:w w:val="110"/>
        </w:rPr>
        <w:t>taken</w:t>
      </w:r>
      <w:r>
        <w:rPr>
          <w:spacing w:val="-8"/>
          <w:w w:val="110"/>
        </w:rPr>
        <w:t xml:space="preserve"> </w:t>
      </w:r>
      <w:r>
        <w:rPr>
          <w:w w:val="110"/>
        </w:rPr>
        <w:t>to</w:t>
      </w:r>
      <w:r>
        <w:rPr>
          <w:spacing w:val="-8"/>
          <w:w w:val="110"/>
        </w:rPr>
        <w:t xml:space="preserve"> </w:t>
      </w:r>
      <w:r>
        <w:rPr>
          <w:w w:val="110"/>
        </w:rPr>
        <w:t>be</w:t>
      </w:r>
      <w:r>
        <w:rPr>
          <w:spacing w:val="-8"/>
          <w:w w:val="110"/>
        </w:rPr>
        <w:t xml:space="preserve"> </w:t>
      </w:r>
      <w:r>
        <w:rPr>
          <w:w w:val="110"/>
        </w:rPr>
        <w:t>one</w:t>
      </w:r>
      <w:r>
        <w:rPr>
          <w:spacing w:val="-8"/>
          <w:w w:val="110"/>
        </w:rPr>
        <w:t xml:space="preserve"> </w:t>
      </w:r>
      <w:r>
        <w:rPr>
          <w:w w:val="110"/>
        </w:rPr>
        <w:t>of</w:t>
      </w:r>
      <w:r>
        <w:rPr>
          <w:spacing w:val="-5"/>
          <w:w w:val="110"/>
        </w:rPr>
        <w:t xml:space="preserve"> </w:t>
      </w:r>
      <w:r>
        <w:rPr>
          <w:w w:val="110"/>
        </w:rPr>
        <w:t>the</w:t>
      </w:r>
      <w:r>
        <w:rPr>
          <w:spacing w:val="-8"/>
          <w:w w:val="110"/>
        </w:rPr>
        <w:t xml:space="preserve"> </w:t>
      </w:r>
      <w:r>
        <w:rPr>
          <w:w w:val="110"/>
        </w:rPr>
        <w:t>entitlements</w:t>
      </w:r>
      <w:r>
        <w:rPr>
          <w:spacing w:val="-8"/>
          <w:w w:val="110"/>
        </w:rPr>
        <w:t xml:space="preserve"> </w:t>
      </w:r>
      <w:r>
        <w:rPr>
          <w:w w:val="110"/>
        </w:rPr>
        <w:t>that</w:t>
      </w:r>
      <w:r>
        <w:rPr>
          <w:spacing w:val="-5"/>
          <w:w w:val="110"/>
        </w:rPr>
        <w:t xml:space="preserve"> </w:t>
      </w:r>
      <w:r>
        <w:rPr>
          <w:w w:val="110"/>
        </w:rPr>
        <w:t>the</w:t>
      </w:r>
      <w:r>
        <w:rPr>
          <w:spacing w:val="-8"/>
          <w:w w:val="110"/>
        </w:rPr>
        <w:t xml:space="preserve"> </w:t>
      </w:r>
      <w:r>
        <w:rPr>
          <w:w w:val="110"/>
        </w:rPr>
        <w:t>club</w:t>
      </w:r>
      <w:r>
        <w:rPr>
          <w:spacing w:val="-8"/>
          <w:w w:val="110"/>
        </w:rPr>
        <w:t xml:space="preserve"> </w:t>
      </w:r>
      <w:r>
        <w:rPr>
          <w:w w:val="110"/>
        </w:rPr>
        <w:t>is</w:t>
      </w:r>
      <w:r>
        <w:rPr>
          <w:spacing w:val="-8"/>
          <w:w w:val="110"/>
        </w:rPr>
        <w:t xml:space="preserve"> </w:t>
      </w:r>
      <w:r>
        <w:rPr>
          <w:w w:val="110"/>
        </w:rPr>
        <w:t xml:space="preserve">required to forfeit to the Authority because of section 20 (3) </w:t>
      </w:r>
      <w:r>
        <w:rPr>
          <w:w w:val="110"/>
        </w:rPr>
        <w:t>(b).</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ListParagraph"/>
        <w:numPr>
          <w:ilvl w:val="1"/>
          <w:numId w:val="9"/>
        </w:numPr>
        <w:tabs>
          <w:tab w:val="left" w:pos="764"/>
          <w:tab w:val="left" w:pos="790"/>
        </w:tabs>
        <w:spacing w:before="92" w:line="292" w:lineRule="auto"/>
        <w:ind w:right="396" w:hanging="400"/>
        <w:rPr>
          <w:sz w:val="21"/>
        </w:rPr>
      </w:pPr>
      <w:r>
        <w:rPr>
          <w:w w:val="110"/>
          <w:sz w:val="21"/>
        </w:rPr>
        <w:lastRenderedPageBreak/>
        <w:t>Accordingly,</w:t>
      </w:r>
      <w:r>
        <w:rPr>
          <w:spacing w:val="24"/>
          <w:w w:val="110"/>
          <w:sz w:val="21"/>
        </w:rPr>
        <w:t xml:space="preserve"> </w:t>
      </w:r>
      <w:r>
        <w:rPr>
          <w:w w:val="110"/>
          <w:sz w:val="21"/>
        </w:rPr>
        <w:t>the</w:t>
      </w:r>
      <w:r>
        <w:rPr>
          <w:spacing w:val="-2"/>
          <w:w w:val="110"/>
          <w:sz w:val="21"/>
        </w:rPr>
        <w:t xml:space="preserve"> </w:t>
      </w:r>
      <w:r>
        <w:rPr>
          <w:w w:val="110"/>
          <w:sz w:val="21"/>
        </w:rPr>
        <w:t>registered</w:t>
      </w:r>
      <w:r>
        <w:rPr>
          <w:spacing w:val="-2"/>
          <w:w w:val="110"/>
          <w:sz w:val="21"/>
        </w:rPr>
        <w:t xml:space="preserve"> </w:t>
      </w:r>
      <w:r>
        <w:rPr>
          <w:w w:val="110"/>
          <w:sz w:val="21"/>
        </w:rPr>
        <w:t>club</w:t>
      </w:r>
      <w:r>
        <w:rPr>
          <w:spacing w:val="-2"/>
          <w:w w:val="110"/>
          <w:sz w:val="21"/>
        </w:rPr>
        <w:t xml:space="preserve"> </w:t>
      </w:r>
      <w:r>
        <w:rPr>
          <w:w w:val="110"/>
          <w:sz w:val="21"/>
        </w:rPr>
        <w:t>is</w:t>
      </w:r>
      <w:r>
        <w:rPr>
          <w:spacing w:val="-2"/>
          <w:w w:val="110"/>
          <w:sz w:val="21"/>
        </w:rPr>
        <w:t xml:space="preserve"> </w:t>
      </w:r>
      <w:r>
        <w:rPr>
          <w:w w:val="110"/>
          <w:sz w:val="21"/>
        </w:rPr>
        <w:t>exempt</w:t>
      </w:r>
      <w:r>
        <w:rPr>
          <w:spacing w:val="-1"/>
          <w:w w:val="110"/>
          <w:sz w:val="21"/>
        </w:rPr>
        <w:t xml:space="preserve"> </w:t>
      </w:r>
      <w:r>
        <w:rPr>
          <w:w w:val="110"/>
          <w:sz w:val="21"/>
        </w:rPr>
        <w:t>from</w:t>
      </w:r>
      <w:r>
        <w:rPr>
          <w:spacing w:val="-2"/>
          <w:w w:val="110"/>
          <w:sz w:val="21"/>
        </w:rPr>
        <w:t xml:space="preserve"> </w:t>
      </w:r>
      <w:r>
        <w:rPr>
          <w:w w:val="110"/>
          <w:sz w:val="21"/>
        </w:rPr>
        <w:t>the</w:t>
      </w:r>
      <w:r>
        <w:rPr>
          <w:spacing w:val="-2"/>
          <w:w w:val="110"/>
          <w:sz w:val="21"/>
        </w:rPr>
        <w:t xml:space="preserve"> </w:t>
      </w:r>
      <w:r>
        <w:rPr>
          <w:w w:val="110"/>
          <w:sz w:val="21"/>
        </w:rPr>
        <w:t>operation of</w:t>
      </w:r>
      <w:r>
        <w:rPr>
          <w:spacing w:val="-1"/>
          <w:w w:val="110"/>
          <w:sz w:val="21"/>
        </w:rPr>
        <w:t xml:space="preserve"> </w:t>
      </w:r>
      <w:r>
        <w:rPr>
          <w:w w:val="110"/>
          <w:sz w:val="21"/>
        </w:rPr>
        <w:t>section</w:t>
      </w:r>
      <w:r>
        <w:rPr>
          <w:spacing w:val="-2"/>
          <w:w w:val="110"/>
          <w:sz w:val="21"/>
        </w:rPr>
        <w:t xml:space="preserve"> </w:t>
      </w:r>
      <w:r>
        <w:rPr>
          <w:w w:val="110"/>
          <w:sz w:val="21"/>
        </w:rPr>
        <w:t>20</w:t>
      </w:r>
      <w:r>
        <w:rPr>
          <w:spacing w:val="-2"/>
          <w:w w:val="110"/>
          <w:sz w:val="21"/>
        </w:rPr>
        <w:t xml:space="preserve"> </w:t>
      </w:r>
      <w:r>
        <w:rPr>
          <w:w w:val="110"/>
          <w:sz w:val="21"/>
        </w:rPr>
        <w:t>(3) (b)</w:t>
      </w:r>
      <w:r>
        <w:rPr>
          <w:spacing w:val="-2"/>
          <w:w w:val="110"/>
          <w:sz w:val="21"/>
        </w:rPr>
        <w:t xml:space="preserve"> </w:t>
      </w:r>
      <w:r>
        <w:rPr>
          <w:w w:val="110"/>
          <w:sz w:val="21"/>
        </w:rPr>
        <w:t>to the</w:t>
      </w:r>
      <w:r>
        <w:rPr>
          <w:spacing w:val="-1"/>
          <w:w w:val="110"/>
          <w:sz w:val="21"/>
        </w:rPr>
        <w:t xml:space="preserve"> </w:t>
      </w:r>
      <w:r>
        <w:rPr>
          <w:w w:val="110"/>
          <w:sz w:val="21"/>
        </w:rPr>
        <w:t>extent that the</w:t>
      </w:r>
      <w:r>
        <w:rPr>
          <w:spacing w:val="-1"/>
          <w:w w:val="110"/>
          <w:sz w:val="21"/>
        </w:rPr>
        <w:t xml:space="preserve"> </w:t>
      </w:r>
      <w:r>
        <w:rPr>
          <w:w w:val="110"/>
          <w:sz w:val="21"/>
        </w:rPr>
        <w:t>club is</w:t>
      </w:r>
      <w:r>
        <w:rPr>
          <w:spacing w:val="-1"/>
          <w:w w:val="110"/>
          <w:sz w:val="21"/>
        </w:rPr>
        <w:t xml:space="preserve"> </w:t>
      </w:r>
      <w:r>
        <w:rPr>
          <w:w w:val="110"/>
          <w:sz w:val="21"/>
        </w:rPr>
        <w:t>not required</w:t>
      </w:r>
      <w:r>
        <w:rPr>
          <w:spacing w:val="-1"/>
          <w:w w:val="110"/>
          <w:sz w:val="21"/>
        </w:rPr>
        <w:t xml:space="preserve"> </w:t>
      </w:r>
      <w:r>
        <w:rPr>
          <w:w w:val="110"/>
          <w:sz w:val="21"/>
        </w:rPr>
        <w:t>to</w:t>
      </w:r>
      <w:r>
        <w:rPr>
          <w:spacing w:val="-1"/>
          <w:w w:val="110"/>
          <w:sz w:val="21"/>
        </w:rPr>
        <w:t xml:space="preserve"> </w:t>
      </w:r>
      <w:r>
        <w:rPr>
          <w:w w:val="110"/>
          <w:sz w:val="21"/>
        </w:rPr>
        <w:t>forfeit poker</w:t>
      </w:r>
      <w:r>
        <w:rPr>
          <w:spacing w:val="-1"/>
          <w:w w:val="110"/>
          <w:sz w:val="21"/>
        </w:rPr>
        <w:t xml:space="preserve"> </w:t>
      </w:r>
      <w:r>
        <w:rPr>
          <w:w w:val="110"/>
          <w:sz w:val="21"/>
        </w:rPr>
        <w:t>machine</w:t>
      </w:r>
      <w:r>
        <w:rPr>
          <w:spacing w:val="-1"/>
          <w:w w:val="110"/>
          <w:sz w:val="21"/>
        </w:rPr>
        <w:t xml:space="preserve"> </w:t>
      </w:r>
      <w:r>
        <w:rPr>
          <w:w w:val="110"/>
          <w:sz w:val="21"/>
        </w:rPr>
        <w:t>entitlements from</w:t>
      </w:r>
      <w:r>
        <w:rPr>
          <w:spacing w:val="-1"/>
          <w:w w:val="110"/>
          <w:sz w:val="21"/>
        </w:rPr>
        <w:t xml:space="preserve"> </w:t>
      </w:r>
      <w:r>
        <w:rPr>
          <w:w w:val="110"/>
          <w:sz w:val="21"/>
        </w:rPr>
        <w:t>a transfer</w:t>
      </w:r>
      <w:r>
        <w:rPr>
          <w:spacing w:val="-1"/>
          <w:w w:val="110"/>
          <w:sz w:val="21"/>
        </w:rPr>
        <w:t xml:space="preserve"> </w:t>
      </w:r>
      <w:r>
        <w:rPr>
          <w:w w:val="110"/>
          <w:sz w:val="21"/>
        </w:rPr>
        <w:t>block under that section</w:t>
      </w:r>
      <w:r>
        <w:rPr>
          <w:spacing w:val="-1"/>
          <w:w w:val="110"/>
          <w:sz w:val="21"/>
        </w:rPr>
        <w:t xml:space="preserve"> </w:t>
      </w:r>
      <w:r>
        <w:rPr>
          <w:w w:val="110"/>
          <w:sz w:val="21"/>
        </w:rPr>
        <w:t>if those</w:t>
      </w:r>
      <w:r>
        <w:rPr>
          <w:spacing w:val="-1"/>
          <w:w w:val="110"/>
          <w:sz w:val="21"/>
        </w:rPr>
        <w:t xml:space="preserve"> </w:t>
      </w:r>
      <w:r>
        <w:rPr>
          <w:w w:val="110"/>
          <w:sz w:val="21"/>
        </w:rPr>
        <w:t>entitlements are,</w:t>
      </w:r>
      <w:r>
        <w:rPr>
          <w:spacing w:val="-1"/>
          <w:w w:val="110"/>
          <w:sz w:val="21"/>
        </w:rPr>
        <w:t xml:space="preserve"> </w:t>
      </w:r>
      <w:r>
        <w:rPr>
          <w:w w:val="110"/>
          <w:sz w:val="21"/>
        </w:rPr>
        <w:t>because</w:t>
      </w:r>
      <w:r>
        <w:rPr>
          <w:spacing w:val="-1"/>
          <w:w w:val="110"/>
          <w:sz w:val="21"/>
        </w:rPr>
        <w:t xml:space="preserve"> </w:t>
      </w:r>
      <w:r>
        <w:rPr>
          <w:w w:val="110"/>
          <w:sz w:val="21"/>
        </w:rPr>
        <w:t>of subclause (2), already taken to have been forfeited under this clause.</w:t>
      </w:r>
    </w:p>
    <w:p w:rsidR="00C879E5" w:rsidRDefault="004E2CC0">
      <w:pPr>
        <w:pStyle w:val="ListParagraph"/>
        <w:numPr>
          <w:ilvl w:val="1"/>
          <w:numId w:val="9"/>
        </w:numPr>
        <w:tabs>
          <w:tab w:val="left" w:pos="764"/>
          <w:tab w:val="left" w:pos="790"/>
        </w:tabs>
        <w:spacing w:before="205" w:line="292" w:lineRule="auto"/>
        <w:ind w:right="396" w:hanging="400"/>
        <w:rPr>
          <w:sz w:val="21"/>
        </w:rPr>
      </w:pPr>
      <w:r>
        <w:rPr>
          <w:w w:val="110"/>
          <w:sz w:val="21"/>
        </w:rPr>
        <w:t>A</w:t>
      </w:r>
      <w:r>
        <w:rPr>
          <w:spacing w:val="27"/>
          <w:w w:val="110"/>
          <w:sz w:val="21"/>
        </w:rPr>
        <w:t xml:space="preserve"> </w:t>
      </w:r>
      <w:r>
        <w:rPr>
          <w:w w:val="110"/>
          <w:sz w:val="21"/>
        </w:rPr>
        <w:t>registered</w:t>
      </w:r>
      <w:r>
        <w:rPr>
          <w:spacing w:val="-1"/>
          <w:w w:val="110"/>
          <w:sz w:val="21"/>
        </w:rPr>
        <w:t xml:space="preserve"> </w:t>
      </w:r>
      <w:r>
        <w:rPr>
          <w:w w:val="110"/>
          <w:sz w:val="21"/>
        </w:rPr>
        <w:t>club</w:t>
      </w:r>
      <w:r>
        <w:rPr>
          <w:spacing w:val="-1"/>
          <w:w w:val="110"/>
          <w:sz w:val="21"/>
        </w:rPr>
        <w:t xml:space="preserve"> </w:t>
      </w:r>
      <w:r>
        <w:rPr>
          <w:w w:val="110"/>
          <w:sz w:val="21"/>
        </w:rPr>
        <w:t>may,</w:t>
      </w:r>
      <w:r>
        <w:rPr>
          <w:spacing w:val="-1"/>
          <w:w w:val="110"/>
          <w:sz w:val="21"/>
        </w:rPr>
        <w:t xml:space="preserve"> </w:t>
      </w:r>
      <w:r>
        <w:rPr>
          <w:w w:val="110"/>
          <w:sz w:val="21"/>
        </w:rPr>
        <w:t>in accordance</w:t>
      </w:r>
      <w:r>
        <w:rPr>
          <w:spacing w:val="-1"/>
          <w:w w:val="110"/>
          <w:sz w:val="21"/>
        </w:rPr>
        <w:t xml:space="preserve"> </w:t>
      </w:r>
      <w:r>
        <w:rPr>
          <w:w w:val="110"/>
          <w:sz w:val="21"/>
        </w:rPr>
        <w:t>with</w:t>
      </w:r>
      <w:r>
        <w:rPr>
          <w:spacing w:val="-1"/>
          <w:w w:val="110"/>
          <w:sz w:val="21"/>
        </w:rPr>
        <w:t xml:space="preserve"> </w:t>
      </w:r>
      <w:r>
        <w:rPr>
          <w:w w:val="110"/>
          <w:sz w:val="21"/>
        </w:rPr>
        <w:t>Division 1</w:t>
      </w:r>
      <w:r>
        <w:rPr>
          <w:spacing w:val="-1"/>
          <w:w w:val="110"/>
          <w:sz w:val="21"/>
        </w:rPr>
        <w:t xml:space="preserve"> </w:t>
      </w:r>
      <w:r>
        <w:rPr>
          <w:w w:val="110"/>
          <w:sz w:val="21"/>
        </w:rPr>
        <w:t>of Part 4</w:t>
      </w:r>
      <w:r>
        <w:rPr>
          <w:spacing w:val="-1"/>
          <w:w w:val="110"/>
          <w:sz w:val="21"/>
        </w:rPr>
        <w:t xml:space="preserve"> </w:t>
      </w:r>
      <w:r>
        <w:rPr>
          <w:w w:val="110"/>
          <w:sz w:val="21"/>
        </w:rPr>
        <w:t>of this</w:t>
      </w:r>
      <w:r>
        <w:rPr>
          <w:spacing w:val="-1"/>
          <w:w w:val="110"/>
          <w:sz w:val="21"/>
        </w:rPr>
        <w:t xml:space="preserve"> </w:t>
      </w:r>
      <w:r>
        <w:rPr>
          <w:w w:val="110"/>
          <w:sz w:val="21"/>
        </w:rPr>
        <w:t>Act (as</w:t>
      </w:r>
      <w:r>
        <w:rPr>
          <w:spacing w:val="-1"/>
          <w:w w:val="110"/>
          <w:sz w:val="21"/>
        </w:rPr>
        <w:t xml:space="preserve"> </w:t>
      </w:r>
      <w:r>
        <w:rPr>
          <w:w w:val="110"/>
          <w:sz w:val="21"/>
        </w:rPr>
        <w:t>inserted by the amending Act), apply to the Authority to increase the gaming machine threshold</w:t>
      </w:r>
      <w:r>
        <w:rPr>
          <w:w w:val="110"/>
          <w:sz w:val="21"/>
        </w:rPr>
        <w:t xml:space="preserve"> for the premises of the club by a number that corresponds to all or any of the number of retained entitlements held by the club.</w:t>
      </w:r>
    </w:p>
    <w:p w:rsidR="00C879E5" w:rsidRDefault="004E2CC0">
      <w:pPr>
        <w:pStyle w:val="ListParagraph"/>
        <w:numPr>
          <w:ilvl w:val="1"/>
          <w:numId w:val="9"/>
        </w:numPr>
        <w:tabs>
          <w:tab w:val="left" w:pos="764"/>
          <w:tab w:val="left" w:pos="790"/>
        </w:tabs>
        <w:spacing w:before="205" w:line="292" w:lineRule="auto"/>
        <w:ind w:right="204" w:hanging="400"/>
        <w:rPr>
          <w:sz w:val="21"/>
        </w:rPr>
      </w:pPr>
      <w:r>
        <w:rPr>
          <w:w w:val="110"/>
          <w:sz w:val="21"/>
        </w:rPr>
        <w:t>If</w:t>
      </w:r>
      <w:r>
        <w:rPr>
          <w:spacing w:val="39"/>
          <w:w w:val="110"/>
          <w:sz w:val="21"/>
        </w:rPr>
        <w:t xml:space="preserve"> </w:t>
      </w:r>
      <w:r>
        <w:rPr>
          <w:w w:val="110"/>
          <w:sz w:val="21"/>
        </w:rPr>
        <w:t>the Authority approves the threshold increase application, the Authority is to convert</w:t>
      </w:r>
      <w:r>
        <w:rPr>
          <w:spacing w:val="-2"/>
          <w:w w:val="110"/>
          <w:sz w:val="21"/>
        </w:rPr>
        <w:t xml:space="preserve"> </w:t>
      </w:r>
      <w:r>
        <w:rPr>
          <w:w w:val="110"/>
          <w:sz w:val="21"/>
        </w:rPr>
        <w:t>the</w:t>
      </w:r>
      <w:r>
        <w:rPr>
          <w:spacing w:val="-3"/>
          <w:w w:val="110"/>
          <w:sz w:val="21"/>
        </w:rPr>
        <w:t xml:space="preserve"> </w:t>
      </w:r>
      <w:r>
        <w:rPr>
          <w:w w:val="110"/>
          <w:sz w:val="21"/>
        </w:rPr>
        <w:t>relevant</w:t>
      </w:r>
      <w:r>
        <w:rPr>
          <w:spacing w:val="-2"/>
          <w:w w:val="110"/>
          <w:sz w:val="21"/>
        </w:rPr>
        <w:t xml:space="preserve"> </w:t>
      </w:r>
      <w:r>
        <w:rPr>
          <w:w w:val="110"/>
          <w:sz w:val="21"/>
        </w:rPr>
        <w:t>number</w:t>
      </w:r>
      <w:r>
        <w:rPr>
          <w:spacing w:val="-3"/>
          <w:w w:val="110"/>
          <w:sz w:val="21"/>
        </w:rPr>
        <w:t xml:space="preserve"> </w:t>
      </w:r>
      <w:r>
        <w:rPr>
          <w:w w:val="110"/>
          <w:sz w:val="21"/>
        </w:rPr>
        <w:t>of retained</w:t>
      </w:r>
      <w:r>
        <w:rPr>
          <w:spacing w:val="-3"/>
          <w:w w:val="110"/>
          <w:sz w:val="21"/>
        </w:rPr>
        <w:t xml:space="preserve"> </w:t>
      </w:r>
      <w:r>
        <w:rPr>
          <w:w w:val="110"/>
          <w:sz w:val="21"/>
        </w:rPr>
        <w:t>entitlements into</w:t>
      </w:r>
      <w:r>
        <w:rPr>
          <w:spacing w:val="-3"/>
          <w:w w:val="110"/>
          <w:sz w:val="21"/>
        </w:rPr>
        <w:t xml:space="preserve"> </w:t>
      </w:r>
      <w:r>
        <w:rPr>
          <w:w w:val="110"/>
          <w:sz w:val="21"/>
        </w:rPr>
        <w:t>poker</w:t>
      </w:r>
      <w:r>
        <w:rPr>
          <w:spacing w:val="-3"/>
          <w:w w:val="110"/>
          <w:sz w:val="21"/>
        </w:rPr>
        <w:t xml:space="preserve"> </w:t>
      </w:r>
      <w:r>
        <w:rPr>
          <w:w w:val="110"/>
          <w:sz w:val="21"/>
        </w:rPr>
        <w:t>machine</w:t>
      </w:r>
      <w:r>
        <w:rPr>
          <w:spacing w:val="-3"/>
          <w:w w:val="110"/>
          <w:sz w:val="21"/>
        </w:rPr>
        <w:t xml:space="preserve"> </w:t>
      </w:r>
      <w:r>
        <w:rPr>
          <w:w w:val="110"/>
          <w:sz w:val="21"/>
        </w:rPr>
        <w:t>entitlements that are allocated in respect of the club’s premises and that are transferrable by the club under Division 2 of Part 3 of this Act.</w:t>
      </w:r>
    </w:p>
    <w:p w:rsidR="00C879E5" w:rsidRDefault="004E2CC0">
      <w:pPr>
        <w:pStyle w:val="ListParagraph"/>
        <w:numPr>
          <w:ilvl w:val="1"/>
          <w:numId w:val="9"/>
        </w:numPr>
        <w:tabs>
          <w:tab w:val="left" w:pos="764"/>
          <w:tab w:val="left" w:pos="790"/>
        </w:tabs>
        <w:spacing w:before="205" w:line="292" w:lineRule="auto"/>
        <w:ind w:right="571" w:hanging="400"/>
        <w:rPr>
          <w:sz w:val="21"/>
        </w:rPr>
      </w:pPr>
      <w:r>
        <w:rPr>
          <w:w w:val="110"/>
          <w:sz w:val="21"/>
        </w:rPr>
        <w:t>In</w:t>
      </w:r>
      <w:r>
        <w:rPr>
          <w:w w:val="110"/>
          <w:sz w:val="21"/>
        </w:rPr>
        <w:t xml:space="preserve"> converting any such retained entitlements into tradeable poker machine entitlements,</w:t>
      </w:r>
      <w:r>
        <w:rPr>
          <w:spacing w:val="-5"/>
          <w:w w:val="110"/>
          <w:sz w:val="21"/>
        </w:rPr>
        <w:t xml:space="preserve"> </w:t>
      </w:r>
      <w:r>
        <w:rPr>
          <w:w w:val="110"/>
          <w:sz w:val="21"/>
        </w:rPr>
        <w:t>one</w:t>
      </w:r>
      <w:r>
        <w:rPr>
          <w:spacing w:val="-2"/>
          <w:w w:val="110"/>
          <w:sz w:val="21"/>
        </w:rPr>
        <w:t xml:space="preserve"> </w:t>
      </w:r>
      <w:r>
        <w:rPr>
          <w:w w:val="110"/>
          <w:sz w:val="21"/>
        </w:rPr>
        <w:t>out</w:t>
      </w:r>
      <w:r>
        <w:rPr>
          <w:spacing w:val="-4"/>
          <w:w w:val="110"/>
          <w:sz w:val="21"/>
        </w:rPr>
        <w:t xml:space="preserve"> </w:t>
      </w:r>
      <w:r>
        <w:rPr>
          <w:w w:val="110"/>
          <w:sz w:val="21"/>
        </w:rPr>
        <w:t>of</w:t>
      </w:r>
      <w:r>
        <w:rPr>
          <w:spacing w:val="-4"/>
          <w:w w:val="110"/>
          <w:sz w:val="21"/>
        </w:rPr>
        <w:t xml:space="preserve"> </w:t>
      </w:r>
      <w:r>
        <w:rPr>
          <w:w w:val="110"/>
          <w:sz w:val="21"/>
        </w:rPr>
        <w:t>every</w:t>
      </w:r>
      <w:r>
        <w:rPr>
          <w:spacing w:val="-5"/>
          <w:w w:val="110"/>
          <w:sz w:val="21"/>
        </w:rPr>
        <w:t xml:space="preserve"> </w:t>
      </w:r>
      <w:r>
        <w:rPr>
          <w:w w:val="110"/>
          <w:sz w:val="21"/>
        </w:rPr>
        <w:t>6</w:t>
      </w:r>
      <w:r>
        <w:rPr>
          <w:spacing w:val="-5"/>
          <w:w w:val="110"/>
          <w:sz w:val="21"/>
        </w:rPr>
        <w:t xml:space="preserve"> </w:t>
      </w:r>
      <w:r>
        <w:rPr>
          <w:w w:val="110"/>
          <w:sz w:val="21"/>
        </w:rPr>
        <w:t>of</w:t>
      </w:r>
      <w:r>
        <w:rPr>
          <w:spacing w:val="-2"/>
          <w:w w:val="110"/>
          <w:sz w:val="21"/>
        </w:rPr>
        <w:t xml:space="preserve"> </w:t>
      </w:r>
      <w:r>
        <w:rPr>
          <w:w w:val="110"/>
          <w:sz w:val="21"/>
        </w:rPr>
        <w:t>the</w:t>
      </w:r>
      <w:r>
        <w:rPr>
          <w:spacing w:val="-5"/>
          <w:w w:val="110"/>
          <w:sz w:val="21"/>
        </w:rPr>
        <w:t xml:space="preserve"> </w:t>
      </w:r>
      <w:r>
        <w:rPr>
          <w:w w:val="110"/>
          <w:sz w:val="21"/>
        </w:rPr>
        <w:t>converted</w:t>
      </w:r>
      <w:r>
        <w:rPr>
          <w:spacing w:val="-5"/>
          <w:w w:val="110"/>
          <w:sz w:val="21"/>
        </w:rPr>
        <w:t xml:space="preserve"> </w:t>
      </w:r>
      <w:r>
        <w:rPr>
          <w:w w:val="110"/>
          <w:sz w:val="21"/>
        </w:rPr>
        <w:t>entitlements</w:t>
      </w:r>
      <w:r>
        <w:rPr>
          <w:spacing w:val="-2"/>
          <w:w w:val="110"/>
          <w:sz w:val="21"/>
        </w:rPr>
        <w:t xml:space="preserve"> </w:t>
      </w:r>
      <w:r>
        <w:rPr>
          <w:w w:val="110"/>
          <w:sz w:val="21"/>
        </w:rPr>
        <w:t>must</w:t>
      </w:r>
      <w:r>
        <w:rPr>
          <w:spacing w:val="-4"/>
          <w:w w:val="110"/>
          <w:sz w:val="21"/>
        </w:rPr>
        <w:t xml:space="preserve"> </w:t>
      </w:r>
      <w:r>
        <w:rPr>
          <w:w w:val="110"/>
          <w:sz w:val="21"/>
        </w:rPr>
        <w:t>be</w:t>
      </w:r>
      <w:r>
        <w:rPr>
          <w:spacing w:val="-5"/>
          <w:w w:val="110"/>
          <w:sz w:val="21"/>
        </w:rPr>
        <w:t xml:space="preserve"> </w:t>
      </w:r>
      <w:r>
        <w:rPr>
          <w:w w:val="110"/>
          <w:sz w:val="21"/>
        </w:rPr>
        <w:t>forfeited</w:t>
      </w:r>
      <w:r>
        <w:rPr>
          <w:spacing w:val="-5"/>
          <w:w w:val="110"/>
          <w:sz w:val="21"/>
        </w:rPr>
        <w:t xml:space="preserve"> </w:t>
      </w:r>
      <w:r>
        <w:rPr>
          <w:w w:val="110"/>
          <w:sz w:val="21"/>
        </w:rPr>
        <w:t>to the Authority.</w:t>
      </w:r>
    </w:p>
    <w:p w:rsidR="00C879E5" w:rsidRDefault="004E2CC0">
      <w:pPr>
        <w:pStyle w:val="ListParagraph"/>
        <w:numPr>
          <w:ilvl w:val="0"/>
          <w:numId w:val="9"/>
        </w:numPr>
        <w:tabs>
          <w:tab w:val="left" w:pos="468"/>
        </w:tabs>
        <w:spacing w:before="202"/>
        <w:ind w:left="468" w:hanging="444"/>
        <w:rPr>
          <w:b/>
          <w:sz w:val="19"/>
        </w:rPr>
      </w:pPr>
      <w:r>
        <w:rPr>
          <w:b/>
          <w:w w:val="125"/>
          <w:sz w:val="19"/>
        </w:rPr>
        <w:t>Existing</w:t>
      </w:r>
      <w:r>
        <w:rPr>
          <w:b/>
          <w:spacing w:val="-15"/>
          <w:w w:val="125"/>
          <w:sz w:val="19"/>
        </w:rPr>
        <w:t xml:space="preserve"> </w:t>
      </w:r>
      <w:r>
        <w:rPr>
          <w:b/>
          <w:w w:val="125"/>
          <w:sz w:val="19"/>
        </w:rPr>
        <w:t>SIA</w:t>
      </w:r>
      <w:r>
        <w:rPr>
          <w:b/>
          <w:spacing w:val="-15"/>
          <w:w w:val="125"/>
          <w:sz w:val="19"/>
        </w:rPr>
        <w:t xml:space="preserve"> </w:t>
      </w:r>
      <w:r>
        <w:rPr>
          <w:b/>
          <w:w w:val="125"/>
          <w:sz w:val="19"/>
        </w:rPr>
        <w:t>thresholds</w:t>
      </w:r>
      <w:r>
        <w:rPr>
          <w:b/>
          <w:spacing w:val="-15"/>
          <w:w w:val="125"/>
          <w:sz w:val="19"/>
        </w:rPr>
        <w:t xml:space="preserve"> </w:t>
      </w:r>
      <w:r>
        <w:rPr>
          <w:b/>
          <w:w w:val="125"/>
          <w:sz w:val="19"/>
        </w:rPr>
        <w:t>and</w:t>
      </w:r>
      <w:r>
        <w:rPr>
          <w:b/>
          <w:spacing w:val="-12"/>
          <w:w w:val="125"/>
          <w:sz w:val="19"/>
        </w:rPr>
        <w:t xml:space="preserve"> </w:t>
      </w:r>
      <w:r>
        <w:rPr>
          <w:b/>
          <w:w w:val="125"/>
          <w:sz w:val="19"/>
        </w:rPr>
        <w:t>pending</w:t>
      </w:r>
      <w:r>
        <w:rPr>
          <w:b/>
          <w:spacing w:val="-15"/>
          <w:w w:val="125"/>
          <w:sz w:val="19"/>
        </w:rPr>
        <w:t xml:space="preserve"> </w:t>
      </w:r>
      <w:r>
        <w:rPr>
          <w:b/>
          <w:w w:val="125"/>
          <w:sz w:val="19"/>
        </w:rPr>
        <w:t>SIA</w:t>
      </w:r>
      <w:r>
        <w:rPr>
          <w:b/>
          <w:spacing w:val="-14"/>
          <w:w w:val="125"/>
          <w:sz w:val="19"/>
        </w:rPr>
        <w:t xml:space="preserve"> </w:t>
      </w:r>
      <w:r>
        <w:rPr>
          <w:b/>
          <w:spacing w:val="-2"/>
          <w:w w:val="125"/>
          <w:sz w:val="19"/>
        </w:rPr>
        <w:t>applications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before="1" w:line="292" w:lineRule="auto"/>
        <w:ind w:right="199" w:hanging="400"/>
        <w:rPr>
          <w:sz w:val="21"/>
        </w:rPr>
      </w:pPr>
      <w:r>
        <w:rPr>
          <w:w w:val="110"/>
          <w:sz w:val="21"/>
        </w:rPr>
        <w:t>The</w:t>
      </w:r>
      <w:r>
        <w:rPr>
          <w:spacing w:val="24"/>
          <w:w w:val="110"/>
          <w:sz w:val="21"/>
        </w:rPr>
        <w:t xml:space="preserve"> </w:t>
      </w:r>
      <w:r>
        <w:rPr>
          <w:w w:val="110"/>
          <w:sz w:val="21"/>
        </w:rPr>
        <w:t>SIA</w:t>
      </w:r>
      <w:r>
        <w:rPr>
          <w:spacing w:val="-1"/>
          <w:w w:val="110"/>
          <w:sz w:val="21"/>
        </w:rPr>
        <w:t xml:space="preserve"> </w:t>
      </w:r>
      <w:r>
        <w:rPr>
          <w:w w:val="110"/>
          <w:sz w:val="21"/>
        </w:rPr>
        <w:t>threshold</w:t>
      </w:r>
      <w:r>
        <w:rPr>
          <w:spacing w:val="-2"/>
          <w:w w:val="110"/>
          <w:sz w:val="21"/>
        </w:rPr>
        <w:t xml:space="preserve"> </w:t>
      </w:r>
      <w:r>
        <w:rPr>
          <w:w w:val="110"/>
          <w:sz w:val="21"/>
        </w:rPr>
        <w:t>for</w:t>
      </w:r>
      <w:r>
        <w:rPr>
          <w:spacing w:val="-2"/>
          <w:w w:val="110"/>
          <w:sz w:val="21"/>
        </w:rPr>
        <w:t xml:space="preserve"> </w:t>
      </w:r>
      <w:r>
        <w:rPr>
          <w:w w:val="110"/>
          <w:sz w:val="21"/>
        </w:rPr>
        <w:t>a</w:t>
      </w:r>
      <w:r>
        <w:rPr>
          <w:spacing w:val="-2"/>
          <w:w w:val="110"/>
          <w:sz w:val="21"/>
        </w:rPr>
        <w:t xml:space="preserve"> </w:t>
      </w:r>
      <w:r>
        <w:rPr>
          <w:w w:val="110"/>
          <w:sz w:val="21"/>
        </w:rPr>
        <w:t>venue immediately</w:t>
      </w:r>
      <w:r>
        <w:rPr>
          <w:spacing w:val="-2"/>
          <w:w w:val="110"/>
          <w:sz w:val="21"/>
        </w:rPr>
        <w:t xml:space="preserve"> </w:t>
      </w:r>
      <w:r>
        <w:rPr>
          <w:w w:val="110"/>
          <w:sz w:val="21"/>
        </w:rPr>
        <w:t>before</w:t>
      </w:r>
      <w:r>
        <w:rPr>
          <w:spacing w:val="-2"/>
          <w:w w:val="110"/>
          <w:sz w:val="21"/>
        </w:rPr>
        <w:t xml:space="preserve"> </w:t>
      </w:r>
      <w:r>
        <w:rPr>
          <w:w w:val="110"/>
          <w:sz w:val="21"/>
        </w:rPr>
        <w:t>the</w:t>
      </w:r>
      <w:r>
        <w:rPr>
          <w:spacing w:val="-2"/>
          <w:w w:val="110"/>
          <w:sz w:val="21"/>
        </w:rPr>
        <w:t xml:space="preserve"> </w:t>
      </w:r>
      <w:r>
        <w:rPr>
          <w:w w:val="110"/>
          <w:sz w:val="21"/>
        </w:rPr>
        <w:t>relevant</w:t>
      </w:r>
      <w:r>
        <w:rPr>
          <w:spacing w:val="-1"/>
          <w:w w:val="110"/>
          <w:sz w:val="21"/>
        </w:rPr>
        <w:t xml:space="preserve"> </w:t>
      </w:r>
      <w:r>
        <w:rPr>
          <w:w w:val="110"/>
          <w:sz w:val="21"/>
        </w:rPr>
        <w:t>date</w:t>
      </w:r>
      <w:r>
        <w:rPr>
          <w:spacing w:val="-2"/>
          <w:w w:val="110"/>
          <w:sz w:val="21"/>
        </w:rPr>
        <w:t xml:space="preserve"> </w:t>
      </w:r>
      <w:r>
        <w:rPr>
          <w:w w:val="110"/>
          <w:sz w:val="21"/>
        </w:rPr>
        <w:t>is, as</w:t>
      </w:r>
      <w:r>
        <w:rPr>
          <w:spacing w:val="-2"/>
          <w:w w:val="110"/>
          <w:sz w:val="21"/>
        </w:rPr>
        <w:t xml:space="preserve"> </w:t>
      </w:r>
      <w:r>
        <w:rPr>
          <w:w w:val="110"/>
          <w:sz w:val="21"/>
        </w:rPr>
        <w:t>at</w:t>
      </w:r>
      <w:r>
        <w:rPr>
          <w:spacing w:val="-1"/>
          <w:w w:val="110"/>
          <w:sz w:val="21"/>
        </w:rPr>
        <w:t xml:space="preserve"> </w:t>
      </w:r>
      <w:r>
        <w:rPr>
          <w:w w:val="110"/>
          <w:sz w:val="21"/>
        </w:rPr>
        <w:t>that</w:t>
      </w:r>
      <w:r>
        <w:rPr>
          <w:spacing w:val="-1"/>
          <w:w w:val="110"/>
          <w:sz w:val="21"/>
        </w:rPr>
        <w:t xml:space="preserve"> </w:t>
      </w:r>
      <w:r>
        <w:rPr>
          <w:w w:val="110"/>
          <w:sz w:val="21"/>
        </w:rPr>
        <w:t>date, taken to be the gaming machine threshold for the venue.</w:t>
      </w:r>
    </w:p>
    <w:p w:rsidR="00C879E5" w:rsidRDefault="004E2CC0">
      <w:pPr>
        <w:pStyle w:val="ListParagraph"/>
        <w:numPr>
          <w:ilvl w:val="1"/>
          <w:numId w:val="9"/>
        </w:numPr>
        <w:tabs>
          <w:tab w:val="left" w:pos="764"/>
          <w:tab w:val="left" w:pos="790"/>
        </w:tabs>
        <w:spacing w:before="202" w:line="292" w:lineRule="auto"/>
        <w:ind w:right="310" w:hanging="400"/>
        <w:rPr>
          <w:sz w:val="21"/>
        </w:rPr>
      </w:pPr>
      <w:r>
        <w:rPr>
          <w:w w:val="110"/>
          <w:sz w:val="21"/>
        </w:rPr>
        <w:t>Except</w:t>
      </w:r>
      <w:r>
        <w:rPr>
          <w:spacing w:val="40"/>
          <w:w w:val="110"/>
          <w:sz w:val="21"/>
        </w:rPr>
        <w:t xml:space="preserve"> </w:t>
      </w:r>
      <w:r>
        <w:rPr>
          <w:w w:val="110"/>
          <w:sz w:val="21"/>
        </w:rPr>
        <w:t>as provided by subclause (3), the amendments made by the amending Act do not affect the operation of any SIA that was approved be</w:t>
      </w:r>
      <w:r>
        <w:rPr>
          <w:w w:val="110"/>
          <w:sz w:val="21"/>
        </w:rPr>
        <w:t>fore the relevant date and had effect immediately before that date.</w:t>
      </w:r>
    </w:p>
    <w:p w:rsidR="00C879E5" w:rsidRDefault="004E2CC0">
      <w:pPr>
        <w:pStyle w:val="ListParagraph"/>
        <w:numPr>
          <w:ilvl w:val="1"/>
          <w:numId w:val="9"/>
        </w:numPr>
        <w:tabs>
          <w:tab w:val="left" w:pos="764"/>
          <w:tab w:val="left" w:pos="790"/>
        </w:tabs>
        <w:spacing w:before="204" w:line="292" w:lineRule="auto"/>
        <w:ind w:right="543" w:hanging="400"/>
        <w:rPr>
          <w:sz w:val="21"/>
        </w:rPr>
      </w:pPr>
      <w:r>
        <w:rPr>
          <w:w w:val="110"/>
          <w:sz w:val="21"/>
        </w:rPr>
        <w:t>If,</w:t>
      </w:r>
      <w:r>
        <w:rPr>
          <w:spacing w:val="38"/>
          <w:w w:val="110"/>
          <w:sz w:val="21"/>
        </w:rPr>
        <w:t xml:space="preserve"> </w:t>
      </w:r>
      <w:r>
        <w:rPr>
          <w:w w:val="110"/>
          <w:sz w:val="21"/>
        </w:rPr>
        <w:t>before the relevant date, the SIA threshold for a venue was not decreased as a result of the transfer of poker machine entitlements from the venue in accordance with</w:t>
      </w:r>
      <w:r>
        <w:rPr>
          <w:spacing w:val="-2"/>
          <w:w w:val="110"/>
          <w:sz w:val="21"/>
        </w:rPr>
        <w:t xml:space="preserve"> </w:t>
      </w:r>
      <w:r>
        <w:rPr>
          <w:w w:val="110"/>
          <w:sz w:val="21"/>
        </w:rPr>
        <w:t>Division 2</w:t>
      </w:r>
      <w:r>
        <w:rPr>
          <w:spacing w:val="-2"/>
          <w:w w:val="110"/>
          <w:sz w:val="21"/>
        </w:rPr>
        <w:t xml:space="preserve"> </w:t>
      </w:r>
      <w:r>
        <w:rPr>
          <w:w w:val="110"/>
          <w:sz w:val="21"/>
        </w:rPr>
        <w:t>of</w:t>
      </w:r>
      <w:r>
        <w:rPr>
          <w:spacing w:val="-1"/>
          <w:w w:val="110"/>
          <w:sz w:val="21"/>
        </w:rPr>
        <w:t xml:space="preserve"> </w:t>
      </w:r>
      <w:r>
        <w:rPr>
          <w:w w:val="110"/>
          <w:sz w:val="21"/>
        </w:rPr>
        <w:t>Part</w:t>
      </w:r>
      <w:r>
        <w:rPr>
          <w:spacing w:val="-1"/>
          <w:w w:val="110"/>
          <w:sz w:val="21"/>
        </w:rPr>
        <w:t xml:space="preserve"> </w:t>
      </w:r>
      <w:r>
        <w:rPr>
          <w:w w:val="110"/>
          <w:sz w:val="21"/>
        </w:rPr>
        <w:t>3,</w:t>
      </w:r>
      <w:r>
        <w:rPr>
          <w:spacing w:val="-2"/>
          <w:w w:val="110"/>
          <w:sz w:val="21"/>
        </w:rPr>
        <w:t xml:space="preserve"> </w:t>
      </w:r>
      <w:r>
        <w:rPr>
          <w:w w:val="110"/>
          <w:sz w:val="21"/>
        </w:rPr>
        <w:t>the</w:t>
      </w:r>
      <w:r>
        <w:rPr>
          <w:spacing w:val="-2"/>
          <w:w w:val="110"/>
          <w:sz w:val="21"/>
        </w:rPr>
        <w:t xml:space="preserve"> </w:t>
      </w:r>
      <w:r>
        <w:rPr>
          <w:w w:val="110"/>
          <w:sz w:val="21"/>
        </w:rPr>
        <w:t>Authority is,</w:t>
      </w:r>
      <w:r>
        <w:rPr>
          <w:spacing w:val="-2"/>
          <w:w w:val="110"/>
          <w:sz w:val="21"/>
        </w:rPr>
        <w:t xml:space="preserve"> </w:t>
      </w:r>
      <w:r>
        <w:rPr>
          <w:w w:val="110"/>
          <w:sz w:val="21"/>
        </w:rPr>
        <w:t>on</w:t>
      </w:r>
      <w:r>
        <w:rPr>
          <w:spacing w:val="-2"/>
          <w:w w:val="110"/>
          <w:sz w:val="21"/>
        </w:rPr>
        <w:t xml:space="preserve"> </w:t>
      </w:r>
      <w:r>
        <w:rPr>
          <w:w w:val="110"/>
          <w:sz w:val="21"/>
        </w:rPr>
        <w:t>the</w:t>
      </w:r>
      <w:r>
        <w:rPr>
          <w:spacing w:val="-2"/>
          <w:w w:val="110"/>
          <w:sz w:val="21"/>
        </w:rPr>
        <w:t xml:space="preserve"> </w:t>
      </w:r>
      <w:r>
        <w:rPr>
          <w:w w:val="110"/>
          <w:sz w:val="21"/>
        </w:rPr>
        <w:t>second anniversary</w:t>
      </w:r>
      <w:r>
        <w:rPr>
          <w:spacing w:val="-2"/>
          <w:w w:val="110"/>
          <w:sz w:val="21"/>
        </w:rPr>
        <w:t xml:space="preserve"> </w:t>
      </w:r>
      <w:r>
        <w:rPr>
          <w:w w:val="110"/>
          <w:sz w:val="21"/>
        </w:rPr>
        <w:t>of the</w:t>
      </w:r>
      <w:r>
        <w:rPr>
          <w:spacing w:val="-2"/>
          <w:w w:val="110"/>
          <w:sz w:val="21"/>
        </w:rPr>
        <w:t xml:space="preserve"> </w:t>
      </w:r>
      <w:r>
        <w:rPr>
          <w:w w:val="110"/>
          <w:sz w:val="21"/>
        </w:rPr>
        <w:t>relevant date, to decrease the gaming machine threshold for the venue by a number that is equal to so much of the unused portion of the venue’s SIA threshold as was not decreased as the result of the t</w:t>
      </w:r>
      <w:r>
        <w:rPr>
          <w:w w:val="110"/>
          <w:sz w:val="21"/>
        </w:rPr>
        <w:t>ransfer.</w:t>
      </w:r>
    </w:p>
    <w:p w:rsidR="00C879E5" w:rsidRDefault="004E2CC0">
      <w:pPr>
        <w:pStyle w:val="ListParagraph"/>
        <w:numPr>
          <w:ilvl w:val="1"/>
          <w:numId w:val="9"/>
        </w:numPr>
        <w:tabs>
          <w:tab w:val="left" w:pos="764"/>
          <w:tab w:val="left" w:pos="790"/>
        </w:tabs>
        <w:spacing w:before="207" w:line="292" w:lineRule="auto"/>
        <w:ind w:right="377" w:hanging="400"/>
        <w:rPr>
          <w:sz w:val="21"/>
        </w:rPr>
      </w:pPr>
      <w:r>
        <w:rPr>
          <w:w w:val="115"/>
          <w:sz w:val="21"/>
        </w:rPr>
        <w:t>Any</w:t>
      </w:r>
      <w:r>
        <w:rPr>
          <w:spacing w:val="5"/>
          <w:w w:val="115"/>
          <w:sz w:val="21"/>
        </w:rPr>
        <w:t xml:space="preserve"> </w:t>
      </w:r>
      <w:r>
        <w:rPr>
          <w:w w:val="115"/>
          <w:sz w:val="21"/>
        </w:rPr>
        <w:t>SIA</w:t>
      </w:r>
      <w:r>
        <w:rPr>
          <w:spacing w:val="-16"/>
          <w:w w:val="115"/>
          <w:sz w:val="21"/>
        </w:rPr>
        <w:t xml:space="preserve"> </w:t>
      </w:r>
      <w:r>
        <w:rPr>
          <w:w w:val="115"/>
          <w:sz w:val="21"/>
        </w:rPr>
        <w:t>that</w:t>
      </w:r>
      <w:r>
        <w:rPr>
          <w:spacing w:val="-16"/>
          <w:w w:val="115"/>
          <w:sz w:val="21"/>
        </w:rPr>
        <w:t xml:space="preserve"> </w:t>
      </w:r>
      <w:r>
        <w:rPr>
          <w:w w:val="115"/>
          <w:sz w:val="21"/>
        </w:rPr>
        <w:t>was</w:t>
      </w:r>
      <w:r>
        <w:rPr>
          <w:spacing w:val="-14"/>
          <w:w w:val="115"/>
          <w:sz w:val="21"/>
        </w:rPr>
        <w:t xml:space="preserve"> </w:t>
      </w:r>
      <w:r>
        <w:rPr>
          <w:w w:val="115"/>
          <w:sz w:val="21"/>
        </w:rPr>
        <w:t>provided</w:t>
      </w:r>
      <w:r>
        <w:rPr>
          <w:spacing w:val="-16"/>
          <w:w w:val="115"/>
          <w:sz w:val="21"/>
        </w:rPr>
        <w:t xml:space="preserve"> </w:t>
      </w:r>
      <w:r>
        <w:rPr>
          <w:w w:val="115"/>
          <w:sz w:val="21"/>
        </w:rPr>
        <w:t>to</w:t>
      </w:r>
      <w:r>
        <w:rPr>
          <w:spacing w:val="-16"/>
          <w:w w:val="115"/>
          <w:sz w:val="21"/>
        </w:rPr>
        <w:t xml:space="preserve"> </w:t>
      </w:r>
      <w:r>
        <w:rPr>
          <w:w w:val="115"/>
          <w:sz w:val="21"/>
        </w:rPr>
        <w:t>the</w:t>
      </w:r>
      <w:r>
        <w:rPr>
          <w:spacing w:val="-16"/>
          <w:w w:val="115"/>
          <w:sz w:val="21"/>
        </w:rPr>
        <w:t xml:space="preserve"> </w:t>
      </w:r>
      <w:r>
        <w:rPr>
          <w:w w:val="115"/>
          <w:sz w:val="21"/>
        </w:rPr>
        <w:t>Board</w:t>
      </w:r>
      <w:r>
        <w:rPr>
          <w:spacing w:val="-16"/>
          <w:w w:val="115"/>
          <w:sz w:val="21"/>
        </w:rPr>
        <w:t xml:space="preserve"> </w:t>
      </w:r>
      <w:r>
        <w:rPr>
          <w:w w:val="115"/>
          <w:sz w:val="21"/>
        </w:rPr>
        <w:t>or</w:t>
      </w:r>
      <w:r>
        <w:rPr>
          <w:spacing w:val="-16"/>
          <w:w w:val="115"/>
          <w:sz w:val="21"/>
        </w:rPr>
        <w:t xml:space="preserve"> </w:t>
      </w:r>
      <w:r>
        <w:rPr>
          <w:w w:val="115"/>
          <w:sz w:val="21"/>
        </w:rPr>
        <w:t>the</w:t>
      </w:r>
      <w:r>
        <w:rPr>
          <w:spacing w:val="-16"/>
          <w:w w:val="115"/>
          <w:sz w:val="21"/>
        </w:rPr>
        <w:t xml:space="preserve"> </w:t>
      </w:r>
      <w:r>
        <w:rPr>
          <w:w w:val="115"/>
          <w:sz w:val="21"/>
        </w:rPr>
        <w:t>Authority</w:t>
      </w:r>
      <w:r>
        <w:rPr>
          <w:spacing w:val="-14"/>
          <w:w w:val="115"/>
          <w:sz w:val="21"/>
        </w:rPr>
        <w:t xml:space="preserve"> </w:t>
      </w:r>
      <w:r>
        <w:rPr>
          <w:w w:val="115"/>
          <w:sz w:val="21"/>
        </w:rPr>
        <w:t>in</w:t>
      </w:r>
      <w:r>
        <w:rPr>
          <w:spacing w:val="-16"/>
          <w:w w:val="115"/>
          <w:sz w:val="21"/>
        </w:rPr>
        <w:t xml:space="preserve"> </w:t>
      </w:r>
      <w:r>
        <w:rPr>
          <w:w w:val="115"/>
          <w:sz w:val="21"/>
        </w:rPr>
        <w:t>accordance</w:t>
      </w:r>
      <w:r>
        <w:rPr>
          <w:spacing w:val="-16"/>
          <w:w w:val="115"/>
          <w:sz w:val="21"/>
        </w:rPr>
        <w:t xml:space="preserve"> </w:t>
      </w:r>
      <w:r>
        <w:rPr>
          <w:w w:val="115"/>
          <w:sz w:val="21"/>
        </w:rPr>
        <w:t>with</w:t>
      </w:r>
      <w:r>
        <w:rPr>
          <w:spacing w:val="-16"/>
          <w:w w:val="115"/>
          <w:sz w:val="21"/>
        </w:rPr>
        <w:t xml:space="preserve"> </w:t>
      </w:r>
      <w:r>
        <w:rPr>
          <w:w w:val="115"/>
          <w:sz w:val="21"/>
        </w:rPr>
        <w:t>this</w:t>
      </w:r>
      <w:r>
        <w:rPr>
          <w:spacing w:val="-14"/>
          <w:w w:val="115"/>
          <w:sz w:val="21"/>
        </w:rPr>
        <w:t xml:space="preserve"> </w:t>
      </w:r>
      <w:r>
        <w:rPr>
          <w:w w:val="115"/>
          <w:sz w:val="21"/>
        </w:rPr>
        <w:t>Act before</w:t>
      </w:r>
      <w:r>
        <w:rPr>
          <w:spacing w:val="-18"/>
          <w:w w:val="115"/>
          <w:sz w:val="21"/>
        </w:rPr>
        <w:t xml:space="preserve"> </w:t>
      </w:r>
      <w:r>
        <w:rPr>
          <w:w w:val="115"/>
          <w:sz w:val="21"/>
        </w:rPr>
        <w:t>the</w:t>
      </w:r>
      <w:r>
        <w:rPr>
          <w:spacing w:val="-18"/>
          <w:w w:val="115"/>
          <w:sz w:val="21"/>
        </w:rPr>
        <w:t xml:space="preserve"> </w:t>
      </w:r>
      <w:r>
        <w:rPr>
          <w:w w:val="115"/>
          <w:sz w:val="21"/>
        </w:rPr>
        <w:t>relevant</w:t>
      </w:r>
      <w:r>
        <w:rPr>
          <w:spacing w:val="-17"/>
          <w:w w:val="115"/>
          <w:sz w:val="21"/>
        </w:rPr>
        <w:t xml:space="preserve"> </w:t>
      </w:r>
      <w:r>
        <w:rPr>
          <w:w w:val="115"/>
          <w:sz w:val="21"/>
        </w:rPr>
        <w:t>date,</w:t>
      </w:r>
      <w:r>
        <w:rPr>
          <w:spacing w:val="-18"/>
          <w:w w:val="115"/>
          <w:sz w:val="21"/>
        </w:rPr>
        <w:t xml:space="preserve"> </w:t>
      </w:r>
      <w:r>
        <w:rPr>
          <w:w w:val="115"/>
          <w:sz w:val="21"/>
        </w:rPr>
        <w:t>but</w:t>
      </w:r>
      <w:r>
        <w:rPr>
          <w:spacing w:val="-16"/>
          <w:w w:val="115"/>
          <w:sz w:val="21"/>
        </w:rPr>
        <w:t xml:space="preserve"> </w:t>
      </w:r>
      <w:r>
        <w:rPr>
          <w:w w:val="115"/>
          <w:sz w:val="21"/>
        </w:rPr>
        <w:t>not</w:t>
      </w:r>
      <w:r>
        <w:rPr>
          <w:spacing w:val="-17"/>
          <w:w w:val="115"/>
          <w:sz w:val="21"/>
        </w:rPr>
        <w:t xml:space="preserve"> </w:t>
      </w:r>
      <w:r>
        <w:rPr>
          <w:w w:val="115"/>
          <w:sz w:val="21"/>
        </w:rPr>
        <w:t>determined</w:t>
      </w:r>
      <w:r>
        <w:rPr>
          <w:spacing w:val="-18"/>
          <w:w w:val="115"/>
          <w:sz w:val="21"/>
        </w:rPr>
        <w:t xml:space="preserve"> </w:t>
      </w:r>
      <w:r>
        <w:rPr>
          <w:w w:val="115"/>
          <w:sz w:val="21"/>
        </w:rPr>
        <w:t>by</w:t>
      </w:r>
      <w:r>
        <w:rPr>
          <w:spacing w:val="-18"/>
          <w:w w:val="115"/>
          <w:sz w:val="21"/>
        </w:rPr>
        <w:t xml:space="preserve"> </w:t>
      </w:r>
      <w:r>
        <w:rPr>
          <w:w w:val="115"/>
          <w:sz w:val="21"/>
        </w:rPr>
        <w:t>that</w:t>
      </w:r>
      <w:r>
        <w:rPr>
          <w:spacing w:val="-17"/>
          <w:w w:val="115"/>
          <w:sz w:val="21"/>
        </w:rPr>
        <w:t xml:space="preserve"> </w:t>
      </w:r>
      <w:r>
        <w:rPr>
          <w:w w:val="115"/>
          <w:sz w:val="21"/>
        </w:rPr>
        <w:t>date,</w:t>
      </w:r>
      <w:r>
        <w:rPr>
          <w:spacing w:val="-16"/>
          <w:w w:val="115"/>
          <w:sz w:val="21"/>
        </w:rPr>
        <w:t xml:space="preserve"> </w:t>
      </w:r>
      <w:r>
        <w:rPr>
          <w:w w:val="115"/>
          <w:sz w:val="21"/>
        </w:rPr>
        <w:t>is</w:t>
      </w:r>
      <w:r>
        <w:rPr>
          <w:spacing w:val="-18"/>
          <w:w w:val="115"/>
          <w:sz w:val="21"/>
        </w:rPr>
        <w:t xml:space="preserve"> </w:t>
      </w:r>
      <w:r>
        <w:rPr>
          <w:w w:val="115"/>
          <w:sz w:val="21"/>
        </w:rPr>
        <w:t>to</w:t>
      </w:r>
      <w:r>
        <w:rPr>
          <w:spacing w:val="-18"/>
          <w:w w:val="115"/>
          <w:sz w:val="21"/>
        </w:rPr>
        <w:t xml:space="preserve"> </w:t>
      </w:r>
      <w:r>
        <w:rPr>
          <w:w w:val="115"/>
          <w:sz w:val="21"/>
        </w:rPr>
        <w:t>be</w:t>
      </w:r>
      <w:r>
        <w:rPr>
          <w:spacing w:val="-18"/>
          <w:w w:val="115"/>
          <w:sz w:val="21"/>
        </w:rPr>
        <w:t xml:space="preserve"> </w:t>
      </w:r>
      <w:r>
        <w:rPr>
          <w:w w:val="115"/>
          <w:sz w:val="21"/>
        </w:rPr>
        <w:t>assessed</w:t>
      </w:r>
      <w:r>
        <w:rPr>
          <w:spacing w:val="-16"/>
          <w:w w:val="115"/>
          <w:sz w:val="21"/>
        </w:rPr>
        <w:t xml:space="preserve"> </w:t>
      </w:r>
      <w:r>
        <w:rPr>
          <w:w w:val="115"/>
          <w:sz w:val="21"/>
        </w:rPr>
        <w:t>by</w:t>
      </w:r>
      <w:r>
        <w:rPr>
          <w:spacing w:val="-18"/>
          <w:w w:val="115"/>
          <w:sz w:val="21"/>
        </w:rPr>
        <w:t xml:space="preserve"> </w:t>
      </w:r>
      <w:r>
        <w:rPr>
          <w:w w:val="115"/>
          <w:sz w:val="21"/>
        </w:rPr>
        <w:t>the Authority,</w:t>
      </w:r>
      <w:r>
        <w:rPr>
          <w:spacing w:val="-19"/>
          <w:w w:val="115"/>
          <w:sz w:val="21"/>
        </w:rPr>
        <w:t xml:space="preserve"> </w:t>
      </w:r>
      <w:r>
        <w:rPr>
          <w:w w:val="115"/>
          <w:sz w:val="21"/>
        </w:rPr>
        <w:t>and</w:t>
      </w:r>
      <w:r>
        <w:rPr>
          <w:spacing w:val="-18"/>
          <w:w w:val="115"/>
          <w:sz w:val="21"/>
        </w:rPr>
        <w:t xml:space="preserve"> </w:t>
      </w:r>
      <w:r>
        <w:rPr>
          <w:w w:val="115"/>
          <w:sz w:val="21"/>
        </w:rPr>
        <w:t>otherwise</w:t>
      </w:r>
      <w:r>
        <w:rPr>
          <w:spacing w:val="-18"/>
          <w:w w:val="115"/>
          <w:sz w:val="21"/>
        </w:rPr>
        <w:t xml:space="preserve"> </w:t>
      </w:r>
      <w:r>
        <w:rPr>
          <w:w w:val="115"/>
          <w:sz w:val="21"/>
        </w:rPr>
        <w:t>be</w:t>
      </w:r>
      <w:r>
        <w:rPr>
          <w:spacing w:val="-18"/>
          <w:w w:val="115"/>
          <w:sz w:val="21"/>
        </w:rPr>
        <w:t xml:space="preserve"> </w:t>
      </w:r>
      <w:r>
        <w:rPr>
          <w:w w:val="115"/>
          <w:sz w:val="21"/>
        </w:rPr>
        <w:t>dealt</w:t>
      </w:r>
      <w:r>
        <w:rPr>
          <w:spacing w:val="-18"/>
          <w:w w:val="115"/>
          <w:sz w:val="21"/>
        </w:rPr>
        <w:t xml:space="preserve"> </w:t>
      </w:r>
      <w:r>
        <w:rPr>
          <w:w w:val="115"/>
          <w:sz w:val="21"/>
        </w:rPr>
        <w:t>with,</w:t>
      </w:r>
      <w:r>
        <w:rPr>
          <w:spacing w:val="-19"/>
          <w:w w:val="115"/>
          <w:sz w:val="21"/>
        </w:rPr>
        <w:t xml:space="preserve"> </w:t>
      </w:r>
      <w:r>
        <w:rPr>
          <w:w w:val="115"/>
          <w:sz w:val="21"/>
        </w:rPr>
        <w:t>as</w:t>
      </w:r>
      <w:r>
        <w:rPr>
          <w:spacing w:val="-18"/>
          <w:w w:val="115"/>
          <w:sz w:val="21"/>
        </w:rPr>
        <w:t xml:space="preserve"> </w:t>
      </w:r>
      <w:r>
        <w:rPr>
          <w:w w:val="115"/>
          <w:sz w:val="21"/>
        </w:rPr>
        <w:t>if</w:t>
      </w:r>
      <w:r>
        <w:rPr>
          <w:spacing w:val="-18"/>
          <w:w w:val="115"/>
          <w:sz w:val="21"/>
        </w:rPr>
        <w:t xml:space="preserve"> </w:t>
      </w:r>
      <w:r>
        <w:rPr>
          <w:w w:val="115"/>
          <w:sz w:val="21"/>
        </w:rPr>
        <w:t>it</w:t>
      </w:r>
      <w:r>
        <w:rPr>
          <w:spacing w:val="-18"/>
          <w:w w:val="115"/>
          <w:sz w:val="21"/>
        </w:rPr>
        <w:t xml:space="preserve"> </w:t>
      </w:r>
      <w:r>
        <w:rPr>
          <w:w w:val="115"/>
          <w:sz w:val="21"/>
        </w:rPr>
        <w:t>were</w:t>
      </w:r>
      <w:r>
        <w:rPr>
          <w:spacing w:val="-18"/>
          <w:w w:val="115"/>
          <w:sz w:val="21"/>
        </w:rPr>
        <w:t xml:space="preserve"> </w:t>
      </w:r>
      <w:r>
        <w:rPr>
          <w:w w:val="115"/>
          <w:sz w:val="21"/>
        </w:rPr>
        <w:t>a</w:t>
      </w:r>
      <w:r>
        <w:rPr>
          <w:spacing w:val="-19"/>
          <w:w w:val="115"/>
          <w:sz w:val="21"/>
        </w:rPr>
        <w:t xml:space="preserve"> </w:t>
      </w:r>
      <w:r>
        <w:rPr>
          <w:w w:val="115"/>
          <w:sz w:val="21"/>
        </w:rPr>
        <w:t>local</w:t>
      </w:r>
      <w:r>
        <w:rPr>
          <w:spacing w:val="-18"/>
          <w:w w:val="115"/>
          <w:sz w:val="21"/>
        </w:rPr>
        <w:t xml:space="preserve"> </w:t>
      </w:r>
      <w:r>
        <w:rPr>
          <w:w w:val="115"/>
          <w:sz w:val="21"/>
        </w:rPr>
        <w:t>impact</w:t>
      </w:r>
      <w:r>
        <w:rPr>
          <w:spacing w:val="-18"/>
          <w:w w:val="115"/>
          <w:sz w:val="21"/>
        </w:rPr>
        <w:t xml:space="preserve"> </w:t>
      </w:r>
      <w:r>
        <w:rPr>
          <w:w w:val="115"/>
          <w:sz w:val="21"/>
        </w:rPr>
        <w:t>assessment accompanying</w:t>
      </w:r>
      <w:r>
        <w:rPr>
          <w:spacing w:val="-19"/>
          <w:w w:val="115"/>
          <w:sz w:val="21"/>
        </w:rPr>
        <w:t xml:space="preserve"> </w:t>
      </w:r>
      <w:r>
        <w:rPr>
          <w:w w:val="115"/>
          <w:sz w:val="21"/>
        </w:rPr>
        <w:t>a</w:t>
      </w:r>
      <w:r>
        <w:rPr>
          <w:spacing w:val="-18"/>
          <w:w w:val="115"/>
          <w:sz w:val="21"/>
        </w:rPr>
        <w:t xml:space="preserve"> </w:t>
      </w:r>
      <w:r>
        <w:rPr>
          <w:w w:val="115"/>
          <w:sz w:val="21"/>
        </w:rPr>
        <w:t>gaming</w:t>
      </w:r>
      <w:r>
        <w:rPr>
          <w:spacing w:val="-18"/>
          <w:w w:val="115"/>
          <w:sz w:val="21"/>
        </w:rPr>
        <w:t xml:space="preserve"> </w:t>
      </w:r>
      <w:r>
        <w:rPr>
          <w:w w:val="115"/>
          <w:sz w:val="21"/>
        </w:rPr>
        <w:t>machine</w:t>
      </w:r>
      <w:r>
        <w:rPr>
          <w:spacing w:val="-18"/>
          <w:w w:val="115"/>
          <w:sz w:val="21"/>
        </w:rPr>
        <w:t xml:space="preserve"> </w:t>
      </w:r>
      <w:r>
        <w:rPr>
          <w:w w:val="115"/>
          <w:sz w:val="21"/>
        </w:rPr>
        <w:t>threshold</w:t>
      </w:r>
      <w:r>
        <w:rPr>
          <w:spacing w:val="-18"/>
          <w:w w:val="115"/>
          <w:sz w:val="21"/>
        </w:rPr>
        <w:t xml:space="preserve"> </w:t>
      </w:r>
      <w:r>
        <w:rPr>
          <w:w w:val="115"/>
          <w:sz w:val="21"/>
        </w:rPr>
        <w:t>application</w:t>
      </w:r>
      <w:r>
        <w:rPr>
          <w:spacing w:val="-19"/>
          <w:w w:val="115"/>
          <w:sz w:val="21"/>
        </w:rPr>
        <w:t xml:space="preserve"> </w:t>
      </w:r>
      <w:r>
        <w:rPr>
          <w:w w:val="115"/>
          <w:sz w:val="21"/>
        </w:rPr>
        <w:t>under</w:t>
      </w:r>
      <w:r>
        <w:rPr>
          <w:spacing w:val="-18"/>
          <w:w w:val="115"/>
          <w:sz w:val="21"/>
        </w:rPr>
        <w:t xml:space="preserve"> </w:t>
      </w:r>
      <w:r>
        <w:rPr>
          <w:w w:val="115"/>
          <w:sz w:val="21"/>
        </w:rPr>
        <w:t>Division</w:t>
      </w:r>
      <w:r>
        <w:rPr>
          <w:spacing w:val="-18"/>
          <w:w w:val="115"/>
          <w:sz w:val="21"/>
        </w:rPr>
        <w:t xml:space="preserve"> </w:t>
      </w:r>
      <w:r>
        <w:rPr>
          <w:w w:val="115"/>
          <w:sz w:val="21"/>
        </w:rPr>
        <w:t>1</w:t>
      </w:r>
      <w:r>
        <w:rPr>
          <w:spacing w:val="-18"/>
          <w:w w:val="115"/>
          <w:sz w:val="21"/>
        </w:rPr>
        <w:t xml:space="preserve"> </w:t>
      </w:r>
      <w:r>
        <w:rPr>
          <w:w w:val="115"/>
          <w:sz w:val="21"/>
        </w:rPr>
        <w:t>of</w:t>
      </w:r>
      <w:r>
        <w:rPr>
          <w:spacing w:val="-18"/>
          <w:w w:val="115"/>
          <w:sz w:val="21"/>
        </w:rPr>
        <w:t xml:space="preserve"> </w:t>
      </w:r>
      <w:r>
        <w:rPr>
          <w:w w:val="115"/>
          <w:sz w:val="21"/>
        </w:rPr>
        <w:t>Part</w:t>
      </w:r>
      <w:r>
        <w:rPr>
          <w:spacing w:val="-19"/>
          <w:w w:val="115"/>
          <w:sz w:val="21"/>
        </w:rPr>
        <w:t xml:space="preserve"> </w:t>
      </w:r>
      <w:r>
        <w:rPr>
          <w:w w:val="115"/>
          <w:sz w:val="21"/>
        </w:rPr>
        <w:t>4</w:t>
      </w:r>
      <w:r>
        <w:rPr>
          <w:spacing w:val="-18"/>
          <w:w w:val="115"/>
          <w:sz w:val="21"/>
        </w:rPr>
        <w:t xml:space="preserve"> </w:t>
      </w:r>
      <w:r>
        <w:rPr>
          <w:w w:val="115"/>
          <w:sz w:val="21"/>
        </w:rPr>
        <w:t>(as inserted by the amending Act).</w:t>
      </w:r>
    </w:p>
    <w:p w:rsidR="00C879E5" w:rsidRDefault="004E2CC0">
      <w:pPr>
        <w:pStyle w:val="BodyText"/>
        <w:spacing w:before="206" w:line="292" w:lineRule="auto"/>
        <w:ind w:left="764" w:right="262" w:hanging="400"/>
      </w:pPr>
      <w:r>
        <w:rPr>
          <w:w w:val="110"/>
        </w:rPr>
        <w:t>(4A)</w:t>
      </w:r>
      <w:r>
        <w:rPr>
          <w:spacing w:val="40"/>
          <w:w w:val="110"/>
        </w:rPr>
        <w:t xml:space="preserve"> </w:t>
      </w:r>
      <w:r>
        <w:rPr>
          <w:w w:val="110"/>
        </w:rPr>
        <w:t>For the purposes of facilitating the operation of any SIA as referred to in subclause (2), permits may, in the case of a hotel to which any such SIA applies, be acquired by the</w:t>
      </w:r>
      <w:r>
        <w:rPr>
          <w:spacing w:val="-5"/>
          <w:w w:val="110"/>
        </w:rPr>
        <w:t xml:space="preserve"> </w:t>
      </w:r>
      <w:r>
        <w:rPr>
          <w:w w:val="110"/>
        </w:rPr>
        <w:t>hotelier,</w:t>
      </w:r>
      <w:r>
        <w:rPr>
          <w:spacing w:val="-5"/>
          <w:w w:val="110"/>
        </w:rPr>
        <w:t xml:space="preserve"> </w:t>
      </w:r>
      <w:r>
        <w:rPr>
          <w:w w:val="110"/>
        </w:rPr>
        <w:t>in</w:t>
      </w:r>
      <w:r>
        <w:rPr>
          <w:spacing w:val="-3"/>
          <w:w w:val="110"/>
        </w:rPr>
        <w:t xml:space="preserve"> </w:t>
      </w:r>
      <w:r>
        <w:rPr>
          <w:w w:val="110"/>
        </w:rPr>
        <w:t>addition</w:t>
      </w:r>
      <w:r>
        <w:rPr>
          <w:spacing w:val="-5"/>
          <w:w w:val="110"/>
        </w:rPr>
        <w:t xml:space="preserve"> </w:t>
      </w:r>
      <w:r>
        <w:rPr>
          <w:w w:val="110"/>
        </w:rPr>
        <w:t>to</w:t>
      </w:r>
      <w:r>
        <w:rPr>
          <w:spacing w:val="-5"/>
          <w:w w:val="110"/>
        </w:rPr>
        <w:t xml:space="preserve"> </w:t>
      </w:r>
      <w:r>
        <w:rPr>
          <w:w w:val="110"/>
        </w:rPr>
        <w:t>the</w:t>
      </w:r>
      <w:r>
        <w:rPr>
          <w:spacing w:val="-2"/>
          <w:w w:val="110"/>
        </w:rPr>
        <w:t xml:space="preserve"> </w:t>
      </w:r>
      <w:r>
        <w:rPr>
          <w:w w:val="110"/>
        </w:rPr>
        <w:t>acquisition</w:t>
      </w:r>
      <w:r>
        <w:rPr>
          <w:spacing w:val="-5"/>
          <w:w w:val="110"/>
        </w:rPr>
        <w:t xml:space="preserve"> </w:t>
      </w:r>
      <w:r>
        <w:rPr>
          <w:w w:val="110"/>
        </w:rPr>
        <w:t>of</w:t>
      </w:r>
      <w:r>
        <w:rPr>
          <w:spacing w:val="-2"/>
          <w:w w:val="110"/>
        </w:rPr>
        <w:t xml:space="preserve"> </w:t>
      </w:r>
      <w:r>
        <w:rPr>
          <w:w w:val="110"/>
        </w:rPr>
        <w:t>gaming</w:t>
      </w:r>
      <w:r>
        <w:rPr>
          <w:spacing w:val="-5"/>
          <w:w w:val="110"/>
        </w:rPr>
        <w:t xml:space="preserve"> </w:t>
      </w:r>
      <w:r>
        <w:rPr>
          <w:w w:val="110"/>
        </w:rPr>
        <w:t>machine</w:t>
      </w:r>
      <w:r>
        <w:rPr>
          <w:spacing w:val="-2"/>
          <w:w w:val="110"/>
        </w:rPr>
        <w:t xml:space="preserve"> </w:t>
      </w:r>
      <w:r>
        <w:rPr>
          <w:w w:val="110"/>
        </w:rPr>
        <w:t>entitlements,</w:t>
      </w:r>
      <w:r>
        <w:rPr>
          <w:spacing w:val="-5"/>
          <w:w w:val="110"/>
        </w:rPr>
        <w:t xml:space="preserve"> </w:t>
      </w:r>
      <w:r>
        <w:rPr>
          <w:w w:val="110"/>
        </w:rPr>
        <w:t>to</w:t>
      </w:r>
      <w:r>
        <w:rPr>
          <w:spacing w:val="-5"/>
          <w:w w:val="110"/>
        </w:rPr>
        <w:t xml:space="preserve"> </w:t>
      </w:r>
      <w:r>
        <w:rPr>
          <w:w w:val="110"/>
        </w:rPr>
        <w:t>fil</w:t>
      </w:r>
      <w:r>
        <w:rPr>
          <w:w w:val="110"/>
        </w:rPr>
        <w:t>l</w:t>
      </w:r>
      <w:r>
        <w:rPr>
          <w:spacing w:val="-2"/>
          <w:w w:val="110"/>
        </w:rPr>
        <w:t xml:space="preserve"> </w:t>
      </w:r>
      <w:r>
        <w:rPr>
          <w:w w:val="110"/>
        </w:rPr>
        <w:t>any quota set by the regulations (as in force immediately before the relevant date) in relation to the SIA.</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ListParagraph"/>
        <w:numPr>
          <w:ilvl w:val="1"/>
          <w:numId w:val="9"/>
        </w:numPr>
        <w:tabs>
          <w:tab w:val="left" w:pos="790"/>
        </w:tabs>
        <w:spacing w:before="92"/>
        <w:ind w:left="790" w:hanging="426"/>
        <w:rPr>
          <w:sz w:val="21"/>
        </w:rPr>
      </w:pPr>
      <w:r>
        <w:rPr>
          <w:w w:val="110"/>
          <w:sz w:val="21"/>
        </w:rPr>
        <w:lastRenderedPageBreak/>
        <w:t>This</w:t>
      </w:r>
      <w:r>
        <w:rPr>
          <w:spacing w:val="-7"/>
          <w:w w:val="110"/>
          <w:sz w:val="21"/>
        </w:rPr>
        <w:t xml:space="preserve"> </w:t>
      </w:r>
      <w:r>
        <w:rPr>
          <w:w w:val="110"/>
          <w:sz w:val="21"/>
        </w:rPr>
        <w:t>clause</w:t>
      </w:r>
      <w:r>
        <w:rPr>
          <w:spacing w:val="-4"/>
          <w:w w:val="110"/>
          <w:sz w:val="21"/>
        </w:rPr>
        <w:t xml:space="preserve"> </w:t>
      </w:r>
      <w:r>
        <w:rPr>
          <w:w w:val="110"/>
          <w:sz w:val="21"/>
        </w:rPr>
        <w:t>is</w:t>
      </w:r>
      <w:r>
        <w:rPr>
          <w:spacing w:val="-7"/>
          <w:w w:val="110"/>
          <w:sz w:val="21"/>
        </w:rPr>
        <w:t xml:space="preserve"> </w:t>
      </w:r>
      <w:r>
        <w:rPr>
          <w:w w:val="110"/>
          <w:sz w:val="21"/>
        </w:rPr>
        <w:t>subject</w:t>
      </w:r>
      <w:r>
        <w:rPr>
          <w:spacing w:val="-5"/>
          <w:w w:val="110"/>
          <w:sz w:val="21"/>
        </w:rPr>
        <w:t xml:space="preserve"> </w:t>
      </w:r>
      <w:r>
        <w:rPr>
          <w:w w:val="110"/>
          <w:sz w:val="21"/>
        </w:rPr>
        <w:t>to</w:t>
      </w:r>
      <w:r>
        <w:rPr>
          <w:spacing w:val="-4"/>
          <w:w w:val="110"/>
          <w:sz w:val="21"/>
        </w:rPr>
        <w:t xml:space="preserve"> </w:t>
      </w:r>
      <w:r>
        <w:rPr>
          <w:w w:val="110"/>
          <w:sz w:val="21"/>
        </w:rPr>
        <w:t>the</w:t>
      </w:r>
      <w:r>
        <w:rPr>
          <w:spacing w:val="-7"/>
          <w:w w:val="110"/>
          <w:sz w:val="21"/>
        </w:rPr>
        <w:t xml:space="preserve"> </w:t>
      </w:r>
      <w:r>
        <w:rPr>
          <w:spacing w:val="-2"/>
          <w:w w:val="110"/>
          <w:sz w:val="21"/>
        </w:rPr>
        <w:t>regulations.</w:t>
      </w:r>
    </w:p>
    <w:p w:rsidR="00C879E5" w:rsidRDefault="00C879E5">
      <w:pPr>
        <w:pStyle w:val="BodyText"/>
        <w:spacing w:before="11"/>
      </w:pPr>
    </w:p>
    <w:p w:rsidR="00C879E5" w:rsidRDefault="004E2CC0">
      <w:pPr>
        <w:pStyle w:val="ListParagraph"/>
        <w:numPr>
          <w:ilvl w:val="1"/>
          <w:numId w:val="9"/>
        </w:numPr>
        <w:tabs>
          <w:tab w:val="left" w:pos="790"/>
        </w:tabs>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spacing w:before="215"/>
        <w:ind w:left="764"/>
        <w:rPr>
          <w:sz w:val="21"/>
        </w:rPr>
      </w:pPr>
      <w:r>
        <w:rPr>
          <w:b/>
          <w:i/>
          <w:w w:val="115"/>
          <w:sz w:val="21"/>
        </w:rPr>
        <w:t>relevant</w:t>
      </w:r>
      <w:r>
        <w:rPr>
          <w:b/>
          <w:i/>
          <w:spacing w:val="-12"/>
          <w:w w:val="115"/>
          <w:sz w:val="21"/>
        </w:rPr>
        <w:t xml:space="preserve"> </w:t>
      </w:r>
      <w:r>
        <w:rPr>
          <w:b/>
          <w:i/>
          <w:w w:val="115"/>
          <w:sz w:val="21"/>
        </w:rPr>
        <w:t>date</w:t>
      </w:r>
      <w:r>
        <w:rPr>
          <w:b/>
          <w:i/>
          <w:spacing w:val="-17"/>
          <w:w w:val="115"/>
          <w:sz w:val="21"/>
        </w:rPr>
        <w:t xml:space="preserve"> </w:t>
      </w:r>
      <w:r>
        <w:rPr>
          <w:w w:val="115"/>
          <w:sz w:val="21"/>
        </w:rPr>
        <w:t>means</w:t>
      </w:r>
      <w:r>
        <w:rPr>
          <w:spacing w:val="-18"/>
          <w:w w:val="115"/>
          <w:sz w:val="21"/>
        </w:rPr>
        <w:t xml:space="preserve"> </w:t>
      </w:r>
      <w:r>
        <w:rPr>
          <w:w w:val="115"/>
          <w:sz w:val="21"/>
        </w:rPr>
        <w:t>the</w:t>
      </w:r>
      <w:r>
        <w:rPr>
          <w:spacing w:val="-18"/>
          <w:w w:val="115"/>
          <w:sz w:val="21"/>
        </w:rPr>
        <w:t xml:space="preserve"> </w:t>
      </w:r>
      <w:r>
        <w:rPr>
          <w:w w:val="115"/>
          <w:sz w:val="21"/>
        </w:rPr>
        <w:t>date</w:t>
      </w:r>
      <w:r>
        <w:rPr>
          <w:spacing w:val="-18"/>
          <w:w w:val="115"/>
          <w:sz w:val="21"/>
        </w:rPr>
        <w:t xml:space="preserve"> </w:t>
      </w:r>
      <w:r>
        <w:rPr>
          <w:w w:val="115"/>
          <w:sz w:val="21"/>
        </w:rPr>
        <w:t>on</w:t>
      </w:r>
      <w:r>
        <w:rPr>
          <w:spacing w:val="-15"/>
          <w:w w:val="115"/>
          <w:sz w:val="21"/>
        </w:rPr>
        <w:t xml:space="preserve"> </w:t>
      </w:r>
      <w:r>
        <w:rPr>
          <w:w w:val="115"/>
          <w:sz w:val="21"/>
        </w:rPr>
        <w:t>which</w:t>
      </w:r>
      <w:r>
        <w:rPr>
          <w:spacing w:val="-18"/>
          <w:w w:val="115"/>
          <w:sz w:val="21"/>
        </w:rPr>
        <w:t xml:space="preserve"> </w:t>
      </w:r>
      <w:r>
        <w:rPr>
          <w:w w:val="115"/>
          <w:sz w:val="21"/>
        </w:rPr>
        <w:t>this</w:t>
      </w:r>
      <w:r>
        <w:rPr>
          <w:spacing w:val="-18"/>
          <w:w w:val="115"/>
          <w:sz w:val="21"/>
        </w:rPr>
        <w:t xml:space="preserve"> </w:t>
      </w:r>
      <w:r>
        <w:rPr>
          <w:w w:val="115"/>
          <w:sz w:val="21"/>
        </w:rPr>
        <w:t>clause</w:t>
      </w:r>
      <w:r>
        <w:rPr>
          <w:spacing w:val="-15"/>
          <w:w w:val="115"/>
          <w:sz w:val="21"/>
        </w:rPr>
        <w:t xml:space="preserve"> </w:t>
      </w:r>
      <w:r>
        <w:rPr>
          <w:spacing w:val="-2"/>
          <w:w w:val="115"/>
          <w:sz w:val="21"/>
        </w:rPr>
        <w:t>commences.</w:t>
      </w:r>
    </w:p>
    <w:p w:rsidR="00C879E5" w:rsidRDefault="00C879E5">
      <w:pPr>
        <w:pStyle w:val="BodyText"/>
        <w:spacing w:before="11"/>
      </w:pPr>
    </w:p>
    <w:p w:rsidR="00C879E5" w:rsidRDefault="004E2CC0">
      <w:pPr>
        <w:pStyle w:val="BodyText"/>
        <w:spacing w:line="292" w:lineRule="auto"/>
        <w:ind w:left="764" w:right="311"/>
      </w:pPr>
      <w:r>
        <w:rPr>
          <w:b/>
          <w:i/>
          <w:w w:val="110"/>
        </w:rPr>
        <w:t xml:space="preserve">SIA </w:t>
      </w:r>
      <w:r>
        <w:rPr>
          <w:w w:val="110"/>
        </w:rPr>
        <w:t>means a social impact assessment provided under Division 1 of Part 4 (as in force before its repeal by the amending Act).</w:t>
      </w:r>
    </w:p>
    <w:p w:rsidR="00C879E5" w:rsidRDefault="004E2CC0">
      <w:pPr>
        <w:pStyle w:val="BodyText"/>
        <w:spacing w:before="202" w:line="292" w:lineRule="auto"/>
        <w:ind w:left="764" w:right="193"/>
      </w:pPr>
      <w:r>
        <w:rPr>
          <w:b/>
          <w:i/>
          <w:w w:val="115"/>
        </w:rPr>
        <w:t>SIA</w:t>
      </w:r>
      <w:r>
        <w:rPr>
          <w:b/>
          <w:i/>
          <w:spacing w:val="-8"/>
          <w:w w:val="115"/>
        </w:rPr>
        <w:t xml:space="preserve"> </w:t>
      </w:r>
      <w:r>
        <w:rPr>
          <w:b/>
          <w:i/>
          <w:w w:val="115"/>
        </w:rPr>
        <w:t>threshold</w:t>
      </w:r>
      <w:r>
        <w:rPr>
          <w:b/>
          <w:i/>
          <w:spacing w:val="-12"/>
          <w:w w:val="115"/>
        </w:rPr>
        <w:t xml:space="preserve"> </w:t>
      </w:r>
      <w:r>
        <w:rPr>
          <w:w w:val="115"/>
        </w:rPr>
        <w:t>has</w:t>
      </w:r>
      <w:r>
        <w:rPr>
          <w:spacing w:val="-15"/>
          <w:w w:val="115"/>
        </w:rPr>
        <w:t xml:space="preserve"> </w:t>
      </w:r>
      <w:r>
        <w:rPr>
          <w:w w:val="115"/>
        </w:rPr>
        <w:t>the</w:t>
      </w:r>
      <w:r>
        <w:rPr>
          <w:spacing w:val="-15"/>
          <w:w w:val="115"/>
        </w:rPr>
        <w:t xml:space="preserve"> </w:t>
      </w:r>
      <w:r>
        <w:rPr>
          <w:w w:val="115"/>
        </w:rPr>
        <w:t>meaning</w:t>
      </w:r>
      <w:r>
        <w:rPr>
          <w:spacing w:val="-12"/>
          <w:w w:val="115"/>
        </w:rPr>
        <w:t xml:space="preserve"> </w:t>
      </w:r>
      <w:r>
        <w:rPr>
          <w:w w:val="115"/>
        </w:rPr>
        <w:t>given</w:t>
      </w:r>
      <w:r>
        <w:rPr>
          <w:spacing w:val="-15"/>
          <w:w w:val="115"/>
        </w:rPr>
        <w:t xml:space="preserve"> </w:t>
      </w:r>
      <w:r>
        <w:rPr>
          <w:w w:val="115"/>
        </w:rPr>
        <w:t>to</w:t>
      </w:r>
      <w:r>
        <w:rPr>
          <w:spacing w:val="-15"/>
          <w:w w:val="115"/>
        </w:rPr>
        <w:t xml:space="preserve"> </w:t>
      </w:r>
      <w:r>
        <w:rPr>
          <w:w w:val="115"/>
        </w:rPr>
        <w:t>it</w:t>
      </w:r>
      <w:r>
        <w:rPr>
          <w:spacing w:val="-14"/>
          <w:w w:val="115"/>
        </w:rPr>
        <w:t xml:space="preserve"> </w:t>
      </w:r>
      <w:r>
        <w:rPr>
          <w:w w:val="115"/>
        </w:rPr>
        <w:t>under</w:t>
      </w:r>
      <w:r>
        <w:rPr>
          <w:spacing w:val="-12"/>
          <w:w w:val="115"/>
        </w:rPr>
        <w:t xml:space="preserve"> </w:t>
      </w:r>
      <w:r>
        <w:rPr>
          <w:w w:val="115"/>
        </w:rPr>
        <w:t>section</w:t>
      </w:r>
      <w:r>
        <w:rPr>
          <w:spacing w:val="-15"/>
          <w:w w:val="115"/>
        </w:rPr>
        <w:t xml:space="preserve"> </w:t>
      </w:r>
      <w:r>
        <w:rPr>
          <w:w w:val="115"/>
        </w:rPr>
        <w:t>4</w:t>
      </w:r>
      <w:r>
        <w:rPr>
          <w:spacing w:val="-15"/>
          <w:w w:val="115"/>
        </w:rPr>
        <w:t xml:space="preserve"> </w:t>
      </w:r>
      <w:r>
        <w:rPr>
          <w:w w:val="115"/>
        </w:rPr>
        <w:t>(1)</w:t>
      </w:r>
      <w:r>
        <w:rPr>
          <w:spacing w:val="-15"/>
          <w:w w:val="115"/>
        </w:rPr>
        <w:t xml:space="preserve"> </w:t>
      </w:r>
      <w:r>
        <w:rPr>
          <w:w w:val="115"/>
        </w:rPr>
        <w:t>before</w:t>
      </w:r>
      <w:r>
        <w:rPr>
          <w:spacing w:val="-15"/>
          <w:w w:val="115"/>
        </w:rPr>
        <w:t xml:space="preserve"> </w:t>
      </w:r>
      <w:r>
        <w:rPr>
          <w:w w:val="115"/>
        </w:rPr>
        <w:t>the</w:t>
      </w:r>
      <w:r>
        <w:rPr>
          <w:spacing w:val="-15"/>
          <w:w w:val="115"/>
        </w:rPr>
        <w:t xml:space="preserve"> </w:t>
      </w:r>
      <w:r>
        <w:rPr>
          <w:w w:val="115"/>
        </w:rPr>
        <w:t>repeal</w:t>
      </w:r>
      <w:r>
        <w:rPr>
          <w:spacing w:val="-15"/>
          <w:w w:val="115"/>
        </w:rPr>
        <w:t xml:space="preserve"> </w:t>
      </w:r>
      <w:r>
        <w:rPr>
          <w:w w:val="115"/>
        </w:rPr>
        <w:t>of that</w:t>
      </w:r>
      <w:r>
        <w:rPr>
          <w:spacing w:val="-9"/>
          <w:w w:val="115"/>
        </w:rPr>
        <w:t xml:space="preserve"> </w:t>
      </w:r>
      <w:r>
        <w:rPr>
          <w:w w:val="115"/>
        </w:rPr>
        <w:t>definition</w:t>
      </w:r>
      <w:r>
        <w:rPr>
          <w:spacing w:val="-10"/>
          <w:w w:val="115"/>
        </w:rPr>
        <w:t xml:space="preserve"> </w:t>
      </w:r>
      <w:r>
        <w:rPr>
          <w:w w:val="115"/>
        </w:rPr>
        <w:t>by</w:t>
      </w:r>
      <w:r>
        <w:rPr>
          <w:spacing w:val="-7"/>
          <w:w w:val="115"/>
        </w:rPr>
        <w:t xml:space="preserve"> </w:t>
      </w:r>
      <w:r>
        <w:rPr>
          <w:w w:val="115"/>
        </w:rPr>
        <w:t>the</w:t>
      </w:r>
      <w:r>
        <w:rPr>
          <w:spacing w:val="-10"/>
          <w:w w:val="115"/>
        </w:rPr>
        <w:t xml:space="preserve"> </w:t>
      </w:r>
      <w:r>
        <w:rPr>
          <w:w w:val="115"/>
        </w:rPr>
        <w:t>amending</w:t>
      </w:r>
      <w:r>
        <w:rPr>
          <w:spacing w:val="-10"/>
          <w:w w:val="115"/>
        </w:rPr>
        <w:t xml:space="preserve"> </w:t>
      </w:r>
      <w:r>
        <w:rPr>
          <w:w w:val="115"/>
        </w:rPr>
        <w:t>Act.</w:t>
      </w:r>
    </w:p>
    <w:p w:rsidR="00C879E5" w:rsidRDefault="004E2CC0">
      <w:pPr>
        <w:pStyle w:val="BodyText"/>
        <w:spacing w:before="203" w:line="292" w:lineRule="auto"/>
        <w:ind w:left="764" w:right="262"/>
      </w:pPr>
      <w:r>
        <w:rPr>
          <w:b/>
          <w:i/>
          <w:w w:val="110"/>
        </w:rPr>
        <w:t xml:space="preserve">unused portion </w:t>
      </w:r>
      <w:r>
        <w:rPr>
          <w:w w:val="110"/>
        </w:rPr>
        <w:t>of a SIA threshold means any portion of the threshold for which a poker machine entitlement has not been acquired.</w:t>
      </w:r>
    </w:p>
    <w:p w:rsidR="00C879E5" w:rsidRDefault="004E2CC0">
      <w:pPr>
        <w:pStyle w:val="BodyText"/>
        <w:spacing w:before="202"/>
        <w:ind w:left="764"/>
      </w:pPr>
      <w:r>
        <w:rPr>
          <w:b/>
          <w:i/>
          <w:w w:val="110"/>
        </w:rPr>
        <w:t>venue</w:t>
      </w:r>
      <w:r>
        <w:rPr>
          <w:b/>
          <w:i/>
          <w:spacing w:val="8"/>
          <w:w w:val="110"/>
        </w:rPr>
        <w:t xml:space="preserve"> </w:t>
      </w:r>
      <w:r>
        <w:rPr>
          <w:w w:val="110"/>
        </w:rPr>
        <w:t>means</w:t>
      </w:r>
      <w:r>
        <w:rPr>
          <w:spacing w:val="8"/>
          <w:w w:val="110"/>
        </w:rPr>
        <w:t xml:space="preserve"> </w:t>
      </w:r>
      <w:r>
        <w:rPr>
          <w:w w:val="110"/>
        </w:rPr>
        <w:t>a</w:t>
      </w:r>
      <w:r>
        <w:rPr>
          <w:spacing w:val="7"/>
          <w:w w:val="110"/>
        </w:rPr>
        <w:t xml:space="preserve"> </w:t>
      </w:r>
      <w:r>
        <w:rPr>
          <w:w w:val="110"/>
        </w:rPr>
        <w:t>hotel</w:t>
      </w:r>
      <w:r>
        <w:rPr>
          <w:spacing w:val="8"/>
          <w:w w:val="110"/>
        </w:rPr>
        <w:t xml:space="preserve"> </w:t>
      </w:r>
      <w:r>
        <w:rPr>
          <w:w w:val="110"/>
        </w:rPr>
        <w:t>or</w:t>
      </w:r>
      <w:r>
        <w:rPr>
          <w:spacing w:val="11"/>
          <w:w w:val="110"/>
        </w:rPr>
        <w:t xml:space="preserve"> </w:t>
      </w:r>
      <w:r>
        <w:rPr>
          <w:w w:val="110"/>
        </w:rPr>
        <w:t>the</w:t>
      </w:r>
      <w:r>
        <w:rPr>
          <w:spacing w:val="7"/>
          <w:w w:val="110"/>
        </w:rPr>
        <w:t xml:space="preserve"> </w:t>
      </w:r>
      <w:r>
        <w:rPr>
          <w:w w:val="110"/>
        </w:rPr>
        <w:t>premises</w:t>
      </w:r>
      <w:r>
        <w:rPr>
          <w:spacing w:val="8"/>
          <w:w w:val="110"/>
        </w:rPr>
        <w:t xml:space="preserve"> </w:t>
      </w:r>
      <w:r>
        <w:rPr>
          <w:w w:val="110"/>
        </w:rPr>
        <w:t>of</w:t>
      </w:r>
      <w:r>
        <w:rPr>
          <w:spacing w:val="8"/>
          <w:w w:val="110"/>
        </w:rPr>
        <w:t xml:space="preserve"> </w:t>
      </w:r>
      <w:r>
        <w:rPr>
          <w:w w:val="110"/>
        </w:rPr>
        <w:t>a</w:t>
      </w:r>
      <w:r>
        <w:rPr>
          <w:spacing w:val="8"/>
          <w:w w:val="110"/>
        </w:rPr>
        <w:t xml:space="preserve"> </w:t>
      </w:r>
      <w:r>
        <w:rPr>
          <w:w w:val="110"/>
        </w:rPr>
        <w:t>registered</w:t>
      </w:r>
      <w:r>
        <w:rPr>
          <w:spacing w:val="7"/>
          <w:w w:val="110"/>
        </w:rPr>
        <w:t xml:space="preserve"> </w:t>
      </w:r>
      <w:r>
        <w:rPr>
          <w:spacing w:val="-2"/>
          <w:w w:val="110"/>
        </w:rPr>
        <w:t>club.</w:t>
      </w:r>
    </w:p>
    <w:p w:rsidR="00C879E5" w:rsidRDefault="00C879E5">
      <w:pPr>
        <w:pStyle w:val="BodyText"/>
        <w:spacing w:before="10"/>
      </w:pPr>
    </w:p>
    <w:p w:rsidR="00C879E5" w:rsidRDefault="004E2CC0">
      <w:pPr>
        <w:pStyle w:val="ListParagraph"/>
        <w:numPr>
          <w:ilvl w:val="0"/>
          <w:numId w:val="9"/>
        </w:numPr>
        <w:tabs>
          <w:tab w:val="left" w:pos="468"/>
        </w:tabs>
        <w:ind w:left="468" w:hanging="444"/>
        <w:rPr>
          <w:b/>
          <w:sz w:val="19"/>
        </w:rPr>
      </w:pPr>
      <w:r>
        <w:rPr>
          <w:b/>
          <w:w w:val="120"/>
          <w:sz w:val="19"/>
        </w:rPr>
        <w:t>Existing</w:t>
      </w:r>
      <w:r>
        <w:rPr>
          <w:b/>
          <w:spacing w:val="-2"/>
          <w:w w:val="120"/>
          <w:sz w:val="19"/>
        </w:rPr>
        <w:t xml:space="preserve"> </w:t>
      </w:r>
      <w:r>
        <w:rPr>
          <w:b/>
          <w:w w:val="120"/>
          <w:sz w:val="19"/>
        </w:rPr>
        <w:t>free</w:t>
      </w:r>
      <w:r>
        <w:rPr>
          <w:b/>
          <w:spacing w:val="-2"/>
          <w:w w:val="120"/>
          <w:sz w:val="19"/>
        </w:rPr>
        <w:t xml:space="preserve"> </w:t>
      </w:r>
      <w:r>
        <w:rPr>
          <w:b/>
          <w:w w:val="120"/>
          <w:sz w:val="19"/>
        </w:rPr>
        <w:t>club</w:t>
      </w:r>
      <w:r>
        <w:rPr>
          <w:b/>
          <w:spacing w:val="-1"/>
          <w:w w:val="120"/>
          <w:sz w:val="19"/>
        </w:rPr>
        <w:t xml:space="preserve"> </w:t>
      </w:r>
      <w:r>
        <w:rPr>
          <w:b/>
          <w:w w:val="120"/>
          <w:sz w:val="19"/>
        </w:rPr>
        <w:t>entitlements</w:t>
      </w:r>
      <w:r>
        <w:rPr>
          <w:b/>
          <w:spacing w:val="2"/>
          <w:w w:val="120"/>
          <w:sz w:val="19"/>
        </w:rPr>
        <w:t xml:space="preserve"> </w:t>
      </w:r>
      <w:r>
        <w:rPr>
          <w:b/>
          <w:w w:val="120"/>
          <w:sz w:val="19"/>
        </w:rPr>
        <w:t>and</w:t>
      </w:r>
      <w:r>
        <w:rPr>
          <w:b/>
          <w:spacing w:val="-2"/>
          <w:w w:val="120"/>
          <w:sz w:val="19"/>
        </w:rPr>
        <w:t xml:space="preserve"> </w:t>
      </w:r>
      <w:r>
        <w:rPr>
          <w:b/>
          <w:w w:val="120"/>
          <w:sz w:val="19"/>
        </w:rPr>
        <w:t>pending</w:t>
      </w:r>
      <w:r>
        <w:rPr>
          <w:b/>
          <w:spacing w:val="-1"/>
          <w:w w:val="120"/>
          <w:sz w:val="19"/>
        </w:rPr>
        <w:t xml:space="preserve"> </w:t>
      </w:r>
      <w:r>
        <w:rPr>
          <w:b/>
          <w:spacing w:val="-2"/>
          <w:w w:val="120"/>
          <w:sz w:val="19"/>
        </w:rPr>
        <w:t>applications</w:t>
      </w:r>
    </w:p>
    <w:p w:rsidR="00C879E5" w:rsidRDefault="00C879E5">
      <w:pPr>
        <w:pStyle w:val="BodyText"/>
        <w:spacing w:before="31"/>
        <w:rPr>
          <w:b/>
          <w:sz w:val="19"/>
        </w:rPr>
      </w:pPr>
    </w:p>
    <w:p w:rsidR="00C879E5" w:rsidRDefault="004E2CC0">
      <w:pPr>
        <w:pStyle w:val="ListParagraph"/>
        <w:numPr>
          <w:ilvl w:val="1"/>
          <w:numId w:val="9"/>
        </w:numPr>
        <w:tabs>
          <w:tab w:val="left" w:pos="790"/>
        </w:tabs>
        <w:spacing w:before="1"/>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pStyle w:val="BodyText"/>
        <w:spacing w:before="215" w:line="292" w:lineRule="auto"/>
        <w:ind w:left="764" w:right="311"/>
      </w:pPr>
      <w:r>
        <w:rPr>
          <w:b/>
          <w:i/>
          <w:w w:val="110"/>
        </w:rPr>
        <w:t xml:space="preserve">existing free club entitlement </w:t>
      </w:r>
      <w:r>
        <w:rPr>
          <w:w w:val="110"/>
        </w:rPr>
        <w:t>means a poker machine entitlement allocated under</w:t>
      </w:r>
      <w:r>
        <w:rPr>
          <w:spacing w:val="40"/>
          <w:w w:val="110"/>
        </w:rPr>
        <w:t xml:space="preserve"> </w:t>
      </w:r>
      <w:r>
        <w:rPr>
          <w:w w:val="110"/>
        </w:rPr>
        <w:t>section 17 (as in force before its repeal by the amending Act) in respect of the premises of a registered club.</w:t>
      </w:r>
    </w:p>
    <w:p w:rsidR="00C879E5" w:rsidRDefault="004E2CC0">
      <w:pPr>
        <w:pStyle w:val="ListParagraph"/>
        <w:numPr>
          <w:ilvl w:val="1"/>
          <w:numId w:val="9"/>
        </w:numPr>
        <w:tabs>
          <w:tab w:val="left" w:pos="764"/>
          <w:tab w:val="left" w:pos="790"/>
        </w:tabs>
        <w:spacing w:before="203" w:line="292" w:lineRule="auto"/>
        <w:ind w:right="503" w:hanging="400"/>
        <w:rPr>
          <w:sz w:val="21"/>
        </w:rPr>
      </w:pPr>
      <w:r>
        <w:rPr>
          <w:w w:val="110"/>
          <w:sz w:val="21"/>
        </w:rPr>
        <w:t>An</w:t>
      </w:r>
      <w:r>
        <w:rPr>
          <w:spacing w:val="26"/>
          <w:w w:val="110"/>
          <w:sz w:val="21"/>
        </w:rPr>
        <w:t xml:space="preserve"> </w:t>
      </w:r>
      <w:r>
        <w:rPr>
          <w:w w:val="110"/>
          <w:sz w:val="21"/>
        </w:rPr>
        <w:t>existing free club entitlement cannot be transferred during the period of 3 years immediately following the date on which it was allocated.</w:t>
      </w:r>
    </w:p>
    <w:p w:rsidR="00C879E5" w:rsidRDefault="004E2CC0">
      <w:pPr>
        <w:pStyle w:val="ListParagraph"/>
        <w:numPr>
          <w:ilvl w:val="1"/>
          <w:numId w:val="9"/>
        </w:numPr>
        <w:tabs>
          <w:tab w:val="left" w:pos="764"/>
          <w:tab w:val="left" w:pos="790"/>
        </w:tabs>
        <w:spacing w:before="203" w:line="292" w:lineRule="auto"/>
        <w:ind w:right="326" w:hanging="400"/>
        <w:rPr>
          <w:sz w:val="21"/>
        </w:rPr>
      </w:pPr>
      <w:r>
        <w:rPr>
          <w:w w:val="110"/>
          <w:sz w:val="21"/>
        </w:rPr>
        <w:t>A</w:t>
      </w:r>
      <w:r>
        <w:rPr>
          <w:spacing w:val="17"/>
          <w:w w:val="110"/>
          <w:sz w:val="21"/>
        </w:rPr>
        <w:t xml:space="preserve"> </w:t>
      </w:r>
      <w:r>
        <w:rPr>
          <w:w w:val="110"/>
          <w:sz w:val="21"/>
        </w:rPr>
        <w:t>registered</w:t>
      </w:r>
      <w:r>
        <w:rPr>
          <w:spacing w:val="-8"/>
          <w:w w:val="110"/>
          <w:sz w:val="21"/>
        </w:rPr>
        <w:t xml:space="preserve"> </w:t>
      </w:r>
      <w:r>
        <w:rPr>
          <w:w w:val="110"/>
          <w:sz w:val="21"/>
        </w:rPr>
        <w:t>club</w:t>
      </w:r>
      <w:r>
        <w:rPr>
          <w:spacing w:val="-8"/>
          <w:w w:val="110"/>
          <w:sz w:val="21"/>
        </w:rPr>
        <w:t xml:space="preserve"> </w:t>
      </w:r>
      <w:r>
        <w:rPr>
          <w:w w:val="110"/>
          <w:sz w:val="21"/>
        </w:rPr>
        <w:t>must</w:t>
      </w:r>
      <w:r>
        <w:rPr>
          <w:spacing w:val="-7"/>
          <w:w w:val="110"/>
          <w:sz w:val="21"/>
        </w:rPr>
        <w:t xml:space="preserve"> </w:t>
      </w:r>
      <w:r>
        <w:rPr>
          <w:w w:val="110"/>
          <w:sz w:val="21"/>
        </w:rPr>
        <w:t>forfeit</w:t>
      </w:r>
      <w:r>
        <w:rPr>
          <w:spacing w:val="-5"/>
          <w:w w:val="110"/>
          <w:sz w:val="21"/>
        </w:rPr>
        <w:t xml:space="preserve"> </w:t>
      </w:r>
      <w:r>
        <w:rPr>
          <w:w w:val="110"/>
          <w:sz w:val="21"/>
        </w:rPr>
        <w:t>to</w:t>
      </w:r>
      <w:r>
        <w:rPr>
          <w:spacing w:val="-8"/>
          <w:w w:val="110"/>
          <w:sz w:val="21"/>
        </w:rPr>
        <w:t xml:space="preserve"> </w:t>
      </w:r>
      <w:r>
        <w:rPr>
          <w:w w:val="110"/>
          <w:sz w:val="21"/>
        </w:rPr>
        <w:t>the</w:t>
      </w:r>
      <w:r>
        <w:rPr>
          <w:spacing w:val="-8"/>
          <w:w w:val="110"/>
          <w:sz w:val="21"/>
        </w:rPr>
        <w:t xml:space="preserve"> </w:t>
      </w:r>
      <w:r>
        <w:rPr>
          <w:w w:val="110"/>
          <w:sz w:val="21"/>
        </w:rPr>
        <w:t>Authority</w:t>
      </w:r>
      <w:r>
        <w:rPr>
          <w:spacing w:val="-8"/>
          <w:w w:val="110"/>
          <w:sz w:val="21"/>
        </w:rPr>
        <w:t xml:space="preserve"> </w:t>
      </w:r>
      <w:r>
        <w:rPr>
          <w:w w:val="110"/>
          <w:sz w:val="21"/>
        </w:rPr>
        <w:t>all</w:t>
      </w:r>
      <w:r>
        <w:rPr>
          <w:spacing w:val="-5"/>
          <w:w w:val="110"/>
          <w:sz w:val="21"/>
        </w:rPr>
        <w:t xml:space="preserve"> </w:t>
      </w:r>
      <w:r>
        <w:rPr>
          <w:w w:val="110"/>
          <w:sz w:val="21"/>
        </w:rPr>
        <w:t>of</w:t>
      </w:r>
      <w:r>
        <w:rPr>
          <w:spacing w:val="-7"/>
          <w:w w:val="110"/>
          <w:sz w:val="21"/>
        </w:rPr>
        <w:t xml:space="preserve"> </w:t>
      </w:r>
      <w:r>
        <w:rPr>
          <w:w w:val="110"/>
          <w:sz w:val="21"/>
        </w:rPr>
        <w:t>its</w:t>
      </w:r>
      <w:r>
        <w:rPr>
          <w:spacing w:val="-8"/>
          <w:w w:val="110"/>
          <w:sz w:val="21"/>
        </w:rPr>
        <w:t xml:space="preserve"> </w:t>
      </w:r>
      <w:r>
        <w:rPr>
          <w:w w:val="110"/>
          <w:sz w:val="21"/>
        </w:rPr>
        <w:t>existing</w:t>
      </w:r>
      <w:r>
        <w:rPr>
          <w:spacing w:val="-8"/>
          <w:w w:val="110"/>
          <w:sz w:val="21"/>
        </w:rPr>
        <w:t xml:space="preserve"> </w:t>
      </w:r>
      <w:r>
        <w:rPr>
          <w:w w:val="110"/>
          <w:sz w:val="21"/>
        </w:rPr>
        <w:t>free</w:t>
      </w:r>
      <w:r>
        <w:rPr>
          <w:spacing w:val="-8"/>
          <w:w w:val="110"/>
          <w:sz w:val="21"/>
        </w:rPr>
        <w:t xml:space="preserve"> </w:t>
      </w:r>
      <w:r>
        <w:rPr>
          <w:w w:val="110"/>
          <w:sz w:val="21"/>
        </w:rPr>
        <w:t>club</w:t>
      </w:r>
      <w:r>
        <w:rPr>
          <w:spacing w:val="-8"/>
          <w:w w:val="110"/>
          <w:sz w:val="21"/>
        </w:rPr>
        <w:t xml:space="preserve"> </w:t>
      </w:r>
      <w:r>
        <w:rPr>
          <w:w w:val="110"/>
          <w:sz w:val="21"/>
        </w:rPr>
        <w:t>entitlements before any other poker ma</w:t>
      </w:r>
      <w:r>
        <w:rPr>
          <w:w w:val="110"/>
          <w:sz w:val="21"/>
        </w:rPr>
        <w:t>chine entitlements allocated in respect of the club’s premises can be transferred under Division 2 of Part 3 of this Act.</w:t>
      </w:r>
    </w:p>
    <w:p w:rsidR="00C879E5" w:rsidRDefault="004E2CC0">
      <w:pPr>
        <w:pStyle w:val="ListParagraph"/>
        <w:numPr>
          <w:ilvl w:val="1"/>
          <w:numId w:val="9"/>
        </w:numPr>
        <w:tabs>
          <w:tab w:val="left" w:pos="764"/>
          <w:tab w:val="left" w:pos="790"/>
        </w:tabs>
        <w:spacing w:before="203" w:line="292" w:lineRule="auto"/>
        <w:ind w:right="386" w:hanging="400"/>
        <w:rPr>
          <w:sz w:val="21"/>
        </w:rPr>
      </w:pPr>
      <w:r>
        <w:rPr>
          <w:w w:val="110"/>
          <w:sz w:val="21"/>
        </w:rPr>
        <w:t>Any</w:t>
      </w:r>
      <w:r>
        <w:rPr>
          <w:spacing w:val="28"/>
          <w:w w:val="110"/>
          <w:sz w:val="21"/>
        </w:rPr>
        <w:t xml:space="preserve"> </w:t>
      </w:r>
      <w:r>
        <w:rPr>
          <w:w w:val="110"/>
          <w:sz w:val="21"/>
        </w:rPr>
        <w:t>application made (but not determined) under section 17 before its repeal by the amending Act has no effect.</w:t>
      </w:r>
    </w:p>
    <w:p w:rsidR="00C879E5" w:rsidRDefault="004E2CC0">
      <w:pPr>
        <w:pStyle w:val="ListParagraph"/>
        <w:numPr>
          <w:ilvl w:val="0"/>
          <w:numId w:val="9"/>
        </w:numPr>
        <w:tabs>
          <w:tab w:val="left" w:pos="468"/>
        </w:tabs>
        <w:spacing w:before="201"/>
        <w:ind w:left="468" w:hanging="444"/>
        <w:rPr>
          <w:b/>
          <w:sz w:val="19"/>
        </w:rPr>
      </w:pPr>
      <w:r>
        <w:rPr>
          <w:b/>
          <w:w w:val="120"/>
          <w:sz w:val="19"/>
        </w:rPr>
        <w:t>Existing advisers’ lic</w:t>
      </w:r>
      <w:r>
        <w:rPr>
          <w:b/>
          <w:w w:val="120"/>
          <w:sz w:val="19"/>
        </w:rPr>
        <w:t>ences</w:t>
      </w:r>
      <w:r>
        <w:rPr>
          <w:b/>
          <w:spacing w:val="3"/>
          <w:w w:val="120"/>
          <w:sz w:val="19"/>
        </w:rPr>
        <w:t xml:space="preserve"> </w:t>
      </w:r>
      <w:r>
        <w:rPr>
          <w:b/>
          <w:w w:val="120"/>
          <w:sz w:val="19"/>
        </w:rPr>
        <w:t xml:space="preserve">and work </w:t>
      </w:r>
      <w:r>
        <w:rPr>
          <w:b/>
          <w:spacing w:val="-2"/>
          <w:w w:val="120"/>
          <w:sz w:val="19"/>
        </w:rPr>
        <w:t>permits</w:t>
      </w:r>
    </w:p>
    <w:p w:rsidR="00C879E5" w:rsidRDefault="00C879E5">
      <w:pPr>
        <w:pStyle w:val="BodyText"/>
        <w:spacing w:before="32"/>
        <w:rPr>
          <w:b/>
          <w:sz w:val="19"/>
        </w:rPr>
      </w:pPr>
    </w:p>
    <w:p w:rsidR="00C879E5" w:rsidRDefault="004E2CC0">
      <w:pPr>
        <w:pStyle w:val="BodyText"/>
        <w:spacing w:line="292" w:lineRule="auto"/>
        <w:ind w:left="364" w:right="170"/>
      </w:pPr>
      <w:r>
        <w:rPr>
          <w:w w:val="110"/>
        </w:rPr>
        <w:t>An adviser’s licence (or work permit issued in relation to an application for such a licence) in force immediately before the commencement of this clause is, on that commencement, taken to be a seller’s licence or a work permit issu</w:t>
      </w:r>
      <w:r>
        <w:rPr>
          <w:w w:val="110"/>
        </w:rPr>
        <w:t>ed in relation to an application for a seller’s licence, as the case requires.</w:t>
      </w:r>
    </w:p>
    <w:p w:rsidR="00C879E5" w:rsidRDefault="004E2CC0">
      <w:pPr>
        <w:pStyle w:val="Heading1"/>
        <w:spacing w:before="217" w:line="304" w:lineRule="auto"/>
        <w:ind w:left="364" w:hanging="340"/>
      </w:pPr>
      <w:r>
        <w:rPr>
          <w:w w:val="125"/>
        </w:rPr>
        <w:t>Part</w:t>
      </w:r>
      <w:r>
        <w:rPr>
          <w:spacing w:val="-21"/>
          <w:w w:val="125"/>
        </w:rPr>
        <w:t xml:space="preserve"> </w:t>
      </w:r>
      <w:r>
        <w:rPr>
          <w:w w:val="125"/>
        </w:rPr>
        <w:t>12</w:t>
      </w:r>
      <w:r>
        <w:rPr>
          <w:spacing w:val="-21"/>
          <w:w w:val="125"/>
        </w:rPr>
        <w:t xml:space="preserve"> </w:t>
      </w:r>
      <w:r>
        <w:rPr>
          <w:w w:val="125"/>
        </w:rPr>
        <w:t>Provision</w:t>
      </w:r>
      <w:r>
        <w:rPr>
          <w:spacing w:val="-21"/>
          <w:w w:val="125"/>
        </w:rPr>
        <w:t xml:space="preserve"> </w:t>
      </w:r>
      <w:r>
        <w:rPr>
          <w:w w:val="125"/>
        </w:rPr>
        <w:t>consequent</w:t>
      </w:r>
      <w:r>
        <w:rPr>
          <w:spacing w:val="-19"/>
          <w:w w:val="125"/>
        </w:rPr>
        <w:t xml:space="preserve"> </w:t>
      </w:r>
      <w:r>
        <w:rPr>
          <w:w w:val="125"/>
        </w:rPr>
        <w:t>on</w:t>
      </w:r>
      <w:r>
        <w:rPr>
          <w:spacing w:val="-21"/>
          <w:w w:val="125"/>
        </w:rPr>
        <w:t xml:space="preserve"> </w:t>
      </w:r>
      <w:r>
        <w:rPr>
          <w:w w:val="125"/>
        </w:rPr>
        <w:t>enactment</w:t>
      </w:r>
      <w:r>
        <w:rPr>
          <w:spacing w:val="-21"/>
          <w:w w:val="125"/>
        </w:rPr>
        <w:t xml:space="preserve"> </w:t>
      </w:r>
      <w:r>
        <w:rPr>
          <w:w w:val="125"/>
        </w:rPr>
        <w:t>of</w:t>
      </w:r>
      <w:r>
        <w:rPr>
          <w:spacing w:val="-21"/>
          <w:w w:val="125"/>
        </w:rPr>
        <w:t xml:space="preserve"> </w:t>
      </w:r>
      <w:hyperlink r:id="rId215">
        <w:r>
          <w:rPr>
            <w:color w:val="3170AB"/>
            <w:w w:val="125"/>
          </w:rPr>
          <w:t>Totalizator</w:t>
        </w:r>
        <w:r>
          <w:rPr>
            <w:color w:val="3170AB"/>
            <w:spacing w:val="-21"/>
            <w:w w:val="125"/>
          </w:rPr>
          <w:t xml:space="preserve"> </w:t>
        </w:r>
        <w:r>
          <w:rPr>
            <w:color w:val="3170AB"/>
            <w:w w:val="125"/>
          </w:rPr>
          <w:t>Amendment</w:t>
        </w:r>
      </w:hyperlink>
      <w:r>
        <w:rPr>
          <w:color w:val="3170AB"/>
          <w:w w:val="125"/>
        </w:rPr>
        <w:t xml:space="preserve"> </w:t>
      </w:r>
      <w:hyperlink r:id="rId216">
        <w:r>
          <w:rPr>
            <w:color w:val="3170AB"/>
            <w:w w:val="125"/>
          </w:rPr>
          <w:t>Act 2010</w:t>
        </w:r>
      </w:hyperlink>
    </w:p>
    <w:p w:rsidR="00C879E5" w:rsidRDefault="004E2CC0">
      <w:pPr>
        <w:pStyle w:val="ListParagraph"/>
        <w:numPr>
          <w:ilvl w:val="0"/>
          <w:numId w:val="9"/>
        </w:numPr>
        <w:tabs>
          <w:tab w:val="left" w:pos="468"/>
        </w:tabs>
        <w:spacing w:before="185"/>
        <w:ind w:left="468" w:hanging="444"/>
        <w:rPr>
          <w:b/>
          <w:sz w:val="19"/>
        </w:rPr>
      </w:pPr>
      <w:r>
        <w:rPr>
          <w:b/>
          <w:w w:val="120"/>
          <w:sz w:val="19"/>
        </w:rPr>
        <w:t>Existing</w:t>
      </w:r>
      <w:r>
        <w:rPr>
          <w:b/>
          <w:spacing w:val="3"/>
          <w:w w:val="120"/>
          <w:sz w:val="19"/>
        </w:rPr>
        <w:t xml:space="preserve"> </w:t>
      </w:r>
      <w:r>
        <w:rPr>
          <w:b/>
          <w:w w:val="120"/>
          <w:sz w:val="19"/>
        </w:rPr>
        <w:t>multi-terminal</w:t>
      </w:r>
      <w:r>
        <w:rPr>
          <w:b/>
          <w:spacing w:val="7"/>
          <w:w w:val="120"/>
          <w:sz w:val="19"/>
        </w:rPr>
        <w:t xml:space="preserve"> </w:t>
      </w:r>
      <w:r>
        <w:rPr>
          <w:b/>
          <w:w w:val="120"/>
          <w:sz w:val="19"/>
        </w:rPr>
        <w:t>gaming</w:t>
      </w:r>
      <w:r>
        <w:rPr>
          <w:b/>
          <w:spacing w:val="4"/>
          <w:w w:val="120"/>
          <w:sz w:val="19"/>
        </w:rPr>
        <w:t xml:space="preserve"> </w:t>
      </w:r>
      <w:r>
        <w:rPr>
          <w:b/>
          <w:w w:val="120"/>
          <w:sz w:val="19"/>
        </w:rPr>
        <w:t>machine</w:t>
      </w:r>
      <w:r>
        <w:rPr>
          <w:b/>
          <w:spacing w:val="5"/>
          <w:w w:val="120"/>
          <w:sz w:val="19"/>
        </w:rPr>
        <w:t xml:space="preserve"> </w:t>
      </w:r>
      <w:r>
        <w:rPr>
          <w:b/>
          <w:w w:val="120"/>
          <w:sz w:val="19"/>
        </w:rPr>
        <w:t>approval</w:t>
      </w:r>
      <w:r>
        <w:rPr>
          <w:b/>
          <w:spacing w:val="4"/>
          <w:w w:val="120"/>
          <w:sz w:val="19"/>
        </w:rPr>
        <w:t xml:space="preserve"> </w:t>
      </w:r>
      <w:r>
        <w:rPr>
          <w:b/>
          <w:spacing w:val="-2"/>
          <w:w w:val="120"/>
          <w:sz w:val="19"/>
        </w:rPr>
        <w:t>revoked</w:t>
      </w:r>
    </w:p>
    <w:p w:rsidR="00C879E5" w:rsidRDefault="00C879E5">
      <w:pPr>
        <w:pStyle w:val="BodyText"/>
        <w:spacing w:before="31"/>
        <w:rPr>
          <w:b/>
          <w:sz w:val="19"/>
        </w:rPr>
      </w:pPr>
    </w:p>
    <w:p w:rsidR="00C879E5" w:rsidRDefault="004E2CC0">
      <w:pPr>
        <w:pStyle w:val="BodyText"/>
        <w:spacing w:line="292" w:lineRule="auto"/>
        <w:ind w:left="364" w:right="262"/>
      </w:pPr>
      <w:r>
        <w:rPr>
          <w:w w:val="110"/>
        </w:rPr>
        <w:t>The approval under this Act granted on 24 September 2002 in respect of the multi-terminal gaming machine known as “Trackside” is revoked.</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Heading1"/>
        <w:spacing w:before="104" w:line="304" w:lineRule="auto"/>
        <w:ind w:left="364" w:hanging="340"/>
      </w:pPr>
      <w:r>
        <w:rPr>
          <w:w w:val="125"/>
        </w:rPr>
        <w:lastRenderedPageBreak/>
        <w:t>Part</w:t>
      </w:r>
      <w:r>
        <w:rPr>
          <w:spacing w:val="-11"/>
          <w:w w:val="125"/>
        </w:rPr>
        <w:t xml:space="preserve"> </w:t>
      </w:r>
      <w:r>
        <w:rPr>
          <w:w w:val="125"/>
        </w:rPr>
        <w:t>13</w:t>
      </w:r>
      <w:r>
        <w:rPr>
          <w:spacing w:val="-11"/>
          <w:w w:val="125"/>
        </w:rPr>
        <w:t xml:space="preserve"> </w:t>
      </w:r>
      <w:r>
        <w:rPr>
          <w:w w:val="125"/>
        </w:rPr>
        <w:t>Provisions</w:t>
      </w:r>
      <w:r>
        <w:rPr>
          <w:spacing w:val="-11"/>
          <w:w w:val="125"/>
        </w:rPr>
        <w:t xml:space="preserve"> </w:t>
      </w:r>
      <w:r>
        <w:rPr>
          <w:w w:val="125"/>
        </w:rPr>
        <w:t>consequent</w:t>
      </w:r>
      <w:r>
        <w:rPr>
          <w:spacing w:val="-8"/>
          <w:w w:val="125"/>
        </w:rPr>
        <w:t xml:space="preserve"> </w:t>
      </w:r>
      <w:r>
        <w:rPr>
          <w:w w:val="125"/>
        </w:rPr>
        <w:t>on</w:t>
      </w:r>
      <w:r>
        <w:rPr>
          <w:spacing w:val="-11"/>
          <w:w w:val="125"/>
        </w:rPr>
        <w:t xml:space="preserve"> </w:t>
      </w:r>
      <w:r>
        <w:rPr>
          <w:w w:val="125"/>
        </w:rPr>
        <w:t>enactment</w:t>
      </w:r>
      <w:r>
        <w:rPr>
          <w:spacing w:val="-11"/>
          <w:w w:val="125"/>
        </w:rPr>
        <w:t xml:space="preserve"> </w:t>
      </w:r>
      <w:r>
        <w:rPr>
          <w:w w:val="125"/>
        </w:rPr>
        <w:t>of</w:t>
      </w:r>
      <w:r>
        <w:rPr>
          <w:spacing w:val="-12"/>
          <w:w w:val="125"/>
        </w:rPr>
        <w:t xml:space="preserve"> </w:t>
      </w:r>
      <w:hyperlink r:id="rId217">
        <w:r>
          <w:rPr>
            <w:color w:val="3170AB"/>
            <w:w w:val="125"/>
          </w:rPr>
          <w:t>Clubs,</w:t>
        </w:r>
        <w:r>
          <w:rPr>
            <w:color w:val="3170AB"/>
            <w:spacing w:val="-11"/>
            <w:w w:val="125"/>
          </w:rPr>
          <w:t xml:space="preserve"> </w:t>
        </w:r>
        <w:r>
          <w:rPr>
            <w:color w:val="3170AB"/>
            <w:w w:val="125"/>
          </w:rPr>
          <w:t>Liquor</w:t>
        </w:r>
        <w:r>
          <w:rPr>
            <w:color w:val="3170AB"/>
            <w:spacing w:val="-11"/>
            <w:w w:val="125"/>
          </w:rPr>
          <w:t xml:space="preserve"> </w:t>
        </w:r>
        <w:r>
          <w:rPr>
            <w:color w:val="3170AB"/>
            <w:w w:val="125"/>
          </w:rPr>
          <w:t>and</w:t>
        </w:r>
      </w:hyperlink>
      <w:r>
        <w:rPr>
          <w:color w:val="3170AB"/>
          <w:w w:val="125"/>
        </w:rPr>
        <w:t xml:space="preserve"> </w:t>
      </w:r>
      <w:hyperlink r:id="rId218">
        <w:r>
          <w:rPr>
            <w:color w:val="3170AB"/>
            <w:w w:val="125"/>
          </w:rPr>
          <w:t>Gaming Machines Legislation Amendment Act 2011</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Definitions</w:t>
      </w:r>
    </w:p>
    <w:p w:rsidR="00C879E5" w:rsidRDefault="00C879E5">
      <w:pPr>
        <w:pStyle w:val="BodyText"/>
        <w:spacing w:before="31"/>
        <w:rPr>
          <w:b/>
          <w:sz w:val="19"/>
        </w:rPr>
      </w:pPr>
    </w:p>
    <w:p w:rsidR="00C879E5" w:rsidRDefault="004E2CC0">
      <w:pPr>
        <w:pStyle w:val="BodyText"/>
        <w:spacing w:before="1"/>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4" w:line="292" w:lineRule="auto"/>
        <w:ind w:left="364" w:right="262"/>
        <w:rPr>
          <w:sz w:val="21"/>
        </w:rPr>
      </w:pPr>
      <w:r>
        <w:rPr>
          <w:b/>
          <w:i/>
          <w:w w:val="115"/>
          <w:sz w:val="21"/>
        </w:rPr>
        <w:t>amending</w:t>
      </w:r>
      <w:r>
        <w:rPr>
          <w:b/>
          <w:i/>
          <w:spacing w:val="-16"/>
          <w:w w:val="115"/>
          <w:sz w:val="21"/>
        </w:rPr>
        <w:t xml:space="preserve"> </w:t>
      </w:r>
      <w:r>
        <w:rPr>
          <w:b/>
          <w:i/>
          <w:w w:val="115"/>
          <w:sz w:val="21"/>
        </w:rPr>
        <w:t>Act</w:t>
      </w:r>
      <w:r>
        <w:rPr>
          <w:b/>
          <w:i/>
          <w:spacing w:val="-18"/>
          <w:w w:val="115"/>
          <w:sz w:val="21"/>
        </w:rPr>
        <w:t xml:space="preserve"> </w:t>
      </w:r>
      <w:r>
        <w:rPr>
          <w:w w:val="115"/>
          <w:sz w:val="21"/>
        </w:rPr>
        <w:t>means</w:t>
      </w:r>
      <w:r>
        <w:rPr>
          <w:spacing w:val="-18"/>
          <w:w w:val="115"/>
          <w:sz w:val="21"/>
        </w:rPr>
        <w:t xml:space="preserve"> </w:t>
      </w:r>
      <w:r>
        <w:rPr>
          <w:w w:val="115"/>
          <w:sz w:val="21"/>
        </w:rPr>
        <w:t>the</w:t>
      </w:r>
      <w:r>
        <w:rPr>
          <w:spacing w:val="-17"/>
          <w:w w:val="115"/>
          <w:sz w:val="21"/>
        </w:rPr>
        <w:t xml:space="preserve"> </w:t>
      </w:r>
      <w:hyperlink r:id="rId219">
        <w:r>
          <w:rPr>
            <w:i/>
            <w:color w:val="3170AB"/>
            <w:w w:val="115"/>
            <w:sz w:val="21"/>
          </w:rPr>
          <w:t>Clubs,</w:t>
        </w:r>
        <w:r>
          <w:rPr>
            <w:i/>
            <w:color w:val="3170AB"/>
            <w:spacing w:val="-19"/>
            <w:w w:val="115"/>
            <w:sz w:val="21"/>
          </w:rPr>
          <w:t xml:space="preserve"> </w:t>
        </w:r>
        <w:r>
          <w:rPr>
            <w:i/>
            <w:color w:val="3170AB"/>
            <w:w w:val="115"/>
            <w:sz w:val="21"/>
          </w:rPr>
          <w:t>Liquor</w:t>
        </w:r>
        <w:r>
          <w:rPr>
            <w:i/>
            <w:color w:val="3170AB"/>
            <w:spacing w:val="-16"/>
            <w:w w:val="115"/>
            <w:sz w:val="21"/>
          </w:rPr>
          <w:t xml:space="preserve"> </w:t>
        </w:r>
        <w:r>
          <w:rPr>
            <w:i/>
            <w:color w:val="3170AB"/>
            <w:w w:val="115"/>
            <w:sz w:val="21"/>
          </w:rPr>
          <w:t>and</w:t>
        </w:r>
        <w:r>
          <w:rPr>
            <w:i/>
            <w:color w:val="3170AB"/>
            <w:spacing w:val="-19"/>
            <w:w w:val="115"/>
            <w:sz w:val="21"/>
          </w:rPr>
          <w:t xml:space="preserve"> </w:t>
        </w:r>
        <w:r>
          <w:rPr>
            <w:i/>
            <w:color w:val="3170AB"/>
            <w:w w:val="115"/>
            <w:sz w:val="21"/>
          </w:rPr>
          <w:t>Gaming</w:t>
        </w:r>
        <w:r>
          <w:rPr>
            <w:i/>
            <w:color w:val="3170AB"/>
            <w:spacing w:val="-18"/>
            <w:w w:val="115"/>
            <w:sz w:val="21"/>
          </w:rPr>
          <w:t xml:space="preserve"> </w:t>
        </w:r>
        <w:r>
          <w:rPr>
            <w:i/>
            <w:color w:val="3170AB"/>
            <w:w w:val="115"/>
            <w:sz w:val="21"/>
          </w:rPr>
          <w:t>Machines</w:t>
        </w:r>
        <w:r>
          <w:rPr>
            <w:i/>
            <w:color w:val="3170AB"/>
            <w:spacing w:val="-16"/>
            <w:w w:val="115"/>
            <w:sz w:val="21"/>
          </w:rPr>
          <w:t xml:space="preserve"> </w:t>
        </w:r>
        <w:r>
          <w:rPr>
            <w:i/>
            <w:color w:val="3170AB"/>
            <w:w w:val="115"/>
            <w:sz w:val="21"/>
          </w:rPr>
          <w:t>Legislation</w:t>
        </w:r>
        <w:r>
          <w:rPr>
            <w:i/>
            <w:color w:val="3170AB"/>
            <w:spacing w:val="-19"/>
            <w:w w:val="115"/>
            <w:sz w:val="21"/>
          </w:rPr>
          <w:t xml:space="preserve"> </w:t>
        </w:r>
        <w:r>
          <w:rPr>
            <w:i/>
            <w:color w:val="3170AB"/>
            <w:w w:val="115"/>
            <w:sz w:val="21"/>
          </w:rPr>
          <w:t>Amendment</w:t>
        </w:r>
      </w:hyperlink>
      <w:r>
        <w:rPr>
          <w:i/>
          <w:color w:val="3170AB"/>
          <w:w w:val="115"/>
          <w:sz w:val="21"/>
        </w:rPr>
        <w:t xml:space="preserve"> </w:t>
      </w:r>
      <w:hyperlink r:id="rId220">
        <w:r>
          <w:rPr>
            <w:i/>
            <w:color w:val="3170AB"/>
            <w:w w:val="115"/>
            <w:sz w:val="21"/>
          </w:rPr>
          <w:t>Act 2011</w:t>
        </w:r>
      </w:hyperlink>
      <w:r>
        <w:rPr>
          <w:w w:val="115"/>
          <w:sz w:val="21"/>
        </w:rPr>
        <w:t>.</w:t>
      </w:r>
    </w:p>
    <w:p w:rsidR="00C879E5" w:rsidRDefault="004E2CC0">
      <w:pPr>
        <w:spacing w:before="203"/>
        <w:ind w:left="364"/>
        <w:rPr>
          <w:i/>
          <w:sz w:val="21"/>
        </w:rPr>
      </w:pPr>
      <w:r>
        <w:rPr>
          <w:b/>
          <w:i/>
          <w:w w:val="110"/>
          <w:sz w:val="21"/>
        </w:rPr>
        <w:t>permit</w:t>
      </w:r>
      <w:r>
        <w:rPr>
          <w:b/>
          <w:i/>
          <w:spacing w:val="3"/>
          <w:w w:val="110"/>
          <w:sz w:val="21"/>
        </w:rPr>
        <w:t xml:space="preserve"> </w:t>
      </w:r>
      <w:r>
        <w:rPr>
          <w:w w:val="110"/>
          <w:sz w:val="21"/>
        </w:rPr>
        <w:t>means</w:t>
      </w:r>
      <w:r>
        <w:rPr>
          <w:spacing w:val="1"/>
          <w:w w:val="110"/>
          <w:sz w:val="21"/>
        </w:rPr>
        <w:t xml:space="preserve"> </w:t>
      </w:r>
      <w:r>
        <w:rPr>
          <w:w w:val="110"/>
          <w:sz w:val="21"/>
        </w:rPr>
        <w:t>a</w:t>
      </w:r>
      <w:r>
        <w:rPr>
          <w:spacing w:val="2"/>
          <w:w w:val="110"/>
          <w:sz w:val="21"/>
        </w:rPr>
        <w:t xml:space="preserve"> </w:t>
      </w:r>
      <w:r>
        <w:rPr>
          <w:w w:val="110"/>
          <w:sz w:val="21"/>
        </w:rPr>
        <w:t>permit</w:t>
      </w:r>
      <w:r>
        <w:rPr>
          <w:spacing w:val="3"/>
          <w:w w:val="110"/>
          <w:sz w:val="21"/>
        </w:rPr>
        <w:t xml:space="preserve"> </w:t>
      </w:r>
      <w:r>
        <w:rPr>
          <w:w w:val="110"/>
          <w:sz w:val="21"/>
        </w:rPr>
        <w:t>issued</w:t>
      </w:r>
      <w:r>
        <w:rPr>
          <w:spacing w:val="2"/>
          <w:w w:val="110"/>
          <w:sz w:val="21"/>
        </w:rPr>
        <w:t xml:space="preserve"> </w:t>
      </w:r>
      <w:r>
        <w:rPr>
          <w:w w:val="110"/>
          <w:sz w:val="21"/>
        </w:rPr>
        <w:t>and</w:t>
      </w:r>
      <w:r>
        <w:rPr>
          <w:spacing w:val="6"/>
          <w:w w:val="110"/>
          <w:sz w:val="21"/>
        </w:rPr>
        <w:t xml:space="preserve"> </w:t>
      </w:r>
      <w:r>
        <w:rPr>
          <w:w w:val="110"/>
          <w:sz w:val="21"/>
        </w:rPr>
        <w:t>in</w:t>
      </w:r>
      <w:r>
        <w:rPr>
          <w:spacing w:val="2"/>
          <w:w w:val="110"/>
          <w:sz w:val="21"/>
        </w:rPr>
        <w:t xml:space="preserve"> </w:t>
      </w:r>
      <w:r>
        <w:rPr>
          <w:w w:val="110"/>
          <w:sz w:val="21"/>
        </w:rPr>
        <w:t>force</w:t>
      </w:r>
      <w:r>
        <w:rPr>
          <w:spacing w:val="2"/>
          <w:w w:val="110"/>
          <w:sz w:val="21"/>
        </w:rPr>
        <w:t xml:space="preserve"> </w:t>
      </w:r>
      <w:r>
        <w:rPr>
          <w:w w:val="110"/>
          <w:sz w:val="21"/>
        </w:rPr>
        <w:t>under</w:t>
      </w:r>
      <w:r>
        <w:rPr>
          <w:spacing w:val="2"/>
          <w:w w:val="110"/>
          <w:sz w:val="21"/>
        </w:rPr>
        <w:t xml:space="preserve"> </w:t>
      </w:r>
      <w:r>
        <w:rPr>
          <w:w w:val="110"/>
          <w:sz w:val="21"/>
        </w:rPr>
        <w:t>section</w:t>
      </w:r>
      <w:r>
        <w:rPr>
          <w:spacing w:val="5"/>
          <w:w w:val="110"/>
          <w:sz w:val="21"/>
        </w:rPr>
        <w:t xml:space="preserve"> </w:t>
      </w:r>
      <w:r>
        <w:rPr>
          <w:w w:val="110"/>
          <w:sz w:val="21"/>
        </w:rPr>
        <w:t>182C</w:t>
      </w:r>
      <w:r>
        <w:rPr>
          <w:spacing w:val="2"/>
          <w:w w:val="110"/>
          <w:sz w:val="21"/>
        </w:rPr>
        <w:t xml:space="preserve"> </w:t>
      </w:r>
      <w:r>
        <w:rPr>
          <w:w w:val="110"/>
          <w:sz w:val="21"/>
        </w:rPr>
        <w:t>of</w:t>
      </w:r>
      <w:r>
        <w:rPr>
          <w:spacing w:val="3"/>
          <w:w w:val="110"/>
          <w:sz w:val="21"/>
        </w:rPr>
        <w:t xml:space="preserve"> </w:t>
      </w:r>
      <w:r>
        <w:rPr>
          <w:w w:val="110"/>
          <w:sz w:val="21"/>
        </w:rPr>
        <w:t>the</w:t>
      </w:r>
      <w:r>
        <w:rPr>
          <w:spacing w:val="3"/>
          <w:w w:val="110"/>
          <w:sz w:val="21"/>
        </w:rPr>
        <w:t xml:space="preserve"> </w:t>
      </w:r>
      <w:hyperlink r:id="rId221">
        <w:r>
          <w:rPr>
            <w:i/>
            <w:color w:val="3170AB"/>
            <w:w w:val="110"/>
            <w:sz w:val="21"/>
          </w:rPr>
          <w:t>Liquor</w:t>
        </w:r>
        <w:r>
          <w:rPr>
            <w:i/>
            <w:color w:val="3170AB"/>
            <w:spacing w:val="2"/>
            <w:w w:val="110"/>
            <w:sz w:val="21"/>
          </w:rPr>
          <w:t xml:space="preserve"> </w:t>
        </w:r>
        <w:r>
          <w:rPr>
            <w:i/>
            <w:color w:val="3170AB"/>
            <w:w w:val="110"/>
            <w:sz w:val="21"/>
          </w:rPr>
          <w:t>Act</w:t>
        </w:r>
        <w:r>
          <w:rPr>
            <w:i/>
            <w:color w:val="3170AB"/>
            <w:spacing w:val="3"/>
            <w:w w:val="110"/>
            <w:sz w:val="21"/>
          </w:rPr>
          <w:t xml:space="preserve"> </w:t>
        </w:r>
        <w:r>
          <w:rPr>
            <w:i/>
            <w:color w:val="3170AB"/>
            <w:spacing w:val="-4"/>
            <w:w w:val="110"/>
            <w:sz w:val="21"/>
          </w:rPr>
          <w:t>1982</w:t>
        </w:r>
      </w:hyperlink>
    </w:p>
    <w:p w:rsidR="00C879E5" w:rsidRDefault="004E2CC0">
      <w:pPr>
        <w:pStyle w:val="BodyText"/>
        <w:spacing w:before="55"/>
        <w:ind w:left="364"/>
      </w:pPr>
      <w:r>
        <w:rPr>
          <w:w w:val="110"/>
        </w:rPr>
        <w:t>before</w:t>
      </w:r>
      <w:r>
        <w:rPr>
          <w:spacing w:val="-13"/>
          <w:w w:val="110"/>
        </w:rPr>
        <w:t xml:space="preserve"> </w:t>
      </w:r>
      <w:r>
        <w:rPr>
          <w:w w:val="110"/>
        </w:rPr>
        <w:t>its</w:t>
      </w:r>
      <w:r>
        <w:rPr>
          <w:spacing w:val="-12"/>
          <w:w w:val="110"/>
        </w:rPr>
        <w:t xml:space="preserve"> </w:t>
      </w:r>
      <w:r>
        <w:rPr>
          <w:spacing w:val="-2"/>
          <w:w w:val="110"/>
        </w:rPr>
        <w:t>repeal.</w:t>
      </w:r>
    </w:p>
    <w:p w:rsidR="00C879E5" w:rsidRDefault="00C879E5">
      <w:pPr>
        <w:pStyle w:val="BodyText"/>
        <w:spacing w:before="9"/>
      </w:pPr>
    </w:p>
    <w:p w:rsidR="00C879E5" w:rsidRDefault="004E2CC0">
      <w:pPr>
        <w:pStyle w:val="ListParagraph"/>
        <w:numPr>
          <w:ilvl w:val="0"/>
          <w:numId w:val="9"/>
        </w:numPr>
        <w:tabs>
          <w:tab w:val="left" w:pos="468"/>
        </w:tabs>
        <w:ind w:left="468" w:hanging="444"/>
        <w:rPr>
          <w:b/>
          <w:sz w:val="19"/>
        </w:rPr>
      </w:pPr>
      <w:r>
        <w:rPr>
          <w:b/>
          <w:w w:val="120"/>
          <w:sz w:val="19"/>
        </w:rPr>
        <w:t>Effect</w:t>
      </w:r>
      <w:r>
        <w:rPr>
          <w:b/>
          <w:spacing w:val="-2"/>
          <w:w w:val="120"/>
          <w:sz w:val="19"/>
        </w:rPr>
        <w:t xml:space="preserve"> </w:t>
      </w:r>
      <w:r>
        <w:rPr>
          <w:b/>
          <w:w w:val="120"/>
          <w:sz w:val="19"/>
        </w:rPr>
        <w:t>of</w:t>
      </w:r>
      <w:r>
        <w:rPr>
          <w:b/>
          <w:spacing w:val="-1"/>
          <w:w w:val="120"/>
          <w:sz w:val="19"/>
        </w:rPr>
        <w:t xml:space="preserve"> </w:t>
      </w:r>
      <w:r>
        <w:rPr>
          <w:b/>
          <w:w w:val="120"/>
          <w:sz w:val="19"/>
        </w:rPr>
        <w:t>previous</w:t>
      </w:r>
      <w:r>
        <w:rPr>
          <w:b/>
          <w:spacing w:val="-1"/>
          <w:w w:val="120"/>
          <w:sz w:val="19"/>
        </w:rPr>
        <w:t xml:space="preserve"> </w:t>
      </w:r>
      <w:r>
        <w:rPr>
          <w:b/>
          <w:w w:val="120"/>
          <w:sz w:val="19"/>
        </w:rPr>
        <w:t>permit</w:t>
      </w:r>
      <w:r>
        <w:rPr>
          <w:b/>
          <w:spacing w:val="-1"/>
          <w:w w:val="120"/>
          <w:sz w:val="19"/>
        </w:rPr>
        <w:t xml:space="preserve"> </w:t>
      </w:r>
      <w:r>
        <w:rPr>
          <w:b/>
          <w:w w:val="120"/>
          <w:sz w:val="19"/>
        </w:rPr>
        <w:t>transfers</w:t>
      </w:r>
      <w:r>
        <w:rPr>
          <w:b/>
          <w:spacing w:val="1"/>
          <w:w w:val="120"/>
          <w:sz w:val="19"/>
        </w:rPr>
        <w:t xml:space="preserve"> </w:t>
      </w:r>
      <w:r>
        <w:rPr>
          <w:b/>
          <w:w w:val="120"/>
          <w:sz w:val="19"/>
        </w:rPr>
        <w:t>on</w:t>
      </w:r>
      <w:r>
        <w:rPr>
          <w:b/>
          <w:spacing w:val="-1"/>
          <w:w w:val="120"/>
          <w:sz w:val="19"/>
        </w:rPr>
        <w:t xml:space="preserve"> </w:t>
      </w:r>
      <w:r>
        <w:rPr>
          <w:b/>
          <w:w w:val="120"/>
          <w:sz w:val="19"/>
        </w:rPr>
        <w:t>transferring</w:t>
      </w:r>
      <w:r>
        <w:rPr>
          <w:b/>
          <w:spacing w:val="-1"/>
          <w:w w:val="120"/>
          <w:sz w:val="19"/>
        </w:rPr>
        <w:t xml:space="preserve"> </w:t>
      </w:r>
      <w:r>
        <w:rPr>
          <w:b/>
          <w:w w:val="120"/>
          <w:sz w:val="19"/>
        </w:rPr>
        <w:t>hotel’s</w:t>
      </w:r>
      <w:r>
        <w:rPr>
          <w:b/>
          <w:spacing w:val="-1"/>
          <w:w w:val="120"/>
          <w:sz w:val="19"/>
        </w:rPr>
        <w:t xml:space="preserve"> </w:t>
      </w:r>
      <w:r>
        <w:rPr>
          <w:b/>
          <w:w w:val="120"/>
          <w:sz w:val="19"/>
        </w:rPr>
        <w:t>gaming</w:t>
      </w:r>
      <w:r>
        <w:rPr>
          <w:b/>
          <w:spacing w:val="2"/>
          <w:w w:val="120"/>
          <w:sz w:val="19"/>
        </w:rPr>
        <w:t xml:space="preserve"> </w:t>
      </w:r>
      <w:r>
        <w:rPr>
          <w:b/>
          <w:w w:val="120"/>
          <w:sz w:val="19"/>
        </w:rPr>
        <w:t>machine</w:t>
      </w:r>
      <w:r>
        <w:rPr>
          <w:b/>
          <w:spacing w:val="-2"/>
          <w:w w:val="120"/>
          <w:sz w:val="19"/>
        </w:rPr>
        <w:t xml:space="preserve"> threshold</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213" w:hanging="400"/>
        <w:rPr>
          <w:sz w:val="21"/>
        </w:rPr>
      </w:pPr>
      <w:r>
        <w:rPr>
          <w:w w:val="110"/>
          <w:sz w:val="21"/>
        </w:rPr>
        <w:t>Subject</w:t>
      </w:r>
      <w:r>
        <w:rPr>
          <w:spacing w:val="40"/>
          <w:w w:val="110"/>
          <w:sz w:val="21"/>
        </w:rPr>
        <w:t xml:space="preserve"> </w:t>
      </w:r>
      <w:r>
        <w:rPr>
          <w:w w:val="110"/>
          <w:sz w:val="21"/>
        </w:rPr>
        <w:t>to the regulations, if the gaming machine threshold or the SIA threshold (within the meaning of clause 45 of this Schedule) for a hotel was not, before the commencement of this clause,</w:t>
      </w:r>
      <w:r>
        <w:rPr>
          <w:spacing w:val="-1"/>
          <w:w w:val="110"/>
          <w:sz w:val="21"/>
        </w:rPr>
        <w:t xml:space="preserve"> </w:t>
      </w:r>
      <w:r>
        <w:rPr>
          <w:w w:val="110"/>
          <w:sz w:val="21"/>
        </w:rPr>
        <w:t>decreased</w:t>
      </w:r>
      <w:r>
        <w:rPr>
          <w:spacing w:val="-1"/>
          <w:w w:val="110"/>
          <w:sz w:val="21"/>
        </w:rPr>
        <w:t xml:space="preserve"> </w:t>
      </w:r>
      <w:r>
        <w:rPr>
          <w:w w:val="110"/>
          <w:sz w:val="21"/>
        </w:rPr>
        <w:t>as</w:t>
      </w:r>
      <w:r>
        <w:rPr>
          <w:spacing w:val="-1"/>
          <w:w w:val="110"/>
          <w:sz w:val="21"/>
        </w:rPr>
        <w:t xml:space="preserve"> </w:t>
      </w:r>
      <w:r>
        <w:rPr>
          <w:w w:val="110"/>
          <w:sz w:val="21"/>
        </w:rPr>
        <w:t>a</w:t>
      </w:r>
      <w:r>
        <w:rPr>
          <w:spacing w:val="-1"/>
          <w:w w:val="110"/>
          <w:sz w:val="21"/>
        </w:rPr>
        <w:t xml:space="preserve"> </w:t>
      </w:r>
      <w:r>
        <w:rPr>
          <w:w w:val="110"/>
          <w:sz w:val="21"/>
        </w:rPr>
        <w:t>result of the</w:t>
      </w:r>
      <w:r>
        <w:rPr>
          <w:spacing w:val="-1"/>
          <w:w w:val="110"/>
          <w:sz w:val="21"/>
        </w:rPr>
        <w:t xml:space="preserve"> </w:t>
      </w:r>
      <w:r>
        <w:rPr>
          <w:w w:val="110"/>
          <w:sz w:val="21"/>
        </w:rPr>
        <w:t>transfer of permit from</w:t>
      </w:r>
      <w:r>
        <w:rPr>
          <w:spacing w:val="-1"/>
          <w:w w:val="110"/>
          <w:sz w:val="21"/>
        </w:rPr>
        <w:t xml:space="preserve"> </w:t>
      </w:r>
      <w:r>
        <w:rPr>
          <w:w w:val="110"/>
          <w:sz w:val="21"/>
        </w:rPr>
        <w:t>the hotel in accordance with the relevant arrangements, the Authority is, on the first anniversary</w:t>
      </w:r>
      <w:r>
        <w:rPr>
          <w:spacing w:val="22"/>
          <w:w w:val="110"/>
          <w:sz w:val="21"/>
        </w:rPr>
        <w:t xml:space="preserve"> </w:t>
      </w:r>
      <w:r>
        <w:rPr>
          <w:w w:val="110"/>
          <w:sz w:val="21"/>
        </w:rPr>
        <w:t>of</w:t>
      </w:r>
      <w:r>
        <w:rPr>
          <w:spacing w:val="26"/>
          <w:w w:val="110"/>
          <w:sz w:val="21"/>
        </w:rPr>
        <w:t xml:space="preserve"> </w:t>
      </w:r>
      <w:r>
        <w:rPr>
          <w:w w:val="110"/>
          <w:sz w:val="21"/>
        </w:rPr>
        <w:t>that</w:t>
      </w:r>
      <w:r>
        <w:rPr>
          <w:spacing w:val="23"/>
          <w:w w:val="110"/>
          <w:sz w:val="21"/>
        </w:rPr>
        <w:t xml:space="preserve"> </w:t>
      </w:r>
      <w:r>
        <w:rPr>
          <w:w w:val="110"/>
          <w:sz w:val="21"/>
        </w:rPr>
        <w:t>commencement,</w:t>
      </w:r>
      <w:r>
        <w:rPr>
          <w:spacing w:val="22"/>
          <w:w w:val="110"/>
          <w:sz w:val="21"/>
        </w:rPr>
        <w:t xml:space="preserve"> </w:t>
      </w:r>
      <w:r>
        <w:rPr>
          <w:w w:val="110"/>
          <w:sz w:val="21"/>
        </w:rPr>
        <w:t>to</w:t>
      </w:r>
      <w:r>
        <w:rPr>
          <w:spacing w:val="26"/>
          <w:w w:val="110"/>
          <w:sz w:val="21"/>
        </w:rPr>
        <w:t xml:space="preserve"> </w:t>
      </w:r>
      <w:r>
        <w:rPr>
          <w:w w:val="110"/>
          <w:sz w:val="21"/>
        </w:rPr>
        <w:t>decrease</w:t>
      </w:r>
      <w:r>
        <w:rPr>
          <w:spacing w:val="22"/>
          <w:w w:val="110"/>
          <w:sz w:val="21"/>
        </w:rPr>
        <w:t xml:space="preserve"> </w:t>
      </w:r>
      <w:r>
        <w:rPr>
          <w:w w:val="110"/>
          <w:sz w:val="21"/>
        </w:rPr>
        <w:t>the</w:t>
      </w:r>
      <w:r>
        <w:rPr>
          <w:spacing w:val="22"/>
          <w:w w:val="110"/>
          <w:sz w:val="21"/>
        </w:rPr>
        <w:t xml:space="preserve"> </w:t>
      </w:r>
      <w:r>
        <w:rPr>
          <w:w w:val="110"/>
          <w:sz w:val="21"/>
        </w:rPr>
        <w:t>gaming</w:t>
      </w:r>
      <w:r>
        <w:rPr>
          <w:spacing w:val="25"/>
          <w:w w:val="110"/>
          <w:sz w:val="21"/>
        </w:rPr>
        <w:t xml:space="preserve"> </w:t>
      </w:r>
      <w:r>
        <w:rPr>
          <w:w w:val="110"/>
          <w:sz w:val="21"/>
        </w:rPr>
        <w:t>machine</w:t>
      </w:r>
      <w:r>
        <w:rPr>
          <w:spacing w:val="22"/>
          <w:w w:val="110"/>
          <w:sz w:val="21"/>
        </w:rPr>
        <w:t xml:space="preserve"> </w:t>
      </w:r>
      <w:r>
        <w:rPr>
          <w:w w:val="110"/>
          <w:sz w:val="21"/>
        </w:rPr>
        <w:t>threshold</w:t>
      </w:r>
      <w:r>
        <w:rPr>
          <w:spacing w:val="22"/>
          <w:w w:val="110"/>
          <w:sz w:val="21"/>
        </w:rPr>
        <w:t xml:space="preserve"> </w:t>
      </w:r>
      <w:r>
        <w:rPr>
          <w:w w:val="110"/>
          <w:sz w:val="21"/>
        </w:rPr>
        <w:t>for the hotel by a number that is equal to so much of the unused porti</w:t>
      </w:r>
      <w:r>
        <w:rPr>
          <w:w w:val="110"/>
          <w:sz w:val="21"/>
        </w:rPr>
        <w:t xml:space="preserve">on of the hotel’s gaming machine threshold or SIA threshold as was not decreased as the result of the </w:t>
      </w:r>
      <w:r>
        <w:rPr>
          <w:spacing w:val="-2"/>
          <w:w w:val="110"/>
          <w:sz w:val="21"/>
        </w:rPr>
        <w:t>transfer.</w:t>
      </w:r>
    </w:p>
    <w:p w:rsidR="00C879E5" w:rsidRDefault="004E2CC0">
      <w:pPr>
        <w:pStyle w:val="ListParagraph"/>
        <w:numPr>
          <w:ilvl w:val="1"/>
          <w:numId w:val="9"/>
        </w:numPr>
        <w:tabs>
          <w:tab w:val="left" w:pos="790"/>
        </w:tabs>
        <w:spacing w:before="210"/>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pStyle w:val="BodyText"/>
        <w:spacing w:before="215" w:line="292" w:lineRule="auto"/>
        <w:ind w:left="764"/>
      </w:pPr>
      <w:r>
        <w:rPr>
          <w:b/>
          <w:i/>
          <w:w w:val="110"/>
        </w:rPr>
        <w:t>relevant</w:t>
      </w:r>
      <w:r>
        <w:rPr>
          <w:b/>
          <w:i/>
          <w:spacing w:val="39"/>
          <w:w w:val="110"/>
        </w:rPr>
        <w:t xml:space="preserve"> </w:t>
      </w:r>
      <w:r>
        <w:rPr>
          <w:b/>
          <w:i/>
          <w:w w:val="110"/>
        </w:rPr>
        <w:t xml:space="preserve">arrangements </w:t>
      </w:r>
      <w:r>
        <w:rPr>
          <w:w w:val="110"/>
        </w:rPr>
        <w:t>means the arrangements applying</w:t>
      </w:r>
      <w:r>
        <w:rPr>
          <w:spacing w:val="33"/>
          <w:w w:val="110"/>
        </w:rPr>
        <w:t xml:space="preserve"> </w:t>
      </w:r>
      <w:r>
        <w:rPr>
          <w:w w:val="110"/>
        </w:rPr>
        <w:t>under clause 5</w:t>
      </w:r>
      <w:r>
        <w:rPr>
          <w:spacing w:val="33"/>
          <w:w w:val="110"/>
        </w:rPr>
        <w:t xml:space="preserve"> </w:t>
      </w:r>
      <w:r>
        <w:rPr>
          <w:w w:val="110"/>
        </w:rPr>
        <w:t>of this Schedule immediately before the substitution of that clause by the amending Act.</w:t>
      </w:r>
    </w:p>
    <w:p w:rsidR="00C879E5" w:rsidRDefault="004E2CC0">
      <w:pPr>
        <w:pStyle w:val="BodyText"/>
        <w:spacing w:before="202" w:line="292" w:lineRule="auto"/>
        <w:ind w:left="764" w:right="193"/>
      </w:pPr>
      <w:r>
        <w:rPr>
          <w:b/>
          <w:i/>
          <w:w w:val="110"/>
        </w:rPr>
        <w:t>unused</w:t>
      </w:r>
      <w:r>
        <w:rPr>
          <w:b/>
          <w:i/>
          <w:spacing w:val="40"/>
          <w:w w:val="110"/>
        </w:rPr>
        <w:t xml:space="preserve"> </w:t>
      </w:r>
      <w:r>
        <w:rPr>
          <w:b/>
          <w:i/>
          <w:w w:val="110"/>
        </w:rPr>
        <w:t>portion</w:t>
      </w:r>
      <w:r>
        <w:rPr>
          <w:b/>
          <w:i/>
          <w:spacing w:val="36"/>
          <w:w w:val="110"/>
        </w:rPr>
        <w:t xml:space="preserve"> </w:t>
      </w:r>
      <w:r>
        <w:rPr>
          <w:w w:val="110"/>
        </w:rPr>
        <w:t>of</w:t>
      </w:r>
      <w:r>
        <w:rPr>
          <w:spacing w:val="32"/>
          <w:w w:val="110"/>
        </w:rPr>
        <w:t xml:space="preserve"> </w:t>
      </w:r>
      <w:r>
        <w:rPr>
          <w:w w:val="110"/>
        </w:rPr>
        <w:t>a</w:t>
      </w:r>
      <w:r>
        <w:rPr>
          <w:spacing w:val="31"/>
          <w:w w:val="110"/>
        </w:rPr>
        <w:t xml:space="preserve"> </w:t>
      </w:r>
      <w:r>
        <w:rPr>
          <w:w w:val="110"/>
        </w:rPr>
        <w:t>gaming</w:t>
      </w:r>
      <w:r>
        <w:rPr>
          <w:spacing w:val="31"/>
          <w:w w:val="110"/>
        </w:rPr>
        <w:t xml:space="preserve"> </w:t>
      </w:r>
      <w:r>
        <w:rPr>
          <w:w w:val="110"/>
        </w:rPr>
        <w:t>machine</w:t>
      </w:r>
      <w:r>
        <w:rPr>
          <w:spacing w:val="36"/>
          <w:w w:val="110"/>
        </w:rPr>
        <w:t xml:space="preserve"> </w:t>
      </w:r>
      <w:r>
        <w:rPr>
          <w:w w:val="110"/>
        </w:rPr>
        <w:t>threshold</w:t>
      </w:r>
      <w:r>
        <w:rPr>
          <w:spacing w:val="31"/>
          <w:w w:val="110"/>
        </w:rPr>
        <w:t xml:space="preserve"> </w:t>
      </w:r>
      <w:r>
        <w:rPr>
          <w:w w:val="110"/>
        </w:rPr>
        <w:t>or</w:t>
      </w:r>
      <w:r>
        <w:rPr>
          <w:spacing w:val="31"/>
          <w:w w:val="110"/>
        </w:rPr>
        <w:t xml:space="preserve"> </w:t>
      </w:r>
      <w:r>
        <w:rPr>
          <w:w w:val="110"/>
        </w:rPr>
        <w:t>SIA</w:t>
      </w:r>
      <w:r>
        <w:rPr>
          <w:spacing w:val="36"/>
          <w:w w:val="110"/>
        </w:rPr>
        <w:t xml:space="preserve"> </w:t>
      </w:r>
      <w:r>
        <w:rPr>
          <w:w w:val="110"/>
        </w:rPr>
        <w:t>threshold</w:t>
      </w:r>
      <w:r>
        <w:rPr>
          <w:spacing w:val="31"/>
          <w:w w:val="110"/>
        </w:rPr>
        <w:t xml:space="preserve"> </w:t>
      </w:r>
      <w:r>
        <w:rPr>
          <w:w w:val="110"/>
        </w:rPr>
        <w:t>means</w:t>
      </w:r>
      <w:r>
        <w:rPr>
          <w:spacing w:val="31"/>
          <w:w w:val="110"/>
        </w:rPr>
        <w:t xml:space="preserve"> </w:t>
      </w:r>
      <w:r>
        <w:rPr>
          <w:w w:val="110"/>
        </w:rPr>
        <w:t>any</w:t>
      </w:r>
      <w:r>
        <w:rPr>
          <w:spacing w:val="36"/>
          <w:w w:val="110"/>
        </w:rPr>
        <w:t xml:space="preserve"> </w:t>
      </w:r>
      <w:r>
        <w:rPr>
          <w:w w:val="110"/>
        </w:rPr>
        <w:t>portion of the threshold concerned for which a gaming machine entitlement or permit has not bee</w:t>
      </w:r>
      <w:r>
        <w:rPr>
          <w:w w:val="110"/>
        </w:rPr>
        <w:t>n acquired.</w:t>
      </w:r>
    </w:p>
    <w:p w:rsidR="00C879E5" w:rsidRDefault="004E2CC0">
      <w:pPr>
        <w:pStyle w:val="ListParagraph"/>
        <w:numPr>
          <w:ilvl w:val="0"/>
          <w:numId w:val="9"/>
        </w:numPr>
        <w:tabs>
          <w:tab w:val="left" w:pos="468"/>
        </w:tabs>
        <w:spacing w:before="202"/>
        <w:ind w:left="468" w:hanging="444"/>
        <w:rPr>
          <w:b/>
          <w:sz w:val="19"/>
        </w:rPr>
      </w:pPr>
      <w:r>
        <w:rPr>
          <w:b/>
          <w:w w:val="120"/>
          <w:sz w:val="19"/>
        </w:rPr>
        <w:t>Calculation</w:t>
      </w:r>
      <w:r>
        <w:rPr>
          <w:b/>
          <w:spacing w:val="1"/>
          <w:w w:val="120"/>
          <w:sz w:val="19"/>
        </w:rPr>
        <w:t xml:space="preserve"> </w:t>
      </w:r>
      <w:r>
        <w:rPr>
          <w:b/>
          <w:w w:val="120"/>
          <w:sz w:val="19"/>
        </w:rPr>
        <w:t>of</w:t>
      </w:r>
      <w:r>
        <w:rPr>
          <w:b/>
          <w:spacing w:val="1"/>
          <w:w w:val="120"/>
          <w:sz w:val="19"/>
        </w:rPr>
        <w:t xml:space="preserve"> </w:t>
      </w:r>
      <w:r>
        <w:rPr>
          <w:b/>
          <w:w w:val="120"/>
          <w:sz w:val="19"/>
        </w:rPr>
        <w:t>hotel</w:t>
      </w:r>
      <w:r>
        <w:rPr>
          <w:b/>
          <w:spacing w:val="2"/>
          <w:w w:val="120"/>
          <w:sz w:val="19"/>
        </w:rPr>
        <w:t xml:space="preserve"> </w:t>
      </w:r>
      <w:r>
        <w:rPr>
          <w:b/>
          <w:w w:val="120"/>
          <w:sz w:val="19"/>
        </w:rPr>
        <w:t>gaming</w:t>
      </w:r>
      <w:r>
        <w:rPr>
          <w:b/>
          <w:spacing w:val="4"/>
          <w:w w:val="120"/>
          <w:sz w:val="19"/>
        </w:rPr>
        <w:t xml:space="preserve"> </w:t>
      </w:r>
      <w:r>
        <w:rPr>
          <w:b/>
          <w:w w:val="120"/>
          <w:sz w:val="19"/>
        </w:rPr>
        <w:t>machine</w:t>
      </w:r>
      <w:r>
        <w:rPr>
          <w:b/>
          <w:spacing w:val="2"/>
          <w:w w:val="120"/>
          <w:sz w:val="19"/>
        </w:rPr>
        <w:t xml:space="preserve"> </w:t>
      </w:r>
      <w:r>
        <w:rPr>
          <w:b/>
          <w:w w:val="120"/>
          <w:sz w:val="19"/>
        </w:rPr>
        <w:t>threshold—exclusion</w:t>
      </w:r>
      <w:r>
        <w:rPr>
          <w:b/>
          <w:spacing w:val="5"/>
          <w:w w:val="120"/>
          <w:sz w:val="19"/>
        </w:rPr>
        <w:t xml:space="preserve"> </w:t>
      </w:r>
      <w:r>
        <w:rPr>
          <w:b/>
          <w:w w:val="120"/>
          <w:sz w:val="19"/>
        </w:rPr>
        <w:t>of</w:t>
      </w:r>
      <w:r>
        <w:rPr>
          <w:b/>
          <w:spacing w:val="1"/>
          <w:w w:val="120"/>
          <w:sz w:val="19"/>
        </w:rPr>
        <w:t xml:space="preserve"> </w:t>
      </w:r>
      <w:r>
        <w:rPr>
          <w:b/>
          <w:w w:val="120"/>
          <w:sz w:val="19"/>
        </w:rPr>
        <w:t>excess</w:t>
      </w:r>
      <w:r>
        <w:rPr>
          <w:b/>
          <w:spacing w:val="1"/>
          <w:w w:val="120"/>
          <w:sz w:val="19"/>
        </w:rPr>
        <w:t xml:space="preserve"> </w:t>
      </w:r>
      <w:r>
        <w:rPr>
          <w:b/>
          <w:spacing w:val="-2"/>
          <w:w w:val="120"/>
          <w:sz w:val="19"/>
        </w:rPr>
        <w:t>permits</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176" w:hanging="400"/>
        <w:rPr>
          <w:sz w:val="21"/>
        </w:rPr>
      </w:pPr>
      <w:r>
        <w:rPr>
          <w:w w:val="110"/>
          <w:sz w:val="21"/>
        </w:rPr>
        <w:t>For</w:t>
      </w:r>
      <w:r>
        <w:rPr>
          <w:spacing w:val="40"/>
          <w:w w:val="110"/>
          <w:sz w:val="21"/>
        </w:rPr>
        <w:t xml:space="preserve"> </w:t>
      </w:r>
      <w:r>
        <w:rPr>
          <w:w w:val="110"/>
          <w:sz w:val="21"/>
        </w:rPr>
        <w:t>the purposes of section 14 (3) (as inserted by the amending Act), the gaming machine threshold for a hotel does not include the number of any excess permits held in respect of the hotel licence immediately before the date of commencement of this clause. An</w:t>
      </w:r>
      <w:r>
        <w:rPr>
          <w:w w:val="110"/>
          <w:sz w:val="21"/>
        </w:rPr>
        <w:t xml:space="preserve"> </w:t>
      </w:r>
      <w:r>
        <w:rPr>
          <w:b/>
          <w:i/>
          <w:w w:val="110"/>
          <w:sz w:val="21"/>
        </w:rPr>
        <w:t xml:space="preserve">excess permit </w:t>
      </w:r>
      <w:r>
        <w:rPr>
          <w:w w:val="110"/>
          <w:sz w:val="21"/>
        </w:rPr>
        <w:t>is a permit that, when added to the total number of gaming machine</w:t>
      </w:r>
      <w:r>
        <w:rPr>
          <w:spacing w:val="-2"/>
          <w:w w:val="110"/>
          <w:sz w:val="21"/>
        </w:rPr>
        <w:t xml:space="preserve"> </w:t>
      </w:r>
      <w:r>
        <w:rPr>
          <w:w w:val="110"/>
          <w:sz w:val="21"/>
        </w:rPr>
        <w:t>entitlements held</w:t>
      </w:r>
      <w:r>
        <w:rPr>
          <w:spacing w:val="-2"/>
          <w:w w:val="110"/>
          <w:sz w:val="21"/>
        </w:rPr>
        <w:t xml:space="preserve"> </w:t>
      </w:r>
      <w:r>
        <w:rPr>
          <w:w w:val="110"/>
          <w:sz w:val="21"/>
        </w:rPr>
        <w:t>in</w:t>
      </w:r>
      <w:r>
        <w:rPr>
          <w:spacing w:val="-2"/>
          <w:w w:val="110"/>
          <w:sz w:val="21"/>
        </w:rPr>
        <w:t xml:space="preserve"> </w:t>
      </w:r>
      <w:r>
        <w:rPr>
          <w:w w:val="110"/>
          <w:sz w:val="21"/>
        </w:rPr>
        <w:t>respect</w:t>
      </w:r>
      <w:r>
        <w:rPr>
          <w:spacing w:val="-1"/>
          <w:w w:val="110"/>
          <w:sz w:val="21"/>
        </w:rPr>
        <w:t xml:space="preserve"> </w:t>
      </w:r>
      <w:r>
        <w:rPr>
          <w:w w:val="110"/>
          <w:sz w:val="21"/>
        </w:rPr>
        <w:t>of</w:t>
      </w:r>
      <w:r>
        <w:rPr>
          <w:spacing w:val="-1"/>
          <w:w w:val="110"/>
          <w:sz w:val="21"/>
        </w:rPr>
        <w:t xml:space="preserve"> </w:t>
      </w:r>
      <w:r>
        <w:rPr>
          <w:w w:val="110"/>
          <w:sz w:val="21"/>
        </w:rPr>
        <w:t>the</w:t>
      </w:r>
      <w:r>
        <w:rPr>
          <w:spacing w:val="-2"/>
          <w:w w:val="110"/>
          <w:sz w:val="21"/>
        </w:rPr>
        <w:t xml:space="preserve"> </w:t>
      </w:r>
      <w:r>
        <w:rPr>
          <w:w w:val="110"/>
          <w:sz w:val="21"/>
        </w:rPr>
        <w:t>licence as</w:t>
      </w:r>
      <w:r>
        <w:rPr>
          <w:spacing w:val="-2"/>
          <w:w w:val="110"/>
          <w:sz w:val="21"/>
        </w:rPr>
        <w:t xml:space="preserve"> </w:t>
      </w:r>
      <w:r>
        <w:rPr>
          <w:w w:val="110"/>
          <w:sz w:val="21"/>
        </w:rPr>
        <w:t>at</w:t>
      </w:r>
      <w:r>
        <w:rPr>
          <w:spacing w:val="-1"/>
          <w:w w:val="110"/>
          <w:sz w:val="21"/>
        </w:rPr>
        <w:t xml:space="preserve"> </w:t>
      </w:r>
      <w:r>
        <w:rPr>
          <w:w w:val="110"/>
          <w:sz w:val="21"/>
        </w:rPr>
        <w:t>that</w:t>
      </w:r>
      <w:r>
        <w:rPr>
          <w:spacing w:val="-1"/>
          <w:w w:val="110"/>
          <w:sz w:val="21"/>
        </w:rPr>
        <w:t xml:space="preserve"> </w:t>
      </w:r>
      <w:r>
        <w:rPr>
          <w:w w:val="110"/>
          <w:sz w:val="21"/>
        </w:rPr>
        <w:t>date, would</w:t>
      </w:r>
      <w:r>
        <w:rPr>
          <w:spacing w:val="-2"/>
          <w:w w:val="110"/>
          <w:sz w:val="21"/>
        </w:rPr>
        <w:t xml:space="preserve"> </w:t>
      </w:r>
      <w:r>
        <w:rPr>
          <w:w w:val="110"/>
          <w:sz w:val="21"/>
        </w:rPr>
        <w:t>amount</w:t>
      </w:r>
      <w:r>
        <w:rPr>
          <w:spacing w:val="-1"/>
          <w:w w:val="110"/>
          <w:sz w:val="21"/>
        </w:rPr>
        <w:t xml:space="preserve"> </w:t>
      </w:r>
      <w:r>
        <w:rPr>
          <w:w w:val="110"/>
          <w:sz w:val="21"/>
        </w:rPr>
        <w:t>to a number that is greater than the gaming machine threshold for the hotel as at that</w:t>
      </w:r>
      <w:r>
        <w:rPr>
          <w:spacing w:val="40"/>
          <w:w w:val="110"/>
          <w:sz w:val="21"/>
        </w:rPr>
        <w:t xml:space="preserve"> </w:t>
      </w:r>
      <w:r>
        <w:rPr>
          <w:spacing w:val="-4"/>
          <w:w w:val="110"/>
          <w:sz w:val="21"/>
        </w:rPr>
        <w:t>date.</w:t>
      </w:r>
    </w:p>
    <w:p w:rsidR="00C879E5" w:rsidRDefault="004E2CC0">
      <w:pPr>
        <w:pStyle w:val="ListParagraph"/>
        <w:numPr>
          <w:ilvl w:val="1"/>
          <w:numId w:val="9"/>
        </w:numPr>
        <w:tabs>
          <w:tab w:val="left" w:pos="764"/>
          <w:tab w:val="left" w:pos="790"/>
        </w:tabs>
        <w:spacing w:before="209" w:line="292" w:lineRule="auto"/>
        <w:ind w:right="238" w:hanging="400"/>
        <w:rPr>
          <w:sz w:val="21"/>
        </w:rPr>
      </w:pPr>
      <w:r>
        <w:rPr>
          <w:spacing w:val="-2"/>
          <w:w w:val="115"/>
          <w:sz w:val="21"/>
        </w:rPr>
        <w:t>For</w:t>
      </w:r>
      <w:r>
        <w:rPr>
          <w:spacing w:val="7"/>
          <w:w w:val="115"/>
          <w:sz w:val="21"/>
        </w:rPr>
        <w:t xml:space="preserve"> </w:t>
      </w:r>
      <w:r>
        <w:rPr>
          <w:spacing w:val="-2"/>
          <w:w w:val="115"/>
          <w:sz w:val="21"/>
        </w:rPr>
        <w:t>the</w:t>
      </w:r>
      <w:r>
        <w:rPr>
          <w:spacing w:val="-15"/>
          <w:w w:val="115"/>
          <w:sz w:val="21"/>
        </w:rPr>
        <w:t xml:space="preserve"> </w:t>
      </w:r>
      <w:r>
        <w:rPr>
          <w:spacing w:val="-2"/>
          <w:w w:val="115"/>
          <w:sz w:val="21"/>
        </w:rPr>
        <w:t>avoidance</w:t>
      </w:r>
      <w:r>
        <w:rPr>
          <w:spacing w:val="-13"/>
          <w:w w:val="115"/>
          <w:sz w:val="21"/>
        </w:rPr>
        <w:t xml:space="preserve"> </w:t>
      </w:r>
      <w:r>
        <w:rPr>
          <w:spacing w:val="-2"/>
          <w:w w:val="115"/>
          <w:sz w:val="21"/>
        </w:rPr>
        <w:t>of</w:t>
      </w:r>
      <w:r>
        <w:rPr>
          <w:spacing w:val="-14"/>
          <w:w w:val="115"/>
          <w:sz w:val="21"/>
        </w:rPr>
        <w:t xml:space="preserve"> </w:t>
      </w:r>
      <w:r>
        <w:rPr>
          <w:spacing w:val="-2"/>
          <w:w w:val="115"/>
          <w:sz w:val="21"/>
        </w:rPr>
        <w:t>doubt,</w:t>
      </w:r>
      <w:r>
        <w:rPr>
          <w:spacing w:val="-15"/>
          <w:w w:val="115"/>
          <w:sz w:val="21"/>
        </w:rPr>
        <w:t xml:space="preserve"> </w:t>
      </w:r>
      <w:r>
        <w:rPr>
          <w:spacing w:val="-2"/>
          <w:w w:val="115"/>
          <w:sz w:val="21"/>
        </w:rPr>
        <w:t>any</w:t>
      </w:r>
      <w:r>
        <w:rPr>
          <w:spacing w:val="-14"/>
          <w:w w:val="115"/>
          <w:sz w:val="21"/>
        </w:rPr>
        <w:t xml:space="preserve"> </w:t>
      </w:r>
      <w:r>
        <w:rPr>
          <w:spacing w:val="-2"/>
          <w:w w:val="115"/>
          <w:sz w:val="21"/>
        </w:rPr>
        <w:t>such</w:t>
      </w:r>
      <w:r>
        <w:rPr>
          <w:spacing w:val="-15"/>
          <w:w w:val="115"/>
          <w:sz w:val="21"/>
        </w:rPr>
        <w:t xml:space="preserve"> </w:t>
      </w:r>
      <w:r>
        <w:rPr>
          <w:spacing w:val="-2"/>
          <w:w w:val="115"/>
          <w:sz w:val="21"/>
        </w:rPr>
        <w:t>excess</w:t>
      </w:r>
      <w:r>
        <w:rPr>
          <w:spacing w:val="-15"/>
          <w:w w:val="115"/>
          <w:sz w:val="21"/>
        </w:rPr>
        <w:t xml:space="preserve"> </w:t>
      </w:r>
      <w:r>
        <w:rPr>
          <w:spacing w:val="-2"/>
          <w:w w:val="115"/>
          <w:sz w:val="21"/>
        </w:rPr>
        <w:t>permit</w:t>
      </w:r>
      <w:r>
        <w:rPr>
          <w:spacing w:val="-14"/>
          <w:w w:val="115"/>
          <w:sz w:val="21"/>
        </w:rPr>
        <w:t xml:space="preserve"> </w:t>
      </w:r>
      <w:r>
        <w:rPr>
          <w:spacing w:val="-2"/>
          <w:w w:val="115"/>
          <w:sz w:val="21"/>
        </w:rPr>
        <w:t>may</w:t>
      </w:r>
      <w:r>
        <w:rPr>
          <w:spacing w:val="-15"/>
          <w:w w:val="115"/>
          <w:sz w:val="21"/>
        </w:rPr>
        <w:t xml:space="preserve"> </w:t>
      </w:r>
      <w:r>
        <w:rPr>
          <w:spacing w:val="-2"/>
          <w:w w:val="115"/>
          <w:sz w:val="21"/>
        </w:rPr>
        <w:t>be</w:t>
      </w:r>
      <w:r>
        <w:rPr>
          <w:spacing w:val="-15"/>
          <w:w w:val="115"/>
          <w:sz w:val="21"/>
        </w:rPr>
        <w:t xml:space="preserve"> </w:t>
      </w:r>
      <w:r>
        <w:rPr>
          <w:spacing w:val="-2"/>
          <w:w w:val="115"/>
          <w:sz w:val="21"/>
        </w:rPr>
        <w:t>transferred</w:t>
      </w:r>
      <w:r>
        <w:rPr>
          <w:spacing w:val="-15"/>
          <w:w w:val="115"/>
          <w:sz w:val="21"/>
        </w:rPr>
        <w:t xml:space="preserve"> </w:t>
      </w:r>
      <w:r>
        <w:rPr>
          <w:spacing w:val="-2"/>
          <w:w w:val="115"/>
          <w:sz w:val="21"/>
        </w:rPr>
        <w:t>in</w:t>
      </w:r>
      <w:r>
        <w:rPr>
          <w:spacing w:val="-15"/>
          <w:w w:val="115"/>
          <w:sz w:val="21"/>
        </w:rPr>
        <w:t xml:space="preserve"> </w:t>
      </w:r>
      <w:r>
        <w:rPr>
          <w:spacing w:val="-2"/>
          <w:w w:val="115"/>
          <w:sz w:val="21"/>
        </w:rPr>
        <w:t xml:space="preserve">accordance </w:t>
      </w:r>
      <w:r>
        <w:rPr>
          <w:w w:val="115"/>
          <w:sz w:val="21"/>
        </w:rPr>
        <w:t>with</w:t>
      </w:r>
      <w:r>
        <w:rPr>
          <w:spacing w:val="-11"/>
          <w:w w:val="115"/>
          <w:sz w:val="21"/>
        </w:rPr>
        <w:t xml:space="preserve"> </w:t>
      </w:r>
      <w:r>
        <w:rPr>
          <w:w w:val="115"/>
          <w:sz w:val="21"/>
        </w:rPr>
        <w:t>the</w:t>
      </w:r>
      <w:r>
        <w:rPr>
          <w:spacing w:val="-11"/>
          <w:w w:val="115"/>
          <w:sz w:val="21"/>
        </w:rPr>
        <w:t xml:space="preserve"> </w:t>
      </w:r>
      <w:r>
        <w:rPr>
          <w:w w:val="115"/>
          <w:sz w:val="21"/>
        </w:rPr>
        <w:t>arrangements</w:t>
      </w:r>
      <w:r>
        <w:rPr>
          <w:spacing w:val="-11"/>
          <w:w w:val="115"/>
          <w:sz w:val="21"/>
        </w:rPr>
        <w:t xml:space="preserve"> </w:t>
      </w:r>
      <w:r>
        <w:rPr>
          <w:w w:val="115"/>
          <w:sz w:val="21"/>
        </w:rPr>
        <w:t>approved</w:t>
      </w:r>
      <w:r>
        <w:rPr>
          <w:spacing w:val="-11"/>
          <w:w w:val="115"/>
          <w:sz w:val="21"/>
        </w:rPr>
        <w:t xml:space="preserve"> </w:t>
      </w:r>
      <w:r>
        <w:rPr>
          <w:w w:val="115"/>
          <w:sz w:val="21"/>
        </w:rPr>
        <w:t>under</w:t>
      </w:r>
      <w:r>
        <w:rPr>
          <w:spacing w:val="-11"/>
          <w:w w:val="115"/>
          <w:sz w:val="21"/>
        </w:rPr>
        <w:t xml:space="preserve"> </w:t>
      </w:r>
      <w:r>
        <w:rPr>
          <w:w w:val="115"/>
          <w:sz w:val="21"/>
        </w:rPr>
        <w:t>section</w:t>
      </w:r>
      <w:r>
        <w:rPr>
          <w:spacing w:val="-8"/>
          <w:w w:val="115"/>
          <w:sz w:val="21"/>
        </w:rPr>
        <w:t xml:space="preserve"> </w:t>
      </w:r>
      <w:r>
        <w:rPr>
          <w:w w:val="115"/>
          <w:sz w:val="21"/>
        </w:rPr>
        <w:t>26</w:t>
      </w:r>
      <w:r>
        <w:rPr>
          <w:spacing w:val="-11"/>
          <w:w w:val="115"/>
          <w:sz w:val="21"/>
        </w:rPr>
        <w:t xml:space="preserve"> </w:t>
      </w:r>
      <w:r>
        <w:rPr>
          <w:w w:val="115"/>
          <w:sz w:val="21"/>
        </w:rPr>
        <w:t>(as</w:t>
      </w:r>
      <w:r>
        <w:rPr>
          <w:spacing w:val="-11"/>
          <w:w w:val="115"/>
          <w:sz w:val="21"/>
        </w:rPr>
        <w:t xml:space="preserve"> </w:t>
      </w:r>
      <w:r>
        <w:rPr>
          <w:w w:val="115"/>
          <w:sz w:val="21"/>
        </w:rPr>
        <w:t>substituted</w:t>
      </w:r>
      <w:r>
        <w:rPr>
          <w:spacing w:val="-8"/>
          <w:w w:val="115"/>
          <w:sz w:val="21"/>
        </w:rPr>
        <w:t xml:space="preserve"> </w:t>
      </w:r>
      <w:r>
        <w:rPr>
          <w:w w:val="115"/>
          <w:sz w:val="21"/>
        </w:rPr>
        <w:t>by</w:t>
      </w:r>
      <w:r>
        <w:rPr>
          <w:spacing w:val="-11"/>
          <w:w w:val="115"/>
          <w:sz w:val="21"/>
        </w:rPr>
        <w:t xml:space="preserve"> </w:t>
      </w:r>
      <w:r>
        <w:rPr>
          <w:w w:val="115"/>
          <w:sz w:val="21"/>
        </w:rPr>
        <w:t>the</w:t>
      </w:r>
      <w:r>
        <w:rPr>
          <w:spacing w:val="-11"/>
          <w:w w:val="115"/>
          <w:sz w:val="21"/>
        </w:rPr>
        <w:t xml:space="preserve"> </w:t>
      </w:r>
      <w:r>
        <w:rPr>
          <w:w w:val="115"/>
          <w:sz w:val="21"/>
        </w:rPr>
        <w:t xml:space="preserve">amending </w:t>
      </w:r>
      <w:r>
        <w:rPr>
          <w:spacing w:val="-4"/>
          <w:w w:val="115"/>
          <w:sz w:val="21"/>
        </w:rPr>
        <w:t>Act).</w:t>
      </w:r>
    </w:p>
    <w:p w:rsidR="00C879E5" w:rsidRDefault="004E2CC0">
      <w:pPr>
        <w:pStyle w:val="ListParagraph"/>
        <w:numPr>
          <w:ilvl w:val="1"/>
          <w:numId w:val="9"/>
        </w:numPr>
        <w:tabs>
          <w:tab w:val="left" w:pos="790"/>
        </w:tabs>
        <w:spacing w:before="203"/>
        <w:ind w:left="790" w:hanging="426"/>
        <w:rPr>
          <w:sz w:val="21"/>
        </w:rPr>
      </w:pPr>
      <w:r>
        <w:rPr>
          <w:w w:val="110"/>
          <w:sz w:val="21"/>
        </w:rPr>
        <w:t>This</w:t>
      </w:r>
      <w:r>
        <w:rPr>
          <w:spacing w:val="-6"/>
          <w:w w:val="110"/>
          <w:sz w:val="21"/>
        </w:rPr>
        <w:t xml:space="preserve"> </w:t>
      </w:r>
      <w:r>
        <w:rPr>
          <w:w w:val="110"/>
          <w:sz w:val="21"/>
        </w:rPr>
        <w:t>clause</w:t>
      </w:r>
      <w:r>
        <w:rPr>
          <w:spacing w:val="-3"/>
          <w:w w:val="110"/>
          <w:sz w:val="21"/>
        </w:rPr>
        <w:t xml:space="preserve"> </w:t>
      </w:r>
      <w:r>
        <w:rPr>
          <w:w w:val="110"/>
          <w:sz w:val="21"/>
        </w:rPr>
        <w:t>does</w:t>
      </w:r>
      <w:r>
        <w:rPr>
          <w:spacing w:val="-6"/>
          <w:w w:val="110"/>
          <w:sz w:val="21"/>
        </w:rPr>
        <w:t xml:space="preserve"> </w:t>
      </w:r>
      <w:r>
        <w:rPr>
          <w:w w:val="110"/>
          <w:sz w:val="21"/>
        </w:rPr>
        <w:t>not</w:t>
      </w:r>
      <w:r>
        <w:rPr>
          <w:spacing w:val="-4"/>
          <w:w w:val="110"/>
          <w:sz w:val="21"/>
        </w:rPr>
        <w:t xml:space="preserve"> </w:t>
      </w:r>
      <w:r>
        <w:rPr>
          <w:w w:val="110"/>
          <w:sz w:val="21"/>
        </w:rPr>
        <w:t>affect</w:t>
      </w:r>
      <w:r>
        <w:rPr>
          <w:spacing w:val="-3"/>
          <w:w w:val="110"/>
          <w:sz w:val="21"/>
        </w:rPr>
        <w:t xml:space="preserve"> </w:t>
      </w:r>
      <w:r>
        <w:rPr>
          <w:w w:val="110"/>
          <w:sz w:val="21"/>
        </w:rPr>
        <w:t>the</w:t>
      </w:r>
      <w:r>
        <w:rPr>
          <w:spacing w:val="-5"/>
          <w:w w:val="110"/>
          <w:sz w:val="21"/>
        </w:rPr>
        <w:t xml:space="preserve"> </w:t>
      </w:r>
      <w:r>
        <w:rPr>
          <w:w w:val="110"/>
          <w:sz w:val="21"/>
        </w:rPr>
        <w:t>operation</w:t>
      </w:r>
      <w:r>
        <w:rPr>
          <w:spacing w:val="-6"/>
          <w:w w:val="110"/>
          <w:sz w:val="21"/>
        </w:rPr>
        <w:t xml:space="preserve"> </w:t>
      </w:r>
      <w:r>
        <w:rPr>
          <w:w w:val="110"/>
          <w:sz w:val="21"/>
        </w:rPr>
        <w:t>of</w:t>
      </w:r>
      <w:r>
        <w:rPr>
          <w:spacing w:val="-2"/>
          <w:w w:val="110"/>
          <w:sz w:val="21"/>
        </w:rPr>
        <w:t xml:space="preserve"> </w:t>
      </w:r>
      <w:r>
        <w:rPr>
          <w:w w:val="110"/>
          <w:sz w:val="21"/>
        </w:rPr>
        <w:t>clause</w:t>
      </w:r>
      <w:r>
        <w:rPr>
          <w:spacing w:val="-5"/>
          <w:w w:val="110"/>
          <w:sz w:val="21"/>
        </w:rPr>
        <w:t xml:space="preserve"> 50.</w:t>
      </w:r>
    </w:p>
    <w:p w:rsidR="00C879E5" w:rsidRDefault="00C879E5">
      <w:pPr>
        <w:pStyle w:val="ListParagraph"/>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9"/>
        </w:numPr>
        <w:tabs>
          <w:tab w:val="left" w:pos="468"/>
        </w:tabs>
        <w:spacing w:before="91"/>
        <w:ind w:left="468" w:hanging="444"/>
        <w:rPr>
          <w:b/>
          <w:sz w:val="19"/>
        </w:rPr>
      </w:pPr>
      <w:r>
        <w:rPr>
          <w:b/>
          <w:w w:val="120"/>
          <w:sz w:val="19"/>
        </w:rPr>
        <w:lastRenderedPageBreak/>
        <w:t>Hardship</w:t>
      </w:r>
      <w:r>
        <w:rPr>
          <w:b/>
          <w:spacing w:val="12"/>
          <w:w w:val="120"/>
          <w:sz w:val="19"/>
        </w:rPr>
        <w:t xml:space="preserve"> </w:t>
      </w:r>
      <w:r>
        <w:rPr>
          <w:b/>
          <w:w w:val="120"/>
          <w:sz w:val="19"/>
        </w:rPr>
        <w:t>gaming</w:t>
      </w:r>
      <w:r>
        <w:rPr>
          <w:b/>
          <w:spacing w:val="16"/>
          <w:w w:val="120"/>
          <w:sz w:val="19"/>
        </w:rPr>
        <w:t xml:space="preserve"> </w:t>
      </w:r>
      <w:r>
        <w:rPr>
          <w:b/>
          <w:w w:val="120"/>
          <w:sz w:val="19"/>
        </w:rPr>
        <w:t>machine</w:t>
      </w:r>
      <w:r>
        <w:rPr>
          <w:b/>
          <w:spacing w:val="12"/>
          <w:w w:val="120"/>
          <w:sz w:val="19"/>
        </w:rPr>
        <w:t xml:space="preserve"> </w:t>
      </w:r>
      <w:r>
        <w:rPr>
          <w:b/>
          <w:spacing w:val="-2"/>
          <w:w w:val="120"/>
          <w:sz w:val="19"/>
        </w:rPr>
        <w:t>approvals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328" w:hanging="400"/>
        <w:rPr>
          <w:sz w:val="21"/>
        </w:rPr>
      </w:pPr>
      <w:r>
        <w:rPr>
          <w:w w:val="110"/>
          <w:sz w:val="21"/>
        </w:rPr>
        <w:t>The</w:t>
      </w:r>
      <w:r>
        <w:rPr>
          <w:spacing w:val="30"/>
          <w:w w:val="110"/>
          <w:sz w:val="21"/>
        </w:rPr>
        <w:t xml:space="preserve"> </w:t>
      </w:r>
      <w:r>
        <w:rPr>
          <w:w w:val="110"/>
          <w:sz w:val="21"/>
        </w:rPr>
        <w:t>approval under Division 3 of Part 3 of this Act (as in force immediately before its repeal by the amending Act) of the keeping of a hardship gaming machine expires on the tenth anniversary of the date of the approval.</w:t>
      </w:r>
    </w:p>
    <w:p w:rsidR="00C879E5" w:rsidRDefault="004E2CC0">
      <w:pPr>
        <w:pStyle w:val="ListParagraph"/>
        <w:numPr>
          <w:ilvl w:val="1"/>
          <w:numId w:val="9"/>
        </w:numPr>
        <w:tabs>
          <w:tab w:val="left" w:pos="764"/>
          <w:tab w:val="left" w:pos="790"/>
        </w:tabs>
        <w:spacing w:before="204" w:line="292" w:lineRule="auto"/>
        <w:ind w:right="722" w:hanging="400"/>
        <w:rPr>
          <w:sz w:val="21"/>
        </w:rPr>
      </w:pPr>
      <w:r>
        <w:rPr>
          <w:w w:val="110"/>
          <w:sz w:val="21"/>
        </w:rPr>
        <w:t>Despite</w:t>
      </w:r>
      <w:r>
        <w:rPr>
          <w:spacing w:val="40"/>
          <w:w w:val="110"/>
          <w:sz w:val="21"/>
        </w:rPr>
        <w:t xml:space="preserve"> </w:t>
      </w:r>
      <w:r>
        <w:rPr>
          <w:w w:val="110"/>
          <w:sz w:val="21"/>
        </w:rPr>
        <w:t>their r</w:t>
      </w:r>
      <w:r>
        <w:rPr>
          <w:w w:val="110"/>
          <w:sz w:val="21"/>
        </w:rPr>
        <w:t>epeal by the amending Act, sections 31 and 56 (4) (c) and (5) (b) continue to apply to or in respect of a hardship gaming machine until such time—</w:t>
      </w:r>
    </w:p>
    <w:p w:rsidR="00C879E5" w:rsidRDefault="004E2CC0">
      <w:pPr>
        <w:pStyle w:val="ListParagraph"/>
        <w:numPr>
          <w:ilvl w:val="2"/>
          <w:numId w:val="9"/>
        </w:numPr>
        <w:tabs>
          <w:tab w:val="left" w:pos="1164"/>
          <w:tab w:val="left" w:pos="1185"/>
        </w:tabs>
        <w:spacing w:before="163" w:line="292" w:lineRule="auto"/>
        <w:ind w:right="315" w:hanging="400"/>
        <w:rPr>
          <w:sz w:val="21"/>
        </w:rPr>
      </w:pPr>
      <w:r>
        <w:rPr>
          <w:w w:val="110"/>
          <w:sz w:val="21"/>
        </w:rPr>
        <w:t>as the approval of the keeping of the gaming machine expires in accordance with this clause, or</w:t>
      </w:r>
    </w:p>
    <w:p w:rsidR="00C879E5" w:rsidRDefault="004E2CC0">
      <w:pPr>
        <w:pStyle w:val="ListParagraph"/>
        <w:numPr>
          <w:ilvl w:val="2"/>
          <w:numId w:val="9"/>
        </w:numPr>
        <w:tabs>
          <w:tab w:val="left" w:pos="1164"/>
          <w:tab w:val="left" w:pos="1190"/>
        </w:tabs>
        <w:spacing w:before="202" w:line="292" w:lineRule="auto"/>
        <w:ind w:right="454" w:hanging="400"/>
        <w:rPr>
          <w:sz w:val="21"/>
        </w:rPr>
      </w:pPr>
      <w:r>
        <w:rPr>
          <w:w w:val="110"/>
          <w:sz w:val="21"/>
        </w:rPr>
        <w:t>as</w:t>
      </w:r>
      <w:r>
        <w:rPr>
          <w:spacing w:val="30"/>
          <w:w w:val="110"/>
          <w:sz w:val="21"/>
        </w:rPr>
        <w:t xml:space="preserve"> </w:t>
      </w:r>
      <w:r>
        <w:rPr>
          <w:w w:val="110"/>
          <w:sz w:val="21"/>
        </w:rPr>
        <w:t>the approv</w:t>
      </w:r>
      <w:r>
        <w:rPr>
          <w:w w:val="110"/>
          <w:sz w:val="21"/>
        </w:rPr>
        <w:t>al of the keeping of the gaming machine is forfeited in accordance with section 31 as so continued,</w:t>
      </w:r>
    </w:p>
    <w:p w:rsidR="00C879E5" w:rsidRDefault="004E2CC0">
      <w:pPr>
        <w:pStyle w:val="BodyText"/>
        <w:spacing w:before="202"/>
        <w:ind w:left="764"/>
      </w:pPr>
      <w:r>
        <w:rPr>
          <w:w w:val="110"/>
        </w:rPr>
        <w:t>whichever</w:t>
      </w:r>
      <w:r>
        <w:rPr>
          <w:spacing w:val="2"/>
          <w:w w:val="110"/>
        </w:rPr>
        <w:t xml:space="preserve"> </w:t>
      </w:r>
      <w:r>
        <w:rPr>
          <w:w w:val="110"/>
        </w:rPr>
        <w:t>occurs</w:t>
      </w:r>
      <w:r>
        <w:rPr>
          <w:spacing w:val="7"/>
          <w:w w:val="110"/>
        </w:rPr>
        <w:t xml:space="preserve"> </w:t>
      </w:r>
      <w:r>
        <w:rPr>
          <w:spacing w:val="-2"/>
          <w:w w:val="110"/>
        </w:rPr>
        <w:t>first.</w:t>
      </w:r>
    </w:p>
    <w:p w:rsidR="00C879E5" w:rsidRDefault="00C879E5">
      <w:pPr>
        <w:pStyle w:val="BodyText"/>
        <w:spacing w:before="11"/>
      </w:pPr>
    </w:p>
    <w:p w:rsidR="00C879E5" w:rsidRDefault="004E2CC0">
      <w:pPr>
        <w:pStyle w:val="ListParagraph"/>
        <w:numPr>
          <w:ilvl w:val="1"/>
          <w:numId w:val="9"/>
        </w:numPr>
        <w:tabs>
          <w:tab w:val="left" w:pos="764"/>
          <w:tab w:val="left" w:pos="790"/>
        </w:tabs>
        <w:spacing w:line="292" w:lineRule="auto"/>
        <w:ind w:right="722" w:hanging="400"/>
        <w:jc w:val="both"/>
        <w:rPr>
          <w:sz w:val="21"/>
        </w:rPr>
      </w:pPr>
      <w:r>
        <w:rPr>
          <w:w w:val="110"/>
          <w:sz w:val="21"/>
        </w:rPr>
        <w:t>For the purposes of subclause (2), a reference in section 31 (as continued by that subclause) to a poker machine entitlement is tak</w:t>
      </w:r>
      <w:r>
        <w:rPr>
          <w:w w:val="110"/>
          <w:sz w:val="21"/>
        </w:rPr>
        <w:t>en to be a reference to a gaming machine entitlement.</w:t>
      </w:r>
    </w:p>
    <w:p w:rsidR="00C879E5" w:rsidRDefault="004E2CC0">
      <w:pPr>
        <w:pStyle w:val="ListParagraph"/>
        <w:numPr>
          <w:ilvl w:val="0"/>
          <w:numId w:val="9"/>
        </w:numPr>
        <w:tabs>
          <w:tab w:val="left" w:pos="468"/>
        </w:tabs>
        <w:spacing w:before="203"/>
        <w:ind w:left="468" w:hanging="444"/>
        <w:rPr>
          <w:b/>
          <w:sz w:val="19"/>
        </w:rPr>
      </w:pPr>
      <w:r>
        <w:rPr>
          <w:b/>
          <w:w w:val="120"/>
          <w:sz w:val="19"/>
        </w:rPr>
        <w:t>Effect</w:t>
      </w:r>
      <w:r>
        <w:rPr>
          <w:b/>
          <w:spacing w:val="-6"/>
          <w:w w:val="120"/>
          <w:sz w:val="19"/>
        </w:rPr>
        <w:t xml:space="preserve"> </w:t>
      </w:r>
      <w:r>
        <w:rPr>
          <w:b/>
          <w:w w:val="120"/>
          <w:sz w:val="19"/>
        </w:rPr>
        <w:t>of</w:t>
      </w:r>
      <w:r>
        <w:rPr>
          <w:b/>
          <w:spacing w:val="-5"/>
          <w:w w:val="120"/>
          <w:sz w:val="19"/>
        </w:rPr>
        <w:t xml:space="preserve"> </w:t>
      </w:r>
      <w:r>
        <w:rPr>
          <w:b/>
          <w:w w:val="120"/>
          <w:sz w:val="19"/>
        </w:rPr>
        <w:t>surrender</w:t>
      </w:r>
      <w:r>
        <w:rPr>
          <w:b/>
          <w:spacing w:val="-5"/>
          <w:w w:val="120"/>
          <w:sz w:val="19"/>
        </w:rPr>
        <w:t xml:space="preserve"> </w:t>
      </w:r>
      <w:r>
        <w:rPr>
          <w:b/>
          <w:w w:val="120"/>
          <w:sz w:val="19"/>
        </w:rPr>
        <w:t>or</w:t>
      </w:r>
      <w:r>
        <w:rPr>
          <w:b/>
          <w:spacing w:val="-6"/>
          <w:w w:val="120"/>
          <w:sz w:val="19"/>
        </w:rPr>
        <w:t xml:space="preserve"> </w:t>
      </w:r>
      <w:r>
        <w:rPr>
          <w:b/>
          <w:w w:val="120"/>
          <w:sz w:val="19"/>
        </w:rPr>
        <w:t>disposal</w:t>
      </w:r>
      <w:r>
        <w:rPr>
          <w:b/>
          <w:spacing w:val="-5"/>
          <w:w w:val="120"/>
          <w:sz w:val="19"/>
        </w:rPr>
        <w:t xml:space="preserve"> </w:t>
      </w:r>
      <w:r>
        <w:rPr>
          <w:b/>
          <w:w w:val="120"/>
          <w:sz w:val="19"/>
        </w:rPr>
        <w:t>of</w:t>
      </w:r>
      <w:r>
        <w:rPr>
          <w:b/>
          <w:spacing w:val="-3"/>
          <w:w w:val="120"/>
          <w:sz w:val="19"/>
        </w:rPr>
        <w:t xml:space="preserve"> </w:t>
      </w:r>
      <w:r>
        <w:rPr>
          <w:b/>
          <w:spacing w:val="-4"/>
          <w:w w:val="120"/>
          <w:sz w:val="19"/>
        </w:rPr>
        <w:t>AADs</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168" w:hanging="400"/>
        <w:rPr>
          <w:sz w:val="21"/>
        </w:rPr>
      </w:pPr>
      <w:r>
        <w:rPr>
          <w:w w:val="115"/>
          <w:sz w:val="21"/>
        </w:rPr>
        <w:t>Subject</w:t>
      </w:r>
      <w:r>
        <w:rPr>
          <w:spacing w:val="5"/>
          <w:w w:val="115"/>
          <w:sz w:val="21"/>
        </w:rPr>
        <w:t xml:space="preserve"> </w:t>
      </w:r>
      <w:r>
        <w:rPr>
          <w:w w:val="115"/>
          <w:sz w:val="21"/>
        </w:rPr>
        <w:t>to</w:t>
      </w:r>
      <w:r>
        <w:rPr>
          <w:spacing w:val="-18"/>
          <w:w w:val="115"/>
          <w:sz w:val="21"/>
        </w:rPr>
        <w:t xml:space="preserve"> </w:t>
      </w:r>
      <w:r>
        <w:rPr>
          <w:w w:val="115"/>
          <w:sz w:val="21"/>
        </w:rPr>
        <w:t>the</w:t>
      </w:r>
      <w:r>
        <w:rPr>
          <w:spacing w:val="-18"/>
          <w:w w:val="115"/>
          <w:sz w:val="21"/>
        </w:rPr>
        <w:t xml:space="preserve"> </w:t>
      </w:r>
      <w:r>
        <w:rPr>
          <w:w w:val="115"/>
          <w:sz w:val="21"/>
        </w:rPr>
        <w:t>regulations,</w:t>
      </w:r>
      <w:r>
        <w:rPr>
          <w:spacing w:val="-18"/>
          <w:w w:val="115"/>
          <w:sz w:val="21"/>
        </w:rPr>
        <w:t xml:space="preserve"> </w:t>
      </w:r>
      <w:r>
        <w:rPr>
          <w:w w:val="115"/>
          <w:sz w:val="21"/>
        </w:rPr>
        <w:t>if</w:t>
      </w:r>
      <w:r>
        <w:rPr>
          <w:spacing w:val="-15"/>
          <w:w w:val="115"/>
          <w:sz w:val="21"/>
        </w:rPr>
        <w:t xml:space="preserve"> </w:t>
      </w:r>
      <w:r>
        <w:rPr>
          <w:w w:val="115"/>
          <w:sz w:val="21"/>
        </w:rPr>
        <w:t>the</w:t>
      </w:r>
      <w:r>
        <w:rPr>
          <w:spacing w:val="-18"/>
          <w:w w:val="115"/>
          <w:sz w:val="21"/>
        </w:rPr>
        <w:t xml:space="preserve"> </w:t>
      </w:r>
      <w:r>
        <w:rPr>
          <w:w w:val="115"/>
          <w:sz w:val="21"/>
        </w:rPr>
        <w:t>AAD</w:t>
      </w:r>
      <w:r>
        <w:rPr>
          <w:spacing w:val="-17"/>
          <w:w w:val="115"/>
          <w:sz w:val="21"/>
        </w:rPr>
        <w:t xml:space="preserve"> </w:t>
      </w:r>
      <w:r>
        <w:rPr>
          <w:w w:val="115"/>
          <w:sz w:val="21"/>
        </w:rPr>
        <w:t>threshold</w:t>
      </w:r>
      <w:r>
        <w:rPr>
          <w:spacing w:val="-18"/>
          <w:w w:val="115"/>
          <w:sz w:val="21"/>
        </w:rPr>
        <w:t xml:space="preserve"> </w:t>
      </w:r>
      <w:r>
        <w:rPr>
          <w:w w:val="115"/>
          <w:sz w:val="21"/>
        </w:rPr>
        <w:t>or</w:t>
      </w:r>
      <w:r>
        <w:rPr>
          <w:spacing w:val="-18"/>
          <w:w w:val="115"/>
          <w:sz w:val="21"/>
        </w:rPr>
        <w:t xml:space="preserve"> </w:t>
      </w:r>
      <w:r>
        <w:rPr>
          <w:w w:val="115"/>
          <w:sz w:val="21"/>
        </w:rPr>
        <w:t>gaming</w:t>
      </w:r>
      <w:r>
        <w:rPr>
          <w:spacing w:val="-15"/>
          <w:w w:val="115"/>
          <w:sz w:val="21"/>
        </w:rPr>
        <w:t xml:space="preserve"> </w:t>
      </w:r>
      <w:r>
        <w:rPr>
          <w:w w:val="115"/>
          <w:sz w:val="21"/>
        </w:rPr>
        <w:t>machine</w:t>
      </w:r>
      <w:r>
        <w:rPr>
          <w:spacing w:val="-18"/>
          <w:w w:val="115"/>
          <w:sz w:val="21"/>
        </w:rPr>
        <w:t xml:space="preserve"> </w:t>
      </w:r>
      <w:r>
        <w:rPr>
          <w:w w:val="115"/>
          <w:sz w:val="21"/>
        </w:rPr>
        <w:t>threshold</w:t>
      </w:r>
      <w:r>
        <w:rPr>
          <w:spacing w:val="-18"/>
          <w:w w:val="115"/>
          <w:sz w:val="21"/>
        </w:rPr>
        <w:t xml:space="preserve"> </w:t>
      </w:r>
      <w:r>
        <w:rPr>
          <w:w w:val="115"/>
          <w:sz w:val="21"/>
        </w:rPr>
        <w:t>for</w:t>
      </w:r>
      <w:r>
        <w:rPr>
          <w:spacing w:val="-18"/>
          <w:w w:val="115"/>
          <w:sz w:val="21"/>
        </w:rPr>
        <w:t xml:space="preserve"> </w:t>
      </w:r>
      <w:r>
        <w:rPr>
          <w:w w:val="115"/>
          <w:sz w:val="21"/>
        </w:rPr>
        <w:t xml:space="preserve">a </w:t>
      </w:r>
      <w:r>
        <w:rPr>
          <w:spacing w:val="-2"/>
          <w:w w:val="115"/>
          <w:sz w:val="21"/>
        </w:rPr>
        <w:t>hotel</w:t>
      </w:r>
      <w:r>
        <w:rPr>
          <w:spacing w:val="-13"/>
          <w:w w:val="115"/>
          <w:sz w:val="21"/>
        </w:rPr>
        <w:t xml:space="preserve"> </w:t>
      </w:r>
      <w:r>
        <w:rPr>
          <w:spacing w:val="-2"/>
          <w:w w:val="115"/>
          <w:sz w:val="21"/>
        </w:rPr>
        <w:t>or</w:t>
      </w:r>
      <w:r>
        <w:rPr>
          <w:spacing w:val="-13"/>
          <w:w w:val="115"/>
          <w:sz w:val="21"/>
        </w:rPr>
        <w:t xml:space="preserve"> </w:t>
      </w:r>
      <w:r>
        <w:rPr>
          <w:spacing w:val="-2"/>
          <w:w w:val="115"/>
          <w:sz w:val="21"/>
        </w:rPr>
        <w:t>club</w:t>
      </w:r>
      <w:r>
        <w:rPr>
          <w:spacing w:val="-13"/>
          <w:w w:val="115"/>
          <w:sz w:val="21"/>
        </w:rPr>
        <w:t xml:space="preserve"> </w:t>
      </w:r>
      <w:r>
        <w:rPr>
          <w:spacing w:val="-2"/>
          <w:w w:val="115"/>
          <w:sz w:val="21"/>
        </w:rPr>
        <w:t>premises</w:t>
      </w:r>
      <w:r>
        <w:rPr>
          <w:spacing w:val="-13"/>
          <w:w w:val="115"/>
          <w:sz w:val="21"/>
        </w:rPr>
        <w:t xml:space="preserve"> </w:t>
      </w:r>
      <w:r>
        <w:rPr>
          <w:spacing w:val="-2"/>
          <w:w w:val="115"/>
          <w:sz w:val="21"/>
        </w:rPr>
        <w:t>(</w:t>
      </w:r>
      <w:r>
        <w:rPr>
          <w:b/>
          <w:i/>
          <w:spacing w:val="-2"/>
          <w:w w:val="115"/>
          <w:sz w:val="21"/>
        </w:rPr>
        <w:t>the</w:t>
      </w:r>
      <w:r>
        <w:rPr>
          <w:b/>
          <w:i/>
          <w:spacing w:val="-7"/>
          <w:w w:val="115"/>
          <w:sz w:val="21"/>
        </w:rPr>
        <w:t xml:space="preserve"> </w:t>
      </w:r>
      <w:r>
        <w:rPr>
          <w:b/>
          <w:i/>
          <w:spacing w:val="-2"/>
          <w:w w:val="115"/>
          <w:sz w:val="21"/>
        </w:rPr>
        <w:t>venue</w:t>
      </w:r>
      <w:r>
        <w:rPr>
          <w:spacing w:val="-2"/>
          <w:w w:val="115"/>
          <w:sz w:val="21"/>
        </w:rPr>
        <w:t>)</w:t>
      </w:r>
      <w:r>
        <w:rPr>
          <w:spacing w:val="-13"/>
          <w:w w:val="115"/>
          <w:sz w:val="21"/>
        </w:rPr>
        <w:t xml:space="preserve"> </w:t>
      </w:r>
      <w:r>
        <w:rPr>
          <w:spacing w:val="-2"/>
          <w:w w:val="115"/>
          <w:sz w:val="21"/>
        </w:rPr>
        <w:t>was</w:t>
      </w:r>
      <w:r>
        <w:rPr>
          <w:spacing w:val="-13"/>
          <w:w w:val="115"/>
          <w:sz w:val="21"/>
        </w:rPr>
        <w:t xml:space="preserve"> </w:t>
      </w:r>
      <w:r>
        <w:rPr>
          <w:spacing w:val="-2"/>
          <w:w w:val="115"/>
          <w:sz w:val="21"/>
        </w:rPr>
        <w:t>not,</w:t>
      </w:r>
      <w:r>
        <w:rPr>
          <w:spacing w:val="-13"/>
          <w:w w:val="115"/>
          <w:sz w:val="21"/>
        </w:rPr>
        <w:t xml:space="preserve"> </w:t>
      </w:r>
      <w:r>
        <w:rPr>
          <w:spacing w:val="-2"/>
          <w:w w:val="115"/>
          <w:sz w:val="21"/>
        </w:rPr>
        <w:t>before</w:t>
      </w:r>
      <w:r>
        <w:rPr>
          <w:spacing w:val="-13"/>
          <w:w w:val="115"/>
          <w:sz w:val="21"/>
        </w:rPr>
        <w:t xml:space="preserve"> </w:t>
      </w:r>
      <w:r>
        <w:rPr>
          <w:spacing w:val="-2"/>
          <w:w w:val="115"/>
          <w:sz w:val="21"/>
        </w:rPr>
        <w:t>the</w:t>
      </w:r>
      <w:r>
        <w:rPr>
          <w:spacing w:val="-13"/>
          <w:w w:val="115"/>
          <w:sz w:val="21"/>
        </w:rPr>
        <w:t xml:space="preserve"> </w:t>
      </w:r>
      <w:r>
        <w:rPr>
          <w:spacing w:val="-2"/>
          <w:w w:val="115"/>
          <w:sz w:val="21"/>
        </w:rPr>
        <w:t>commencement</w:t>
      </w:r>
      <w:r>
        <w:rPr>
          <w:spacing w:val="-12"/>
          <w:w w:val="115"/>
          <w:sz w:val="21"/>
        </w:rPr>
        <w:t xml:space="preserve"> </w:t>
      </w:r>
      <w:r>
        <w:rPr>
          <w:spacing w:val="-2"/>
          <w:w w:val="115"/>
          <w:sz w:val="21"/>
        </w:rPr>
        <w:t>of</w:t>
      </w:r>
      <w:r>
        <w:rPr>
          <w:spacing w:val="-11"/>
          <w:w w:val="115"/>
          <w:sz w:val="21"/>
        </w:rPr>
        <w:t xml:space="preserve"> </w:t>
      </w:r>
      <w:r>
        <w:rPr>
          <w:spacing w:val="-2"/>
          <w:w w:val="115"/>
          <w:sz w:val="21"/>
        </w:rPr>
        <w:t>this</w:t>
      </w:r>
      <w:r>
        <w:rPr>
          <w:spacing w:val="-13"/>
          <w:w w:val="115"/>
          <w:sz w:val="21"/>
        </w:rPr>
        <w:t xml:space="preserve"> </w:t>
      </w:r>
      <w:r>
        <w:rPr>
          <w:spacing w:val="-2"/>
          <w:w w:val="115"/>
          <w:sz w:val="21"/>
        </w:rPr>
        <w:t>clause, decreased—</w:t>
      </w:r>
    </w:p>
    <w:p w:rsidR="00C879E5" w:rsidRDefault="004E2CC0">
      <w:pPr>
        <w:pStyle w:val="ListParagraph"/>
        <w:numPr>
          <w:ilvl w:val="2"/>
          <w:numId w:val="9"/>
        </w:numPr>
        <w:tabs>
          <w:tab w:val="left" w:pos="1164"/>
          <w:tab w:val="left" w:pos="1185"/>
        </w:tabs>
        <w:spacing w:before="164" w:line="292" w:lineRule="auto"/>
        <w:ind w:right="449" w:hanging="400"/>
        <w:rPr>
          <w:sz w:val="21"/>
        </w:rPr>
      </w:pPr>
      <w:r>
        <w:rPr>
          <w:w w:val="110"/>
          <w:sz w:val="21"/>
        </w:rPr>
        <w:t>as a result of the surrender under section 22 (as in force before its repeal by the amending Act) of an authorisation under Part 5 of this Act to keep approved amusement devices in the venue, or</w:t>
      </w:r>
    </w:p>
    <w:p w:rsidR="00C879E5" w:rsidRDefault="004E2CC0">
      <w:pPr>
        <w:pStyle w:val="ListParagraph"/>
        <w:numPr>
          <w:ilvl w:val="2"/>
          <w:numId w:val="9"/>
        </w:numPr>
        <w:tabs>
          <w:tab w:val="left" w:pos="1164"/>
          <w:tab w:val="left" w:pos="1190"/>
        </w:tabs>
        <w:spacing w:before="204" w:line="292" w:lineRule="auto"/>
        <w:ind w:right="583" w:hanging="400"/>
        <w:rPr>
          <w:sz w:val="21"/>
        </w:rPr>
      </w:pPr>
      <w:r>
        <w:rPr>
          <w:w w:val="110"/>
          <w:sz w:val="21"/>
        </w:rPr>
        <w:t>following</w:t>
      </w:r>
      <w:r>
        <w:rPr>
          <w:spacing w:val="22"/>
          <w:w w:val="110"/>
          <w:sz w:val="21"/>
        </w:rPr>
        <w:t xml:space="preserve"> </w:t>
      </w:r>
      <w:r>
        <w:rPr>
          <w:w w:val="110"/>
          <w:sz w:val="21"/>
        </w:rPr>
        <w:t>the</w:t>
      </w:r>
      <w:r>
        <w:rPr>
          <w:spacing w:val="-3"/>
          <w:w w:val="110"/>
          <w:sz w:val="21"/>
        </w:rPr>
        <w:t xml:space="preserve"> </w:t>
      </w:r>
      <w:r>
        <w:rPr>
          <w:w w:val="110"/>
          <w:sz w:val="21"/>
        </w:rPr>
        <w:t>authorisation under</w:t>
      </w:r>
      <w:r>
        <w:rPr>
          <w:spacing w:val="-3"/>
          <w:w w:val="110"/>
          <w:sz w:val="21"/>
        </w:rPr>
        <w:t xml:space="preserve"> </w:t>
      </w:r>
      <w:r>
        <w:rPr>
          <w:w w:val="110"/>
          <w:sz w:val="21"/>
        </w:rPr>
        <w:t>Part</w:t>
      </w:r>
      <w:r>
        <w:rPr>
          <w:spacing w:val="-2"/>
          <w:w w:val="110"/>
          <w:sz w:val="21"/>
        </w:rPr>
        <w:t xml:space="preserve"> </w:t>
      </w:r>
      <w:r>
        <w:rPr>
          <w:w w:val="110"/>
          <w:sz w:val="21"/>
        </w:rPr>
        <w:t>5</w:t>
      </w:r>
      <w:r>
        <w:rPr>
          <w:spacing w:val="-3"/>
          <w:w w:val="110"/>
          <w:sz w:val="21"/>
        </w:rPr>
        <w:t xml:space="preserve"> </w:t>
      </w:r>
      <w:r>
        <w:rPr>
          <w:w w:val="110"/>
          <w:sz w:val="21"/>
        </w:rPr>
        <w:t>of</w:t>
      </w:r>
      <w:r>
        <w:rPr>
          <w:spacing w:val="-2"/>
          <w:w w:val="110"/>
          <w:sz w:val="21"/>
        </w:rPr>
        <w:t xml:space="preserve"> </w:t>
      </w:r>
      <w:r>
        <w:rPr>
          <w:w w:val="110"/>
          <w:sz w:val="21"/>
        </w:rPr>
        <w:t>this</w:t>
      </w:r>
      <w:r>
        <w:rPr>
          <w:spacing w:val="-3"/>
          <w:w w:val="110"/>
          <w:sz w:val="21"/>
        </w:rPr>
        <w:t xml:space="preserve"> </w:t>
      </w:r>
      <w:r>
        <w:rPr>
          <w:w w:val="110"/>
          <w:sz w:val="21"/>
        </w:rPr>
        <w:t>Act</w:t>
      </w:r>
      <w:r>
        <w:rPr>
          <w:spacing w:val="-2"/>
          <w:w w:val="110"/>
          <w:sz w:val="21"/>
        </w:rPr>
        <w:t xml:space="preserve"> </w:t>
      </w:r>
      <w:r>
        <w:rPr>
          <w:w w:val="110"/>
          <w:sz w:val="21"/>
        </w:rPr>
        <w:t>for</w:t>
      </w:r>
      <w:r>
        <w:rPr>
          <w:spacing w:val="-3"/>
          <w:w w:val="110"/>
          <w:sz w:val="21"/>
        </w:rPr>
        <w:t xml:space="preserve"> </w:t>
      </w:r>
      <w:r>
        <w:rPr>
          <w:w w:val="110"/>
          <w:sz w:val="21"/>
        </w:rPr>
        <w:t>the</w:t>
      </w:r>
      <w:r>
        <w:rPr>
          <w:spacing w:val="-3"/>
          <w:w w:val="110"/>
          <w:sz w:val="21"/>
        </w:rPr>
        <w:t xml:space="preserve"> </w:t>
      </w:r>
      <w:r>
        <w:rPr>
          <w:w w:val="110"/>
          <w:sz w:val="21"/>
        </w:rPr>
        <w:t>disposal of</w:t>
      </w:r>
      <w:r>
        <w:rPr>
          <w:spacing w:val="-2"/>
          <w:w w:val="110"/>
          <w:sz w:val="21"/>
        </w:rPr>
        <w:t xml:space="preserve"> </w:t>
      </w:r>
      <w:r>
        <w:rPr>
          <w:w w:val="110"/>
          <w:sz w:val="21"/>
        </w:rPr>
        <w:t>approved amusement devices kept in the venue,</w:t>
      </w:r>
    </w:p>
    <w:p w:rsidR="00C879E5" w:rsidRDefault="004E2CC0">
      <w:pPr>
        <w:pStyle w:val="BodyText"/>
        <w:spacing w:before="202" w:line="292" w:lineRule="auto"/>
        <w:ind w:left="764" w:right="193"/>
      </w:pPr>
      <w:r>
        <w:rPr>
          <w:w w:val="110"/>
        </w:rPr>
        <w:t>the Authority is, on the first anniversary of that commencement, to decrease the gaming machine threshold for the venue by a number that is equal to so much of the unused portion</w:t>
      </w:r>
      <w:r>
        <w:rPr>
          <w:w w:val="110"/>
        </w:rPr>
        <w:t xml:space="preserve"> of the venue’s AAD threshold or gaming machine threshold as was not decreased as the result of the surrender or disposal.</w:t>
      </w:r>
    </w:p>
    <w:p w:rsidR="00C879E5" w:rsidRDefault="004E2CC0">
      <w:pPr>
        <w:pStyle w:val="ListParagraph"/>
        <w:numPr>
          <w:ilvl w:val="1"/>
          <w:numId w:val="9"/>
        </w:numPr>
        <w:tabs>
          <w:tab w:val="left" w:pos="790"/>
        </w:tabs>
        <w:spacing w:before="205"/>
        <w:ind w:left="790" w:hanging="426"/>
        <w:rPr>
          <w:sz w:val="21"/>
        </w:rPr>
      </w:pPr>
      <w:r>
        <w:rPr>
          <w:spacing w:val="-2"/>
          <w:w w:val="115"/>
          <w:sz w:val="21"/>
        </w:rPr>
        <w:t>In</w:t>
      </w:r>
      <w:r>
        <w:rPr>
          <w:spacing w:val="-13"/>
          <w:w w:val="115"/>
          <w:sz w:val="21"/>
        </w:rPr>
        <w:t xml:space="preserve"> </w:t>
      </w:r>
      <w:r>
        <w:rPr>
          <w:spacing w:val="-2"/>
          <w:w w:val="115"/>
          <w:sz w:val="21"/>
        </w:rPr>
        <w:t>this</w:t>
      </w:r>
      <w:r>
        <w:rPr>
          <w:spacing w:val="-13"/>
          <w:w w:val="115"/>
          <w:sz w:val="21"/>
        </w:rPr>
        <w:t xml:space="preserve"> </w:t>
      </w:r>
      <w:r>
        <w:rPr>
          <w:spacing w:val="-2"/>
          <w:w w:val="115"/>
          <w:sz w:val="21"/>
        </w:rPr>
        <w:t>clause—</w:t>
      </w:r>
    </w:p>
    <w:p w:rsidR="00C879E5" w:rsidRDefault="004E2CC0">
      <w:pPr>
        <w:spacing w:before="215" w:line="292" w:lineRule="auto"/>
        <w:ind w:left="764" w:right="405"/>
        <w:rPr>
          <w:sz w:val="21"/>
        </w:rPr>
      </w:pPr>
      <w:r>
        <w:rPr>
          <w:b/>
          <w:i/>
          <w:w w:val="110"/>
          <w:sz w:val="21"/>
        </w:rPr>
        <w:t>AAD</w:t>
      </w:r>
      <w:r>
        <w:rPr>
          <w:b/>
          <w:i/>
          <w:spacing w:val="25"/>
          <w:w w:val="110"/>
          <w:sz w:val="21"/>
        </w:rPr>
        <w:t xml:space="preserve"> </w:t>
      </w:r>
      <w:r>
        <w:rPr>
          <w:b/>
          <w:i/>
          <w:w w:val="110"/>
          <w:sz w:val="21"/>
        </w:rPr>
        <w:t xml:space="preserve">threshold </w:t>
      </w:r>
      <w:r>
        <w:rPr>
          <w:w w:val="110"/>
          <w:sz w:val="21"/>
        </w:rPr>
        <w:t>for a venue means the AAD threshold (as defined under section 4 of this Act immediately before the repe</w:t>
      </w:r>
      <w:r>
        <w:rPr>
          <w:w w:val="110"/>
          <w:sz w:val="21"/>
        </w:rPr>
        <w:t xml:space="preserve">al of that definition by the </w:t>
      </w:r>
      <w:hyperlink r:id="rId222">
        <w:r>
          <w:rPr>
            <w:i/>
            <w:color w:val="3170AB"/>
            <w:w w:val="110"/>
            <w:sz w:val="21"/>
          </w:rPr>
          <w:t>Gaming Machines</w:t>
        </w:r>
      </w:hyperlink>
      <w:r>
        <w:rPr>
          <w:i/>
          <w:color w:val="3170AB"/>
          <w:w w:val="110"/>
          <w:sz w:val="21"/>
        </w:rPr>
        <w:t xml:space="preserve"> </w:t>
      </w:r>
      <w:hyperlink r:id="rId223">
        <w:r>
          <w:rPr>
            <w:i/>
            <w:color w:val="3170AB"/>
            <w:w w:val="110"/>
            <w:sz w:val="21"/>
          </w:rPr>
          <w:t>Amendment Act 2008</w:t>
        </w:r>
      </w:hyperlink>
      <w:r>
        <w:rPr>
          <w:w w:val="110"/>
          <w:sz w:val="21"/>
        </w:rPr>
        <w:t>) for the ven</w:t>
      </w:r>
      <w:r>
        <w:rPr>
          <w:w w:val="110"/>
          <w:sz w:val="21"/>
        </w:rPr>
        <w:t>ue.</w:t>
      </w:r>
    </w:p>
    <w:p w:rsidR="00C879E5" w:rsidRDefault="004E2CC0">
      <w:pPr>
        <w:pStyle w:val="BodyText"/>
        <w:spacing w:before="203" w:line="292" w:lineRule="auto"/>
        <w:ind w:left="764" w:right="193"/>
      </w:pPr>
      <w:r>
        <w:rPr>
          <w:b/>
          <w:i/>
          <w:w w:val="110"/>
        </w:rPr>
        <w:t>unused</w:t>
      </w:r>
      <w:r>
        <w:rPr>
          <w:b/>
          <w:i/>
          <w:spacing w:val="40"/>
          <w:w w:val="110"/>
        </w:rPr>
        <w:t xml:space="preserve"> </w:t>
      </w:r>
      <w:r>
        <w:rPr>
          <w:b/>
          <w:i/>
          <w:w w:val="110"/>
        </w:rPr>
        <w:t>portion</w:t>
      </w:r>
      <w:r>
        <w:rPr>
          <w:b/>
          <w:i/>
          <w:spacing w:val="40"/>
          <w:w w:val="110"/>
        </w:rPr>
        <w:t xml:space="preserve"> </w:t>
      </w:r>
      <w:r>
        <w:rPr>
          <w:w w:val="110"/>
        </w:rPr>
        <w:t>of</w:t>
      </w:r>
      <w:r>
        <w:rPr>
          <w:spacing w:val="39"/>
          <w:w w:val="110"/>
        </w:rPr>
        <w:t xml:space="preserve"> </w:t>
      </w:r>
      <w:r>
        <w:rPr>
          <w:w w:val="110"/>
        </w:rPr>
        <w:t>an</w:t>
      </w:r>
      <w:r>
        <w:rPr>
          <w:spacing w:val="38"/>
          <w:w w:val="110"/>
        </w:rPr>
        <w:t xml:space="preserve"> </w:t>
      </w:r>
      <w:r>
        <w:rPr>
          <w:w w:val="110"/>
        </w:rPr>
        <w:t>AAD</w:t>
      </w:r>
      <w:r>
        <w:rPr>
          <w:spacing w:val="39"/>
          <w:w w:val="110"/>
        </w:rPr>
        <w:t xml:space="preserve"> </w:t>
      </w:r>
      <w:r>
        <w:rPr>
          <w:w w:val="110"/>
        </w:rPr>
        <w:t>threshold</w:t>
      </w:r>
      <w:r>
        <w:rPr>
          <w:spacing w:val="38"/>
          <w:w w:val="110"/>
        </w:rPr>
        <w:t xml:space="preserve"> </w:t>
      </w:r>
      <w:r>
        <w:rPr>
          <w:w w:val="110"/>
        </w:rPr>
        <w:t>or</w:t>
      </w:r>
      <w:r>
        <w:rPr>
          <w:spacing w:val="38"/>
          <w:w w:val="110"/>
        </w:rPr>
        <w:t xml:space="preserve"> </w:t>
      </w:r>
      <w:r>
        <w:rPr>
          <w:w w:val="110"/>
        </w:rPr>
        <w:t>gaming</w:t>
      </w:r>
      <w:r>
        <w:rPr>
          <w:spacing w:val="40"/>
          <w:w w:val="110"/>
        </w:rPr>
        <w:t xml:space="preserve"> </w:t>
      </w:r>
      <w:r>
        <w:rPr>
          <w:w w:val="110"/>
        </w:rPr>
        <w:t>machine</w:t>
      </w:r>
      <w:r>
        <w:rPr>
          <w:spacing w:val="38"/>
          <w:w w:val="110"/>
        </w:rPr>
        <w:t xml:space="preserve"> </w:t>
      </w:r>
      <w:r>
        <w:rPr>
          <w:w w:val="110"/>
        </w:rPr>
        <w:t>threshold</w:t>
      </w:r>
      <w:r>
        <w:rPr>
          <w:spacing w:val="38"/>
          <w:w w:val="110"/>
        </w:rPr>
        <w:t xml:space="preserve"> </w:t>
      </w:r>
      <w:r>
        <w:rPr>
          <w:w w:val="110"/>
        </w:rPr>
        <w:t>means</w:t>
      </w:r>
      <w:r>
        <w:rPr>
          <w:spacing w:val="38"/>
          <w:w w:val="110"/>
        </w:rPr>
        <w:t xml:space="preserve"> </w:t>
      </w:r>
      <w:r>
        <w:rPr>
          <w:w w:val="110"/>
        </w:rPr>
        <w:t>any portion</w:t>
      </w:r>
      <w:r>
        <w:rPr>
          <w:spacing w:val="-2"/>
          <w:w w:val="110"/>
        </w:rPr>
        <w:t xml:space="preserve"> </w:t>
      </w:r>
      <w:r>
        <w:rPr>
          <w:w w:val="110"/>
        </w:rPr>
        <w:t>of</w:t>
      </w:r>
      <w:r>
        <w:rPr>
          <w:spacing w:val="-1"/>
          <w:w w:val="110"/>
        </w:rPr>
        <w:t xml:space="preserve"> </w:t>
      </w:r>
      <w:r>
        <w:rPr>
          <w:w w:val="110"/>
        </w:rPr>
        <w:t>the</w:t>
      </w:r>
      <w:r>
        <w:rPr>
          <w:spacing w:val="-2"/>
          <w:w w:val="110"/>
        </w:rPr>
        <w:t xml:space="preserve"> </w:t>
      </w:r>
      <w:r>
        <w:rPr>
          <w:w w:val="110"/>
        </w:rPr>
        <w:t>threshold</w:t>
      </w:r>
      <w:r>
        <w:rPr>
          <w:spacing w:val="-2"/>
          <w:w w:val="110"/>
        </w:rPr>
        <w:t xml:space="preserve"> </w:t>
      </w:r>
      <w:r>
        <w:rPr>
          <w:w w:val="110"/>
        </w:rPr>
        <w:t>concerned</w:t>
      </w:r>
      <w:r>
        <w:rPr>
          <w:spacing w:val="-2"/>
          <w:w w:val="110"/>
        </w:rPr>
        <w:t xml:space="preserve"> </w:t>
      </w:r>
      <w:r>
        <w:rPr>
          <w:w w:val="110"/>
        </w:rPr>
        <w:t>for</w:t>
      </w:r>
      <w:r>
        <w:rPr>
          <w:spacing w:val="-2"/>
          <w:w w:val="110"/>
        </w:rPr>
        <w:t xml:space="preserve"> </w:t>
      </w:r>
      <w:r>
        <w:rPr>
          <w:w w:val="110"/>
        </w:rPr>
        <w:t>which</w:t>
      </w:r>
      <w:r>
        <w:rPr>
          <w:spacing w:val="-2"/>
          <w:w w:val="110"/>
        </w:rPr>
        <w:t xml:space="preserve"> </w:t>
      </w:r>
      <w:r>
        <w:rPr>
          <w:w w:val="110"/>
        </w:rPr>
        <w:t>a gaming</w:t>
      </w:r>
      <w:r>
        <w:rPr>
          <w:spacing w:val="-2"/>
          <w:w w:val="110"/>
        </w:rPr>
        <w:t xml:space="preserve"> </w:t>
      </w:r>
      <w:r>
        <w:rPr>
          <w:w w:val="110"/>
        </w:rPr>
        <w:t>machine entitlement</w:t>
      </w:r>
      <w:r>
        <w:rPr>
          <w:spacing w:val="-1"/>
          <w:w w:val="110"/>
        </w:rPr>
        <w:t xml:space="preserve"> </w:t>
      </w:r>
      <w:r>
        <w:rPr>
          <w:w w:val="110"/>
        </w:rPr>
        <w:t>or,</w:t>
      </w:r>
      <w:r>
        <w:rPr>
          <w:spacing w:val="-2"/>
          <w:w w:val="110"/>
        </w:rPr>
        <w:t xml:space="preserve"> </w:t>
      </w:r>
      <w:r>
        <w:rPr>
          <w:w w:val="110"/>
        </w:rPr>
        <w:t>in the case of a hotel, a permit has not been acquired.</w:t>
      </w:r>
    </w:p>
    <w:p w:rsidR="00C879E5" w:rsidRDefault="00C879E5">
      <w:pPr>
        <w:pStyle w:val="BodyText"/>
        <w:spacing w:line="292" w:lineRule="auto"/>
        <w:sectPr w:rsidR="00C879E5">
          <w:pgSz w:w="11910" w:h="16840"/>
          <w:pgMar w:top="1920" w:right="850" w:bottom="1340" w:left="992" w:header="1288" w:footer="1147" w:gutter="0"/>
          <w:cols w:space="720"/>
        </w:sectPr>
      </w:pPr>
    </w:p>
    <w:p w:rsidR="00C879E5" w:rsidRDefault="004E2CC0">
      <w:pPr>
        <w:pStyle w:val="ListParagraph"/>
        <w:numPr>
          <w:ilvl w:val="0"/>
          <w:numId w:val="9"/>
        </w:numPr>
        <w:tabs>
          <w:tab w:val="left" w:pos="468"/>
        </w:tabs>
        <w:spacing w:before="91"/>
        <w:ind w:left="468" w:hanging="444"/>
        <w:rPr>
          <w:b/>
          <w:sz w:val="19"/>
        </w:rPr>
      </w:pPr>
      <w:r>
        <w:rPr>
          <w:b/>
          <w:w w:val="120"/>
          <w:sz w:val="19"/>
        </w:rPr>
        <w:lastRenderedPageBreak/>
        <w:t>Acquisition</w:t>
      </w:r>
      <w:r>
        <w:rPr>
          <w:b/>
          <w:spacing w:val="-1"/>
          <w:w w:val="120"/>
          <w:sz w:val="19"/>
        </w:rPr>
        <w:t xml:space="preserve"> </w:t>
      </w:r>
      <w:r>
        <w:rPr>
          <w:b/>
          <w:w w:val="120"/>
          <w:sz w:val="19"/>
        </w:rPr>
        <w:t>of permits</w:t>
      </w:r>
      <w:r>
        <w:rPr>
          <w:b/>
          <w:spacing w:val="1"/>
          <w:w w:val="120"/>
          <w:sz w:val="19"/>
        </w:rPr>
        <w:t xml:space="preserve"> </w:t>
      </w:r>
      <w:r>
        <w:rPr>
          <w:b/>
          <w:w w:val="120"/>
          <w:sz w:val="19"/>
        </w:rPr>
        <w:t>to fill existing</w:t>
      </w:r>
      <w:r>
        <w:rPr>
          <w:b/>
          <w:spacing w:val="-1"/>
          <w:w w:val="120"/>
          <w:sz w:val="19"/>
        </w:rPr>
        <w:t xml:space="preserve"> </w:t>
      </w:r>
      <w:r>
        <w:rPr>
          <w:b/>
          <w:w w:val="120"/>
          <w:sz w:val="19"/>
        </w:rPr>
        <w:t xml:space="preserve">SIA </w:t>
      </w:r>
      <w:r>
        <w:rPr>
          <w:b/>
          <w:spacing w:val="-2"/>
          <w:w w:val="120"/>
          <w:sz w:val="19"/>
        </w:rPr>
        <w:t>quotas</w:t>
      </w:r>
    </w:p>
    <w:p w:rsidR="00C879E5" w:rsidRDefault="00C879E5">
      <w:pPr>
        <w:pStyle w:val="BodyText"/>
        <w:spacing w:before="31"/>
        <w:rPr>
          <w:b/>
          <w:sz w:val="19"/>
        </w:rPr>
      </w:pPr>
    </w:p>
    <w:p w:rsidR="00C879E5" w:rsidRDefault="004E2CC0">
      <w:pPr>
        <w:pStyle w:val="BodyText"/>
        <w:spacing w:line="292" w:lineRule="auto"/>
        <w:ind w:left="364" w:right="262"/>
      </w:pPr>
      <w:r>
        <w:rPr>
          <w:w w:val="110"/>
        </w:rPr>
        <w:t>Anything done under clause 45 (4A) (as inserted by the amending Act) that would have been validly done had that subclause been in force when it was done is validated.</w:t>
      </w:r>
    </w:p>
    <w:p w:rsidR="00C879E5" w:rsidRDefault="004E2CC0">
      <w:pPr>
        <w:pStyle w:val="Heading1"/>
        <w:spacing w:before="215" w:line="304" w:lineRule="auto"/>
        <w:ind w:left="364" w:hanging="340"/>
      </w:pPr>
      <w:r>
        <w:rPr>
          <w:w w:val="125"/>
        </w:rPr>
        <w:t>Part</w:t>
      </w:r>
      <w:r>
        <w:rPr>
          <w:spacing w:val="-3"/>
          <w:w w:val="125"/>
        </w:rPr>
        <w:t xml:space="preserve"> </w:t>
      </w:r>
      <w:r>
        <w:rPr>
          <w:w w:val="125"/>
        </w:rPr>
        <w:t>14</w:t>
      </w:r>
      <w:r>
        <w:rPr>
          <w:spacing w:val="-3"/>
          <w:w w:val="125"/>
        </w:rPr>
        <w:t xml:space="preserve"> </w:t>
      </w:r>
      <w:r>
        <w:rPr>
          <w:w w:val="125"/>
        </w:rPr>
        <w:t>Provisions</w:t>
      </w:r>
      <w:r>
        <w:rPr>
          <w:spacing w:val="-3"/>
          <w:w w:val="125"/>
        </w:rPr>
        <w:t xml:space="preserve"> </w:t>
      </w:r>
      <w:r>
        <w:rPr>
          <w:w w:val="125"/>
        </w:rPr>
        <w:t>consequent on</w:t>
      </w:r>
      <w:r>
        <w:rPr>
          <w:spacing w:val="-3"/>
          <w:w w:val="125"/>
        </w:rPr>
        <w:t xml:space="preserve"> </w:t>
      </w:r>
      <w:r>
        <w:rPr>
          <w:w w:val="125"/>
        </w:rPr>
        <w:t>enactment</w:t>
      </w:r>
      <w:r>
        <w:rPr>
          <w:spacing w:val="-3"/>
          <w:w w:val="125"/>
        </w:rPr>
        <w:t xml:space="preserve"> </w:t>
      </w:r>
      <w:r>
        <w:rPr>
          <w:w w:val="125"/>
        </w:rPr>
        <w:t>of</w:t>
      </w:r>
      <w:r>
        <w:rPr>
          <w:spacing w:val="-4"/>
          <w:w w:val="125"/>
        </w:rPr>
        <w:t xml:space="preserve"> </w:t>
      </w:r>
      <w:hyperlink r:id="rId224">
        <w:r>
          <w:rPr>
            <w:color w:val="3170AB"/>
            <w:w w:val="125"/>
          </w:rPr>
          <w:t>Gaming</w:t>
        </w:r>
        <w:r>
          <w:rPr>
            <w:color w:val="3170AB"/>
            <w:spacing w:val="-3"/>
            <w:w w:val="125"/>
          </w:rPr>
          <w:t xml:space="preserve"> </w:t>
        </w:r>
        <w:r>
          <w:rPr>
            <w:color w:val="3170AB"/>
            <w:w w:val="125"/>
          </w:rPr>
          <w:t>Machines</w:t>
        </w:r>
      </w:hyperlink>
      <w:r>
        <w:rPr>
          <w:color w:val="3170AB"/>
          <w:w w:val="125"/>
        </w:rPr>
        <w:t xml:space="preserve"> </w:t>
      </w:r>
      <w:hyperlink r:id="rId225">
        <w:r>
          <w:rPr>
            <w:color w:val="3170AB"/>
            <w:w w:val="125"/>
          </w:rPr>
          <w:t>Amendment (Centralised Monitoring System) Act 2015</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Definitions</w:t>
      </w:r>
    </w:p>
    <w:p w:rsidR="00C879E5" w:rsidRDefault="00C879E5">
      <w:pPr>
        <w:pStyle w:val="BodyText"/>
        <w:spacing w:before="31"/>
        <w:rPr>
          <w:b/>
          <w:sz w:val="19"/>
        </w:rPr>
      </w:pPr>
    </w:p>
    <w:p w:rsidR="00C879E5" w:rsidRDefault="004E2CC0">
      <w:pPr>
        <w:pStyle w:val="BodyText"/>
        <w:ind w:left="7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line="292" w:lineRule="auto"/>
        <w:ind w:left="764"/>
        <w:rPr>
          <w:sz w:val="21"/>
        </w:rPr>
      </w:pPr>
      <w:r>
        <w:rPr>
          <w:b/>
          <w:i/>
          <w:w w:val="115"/>
          <w:sz w:val="21"/>
        </w:rPr>
        <w:t>amending</w:t>
      </w:r>
      <w:r>
        <w:rPr>
          <w:b/>
          <w:i/>
          <w:spacing w:val="-19"/>
          <w:w w:val="115"/>
          <w:sz w:val="21"/>
        </w:rPr>
        <w:t xml:space="preserve"> </w:t>
      </w:r>
      <w:r>
        <w:rPr>
          <w:b/>
          <w:i/>
          <w:w w:val="115"/>
          <w:sz w:val="21"/>
        </w:rPr>
        <w:t>Act</w:t>
      </w:r>
      <w:r>
        <w:rPr>
          <w:b/>
          <w:i/>
          <w:spacing w:val="-18"/>
          <w:w w:val="115"/>
          <w:sz w:val="21"/>
        </w:rPr>
        <w:t xml:space="preserve"> </w:t>
      </w:r>
      <w:r>
        <w:rPr>
          <w:w w:val="115"/>
          <w:sz w:val="21"/>
        </w:rPr>
        <w:t>means</w:t>
      </w:r>
      <w:r>
        <w:rPr>
          <w:spacing w:val="-18"/>
          <w:w w:val="115"/>
          <w:sz w:val="21"/>
        </w:rPr>
        <w:t xml:space="preserve"> </w:t>
      </w:r>
      <w:r>
        <w:rPr>
          <w:w w:val="115"/>
          <w:sz w:val="21"/>
        </w:rPr>
        <w:t>the</w:t>
      </w:r>
      <w:r>
        <w:rPr>
          <w:spacing w:val="-18"/>
          <w:w w:val="115"/>
          <w:sz w:val="21"/>
        </w:rPr>
        <w:t xml:space="preserve"> </w:t>
      </w:r>
      <w:hyperlink r:id="rId226">
        <w:r>
          <w:rPr>
            <w:i/>
            <w:color w:val="3170AB"/>
            <w:w w:val="115"/>
            <w:sz w:val="21"/>
          </w:rPr>
          <w:t>Gaming</w:t>
        </w:r>
        <w:r>
          <w:rPr>
            <w:i/>
            <w:color w:val="3170AB"/>
            <w:spacing w:val="-18"/>
            <w:w w:val="115"/>
            <w:sz w:val="21"/>
          </w:rPr>
          <w:t xml:space="preserve"> </w:t>
        </w:r>
        <w:r>
          <w:rPr>
            <w:i/>
            <w:color w:val="3170AB"/>
            <w:w w:val="115"/>
            <w:sz w:val="21"/>
          </w:rPr>
          <w:t>Machines</w:t>
        </w:r>
        <w:r>
          <w:rPr>
            <w:i/>
            <w:color w:val="3170AB"/>
            <w:spacing w:val="-19"/>
            <w:w w:val="115"/>
            <w:sz w:val="21"/>
          </w:rPr>
          <w:t xml:space="preserve"> </w:t>
        </w:r>
        <w:r>
          <w:rPr>
            <w:i/>
            <w:color w:val="3170AB"/>
            <w:w w:val="115"/>
            <w:sz w:val="21"/>
          </w:rPr>
          <w:t>Amendment</w:t>
        </w:r>
        <w:r>
          <w:rPr>
            <w:i/>
            <w:color w:val="3170AB"/>
            <w:spacing w:val="-18"/>
            <w:w w:val="115"/>
            <w:sz w:val="21"/>
          </w:rPr>
          <w:t xml:space="preserve"> </w:t>
        </w:r>
        <w:r>
          <w:rPr>
            <w:i/>
            <w:color w:val="3170AB"/>
            <w:w w:val="115"/>
            <w:sz w:val="21"/>
          </w:rPr>
          <w:t>(Centralised</w:t>
        </w:r>
        <w:r>
          <w:rPr>
            <w:i/>
            <w:color w:val="3170AB"/>
            <w:spacing w:val="-18"/>
            <w:w w:val="115"/>
            <w:sz w:val="21"/>
          </w:rPr>
          <w:t xml:space="preserve"> </w:t>
        </w:r>
        <w:r>
          <w:rPr>
            <w:i/>
            <w:color w:val="3170AB"/>
            <w:w w:val="115"/>
            <w:sz w:val="21"/>
          </w:rPr>
          <w:t>Monitoring</w:t>
        </w:r>
      </w:hyperlink>
      <w:r>
        <w:rPr>
          <w:i/>
          <w:color w:val="3170AB"/>
          <w:w w:val="115"/>
          <w:sz w:val="21"/>
        </w:rPr>
        <w:t xml:space="preserve"> </w:t>
      </w:r>
      <w:hyperlink r:id="rId227">
        <w:r>
          <w:rPr>
            <w:i/>
            <w:color w:val="3170AB"/>
            <w:w w:val="115"/>
            <w:sz w:val="21"/>
          </w:rPr>
          <w:t>System) Act 2015</w:t>
        </w:r>
      </w:hyperlink>
      <w:r>
        <w:rPr>
          <w:w w:val="115"/>
          <w:sz w:val="21"/>
        </w:rPr>
        <w:t>.</w:t>
      </w:r>
    </w:p>
    <w:p w:rsidR="00C879E5" w:rsidRDefault="004E2CC0">
      <w:pPr>
        <w:pStyle w:val="BodyText"/>
        <w:spacing w:before="203" w:line="292" w:lineRule="auto"/>
        <w:ind w:left="764"/>
      </w:pPr>
      <w:r>
        <w:rPr>
          <w:b/>
          <w:i/>
          <w:w w:val="115"/>
        </w:rPr>
        <w:t>existing</w:t>
      </w:r>
      <w:r>
        <w:rPr>
          <w:b/>
          <w:i/>
          <w:spacing w:val="-8"/>
          <w:w w:val="115"/>
        </w:rPr>
        <w:t xml:space="preserve"> </w:t>
      </w:r>
      <w:r>
        <w:rPr>
          <w:b/>
          <w:i/>
          <w:w w:val="115"/>
        </w:rPr>
        <w:t>CMS</w:t>
      </w:r>
      <w:r>
        <w:rPr>
          <w:b/>
          <w:i/>
          <w:spacing w:val="-8"/>
          <w:w w:val="115"/>
        </w:rPr>
        <w:t xml:space="preserve"> </w:t>
      </w:r>
      <w:r>
        <w:rPr>
          <w:b/>
          <w:i/>
          <w:w w:val="115"/>
        </w:rPr>
        <w:t>licence</w:t>
      </w:r>
      <w:r>
        <w:rPr>
          <w:b/>
          <w:i/>
          <w:spacing w:val="-12"/>
          <w:w w:val="115"/>
        </w:rPr>
        <w:t xml:space="preserve"> </w:t>
      </w:r>
      <w:r>
        <w:rPr>
          <w:w w:val="115"/>
        </w:rPr>
        <w:t>means</w:t>
      </w:r>
      <w:r>
        <w:rPr>
          <w:spacing w:val="-15"/>
          <w:w w:val="115"/>
        </w:rPr>
        <w:t xml:space="preserve"> </w:t>
      </w:r>
      <w:r>
        <w:rPr>
          <w:w w:val="115"/>
        </w:rPr>
        <w:t>the</w:t>
      </w:r>
      <w:r>
        <w:rPr>
          <w:spacing w:val="-15"/>
          <w:w w:val="115"/>
        </w:rPr>
        <w:t xml:space="preserve"> </w:t>
      </w:r>
      <w:r>
        <w:rPr>
          <w:w w:val="115"/>
        </w:rPr>
        <w:t>CMS</w:t>
      </w:r>
      <w:r>
        <w:rPr>
          <w:spacing w:val="-15"/>
          <w:w w:val="115"/>
        </w:rPr>
        <w:t xml:space="preserve"> </w:t>
      </w:r>
      <w:r>
        <w:rPr>
          <w:w w:val="115"/>
        </w:rPr>
        <w:t>licence</w:t>
      </w:r>
      <w:r>
        <w:rPr>
          <w:spacing w:val="-12"/>
          <w:w w:val="115"/>
        </w:rPr>
        <w:t xml:space="preserve"> </w:t>
      </w:r>
      <w:r>
        <w:rPr>
          <w:w w:val="115"/>
        </w:rPr>
        <w:t>in</w:t>
      </w:r>
      <w:r>
        <w:rPr>
          <w:spacing w:val="-15"/>
          <w:w w:val="115"/>
        </w:rPr>
        <w:t xml:space="preserve"> </w:t>
      </w:r>
      <w:r>
        <w:rPr>
          <w:w w:val="115"/>
        </w:rPr>
        <w:t>force</w:t>
      </w:r>
      <w:r>
        <w:rPr>
          <w:spacing w:val="-15"/>
          <w:w w:val="115"/>
        </w:rPr>
        <w:t xml:space="preserve"> </w:t>
      </w:r>
      <w:r>
        <w:rPr>
          <w:w w:val="115"/>
        </w:rPr>
        <w:t>immediately</w:t>
      </w:r>
      <w:r>
        <w:rPr>
          <w:spacing w:val="-15"/>
          <w:w w:val="115"/>
        </w:rPr>
        <w:t xml:space="preserve"> </w:t>
      </w:r>
      <w:r>
        <w:rPr>
          <w:w w:val="115"/>
        </w:rPr>
        <w:t>before</w:t>
      </w:r>
      <w:r>
        <w:rPr>
          <w:spacing w:val="-15"/>
          <w:w w:val="115"/>
        </w:rPr>
        <w:t xml:space="preserve"> </w:t>
      </w:r>
      <w:r>
        <w:rPr>
          <w:w w:val="115"/>
        </w:rPr>
        <w:t>the commencement of the amending Act.</w:t>
      </w:r>
    </w:p>
    <w:p w:rsidR="00C879E5" w:rsidRDefault="004E2CC0">
      <w:pPr>
        <w:pStyle w:val="ListParagraph"/>
        <w:numPr>
          <w:ilvl w:val="0"/>
          <w:numId w:val="9"/>
        </w:numPr>
        <w:tabs>
          <w:tab w:val="left" w:pos="468"/>
        </w:tabs>
        <w:spacing w:before="201"/>
        <w:ind w:left="468" w:hanging="444"/>
        <w:rPr>
          <w:b/>
          <w:sz w:val="19"/>
        </w:rPr>
      </w:pPr>
      <w:r>
        <w:rPr>
          <w:b/>
          <w:w w:val="120"/>
          <w:sz w:val="19"/>
        </w:rPr>
        <w:t>Transitional</w:t>
      </w:r>
      <w:r>
        <w:rPr>
          <w:b/>
          <w:spacing w:val="4"/>
          <w:w w:val="120"/>
          <w:sz w:val="19"/>
        </w:rPr>
        <w:t xml:space="preserve"> </w:t>
      </w:r>
      <w:r>
        <w:rPr>
          <w:b/>
          <w:w w:val="120"/>
          <w:sz w:val="19"/>
        </w:rPr>
        <w:t>arrangements</w:t>
      </w:r>
      <w:r>
        <w:rPr>
          <w:b/>
          <w:spacing w:val="8"/>
          <w:w w:val="120"/>
          <w:sz w:val="19"/>
        </w:rPr>
        <w:t xml:space="preserve"> </w:t>
      </w:r>
      <w:r>
        <w:rPr>
          <w:b/>
          <w:w w:val="120"/>
          <w:sz w:val="19"/>
        </w:rPr>
        <w:t>for</w:t>
      </w:r>
      <w:r>
        <w:rPr>
          <w:b/>
          <w:spacing w:val="5"/>
          <w:w w:val="120"/>
          <w:sz w:val="19"/>
        </w:rPr>
        <w:t xml:space="preserve"> </w:t>
      </w:r>
      <w:r>
        <w:rPr>
          <w:b/>
          <w:w w:val="120"/>
          <w:sz w:val="19"/>
        </w:rPr>
        <w:t>existing</w:t>
      </w:r>
      <w:r>
        <w:rPr>
          <w:b/>
          <w:spacing w:val="5"/>
          <w:w w:val="120"/>
          <w:sz w:val="19"/>
        </w:rPr>
        <w:t xml:space="preserve"> </w:t>
      </w:r>
      <w:r>
        <w:rPr>
          <w:b/>
          <w:w w:val="120"/>
          <w:sz w:val="19"/>
        </w:rPr>
        <w:t>CMS</w:t>
      </w:r>
      <w:r>
        <w:rPr>
          <w:b/>
          <w:spacing w:val="4"/>
          <w:w w:val="120"/>
          <w:sz w:val="19"/>
        </w:rPr>
        <w:t xml:space="preserve"> </w:t>
      </w:r>
      <w:r>
        <w:rPr>
          <w:b/>
          <w:spacing w:val="-2"/>
          <w:w w:val="120"/>
          <w:sz w:val="19"/>
        </w:rPr>
        <w:t>licence</w:t>
      </w:r>
    </w:p>
    <w:p w:rsidR="00C879E5" w:rsidRDefault="00C879E5">
      <w:pPr>
        <w:pStyle w:val="BodyText"/>
        <w:spacing w:before="31"/>
        <w:rPr>
          <w:b/>
          <w:sz w:val="19"/>
        </w:rPr>
      </w:pPr>
    </w:p>
    <w:p w:rsidR="00C879E5" w:rsidRDefault="004E2CC0">
      <w:pPr>
        <w:pStyle w:val="ListParagraph"/>
        <w:numPr>
          <w:ilvl w:val="1"/>
          <w:numId w:val="9"/>
        </w:numPr>
        <w:tabs>
          <w:tab w:val="left" w:pos="764"/>
          <w:tab w:val="left" w:pos="790"/>
        </w:tabs>
        <w:spacing w:line="292" w:lineRule="auto"/>
        <w:ind w:right="666" w:hanging="400"/>
        <w:rPr>
          <w:sz w:val="21"/>
        </w:rPr>
      </w:pPr>
      <w:r>
        <w:rPr>
          <w:w w:val="110"/>
          <w:sz w:val="21"/>
        </w:rPr>
        <w:t>This</w:t>
      </w:r>
      <w:r>
        <w:rPr>
          <w:spacing w:val="25"/>
          <w:w w:val="110"/>
          <w:sz w:val="21"/>
        </w:rPr>
        <w:t xml:space="preserve"> </w:t>
      </w:r>
      <w:r>
        <w:rPr>
          <w:w w:val="110"/>
          <w:sz w:val="21"/>
        </w:rPr>
        <w:t>Act,</w:t>
      </w:r>
      <w:r>
        <w:rPr>
          <w:spacing w:val="-1"/>
          <w:w w:val="110"/>
          <w:sz w:val="21"/>
        </w:rPr>
        <w:t xml:space="preserve"> </w:t>
      </w:r>
      <w:r>
        <w:rPr>
          <w:w w:val="110"/>
          <w:sz w:val="21"/>
        </w:rPr>
        <w:t>as</w:t>
      </w:r>
      <w:r>
        <w:rPr>
          <w:spacing w:val="-1"/>
          <w:w w:val="110"/>
          <w:sz w:val="21"/>
        </w:rPr>
        <w:t xml:space="preserve"> </w:t>
      </w:r>
      <w:r>
        <w:rPr>
          <w:w w:val="110"/>
          <w:sz w:val="21"/>
        </w:rPr>
        <w:t>in</w:t>
      </w:r>
      <w:r>
        <w:rPr>
          <w:spacing w:val="-1"/>
          <w:w w:val="110"/>
          <w:sz w:val="21"/>
        </w:rPr>
        <w:t xml:space="preserve"> </w:t>
      </w:r>
      <w:r>
        <w:rPr>
          <w:w w:val="110"/>
          <w:sz w:val="21"/>
        </w:rPr>
        <w:t>force</w:t>
      </w:r>
      <w:r>
        <w:rPr>
          <w:spacing w:val="-1"/>
          <w:w w:val="110"/>
          <w:sz w:val="21"/>
        </w:rPr>
        <w:t xml:space="preserve"> </w:t>
      </w:r>
      <w:r>
        <w:rPr>
          <w:w w:val="110"/>
          <w:sz w:val="21"/>
        </w:rPr>
        <w:t>immediately</w:t>
      </w:r>
      <w:r>
        <w:rPr>
          <w:spacing w:val="-1"/>
          <w:w w:val="110"/>
          <w:sz w:val="21"/>
        </w:rPr>
        <w:t xml:space="preserve"> </w:t>
      </w:r>
      <w:r>
        <w:rPr>
          <w:w w:val="110"/>
          <w:sz w:val="21"/>
        </w:rPr>
        <w:t>before</w:t>
      </w:r>
      <w:r>
        <w:rPr>
          <w:spacing w:val="-1"/>
          <w:w w:val="110"/>
          <w:sz w:val="21"/>
        </w:rPr>
        <w:t xml:space="preserve"> </w:t>
      </w:r>
      <w:r>
        <w:rPr>
          <w:w w:val="110"/>
          <w:sz w:val="21"/>
        </w:rPr>
        <w:t>the</w:t>
      </w:r>
      <w:r>
        <w:rPr>
          <w:spacing w:val="-1"/>
          <w:w w:val="110"/>
          <w:sz w:val="21"/>
        </w:rPr>
        <w:t xml:space="preserve"> </w:t>
      </w:r>
      <w:r>
        <w:rPr>
          <w:w w:val="110"/>
          <w:sz w:val="21"/>
        </w:rPr>
        <w:t>commencement of the</w:t>
      </w:r>
      <w:r>
        <w:rPr>
          <w:spacing w:val="-1"/>
          <w:w w:val="110"/>
          <w:sz w:val="21"/>
        </w:rPr>
        <w:t xml:space="preserve"> </w:t>
      </w:r>
      <w:r>
        <w:rPr>
          <w:w w:val="110"/>
          <w:sz w:val="21"/>
        </w:rPr>
        <w:t>amending</w:t>
      </w:r>
      <w:r>
        <w:rPr>
          <w:spacing w:val="-1"/>
          <w:w w:val="110"/>
          <w:sz w:val="21"/>
        </w:rPr>
        <w:t xml:space="preserve"> </w:t>
      </w:r>
      <w:r>
        <w:rPr>
          <w:w w:val="110"/>
          <w:sz w:val="21"/>
        </w:rPr>
        <w:t>Act, continues to apply in respect of the existing CMS licence.</w:t>
      </w:r>
    </w:p>
    <w:p w:rsidR="00C879E5" w:rsidRDefault="004E2CC0">
      <w:pPr>
        <w:pStyle w:val="ListParagraph"/>
        <w:numPr>
          <w:ilvl w:val="1"/>
          <w:numId w:val="9"/>
        </w:numPr>
        <w:tabs>
          <w:tab w:val="left" w:pos="764"/>
          <w:tab w:val="left" w:pos="790"/>
        </w:tabs>
        <w:spacing w:before="203" w:line="292" w:lineRule="auto"/>
        <w:ind w:right="281" w:hanging="400"/>
        <w:rPr>
          <w:sz w:val="21"/>
        </w:rPr>
      </w:pPr>
      <w:r>
        <w:rPr>
          <w:spacing w:val="-2"/>
          <w:w w:val="115"/>
          <w:sz w:val="21"/>
        </w:rPr>
        <w:t>The</w:t>
      </w:r>
      <w:r>
        <w:rPr>
          <w:spacing w:val="6"/>
          <w:w w:val="115"/>
          <w:sz w:val="21"/>
        </w:rPr>
        <w:t xml:space="preserve"> </w:t>
      </w:r>
      <w:r>
        <w:rPr>
          <w:spacing w:val="-2"/>
          <w:w w:val="115"/>
          <w:sz w:val="21"/>
        </w:rPr>
        <w:t>Minister</w:t>
      </w:r>
      <w:r>
        <w:rPr>
          <w:spacing w:val="-16"/>
          <w:w w:val="115"/>
          <w:sz w:val="21"/>
        </w:rPr>
        <w:t xml:space="preserve"> </w:t>
      </w:r>
      <w:r>
        <w:rPr>
          <w:spacing w:val="-2"/>
          <w:w w:val="115"/>
          <w:sz w:val="21"/>
        </w:rPr>
        <w:t>may</w:t>
      </w:r>
      <w:r>
        <w:rPr>
          <w:spacing w:val="-14"/>
          <w:w w:val="115"/>
          <w:sz w:val="21"/>
        </w:rPr>
        <w:t xml:space="preserve"> </w:t>
      </w:r>
      <w:r>
        <w:rPr>
          <w:spacing w:val="-2"/>
          <w:w w:val="115"/>
          <w:sz w:val="21"/>
        </w:rPr>
        <w:t>enter</w:t>
      </w:r>
      <w:r>
        <w:rPr>
          <w:spacing w:val="-16"/>
          <w:w w:val="115"/>
          <w:sz w:val="21"/>
        </w:rPr>
        <w:t xml:space="preserve"> </w:t>
      </w:r>
      <w:r>
        <w:rPr>
          <w:spacing w:val="-2"/>
          <w:w w:val="115"/>
          <w:sz w:val="21"/>
        </w:rPr>
        <w:t>into</w:t>
      </w:r>
      <w:r>
        <w:rPr>
          <w:spacing w:val="-16"/>
          <w:w w:val="115"/>
          <w:sz w:val="21"/>
        </w:rPr>
        <w:t xml:space="preserve"> </w:t>
      </w:r>
      <w:r>
        <w:rPr>
          <w:spacing w:val="-2"/>
          <w:w w:val="115"/>
          <w:sz w:val="21"/>
        </w:rPr>
        <w:t>an</w:t>
      </w:r>
      <w:r>
        <w:rPr>
          <w:spacing w:val="-16"/>
          <w:w w:val="115"/>
          <w:sz w:val="21"/>
        </w:rPr>
        <w:t xml:space="preserve"> </w:t>
      </w:r>
      <w:r>
        <w:rPr>
          <w:spacing w:val="-2"/>
          <w:w w:val="115"/>
          <w:sz w:val="21"/>
        </w:rPr>
        <w:t>agreement</w:t>
      </w:r>
      <w:r>
        <w:rPr>
          <w:spacing w:val="-15"/>
          <w:w w:val="115"/>
          <w:sz w:val="21"/>
        </w:rPr>
        <w:t xml:space="preserve"> </w:t>
      </w:r>
      <w:r>
        <w:rPr>
          <w:spacing w:val="-2"/>
          <w:w w:val="115"/>
          <w:sz w:val="21"/>
        </w:rPr>
        <w:t>with</w:t>
      </w:r>
      <w:r>
        <w:rPr>
          <w:spacing w:val="-16"/>
          <w:w w:val="115"/>
          <w:sz w:val="21"/>
        </w:rPr>
        <w:t xml:space="preserve"> </w:t>
      </w:r>
      <w:r>
        <w:rPr>
          <w:spacing w:val="-2"/>
          <w:w w:val="115"/>
          <w:sz w:val="21"/>
        </w:rPr>
        <w:t>the</w:t>
      </w:r>
      <w:r>
        <w:rPr>
          <w:spacing w:val="-16"/>
          <w:w w:val="115"/>
          <w:sz w:val="21"/>
        </w:rPr>
        <w:t xml:space="preserve"> </w:t>
      </w:r>
      <w:r>
        <w:rPr>
          <w:spacing w:val="-2"/>
          <w:w w:val="115"/>
          <w:sz w:val="21"/>
        </w:rPr>
        <w:t>holder</w:t>
      </w:r>
      <w:r>
        <w:rPr>
          <w:spacing w:val="-14"/>
          <w:w w:val="115"/>
          <w:sz w:val="21"/>
        </w:rPr>
        <w:t xml:space="preserve"> </w:t>
      </w:r>
      <w:r>
        <w:rPr>
          <w:spacing w:val="-2"/>
          <w:w w:val="115"/>
          <w:sz w:val="21"/>
        </w:rPr>
        <w:t>of</w:t>
      </w:r>
      <w:r>
        <w:rPr>
          <w:spacing w:val="-15"/>
          <w:w w:val="115"/>
          <w:sz w:val="21"/>
        </w:rPr>
        <w:t xml:space="preserve"> </w:t>
      </w:r>
      <w:r>
        <w:rPr>
          <w:spacing w:val="-2"/>
          <w:w w:val="115"/>
          <w:sz w:val="21"/>
        </w:rPr>
        <w:t>the</w:t>
      </w:r>
      <w:r>
        <w:rPr>
          <w:spacing w:val="-16"/>
          <w:w w:val="115"/>
          <w:sz w:val="21"/>
        </w:rPr>
        <w:t xml:space="preserve"> </w:t>
      </w:r>
      <w:r>
        <w:rPr>
          <w:spacing w:val="-2"/>
          <w:w w:val="115"/>
          <w:sz w:val="21"/>
        </w:rPr>
        <w:t>existing</w:t>
      </w:r>
      <w:r>
        <w:rPr>
          <w:spacing w:val="-16"/>
          <w:w w:val="115"/>
          <w:sz w:val="21"/>
        </w:rPr>
        <w:t xml:space="preserve"> </w:t>
      </w:r>
      <w:r>
        <w:rPr>
          <w:spacing w:val="-2"/>
          <w:w w:val="115"/>
          <w:sz w:val="21"/>
        </w:rPr>
        <w:t>CMS</w:t>
      </w:r>
      <w:r>
        <w:rPr>
          <w:spacing w:val="-16"/>
          <w:w w:val="115"/>
          <w:sz w:val="21"/>
        </w:rPr>
        <w:t xml:space="preserve"> </w:t>
      </w:r>
      <w:r>
        <w:rPr>
          <w:spacing w:val="-2"/>
          <w:w w:val="115"/>
          <w:sz w:val="21"/>
        </w:rPr>
        <w:t xml:space="preserve">licence </w:t>
      </w:r>
      <w:r>
        <w:rPr>
          <w:w w:val="115"/>
          <w:sz w:val="21"/>
        </w:rPr>
        <w:t>to</w:t>
      </w:r>
      <w:r>
        <w:rPr>
          <w:spacing w:val="-15"/>
          <w:w w:val="115"/>
          <w:sz w:val="21"/>
        </w:rPr>
        <w:t xml:space="preserve"> </w:t>
      </w:r>
      <w:r>
        <w:rPr>
          <w:w w:val="115"/>
          <w:sz w:val="21"/>
        </w:rPr>
        <w:t>provide</w:t>
      </w:r>
      <w:r>
        <w:rPr>
          <w:spacing w:val="-15"/>
          <w:w w:val="115"/>
          <w:sz w:val="21"/>
        </w:rPr>
        <w:t xml:space="preserve"> </w:t>
      </w:r>
      <w:r>
        <w:rPr>
          <w:w w:val="115"/>
          <w:sz w:val="21"/>
        </w:rPr>
        <w:t>for</w:t>
      </w:r>
      <w:r>
        <w:rPr>
          <w:spacing w:val="-15"/>
          <w:w w:val="115"/>
          <w:sz w:val="21"/>
        </w:rPr>
        <w:t xml:space="preserve"> </w:t>
      </w:r>
      <w:r>
        <w:rPr>
          <w:w w:val="115"/>
          <w:sz w:val="21"/>
        </w:rPr>
        <w:t>the</w:t>
      </w:r>
      <w:r>
        <w:rPr>
          <w:spacing w:val="-15"/>
          <w:w w:val="115"/>
          <w:sz w:val="21"/>
        </w:rPr>
        <w:t xml:space="preserve"> </w:t>
      </w:r>
      <w:r>
        <w:rPr>
          <w:w w:val="115"/>
          <w:sz w:val="21"/>
        </w:rPr>
        <w:t>transition</w:t>
      </w:r>
      <w:r>
        <w:rPr>
          <w:spacing w:val="-11"/>
          <w:w w:val="115"/>
          <w:sz w:val="21"/>
        </w:rPr>
        <w:t xml:space="preserve"> </w:t>
      </w:r>
      <w:r>
        <w:rPr>
          <w:w w:val="115"/>
          <w:sz w:val="21"/>
        </w:rPr>
        <w:t>to</w:t>
      </w:r>
      <w:r>
        <w:rPr>
          <w:spacing w:val="-15"/>
          <w:w w:val="115"/>
          <w:sz w:val="21"/>
        </w:rPr>
        <w:t xml:space="preserve"> </w:t>
      </w:r>
      <w:r>
        <w:rPr>
          <w:w w:val="115"/>
          <w:sz w:val="21"/>
        </w:rPr>
        <w:t>the</w:t>
      </w:r>
      <w:r>
        <w:rPr>
          <w:spacing w:val="-15"/>
          <w:w w:val="115"/>
          <w:sz w:val="21"/>
        </w:rPr>
        <w:t xml:space="preserve"> </w:t>
      </w:r>
      <w:r>
        <w:rPr>
          <w:w w:val="115"/>
          <w:sz w:val="21"/>
        </w:rPr>
        <w:t>CMS</w:t>
      </w:r>
      <w:r>
        <w:rPr>
          <w:spacing w:val="-15"/>
          <w:w w:val="115"/>
          <w:sz w:val="21"/>
        </w:rPr>
        <w:t xml:space="preserve"> </w:t>
      </w:r>
      <w:r>
        <w:rPr>
          <w:w w:val="115"/>
          <w:sz w:val="21"/>
        </w:rPr>
        <w:t>licensing</w:t>
      </w:r>
      <w:r>
        <w:rPr>
          <w:spacing w:val="-12"/>
          <w:w w:val="115"/>
          <w:sz w:val="21"/>
        </w:rPr>
        <w:t xml:space="preserve"> </w:t>
      </w:r>
      <w:r>
        <w:rPr>
          <w:w w:val="115"/>
          <w:sz w:val="21"/>
        </w:rPr>
        <w:t>arrangements</w:t>
      </w:r>
      <w:r>
        <w:rPr>
          <w:spacing w:val="-15"/>
          <w:w w:val="115"/>
          <w:sz w:val="21"/>
        </w:rPr>
        <w:t xml:space="preserve"> </w:t>
      </w:r>
      <w:r>
        <w:rPr>
          <w:w w:val="115"/>
          <w:sz w:val="21"/>
        </w:rPr>
        <w:t>under</w:t>
      </w:r>
      <w:r>
        <w:rPr>
          <w:spacing w:val="-15"/>
          <w:w w:val="115"/>
          <w:sz w:val="21"/>
        </w:rPr>
        <w:t xml:space="preserve"> </w:t>
      </w:r>
      <w:r>
        <w:rPr>
          <w:w w:val="115"/>
          <w:sz w:val="21"/>
        </w:rPr>
        <w:t>this</w:t>
      </w:r>
      <w:r>
        <w:rPr>
          <w:spacing w:val="-12"/>
          <w:w w:val="115"/>
          <w:sz w:val="21"/>
        </w:rPr>
        <w:t xml:space="preserve"> </w:t>
      </w:r>
      <w:r>
        <w:rPr>
          <w:w w:val="115"/>
          <w:sz w:val="21"/>
        </w:rPr>
        <w:t>Act</w:t>
      </w:r>
      <w:r>
        <w:rPr>
          <w:spacing w:val="-14"/>
          <w:w w:val="115"/>
          <w:sz w:val="21"/>
        </w:rPr>
        <w:t xml:space="preserve"> </w:t>
      </w:r>
      <w:r>
        <w:rPr>
          <w:w w:val="115"/>
          <w:sz w:val="21"/>
        </w:rPr>
        <w:t>as amended</w:t>
      </w:r>
      <w:r>
        <w:rPr>
          <w:spacing w:val="-12"/>
          <w:w w:val="115"/>
          <w:sz w:val="21"/>
        </w:rPr>
        <w:t xml:space="preserve"> </w:t>
      </w:r>
      <w:r>
        <w:rPr>
          <w:w w:val="115"/>
          <w:sz w:val="21"/>
        </w:rPr>
        <w:t>by</w:t>
      </w:r>
      <w:r>
        <w:rPr>
          <w:spacing w:val="-12"/>
          <w:w w:val="115"/>
          <w:sz w:val="21"/>
        </w:rPr>
        <w:t xml:space="preserve"> </w:t>
      </w:r>
      <w:r>
        <w:rPr>
          <w:w w:val="115"/>
          <w:sz w:val="21"/>
        </w:rPr>
        <w:t>the</w:t>
      </w:r>
      <w:r>
        <w:rPr>
          <w:spacing w:val="-12"/>
          <w:w w:val="115"/>
          <w:sz w:val="21"/>
        </w:rPr>
        <w:t xml:space="preserve"> </w:t>
      </w:r>
      <w:r>
        <w:rPr>
          <w:w w:val="115"/>
          <w:sz w:val="21"/>
        </w:rPr>
        <w:t>amending</w:t>
      </w:r>
      <w:r>
        <w:rPr>
          <w:spacing w:val="-9"/>
          <w:w w:val="115"/>
          <w:sz w:val="21"/>
        </w:rPr>
        <w:t xml:space="preserve"> </w:t>
      </w:r>
      <w:r>
        <w:rPr>
          <w:w w:val="115"/>
          <w:sz w:val="21"/>
        </w:rPr>
        <w:t>Act.</w:t>
      </w:r>
      <w:r>
        <w:rPr>
          <w:spacing w:val="-12"/>
          <w:w w:val="115"/>
          <w:sz w:val="21"/>
        </w:rPr>
        <w:t xml:space="preserve"> </w:t>
      </w:r>
      <w:r>
        <w:rPr>
          <w:w w:val="115"/>
          <w:sz w:val="21"/>
        </w:rPr>
        <w:t>Such</w:t>
      </w:r>
      <w:r>
        <w:rPr>
          <w:spacing w:val="-12"/>
          <w:w w:val="115"/>
          <w:sz w:val="21"/>
        </w:rPr>
        <w:t xml:space="preserve"> </w:t>
      </w:r>
      <w:r>
        <w:rPr>
          <w:w w:val="115"/>
          <w:sz w:val="21"/>
        </w:rPr>
        <w:t>an</w:t>
      </w:r>
      <w:r>
        <w:rPr>
          <w:spacing w:val="-12"/>
          <w:w w:val="115"/>
          <w:sz w:val="21"/>
        </w:rPr>
        <w:t xml:space="preserve"> </w:t>
      </w:r>
      <w:r>
        <w:rPr>
          <w:w w:val="115"/>
          <w:sz w:val="21"/>
        </w:rPr>
        <w:t>agreement</w:t>
      </w:r>
      <w:r>
        <w:rPr>
          <w:spacing w:val="-11"/>
          <w:w w:val="115"/>
          <w:sz w:val="21"/>
        </w:rPr>
        <w:t xml:space="preserve"> </w:t>
      </w:r>
      <w:r>
        <w:rPr>
          <w:w w:val="115"/>
          <w:sz w:val="21"/>
        </w:rPr>
        <w:t>may</w:t>
      </w:r>
      <w:r>
        <w:rPr>
          <w:spacing w:val="-12"/>
          <w:w w:val="115"/>
          <w:sz w:val="21"/>
        </w:rPr>
        <w:t xml:space="preserve"> </w:t>
      </w:r>
      <w:r>
        <w:rPr>
          <w:w w:val="115"/>
          <w:sz w:val="21"/>
        </w:rPr>
        <w:t>be</w:t>
      </w:r>
      <w:r>
        <w:rPr>
          <w:spacing w:val="-12"/>
          <w:w w:val="115"/>
          <w:sz w:val="21"/>
        </w:rPr>
        <w:t xml:space="preserve"> </w:t>
      </w:r>
      <w:r>
        <w:rPr>
          <w:w w:val="115"/>
          <w:sz w:val="21"/>
        </w:rPr>
        <w:t>entered</w:t>
      </w:r>
      <w:r>
        <w:rPr>
          <w:spacing w:val="-12"/>
          <w:w w:val="115"/>
          <w:sz w:val="21"/>
        </w:rPr>
        <w:t xml:space="preserve"> </w:t>
      </w:r>
      <w:r>
        <w:rPr>
          <w:w w:val="115"/>
          <w:sz w:val="21"/>
        </w:rPr>
        <w:t>into</w:t>
      </w:r>
      <w:r>
        <w:rPr>
          <w:spacing w:val="-12"/>
          <w:w w:val="115"/>
          <w:sz w:val="21"/>
        </w:rPr>
        <w:t xml:space="preserve"> </w:t>
      </w:r>
      <w:r>
        <w:rPr>
          <w:w w:val="115"/>
          <w:sz w:val="21"/>
        </w:rPr>
        <w:t>whether</w:t>
      </w:r>
      <w:r>
        <w:rPr>
          <w:spacing w:val="-12"/>
          <w:w w:val="115"/>
          <w:sz w:val="21"/>
        </w:rPr>
        <w:t xml:space="preserve"> </w:t>
      </w:r>
      <w:r>
        <w:rPr>
          <w:w w:val="115"/>
          <w:sz w:val="21"/>
        </w:rPr>
        <w:t>or not a new CMS licence has been granted.</w:t>
      </w:r>
    </w:p>
    <w:p w:rsidR="00C879E5" w:rsidRDefault="004E2CC0">
      <w:pPr>
        <w:pStyle w:val="ListParagraph"/>
        <w:numPr>
          <w:ilvl w:val="1"/>
          <w:numId w:val="9"/>
        </w:numPr>
        <w:tabs>
          <w:tab w:val="left" w:pos="790"/>
        </w:tabs>
        <w:spacing w:before="205"/>
        <w:ind w:left="790" w:hanging="426"/>
        <w:rPr>
          <w:sz w:val="21"/>
        </w:rPr>
      </w:pPr>
      <w:r>
        <w:rPr>
          <w:w w:val="110"/>
          <w:sz w:val="21"/>
        </w:rPr>
        <w:t>Any</w:t>
      </w:r>
      <w:r>
        <w:rPr>
          <w:spacing w:val="6"/>
          <w:w w:val="110"/>
          <w:sz w:val="21"/>
        </w:rPr>
        <w:t xml:space="preserve"> </w:t>
      </w:r>
      <w:r>
        <w:rPr>
          <w:w w:val="110"/>
          <w:sz w:val="21"/>
        </w:rPr>
        <w:t>such</w:t>
      </w:r>
      <w:r>
        <w:rPr>
          <w:spacing w:val="7"/>
          <w:w w:val="110"/>
          <w:sz w:val="21"/>
        </w:rPr>
        <w:t xml:space="preserve"> </w:t>
      </w:r>
      <w:r>
        <w:rPr>
          <w:w w:val="110"/>
          <w:sz w:val="21"/>
        </w:rPr>
        <w:t>transitional</w:t>
      </w:r>
      <w:r>
        <w:rPr>
          <w:spacing w:val="11"/>
          <w:w w:val="110"/>
          <w:sz w:val="21"/>
        </w:rPr>
        <w:t xml:space="preserve"> </w:t>
      </w:r>
      <w:r>
        <w:rPr>
          <w:w w:val="110"/>
          <w:sz w:val="21"/>
        </w:rPr>
        <w:t>agreement</w:t>
      </w:r>
      <w:r>
        <w:rPr>
          <w:spacing w:val="8"/>
          <w:w w:val="110"/>
          <w:sz w:val="21"/>
        </w:rPr>
        <w:t xml:space="preserve"> </w:t>
      </w:r>
      <w:r>
        <w:rPr>
          <w:w w:val="110"/>
          <w:sz w:val="21"/>
        </w:rPr>
        <w:t>may</w:t>
      </w:r>
      <w:r>
        <w:rPr>
          <w:spacing w:val="6"/>
          <w:w w:val="110"/>
          <w:sz w:val="21"/>
        </w:rPr>
        <w:t xml:space="preserve"> </w:t>
      </w:r>
      <w:r>
        <w:rPr>
          <w:w w:val="110"/>
          <w:sz w:val="21"/>
        </w:rPr>
        <w:t>provide</w:t>
      </w:r>
      <w:r>
        <w:rPr>
          <w:spacing w:val="7"/>
          <w:w w:val="110"/>
          <w:sz w:val="21"/>
        </w:rPr>
        <w:t xml:space="preserve"> </w:t>
      </w:r>
      <w:r>
        <w:rPr>
          <w:spacing w:val="-4"/>
          <w:w w:val="110"/>
          <w:sz w:val="21"/>
        </w:rPr>
        <w:t>for—</w:t>
      </w:r>
    </w:p>
    <w:p w:rsidR="00C879E5" w:rsidRDefault="004E2CC0">
      <w:pPr>
        <w:pStyle w:val="ListParagraph"/>
        <w:numPr>
          <w:ilvl w:val="2"/>
          <w:numId w:val="9"/>
        </w:numPr>
        <w:tabs>
          <w:tab w:val="left" w:pos="1164"/>
          <w:tab w:val="left" w:pos="1185"/>
        </w:tabs>
        <w:spacing w:before="215" w:line="292" w:lineRule="auto"/>
        <w:ind w:right="802" w:hanging="400"/>
        <w:jc w:val="both"/>
        <w:rPr>
          <w:sz w:val="21"/>
        </w:rPr>
      </w:pPr>
      <w:r>
        <w:rPr>
          <w:w w:val="110"/>
          <w:sz w:val="21"/>
        </w:rPr>
        <w:t>the</w:t>
      </w:r>
      <w:r>
        <w:rPr>
          <w:w w:val="110"/>
          <w:sz w:val="21"/>
        </w:rPr>
        <w:t xml:space="preserve"> extension of the operation and management of the authorised CMS for a period of not more than 2 years after the end of the term of the existing CMS licence, and</w:t>
      </w:r>
    </w:p>
    <w:p w:rsidR="00C879E5" w:rsidRDefault="004E2CC0">
      <w:pPr>
        <w:pStyle w:val="ListParagraph"/>
        <w:numPr>
          <w:ilvl w:val="2"/>
          <w:numId w:val="9"/>
        </w:numPr>
        <w:tabs>
          <w:tab w:val="left" w:pos="1164"/>
          <w:tab w:val="left" w:pos="1190"/>
        </w:tabs>
        <w:spacing w:before="203" w:line="292" w:lineRule="auto"/>
        <w:ind w:right="592" w:hanging="400"/>
        <w:rPr>
          <w:sz w:val="21"/>
        </w:rPr>
      </w:pPr>
      <w:r>
        <w:rPr>
          <w:w w:val="110"/>
          <w:sz w:val="21"/>
        </w:rPr>
        <w:t>any</w:t>
      </w:r>
      <w:r>
        <w:rPr>
          <w:spacing w:val="32"/>
          <w:w w:val="110"/>
          <w:sz w:val="21"/>
        </w:rPr>
        <w:t xml:space="preserve"> </w:t>
      </w:r>
      <w:r>
        <w:rPr>
          <w:w w:val="110"/>
          <w:sz w:val="21"/>
        </w:rPr>
        <w:t xml:space="preserve">other matter or thing that was or could be provided for by an existing CMS </w:t>
      </w:r>
      <w:r>
        <w:rPr>
          <w:spacing w:val="-2"/>
          <w:w w:val="110"/>
          <w:sz w:val="21"/>
        </w:rPr>
        <w:t>licence.</w:t>
      </w:r>
    </w:p>
    <w:p w:rsidR="00C879E5" w:rsidRDefault="004E2CC0">
      <w:pPr>
        <w:pStyle w:val="ListParagraph"/>
        <w:numPr>
          <w:ilvl w:val="1"/>
          <w:numId w:val="9"/>
        </w:numPr>
        <w:tabs>
          <w:tab w:val="left" w:pos="764"/>
          <w:tab w:val="left" w:pos="790"/>
        </w:tabs>
        <w:spacing w:before="203" w:line="292" w:lineRule="auto"/>
        <w:ind w:right="262" w:hanging="400"/>
        <w:rPr>
          <w:sz w:val="21"/>
        </w:rPr>
      </w:pPr>
      <w:r>
        <w:rPr>
          <w:w w:val="110"/>
          <w:sz w:val="21"/>
        </w:rPr>
        <w:t>A</w:t>
      </w:r>
      <w:r>
        <w:rPr>
          <w:spacing w:val="40"/>
          <w:w w:val="110"/>
          <w:sz w:val="21"/>
        </w:rPr>
        <w:t xml:space="preserve"> </w:t>
      </w:r>
      <w:r>
        <w:rPr>
          <w:w w:val="110"/>
          <w:sz w:val="21"/>
        </w:rPr>
        <w:t>tran</w:t>
      </w:r>
      <w:r>
        <w:rPr>
          <w:w w:val="110"/>
          <w:sz w:val="21"/>
        </w:rPr>
        <w:t>sitional agreement entered into under this clause is taken to be the existing</w:t>
      </w:r>
      <w:r>
        <w:rPr>
          <w:spacing w:val="40"/>
          <w:w w:val="110"/>
          <w:sz w:val="21"/>
        </w:rPr>
        <w:t xml:space="preserve"> </w:t>
      </w:r>
      <w:r>
        <w:rPr>
          <w:w w:val="110"/>
          <w:sz w:val="21"/>
        </w:rPr>
        <w:t>CMS licence. The monitoring fee payable under section 134 during the period that the transitional agreement is in force may, despite anything in that section, be increased by the</w:t>
      </w:r>
      <w:r>
        <w:rPr>
          <w:w w:val="110"/>
          <w:sz w:val="21"/>
        </w:rPr>
        <w:t xml:space="preserve"> Minister in accordance with any increases in the Consumer Price Index (All Groups Index) for Sydney issued by the Australian Statistician.</w:t>
      </w:r>
    </w:p>
    <w:p w:rsidR="00C879E5" w:rsidRDefault="004E2CC0">
      <w:pPr>
        <w:pStyle w:val="ListParagraph"/>
        <w:numPr>
          <w:ilvl w:val="1"/>
          <w:numId w:val="9"/>
        </w:numPr>
        <w:tabs>
          <w:tab w:val="left" w:pos="764"/>
          <w:tab w:val="left" w:pos="790"/>
        </w:tabs>
        <w:spacing w:before="206" w:line="292" w:lineRule="auto"/>
        <w:ind w:right="387" w:hanging="400"/>
        <w:rPr>
          <w:sz w:val="21"/>
        </w:rPr>
      </w:pPr>
      <w:r>
        <w:rPr>
          <w:w w:val="110"/>
          <w:sz w:val="21"/>
        </w:rPr>
        <w:t>The</w:t>
      </w:r>
      <w:r>
        <w:rPr>
          <w:spacing w:val="33"/>
          <w:w w:val="110"/>
          <w:sz w:val="21"/>
        </w:rPr>
        <w:t xml:space="preserve"> </w:t>
      </w:r>
      <w:r>
        <w:rPr>
          <w:w w:val="110"/>
          <w:sz w:val="21"/>
        </w:rPr>
        <w:t>regulations made under Part 1 of this Schedule consequent on the enactment of the amending Act have effect despi</w:t>
      </w:r>
      <w:r>
        <w:rPr>
          <w:w w:val="110"/>
          <w:sz w:val="21"/>
        </w:rPr>
        <w:t>te anything to the contrary in this clause.</w:t>
      </w:r>
    </w:p>
    <w:p w:rsidR="00C879E5" w:rsidRDefault="004E2CC0">
      <w:pPr>
        <w:pStyle w:val="Heading1"/>
        <w:spacing w:before="214"/>
      </w:pPr>
      <w:r>
        <w:rPr>
          <w:w w:val="125"/>
        </w:rPr>
        <w:t>Part</w:t>
      </w:r>
      <w:r>
        <w:rPr>
          <w:spacing w:val="-13"/>
          <w:w w:val="125"/>
        </w:rPr>
        <w:t xml:space="preserve"> </w:t>
      </w:r>
      <w:r>
        <w:rPr>
          <w:w w:val="125"/>
        </w:rPr>
        <w:t>15</w:t>
      </w:r>
      <w:r>
        <w:rPr>
          <w:spacing w:val="-13"/>
          <w:w w:val="125"/>
        </w:rPr>
        <w:t xml:space="preserve"> </w:t>
      </w:r>
      <w:r>
        <w:rPr>
          <w:w w:val="125"/>
        </w:rPr>
        <w:t>Provisions</w:t>
      </w:r>
      <w:r>
        <w:rPr>
          <w:spacing w:val="-13"/>
          <w:w w:val="125"/>
        </w:rPr>
        <w:t xml:space="preserve"> </w:t>
      </w:r>
      <w:r>
        <w:rPr>
          <w:w w:val="125"/>
        </w:rPr>
        <w:t>consequent</w:t>
      </w:r>
      <w:r>
        <w:rPr>
          <w:spacing w:val="-10"/>
          <w:w w:val="125"/>
        </w:rPr>
        <w:t xml:space="preserve"> </w:t>
      </w:r>
      <w:r>
        <w:rPr>
          <w:w w:val="125"/>
        </w:rPr>
        <w:t>on</w:t>
      </w:r>
      <w:r>
        <w:rPr>
          <w:spacing w:val="-12"/>
          <w:w w:val="125"/>
        </w:rPr>
        <w:t xml:space="preserve"> </w:t>
      </w:r>
      <w:r>
        <w:rPr>
          <w:w w:val="125"/>
        </w:rPr>
        <w:t>enactment</w:t>
      </w:r>
      <w:r>
        <w:rPr>
          <w:spacing w:val="-13"/>
          <w:w w:val="125"/>
        </w:rPr>
        <w:t xml:space="preserve"> </w:t>
      </w:r>
      <w:r>
        <w:rPr>
          <w:w w:val="125"/>
        </w:rPr>
        <w:t>of</w:t>
      </w:r>
      <w:r>
        <w:rPr>
          <w:spacing w:val="-14"/>
          <w:w w:val="125"/>
        </w:rPr>
        <w:t xml:space="preserve"> </w:t>
      </w:r>
      <w:hyperlink r:id="rId228">
        <w:r>
          <w:rPr>
            <w:color w:val="3170AB"/>
            <w:w w:val="125"/>
          </w:rPr>
          <w:t>Liquor</w:t>
        </w:r>
        <w:r>
          <w:rPr>
            <w:color w:val="3170AB"/>
            <w:spacing w:val="-12"/>
            <w:w w:val="125"/>
          </w:rPr>
          <w:t xml:space="preserve"> </w:t>
        </w:r>
        <w:r>
          <w:rPr>
            <w:color w:val="3170AB"/>
            <w:w w:val="125"/>
          </w:rPr>
          <w:t>and</w:t>
        </w:r>
        <w:r>
          <w:rPr>
            <w:color w:val="3170AB"/>
            <w:spacing w:val="-13"/>
            <w:w w:val="125"/>
          </w:rPr>
          <w:t xml:space="preserve"> </w:t>
        </w:r>
        <w:r>
          <w:rPr>
            <w:color w:val="3170AB"/>
            <w:spacing w:val="-2"/>
            <w:w w:val="125"/>
          </w:rPr>
          <w:t>Gaming</w:t>
        </w:r>
      </w:hyperlink>
    </w:p>
    <w:p w:rsidR="00C879E5" w:rsidRDefault="00C879E5">
      <w:pPr>
        <w:pStyle w:val="Heading1"/>
        <w:sectPr w:rsidR="00C879E5">
          <w:pgSz w:w="11910" w:h="16840"/>
          <w:pgMar w:top="1920" w:right="850" w:bottom="1340" w:left="992" w:header="1288" w:footer="1147" w:gutter="0"/>
          <w:cols w:space="720"/>
        </w:sectPr>
      </w:pPr>
    </w:p>
    <w:p w:rsidR="00C879E5" w:rsidRDefault="004E2CC0">
      <w:pPr>
        <w:spacing w:before="104"/>
        <w:ind w:left="364"/>
        <w:rPr>
          <w:b/>
          <w:sz w:val="24"/>
        </w:rPr>
      </w:pPr>
      <w:hyperlink r:id="rId229">
        <w:r>
          <w:rPr>
            <w:b/>
            <w:color w:val="3170AB"/>
            <w:w w:val="125"/>
            <w:sz w:val="24"/>
          </w:rPr>
          <w:t>Legislation</w:t>
        </w:r>
        <w:r>
          <w:rPr>
            <w:b/>
            <w:color w:val="3170AB"/>
            <w:spacing w:val="-12"/>
            <w:w w:val="125"/>
            <w:sz w:val="24"/>
          </w:rPr>
          <w:t xml:space="preserve"> </w:t>
        </w:r>
        <w:r>
          <w:rPr>
            <w:b/>
            <w:color w:val="3170AB"/>
            <w:w w:val="125"/>
            <w:sz w:val="24"/>
          </w:rPr>
          <w:t>Amendment</w:t>
        </w:r>
        <w:r>
          <w:rPr>
            <w:b/>
            <w:color w:val="3170AB"/>
            <w:spacing w:val="-8"/>
            <w:w w:val="125"/>
            <w:sz w:val="24"/>
          </w:rPr>
          <w:t xml:space="preserve"> </w:t>
        </w:r>
        <w:r>
          <w:rPr>
            <w:b/>
            <w:color w:val="3170AB"/>
            <w:w w:val="125"/>
            <w:sz w:val="24"/>
          </w:rPr>
          <w:t>Act</w:t>
        </w:r>
        <w:r>
          <w:rPr>
            <w:b/>
            <w:color w:val="3170AB"/>
            <w:spacing w:val="-12"/>
            <w:w w:val="125"/>
            <w:sz w:val="24"/>
          </w:rPr>
          <w:t xml:space="preserve"> </w:t>
        </w:r>
        <w:r>
          <w:rPr>
            <w:b/>
            <w:color w:val="3170AB"/>
            <w:spacing w:val="-4"/>
            <w:w w:val="125"/>
            <w:sz w:val="24"/>
          </w:rPr>
          <w:t>2018</w:t>
        </w:r>
      </w:hyperlink>
    </w:p>
    <w:p w:rsidR="00C879E5" w:rsidRDefault="004E2CC0">
      <w:pPr>
        <w:pStyle w:val="ListParagraph"/>
        <w:numPr>
          <w:ilvl w:val="0"/>
          <w:numId w:val="9"/>
        </w:numPr>
        <w:tabs>
          <w:tab w:val="left" w:pos="468"/>
        </w:tabs>
        <w:spacing w:before="261"/>
        <w:ind w:left="468" w:hanging="444"/>
        <w:rPr>
          <w:b/>
          <w:sz w:val="19"/>
        </w:rPr>
      </w:pPr>
      <w:r>
        <w:rPr>
          <w:b/>
          <w:spacing w:val="-2"/>
          <w:w w:val="120"/>
          <w:sz w:val="19"/>
        </w:rPr>
        <w:t>Definition</w:t>
      </w:r>
    </w:p>
    <w:p w:rsidR="00C879E5" w:rsidRDefault="00C879E5">
      <w:pPr>
        <w:pStyle w:val="BodyText"/>
        <w:spacing w:before="32"/>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ind w:left="364"/>
        <w:rPr>
          <w:sz w:val="21"/>
        </w:rPr>
      </w:pPr>
      <w:r>
        <w:rPr>
          <w:b/>
          <w:i/>
          <w:spacing w:val="-2"/>
          <w:w w:val="115"/>
          <w:sz w:val="21"/>
        </w:rPr>
        <w:t>amending</w:t>
      </w:r>
      <w:r>
        <w:rPr>
          <w:b/>
          <w:i/>
          <w:spacing w:val="-4"/>
          <w:w w:val="115"/>
          <w:sz w:val="21"/>
        </w:rPr>
        <w:t xml:space="preserve"> </w:t>
      </w:r>
      <w:r>
        <w:rPr>
          <w:b/>
          <w:i/>
          <w:spacing w:val="-2"/>
          <w:w w:val="115"/>
          <w:sz w:val="21"/>
        </w:rPr>
        <w:t>Act</w:t>
      </w:r>
      <w:r>
        <w:rPr>
          <w:b/>
          <w:i/>
          <w:spacing w:val="-9"/>
          <w:w w:val="115"/>
          <w:sz w:val="21"/>
        </w:rPr>
        <w:t xml:space="preserve"> </w:t>
      </w:r>
      <w:r>
        <w:rPr>
          <w:spacing w:val="-2"/>
          <w:w w:val="115"/>
          <w:sz w:val="21"/>
        </w:rPr>
        <w:t>means</w:t>
      </w:r>
      <w:r>
        <w:rPr>
          <w:spacing w:val="-10"/>
          <w:w w:val="115"/>
          <w:sz w:val="21"/>
        </w:rPr>
        <w:t xml:space="preserve"> </w:t>
      </w:r>
      <w:r>
        <w:rPr>
          <w:spacing w:val="-2"/>
          <w:w w:val="115"/>
          <w:sz w:val="21"/>
        </w:rPr>
        <w:t>the</w:t>
      </w:r>
      <w:r>
        <w:rPr>
          <w:spacing w:val="-8"/>
          <w:w w:val="115"/>
          <w:sz w:val="21"/>
        </w:rPr>
        <w:t xml:space="preserve"> </w:t>
      </w:r>
      <w:hyperlink r:id="rId230">
        <w:r>
          <w:rPr>
            <w:i/>
            <w:color w:val="3170AB"/>
            <w:spacing w:val="-2"/>
            <w:w w:val="115"/>
            <w:sz w:val="21"/>
          </w:rPr>
          <w:t>Liquor</w:t>
        </w:r>
        <w:r>
          <w:rPr>
            <w:i/>
            <w:color w:val="3170AB"/>
            <w:spacing w:val="-10"/>
            <w:w w:val="115"/>
            <w:sz w:val="21"/>
          </w:rPr>
          <w:t xml:space="preserve"> </w:t>
        </w:r>
        <w:r>
          <w:rPr>
            <w:i/>
            <w:color w:val="3170AB"/>
            <w:spacing w:val="-2"/>
            <w:w w:val="115"/>
            <w:sz w:val="21"/>
          </w:rPr>
          <w:t>and</w:t>
        </w:r>
        <w:r>
          <w:rPr>
            <w:i/>
            <w:color w:val="3170AB"/>
            <w:spacing w:val="-10"/>
            <w:w w:val="115"/>
            <w:sz w:val="21"/>
          </w:rPr>
          <w:t xml:space="preserve"> </w:t>
        </w:r>
        <w:r>
          <w:rPr>
            <w:i/>
            <w:color w:val="3170AB"/>
            <w:spacing w:val="-2"/>
            <w:w w:val="115"/>
            <w:sz w:val="21"/>
          </w:rPr>
          <w:t>Gaming</w:t>
        </w:r>
        <w:r>
          <w:rPr>
            <w:i/>
            <w:color w:val="3170AB"/>
            <w:spacing w:val="-7"/>
            <w:w w:val="115"/>
            <w:sz w:val="21"/>
          </w:rPr>
          <w:t xml:space="preserve"> </w:t>
        </w:r>
        <w:r>
          <w:rPr>
            <w:i/>
            <w:color w:val="3170AB"/>
            <w:spacing w:val="-2"/>
            <w:w w:val="115"/>
            <w:sz w:val="21"/>
          </w:rPr>
          <w:t>Legislation</w:t>
        </w:r>
        <w:r>
          <w:rPr>
            <w:i/>
            <w:color w:val="3170AB"/>
            <w:spacing w:val="-10"/>
            <w:w w:val="115"/>
            <w:sz w:val="21"/>
          </w:rPr>
          <w:t xml:space="preserve"> </w:t>
        </w:r>
        <w:r>
          <w:rPr>
            <w:i/>
            <w:color w:val="3170AB"/>
            <w:spacing w:val="-2"/>
            <w:w w:val="115"/>
            <w:sz w:val="21"/>
          </w:rPr>
          <w:t>Amendment</w:t>
        </w:r>
        <w:r>
          <w:rPr>
            <w:i/>
            <w:color w:val="3170AB"/>
            <w:spacing w:val="-7"/>
            <w:w w:val="115"/>
            <w:sz w:val="21"/>
          </w:rPr>
          <w:t xml:space="preserve"> </w:t>
        </w:r>
        <w:r>
          <w:rPr>
            <w:i/>
            <w:color w:val="3170AB"/>
            <w:spacing w:val="-2"/>
            <w:w w:val="115"/>
            <w:sz w:val="21"/>
          </w:rPr>
          <w:t>Act</w:t>
        </w:r>
        <w:r>
          <w:rPr>
            <w:i/>
            <w:color w:val="3170AB"/>
            <w:spacing w:val="-9"/>
            <w:w w:val="115"/>
            <w:sz w:val="21"/>
          </w:rPr>
          <w:t xml:space="preserve"> </w:t>
        </w:r>
        <w:r>
          <w:rPr>
            <w:i/>
            <w:color w:val="3170AB"/>
            <w:spacing w:val="-2"/>
            <w:w w:val="115"/>
            <w:sz w:val="21"/>
          </w:rPr>
          <w:t>2018</w:t>
        </w:r>
      </w:hyperlink>
      <w:r>
        <w:rPr>
          <w:spacing w:val="-2"/>
          <w:w w:val="115"/>
          <w:sz w:val="21"/>
        </w:rPr>
        <w:t>.</w:t>
      </w:r>
    </w:p>
    <w:p w:rsidR="00C879E5" w:rsidRDefault="00C879E5">
      <w:pPr>
        <w:pStyle w:val="BodyText"/>
        <w:spacing w:before="9"/>
      </w:pPr>
    </w:p>
    <w:p w:rsidR="00C879E5" w:rsidRDefault="004E2CC0">
      <w:pPr>
        <w:pStyle w:val="ListParagraph"/>
        <w:numPr>
          <w:ilvl w:val="0"/>
          <w:numId w:val="9"/>
        </w:numPr>
        <w:tabs>
          <w:tab w:val="left" w:pos="468"/>
        </w:tabs>
        <w:ind w:left="468" w:hanging="444"/>
        <w:rPr>
          <w:b/>
          <w:sz w:val="19"/>
        </w:rPr>
      </w:pPr>
      <w:r>
        <w:rPr>
          <w:b/>
          <w:w w:val="120"/>
          <w:sz w:val="19"/>
        </w:rPr>
        <w:t>Existing</w:t>
      </w:r>
      <w:r>
        <w:rPr>
          <w:b/>
          <w:spacing w:val="-4"/>
          <w:w w:val="120"/>
          <w:sz w:val="19"/>
        </w:rPr>
        <w:t xml:space="preserve"> </w:t>
      </w:r>
      <w:r>
        <w:rPr>
          <w:b/>
          <w:w w:val="120"/>
          <w:sz w:val="19"/>
        </w:rPr>
        <w:t>competency</w:t>
      </w:r>
      <w:r>
        <w:rPr>
          <w:b/>
          <w:spacing w:val="-3"/>
          <w:w w:val="120"/>
          <w:sz w:val="19"/>
        </w:rPr>
        <w:t xml:space="preserve"> </w:t>
      </w:r>
      <w:r>
        <w:rPr>
          <w:b/>
          <w:spacing w:val="-2"/>
          <w:w w:val="120"/>
          <w:sz w:val="19"/>
        </w:rPr>
        <w:t>cards</w:t>
      </w:r>
    </w:p>
    <w:p w:rsidR="00C879E5" w:rsidRDefault="00C879E5">
      <w:pPr>
        <w:pStyle w:val="BodyText"/>
        <w:spacing w:before="32"/>
        <w:rPr>
          <w:b/>
          <w:sz w:val="19"/>
        </w:rPr>
      </w:pPr>
    </w:p>
    <w:p w:rsidR="00C879E5" w:rsidRDefault="004E2CC0">
      <w:pPr>
        <w:spacing w:line="292" w:lineRule="auto"/>
        <w:ind w:left="364" w:right="193"/>
        <w:rPr>
          <w:sz w:val="21"/>
        </w:rPr>
      </w:pPr>
      <w:r>
        <w:rPr>
          <w:w w:val="110"/>
          <w:sz w:val="21"/>
        </w:rPr>
        <w:t xml:space="preserve">Any competency card that was in force under the </w:t>
      </w:r>
      <w:hyperlink r:id="rId231">
        <w:r>
          <w:rPr>
            <w:i/>
            <w:color w:val="3170AB"/>
            <w:w w:val="110"/>
            <w:sz w:val="21"/>
          </w:rPr>
          <w:t>Gaming Machines Regulation 2010</w:t>
        </w:r>
      </w:hyperlink>
      <w:r>
        <w:rPr>
          <w:i/>
          <w:color w:val="3170AB"/>
          <w:w w:val="110"/>
          <w:sz w:val="21"/>
        </w:rPr>
        <w:t xml:space="preserve"> </w:t>
      </w:r>
      <w:r>
        <w:rPr>
          <w:w w:val="110"/>
          <w:sz w:val="21"/>
        </w:rPr>
        <w:t xml:space="preserve">immediately before the insertion of the definition of </w:t>
      </w:r>
      <w:r>
        <w:rPr>
          <w:b/>
          <w:i/>
          <w:w w:val="110"/>
          <w:sz w:val="21"/>
        </w:rPr>
        <w:t xml:space="preserve">recognised competency card </w:t>
      </w:r>
      <w:r>
        <w:rPr>
          <w:w w:val="110"/>
          <w:sz w:val="21"/>
        </w:rPr>
        <w:t xml:space="preserve">in section 49A by the amending Act is taken to be a competency card within the meaning of that </w:t>
      </w:r>
      <w:r>
        <w:rPr>
          <w:w w:val="110"/>
          <w:sz w:val="21"/>
        </w:rPr>
        <w:t>definition.</w:t>
      </w:r>
    </w:p>
    <w:p w:rsidR="00C879E5" w:rsidRDefault="004E2CC0">
      <w:pPr>
        <w:pStyle w:val="ListParagraph"/>
        <w:numPr>
          <w:ilvl w:val="0"/>
          <w:numId w:val="9"/>
        </w:numPr>
        <w:tabs>
          <w:tab w:val="left" w:pos="468"/>
        </w:tabs>
        <w:spacing w:before="203"/>
        <w:ind w:left="468" w:hanging="444"/>
        <w:rPr>
          <w:b/>
          <w:sz w:val="19"/>
        </w:rPr>
      </w:pPr>
      <w:r>
        <w:rPr>
          <w:b/>
          <w:w w:val="120"/>
          <w:sz w:val="19"/>
        </w:rPr>
        <w:t>Existing conditions</w:t>
      </w:r>
      <w:r>
        <w:rPr>
          <w:b/>
          <w:spacing w:val="1"/>
          <w:w w:val="120"/>
          <w:sz w:val="19"/>
        </w:rPr>
        <w:t xml:space="preserve"> </w:t>
      </w:r>
      <w:r>
        <w:rPr>
          <w:b/>
          <w:w w:val="120"/>
          <w:sz w:val="19"/>
        </w:rPr>
        <w:t>of approval</w:t>
      </w:r>
      <w:r>
        <w:rPr>
          <w:b/>
          <w:spacing w:val="4"/>
          <w:w w:val="120"/>
          <w:sz w:val="19"/>
        </w:rPr>
        <w:t xml:space="preserve"> </w:t>
      </w:r>
      <w:r>
        <w:rPr>
          <w:b/>
          <w:w w:val="120"/>
          <w:sz w:val="19"/>
        </w:rPr>
        <w:t>to</w:t>
      </w:r>
      <w:r>
        <w:rPr>
          <w:b/>
          <w:spacing w:val="1"/>
          <w:w w:val="120"/>
          <w:sz w:val="19"/>
        </w:rPr>
        <w:t xml:space="preserve"> </w:t>
      </w:r>
      <w:r>
        <w:rPr>
          <w:b/>
          <w:w w:val="120"/>
          <w:sz w:val="19"/>
        </w:rPr>
        <w:t>conduct</w:t>
      </w:r>
      <w:r>
        <w:rPr>
          <w:b/>
          <w:spacing w:val="1"/>
          <w:w w:val="120"/>
          <w:sz w:val="19"/>
        </w:rPr>
        <w:t xml:space="preserve"> </w:t>
      </w:r>
      <w:r>
        <w:rPr>
          <w:b/>
          <w:w w:val="120"/>
          <w:sz w:val="19"/>
        </w:rPr>
        <w:t>RCG training</w:t>
      </w:r>
      <w:r>
        <w:rPr>
          <w:b/>
          <w:spacing w:val="3"/>
          <w:w w:val="120"/>
          <w:sz w:val="19"/>
        </w:rPr>
        <w:t xml:space="preserve"> </w:t>
      </w:r>
      <w:r>
        <w:rPr>
          <w:b/>
          <w:spacing w:val="-2"/>
          <w:w w:val="120"/>
          <w:sz w:val="19"/>
        </w:rPr>
        <w:t>courses</w:t>
      </w:r>
    </w:p>
    <w:p w:rsidR="00C879E5" w:rsidRDefault="00C879E5">
      <w:pPr>
        <w:pStyle w:val="BodyText"/>
        <w:spacing w:before="32"/>
        <w:rPr>
          <w:b/>
          <w:sz w:val="19"/>
        </w:rPr>
      </w:pPr>
    </w:p>
    <w:p w:rsidR="00C879E5" w:rsidRDefault="004E2CC0">
      <w:pPr>
        <w:pStyle w:val="BodyText"/>
        <w:spacing w:line="292" w:lineRule="auto"/>
        <w:ind w:left="364" w:right="311"/>
      </w:pPr>
      <w:r>
        <w:rPr>
          <w:w w:val="110"/>
        </w:rPr>
        <w:t>Any condition that applied to an approval to conduct RCG training courses in force immediately before the insertion of section 49B by the amending Act is taken to be a condition of such an approval for the purposes of section 49B as inserted.</w:t>
      </w:r>
    </w:p>
    <w:p w:rsidR="00C879E5" w:rsidRDefault="004E2CC0">
      <w:pPr>
        <w:pStyle w:val="ListParagraph"/>
        <w:numPr>
          <w:ilvl w:val="0"/>
          <w:numId w:val="9"/>
        </w:numPr>
        <w:tabs>
          <w:tab w:val="left" w:pos="468"/>
        </w:tabs>
        <w:spacing w:before="202"/>
        <w:ind w:left="468" w:hanging="444"/>
        <w:rPr>
          <w:b/>
          <w:sz w:val="19"/>
        </w:rPr>
      </w:pPr>
      <w:r>
        <w:rPr>
          <w:b/>
          <w:w w:val="120"/>
          <w:sz w:val="19"/>
        </w:rPr>
        <w:t>Disciplinary</w:t>
      </w:r>
      <w:r>
        <w:rPr>
          <w:b/>
          <w:spacing w:val="9"/>
          <w:w w:val="120"/>
          <w:sz w:val="19"/>
        </w:rPr>
        <w:t xml:space="preserve"> </w:t>
      </w:r>
      <w:r>
        <w:rPr>
          <w:b/>
          <w:w w:val="120"/>
          <w:sz w:val="19"/>
        </w:rPr>
        <w:t>action</w:t>
      </w:r>
      <w:r>
        <w:rPr>
          <w:b/>
          <w:spacing w:val="11"/>
          <w:w w:val="120"/>
          <w:sz w:val="19"/>
        </w:rPr>
        <w:t xml:space="preserve"> </w:t>
      </w:r>
      <w:r>
        <w:rPr>
          <w:b/>
          <w:w w:val="120"/>
          <w:sz w:val="19"/>
        </w:rPr>
        <w:t>against</w:t>
      </w:r>
      <w:r>
        <w:rPr>
          <w:b/>
          <w:spacing w:val="9"/>
          <w:w w:val="120"/>
          <w:sz w:val="19"/>
        </w:rPr>
        <w:t xml:space="preserve"> </w:t>
      </w:r>
      <w:r>
        <w:rPr>
          <w:b/>
          <w:spacing w:val="-2"/>
          <w:w w:val="120"/>
          <w:sz w:val="19"/>
        </w:rPr>
        <w:t>licensees</w:t>
      </w:r>
    </w:p>
    <w:p w:rsidR="00C879E5" w:rsidRDefault="00C879E5">
      <w:pPr>
        <w:pStyle w:val="BodyText"/>
        <w:spacing w:before="32"/>
        <w:rPr>
          <w:b/>
          <w:sz w:val="19"/>
        </w:rPr>
      </w:pPr>
    </w:p>
    <w:p w:rsidR="00C879E5" w:rsidRDefault="004E2CC0">
      <w:pPr>
        <w:pStyle w:val="BodyText"/>
        <w:spacing w:line="292" w:lineRule="auto"/>
        <w:ind w:left="364" w:right="311"/>
      </w:pPr>
      <w:r>
        <w:rPr>
          <w:w w:val="110"/>
        </w:rPr>
        <w:t xml:space="preserve">Section 172 as amended by the amending Act extends to the taking of disciplinary action against a licensee who has been served with a notice to show cause immediately before the amendment but in respect of whom a decision has not </w:t>
      </w:r>
      <w:r>
        <w:rPr>
          <w:w w:val="110"/>
        </w:rPr>
        <w:t xml:space="preserve">been made under section 172 </w:t>
      </w:r>
      <w:r>
        <w:rPr>
          <w:spacing w:val="-4"/>
          <w:w w:val="110"/>
        </w:rPr>
        <w:t>(4).</w:t>
      </w:r>
    </w:p>
    <w:p w:rsidR="00C879E5" w:rsidRDefault="004E2CC0">
      <w:pPr>
        <w:pStyle w:val="Heading1"/>
        <w:spacing w:before="217" w:line="304" w:lineRule="auto"/>
        <w:ind w:left="364" w:hanging="340"/>
      </w:pPr>
      <w:r>
        <w:rPr>
          <w:w w:val="125"/>
        </w:rPr>
        <w:t>Part</w:t>
      </w:r>
      <w:r>
        <w:rPr>
          <w:spacing w:val="-3"/>
          <w:w w:val="125"/>
        </w:rPr>
        <w:t xml:space="preserve"> </w:t>
      </w:r>
      <w:r>
        <w:rPr>
          <w:w w:val="125"/>
        </w:rPr>
        <w:t>16</w:t>
      </w:r>
      <w:r>
        <w:rPr>
          <w:spacing w:val="-3"/>
          <w:w w:val="125"/>
        </w:rPr>
        <w:t xml:space="preserve"> </w:t>
      </w:r>
      <w:r>
        <w:rPr>
          <w:w w:val="125"/>
        </w:rPr>
        <w:t>Provisions</w:t>
      </w:r>
      <w:r>
        <w:rPr>
          <w:spacing w:val="-3"/>
          <w:w w:val="125"/>
        </w:rPr>
        <w:t xml:space="preserve"> </w:t>
      </w:r>
      <w:r>
        <w:rPr>
          <w:w w:val="125"/>
        </w:rPr>
        <w:t>consequent on</w:t>
      </w:r>
      <w:r>
        <w:rPr>
          <w:spacing w:val="-3"/>
          <w:w w:val="125"/>
        </w:rPr>
        <w:t xml:space="preserve"> </w:t>
      </w:r>
      <w:r>
        <w:rPr>
          <w:w w:val="125"/>
        </w:rPr>
        <w:t>enactment</w:t>
      </w:r>
      <w:r>
        <w:rPr>
          <w:spacing w:val="-3"/>
          <w:w w:val="125"/>
        </w:rPr>
        <w:t xml:space="preserve"> </w:t>
      </w:r>
      <w:r>
        <w:rPr>
          <w:w w:val="125"/>
        </w:rPr>
        <w:t>of</w:t>
      </w:r>
      <w:r>
        <w:rPr>
          <w:spacing w:val="-4"/>
          <w:w w:val="125"/>
        </w:rPr>
        <w:t xml:space="preserve"> </w:t>
      </w:r>
      <w:hyperlink r:id="rId232">
        <w:r>
          <w:rPr>
            <w:color w:val="3170AB"/>
            <w:w w:val="125"/>
          </w:rPr>
          <w:t>Gaming</w:t>
        </w:r>
        <w:r>
          <w:rPr>
            <w:color w:val="3170AB"/>
            <w:spacing w:val="-3"/>
            <w:w w:val="125"/>
          </w:rPr>
          <w:t xml:space="preserve"> </w:t>
        </w:r>
        <w:r>
          <w:rPr>
            <w:color w:val="3170AB"/>
            <w:w w:val="125"/>
          </w:rPr>
          <w:t>Machines</w:t>
        </w:r>
      </w:hyperlink>
      <w:r>
        <w:rPr>
          <w:color w:val="3170AB"/>
          <w:w w:val="125"/>
        </w:rPr>
        <w:t xml:space="preserve"> </w:t>
      </w:r>
      <w:hyperlink r:id="rId233">
        <w:r>
          <w:rPr>
            <w:color w:val="3170AB"/>
            <w:w w:val="125"/>
          </w:rPr>
          <w:t>Amendment (Leasing and Assessment) Act 2018</w:t>
        </w:r>
      </w:hyperlink>
    </w:p>
    <w:p w:rsidR="00C879E5" w:rsidRDefault="004E2CC0">
      <w:pPr>
        <w:pStyle w:val="ListParagraph"/>
        <w:numPr>
          <w:ilvl w:val="0"/>
          <w:numId w:val="9"/>
        </w:numPr>
        <w:tabs>
          <w:tab w:val="left" w:pos="468"/>
        </w:tabs>
        <w:spacing w:before="185"/>
        <w:ind w:left="468" w:hanging="444"/>
        <w:rPr>
          <w:b/>
          <w:sz w:val="19"/>
        </w:rPr>
      </w:pPr>
      <w:r>
        <w:rPr>
          <w:b/>
          <w:spacing w:val="-2"/>
          <w:w w:val="120"/>
          <w:sz w:val="19"/>
        </w:rPr>
        <w:t>Definition</w:t>
      </w:r>
    </w:p>
    <w:p w:rsidR="00C879E5" w:rsidRDefault="00C879E5">
      <w:pPr>
        <w:pStyle w:val="BodyText"/>
        <w:spacing w:before="31"/>
        <w:rPr>
          <w:b/>
          <w:sz w:val="19"/>
        </w:rPr>
      </w:pPr>
    </w:p>
    <w:p w:rsidR="00C879E5" w:rsidRDefault="004E2CC0">
      <w:pPr>
        <w:pStyle w:val="BodyText"/>
        <w:ind w:left="364"/>
      </w:pPr>
      <w:r>
        <w:rPr>
          <w:spacing w:val="-2"/>
          <w:w w:val="115"/>
        </w:rPr>
        <w:t>In</w:t>
      </w:r>
      <w:r>
        <w:rPr>
          <w:spacing w:val="-13"/>
          <w:w w:val="115"/>
        </w:rPr>
        <w:t xml:space="preserve"> </w:t>
      </w:r>
      <w:r>
        <w:rPr>
          <w:spacing w:val="-2"/>
          <w:w w:val="115"/>
        </w:rPr>
        <w:t>this</w:t>
      </w:r>
      <w:r>
        <w:rPr>
          <w:spacing w:val="-13"/>
          <w:w w:val="115"/>
        </w:rPr>
        <w:t xml:space="preserve"> </w:t>
      </w:r>
      <w:r>
        <w:rPr>
          <w:spacing w:val="-4"/>
          <w:w w:val="115"/>
        </w:rPr>
        <w:t>Part—</w:t>
      </w:r>
    </w:p>
    <w:p w:rsidR="00C879E5" w:rsidRDefault="004E2CC0">
      <w:pPr>
        <w:spacing w:before="215" w:line="292" w:lineRule="auto"/>
        <w:ind w:left="364"/>
        <w:rPr>
          <w:sz w:val="21"/>
        </w:rPr>
      </w:pPr>
      <w:r>
        <w:rPr>
          <w:b/>
          <w:i/>
          <w:w w:val="115"/>
          <w:sz w:val="21"/>
        </w:rPr>
        <w:t>amending</w:t>
      </w:r>
      <w:r>
        <w:rPr>
          <w:b/>
          <w:i/>
          <w:spacing w:val="-1"/>
          <w:w w:val="115"/>
          <w:sz w:val="21"/>
        </w:rPr>
        <w:t xml:space="preserve"> </w:t>
      </w:r>
      <w:r>
        <w:rPr>
          <w:b/>
          <w:i/>
          <w:w w:val="115"/>
          <w:sz w:val="21"/>
        </w:rPr>
        <w:t>Act</w:t>
      </w:r>
      <w:r>
        <w:rPr>
          <w:b/>
          <w:i/>
          <w:spacing w:val="-7"/>
          <w:w w:val="115"/>
          <w:sz w:val="21"/>
        </w:rPr>
        <w:t xml:space="preserve"> </w:t>
      </w:r>
      <w:r>
        <w:rPr>
          <w:w w:val="115"/>
          <w:sz w:val="21"/>
        </w:rPr>
        <w:t>means</w:t>
      </w:r>
      <w:r>
        <w:rPr>
          <w:spacing w:val="-8"/>
          <w:w w:val="115"/>
          <w:sz w:val="21"/>
        </w:rPr>
        <w:t xml:space="preserve"> </w:t>
      </w:r>
      <w:r>
        <w:rPr>
          <w:w w:val="115"/>
          <w:sz w:val="21"/>
        </w:rPr>
        <w:t>the</w:t>
      </w:r>
      <w:r>
        <w:rPr>
          <w:spacing w:val="-6"/>
          <w:w w:val="115"/>
          <w:sz w:val="21"/>
        </w:rPr>
        <w:t xml:space="preserve"> </w:t>
      </w:r>
      <w:hyperlink r:id="rId234">
        <w:r>
          <w:rPr>
            <w:i/>
            <w:color w:val="3170AB"/>
            <w:w w:val="115"/>
            <w:sz w:val="21"/>
          </w:rPr>
          <w:t>Gaming</w:t>
        </w:r>
        <w:r>
          <w:rPr>
            <w:i/>
            <w:color w:val="3170AB"/>
            <w:spacing w:val="-8"/>
            <w:w w:val="115"/>
            <w:sz w:val="21"/>
          </w:rPr>
          <w:t xml:space="preserve"> </w:t>
        </w:r>
        <w:r>
          <w:rPr>
            <w:i/>
            <w:color w:val="3170AB"/>
            <w:w w:val="115"/>
            <w:sz w:val="21"/>
          </w:rPr>
          <w:t>Machines</w:t>
        </w:r>
        <w:r>
          <w:rPr>
            <w:i/>
            <w:color w:val="3170AB"/>
            <w:spacing w:val="-5"/>
            <w:w w:val="115"/>
            <w:sz w:val="21"/>
          </w:rPr>
          <w:t xml:space="preserve"> </w:t>
        </w:r>
        <w:r>
          <w:rPr>
            <w:i/>
            <w:color w:val="3170AB"/>
            <w:w w:val="115"/>
            <w:sz w:val="21"/>
          </w:rPr>
          <w:t>Amendment</w:t>
        </w:r>
        <w:r>
          <w:rPr>
            <w:i/>
            <w:color w:val="3170AB"/>
            <w:spacing w:val="-7"/>
            <w:w w:val="115"/>
            <w:sz w:val="21"/>
          </w:rPr>
          <w:t xml:space="preserve"> </w:t>
        </w:r>
        <w:r>
          <w:rPr>
            <w:i/>
            <w:color w:val="3170AB"/>
            <w:w w:val="115"/>
            <w:sz w:val="21"/>
          </w:rPr>
          <w:t>(Leasing</w:t>
        </w:r>
        <w:r>
          <w:rPr>
            <w:i/>
            <w:color w:val="3170AB"/>
            <w:spacing w:val="-6"/>
            <w:w w:val="115"/>
            <w:sz w:val="21"/>
          </w:rPr>
          <w:t xml:space="preserve"> </w:t>
        </w:r>
        <w:r>
          <w:rPr>
            <w:i/>
            <w:color w:val="3170AB"/>
            <w:w w:val="115"/>
            <w:sz w:val="21"/>
          </w:rPr>
          <w:t>and</w:t>
        </w:r>
        <w:r>
          <w:rPr>
            <w:i/>
            <w:color w:val="3170AB"/>
            <w:spacing w:val="-8"/>
            <w:w w:val="115"/>
            <w:sz w:val="21"/>
          </w:rPr>
          <w:t xml:space="preserve"> </w:t>
        </w:r>
        <w:r>
          <w:rPr>
            <w:i/>
            <w:color w:val="3170AB"/>
            <w:w w:val="115"/>
            <w:sz w:val="21"/>
          </w:rPr>
          <w:t>Assessment)</w:t>
        </w:r>
        <w:r>
          <w:rPr>
            <w:i/>
            <w:color w:val="3170AB"/>
            <w:spacing w:val="-5"/>
            <w:w w:val="115"/>
            <w:sz w:val="21"/>
          </w:rPr>
          <w:t xml:space="preserve"> </w:t>
        </w:r>
        <w:r>
          <w:rPr>
            <w:i/>
            <w:color w:val="3170AB"/>
            <w:w w:val="115"/>
            <w:sz w:val="21"/>
          </w:rPr>
          <w:t>Act</w:t>
        </w:r>
      </w:hyperlink>
      <w:r>
        <w:rPr>
          <w:i/>
          <w:color w:val="3170AB"/>
          <w:w w:val="115"/>
          <w:sz w:val="21"/>
        </w:rPr>
        <w:t xml:space="preserve"> </w:t>
      </w:r>
      <w:hyperlink r:id="rId235">
        <w:r>
          <w:rPr>
            <w:i/>
            <w:color w:val="3170AB"/>
            <w:spacing w:val="-2"/>
            <w:w w:val="115"/>
            <w:sz w:val="21"/>
          </w:rPr>
          <w:t>2018</w:t>
        </w:r>
      </w:hyperlink>
      <w:r>
        <w:rPr>
          <w:spacing w:val="-2"/>
          <w:w w:val="115"/>
          <w:sz w:val="21"/>
        </w:rPr>
        <w:t>.</w:t>
      </w:r>
    </w:p>
    <w:p w:rsidR="00C879E5" w:rsidRDefault="004E2CC0">
      <w:pPr>
        <w:pStyle w:val="ListParagraph"/>
        <w:numPr>
          <w:ilvl w:val="0"/>
          <w:numId w:val="9"/>
        </w:numPr>
        <w:tabs>
          <w:tab w:val="left" w:pos="468"/>
        </w:tabs>
        <w:spacing w:before="201"/>
        <w:ind w:left="468" w:hanging="444"/>
        <w:rPr>
          <w:b/>
          <w:sz w:val="19"/>
        </w:rPr>
      </w:pPr>
      <w:r>
        <w:rPr>
          <w:b/>
          <w:w w:val="120"/>
          <w:sz w:val="19"/>
        </w:rPr>
        <w:t>Threshold</w:t>
      </w:r>
      <w:r>
        <w:rPr>
          <w:b/>
          <w:spacing w:val="-11"/>
          <w:w w:val="120"/>
          <w:sz w:val="19"/>
        </w:rPr>
        <w:t xml:space="preserve"> </w:t>
      </w:r>
      <w:r>
        <w:rPr>
          <w:b/>
          <w:w w:val="120"/>
          <w:sz w:val="19"/>
        </w:rPr>
        <w:t>increas</w:t>
      </w:r>
      <w:r>
        <w:rPr>
          <w:b/>
          <w:w w:val="120"/>
          <w:sz w:val="19"/>
        </w:rPr>
        <w:t>e</w:t>
      </w:r>
      <w:r>
        <w:rPr>
          <w:b/>
          <w:spacing w:val="-11"/>
          <w:w w:val="120"/>
          <w:sz w:val="19"/>
        </w:rPr>
        <w:t xml:space="preserve"> </w:t>
      </w:r>
      <w:r>
        <w:rPr>
          <w:b/>
          <w:spacing w:val="-2"/>
          <w:w w:val="120"/>
          <w:sz w:val="19"/>
        </w:rPr>
        <w:t>applications</w:t>
      </w:r>
    </w:p>
    <w:p w:rsidR="00C879E5" w:rsidRDefault="00C879E5">
      <w:pPr>
        <w:pStyle w:val="BodyText"/>
        <w:spacing w:before="32"/>
        <w:rPr>
          <w:b/>
          <w:sz w:val="19"/>
        </w:rPr>
      </w:pPr>
    </w:p>
    <w:p w:rsidR="00C879E5" w:rsidRDefault="004E2CC0">
      <w:pPr>
        <w:pStyle w:val="ListParagraph"/>
        <w:numPr>
          <w:ilvl w:val="1"/>
          <w:numId w:val="9"/>
        </w:numPr>
        <w:tabs>
          <w:tab w:val="left" w:pos="764"/>
          <w:tab w:val="left" w:pos="790"/>
        </w:tabs>
        <w:spacing w:line="292" w:lineRule="auto"/>
        <w:ind w:right="464" w:hanging="400"/>
        <w:rPr>
          <w:sz w:val="21"/>
        </w:rPr>
      </w:pPr>
      <w:r>
        <w:rPr>
          <w:w w:val="110"/>
          <w:sz w:val="21"/>
        </w:rPr>
        <w:t>An</w:t>
      </w:r>
      <w:r>
        <w:rPr>
          <w:spacing w:val="40"/>
          <w:w w:val="110"/>
          <w:sz w:val="21"/>
        </w:rPr>
        <w:t xml:space="preserve"> </w:t>
      </w:r>
      <w:r>
        <w:rPr>
          <w:w w:val="110"/>
          <w:sz w:val="21"/>
        </w:rPr>
        <w:t>amendment made by the amending Act extends to a threshold increase application and any related transfer application made on or after the date of introduction into Parliament of the Bill for the amending Act and before the commencement of the amendment (not</w:t>
      </w:r>
      <w:r>
        <w:rPr>
          <w:w w:val="110"/>
          <w:sz w:val="21"/>
        </w:rPr>
        <w:t xml:space="preserve"> being an application determined before the commencement of the amendment).</w:t>
      </w:r>
    </w:p>
    <w:p w:rsidR="00C879E5" w:rsidRDefault="004E2CC0">
      <w:pPr>
        <w:pStyle w:val="ListParagraph"/>
        <w:numPr>
          <w:ilvl w:val="1"/>
          <w:numId w:val="9"/>
        </w:numPr>
        <w:tabs>
          <w:tab w:val="left" w:pos="764"/>
          <w:tab w:val="left" w:pos="790"/>
        </w:tabs>
        <w:spacing w:before="206" w:line="292" w:lineRule="auto"/>
        <w:ind w:right="179" w:hanging="400"/>
        <w:rPr>
          <w:sz w:val="21"/>
        </w:rPr>
      </w:pPr>
      <w:r>
        <w:rPr>
          <w:w w:val="110"/>
          <w:sz w:val="21"/>
        </w:rPr>
        <w:t>For</w:t>
      </w:r>
      <w:r>
        <w:rPr>
          <w:spacing w:val="33"/>
          <w:w w:val="110"/>
          <w:sz w:val="21"/>
        </w:rPr>
        <w:t xml:space="preserve"> </w:t>
      </w:r>
      <w:r>
        <w:rPr>
          <w:w w:val="110"/>
          <w:sz w:val="21"/>
        </w:rPr>
        <w:t xml:space="preserve">the purposes of this Part, a </w:t>
      </w:r>
      <w:r>
        <w:rPr>
          <w:b/>
          <w:i/>
          <w:w w:val="110"/>
          <w:sz w:val="21"/>
        </w:rPr>
        <w:t xml:space="preserve">related transfer application </w:t>
      </w:r>
      <w:r>
        <w:rPr>
          <w:w w:val="110"/>
          <w:sz w:val="21"/>
        </w:rPr>
        <w:t>is an application for the Authority’s approval of the transfer of a gaming machine entitlement that is made together w</w:t>
      </w:r>
      <w:r>
        <w:rPr>
          <w:w w:val="110"/>
          <w:sz w:val="21"/>
        </w:rPr>
        <w:t>ith a threshold increase application.</w:t>
      </w:r>
    </w:p>
    <w:p w:rsidR="00C879E5" w:rsidRDefault="00C879E5">
      <w:pPr>
        <w:pStyle w:val="ListParagraph"/>
        <w:spacing w:line="292" w:lineRule="auto"/>
        <w:rPr>
          <w:sz w:val="21"/>
        </w:rPr>
        <w:sectPr w:rsidR="00C879E5">
          <w:pgSz w:w="11910" w:h="16840"/>
          <w:pgMar w:top="1920" w:right="850" w:bottom="1340" w:left="992" w:header="1288" w:footer="1147" w:gutter="0"/>
          <w:cols w:space="720"/>
        </w:sectPr>
      </w:pPr>
    </w:p>
    <w:p w:rsidR="00C879E5" w:rsidRDefault="004E2CC0">
      <w:pPr>
        <w:pStyle w:val="ListParagraph"/>
        <w:numPr>
          <w:ilvl w:val="0"/>
          <w:numId w:val="9"/>
        </w:numPr>
        <w:tabs>
          <w:tab w:val="left" w:pos="468"/>
        </w:tabs>
        <w:spacing w:before="91"/>
        <w:ind w:left="468" w:hanging="444"/>
        <w:rPr>
          <w:b/>
          <w:sz w:val="19"/>
        </w:rPr>
      </w:pPr>
      <w:r>
        <w:rPr>
          <w:b/>
          <w:w w:val="120"/>
          <w:sz w:val="19"/>
        </w:rPr>
        <w:lastRenderedPageBreak/>
        <w:t>Transitional</w:t>
      </w:r>
      <w:r>
        <w:rPr>
          <w:b/>
          <w:spacing w:val="-4"/>
          <w:w w:val="120"/>
          <w:sz w:val="19"/>
        </w:rPr>
        <w:t xml:space="preserve"> </w:t>
      </w:r>
      <w:r>
        <w:rPr>
          <w:b/>
          <w:w w:val="120"/>
          <w:sz w:val="19"/>
        </w:rPr>
        <w:t>arrangements</w:t>
      </w:r>
      <w:r>
        <w:rPr>
          <w:b/>
          <w:spacing w:val="-1"/>
          <w:w w:val="120"/>
          <w:sz w:val="19"/>
        </w:rPr>
        <w:t xml:space="preserve"> </w:t>
      </w:r>
      <w:r>
        <w:rPr>
          <w:b/>
          <w:w w:val="120"/>
          <w:sz w:val="19"/>
        </w:rPr>
        <w:t>for</w:t>
      </w:r>
      <w:r>
        <w:rPr>
          <w:b/>
          <w:spacing w:val="-4"/>
          <w:w w:val="120"/>
          <w:sz w:val="19"/>
        </w:rPr>
        <w:t xml:space="preserve"> </w:t>
      </w:r>
      <w:r>
        <w:rPr>
          <w:b/>
          <w:w w:val="120"/>
          <w:sz w:val="19"/>
        </w:rPr>
        <w:t>local</w:t>
      </w:r>
      <w:r>
        <w:rPr>
          <w:b/>
          <w:spacing w:val="-4"/>
          <w:w w:val="120"/>
          <w:sz w:val="19"/>
        </w:rPr>
        <w:t xml:space="preserve"> </w:t>
      </w:r>
      <w:r>
        <w:rPr>
          <w:b/>
          <w:w w:val="120"/>
          <w:sz w:val="19"/>
        </w:rPr>
        <w:t>statistical</w:t>
      </w:r>
      <w:r>
        <w:rPr>
          <w:b/>
          <w:spacing w:val="-4"/>
          <w:w w:val="120"/>
          <w:sz w:val="19"/>
        </w:rPr>
        <w:t xml:space="preserve"> </w:t>
      </w:r>
      <w:r>
        <w:rPr>
          <w:b/>
          <w:spacing w:val="-2"/>
          <w:w w:val="120"/>
          <w:sz w:val="19"/>
        </w:rPr>
        <w:t>areas</w:t>
      </w:r>
    </w:p>
    <w:p w:rsidR="00C879E5" w:rsidRDefault="00C879E5">
      <w:pPr>
        <w:pStyle w:val="BodyText"/>
        <w:spacing w:before="31"/>
        <w:rPr>
          <w:b/>
          <w:sz w:val="19"/>
        </w:rPr>
      </w:pPr>
    </w:p>
    <w:p w:rsidR="00C879E5" w:rsidRDefault="004E2CC0">
      <w:pPr>
        <w:pStyle w:val="BodyText"/>
        <w:spacing w:line="292" w:lineRule="auto"/>
        <w:ind w:left="364" w:right="193"/>
      </w:pPr>
      <w:r>
        <w:rPr>
          <w:w w:val="110"/>
        </w:rPr>
        <w:t xml:space="preserve">An amendment made by the amending Act to change a reference in this Act or the regulations from a reference to local government area to a reference to local statistical area does not apply to or in respect of an application for the Authority’s approval of </w:t>
      </w:r>
      <w:r>
        <w:rPr>
          <w:w w:val="110"/>
        </w:rPr>
        <w:t>the transfer of a gaming machine entitlement made before the commencement of the amendment (unless the application is made together with a threshold increase application and so is a related transfer application).</w:t>
      </w:r>
    </w:p>
    <w:p w:rsidR="00C879E5" w:rsidRDefault="004E2CC0">
      <w:pPr>
        <w:spacing w:before="220"/>
        <w:ind w:left="24"/>
        <w:rPr>
          <w:b/>
          <w:sz w:val="24"/>
        </w:rPr>
      </w:pPr>
      <w:bookmarkStart w:id="549" w:name="Schedules_2–5_(Repealed)"/>
      <w:bookmarkStart w:id="550" w:name="_bookmark274"/>
      <w:bookmarkEnd w:id="549"/>
      <w:bookmarkEnd w:id="550"/>
      <w:r>
        <w:rPr>
          <w:b/>
          <w:w w:val="125"/>
          <w:sz w:val="24"/>
        </w:rPr>
        <w:t>Schedules</w:t>
      </w:r>
      <w:r>
        <w:rPr>
          <w:b/>
          <w:spacing w:val="-3"/>
          <w:w w:val="125"/>
          <w:sz w:val="24"/>
        </w:rPr>
        <w:t xml:space="preserve"> </w:t>
      </w:r>
      <w:r>
        <w:rPr>
          <w:b/>
          <w:w w:val="125"/>
          <w:sz w:val="24"/>
        </w:rPr>
        <w:t>2–5</w:t>
      </w:r>
      <w:r>
        <w:rPr>
          <w:b/>
          <w:spacing w:val="-2"/>
          <w:w w:val="125"/>
          <w:sz w:val="24"/>
        </w:rPr>
        <w:t xml:space="preserve"> (Repealed)</w:t>
      </w:r>
    </w:p>
    <w:sectPr w:rsidR="00C879E5">
      <w:pgSz w:w="11910" w:h="16840"/>
      <w:pgMar w:top="1920" w:right="850" w:bottom="1340" w:left="992" w:header="1288" w:footer="1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C0" w:rsidRDefault="004E2CC0">
      <w:r>
        <w:separator/>
      </w:r>
    </w:p>
  </w:endnote>
  <w:endnote w:type="continuationSeparator" w:id="0">
    <w:p w:rsidR="004E2CC0" w:rsidRDefault="004E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E5" w:rsidRDefault="004E2CC0">
    <w:pPr>
      <w:pStyle w:val="BodyText"/>
      <w:spacing w:line="14" w:lineRule="auto"/>
      <w:rPr>
        <w:sz w:val="20"/>
      </w:rPr>
    </w:pPr>
    <w:r>
      <w:rPr>
        <w:noProof/>
        <w:sz w:val="20"/>
        <w:lang w:val="en-AU" w:eastAsia="en-AU"/>
      </w:rPr>
      <mc:AlternateContent>
        <mc:Choice Requires="wps">
          <w:drawing>
            <wp:anchor distT="0" distB="0" distL="0" distR="0" simplePos="0" relativeHeight="251656192" behindDoc="1" locked="0" layoutInCell="1" allowOverlap="1">
              <wp:simplePos x="0" y="0"/>
              <wp:positionH relativeFrom="page">
                <wp:posOffset>360000</wp:posOffset>
              </wp:positionH>
              <wp:positionV relativeFrom="page">
                <wp:posOffset>9785904</wp:posOffset>
              </wp:positionV>
              <wp:extent cx="68402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50"/>
                      </a:xfrm>
                      <a:custGeom>
                        <a:avLst/>
                        <a:gdLst/>
                        <a:ahLst/>
                        <a:cxnLst/>
                        <a:rect l="l" t="t" r="r" b="b"/>
                        <a:pathLst>
                          <a:path w="6840220" h="6350">
                            <a:moveTo>
                              <a:pt x="6840000" y="0"/>
                            </a:moveTo>
                            <a:lnTo>
                              <a:pt x="0" y="0"/>
                            </a:lnTo>
                            <a:lnTo>
                              <a:pt x="0" y="6095"/>
                            </a:lnTo>
                            <a:lnTo>
                              <a:pt x="6840000" y="6095"/>
                            </a:lnTo>
                            <a:lnTo>
                              <a:pt x="684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B35C8" id="Graphic 1" o:spid="_x0000_s1026" style="position:absolute;margin-left:28.35pt;margin-top:770.55pt;width:538.6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840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" path="m6840000,l,,,6095r6840000,l6840000,xe" fillcolor="black" stroked="f">
              <v:path arrowok="t"/>
              <w10:wrap anchorx="page" anchory="page"/>
            </v:shape>
          </w:pict>
        </mc:Fallback>
      </mc:AlternateContent>
    </w:r>
    <w:r>
      <w:rPr>
        <w:noProof/>
        <w:sz w:val="20"/>
        <w:lang w:val="en-AU" w:eastAsia="en-AU"/>
      </w:rPr>
      <mc:AlternateContent>
        <mc:Choice Requires="wps">
          <w:drawing>
            <wp:anchor distT="0" distB="0" distL="0" distR="0" simplePos="0" relativeHeight="251658240" behindDoc="1" locked="0" layoutInCell="1" allowOverlap="1">
              <wp:simplePos x="0" y="0"/>
              <wp:positionH relativeFrom="page">
                <wp:posOffset>419299</wp:posOffset>
              </wp:positionH>
              <wp:positionV relativeFrom="page">
                <wp:posOffset>9923299</wp:posOffset>
              </wp:positionV>
              <wp:extent cx="4837430" cy="144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144145"/>
                      </a:xfrm>
                      <a:prstGeom prst="rect">
                        <a:avLst/>
                      </a:prstGeom>
                    </wps:spPr>
                    <wps:txbx>
                      <w:txbxContent>
                        <w:p w:rsidR="00C879E5" w:rsidRDefault="004E2CC0">
                          <w:pPr>
                            <w:spacing w:before="18"/>
                            <w:ind w:left="20"/>
                            <w:rPr>
                              <w:sz w:val="16"/>
                            </w:rPr>
                          </w:pPr>
                          <w:r>
                            <w:rPr>
                              <w:w w:val="110"/>
                              <w:sz w:val="16"/>
                            </w:rPr>
                            <w:t>Certified</w:t>
                          </w:r>
                          <w:r>
                            <w:rPr>
                              <w:spacing w:val="3"/>
                              <w:w w:val="110"/>
                              <w:sz w:val="16"/>
                            </w:rPr>
                            <w:t xml:space="preserve"> </w:t>
                          </w:r>
                          <w:r>
                            <w:rPr>
                              <w:w w:val="110"/>
                              <w:sz w:val="16"/>
                            </w:rPr>
                            <w:t>by</w:t>
                          </w:r>
                          <w:r>
                            <w:rPr>
                              <w:spacing w:val="4"/>
                              <w:w w:val="110"/>
                              <w:sz w:val="16"/>
                            </w:rPr>
                            <w:t xml:space="preserve"> </w:t>
                          </w:r>
                          <w:r>
                            <w:rPr>
                              <w:w w:val="110"/>
                              <w:sz w:val="16"/>
                            </w:rPr>
                            <w:t>the</w:t>
                          </w:r>
                          <w:r>
                            <w:rPr>
                              <w:spacing w:val="3"/>
                              <w:w w:val="110"/>
                              <w:sz w:val="16"/>
                            </w:rPr>
                            <w:t xml:space="preserve"> </w:t>
                          </w:r>
                          <w:r>
                            <w:rPr>
                              <w:w w:val="110"/>
                              <w:sz w:val="16"/>
                            </w:rPr>
                            <w:t>NSW</w:t>
                          </w:r>
                          <w:r>
                            <w:rPr>
                              <w:spacing w:val="4"/>
                              <w:w w:val="110"/>
                              <w:sz w:val="16"/>
                            </w:rPr>
                            <w:t xml:space="preserve"> </w:t>
                          </w:r>
                          <w:r>
                            <w:rPr>
                              <w:w w:val="110"/>
                              <w:sz w:val="16"/>
                            </w:rPr>
                            <w:t>Parliamentary</w:t>
                          </w:r>
                          <w:r>
                            <w:rPr>
                              <w:spacing w:val="3"/>
                              <w:w w:val="110"/>
                              <w:sz w:val="16"/>
                            </w:rPr>
                            <w:t xml:space="preserve"> </w:t>
                          </w:r>
                          <w:r>
                            <w:rPr>
                              <w:w w:val="110"/>
                              <w:sz w:val="16"/>
                            </w:rPr>
                            <w:t>Counsel</w:t>
                          </w:r>
                          <w:r>
                            <w:rPr>
                              <w:spacing w:val="6"/>
                              <w:w w:val="110"/>
                              <w:sz w:val="16"/>
                            </w:rPr>
                            <w:t xml:space="preserve"> </w:t>
                          </w:r>
                          <w:r>
                            <w:rPr>
                              <w:w w:val="110"/>
                              <w:sz w:val="16"/>
                            </w:rPr>
                            <w:t>as</w:t>
                          </w:r>
                          <w:r>
                            <w:rPr>
                              <w:spacing w:val="4"/>
                              <w:w w:val="110"/>
                              <w:sz w:val="16"/>
                            </w:rPr>
                            <w:t xml:space="preserve"> </w:t>
                          </w:r>
                          <w:r>
                            <w:rPr>
                              <w:w w:val="110"/>
                              <w:sz w:val="16"/>
                            </w:rPr>
                            <w:t>being</w:t>
                          </w:r>
                          <w:r>
                            <w:rPr>
                              <w:spacing w:val="3"/>
                              <w:w w:val="110"/>
                              <w:sz w:val="16"/>
                            </w:rPr>
                            <w:t xml:space="preserve"> </w:t>
                          </w:r>
                          <w:r>
                            <w:rPr>
                              <w:w w:val="110"/>
                              <w:sz w:val="16"/>
                            </w:rPr>
                            <w:t>published</w:t>
                          </w:r>
                          <w:r>
                            <w:rPr>
                              <w:spacing w:val="6"/>
                              <w:w w:val="110"/>
                              <w:sz w:val="16"/>
                            </w:rPr>
                            <w:t xml:space="preserve"> </w:t>
                          </w:r>
                          <w:r>
                            <w:rPr>
                              <w:w w:val="110"/>
                              <w:sz w:val="16"/>
                            </w:rPr>
                            <w:t>on</w:t>
                          </w:r>
                          <w:r>
                            <w:rPr>
                              <w:spacing w:val="4"/>
                              <w:w w:val="110"/>
                              <w:sz w:val="16"/>
                            </w:rPr>
                            <w:t xml:space="preserve"> </w:t>
                          </w:r>
                          <w:hyperlink r:id="rId1">
                            <w:r>
                              <w:rPr>
                                <w:spacing w:val="-2"/>
                                <w:w w:val="110"/>
                                <w:sz w:val="16"/>
                              </w:rPr>
                              <w:t>www.legislation.nsw.gov.au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3pt;margin-top:781.35pt;width:380.9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" filled="f" stroked="f">
              <v:path arrowok="t"/>
              <v:textbox inset="0,0,0,0">
                <w:txbxContent>
                  <w:p w:rsidR="00C879E5" w:rsidRDefault="004E2CC0">
                    <w:pPr>
                      <w:spacing w:before="18"/>
                      <w:ind w:left="20"/>
                      <w:rPr>
                        <w:sz w:val="16"/>
                      </w:rPr>
                    </w:pPr>
                    <w:r>
                      <w:rPr>
                        <w:w w:val="110"/>
                        <w:sz w:val="16"/>
                      </w:rPr>
                      <w:t>Certified</w:t>
                    </w:r>
                    <w:r>
                      <w:rPr>
                        <w:spacing w:val="3"/>
                        <w:w w:val="110"/>
                        <w:sz w:val="16"/>
                      </w:rPr>
                      <w:t xml:space="preserve"> </w:t>
                    </w:r>
                    <w:r>
                      <w:rPr>
                        <w:w w:val="110"/>
                        <w:sz w:val="16"/>
                      </w:rPr>
                      <w:t>by</w:t>
                    </w:r>
                    <w:r>
                      <w:rPr>
                        <w:spacing w:val="4"/>
                        <w:w w:val="110"/>
                        <w:sz w:val="16"/>
                      </w:rPr>
                      <w:t xml:space="preserve"> </w:t>
                    </w:r>
                    <w:r>
                      <w:rPr>
                        <w:w w:val="110"/>
                        <w:sz w:val="16"/>
                      </w:rPr>
                      <w:t>the</w:t>
                    </w:r>
                    <w:r>
                      <w:rPr>
                        <w:spacing w:val="3"/>
                        <w:w w:val="110"/>
                        <w:sz w:val="16"/>
                      </w:rPr>
                      <w:t xml:space="preserve"> </w:t>
                    </w:r>
                    <w:r>
                      <w:rPr>
                        <w:w w:val="110"/>
                        <w:sz w:val="16"/>
                      </w:rPr>
                      <w:t>NSW</w:t>
                    </w:r>
                    <w:r>
                      <w:rPr>
                        <w:spacing w:val="4"/>
                        <w:w w:val="110"/>
                        <w:sz w:val="16"/>
                      </w:rPr>
                      <w:t xml:space="preserve"> </w:t>
                    </w:r>
                    <w:r>
                      <w:rPr>
                        <w:w w:val="110"/>
                        <w:sz w:val="16"/>
                      </w:rPr>
                      <w:t>Parliamentary</w:t>
                    </w:r>
                    <w:r>
                      <w:rPr>
                        <w:spacing w:val="3"/>
                        <w:w w:val="110"/>
                        <w:sz w:val="16"/>
                      </w:rPr>
                      <w:t xml:space="preserve"> </w:t>
                    </w:r>
                    <w:r>
                      <w:rPr>
                        <w:w w:val="110"/>
                        <w:sz w:val="16"/>
                      </w:rPr>
                      <w:t>Counsel</w:t>
                    </w:r>
                    <w:r>
                      <w:rPr>
                        <w:spacing w:val="6"/>
                        <w:w w:val="110"/>
                        <w:sz w:val="16"/>
                      </w:rPr>
                      <w:t xml:space="preserve"> </w:t>
                    </w:r>
                    <w:r>
                      <w:rPr>
                        <w:w w:val="110"/>
                        <w:sz w:val="16"/>
                      </w:rPr>
                      <w:t>as</w:t>
                    </w:r>
                    <w:r>
                      <w:rPr>
                        <w:spacing w:val="4"/>
                        <w:w w:val="110"/>
                        <w:sz w:val="16"/>
                      </w:rPr>
                      <w:t xml:space="preserve"> </w:t>
                    </w:r>
                    <w:r>
                      <w:rPr>
                        <w:w w:val="110"/>
                        <w:sz w:val="16"/>
                      </w:rPr>
                      <w:t>being</w:t>
                    </w:r>
                    <w:r>
                      <w:rPr>
                        <w:spacing w:val="3"/>
                        <w:w w:val="110"/>
                        <w:sz w:val="16"/>
                      </w:rPr>
                      <w:t xml:space="preserve"> </w:t>
                    </w:r>
                    <w:r>
                      <w:rPr>
                        <w:w w:val="110"/>
                        <w:sz w:val="16"/>
                      </w:rPr>
                      <w:t>published</w:t>
                    </w:r>
                    <w:r>
                      <w:rPr>
                        <w:spacing w:val="6"/>
                        <w:w w:val="110"/>
                        <w:sz w:val="16"/>
                      </w:rPr>
                      <w:t xml:space="preserve"> </w:t>
                    </w:r>
                    <w:r>
                      <w:rPr>
                        <w:w w:val="110"/>
                        <w:sz w:val="16"/>
                      </w:rPr>
                      <w:t>on</w:t>
                    </w:r>
                    <w:r>
                      <w:rPr>
                        <w:spacing w:val="4"/>
                        <w:w w:val="110"/>
                        <w:sz w:val="16"/>
                      </w:rPr>
                      <w:t xml:space="preserve"> </w:t>
                    </w:r>
                    <w:hyperlink r:id="rId2">
                      <w:r>
                        <w:rPr>
                          <w:spacing w:val="-2"/>
                          <w:w w:val="110"/>
                          <w:sz w:val="16"/>
                        </w:rPr>
                        <w:t>www.legislation.nsw.gov.au</w:t>
                      </w:r>
                    </w:hyperlink>
                  </w:p>
                </w:txbxContent>
              </v:textbox>
              <w10:wrap anchorx="page" anchory="page"/>
            </v:shape>
          </w:pict>
        </mc:Fallback>
      </mc:AlternateContent>
    </w:r>
    <w:r>
      <w:rPr>
        <w:noProof/>
        <w:sz w:val="20"/>
        <w:lang w:val="en-AU" w:eastAsia="en-AU"/>
      </w:rPr>
      <mc:AlternateContent>
        <mc:Choice Requires="wps">
          <w:drawing>
            <wp:anchor distT="0" distB="0" distL="0" distR="0" simplePos="0" relativeHeight="251660288" behindDoc="1" locked="0" layoutInCell="1" allowOverlap="1">
              <wp:simplePos x="0" y="0"/>
              <wp:positionH relativeFrom="page">
                <wp:posOffset>6415956</wp:posOffset>
              </wp:positionH>
              <wp:positionV relativeFrom="page">
                <wp:posOffset>9923299</wp:posOffset>
              </wp:positionV>
              <wp:extent cx="724535"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44145"/>
                      </a:xfrm>
                      <a:prstGeom prst="rect">
                        <a:avLst/>
                      </a:prstGeom>
                    </wps:spPr>
                    <wps:txbx>
                      <w:txbxContent>
                        <w:p w:rsidR="00C879E5" w:rsidRDefault="004E2CC0">
                          <w:pPr>
                            <w:spacing w:before="18"/>
                            <w:ind w:left="20"/>
                            <w:rPr>
                              <w:sz w:val="16"/>
                            </w:rPr>
                          </w:pPr>
                          <w:r>
                            <w:rPr>
                              <w:w w:val="115"/>
                              <w:sz w:val="16"/>
                            </w:rPr>
                            <w:t>Page</w:t>
                          </w:r>
                          <w:r>
                            <w:rPr>
                              <w:spacing w:val="-11"/>
                              <w:w w:val="115"/>
                              <w:sz w:val="16"/>
                            </w:rPr>
                            <w:t xml:space="preserve"> </w:t>
                          </w:r>
                          <w:r>
                            <w:rPr>
                              <w:w w:val="115"/>
                              <w:sz w:val="16"/>
                            </w:rPr>
                            <w:fldChar w:fldCharType="begin"/>
                          </w:r>
                          <w:r>
                            <w:rPr>
                              <w:w w:val="115"/>
                              <w:sz w:val="16"/>
                            </w:rPr>
                            <w:instrText xml:space="preserve"> PAGE </w:instrText>
                          </w:r>
                          <w:r>
                            <w:rPr>
                              <w:w w:val="115"/>
                              <w:sz w:val="16"/>
                            </w:rPr>
                            <w:fldChar w:fldCharType="separate"/>
                          </w:r>
                          <w:r w:rsidR="008B1B7D">
                            <w:rPr>
                              <w:noProof/>
                              <w:w w:val="115"/>
                              <w:sz w:val="16"/>
                            </w:rPr>
                            <w:t>1</w:t>
                          </w:r>
                          <w:r>
                            <w:rPr>
                              <w:w w:val="115"/>
                              <w:sz w:val="16"/>
                            </w:rPr>
                            <w:fldChar w:fldCharType="end"/>
                          </w:r>
                          <w:r>
                            <w:rPr>
                              <w:spacing w:val="-11"/>
                              <w:w w:val="115"/>
                              <w:sz w:val="16"/>
                            </w:rPr>
                            <w:t xml:space="preserve"> </w:t>
                          </w:r>
                          <w:r>
                            <w:rPr>
                              <w:w w:val="115"/>
                              <w:sz w:val="16"/>
                            </w:rPr>
                            <w:t>of</w:t>
                          </w:r>
                          <w:r>
                            <w:rPr>
                              <w:spacing w:val="-11"/>
                              <w:w w:val="115"/>
                              <w:sz w:val="16"/>
                            </w:rPr>
                            <w:t xml:space="preserve"> </w:t>
                          </w:r>
                          <w:r>
                            <w:rPr>
                              <w:spacing w:val="-5"/>
                              <w:w w:val="115"/>
                              <w:sz w:val="16"/>
                            </w:rPr>
                            <w:fldChar w:fldCharType="begin"/>
                          </w:r>
                          <w:r>
                            <w:rPr>
                              <w:spacing w:val="-5"/>
                              <w:w w:val="115"/>
                              <w:sz w:val="16"/>
                            </w:rPr>
                            <w:instrText xml:space="preserve"> NUMPAGES </w:instrText>
                          </w:r>
                          <w:r>
                            <w:rPr>
                              <w:spacing w:val="-5"/>
                              <w:w w:val="115"/>
                              <w:sz w:val="16"/>
                            </w:rPr>
                            <w:fldChar w:fldCharType="separate"/>
                          </w:r>
                          <w:r w:rsidR="008B1B7D">
                            <w:rPr>
                              <w:noProof/>
                              <w:spacing w:val="-5"/>
                              <w:w w:val="115"/>
                              <w:sz w:val="16"/>
                            </w:rPr>
                            <w:t>161</w:t>
                          </w:r>
                          <w:r>
                            <w:rPr>
                              <w:spacing w:val="-5"/>
                              <w:w w:val="115"/>
                              <w:sz w:val="16"/>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505.2pt;margin-top:781.35pt;width:57.05pt;height:11.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" filled="f" stroked="f">
              <v:path arrowok="t"/>
              <v:textbox inset="0,0,0,0">
                <w:txbxContent>
                  <w:p w:rsidR="00C879E5" w:rsidRDefault="004E2CC0">
                    <w:pPr>
                      <w:spacing w:before="18"/>
                      <w:ind w:left="20"/>
                      <w:rPr>
                        <w:sz w:val="16"/>
                      </w:rPr>
                    </w:pPr>
                    <w:r>
                      <w:rPr>
                        <w:w w:val="115"/>
                        <w:sz w:val="16"/>
                      </w:rPr>
                      <w:t>Page</w:t>
                    </w:r>
                    <w:r>
                      <w:rPr>
                        <w:spacing w:val="-11"/>
                        <w:w w:val="115"/>
                        <w:sz w:val="16"/>
                      </w:rPr>
                      <w:t xml:space="preserve"> </w:t>
                    </w:r>
                    <w:r>
                      <w:rPr>
                        <w:w w:val="115"/>
                        <w:sz w:val="16"/>
                      </w:rPr>
                      <w:fldChar w:fldCharType="begin"/>
                    </w:r>
                    <w:r>
                      <w:rPr>
                        <w:w w:val="115"/>
                        <w:sz w:val="16"/>
                      </w:rPr>
                      <w:instrText xml:space="preserve"> PAGE </w:instrText>
                    </w:r>
                    <w:r>
                      <w:rPr>
                        <w:w w:val="115"/>
                        <w:sz w:val="16"/>
                      </w:rPr>
                      <w:fldChar w:fldCharType="separate"/>
                    </w:r>
                    <w:r w:rsidR="008B1B7D">
                      <w:rPr>
                        <w:noProof/>
                        <w:w w:val="115"/>
                        <w:sz w:val="16"/>
                      </w:rPr>
                      <w:t>1</w:t>
                    </w:r>
                    <w:r>
                      <w:rPr>
                        <w:w w:val="115"/>
                        <w:sz w:val="16"/>
                      </w:rPr>
                      <w:fldChar w:fldCharType="end"/>
                    </w:r>
                    <w:r>
                      <w:rPr>
                        <w:spacing w:val="-11"/>
                        <w:w w:val="115"/>
                        <w:sz w:val="16"/>
                      </w:rPr>
                      <w:t xml:space="preserve"> </w:t>
                    </w:r>
                    <w:r>
                      <w:rPr>
                        <w:w w:val="115"/>
                        <w:sz w:val="16"/>
                      </w:rPr>
                      <w:t>of</w:t>
                    </w:r>
                    <w:r>
                      <w:rPr>
                        <w:spacing w:val="-11"/>
                        <w:w w:val="115"/>
                        <w:sz w:val="16"/>
                      </w:rPr>
                      <w:t xml:space="preserve"> </w:t>
                    </w:r>
                    <w:r>
                      <w:rPr>
                        <w:spacing w:val="-5"/>
                        <w:w w:val="115"/>
                        <w:sz w:val="16"/>
                      </w:rPr>
                      <w:fldChar w:fldCharType="begin"/>
                    </w:r>
                    <w:r>
                      <w:rPr>
                        <w:spacing w:val="-5"/>
                        <w:w w:val="115"/>
                        <w:sz w:val="16"/>
                      </w:rPr>
                      <w:instrText xml:space="preserve"> NUMPAGES </w:instrText>
                    </w:r>
                    <w:r>
                      <w:rPr>
                        <w:spacing w:val="-5"/>
                        <w:w w:val="115"/>
                        <w:sz w:val="16"/>
                      </w:rPr>
                      <w:fldChar w:fldCharType="separate"/>
                    </w:r>
                    <w:r w:rsidR="008B1B7D">
                      <w:rPr>
                        <w:noProof/>
                        <w:spacing w:val="-5"/>
                        <w:w w:val="115"/>
                        <w:sz w:val="16"/>
                      </w:rPr>
                      <w:t>161</w:t>
                    </w:r>
                    <w:r>
                      <w:rPr>
                        <w:spacing w:val="-5"/>
                        <w:w w:val="11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E5" w:rsidRDefault="004E2CC0">
    <w:pPr>
      <w:pStyle w:val="BodyText"/>
      <w:spacing w:line="14" w:lineRule="auto"/>
      <w:rPr>
        <w:sz w:val="20"/>
      </w:rPr>
    </w:pPr>
    <w:r>
      <w:rPr>
        <w:noProof/>
        <w:sz w:val="20"/>
        <w:lang w:val="en-AU" w:eastAsia="en-AU"/>
      </w:rPr>
      <mc:AlternateContent>
        <mc:Choice Requires="wps">
          <w:drawing>
            <wp:anchor distT="0" distB="0" distL="0" distR="0" simplePos="0" relativeHeight="484675072" behindDoc="1" locked="0" layoutInCell="1" allowOverlap="1">
              <wp:simplePos x="0" y="0"/>
              <wp:positionH relativeFrom="page">
                <wp:posOffset>360000</wp:posOffset>
              </wp:positionH>
              <wp:positionV relativeFrom="page">
                <wp:posOffset>9785904</wp:posOffset>
              </wp:positionV>
              <wp:extent cx="684022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50"/>
                      </a:xfrm>
                      <a:custGeom>
                        <a:avLst/>
                        <a:gdLst/>
                        <a:ahLst/>
                        <a:cxnLst/>
                        <a:rect l="l" t="t" r="r" b="b"/>
                        <a:pathLst>
                          <a:path w="6840220" h="6350">
                            <a:moveTo>
                              <a:pt x="6840000" y="0"/>
                            </a:moveTo>
                            <a:lnTo>
                              <a:pt x="0" y="0"/>
                            </a:lnTo>
                            <a:lnTo>
                              <a:pt x="0" y="6095"/>
                            </a:lnTo>
                            <a:lnTo>
                              <a:pt x="6840000" y="6095"/>
                            </a:lnTo>
                            <a:lnTo>
                              <a:pt x="684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F77BA" id="Graphic 7" o:spid="_x0000_s1026" style="position:absolute;margin-left:28.35pt;margin-top:770.55pt;width:538.6pt;height:.5pt;z-index:-18641408;visibility:visible;mso-wrap-style:square;mso-wrap-distance-left:0;mso-wrap-distance-top:0;mso-wrap-distance-right:0;mso-wrap-distance-bottom:0;mso-position-horizontal:absolute;mso-position-horizontal-relative:page;mso-position-vertical:absolute;mso-position-vertical-relative:page;v-text-anchor:top" coordsize="6840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" path="m6840000,l,,,6095r6840000,l6840000,xe" fillcolor="black" stroked="f">
              <v:path arrowok="t"/>
              <w10:wrap anchorx="page" anchory="page"/>
            </v:shape>
          </w:pict>
        </mc:Fallback>
      </mc:AlternateContent>
    </w:r>
    <w:r>
      <w:rPr>
        <w:noProof/>
        <w:sz w:val="20"/>
        <w:lang w:val="en-AU" w:eastAsia="en-AU"/>
      </w:rPr>
      <mc:AlternateContent>
        <mc:Choice Requires="wps">
          <w:drawing>
            <wp:anchor distT="0" distB="0" distL="0" distR="0" simplePos="0" relativeHeight="484675584" behindDoc="1" locked="0" layoutInCell="1" allowOverlap="1">
              <wp:simplePos x="0" y="0"/>
              <wp:positionH relativeFrom="page">
                <wp:posOffset>419299</wp:posOffset>
              </wp:positionH>
              <wp:positionV relativeFrom="page">
                <wp:posOffset>9923299</wp:posOffset>
              </wp:positionV>
              <wp:extent cx="4302125" cy="1441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125" cy="144145"/>
                      </a:xfrm>
                      <a:prstGeom prst="rect">
                        <a:avLst/>
                      </a:prstGeom>
                    </wps:spPr>
                    <wps:txbx>
                      <w:txbxContent>
                        <w:p w:rsidR="00C879E5" w:rsidRDefault="004E2CC0">
                          <w:pPr>
                            <w:spacing w:before="18"/>
                            <w:ind w:left="20"/>
                            <w:rPr>
                              <w:sz w:val="16"/>
                            </w:rPr>
                          </w:pPr>
                          <w:r>
                            <w:rPr>
                              <w:spacing w:val="-2"/>
                              <w:w w:val="115"/>
                              <w:sz w:val="16"/>
                            </w:rPr>
                            <w:t>Current</w:t>
                          </w:r>
                          <w:r>
                            <w:rPr>
                              <w:spacing w:val="-6"/>
                              <w:w w:val="115"/>
                              <w:sz w:val="16"/>
                            </w:rPr>
                            <w:t xml:space="preserve"> </w:t>
                          </w:r>
                          <w:r>
                            <w:rPr>
                              <w:spacing w:val="-2"/>
                              <w:w w:val="115"/>
                              <w:sz w:val="16"/>
                            </w:rPr>
                            <w:t>version</w:t>
                          </w:r>
                          <w:r>
                            <w:rPr>
                              <w:spacing w:val="-5"/>
                              <w:w w:val="115"/>
                              <w:sz w:val="16"/>
                            </w:rPr>
                            <w:t xml:space="preserve"> </w:t>
                          </w:r>
                          <w:r>
                            <w:rPr>
                              <w:spacing w:val="-2"/>
                              <w:w w:val="115"/>
                              <w:sz w:val="16"/>
                            </w:rPr>
                            <w:t>for</w:t>
                          </w:r>
                          <w:r>
                            <w:rPr>
                              <w:spacing w:val="-5"/>
                              <w:w w:val="115"/>
                              <w:sz w:val="16"/>
                            </w:rPr>
                            <w:t xml:space="preserve"> </w:t>
                          </w:r>
                          <w:r>
                            <w:rPr>
                              <w:spacing w:val="-2"/>
                              <w:w w:val="115"/>
                              <w:sz w:val="16"/>
                            </w:rPr>
                            <w:t>13</w:t>
                          </w:r>
                          <w:r>
                            <w:rPr>
                              <w:spacing w:val="-5"/>
                              <w:w w:val="115"/>
                              <w:sz w:val="16"/>
                            </w:rPr>
                            <w:t xml:space="preserve"> </w:t>
                          </w:r>
                          <w:r>
                            <w:rPr>
                              <w:spacing w:val="-2"/>
                              <w:w w:val="115"/>
                              <w:sz w:val="16"/>
                            </w:rPr>
                            <w:t>January 2023</w:t>
                          </w:r>
                          <w:r>
                            <w:rPr>
                              <w:spacing w:val="-5"/>
                              <w:w w:val="115"/>
                              <w:sz w:val="16"/>
                            </w:rPr>
                            <w:t xml:space="preserve"> </w:t>
                          </w:r>
                          <w:r>
                            <w:rPr>
                              <w:spacing w:val="-2"/>
                              <w:w w:val="115"/>
                              <w:sz w:val="16"/>
                            </w:rPr>
                            <w:t>to</w:t>
                          </w:r>
                          <w:r>
                            <w:rPr>
                              <w:spacing w:val="-5"/>
                              <w:w w:val="115"/>
                              <w:sz w:val="16"/>
                            </w:rPr>
                            <w:t xml:space="preserve"> </w:t>
                          </w:r>
                          <w:r>
                            <w:rPr>
                              <w:spacing w:val="-2"/>
                              <w:w w:val="115"/>
                              <w:sz w:val="16"/>
                            </w:rPr>
                            <w:t>date</w:t>
                          </w:r>
                          <w:r>
                            <w:rPr>
                              <w:spacing w:val="-5"/>
                              <w:w w:val="115"/>
                              <w:sz w:val="16"/>
                            </w:rPr>
                            <w:t xml:space="preserve"> </w:t>
                          </w:r>
                          <w:r>
                            <w:rPr>
                              <w:spacing w:val="-2"/>
                              <w:w w:val="115"/>
                              <w:sz w:val="16"/>
                            </w:rPr>
                            <w:t>(accessed</w:t>
                          </w:r>
                          <w:r>
                            <w:rPr>
                              <w:spacing w:val="-3"/>
                              <w:w w:val="115"/>
                              <w:sz w:val="16"/>
                            </w:rPr>
                            <w:t xml:space="preserve"> </w:t>
                          </w:r>
                          <w:r>
                            <w:rPr>
                              <w:spacing w:val="-2"/>
                              <w:w w:val="115"/>
                              <w:sz w:val="16"/>
                            </w:rPr>
                            <w:t>21</w:t>
                          </w:r>
                          <w:r>
                            <w:rPr>
                              <w:spacing w:val="-5"/>
                              <w:w w:val="115"/>
                              <w:sz w:val="16"/>
                            </w:rPr>
                            <w:t xml:space="preserve"> </w:t>
                          </w:r>
                          <w:r>
                            <w:rPr>
                              <w:spacing w:val="-2"/>
                              <w:w w:val="115"/>
                              <w:sz w:val="16"/>
                            </w:rPr>
                            <w:t>November</w:t>
                          </w:r>
                          <w:r>
                            <w:rPr>
                              <w:spacing w:val="-5"/>
                              <w:w w:val="115"/>
                              <w:sz w:val="16"/>
                            </w:rPr>
                            <w:t xml:space="preserve"> </w:t>
                          </w:r>
                          <w:r>
                            <w:rPr>
                              <w:spacing w:val="-2"/>
                              <w:w w:val="115"/>
                              <w:sz w:val="16"/>
                            </w:rPr>
                            <w:t>2025</w:t>
                          </w:r>
                          <w:r>
                            <w:rPr>
                              <w:spacing w:val="-5"/>
                              <w:w w:val="115"/>
                              <w:sz w:val="16"/>
                            </w:rPr>
                            <w:t xml:space="preserve"> </w:t>
                          </w:r>
                          <w:r>
                            <w:rPr>
                              <w:spacing w:val="-2"/>
                              <w:w w:val="115"/>
                              <w:sz w:val="16"/>
                            </w:rPr>
                            <w:t>at</w:t>
                          </w:r>
                          <w:r>
                            <w:rPr>
                              <w:spacing w:val="-5"/>
                              <w:w w:val="115"/>
                              <w:sz w:val="16"/>
                            </w:rPr>
                            <w:t xml:space="preserve"> </w:t>
                          </w:r>
                          <w:r>
                            <w:rPr>
                              <w:spacing w:val="-2"/>
                              <w:w w:val="115"/>
                              <w:sz w:val="16"/>
                            </w:rPr>
                            <w:t>11:18)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33pt;margin-top:781.35pt;width:338.75pt;height:11.35pt;z-index:-1864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" filled="f" stroked="f">
              <v:path arrowok="t"/>
              <v:textbox inset="0,0,0,0">
                <w:txbxContent>
                  <w:p w:rsidR="00C879E5" w:rsidRDefault="004E2CC0">
                    <w:pPr>
                      <w:spacing w:before="18"/>
                      <w:ind w:left="20"/>
                      <w:rPr>
                        <w:sz w:val="16"/>
                      </w:rPr>
                    </w:pPr>
                    <w:r>
                      <w:rPr>
                        <w:spacing w:val="-2"/>
                        <w:w w:val="115"/>
                        <w:sz w:val="16"/>
                      </w:rPr>
                      <w:t>Current</w:t>
                    </w:r>
                    <w:r>
                      <w:rPr>
                        <w:spacing w:val="-6"/>
                        <w:w w:val="115"/>
                        <w:sz w:val="16"/>
                      </w:rPr>
                      <w:t xml:space="preserve"> </w:t>
                    </w:r>
                    <w:r>
                      <w:rPr>
                        <w:spacing w:val="-2"/>
                        <w:w w:val="115"/>
                        <w:sz w:val="16"/>
                      </w:rPr>
                      <w:t>version</w:t>
                    </w:r>
                    <w:r>
                      <w:rPr>
                        <w:spacing w:val="-5"/>
                        <w:w w:val="115"/>
                        <w:sz w:val="16"/>
                      </w:rPr>
                      <w:t xml:space="preserve"> </w:t>
                    </w:r>
                    <w:r>
                      <w:rPr>
                        <w:spacing w:val="-2"/>
                        <w:w w:val="115"/>
                        <w:sz w:val="16"/>
                      </w:rPr>
                      <w:t>for</w:t>
                    </w:r>
                    <w:r>
                      <w:rPr>
                        <w:spacing w:val="-5"/>
                        <w:w w:val="115"/>
                        <w:sz w:val="16"/>
                      </w:rPr>
                      <w:t xml:space="preserve"> </w:t>
                    </w:r>
                    <w:r>
                      <w:rPr>
                        <w:spacing w:val="-2"/>
                        <w:w w:val="115"/>
                        <w:sz w:val="16"/>
                      </w:rPr>
                      <w:t>13</w:t>
                    </w:r>
                    <w:r>
                      <w:rPr>
                        <w:spacing w:val="-5"/>
                        <w:w w:val="115"/>
                        <w:sz w:val="16"/>
                      </w:rPr>
                      <w:t xml:space="preserve"> </w:t>
                    </w:r>
                    <w:r>
                      <w:rPr>
                        <w:spacing w:val="-2"/>
                        <w:w w:val="115"/>
                        <w:sz w:val="16"/>
                      </w:rPr>
                      <w:t>January 2023</w:t>
                    </w:r>
                    <w:r>
                      <w:rPr>
                        <w:spacing w:val="-5"/>
                        <w:w w:val="115"/>
                        <w:sz w:val="16"/>
                      </w:rPr>
                      <w:t xml:space="preserve"> </w:t>
                    </w:r>
                    <w:r>
                      <w:rPr>
                        <w:spacing w:val="-2"/>
                        <w:w w:val="115"/>
                        <w:sz w:val="16"/>
                      </w:rPr>
                      <w:t>to</w:t>
                    </w:r>
                    <w:r>
                      <w:rPr>
                        <w:spacing w:val="-5"/>
                        <w:w w:val="115"/>
                        <w:sz w:val="16"/>
                      </w:rPr>
                      <w:t xml:space="preserve"> </w:t>
                    </w:r>
                    <w:r>
                      <w:rPr>
                        <w:spacing w:val="-2"/>
                        <w:w w:val="115"/>
                        <w:sz w:val="16"/>
                      </w:rPr>
                      <w:t>date</w:t>
                    </w:r>
                    <w:r>
                      <w:rPr>
                        <w:spacing w:val="-5"/>
                        <w:w w:val="115"/>
                        <w:sz w:val="16"/>
                      </w:rPr>
                      <w:t xml:space="preserve"> </w:t>
                    </w:r>
                    <w:r>
                      <w:rPr>
                        <w:spacing w:val="-2"/>
                        <w:w w:val="115"/>
                        <w:sz w:val="16"/>
                      </w:rPr>
                      <w:t>(accessed</w:t>
                    </w:r>
                    <w:r>
                      <w:rPr>
                        <w:spacing w:val="-3"/>
                        <w:w w:val="115"/>
                        <w:sz w:val="16"/>
                      </w:rPr>
                      <w:t xml:space="preserve"> </w:t>
                    </w:r>
                    <w:r>
                      <w:rPr>
                        <w:spacing w:val="-2"/>
                        <w:w w:val="115"/>
                        <w:sz w:val="16"/>
                      </w:rPr>
                      <w:t>21</w:t>
                    </w:r>
                    <w:r>
                      <w:rPr>
                        <w:spacing w:val="-5"/>
                        <w:w w:val="115"/>
                        <w:sz w:val="16"/>
                      </w:rPr>
                      <w:t xml:space="preserve"> </w:t>
                    </w:r>
                    <w:r>
                      <w:rPr>
                        <w:spacing w:val="-2"/>
                        <w:w w:val="115"/>
                        <w:sz w:val="16"/>
                      </w:rPr>
                      <w:t>November</w:t>
                    </w:r>
                    <w:r>
                      <w:rPr>
                        <w:spacing w:val="-5"/>
                        <w:w w:val="115"/>
                        <w:sz w:val="16"/>
                      </w:rPr>
                      <w:t xml:space="preserve"> </w:t>
                    </w:r>
                    <w:r>
                      <w:rPr>
                        <w:spacing w:val="-2"/>
                        <w:w w:val="115"/>
                        <w:sz w:val="16"/>
                      </w:rPr>
                      <w:t>2025</w:t>
                    </w:r>
                    <w:r>
                      <w:rPr>
                        <w:spacing w:val="-5"/>
                        <w:w w:val="115"/>
                        <w:sz w:val="16"/>
                      </w:rPr>
                      <w:t xml:space="preserve"> </w:t>
                    </w:r>
                    <w:r>
                      <w:rPr>
                        <w:spacing w:val="-2"/>
                        <w:w w:val="115"/>
                        <w:sz w:val="16"/>
                      </w:rPr>
                      <w:t>at</w:t>
                    </w:r>
                    <w:r>
                      <w:rPr>
                        <w:spacing w:val="-5"/>
                        <w:w w:val="115"/>
                        <w:sz w:val="16"/>
                      </w:rPr>
                      <w:t xml:space="preserve"> </w:t>
                    </w:r>
                    <w:r>
                      <w:rPr>
                        <w:spacing w:val="-2"/>
                        <w:w w:val="115"/>
                        <w:sz w:val="16"/>
                      </w:rPr>
                      <w:t>11:18)</w:t>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4676096" behindDoc="1" locked="0" layoutInCell="1" allowOverlap="1">
              <wp:simplePos x="0" y="0"/>
              <wp:positionH relativeFrom="page">
                <wp:posOffset>6286674</wp:posOffset>
              </wp:positionH>
              <wp:positionV relativeFrom="page">
                <wp:posOffset>9923299</wp:posOffset>
              </wp:positionV>
              <wp:extent cx="854075" cy="1441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44145"/>
                      </a:xfrm>
                      <a:prstGeom prst="rect">
                        <a:avLst/>
                      </a:prstGeom>
                    </wps:spPr>
                    <wps:txbx>
                      <w:txbxContent>
                        <w:p w:rsidR="00C879E5" w:rsidRDefault="004E2CC0">
                          <w:pPr>
                            <w:spacing w:before="18"/>
                            <w:ind w:left="20"/>
                            <w:rPr>
                              <w:sz w:val="16"/>
                            </w:rPr>
                          </w:pPr>
                          <w:r>
                            <w:rPr>
                              <w:w w:val="115"/>
                              <w:sz w:val="16"/>
                            </w:rPr>
                            <w:t>Page</w:t>
                          </w:r>
                          <w:r>
                            <w:rPr>
                              <w:spacing w:val="-8"/>
                              <w:w w:val="115"/>
                              <w:sz w:val="16"/>
                            </w:rPr>
                            <w:t xml:space="preserve"> </w:t>
                          </w:r>
                          <w:r>
                            <w:rPr>
                              <w:w w:val="115"/>
                              <w:sz w:val="16"/>
                            </w:rPr>
                            <w:fldChar w:fldCharType="begin"/>
                          </w:r>
                          <w:r>
                            <w:rPr>
                              <w:w w:val="115"/>
                              <w:sz w:val="16"/>
                            </w:rPr>
                            <w:instrText xml:space="preserve"> PAGE </w:instrText>
                          </w:r>
                          <w:r>
                            <w:rPr>
                              <w:w w:val="115"/>
                              <w:sz w:val="16"/>
                            </w:rPr>
                            <w:fldChar w:fldCharType="separate"/>
                          </w:r>
                          <w:r w:rsidR="008B1B7D">
                            <w:rPr>
                              <w:noProof/>
                              <w:w w:val="115"/>
                              <w:sz w:val="16"/>
                            </w:rPr>
                            <w:t>98</w:t>
                          </w:r>
                          <w:r>
                            <w:rPr>
                              <w:w w:val="115"/>
                              <w:sz w:val="16"/>
                            </w:rPr>
                            <w:fldChar w:fldCharType="end"/>
                          </w:r>
                          <w:r>
                            <w:rPr>
                              <w:spacing w:val="-7"/>
                              <w:w w:val="115"/>
                              <w:sz w:val="16"/>
                            </w:rPr>
                            <w:t xml:space="preserve"> </w:t>
                          </w:r>
                          <w:r>
                            <w:rPr>
                              <w:w w:val="115"/>
                              <w:sz w:val="16"/>
                            </w:rPr>
                            <w:t>of</w:t>
                          </w:r>
                          <w:r>
                            <w:rPr>
                              <w:spacing w:val="-8"/>
                              <w:w w:val="115"/>
                              <w:sz w:val="16"/>
                            </w:rPr>
                            <w:t xml:space="preserve"> </w:t>
                          </w:r>
                          <w:r>
                            <w:rPr>
                              <w:spacing w:val="-5"/>
                              <w:w w:val="115"/>
                              <w:sz w:val="16"/>
                            </w:rPr>
                            <w:fldChar w:fldCharType="begin"/>
                          </w:r>
                          <w:r>
                            <w:rPr>
                              <w:spacing w:val="-5"/>
                              <w:w w:val="115"/>
                              <w:sz w:val="16"/>
                            </w:rPr>
                            <w:instrText xml:space="preserve"> NUMPAGES </w:instrText>
                          </w:r>
                          <w:r>
                            <w:rPr>
                              <w:spacing w:val="-5"/>
                              <w:w w:val="115"/>
                              <w:sz w:val="16"/>
                            </w:rPr>
                            <w:fldChar w:fldCharType="separate"/>
                          </w:r>
                          <w:r w:rsidR="008B1B7D">
                            <w:rPr>
                              <w:noProof/>
                              <w:spacing w:val="-5"/>
                              <w:w w:val="115"/>
                              <w:sz w:val="16"/>
                            </w:rPr>
                            <w:t>161</w:t>
                          </w:r>
                          <w:r>
                            <w:rPr>
                              <w:spacing w:val="-5"/>
                              <w:w w:val="115"/>
                              <w:sz w:val="16"/>
                            </w:rPr>
                            <w:fldChar w:fldCharType="end"/>
                          </w:r>
                        </w:p>
                      </w:txbxContent>
                    </wps:txbx>
                    <wps:bodyPr wrap="square" lIns="0" tIns="0" rIns="0" bIns="0" rtlCol="0">
                      <a:noAutofit/>
                    </wps:bodyPr>
                  </wps:wsp>
                </a:graphicData>
              </a:graphic>
            </wp:anchor>
          </w:drawing>
        </mc:Choice>
        <mc:Fallback>
          <w:pict>
            <v:shape id="Textbox 9" o:spid="_x0000_s1030" type="#_x0000_t202" style="position:absolute;margin-left:495pt;margin-top:781.35pt;width:67.25pt;height:11.35pt;z-index:-186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" filled="f" stroked="f">
              <v:path arrowok="t"/>
              <v:textbox inset="0,0,0,0">
                <w:txbxContent>
                  <w:p w:rsidR="00C879E5" w:rsidRDefault="004E2CC0">
                    <w:pPr>
                      <w:spacing w:before="18"/>
                      <w:ind w:left="20"/>
                      <w:rPr>
                        <w:sz w:val="16"/>
                      </w:rPr>
                    </w:pPr>
                    <w:r>
                      <w:rPr>
                        <w:w w:val="115"/>
                        <w:sz w:val="16"/>
                      </w:rPr>
                      <w:t>Page</w:t>
                    </w:r>
                    <w:r>
                      <w:rPr>
                        <w:spacing w:val="-8"/>
                        <w:w w:val="115"/>
                        <w:sz w:val="16"/>
                      </w:rPr>
                      <w:t xml:space="preserve"> </w:t>
                    </w:r>
                    <w:r>
                      <w:rPr>
                        <w:w w:val="115"/>
                        <w:sz w:val="16"/>
                      </w:rPr>
                      <w:fldChar w:fldCharType="begin"/>
                    </w:r>
                    <w:r>
                      <w:rPr>
                        <w:w w:val="115"/>
                        <w:sz w:val="16"/>
                      </w:rPr>
                      <w:instrText xml:space="preserve"> PAGE </w:instrText>
                    </w:r>
                    <w:r>
                      <w:rPr>
                        <w:w w:val="115"/>
                        <w:sz w:val="16"/>
                      </w:rPr>
                      <w:fldChar w:fldCharType="separate"/>
                    </w:r>
                    <w:r w:rsidR="008B1B7D">
                      <w:rPr>
                        <w:noProof/>
                        <w:w w:val="115"/>
                        <w:sz w:val="16"/>
                      </w:rPr>
                      <w:t>98</w:t>
                    </w:r>
                    <w:r>
                      <w:rPr>
                        <w:w w:val="115"/>
                        <w:sz w:val="16"/>
                      </w:rPr>
                      <w:fldChar w:fldCharType="end"/>
                    </w:r>
                    <w:r>
                      <w:rPr>
                        <w:spacing w:val="-7"/>
                        <w:w w:val="115"/>
                        <w:sz w:val="16"/>
                      </w:rPr>
                      <w:t xml:space="preserve"> </w:t>
                    </w:r>
                    <w:r>
                      <w:rPr>
                        <w:w w:val="115"/>
                        <w:sz w:val="16"/>
                      </w:rPr>
                      <w:t>of</w:t>
                    </w:r>
                    <w:r>
                      <w:rPr>
                        <w:spacing w:val="-8"/>
                        <w:w w:val="115"/>
                        <w:sz w:val="16"/>
                      </w:rPr>
                      <w:t xml:space="preserve"> </w:t>
                    </w:r>
                    <w:r>
                      <w:rPr>
                        <w:spacing w:val="-5"/>
                        <w:w w:val="115"/>
                        <w:sz w:val="16"/>
                      </w:rPr>
                      <w:fldChar w:fldCharType="begin"/>
                    </w:r>
                    <w:r>
                      <w:rPr>
                        <w:spacing w:val="-5"/>
                        <w:w w:val="115"/>
                        <w:sz w:val="16"/>
                      </w:rPr>
                      <w:instrText xml:space="preserve"> NUMPAGES </w:instrText>
                    </w:r>
                    <w:r>
                      <w:rPr>
                        <w:spacing w:val="-5"/>
                        <w:w w:val="115"/>
                        <w:sz w:val="16"/>
                      </w:rPr>
                      <w:fldChar w:fldCharType="separate"/>
                    </w:r>
                    <w:r w:rsidR="008B1B7D">
                      <w:rPr>
                        <w:noProof/>
                        <w:spacing w:val="-5"/>
                        <w:w w:val="115"/>
                        <w:sz w:val="16"/>
                      </w:rPr>
                      <w:t>161</w:t>
                    </w:r>
                    <w:r>
                      <w:rPr>
                        <w:spacing w:val="-5"/>
                        <w:w w:val="11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C0" w:rsidRDefault="004E2CC0">
      <w:r>
        <w:separator/>
      </w:r>
    </w:p>
  </w:footnote>
  <w:footnote w:type="continuationSeparator" w:id="0">
    <w:p w:rsidR="004E2CC0" w:rsidRDefault="004E2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E5" w:rsidRDefault="004E2CC0">
    <w:pPr>
      <w:pStyle w:val="BodyText"/>
      <w:spacing w:line="14" w:lineRule="auto"/>
      <w:rPr>
        <w:sz w:val="20"/>
      </w:rPr>
    </w:pPr>
    <w:r>
      <w:rPr>
        <w:noProof/>
        <w:sz w:val="20"/>
        <w:lang w:val="en-AU" w:eastAsia="en-AU"/>
      </w:rPr>
      <mc:AlternateContent>
        <mc:Choice Requires="wps">
          <w:drawing>
            <wp:anchor distT="0" distB="0" distL="0" distR="0" simplePos="0" relativeHeight="484674048" behindDoc="1" locked="0" layoutInCell="1" allowOverlap="1">
              <wp:simplePos x="0" y="0"/>
              <wp:positionH relativeFrom="page">
                <wp:posOffset>360000</wp:posOffset>
              </wp:positionH>
              <wp:positionV relativeFrom="page">
                <wp:posOffset>1079999</wp:posOffset>
              </wp:positionV>
              <wp:extent cx="684022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50"/>
                      </a:xfrm>
                      <a:custGeom>
                        <a:avLst/>
                        <a:gdLst/>
                        <a:ahLst/>
                        <a:cxnLst/>
                        <a:rect l="l" t="t" r="r" b="b"/>
                        <a:pathLst>
                          <a:path w="6840220" h="6350">
                            <a:moveTo>
                              <a:pt x="6840000" y="0"/>
                            </a:moveTo>
                            <a:lnTo>
                              <a:pt x="0" y="0"/>
                            </a:lnTo>
                            <a:lnTo>
                              <a:pt x="0" y="6096"/>
                            </a:lnTo>
                            <a:lnTo>
                              <a:pt x="6840000" y="6096"/>
                            </a:lnTo>
                            <a:lnTo>
                              <a:pt x="684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5925D" id="Graphic 5" o:spid="_x0000_s1026" style="position:absolute;margin-left:28.35pt;margin-top:85.05pt;width:538.6pt;height:.5pt;z-index:-18642432;visibility:visible;mso-wrap-style:square;mso-wrap-distance-left:0;mso-wrap-distance-top:0;mso-wrap-distance-right:0;mso-wrap-distance-bottom:0;mso-position-horizontal:absolute;mso-position-horizontal-relative:page;mso-position-vertical:absolute;mso-position-vertical-relative:page;v-text-anchor:top" coordsize="6840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" path="m6840000,l,,,6096r6840000,l6840000,xe" fillcolor="black" stroked="f">
              <v:path arrowok="t"/>
              <w10:wrap anchorx="page" anchory="page"/>
            </v:shape>
          </w:pict>
        </mc:Fallback>
      </mc:AlternateContent>
    </w:r>
    <w:r>
      <w:rPr>
        <w:noProof/>
        <w:sz w:val="20"/>
        <w:lang w:val="en-AU" w:eastAsia="en-AU"/>
      </w:rPr>
      <mc:AlternateContent>
        <mc:Choice Requires="wps">
          <w:drawing>
            <wp:anchor distT="0" distB="0" distL="0" distR="0" simplePos="0" relativeHeight="484674560" behindDoc="1" locked="0" layoutInCell="1" allowOverlap="1">
              <wp:simplePos x="0" y="0"/>
              <wp:positionH relativeFrom="page">
                <wp:posOffset>419299</wp:posOffset>
              </wp:positionH>
              <wp:positionV relativeFrom="page">
                <wp:posOffset>805031</wp:posOffset>
              </wp:positionV>
              <wp:extent cx="2168525" cy="1441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144145"/>
                      </a:xfrm>
                      <a:prstGeom prst="rect">
                        <a:avLst/>
                      </a:prstGeom>
                    </wps:spPr>
                    <wps:txbx>
                      <w:txbxContent>
                        <w:p w:rsidR="00C879E5" w:rsidRDefault="004E2CC0">
                          <w:pPr>
                            <w:spacing w:before="18"/>
                            <w:ind w:left="20"/>
                            <w:rPr>
                              <w:sz w:val="16"/>
                            </w:rPr>
                          </w:pPr>
                          <w:r>
                            <w:rPr>
                              <w:w w:val="115"/>
                              <w:sz w:val="16"/>
                            </w:rPr>
                            <w:t>Gaming</w:t>
                          </w:r>
                          <w:r>
                            <w:rPr>
                              <w:spacing w:val="-5"/>
                              <w:w w:val="115"/>
                              <w:sz w:val="16"/>
                            </w:rPr>
                            <w:t xml:space="preserve"> </w:t>
                          </w:r>
                          <w:r>
                            <w:rPr>
                              <w:w w:val="115"/>
                              <w:sz w:val="16"/>
                            </w:rPr>
                            <w:t>Machines</w:t>
                          </w:r>
                          <w:r>
                            <w:rPr>
                              <w:spacing w:val="-4"/>
                              <w:w w:val="115"/>
                              <w:sz w:val="16"/>
                            </w:rPr>
                            <w:t xml:space="preserve"> </w:t>
                          </w:r>
                          <w:r>
                            <w:rPr>
                              <w:w w:val="115"/>
                              <w:sz w:val="16"/>
                            </w:rPr>
                            <w:t>Act</w:t>
                          </w:r>
                          <w:r>
                            <w:rPr>
                              <w:spacing w:val="-4"/>
                              <w:w w:val="115"/>
                              <w:sz w:val="16"/>
                            </w:rPr>
                            <w:t xml:space="preserve"> </w:t>
                          </w:r>
                          <w:r>
                            <w:rPr>
                              <w:w w:val="115"/>
                              <w:sz w:val="16"/>
                            </w:rPr>
                            <w:t>2001</w:t>
                          </w:r>
                          <w:r>
                            <w:rPr>
                              <w:spacing w:val="-4"/>
                              <w:w w:val="115"/>
                              <w:sz w:val="16"/>
                            </w:rPr>
                            <w:t xml:space="preserve"> </w:t>
                          </w:r>
                          <w:r>
                            <w:rPr>
                              <w:w w:val="115"/>
                              <w:sz w:val="16"/>
                            </w:rPr>
                            <w:t>No</w:t>
                          </w:r>
                          <w:r>
                            <w:rPr>
                              <w:spacing w:val="-4"/>
                              <w:w w:val="115"/>
                              <w:sz w:val="16"/>
                            </w:rPr>
                            <w:t xml:space="preserve"> </w:t>
                          </w:r>
                          <w:r>
                            <w:rPr>
                              <w:w w:val="115"/>
                              <w:sz w:val="16"/>
                            </w:rPr>
                            <w:t>127</w:t>
                          </w:r>
                          <w:r>
                            <w:rPr>
                              <w:spacing w:val="-5"/>
                              <w:w w:val="115"/>
                              <w:sz w:val="16"/>
                            </w:rPr>
                            <w:t xml:space="preserve"> </w:t>
                          </w:r>
                          <w:r>
                            <w:rPr>
                              <w:spacing w:val="-2"/>
                              <w:w w:val="115"/>
                              <w:sz w:val="16"/>
                            </w:rPr>
                            <w:t>[NSW]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3pt;margin-top:63.4pt;width:170.75pt;height:11.35pt;z-index:-1864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" filled="f" stroked="f">
              <v:path arrowok="t"/>
              <v:textbox inset="0,0,0,0">
                <w:txbxContent>
                  <w:p w:rsidR="00C879E5" w:rsidRDefault="004E2CC0">
                    <w:pPr>
                      <w:spacing w:before="18"/>
                      <w:ind w:left="20"/>
                      <w:rPr>
                        <w:sz w:val="16"/>
                      </w:rPr>
                    </w:pPr>
                    <w:r>
                      <w:rPr>
                        <w:w w:val="115"/>
                        <w:sz w:val="16"/>
                      </w:rPr>
                      <w:t>Gaming</w:t>
                    </w:r>
                    <w:r>
                      <w:rPr>
                        <w:spacing w:val="-5"/>
                        <w:w w:val="115"/>
                        <w:sz w:val="16"/>
                      </w:rPr>
                      <w:t xml:space="preserve"> </w:t>
                    </w:r>
                    <w:r>
                      <w:rPr>
                        <w:w w:val="115"/>
                        <w:sz w:val="16"/>
                      </w:rPr>
                      <w:t>Machines</w:t>
                    </w:r>
                    <w:r>
                      <w:rPr>
                        <w:spacing w:val="-4"/>
                        <w:w w:val="115"/>
                        <w:sz w:val="16"/>
                      </w:rPr>
                      <w:t xml:space="preserve"> </w:t>
                    </w:r>
                    <w:r>
                      <w:rPr>
                        <w:w w:val="115"/>
                        <w:sz w:val="16"/>
                      </w:rPr>
                      <w:t>Act</w:t>
                    </w:r>
                    <w:r>
                      <w:rPr>
                        <w:spacing w:val="-4"/>
                        <w:w w:val="115"/>
                        <w:sz w:val="16"/>
                      </w:rPr>
                      <w:t xml:space="preserve"> </w:t>
                    </w:r>
                    <w:r>
                      <w:rPr>
                        <w:w w:val="115"/>
                        <w:sz w:val="16"/>
                      </w:rPr>
                      <w:t>2001</w:t>
                    </w:r>
                    <w:r>
                      <w:rPr>
                        <w:spacing w:val="-4"/>
                        <w:w w:val="115"/>
                        <w:sz w:val="16"/>
                      </w:rPr>
                      <w:t xml:space="preserve"> </w:t>
                    </w:r>
                    <w:r>
                      <w:rPr>
                        <w:w w:val="115"/>
                        <w:sz w:val="16"/>
                      </w:rPr>
                      <w:t>No</w:t>
                    </w:r>
                    <w:r>
                      <w:rPr>
                        <w:spacing w:val="-4"/>
                        <w:w w:val="115"/>
                        <w:sz w:val="16"/>
                      </w:rPr>
                      <w:t xml:space="preserve"> </w:t>
                    </w:r>
                    <w:r>
                      <w:rPr>
                        <w:w w:val="115"/>
                        <w:sz w:val="16"/>
                      </w:rPr>
                      <w:t>127</w:t>
                    </w:r>
                    <w:r>
                      <w:rPr>
                        <w:spacing w:val="-5"/>
                        <w:w w:val="115"/>
                        <w:sz w:val="16"/>
                      </w:rPr>
                      <w:t xml:space="preserve"> </w:t>
                    </w:r>
                    <w:r>
                      <w:rPr>
                        <w:spacing w:val="-2"/>
                        <w:w w:val="115"/>
                        <w:sz w:val="16"/>
                      </w:rPr>
                      <w:t>[NSW]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655"/>
    <w:multiLevelType w:val="hybridMultilevel"/>
    <w:tmpl w:val="30ACC56A"/>
    <w:lvl w:ilvl="0" w:tplc="F7D2CCB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94416D2">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EA0C8C4A">
      <w:numFmt w:val="bullet"/>
      <w:lvlText w:val="•"/>
      <w:lvlJc w:val="left"/>
      <w:pPr>
        <w:ind w:left="2149" w:hanging="425"/>
      </w:pPr>
      <w:rPr>
        <w:rFonts w:hint="default"/>
        <w:lang w:val="en-US" w:eastAsia="en-US" w:bidi="ar-SA"/>
      </w:rPr>
    </w:lvl>
    <w:lvl w:ilvl="3" w:tplc="75DE63A4">
      <w:numFmt w:val="bullet"/>
      <w:lvlText w:val="•"/>
      <w:lvlJc w:val="left"/>
      <w:pPr>
        <w:ind w:left="3138" w:hanging="425"/>
      </w:pPr>
      <w:rPr>
        <w:rFonts w:hint="default"/>
        <w:lang w:val="en-US" w:eastAsia="en-US" w:bidi="ar-SA"/>
      </w:rPr>
    </w:lvl>
    <w:lvl w:ilvl="4" w:tplc="21062F22">
      <w:numFmt w:val="bullet"/>
      <w:lvlText w:val="•"/>
      <w:lvlJc w:val="left"/>
      <w:pPr>
        <w:ind w:left="4127" w:hanging="425"/>
      </w:pPr>
      <w:rPr>
        <w:rFonts w:hint="default"/>
        <w:lang w:val="en-US" w:eastAsia="en-US" w:bidi="ar-SA"/>
      </w:rPr>
    </w:lvl>
    <w:lvl w:ilvl="5" w:tplc="7FE878F8">
      <w:numFmt w:val="bullet"/>
      <w:lvlText w:val="•"/>
      <w:lvlJc w:val="left"/>
      <w:pPr>
        <w:ind w:left="5117" w:hanging="425"/>
      </w:pPr>
      <w:rPr>
        <w:rFonts w:hint="default"/>
        <w:lang w:val="en-US" w:eastAsia="en-US" w:bidi="ar-SA"/>
      </w:rPr>
    </w:lvl>
    <w:lvl w:ilvl="6" w:tplc="27FAF074">
      <w:numFmt w:val="bullet"/>
      <w:lvlText w:val="•"/>
      <w:lvlJc w:val="left"/>
      <w:pPr>
        <w:ind w:left="6106" w:hanging="425"/>
      </w:pPr>
      <w:rPr>
        <w:rFonts w:hint="default"/>
        <w:lang w:val="en-US" w:eastAsia="en-US" w:bidi="ar-SA"/>
      </w:rPr>
    </w:lvl>
    <w:lvl w:ilvl="7" w:tplc="44CCA736">
      <w:numFmt w:val="bullet"/>
      <w:lvlText w:val="•"/>
      <w:lvlJc w:val="left"/>
      <w:pPr>
        <w:ind w:left="7095" w:hanging="425"/>
      </w:pPr>
      <w:rPr>
        <w:rFonts w:hint="default"/>
        <w:lang w:val="en-US" w:eastAsia="en-US" w:bidi="ar-SA"/>
      </w:rPr>
    </w:lvl>
    <w:lvl w:ilvl="8" w:tplc="73A627C2">
      <w:numFmt w:val="bullet"/>
      <w:lvlText w:val="•"/>
      <w:lvlJc w:val="left"/>
      <w:pPr>
        <w:ind w:left="8084" w:hanging="425"/>
      </w:pPr>
      <w:rPr>
        <w:rFonts w:hint="default"/>
        <w:lang w:val="en-US" w:eastAsia="en-US" w:bidi="ar-SA"/>
      </w:rPr>
    </w:lvl>
  </w:abstractNum>
  <w:abstractNum w:abstractNumId="1">
    <w:nsid w:val="02180556"/>
    <w:multiLevelType w:val="hybridMultilevel"/>
    <w:tmpl w:val="B272545C"/>
    <w:lvl w:ilvl="0" w:tplc="BA4C6A1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7C65F70">
      <w:numFmt w:val="bullet"/>
      <w:lvlText w:val="•"/>
      <w:lvlJc w:val="left"/>
      <w:pPr>
        <w:ind w:left="1690" w:hanging="430"/>
      </w:pPr>
      <w:rPr>
        <w:rFonts w:hint="default"/>
        <w:lang w:val="en-US" w:eastAsia="en-US" w:bidi="ar-SA"/>
      </w:rPr>
    </w:lvl>
    <w:lvl w:ilvl="2" w:tplc="BFAA778C">
      <w:numFmt w:val="bullet"/>
      <w:lvlText w:val="•"/>
      <w:lvlJc w:val="left"/>
      <w:pPr>
        <w:ind w:left="2620" w:hanging="430"/>
      </w:pPr>
      <w:rPr>
        <w:rFonts w:hint="default"/>
        <w:lang w:val="en-US" w:eastAsia="en-US" w:bidi="ar-SA"/>
      </w:rPr>
    </w:lvl>
    <w:lvl w:ilvl="3" w:tplc="B5FADCC8">
      <w:numFmt w:val="bullet"/>
      <w:lvlText w:val="•"/>
      <w:lvlJc w:val="left"/>
      <w:pPr>
        <w:ind w:left="3551" w:hanging="430"/>
      </w:pPr>
      <w:rPr>
        <w:rFonts w:hint="default"/>
        <w:lang w:val="en-US" w:eastAsia="en-US" w:bidi="ar-SA"/>
      </w:rPr>
    </w:lvl>
    <w:lvl w:ilvl="4" w:tplc="7DAA8370">
      <w:numFmt w:val="bullet"/>
      <w:lvlText w:val="•"/>
      <w:lvlJc w:val="left"/>
      <w:pPr>
        <w:ind w:left="4481" w:hanging="430"/>
      </w:pPr>
      <w:rPr>
        <w:rFonts w:hint="default"/>
        <w:lang w:val="en-US" w:eastAsia="en-US" w:bidi="ar-SA"/>
      </w:rPr>
    </w:lvl>
    <w:lvl w:ilvl="5" w:tplc="EB50EB36">
      <w:numFmt w:val="bullet"/>
      <w:lvlText w:val="•"/>
      <w:lvlJc w:val="left"/>
      <w:pPr>
        <w:ind w:left="5411" w:hanging="430"/>
      </w:pPr>
      <w:rPr>
        <w:rFonts w:hint="default"/>
        <w:lang w:val="en-US" w:eastAsia="en-US" w:bidi="ar-SA"/>
      </w:rPr>
    </w:lvl>
    <w:lvl w:ilvl="6" w:tplc="0DAE3EB6">
      <w:numFmt w:val="bullet"/>
      <w:lvlText w:val="•"/>
      <w:lvlJc w:val="left"/>
      <w:pPr>
        <w:ind w:left="6342" w:hanging="430"/>
      </w:pPr>
      <w:rPr>
        <w:rFonts w:hint="default"/>
        <w:lang w:val="en-US" w:eastAsia="en-US" w:bidi="ar-SA"/>
      </w:rPr>
    </w:lvl>
    <w:lvl w:ilvl="7" w:tplc="361EA1AC">
      <w:numFmt w:val="bullet"/>
      <w:lvlText w:val="•"/>
      <w:lvlJc w:val="left"/>
      <w:pPr>
        <w:ind w:left="7272" w:hanging="430"/>
      </w:pPr>
      <w:rPr>
        <w:rFonts w:hint="default"/>
        <w:lang w:val="en-US" w:eastAsia="en-US" w:bidi="ar-SA"/>
      </w:rPr>
    </w:lvl>
    <w:lvl w:ilvl="8" w:tplc="C1044B28">
      <w:numFmt w:val="bullet"/>
      <w:lvlText w:val="•"/>
      <w:lvlJc w:val="left"/>
      <w:pPr>
        <w:ind w:left="8202" w:hanging="430"/>
      </w:pPr>
      <w:rPr>
        <w:rFonts w:hint="default"/>
        <w:lang w:val="en-US" w:eastAsia="en-US" w:bidi="ar-SA"/>
      </w:rPr>
    </w:lvl>
  </w:abstractNum>
  <w:abstractNum w:abstractNumId="2">
    <w:nsid w:val="025067C1"/>
    <w:multiLevelType w:val="hybridMultilevel"/>
    <w:tmpl w:val="26A27988"/>
    <w:lvl w:ilvl="0" w:tplc="ECFCFD40">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37B0BDAC">
      <w:numFmt w:val="bullet"/>
      <w:lvlText w:val="•"/>
      <w:lvlJc w:val="left"/>
      <w:pPr>
        <w:ind w:left="2050" w:hanging="425"/>
      </w:pPr>
      <w:rPr>
        <w:rFonts w:hint="default"/>
        <w:lang w:val="en-US" w:eastAsia="en-US" w:bidi="ar-SA"/>
      </w:rPr>
    </w:lvl>
    <w:lvl w:ilvl="2" w:tplc="05FC0A8E">
      <w:numFmt w:val="bullet"/>
      <w:lvlText w:val="•"/>
      <w:lvlJc w:val="left"/>
      <w:pPr>
        <w:ind w:left="2940" w:hanging="425"/>
      </w:pPr>
      <w:rPr>
        <w:rFonts w:hint="default"/>
        <w:lang w:val="en-US" w:eastAsia="en-US" w:bidi="ar-SA"/>
      </w:rPr>
    </w:lvl>
    <w:lvl w:ilvl="3" w:tplc="58C4AED6">
      <w:numFmt w:val="bullet"/>
      <w:lvlText w:val="•"/>
      <w:lvlJc w:val="left"/>
      <w:pPr>
        <w:ind w:left="3831" w:hanging="425"/>
      </w:pPr>
      <w:rPr>
        <w:rFonts w:hint="default"/>
        <w:lang w:val="en-US" w:eastAsia="en-US" w:bidi="ar-SA"/>
      </w:rPr>
    </w:lvl>
    <w:lvl w:ilvl="4" w:tplc="DA0467D2">
      <w:numFmt w:val="bullet"/>
      <w:lvlText w:val="•"/>
      <w:lvlJc w:val="left"/>
      <w:pPr>
        <w:ind w:left="4721" w:hanging="425"/>
      </w:pPr>
      <w:rPr>
        <w:rFonts w:hint="default"/>
        <w:lang w:val="en-US" w:eastAsia="en-US" w:bidi="ar-SA"/>
      </w:rPr>
    </w:lvl>
    <w:lvl w:ilvl="5" w:tplc="75FA7132">
      <w:numFmt w:val="bullet"/>
      <w:lvlText w:val="•"/>
      <w:lvlJc w:val="left"/>
      <w:pPr>
        <w:ind w:left="5611" w:hanging="425"/>
      </w:pPr>
      <w:rPr>
        <w:rFonts w:hint="default"/>
        <w:lang w:val="en-US" w:eastAsia="en-US" w:bidi="ar-SA"/>
      </w:rPr>
    </w:lvl>
    <w:lvl w:ilvl="6" w:tplc="00DC6872">
      <w:numFmt w:val="bullet"/>
      <w:lvlText w:val="•"/>
      <w:lvlJc w:val="left"/>
      <w:pPr>
        <w:ind w:left="6502" w:hanging="425"/>
      </w:pPr>
      <w:rPr>
        <w:rFonts w:hint="default"/>
        <w:lang w:val="en-US" w:eastAsia="en-US" w:bidi="ar-SA"/>
      </w:rPr>
    </w:lvl>
    <w:lvl w:ilvl="7" w:tplc="5C24493E">
      <w:numFmt w:val="bullet"/>
      <w:lvlText w:val="•"/>
      <w:lvlJc w:val="left"/>
      <w:pPr>
        <w:ind w:left="7392" w:hanging="425"/>
      </w:pPr>
      <w:rPr>
        <w:rFonts w:hint="default"/>
        <w:lang w:val="en-US" w:eastAsia="en-US" w:bidi="ar-SA"/>
      </w:rPr>
    </w:lvl>
    <w:lvl w:ilvl="8" w:tplc="1E1C99B0">
      <w:numFmt w:val="bullet"/>
      <w:lvlText w:val="•"/>
      <w:lvlJc w:val="left"/>
      <w:pPr>
        <w:ind w:left="8282" w:hanging="425"/>
      </w:pPr>
      <w:rPr>
        <w:rFonts w:hint="default"/>
        <w:lang w:val="en-US" w:eastAsia="en-US" w:bidi="ar-SA"/>
      </w:rPr>
    </w:lvl>
  </w:abstractNum>
  <w:abstractNum w:abstractNumId="3">
    <w:nsid w:val="02977843"/>
    <w:multiLevelType w:val="hybridMultilevel"/>
    <w:tmpl w:val="F1C844BE"/>
    <w:lvl w:ilvl="0" w:tplc="B0A41AEA">
      <w:start w:val="7"/>
      <w:numFmt w:val="decimal"/>
      <w:lvlText w:val="%1"/>
      <w:lvlJc w:val="left"/>
      <w:pPr>
        <w:ind w:left="325" w:hanging="184"/>
        <w:jc w:val="right"/>
      </w:pPr>
      <w:rPr>
        <w:rFonts w:ascii="Trebuchet MS" w:eastAsia="Trebuchet MS" w:hAnsi="Trebuchet MS" w:cs="Trebuchet MS" w:hint="default"/>
        <w:b w:val="0"/>
        <w:bCs w:val="0"/>
        <w:i w:val="0"/>
        <w:iCs w:val="0"/>
        <w:color w:val="003399"/>
        <w:spacing w:val="0"/>
        <w:w w:val="122"/>
        <w:sz w:val="19"/>
        <w:szCs w:val="19"/>
        <w:lang w:val="en-US" w:eastAsia="en-US" w:bidi="ar-SA"/>
      </w:rPr>
    </w:lvl>
    <w:lvl w:ilvl="1" w:tplc="E7228376">
      <w:numFmt w:val="bullet"/>
      <w:lvlText w:val="•"/>
      <w:lvlJc w:val="left"/>
      <w:pPr>
        <w:ind w:left="1294" w:hanging="184"/>
      </w:pPr>
      <w:rPr>
        <w:rFonts w:hint="default"/>
        <w:lang w:val="en-US" w:eastAsia="en-US" w:bidi="ar-SA"/>
      </w:rPr>
    </w:lvl>
    <w:lvl w:ilvl="2" w:tplc="E4427740">
      <w:numFmt w:val="bullet"/>
      <w:lvlText w:val="•"/>
      <w:lvlJc w:val="left"/>
      <w:pPr>
        <w:ind w:left="2268" w:hanging="184"/>
      </w:pPr>
      <w:rPr>
        <w:rFonts w:hint="default"/>
        <w:lang w:val="en-US" w:eastAsia="en-US" w:bidi="ar-SA"/>
      </w:rPr>
    </w:lvl>
    <w:lvl w:ilvl="3" w:tplc="659A5094">
      <w:numFmt w:val="bullet"/>
      <w:lvlText w:val="•"/>
      <w:lvlJc w:val="left"/>
      <w:pPr>
        <w:ind w:left="3243" w:hanging="184"/>
      </w:pPr>
      <w:rPr>
        <w:rFonts w:hint="default"/>
        <w:lang w:val="en-US" w:eastAsia="en-US" w:bidi="ar-SA"/>
      </w:rPr>
    </w:lvl>
    <w:lvl w:ilvl="4" w:tplc="AA3A0E4E">
      <w:numFmt w:val="bullet"/>
      <w:lvlText w:val="•"/>
      <w:lvlJc w:val="left"/>
      <w:pPr>
        <w:ind w:left="4217" w:hanging="184"/>
      </w:pPr>
      <w:rPr>
        <w:rFonts w:hint="default"/>
        <w:lang w:val="en-US" w:eastAsia="en-US" w:bidi="ar-SA"/>
      </w:rPr>
    </w:lvl>
    <w:lvl w:ilvl="5" w:tplc="051082BC">
      <w:numFmt w:val="bullet"/>
      <w:lvlText w:val="•"/>
      <w:lvlJc w:val="left"/>
      <w:pPr>
        <w:ind w:left="5191" w:hanging="184"/>
      </w:pPr>
      <w:rPr>
        <w:rFonts w:hint="default"/>
        <w:lang w:val="en-US" w:eastAsia="en-US" w:bidi="ar-SA"/>
      </w:rPr>
    </w:lvl>
    <w:lvl w:ilvl="6" w:tplc="CC324018">
      <w:numFmt w:val="bullet"/>
      <w:lvlText w:val="•"/>
      <w:lvlJc w:val="left"/>
      <w:pPr>
        <w:ind w:left="6166" w:hanging="184"/>
      </w:pPr>
      <w:rPr>
        <w:rFonts w:hint="default"/>
        <w:lang w:val="en-US" w:eastAsia="en-US" w:bidi="ar-SA"/>
      </w:rPr>
    </w:lvl>
    <w:lvl w:ilvl="7" w:tplc="25AA305A">
      <w:numFmt w:val="bullet"/>
      <w:lvlText w:val="•"/>
      <w:lvlJc w:val="left"/>
      <w:pPr>
        <w:ind w:left="7140" w:hanging="184"/>
      </w:pPr>
      <w:rPr>
        <w:rFonts w:hint="default"/>
        <w:lang w:val="en-US" w:eastAsia="en-US" w:bidi="ar-SA"/>
      </w:rPr>
    </w:lvl>
    <w:lvl w:ilvl="8" w:tplc="7592D980">
      <w:numFmt w:val="bullet"/>
      <w:lvlText w:val="•"/>
      <w:lvlJc w:val="left"/>
      <w:pPr>
        <w:ind w:left="8114" w:hanging="184"/>
      </w:pPr>
      <w:rPr>
        <w:rFonts w:hint="default"/>
        <w:lang w:val="en-US" w:eastAsia="en-US" w:bidi="ar-SA"/>
      </w:rPr>
    </w:lvl>
  </w:abstractNum>
  <w:abstractNum w:abstractNumId="4">
    <w:nsid w:val="02DB3D74"/>
    <w:multiLevelType w:val="hybridMultilevel"/>
    <w:tmpl w:val="79448A6A"/>
    <w:lvl w:ilvl="0" w:tplc="65A62F7A">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AF3AB08A">
      <w:numFmt w:val="bullet"/>
      <w:lvlText w:val="•"/>
      <w:lvlJc w:val="left"/>
      <w:pPr>
        <w:ind w:left="2050" w:hanging="425"/>
      </w:pPr>
      <w:rPr>
        <w:rFonts w:hint="default"/>
        <w:lang w:val="en-US" w:eastAsia="en-US" w:bidi="ar-SA"/>
      </w:rPr>
    </w:lvl>
    <w:lvl w:ilvl="2" w:tplc="280E25E2">
      <w:numFmt w:val="bullet"/>
      <w:lvlText w:val="•"/>
      <w:lvlJc w:val="left"/>
      <w:pPr>
        <w:ind w:left="2940" w:hanging="425"/>
      </w:pPr>
      <w:rPr>
        <w:rFonts w:hint="default"/>
        <w:lang w:val="en-US" w:eastAsia="en-US" w:bidi="ar-SA"/>
      </w:rPr>
    </w:lvl>
    <w:lvl w:ilvl="3" w:tplc="BFCA58C6">
      <w:numFmt w:val="bullet"/>
      <w:lvlText w:val="•"/>
      <w:lvlJc w:val="left"/>
      <w:pPr>
        <w:ind w:left="3831" w:hanging="425"/>
      </w:pPr>
      <w:rPr>
        <w:rFonts w:hint="default"/>
        <w:lang w:val="en-US" w:eastAsia="en-US" w:bidi="ar-SA"/>
      </w:rPr>
    </w:lvl>
    <w:lvl w:ilvl="4" w:tplc="003C6D56">
      <w:numFmt w:val="bullet"/>
      <w:lvlText w:val="•"/>
      <w:lvlJc w:val="left"/>
      <w:pPr>
        <w:ind w:left="4721" w:hanging="425"/>
      </w:pPr>
      <w:rPr>
        <w:rFonts w:hint="default"/>
        <w:lang w:val="en-US" w:eastAsia="en-US" w:bidi="ar-SA"/>
      </w:rPr>
    </w:lvl>
    <w:lvl w:ilvl="5" w:tplc="F1E8F3F4">
      <w:numFmt w:val="bullet"/>
      <w:lvlText w:val="•"/>
      <w:lvlJc w:val="left"/>
      <w:pPr>
        <w:ind w:left="5611" w:hanging="425"/>
      </w:pPr>
      <w:rPr>
        <w:rFonts w:hint="default"/>
        <w:lang w:val="en-US" w:eastAsia="en-US" w:bidi="ar-SA"/>
      </w:rPr>
    </w:lvl>
    <w:lvl w:ilvl="6" w:tplc="9FCA71F2">
      <w:numFmt w:val="bullet"/>
      <w:lvlText w:val="•"/>
      <w:lvlJc w:val="left"/>
      <w:pPr>
        <w:ind w:left="6502" w:hanging="425"/>
      </w:pPr>
      <w:rPr>
        <w:rFonts w:hint="default"/>
        <w:lang w:val="en-US" w:eastAsia="en-US" w:bidi="ar-SA"/>
      </w:rPr>
    </w:lvl>
    <w:lvl w:ilvl="7" w:tplc="BCA45128">
      <w:numFmt w:val="bullet"/>
      <w:lvlText w:val="•"/>
      <w:lvlJc w:val="left"/>
      <w:pPr>
        <w:ind w:left="7392" w:hanging="425"/>
      </w:pPr>
      <w:rPr>
        <w:rFonts w:hint="default"/>
        <w:lang w:val="en-US" w:eastAsia="en-US" w:bidi="ar-SA"/>
      </w:rPr>
    </w:lvl>
    <w:lvl w:ilvl="8" w:tplc="FB3AA3B4">
      <w:numFmt w:val="bullet"/>
      <w:lvlText w:val="•"/>
      <w:lvlJc w:val="left"/>
      <w:pPr>
        <w:ind w:left="8282" w:hanging="425"/>
      </w:pPr>
      <w:rPr>
        <w:rFonts w:hint="default"/>
        <w:lang w:val="en-US" w:eastAsia="en-US" w:bidi="ar-SA"/>
      </w:rPr>
    </w:lvl>
  </w:abstractNum>
  <w:abstractNum w:abstractNumId="5">
    <w:nsid w:val="04CD6F32"/>
    <w:multiLevelType w:val="hybridMultilevel"/>
    <w:tmpl w:val="2C10EFFA"/>
    <w:lvl w:ilvl="0" w:tplc="FAD44DE6">
      <w:start w:val="1"/>
      <w:numFmt w:val="decimal"/>
      <w:lvlText w:val="%1"/>
      <w:lvlJc w:val="left"/>
      <w:pPr>
        <w:ind w:left="338" w:hanging="314"/>
        <w:jc w:val="left"/>
      </w:pPr>
      <w:rPr>
        <w:rFonts w:ascii="Trebuchet MS" w:eastAsia="Trebuchet MS" w:hAnsi="Trebuchet MS" w:cs="Trebuchet MS" w:hint="default"/>
        <w:b/>
        <w:bCs/>
        <w:i w:val="0"/>
        <w:iCs w:val="0"/>
        <w:spacing w:val="0"/>
        <w:w w:val="118"/>
        <w:sz w:val="19"/>
        <w:szCs w:val="19"/>
        <w:lang w:val="en-US" w:eastAsia="en-US" w:bidi="ar-SA"/>
      </w:rPr>
    </w:lvl>
    <w:lvl w:ilvl="1" w:tplc="05362C78">
      <w:start w:val="1"/>
      <w:numFmt w:val="decimal"/>
      <w:lvlText w:val="(%2)"/>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80B65208">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60BC7C0E">
      <w:numFmt w:val="bullet"/>
      <w:lvlText w:val="•"/>
      <w:lvlJc w:val="left"/>
      <w:pPr>
        <w:ind w:left="1180" w:hanging="425"/>
      </w:pPr>
      <w:rPr>
        <w:rFonts w:hint="default"/>
        <w:lang w:val="en-US" w:eastAsia="en-US" w:bidi="ar-SA"/>
      </w:rPr>
    </w:lvl>
    <w:lvl w:ilvl="4" w:tplc="B67E7FC8">
      <w:numFmt w:val="bullet"/>
      <w:lvlText w:val="•"/>
      <w:lvlJc w:val="left"/>
      <w:pPr>
        <w:ind w:left="2449" w:hanging="425"/>
      </w:pPr>
      <w:rPr>
        <w:rFonts w:hint="default"/>
        <w:lang w:val="en-US" w:eastAsia="en-US" w:bidi="ar-SA"/>
      </w:rPr>
    </w:lvl>
    <w:lvl w:ilvl="5" w:tplc="A78630AE">
      <w:numFmt w:val="bullet"/>
      <w:lvlText w:val="•"/>
      <w:lvlJc w:val="left"/>
      <w:pPr>
        <w:ind w:left="3718" w:hanging="425"/>
      </w:pPr>
      <w:rPr>
        <w:rFonts w:hint="default"/>
        <w:lang w:val="en-US" w:eastAsia="en-US" w:bidi="ar-SA"/>
      </w:rPr>
    </w:lvl>
    <w:lvl w:ilvl="6" w:tplc="01241C1C">
      <w:numFmt w:val="bullet"/>
      <w:lvlText w:val="•"/>
      <w:lvlJc w:val="left"/>
      <w:pPr>
        <w:ind w:left="4987" w:hanging="425"/>
      </w:pPr>
      <w:rPr>
        <w:rFonts w:hint="default"/>
        <w:lang w:val="en-US" w:eastAsia="en-US" w:bidi="ar-SA"/>
      </w:rPr>
    </w:lvl>
    <w:lvl w:ilvl="7" w:tplc="B150FB72">
      <w:numFmt w:val="bullet"/>
      <w:lvlText w:val="•"/>
      <w:lvlJc w:val="left"/>
      <w:pPr>
        <w:ind w:left="6256" w:hanging="425"/>
      </w:pPr>
      <w:rPr>
        <w:rFonts w:hint="default"/>
        <w:lang w:val="en-US" w:eastAsia="en-US" w:bidi="ar-SA"/>
      </w:rPr>
    </w:lvl>
    <w:lvl w:ilvl="8" w:tplc="EC6C8D44">
      <w:numFmt w:val="bullet"/>
      <w:lvlText w:val="•"/>
      <w:lvlJc w:val="left"/>
      <w:pPr>
        <w:ind w:left="7525" w:hanging="425"/>
      </w:pPr>
      <w:rPr>
        <w:rFonts w:hint="default"/>
        <w:lang w:val="en-US" w:eastAsia="en-US" w:bidi="ar-SA"/>
      </w:rPr>
    </w:lvl>
  </w:abstractNum>
  <w:abstractNum w:abstractNumId="6">
    <w:nsid w:val="05F5495E"/>
    <w:multiLevelType w:val="hybridMultilevel"/>
    <w:tmpl w:val="B0C87604"/>
    <w:lvl w:ilvl="0" w:tplc="E814CC5A">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43C93CC">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5EAD35E">
      <w:numFmt w:val="bullet"/>
      <w:lvlText w:val="•"/>
      <w:lvlJc w:val="left"/>
      <w:pPr>
        <w:ind w:left="2149" w:hanging="425"/>
      </w:pPr>
      <w:rPr>
        <w:rFonts w:hint="default"/>
        <w:lang w:val="en-US" w:eastAsia="en-US" w:bidi="ar-SA"/>
      </w:rPr>
    </w:lvl>
    <w:lvl w:ilvl="3" w:tplc="412821D8">
      <w:numFmt w:val="bullet"/>
      <w:lvlText w:val="•"/>
      <w:lvlJc w:val="left"/>
      <w:pPr>
        <w:ind w:left="3138" w:hanging="425"/>
      </w:pPr>
      <w:rPr>
        <w:rFonts w:hint="default"/>
        <w:lang w:val="en-US" w:eastAsia="en-US" w:bidi="ar-SA"/>
      </w:rPr>
    </w:lvl>
    <w:lvl w:ilvl="4" w:tplc="C5F8789C">
      <w:numFmt w:val="bullet"/>
      <w:lvlText w:val="•"/>
      <w:lvlJc w:val="left"/>
      <w:pPr>
        <w:ind w:left="4127" w:hanging="425"/>
      </w:pPr>
      <w:rPr>
        <w:rFonts w:hint="default"/>
        <w:lang w:val="en-US" w:eastAsia="en-US" w:bidi="ar-SA"/>
      </w:rPr>
    </w:lvl>
    <w:lvl w:ilvl="5" w:tplc="5A32A642">
      <w:numFmt w:val="bullet"/>
      <w:lvlText w:val="•"/>
      <w:lvlJc w:val="left"/>
      <w:pPr>
        <w:ind w:left="5117" w:hanging="425"/>
      </w:pPr>
      <w:rPr>
        <w:rFonts w:hint="default"/>
        <w:lang w:val="en-US" w:eastAsia="en-US" w:bidi="ar-SA"/>
      </w:rPr>
    </w:lvl>
    <w:lvl w:ilvl="6" w:tplc="BBCAEEF8">
      <w:numFmt w:val="bullet"/>
      <w:lvlText w:val="•"/>
      <w:lvlJc w:val="left"/>
      <w:pPr>
        <w:ind w:left="6106" w:hanging="425"/>
      </w:pPr>
      <w:rPr>
        <w:rFonts w:hint="default"/>
        <w:lang w:val="en-US" w:eastAsia="en-US" w:bidi="ar-SA"/>
      </w:rPr>
    </w:lvl>
    <w:lvl w:ilvl="7" w:tplc="3D343C90">
      <w:numFmt w:val="bullet"/>
      <w:lvlText w:val="•"/>
      <w:lvlJc w:val="left"/>
      <w:pPr>
        <w:ind w:left="7095" w:hanging="425"/>
      </w:pPr>
      <w:rPr>
        <w:rFonts w:hint="default"/>
        <w:lang w:val="en-US" w:eastAsia="en-US" w:bidi="ar-SA"/>
      </w:rPr>
    </w:lvl>
    <w:lvl w:ilvl="8" w:tplc="B8B6AC78">
      <w:numFmt w:val="bullet"/>
      <w:lvlText w:val="•"/>
      <w:lvlJc w:val="left"/>
      <w:pPr>
        <w:ind w:left="8084" w:hanging="425"/>
      </w:pPr>
      <w:rPr>
        <w:rFonts w:hint="default"/>
        <w:lang w:val="en-US" w:eastAsia="en-US" w:bidi="ar-SA"/>
      </w:rPr>
    </w:lvl>
  </w:abstractNum>
  <w:abstractNum w:abstractNumId="7">
    <w:nsid w:val="062730CA"/>
    <w:multiLevelType w:val="hybridMultilevel"/>
    <w:tmpl w:val="E4DEDFCC"/>
    <w:lvl w:ilvl="0" w:tplc="1ABE3D7C">
      <w:numFmt w:val="bullet"/>
      <w:lvlText w:val="•"/>
      <w:lvlJc w:val="left"/>
      <w:pPr>
        <w:ind w:left="824" w:hanging="262"/>
      </w:pPr>
      <w:rPr>
        <w:rFonts w:ascii="Trebuchet MS" w:eastAsia="Trebuchet MS" w:hAnsi="Trebuchet MS" w:cs="Trebuchet MS" w:hint="default"/>
        <w:b w:val="0"/>
        <w:bCs w:val="0"/>
        <w:i w:val="0"/>
        <w:iCs w:val="0"/>
        <w:spacing w:val="0"/>
        <w:w w:val="114"/>
        <w:sz w:val="17"/>
        <w:szCs w:val="17"/>
        <w:lang w:val="en-US" w:eastAsia="en-US" w:bidi="ar-SA"/>
      </w:rPr>
    </w:lvl>
    <w:lvl w:ilvl="1" w:tplc="34CE35F4">
      <w:numFmt w:val="bullet"/>
      <w:lvlText w:val="•"/>
      <w:lvlJc w:val="left"/>
      <w:pPr>
        <w:ind w:left="1744" w:hanging="262"/>
      </w:pPr>
      <w:rPr>
        <w:rFonts w:hint="default"/>
        <w:lang w:val="en-US" w:eastAsia="en-US" w:bidi="ar-SA"/>
      </w:rPr>
    </w:lvl>
    <w:lvl w:ilvl="2" w:tplc="30405E32">
      <w:numFmt w:val="bullet"/>
      <w:lvlText w:val="•"/>
      <w:lvlJc w:val="left"/>
      <w:pPr>
        <w:ind w:left="2668" w:hanging="262"/>
      </w:pPr>
      <w:rPr>
        <w:rFonts w:hint="default"/>
        <w:lang w:val="en-US" w:eastAsia="en-US" w:bidi="ar-SA"/>
      </w:rPr>
    </w:lvl>
    <w:lvl w:ilvl="3" w:tplc="242AB172">
      <w:numFmt w:val="bullet"/>
      <w:lvlText w:val="•"/>
      <w:lvlJc w:val="left"/>
      <w:pPr>
        <w:ind w:left="3593" w:hanging="262"/>
      </w:pPr>
      <w:rPr>
        <w:rFonts w:hint="default"/>
        <w:lang w:val="en-US" w:eastAsia="en-US" w:bidi="ar-SA"/>
      </w:rPr>
    </w:lvl>
    <w:lvl w:ilvl="4" w:tplc="DECE20DA">
      <w:numFmt w:val="bullet"/>
      <w:lvlText w:val="•"/>
      <w:lvlJc w:val="left"/>
      <w:pPr>
        <w:ind w:left="4517" w:hanging="262"/>
      </w:pPr>
      <w:rPr>
        <w:rFonts w:hint="default"/>
        <w:lang w:val="en-US" w:eastAsia="en-US" w:bidi="ar-SA"/>
      </w:rPr>
    </w:lvl>
    <w:lvl w:ilvl="5" w:tplc="A1281468">
      <w:numFmt w:val="bullet"/>
      <w:lvlText w:val="•"/>
      <w:lvlJc w:val="left"/>
      <w:pPr>
        <w:ind w:left="5441" w:hanging="262"/>
      </w:pPr>
      <w:rPr>
        <w:rFonts w:hint="default"/>
        <w:lang w:val="en-US" w:eastAsia="en-US" w:bidi="ar-SA"/>
      </w:rPr>
    </w:lvl>
    <w:lvl w:ilvl="6" w:tplc="258494D4">
      <w:numFmt w:val="bullet"/>
      <w:lvlText w:val="•"/>
      <w:lvlJc w:val="left"/>
      <w:pPr>
        <w:ind w:left="6366" w:hanging="262"/>
      </w:pPr>
      <w:rPr>
        <w:rFonts w:hint="default"/>
        <w:lang w:val="en-US" w:eastAsia="en-US" w:bidi="ar-SA"/>
      </w:rPr>
    </w:lvl>
    <w:lvl w:ilvl="7" w:tplc="F746BE18">
      <w:numFmt w:val="bullet"/>
      <w:lvlText w:val="•"/>
      <w:lvlJc w:val="left"/>
      <w:pPr>
        <w:ind w:left="7290" w:hanging="262"/>
      </w:pPr>
      <w:rPr>
        <w:rFonts w:hint="default"/>
        <w:lang w:val="en-US" w:eastAsia="en-US" w:bidi="ar-SA"/>
      </w:rPr>
    </w:lvl>
    <w:lvl w:ilvl="8" w:tplc="3DD2F17A">
      <w:numFmt w:val="bullet"/>
      <w:lvlText w:val="•"/>
      <w:lvlJc w:val="left"/>
      <w:pPr>
        <w:ind w:left="8214" w:hanging="262"/>
      </w:pPr>
      <w:rPr>
        <w:rFonts w:hint="default"/>
        <w:lang w:val="en-US" w:eastAsia="en-US" w:bidi="ar-SA"/>
      </w:rPr>
    </w:lvl>
  </w:abstractNum>
  <w:abstractNum w:abstractNumId="8">
    <w:nsid w:val="06C13869"/>
    <w:multiLevelType w:val="hybridMultilevel"/>
    <w:tmpl w:val="82BCF22C"/>
    <w:lvl w:ilvl="0" w:tplc="0CB6F57C">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3D30B63E">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E892E8EA">
      <w:numFmt w:val="bullet"/>
      <w:lvlText w:val="•"/>
      <w:lvlJc w:val="left"/>
      <w:pPr>
        <w:ind w:left="1180" w:hanging="425"/>
      </w:pPr>
      <w:rPr>
        <w:rFonts w:hint="default"/>
        <w:lang w:val="en-US" w:eastAsia="en-US" w:bidi="ar-SA"/>
      </w:rPr>
    </w:lvl>
    <w:lvl w:ilvl="3" w:tplc="E2F2E48C">
      <w:numFmt w:val="bullet"/>
      <w:lvlText w:val="•"/>
      <w:lvlJc w:val="left"/>
      <w:pPr>
        <w:ind w:left="2290" w:hanging="425"/>
      </w:pPr>
      <w:rPr>
        <w:rFonts w:hint="default"/>
        <w:lang w:val="en-US" w:eastAsia="en-US" w:bidi="ar-SA"/>
      </w:rPr>
    </w:lvl>
    <w:lvl w:ilvl="4" w:tplc="49AE086E">
      <w:numFmt w:val="bullet"/>
      <w:lvlText w:val="•"/>
      <w:lvlJc w:val="left"/>
      <w:pPr>
        <w:ind w:left="3400" w:hanging="425"/>
      </w:pPr>
      <w:rPr>
        <w:rFonts w:hint="default"/>
        <w:lang w:val="en-US" w:eastAsia="en-US" w:bidi="ar-SA"/>
      </w:rPr>
    </w:lvl>
    <w:lvl w:ilvl="5" w:tplc="A97A23A0">
      <w:numFmt w:val="bullet"/>
      <w:lvlText w:val="•"/>
      <w:lvlJc w:val="left"/>
      <w:pPr>
        <w:ind w:left="4511" w:hanging="425"/>
      </w:pPr>
      <w:rPr>
        <w:rFonts w:hint="default"/>
        <w:lang w:val="en-US" w:eastAsia="en-US" w:bidi="ar-SA"/>
      </w:rPr>
    </w:lvl>
    <w:lvl w:ilvl="6" w:tplc="19760D66">
      <w:numFmt w:val="bullet"/>
      <w:lvlText w:val="•"/>
      <w:lvlJc w:val="left"/>
      <w:pPr>
        <w:ind w:left="5621" w:hanging="425"/>
      </w:pPr>
      <w:rPr>
        <w:rFonts w:hint="default"/>
        <w:lang w:val="en-US" w:eastAsia="en-US" w:bidi="ar-SA"/>
      </w:rPr>
    </w:lvl>
    <w:lvl w:ilvl="7" w:tplc="6A1638F8">
      <w:numFmt w:val="bullet"/>
      <w:lvlText w:val="•"/>
      <w:lvlJc w:val="left"/>
      <w:pPr>
        <w:ind w:left="6732" w:hanging="425"/>
      </w:pPr>
      <w:rPr>
        <w:rFonts w:hint="default"/>
        <w:lang w:val="en-US" w:eastAsia="en-US" w:bidi="ar-SA"/>
      </w:rPr>
    </w:lvl>
    <w:lvl w:ilvl="8" w:tplc="0204CFD0">
      <w:numFmt w:val="bullet"/>
      <w:lvlText w:val="•"/>
      <w:lvlJc w:val="left"/>
      <w:pPr>
        <w:ind w:left="7842" w:hanging="425"/>
      </w:pPr>
      <w:rPr>
        <w:rFonts w:hint="default"/>
        <w:lang w:val="en-US" w:eastAsia="en-US" w:bidi="ar-SA"/>
      </w:rPr>
    </w:lvl>
  </w:abstractNum>
  <w:abstractNum w:abstractNumId="9">
    <w:nsid w:val="08CC3373"/>
    <w:multiLevelType w:val="hybridMultilevel"/>
    <w:tmpl w:val="2708C07A"/>
    <w:lvl w:ilvl="0" w:tplc="8410EA80">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C0F4CCE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51BAD81E">
      <w:numFmt w:val="bullet"/>
      <w:lvlText w:val="•"/>
      <w:lvlJc w:val="left"/>
      <w:pPr>
        <w:ind w:left="2149" w:hanging="425"/>
      </w:pPr>
      <w:rPr>
        <w:rFonts w:hint="default"/>
        <w:lang w:val="en-US" w:eastAsia="en-US" w:bidi="ar-SA"/>
      </w:rPr>
    </w:lvl>
    <w:lvl w:ilvl="3" w:tplc="ABFA2F50">
      <w:numFmt w:val="bullet"/>
      <w:lvlText w:val="•"/>
      <w:lvlJc w:val="left"/>
      <w:pPr>
        <w:ind w:left="3138" w:hanging="425"/>
      </w:pPr>
      <w:rPr>
        <w:rFonts w:hint="default"/>
        <w:lang w:val="en-US" w:eastAsia="en-US" w:bidi="ar-SA"/>
      </w:rPr>
    </w:lvl>
    <w:lvl w:ilvl="4" w:tplc="9E64E658">
      <w:numFmt w:val="bullet"/>
      <w:lvlText w:val="•"/>
      <w:lvlJc w:val="left"/>
      <w:pPr>
        <w:ind w:left="4127" w:hanging="425"/>
      </w:pPr>
      <w:rPr>
        <w:rFonts w:hint="default"/>
        <w:lang w:val="en-US" w:eastAsia="en-US" w:bidi="ar-SA"/>
      </w:rPr>
    </w:lvl>
    <w:lvl w:ilvl="5" w:tplc="59548042">
      <w:numFmt w:val="bullet"/>
      <w:lvlText w:val="•"/>
      <w:lvlJc w:val="left"/>
      <w:pPr>
        <w:ind w:left="5117" w:hanging="425"/>
      </w:pPr>
      <w:rPr>
        <w:rFonts w:hint="default"/>
        <w:lang w:val="en-US" w:eastAsia="en-US" w:bidi="ar-SA"/>
      </w:rPr>
    </w:lvl>
    <w:lvl w:ilvl="6" w:tplc="D2582DDE">
      <w:numFmt w:val="bullet"/>
      <w:lvlText w:val="•"/>
      <w:lvlJc w:val="left"/>
      <w:pPr>
        <w:ind w:left="6106" w:hanging="425"/>
      </w:pPr>
      <w:rPr>
        <w:rFonts w:hint="default"/>
        <w:lang w:val="en-US" w:eastAsia="en-US" w:bidi="ar-SA"/>
      </w:rPr>
    </w:lvl>
    <w:lvl w:ilvl="7" w:tplc="1054EB20">
      <w:numFmt w:val="bullet"/>
      <w:lvlText w:val="•"/>
      <w:lvlJc w:val="left"/>
      <w:pPr>
        <w:ind w:left="7095" w:hanging="425"/>
      </w:pPr>
      <w:rPr>
        <w:rFonts w:hint="default"/>
        <w:lang w:val="en-US" w:eastAsia="en-US" w:bidi="ar-SA"/>
      </w:rPr>
    </w:lvl>
    <w:lvl w:ilvl="8" w:tplc="EEF4A718">
      <w:numFmt w:val="bullet"/>
      <w:lvlText w:val="•"/>
      <w:lvlJc w:val="left"/>
      <w:pPr>
        <w:ind w:left="8084" w:hanging="425"/>
      </w:pPr>
      <w:rPr>
        <w:rFonts w:hint="default"/>
        <w:lang w:val="en-US" w:eastAsia="en-US" w:bidi="ar-SA"/>
      </w:rPr>
    </w:lvl>
  </w:abstractNum>
  <w:abstractNum w:abstractNumId="10">
    <w:nsid w:val="0B4929E0"/>
    <w:multiLevelType w:val="hybridMultilevel"/>
    <w:tmpl w:val="52B0AF74"/>
    <w:lvl w:ilvl="0" w:tplc="8F82F044">
      <w:start w:val="208"/>
      <w:numFmt w:val="decimal"/>
      <w:lvlText w:val="%1"/>
      <w:lvlJc w:val="left"/>
      <w:pPr>
        <w:ind w:left="452" w:hanging="428"/>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E208EC2E">
      <w:numFmt w:val="bullet"/>
      <w:lvlText w:val="•"/>
      <w:lvlJc w:val="left"/>
      <w:pPr>
        <w:ind w:left="1420" w:hanging="428"/>
      </w:pPr>
      <w:rPr>
        <w:rFonts w:hint="default"/>
        <w:lang w:val="en-US" w:eastAsia="en-US" w:bidi="ar-SA"/>
      </w:rPr>
    </w:lvl>
    <w:lvl w:ilvl="2" w:tplc="67ACA18A">
      <w:numFmt w:val="bullet"/>
      <w:lvlText w:val="•"/>
      <w:lvlJc w:val="left"/>
      <w:pPr>
        <w:ind w:left="2380" w:hanging="428"/>
      </w:pPr>
      <w:rPr>
        <w:rFonts w:hint="default"/>
        <w:lang w:val="en-US" w:eastAsia="en-US" w:bidi="ar-SA"/>
      </w:rPr>
    </w:lvl>
    <w:lvl w:ilvl="3" w:tplc="B9C8ABB0">
      <w:numFmt w:val="bullet"/>
      <w:lvlText w:val="•"/>
      <w:lvlJc w:val="left"/>
      <w:pPr>
        <w:ind w:left="3341" w:hanging="428"/>
      </w:pPr>
      <w:rPr>
        <w:rFonts w:hint="default"/>
        <w:lang w:val="en-US" w:eastAsia="en-US" w:bidi="ar-SA"/>
      </w:rPr>
    </w:lvl>
    <w:lvl w:ilvl="4" w:tplc="FD0E9860">
      <w:numFmt w:val="bullet"/>
      <w:lvlText w:val="•"/>
      <w:lvlJc w:val="left"/>
      <w:pPr>
        <w:ind w:left="4301" w:hanging="428"/>
      </w:pPr>
      <w:rPr>
        <w:rFonts w:hint="default"/>
        <w:lang w:val="en-US" w:eastAsia="en-US" w:bidi="ar-SA"/>
      </w:rPr>
    </w:lvl>
    <w:lvl w:ilvl="5" w:tplc="387A2950">
      <w:numFmt w:val="bullet"/>
      <w:lvlText w:val="•"/>
      <w:lvlJc w:val="left"/>
      <w:pPr>
        <w:ind w:left="5261" w:hanging="428"/>
      </w:pPr>
      <w:rPr>
        <w:rFonts w:hint="default"/>
        <w:lang w:val="en-US" w:eastAsia="en-US" w:bidi="ar-SA"/>
      </w:rPr>
    </w:lvl>
    <w:lvl w:ilvl="6" w:tplc="3F76DE7A">
      <w:numFmt w:val="bullet"/>
      <w:lvlText w:val="•"/>
      <w:lvlJc w:val="left"/>
      <w:pPr>
        <w:ind w:left="6222" w:hanging="428"/>
      </w:pPr>
      <w:rPr>
        <w:rFonts w:hint="default"/>
        <w:lang w:val="en-US" w:eastAsia="en-US" w:bidi="ar-SA"/>
      </w:rPr>
    </w:lvl>
    <w:lvl w:ilvl="7" w:tplc="B2585928">
      <w:numFmt w:val="bullet"/>
      <w:lvlText w:val="•"/>
      <w:lvlJc w:val="left"/>
      <w:pPr>
        <w:ind w:left="7182" w:hanging="428"/>
      </w:pPr>
      <w:rPr>
        <w:rFonts w:hint="default"/>
        <w:lang w:val="en-US" w:eastAsia="en-US" w:bidi="ar-SA"/>
      </w:rPr>
    </w:lvl>
    <w:lvl w:ilvl="8" w:tplc="C616D51A">
      <w:numFmt w:val="bullet"/>
      <w:lvlText w:val="•"/>
      <w:lvlJc w:val="left"/>
      <w:pPr>
        <w:ind w:left="8142" w:hanging="428"/>
      </w:pPr>
      <w:rPr>
        <w:rFonts w:hint="default"/>
        <w:lang w:val="en-US" w:eastAsia="en-US" w:bidi="ar-SA"/>
      </w:rPr>
    </w:lvl>
  </w:abstractNum>
  <w:abstractNum w:abstractNumId="11">
    <w:nsid w:val="0BBD08FE"/>
    <w:multiLevelType w:val="hybridMultilevel"/>
    <w:tmpl w:val="2F46D6D8"/>
    <w:lvl w:ilvl="0" w:tplc="BBD2F31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9EFCDBBA">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F6222144">
      <w:numFmt w:val="bullet"/>
      <w:lvlText w:val="•"/>
      <w:lvlJc w:val="left"/>
      <w:pPr>
        <w:ind w:left="2167" w:hanging="425"/>
      </w:pPr>
      <w:rPr>
        <w:rFonts w:hint="default"/>
        <w:lang w:val="en-US" w:eastAsia="en-US" w:bidi="ar-SA"/>
      </w:rPr>
    </w:lvl>
    <w:lvl w:ilvl="3" w:tplc="963E4366">
      <w:numFmt w:val="bullet"/>
      <w:lvlText w:val="•"/>
      <w:lvlJc w:val="left"/>
      <w:pPr>
        <w:ind w:left="3154" w:hanging="425"/>
      </w:pPr>
      <w:rPr>
        <w:rFonts w:hint="default"/>
        <w:lang w:val="en-US" w:eastAsia="en-US" w:bidi="ar-SA"/>
      </w:rPr>
    </w:lvl>
    <w:lvl w:ilvl="4" w:tplc="25F0C520">
      <w:numFmt w:val="bullet"/>
      <w:lvlText w:val="•"/>
      <w:lvlJc w:val="left"/>
      <w:pPr>
        <w:ind w:left="4141" w:hanging="425"/>
      </w:pPr>
      <w:rPr>
        <w:rFonts w:hint="default"/>
        <w:lang w:val="en-US" w:eastAsia="en-US" w:bidi="ar-SA"/>
      </w:rPr>
    </w:lvl>
    <w:lvl w:ilvl="5" w:tplc="0F64B96E">
      <w:numFmt w:val="bullet"/>
      <w:lvlText w:val="•"/>
      <w:lvlJc w:val="left"/>
      <w:pPr>
        <w:ind w:left="5128" w:hanging="425"/>
      </w:pPr>
      <w:rPr>
        <w:rFonts w:hint="default"/>
        <w:lang w:val="en-US" w:eastAsia="en-US" w:bidi="ar-SA"/>
      </w:rPr>
    </w:lvl>
    <w:lvl w:ilvl="6" w:tplc="30603272">
      <w:numFmt w:val="bullet"/>
      <w:lvlText w:val="•"/>
      <w:lvlJc w:val="left"/>
      <w:pPr>
        <w:ind w:left="6115" w:hanging="425"/>
      </w:pPr>
      <w:rPr>
        <w:rFonts w:hint="default"/>
        <w:lang w:val="en-US" w:eastAsia="en-US" w:bidi="ar-SA"/>
      </w:rPr>
    </w:lvl>
    <w:lvl w:ilvl="7" w:tplc="D0CC9984">
      <w:numFmt w:val="bullet"/>
      <w:lvlText w:val="•"/>
      <w:lvlJc w:val="left"/>
      <w:pPr>
        <w:ind w:left="7102" w:hanging="425"/>
      </w:pPr>
      <w:rPr>
        <w:rFonts w:hint="default"/>
        <w:lang w:val="en-US" w:eastAsia="en-US" w:bidi="ar-SA"/>
      </w:rPr>
    </w:lvl>
    <w:lvl w:ilvl="8" w:tplc="C2305AF4">
      <w:numFmt w:val="bullet"/>
      <w:lvlText w:val="•"/>
      <w:lvlJc w:val="left"/>
      <w:pPr>
        <w:ind w:left="8089" w:hanging="425"/>
      </w:pPr>
      <w:rPr>
        <w:rFonts w:hint="default"/>
        <w:lang w:val="en-US" w:eastAsia="en-US" w:bidi="ar-SA"/>
      </w:rPr>
    </w:lvl>
  </w:abstractNum>
  <w:abstractNum w:abstractNumId="12">
    <w:nsid w:val="0CCF1A05"/>
    <w:multiLevelType w:val="hybridMultilevel"/>
    <w:tmpl w:val="D486C9E8"/>
    <w:lvl w:ilvl="0" w:tplc="4A6EE978">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5F4AFCCE">
      <w:numFmt w:val="bullet"/>
      <w:lvlText w:val="•"/>
      <w:lvlJc w:val="left"/>
      <w:pPr>
        <w:ind w:left="2068" w:hanging="425"/>
      </w:pPr>
      <w:rPr>
        <w:rFonts w:hint="default"/>
        <w:lang w:val="en-US" w:eastAsia="en-US" w:bidi="ar-SA"/>
      </w:rPr>
    </w:lvl>
    <w:lvl w:ilvl="2" w:tplc="F1B2BD52">
      <w:numFmt w:val="bullet"/>
      <w:lvlText w:val="•"/>
      <w:lvlJc w:val="left"/>
      <w:pPr>
        <w:ind w:left="2956" w:hanging="425"/>
      </w:pPr>
      <w:rPr>
        <w:rFonts w:hint="default"/>
        <w:lang w:val="en-US" w:eastAsia="en-US" w:bidi="ar-SA"/>
      </w:rPr>
    </w:lvl>
    <w:lvl w:ilvl="3" w:tplc="7F8C8A4A">
      <w:numFmt w:val="bullet"/>
      <w:lvlText w:val="•"/>
      <w:lvlJc w:val="left"/>
      <w:pPr>
        <w:ind w:left="3845" w:hanging="425"/>
      </w:pPr>
      <w:rPr>
        <w:rFonts w:hint="default"/>
        <w:lang w:val="en-US" w:eastAsia="en-US" w:bidi="ar-SA"/>
      </w:rPr>
    </w:lvl>
    <w:lvl w:ilvl="4" w:tplc="C74072F0">
      <w:numFmt w:val="bullet"/>
      <w:lvlText w:val="•"/>
      <w:lvlJc w:val="left"/>
      <w:pPr>
        <w:ind w:left="4733" w:hanging="425"/>
      </w:pPr>
      <w:rPr>
        <w:rFonts w:hint="default"/>
        <w:lang w:val="en-US" w:eastAsia="en-US" w:bidi="ar-SA"/>
      </w:rPr>
    </w:lvl>
    <w:lvl w:ilvl="5" w:tplc="BFF00F76">
      <w:numFmt w:val="bullet"/>
      <w:lvlText w:val="•"/>
      <w:lvlJc w:val="left"/>
      <w:pPr>
        <w:ind w:left="5621" w:hanging="425"/>
      </w:pPr>
      <w:rPr>
        <w:rFonts w:hint="default"/>
        <w:lang w:val="en-US" w:eastAsia="en-US" w:bidi="ar-SA"/>
      </w:rPr>
    </w:lvl>
    <w:lvl w:ilvl="6" w:tplc="7688B2C4">
      <w:numFmt w:val="bullet"/>
      <w:lvlText w:val="•"/>
      <w:lvlJc w:val="left"/>
      <w:pPr>
        <w:ind w:left="6510" w:hanging="425"/>
      </w:pPr>
      <w:rPr>
        <w:rFonts w:hint="default"/>
        <w:lang w:val="en-US" w:eastAsia="en-US" w:bidi="ar-SA"/>
      </w:rPr>
    </w:lvl>
    <w:lvl w:ilvl="7" w:tplc="83AA8D7E">
      <w:numFmt w:val="bullet"/>
      <w:lvlText w:val="•"/>
      <w:lvlJc w:val="left"/>
      <w:pPr>
        <w:ind w:left="7398" w:hanging="425"/>
      </w:pPr>
      <w:rPr>
        <w:rFonts w:hint="default"/>
        <w:lang w:val="en-US" w:eastAsia="en-US" w:bidi="ar-SA"/>
      </w:rPr>
    </w:lvl>
    <w:lvl w:ilvl="8" w:tplc="A290FEAA">
      <w:numFmt w:val="bullet"/>
      <w:lvlText w:val="•"/>
      <w:lvlJc w:val="left"/>
      <w:pPr>
        <w:ind w:left="8286" w:hanging="425"/>
      </w:pPr>
      <w:rPr>
        <w:rFonts w:hint="default"/>
        <w:lang w:val="en-US" w:eastAsia="en-US" w:bidi="ar-SA"/>
      </w:rPr>
    </w:lvl>
  </w:abstractNum>
  <w:abstractNum w:abstractNumId="13">
    <w:nsid w:val="12881A73"/>
    <w:multiLevelType w:val="hybridMultilevel"/>
    <w:tmpl w:val="E93435C8"/>
    <w:lvl w:ilvl="0" w:tplc="B2DC144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C323CB4">
      <w:numFmt w:val="bullet"/>
      <w:lvlText w:val="•"/>
      <w:lvlJc w:val="left"/>
      <w:pPr>
        <w:ind w:left="1690" w:hanging="430"/>
      </w:pPr>
      <w:rPr>
        <w:rFonts w:hint="default"/>
        <w:lang w:val="en-US" w:eastAsia="en-US" w:bidi="ar-SA"/>
      </w:rPr>
    </w:lvl>
    <w:lvl w:ilvl="2" w:tplc="10307B5C">
      <w:numFmt w:val="bullet"/>
      <w:lvlText w:val="•"/>
      <w:lvlJc w:val="left"/>
      <w:pPr>
        <w:ind w:left="2620" w:hanging="430"/>
      </w:pPr>
      <w:rPr>
        <w:rFonts w:hint="default"/>
        <w:lang w:val="en-US" w:eastAsia="en-US" w:bidi="ar-SA"/>
      </w:rPr>
    </w:lvl>
    <w:lvl w:ilvl="3" w:tplc="F586AD9C">
      <w:numFmt w:val="bullet"/>
      <w:lvlText w:val="•"/>
      <w:lvlJc w:val="left"/>
      <w:pPr>
        <w:ind w:left="3551" w:hanging="430"/>
      </w:pPr>
      <w:rPr>
        <w:rFonts w:hint="default"/>
        <w:lang w:val="en-US" w:eastAsia="en-US" w:bidi="ar-SA"/>
      </w:rPr>
    </w:lvl>
    <w:lvl w:ilvl="4" w:tplc="D4C6704C">
      <w:numFmt w:val="bullet"/>
      <w:lvlText w:val="•"/>
      <w:lvlJc w:val="left"/>
      <w:pPr>
        <w:ind w:left="4481" w:hanging="430"/>
      </w:pPr>
      <w:rPr>
        <w:rFonts w:hint="default"/>
        <w:lang w:val="en-US" w:eastAsia="en-US" w:bidi="ar-SA"/>
      </w:rPr>
    </w:lvl>
    <w:lvl w:ilvl="5" w:tplc="B0202CB6">
      <w:numFmt w:val="bullet"/>
      <w:lvlText w:val="•"/>
      <w:lvlJc w:val="left"/>
      <w:pPr>
        <w:ind w:left="5411" w:hanging="430"/>
      </w:pPr>
      <w:rPr>
        <w:rFonts w:hint="default"/>
        <w:lang w:val="en-US" w:eastAsia="en-US" w:bidi="ar-SA"/>
      </w:rPr>
    </w:lvl>
    <w:lvl w:ilvl="6" w:tplc="9BC204CC">
      <w:numFmt w:val="bullet"/>
      <w:lvlText w:val="•"/>
      <w:lvlJc w:val="left"/>
      <w:pPr>
        <w:ind w:left="6342" w:hanging="430"/>
      </w:pPr>
      <w:rPr>
        <w:rFonts w:hint="default"/>
        <w:lang w:val="en-US" w:eastAsia="en-US" w:bidi="ar-SA"/>
      </w:rPr>
    </w:lvl>
    <w:lvl w:ilvl="7" w:tplc="6A7C892A">
      <w:numFmt w:val="bullet"/>
      <w:lvlText w:val="•"/>
      <w:lvlJc w:val="left"/>
      <w:pPr>
        <w:ind w:left="7272" w:hanging="430"/>
      </w:pPr>
      <w:rPr>
        <w:rFonts w:hint="default"/>
        <w:lang w:val="en-US" w:eastAsia="en-US" w:bidi="ar-SA"/>
      </w:rPr>
    </w:lvl>
    <w:lvl w:ilvl="8" w:tplc="8EA8611A">
      <w:numFmt w:val="bullet"/>
      <w:lvlText w:val="•"/>
      <w:lvlJc w:val="left"/>
      <w:pPr>
        <w:ind w:left="8202" w:hanging="430"/>
      </w:pPr>
      <w:rPr>
        <w:rFonts w:hint="default"/>
        <w:lang w:val="en-US" w:eastAsia="en-US" w:bidi="ar-SA"/>
      </w:rPr>
    </w:lvl>
  </w:abstractNum>
  <w:abstractNum w:abstractNumId="14">
    <w:nsid w:val="12D121F7"/>
    <w:multiLevelType w:val="hybridMultilevel"/>
    <w:tmpl w:val="7E96A1AE"/>
    <w:lvl w:ilvl="0" w:tplc="091236FE">
      <w:start w:val="1"/>
      <w:numFmt w:val="decimal"/>
      <w:lvlText w:val="%1"/>
      <w:lvlJc w:val="left"/>
      <w:pPr>
        <w:ind w:left="338" w:hanging="314"/>
        <w:jc w:val="left"/>
      </w:pPr>
      <w:rPr>
        <w:rFonts w:ascii="Trebuchet MS" w:eastAsia="Trebuchet MS" w:hAnsi="Trebuchet MS" w:cs="Trebuchet MS" w:hint="default"/>
        <w:b/>
        <w:bCs/>
        <w:i w:val="0"/>
        <w:iCs w:val="0"/>
        <w:spacing w:val="0"/>
        <w:w w:val="118"/>
        <w:sz w:val="19"/>
        <w:szCs w:val="19"/>
        <w:lang w:val="en-US" w:eastAsia="en-US" w:bidi="ar-SA"/>
      </w:rPr>
    </w:lvl>
    <w:lvl w:ilvl="1" w:tplc="1FA2041C">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E82C6D50">
      <w:start w:val="1"/>
      <w:numFmt w:val="lowerLetter"/>
      <w:lvlText w:val="(%3)"/>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EF6EE88E">
      <w:start w:val="1"/>
      <w:numFmt w:val="lowerRoman"/>
      <w:lvlText w:val="(%4)"/>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4" w:tplc="1102E8D4">
      <w:numFmt w:val="bullet"/>
      <w:lvlText w:val="•"/>
      <w:lvlJc w:val="left"/>
      <w:pPr>
        <w:ind w:left="1180" w:hanging="355"/>
      </w:pPr>
      <w:rPr>
        <w:rFonts w:hint="default"/>
        <w:lang w:val="en-US" w:eastAsia="en-US" w:bidi="ar-SA"/>
      </w:rPr>
    </w:lvl>
    <w:lvl w:ilvl="5" w:tplc="B6F43C98">
      <w:numFmt w:val="bullet"/>
      <w:lvlText w:val="•"/>
      <w:lvlJc w:val="left"/>
      <w:pPr>
        <w:ind w:left="1520" w:hanging="355"/>
      </w:pPr>
      <w:rPr>
        <w:rFonts w:hint="default"/>
        <w:lang w:val="en-US" w:eastAsia="en-US" w:bidi="ar-SA"/>
      </w:rPr>
    </w:lvl>
    <w:lvl w:ilvl="6" w:tplc="10A281FC">
      <w:numFmt w:val="bullet"/>
      <w:lvlText w:val="•"/>
      <w:lvlJc w:val="left"/>
      <w:pPr>
        <w:ind w:left="3228" w:hanging="355"/>
      </w:pPr>
      <w:rPr>
        <w:rFonts w:hint="default"/>
        <w:lang w:val="en-US" w:eastAsia="en-US" w:bidi="ar-SA"/>
      </w:rPr>
    </w:lvl>
    <w:lvl w:ilvl="7" w:tplc="0940459E">
      <w:numFmt w:val="bullet"/>
      <w:lvlText w:val="•"/>
      <w:lvlJc w:val="left"/>
      <w:pPr>
        <w:ind w:left="4937" w:hanging="355"/>
      </w:pPr>
      <w:rPr>
        <w:rFonts w:hint="default"/>
        <w:lang w:val="en-US" w:eastAsia="en-US" w:bidi="ar-SA"/>
      </w:rPr>
    </w:lvl>
    <w:lvl w:ilvl="8" w:tplc="460A60E6">
      <w:numFmt w:val="bullet"/>
      <w:lvlText w:val="•"/>
      <w:lvlJc w:val="left"/>
      <w:pPr>
        <w:ind w:left="6646" w:hanging="355"/>
      </w:pPr>
      <w:rPr>
        <w:rFonts w:hint="default"/>
        <w:lang w:val="en-US" w:eastAsia="en-US" w:bidi="ar-SA"/>
      </w:rPr>
    </w:lvl>
  </w:abstractNum>
  <w:abstractNum w:abstractNumId="15">
    <w:nsid w:val="146B716E"/>
    <w:multiLevelType w:val="hybridMultilevel"/>
    <w:tmpl w:val="C42A1EA8"/>
    <w:lvl w:ilvl="0" w:tplc="9062990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3E5E26C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BD4237D6">
      <w:numFmt w:val="bullet"/>
      <w:lvlText w:val="•"/>
      <w:lvlJc w:val="left"/>
      <w:pPr>
        <w:ind w:left="2149" w:hanging="425"/>
      </w:pPr>
      <w:rPr>
        <w:rFonts w:hint="default"/>
        <w:lang w:val="en-US" w:eastAsia="en-US" w:bidi="ar-SA"/>
      </w:rPr>
    </w:lvl>
    <w:lvl w:ilvl="3" w:tplc="561E271C">
      <w:numFmt w:val="bullet"/>
      <w:lvlText w:val="•"/>
      <w:lvlJc w:val="left"/>
      <w:pPr>
        <w:ind w:left="3138" w:hanging="425"/>
      </w:pPr>
      <w:rPr>
        <w:rFonts w:hint="default"/>
        <w:lang w:val="en-US" w:eastAsia="en-US" w:bidi="ar-SA"/>
      </w:rPr>
    </w:lvl>
    <w:lvl w:ilvl="4" w:tplc="BC5242DA">
      <w:numFmt w:val="bullet"/>
      <w:lvlText w:val="•"/>
      <w:lvlJc w:val="left"/>
      <w:pPr>
        <w:ind w:left="4127" w:hanging="425"/>
      </w:pPr>
      <w:rPr>
        <w:rFonts w:hint="default"/>
        <w:lang w:val="en-US" w:eastAsia="en-US" w:bidi="ar-SA"/>
      </w:rPr>
    </w:lvl>
    <w:lvl w:ilvl="5" w:tplc="FC76C81E">
      <w:numFmt w:val="bullet"/>
      <w:lvlText w:val="•"/>
      <w:lvlJc w:val="left"/>
      <w:pPr>
        <w:ind w:left="5117" w:hanging="425"/>
      </w:pPr>
      <w:rPr>
        <w:rFonts w:hint="default"/>
        <w:lang w:val="en-US" w:eastAsia="en-US" w:bidi="ar-SA"/>
      </w:rPr>
    </w:lvl>
    <w:lvl w:ilvl="6" w:tplc="CA7C9A44">
      <w:numFmt w:val="bullet"/>
      <w:lvlText w:val="•"/>
      <w:lvlJc w:val="left"/>
      <w:pPr>
        <w:ind w:left="6106" w:hanging="425"/>
      </w:pPr>
      <w:rPr>
        <w:rFonts w:hint="default"/>
        <w:lang w:val="en-US" w:eastAsia="en-US" w:bidi="ar-SA"/>
      </w:rPr>
    </w:lvl>
    <w:lvl w:ilvl="7" w:tplc="BD48093A">
      <w:numFmt w:val="bullet"/>
      <w:lvlText w:val="•"/>
      <w:lvlJc w:val="left"/>
      <w:pPr>
        <w:ind w:left="7095" w:hanging="425"/>
      </w:pPr>
      <w:rPr>
        <w:rFonts w:hint="default"/>
        <w:lang w:val="en-US" w:eastAsia="en-US" w:bidi="ar-SA"/>
      </w:rPr>
    </w:lvl>
    <w:lvl w:ilvl="8" w:tplc="4D0631D8">
      <w:numFmt w:val="bullet"/>
      <w:lvlText w:val="•"/>
      <w:lvlJc w:val="left"/>
      <w:pPr>
        <w:ind w:left="8084" w:hanging="425"/>
      </w:pPr>
      <w:rPr>
        <w:rFonts w:hint="default"/>
        <w:lang w:val="en-US" w:eastAsia="en-US" w:bidi="ar-SA"/>
      </w:rPr>
    </w:lvl>
  </w:abstractNum>
  <w:abstractNum w:abstractNumId="16">
    <w:nsid w:val="155E750A"/>
    <w:multiLevelType w:val="hybridMultilevel"/>
    <w:tmpl w:val="9C666982"/>
    <w:lvl w:ilvl="0" w:tplc="40E4B7B6">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28E736E">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B0A2A678">
      <w:numFmt w:val="bullet"/>
      <w:lvlText w:val="•"/>
      <w:lvlJc w:val="left"/>
      <w:pPr>
        <w:ind w:left="1180" w:hanging="425"/>
      </w:pPr>
      <w:rPr>
        <w:rFonts w:hint="default"/>
        <w:lang w:val="en-US" w:eastAsia="en-US" w:bidi="ar-SA"/>
      </w:rPr>
    </w:lvl>
    <w:lvl w:ilvl="3" w:tplc="B492D30A">
      <w:numFmt w:val="bullet"/>
      <w:lvlText w:val="•"/>
      <w:lvlJc w:val="left"/>
      <w:pPr>
        <w:ind w:left="2290" w:hanging="425"/>
      </w:pPr>
      <w:rPr>
        <w:rFonts w:hint="default"/>
        <w:lang w:val="en-US" w:eastAsia="en-US" w:bidi="ar-SA"/>
      </w:rPr>
    </w:lvl>
    <w:lvl w:ilvl="4" w:tplc="BAA4D4A8">
      <w:numFmt w:val="bullet"/>
      <w:lvlText w:val="•"/>
      <w:lvlJc w:val="left"/>
      <w:pPr>
        <w:ind w:left="3400" w:hanging="425"/>
      </w:pPr>
      <w:rPr>
        <w:rFonts w:hint="default"/>
        <w:lang w:val="en-US" w:eastAsia="en-US" w:bidi="ar-SA"/>
      </w:rPr>
    </w:lvl>
    <w:lvl w:ilvl="5" w:tplc="CB10C0BC">
      <w:numFmt w:val="bullet"/>
      <w:lvlText w:val="•"/>
      <w:lvlJc w:val="left"/>
      <w:pPr>
        <w:ind w:left="4511" w:hanging="425"/>
      </w:pPr>
      <w:rPr>
        <w:rFonts w:hint="default"/>
        <w:lang w:val="en-US" w:eastAsia="en-US" w:bidi="ar-SA"/>
      </w:rPr>
    </w:lvl>
    <w:lvl w:ilvl="6" w:tplc="A7F87B48">
      <w:numFmt w:val="bullet"/>
      <w:lvlText w:val="•"/>
      <w:lvlJc w:val="left"/>
      <w:pPr>
        <w:ind w:left="5621" w:hanging="425"/>
      </w:pPr>
      <w:rPr>
        <w:rFonts w:hint="default"/>
        <w:lang w:val="en-US" w:eastAsia="en-US" w:bidi="ar-SA"/>
      </w:rPr>
    </w:lvl>
    <w:lvl w:ilvl="7" w:tplc="05863422">
      <w:numFmt w:val="bullet"/>
      <w:lvlText w:val="•"/>
      <w:lvlJc w:val="left"/>
      <w:pPr>
        <w:ind w:left="6732" w:hanging="425"/>
      </w:pPr>
      <w:rPr>
        <w:rFonts w:hint="default"/>
        <w:lang w:val="en-US" w:eastAsia="en-US" w:bidi="ar-SA"/>
      </w:rPr>
    </w:lvl>
    <w:lvl w:ilvl="8" w:tplc="6BF8706A">
      <w:numFmt w:val="bullet"/>
      <w:lvlText w:val="•"/>
      <w:lvlJc w:val="left"/>
      <w:pPr>
        <w:ind w:left="7842" w:hanging="425"/>
      </w:pPr>
      <w:rPr>
        <w:rFonts w:hint="default"/>
        <w:lang w:val="en-US" w:eastAsia="en-US" w:bidi="ar-SA"/>
      </w:rPr>
    </w:lvl>
  </w:abstractNum>
  <w:abstractNum w:abstractNumId="17">
    <w:nsid w:val="186D4065"/>
    <w:multiLevelType w:val="hybridMultilevel"/>
    <w:tmpl w:val="2D1C1184"/>
    <w:lvl w:ilvl="0" w:tplc="40F45716">
      <w:start w:val="32"/>
      <w:numFmt w:val="decimal"/>
      <w:lvlText w:val="%1"/>
      <w:lvlJc w:val="left"/>
      <w:pPr>
        <w:ind w:left="330" w:hanging="306"/>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4A66A10A">
      <w:numFmt w:val="bullet"/>
      <w:lvlText w:val="•"/>
      <w:lvlJc w:val="left"/>
      <w:pPr>
        <w:ind w:left="1312" w:hanging="306"/>
      </w:pPr>
      <w:rPr>
        <w:rFonts w:hint="default"/>
        <w:lang w:val="en-US" w:eastAsia="en-US" w:bidi="ar-SA"/>
      </w:rPr>
    </w:lvl>
    <w:lvl w:ilvl="2" w:tplc="AFB0994A">
      <w:numFmt w:val="bullet"/>
      <w:lvlText w:val="•"/>
      <w:lvlJc w:val="left"/>
      <w:pPr>
        <w:ind w:left="2284" w:hanging="306"/>
      </w:pPr>
      <w:rPr>
        <w:rFonts w:hint="default"/>
        <w:lang w:val="en-US" w:eastAsia="en-US" w:bidi="ar-SA"/>
      </w:rPr>
    </w:lvl>
    <w:lvl w:ilvl="3" w:tplc="1CF2F762">
      <w:numFmt w:val="bullet"/>
      <w:lvlText w:val="•"/>
      <w:lvlJc w:val="left"/>
      <w:pPr>
        <w:ind w:left="3257" w:hanging="306"/>
      </w:pPr>
      <w:rPr>
        <w:rFonts w:hint="default"/>
        <w:lang w:val="en-US" w:eastAsia="en-US" w:bidi="ar-SA"/>
      </w:rPr>
    </w:lvl>
    <w:lvl w:ilvl="4" w:tplc="22CA2796">
      <w:numFmt w:val="bullet"/>
      <w:lvlText w:val="•"/>
      <w:lvlJc w:val="left"/>
      <w:pPr>
        <w:ind w:left="4229" w:hanging="306"/>
      </w:pPr>
      <w:rPr>
        <w:rFonts w:hint="default"/>
        <w:lang w:val="en-US" w:eastAsia="en-US" w:bidi="ar-SA"/>
      </w:rPr>
    </w:lvl>
    <w:lvl w:ilvl="5" w:tplc="25DE2202">
      <w:numFmt w:val="bullet"/>
      <w:lvlText w:val="•"/>
      <w:lvlJc w:val="left"/>
      <w:pPr>
        <w:ind w:left="5201" w:hanging="306"/>
      </w:pPr>
      <w:rPr>
        <w:rFonts w:hint="default"/>
        <w:lang w:val="en-US" w:eastAsia="en-US" w:bidi="ar-SA"/>
      </w:rPr>
    </w:lvl>
    <w:lvl w:ilvl="6" w:tplc="EE7468AC">
      <w:numFmt w:val="bullet"/>
      <w:lvlText w:val="•"/>
      <w:lvlJc w:val="left"/>
      <w:pPr>
        <w:ind w:left="6174" w:hanging="306"/>
      </w:pPr>
      <w:rPr>
        <w:rFonts w:hint="default"/>
        <w:lang w:val="en-US" w:eastAsia="en-US" w:bidi="ar-SA"/>
      </w:rPr>
    </w:lvl>
    <w:lvl w:ilvl="7" w:tplc="2CC60DDE">
      <w:numFmt w:val="bullet"/>
      <w:lvlText w:val="•"/>
      <w:lvlJc w:val="left"/>
      <w:pPr>
        <w:ind w:left="7146" w:hanging="306"/>
      </w:pPr>
      <w:rPr>
        <w:rFonts w:hint="default"/>
        <w:lang w:val="en-US" w:eastAsia="en-US" w:bidi="ar-SA"/>
      </w:rPr>
    </w:lvl>
    <w:lvl w:ilvl="8" w:tplc="79CE3B3C">
      <w:numFmt w:val="bullet"/>
      <w:lvlText w:val="•"/>
      <w:lvlJc w:val="left"/>
      <w:pPr>
        <w:ind w:left="8118" w:hanging="306"/>
      </w:pPr>
      <w:rPr>
        <w:rFonts w:hint="default"/>
        <w:lang w:val="en-US" w:eastAsia="en-US" w:bidi="ar-SA"/>
      </w:rPr>
    </w:lvl>
  </w:abstractNum>
  <w:abstractNum w:abstractNumId="18">
    <w:nsid w:val="19E23973"/>
    <w:multiLevelType w:val="hybridMultilevel"/>
    <w:tmpl w:val="7086257C"/>
    <w:lvl w:ilvl="0" w:tplc="5F165E3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088A42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77C5846">
      <w:start w:val="1"/>
      <w:numFmt w:val="lowerRoman"/>
      <w:lvlText w:val="(%3)"/>
      <w:lvlJc w:val="left"/>
      <w:pPr>
        <w:ind w:left="1564"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FFA64148">
      <w:numFmt w:val="bullet"/>
      <w:lvlText w:val="•"/>
      <w:lvlJc w:val="left"/>
      <w:pPr>
        <w:ind w:left="2622" w:hanging="355"/>
      </w:pPr>
      <w:rPr>
        <w:rFonts w:hint="default"/>
        <w:lang w:val="en-US" w:eastAsia="en-US" w:bidi="ar-SA"/>
      </w:rPr>
    </w:lvl>
    <w:lvl w:ilvl="4" w:tplc="D7EACE26">
      <w:numFmt w:val="bullet"/>
      <w:lvlText w:val="•"/>
      <w:lvlJc w:val="left"/>
      <w:pPr>
        <w:ind w:left="3685" w:hanging="355"/>
      </w:pPr>
      <w:rPr>
        <w:rFonts w:hint="default"/>
        <w:lang w:val="en-US" w:eastAsia="en-US" w:bidi="ar-SA"/>
      </w:rPr>
    </w:lvl>
    <w:lvl w:ilvl="5" w:tplc="03B0CA24">
      <w:numFmt w:val="bullet"/>
      <w:lvlText w:val="•"/>
      <w:lvlJc w:val="left"/>
      <w:pPr>
        <w:ind w:left="4748" w:hanging="355"/>
      </w:pPr>
      <w:rPr>
        <w:rFonts w:hint="default"/>
        <w:lang w:val="en-US" w:eastAsia="en-US" w:bidi="ar-SA"/>
      </w:rPr>
    </w:lvl>
    <w:lvl w:ilvl="6" w:tplc="6620397E">
      <w:numFmt w:val="bullet"/>
      <w:lvlText w:val="•"/>
      <w:lvlJc w:val="left"/>
      <w:pPr>
        <w:ind w:left="5811" w:hanging="355"/>
      </w:pPr>
      <w:rPr>
        <w:rFonts w:hint="default"/>
        <w:lang w:val="en-US" w:eastAsia="en-US" w:bidi="ar-SA"/>
      </w:rPr>
    </w:lvl>
    <w:lvl w:ilvl="7" w:tplc="2A52DBF4">
      <w:numFmt w:val="bullet"/>
      <w:lvlText w:val="•"/>
      <w:lvlJc w:val="left"/>
      <w:pPr>
        <w:ind w:left="6874" w:hanging="355"/>
      </w:pPr>
      <w:rPr>
        <w:rFonts w:hint="default"/>
        <w:lang w:val="en-US" w:eastAsia="en-US" w:bidi="ar-SA"/>
      </w:rPr>
    </w:lvl>
    <w:lvl w:ilvl="8" w:tplc="A41C3068">
      <w:numFmt w:val="bullet"/>
      <w:lvlText w:val="•"/>
      <w:lvlJc w:val="left"/>
      <w:pPr>
        <w:ind w:left="7937" w:hanging="355"/>
      </w:pPr>
      <w:rPr>
        <w:rFonts w:hint="default"/>
        <w:lang w:val="en-US" w:eastAsia="en-US" w:bidi="ar-SA"/>
      </w:rPr>
    </w:lvl>
  </w:abstractNum>
  <w:abstractNum w:abstractNumId="19">
    <w:nsid w:val="1BB063A3"/>
    <w:multiLevelType w:val="hybridMultilevel"/>
    <w:tmpl w:val="81F04F10"/>
    <w:lvl w:ilvl="0" w:tplc="A1581886">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410C17E">
      <w:numFmt w:val="bullet"/>
      <w:lvlText w:val="•"/>
      <w:lvlJc w:val="left"/>
      <w:pPr>
        <w:ind w:left="1708" w:hanging="425"/>
      </w:pPr>
      <w:rPr>
        <w:rFonts w:hint="default"/>
        <w:lang w:val="en-US" w:eastAsia="en-US" w:bidi="ar-SA"/>
      </w:rPr>
    </w:lvl>
    <w:lvl w:ilvl="2" w:tplc="9306ED2C">
      <w:numFmt w:val="bullet"/>
      <w:lvlText w:val="•"/>
      <w:lvlJc w:val="left"/>
      <w:pPr>
        <w:ind w:left="2636" w:hanging="425"/>
      </w:pPr>
      <w:rPr>
        <w:rFonts w:hint="default"/>
        <w:lang w:val="en-US" w:eastAsia="en-US" w:bidi="ar-SA"/>
      </w:rPr>
    </w:lvl>
    <w:lvl w:ilvl="3" w:tplc="6E32D510">
      <w:numFmt w:val="bullet"/>
      <w:lvlText w:val="•"/>
      <w:lvlJc w:val="left"/>
      <w:pPr>
        <w:ind w:left="3565" w:hanging="425"/>
      </w:pPr>
      <w:rPr>
        <w:rFonts w:hint="default"/>
        <w:lang w:val="en-US" w:eastAsia="en-US" w:bidi="ar-SA"/>
      </w:rPr>
    </w:lvl>
    <w:lvl w:ilvl="4" w:tplc="72DA8190">
      <w:numFmt w:val="bullet"/>
      <w:lvlText w:val="•"/>
      <w:lvlJc w:val="left"/>
      <w:pPr>
        <w:ind w:left="4493" w:hanging="425"/>
      </w:pPr>
      <w:rPr>
        <w:rFonts w:hint="default"/>
        <w:lang w:val="en-US" w:eastAsia="en-US" w:bidi="ar-SA"/>
      </w:rPr>
    </w:lvl>
    <w:lvl w:ilvl="5" w:tplc="FF0042E4">
      <w:numFmt w:val="bullet"/>
      <w:lvlText w:val="•"/>
      <w:lvlJc w:val="left"/>
      <w:pPr>
        <w:ind w:left="5421" w:hanging="425"/>
      </w:pPr>
      <w:rPr>
        <w:rFonts w:hint="default"/>
        <w:lang w:val="en-US" w:eastAsia="en-US" w:bidi="ar-SA"/>
      </w:rPr>
    </w:lvl>
    <w:lvl w:ilvl="6" w:tplc="B8DEA318">
      <w:numFmt w:val="bullet"/>
      <w:lvlText w:val="•"/>
      <w:lvlJc w:val="left"/>
      <w:pPr>
        <w:ind w:left="6350" w:hanging="425"/>
      </w:pPr>
      <w:rPr>
        <w:rFonts w:hint="default"/>
        <w:lang w:val="en-US" w:eastAsia="en-US" w:bidi="ar-SA"/>
      </w:rPr>
    </w:lvl>
    <w:lvl w:ilvl="7" w:tplc="60F04AD6">
      <w:numFmt w:val="bullet"/>
      <w:lvlText w:val="•"/>
      <w:lvlJc w:val="left"/>
      <w:pPr>
        <w:ind w:left="7278" w:hanging="425"/>
      </w:pPr>
      <w:rPr>
        <w:rFonts w:hint="default"/>
        <w:lang w:val="en-US" w:eastAsia="en-US" w:bidi="ar-SA"/>
      </w:rPr>
    </w:lvl>
    <w:lvl w:ilvl="8" w:tplc="4BFA1854">
      <w:numFmt w:val="bullet"/>
      <w:lvlText w:val="•"/>
      <w:lvlJc w:val="left"/>
      <w:pPr>
        <w:ind w:left="8206" w:hanging="425"/>
      </w:pPr>
      <w:rPr>
        <w:rFonts w:hint="default"/>
        <w:lang w:val="en-US" w:eastAsia="en-US" w:bidi="ar-SA"/>
      </w:rPr>
    </w:lvl>
  </w:abstractNum>
  <w:abstractNum w:abstractNumId="20">
    <w:nsid w:val="1FA53AF4"/>
    <w:multiLevelType w:val="hybridMultilevel"/>
    <w:tmpl w:val="AD169B46"/>
    <w:lvl w:ilvl="0" w:tplc="50286FFC">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74C8858A">
      <w:numFmt w:val="bullet"/>
      <w:lvlText w:val="•"/>
      <w:lvlJc w:val="left"/>
      <w:pPr>
        <w:ind w:left="2068" w:hanging="425"/>
      </w:pPr>
      <w:rPr>
        <w:rFonts w:hint="default"/>
        <w:lang w:val="en-US" w:eastAsia="en-US" w:bidi="ar-SA"/>
      </w:rPr>
    </w:lvl>
    <w:lvl w:ilvl="2" w:tplc="8E0843BA">
      <w:numFmt w:val="bullet"/>
      <w:lvlText w:val="•"/>
      <w:lvlJc w:val="left"/>
      <w:pPr>
        <w:ind w:left="2956" w:hanging="425"/>
      </w:pPr>
      <w:rPr>
        <w:rFonts w:hint="default"/>
        <w:lang w:val="en-US" w:eastAsia="en-US" w:bidi="ar-SA"/>
      </w:rPr>
    </w:lvl>
    <w:lvl w:ilvl="3" w:tplc="82161E00">
      <w:numFmt w:val="bullet"/>
      <w:lvlText w:val="•"/>
      <w:lvlJc w:val="left"/>
      <w:pPr>
        <w:ind w:left="3845" w:hanging="425"/>
      </w:pPr>
      <w:rPr>
        <w:rFonts w:hint="default"/>
        <w:lang w:val="en-US" w:eastAsia="en-US" w:bidi="ar-SA"/>
      </w:rPr>
    </w:lvl>
    <w:lvl w:ilvl="4" w:tplc="6F1E6D6A">
      <w:numFmt w:val="bullet"/>
      <w:lvlText w:val="•"/>
      <w:lvlJc w:val="left"/>
      <w:pPr>
        <w:ind w:left="4733" w:hanging="425"/>
      </w:pPr>
      <w:rPr>
        <w:rFonts w:hint="default"/>
        <w:lang w:val="en-US" w:eastAsia="en-US" w:bidi="ar-SA"/>
      </w:rPr>
    </w:lvl>
    <w:lvl w:ilvl="5" w:tplc="13D2CF90">
      <w:numFmt w:val="bullet"/>
      <w:lvlText w:val="•"/>
      <w:lvlJc w:val="left"/>
      <w:pPr>
        <w:ind w:left="5621" w:hanging="425"/>
      </w:pPr>
      <w:rPr>
        <w:rFonts w:hint="default"/>
        <w:lang w:val="en-US" w:eastAsia="en-US" w:bidi="ar-SA"/>
      </w:rPr>
    </w:lvl>
    <w:lvl w:ilvl="6" w:tplc="45B0CB8A">
      <w:numFmt w:val="bullet"/>
      <w:lvlText w:val="•"/>
      <w:lvlJc w:val="left"/>
      <w:pPr>
        <w:ind w:left="6510" w:hanging="425"/>
      </w:pPr>
      <w:rPr>
        <w:rFonts w:hint="default"/>
        <w:lang w:val="en-US" w:eastAsia="en-US" w:bidi="ar-SA"/>
      </w:rPr>
    </w:lvl>
    <w:lvl w:ilvl="7" w:tplc="1516328E">
      <w:numFmt w:val="bullet"/>
      <w:lvlText w:val="•"/>
      <w:lvlJc w:val="left"/>
      <w:pPr>
        <w:ind w:left="7398" w:hanging="425"/>
      </w:pPr>
      <w:rPr>
        <w:rFonts w:hint="default"/>
        <w:lang w:val="en-US" w:eastAsia="en-US" w:bidi="ar-SA"/>
      </w:rPr>
    </w:lvl>
    <w:lvl w:ilvl="8" w:tplc="F15A8984">
      <w:numFmt w:val="bullet"/>
      <w:lvlText w:val="•"/>
      <w:lvlJc w:val="left"/>
      <w:pPr>
        <w:ind w:left="8286" w:hanging="425"/>
      </w:pPr>
      <w:rPr>
        <w:rFonts w:hint="default"/>
        <w:lang w:val="en-US" w:eastAsia="en-US" w:bidi="ar-SA"/>
      </w:rPr>
    </w:lvl>
  </w:abstractNum>
  <w:abstractNum w:abstractNumId="21">
    <w:nsid w:val="23CC7F89"/>
    <w:multiLevelType w:val="hybridMultilevel"/>
    <w:tmpl w:val="21922E38"/>
    <w:lvl w:ilvl="0" w:tplc="72FEFA4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BD144B92">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B28A06D0">
      <w:numFmt w:val="bullet"/>
      <w:lvlText w:val="•"/>
      <w:lvlJc w:val="left"/>
      <w:pPr>
        <w:ind w:left="1180" w:hanging="425"/>
      </w:pPr>
      <w:rPr>
        <w:rFonts w:hint="default"/>
        <w:lang w:val="en-US" w:eastAsia="en-US" w:bidi="ar-SA"/>
      </w:rPr>
    </w:lvl>
    <w:lvl w:ilvl="3" w:tplc="9D60F1F6">
      <w:numFmt w:val="bullet"/>
      <w:lvlText w:val="•"/>
      <w:lvlJc w:val="left"/>
      <w:pPr>
        <w:ind w:left="2290" w:hanging="425"/>
      </w:pPr>
      <w:rPr>
        <w:rFonts w:hint="default"/>
        <w:lang w:val="en-US" w:eastAsia="en-US" w:bidi="ar-SA"/>
      </w:rPr>
    </w:lvl>
    <w:lvl w:ilvl="4" w:tplc="F24CF93C">
      <w:numFmt w:val="bullet"/>
      <w:lvlText w:val="•"/>
      <w:lvlJc w:val="left"/>
      <w:pPr>
        <w:ind w:left="3400" w:hanging="425"/>
      </w:pPr>
      <w:rPr>
        <w:rFonts w:hint="default"/>
        <w:lang w:val="en-US" w:eastAsia="en-US" w:bidi="ar-SA"/>
      </w:rPr>
    </w:lvl>
    <w:lvl w:ilvl="5" w:tplc="F71EF2DE">
      <w:numFmt w:val="bullet"/>
      <w:lvlText w:val="•"/>
      <w:lvlJc w:val="left"/>
      <w:pPr>
        <w:ind w:left="4511" w:hanging="425"/>
      </w:pPr>
      <w:rPr>
        <w:rFonts w:hint="default"/>
        <w:lang w:val="en-US" w:eastAsia="en-US" w:bidi="ar-SA"/>
      </w:rPr>
    </w:lvl>
    <w:lvl w:ilvl="6" w:tplc="D8220932">
      <w:numFmt w:val="bullet"/>
      <w:lvlText w:val="•"/>
      <w:lvlJc w:val="left"/>
      <w:pPr>
        <w:ind w:left="5621" w:hanging="425"/>
      </w:pPr>
      <w:rPr>
        <w:rFonts w:hint="default"/>
        <w:lang w:val="en-US" w:eastAsia="en-US" w:bidi="ar-SA"/>
      </w:rPr>
    </w:lvl>
    <w:lvl w:ilvl="7" w:tplc="16F2B2E4">
      <w:numFmt w:val="bullet"/>
      <w:lvlText w:val="•"/>
      <w:lvlJc w:val="left"/>
      <w:pPr>
        <w:ind w:left="6732" w:hanging="425"/>
      </w:pPr>
      <w:rPr>
        <w:rFonts w:hint="default"/>
        <w:lang w:val="en-US" w:eastAsia="en-US" w:bidi="ar-SA"/>
      </w:rPr>
    </w:lvl>
    <w:lvl w:ilvl="8" w:tplc="431A8F32">
      <w:numFmt w:val="bullet"/>
      <w:lvlText w:val="•"/>
      <w:lvlJc w:val="left"/>
      <w:pPr>
        <w:ind w:left="7842" w:hanging="425"/>
      </w:pPr>
      <w:rPr>
        <w:rFonts w:hint="default"/>
        <w:lang w:val="en-US" w:eastAsia="en-US" w:bidi="ar-SA"/>
      </w:rPr>
    </w:lvl>
  </w:abstractNum>
  <w:abstractNum w:abstractNumId="22">
    <w:nsid w:val="26C9224C"/>
    <w:multiLevelType w:val="hybridMultilevel"/>
    <w:tmpl w:val="FAECCF48"/>
    <w:lvl w:ilvl="0" w:tplc="810AC11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FCF6EF08">
      <w:numFmt w:val="bullet"/>
      <w:lvlText w:val="•"/>
      <w:lvlJc w:val="left"/>
      <w:pPr>
        <w:ind w:left="1690" w:hanging="430"/>
      </w:pPr>
      <w:rPr>
        <w:rFonts w:hint="default"/>
        <w:lang w:val="en-US" w:eastAsia="en-US" w:bidi="ar-SA"/>
      </w:rPr>
    </w:lvl>
    <w:lvl w:ilvl="2" w:tplc="A1A2535C">
      <w:numFmt w:val="bullet"/>
      <w:lvlText w:val="•"/>
      <w:lvlJc w:val="left"/>
      <w:pPr>
        <w:ind w:left="2620" w:hanging="430"/>
      </w:pPr>
      <w:rPr>
        <w:rFonts w:hint="default"/>
        <w:lang w:val="en-US" w:eastAsia="en-US" w:bidi="ar-SA"/>
      </w:rPr>
    </w:lvl>
    <w:lvl w:ilvl="3" w:tplc="41BE829A">
      <w:numFmt w:val="bullet"/>
      <w:lvlText w:val="•"/>
      <w:lvlJc w:val="left"/>
      <w:pPr>
        <w:ind w:left="3551" w:hanging="430"/>
      </w:pPr>
      <w:rPr>
        <w:rFonts w:hint="default"/>
        <w:lang w:val="en-US" w:eastAsia="en-US" w:bidi="ar-SA"/>
      </w:rPr>
    </w:lvl>
    <w:lvl w:ilvl="4" w:tplc="B580697E">
      <w:numFmt w:val="bullet"/>
      <w:lvlText w:val="•"/>
      <w:lvlJc w:val="left"/>
      <w:pPr>
        <w:ind w:left="4481" w:hanging="430"/>
      </w:pPr>
      <w:rPr>
        <w:rFonts w:hint="default"/>
        <w:lang w:val="en-US" w:eastAsia="en-US" w:bidi="ar-SA"/>
      </w:rPr>
    </w:lvl>
    <w:lvl w:ilvl="5" w:tplc="82B49ACC">
      <w:numFmt w:val="bullet"/>
      <w:lvlText w:val="•"/>
      <w:lvlJc w:val="left"/>
      <w:pPr>
        <w:ind w:left="5411" w:hanging="430"/>
      </w:pPr>
      <w:rPr>
        <w:rFonts w:hint="default"/>
        <w:lang w:val="en-US" w:eastAsia="en-US" w:bidi="ar-SA"/>
      </w:rPr>
    </w:lvl>
    <w:lvl w:ilvl="6" w:tplc="EE90D45E">
      <w:numFmt w:val="bullet"/>
      <w:lvlText w:val="•"/>
      <w:lvlJc w:val="left"/>
      <w:pPr>
        <w:ind w:left="6342" w:hanging="430"/>
      </w:pPr>
      <w:rPr>
        <w:rFonts w:hint="default"/>
        <w:lang w:val="en-US" w:eastAsia="en-US" w:bidi="ar-SA"/>
      </w:rPr>
    </w:lvl>
    <w:lvl w:ilvl="7" w:tplc="B148C2B4">
      <w:numFmt w:val="bullet"/>
      <w:lvlText w:val="•"/>
      <w:lvlJc w:val="left"/>
      <w:pPr>
        <w:ind w:left="7272" w:hanging="430"/>
      </w:pPr>
      <w:rPr>
        <w:rFonts w:hint="default"/>
        <w:lang w:val="en-US" w:eastAsia="en-US" w:bidi="ar-SA"/>
      </w:rPr>
    </w:lvl>
    <w:lvl w:ilvl="8" w:tplc="24ECFA32">
      <w:numFmt w:val="bullet"/>
      <w:lvlText w:val="•"/>
      <w:lvlJc w:val="left"/>
      <w:pPr>
        <w:ind w:left="8202" w:hanging="430"/>
      </w:pPr>
      <w:rPr>
        <w:rFonts w:hint="default"/>
        <w:lang w:val="en-US" w:eastAsia="en-US" w:bidi="ar-SA"/>
      </w:rPr>
    </w:lvl>
  </w:abstractNum>
  <w:abstractNum w:abstractNumId="23">
    <w:nsid w:val="288646E6"/>
    <w:multiLevelType w:val="hybridMultilevel"/>
    <w:tmpl w:val="4EF0D5B6"/>
    <w:lvl w:ilvl="0" w:tplc="601EB508">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9A7E56B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10D06B44">
      <w:numFmt w:val="bullet"/>
      <w:lvlText w:val="•"/>
      <w:lvlJc w:val="left"/>
      <w:pPr>
        <w:ind w:left="2149" w:hanging="425"/>
      </w:pPr>
      <w:rPr>
        <w:rFonts w:hint="default"/>
        <w:lang w:val="en-US" w:eastAsia="en-US" w:bidi="ar-SA"/>
      </w:rPr>
    </w:lvl>
    <w:lvl w:ilvl="3" w:tplc="A67666C0">
      <w:numFmt w:val="bullet"/>
      <w:lvlText w:val="•"/>
      <w:lvlJc w:val="left"/>
      <w:pPr>
        <w:ind w:left="3138" w:hanging="425"/>
      </w:pPr>
      <w:rPr>
        <w:rFonts w:hint="default"/>
        <w:lang w:val="en-US" w:eastAsia="en-US" w:bidi="ar-SA"/>
      </w:rPr>
    </w:lvl>
    <w:lvl w:ilvl="4" w:tplc="5B16C212">
      <w:numFmt w:val="bullet"/>
      <w:lvlText w:val="•"/>
      <w:lvlJc w:val="left"/>
      <w:pPr>
        <w:ind w:left="4127" w:hanging="425"/>
      </w:pPr>
      <w:rPr>
        <w:rFonts w:hint="default"/>
        <w:lang w:val="en-US" w:eastAsia="en-US" w:bidi="ar-SA"/>
      </w:rPr>
    </w:lvl>
    <w:lvl w:ilvl="5" w:tplc="AE56A734">
      <w:numFmt w:val="bullet"/>
      <w:lvlText w:val="•"/>
      <w:lvlJc w:val="left"/>
      <w:pPr>
        <w:ind w:left="5117" w:hanging="425"/>
      </w:pPr>
      <w:rPr>
        <w:rFonts w:hint="default"/>
        <w:lang w:val="en-US" w:eastAsia="en-US" w:bidi="ar-SA"/>
      </w:rPr>
    </w:lvl>
    <w:lvl w:ilvl="6" w:tplc="262E149A">
      <w:numFmt w:val="bullet"/>
      <w:lvlText w:val="•"/>
      <w:lvlJc w:val="left"/>
      <w:pPr>
        <w:ind w:left="6106" w:hanging="425"/>
      </w:pPr>
      <w:rPr>
        <w:rFonts w:hint="default"/>
        <w:lang w:val="en-US" w:eastAsia="en-US" w:bidi="ar-SA"/>
      </w:rPr>
    </w:lvl>
    <w:lvl w:ilvl="7" w:tplc="D5D87F30">
      <w:numFmt w:val="bullet"/>
      <w:lvlText w:val="•"/>
      <w:lvlJc w:val="left"/>
      <w:pPr>
        <w:ind w:left="7095" w:hanging="425"/>
      </w:pPr>
      <w:rPr>
        <w:rFonts w:hint="default"/>
        <w:lang w:val="en-US" w:eastAsia="en-US" w:bidi="ar-SA"/>
      </w:rPr>
    </w:lvl>
    <w:lvl w:ilvl="8" w:tplc="EA0C8F16">
      <w:numFmt w:val="bullet"/>
      <w:lvlText w:val="•"/>
      <w:lvlJc w:val="left"/>
      <w:pPr>
        <w:ind w:left="8084" w:hanging="425"/>
      </w:pPr>
      <w:rPr>
        <w:rFonts w:hint="default"/>
        <w:lang w:val="en-US" w:eastAsia="en-US" w:bidi="ar-SA"/>
      </w:rPr>
    </w:lvl>
  </w:abstractNum>
  <w:abstractNum w:abstractNumId="24">
    <w:nsid w:val="28D351CD"/>
    <w:multiLevelType w:val="hybridMultilevel"/>
    <w:tmpl w:val="CD0CCE0A"/>
    <w:lvl w:ilvl="0" w:tplc="D09A2A1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53FC5EFE">
      <w:numFmt w:val="bullet"/>
      <w:lvlText w:val="•"/>
      <w:lvlJc w:val="left"/>
      <w:pPr>
        <w:ind w:left="1690" w:hanging="430"/>
      </w:pPr>
      <w:rPr>
        <w:rFonts w:hint="default"/>
        <w:lang w:val="en-US" w:eastAsia="en-US" w:bidi="ar-SA"/>
      </w:rPr>
    </w:lvl>
    <w:lvl w:ilvl="2" w:tplc="D5547EE0">
      <w:numFmt w:val="bullet"/>
      <w:lvlText w:val="•"/>
      <w:lvlJc w:val="left"/>
      <w:pPr>
        <w:ind w:left="2620" w:hanging="430"/>
      </w:pPr>
      <w:rPr>
        <w:rFonts w:hint="default"/>
        <w:lang w:val="en-US" w:eastAsia="en-US" w:bidi="ar-SA"/>
      </w:rPr>
    </w:lvl>
    <w:lvl w:ilvl="3" w:tplc="BE7AF25E">
      <w:numFmt w:val="bullet"/>
      <w:lvlText w:val="•"/>
      <w:lvlJc w:val="left"/>
      <w:pPr>
        <w:ind w:left="3551" w:hanging="430"/>
      </w:pPr>
      <w:rPr>
        <w:rFonts w:hint="default"/>
        <w:lang w:val="en-US" w:eastAsia="en-US" w:bidi="ar-SA"/>
      </w:rPr>
    </w:lvl>
    <w:lvl w:ilvl="4" w:tplc="9BA80A52">
      <w:numFmt w:val="bullet"/>
      <w:lvlText w:val="•"/>
      <w:lvlJc w:val="left"/>
      <w:pPr>
        <w:ind w:left="4481" w:hanging="430"/>
      </w:pPr>
      <w:rPr>
        <w:rFonts w:hint="default"/>
        <w:lang w:val="en-US" w:eastAsia="en-US" w:bidi="ar-SA"/>
      </w:rPr>
    </w:lvl>
    <w:lvl w:ilvl="5" w:tplc="4EC0A3D2">
      <w:numFmt w:val="bullet"/>
      <w:lvlText w:val="•"/>
      <w:lvlJc w:val="left"/>
      <w:pPr>
        <w:ind w:left="5411" w:hanging="430"/>
      </w:pPr>
      <w:rPr>
        <w:rFonts w:hint="default"/>
        <w:lang w:val="en-US" w:eastAsia="en-US" w:bidi="ar-SA"/>
      </w:rPr>
    </w:lvl>
    <w:lvl w:ilvl="6" w:tplc="43A8E81C">
      <w:numFmt w:val="bullet"/>
      <w:lvlText w:val="•"/>
      <w:lvlJc w:val="left"/>
      <w:pPr>
        <w:ind w:left="6342" w:hanging="430"/>
      </w:pPr>
      <w:rPr>
        <w:rFonts w:hint="default"/>
        <w:lang w:val="en-US" w:eastAsia="en-US" w:bidi="ar-SA"/>
      </w:rPr>
    </w:lvl>
    <w:lvl w:ilvl="7" w:tplc="2A902986">
      <w:numFmt w:val="bullet"/>
      <w:lvlText w:val="•"/>
      <w:lvlJc w:val="left"/>
      <w:pPr>
        <w:ind w:left="7272" w:hanging="430"/>
      </w:pPr>
      <w:rPr>
        <w:rFonts w:hint="default"/>
        <w:lang w:val="en-US" w:eastAsia="en-US" w:bidi="ar-SA"/>
      </w:rPr>
    </w:lvl>
    <w:lvl w:ilvl="8" w:tplc="5C302480">
      <w:numFmt w:val="bullet"/>
      <w:lvlText w:val="•"/>
      <w:lvlJc w:val="left"/>
      <w:pPr>
        <w:ind w:left="8202" w:hanging="430"/>
      </w:pPr>
      <w:rPr>
        <w:rFonts w:hint="default"/>
        <w:lang w:val="en-US" w:eastAsia="en-US" w:bidi="ar-SA"/>
      </w:rPr>
    </w:lvl>
  </w:abstractNum>
  <w:abstractNum w:abstractNumId="25">
    <w:nsid w:val="2A3E45A0"/>
    <w:multiLevelType w:val="hybridMultilevel"/>
    <w:tmpl w:val="BC629C00"/>
    <w:lvl w:ilvl="0" w:tplc="2AE4B2E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6BECEA4">
      <w:numFmt w:val="bullet"/>
      <w:lvlText w:val="•"/>
      <w:lvlJc w:val="left"/>
      <w:pPr>
        <w:ind w:left="1690" w:hanging="430"/>
      </w:pPr>
      <w:rPr>
        <w:rFonts w:hint="default"/>
        <w:lang w:val="en-US" w:eastAsia="en-US" w:bidi="ar-SA"/>
      </w:rPr>
    </w:lvl>
    <w:lvl w:ilvl="2" w:tplc="0B5C2DFE">
      <w:numFmt w:val="bullet"/>
      <w:lvlText w:val="•"/>
      <w:lvlJc w:val="left"/>
      <w:pPr>
        <w:ind w:left="2620" w:hanging="430"/>
      </w:pPr>
      <w:rPr>
        <w:rFonts w:hint="default"/>
        <w:lang w:val="en-US" w:eastAsia="en-US" w:bidi="ar-SA"/>
      </w:rPr>
    </w:lvl>
    <w:lvl w:ilvl="3" w:tplc="E488CE0C">
      <w:numFmt w:val="bullet"/>
      <w:lvlText w:val="•"/>
      <w:lvlJc w:val="left"/>
      <w:pPr>
        <w:ind w:left="3551" w:hanging="430"/>
      </w:pPr>
      <w:rPr>
        <w:rFonts w:hint="default"/>
        <w:lang w:val="en-US" w:eastAsia="en-US" w:bidi="ar-SA"/>
      </w:rPr>
    </w:lvl>
    <w:lvl w:ilvl="4" w:tplc="42C25ED4">
      <w:numFmt w:val="bullet"/>
      <w:lvlText w:val="•"/>
      <w:lvlJc w:val="left"/>
      <w:pPr>
        <w:ind w:left="4481" w:hanging="430"/>
      </w:pPr>
      <w:rPr>
        <w:rFonts w:hint="default"/>
        <w:lang w:val="en-US" w:eastAsia="en-US" w:bidi="ar-SA"/>
      </w:rPr>
    </w:lvl>
    <w:lvl w:ilvl="5" w:tplc="745A3046">
      <w:numFmt w:val="bullet"/>
      <w:lvlText w:val="•"/>
      <w:lvlJc w:val="left"/>
      <w:pPr>
        <w:ind w:left="5411" w:hanging="430"/>
      </w:pPr>
      <w:rPr>
        <w:rFonts w:hint="default"/>
        <w:lang w:val="en-US" w:eastAsia="en-US" w:bidi="ar-SA"/>
      </w:rPr>
    </w:lvl>
    <w:lvl w:ilvl="6" w:tplc="513E44B6">
      <w:numFmt w:val="bullet"/>
      <w:lvlText w:val="•"/>
      <w:lvlJc w:val="left"/>
      <w:pPr>
        <w:ind w:left="6342" w:hanging="430"/>
      </w:pPr>
      <w:rPr>
        <w:rFonts w:hint="default"/>
        <w:lang w:val="en-US" w:eastAsia="en-US" w:bidi="ar-SA"/>
      </w:rPr>
    </w:lvl>
    <w:lvl w:ilvl="7" w:tplc="4B78939A">
      <w:numFmt w:val="bullet"/>
      <w:lvlText w:val="•"/>
      <w:lvlJc w:val="left"/>
      <w:pPr>
        <w:ind w:left="7272" w:hanging="430"/>
      </w:pPr>
      <w:rPr>
        <w:rFonts w:hint="default"/>
        <w:lang w:val="en-US" w:eastAsia="en-US" w:bidi="ar-SA"/>
      </w:rPr>
    </w:lvl>
    <w:lvl w:ilvl="8" w:tplc="EEDE5852">
      <w:numFmt w:val="bullet"/>
      <w:lvlText w:val="•"/>
      <w:lvlJc w:val="left"/>
      <w:pPr>
        <w:ind w:left="8202" w:hanging="430"/>
      </w:pPr>
      <w:rPr>
        <w:rFonts w:hint="default"/>
        <w:lang w:val="en-US" w:eastAsia="en-US" w:bidi="ar-SA"/>
      </w:rPr>
    </w:lvl>
  </w:abstractNum>
  <w:abstractNum w:abstractNumId="26">
    <w:nsid w:val="2A4B4B53"/>
    <w:multiLevelType w:val="hybridMultilevel"/>
    <w:tmpl w:val="0910EC24"/>
    <w:lvl w:ilvl="0" w:tplc="A796C8D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6AC3914">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216EC066">
      <w:numFmt w:val="bullet"/>
      <w:lvlText w:val="•"/>
      <w:lvlJc w:val="left"/>
      <w:pPr>
        <w:ind w:left="2149" w:hanging="425"/>
      </w:pPr>
      <w:rPr>
        <w:rFonts w:hint="default"/>
        <w:lang w:val="en-US" w:eastAsia="en-US" w:bidi="ar-SA"/>
      </w:rPr>
    </w:lvl>
    <w:lvl w:ilvl="3" w:tplc="A190B400">
      <w:numFmt w:val="bullet"/>
      <w:lvlText w:val="•"/>
      <w:lvlJc w:val="left"/>
      <w:pPr>
        <w:ind w:left="3138" w:hanging="425"/>
      </w:pPr>
      <w:rPr>
        <w:rFonts w:hint="default"/>
        <w:lang w:val="en-US" w:eastAsia="en-US" w:bidi="ar-SA"/>
      </w:rPr>
    </w:lvl>
    <w:lvl w:ilvl="4" w:tplc="F2F09DF6">
      <w:numFmt w:val="bullet"/>
      <w:lvlText w:val="•"/>
      <w:lvlJc w:val="left"/>
      <w:pPr>
        <w:ind w:left="4127" w:hanging="425"/>
      </w:pPr>
      <w:rPr>
        <w:rFonts w:hint="default"/>
        <w:lang w:val="en-US" w:eastAsia="en-US" w:bidi="ar-SA"/>
      </w:rPr>
    </w:lvl>
    <w:lvl w:ilvl="5" w:tplc="4F865E3C">
      <w:numFmt w:val="bullet"/>
      <w:lvlText w:val="•"/>
      <w:lvlJc w:val="left"/>
      <w:pPr>
        <w:ind w:left="5117" w:hanging="425"/>
      </w:pPr>
      <w:rPr>
        <w:rFonts w:hint="default"/>
        <w:lang w:val="en-US" w:eastAsia="en-US" w:bidi="ar-SA"/>
      </w:rPr>
    </w:lvl>
    <w:lvl w:ilvl="6" w:tplc="AB7E97DA">
      <w:numFmt w:val="bullet"/>
      <w:lvlText w:val="•"/>
      <w:lvlJc w:val="left"/>
      <w:pPr>
        <w:ind w:left="6106" w:hanging="425"/>
      </w:pPr>
      <w:rPr>
        <w:rFonts w:hint="default"/>
        <w:lang w:val="en-US" w:eastAsia="en-US" w:bidi="ar-SA"/>
      </w:rPr>
    </w:lvl>
    <w:lvl w:ilvl="7" w:tplc="00483452">
      <w:numFmt w:val="bullet"/>
      <w:lvlText w:val="•"/>
      <w:lvlJc w:val="left"/>
      <w:pPr>
        <w:ind w:left="7095" w:hanging="425"/>
      </w:pPr>
      <w:rPr>
        <w:rFonts w:hint="default"/>
        <w:lang w:val="en-US" w:eastAsia="en-US" w:bidi="ar-SA"/>
      </w:rPr>
    </w:lvl>
    <w:lvl w:ilvl="8" w:tplc="7D3CF3F4">
      <w:numFmt w:val="bullet"/>
      <w:lvlText w:val="•"/>
      <w:lvlJc w:val="left"/>
      <w:pPr>
        <w:ind w:left="8084" w:hanging="425"/>
      </w:pPr>
      <w:rPr>
        <w:rFonts w:hint="default"/>
        <w:lang w:val="en-US" w:eastAsia="en-US" w:bidi="ar-SA"/>
      </w:rPr>
    </w:lvl>
  </w:abstractNum>
  <w:abstractNum w:abstractNumId="27">
    <w:nsid w:val="2AD60766"/>
    <w:multiLevelType w:val="hybridMultilevel"/>
    <w:tmpl w:val="1E866A0E"/>
    <w:lvl w:ilvl="0" w:tplc="056EAC8E">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68D4E7AC">
      <w:numFmt w:val="bullet"/>
      <w:lvlText w:val="•"/>
      <w:lvlJc w:val="left"/>
      <w:pPr>
        <w:ind w:left="1690" w:hanging="425"/>
      </w:pPr>
      <w:rPr>
        <w:rFonts w:hint="default"/>
        <w:lang w:val="en-US" w:eastAsia="en-US" w:bidi="ar-SA"/>
      </w:rPr>
    </w:lvl>
    <w:lvl w:ilvl="2" w:tplc="3D96EC78">
      <w:numFmt w:val="bullet"/>
      <w:lvlText w:val="•"/>
      <w:lvlJc w:val="left"/>
      <w:pPr>
        <w:ind w:left="2620" w:hanging="425"/>
      </w:pPr>
      <w:rPr>
        <w:rFonts w:hint="default"/>
        <w:lang w:val="en-US" w:eastAsia="en-US" w:bidi="ar-SA"/>
      </w:rPr>
    </w:lvl>
    <w:lvl w:ilvl="3" w:tplc="652A78FC">
      <w:numFmt w:val="bullet"/>
      <w:lvlText w:val="•"/>
      <w:lvlJc w:val="left"/>
      <w:pPr>
        <w:ind w:left="3551" w:hanging="425"/>
      </w:pPr>
      <w:rPr>
        <w:rFonts w:hint="default"/>
        <w:lang w:val="en-US" w:eastAsia="en-US" w:bidi="ar-SA"/>
      </w:rPr>
    </w:lvl>
    <w:lvl w:ilvl="4" w:tplc="C998440A">
      <w:numFmt w:val="bullet"/>
      <w:lvlText w:val="•"/>
      <w:lvlJc w:val="left"/>
      <w:pPr>
        <w:ind w:left="4481" w:hanging="425"/>
      </w:pPr>
      <w:rPr>
        <w:rFonts w:hint="default"/>
        <w:lang w:val="en-US" w:eastAsia="en-US" w:bidi="ar-SA"/>
      </w:rPr>
    </w:lvl>
    <w:lvl w:ilvl="5" w:tplc="88F48234">
      <w:numFmt w:val="bullet"/>
      <w:lvlText w:val="•"/>
      <w:lvlJc w:val="left"/>
      <w:pPr>
        <w:ind w:left="5411" w:hanging="425"/>
      </w:pPr>
      <w:rPr>
        <w:rFonts w:hint="default"/>
        <w:lang w:val="en-US" w:eastAsia="en-US" w:bidi="ar-SA"/>
      </w:rPr>
    </w:lvl>
    <w:lvl w:ilvl="6" w:tplc="63E24F18">
      <w:numFmt w:val="bullet"/>
      <w:lvlText w:val="•"/>
      <w:lvlJc w:val="left"/>
      <w:pPr>
        <w:ind w:left="6342" w:hanging="425"/>
      </w:pPr>
      <w:rPr>
        <w:rFonts w:hint="default"/>
        <w:lang w:val="en-US" w:eastAsia="en-US" w:bidi="ar-SA"/>
      </w:rPr>
    </w:lvl>
    <w:lvl w:ilvl="7" w:tplc="C31C8B96">
      <w:numFmt w:val="bullet"/>
      <w:lvlText w:val="•"/>
      <w:lvlJc w:val="left"/>
      <w:pPr>
        <w:ind w:left="7272" w:hanging="425"/>
      </w:pPr>
      <w:rPr>
        <w:rFonts w:hint="default"/>
        <w:lang w:val="en-US" w:eastAsia="en-US" w:bidi="ar-SA"/>
      </w:rPr>
    </w:lvl>
    <w:lvl w:ilvl="8" w:tplc="8626C744">
      <w:numFmt w:val="bullet"/>
      <w:lvlText w:val="•"/>
      <w:lvlJc w:val="left"/>
      <w:pPr>
        <w:ind w:left="8202" w:hanging="425"/>
      </w:pPr>
      <w:rPr>
        <w:rFonts w:hint="default"/>
        <w:lang w:val="en-US" w:eastAsia="en-US" w:bidi="ar-SA"/>
      </w:rPr>
    </w:lvl>
  </w:abstractNum>
  <w:abstractNum w:abstractNumId="28">
    <w:nsid w:val="2AF81E4B"/>
    <w:multiLevelType w:val="hybridMultilevel"/>
    <w:tmpl w:val="9208C9DE"/>
    <w:lvl w:ilvl="0" w:tplc="EB5A8AB8">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552030E6">
      <w:numFmt w:val="bullet"/>
      <w:lvlText w:val="•"/>
      <w:lvlJc w:val="left"/>
      <w:pPr>
        <w:ind w:left="1690" w:hanging="430"/>
      </w:pPr>
      <w:rPr>
        <w:rFonts w:hint="default"/>
        <w:lang w:val="en-US" w:eastAsia="en-US" w:bidi="ar-SA"/>
      </w:rPr>
    </w:lvl>
    <w:lvl w:ilvl="2" w:tplc="72303382">
      <w:numFmt w:val="bullet"/>
      <w:lvlText w:val="•"/>
      <w:lvlJc w:val="left"/>
      <w:pPr>
        <w:ind w:left="2620" w:hanging="430"/>
      </w:pPr>
      <w:rPr>
        <w:rFonts w:hint="default"/>
        <w:lang w:val="en-US" w:eastAsia="en-US" w:bidi="ar-SA"/>
      </w:rPr>
    </w:lvl>
    <w:lvl w:ilvl="3" w:tplc="8FC051CE">
      <w:numFmt w:val="bullet"/>
      <w:lvlText w:val="•"/>
      <w:lvlJc w:val="left"/>
      <w:pPr>
        <w:ind w:left="3551" w:hanging="430"/>
      </w:pPr>
      <w:rPr>
        <w:rFonts w:hint="default"/>
        <w:lang w:val="en-US" w:eastAsia="en-US" w:bidi="ar-SA"/>
      </w:rPr>
    </w:lvl>
    <w:lvl w:ilvl="4" w:tplc="E1C4BBD0">
      <w:numFmt w:val="bullet"/>
      <w:lvlText w:val="•"/>
      <w:lvlJc w:val="left"/>
      <w:pPr>
        <w:ind w:left="4481" w:hanging="430"/>
      </w:pPr>
      <w:rPr>
        <w:rFonts w:hint="default"/>
        <w:lang w:val="en-US" w:eastAsia="en-US" w:bidi="ar-SA"/>
      </w:rPr>
    </w:lvl>
    <w:lvl w:ilvl="5" w:tplc="D19A988E">
      <w:numFmt w:val="bullet"/>
      <w:lvlText w:val="•"/>
      <w:lvlJc w:val="left"/>
      <w:pPr>
        <w:ind w:left="5411" w:hanging="430"/>
      </w:pPr>
      <w:rPr>
        <w:rFonts w:hint="default"/>
        <w:lang w:val="en-US" w:eastAsia="en-US" w:bidi="ar-SA"/>
      </w:rPr>
    </w:lvl>
    <w:lvl w:ilvl="6" w:tplc="2FDEA7F8">
      <w:numFmt w:val="bullet"/>
      <w:lvlText w:val="•"/>
      <w:lvlJc w:val="left"/>
      <w:pPr>
        <w:ind w:left="6342" w:hanging="430"/>
      </w:pPr>
      <w:rPr>
        <w:rFonts w:hint="default"/>
        <w:lang w:val="en-US" w:eastAsia="en-US" w:bidi="ar-SA"/>
      </w:rPr>
    </w:lvl>
    <w:lvl w:ilvl="7" w:tplc="52B68E3C">
      <w:numFmt w:val="bullet"/>
      <w:lvlText w:val="•"/>
      <w:lvlJc w:val="left"/>
      <w:pPr>
        <w:ind w:left="7272" w:hanging="430"/>
      </w:pPr>
      <w:rPr>
        <w:rFonts w:hint="default"/>
        <w:lang w:val="en-US" w:eastAsia="en-US" w:bidi="ar-SA"/>
      </w:rPr>
    </w:lvl>
    <w:lvl w:ilvl="8" w:tplc="02083634">
      <w:numFmt w:val="bullet"/>
      <w:lvlText w:val="•"/>
      <w:lvlJc w:val="left"/>
      <w:pPr>
        <w:ind w:left="8202" w:hanging="430"/>
      </w:pPr>
      <w:rPr>
        <w:rFonts w:hint="default"/>
        <w:lang w:val="en-US" w:eastAsia="en-US" w:bidi="ar-SA"/>
      </w:rPr>
    </w:lvl>
  </w:abstractNum>
  <w:abstractNum w:abstractNumId="29">
    <w:nsid w:val="2B162A5B"/>
    <w:multiLevelType w:val="hybridMultilevel"/>
    <w:tmpl w:val="4C0CD296"/>
    <w:lvl w:ilvl="0" w:tplc="7B725A4A">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54B88CD0">
      <w:start w:val="1"/>
      <w:numFmt w:val="lowerRoman"/>
      <w:lvlText w:val="(%2)"/>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2" w:tplc="A57E605C">
      <w:numFmt w:val="bullet"/>
      <w:lvlText w:val="•"/>
      <w:lvlJc w:val="left"/>
      <w:pPr>
        <w:ind w:left="2469" w:hanging="355"/>
      </w:pPr>
      <w:rPr>
        <w:rFonts w:hint="default"/>
        <w:lang w:val="en-US" w:eastAsia="en-US" w:bidi="ar-SA"/>
      </w:rPr>
    </w:lvl>
    <w:lvl w:ilvl="3" w:tplc="390E2CB6">
      <w:numFmt w:val="bullet"/>
      <w:lvlText w:val="•"/>
      <w:lvlJc w:val="left"/>
      <w:pPr>
        <w:ind w:left="3418" w:hanging="355"/>
      </w:pPr>
      <w:rPr>
        <w:rFonts w:hint="default"/>
        <w:lang w:val="en-US" w:eastAsia="en-US" w:bidi="ar-SA"/>
      </w:rPr>
    </w:lvl>
    <w:lvl w:ilvl="4" w:tplc="A2040E0A">
      <w:numFmt w:val="bullet"/>
      <w:lvlText w:val="•"/>
      <w:lvlJc w:val="left"/>
      <w:pPr>
        <w:ind w:left="4367" w:hanging="355"/>
      </w:pPr>
      <w:rPr>
        <w:rFonts w:hint="default"/>
        <w:lang w:val="en-US" w:eastAsia="en-US" w:bidi="ar-SA"/>
      </w:rPr>
    </w:lvl>
    <w:lvl w:ilvl="5" w:tplc="0760556A">
      <w:numFmt w:val="bullet"/>
      <w:lvlText w:val="•"/>
      <w:lvlJc w:val="left"/>
      <w:pPr>
        <w:ind w:left="5317" w:hanging="355"/>
      </w:pPr>
      <w:rPr>
        <w:rFonts w:hint="default"/>
        <w:lang w:val="en-US" w:eastAsia="en-US" w:bidi="ar-SA"/>
      </w:rPr>
    </w:lvl>
    <w:lvl w:ilvl="6" w:tplc="2028FCB2">
      <w:numFmt w:val="bullet"/>
      <w:lvlText w:val="•"/>
      <w:lvlJc w:val="left"/>
      <w:pPr>
        <w:ind w:left="6266" w:hanging="355"/>
      </w:pPr>
      <w:rPr>
        <w:rFonts w:hint="default"/>
        <w:lang w:val="en-US" w:eastAsia="en-US" w:bidi="ar-SA"/>
      </w:rPr>
    </w:lvl>
    <w:lvl w:ilvl="7" w:tplc="ED64BD60">
      <w:numFmt w:val="bullet"/>
      <w:lvlText w:val="•"/>
      <w:lvlJc w:val="left"/>
      <w:pPr>
        <w:ind w:left="7215" w:hanging="355"/>
      </w:pPr>
      <w:rPr>
        <w:rFonts w:hint="default"/>
        <w:lang w:val="en-US" w:eastAsia="en-US" w:bidi="ar-SA"/>
      </w:rPr>
    </w:lvl>
    <w:lvl w:ilvl="8" w:tplc="848C5C7E">
      <w:numFmt w:val="bullet"/>
      <w:lvlText w:val="•"/>
      <w:lvlJc w:val="left"/>
      <w:pPr>
        <w:ind w:left="8164" w:hanging="355"/>
      </w:pPr>
      <w:rPr>
        <w:rFonts w:hint="default"/>
        <w:lang w:val="en-US" w:eastAsia="en-US" w:bidi="ar-SA"/>
      </w:rPr>
    </w:lvl>
  </w:abstractNum>
  <w:abstractNum w:abstractNumId="30">
    <w:nsid w:val="2B994B5E"/>
    <w:multiLevelType w:val="hybridMultilevel"/>
    <w:tmpl w:val="30FC9B1E"/>
    <w:lvl w:ilvl="0" w:tplc="3C42008A">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DCC5A8E">
      <w:numFmt w:val="bullet"/>
      <w:lvlText w:val="•"/>
      <w:lvlJc w:val="left"/>
      <w:pPr>
        <w:ind w:left="1726" w:hanging="430"/>
      </w:pPr>
      <w:rPr>
        <w:rFonts w:hint="default"/>
        <w:lang w:val="en-US" w:eastAsia="en-US" w:bidi="ar-SA"/>
      </w:rPr>
    </w:lvl>
    <w:lvl w:ilvl="2" w:tplc="611A9362">
      <w:numFmt w:val="bullet"/>
      <w:lvlText w:val="•"/>
      <w:lvlJc w:val="left"/>
      <w:pPr>
        <w:ind w:left="2652" w:hanging="430"/>
      </w:pPr>
      <w:rPr>
        <w:rFonts w:hint="default"/>
        <w:lang w:val="en-US" w:eastAsia="en-US" w:bidi="ar-SA"/>
      </w:rPr>
    </w:lvl>
    <w:lvl w:ilvl="3" w:tplc="882C7D60">
      <w:numFmt w:val="bullet"/>
      <w:lvlText w:val="•"/>
      <w:lvlJc w:val="left"/>
      <w:pPr>
        <w:ind w:left="3579" w:hanging="430"/>
      </w:pPr>
      <w:rPr>
        <w:rFonts w:hint="default"/>
        <w:lang w:val="en-US" w:eastAsia="en-US" w:bidi="ar-SA"/>
      </w:rPr>
    </w:lvl>
    <w:lvl w:ilvl="4" w:tplc="4D5E9874">
      <w:numFmt w:val="bullet"/>
      <w:lvlText w:val="•"/>
      <w:lvlJc w:val="left"/>
      <w:pPr>
        <w:ind w:left="4505" w:hanging="430"/>
      </w:pPr>
      <w:rPr>
        <w:rFonts w:hint="default"/>
        <w:lang w:val="en-US" w:eastAsia="en-US" w:bidi="ar-SA"/>
      </w:rPr>
    </w:lvl>
    <w:lvl w:ilvl="5" w:tplc="143CB9BA">
      <w:numFmt w:val="bullet"/>
      <w:lvlText w:val="•"/>
      <w:lvlJc w:val="left"/>
      <w:pPr>
        <w:ind w:left="5431" w:hanging="430"/>
      </w:pPr>
      <w:rPr>
        <w:rFonts w:hint="default"/>
        <w:lang w:val="en-US" w:eastAsia="en-US" w:bidi="ar-SA"/>
      </w:rPr>
    </w:lvl>
    <w:lvl w:ilvl="6" w:tplc="C12C3E5E">
      <w:numFmt w:val="bullet"/>
      <w:lvlText w:val="•"/>
      <w:lvlJc w:val="left"/>
      <w:pPr>
        <w:ind w:left="6358" w:hanging="430"/>
      </w:pPr>
      <w:rPr>
        <w:rFonts w:hint="default"/>
        <w:lang w:val="en-US" w:eastAsia="en-US" w:bidi="ar-SA"/>
      </w:rPr>
    </w:lvl>
    <w:lvl w:ilvl="7" w:tplc="EC84099A">
      <w:numFmt w:val="bullet"/>
      <w:lvlText w:val="•"/>
      <w:lvlJc w:val="left"/>
      <w:pPr>
        <w:ind w:left="7284" w:hanging="430"/>
      </w:pPr>
      <w:rPr>
        <w:rFonts w:hint="default"/>
        <w:lang w:val="en-US" w:eastAsia="en-US" w:bidi="ar-SA"/>
      </w:rPr>
    </w:lvl>
    <w:lvl w:ilvl="8" w:tplc="A44EC16A">
      <w:numFmt w:val="bullet"/>
      <w:lvlText w:val="•"/>
      <w:lvlJc w:val="left"/>
      <w:pPr>
        <w:ind w:left="8210" w:hanging="430"/>
      </w:pPr>
      <w:rPr>
        <w:rFonts w:hint="default"/>
        <w:lang w:val="en-US" w:eastAsia="en-US" w:bidi="ar-SA"/>
      </w:rPr>
    </w:lvl>
  </w:abstractNum>
  <w:abstractNum w:abstractNumId="31">
    <w:nsid w:val="2BC90C70"/>
    <w:multiLevelType w:val="hybridMultilevel"/>
    <w:tmpl w:val="A414FF24"/>
    <w:lvl w:ilvl="0" w:tplc="B07C2F6C">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CB96F5FA">
      <w:numFmt w:val="bullet"/>
      <w:lvlText w:val="•"/>
      <w:lvlJc w:val="left"/>
      <w:pPr>
        <w:ind w:left="2050" w:hanging="425"/>
      </w:pPr>
      <w:rPr>
        <w:rFonts w:hint="default"/>
        <w:lang w:val="en-US" w:eastAsia="en-US" w:bidi="ar-SA"/>
      </w:rPr>
    </w:lvl>
    <w:lvl w:ilvl="2" w:tplc="FB4C5104">
      <w:numFmt w:val="bullet"/>
      <w:lvlText w:val="•"/>
      <w:lvlJc w:val="left"/>
      <w:pPr>
        <w:ind w:left="2940" w:hanging="425"/>
      </w:pPr>
      <w:rPr>
        <w:rFonts w:hint="default"/>
        <w:lang w:val="en-US" w:eastAsia="en-US" w:bidi="ar-SA"/>
      </w:rPr>
    </w:lvl>
    <w:lvl w:ilvl="3" w:tplc="6F7E934C">
      <w:numFmt w:val="bullet"/>
      <w:lvlText w:val="•"/>
      <w:lvlJc w:val="left"/>
      <w:pPr>
        <w:ind w:left="3831" w:hanging="425"/>
      </w:pPr>
      <w:rPr>
        <w:rFonts w:hint="default"/>
        <w:lang w:val="en-US" w:eastAsia="en-US" w:bidi="ar-SA"/>
      </w:rPr>
    </w:lvl>
    <w:lvl w:ilvl="4" w:tplc="5DD89E3C">
      <w:numFmt w:val="bullet"/>
      <w:lvlText w:val="•"/>
      <w:lvlJc w:val="left"/>
      <w:pPr>
        <w:ind w:left="4721" w:hanging="425"/>
      </w:pPr>
      <w:rPr>
        <w:rFonts w:hint="default"/>
        <w:lang w:val="en-US" w:eastAsia="en-US" w:bidi="ar-SA"/>
      </w:rPr>
    </w:lvl>
    <w:lvl w:ilvl="5" w:tplc="FF0057B2">
      <w:numFmt w:val="bullet"/>
      <w:lvlText w:val="•"/>
      <w:lvlJc w:val="left"/>
      <w:pPr>
        <w:ind w:left="5611" w:hanging="425"/>
      </w:pPr>
      <w:rPr>
        <w:rFonts w:hint="default"/>
        <w:lang w:val="en-US" w:eastAsia="en-US" w:bidi="ar-SA"/>
      </w:rPr>
    </w:lvl>
    <w:lvl w:ilvl="6" w:tplc="D6B80A12">
      <w:numFmt w:val="bullet"/>
      <w:lvlText w:val="•"/>
      <w:lvlJc w:val="left"/>
      <w:pPr>
        <w:ind w:left="6502" w:hanging="425"/>
      </w:pPr>
      <w:rPr>
        <w:rFonts w:hint="default"/>
        <w:lang w:val="en-US" w:eastAsia="en-US" w:bidi="ar-SA"/>
      </w:rPr>
    </w:lvl>
    <w:lvl w:ilvl="7" w:tplc="AF7E0EEA">
      <w:numFmt w:val="bullet"/>
      <w:lvlText w:val="•"/>
      <w:lvlJc w:val="left"/>
      <w:pPr>
        <w:ind w:left="7392" w:hanging="425"/>
      </w:pPr>
      <w:rPr>
        <w:rFonts w:hint="default"/>
        <w:lang w:val="en-US" w:eastAsia="en-US" w:bidi="ar-SA"/>
      </w:rPr>
    </w:lvl>
    <w:lvl w:ilvl="8" w:tplc="77625C4A">
      <w:numFmt w:val="bullet"/>
      <w:lvlText w:val="•"/>
      <w:lvlJc w:val="left"/>
      <w:pPr>
        <w:ind w:left="8282" w:hanging="425"/>
      </w:pPr>
      <w:rPr>
        <w:rFonts w:hint="default"/>
        <w:lang w:val="en-US" w:eastAsia="en-US" w:bidi="ar-SA"/>
      </w:rPr>
    </w:lvl>
  </w:abstractNum>
  <w:abstractNum w:abstractNumId="32">
    <w:nsid w:val="2E925CAF"/>
    <w:multiLevelType w:val="hybridMultilevel"/>
    <w:tmpl w:val="C5D62AB2"/>
    <w:lvl w:ilvl="0" w:tplc="7BBA305A">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5D3AE26A">
      <w:start w:val="1"/>
      <w:numFmt w:val="lowerRoman"/>
      <w:lvlText w:val="(%2)"/>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2" w:tplc="89F4ED52">
      <w:numFmt w:val="bullet"/>
      <w:lvlText w:val="•"/>
      <w:lvlJc w:val="left"/>
      <w:pPr>
        <w:ind w:left="2469" w:hanging="355"/>
      </w:pPr>
      <w:rPr>
        <w:rFonts w:hint="default"/>
        <w:lang w:val="en-US" w:eastAsia="en-US" w:bidi="ar-SA"/>
      </w:rPr>
    </w:lvl>
    <w:lvl w:ilvl="3" w:tplc="2BDAB044">
      <w:numFmt w:val="bullet"/>
      <w:lvlText w:val="•"/>
      <w:lvlJc w:val="left"/>
      <w:pPr>
        <w:ind w:left="3418" w:hanging="355"/>
      </w:pPr>
      <w:rPr>
        <w:rFonts w:hint="default"/>
        <w:lang w:val="en-US" w:eastAsia="en-US" w:bidi="ar-SA"/>
      </w:rPr>
    </w:lvl>
    <w:lvl w:ilvl="4" w:tplc="C6EA8042">
      <w:numFmt w:val="bullet"/>
      <w:lvlText w:val="•"/>
      <w:lvlJc w:val="left"/>
      <w:pPr>
        <w:ind w:left="4367" w:hanging="355"/>
      </w:pPr>
      <w:rPr>
        <w:rFonts w:hint="default"/>
        <w:lang w:val="en-US" w:eastAsia="en-US" w:bidi="ar-SA"/>
      </w:rPr>
    </w:lvl>
    <w:lvl w:ilvl="5" w:tplc="E7E61FEC">
      <w:numFmt w:val="bullet"/>
      <w:lvlText w:val="•"/>
      <w:lvlJc w:val="left"/>
      <w:pPr>
        <w:ind w:left="5317" w:hanging="355"/>
      </w:pPr>
      <w:rPr>
        <w:rFonts w:hint="default"/>
        <w:lang w:val="en-US" w:eastAsia="en-US" w:bidi="ar-SA"/>
      </w:rPr>
    </w:lvl>
    <w:lvl w:ilvl="6" w:tplc="14A427C2">
      <w:numFmt w:val="bullet"/>
      <w:lvlText w:val="•"/>
      <w:lvlJc w:val="left"/>
      <w:pPr>
        <w:ind w:left="6266" w:hanging="355"/>
      </w:pPr>
      <w:rPr>
        <w:rFonts w:hint="default"/>
        <w:lang w:val="en-US" w:eastAsia="en-US" w:bidi="ar-SA"/>
      </w:rPr>
    </w:lvl>
    <w:lvl w:ilvl="7" w:tplc="812CFC5E">
      <w:numFmt w:val="bullet"/>
      <w:lvlText w:val="•"/>
      <w:lvlJc w:val="left"/>
      <w:pPr>
        <w:ind w:left="7215" w:hanging="355"/>
      </w:pPr>
      <w:rPr>
        <w:rFonts w:hint="default"/>
        <w:lang w:val="en-US" w:eastAsia="en-US" w:bidi="ar-SA"/>
      </w:rPr>
    </w:lvl>
    <w:lvl w:ilvl="8" w:tplc="62863ADC">
      <w:numFmt w:val="bullet"/>
      <w:lvlText w:val="•"/>
      <w:lvlJc w:val="left"/>
      <w:pPr>
        <w:ind w:left="8164" w:hanging="355"/>
      </w:pPr>
      <w:rPr>
        <w:rFonts w:hint="default"/>
        <w:lang w:val="en-US" w:eastAsia="en-US" w:bidi="ar-SA"/>
      </w:rPr>
    </w:lvl>
  </w:abstractNum>
  <w:abstractNum w:abstractNumId="33">
    <w:nsid w:val="31E3096A"/>
    <w:multiLevelType w:val="hybridMultilevel"/>
    <w:tmpl w:val="A860E3CE"/>
    <w:lvl w:ilvl="0" w:tplc="F102A384">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A55EA66E">
      <w:numFmt w:val="bullet"/>
      <w:lvlText w:val="•"/>
      <w:lvlJc w:val="left"/>
      <w:pPr>
        <w:ind w:left="1690" w:hanging="425"/>
      </w:pPr>
      <w:rPr>
        <w:rFonts w:hint="default"/>
        <w:lang w:val="en-US" w:eastAsia="en-US" w:bidi="ar-SA"/>
      </w:rPr>
    </w:lvl>
    <w:lvl w:ilvl="2" w:tplc="66B6CBB6">
      <w:numFmt w:val="bullet"/>
      <w:lvlText w:val="•"/>
      <w:lvlJc w:val="left"/>
      <w:pPr>
        <w:ind w:left="2620" w:hanging="425"/>
      </w:pPr>
      <w:rPr>
        <w:rFonts w:hint="default"/>
        <w:lang w:val="en-US" w:eastAsia="en-US" w:bidi="ar-SA"/>
      </w:rPr>
    </w:lvl>
    <w:lvl w:ilvl="3" w:tplc="8AC65E82">
      <w:numFmt w:val="bullet"/>
      <w:lvlText w:val="•"/>
      <w:lvlJc w:val="left"/>
      <w:pPr>
        <w:ind w:left="3551" w:hanging="425"/>
      </w:pPr>
      <w:rPr>
        <w:rFonts w:hint="default"/>
        <w:lang w:val="en-US" w:eastAsia="en-US" w:bidi="ar-SA"/>
      </w:rPr>
    </w:lvl>
    <w:lvl w:ilvl="4" w:tplc="388A798C">
      <w:numFmt w:val="bullet"/>
      <w:lvlText w:val="•"/>
      <w:lvlJc w:val="left"/>
      <w:pPr>
        <w:ind w:left="4481" w:hanging="425"/>
      </w:pPr>
      <w:rPr>
        <w:rFonts w:hint="default"/>
        <w:lang w:val="en-US" w:eastAsia="en-US" w:bidi="ar-SA"/>
      </w:rPr>
    </w:lvl>
    <w:lvl w:ilvl="5" w:tplc="6CD4997E">
      <w:numFmt w:val="bullet"/>
      <w:lvlText w:val="•"/>
      <w:lvlJc w:val="left"/>
      <w:pPr>
        <w:ind w:left="5411" w:hanging="425"/>
      </w:pPr>
      <w:rPr>
        <w:rFonts w:hint="default"/>
        <w:lang w:val="en-US" w:eastAsia="en-US" w:bidi="ar-SA"/>
      </w:rPr>
    </w:lvl>
    <w:lvl w:ilvl="6" w:tplc="F1A25372">
      <w:numFmt w:val="bullet"/>
      <w:lvlText w:val="•"/>
      <w:lvlJc w:val="left"/>
      <w:pPr>
        <w:ind w:left="6342" w:hanging="425"/>
      </w:pPr>
      <w:rPr>
        <w:rFonts w:hint="default"/>
        <w:lang w:val="en-US" w:eastAsia="en-US" w:bidi="ar-SA"/>
      </w:rPr>
    </w:lvl>
    <w:lvl w:ilvl="7" w:tplc="D0782FE2">
      <w:numFmt w:val="bullet"/>
      <w:lvlText w:val="•"/>
      <w:lvlJc w:val="left"/>
      <w:pPr>
        <w:ind w:left="7272" w:hanging="425"/>
      </w:pPr>
      <w:rPr>
        <w:rFonts w:hint="default"/>
        <w:lang w:val="en-US" w:eastAsia="en-US" w:bidi="ar-SA"/>
      </w:rPr>
    </w:lvl>
    <w:lvl w:ilvl="8" w:tplc="65AE3EEE">
      <w:numFmt w:val="bullet"/>
      <w:lvlText w:val="•"/>
      <w:lvlJc w:val="left"/>
      <w:pPr>
        <w:ind w:left="8202" w:hanging="425"/>
      </w:pPr>
      <w:rPr>
        <w:rFonts w:hint="default"/>
        <w:lang w:val="en-US" w:eastAsia="en-US" w:bidi="ar-SA"/>
      </w:rPr>
    </w:lvl>
  </w:abstractNum>
  <w:abstractNum w:abstractNumId="34">
    <w:nsid w:val="33865DA6"/>
    <w:multiLevelType w:val="hybridMultilevel"/>
    <w:tmpl w:val="018E184C"/>
    <w:lvl w:ilvl="0" w:tplc="5DB43D12">
      <w:start w:val="1"/>
      <w:numFmt w:val="lowerLetter"/>
      <w:lvlText w:val="(%1)"/>
      <w:lvlJc w:val="left"/>
      <w:pPr>
        <w:ind w:left="1322" w:hanging="558"/>
        <w:jc w:val="left"/>
      </w:pPr>
      <w:rPr>
        <w:rFonts w:ascii="Trebuchet MS" w:eastAsia="Trebuchet MS" w:hAnsi="Trebuchet MS" w:cs="Trebuchet MS" w:hint="default"/>
        <w:b w:val="0"/>
        <w:bCs w:val="0"/>
        <w:i w:val="0"/>
        <w:iCs w:val="0"/>
        <w:spacing w:val="-1"/>
        <w:w w:val="110"/>
        <w:sz w:val="21"/>
        <w:szCs w:val="21"/>
        <w:lang w:val="en-US" w:eastAsia="en-US" w:bidi="ar-SA"/>
      </w:rPr>
    </w:lvl>
    <w:lvl w:ilvl="1" w:tplc="650CEDEC">
      <w:numFmt w:val="bullet"/>
      <w:lvlText w:val="•"/>
      <w:lvlJc w:val="left"/>
      <w:pPr>
        <w:ind w:left="2194" w:hanging="558"/>
      </w:pPr>
      <w:rPr>
        <w:rFonts w:hint="default"/>
        <w:lang w:val="en-US" w:eastAsia="en-US" w:bidi="ar-SA"/>
      </w:rPr>
    </w:lvl>
    <w:lvl w:ilvl="2" w:tplc="33CA5078">
      <w:numFmt w:val="bullet"/>
      <w:lvlText w:val="•"/>
      <w:lvlJc w:val="left"/>
      <w:pPr>
        <w:ind w:left="3068" w:hanging="558"/>
      </w:pPr>
      <w:rPr>
        <w:rFonts w:hint="default"/>
        <w:lang w:val="en-US" w:eastAsia="en-US" w:bidi="ar-SA"/>
      </w:rPr>
    </w:lvl>
    <w:lvl w:ilvl="3" w:tplc="6474219C">
      <w:numFmt w:val="bullet"/>
      <w:lvlText w:val="•"/>
      <w:lvlJc w:val="left"/>
      <w:pPr>
        <w:ind w:left="3943" w:hanging="558"/>
      </w:pPr>
      <w:rPr>
        <w:rFonts w:hint="default"/>
        <w:lang w:val="en-US" w:eastAsia="en-US" w:bidi="ar-SA"/>
      </w:rPr>
    </w:lvl>
    <w:lvl w:ilvl="4" w:tplc="D3C25AF0">
      <w:numFmt w:val="bullet"/>
      <w:lvlText w:val="•"/>
      <w:lvlJc w:val="left"/>
      <w:pPr>
        <w:ind w:left="4817" w:hanging="558"/>
      </w:pPr>
      <w:rPr>
        <w:rFonts w:hint="default"/>
        <w:lang w:val="en-US" w:eastAsia="en-US" w:bidi="ar-SA"/>
      </w:rPr>
    </w:lvl>
    <w:lvl w:ilvl="5" w:tplc="FF96C752">
      <w:numFmt w:val="bullet"/>
      <w:lvlText w:val="•"/>
      <w:lvlJc w:val="left"/>
      <w:pPr>
        <w:ind w:left="5691" w:hanging="558"/>
      </w:pPr>
      <w:rPr>
        <w:rFonts w:hint="default"/>
        <w:lang w:val="en-US" w:eastAsia="en-US" w:bidi="ar-SA"/>
      </w:rPr>
    </w:lvl>
    <w:lvl w:ilvl="6" w:tplc="4728316E">
      <w:numFmt w:val="bullet"/>
      <w:lvlText w:val="•"/>
      <w:lvlJc w:val="left"/>
      <w:pPr>
        <w:ind w:left="6566" w:hanging="558"/>
      </w:pPr>
      <w:rPr>
        <w:rFonts w:hint="default"/>
        <w:lang w:val="en-US" w:eastAsia="en-US" w:bidi="ar-SA"/>
      </w:rPr>
    </w:lvl>
    <w:lvl w:ilvl="7" w:tplc="96EE94C8">
      <w:numFmt w:val="bullet"/>
      <w:lvlText w:val="•"/>
      <w:lvlJc w:val="left"/>
      <w:pPr>
        <w:ind w:left="7440" w:hanging="558"/>
      </w:pPr>
      <w:rPr>
        <w:rFonts w:hint="default"/>
        <w:lang w:val="en-US" w:eastAsia="en-US" w:bidi="ar-SA"/>
      </w:rPr>
    </w:lvl>
    <w:lvl w:ilvl="8" w:tplc="2A904BB4">
      <w:numFmt w:val="bullet"/>
      <w:lvlText w:val="•"/>
      <w:lvlJc w:val="left"/>
      <w:pPr>
        <w:ind w:left="8314" w:hanging="558"/>
      </w:pPr>
      <w:rPr>
        <w:rFonts w:hint="default"/>
        <w:lang w:val="en-US" w:eastAsia="en-US" w:bidi="ar-SA"/>
      </w:rPr>
    </w:lvl>
  </w:abstractNum>
  <w:abstractNum w:abstractNumId="35">
    <w:nsid w:val="37EC0831"/>
    <w:multiLevelType w:val="hybridMultilevel"/>
    <w:tmpl w:val="05FE4408"/>
    <w:lvl w:ilvl="0" w:tplc="6DE4508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C647182">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06A09252">
      <w:numFmt w:val="bullet"/>
      <w:lvlText w:val="•"/>
      <w:lvlJc w:val="left"/>
      <w:pPr>
        <w:ind w:left="2167" w:hanging="425"/>
      </w:pPr>
      <w:rPr>
        <w:rFonts w:hint="default"/>
        <w:lang w:val="en-US" w:eastAsia="en-US" w:bidi="ar-SA"/>
      </w:rPr>
    </w:lvl>
    <w:lvl w:ilvl="3" w:tplc="D32CC3E8">
      <w:numFmt w:val="bullet"/>
      <w:lvlText w:val="•"/>
      <w:lvlJc w:val="left"/>
      <w:pPr>
        <w:ind w:left="3154" w:hanging="425"/>
      </w:pPr>
      <w:rPr>
        <w:rFonts w:hint="default"/>
        <w:lang w:val="en-US" w:eastAsia="en-US" w:bidi="ar-SA"/>
      </w:rPr>
    </w:lvl>
    <w:lvl w:ilvl="4" w:tplc="55389E60">
      <w:numFmt w:val="bullet"/>
      <w:lvlText w:val="•"/>
      <w:lvlJc w:val="left"/>
      <w:pPr>
        <w:ind w:left="4141" w:hanging="425"/>
      </w:pPr>
      <w:rPr>
        <w:rFonts w:hint="default"/>
        <w:lang w:val="en-US" w:eastAsia="en-US" w:bidi="ar-SA"/>
      </w:rPr>
    </w:lvl>
    <w:lvl w:ilvl="5" w:tplc="57AA8996">
      <w:numFmt w:val="bullet"/>
      <w:lvlText w:val="•"/>
      <w:lvlJc w:val="left"/>
      <w:pPr>
        <w:ind w:left="5128" w:hanging="425"/>
      </w:pPr>
      <w:rPr>
        <w:rFonts w:hint="default"/>
        <w:lang w:val="en-US" w:eastAsia="en-US" w:bidi="ar-SA"/>
      </w:rPr>
    </w:lvl>
    <w:lvl w:ilvl="6" w:tplc="BEB22834">
      <w:numFmt w:val="bullet"/>
      <w:lvlText w:val="•"/>
      <w:lvlJc w:val="left"/>
      <w:pPr>
        <w:ind w:left="6115" w:hanging="425"/>
      </w:pPr>
      <w:rPr>
        <w:rFonts w:hint="default"/>
        <w:lang w:val="en-US" w:eastAsia="en-US" w:bidi="ar-SA"/>
      </w:rPr>
    </w:lvl>
    <w:lvl w:ilvl="7" w:tplc="D95AEF36">
      <w:numFmt w:val="bullet"/>
      <w:lvlText w:val="•"/>
      <w:lvlJc w:val="left"/>
      <w:pPr>
        <w:ind w:left="7102" w:hanging="425"/>
      </w:pPr>
      <w:rPr>
        <w:rFonts w:hint="default"/>
        <w:lang w:val="en-US" w:eastAsia="en-US" w:bidi="ar-SA"/>
      </w:rPr>
    </w:lvl>
    <w:lvl w:ilvl="8" w:tplc="8FD8F9B8">
      <w:numFmt w:val="bullet"/>
      <w:lvlText w:val="•"/>
      <w:lvlJc w:val="left"/>
      <w:pPr>
        <w:ind w:left="8089" w:hanging="425"/>
      </w:pPr>
      <w:rPr>
        <w:rFonts w:hint="default"/>
        <w:lang w:val="en-US" w:eastAsia="en-US" w:bidi="ar-SA"/>
      </w:rPr>
    </w:lvl>
  </w:abstractNum>
  <w:abstractNum w:abstractNumId="36">
    <w:nsid w:val="38AB3C7E"/>
    <w:multiLevelType w:val="hybridMultilevel"/>
    <w:tmpl w:val="01880908"/>
    <w:lvl w:ilvl="0" w:tplc="D7FC5FB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AB8052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470B054">
      <w:numFmt w:val="bullet"/>
      <w:lvlText w:val="•"/>
      <w:lvlJc w:val="left"/>
      <w:pPr>
        <w:ind w:left="2149" w:hanging="425"/>
      </w:pPr>
      <w:rPr>
        <w:rFonts w:hint="default"/>
        <w:lang w:val="en-US" w:eastAsia="en-US" w:bidi="ar-SA"/>
      </w:rPr>
    </w:lvl>
    <w:lvl w:ilvl="3" w:tplc="07022B66">
      <w:numFmt w:val="bullet"/>
      <w:lvlText w:val="•"/>
      <w:lvlJc w:val="left"/>
      <w:pPr>
        <w:ind w:left="3138" w:hanging="425"/>
      </w:pPr>
      <w:rPr>
        <w:rFonts w:hint="default"/>
        <w:lang w:val="en-US" w:eastAsia="en-US" w:bidi="ar-SA"/>
      </w:rPr>
    </w:lvl>
    <w:lvl w:ilvl="4" w:tplc="7602AD1A">
      <w:numFmt w:val="bullet"/>
      <w:lvlText w:val="•"/>
      <w:lvlJc w:val="left"/>
      <w:pPr>
        <w:ind w:left="4127" w:hanging="425"/>
      </w:pPr>
      <w:rPr>
        <w:rFonts w:hint="default"/>
        <w:lang w:val="en-US" w:eastAsia="en-US" w:bidi="ar-SA"/>
      </w:rPr>
    </w:lvl>
    <w:lvl w:ilvl="5" w:tplc="3DC8AA14">
      <w:numFmt w:val="bullet"/>
      <w:lvlText w:val="•"/>
      <w:lvlJc w:val="left"/>
      <w:pPr>
        <w:ind w:left="5117" w:hanging="425"/>
      </w:pPr>
      <w:rPr>
        <w:rFonts w:hint="default"/>
        <w:lang w:val="en-US" w:eastAsia="en-US" w:bidi="ar-SA"/>
      </w:rPr>
    </w:lvl>
    <w:lvl w:ilvl="6" w:tplc="3CDC45BC">
      <w:numFmt w:val="bullet"/>
      <w:lvlText w:val="•"/>
      <w:lvlJc w:val="left"/>
      <w:pPr>
        <w:ind w:left="6106" w:hanging="425"/>
      </w:pPr>
      <w:rPr>
        <w:rFonts w:hint="default"/>
        <w:lang w:val="en-US" w:eastAsia="en-US" w:bidi="ar-SA"/>
      </w:rPr>
    </w:lvl>
    <w:lvl w:ilvl="7" w:tplc="9E12C42E">
      <w:numFmt w:val="bullet"/>
      <w:lvlText w:val="•"/>
      <w:lvlJc w:val="left"/>
      <w:pPr>
        <w:ind w:left="7095" w:hanging="425"/>
      </w:pPr>
      <w:rPr>
        <w:rFonts w:hint="default"/>
        <w:lang w:val="en-US" w:eastAsia="en-US" w:bidi="ar-SA"/>
      </w:rPr>
    </w:lvl>
    <w:lvl w:ilvl="8" w:tplc="D1C880CC">
      <w:numFmt w:val="bullet"/>
      <w:lvlText w:val="•"/>
      <w:lvlJc w:val="left"/>
      <w:pPr>
        <w:ind w:left="8084" w:hanging="425"/>
      </w:pPr>
      <w:rPr>
        <w:rFonts w:hint="default"/>
        <w:lang w:val="en-US" w:eastAsia="en-US" w:bidi="ar-SA"/>
      </w:rPr>
    </w:lvl>
  </w:abstractNum>
  <w:abstractNum w:abstractNumId="37">
    <w:nsid w:val="39151A16"/>
    <w:multiLevelType w:val="hybridMultilevel"/>
    <w:tmpl w:val="C8F2910A"/>
    <w:lvl w:ilvl="0" w:tplc="90FED5E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A42B96A">
      <w:numFmt w:val="bullet"/>
      <w:lvlText w:val="•"/>
      <w:lvlJc w:val="left"/>
      <w:pPr>
        <w:ind w:left="1690" w:hanging="430"/>
      </w:pPr>
      <w:rPr>
        <w:rFonts w:hint="default"/>
        <w:lang w:val="en-US" w:eastAsia="en-US" w:bidi="ar-SA"/>
      </w:rPr>
    </w:lvl>
    <w:lvl w:ilvl="2" w:tplc="B958FFB0">
      <w:numFmt w:val="bullet"/>
      <w:lvlText w:val="•"/>
      <w:lvlJc w:val="left"/>
      <w:pPr>
        <w:ind w:left="2620" w:hanging="430"/>
      </w:pPr>
      <w:rPr>
        <w:rFonts w:hint="default"/>
        <w:lang w:val="en-US" w:eastAsia="en-US" w:bidi="ar-SA"/>
      </w:rPr>
    </w:lvl>
    <w:lvl w:ilvl="3" w:tplc="98DA5B90">
      <w:numFmt w:val="bullet"/>
      <w:lvlText w:val="•"/>
      <w:lvlJc w:val="left"/>
      <w:pPr>
        <w:ind w:left="3551" w:hanging="430"/>
      </w:pPr>
      <w:rPr>
        <w:rFonts w:hint="default"/>
        <w:lang w:val="en-US" w:eastAsia="en-US" w:bidi="ar-SA"/>
      </w:rPr>
    </w:lvl>
    <w:lvl w:ilvl="4" w:tplc="0A9A1B28">
      <w:numFmt w:val="bullet"/>
      <w:lvlText w:val="•"/>
      <w:lvlJc w:val="left"/>
      <w:pPr>
        <w:ind w:left="4481" w:hanging="430"/>
      </w:pPr>
      <w:rPr>
        <w:rFonts w:hint="default"/>
        <w:lang w:val="en-US" w:eastAsia="en-US" w:bidi="ar-SA"/>
      </w:rPr>
    </w:lvl>
    <w:lvl w:ilvl="5" w:tplc="1B88B8DA">
      <w:numFmt w:val="bullet"/>
      <w:lvlText w:val="•"/>
      <w:lvlJc w:val="left"/>
      <w:pPr>
        <w:ind w:left="5411" w:hanging="430"/>
      </w:pPr>
      <w:rPr>
        <w:rFonts w:hint="default"/>
        <w:lang w:val="en-US" w:eastAsia="en-US" w:bidi="ar-SA"/>
      </w:rPr>
    </w:lvl>
    <w:lvl w:ilvl="6" w:tplc="1E3C5B3A">
      <w:numFmt w:val="bullet"/>
      <w:lvlText w:val="•"/>
      <w:lvlJc w:val="left"/>
      <w:pPr>
        <w:ind w:left="6342" w:hanging="430"/>
      </w:pPr>
      <w:rPr>
        <w:rFonts w:hint="default"/>
        <w:lang w:val="en-US" w:eastAsia="en-US" w:bidi="ar-SA"/>
      </w:rPr>
    </w:lvl>
    <w:lvl w:ilvl="7" w:tplc="15885602">
      <w:numFmt w:val="bullet"/>
      <w:lvlText w:val="•"/>
      <w:lvlJc w:val="left"/>
      <w:pPr>
        <w:ind w:left="7272" w:hanging="430"/>
      </w:pPr>
      <w:rPr>
        <w:rFonts w:hint="default"/>
        <w:lang w:val="en-US" w:eastAsia="en-US" w:bidi="ar-SA"/>
      </w:rPr>
    </w:lvl>
    <w:lvl w:ilvl="8" w:tplc="F4EA3E2C">
      <w:numFmt w:val="bullet"/>
      <w:lvlText w:val="•"/>
      <w:lvlJc w:val="left"/>
      <w:pPr>
        <w:ind w:left="8202" w:hanging="430"/>
      </w:pPr>
      <w:rPr>
        <w:rFonts w:hint="default"/>
        <w:lang w:val="en-US" w:eastAsia="en-US" w:bidi="ar-SA"/>
      </w:rPr>
    </w:lvl>
  </w:abstractNum>
  <w:abstractNum w:abstractNumId="38">
    <w:nsid w:val="399545EA"/>
    <w:multiLevelType w:val="hybridMultilevel"/>
    <w:tmpl w:val="C346EC12"/>
    <w:lvl w:ilvl="0" w:tplc="3086141E">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82C223A">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682A9EAC">
      <w:numFmt w:val="bullet"/>
      <w:lvlText w:val="•"/>
      <w:lvlJc w:val="left"/>
      <w:pPr>
        <w:ind w:left="1180" w:hanging="425"/>
      </w:pPr>
      <w:rPr>
        <w:rFonts w:hint="default"/>
        <w:lang w:val="en-US" w:eastAsia="en-US" w:bidi="ar-SA"/>
      </w:rPr>
    </w:lvl>
    <w:lvl w:ilvl="3" w:tplc="B8F875A0">
      <w:numFmt w:val="bullet"/>
      <w:lvlText w:val="•"/>
      <w:lvlJc w:val="left"/>
      <w:pPr>
        <w:ind w:left="2290" w:hanging="425"/>
      </w:pPr>
      <w:rPr>
        <w:rFonts w:hint="default"/>
        <w:lang w:val="en-US" w:eastAsia="en-US" w:bidi="ar-SA"/>
      </w:rPr>
    </w:lvl>
    <w:lvl w:ilvl="4" w:tplc="D98E9BE8">
      <w:numFmt w:val="bullet"/>
      <w:lvlText w:val="•"/>
      <w:lvlJc w:val="left"/>
      <w:pPr>
        <w:ind w:left="3400" w:hanging="425"/>
      </w:pPr>
      <w:rPr>
        <w:rFonts w:hint="default"/>
        <w:lang w:val="en-US" w:eastAsia="en-US" w:bidi="ar-SA"/>
      </w:rPr>
    </w:lvl>
    <w:lvl w:ilvl="5" w:tplc="83246E74">
      <w:numFmt w:val="bullet"/>
      <w:lvlText w:val="•"/>
      <w:lvlJc w:val="left"/>
      <w:pPr>
        <w:ind w:left="4511" w:hanging="425"/>
      </w:pPr>
      <w:rPr>
        <w:rFonts w:hint="default"/>
        <w:lang w:val="en-US" w:eastAsia="en-US" w:bidi="ar-SA"/>
      </w:rPr>
    </w:lvl>
    <w:lvl w:ilvl="6" w:tplc="D8EC7F36">
      <w:numFmt w:val="bullet"/>
      <w:lvlText w:val="•"/>
      <w:lvlJc w:val="left"/>
      <w:pPr>
        <w:ind w:left="5621" w:hanging="425"/>
      </w:pPr>
      <w:rPr>
        <w:rFonts w:hint="default"/>
        <w:lang w:val="en-US" w:eastAsia="en-US" w:bidi="ar-SA"/>
      </w:rPr>
    </w:lvl>
    <w:lvl w:ilvl="7" w:tplc="BBC27506">
      <w:numFmt w:val="bullet"/>
      <w:lvlText w:val="•"/>
      <w:lvlJc w:val="left"/>
      <w:pPr>
        <w:ind w:left="6732" w:hanging="425"/>
      </w:pPr>
      <w:rPr>
        <w:rFonts w:hint="default"/>
        <w:lang w:val="en-US" w:eastAsia="en-US" w:bidi="ar-SA"/>
      </w:rPr>
    </w:lvl>
    <w:lvl w:ilvl="8" w:tplc="C722DA22">
      <w:numFmt w:val="bullet"/>
      <w:lvlText w:val="•"/>
      <w:lvlJc w:val="left"/>
      <w:pPr>
        <w:ind w:left="7842" w:hanging="425"/>
      </w:pPr>
      <w:rPr>
        <w:rFonts w:hint="default"/>
        <w:lang w:val="en-US" w:eastAsia="en-US" w:bidi="ar-SA"/>
      </w:rPr>
    </w:lvl>
  </w:abstractNum>
  <w:abstractNum w:abstractNumId="39">
    <w:nsid w:val="3A114ACA"/>
    <w:multiLevelType w:val="hybridMultilevel"/>
    <w:tmpl w:val="C0CE435E"/>
    <w:lvl w:ilvl="0" w:tplc="FCD06C92">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F126FE6">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6722DEA2">
      <w:start w:val="1"/>
      <w:numFmt w:val="lowerRoman"/>
      <w:lvlText w:val="(%3)"/>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67AEE87A">
      <w:numFmt w:val="bullet"/>
      <w:lvlText w:val="•"/>
      <w:lvlJc w:val="left"/>
      <w:pPr>
        <w:ind w:left="1560" w:hanging="355"/>
      </w:pPr>
      <w:rPr>
        <w:rFonts w:hint="default"/>
        <w:lang w:val="en-US" w:eastAsia="en-US" w:bidi="ar-SA"/>
      </w:rPr>
    </w:lvl>
    <w:lvl w:ilvl="4" w:tplc="41D860CC">
      <w:numFmt w:val="bullet"/>
      <w:lvlText w:val="•"/>
      <w:lvlJc w:val="left"/>
      <w:pPr>
        <w:ind w:left="2774" w:hanging="355"/>
      </w:pPr>
      <w:rPr>
        <w:rFonts w:hint="default"/>
        <w:lang w:val="en-US" w:eastAsia="en-US" w:bidi="ar-SA"/>
      </w:rPr>
    </w:lvl>
    <w:lvl w:ilvl="5" w:tplc="008A2FBC">
      <w:numFmt w:val="bullet"/>
      <w:lvlText w:val="•"/>
      <w:lvlJc w:val="left"/>
      <w:pPr>
        <w:ind w:left="3989" w:hanging="355"/>
      </w:pPr>
      <w:rPr>
        <w:rFonts w:hint="default"/>
        <w:lang w:val="en-US" w:eastAsia="en-US" w:bidi="ar-SA"/>
      </w:rPr>
    </w:lvl>
    <w:lvl w:ilvl="6" w:tplc="96E072D0">
      <w:numFmt w:val="bullet"/>
      <w:lvlText w:val="•"/>
      <w:lvlJc w:val="left"/>
      <w:pPr>
        <w:ind w:left="5204" w:hanging="355"/>
      </w:pPr>
      <w:rPr>
        <w:rFonts w:hint="default"/>
        <w:lang w:val="en-US" w:eastAsia="en-US" w:bidi="ar-SA"/>
      </w:rPr>
    </w:lvl>
    <w:lvl w:ilvl="7" w:tplc="22AC7BDE">
      <w:numFmt w:val="bullet"/>
      <w:lvlText w:val="•"/>
      <w:lvlJc w:val="left"/>
      <w:pPr>
        <w:ind w:left="6419" w:hanging="355"/>
      </w:pPr>
      <w:rPr>
        <w:rFonts w:hint="default"/>
        <w:lang w:val="en-US" w:eastAsia="en-US" w:bidi="ar-SA"/>
      </w:rPr>
    </w:lvl>
    <w:lvl w:ilvl="8" w:tplc="926843E2">
      <w:numFmt w:val="bullet"/>
      <w:lvlText w:val="•"/>
      <w:lvlJc w:val="left"/>
      <w:pPr>
        <w:ind w:left="7633" w:hanging="355"/>
      </w:pPr>
      <w:rPr>
        <w:rFonts w:hint="default"/>
        <w:lang w:val="en-US" w:eastAsia="en-US" w:bidi="ar-SA"/>
      </w:rPr>
    </w:lvl>
  </w:abstractNum>
  <w:abstractNum w:abstractNumId="40">
    <w:nsid w:val="3B736F7F"/>
    <w:multiLevelType w:val="hybridMultilevel"/>
    <w:tmpl w:val="74AE921A"/>
    <w:lvl w:ilvl="0" w:tplc="5336A48E">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82628412">
      <w:numFmt w:val="bullet"/>
      <w:lvlText w:val="•"/>
      <w:lvlJc w:val="left"/>
      <w:pPr>
        <w:ind w:left="1708" w:hanging="425"/>
      </w:pPr>
      <w:rPr>
        <w:rFonts w:hint="default"/>
        <w:lang w:val="en-US" w:eastAsia="en-US" w:bidi="ar-SA"/>
      </w:rPr>
    </w:lvl>
    <w:lvl w:ilvl="2" w:tplc="292CC884">
      <w:numFmt w:val="bullet"/>
      <w:lvlText w:val="•"/>
      <w:lvlJc w:val="left"/>
      <w:pPr>
        <w:ind w:left="2636" w:hanging="425"/>
      </w:pPr>
      <w:rPr>
        <w:rFonts w:hint="default"/>
        <w:lang w:val="en-US" w:eastAsia="en-US" w:bidi="ar-SA"/>
      </w:rPr>
    </w:lvl>
    <w:lvl w:ilvl="3" w:tplc="FEB4D294">
      <w:numFmt w:val="bullet"/>
      <w:lvlText w:val="•"/>
      <w:lvlJc w:val="left"/>
      <w:pPr>
        <w:ind w:left="3565" w:hanging="425"/>
      </w:pPr>
      <w:rPr>
        <w:rFonts w:hint="default"/>
        <w:lang w:val="en-US" w:eastAsia="en-US" w:bidi="ar-SA"/>
      </w:rPr>
    </w:lvl>
    <w:lvl w:ilvl="4" w:tplc="0FACB6D4">
      <w:numFmt w:val="bullet"/>
      <w:lvlText w:val="•"/>
      <w:lvlJc w:val="left"/>
      <w:pPr>
        <w:ind w:left="4493" w:hanging="425"/>
      </w:pPr>
      <w:rPr>
        <w:rFonts w:hint="default"/>
        <w:lang w:val="en-US" w:eastAsia="en-US" w:bidi="ar-SA"/>
      </w:rPr>
    </w:lvl>
    <w:lvl w:ilvl="5" w:tplc="8E168B90">
      <w:numFmt w:val="bullet"/>
      <w:lvlText w:val="•"/>
      <w:lvlJc w:val="left"/>
      <w:pPr>
        <w:ind w:left="5421" w:hanging="425"/>
      </w:pPr>
      <w:rPr>
        <w:rFonts w:hint="default"/>
        <w:lang w:val="en-US" w:eastAsia="en-US" w:bidi="ar-SA"/>
      </w:rPr>
    </w:lvl>
    <w:lvl w:ilvl="6" w:tplc="B5D682AA">
      <w:numFmt w:val="bullet"/>
      <w:lvlText w:val="•"/>
      <w:lvlJc w:val="left"/>
      <w:pPr>
        <w:ind w:left="6350" w:hanging="425"/>
      </w:pPr>
      <w:rPr>
        <w:rFonts w:hint="default"/>
        <w:lang w:val="en-US" w:eastAsia="en-US" w:bidi="ar-SA"/>
      </w:rPr>
    </w:lvl>
    <w:lvl w:ilvl="7" w:tplc="4A7A7CC2">
      <w:numFmt w:val="bullet"/>
      <w:lvlText w:val="•"/>
      <w:lvlJc w:val="left"/>
      <w:pPr>
        <w:ind w:left="7278" w:hanging="425"/>
      </w:pPr>
      <w:rPr>
        <w:rFonts w:hint="default"/>
        <w:lang w:val="en-US" w:eastAsia="en-US" w:bidi="ar-SA"/>
      </w:rPr>
    </w:lvl>
    <w:lvl w:ilvl="8" w:tplc="A84CD512">
      <w:numFmt w:val="bullet"/>
      <w:lvlText w:val="•"/>
      <w:lvlJc w:val="left"/>
      <w:pPr>
        <w:ind w:left="8206" w:hanging="425"/>
      </w:pPr>
      <w:rPr>
        <w:rFonts w:hint="default"/>
        <w:lang w:val="en-US" w:eastAsia="en-US" w:bidi="ar-SA"/>
      </w:rPr>
    </w:lvl>
  </w:abstractNum>
  <w:abstractNum w:abstractNumId="41">
    <w:nsid w:val="3BD815DF"/>
    <w:multiLevelType w:val="hybridMultilevel"/>
    <w:tmpl w:val="92DA25B0"/>
    <w:lvl w:ilvl="0" w:tplc="47C0DF40">
      <w:start w:val="61"/>
      <w:numFmt w:val="decimal"/>
      <w:lvlText w:val="%1"/>
      <w:lvlJc w:val="left"/>
      <w:pPr>
        <w:ind w:left="330" w:hanging="306"/>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44F01782">
      <w:numFmt w:val="bullet"/>
      <w:lvlText w:val="•"/>
      <w:lvlJc w:val="left"/>
      <w:pPr>
        <w:ind w:left="1312" w:hanging="306"/>
      </w:pPr>
      <w:rPr>
        <w:rFonts w:hint="default"/>
        <w:lang w:val="en-US" w:eastAsia="en-US" w:bidi="ar-SA"/>
      </w:rPr>
    </w:lvl>
    <w:lvl w:ilvl="2" w:tplc="5852C448">
      <w:numFmt w:val="bullet"/>
      <w:lvlText w:val="•"/>
      <w:lvlJc w:val="left"/>
      <w:pPr>
        <w:ind w:left="2284" w:hanging="306"/>
      </w:pPr>
      <w:rPr>
        <w:rFonts w:hint="default"/>
        <w:lang w:val="en-US" w:eastAsia="en-US" w:bidi="ar-SA"/>
      </w:rPr>
    </w:lvl>
    <w:lvl w:ilvl="3" w:tplc="95240150">
      <w:numFmt w:val="bullet"/>
      <w:lvlText w:val="•"/>
      <w:lvlJc w:val="left"/>
      <w:pPr>
        <w:ind w:left="3257" w:hanging="306"/>
      </w:pPr>
      <w:rPr>
        <w:rFonts w:hint="default"/>
        <w:lang w:val="en-US" w:eastAsia="en-US" w:bidi="ar-SA"/>
      </w:rPr>
    </w:lvl>
    <w:lvl w:ilvl="4" w:tplc="D27EEB0C">
      <w:numFmt w:val="bullet"/>
      <w:lvlText w:val="•"/>
      <w:lvlJc w:val="left"/>
      <w:pPr>
        <w:ind w:left="4229" w:hanging="306"/>
      </w:pPr>
      <w:rPr>
        <w:rFonts w:hint="default"/>
        <w:lang w:val="en-US" w:eastAsia="en-US" w:bidi="ar-SA"/>
      </w:rPr>
    </w:lvl>
    <w:lvl w:ilvl="5" w:tplc="D0D61B14">
      <w:numFmt w:val="bullet"/>
      <w:lvlText w:val="•"/>
      <w:lvlJc w:val="left"/>
      <w:pPr>
        <w:ind w:left="5201" w:hanging="306"/>
      </w:pPr>
      <w:rPr>
        <w:rFonts w:hint="default"/>
        <w:lang w:val="en-US" w:eastAsia="en-US" w:bidi="ar-SA"/>
      </w:rPr>
    </w:lvl>
    <w:lvl w:ilvl="6" w:tplc="2F70367A">
      <w:numFmt w:val="bullet"/>
      <w:lvlText w:val="•"/>
      <w:lvlJc w:val="left"/>
      <w:pPr>
        <w:ind w:left="6174" w:hanging="306"/>
      </w:pPr>
      <w:rPr>
        <w:rFonts w:hint="default"/>
        <w:lang w:val="en-US" w:eastAsia="en-US" w:bidi="ar-SA"/>
      </w:rPr>
    </w:lvl>
    <w:lvl w:ilvl="7" w:tplc="55FC0460">
      <w:numFmt w:val="bullet"/>
      <w:lvlText w:val="•"/>
      <w:lvlJc w:val="left"/>
      <w:pPr>
        <w:ind w:left="7146" w:hanging="306"/>
      </w:pPr>
      <w:rPr>
        <w:rFonts w:hint="default"/>
        <w:lang w:val="en-US" w:eastAsia="en-US" w:bidi="ar-SA"/>
      </w:rPr>
    </w:lvl>
    <w:lvl w:ilvl="8" w:tplc="400A4FBC">
      <w:numFmt w:val="bullet"/>
      <w:lvlText w:val="•"/>
      <w:lvlJc w:val="left"/>
      <w:pPr>
        <w:ind w:left="8118" w:hanging="306"/>
      </w:pPr>
      <w:rPr>
        <w:rFonts w:hint="default"/>
        <w:lang w:val="en-US" w:eastAsia="en-US" w:bidi="ar-SA"/>
      </w:rPr>
    </w:lvl>
  </w:abstractNum>
  <w:abstractNum w:abstractNumId="42">
    <w:nsid w:val="3C3F0717"/>
    <w:multiLevelType w:val="hybridMultilevel"/>
    <w:tmpl w:val="54828770"/>
    <w:lvl w:ilvl="0" w:tplc="5BBA75E6">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2302A38">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22127F2A">
      <w:numFmt w:val="bullet"/>
      <w:lvlText w:val="•"/>
      <w:lvlJc w:val="left"/>
      <w:pPr>
        <w:ind w:left="1180" w:hanging="425"/>
      </w:pPr>
      <w:rPr>
        <w:rFonts w:hint="default"/>
        <w:lang w:val="en-US" w:eastAsia="en-US" w:bidi="ar-SA"/>
      </w:rPr>
    </w:lvl>
    <w:lvl w:ilvl="3" w:tplc="E23002E6">
      <w:numFmt w:val="bullet"/>
      <w:lvlText w:val="•"/>
      <w:lvlJc w:val="left"/>
      <w:pPr>
        <w:ind w:left="2290" w:hanging="425"/>
      </w:pPr>
      <w:rPr>
        <w:rFonts w:hint="default"/>
        <w:lang w:val="en-US" w:eastAsia="en-US" w:bidi="ar-SA"/>
      </w:rPr>
    </w:lvl>
    <w:lvl w:ilvl="4" w:tplc="91EA4AF4">
      <w:numFmt w:val="bullet"/>
      <w:lvlText w:val="•"/>
      <w:lvlJc w:val="left"/>
      <w:pPr>
        <w:ind w:left="3400" w:hanging="425"/>
      </w:pPr>
      <w:rPr>
        <w:rFonts w:hint="default"/>
        <w:lang w:val="en-US" w:eastAsia="en-US" w:bidi="ar-SA"/>
      </w:rPr>
    </w:lvl>
    <w:lvl w:ilvl="5" w:tplc="E250D90E">
      <w:numFmt w:val="bullet"/>
      <w:lvlText w:val="•"/>
      <w:lvlJc w:val="left"/>
      <w:pPr>
        <w:ind w:left="4511" w:hanging="425"/>
      </w:pPr>
      <w:rPr>
        <w:rFonts w:hint="default"/>
        <w:lang w:val="en-US" w:eastAsia="en-US" w:bidi="ar-SA"/>
      </w:rPr>
    </w:lvl>
    <w:lvl w:ilvl="6" w:tplc="82A8C88A">
      <w:numFmt w:val="bullet"/>
      <w:lvlText w:val="•"/>
      <w:lvlJc w:val="left"/>
      <w:pPr>
        <w:ind w:left="5621" w:hanging="425"/>
      </w:pPr>
      <w:rPr>
        <w:rFonts w:hint="default"/>
        <w:lang w:val="en-US" w:eastAsia="en-US" w:bidi="ar-SA"/>
      </w:rPr>
    </w:lvl>
    <w:lvl w:ilvl="7" w:tplc="E48C8AEA">
      <w:numFmt w:val="bullet"/>
      <w:lvlText w:val="•"/>
      <w:lvlJc w:val="left"/>
      <w:pPr>
        <w:ind w:left="6732" w:hanging="425"/>
      </w:pPr>
      <w:rPr>
        <w:rFonts w:hint="default"/>
        <w:lang w:val="en-US" w:eastAsia="en-US" w:bidi="ar-SA"/>
      </w:rPr>
    </w:lvl>
    <w:lvl w:ilvl="8" w:tplc="CEA2990A">
      <w:numFmt w:val="bullet"/>
      <w:lvlText w:val="•"/>
      <w:lvlJc w:val="left"/>
      <w:pPr>
        <w:ind w:left="7842" w:hanging="425"/>
      </w:pPr>
      <w:rPr>
        <w:rFonts w:hint="default"/>
        <w:lang w:val="en-US" w:eastAsia="en-US" w:bidi="ar-SA"/>
      </w:rPr>
    </w:lvl>
  </w:abstractNum>
  <w:abstractNum w:abstractNumId="43">
    <w:nsid w:val="3D162EC2"/>
    <w:multiLevelType w:val="hybridMultilevel"/>
    <w:tmpl w:val="1C1470A2"/>
    <w:lvl w:ilvl="0" w:tplc="71068826">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B04CE47C">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07EADEE0">
      <w:numFmt w:val="bullet"/>
      <w:lvlText w:val="•"/>
      <w:lvlJc w:val="left"/>
      <w:pPr>
        <w:ind w:left="2149" w:hanging="425"/>
      </w:pPr>
      <w:rPr>
        <w:rFonts w:hint="default"/>
        <w:lang w:val="en-US" w:eastAsia="en-US" w:bidi="ar-SA"/>
      </w:rPr>
    </w:lvl>
    <w:lvl w:ilvl="3" w:tplc="E87A3ED4">
      <w:numFmt w:val="bullet"/>
      <w:lvlText w:val="•"/>
      <w:lvlJc w:val="left"/>
      <w:pPr>
        <w:ind w:left="3138" w:hanging="425"/>
      </w:pPr>
      <w:rPr>
        <w:rFonts w:hint="default"/>
        <w:lang w:val="en-US" w:eastAsia="en-US" w:bidi="ar-SA"/>
      </w:rPr>
    </w:lvl>
    <w:lvl w:ilvl="4" w:tplc="A45E4278">
      <w:numFmt w:val="bullet"/>
      <w:lvlText w:val="•"/>
      <w:lvlJc w:val="left"/>
      <w:pPr>
        <w:ind w:left="4127" w:hanging="425"/>
      </w:pPr>
      <w:rPr>
        <w:rFonts w:hint="default"/>
        <w:lang w:val="en-US" w:eastAsia="en-US" w:bidi="ar-SA"/>
      </w:rPr>
    </w:lvl>
    <w:lvl w:ilvl="5" w:tplc="625A89CC">
      <w:numFmt w:val="bullet"/>
      <w:lvlText w:val="•"/>
      <w:lvlJc w:val="left"/>
      <w:pPr>
        <w:ind w:left="5117" w:hanging="425"/>
      </w:pPr>
      <w:rPr>
        <w:rFonts w:hint="default"/>
        <w:lang w:val="en-US" w:eastAsia="en-US" w:bidi="ar-SA"/>
      </w:rPr>
    </w:lvl>
    <w:lvl w:ilvl="6" w:tplc="D458F564">
      <w:numFmt w:val="bullet"/>
      <w:lvlText w:val="•"/>
      <w:lvlJc w:val="left"/>
      <w:pPr>
        <w:ind w:left="6106" w:hanging="425"/>
      </w:pPr>
      <w:rPr>
        <w:rFonts w:hint="default"/>
        <w:lang w:val="en-US" w:eastAsia="en-US" w:bidi="ar-SA"/>
      </w:rPr>
    </w:lvl>
    <w:lvl w:ilvl="7" w:tplc="BCDA77DC">
      <w:numFmt w:val="bullet"/>
      <w:lvlText w:val="•"/>
      <w:lvlJc w:val="left"/>
      <w:pPr>
        <w:ind w:left="7095" w:hanging="425"/>
      </w:pPr>
      <w:rPr>
        <w:rFonts w:hint="default"/>
        <w:lang w:val="en-US" w:eastAsia="en-US" w:bidi="ar-SA"/>
      </w:rPr>
    </w:lvl>
    <w:lvl w:ilvl="8" w:tplc="B03A1948">
      <w:numFmt w:val="bullet"/>
      <w:lvlText w:val="•"/>
      <w:lvlJc w:val="left"/>
      <w:pPr>
        <w:ind w:left="8084" w:hanging="425"/>
      </w:pPr>
      <w:rPr>
        <w:rFonts w:hint="default"/>
        <w:lang w:val="en-US" w:eastAsia="en-US" w:bidi="ar-SA"/>
      </w:rPr>
    </w:lvl>
  </w:abstractNum>
  <w:abstractNum w:abstractNumId="44">
    <w:nsid w:val="3F6B35B5"/>
    <w:multiLevelType w:val="hybridMultilevel"/>
    <w:tmpl w:val="5832FE48"/>
    <w:lvl w:ilvl="0" w:tplc="A90A8F18">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28A74EA">
      <w:numFmt w:val="bullet"/>
      <w:lvlText w:val="•"/>
      <w:lvlJc w:val="left"/>
      <w:pPr>
        <w:ind w:left="2050" w:hanging="425"/>
      </w:pPr>
      <w:rPr>
        <w:rFonts w:hint="default"/>
        <w:lang w:val="en-US" w:eastAsia="en-US" w:bidi="ar-SA"/>
      </w:rPr>
    </w:lvl>
    <w:lvl w:ilvl="2" w:tplc="D940E6EC">
      <w:numFmt w:val="bullet"/>
      <w:lvlText w:val="•"/>
      <w:lvlJc w:val="left"/>
      <w:pPr>
        <w:ind w:left="2940" w:hanging="425"/>
      </w:pPr>
      <w:rPr>
        <w:rFonts w:hint="default"/>
        <w:lang w:val="en-US" w:eastAsia="en-US" w:bidi="ar-SA"/>
      </w:rPr>
    </w:lvl>
    <w:lvl w:ilvl="3" w:tplc="9D987ACA">
      <w:numFmt w:val="bullet"/>
      <w:lvlText w:val="•"/>
      <w:lvlJc w:val="left"/>
      <w:pPr>
        <w:ind w:left="3831" w:hanging="425"/>
      </w:pPr>
      <w:rPr>
        <w:rFonts w:hint="default"/>
        <w:lang w:val="en-US" w:eastAsia="en-US" w:bidi="ar-SA"/>
      </w:rPr>
    </w:lvl>
    <w:lvl w:ilvl="4" w:tplc="071E8734">
      <w:numFmt w:val="bullet"/>
      <w:lvlText w:val="•"/>
      <w:lvlJc w:val="left"/>
      <w:pPr>
        <w:ind w:left="4721" w:hanging="425"/>
      </w:pPr>
      <w:rPr>
        <w:rFonts w:hint="default"/>
        <w:lang w:val="en-US" w:eastAsia="en-US" w:bidi="ar-SA"/>
      </w:rPr>
    </w:lvl>
    <w:lvl w:ilvl="5" w:tplc="431E6454">
      <w:numFmt w:val="bullet"/>
      <w:lvlText w:val="•"/>
      <w:lvlJc w:val="left"/>
      <w:pPr>
        <w:ind w:left="5611" w:hanging="425"/>
      </w:pPr>
      <w:rPr>
        <w:rFonts w:hint="default"/>
        <w:lang w:val="en-US" w:eastAsia="en-US" w:bidi="ar-SA"/>
      </w:rPr>
    </w:lvl>
    <w:lvl w:ilvl="6" w:tplc="77241494">
      <w:numFmt w:val="bullet"/>
      <w:lvlText w:val="•"/>
      <w:lvlJc w:val="left"/>
      <w:pPr>
        <w:ind w:left="6502" w:hanging="425"/>
      </w:pPr>
      <w:rPr>
        <w:rFonts w:hint="default"/>
        <w:lang w:val="en-US" w:eastAsia="en-US" w:bidi="ar-SA"/>
      </w:rPr>
    </w:lvl>
    <w:lvl w:ilvl="7" w:tplc="DC7E4942">
      <w:numFmt w:val="bullet"/>
      <w:lvlText w:val="•"/>
      <w:lvlJc w:val="left"/>
      <w:pPr>
        <w:ind w:left="7392" w:hanging="425"/>
      </w:pPr>
      <w:rPr>
        <w:rFonts w:hint="default"/>
        <w:lang w:val="en-US" w:eastAsia="en-US" w:bidi="ar-SA"/>
      </w:rPr>
    </w:lvl>
    <w:lvl w:ilvl="8" w:tplc="BBA8AACC">
      <w:numFmt w:val="bullet"/>
      <w:lvlText w:val="•"/>
      <w:lvlJc w:val="left"/>
      <w:pPr>
        <w:ind w:left="8282" w:hanging="425"/>
      </w:pPr>
      <w:rPr>
        <w:rFonts w:hint="default"/>
        <w:lang w:val="en-US" w:eastAsia="en-US" w:bidi="ar-SA"/>
      </w:rPr>
    </w:lvl>
  </w:abstractNum>
  <w:abstractNum w:abstractNumId="45">
    <w:nsid w:val="405F32DC"/>
    <w:multiLevelType w:val="hybridMultilevel"/>
    <w:tmpl w:val="BADE77EC"/>
    <w:lvl w:ilvl="0" w:tplc="330475A8">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BB60F42">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4DC245C">
      <w:start w:val="1"/>
      <w:numFmt w:val="lowerRoman"/>
      <w:lvlText w:val="(%3)"/>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4E244DBA">
      <w:numFmt w:val="bullet"/>
      <w:lvlText w:val="•"/>
      <w:lvlJc w:val="left"/>
      <w:pPr>
        <w:ind w:left="1520" w:hanging="355"/>
      </w:pPr>
      <w:rPr>
        <w:rFonts w:hint="default"/>
        <w:lang w:val="en-US" w:eastAsia="en-US" w:bidi="ar-SA"/>
      </w:rPr>
    </w:lvl>
    <w:lvl w:ilvl="4" w:tplc="36084736">
      <w:numFmt w:val="bullet"/>
      <w:lvlText w:val="•"/>
      <w:lvlJc w:val="left"/>
      <w:pPr>
        <w:ind w:left="2740" w:hanging="355"/>
      </w:pPr>
      <w:rPr>
        <w:rFonts w:hint="default"/>
        <w:lang w:val="en-US" w:eastAsia="en-US" w:bidi="ar-SA"/>
      </w:rPr>
    </w:lvl>
    <w:lvl w:ilvl="5" w:tplc="3D7AD21A">
      <w:numFmt w:val="bullet"/>
      <w:lvlText w:val="•"/>
      <w:lvlJc w:val="left"/>
      <w:pPr>
        <w:ind w:left="3961" w:hanging="355"/>
      </w:pPr>
      <w:rPr>
        <w:rFonts w:hint="default"/>
        <w:lang w:val="en-US" w:eastAsia="en-US" w:bidi="ar-SA"/>
      </w:rPr>
    </w:lvl>
    <w:lvl w:ilvl="6" w:tplc="D64A8E7C">
      <w:numFmt w:val="bullet"/>
      <w:lvlText w:val="•"/>
      <w:lvlJc w:val="left"/>
      <w:pPr>
        <w:ind w:left="5181" w:hanging="355"/>
      </w:pPr>
      <w:rPr>
        <w:rFonts w:hint="default"/>
        <w:lang w:val="en-US" w:eastAsia="en-US" w:bidi="ar-SA"/>
      </w:rPr>
    </w:lvl>
    <w:lvl w:ilvl="7" w:tplc="BC883838">
      <w:numFmt w:val="bullet"/>
      <w:lvlText w:val="•"/>
      <w:lvlJc w:val="left"/>
      <w:pPr>
        <w:ind w:left="6402" w:hanging="355"/>
      </w:pPr>
      <w:rPr>
        <w:rFonts w:hint="default"/>
        <w:lang w:val="en-US" w:eastAsia="en-US" w:bidi="ar-SA"/>
      </w:rPr>
    </w:lvl>
    <w:lvl w:ilvl="8" w:tplc="2B3638F2">
      <w:numFmt w:val="bullet"/>
      <w:lvlText w:val="•"/>
      <w:lvlJc w:val="left"/>
      <w:pPr>
        <w:ind w:left="7622" w:hanging="355"/>
      </w:pPr>
      <w:rPr>
        <w:rFonts w:hint="default"/>
        <w:lang w:val="en-US" w:eastAsia="en-US" w:bidi="ar-SA"/>
      </w:rPr>
    </w:lvl>
  </w:abstractNum>
  <w:abstractNum w:abstractNumId="46">
    <w:nsid w:val="40F40439"/>
    <w:multiLevelType w:val="hybridMultilevel"/>
    <w:tmpl w:val="4BDED1DE"/>
    <w:lvl w:ilvl="0" w:tplc="C902FCFE">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66EE1666">
      <w:numFmt w:val="bullet"/>
      <w:lvlText w:val="•"/>
      <w:lvlJc w:val="left"/>
      <w:pPr>
        <w:ind w:left="2068" w:hanging="425"/>
      </w:pPr>
      <w:rPr>
        <w:rFonts w:hint="default"/>
        <w:lang w:val="en-US" w:eastAsia="en-US" w:bidi="ar-SA"/>
      </w:rPr>
    </w:lvl>
    <w:lvl w:ilvl="2" w:tplc="A6AEFD3A">
      <w:numFmt w:val="bullet"/>
      <w:lvlText w:val="•"/>
      <w:lvlJc w:val="left"/>
      <w:pPr>
        <w:ind w:left="2956" w:hanging="425"/>
      </w:pPr>
      <w:rPr>
        <w:rFonts w:hint="default"/>
        <w:lang w:val="en-US" w:eastAsia="en-US" w:bidi="ar-SA"/>
      </w:rPr>
    </w:lvl>
    <w:lvl w:ilvl="3" w:tplc="58BA685A">
      <w:numFmt w:val="bullet"/>
      <w:lvlText w:val="•"/>
      <w:lvlJc w:val="left"/>
      <w:pPr>
        <w:ind w:left="3845" w:hanging="425"/>
      </w:pPr>
      <w:rPr>
        <w:rFonts w:hint="default"/>
        <w:lang w:val="en-US" w:eastAsia="en-US" w:bidi="ar-SA"/>
      </w:rPr>
    </w:lvl>
    <w:lvl w:ilvl="4" w:tplc="B64E82BE">
      <w:numFmt w:val="bullet"/>
      <w:lvlText w:val="•"/>
      <w:lvlJc w:val="left"/>
      <w:pPr>
        <w:ind w:left="4733" w:hanging="425"/>
      </w:pPr>
      <w:rPr>
        <w:rFonts w:hint="default"/>
        <w:lang w:val="en-US" w:eastAsia="en-US" w:bidi="ar-SA"/>
      </w:rPr>
    </w:lvl>
    <w:lvl w:ilvl="5" w:tplc="5B728A72">
      <w:numFmt w:val="bullet"/>
      <w:lvlText w:val="•"/>
      <w:lvlJc w:val="left"/>
      <w:pPr>
        <w:ind w:left="5621" w:hanging="425"/>
      </w:pPr>
      <w:rPr>
        <w:rFonts w:hint="default"/>
        <w:lang w:val="en-US" w:eastAsia="en-US" w:bidi="ar-SA"/>
      </w:rPr>
    </w:lvl>
    <w:lvl w:ilvl="6" w:tplc="DA744B32">
      <w:numFmt w:val="bullet"/>
      <w:lvlText w:val="•"/>
      <w:lvlJc w:val="left"/>
      <w:pPr>
        <w:ind w:left="6510" w:hanging="425"/>
      </w:pPr>
      <w:rPr>
        <w:rFonts w:hint="default"/>
        <w:lang w:val="en-US" w:eastAsia="en-US" w:bidi="ar-SA"/>
      </w:rPr>
    </w:lvl>
    <w:lvl w:ilvl="7" w:tplc="1E18E474">
      <w:numFmt w:val="bullet"/>
      <w:lvlText w:val="•"/>
      <w:lvlJc w:val="left"/>
      <w:pPr>
        <w:ind w:left="7398" w:hanging="425"/>
      </w:pPr>
      <w:rPr>
        <w:rFonts w:hint="default"/>
        <w:lang w:val="en-US" w:eastAsia="en-US" w:bidi="ar-SA"/>
      </w:rPr>
    </w:lvl>
    <w:lvl w:ilvl="8" w:tplc="D67CE58A">
      <w:numFmt w:val="bullet"/>
      <w:lvlText w:val="•"/>
      <w:lvlJc w:val="left"/>
      <w:pPr>
        <w:ind w:left="8286" w:hanging="425"/>
      </w:pPr>
      <w:rPr>
        <w:rFonts w:hint="default"/>
        <w:lang w:val="en-US" w:eastAsia="en-US" w:bidi="ar-SA"/>
      </w:rPr>
    </w:lvl>
  </w:abstractNum>
  <w:abstractNum w:abstractNumId="47">
    <w:nsid w:val="41411F0F"/>
    <w:multiLevelType w:val="hybridMultilevel"/>
    <w:tmpl w:val="6A8E298C"/>
    <w:lvl w:ilvl="0" w:tplc="6590CD0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0A2A3E68">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C98026A">
      <w:numFmt w:val="bullet"/>
      <w:lvlText w:val="•"/>
      <w:lvlJc w:val="left"/>
      <w:pPr>
        <w:ind w:left="2149" w:hanging="425"/>
      </w:pPr>
      <w:rPr>
        <w:rFonts w:hint="default"/>
        <w:lang w:val="en-US" w:eastAsia="en-US" w:bidi="ar-SA"/>
      </w:rPr>
    </w:lvl>
    <w:lvl w:ilvl="3" w:tplc="05A86150">
      <w:numFmt w:val="bullet"/>
      <w:lvlText w:val="•"/>
      <w:lvlJc w:val="left"/>
      <w:pPr>
        <w:ind w:left="3138" w:hanging="425"/>
      </w:pPr>
      <w:rPr>
        <w:rFonts w:hint="default"/>
        <w:lang w:val="en-US" w:eastAsia="en-US" w:bidi="ar-SA"/>
      </w:rPr>
    </w:lvl>
    <w:lvl w:ilvl="4" w:tplc="92286BAC">
      <w:numFmt w:val="bullet"/>
      <w:lvlText w:val="•"/>
      <w:lvlJc w:val="left"/>
      <w:pPr>
        <w:ind w:left="4127" w:hanging="425"/>
      </w:pPr>
      <w:rPr>
        <w:rFonts w:hint="default"/>
        <w:lang w:val="en-US" w:eastAsia="en-US" w:bidi="ar-SA"/>
      </w:rPr>
    </w:lvl>
    <w:lvl w:ilvl="5" w:tplc="3CC23176">
      <w:numFmt w:val="bullet"/>
      <w:lvlText w:val="•"/>
      <w:lvlJc w:val="left"/>
      <w:pPr>
        <w:ind w:left="5117" w:hanging="425"/>
      </w:pPr>
      <w:rPr>
        <w:rFonts w:hint="default"/>
        <w:lang w:val="en-US" w:eastAsia="en-US" w:bidi="ar-SA"/>
      </w:rPr>
    </w:lvl>
    <w:lvl w:ilvl="6" w:tplc="0AD4DF06">
      <w:numFmt w:val="bullet"/>
      <w:lvlText w:val="•"/>
      <w:lvlJc w:val="left"/>
      <w:pPr>
        <w:ind w:left="6106" w:hanging="425"/>
      </w:pPr>
      <w:rPr>
        <w:rFonts w:hint="default"/>
        <w:lang w:val="en-US" w:eastAsia="en-US" w:bidi="ar-SA"/>
      </w:rPr>
    </w:lvl>
    <w:lvl w:ilvl="7" w:tplc="94FE7B04">
      <w:numFmt w:val="bullet"/>
      <w:lvlText w:val="•"/>
      <w:lvlJc w:val="left"/>
      <w:pPr>
        <w:ind w:left="7095" w:hanging="425"/>
      </w:pPr>
      <w:rPr>
        <w:rFonts w:hint="default"/>
        <w:lang w:val="en-US" w:eastAsia="en-US" w:bidi="ar-SA"/>
      </w:rPr>
    </w:lvl>
    <w:lvl w:ilvl="8" w:tplc="D578197E">
      <w:numFmt w:val="bullet"/>
      <w:lvlText w:val="•"/>
      <w:lvlJc w:val="left"/>
      <w:pPr>
        <w:ind w:left="8084" w:hanging="425"/>
      </w:pPr>
      <w:rPr>
        <w:rFonts w:hint="default"/>
        <w:lang w:val="en-US" w:eastAsia="en-US" w:bidi="ar-SA"/>
      </w:rPr>
    </w:lvl>
  </w:abstractNum>
  <w:abstractNum w:abstractNumId="48">
    <w:nsid w:val="41F809BC"/>
    <w:multiLevelType w:val="hybridMultilevel"/>
    <w:tmpl w:val="3DA2F54A"/>
    <w:lvl w:ilvl="0" w:tplc="A9D4B1C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064380E">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EB1635C0">
      <w:numFmt w:val="bullet"/>
      <w:lvlText w:val="•"/>
      <w:lvlJc w:val="left"/>
      <w:pPr>
        <w:ind w:left="1180" w:hanging="425"/>
      </w:pPr>
      <w:rPr>
        <w:rFonts w:hint="default"/>
        <w:lang w:val="en-US" w:eastAsia="en-US" w:bidi="ar-SA"/>
      </w:rPr>
    </w:lvl>
    <w:lvl w:ilvl="3" w:tplc="865AB338">
      <w:numFmt w:val="bullet"/>
      <w:lvlText w:val="•"/>
      <w:lvlJc w:val="left"/>
      <w:pPr>
        <w:ind w:left="2290" w:hanging="425"/>
      </w:pPr>
      <w:rPr>
        <w:rFonts w:hint="default"/>
        <w:lang w:val="en-US" w:eastAsia="en-US" w:bidi="ar-SA"/>
      </w:rPr>
    </w:lvl>
    <w:lvl w:ilvl="4" w:tplc="F56CE0EE">
      <w:numFmt w:val="bullet"/>
      <w:lvlText w:val="•"/>
      <w:lvlJc w:val="left"/>
      <w:pPr>
        <w:ind w:left="3400" w:hanging="425"/>
      </w:pPr>
      <w:rPr>
        <w:rFonts w:hint="default"/>
        <w:lang w:val="en-US" w:eastAsia="en-US" w:bidi="ar-SA"/>
      </w:rPr>
    </w:lvl>
    <w:lvl w:ilvl="5" w:tplc="AA8895C4">
      <w:numFmt w:val="bullet"/>
      <w:lvlText w:val="•"/>
      <w:lvlJc w:val="left"/>
      <w:pPr>
        <w:ind w:left="4511" w:hanging="425"/>
      </w:pPr>
      <w:rPr>
        <w:rFonts w:hint="default"/>
        <w:lang w:val="en-US" w:eastAsia="en-US" w:bidi="ar-SA"/>
      </w:rPr>
    </w:lvl>
    <w:lvl w:ilvl="6" w:tplc="F80EB658">
      <w:numFmt w:val="bullet"/>
      <w:lvlText w:val="•"/>
      <w:lvlJc w:val="left"/>
      <w:pPr>
        <w:ind w:left="5621" w:hanging="425"/>
      </w:pPr>
      <w:rPr>
        <w:rFonts w:hint="default"/>
        <w:lang w:val="en-US" w:eastAsia="en-US" w:bidi="ar-SA"/>
      </w:rPr>
    </w:lvl>
    <w:lvl w:ilvl="7" w:tplc="CF4AEA58">
      <w:numFmt w:val="bullet"/>
      <w:lvlText w:val="•"/>
      <w:lvlJc w:val="left"/>
      <w:pPr>
        <w:ind w:left="6732" w:hanging="425"/>
      </w:pPr>
      <w:rPr>
        <w:rFonts w:hint="default"/>
        <w:lang w:val="en-US" w:eastAsia="en-US" w:bidi="ar-SA"/>
      </w:rPr>
    </w:lvl>
    <w:lvl w:ilvl="8" w:tplc="BB7AD9B0">
      <w:numFmt w:val="bullet"/>
      <w:lvlText w:val="•"/>
      <w:lvlJc w:val="left"/>
      <w:pPr>
        <w:ind w:left="7842" w:hanging="425"/>
      </w:pPr>
      <w:rPr>
        <w:rFonts w:hint="default"/>
        <w:lang w:val="en-US" w:eastAsia="en-US" w:bidi="ar-SA"/>
      </w:rPr>
    </w:lvl>
  </w:abstractNum>
  <w:abstractNum w:abstractNumId="49">
    <w:nsid w:val="44DD22AC"/>
    <w:multiLevelType w:val="hybridMultilevel"/>
    <w:tmpl w:val="AB8EF822"/>
    <w:lvl w:ilvl="0" w:tplc="D53C0F4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2B2A3E2">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C02A0DC">
      <w:numFmt w:val="bullet"/>
      <w:lvlText w:val="•"/>
      <w:lvlJc w:val="left"/>
      <w:pPr>
        <w:ind w:left="2167" w:hanging="425"/>
      </w:pPr>
      <w:rPr>
        <w:rFonts w:hint="default"/>
        <w:lang w:val="en-US" w:eastAsia="en-US" w:bidi="ar-SA"/>
      </w:rPr>
    </w:lvl>
    <w:lvl w:ilvl="3" w:tplc="BD7E0BE0">
      <w:numFmt w:val="bullet"/>
      <w:lvlText w:val="•"/>
      <w:lvlJc w:val="left"/>
      <w:pPr>
        <w:ind w:left="3154" w:hanging="425"/>
      </w:pPr>
      <w:rPr>
        <w:rFonts w:hint="default"/>
        <w:lang w:val="en-US" w:eastAsia="en-US" w:bidi="ar-SA"/>
      </w:rPr>
    </w:lvl>
    <w:lvl w:ilvl="4" w:tplc="F0A0C886">
      <w:numFmt w:val="bullet"/>
      <w:lvlText w:val="•"/>
      <w:lvlJc w:val="left"/>
      <w:pPr>
        <w:ind w:left="4141" w:hanging="425"/>
      </w:pPr>
      <w:rPr>
        <w:rFonts w:hint="default"/>
        <w:lang w:val="en-US" w:eastAsia="en-US" w:bidi="ar-SA"/>
      </w:rPr>
    </w:lvl>
    <w:lvl w:ilvl="5" w:tplc="5DF04FAC">
      <w:numFmt w:val="bullet"/>
      <w:lvlText w:val="•"/>
      <w:lvlJc w:val="left"/>
      <w:pPr>
        <w:ind w:left="5128" w:hanging="425"/>
      </w:pPr>
      <w:rPr>
        <w:rFonts w:hint="default"/>
        <w:lang w:val="en-US" w:eastAsia="en-US" w:bidi="ar-SA"/>
      </w:rPr>
    </w:lvl>
    <w:lvl w:ilvl="6" w:tplc="CA769548">
      <w:numFmt w:val="bullet"/>
      <w:lvlText w:val="•"/>
      <w:lvlJc w:val="left"/>
      <w:pPr>
        <w:ind w:left="6115" w:hanging="425"/>
      </w:pPr>
      <w:rPr>
        <w:rFonts w:hint="default"/>
        <w:lang w:val="en-US" w:eastAsia="en-US" w:bidi="ar-SA"/>
      </w:rPr>
    </w:lvl>
    <w:lvl w:ilvl="7" w:tplc="553676FC">
      <w:numFmt w:val="bullet"/>
      <w:lvlText w:val="•"/>
      <w:lvlJc w:val="left"/>
      <w:pPr>
        <w:ind w:left="7102" w:hanging="425"/>
      </w:pPr>
      <w:rPr>
        <w:rFonts w:hint="default"/>
        <w:lang w:val="en-US" w:eastAsia="en-US" w:bidi="ar-SA"/>
      </w:rPr>
    </w:lvl>
    <w:lvl w:ilvl="8" w:tplc="2D709918">
      <w:numFmt w:val="bullet"/>
      <w:lvlText w:val="•"/>
      <w:lvlJc w:val="left"/>
      <w:pPr>
        <w:ind w:left="8089" w:hanging="425"/>
      </w:pPr>
      <w:rPr>
        <w:rFonts w:hint="default"/>
        <w:lang w:val="en-US" w:eastAsia="en-US" w:bidi="ar-SA"/>
      </w:rPr>
    </w:lvl>
  </w:abstractNum>
  <w:abstractNum w:abstractNumId="50">
    <w:nsid w:val="44FF25F4"/>
    <w:multiLevelType w:val="hybridMultilevel"/>
    <w:tmpl w:val="8E8C2E94"/>
    <w:lvl w:ilvl="0" w:tplc="501A5CCA">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C30AFC6">
      <w:numFmt w:val="bullet"/>
      <w:lvlText w:val="•"/>
      <w:lvlJc w:val="left"/>
      <w:pPr>
        <w:ind w:left="1690" w:hanging="425"/>
      </w:pPr>
      <w:rPr>
        <w:rFonts w:hint="default"/>
        <w:lang w:val="en-US" w:eastAsia="en-US" w:bidi="ar-SA"/>
      </w:rPr>
    </w:lvl>
    <w:lvl w:ilvl="2" w:tplc="E7B81F02">
      <w:numFmt w:val="bullet"/>
      <w:lvlText w:val="•"/>
      <w:lvlJc w:val="left"/>
      <w:pPr>
        <w:ind w:left="2620" w:hanging="425"/>
      </w:pPr>
      <w:rPr>
        <w:rFonts w:hint="default"/>
        <w:lang w:val="en-US" w:eastAsia="en-US" w:bidi="ar-SA"/>
      </w:rPr>
    </w:lvl>
    <w:lvl w:ilvl="3" w:tplc="E026AFEC">
      <w:numFmt w:val="bullet"/>
      <w:lvlText w:val="•"/>
      <w:lvlJc w:val="left"/>
      <w:pPr>
        <w:ind w:left="3551" w:hanging="425"/>
      </w:pPr>
      <w:rPr>
        <w:rFonts w:hint="default"/>
        <w:lang w:val="en-US" w:eastAsia="en-US" w:bidi="ar-SA"/>
      </w:rPr>
    </w:lvl>
    <w:lvl w:ilvl="4" w:tplc="6B7873E0">
      <w:numFmt w:val="bullet"/>
      <w:lvlText w:val="•"/>
      <w:lvlJc w:val="left"/>
      <w:pPr>
        <w:ind w:left="4481" w:hanging="425"/>
      </w:pPr>
      <w:rPr>
        <w:rFonts w:hint="default"/>
        <w:lang w:val="en-US" w:eastAsia="en-US" w:bidi="ar-SA"/>
      </w:rPr>
    </w:lvl>
    <w:lvl w:ilvl="5" w:tplc="B5D2B000">
      <w:numFmt w:val="bullet"/>
      <w:lvlText w:val="•"/>
      <w:lvlJc w:val="left"/>
      <w:pPr>
        <w:ind w:left="5411" w:hanging="425"/>
      </w:pPr>
      <w:rPr>
        <w:rFonts w:hint="default"/>
        <w:lang w:val="en-US" w:eastAsia="en-US" w:bidi="ar-SA"/>
      </w:rPr>
    </w:lvl>
    <w:lvl w:ilvl="6" w:tplc="633EA80A">
      <w:numFmt w:val="bullet"/>
      <w:lvlText w:val="•"/>
      <w:lvlJc w:val="left"/>
      <w:pPr>
        <w:ind w:left="6342" w:hanging="425"/>
      </w:pPr>
      <w:rPr>
        <w:rFonts w:hint="default"/>
        <w:lang w:val="en-US" w:eastAsia="en-US" w:bidi="ar-SA"/>
      </w:rPr>
    </w:lvl>
    <w:lvl w:ilvl="7" w:tplc="27F07394">
      <w:numFmt w:val="bullet"/>
      <w:lvlText w:val="•"/>
      <w:lvlJc w:val="left"/>
      <w:pPr>
        <w:ind w:left="7272" w:hanging="425"/>
      </w:pPr>
      <w:rPr>
        <w:rFonts w:hint="default"/>
        <w:lang w:val="en-US" w:eastAsia="en-US" w:bidi="ar-SA"/>
      </w:rPr>
    </w:lvl>
    <w:lvl w:ilvl="8" w:tplc="7CD8D97E">
      <w:numFmt w:val="bullet"/>
      <w:lvlText w:val="•"/>
      <w:lvlJc w:val="left"/>
      <w:pPr>
        <w:ind w:left="8202" w:hanging="425"/>
      </w:pPr>
      <w:rPr>
        <w:rFonts w:hint="default"/>
        <w:lang w:val="en-US" w:eastAsia="en-US" w:bidi="ar-SA"/>
      </w:rPr>
    </w:lvl>
  </w:abstractNum>
  <w:abstractNum w:abstractNumId="51">
    <w:nsid w:val="450F0D7A"/>
    <w:multiLevelType w:val="hybridMultilevel"/>
    <w:tmpl w:val="5DD41FE4"/>
    <w:lvl w:ilvl="0" w:tplc="CA2C987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4B09A58">
      <w:numFmt w:val="bullet"/>
      <w:lvlText w:val="•"/>
      <w:lvlJc w:val="left"/>
      <w:pPr>
        <w:ind w:left="1690" w:hanging="430"/>
      </w:pPr>
      <w:rPr>
        <w:rFonts w:hint="default"/>
        <w:lang w:val="en-US" w:eastAsia="en-US" w:bidi="ar-SA"/>
      </w:rPr>
    </w:lvl>
    <w:lvl w:ilvl="2" w:tplc="D2827FDC">
      <w:numFmt w:val="bullet"/>
      <w:lvlText w:val="•"/>
      <w:lvlJc w:val="left"/>
      <w:pPr>
        <w:ind w:left="2620" w:hanging="430"/>
      </w:pPr>
      <w:rPr>
        <w:rFonts w:hint="default"/>
        <w:lang w:val="en-US" w:eastAsia="en-US" w:bidi="ar-SA"/>
      </w:rPr>
    </w:lvl>
    <w:lvl w:ilvl="3" w:tplc="B74460A2">
      <w:numFmt w:val="bullet"/>
      <w:lvlText w:val="•"/>
      <w:lvlJc w:val="left"/>
      <w:pPr>
        <w:ind w:left="3551" w:hanging="430"/>
      </w:pPr>
      <w:rPr>
        <w:rFonts w:hint="default"/>
        <w:lang w:val="en-US" w:eastAsia="en-US" w:bidi="ar-SA"/>
      </w:rPr>
    </w:lvl>
    <w:lvl w:ilvl="4" w:tplc="A2B0C546">
      <w:numFmt w:val="bullet"/>
      <w:lvlText w:val="•"/>
      <w:lvlJc w:val="left"/>
      <w:pPr>
        <w:ind w:left="4481" w:hanging="430"/>
      </w:pPr>
      <w:rPr>
        <w:rFonts w:hint="default"/>
        <w:lang w:val="en-US" w:eastAsia="en-US" w:bidi="ar-SA"/>
      </w:rPr>
    </w:lvl>
    <w:lvl w:ilvl="5" w:tplc="B4A0E92A">
      <w:numFmt w:val="bullet"/>
      <w:lvlText w:val="•"/>
      <w:lvlJc w:val="left"/>
      <w:pPr>
        <w:ind w:left="5411" w:hanging="430"/>
      </w:pPr>
      <w:rPr>
        <w:rFonts w:hint="default"/>
        <w:lang w:val="en-US" w:eastAsia="en-US" w:bidi="ar-SA"/>
      </w:rPr>
    </w:lvl>
    <w:lvl w:ilvl="6" w:tplc="B5EA40AE">
      <w:numFmt w:val="bullet"/>
      <w:lvlText w:val="•"/>
      <w:lvlJc w:val="left"/>
      <w:pPr>
        <w:ind w:left="6342" w:hanging="430"/>
      </w:pPr>
      <w:rPr>
        <w:rFonts w:hint="default"/>
        <w:lang w:val="en-US" w:eastAsia="en-US" w:bidi="ar-SA"/>
      </w:rPr>
    </w:lvl>
    <w:lvl w:ilvl="7" w:tplc="BD366ACE">
      <w:numFmt w:val="bullet"/>
      <w:lvlText w:val="•"/>
      <w:lvlJc w:val="left"/>
      <w:pPr>
        <w:ind w:left="7272" w:hanging="430"/>
      </w:pPr>
      <w:rPr>
        <w:rFonts w:hint="default"/>
        <w:lang w:val="en-US" w:eastAsia="en-US" w:bidi="ar-SA"/>
      </w:rPr>
    </w:lvl>
    <w:lvl w:ilvl="8" w:tplc="D7569BE2">
      <w:numFmt w:val="bullet"/>
      <w:lvlText w:val="•"/>
      <w:lvlJc w:val="left"/>
      <w:pPr>
        <w:ind w:left="8202" w:hanging="430"/>
      </w:pPr>
      <w:rPr>
        <w:rFonts w:hint="default"/>
        <w:lang w:val="en-US" w:eastAsia="en-US" w:bidi="ar-SA"/>
      </w:rPr>
    </w:lvl>
  </w:abstractNum>
  <w:abstractNum w:abstractNumId="52">
    <w:nsid w:val="46A60485"/>
    <w:multiLevelType w:val="hybridMultilevel"/>
    <w:tmpl w:val="3D8EF654"/>
    <w:lvl w:ilvl="0" w:tplc="9E52562E">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A350C6B2">
      <w:numFmt w:val="bullet"/>
      <w:lvlText w:val="•"/>
      <w:lvlJc w:val="left"/>
      <w:pPr>
        <w:ind w:left="1708" w:hanging="425"/>
      </w:pPr>
      <w:rPr>
        <w:rFonts w:hint="default"/>
        <w:lang w:val="en-US" w:eastAsia="en-US" w:bidi="ar-SA"/>
      </w:rPr>
    </w:lvl>
    <w:lvl w:ilvl="2" w:tplc="22767F24">
      <w:numFmt w:val="bullet"/>
      <w:lvlText w:val="•"/>
      <w:lvlJc w:val="left"/>
      <w:pPr>
        <w:ind w:left="2636" w:hanging="425"/>
      </w:pPr>
      <w:rPr>
        <w:rFonts w:hint="default"/>
        <w:lang w:val="en-US" w:eastAsia="en-US" w:bidi="ar-SA"/>
      </w:rPr>
    </w:lvl>
    <w:lvl w:ilvl="3" w:tplc="FC68C252">
      <w:numFmt w:val="bullet"/>
      <w:lvlText w:val="•"/>
      <w:lvlJc w:val="left"/>
      <w:pPr>
        <w:ind w:left="3565" w:hanging="425"/>
      </w:pPr>
      <w:rPr>
        <w:rFonts w:hint="default"/>
        <w:lang w:val="en-US" w:eastAsia="en-US" w:bidi="ar-SA"/>
      </w:rPr>
    </w:lvl>
    <w:lvl w:ilvl="4" w:tplc="368E44FA">
      <w:numFmt w:val="bullet"/>
      <w:lvlText w:val="•"/>
      <w:lvlJc w:val="left"/>
      <w:pPr>
        <w:ind w:left="4493" w:hanging="425"/>
      </w:pPr>
      <w:rPr>
        <w:rFonts w:hint="default"/>
        <w:lang w:val="en-US" w:eastAsia="en-US" w:bidi="ar-SA"/>
      </w:rPr>
    </w:lvl>
    <w:lvl w:ilvl="5" w:tplc="B3CC2E34">
      <w:numFmt w:val="bullet"/>
      <w:lvlText w:val="•"/>
      <w:lvlJc w:val="left"/>
      <w:pPr>
        <w:ind w:left="5421" w:hanging="425"/>
      </w:pPr>
      <w:rPr>
        <w:rFonts w:hint="default"/>
        <w:lang w:val="en-US" w:eastAsia="en-US" w:bidi="ar-SA"/>
      </w:rPr>
    </w:lvl>
    <w:lvl w:ilvl="6" w:tplc="E65E3D98">
      <w:numFmt w:val="bullet"/>
      <w:lvlText w:val="•"/>
      <w:lvlJc w:val="left"/>
      <w:pPr>
        <w:ind w:left="6350" w:hanging="425"/>
      </w:pPr>
      <w:rPr>
        <w:rFonts w:hint="default"/>
        <w:lang w:val="en-US" w:eastAsia="en-US" w:bidi="ar-SA"/>
      </w:rPr>
    </w:lvl>
    <w:lvl w:ilvl="7" w:tplc="81CCD8E0">
      <w:numFmt w:val="bullet"/>
      <w:lvlText w:val="•"/>
      <w:lvlJc w:val="left"/>
      <w:pPr>
        <w:ind w:left="7278" w:hanging="425"/>
      </w:pPr>
      <w:rPr>
        <w:rFonts w:hint="default"/>
        <w:lang w:val="en-US" w:eastAsia="en-US" w:bidi="ar-SA"/>
      </w:rPr>
    </w:lvl>
    <w:lvl w:ilvl="8" w:tplc="C75EF14C">
      <w:numFmt w:val="bullet"/>
      <w:lvlText w:val="•"/>
      <w:lvlJc w:val="left"/>
      <w:pPr>
        <w:ind w:left="8206" w:hanging="425"/>
      </w:pPr>
      <w:rPr>
        <w:rFonts w:hint="default"/>
        <w:lang w:val="en-US" w:eastAsia="en-US" w:bidi="ar-SA"/>
      </w:rPr>
    </w:lvl>
  </w:abstractNum>
  <w:abstractNum w:abstractNumId="53">
    <w:nsid w:val="46C371E6"/>
    <w:multiLevelType w:val="hybridMultilevel"/>
    <w:tmpl w:val="B6149326"/>
    <w:lvl w:ilvl="0" w:tplc="8180B0C0">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4748F708">
      <w:numFmt w:val="bullet"/>
      <w:lvlText w:val="•"/>
      <w:lvlJc w:val="left"/>
      <w:pPr>
        <w:ind w:left="2050" w:hanging="425"/>
      </w:pPr>
      <w:rPr>
        <w:rFonts w:hint="default"/>
        <w:lang w:val="en-US" w:eastAsia="en-US" w:bidi="ar-SA"/>
      </w:rPr>
    </w:lvl>
    <w:lvl w:ilvl="2" w:tplc="A4E0CBA4">
      <w:numFmt w:val="bullet"/>
      <w:lvlText w:val="•"/>
      <w:lvlJc w:val="left"/>
      <w:pPr>
        <w:ind w:left="2940" w:hanging="425"/>
      </w:pPr>
      <w:rPr>
        <w:rFonts w:hint="default"/>
        <w:lang w:val="en-US" w:eastAsia="en-US" w:bidi="ar-SA"/>
      </w:rPr>
    </w:lvl>
    <w:lvl w:ilvl="3" w:tplc="CF72C406">
      <w:numFmt w:val="bullet"/>
      <w:lvlText w:val="•"/>
      <w:lvlJc w:val="left"/>
      <w:pPr>
        <w:ind w:left="3831" w:hanging="425"/>
      </w:pPr>
      <w:rPr>
        <w:rFonts w:hint="default"/>
        <w:lang w:val="en-US" w:eastAsia="en-US" w:bidi="ar-SA"/>
      </w:rPr>
    </w:lvl>
    <w:lvl w:ilvl="4" w:tplc="CBAE7438">
      <w:numFmt w:val="bullet"/>
      <w:lvlText w:val="•"/>
      <w:lvlJc w:val="left"/>
      <w:pPr>
        <w:ind w:left="4721" w:hanging="425"/>
      </w:pPr>
      <w:rPr>
        <w:rFonts w:hint="default"/>
        <w:lang w:val="en-US" w:eastAsia="en-US" w:bidi="ar-SA"/>
      </w:rPr>
    </w:lvl>
    <w:lvl w:ilvl="5" w:tplc="E21044EE">
      <w:numFmt w:val="bullet"/>
      <w:lvlText w:val="•"/>
      <w:lvlJc w:val="left"/>
      <w:pPr>
        <w:ind w:left="5611" w:hanging="425"/>
      </w:pPr>
      <w:rPr>
        <w:rFonts w:hint="default"/>
        <w:lang w:val="en-US" w:eastAsia="en-US" w:bidi="ar-SA"/>
      </w:rPr>
    </w:lvl>
    <w:lvl w:ilvl="6" w:tplc="CADE5548">
      <w:numFmt w:val="bullet"/>
      <w:lvlText w:val="•"/>
      <w:lvlJc w:val="left"/>
      <w:pPr>
        <w:ind w:left="6502" w:hanging="425"/>
      </w:pPr>
      <w:rPr>
        <w:rFonts w:hint="default"/>
        <w:lang w:val="en-US" w:eastAsia="en-US" w:bidi="ar-SA"/>
      </w:rPr>
    </w:lvl>
    <w:lvl w:ilvl="7" w:tplc="41C23EAA">
      <w:numFmt w:val="bullet"/>
      <w:lvlText w:val="•"/>
      <w:lvlJc w:val="left"/>
      <w:pPr>
        <w:ind w:left="7392" w:hanging="425"/>
      </w:pPr>
      <w:rPr>
        <w:rFonts w:hint="default"/>
        <w:lang w:val="en-US" w:eastAsia="en-US" w:bidi="ar-SA"/>
      </w:rPr>
    </w:lvl>
    <w:lvl w:ilvl="8" w:tplc="65028C3E">
      <w:numFmt w:val="bullet"/>
      <w:lvlText w:val="•"/>
      <w:lvlJc w:val="left"/>
      <w:pPr>
        <w:ind w:left="8282" w:hanging="425"/>
      </w:pPr>
      <w:rPr>
        <w:rFonts w:hint="default"/>
        <w:lang w:val="en-US" w:eastAsia="en-US" w:bidi="ar-SA"/>
      </w:rPr>
    </w:lvl>
  </w:abstractNum>
  <w:abstractNum w:abstractNumId="54">
    <w:nsid w:val="470E2CB9"/>
    <w:multiLevelType w:val="hybridMultilevel"/>
    <w:tmpl w:val="0562BEA2"/>
    <w:lvl w:ilvl="0" w:tplc="EB3273B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A260E9FE">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69CC5356">
      <w:start w:val="1"/>
      <w:numFmt w:val="lowerRoman"/>
      <w:lvlText w:val="(%3)"/>
      <w:lvlJc w:val="left"/>
      <w:pPr>
        <w:ind w:left="1564"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7A9C3C7E">
      <w:numFmt w:val="bullet"/>
      <w:lvlText w:val="•"/>
      <w:lvlJc w:val="left"/>
      <w:pPr>
        <w:ind w:left="1560" w:hanging="355"/>
      </w:pPr>
      <w:rPr>
        <w:rFonts w:hint="default"/>
        <w:lang w:val="en-US" w:eastAsia="en-US" w:bidi="ar-SA"/>
      </w:rPr>
    </w:lvl>
    <w:lvl w:ilvl="4" w:tplc="277E956A">
      <w:numFmt w:val="bullet"/>
      <w:lvlText w:val="•"/>
      <w:lvlJc w:val="left"/>
      <w:pPr>
        <w:ind w:left="2774" w:hanging="355"/>
      </w:pPr>
      <w:rPr>
        <w:rFonts w:hint="default"/>
        <w:lang w:val="en-US" w:eastAsia="en-US" w:bidi="ar-SA"/>
      </w:rPr>
    </w:lvl>
    <w:lvl w:ilvl="5" w:tplc="6AD4BF7A">
      <w:numFmt w:val="bullet"/>
      <w:lvlText w:val="•"/>
      <w:lvlJc w:val="left"/>
      <w:pPr>
        <w:ind w:left="3989" w:hanging="355"/>
      </w:pPr>
      <w:rPr>
        <w:rFonts w:hint="default"/>
        <w:lang w:val="en-US" w:eastAsia="en-US" w:bidi="ar-SA"/>
      </w:rPr>
    </w:lvl>
    <w:lvl w:ilvl="6" w:tplc="528AE500">
      <w:numFmt w:val="bullet"/>
      <w:lvlText w:val="•"/>
      <w:lvlJc w:val="left"/>
      <w:pPr>
        <w:ind w:left="5204" w:hanging="355"/>
      </w:pPr>
      <w:rPr>
        <w:rFonts w:hint="default"/>
        <w:lang w:val="en-US" w:eastAsia="en-US" w:bidi="ar-SA"/>
      </w:rPr>
    </w:lvl>
    <w:lvl w:ilvl="7" w:tplc="DF8234FC">
      <w:numFmt w:val="bullet"/>
      <w:lvlText w:val="•"/>
      <w:lvlJc w:val="left"/>
      <w:pPr>
        <w:ind w:left="6419" w:hanging="355"/>
      </w:pPr>
      <w:rPr>
        <w:rFonts w:hint="default"/>
        <w:lang w:val="en-US" w:eastAsia="en-US" w:bidi="ar-SA"/>
      </w:rPr>
    </w:lvl>
    <w:lvl w:ilvl="8" w:tplc="F4FE7BE8">
      <w:numFmt w:val="bullet"/>
      <w:lvlText w:val="•"/>
      <w:lvlJc w:val="left"/>
      <w:pPr>
        <w:ind w:left="7633" w:hanging="355"/>
      </w:pPr>
      <w:rPr>
        <w:rFonts w:hint="default"/>
        <w:lang w:val="en-US" w:eastAsia="en-US" w:bidi="ar-SA"/>
      </w:rPr>
    </w:lvl>
  </w:abstractNum>
  <w:abstractNum w:abstractNumId="55">
    <w:nsid w:val="47CA577A"/>
    <w:multiLevelType w:val="hybridMultilevel"/>
    <w:tmpl w:val="556A2B2A"/>
    <w:lvl w:ilvl="0" w:tplc="2FCC0D40">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A69AE5B4">
      <w:numFmt w:val="bullet"/>
      <w:lvlText w:val="•"/>
      <w:lvlJc w:val="left"/>
      <w:pPr>
        <w:ind w:left="1690" w:hanging="425"/>
      </w:pPr>
      <w:rPr>
        <w:rFonts w:hint="default"/>
        <w:lang w:val="en-US" w:eastAsia="en-US" w:bidi="ar-SA"/>
      </w:rPr>
    </w:lvl>
    <w:lvl w:ilvl="2" w:tplc="BD1A121C">
      <w:numFmt w:val="bullet"/>
      <w:lvlText w:val="•"/>
      <w:lvlJc w:val="left"/>
      <w:pPr>
        <w:ind w:left="2620" w:hanging="425"/>
      </w:pPr>
      <w:rPr>
        <w:rFonts w:hint="default"/>
        <w:lang w:val="en-US" w:eastAsia="en-US" w:bidi="ar-SA"/>
      </w:rPr>
    </w:lvl>
    <w:lvl w:ilvl="3" w:tplc="38D6E096">
      <w:numFmt w:val="bullet"/>
      <w:lvlText w:val="•"/>
      <w:lvlJc w:val="left"/>
      <w:pPr>
        <w:ind w:left="3551" w:hanging="425"/>
      </w:pPr>
      <w:rPr>
        <w:rFonts w:hint="default"/>
        <w:lang w:val="en-US" w:eastAsia="en-US" w:bidi="ar-SA"/>
      </w:rPr>
    </w:lvl>
    <w:lvl w:ilvl="4" w:tplc="6458EC5C">
      <w:numFmt w:val="bullet"/>
      <w:lvlText w:val="•"/>
      <w:lvlJc w:val="left"/>
      <w:pPr>
        <w:ind w:left="4481" w:hanging="425"/>
      </w:pPr>
      <w:rPr>
        <w:rFonts w:hint="default"/>
        <w:lang w:val="en-US" w:eastAsia="en-US" w:bidi="ar-SA"/>
      </w:rPr>
    </w:lvl>
    <w:lvl w:ilvl="5" w:tplc="3CEC83E6">
      <w:numFmt w:val="bullet"/>
      <w:lvlText w:val="•"/>
      <w:lvlJc w:val="left"/>
      <w:pPr>
        <w:ind w:left="5411" w:hanging="425"/>
      </w:pPr>
      <w:rPr>
        <w:rFonts w:hint="default"/>
        <w:lang w:val="en-US" w:eastAsia="en-US" w:bidi="ar-SA"/>
      </w:rPr>
    </w:lvl>
    <w:lvl w:ilvl="6" w:tplc="7F7ACF14">
      <w:numFmt w:val="bullet"/>
      <w:lvlText w:val="•"/>
      <w:lvlJc w:val="left"/>
      <w:pPr>
        <w:ind w:left="6342" w:hanging="425"/>
      </w:pPr>
      <w:rPr>
        <w:rFonts w:hint="default"/>
        <w:lang w:val="en-US" w:eastAsia="en-US" w:bidi="ar-SA"/>
      </w:rPr>
    </w:lvl>
    <w:lvl w:ilvl="7" w:tplc="EA2AE16E">
      <w:numFmt w:val="bullet"/>
      <w:lvlText w:val="•"/>
      <w:lvlJc w:val="left"/>
      <w:pPr>
        <w:ind w:left="7272" w:hanging="425"/>
      </w:pPr>
      <w:rPr>
        <w:rFonts w:hint="default"/>
        <w:lang w:val="en-US" w:eastAsia="en-US" w:bidi="ar-SA"/>
      </w:rPr>
    </w:lvl>
    <w:lvl w:ilvl="8" w:tplc="F05C7BD8">
      <w:numFmt w:val="bullet"/>
      <w:lvlText w:val="•"/>
      <w:lvlJc w:val="left"/>
      <w:pPr>
        <w:ind w:left="8202" w:hanging="425"/>
      </w:pPr>
      <w:rPr>
        <w:rFonts w:hint="default"/>
        <w:lang w:val="en-US" w:eastAsia="en-US" w:bidi="ar-SA"/>
      </w:rPr>
    </w:lvl>
  </w:abstractNum>
  <w:abstractNum w:abstractNumId="56">
    <w:nsid w:val="48187564"/>
    <w:multiLevelType w:val="hybridMultilevel"/>
    <w:tmpl w:val="B10C9650"/>
    <w:lvl w:ilvl="0" w:tplc="03AC2356">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DB9EBF6A">
      <w:numFmt w:val="bullet"/>
      <w:lvlText w:val="•"/>
      <w:lvlJc w:val="left"/>
      <w:pPr>
        <w:ind w:left="1690" w:hanging="425"/>
      </w:pPr>
      <w:rPr>
        <w:rFonts w:hint="default"/>
        <w:lang w:val="en-US" w:eastAsia="en-US" w:bidi="ar-SA"/>
      </w:rPr>
    </w:lvl>
    <w:lvl w:ilvl="2" w:tplc="DA70B1C4">
      <w:numFmt w:val="bullet"/>
      <w:lvlText w:val="•"/>
      <w:lvlJc w:val="left"/>
      <w:pPr>
        <w:ind w:left="2620" w:hanging="425"/>
      </w:pPr>
      <w:rPr>
        <w:rFonts w:hint="default"/>
        <w:lang w:val="en-US" w:eastAsia="en-US" w:bidi="ar-SA"/>
      </w:rPr>
    </w:lvl>
    <w:lvl w:ilvl="3" w:tplc="352E7BD6">
      <w:numFmt w:val="bullet"/>
      <w:lvlText w:val="•"/>
      <w:lvlJc w:val="left"/>
      <w:pPr>
        <w:ind w:left="3551" w:hanging="425"/>
      </w:pPr>
      <w:rPr>
        <w:rFonts w:hint="default"/>
        <w:lang w:val="en-US" w:eastAsia="en-US" w:bidi="ar-SA"/>
      </w:rPr>
    </w:lvl>
    <w:lvl w:ilvl="4" w:tplc="1FD214C6">
      <w:numFmt w:val="bullet"/>
      <w:lvlText w:val="•"/>
      <w:lvlJc w:val="left"/>
      <w:pPr>
        <w:ind w:left="4481" w:hanging="425"/>
      </w:pPr>
      <w:rPr>
        <w:rFonts w:hint="default"/>
        <w:lang w:val="en-US" w:eastAsia="en-US" w:bidi="ar-SA"/>
      </w:rPr>
    </w:lvl>
    <w:lvl w:ilvl="5" w:tplc="5D609872">
      <w:numFmt w:val="bullet"/>
      <w:lvlText w:val="•"/>
      <w:lvlJc w:val="left"/>
      <w:pPr>
        <w:ind w:left="5411" w:hanging="425"/>
      </w:pPr>
      <w:rPr>
        <w:rFonts w:hint="default"/>
        <w:lang w:val="en-US" w:eastAsia="en-US" w:bidi="ar-SA"/>
      </w:rPr>
    </w:lvl>
    <w:lvl w:ilvl="6" w:tplc="CB5E7CF2">
      <w:numFmt w:val="bullet"/>
      <w:lvlText w:val="•"/>
      <w:lvlJc w:val="left"/>
      <w:pPr>
        <w:ind w:left="6342" w:hanging="425"/>
      </w:pPr>
      <w:rPr>
        <w:rFonts w:hint="default"/>
        <w:lang w:val="en-US" w:eastAsia="en-US" w:bidi="ar-SA"/>
      </w:rPr>
    </w:lvl>
    <w:lvl w:ilvl="7" w:tplc="EBC0E41E">
      <w:numFmt w:val="bullet"/>
      <w:lvlText w:val="•"/>
      <w:lvlJc w:val="left"/>
      <w:pPr>
        <w:ind w:left="7272" w:hanging="425"/>
      </w:pPr>
      <w:rPr>
        <w:rFonts w:hint="default"/>
        <w:lang w:val="en-US" w:eastAsia="en-US" w:bidi="ar-SA"/>
      </w:rPr>
    </w:lvl>
    <w:lvl w:ilvl="8" w:tplc="04D00C8E">
      <w:numFmt w:val="bullet"/>
      <w:lvlText w:val="•"/>
      <w:lvlJc w:val="left"/>
      <w:pPr>
        <w:ind w:left="8202" w:hanging="425"/>
      </w:pPr>
      <w:rPr>
        <w:rFonts w:hint="default"/>
        <w:lang w:val="en-US" w:eastAsia="en-US" w:bidi="ar-SA"/>
      </w:rPr>
    </w:lvl>
  </w:abstractNum>
  <w:abstractNum w:abstractNumId="57">
    <w:nsid w:val="48F0671A"/>
    <w:multiLevelType w:val="hybridMultilevel"/>
    <w:tmpl w:val="26E8E5D4"/>
    <w:lvl w:ilvl="0" w:tplc="9EC0B8BE">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041CF1DA">
      <w:numFmt w:val="bullet"/>
      <w:lvlText w:val="•"/>
      <w:lvlJc w:val="left"/>
      <w:pPr>
        <w:ind w:left="1708" w:hanging="425"/>
      </w:pPr>
      <w:rPr>
        <w:rFonts w:hint="default"/>
        <w:lang w:val="en-US" w:eastAsia="en-US" w:bidi="ar-SA"/>
      </w:rPr>
    </w:lvl>
    <w:lvl w:ilvl="2" w:tplc="D070D820">
      <w:numFmt w:val="bullet"/>
      <w:lvlText w:val="•"/>
      <w:lvlJc w:val="left"/>
      <w:pPr>
        <w:ind w:left="2636" w:hanging="425"/>
      </w:pPr>
      <w:rPr>
        <w:rFonts w:hint="default"/>
        <w:lang w:val="en-US" w:eastAsia="en-US" w:bidi="ar-SA"/>
      </w:rPr>
    </w:lvl>
    <w:lvl w:ilvl="3" w:tplc="EAE26E5E">
      <w:numFmt w:val="bullet"/>
      <w:lvlText w:val="•"/>
      <w:lvlJc w:val="left"/>
      <w:pPr>
        <w:ind w:left="3565" w:hanging="425"/>
      </w:pPr>
      <w:rPr>
        <w:rFonts w:hint="default"/>
        <w:lang w:val="en-US" w:eastAsia="en-US" w:bidi="ar-SA"/>
      </w:rPr>
    </w:lvl>
    <w:lvl w:ilvl="4" w:tplc="8A485304">
      <w:numFmt w:val="bullet"/>
      <w:lvlText w:val="•"/>
      <w:lvlJc w:val="left"/>
      <w:pPr>
        <w:ind w:left="4493" w:hanging="425"/>
      </w:pPr>
      <w:rPr>
        <w:rFonts w:hint="default"/>
        <w:lang w:val="en-US" w:eastAsia="en-US" w:bidi="ar-SA"/>
      </w:rPr>
    </w:lvl>
    <w:lvl w:ilvl="5" w:tplc="36EEBFFC">
      <w:numFmt w:val="bullet"/>
      <w:lvlText w:val="•"/>
      <w:lvlJc w:val="left"/>
      <w:pPr>
        <w:ind w:left="5421" w:hanging="425"/>
      </w:pPr>
      <w:rPr>
        <w:rFonts w:hint="default"/>
        <w:lang w:val="en-US" w:eastAsia="en-US" w:bidi="ar-SA"/>
      </w:rPr>
    </w:lvl>
    <w:lvl w:ilvl="6" w:tplc="DE448690">
      <w:numFmt w:val="bullet"/>
      <w:lvlText w:val="•"/>
      <w:lvlJc w:val="left"/>
      <w:pPr>
        <w:ind w:left="6350" w:hanging="425"/>
      </w:pPr>
      <w:rPr>
        <w:rFonts w:hint="default"/>
        <w:lang w:val="en-US" w:eastAsia="en-US" w:bidi="ar-SA"/>
      </w:rPr>
    </w:lvl>
    <w:lvl w:ilvl="7" w:tplc="E2B27FFC">
      <w:numFmt w:val="bullet"/>
      <w:lvlText w:val="•"/>
      <w:lvlJc w:val="left"/>
      <w:pPr>
        <w:ind w:left="7278" w:hanging="425"/>
      </w:pPr>
      <w:rPr>
        <w:rFonts w:hint="default"/>
        <w:lang w:val="en-US" w:eastAsia="en-US" w:bidi="ar-SA"/>
      </w:rPr>
    </w:lvl>
    <w:lvl w:ilvl="8" w:tplc="7A4A03D6">
      <w:numFmt w:val="bullet"/>
      <w:lvlText w:val="•"/>
      <w:lvlJc w:val="left"/>
      <w:pPr>
        <w:ind w:left="8206" w:hanging="425"/>
      </w:pPr>
      <w:rPr>
        <w:rFonts w:hint="default"/>
        <w:lang w:val="en-US" w:eastAsia="en-US" w:bidi="ar-SA"/>
      </w:rPr>
    </w:lvl>
  </w:abstractNum>
  <w:abstractNum w:abstractNumId="58">
    <w:nsid w:val="4A141938"/>
    <w:multiLevelType w:val="hybridMultilevel"/>
    <w:tmpl w:val="56F8E5E4"/>
    <w:lvl w:ilvl="0" w:tplc="F318999E">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B75839F0">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188E749E">
      <w:start w:val="1"/>
      <w:numFmt w:val="lowerRoman"/>
      <w:lvlText w:val="(%3)"/>
      <w:lvlJc w:val="left"/>
      <w:pPr>
        <w:ind w:left="1564"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624ED134">
      <w:numFmt w:val="bullet"/>
      <w:lvlText w:val="•"/>
      <w:lvlJc w:val="left"/>
      <w:pPr>
        <w:ind w:left="2622" w:hanging="355"/>
      </w:pPr>
      <w:rPr>
        <w:rFonts w:hint="default"/>
        <w:lang w:val="en-US" w:eastAsia="en-US" w:bidi="ar-SA"/>
      </w:rPr>
    </w:lvl>
    <w:lvl w:ilvl="4" w:tplc="3EBAC852">
      <w:numFmt w:val="bullet"/>
      <w:lvlText w:val="•"/>
      <w:lvlJc w:val="left"/>
      <w:pPr>
        <w:ind w:left="3685" w:hanging="355"/>
      </w:pPr>
      <w:rPr>
        <w:rFonts w:hint="default"/>
        <w:lang w:val="en-US" w:eastAsia="en-US" w:bidi="ar-SA"/>
      </w:rPr>
    </w:lvl>
    <w:lvl w:ilvl="5" w:tplc="950A2116">
      <w:numFmt w:val="bullet"/>
      <w:lvlText w:val="•"/>
      <w:lvlJc w:val="left"/>
      <w:pPr>
        <w:ind w:left="4748" w:hanging="355"/>
      </w:pPr>
      <w:rPr>
        <w:rFonts w:hint="default"/>
        <w:lang w:val="en-US" w:eastAsia="en-US" w:bidi="ar-SA"/>
      </w:rPr>
    </w:lvl>
    <w:lvl w:ilvl="6" w:tplc="D062CAFC">
      <w:numFmt w:val="bullet"/>
      <w:lvlText w:val="•"/>
      <w:lvlJc w:val="left"/>
      <w:pPr>
        <w:ind w:left="5811" w:hanging="355"/>
      </w:pPr>
      <w:rPr>
        <w:rFonts w:hint="default"/>
        <w:lang w:val="en-US" w:eastAsia="en-US" w:bidi="ar-SA"/>
      </w:rPr>
    </w:lvl>
    <w:lvl w:ilvl="7" w:tplc="CBE24622">
      <w:numFmt w:val="bullet"/>
      <w:lvlText w:val="•"/>
      <w:lvlJc w:val="left"/>
      <w:pPr>
        <w:ind w:left="6874" w:hanging="355"/>
      </w:pPr>
      <w:rPr>
        <w:rFonts w:hint="default"/>
        <w:lang w:val="en-US" w:eastAsia="en-US" w:bidi="ar-SA"/>
      </w:rPr>
    </w:lvl>
    <w:lvl w:ilvl="8" w:tplc="FFDC25BE">
      <w:numFmt w:val="bullet"/>
      <w:lvlText w:val="•"/>
      <w:lvlJc w:val="left"/>
      <w:pPr>
        <w:ind w:left="7937" w:hanging="355"/>
      </w:pPr>
      <w:rPr>
        <w:rFonts w:hint="default"/>
        <w:lang w:val="en-US" w:eastAsia="en-US" w:bidi="ar-SA"/>
      </w:rPr>
    </w:lvl>
  </w:abstractNum>
  <w:abstractNum w:abstractNumId="59">
    <w:nsid w:val="4CC30769"/>
    <w:multiLevelType w:val="hybridMultilevel"/>
    <w:tmpl w:val="E2BE2620"/>
    <w:lvl w:ilvl="0" w:tplc="DB888E04">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B6848BA4">
      <w:numFmt w:val="bullet"/>
      <w:lvlText w:val="•"/>
      <w:lvlJc w:val="left"/>
      <w:pPr>
        <w:ind w:left="2068" w:hanging="425"/>
      </w:pPr>
      <w:rPr>
        <w:rFonts w:hint="default"/>
        <w:lang w:val="en-US" w:eastAsia="en-US" w:bidi="ar-SA"/>
      </w:rPr>
    </w:lvl>
    <w:lvl w:ilvl="2" w:tplc="9E12BC04">
      <w:numFmt w:val="bullet"/>
      <w:lvlText w:val="•"/>
      <w:lvlJc w:val="left"/>
      <w:pPr>
        <w:ind w:left="2956" w:hanging="425"/>
      </w:pPr>
      <w:rPr>
        <w:rFonts w:hint="default"/>
        <w:lang w:val="en-US" w:eastAsia="en-US" w:bidi="ar-SA"/>
      </w:rPr>
    </w:lvl>
    <w:lvl w:ilvl="3" w:tplc="7D409E5A">
      <w:numFmt w:val="bullet"/>
      <w:lvlText w:val="•"/>
      <w:lvlJc w:val="left"/>
      <w:pPr>
        <w:ind w:left="3845" w:hanging="425"/>
      </w:pPr>
      <w:rPr>
        <w:rFonts w:hint="default"/>
        <w:lang w:val="en-US" w:eastAsia="en-US" w:bidi="ar-SA"/>
      </w:rPr>
    </w:lvl>
    <w:lvl w:ilvl="4" w:tplc="4EA44BF0">
      <w:numFmt w:val="bullet"/>
      <w:lvlText w:val="•"/>
      <w:lvlJc w:val="left"/>
      <w:pPr>
        <w:ind w:left="4733" w:hanging="425"/>
      </w:pPr>
      <w:rPr>
        <w:rFonts w:hint="default"/>
        <w:lang w:val="en-US" w:eastAsia="en-US" w:bidi="ar-SA"/>
      </w:rPr>
    </w:lvl>
    <w:lvl w:ilvl="5" w:tplc="AA3C35A4">
      <w:numFmt w:val="bullet"/>
      <w:lvlText w:val="•"/>
      <w:lvlJc w:val="left"/>
      <w:pPr>
        <w:ind w:left="5621" w:hanging="425"/>
      </w:pPr>
      <w:rPr>
        <w:rFonts w:hint="default"/>
        <w:lang w:val="en-US" w:eastAsia="en-US" w:bidi="ar-SA"/>
      </w:rPr>
    </w:lvl>
    <w:lvl w:ilvl="6" w:tplc="1EC85904">
      <w:numFmt w:val="bullet"/>
      <w:lvlText w:val="•"/>
      <w:lvlJc w:val="left"/>
      <w:pPr>
        <w:ind w:left="6510" w:hanging="425"/>
      </w:pPr>
      <w:rPr>
        <w:rFonts w:hint="default"/>
        <w:lang w:val="en-US" w:eastAsia="en-US" w:bidi="ar-SA"/>
      </w:rPr>
    </w:lvl>
    <w:lvl w:ilvl="7" w:tplc="8B746F9E">
      <w:numFmt w:val="bullet"/>
      <w:lvlText w:val="•"/>
      <w:lvlJc w:val="left"/>
      <w:pPr>
        <w:ind w:left="7398" w:hanging="425"/>
      </w:pPr>
      <w:rPr>
        <w:rFonts w:hint="default"/>
        <w:lang w:val="en-US" w:eastAsia="en-US" w:bidi="ar-SA"/>
      </w:rPr>
    </w:lvl>
    <w:lvl w:ilvl="8" w:tplc="5FF6D760">
      <w:numFmt w:val="bullet"/>
      <w:lvlText w:val="•"/>
      <w:lvlJc w:val="left"/>
      <w:pPr>
        <w:ind w:left="8286" w:hanging="425"/>
      </w:pPr>
      <w:rPr>
        <w:rFonts w:hint="default"/>
        <w:lang w:val="en-US" w:eastAsia="en-US" w:bidi="ar-SA"/>
      </w:rPr>
    </w:lvl>
  </w:abstractNum>
  <w:abstractNum w:abstractNumId="60">
    <w:nsid w:val="4D224CB4"/>
    <w:multiLevelType w:val="hybridMultilevel"/>
    <w:tmpl w:val="D84EDEA0"/>
    <w:lvl w:ilvl="0" w:tplc="5F86258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E8A234E6">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DA244F42">
      <w:numFmt w:val="bullet"/>
      <w:lvlText w:val="•"/>
      <w:lvlJc w:val="left"/>
      <w:pPr>
        <w:ind w:left="2167" w:hanging="425"/>
      </w:pPr>
      <w:rPr>
        <w:rFonts w:hint="default"/>
        <w:lang w:val="en-US" w:eastAsia="en-US" w:bidi="ar-SA"/>
      </w:rPr>
    </w:lvl>
    <w:lvl w:ilvl="3" w:tplc="1248CC32">
      <w:numFmt w:val="bullet"/>
      <w:lvlText w:val="•"/>
      <w:lvlJc w:val="left"/>
      <w:pPr>
        <w:ind w:left="3154" w:hanging="425"/>
      </w:pPr>
      <w:rPr>
        <w:rFonts w:hint="default"/>
        <w:lang w:val="en-US" w:eastAsia="en-US" w:bidi="ar-SA"/>
      </w:rPr>
    </w:lvl>
    <w:lvl w:ilvl="4" w:tplc="5782AFAC">
      <w:numFmt w:val="bullet"/>
      <w:lvlText w:val="•"/>
      <w:lvlJc w:val="left"/>
      <w:pPr>
        <w:ind w:left="4141" w:hanging="425"/>
      </w:pPr>
      <w:rPr>
        <w:rFonts w:hint="default"/>
        <w:lang w:val="en-US" w:eastAsia="en-US" w:bidi="ar-SA"/>
      </w:rPr>
    </w:lvl>
    <w:lvl w:ilvl="5" w:tplc="D666947C">
      <w:numFmt w:val="bullet"/>
      <w:lvlText w:val="•"/>
      <w:lvlJc w:val="left"/>
      <w:pPr>
        <w:ind w:left="5128" w:hanging="425"/>
      </w:pPr>
      <w:rPr>
        <w:rFonts w:hint="default"/>
        <w:lang w:val="en-US" w:eastAsia="en-US" w:bidi="ar-SA"/>
      </w:rPr>
    </w:lvl>
    <w:lvl w:ilvl="6" w:tplc="ED427BA0">
      <w:numFmt w:val="bullet"/>
      <w:lvlText w:val="•"/>
      <w:lvlJc w:val="left"/>
      <w:pPr>
        <w:ind w:left="6115" w:hanging="425"/>
      </w:pPr>
      <w:rPr>
        <w:rFonts w:hint="default"/>
        <w:lang w:val="en-US" w:eastAsia="en-US" w:bidi="ar-SA"/>
      </w:rPr>
    </w:lvl>
    <w:lvl w:ilvl="7" w:tplc="36C6DA48">
      <w:numFmt w:val="bullet"/>
      <w:lvlText w:val="•"/>
      <w:lvlJc w:val="left"/>
      <w:pPr>
        <w:ind w:left="7102" w:hanging="425"/>
      </w:pPr>
      <w:rPr>
        <w:rFonts w:hint="default"/>
        <w:lang w:val="en-US" w:eastAsia="en-US" w:bidi="ar-SA"/>
      </w:rPr>
    </w:lvl>
    <w:lvl w:ilvl="8" w:tplc="850A3ABA">
      <w:numFmt w:val="bullet"/>
      <w:lvlText w:val="•"/>
      <w:lvlJc w:val="left"/>
      <w:pPr>
        <w:ind w:left="8089" w:hanging="425"/>
      </w:pPr>
      <w:rPr>
        <w:rFonts w:hint="default"/>
        <w:lang w:val="en-US" w:eastAsia="en-US" w:bidi="ar-SA"/>
      </w:rPr>
    </w:lvl>
  </w:abstractNum>
  <w:abstractNum w:abstractNumId="61">
    <w:nsid w:val="4D807274"/>
    <w:multiLevelType w:val="hybridMultilevel"/>
    <w:tmpl w:val="30B02468"/>
    <w:lvl w:ilvl="0" w:tplc="17F4676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39E8F0D8">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354E713E">
      <w:numFmt w:val="bullet"/>
      <w:lvlText w:val="•"/>
      <w:lvlJc w:val="left"/>
      <w:pPr>
        <w:ind w:left="2149" w:hanging="425"/>
      </w:pPr>
      <w:rPr>
        <w:rFonts w:hint="default"/>
        <w:lang w:val="en-US" w:eastAsia="en-US" w:bidi="ar-SA"/>
      </w:rPr>
    </w:lvl>
    <w:lvl w:ilvl="3" w:tplc="B15A3F94">
      <w:numFmt w:val="bullet"/>
      <w:lvlText w:val="•"/>
      <w:lvlJc w:val="left"/>
      <w:pPr>
        <w:ind w:left="3138" w:hanging="425"/>
      </w:pPr>
      <w:rPr>
        <w:rFonts w:hint="default"/>
        <w:lang w:val="en-US" w:eastAsia="en-US" w:bidi="ar-SA"/>
      </w:rPr>
    </w:lvl>
    <w:lvl w:ilvl="4" w:tplc="5FE8DF18">
      <w:numFmt w:val="bullet"/>
      <w:lvlText w:val="•"/>
      <w:lvlJc w:val="left"/>
      <w:pPr>
        <w:ind w:left="4127" w:hanging="425"/>
      </w:pPr>
      <w:rPr>
        <w:rFonts w:hint="default"/>
        <w:lang w:val="en-US" w:eastAsia="en-US" w:bidi="ar-SA"/>
      </w:rPr>
    </w:lvl>
    <w:lvl w:ilvl="5" w:tplc="42F410DE">
      <w:numFmt w:val="bullet"/>
      <w:lvlText w:val="•"/>
      <w:lvlJc w:val="left"/>
      <w:pPr>
        <w:ind w:left="5117" w:hanging="425"/>
      </w:pPr>
      <w:rPr>
        <w:rFonts w:hint="default"/>
        <w:lang w:val="en-US" w:eastAsia="en-US" w:bidi="ar-SA"/>
      </w:rPr>
    </w:lvl>
    <w:lvl w:ilvl="6" w:tplc="61987700">
      <w:numFmt w:val="bullet"/>
      <w:lvlText w:val="•"/>
      <w:lvlJc w:val="left"/>
      <w:pPr>
        <w:ind w:left="6106" w:hanging="425"/>
      </w:pPr>
      <w:rPr>
        <w:rFonts w:hint="default"/>
        <w:lang w:val="en-US" w:eastAsia="en-US" w:bidi="ar-SA"/>
      </w:rPr>
    </w:lvl>
    <w:lvl w:ilvl="7" w:tplc="9C40CCB4">
      <w:numFmt w:val="bullet"/>
      <w:lvlText w:val="•"/>
      <w:lvlJc w:val="left"/>
      <w:pPr>
        <w:ind w:left="7095" w:hanging="425"/>
      </w:pPr>
      <w:rPr>
        <w:rFonts w:hint="default"/>
        <w:lang w:val="en-US" w:eastAsia="en-US" w:bidi="ar-SA"/>
      </w:rPr>
    </w:lvl>
    <w:lvl w:ilvl="8" w:tplc="93A6E4A0">
      <w:numFmt w:val="bullet"/>
      <w:lvlText w:val="•"/>
      <w:lvlJc w:val="left"/>
      <w:pPr>
        <w:ind w:left="8084" w:hanging="425"/>
      </w:pPr>
      <w:rPr>
        <w:rFonts w:hint="default"/>
        <w:lang w:val="en-US" w:eastAsia="en-US" w:bidi="ar-SA"/>
      </w:rPr>
    </w:lvl>
  </w:abstractNum>
  <w:abstractNum w:abstractNumId="62">
    <w:nsid w:val="4E432640"/>
    <w:multiLevelType w:val="hybridMultilevel"/>
    <w:tmpl w:val="4674301E"/>
    <w:lvl w:ilvl="0" w:tplc="621E8AB0">
      <w:start w:val="61"/>
      <w:numFmt w:val="decimal"/>
      <w:lvlText w:val="%1"/>
      <w:lvlJc w:val="left"/>
      <w:pPr>
        <w:ind w:left="470" w:hanging="446"/>
        <w:jc w:val="left"/>
      </w:pPr>
      <w:rPr>
        <w:rFonts w:ascii="Trebuchet MS" w:eastAsia="Trebuchet MS" w:hAnsi="Trebuchet MS" w:cs="Trebuchet MS" w:hint="default"/>
        <w:b/>
        <w:bCs/>
        <w:i w:val="0"/>
        <w:iCs w:val="0"/>
        <w:spacing w:val="-1"/>
        <w:w w:val="118"/>
        <w:sz w:val="19"/>
        <w:szCs w:val="19"/>
        <w:lang w:val="en-US" w:eastAsia="en-US" w:bidi="ar-SA"/>
      </w:rPr>
    </w:lvl>
    <w:lvl w:ilvl="1" w:tplc="F614F256">
      <w:start w:val="1"/>
      <w:numFmt w:val="decimal"/>
      <w:lvlText w:val="(%2)"/>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578C1096">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BD561700">
      <w:start w:val="1"/>
      <w:numFmt w:val="lowerRoman"/>
      <w:lvlText w:val="(%4)"/>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4" w:tplc="C85286A8">
      <w:numFmt w:val="bullet"/>
      <w:lvlText w:val="•"/>
      <w:lvlJc w:val="left"/>
      <w:pPr>
        <w:ind w:left="1180" w:hanging="355"/>
      </w:pPr>
      <w:rPr>
        <w:rFonts w:hint="default"/>
        <w:lang w:val="en-US" w:eastAsia="en-US" w:bidi="ar-SA"/>
      </w:rPr>
    </w:lvl>
    <w:lvl w:ilvl="5" w:tplc="85D258BC">
      <w:numFmt w:val="bullet"/>
      <w:lvlText w:val="•"/>
      <w:lvlJc w:val="left"/>
      <w:pPr>
        <w:ind w:left="1520" w:hanging="355"/>
      </w:pPr>
      <w:rPr>
        <w:rFonts w:hint="default"/>
        <w:lang w:val="en-US" w:eastAsia="en-US" w:bidi="ar-SA"/>
      </w:rPr>
    </w:lvl>
    <w:lvl w:ilvl="6" w:tplc="BB344C42">
      <w:numFmt w:val="bullet"/>
      <w:lvlText w:val="•"/>
      <w:lvlJc w:val="left"/>
      <w:pPr>
        <w:ind w:left="1560" w:hanging="355"/>
      </w:pPr>
      <w:rPr>
        <w:rFonts w:hint="default"/>
        <w:lang w:val="en-US" w:eastAsia="en-US" w:bidi="ar-SA"/>
      </w:rPr>
    </w:lvl>
    <w:lvl w:ilvl="7" w:tplc="E46EFE26">
      <w:numFmt w:val="bullet"/>
      <w:lvlText w:val="•"/>
      <w:lvlJc w:val="left"/>
      <w:pPr>
        <w:ind w:left="3685" w:hanging="355"/>
      </w:pPr>
      <w:rPr>
        <w:rFonts w:hint="default"/>
        <w:lang w:val="en-US" w:eastAsia="en-US" w:bidi="ar-SA"/>
      </w:rPr>
    </w:lvl>
    <w:lvl w:ilvl="8" w:tplc="8A706E16">
      <w:numFmt w:val="bullet"/>
      <w:lvlText w:val="•"/>
      <w:lvlJc w:val="left"/>
      <w:pPr>
        <w:ind w:left="5811" w:hanging="355"/>
      </w:pPr>
      <w:rPr>
        <w:rFonts w:hint="default"/>
        <w:lang w:val="en-US" w:eastAsia="en-US" w:bidi="ar-SA"/>
      </w:rPr>
    </w:lvl>
  </w:abstractNum>
  <w:abstractNum w:abstractNumId="63">
    <w:nsid w:val="4E6F3563"/>
    <w:multiLevelType w:val="hybridMultilevel"/>
    <w:tmpl w:val="864ECC18"/>
    <w:lvl w:ilvl="0" w:tplc="6AE2C57C">
      <w:start w:val="9"/>
      <w:numFmt w:val="lowerLetter"/>
      <w:lvlText w:val="(%1)"/>
      <w:lvlJc w:val="left"/>
      <w:pPr>
        <w:ind w:left="1164"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1" w:tplc="AB7888AE">
      <w:numFmt w:val="bullet"/>
      <w:lvlText w:val="•"/>
      <w:lvlJc w:val="left"/>
      <w:pPr>
        <w:ind w:left="2050" w:hanging="355"/>
      </w:pPr>
      <w:rPr>
        <w:rFonts w:hint="default"/>
        <w:lang w:val="en-US" w:eastAsia="en-US" w:bidi="ar-SA"/>
      </w:rPr>
    </w:lvl>
    <w:lvl w:ilvl="2" w:tplc="03A07960">
      <w:numFmt w:val="bullet"/>
      <w:lvlText w:val="•"/>
      <w:lvlJc w:val="left"/>
      <w:pPr>
        <w:ind w:left="2940" w:hanging="355"/>
      </w:pPr>
      <w:rPr>
        <w:rFonts w:hint="default"/>
        <w:lang w:val="en-US" w:eastAsia="en-US" w:bidi="ar-SA"/>
      </w:rPr>
    </w:lvl>
    <w:lvl w:ilvl="3" w:tplc="D2DE1352">
      <w:numFmt w:val="bullet"/>
      <w:lvlText w:val="•"/>
      <w:lvlJc w:val="left"/>
      <w:pPr>
        <w:ind w:left="3831" w:hanging="355"/>
      </w:pPr>
      <w:rPr>
        <w:rFonts w:hint="default"/>
        <w:lang w:val="en-US" w:eastAsia="en-US" w:bidi="ar-SA"/>
      </w:rPr>
    </w:lvl>
    <w:lvl w:ilvl="4" w:tplc="8264C55C">
      <w:numFmt w:val="bullet"/>
      <w:lvlText w:val="•"/>
      <w:lvlJc w:val="left"/>
      <w:pPr>
        <w:ind w:left="4721" w:hanging="355"/>
      </w:pPr>
      <w:rPr>
        <w:rFonts w:hint="default"/>
        <w:lang w:val="en-US" w:eastAsia="en-US" w:bidi="ar-SA"/>
      </w:rPr>
    </w:lvl>
    <w:lvl w:ilvl="5" w:tplc="EF2AD900">
      <w:numFmt w:val="bullet"/>
      <w:lvlText w:val="•"/>
      <w:lvlJc w:val="left"/>
      <w:pPr>
        <w:ind w:left="5611" w:hanging="355"/>
      </w:pPr>
      <w:rPr>
        <w:rFonts w:hint="default"/>
        <w:lang w:val="en-US" w:eastAsia="en-US" w:bidi="ar-SA"/>
      </w:rPr>
    </w:lvl>
    <w:lvl w:ilvl="6" w:tplc="94EE1C8E">
      <w:numFmt w:val="bullet"/>
      <w:lvlText w:val="•"/>
      <w:lvlJc w:val="left"/>
      <w:pPr>
        <w:ind w:left="6502" w:hanging="355"/>
      </w:pPr>
      <w:rPr>
        <w:rFonts w:hint="default"/>
        <w:lang w:val="en-US" w:eastAsia="en-US" w:bidi="ar-SA"/>
      </w:rPr>
    </w:lvl>
    <w:lvl w:ilvl="7" w:tplc="C8B68C00">
      <w:numFmt w:val="bullet"/>
      <w:lvlText w:val="•"/>
      <w:lvlJc w:val="left"/>
      <w:pPr>
        <w:ind w:left="7392" w:hanging="355"/>
      </w:pPr>
      <w:rPr>
        <w:rFonts w:hint="default"/>
        <w:lang w:val="en-US" w:eastAsia="en-US" w:bidi="ar-SA"/>
      </w:rPr>
    </w:lvl>
    <w:lvl w:ilvl="8" w:tplc="5CF6AA32">
      <w:numFmt w:val="bullet"/>
      <w:lvlText w:val="•"/>
      <w:lvlJc w:val="left"/>
      <w:pPr>
        <w:ind w:left="8282" w:hanging="355"/>
      </w:pPr>
      <w:rPr>
        <w:rFonts w:hint="default"/>
        <w:lang w:val="en-US" w:eastAsia="en-US" w:bidi="ar-SA"/>
      </w:rPr>
    </w:lvl>
  </w:abstractNum>
  <w:abstractNum w:abstractNumId="64">
    <w:nsid w:val="4ECE0343"/>
    <w:multiLevelType w:val="hybridMultilevel"/>
    <w:tmpl w:val="AEE4F54C"/>
    <w:lvl w:ilvl="0" w:tplc="0D829FDC">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519C2402">
      <w:start w:val="1"/>
      <w:numFmt w:val="lowerRoman"/>
      <w:lvlText w:val="(%2)"/>
      <w:lvlJc w:val="left"/>
      <w:pPr>
        <w:ind w:left="11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2" w:tplc="BFAE1E66">
      <w:numFmt w:val="bullet"/>
      <w:lvlText w:val="•"/>
      <w:lvlJc w:val="left"/>
      <w:pPr>
        <w:ind w:left="2113" w:hanging="355"/>
      </w:pPr>
      <w:rPr>
        <w:rFonts w:hint="default"/>
        <w:lang w:val="en-US" w:eastAsia="en-US" w:bidi="ar-SA"/>
      </w:rPr>
    </w:lvl>
    <w:lvl w:ilvl="3" w:tplc="9A3C5C4E">
      <w:numFmt w:val="bullet"/>
      <w:lvlText w:val="•"/>
      <w:lvlJc w:val="left"/>
      <w:pPr>
        <w:ind w:left="3107" w:hanging="355"/>
      </w:pPr>
      <w:rPr>
        <w:rFonts w:hint="default"/>
        <w:lang w:val="en-US" w:eastAsia="en-US" w:bidi="ar-SA"/>
      </w:rPr>
    </w:lvl>
    <w:lvl w:ilvl="4" w:tplc="8098EFDC">
      <w:numFmt w:val="bullet"/>
      <w:lvlText w:val="•"/>
      <w:lvlJc w:val="left"/>
      <w:pPr>
        <w:ind w:left="4101" w:hanging="355"/>
      </w:pPr>
      <w:rPr>
        <w:rFonts w:hint="default"/>
        <w:lang w:val="en-US" w:eastAsia="en-US" w:bidi="ar-SA"/>
      </w:rPr>
    </w:lvl>
    <w:lvl w:ilvl="5" w:tplc="5F722862">
      <w:numFmt w:val="bullet"/>
      <w:lvlText w:val="•"/>
      <w:lvlJc w:val="left"/>
      <w:pPr>
        <w:ind w:left="5094" w:hanging="355"/>
      </w:pPr>
      <w:rPr>
        <w:rFonts w:hint="default"/>
        <w:lang w:val="en-US" w:eastAsia="en-US" w:bidi="ar-SA"/>
      </w:rPr>
    </w:lvl>
    <w:lvl w:ilvl="6" w:tplc="87960122">
      <w:numFmt w:val="bullet"/>
      <w:lvlText w:val="•"/>
      <w:lvlJc w:val="left"/>
      <w:pPr>
        <w:ind w:left="6088" w:hanging="355"/>
      </w:pPr>
      <w:rPr>
        <w:rFonts w:hint="default"/>
        <w:lang w:val="en-US" w:eastAsia="en-US" w:bidi="ar-SA"/>
      </w:rPr>
    </w:lvl>
    <w:lvl w:ilvl="7" w:tplc="CE0C4B8E">
      <w:numFmt w:val="bullet"/>
      <w:lvlText w:val="•"/>
      <w:lvlJc w:val="left"/>
      <w:pPr>
        <w:ind w:left="7082" w:hanging="355"/>
      </w:pPr>
      <w:rPr>
        <w:rFonts w:hint="default"/>
        <w:lang w:val="en-US" w:eastAsia="en-US" w:bidi="ar-SA"/>
      </w:rPr>
    </w:lvl>
    <w:lvl w:ilvl="8" w:tplc="F1BA1D86">
      <w:numFmt w:val="bullet"/>
      <w:lvlText w:val="•"/>
      <w:lvlJc w:val="left"/>
      <w:pPr>
        <w:ind w:left="8076" w:hanging="355"/>
      </w:pPr>
      <w:rPr>
        <w:rFonts w:hint="default"/>
        <w:lang w:val="en-US" w:eastAsia="en-US" w:bidi="ar-SA"/>
      </w:rPr>
    </w:lvl>
  </w:abstractNum>
  <w:abstractNum w:abstractNumId="65">
    <w:nsid w:val="504C49A6"/>
    <w:multiLevelType w:val="hybridMultilevel"/>
    <w:tmpl w:val="44E2EAA4"/>
    <w:lvl w:ilvl="0" w:tplc="42D0B19E">
      <w:start w:val="166"/>
      <w:numFmt w:val="decimal"/>
      <w:lvlText w:val="%1"/>
      <w:lvlJc w:val="left"/>
      <w:pPr>
        <w:ind w:left="452" w:hanging="428"/>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A1CEC4D6">
      <w:numFmt w:val="bullet"/>
      <w:lvlText w:val="•"/>
      <w:lvlJc w:val="left"/>
      <w:pPr>
        <w:ind w:left="1420" w:hanging="428"/>
      </w:pPr>
      <w:rPr>
        <w:rFonts w:hint="default"/>
        <w:lang w:val="en-US" w:eastAsia="en-US" w:bidi="ar-SA"/>
      </w:rPr>
    </w:lvl>
    <w:lvl w:ilvl="2" w:tplc="C73CBCD6">
      <w:numFmt w:val="bullet"/>
      <w:lvlText w:val="•"/>
      <w:lvlJc w:val="left"/>
      <w:pPr>
        <w:ind w:left="2380" w:hanging="428"/>
      </w:pPr>
      <w:rPr>
        <w:rFonts w:hint="default"/>
        <w:lang w:val="en-US" w:eastAsia="en-US" w:bidi="ar-SA"/>
      </w:rPr>
    </w:lvl>
    <w:lvl w:ilvl="3" w:tplc="CC962478">
      <w:numFmt w:val="bullet"/>
      <w:lvlText w:val="•"/>
      <w:lvlJc w:val="left"/>
      <w:pPr>
        <w:ind w:left="3341" w:hanging="428"/>
      </w:pPr>
      <w:rPr>
        <w:rFonts w:hint="default"/>
        <w:lang w:val="en-US" w:eastAsia="en-US" w:bidi="ar-SA"/>
      </w:rPr>
    </w:lvl>
    <w:lvl w:ilvl="4" w:tplc="87707450">
      <w:numFmt w:val="bullet"/>
      <w:lvlText w:val="•"/>
      <w:lvlJc w:val="left"/>
      <w:pPr>
        <w:ind w:left="4301" w:hanging="428"/>
      </w:pPr>
      <w:rPr>
        <w:rFonts w:hint="default"/>
        <w:lang w:val="en-US" w:eastAsia="en-US" w:bidi="ar-SA"/>
      </w:rPr>
    </w:lvl>
    <w:lvl w:ilvl="5" w:tplc="97AC34D6">
      <w:numFmt w:val="bullet"/>
      <w:lvlText w:val="•"/>
      <w:lvlJc w:val="left"/>
      <w:pPr>
        <w:ind w:left="5261" w:hanging="428"/>
      </w:pPr>
      <w:rPr>
        <w:rFonts w:hint="default"/>
        <w:lang w:val="en-US" w:eastAsia="en-US" w:bidi="ar-SA"/>
      </w:rPr>
    </w:lvl>
    <w:lvl w:ilvl="6" w:tplc="59A0C6A6">
      <w:numFmt w:val="bullet"/>
      <w:lvlText w:val="•"/>
      <w:lvlJc w:val="left"/>
      <w:pPr>
        <w:ind w:left="6222" w:hanging="428"/>
      </w:pPr>
      <w:rPr>
        <w:rFonts w:hint="default"/>
        <w:lang w:val="en-US" w:eastAsia="en-US" w:bidi="ar-SA"/>
      </w:rPr>
    </w:lvl>
    <w:lvl w:ilvl="7" w:tplc="5F34B0E8">
      <w:numFmt w:val="bullet"/>
      <w:lvlText w:val="•"/>
      <w:lvlJc w:val="left"/>
      <w:pPr>
        <w:ind w:left="7182" w:hanging="428"/>
      </w:pPr>
      <w:rPr>
        <w:rFonts w:hint="default"/>
        <w:lang w:val="en-US" w:eastAsia="en-US" w:bidi="ar-SA"/>
      </w:rPr>
    </w:lvl>
    <w:lvl w:ilvl="8" w:tplc="4732CE1E">
      <w:numFmt w:val="bullet"/>
      <w:lvlText w:val="•"/>
      <w:lvlJc w:val="left"/>
      <w:pPr>
        <w:ind w:left="8142" w:hanging="428"/>
      </w:pPr>
      <w:rPr>
        <w:rFonts w:hint="default"/>
        <w:lang w:val="en-US" w:eastAsia="en-US" w:bidi="ar-SA"/>
      </w:rPr>
    </w:lvl>
  </w:abstractNum>
  <w:abstractNum w:abstractNumId="66">
    <w:nsid w:val="50C010EB"/>
    <w:multiLevelType w:val="hybridMultilevel"/>
    <w:tmpl w:val="9014E816"/>
    <w:lvl w:ilvl="0" w:tplc="24CA9AAA">
      <w:start w:val="23"/>
      <w:numFmt w:val="decimal"/>
      <w:lvlText w:val="%1"/>
      <w:lvlJc w:val="left"/>
      <w:pPr>
        <w:ind w:left="364" w:hanging="446"/>
        <w:jc w:val="left"/>
      </w:pPr>
      <w:rPr>
        <w:rFonts w:ascii="Trebuchet MS" w:eastAsia="Trebuchet MS" w:hAnsi="Trebuchet MS" w:cs="Trebuchet MS" w:hint="default"/>
        <w:b/>
        <w:bCs/>
        <w:i w:val="0"/>
        <w:iCs w:val="0"/>
        <w:spacing w:val="-1"/>
        <w:w w:val="118"/>
        <w:sz w:val="19"/>
        <w:szCs w:val="19"/>
        <w:lang w:val="en-US" w:eastAsia="en-US" w:bidi="ar-SA"/>
      </w:rPr>
    </w:lvl>
    <w:lvl w:ilvl="1" w:tplc="FA96065C">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38A44632">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6B26F7B2">
      <w:numFmt w:val="bullet"/>
      <w:lvlText w:val="•"/>
      <w:lvlJc w:val="left"/>
      <w:pPr>
        <w:ind w:left="2290" w:hanging="425"/>
      </w:pPr>
      <w:rPr>
        <w:rFonts w:hint="default"/>
        <w:lang w:val="en-US" w:eastAsia="en-US" w:bidi="ar-SA"/>
      </w:rPr>
    </w:lvl>
    <w:lvl w:ilvl="4" w:tplc="03CCF09C">
      <w:numFmt w:val="bullet"/>
      <w:lvlText w:val="•"/>
      <w:lvlJc w:val="left"/>
      <w:pPr>
        <w:ind w:left="3400" w:hanging="425"/>
      </w:pPr>
      <w:rPr>
        <w:rFonts w:hint="default"/>
        <w:lang w:val="en-US" w:eastAsia="en-US" w:bidi="ar-SA"/>
      </w:rPr>
    </w:lvl>
    <w:lvl w:ilvl="5" w:tplc="1AFA3FB0">
      <w:numFmt w:val="bullet"/>
      <w:lvlText w:val="•"/>
      <w:lvlJc w:val="left"/>
      <w:pPr>
        <w:ind w:left="4511" w:hanging="425"/>
      </w:pPr>
      <w:rPr>
        <w:rFonts w:hint="default"/>
        <w:lang w:val="en-US" w:eastAsia="en-US" w:bidi="ar-SA"/>
      </w:rPr>
    </w:lvl>
    <w:lvl w:ilvl="6" w:tplc="91142EE8">
      <w:numFmt w:val="bullet"/>
      <w:lvlText w:val="•"/>
      <w:lvlJc w:val="left"/>
      <w:pPr>
        <w:ind w:left="5621" w:hanging="425"/>
      </w:pPr>
      <w:rPr>
        <w:rFonts w:hint="default"/>
        <w:lang w:val="en-US" w:eastAsia="en-US" w:bidi="ar-SA"/>
      </w:rPr>
    </w:lvl>
    <w:lvl w:ilvl="7" w:tplc="CD6AD564">
      <w:numFmt w:val="bullet"/>
      <w:lvlText w:val="•"/>
      <w:lvlJc w:val="left"/>
      <w:pPr>
        <w:ind w:left="6732" w:hanging="425"/>
      </w:pPr>
      <w:rPr>
        <w:rFonts w:hint="default"/>
        <w:lang w:val="en-US" w:eastAsia="en-US" w:bidi="ar-SA"/>
      </w:rPr>
    </w:lvl>
    <w:lvl w:ilvl="8" w:tplc="FFEE04F4">
      <w:numFmt w:val="bullet"/>
      <w:lvlText w:val="•"/>
      <w:lvlJc w:val="left"/>
      <w:pPr>
        <w:ind w:left="7842" w:hanging="425"/>
      </w:pPr>
      <w:rPr>
        <w:rFonts w:hint="default"/>
        <w:lang w:val="en-US" w:eastAsia="en-US" w:bidi="ar-SA"/>
      </w:rPr>
    </w:lvl>
  </w:abstractNum>
  <w:abstractNum w:abstractNumId="67">
    <w:nsid w:val="53B04F32"/>
    <w:multiLevelType w:val="hybridMultilevel"/>
    <w:tmpl w:val="FCFAAE74"/>
    <w:lvl w:ilvl="0" w:tplc="4D867D64">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06ECDB2A">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C3E85F0">
      <w:numFmt w:val="bullet"/>
      <w:lvlText w:val="•"/>
      <w:lvlJc w:val="left"/>
      <w:pPr>
        <w:ind w:left="2167" w:hanging="425"/>
      </w:pPr>
      <w:rPr>
        <w:rFonts w:hint="default"/>
        <w:lang w:val="en-US" w:eastAsia="en-US" w:bidi="ar-SA"/>
      </w:rPr>
    </w:lvl>
    <w:lvl w:ilvl="3" w:tplc="D71CD2C4">
      <w:numFmt w:val="bullet"/>
      <w:lvlText w:val="•"/>
      <w:lvlJc w:val="left"/>
      <w:pPr>
        <w:ind w:left="3154" w:hanging="425"/>
      </w:pPr>
      <w:rPr>
        <w:rFonts w:hint="default"/>
        <w:lang w:val="en-US" w:eastAsia="en-US" w:bidi="ar-SA"/>
      </w:rPr>
    </w:lvl>
    <w:lvl w:ilvl="4" w:tplc="5ABAF47E">
      <w:numFmt w:val="bullet"/>
      <w:lvlText w:val="•"/>
      <w:lvlJc w:val="left"/>
      <w:pPr>
        <w:ind w:left="4141" w:hanging="425"/>
      </w:pPr>
      <w:rPr>
        <w:rFonts w:hint="default"/>
        <w:lang w:val="en-US" w:eastAsia="en-US" w:bidi="ar-SA"/>
      </w:rPr>
    </w:lvl>
    <w:lvl w:ilvl="5" w:tplc="35207A5A">
      <w:numFmt w:val="bullet"/>
      <w:lvlText w:val="•"/>
      <w:lvlJc w:val="left"/>
      <w:pPr>
        <w:ind w:left="5128" w:hanging="425"/>
      </w:pPr>
      <w:rPr>
        <w:rFonts w:hint="default"/>
        <w:lang w:val="en-US" w:eastAsia="en-US" w:bidi="ar-SA"/>
      </w:rPr>
    </w:lvl>
    <w:lvl w:ilvl="6" w:tplc="4AF4CB1A">
      <w:numFmt w:val="bullet"/>
      <w:lvlText w:val="•"/>
      <w:lvlJc w:val="left"/>
      <w:pPr>
        <w:ind w:left="6115" w:hanging="425"/>
      </w:pPr>
      <w:rPr>
        <w:rFonts w:hint="default"/>
        <w:lang w:val="en-US" w:eastAsia="en-US" w:bidi="ar-SA"/>
      </w:rPr>
    </w:lvl>
    <w:lvl w:ilvl="7" w:tplc="4FAE6014">
      <w:numFmt w:val="bullet"/>
      <w:lvlText w:val="•"/>
      <w:lvlJc w:val="left"/>
      <w:pPr>
        <w:ind w:left="7102" w:hanging="425"/>
      </w:pPr>
      <w:rPr>
        <w:rFonts w:hint="default"/>
        <w:lang w:val="en-US" w:eastAsia="en-US" w:bidi="ar-SA"/>
      </w:rPr>
    </w:lvl>
    <w:lvl w:ilvl="8" w:tplc="33BAE70E">
      <w:numFmt w:val="bullet"/>
      <w:lvlText w:val="•"/>
      <w:lvlJc w:val="left"/>
      <w:pPr>
        <w:ind w:left="8089" w:hanging="425"/>
      </w:pPr>
      <w:rPr>
        <w:rFonts w:hint="default"/>
        <w:lang w:val="en-US" w:eastAsia="en-US" w:bidi="ar-SA"/>
      </w:rPr>
    </w:lvl>
  </w:abstractNum>
  <w:abstractNum w:abstractNumId="68">
    <w:nsid w:val="53E779E8"/>
    <w:multiLevelType w:val="hybridMultilevel"/>
    <w:tmpl w:val="248A2F42"/>
    <w:lvl w:ilvl="0" w:tplc="82E8A73A">
      <w:start w:val="19"/>
      <w:numFmt w:val="decimal"/>
      <w:lvlText w:val="%1"/>
      <w:lvlJc w:val="left"/>
      <w:pPr>
        <w:ind w:left="330" w:hanging="306"/>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D4E4E9B4">
      <w:numFmt w:val="bullet"/>
      <w:lvlText w:val="•"/>
      <w:lvlJc w:val="left"/>
      <w:pPr>
        <w:ind w:left="1312" w:hanging="306"/>
      </w:pPr>
      <w:rPr>
        <w:rFonts w:hint="default"/>
        <w:lang w:val="en-US" w:eastAsia="en-US" w:bidi="ar-SA"/>
      </w:rPr>
    </w:lvl>
    <w:lvl w:ilvl="2" w:tplc="21485142">
      <w:numFmt w:val="bullet"/>
      <w:lvlText w:val="•"/>
      <w:lvlJc w:val="left"/>
      <w:pPr>
        <w:ind w:left="2284" w:hanging="306"/>
      </w:pPr>
      <w:rPr>
        <w:rFonts w:hint="default"/>
        <w:lang w:val="en-US" w:eastAsia="en-US" w:bidi="ar-SA"/>
      </w:rPr>
    </w:lvl>
    <w:lvl w:ilvl="3" w:tplc="D6EC9808">
      <w:numFmt w:val="bullet"/>
      <w:lvlText w:val="•"/>
      <w:lvlJc w:val="left"/>
      <w:pPr>
        <w:ind w:left="3257" w:hanging="306"/>
      </w:pPr>
      <w:rPr>
        <w:rFonts w:hint="default"/>
        <w:lang w:val="en-US" w:eastAsia="en-US" w:bidi="ar-SA"/>
      </w:rPr>
    </w:lvl>
    <w:lvl w:ilvl="4" w:tplc="ECB0CC38">
      <w:numFmt w:val="bullet"/>
      <w:lvlText w:val="•"/>
      <w:lvlJc w:val="left"/>
      <w:pPr>
        <w:ind w:left="4229" w:hanging="306"/>
      </w:pPr>
      <w:rPr>
        <w:rFonts w:hint="default"/>
        <w:lang w:val="en-US" w:eastAsia="en-US" w:bidi="ar-SA"/>
      </w:rPr>
    </w:lvl>
    <w:lvl w:ilvl="5" w:tplc="21AC0B9C">
      <w:numFmt w:val="bullet"/>
      <w:lvlText w:val="•"/>
      <w:lvlJc w:val="left"/>
      <w:pPr>
        <w:ind w:left="5201" w:hanging="306"/>
      </w:pPr>
      <w:rPr>
        <w:rFonts w:hint="default"/>
        <w:lang w:val="en-US" w:eastAsia="en-US" w:bidi="ar-SA"/>
      </w:rPr>
    </w:lvl>
    <w:lvl w:ilvl="6" w:tplc="DC78A5F6">
      <w:numFmt w:val="bullet"/>
      <w:lvlText w:val="•"/>
      <w:lvlJc w:val="left"/>
      <w:pPr>
        <w:ind w:left="6174" w:hanging="306"/>
      </w:pPr>
      <w:rPr>
        <w:rFonts w:hint="default"/>
        <w:lang w:val="en-US" w:eastAsia="en-US" w:bidi="ar-SA"/>
      </w:rPr>
    </w:lvl>
    <w:lvl w:ilvl="7" w:tplc="3F38BF1A">
      <w:numFmt w:val="bullet"/>
      <w:lvlText w:val="•"/>
      <w:lvlJc w:val="left"/>
      <w:pPr>
        <w:ind w:left="7146" w:hanging="306"/>
      </w:pPr>
      <w:rPr>
        <w:rFonts w:hint="default"/>
        <w:lang w:val="en-US" w:eastAsia="en-US" w:bidi="ar-SA"/>
      </w:rPr>
    </w:lvl>
    <w:lvl w:ilvl="8" w:tplc="D6D8C4A2">
      <w:numFmt w:val="bullet"/>
      <w:lvlText w:val="•"/>
      <w:lvlJc w:val="left"/>
      <w:pPr>
        <w:ind w:left="8118" w:hanging="306"/>
      </w:pPr>
      <w:rPr>
        <w:rFonts w:hint="default"/>
        <w:lang w:val="en-US" w:eastAsia="en-US" w:bidi="ar-SA"/>
      </w:rPr>
    </w:lvl>
  </w:abstractNum>
  <w:abstractNum w:abstractNumId="69">
    <w:nsid w:val="541918A5"/>
    <w:multiLevelType w:val="hybridMultilevel"/>
    <w:tmpl w:val="338A8666"/>
    <w:lvl w:ilvl="0" w:tplc="71E6E35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12FA4306">
      <w:numFmt w:val="bullet"/>
      <w:lvlText w:val="•"/>
      <w:lvlJc w:val="left"/>
      <w:pPr>
        <w:ind w:left="1690" w:hanging="430"/>
      </w:pPr>
      <w:rPr>
        <w:rFonts w:hint="default"/>
        <w:lang w:val="en-US" w:eastAsia="en-US" w:bidi="ar-SA"/>
      </w:rPr>
    </w:lvl>
    <w:lvl w:ilvl="2" w:tplc="A7C0E944">
      <w:numFmt w:val="bullet"/>
      <w:lvlText w:val="•"/>
      <w:lvlJc w:val="left"/>
      <w:pPr>
        <w:ind w:left="2620" w:hanging="430"/>
      </w:pPr>
      <w:rPr>
        <w:rFonts w:hint="default"/>
        <w:lang w:val="en-US" w:eastAsia="en-US" w:bidi="ar-SA"/>
      </w:rPr>
    </w:lvl>
    <w:lvl w:ilvl="3" w:tplc="556461C6">
      <w:numFmt w:val="bullet"/>
      <w:lvlText w:val="•"/>
      <w:lvlJc w:val="left"/>
      <w:pPr>
        <w:ind w:left="3551" w:hanging="430"/>
      </w:pPr>
      <w:rPr>
        <w:rFonts w:hint="default"/>
        <w:lang w:val="en-US" w:eastAsia="en-US" w:bidi="ar-SA"/>
      </w:rPr>
    </w:lvl>
    <w:lvl w:ilvl="4" w:tplc="718A3C16">
      <w:numFmt w:val="bullet"/>
      <w:lvlText w:val="•"/>
      <w:lvlJc w:val="left"/>
      <w:pPr>
        <w:ind w:left="4481" w:hanging="430"/>
      </w:pPr>
      <w:rPr>
        <w:rFonts w:hint="default"/>
        <w:lang w:val="en-US" w:eastAsia="en-US" w:bidi="ar-SA"/>
      </w:rPr>
    </w:lvl>
    <w:lvl w:ilvl="5" w:tplc="8CCE25F2">
      <w:numFmt w:val="bullet"/>
      <w:lvlText w:val="•"/>
      <w:lvlJc w:val="left"/>
      <w:pPr>
        <w:ind w:left="5411" w:hanging="430"/>
      </w:pPr>
      <w:rPr>
        <w:rFonts w:hint="default"/>
        <w:lang w:val="en-US" w:eastAsia="en-US" w:bidi="ar-SA"/>
      </w:rPr>
    </w:lvl>
    <w:lvl w:ilvl="6" w:tplc="2318AA1C">
      <w:numFmt w:val="bullet"/>
      <w:lvlText w:val="•"/>
      <w:lvlJc w:val="left"/>
      <w:pPr>
        <w:ind w:left="6342" w:hanging="430"/>
      </w:pPr>
      <w:rPr>
        <w:rFonts w:hint="default"/>
        <w:lang w:val="en-US" w:eastAsia="en-US" w:bidi="ar-SA"/>
      </w:rPr>
    </w:lvl>
    <w:lvl w:ilvl="7" w:tplc="8868805E">
      <w:numFmt w:val="bullet"/>
      <w:lvlText w:val="•"/>
      <w:lvlJc w:val="left"/>
      <w:pPr>
        <w:ind w:left="7272" w:hanging="430"/>
      </w:pPr>
      <w:rPr>
        <w:rFonts w:hint="default"/>
        <w:lang w:val="en-US" w:eastAsia="en-US" w:bidi="ar-SA"/>
      </w:rPr>
    </w:lvl>
    <w:lvl w:ilvl="8" w:tplc="05C47F38">
      <w:numFmt w:val="bullet"/>
      <w:lvlText w:val="•"/>
      <w:lvlJc w:val="left"/>
      <w:pPr>
        <w:ind w:left="8202" w:hanging="430"/>
      </w:pPr>
      <w:rPr>
        <w:rFonts w:hint="default"/>
        <w:lang w:val="en-US" w:eastAsia="en-US" w:bidi="ar-SA"/>
      </w:rPr>
    </w:lvl>
  </w:abstractNum>
  <w:abstractNum w:abstractNumId="70">
    <w:nsid w:val="549E0696"/>
    <w:multiLevelType w:val="hybridMultilevel"/>
    <w:tmpl w:val="B3BCDC18"/>
    <w:lvl w:ilvl="0" w:tplc="053296B6">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CEC26E8">
      <w:numFmt w:val="bullet"/>
      <w:lvlText w:val="•"/>
      <w:lvlJc w:val="left"/>
      <w:pPr>
        <w:ind w:left="1690" w:hanging="430"/>
      </w:pPr>
      <w:rPr>
        <w:rFonts w:hint="default"/>
        <w:lang w:val="en-US" w:eastAsia="en-US" w:bidi="ar-SA"/>
      </w:rPr>
    </w:lvl>
    <w:lvl w:ilvl="2" w:tplc="F30467F2">
      <w:numFmt w:val="bullet"/>
      <w:lvlText w:val="•"/>
      <w:lvlJc w:val="left"/>
      <w:pPr>
        <w:ind w:left="2620" w:hanging="430"/>
      </w:pPr>
      <w:rPr>
        <w:rFonts w:hint="default"/>
        <w:lang w:val="en-US" w:eastAsia="en-US" w:bidi="ar-SA"/>
      </w:rPr>
    </w:lvl>
    <w:lvl w:ilvl="3" w:tplc="208262FE">
      <w:numFmt w:val="bullet"/>
      <w:lvlText w:val="•"/>
      <w:lvlJc w:val="left"/>
      <w:pPr>
        <w:ind w:left="3551" w:hanging="430"/>
      </w:pPr>
      <w:rPr>
        <w:rFonts w:hint="default"/>
        <w:lang w:val="en-US" w:eastAsia="en-US" w:bidi="ar-SA"/>
      </w:rPr>
    </w:lvl>
    <w:lvl w:ilvl="4" w:tplc="411EA552">
      <w:numFmt w:val="bullet"/>
      <w:lvlText w:val="•"/>
      <w:lvlJc w:val="left"/>
      <w:pPr>
        <w:ind w:left="4481" w:hanging="430"/>
      </w:pPr>
      <w:rPr>
        <w:rFonts w:hint="default"/>
        <w:lang w:val="en-US" w:eastAsia="en-US" w:bidi="ar-SA"/>
      </w:rPr>
    </w:lvl>
    <w:lvl w:ilvl="5" w:tplc="BCB864E0">
      <w:numFmt w:val="bullet"/>
      <w:lvlText w:val="•"/>
      <w:lvlJc w:val="left"/>
      <w:pPr>
        <w:ind w:left="5411" w:hanging="430"/>
      </w:pPr>
      <w:rPr>
        <w:rFonts w:hint="default"/>
        <w:lang w:val="en-US" w:eastAsia="en-US" w:bidi="ar-SA"/>
      </w:rPr>
    </w:lvl>
    <w:lvl w:ilvl="6" w:tplc="7F86D3BE">
      <w:numFmt w:val="bullet"/>
      <w:lvlText w:val="•"/>
      <w:lvlJc w:val="left"/>
      <w:pPr>
        <w:ind w:left="6342" w:hanging="430"/>
      </w:pPr>
      <w:rPr>
        <w:rFonts w:hint="default"/>
        <w:lang w:val="en-US" w:eastAsia="en-US" w:bidi="ar-SA"/>
      </w:rPr>
    </w:lvl>
    <w:lvl w:ilvl="7" w:tplc="A0C6691C">
      <w:numFmt w:val="bullet"/>
      <w:lvlText w:val="•"/>
      <w:lvlJc w:val="left"/>
      <w:pPr>
        <w:ind w:left="7272" w:hanging="430"/>
      </w:pPr>
      <w:rPr>
        <w:rFonts w:hint="default"/>
        <w:lang w:val="en-US" w:eastAsia="en-US" w:bidi="ar-SA"/>
      </w:rPr>
    </w:lvl>
    <w:lvl w:ilvl="8" w:tplc="D2FCAE14">
      <w:numFmt w:val="bullet"/>
      <w:lvlText w:val="•"/>
      <w:lvlJc w:val="left"/>
      <w:pPr>
        <w:ind w:left="8202" w:hanging="430"/>
      </w:pPr>
      <w:rPr>
        <w:rFonts w:hint="default"/>
        <w:lang w:val="en-US" w:eastAsia="en-US" w:bidi="ar-SA"/>
      </w:rPr>
    </w:lvl>
  </w:abstractNum>
  <w:abstractNum w:abstractNumId="71">
    <w:nsid w:val="567A5E0B"/>
    <w:multiLevelType w:val="hybridMultilevel"/>
    <w:tmpl w:val="15EEB83A"/>
    <w:lvl w:ilvl="0" w:tplc="00DA2BC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9F2E02A">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61E862FA">
      <w:numFmt w:val="bullet"/>
      <w:lvlText w:val="•"/>
      <w:lvlJc w:val="left"/>
      <w:pPr>
        <w:ind w:left="2167" w:hanging="425"/>
      </w:pPr>
      <w:rPr>
        <w:rFonts w:hint="default"/>
        <w:lang w:val="en-US" w:eastAsia="en-US" w:bidi="ar-SA"/>
      </w:rPr>
    </w:lvl>
    <w:lvl w:ilvl="3" w:tplc="921E018C">
      <w:numFmt w:val="bullet"/>
      <w:lvlText w:val="•"/>
      <w:lvlJc w:val="left"/>
      <w:pPr>
        <w:ind w:left="3154" w:hanging="425"/>
      </w:pPr>
      <w:rPr>
        <w:rFonts w:hint="default"/>
        <w:lang w:val="en-US" w:eastAsia="en-US" w:bidi="ar-SA"/>
      </w:rPr>
    </w:lvl>
    <w:lvl w:ilvl="4" w:tplc="90B62DDE">
      <w:numFmt w:val="bullet"/>
      <w:lvlText w:val="•"/>
      <w:lvlJc w:val="left"/>
      <w:pPr>
        <w:ind w:left="4141" w:hanging="425"/>
      </w:pPr>
      <w:rPr>
        <w:rFonts w:hint="default"/>
        <w:lang w:val="en-US" w:eastAsia="en-US" w:bidi="ar-SA"/>
      </w:rPr>
    </w:lvl>
    <w:lvl w:ilvl="5" w:tplc="E6389D90">
      <w:numFmt w:val="bullet"/>
      <w:lvlText w:val="•"/>
      <w:lvlJc w:val="left"/>
      <w:pPr>
        <w:ind w:left="5128" w:hanging="425"/>
      </w:pPr>
      <w:rPr>
        <w:rFonts w:hint="default"/>
        <w:lang w:val="en-US" w:eastAsia="en-US" w:bidi="ar-SA"/>
      </w:rPr>
    </w:lvl>
    <w:lvl w:ilvl="6" w:tplc="0B0E7B86">
      <w:numFmt w:val="bullet"/>
      <w:lvlText w:val="•"/>
      <w:lvlJc w:val="left"/>
      <w:pPr>
        <w:ind w:left="6115" w:hanging="425"/>
      </w:pPr>
      <w:rPr>
        <w:rFonts w:hint="default"/>
        <w:lang w:val="en-US" w:eastAsia="en-US" w:bidi="ar-SA"/>
      </w:rPr>
    </w:lvl>
    <w:lvl w:ilvl="7" w:tplc="244E3A24">
      <w:numFmt w:val="bullet"/>
      <w:lvlText w:val="•"/>
      <w:lvlJc w:val="left"/>
      <w:pPr>
        <w:ind w:left="7102" w:hanging="425"/>
      </w:pPr>
      <w:rPr>
        <w:rFonts w:hint="default"/>
        <w:lang w:val="en-US" w:eastAsia="en-US" w:bidi="ar-SA"/>
      </w:rPr>
    </w:lvl>
    <w:lvl w:ilvl="8" w:tplc="ED6846DC">
      <w:numFmt w:val="bullet"/>
      <w:lvlText w:val="•"/>
      <w:lvlJc w:val="left"/>
      <w:pPr>
        <w:ind w:left="8089" w:hanging="425"/>
      </w:pPr>
      <w:rPr>
        <w:rFonts w:hint="default"/>
        <w:lang w:val="en-US" w:eastAsia="en-US" w:bidi="ar-SA"/>
      </w:rPr>
    </w:lvl>
  </w:abstractNum>
  <w:abstractNum w:abstractNumId="72">
    <w:nsid w:val="574A767E"/>
    <w:multiLevelType w:val="hybridMultilevel"/>
    <w:tmpl w:val="21C4B42C"/>
    <w:lvl w:ilvl="0" w:tplc="82CA1DA2">
      <w:start w:val="5"/>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5B5C5740">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052038C">
      <w:numFmt w:val="bullet"/>
      <w:lvlText w:val="•"/>
      <w:lvlJc w:val="left"/>
      <w:pPr>
        <w:ind w:left="2167" w:hanging="425"/>
      </w:pPr>
      <w:rPr>
        <w:rFonts w:hint="default"/>
        <w:lang w:val="en-US" w:eastAsia="en-US" w:bidi="ar-SA"/>
      </w:rPr>
    </w:lvl>
    <w:lvl w:ilvl="3" w:tplc="5238B8E8">
      <w:numFmt w:val="bullet"/>
      <w:lvlText w:val="•"/>
      <w:lvlJc w:val="left"/>
      <w:pPr>
        <w:ind w:left="3154" w:hanging="425"/>
      </w:pPr>
      <w:rPr>
        <w:rFonts w:hint="default"/>
        <w:lang w:val="en-US" w:eastAsia="en-US" w:bidi="ar-SA"/>
      </w:rPr>
    </w:lvl>
    <w:lvl w:ilvl="4" w:tplc="273A5036">
      <w:numFmt w:val="bullet"/>
      <w:lvlText w:val="•"/>
      <w:lvlJc w:val="left"/>
      <w:pPr>
        <w:ind w:left="4141" w:hanging="425"/>
      </w:pPr>
      <w:rPr>
        <w:rFonts w:hint="default"/>
        <w:lang w:val="en-US" w:eastAsia="en-US" w:bidi="ar-SA"/>
      </w:rPr>
    </w:lvl>
    <w:lvl w:ilvl="5" w:tplc="A3604646">
      <w:numFmt w:val="bullet"/>
      <w:lvlText w:val="•"/>
      <w:lvlJc w:val="left"/>
      <w:pPr>
        <w:ind w:left="5128" w:hanging="425"/>
      </w:pPr>
      <w:rPr>
        <w:rFonts w:hint="default"/>
        <w:lang w:val="en-US" w:eastAsia="en-US" w:bidi="ar-SA"/>
      </w:rPr>
    </w:lvl>
    <w:lvl w:ilvl="6" w:tplc="5956A4EA">
      <w:numFmt w:val="bullet"/>
      <w:lvlText w:val="•"/>
      <w:lvlJc w:val="left"/>
      <w:pPr>
        <w:ind w:left="6115" w:hanging="425"/>
      </w:pPr>
      <w:rPr>
        <w:rFonts w:hint="default"/>
        <w:lang w:val="en-US" w:eastAsia="en-US" w:bidi="ar-SA"/>
      </w:rPr>
    </w:lvl>
    <w:lvl w:ilvl="7" w:tplc="2F8C7E58">
      <w:numFmt w:val="bullet"/>
      <w:lvlText w:val="•"/>
      <w:lvlJc w:val="left"/>
      <w:pPr>
        <w:ind w:left="7102" w:hanging="425"/>
      </w:pPr>
      <w:rPr>
        <w:rFonts w:hint="default"/>
        <w:lang w:val="en-US" w:eastAsia="en-US" w:bidi="ar-SA"/>
      </w:rPr>
    </w:lvl>
    <w:lvl w:ilvl="8" w:tplc="782CD278">
      <w:numFmt w:val="bullet"/>
      <w:lvlText w:val="•"/>
      <w:lvlJc w:val="left"/>
      <w:pPr>
        <w:ind w:left="8089" w:hanging="425"/>
      </w:pPr>
      <w:rPr>
        <w:rFonts w:hint="default"/>
        <w:lang w:val="en-US" w:eastAsia="en-US" w:bidi="ar-SA"/>
      </w:rPr>
    </w:lvl>
  </w:abstractNum>
  <w:abstractNum w:abstractNumId="73">
    <w:nsid w:val="5785448A"/>
    <w:multiLevelType w:val="hybridMultilevel"/>
    <w:tmpl w:val="3574F4F2"/>
    <w:lvl w:ilvl="0" w:tplc="A71A2854">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847610E8">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02B420AE">
      <w:numFmt w:val="bullet"/>
      <w:lvlText w:val="•"/>
      <w:lvlJc w:val="left"/>
      <w:pPr>
        <w:ind w:left="2149" w:hanging="425"/>
      </w:pPr>
      <w:rPr>
        <w:rFonts w:hint="default"/>
        <w:lang w:val="en-US" w:eastAsia="en-US" w:bidi="ar-SA"/>
      </w:rPr>
    </w:lvl>
    <w:lvl w:ilvl="3" w:tplc="266204E0">
      <w:numFmt w:val="bullet"/>
      <w:lvlText w:val="•"/>
      <w:lvlJc w:val="left"/>
      <w:pPr>
        <w:ind w:left="3138" w:hanging="425"/>
      </w:pPr>
      <w:rPr>
        <w:rFonts w:hint="default"/>
        <w:lang w:val="en-US" w:eastAsia="en-US" w:bidi="ar-SA"/>
      </w:rPr>
    </w:lvl>
    <w:lvl w:ilvl="4" w:tplc="699CF8D8">
      <w:numFmt w:val="bullet"/>
      <w:lvlText w:val="•"/>
      <w:lvlJc w:val="left"/>
      <w:pPr>
        <w:ind w:left="4127" w:hanging="425"/>
      </w:pPr>
      <w:rPr>
        <w:rFonts w:hint="default"/>
        <w:lang w:val="en-US" w:eastAsia="en-US" w:bidi="ar-SA"/>
      </w:rPr>
    </w:lvl>
    <w:lvl w:ilvl="5" w:tplc="402E9B32">
      <w:numFmt w:val="bullet"/>
      <w:lvlText w:val="•"/>
      <w:lvlJc w:val="left"/>
      <w:pPr>
        <w:ind w:left="5117" w:hanging="425"/>
      </w:pPr>
      <w:rPr>
        <w:rFonts w:hint="default"/>
        <w:lang w:val="en-US" w:eastAsia="en-US" w:bidi="ar-SA"/>
      </w:rPr>
    </w:lvl>
    <w:lvl w:ilvl="6" w:tplc="3E7C7F6C">
      <w:numFmt w:val="bullet"/>
      <w:lvlText w:val="•"/>
      <w:lvlJc w:val="left"/>
      <w:pPr>
        <w:ind w:left="6106" w:hanging="425"/>
      </w:pPr>
      <w:rPr>
        <w:rFonts w:hint="default"/>
        <w:lang w:val="en-US" w:eastAsia="en-US" w:bidi="ar-SA"/>
      </w:rPr>
    </w:lvl>
    <w:lvl w:ilvl="7" w:tplc="F3EAE438">
      <w:numFmt w:val="bullet"/>
      <w:lvlText w:val="•"/>
      <w:lvlJc w:val="left"/>
      <w:pPr>
        <w:ind w:left="7095" w:hanging="425"/>
      </w:pPr>
      <w:rPr>
        <w:rFonts w:hint="default"/>
        <w:lang w:val="en-US" w:eastAsia="en-US" w:bidi="ar-SA"/>
      </w:rPr>
    </w:lvl>
    <w:lvl w:ilvl="8" w:tplc="D5A480B2">
      <w:numFmt w:val="bullet"/>
      <w:lvlText w:val="•"/>
      <w:lvlJc w:val="left"/>
      <w:pPr>
        <w:ind w:left="8084" w:hanging="425"/>
      </w:pPr>
      <w:rPr>
        <w:rFonts w:hint="default"/>
        <w:lang w:val="en-US" w:eastAsia="en-US" w:bidi="ar-SA"/>
      </w:rPr>
    </w:lvl>
  </w:abstractNum>
  <w:abstractNum w:abstractNumId="74">
    <w:nsid w:val="59555684"/>
    <w:multiLevelType w:val="hybridMultilevel"/>
    <w:tmpl w:val="A56CC40E"/>
    <w:lvl w:ilvl="0" w:tplc="F4A89B58">
      <w:start w:val="32"/>
      <w:numFmt w:val="decimal"/>
      <w:lvlText w:val="%1"/>
      <w:lvlJc w:val="left"/>
      <w:pPr>
        <w:ind w:left="470" w:hanging="446"/>
        <w:jc w:val="left"/>
      </w:pPr>
      <w:rPr>
        <w:rFonts w:ascii="Trebuchet MS" w:eastAsia="Trebuchet MS" w:hAnsi="Trebuchet MS" w:cs="Trebuchet MS" w:hint="default"/>
        <w:b/>
        <w:bCs/>
        <w:i w:val="0"/>
        <w:iCs w:val="0"/>
        <w:spacing w:val="-1"/>
        <w:w w:val="118"/>
        <w:sz w:val="19"/>
        <w:szCs w:val="19"/>
        <w:lang w:val="en-US" w:eastAsia="en-US" w:bidi="ar-SA"/>
      </w:rPr>
    </w:lvl>
    <w:lvl w:ilvl="1" w:tplc="18A03634">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C5608730">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E1D8CEE8">
      <w:start w:val="1"/>
      <w:numFmt w:val="lowerRoman"/>
      <w:lvlText w:val="(%4)"/>
      <w:lvlJc w:val="left"/>
      <w:pPr>
        <w:ind w:left="1564"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4" w:tplc="2004AD3E">
      <w:numFmt w:val="bullet"/>
      <w:lvlText w:val="•"/>
      <w:lvlJc w:val="left"/>
      <w:pPr>
        <w:ind w:left="1180" w:hanging="355"/>
      </w:pPr>
      <w:rPr>
        <w:rFonts w:hint="default"/>
        <w:lang w:val="en-US" w:eastAsia="en-US" w:bidi="ar-SA"/>
      </w:rPr>
    </w:lvl>
    <w:lvl w:ilvl="5" w:tplc="B23880BA">
      <w:numFmt w:val="bullet"/>
      <w:lvlText w:val="•"/>
      <w:lvlJc w:val="left"/>
      <w:pPr>
        <w:ind w:left="1560" w:hanging="355"/>
      </w:pPr>
      <w:rPr>
        <w:rFonts w:hint="default"/>
        <w:lang w:val="en-US" w:eastAsia="en-US" w:bidi="ar-SA"/>
      </w:rPr>
    </w:lvl>
    <w:lvl w:ilvl="6" w:tplc="F34068F4">
      <w:numFmt w:val="bullet"/>
      <w:lvlText w:val="•"/>
      <w:lvlJc w:val="left"/>
      <w:pPr>
        <w:ind w:left="3260" w:hanging="355"/>
      </w:pPr>
      <w:rPr>
        <w:rFonts w:hint="default"/>
        <w:lang w:val="en-US" w:eastAsia="en-US" w:bidi="ar-SA"/>
      </w:rPr>
    </w:lvl>
    <w:lvl w:ilvl="7" w:tplc="EDB03912">
      <w:numFmt w:val="bullet"/>
      <w:lvlText w:val="•"/>
      <w:lvlJc w:val="left"/>
      <w:pPr>
        <w:ind w:left="4961" w:hanging="355"/>
      </w:pPr>
      <w:rPr>
        <w:rFonts w:hint="default"/>
        <w:lang w:val="en-US" w:eastAsia="en-US" w:bidi="ar-SA"/>
      </w:rPr>
    </w:lvl>
    <w:lvl w:ilvl="8" w:tplc="C2F84E4C">
      <w:numFmt w:val="bullet"/>
      <w:lvlText w:val="•"/>
      <w:lvlJc w:val="left"/>
      <w:pPr>
        <w:ind w:left="6662" w:hanging="355"/>
      </w:pPr>
      <w:rPr>
        <w:rFonts w:hint="default"/>
        <w:lang w:val="en-US" w:eastAsia="en-US" w:bidi="ar-SA"/>
      </w:rPr>
    </w:lvl>
  </w:abstractNum>
  <w:abstractNum w:abstractNumId="75">
    <w:nsid w:val="5A05381E"/>
    <w:multiLevelType w:val="hybridMultilevel"/>
    <w:tmpl w:val="11568920"/>
    <w:lvl w:ilvl="0" w:tplc="07B04E92">
      <w:start w:val="19"/>
      <w:numFmt w:val="decimal"/>
      <w:lvlText w:val="%1"/>
      <w:lvlJc w:val="left"/>
      <w:pPr>
        <w:ind w:left="470" w:hanging="446"/>
        <w:jc w:val="left"/>
      </w:pPr>
      <w:rPr>
        <w:rFonts w:ascii="Trebuchet MS" w:eastAsia="Trebuchet MS" w:hAnsi="Trebuchet MS" w:cs="Trebuchet MS" w:hint="default"/>
        <w:b/>
        <w:bCs/>
        <w:i w:val="0"/>
        <w:iCs w:val="0"/>
        <w:spacing w:val="-1"/>
        <w:w w:val="118"/>
        <w:sz w:val="19"/>
        <w:szCs w:val="19"/>
        <w:lang w:val="en-US" w:eastAsia="en-US" w:bidi="ar-SA"/>
      </w:rPr>
    </w:lvl>
    <w:lvl w:ilvl="1" w:tplc="AB78A5D8">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EBBAE346">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94C830B0">
      <w:numFmt w:val="bullet"/>
      <w:lvlText w:val="•"/>
      <w:lvlJc w:val="left"/>
      <w:pPr>
        <w:ind w:left="1160" w:hanging="425"/>
      </w:pPr>
      <w:rPr>
        <w:rFonts w:hint="default"/>
        <w:lang w:val="en-US" w:eastAsia="en-US" w:bidi="ar-SA"/>
      </w:rPr>
    </w:lvl>
    <w:lvl w:ilvl="4" w:tplc="3A7C276C">
      <w:numFmt w:val="bullet"/>
      <w:lvlText w:val="•"/>
      <w:lvlJc w:val="left"/>
      <w:pPr>
        <w:ind w:left="1180" w:hanging="425"/>
      </w:pPr>
      <w:rPr>
        <w:rFonts w:hint="default"/>
        <w:lang w:val="en-US" w:eastAsia="en-US" w:bidi="ar-SA"/>
      </w:rPr>
    </w:lvl>
    <w:lvl w:ilvl="5" w:tplc="B3A8B934">
      <w:numFmt w:val="bullet"/>
      <w:lvlText w:val="•"/>
      <w:lvlJc w:val="left"/>
      <w:pPr>
        <w:ind w:left="2660" w:hanging="425"/>
      </w:pPr>
      <w:rPr>
        <w:rFonts w:hint="default"/>
        <w:lang w:val="en-US" w:eastAsia="en-US" w:bidi="ar-SA"/>
      </w:rPr>
    </w:lvl>
    <w:lvl w:ilvl="6" w:tplc="A7DAEC68">
      <w:numFmt w:val="bullet"/>
      <w:lvlText w:val="•"/>
      <w:lvlJc w:val="left"/>
      <w:pPr>
        <w:ind w:left="4141" w:hanging="425"/>
      </w:pPr>
      <w:rPr>
        <w:rFonts w:hint="default"/>
        <w:lang w:val="en-US" w:eastAsia="en-US" w:bidi="ar-SA"/>
      </w:rPr>
    </w:lvl>
    <w:lvl w:ilvl="7" w:tplc="F4D08974">
      <w:numFmt w:val="bullet"/>
      <w:lvlText w:val="•"/>
      <w:lvlJc w:val="left"/>
      <w:pPr>
        <w:ind w:left="5621" w:hanging="425"/>
      </w:pPr>
      <w:rPr>
        <w:rFonts w:hint="default"/>
        <w:lang w:val="en-US" w:eastAsia="en-US" w:bidi="ar-SA"/>
      </w:rPr>
    </w:lvl>
    <w:lvl w:ilvl="8" w:tplc="CE0A12CE">
      <w:numFmt w:val="bullet"/>
      <w:lvlText w:val="•"/>
      <w:lvlJc w:val="left"/>
      <w:pPr>
        <w:ind w:left="7102" w:hanging="425"/>
      </w:pPr>
      <w:rPr>
        <w:rFonts w:hint="default"/>
        <w:lang w:val="en-US" w:eastAsia="en-US" w:bidi="ar-SA"/>
      </w:rPr>
    </w:lvl>
  </w:abstractNum>
  <w:abstractNum w:abstractNumId="76">
    <w:nsid w:val="5A0F4CF0"/>
    <w:multiLevelType w:val="hybridMultilevel"/>
    <w:tmpl w:val="985EE3E4"/>
    <w:lvl w:ilvl="0" w:tplc="53265844">
      <w:start w:val="1"/>
      <w:numFmt w:val="decimal"/>
      <w:lvlText w:val="%1"/>
      <w:lvlJc w:val="left"/>
      <w:pPr>
        <w:ind w:left="325" w:hanging="184"/>
        <w:jc w:val="left"/>
      </w:pPr>
      <w:rPr>
        <w:rFonts w:ascii="Trebuchet MS" w:eastAsia="Trebuchet MS" w:hAnsi="Trebuchet MS" w:cs="Trebuchet MS" w:hint="default"/>
        <w:b w:val="0"/>
        <w:bCs w:val="0"/>
        <w:i w:val="0"/>
        <w:iCs w:val="0"/>
        <w:color w:val="003399"/>
        <w:spacing w:val="0"/>
        <w:w w:val="122"/>
        <w:sz w:val="19"/>
        <w:szCs w:val="19"/>
        <w:lang w:val="en-US" w:eastAsia="en-US" w:bidi="ar-SA"/>
      </w:rPr>
    </w:lvl>
    <w:lvl w:ilvl="1" w:tplc="A6DE33D2">
      <w:numFmt w:val="bullet"/>
      <w:lvlText w:val="•"/>
      <w:lvlJc w:val="left"/>
      <w:pPr>
        <w:ind w:left="1294" w:hanging="184"/>
      </w:pPr>
      <w:rPr>
        <w:rFonts w:hint="default"/>
        <w:lang w:val="en-US" w:eastAsia="en-US" w:bidi="ar-SA"/>
      </w:rPr>
    </w:lvl>
    <w:lvl w:ilvl="2" w:tplc="6ECE48BA">
      <w:numFmt w:val="bullet"/>
      <w:lvlText w:val="•"/>
      <w:lvlJc w:val="left"/>
      <w:pPr>
        <w:ind w:left="2268" w:hanging="184"/>
      </w:pPr>
      <w:rPr>
        <w:rFonts w:hint="default"/>
        <w:lang w:val="en-US" w:eastAsia="en-US" w:bidi="ar-SA"/>
      </w:rPr>
    </w:lvl>
    <w:lvl w:ilvl="3" w:tplc="77D6EECE">
      <w:numFmt w:val="bullet"/>
      <w:lvlText w:val="•"/>
      <w:lvlJc w:val="left"/>
      <w:pPr>
        <w:ind w:left="3243" w:hanging="184"/>
      </w:pPr>
      <w:rPr>
        <w:rFonts w:hint="default"/>
        <w:lang w:val="en-US" w:eastAsia="en-US" w:bidi="ar-SA"/>
      </w:rPr>
    </w:lvl>
    <w:lvl w:ilvl="4" w:tplc="13088B3C">
      <w:numFmt w:val="bullet"/>
      <w:lvlText w:val="•"/>
      <w:lvlJc w:val="left"/>
      <w:pPr>
        <w:ind w:left="4217" w:hanging="184"/>
      </w:pPr>
      <w:rPr>
        <w:rFonts w:hint="default"/>
        <w:lang w:val="en-US" w:eastAsia="en-US" w:bidi="ar-SA"/>
      </w:rPr>
    </w:lvl>
    <w:lvl w:ilvl="5" w:tplc="F1923864">
      <w:numFmt w:val="bullet"/>
      <w:lvlText w:val="•"/>
      <w:lvlJc w:val="left"/>
      <w:pPr>
        <w:ind w:left="5191" w:hanging="184"/>
      </w:pPr>
      <w:rPr>
        <w:rFonts w:hint="default"/>
        <w:lang w:val="en-US" w:eastAsia="en-US" w:bidi="ar-SA"/>
      </w:rPr>
    </w:lvl>
    <w:lvl w:ilvl="6" w:tplc="AE5CADCA">
      <w:numFmt w:val="bullet"/>
      <w:lvlText w:val="•"/>
      <w:lvlJc w:val="left"/>
      <w:pPr>
        <w:ind w:left="6166" w:hanging="184"/>
      </w:pPr>
      <w:rPr>
        <w:rFonts w:hint="default"/>
        <w:lang w:val="en-US" w:eastAsia="en-US" w:bidi="ar-SA"/>
      </w:rPr>
    </w:lvl>
    <w:lvl w:ilvl="7" w:tplc="923C6DFC">
      <w:numFmt w:val="bullet"/>
      <w:lvlText w:val="•"/>
      <w:lvlJc w:val="left"/>
      <w:pPr>
        <w:ind w:left="7140" w:hanging="184"/>
      </w:pPr>
      <w:rPr>
        <w:rFonts w:hint="default"/>
        <w:lang w:val="en-US" w:eastAsia="en-US" w:bidi="ar-SA"/>
      </w:rPr>
    </w:lvl>
    <w:lvl w:ilvl="8" w:tplc="CD44263A">
      <w:numFmt w:val="bullet"/>
      <w:lvlText w:val="•"/>
      <w:lvlJc w:val="left"/>
      <w:pPr>
        <w:ind w:left="8114" w:hanging="184"/>
      </w:pPr>
      <w:rPr>
        <w:rFonts w:hint="default"/>
        <w:lang w:val="en-US" w:eastAsia="en-US" w:bidi="ar-SA"/>
      </w:rPr>
    </w:lvl>
  </w:abstractNum>
  <w:abstractNum w:abstractNumId="77">
    <w:nsid w:val="5BB56C34"/>
    <w:multiLevelType w:val="hybridMultilevel"/>
    <w:tmpl w:val="870C3C6C"/>
    <w:lvl w:ilvl="0" w:tplc="784A4964">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F02A3EE0">
      <w:numFmt w:val="bullet"/>
      <w:lvlText w:val="•"/>
      <w:lvlJc w:val="left"/>
      <w:pPr>
        <w:ind w:left="1708" w:hanging="425"/>
      </w:pPr>
      <w:rPr>
        <w:rFonts w:hint="default"/>
        <w:lang w:val="en-US" w:eastAsia="en-US" w:bidi="ar-SA"/>
      </w:rPr>
    </w:lvl>
    <w:lvl w:ilvl="2" w:tplc="90B4D95E">
      <w:numFmt w:val="bullet"/>
      <w:lvlText w:val="•"/>
      <w:lvlJc w:val="left"/>
      <w:pPr>
        <w:ind w:left="2636" w:hanging="425"/>
      </w:pPr>
      <w:rPr>
        <w:rFonts w:hint="default"/>
        <w:lang w:val="en-US" w:eastAsia="en-US" w:bidi="ar-SA"/>
      </w:rPr>
    </w:lvl>
    <w:lvl w:ilvl="3" w:tplc="9FEEE002">
      <w:numFmt w:val="bullet"/>
      <w:lvlText w:val="•"/>
      <w:lvlJc w:val="left"/>
      <w:pPr>
        <w:ind w:left="3565" w:hanging="425"/>
      </w:pPr>
      <w:rPr>
        <w:rFonts w:hint="default"/>
        <w:lang w:val="en-US" w:eastAsia="en-US" w:bidi="ar-SA"/>
      </w:rPr>
    </w:lvl>
    <w:lvl w:ilvl="4" w:tplc="41E69368">
      <w:numFmt w:val="bullet"/>
      <w:lvlText w:val="•"/>
      <w:lvlJc w:val="left"/>
      <w:pPr>
        <w:ind w:left="4493" w:hanging="425"/>
      </w:pPr>
      <w:rPr>
        <w:rFonts w:hint="default"/>
        <w:lang w:val="en-US" w:eastAsia="en-US" w:bidi="ar-SA"/>
      </w:rPr>
    </w:lvl>
    <w:lvl w:ilvl="5" w:tplc="A340805E">
      <w:numFmt w:val="bullet"/>
      <w:lvlText w:val="•"/>
      <w:lvlJc w:val="left"/>
      <w:pPr>
        <w:ind w:left="5421" w:hanging="425"/>
      </w:pPr>
      <w:rPr>
        <w:rFonts w:hint="default"/>
        <w:lang w:val="en-US" w:eastAsia="en-US" w:bidi="ar-SA"/>
      </w:rPr>
    </w:lvl>
    <w:lvl w:ilvl="6" w:tplc="3C0E39BA">
      <w:numFmt w:val="bullet"/>
      <w:lvlText w:val="•"/>
      <w:lvlJc w:val="left"/>
      <w:pPr>
        <w:ind w:left="6350" w:hanging="425"/>
      </w:pPr>
      <w:rPr>
        <w:rFonts w:hint="default"/>
        <w:lang w:val="en-US" w:eastAsia="en-US" w:bidi="ar-SA"/>
      </w:rPr>
    </w:lvl>
    <w:lvl w:ilvl="7" w:tplc="F74EFCF6">
      <w:numFmt w:val="bullet"/>
      <w:lvlText w:val="•"/>
      <w:lvlJc w:val="left"/>
      <w:pPr>
        <w:ind w:left="7278" w:hanging="425"/>
      </w:pPr>
      <w:rPr>
        <w:rFonts w:hint="default"/>
        <w:lang w:val="en-US" w:eastAsia="en-US" w:bidi="ar-SA"/>
      </w:rPr>
    </w:lvl>
    <w:lvl w:ilvl="8" w:tplc="F1607192">
      <w:numFmt w:val="bullet"/>
      <w:lvlText w:val="•"/>
      <w:lvlJc w:val="left"/>
      <w:pPr>
        <w:ind w:left="8206" w:hanging="425"/>
      </w:pPr>
      <w:rPr>
        <w:rFonts w:hint="default"/>
        <w:lang w:val="en-US" w:eastAsia="en-US" w:bidi="ar-SA"/>
      </w:rPr>
    </w:lvl>
  </w:abstractNum>
  <w:abstractNum w:abstractNumId="78">
    <w:nsid w:val="5C962B6D"/>
    <w:multiLevelType w:val="hybridMultilevel"/>
    <w:tmpl w:val="5E64844A"/>
    <w:lvl w:ilvl="0" w:tplc="700284B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67046D68">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9DCACD4">
      <w:numFmt w:val="bullet"/>
      <w:lvlText w:val="•"/>
      <w:lvlJc w:val="left"/>
      <w:pPr>
        <w:ind w:left="2167" w:hanging="425"/>
      </w:pPr>
      <w:rPr>
        <w:rFonts w:hint="default"/>
        <w:lang w:val="en-US" w:eastAsia="en-US" w:bidi="ar-SA"/>
      </w:rPr>
    </w:lvl>
    <w:lvl w:ilvl="3" w:tplc="B14AD836">
      <w:numFmt w:val="bullet"/>
      <w:lvlText w:val="•"/>
      <w:lvlJc w:val="left"/>
      <w:pPr>
        <w:ind w:left="3154" w:hanging="425"/>
      </w:pPr>
      <w:rPr>
        <w:rFonts w:hint="default"/>
        <w:lang w:val="en-US" w:eastAsia="en-US" w:bidi="ar-SA"/>
      </w:rPr>
    </w:lvl>
    <w:lvl w:ilvl="4" w:tplc="3EB04936">
      <w:numFmt w:val="bullet"/>
      <w:lvlText w:val="•"/>
      <w:lvlJc w:val="left"/>
      <w:pPr>
        <w:ind w:left="4141" w:hanging="425"/>
      </w:pPr>
      <w:rPr>
        <w:rFonts w:hint="default"/>
        <w:lang w:val="en-US" w:eastAsia="en-US" w:bidi="ar-SA"/>
      </w:rPr>
    </w:lvl>
    <w:lvl w:ilvl="5" w:tplc="2BB8AD6E">
      <w:numFmt w:val="bullet"/>
      <w:lvlText w:val="•"/>
      <w:lvlJc w:val="left"/>
      <w:pPr>
        <w:ind w:left="5128" w:hanging="425"/>
      </w:pPr>
      <w:rPr>
        <w:rFonts w:hint="default"/>
        <w:lang w:val="en-US" w:eastAsia="en-US" w:bidi="ar-SA"/>
      </w:rPr>
    </w:lvl>
    <w:lvl w:ilvl="6" w:tplc="E236D31E">
      <w:numFmt w:val="bullet"/>
      <w:lvlText w:val="•"/>
      <w:lvlJc w:val="left"/>
      <w:pPr>
        <w:ind w:left="6115" w:hanging="425"/>
      </w:pPr>
      <w:rPr>
        <w:rFonts w:hint="default"/>
        <w:lang w:val="en-US" w:eastAsia="en-US" w:bidi="ar-SA"/>
      </w:rPr>
    </w:lvl>
    <w:lvl w:ilvl="7" w:tplc="AFEEBDC6">
      <w:numFmt w:val="bullet"/>
      <w:lvlText w:val="•"/>
      <w:lvlJc w:val="left"/>
      <w:pPr>
        <w:ind w:left="7102" w:hanging="425"/>
      </w:pPr>
      <w:rPr>
        <w:rFonts w:hint="default"/>
        <w:lang w:val="en-US" w:eastAsia="en-US" w:bidi="ar-SA"/>
      </w:rPr>
    </w:lvl>
    <w:lvl w:ilvl="8" w:tplc="03EA7448">
      <w:numFmt w:val="bullet"/>
      <w:lvlText w:val="•"/>
      <w:lvlJc w:val="left"/>
      <w:pPr>
        <w:ind w:left="8089" w:hanging="425"/>
      </w:pPr>
      <w:rPr>
        <w:rFonts w:hint="default"/>
        <w:lang w:val="en-US" w:eastAsia="en-US" w:bidi="ar-SA"/>
      </w:rPr>
    </w:lvl>
  </w:abstractNum>
  <w:abstractNum w:abstractNumId="79">
    <w:nsid w:val="5DB06349"/>
    <w:multiLevelType w:val="hybridMultilevel"/>
    <w:tmpl w:val="5D8AF618"/>
    <w:lvl w:ilvl="0" w:tplc="769A7A3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F9FE3224">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F392BD2A">
      <w:numFmt w:val="bullet"/>
      <w:lvlText w:val="•"/>
      <w:lvlJc w:val="left"/>
      <w:pPr>
        <w:ind w:left="1180" w:hanging="425"/>
      </w:pPr>
      <w:rPr>
        <w:rFonts w:hint="default"/>
        <w:lang w:val="en-US" w:eastAsia="en-US" w:bidi="ar-SA"/>
      </w:rPr>
    </w:lvl>
    <w:lvl w:ilvl="3" w:tplc="8B66730E">
      <w:numFmt w:val="bullet"/>
      <w:lvlText w:val="•"/>
      <w:lvlJc w:val="left"/>
      <w:pPr>
        <w:ind w:left="2290" w:hanging="425"/>
      </w:pPr>
      <w:rPr>
        <w:rFonts w:hint="default"/>
        <w:lang w:val="en-US" w:eastAsia="en-US" w:bidi="ar-SA"/>
      </w:rPr>
    </w:lvl>
    <w:lvl w:ilvl="4" w:tplc="5ADE830C">
      <w:numFmt w:val="bullet"/>
      <w:lvlText w:val="•"/>
      <w:lvlJc w:val="left"/>
      <w:pPr>
        <w:ind w:left="3400" w:hanging="425"/>
      </w:pPr>
      <w:rPr>
        <w:rFonts w:hint="default"/>
        <w:lang w:val="en-US" w:eastAsia="en-US" w:bidi="ar-SA"/>
      </w:rPr>
    </w:lvl>
    <w:lvl w:ilvl="5" w:tplc="CEE81898">
      <w:numFmt w:val="bullet"/>
      <w:lvlText w:val="•"/>
      <w:lvlJc w:val="left"/>
      <w:pPr>
        <w:ind w:left="4511" w:hanging="425"/>
      </w:pPr>
      <w:rPr>
        <w:rFonts w:hint="default"/>
        <w:lang w:val="en-US" w:eastAsia="en-US" w:bidi="ar-SA"/>
      </w:rPr>
    </w:lvl>
    <w:lvl w:ilvl="6" w:tplc="D82EE594">
      <w:numFmt w:val="bullet"/>
      <w:lvlText w:val="•"/>
      <w:lvlJc w:val="left"/>
      <w:pPr>
        <w:ind w:left="5621" w:hanging="425"/>
      </w:pPr>
      <w:rPr>
        <w:rFonts w:hint="default"/>
        <w:lang w:val="en-US" w:eastAsia="en-US" w:bidi="ar-SA"/>
      </w:rPr>
    </w:lvl>
    <w:lvl w:ilvl="7" w:tplc="EA00C830">
      <w:numFmt w:val="bullet"/>
      <w:lvlText w:val="•"/>
      <w:lvlJc w:val="left"/>
      <w:pPr>
        <w:ind w:left="6732" w:hanging="425"/>
      </w:pPr>
      <w:rPr>
        <w:rFonts w:hint="default"/>
        <w:lang w:val="en-US" w:eastAsia="en-US" w:bidi="ar-SA"/>
      </w:rPr>
    </w:lvl>
    <w:lvl w:ilvl="8" w:tplc="92043180">
      <w:numFmt w:val="bullet"/>
      <w:lvlText w:val="•"/>
      <w:lvlJc w:val="left"/>
      <w:pPr>
        <w:ind w:left="7842" w:hanging="425"/>
      </w:pPr>
      <w:rPr>
        <w:rFonts w:hint="default"/>
        <w:lang w:val="en-US" w:eastAsia="en-US" w:bidi="ar-SA"/>
      </w:rPr>
    </w:lvl>
  </w:abstractNum>
  <w:abstractNum w:abstractNumId="80">
    <w:nsid w:val="5F4403D7"/>
    <w:multiLevelType w:val="hybridMultilevel"/>
    <w:tmpl w:val="E2F6BDD6"/>
    <w:lvl w:ilvl="0" w:tplc="4712E41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CCFC5CA0">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160F7EC">
      <w:numFmt w:val="bullet"/>
      <w:lvlText w:val="•"/>
      <w:lvlJc w:val="left"/>
      <w:pPr>
        <w:ind w:left="2167" w:hanging="425"/>
      </w:pPr>
      <w:rPr>
        <w:rFonts w:hint="default"/>
        <w:lang w:val="en-US" w:eastAsia="en-US" w:bidi="ar-SA"/>
      </w:rPr>
    </w:lvl>
    <w:lvl w:ilvl="3" w:tplc="B9F80E20">
      <w:numFmt w:val="bullet"/>
      <w:lvlText w:val="•"/>
      <w:lvlJc w:val="left"/>
      <w:pPr>
        <w:ind w:left="3154" w:hanging="425"/>
      </w:pPr>
      <w:rPr>
        <w:rFonts w:hint="default"/>
        <w:lang w:val="en-US" w:eastAsia="en-US" w:bidi="ar-SA"/>
      </w:rPr>
    </w:lvl>
    <w:lvl w:ilvl="4" w:tplc="39CE234A">
      <w:numFmt w:val="bullet"/>
      <w:lvlText w:val="•"/>
      <w:lvlJc w:val="left"/>
      <w:pPr>
        <w:ind w:left="4141" w:hanging="425"/>
      </w:pPr>
      <w:rPr>
        <w:rFonts w:hint="default"/>
        <w:lang w:val="en-US" w:eastAsia="en-US" w:bidi="ar-SA"/>
      </w:rPr>
    </w:lvl>
    <w:lvl w:ilvl="5" w:tplc="2574280A">
      <w:numFmt w:val="bullet"/>
      <w:lvlText w:val="•"/>
      <w:lvlJc w:val="left"/>
      <w:pPr>
        <w:ind w:left="5128" w:hanging="425"/>
      </w:pPr>
      <w:rPr>
        <w:rFonts w:hint="default"/>
        <w:lang w:val="en-US" w:eastAsia="en-US" w:bidi="ar-SA"/>
      </w:rPr>
    </w:lvl>
    <w:lvl w:ilvl="6" w:tplc="94808B5E">
      <w:numFmt w:val="bullet"/>
      <w:lvlText w:val="•"/>
      <w:lvlJc w:val="left"/>
      <w:pPr>
        <w:ind w:left="6115" w:hanging="425"/>
      </w:pPr>
      <w:rPr>
        <w:rFonts w:hint="default"/>
        <w:lang w:val="en-US" w:eastAsia="en-US" w:bidi="ar-SA"/>
      </w:rPr>
    </w:lvl>
    <w:lvl w:ilvl="7" w:tplc="FA320E5A">
      <w:numFmt w:val="bullet"/>
      <w:lvlText w:val="•"/>
      <w:lvlJc w:val="left"/>
      <w:pPr>
        <w:ind w:left="7102" w:hanging="425"/>
      </w:pPr>
      <w:rPr>
        <w:rFonts w:hint="default"/>
        <w:lang w:val="en-US" w:eastAsia="en-US" w:bidi="ar-SA"/>
      </w:rPr>
    </w:lvl>
    <w:lvl w:ilvl="8" w:tplc="0F6C1E4C">
      <w:numFmt w:val="bullet"/>
      <w:lvlText w:val="•"/>
      <w:lvlJc w:val="left"/>
      <w:pPr>
        <w:ind w:left="8089" w:hanging="425"/>
      </w:pPr>
      <w:rPr>
        <w:rFonts w:hint="default"/>
        <w:lang w:val="en-US" w:eastAsia="en-US" w:bidi="ar-SA"/>
      </w:rPr>
    </w:lvl>
  </w:abstractNum>
  <w:abstractNum w:abstractNumId="81">
    <w:nsid w:val="5FB61ADD"/>
    <w:multiLevelType w:val="hybridMultilevel"/>
    <w:tmpl w:val="9E8A9F5C"/>
    <w:lvl w:ilvl="0" w:tplc="2D4E8D5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8445350">
      <w:numFmt w:val="bullet"/>
      <w:lvlText w:val="•"/>
      <w:lvlJc w:val="left"/>
      <w:pPr>
        <w:ind w:left="1690" w:hanging="430"/>
      </w:pPr>
      <w:rPr>
        <w:rFonts w:hint="default"/>
        <w:lang w:val="en-US" w:eastAsia="en-US" w:bidi="ar-SA"/>
      </w:rPr>
    </w:lvl>
    <w:lvl w:ilvl="2" w:tplc="A25ABE78">
      <w:numFmt w:val="bullet"/>
      <w:lvlText w:val="•"/>
      <w:lvlJc w:val="left"/>
      <w:pPr>
        <w:ind w:left="2620" w:hanging="430"/>
      </w:pPr>
      <w:rPr>
        <w:rFonts w:hint="default"/>
        <w:lang w:val="en-US" w:eastAsia="en-US" w:bidi="ar-SA"/>
      </w:rPr>
    </w:lvl>
    <w:lvl w:ilvl="3" w:tplc="B816C160">
      <w:numFmt w:val="bullet"/>
      <w:lvlText w:val="•"/>
      <w:lvlJc w:val="left"/>
      <w:pPr>
        <w:ind w:left="3551" w:hanging="430"/>
      </w:pPr>
      <w:rPr>
        <w:rFonts w:hint="default"/>
        <w:lang w:val="en-US" w:eastAsia="en-US" w:bidi="ar-SA"/>
      </w:rPr>
    </w:lvl>
    <w:lvl w:ilvl="4" w:tplc="21F2B28A">
      <w:numFmt w:val="bullet"/>
      <w:lvlText w:val="•"/>
      <w:lvlJc w:val="left"/>
      <w:pPr>
        <w:ind w:left="4481" w:hanging="430"/>
      </w:pPr>
      <w:rPr>
        <w:rFonts w:hint="default"/>
        <w:lang w:val="en-US" w:eastAsia="en-US" w:bidi="ar-SA"/>
      </w:rPr>
    </w:lvl>
    <w:lvl w:ilvl="5" w:tplc="D2C6AF6A">
      <w:numFmt w:val="bullet"/>
      <w:lvlText w:val="•"/>
      <w:lvlJc w:val="left"/>
      <w:pPr>
        <w:ind w:left="5411" w:hanging="430"/>
      </w:pPr>
      <w:rPr>
        <w:rFonts w:hint="default"/>
        <w:lang w:val="en-US" w:eastAsia="en-US" w:bidi="ar-SA"/>
      </w:rPr>
    </w:lvl>
    <w:lvl w:ilvl="6" w:tplc="01F2F26E">
      <w:numFmt w:val="bullet"/>
      <w:lvlText w:val="•"/>
      <w:lvlJc w:val="left"/>
      <w:pPr>
        <w:ind w:left="6342" w:hanging="430"/>
      </w:pPr>
      <w:rPr>
        <w:rFonts w:hint="default"/>
        <w:lang w:val="en-US" w:eastAsia="en-US" w:bidi="ar-SA"/>
      </w:rPr>
    </w:lvl>
    <w:lvl w:ilvl="7" w:tplc="073A8054">
      <w:numFmt w:val="bullet"/>
      <w:lvlText w:val="•"/>
      <w:lvlJc w:val="left"/>
      <w:pPr>
        <w:ind w:left="7272" w:hanging="430"/>
      </w:pPr>
      <w:rPr>
        <w:rFonts w:hint="default"/>
        <w:lang w:val="en-US" w:eastAsia="en-US" w:bidi="ar-SA"/>
      </w:rPr>
    </w:lvl>
    <w:lvl w:ilvl="8" w:tplc="984E8A58">
      <w:numFmt w:val="bullet"/>
      <w:lvlText w:val="•"/>
      <w:lvlJc w:val="left"/>
      <w:pPr>
        <w:ind w:left="8202" w:hanging="430"/>
      </w:pPr>
      <w:rPr>
        <w:rFonts w:hint="default"/>
        <w:lang w:val="en-US" w:eastAsia="en-US" w:bidi="ar-SA"/>
      </w:rPr>
    </w:lvl>
  </w:abstractNum>
  <w:abstractNum w:abstractNumId="82">
    <w:nsid w:val="61414723"/>
    <w:multiLevelType w:val="hybridMultilevel"/>
    <w:tmpl w:val="98A67C9E"/>
    <w:lvl w:ilvl="0" w:tplc="1936958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F6A8A22">
      <w:numFmt w:val="bullet"/>
      <w:lvlText w:val="•"/>
      <w:lvlJc w:val="left"/>
      <w:pPr>
        <w:ind w:left="1690" w:hanging="430"/>
      </w:pPr>
      <w:rPr>
        <w:rFonts w:hint="default"/>
        <w:lang w:val="en-US" w:eastAsia="en-US" w:bidi="ar-SA"/>
      </w:rPr>
    </w:lvl>
    <w:lvl w:ilvl="2" w:tplc="C0A06976">
      <w:numFmt w:val="bullet"/>
      <w:lvlText w:val="•"/>
      <w:lvlJc w:val="left"/>
      <w:pPr>
        <w:ind w:left="2620" w:hanging="430"/>
      </w:pPr>
      <w:rPr>
        <w:rFonts w:hint="default"/>
        <w:lang w:val="en-US" w:eastAsia="en-US" w:bidi="ar-SA"/>
      </w:rPr>
    </w:lvl>
    <w:lvl w:ilvl="3" w:tplc="5E1852CC">
      <w:numFmt w:val="bullet"/>
      <w:lvlText w:val="•"/>
      <w:lvlJc w:val="left"/>
      <w:pPr>
        <w:ind w:left="3551" w:hanging="430"/>
      </w:pPr>
      <w:rPr>
        <w:rFonts w:hint="default"/>
        <w:lang w:val="en-US" w:eastAsia="en-US" w:bidi="ar-SA"/>
      </w:rPr>
    </w:lvl>
    <w:lvl w:ilvl="4" w:tplc="E7121CFE">
      <w:numFmt w:val="bullet"/>
      <w:lvlText w:val="•"/>
      <w:lvlJc w:val="left"/>
      <w:pPr>
        <w:ind w:left="4481" w:hanging="430"/>
      </w:pPr>
      <w:rPr>
        <w:rFonts w:hint="default"/>
        <w:lang w:val="en-US" w:eastAsia="en-US" w:bidi="ar-SA"/>
      </w:rPr>
    </w:lvl>
    <w:lvl w:ilvl="5" w:tplc="C4F6B1BC">
      <w:numFmt w:val="bullet"/>
      <w:lvlText w:val="•"/>
      <w:lvlJc w:val="left"/>
      <w:pPr>
        <w:ind w:left="5411" w:hanging="430"/>
      </w:pPr>
      <w:rPr>
        <w:rFonts w:hint="default"/>
        <w:lang w:val="en-US" w:eastAsia="en-US" w:bidi="ar-SA"/>
      </w:rPr>
    </w:lvl>
    <w:lvl w:ilvl="6" w:tplc="0D70E86E">
      <w:numFmt w:val="bullet"/>
      <w:lvlText w:val="•"/>
      <w:lvlJc w:val="left"/>
      <w:pPr>
        <w:ind w:left="6342" w:hanging="430"/>
      </w:pPr>
      <w:rPr>
        <w:rFonts w:hint="default"/>
        <w:lang w:val="en-US" w:eastAsia="en-US" w:bidi="ar-SA"/>
      </w:rPr>
    </w:lvl>
    <w:lvl w:ilvl="7" w:tplc="43F0C00E">
      <w:numFmt w:val="bullet"/>
      <w:lvlText w:val="•"/>
      <w:lvlJc w:val="left"/>
      <w:pPr>
        <w:ind w:left="7272" w:hanging="430"/>
      </w:pPr>
      <w:rPr>
        <w:rFonts w:hint="default"/>
        <w:lang w:val="en-US" w:eastAsia="en-US" w:bidi="ar-SA"/>
      </w:rPr>
    </w:lvl>
    <w:lvl w:ilvl="8" w:tplc="6F9C3C98">
      <w:numFmt w:val="bullet"/>
      <w:lvlText w:val="•"/>
      <w:lvlJc w:val="left"/>
      <w:pPr>
        <w:ind w:left="8202" w:hanging="430"/>
      </w:pPr>
      <w:rPr>
        <w:rFonts w:hint="default"/>
        <w:lang w:val="en-US" w:eastAsia="en-US" w:bidi="ar-SA"/>
      </w:rPr>
    </w:lvl>
  </w:abstractNum>
  <w:abstractNum w:abstractNumId="83">
    <w:nsid w:val="618F6BDD"/>
    <w:multiLevelType w:val="hybridMultilevel"/>
    <w:tmpl w:val="A09AAEE2"/>
    <w:lvl w:ilvl="0" w:tplc="822EA9E0">
      <w:start w:val="1"/>
      <w:numFmt w:val="lowerLetter"/>
      <w:lvlText w:val="(%1)"/>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7E646288">
      <w:numFmt w:val="bullet"/>
      <w:lvlText w:val="•"/>
      <w:lvlJc w:val="left"/>
      <w:pPr>
        <w:ind w:left="1690" w:hanging="425"/>
      </w:pPr>
      <w:rPr>
        <w:rFonts w:hint="default"/>
        <w:lang w:val="en-US" w:eastAsia="en-US" w:bidi="ar-SA"/>
      </w:rPr>
    </w:lvl>
    <w:lvl w:ilvl="2" w:tplc="814CC938">
      <w:numFmt w:val="bullet"/>
      <w:lvlText w:val="•"/>
      <w:lvlJc w:val="left"/>
      <w:pPr>
        <w:ind w:left="2620" w:hanging="425"/>
      </w:pPr>
      <w:rPr>
        <w:rFonts w:hint="default"/>
        <w:lang w:val="en-US" w:eastAsia="en-US" w:bidi="ar-SA"/>
      </w:rPr>
    </w:lvl>
    <w:lvl w:ilvl="3" w:tplc="DC2AF466">
      <w:numFmt w:val="bullet"/>
      <w:lvlText w:val="•"/>
      <w:lvlJc w:val="left"/>
      <w:pPr>
        <w:ind w:left="3551" w:hanging="425"/>
      </w:pPr>
      <w:rPr>
        <w:rFonts w:hint="default"/>
        <w:lang w:val="en-US" w:eastAsia="en-US" w:bidi="ar-SA"/>
      </w:rPr>
    </w:lvl>
    <w:lvl w:ilvl="4" w:tplc="975627CA">
      <w:numFmt w:val="bullet"/>
      <w:lvlText w:val="•"/>
      <w:lvlJc w:val="left"/>
      <w:pPr>
        <w:ind w:left="4481" w:hanging="425"/>
      </w:pPr>
      <w:rPr>
        <w:rFonts w:hint="default"/>
        <w:lang w:val="en-US" w:eastAsia="en-US" w:bidi="ar-SA"/>
      </w:rPr>
    </w:lvl>
    <w:lvl w:ilvl="5" w:tplc="B4408794">
      <w:numFmt w:val="bullet"/>
      <w:lvlText w:val="•"/>
      <w:lvlJc w:val="left"/>
      <w:pPr>
        <w:ind w:left="5411" w:hanging="425"/>
      </w:pPr>
      <w:rPr>
        <w:rFonts w:hint="default"/>
        <w:lang w:val="en-US" w:eastAsia="en-US" w:bidi="ar-SA"/>
      </w:rPr>
    </w:lvl>
    <w:lvl w:ilvl="6" w:tplc="9C76DFBC">
      <w:numFmt w:val="bullet"/>
      <w:lvlText w:val="•"/>
      <w:lvlJc w:val="left"/>
      <w:pPr>
        <w:ind w:left="6342" w:hanging="425"/>
      </w:pPr>
      <w:rPr>
        <w:rFonts w:hint="default"/>
        <w:lang w:val="en-US" w:eastAsia="en-US" w:bidi="ar-SA"/>
      </w:rPr>
    </w:lvl>
    <w:lvl w:ilvl="7" w:tplc="F00A3328">
      <w:numFmt w:val="bullet"/>
      <w:lvlText w:val="•"/>
      <w:lvlJc w:val="left"/>
      <w:pPr>
        <w:ind w:left="7272" w:hanging="425"/>
      </w:pPr>
      <w:rPr>
        <w:rFonts w:hint="default"/>
        <w:lang w:val="en-US" w:eastAsia="en-US" w:bidi="ar-SA"/>
      </w:rPr>
    </w:lvl>
    <w:lvl w:ilvl="8" w:tplc="071C30C6">
      <w:numFmt w:val="bullet"/>
      <w:lvlText w:val="•"/>
      <w:lvlJc w:val="left"/>
      <w:pPr>
        <w:ind w:left="8202" w:hanging="425"/>
      </w:pPr>
      <w:rPr>
        <w:rFonts w:hint="default"/>
        <w:lang w:val="en-US" w:eastAsia="en-US" w:bidi="ar-SA"/>
      </w:rPr>
    </w:lvl>
  </w:abstractNum>
  <w:abstractNum w:abstractNumId="84">
    <w:nsid w:val="62AB06A4"/>
    <w:multiLevelType w:val="hybridMultilevel"/>
    <w:tmpl w:val="C58871EC"/>
    <w:lvl w:ilvl="0" w:tplc="FACAD68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02A6DF2C">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2C2AC4EA">
      <w:numFmt w:val="bullet"/>
      <w:lvlText w:val="•"/>
      <w:lvlJc w:val="left"/>
      <w:pPr>
        <w:ind w:left="2149" w:hanging="425"/>
      </w:pPr>
      <w:rPr>
        <w:rFonts w:hint="default"/>
        <w:lang w:val="en-US" w:eastAsia="en-US" w:bidi="ar-SA"/>
      </w:rPr>
    </w:lvl>
    <w:lvl w:ilvl="3" w:tplc="EFB23070">
      <w:numFmt w:val="bullet"/>
      <w:lvlText w:val="•"/>
      <w:lvlJc w:val="left"/>
      <w:pPr>
        <w:ind w:left="3138" w:hanging="425"/>
      </w:pPr>
      <w:rPr>
        <w:rFonts w:hint="default"/>
        <w:lang w:val="en-US" w:eastAsia="en-US" w:bidi="ar-SA"/>
      </w:rPr>
    </w:lvl>
    <w:lvl w:ilvl="4" w:tplc="91527A34">
      <w:numFmt w:val="bullet"/>
      <w:lvlText w:val="•"/>
      <w:lvlJc w:val="left"/>
      <w:pPr>
        <w:ind w:left="4127" w:hanging="425"/>
      </w:pPr>
      <w:rPr>
        <w:rFonts w:hint="default"/>
        <w:lang w:val="en-US" w:eastAsia="en-US" w:bidi="ar-SA"/>
      </w:rPr>
    </w:lvl>
    <w:lvl w:ilvl="5" w:tplc="B0EA7E18">
      <w:numFmt w:val="bullet"/>
      <w:lvlText w:val="•"/>
      <w:lvlJc w:val="left"/>
      <w:pPr>
        <w:ind w:left="5117" w:hanging="425"/>
      </w:pPr>
      <w:rPr>
        <w:rFonts w:hint="default"/>
        <w:lang w:val="en-US" w:eastAsia="en-US" w:bidi="ar-SA"/>
      </w:rPr>
    </w:lvl>
    <w:lvl w:ilvl="6" w:tplc="E93AD4B6">
      <w:numFmt w:val="bullet"/>
      <w:lvlText w:val="•"/>
      <w:lvlJc w:val="left"/>
      <w:pPr>
        <w:ind w:left="6106" w:hanging="425"/>
      </w:pPr>
      <w:rPr>
        <w:rFonts w:hint="default"/>
        <w:lang w:val="en-US" w:eastAsia="en-US" w:bidi="ar-SA"/>
      </w:rPr>
    </w:lvl>
    <w:lvl w:ilvl="7" w:tplc="D2E2BEFE">
      <w:numFmt w:val="bullet"/>
      <w:lvlText w:val="•"/>
      <w:lvlJc w:val="left"/>
      <w:pPr>
        <w:ind w:left="7095" w:hanging="425"/>
      </w:pPr>
      <w:rPr>
        <w:rFonts w:hint="default"/>
        <w:lang w:val="en-US" w:eastAsia="en-US" w:bidi="ar-SA"/>
      </w:rPr>
    </w:lvl>
    <w:lvl w:ilvl="8" w:tplc="A6D263BE">
      <w:numFmt w:val="bullet"/>
      <w:lvlText w:val="•"/>
      <w:lvlJc w:val="left"/>
      <w:pPr>
        <w:ind w:left="8084" w:hanging="425"/>
      </w:pPr>
      <w:rPr>
        <w:rFonts w:hint="default"/>
        <w:lang w:val="en-US" w:eastAsia="en-US" w:bidi="ar-SA"/>
      </w:rPr>
    </w:lvl>
  </w:abstractNum>
  <w:abstractNum w:abstractNumId="85">
    <w:nsid w:val="633E0516"/>
    <w:multiLevelType w:val="hybridMultilevel"/>
    <w:tmpl w:val="77687256"/>
    <w:lvl w:ilvl="0" w:tplc="C1B6DBFA">
      <w:start w:val="197"/>
      <w:numFmt w:val="decimal"/>
      <w:lvlText w:val="%1"/>
      <w:lvlJc w:val="left"/>
      <w:pPr>
        <w:ind w:left="452" w:hanging="428"/>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917E02DA">
      <w:numFmt w:val="bullet"/>
      <w:lvlText w:val="•"/>
      <w:lvlJc w:val="left"/>
      <w:pPr>
        <w:ind w:left="1420" w:hanging="428"/>
      </w:pPr>
      <w:rPr>
        <w:rFonts w:hint="default"/>
        <w:lang w:val="en-US" w:eastAsia="en-US" w:bidi="ar-SA"/>
      </w:rPr>
    </w:lvl>
    <w:lvl w:ilvl="2" w:tplc="D6203064">
      <w:numFmt w:val="bullet"/>
      <w:lvlText w:val="•"/>
      <w:lvlJc w:val="left"/>
      <w:pPr>
        <w:ind w:left="2380" w:hanging="428"/>
      </w:pPr>
      <w:rPr>
        <w:rFonts w:hint="default"/>
        <w:lang w:val="en-US" w:eastAsia="en-US" w:bidi="ar-SA"/>
      </w:rPr>
    </w:lvl>
    <w:lvl w:ilvl="3" w:tplc="C59C9DC8">
      <w:numFmt w:val="bullet"/>
      <w:lvlText w:val="•"/>
      <w:lvlJc w:val="left"/>
      <w:pPr>
        <w:ind w:left="3341" w:hanging="428"/>
      </w:pPr>
      <w:rPr>
        <w:rFonts w:hint="default"/>
        <w:lang w:val="en-US" w:eastAsia="en-US" w:bidi="ar-SA"/>
      </w:rPr>
    </w:lvl>
    <w:lvl w:ilvl="4" w:tplc="9B941922">
      <w:numFmt w:val="bullet"/>
      <w:lvlText w:val="•"/>
      <w:lvlJc w:val="left"/>
      <w:pPr>
        <w:ind w:left="4301" w:hanging="428"/>
      </w:pPr>
      <w:rPr>
        <w:rFonts w:hint="default"/>
        <w:lang w:val="en-US" w:eastAsia="en-US" w:bidi="ar-SA"/>
      </w:rPr>
    </w:lvl>
    <w:lvl w:ilvl="5" w:tplc="8B5A966A">
      <w:numFmt w:val="bullet"/>
      <w:lvlText w:val="•"/>
      <w:lvlJc w:val="left"/>
      <w:pPr>
        <w:ind w:left="5261" w:hanging="428"/>
      </w:pPr>
      <w:rPr>
        <w:rFonts w:hint="default"/>
        <w:lang w:val="en-US" w:eastAsia="en-US" w:bidi="ar-SA"/>
      </w:rPr>
    </w:lvl>
    <w:lvl w:ilvl="6" w:tplc="CBA4D1A4">
      <w:numFmt w:val="bullet"/>
      <w:lvlText w:val="•"/>
      <w:lvlJc w:val="left"/>
      <w:pPr>
        <w:ind w:left="6222" w:hanging="428"/>
      </w:pPr>
      <w:rPr>
        <w:rFonts w:hint="default"/>
        <w:lang w:val="en-US" w:eastAsia="en-US" w:bidi="ar-SA"/>
      </w:rPr>
    </w:lvl>
    <w:lvl w:ilvl="7" w:tplc="366EA022">
      <w:numFmt w:val="bullet"/>
      <w:lvlText w:val="•"/>
      <w:lvlJc w:val="left"/>
      <w:pPr>
        <w:ind w:left="7182" w:hanging="428"/>
      </w:pPr>
      <w:rPr>
        <w:rFonts w:hint="default"/>
        <w:lang w:val="en-US" w:eastAsia="en-US" w:bidi="ar-SA"/>
      </w:rPr>
    </w:lvl>
    <w:lvl w:ilvl="8" w:tplc="AE98ABAE">
      <w:numFmt w:val="bullet"/>
      <w:lvlText w:val="•"/>
      <w:lvlJc w:val="left"/>
      <w:pPr>
        <w:ind w:left="8142" w:hanging="428"/>
      </w:pPr>
      <w:rPr>
        <w:rFonts w:hint="default"/>
        <w:lang w:val="en-US" w:eastAsia="en-US" w:bidi="ar-SA"/>
      </w:rPr>
    </w:lvl>
  </w:abstractNum>
  <w:abstractNum w:abstractNumId="86">
    <w:nsid w:val="643C0C5E"/>
    <w:multiLevelType w:val="hybridMultilevel"/>
    <w:tmpl w:val="2FD43A32"/>
    <w:lvl w:ilvl="0" w:tplc="E06E6EC8">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74D454C6">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088CFA6">
      <w:numFmt w:val="bullet"/>
      <w:lvlText w:val="•"/>
      <w:lvlJc w:val="left"/>
      <w:pPr>
        <w:ind w:left="2167" w:hanging="425"/>
      </w:pPr>
      <w:rPr>
        <w:rFonts w:hint="default"/>
        <w:lang w:val="en-US" w:eastAsia="en-US" w:bidi="ar-SA"/>
      </w:rPr>
    </w:lvl>
    <w:lvl w:ilvl="3" w:tplc="A7CCC092">
      <w:numFmt w:val="bullet"/>
      <w:lvlText w:val="•"/>
      <w:lvlJc w:val="left"/>
      <w:pPr>
        <w:ind w:left="3154" w:hanging="425"/>
      </w:pPr>
      <w:rPr>
        <w:rFonts w:hint="default"/>
        <w:lang w:val="en-US" w:eastAsia="en-US" w:bidi="ar-SA"/>
      </w:rPr>
    </w:lvl>
    <w:lvl w:ilvl="4" w:tplc="4252C838">
      <w:numFmt w:val="bullet"/>
      <w:lvlText w:val="•"/>
      <w:lvlJc w:val="left"/>
      <w:pPr>
        <w:ind w:left="4141" w:hanging="425"/>
      </w:pPr>
      <w:rPr>
        <w:rFonts w:hint="default"/>
        <w:lang w:val="en-US" w:eastAsia="en-US" w:bidi="ar-SA"/>
      </w:rPr>
    </w:lvl>
    <w:lvl w:ilvl="5" w:tplc="C2A258C6">
      <w:numFmt w:val="bullet"/>
      <w:lvlText w:val="•"/>
      <w:lvlJc w:val="left"/>
      <w:pPr>
        <w:ind w:left="5128" w:hanging="425"/>
      </w:pPr>
      <w:rPr>
        <w:rFonts w:hint="default"/>
        <w:lang w:val="en-US" w:eastAsia="en-US" w:bidi="ar-SA"/>
      </w:rPr>
    </w:lvl>
    <w:lvl w:ilvl="6" w:tplc="15F6C3FC">
      <w:numFmt w:val="bullet"/>
      <w:lvlText w:val="•"/>
      <w:lvlJc w:val="left"/>
      <w:pPr>
        <w:ind w:left="6115" w:hanging="425"/>
      </w:pPr>
      <w:rPr>
        <w:rFonts w:hint="default"/>
        <w:lang w:val="en-US" w:eastAsia="en-US" w:bidi="ar-SA"/>
      </w:rPr>
    </w:lvl>
    <w:lvl w:ilvl="7" w:tplc="3C56F7A6">
      <w:numFmt w:val="bullet"/>
      <w:lvlText w:val="•"/>
      <w:lvlJc w:val="left"/>
      <w:pPr>
        <w:ind w:left="7102" w:hanging="425"/>
      </w:pPr>
      <w:rPr>
        <w:rFonts w:hint="default"/>
        <w:lang w:val="en-US" w:eastAsia="en-US" w:bidi="ar-SA"/>
      </w:rPr>
    </w:lvl>
    <w:lvl w:ilvl="8" w:tplc="246215A4">
      <w:numFmt w:val="bullet"/>
      <w:lvlText w:val="•"/>
      <w:lvlJc w:val="left"/>
      <w:pPr>
        <w:ind w:left="8089" w:hanging="425"/>
      </w:pPr>
      <w:rPr>
        <w:rFonts w:hint="default"/>
        <w:lang w:val="en-US" w:eastAsia="en-US" w:bidi="ar-SA"/>
      </w:rPr>
    </w:lvl>
  </w:abstractNum>
  <w:abstractNum w:abstractNumId="87">
    <w:nsid w:val="64BF3699"/>
    <w:multiLevelType w:val="hybridMultilevel"/>
    <w:tmpl w:val="970AE6AE"/>
    <w:lvl w:ilvl="0" w:tplc="3F503A84">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A94C926">
      <w:numFmt w:val="bullet"/>
      <w:lvlText w:val="•"/>
      <w:lvlJc w:val="left"/>
      <w:pPr>
        <w:ind w:left="2068" w:hanging="425"/>
      </w:pPr>
      <w:rPr>
        <w:rFonts w:hint="default"/>
        <w:lang w:val="en-US" w:eastAsia="en-US" w:bidi="ar-SA"/>
      </w:rPr>
    </w:lvl>
    <w:lvl w:ilvl="2" w:tplc="4832396C">
      <w:numFmt w:val="bullet"/>
      <w:lvlText w:val="•"/>
      <w:lvlJc w:val="left"/>
      <w:pPr>
        <w:ind w:left="2956" w:hanging="425"/>
      </w:pPr>
      <w:rPr>
        <w:rFonts w:hint="default"/>
        <w:lang w:val="en-US" w:eastAsia="en-US" w:bidi="ar-SA"/>
      </w:rPr>
    </w:lvl>
    <w:lvl w:ilvl="3" w:tplc="718ECE64">
      <w:numFmt w:val="bullet"/>
      <w:lvlText w:val="•"/>
      <w:lvlJc w:val="left"/>
      <w:pPr>
        <w:ind w:left="3845" w:hanging="425"/>
      </w:pPr>
      <w:rPr>
        <w:rFonts w:hint="default"/>
        <w:lang w:val="en-US" w:eastAsia="en-US" w:bidi="ar-SA"/>
      </w:rPr>
    </w:lvl>
    <w:lvl w:ilvl="4" w:tplc="8B14FD1E">
      <w:numFmt w:val="bullet"/>
      <w:lvlText w:val="•"/>
      <w:lvlJc w:val="left"/>
      <w:pPr>
        <w:ind w:left="4733" w:hanging="425"/>
      </w:pPr>
      <w:rPr>
        <w:rFonts w:hint="default"/>
        <w:lang w:val="en-US" w:eastAsia="en-US" w:bidi="ar-SA"/>
      </w:rPr>
    </w:lvl>
    <w:lvl w:ilvl="5" w:tplc="137E4BB2">
      <w:numFmt w:val="bullet"/>
      <w:lvlText w:val="•"/>
      <w:lvlJc w:val="left"/>
      <w:pPr>
        <w:ind w:left="5621" w:hanging="425"/>
      </w:pPr>
      <w:rPr>
        <w:rFonts w:hint="default"/>
        <w:lang w:val="en-US" w:eastAsia="en-US" w:bidi="ar-SA"/>
      </w:rPr>
    </w:lvl>
    <w:lvl w:ilvl="6" w:tplc="5C9648E8">
      <w:numFmt w:val="bullet"/>
      <w:lvlText w:val="•"/>
      <w:lvlJc w:val="left"/>
      <w:pPr>
        <w:ind w:left="6510" w:hanging="425"/>
      </w:pPr>
      <w:rPr>
        <w:rFonts w:hint="default"/>
        <w:lang w:val="en-US" w:eastAsia="en-US" w:bidi="ar-SA"/>
      </w:rPr>
    </w:lvl>
    <w:lvl w:ilvl="7" w:tplc="80248736">
      <w:numFmt w:val="bullet"/>
      <w:lvlText w:val="•"/>
      <w:lvlJc w:val="left"/>
      <w:pPr>
        <w:ind w:left="7398" w:hanging="425"/>
      </w:pPr>
      <w:rPr>
        <w:rFonts w:hint="default"/>
        <w:lang w:val="en-US" w:eastAsia="en-US" w:bidi="ar-SA"/>
      </w:rPr>
    </w:lvl>
    <w:lvl w:ilvl="8" w:tplc="9CD2CECE">
      <w:numFmt w:val="bullet"/>
      <w:lvlText w:val="•"/>
      <w:lvlJc w:val="left"/>
      <w:pPr>
        <w:ind w:left="8286" w:hanging="425"/>
      </w:pPr>
      <w:rPr>
        <w:rFonts w:hint="default"/>
        <w:lang w:val="en-US" w:eastAsia="en-US" w:bidi="ar-SA"/>
      </w:rPr>
    </w:lvl>
  </w:abstractNum>
  <w:abstractNum w:abstractNumId="88">
    <w:nsid w:val="64C64E4C"/>
    <w:multiLevelType w:val="hybridMultilevel"/>
    <w:tmpl w:val="20A0158A"/>
    <w:lvl w:ilvl="0" w:tplc="C8ACFFE6">
      <w:start w:val="23"/>
      <w:numFmt w:val="decimal"/>
      <w:lvlText w:val="%1"/>
      <w:lvlJc w:val="left"/>
      <w:pPr>
        <w:ind w:left="330" w:hanging="306"/>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9EAE12FE">
      <w:numFmt w:val="bullet"/>
      <w:lvlText w:val="•"/>
      <w:lvlJc w:val="left"/>
      <w:pPr>
        <w:ind w:left="1312" w:hanging="306"/>
      </w:pPr>
      <w:rPr>
        <w:rFonts w:hint="default"/>
        <w:lang w:val="en-US" w:eastAsia="en-US" w:bidi="ar-SA"/>
      </w:rPr>
    </w:lvl>
    <w:lvl w:ilvl="2" w:tplc="12023FA0">
      <w:numFmt w:val="bullet"/>
      <w:lvlText w:val="•"/>
      <w:lvlJc w:val="left"/>
      <w:pPr>
        <w:ind w:left="2284" w:hanging="306"/>
      </w:pPr>
      <w:rPr>
        <w:rFonts w:hint="default"/>
        <w:lang w:val="en-US" w:eastAsia="en-US" w:bidi="ar-SA"/>
      </w:rPr>
    </w:lvl>
    <w:lvl w:ilvl="3" w:tplc="3A3C7126">
      <w:numFmt w:val="bullet"/>
      <w:lvlText w:val="•"/>
      <w:lvlJc w:val="left"/>
      <w:pPr>
        <w:ind w:left="3257" w:hanging="306"/>
      </w:pPr>
      <w:rPr>
        <w:rFonts w:hint="default"/>
        <w:lang w:val="en-US" w:eastAsia="en-US" w:bidi="ar-SA"/>
      </w:rPr>
    </w:lvl>
    <w:lvl w:ilvl="4" w:tplc="247E4D0A">
      <w:numFmt w:val="bullet"/>
      <w:lvlText w:val="•"/>
      <w:lvlJc w:val="left"/>
      <w:pPr>
        <w:ind w:left="4229" w:hanging="306"/>
      </w:pPr>
      <w:rPr>
        <w:rFonts w:hint="default"/>
        <w:lang w:val="en-US" w:eastAsia="en-US" w:bidi="ar-SA"/>
      </w:rPr>
    </w:lvl>
    <w:lvl w:ilvl="5" w:tplc="D194D57E">
      <w:numFmt w:val="bullet"/>
      <w:lvlText w:val="•"/>
      <w:lvlJc w:val="left"/>
      <w:pPr>
        <w:ind w:left="5201" w:hanging="306"/>
      </w:pPr>
      <w:rPr>
        <w:rFonts w:hint="default"/>
        <w:lang w:val="en-US" w:eastAsia="en-US" w:bidi="ar-SA"/>
      </w:rPr>
    </w:lvl>
    <w:lvl w:ilvl="6" w:tplc="CA969B00">
      <w:numFmt w:val="bullet"/>
      <w:lvlText w:val="•"/>
      <w:lvlJc w:val="left"/>
      <w:pPr>
        <w:ind w:left="6174" w:hanging="306"/>
      </w:pPr>
      <w:rPr>
        <w:rFonts w:hint="default"/>
        <w:lang w:val="en-US" w:eastAsia="en-US" w:bidi="ar-SA"/>
      </w:rPr>
    </w:lvl>
    <w:lvl w:ilvl="7" w:tplc="F6F6DEA6">
      <w:numFmt w:val="bullet"/>
      <w:lvlText w:val="•"/>
      <w:lvlJc w:val="left"/>
      <w:pPr>
        <w:ind w:left="7146" w:hanging="306"/>
      </w:pPr>
      <w:rPr>
        <w:rFonts w:hint="default"/>
        <w:lang w:val="en-US" w:eastAsia="en-US" w:bidi="ar-SA"/>
      </w:rPr>
    </w:lvl>
    <w:lvl w:ilvl="8" w:tplc="25F8F402">
      <w:numFmt w:val="bullet"/>
      <w:lvlText w:val="•"/>
      <w:lvlJc w:val="left"/>
      <w:pPr>
        <w:ind w:left="8118" w:hanging="306"/>
      </w:pPr>
      <w:rPr>
        <w:rFonts w:hint="default"/>
        <w:lang w:val="en-US" w:eastAsia="en-US" w:bidi="ar-SA"/>
      </w:rPr>
    </w:lvl>
  </w:abstractNum>
  <w:abstractNum w:abstractNumId="89">
    <w:nsid w:val="659A006B"/>
    <w:multiLevelType w:val="hybridMultilevel"/>
    <w:tmpl w:val="540CD918"/>
    <w:lvl w:ilvl="0" w:tplc="E6E218DC">
      <w:start w:val="101"/>
      <w:numFmt w:val="decimal"/>
      <w:lvlText w:val="%1"/>
      <w:lvlJc w:val="left"/>
      <w:pPr>
        <w:ind w:left="602" w:hanging="579"/>
        <w:jc w:val="left"/>
      </w:pPr>
      <w:rPr>
        <w:rFonts w:ascii="Trebuchet MS" w:eastAsia="Trebuchet MS" w:hAnsi="Trebuchet MS" w:cs="Trebuchet MS" w:hint="default"/>
        <w:b/>
        <w:bCs/>
        <w:i w:val="0"/>
        <w:iCs w:val="0"/>
        <w:spacing w:val="-1"/>
        <w:w w:val="118"/>
        <w:sz w:val="19"/>
        <w:szCs w:val="19"/>
        <w:lang w:val="en-US" w:eastAsia="en-US" w:bidi="ar-SA"/>
      </w:rPr>
    </w:lvl>
    <w:lvl w:ilvl="1" w:tplc="F4668C78">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7A0A71EE">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1D324D86">
      <w:numFmt w:val="bullet"/>
      <w:lvlText w:val="•"/>
      <w:lvlJc w:val="left"/>
      <w:pPr>
        <w:ind w:left="1160" w:hanging="425"/>
      </w:pPr>
      <w:rPr>
        <w:rFonts w:hint="default"/>
        <w:lang w:val="en-US" w:eastAsia="en-US" w:bidi="ar-SA"/>
      </w:rPr>
    </w:lvl>
    <w:lvl w:ilvl="4" w:tplc="9872BFE2">
      <w:numFmt w:val="bullet"/>
      <w:lvlText w:val="•"/>
      <w:lvlJc w:val="left"/>
      <w:pPr>
        <w:ind w:left="1180" w:hanging="425"/>
      </w:pPr>
      <w:rPr>
        <w:rFonts w:hint="default"/>
        <w:lang w:val="en-US" w:eastAsia="en-US" w:bidi="ar-SA"/>
      </w:rPr>
    </w:lvl>
    <w:lvl w:ilvl="5" w:tplc="F5487EBE">
      <w:numFmt w:val="bullet"/>
      <w:lvlText w:val="•"/>
      <w:lvlJc w:val="left"/>
      <w:pPr>
        <w:ind w:left="2660" w:hanging="425"/>
      </w:pPr>
      <w:rPr>
        <w:rFonts w:hint="default"/>
        <w:lang w:val="en-US" w:eastAsia="en-US" w:bidi="ar-SA"/>
      </w:rPr>
    </w:lvl>
    <w:lvl w:ilvl="6" w:tplc="E2A210C0">
      <w:numFmt w:val="bullet"/>
      <w:lvlText w:val="•"/>
      <w:lvlJc w:val="left"/>
      <w:pPr>
        <w:ind w:left="4141" w:hanging="425"/>
      </w:pPr>
      <w:rPr>
        <w:rFonts w:hint="default"/>
        <w:lang w:val="en-US" w:eastAsia="en-US" w:bidi="ar-SA"/>
      </w:rPr>
    </w:lvl>
    <w:lvl w:ilvl="7" w:tplc="D342252C">
      <w:numFmt w:val="bullet"/>
      <w:lvlText w:val="•"/>
      <w:lvlJc w:val="left"/>
      <w:pPr>
        <w:ind w:left="5621" w:hanging="425"/>
      </w:pPr>
      <w:rPr>
        <w:rFonts w:hint="default"/>
        <w:lang w:val="en-US" w:eastAsia="en-US" w:bidi="ar-SA"/>
      </w:rPr>
    </w:lvl>
    <w:lvl w:ilvl="8" w:tplc="94D2B426">
      <w:numFmt w:val="bullet"/>
      <w:lvlText w:val="•"/>
      <w:lvlJc w:val="left"/>
      <w:pPr>
        <w:ind w:left="7102" w:hanging="425"/>
      </w:pPr>
      <w:rPr>
        <w:rFonts w:hint="default"/>
        <w:lang w:val="en-US" w:eastAsia="en-US" w:bidi="ar-SA"/>
      </w:rPr>
    </w:lvl>
  </w:abstractNum>
  <w:abstractNum w:abstractNumId="90">
    <w:nsid w:val="678C2082"/>
    <w:multiLevelType w:val="hybridMultilevel"/>
    <w:tmpl w:val="B232B246"/>
    <w:lvl w:ilvl="0" w:tplc="A678B6E2">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7D50CB84">
      <w:numFmt w:val="bullet"/>
      <w:lvlText w:val="•"/>
      <w:lvlJc w:val="left"/>
      <w:pPr>
        <w:ind w:left="2068" w:hanging="425"/>
      </w:pPr>
      <w:rPr>
        <w:rFonts w:hint="default"/>
        <w:lang w:val="en-US" w:eastAsia="en-US" w:bidi="ar-SA"/>
      </w:rPr>
    </w:lvl>
    <w:lvl w:ilvl="2" w:tplc="0FCEA438">
      <w:numFmt w:val="bullet"/>
      <w:lvlText w:val="•"/>
      <w:lvlJc w:val="left"/>
      <w:pPr>
        <w:ind w:left="2956" w:hanging="425"/>
      </w:pPr>
      <w:rPr>
        <w:rFonts w:hint="default"/>
        <w:lang w:val="en-US" w:eastAsia="en-US" w:bidi="ar-SA"/>
      </w:rPr>
    </w:lvl>
    <w:lvl w:ilvl="3" w:tplc="8D2087D0">
      <w:numFmt w:val="bullet"/>
      <w:lvlText w:val="•"/>
      <w:lvlJc w:val="left"/>
      <w:pPr>
        <w:ind w:left="3845" w:hanging="425"/>
      </w:pPr>
      <w:rPr>
        <w:rFonts w:hint="default"/>
        <w:lang w:val="en-US" w:eastAsia="en-US" w:bidi="ar-SA"/>
      </w:rPr>
    </w:lvl>
    <w:lvl w:ilvl="4" w:tplc="CFBCFDFC">
      <w:numFmt w:val="bullet"/>
      <w:lvlText w:val="•"/>
      <w:lvlJc w:val="left"/>
      <w:pPr>
        <w:ind w:left="4733" w:hanging="425"/>
      </w:pPr>
      <w:rPr>
        <w:rFonts w:hint="default"/>
        <w:lang w:val="en-US" w:eastAsia="en-US" w:bidi="ar-SA"/>
      </w:rPr>
    </w:lvl>
    <w:lvl w:ilvl="5" w:tplc="4F1653B8">
      <w:numFmt w:val="bullet"/>
      <w:lvlText w:val="•"/>
      <w:lvlJc w:val="left"/>
      <w:pPr>
        <w:ind w:left="5621" w:hanging="425"/>
      </w:pPr>
      <w:rPr>
        <w:rFonts w:hint="default"/>
        <w:lang w:val="en-US" w:eastAsia="en-US" w:bidi="ar-SA"/>
      </w:rPr>
    </w:lvl>
    <w:lvl w:ilvl="6" w:tplc="0B80A424">
      <w:numFmt w:val="bullet"/>
      <w:lvlText w:val="•"/>
      <w:lvlJc w:val="left"/>
      <w:pPr>
        <w:ind w:left="6510" w:hanging="425"/>
      </w:pPr>
      <w:rPr>
        <w:rFonts w:hint="default"/>
        <w:lang w:val="en-US" w:eastAsia="en-US" w:bidi="ar-SA"/>
      </w:rPr>
    </w:lvl>
    <w:lvl w:ilvl="7" w:tplc="7818B578">
      <w:numFmt w:val="bullet"/>
      <w:lvlText w:val="•"/>
      <w:lvlJc w:val="left"/>
      <w:pPr>
        <w:ind w:left="7398" w:hanging="425"/>
      </w:pPr>
      <w:rPr>
        <w:rFonts w:hint="default"/>
        <w:lang w:val="en-US" w:eastAsia="en-US" w:bidi="ar-SA"/>
      </w:rPr>
    </w:lvl>
    <w:lvl w:ilvl="8" w:tplc="52EA65C2">
      <w:numFmt w:val="bullet"/>
      <w:lvlText w:val="•"/>
      <w:lvlJc w:val="left"/>
      <w:pPr>
        <w:ind w:left="8286" w:hanging="425"/>
      </w:pPr>
      <w:rPr>
        <w:rFonts w:hint="default"/>
        <w:lang w:val="en-US" w:eastAsia="en-US" w:bidi="ar-SA"/>
      </w:rPr>
    </w:lvl>
  </w:abstractNum>
  <w:abstractNum w:abstractNumId="91">
    <w:nsid w:val="679F1773"/>
    <w:multiLevelType w:val="hybridMultilevel"/>
    <w:tmpl w:val="A85C6E1A"/>
    <w:lvl w:ilvl="0" w:tplc="738C2534">
      <w:start w:val="117"/>
      <w:numFmt w:val="decimal"/>
      <w:lvlText w:val="%1"/>
      <w:lvlJc w:val="left"/>
      <w:pPr>
        <w:ind w:left="712" w:hanging="428"/>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B2086DCA">
      <w:numFmt w:val="bullet"/>
      <w:lvlText w:val="•"/>
      <w:lvlJc w:val="left"/>
      <w:pPr>
        <w:ind w:left="1420" w:hanging="428"/>
      </w:pPr>
      <w:rPr>
        <w:rFonts w:hint="default"/>
        <w:lang w:val="en-US" w:eastAsia="en-US" w:bidi="ar-SA"/>
      </w:rPr>
    </w:lvl>
    <w:lvl w:ilvl="2" w:tplc="37EE1518">
      <w:numFmt w:val="bullet"/>
      <w:lvlText w:val="•"/>
      <w:lvlJc w:val="left"/>
      <w:pPr>
        <w:ind w:left="2380" w:hanging="428"/>
      </w:pPr>
      <w:rPr>
        <w:rFonts w:hint="default"/>
        <w:lang w:val="en-US" w:eastAsia="en-US" w:bidi="ar-SA"/>
      </w:rPr>
    </w:lvl>
    <w:lvl w:ilvl="3" w:tplc="77B6008C">
      <w:numFmt w:val="bullet"/>
      <w:lvlText w:val="•"/>
      <w:lvlJc w:val="left"/>
      <w:pPr>
        <w:ind w:left="3341" w:hanging="428"/>
      </w:pPr>
      <w:rPr>
        <w:rFonts w:hint="default"/>
        <w:lang w:val="en-US" w:eastAsia="en-US" w:bidi="ar-SA"/>
      </w:rPr>
    </w:lvl>
    <w:lvl w:ilvl="4" w:tplc="37540344">
      <w:numFmt w:val="bullet"/>
      <w:lvlText w:val="•"/>
      <w:lvlJc w:val="left"/>
      <w:pPr>
        <w:ind w:left="4301" w:hanging="428"/>
      </w:pPr>
      <w:rPr>
        <w:rFonts w:hint="default"/>
        <w:lang w:val="en-US" w:eastAsia="en-US" w:bidi="ar-SA"/>
      </w:rPr>
    </w:lvl>
    <w:lvl w:ilvl="5" w:tplc="B442B54C">
      <w:numFmt w:val="bullet"/>
      <w:lvlText w:val="•"/>
      <w:lvlJc w:val="left"/>
      <w:pPr>
        <w:ind w:left="5261" w:hanging="428"/>
      </w:pPr>
      <w:rPr>
        <w:rFonts w:hint="default"/>
        <w:lang w:val="en-US" w:eastAsia="en-US" w:bidi="ar-SA"/>
      </w:rPr>
    </w:lvl>
    <w:lvl w:ilvl="6" w:tplc="ABE4F2BA">
      <w:numFmt w:val="bullet"/>
      <w:lvlText w:val="•"/>
      <w:lvlJc w:val="left"/>
      <w:pPr>
        <w:ind w:left="6222" w:hanging="428"/>
      </w:pPr>
      <w:rPr>
        <w:rFonts w:hint="default"/>
        <w:lang w:val="en-US" w:eastAsia="en-US" w:bidi="ar-SA"/>
      </w:rPr>
    </w:lvl>
    <w:lvl w:ilvl="7" w:tplc="8316664C">
      <w:numFmt w:val="bullet"/>
      <w:lvlText w:val="•"/>
      <w:lvlJc w:val="left"/>
      <w:pPr>
        <w:ind w:left="7182" w:hanging="428"/>
      </w:pPr>
      <w:rPr>
        <w:rFonts w:hint="default"/>
        <w:lang w:val="en-US" w:eastAsia="en-US" w:bidi="ar-SA"/>
      </w:rPr>
    </w:lvl>
    <w:lvl w:ilvl="8" w:tplc="00A4CF8E">
      <w:numFmt w:val="bullet"/>
      <w:lvlText w:val="•"/>
      <w:lvlJc w:val="left"/>
      <w:pPr>
        <w:ind w:left="8142" w:hanging="428"/>
      </w:pPr>
      <w:rPr>
        <w:rFonts w:hint="default"/>
        <w:lang w:val="en-US" w:eastAsia="en-US" w:bidi="ar-SA"/>
      </w:rPr>
    </w:lvl>
  </w:abstractNum>
  <w:abstractNum w:abstractNumId="92">
    <w:nsid w:val="684B4F26"/>
    <w:multiLevelType w:val="hybridMultilevel"/>
    <w:tmpl w:val="46C8ED66"/>
    <w:lvl w:ilvl="0" w:tplc="F1DC1AA0">
      <w:start w:val="1"/>
      <w:numFmt w:val="decimal"/>
      <w:lvlText w:val="(%1)"/>
      <w:lvlJc w:val="left"/>
      <w:pPr>
        <w:ind w:left="79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F5660572">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296EA99C">
      <w:numFmt w:val="bullet"/>
      <w:lvlText w:val="•"/>
      <w:lvlJc w:val="left"/>
      <w:pPr>
        <w:ind w:left="2149" w:hanging="425"/>
      </w:pPr>
      <w:rPr>
        <w:rFonts w:hint="default"/>
        <w:lang w:val="en-US" w:eastAsia="en-US" w:bidi="ar-SA"/>
      </w:rPr>
    </w:lvl>
    <w:lvl w:ilvl="3" w:tplc="521A2882">
      <w:numFmt w:val="bullet"/>
      <w:lvlText w:val="•"/>
      <w:lvlJc w:val="left"/>
      <w:pPr>
        <w:ind w:left="3138" w:hanging="425"/>
      </w:pPr>
      <w:rPr>
        <w:rFonts w:hint="default"/>
        <w:lang w:val="en-US" w:eastAsia="en-US" w:bidi="ar-SA"/>
      </w:rPr>
    </w:lvl>
    <w:lvl w:ilvl="4" w:tplc="4B3835D8">
      <w:numFmt w:val="bullet"/>
      <w:lvlText w:val="•"/>
      <w:lvlJc w:val="left"/>
      <w:pPr>
        <w:ind w:left="4127" w:hanging="425"/>
      </w:pPr>
      <w:rPr>
        <w:rFonts w:hint="default"/>
        <w:lang w:val="en-US" w:eastAsia="en-US" w:bidi="ar-SA"/>
      </w:rPr>
    </w:lvl>
    <w:lvl w:ilvl="5" w:tplc="2C424182">
      <w:numFmt w:val="bullet"/>
      <w:lvlText w:val="•"/>
      <w:lvlJc w:val="left"/>
      <w:pPr>
        <w:ind w:left="5117" w:hanging="425"/>
      </w:pPr>
      <w:rPr>
        <w:rFonts w:hint="default"/>
        <w:lang w:val="en-US" w:eastAsia="en-US" w:bidi="ar-SA"/>
      </w:rPr>
    </w:lvl>
    <w:lvl w:ilvl="6" w:tplc="90D262D0">
      <w:numFmt w:val="bullet"/>
      <w:lvlText w:val="•"/>
      <w:lvlJc w:val="left"/>
      <w:pPr>
        <w:ind w:left="6106" w:hanging="425"/>
      </w:pPr>
      <w:rPr>
        <w:rFonts w:hint="default"/>
        <w:lang w:val="en-US" w:eastAsia="en-US" w:bidi="ar-SA"/>
      </w:rPr>
    </w:lvl>
    <w:lvl w:ilvl="7" w:tplc="4AE22712">
      <w:numFmt w:val="bullet"/>
      <w:lvlText w:val="•"/>
      <w:lvlJc w:val="left"/>
      <w:pPr>
        <w:ind w:left="7095" w:hanging="425"/>
      </w:pPr>
      <w:rPr>
        <w:rFonts w:hint="default"/>
        <w:lang w:val="en-US" w:eastAsia="en-US" w:bidi="ar-SA"/>
      </w:rPr>
    </w:lvl>
    <w:lvl w:ilvl="8" w:tplc="2A5A1B40">
      <w:numFmt w:val="bullet"/>
      <w:lvlText w:val="•"/>
      <w:lvlJc w:val="left"/>
      <w:pPr>
        <w:ind w:left="8084" w:hanging="425"/>
      </w:pPr>
      <w:rPr>
        <w:rFonts w:hint="default"/>
        <w:lang w:val="en-US" w:eastAsia="en-US" w:bidi="ar-SA"/>
      </w:rPr>
    </w:lvl>
  </w:abstractNum>
  <w:abstractNum w:abstractNumId="93">
    <w:nsid w:val="688D3910"/>
    <w:multiLevelType w:val="hybridMultilevel"/>
    <w:tmpl w:val="D4F68C0E"/>
    <w:lvl w:ilvl="0" w:tplc="9176FE0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02A27A82">
      <w:numFmt w:val="bullet"/>
      <w:lvlText w:val="•"/>
      <w:lvlJc w:val="left"/>
      <w:pPr>
        <w:ind w:left="1690" w:hanging="430"/>
      </w:pPr>
      <w:rPr>
        <w:rFonts w:hint="default"/>
        <w:lang w:val="en-US" w:eastAsia="en-US" w:bidi="ar-SA"/>
      </w:rPr>
    </w:lvl>
    <w:lvl w:ilvl="2" w:tplc="3348A24E">
      <w:numFmt w:val="bullet"/>
      <w:lvlText w:val="•"/>
      <w:lvlJc w:val="left"/>
      <w:pPr>
        <w:ind w:left="2620" w:hanging="430"/>
      </w:pPr>
      <w:rPr>
        <w:rFonts w:hint="default"/>
        <w:lang w:val="en-US" w:eastAsia="en-US" w:bidi="ar-SA"/>
      </w:rPr>
    </w:lvl>
    <w:lvl w:ilvl="3" w:tplc="0E4CDD02">
      <w:numFmt w:val="bullet"/>
      <w:lvlText w:val="•"/>
      <w:lvlJc w:val="left"/>
      <w:pPr>
        <w:ind w:left="3551" w:hanging="430"/>
      </w:pPr>
      <w:rPr>
        <w:rFonts w:hint="default"/>
        <w:lang w:val="en-US" w:eastAsia="en-US" w:bidi="ar-SA"/>
      </w:rPr>
    </w:lvl>
    <w:lvl w:ilvl="4" w:tplc="449EBA00">
      <w:numFmt w:val="bullet"/>
      <w:lvlText w:val="•"/>
      <w:lvlJc w:val="left"/>
      <w:pPr>
        <w:ind w:left="4481" w:hanging="430"/>
      </w:pPr>
      <w:rPr>
        <w:rFonts w:hint="default"/>
        <w:lang w:val="en-US" w:eastAsia="en-US" w:bidi="ar-SA"/>
      </w:rPr>
    </w:lvl>
    <w:lvl w:ilvl="5" w:tplc="25F484F0">
      <w:numFmt w:val="bullet"/>
      <w:lvlText w:val="•"/>
      <w:lvlJc w:val="left"/>
      <w:pPr>
        <w:ind w:left="5411" w:hanging="430"/>
      </w:pPr>
      <w:rPr>
        <w:rFonts w:hint="default"/>
        <w:lang w:val="en-US" w:eastAsia="en-US" w:bidi="ar-SA"/>
      </w:rPr>
    </w:lvl>
    <w:lvl w:ilvl="6" w:tplc="50D0D054">
      <w:numFmt w:val="bullet"/>
      <w:lvlText w:val="•"/>
      <w:lvlJc w:val="left"/>
      <w:pPr>
        <w:ind w:left="6342" w:hanging="430"/>
      </w:pPr>
      <w:rPr>
        <w:rFonts w:hint="default"/>
        <w:lang w:val="en-US" w:eastAsia="en-US" w:bidi="ar-SA"/>
      </w:rPr>
    </w:lvl>
    <w:lvl w:ilvl="7" w:tplc="B3369086">
      <w:numFmt w:val="bullet"/>
      <w:lvlText w:val="•"/>
      <w:lvlJc w:val="left"/>
      <w:pPr>
        <w:ind w:left="7272" w:hanging="430"/>
      </w:pPr>
      <w:rPr>
        <w:rFonts w:hint="default"/>
        <w:lang w:val="en-US" w:eastAsia="en-US" w:bidi="ar-SA"/>
      </w:rPr>
    </w:lvl>
    <w:lvl w:ilvl="8" w:tplc="E474C92A">
      <w:numFmt w:val="bullet"/>
      <w:lvlText w:val="•"/>
      <w:lvlJc w:val="left"/>
      <w:pPr>
        <w:ind w:left="8202" w:hanging="430"/>
      </w:pPr>
      <w:rPr>
        <w:rFonts w:hint="default"/>
        <w:lang w:val="en-US" w:eastAsia="en-US" w:bidi="ar-SA"/>
      </w:rPr>
    </w:lvl>
  </w:abstractNum>
  <w:abstractNum w:abstractNumId="94">
    <w:nsid w:val="69E0035F"/>
    <w:multiLevelType w:val="hybridMultilevel"/>
    <w:tmpl w:val="25941A70"/>
    <w:lvl w:ilvl="0" w:tplc="8734751C">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4898817E">
      <w:numFmt w:val="bullet"/>
      <w:lvlText w:val="•"/>
      <w:lvlJc w:val="left"/>
      <w:pPr>
        <w:ind w:left="1690" w:hanging="430"/>
      </w:pPr>
      <w:rPr>
        <w:rFonts w:hint="default"/>
        <w:lang w:val="en-US" w:eastAsia="en-US" w:bidi="ar-SA"/>
      </w:rPr>
    </w:lvl>
    <w:lvl w:ilvl="2" w:tplc="58425216">
      <w:numFmt w:val="bullet"/>
      <w:lvlText w:val="•"/>
      <w:lvlJc w:val="left"/>
      <w:pPr>
        <w:ind w:left="2620" w:hanging="430"/>
      </w:pPr>
      <w:rPr>
        <w:rFonts w:hint="default"/>
        <w:lang w:val="en-US" w:eastAsia="en-US" w:bidi="ar-SA"/>
      </w:rPr>
    </w:lvl>
    <w:lvl w:ilvl="3" w:tplc="A532F430">
      <w:numFmt w:val="bullet"/>
      <w:lvlText w:val="•"/>
      <w:lvlJc w:val="left"/>
      <w:pPr>
        <w:ind w:left="3551" w:hanging="430"/>
      </w:pPr>
      <w:rPr>
        <w:rFonts w:hint="default"/>
        <w:lang w:val="en-US" w:eastAsia="en-US" w:bidi="ar-SA"/>
      </w:rPr>
    </w:lvl>
    <w:lvl w:ilvl="4" w:tplc="572A751C">
      <w:numFmt w:val="bullet"/>
      <w:lvlText w:val="•"/>
      <w:lvlJc w:val="left"/>
      <w:pPr>
        <w:ind w:left="4481" w:hanging="430"/>
      </w:pPr>
      <w:rPr>
        <w:rFonts w:hint="default"/>
        <w:lang w:val="en-US" w:eastAsia="en-US" w:bidi="ar-SA"/>
      </w:rPr>
    </w:lvl>
    <w:lvl w:ilvl="5" w:tplc="2AFEC7DC">
      <w:numFmt w:val="bullet"/>
      <w:lvlText w:val="•"/>
      <w:lvlJc w:val="left"/>
      <w:pPr>
        <w:ind w:left="5411" w:hanging="430"/>
      </w:pPr>
      <w:rPr>
        <w:rFonts w:hint="default"/>
        <w:lang w:val="en-US" w:eastAsia="en-US" w:bidi="ar-SA"/>
      </w:rPr>
    </w:lvl>
    <w:lvl w:ilvl="6" w:tplc="FE468D62">
      <w:numFmt w:val="bullet"/>
      <w:lvlText w:val="•"/>
      <w:lvlJc w:val="left"/>
      <w:pPr>
        <w:ind w:left="6342" w:hanging="430"/>
      </w:pPr>
      <w:rPr>
        <w:rFonts w:hint="default"/>
        <w:lang w:val="en-US" w:eastAsia="en-US" w:bidi="ar-SA"/>
      </w:rPr>
    </w:lvl>
    <w:lvl w:ilvl="7" w:tplc="71FE8F10">
      <w:numFmt w:val="bullet"/>
      <w:lvlText w:val="•"/>
      <w:lvlJc w:val="left"/>
      <w:pPr>
        <w:ind w:left="7272" w:hanging="430"/>
      </w:pPr>
      <w:rPr>
        <w:rFonts w:hint="default"/>
        <w:lang w:val="en-US" w:eastAsia="en-US" w:bidi="ar-SA"/>
      </w:rPr>
    </w:lvl>
    <w:lvl w:ilvl="8" w:tplc="FCEC78BE">
      <w:numFmt w:val="bullet"/>
      <w:lvlText w:val="•"/>
      <w:lvlJc w:val="left"/>
      <w:pPr>
        <w:ind w:left="8202" w:hanging="430"/>
      </w:pPr>
      <w:rPr>
        <w:rFonts w:hint="default"/>
        <w:lang w:val="en-US" w:eastAsia="en-US" w:bidi="ar-SA"/>
      </w:rPr>
    </w:lvl>
  </w:abstractNum>
  <w:abstractNum w:abstractNumId="95">
    <w:nsid w:val="6A837C9A"/>
    <w:multiLevelType w:val="hybridMultilevel"/>
    <w:tmpl w:val="ECB69E34"/>
    <w:lvl w:ilvl="0" w:tplc="CE1A36A6">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E4226E10">
      <w:numFmt w:val="bullet"/>
      <w:lvlText w:val="•"/>
      <w:lvlJc w:val="left"/>
      <w:pPr>
        <w:ind w:left="1708" w:hanging="425"/>
      </w:pPr>
      <w:rPr>
        <w:rFonts w:hint="default"/>
        <w:lang w:val="en-US" w:eastAsia="en-US" w:bidi="ar-SA"/>
      </w:rPr>
    </w:lvl>
    <w:lvl w:ilvl="2" w:tplc="CFC8E168">
      <w:numFmt w:val="bullet"/>
      <w:lvlText w:val="•"/>
      <w:lvlJc w:val="left"/>
      <w:pPr>
        <w:ind w:left="2636" w:hanging="425"/>
      </w:pPr>
      <w:rPr>
        <w:rFonts w:hint="default"/>
        <w:lang w:val="en-US" w:eastAsia="en-US" w:bidi="ar-SA"/>
      </w:rPr>
    </w:lvl>
    <w:lvl w:ilvl="3" w:tplc="DC10143C">
      <w:numFmt w:val="bullet"/>
      <w:lvlText w:val="•"/>
      <w:lvlJc w:val="left"/>
      <w:pPr>
        <w:ind w:left="3565" w:hanging="425"/>
      </w:pPr>
      <w:rPr>
        <w:rFonts w:hint="default"/>
        <w:lang w:val="en-US" w:eastAsia="en-US" w:bidi="ar-SA"/>
      </w:rPr>
    </w:lvl>
    <w:lvl w:ilvl="4" w:tplc="C740633C">
      <w:numFmt w:val="bullet"/>
      <w:lvlText w:val="•"/>
      <w:lvlJc w:val="left"/>
      <w:pPr>
        <w:ind w:left="4493" w:hanging="425"/>
      </w:pPr>
      <w:rPr>
        <w:rFonts w:hint="default"/>
        <w:lang w:val="en-US" w:eastAsia="en-US" w:bidi="ar-SA"/>
      </w:rPr>
    </w:lvl>
    <w:lvl w:ilvl="5" w:tplc="8A52D5C2">
      <w:numFmt w:val="bullet"/>
      <w:lvlText w:val="•"/>
      <w:lvlJc w:val="left"/>
      <w:pPr>
        <w:ind w:left="5421" w:hanging="425"/>
      </w:pPr>
      <w:rPr>
        <w:rFonts w:hint="default"/>
        <w:lang w:val="en-US" w:eastAsia="en-US" w:bidi="ar-SA"/>
      </w:rPr>
    </w:lvl>
    <w:lvl w:ilvl="6" w:tplc="00FACAC0">
      <w:numFmt w:val="bullet"/>
      <w:lvlText w:val="•"/>
      <w:lvlJc w:val="left"/>
      <w:pPr>
        <w:ind w:left="6350" w:hanging="425"/>
      </w:pPr>
      <w:rPr>
        <w:rFonts w:hint="default"/>
        <w:lang w:val="en-US" w:eastAsia="en-US" w:bidi="ar-SA"/>
      </w:rPr>
    </w:lvl>
    <w:lvl w:ilvl="7" w:tplc="A9386480">
      <w:numFmt w:val="bullet"/>
      <w:lvlText w:val="•"/>
      <w:lvlJc w:val="left"/>
      <w:pPr>
        <w:ind w:left="7278" w:hanging="425"/>
      </w:pPr>
      <w:rPr>
        <w:rFonts w:hint="default"/>
        <w:lang w:val="en-US" w:eastAsia="en-US" w:bidi="ar-SA"/>
      </w:rPr>
    </w:lvl>
    <w:lvl w:ilvl="8" w:tplc="E548B638">
      <w:numFmt w:val="bullet"/>
      <w:lvlText w:val="•"/>
      <w:lvlJc w:val="left"/>
      <w:pPr>
        <w:ind w:left="8206" w:hanging="425"/>
      </w:pPr>
      <w:rPr>
        <w:rFonts w:hint="default"/>
        <w:lang w:val="en-US" w:eastAsia="en-US" w:bidi="ar-SA"/>
      </w:rPr>
    </w:lvl>
  </w:abstractNum>
  <w:abstractNum w:abstractNumId="96">
    <w:nsid w:val="6AB90D2F"/>
    <w:multiLevelType w:val="hybridMultilevel"/>
    <w:tmpl w:val="D5FC9C86"/>
    <w:lvl w:ilvl="0" w:tplc="5178D6BC">
      <w:start w:val="197"/>
      <w:numFmt w:val="decimal"/>
      <w:lvlText w:val="%1"/>
      <w:lvlJc w:val="left"/>
      <w:pPr>
        <w:ind w:left="602" w:hanging="579"/>
        <w:jc w:val="left"/>
      </w:pPr>
      <w:rPr>
        <w:rFonts w:ascii="Trebuchet MS" w:eastAsia="Trebuchet MS" w:hAnsi="Trebuchet MS" w:cs="Trebuchet MS" w:hint="default"/>
        <w:b/>
        <w:bCs/>
        <w:i w:val="0"/>
        <w:iCs w:val="0"/>
        <w:spacing w:val="-1"/>
        <w:w w:val="118"/>
        <w:sz w:val="19"/>
        <w:szCs w:val="19"/>
        <w:lang w:val="en-US" w:eastAsia="en-US" w:bidi="ar-SA"/>
      </w:rPr>
    </w:lvl>
    <w:lvl w:ilvl="1" w:tplc="802ED5C8">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09462400">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7A628B3A">
      <w:numFmt w:val="bullet"/>
      <w:lvlText w:val="•"/>
      <w:lvlJc w:val="left"/>
      <w:pPr>
        <w:ind w:left="1160" w:hanging="425"/>
      </w:pPr>
      <w:rPr>
        <w:rFonts w:hint="default"/>
        <w:lang w:val="en-US" w:eastAsia="en-US" w:bidi="ar-SA"/>
      </w:rPr>
    </w:lvl>
    <w:lvl w:ilvl="4" w:tplc="9C7852B8">
      <w:numFmt w:val="bullet"/>
      <w:lvlText w:val="•"/>
      <w:lvlJc w:val="left"/>
      <w:pPr>
        <w:ind w:left="1180" w:hanging="425"/>
      </w:pPr>
      <w:rPr>
        <w:rFonts w:hint="default"/>
        <w:lang w:val="en-US" w:eastAsia="en-US" w:bidi="ar-SA"/>
      </w:rPr>
    </w:lvl>
    <w:lvl w:ilvl="5" w:tplc="C7B62680">
      <w:numFmt w:val="bullet"/>
      <w:lvlText w:val="•"/>
      <w:lvlJc w:val="left"/>
      <w:pPr>
        <w:ind w:left="1320" w:hanging="425"/>
      </w:pPr>
      <w:rPr>
        <w:rFonts w:hint="default"/>
        <w:lang w:val="en-US" w:eastAsia="en-US" w:bidi="ar-SA"/>
      </w:rPr>
    </w:lvl>
    <w:lvl w:ilvl="6" w:tplc="43A23324">
      <w:numFmt w:val="bullet"/>
      <w:lvlText w:val="•"/>
      <w:lvlJc w:val="left"/>
      <w:pPr>
        <w:ind w:left="3068" w:hanging="425"/>
      </w:pPr>
      <w:rPr>
        <w:rFonts w:hint="default"/>
        <w:lang w:val="en-US" w:eastAsia="en-US" w:bidi="ar-SA"/>
      </w:rPr>
    </w:lvl>
    <w:lvl w:ilvl="7" w:tplc="56185340">
      <w:numFmt w:val="bullet"/>
      <w:lvlText w:val="•"/>
      <w:lvlJc w:val="left"/>
      <w:pPr>
        <w:ind w:left="4817" w:hanging="425"/>
      </w:pPr>
      <w:rPr>
        <w:rFonts w:hint="default"/>
        <w:lang w:val="en-US" w:eastAsia="en-US" w:bidi="ar-SA"/>
      </w:rPr>
    </w:lvl>
    <w:lvl w:ilvl="8" w:tplc="1428B5F8">
      <w:numFmt w:val="bullet"/>
      <w:lvlText w:val="•"/>
      <w:lvlJc w:val="left"/>
      <w:pPr>
        <w:ind w:left="6566" w:hanging="425"/>
      </w:pPr>
      <w:rPr>
        <w:rFonts w:hint="default"/>
        <w:lang w:val="en-US" w:eastAsia="en-US" w:bidi="ar-SA"/>
      </w:rPr>
    </w:lvl>
  </w:abstractNum>
  <w:abstractNum w:abstractNumId="97">
    <w:nsid w:val="6BDB1148"/>
    <w:multiLevelType w:val="hybridMultilevel"/>
    <w:tmpl w:val="413289EA"/>
    <w:lvl w:ilvl="0" w:tplc="6DAAB084">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3CE0F036">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C75C9886">
      <w:start w:val="1"/>
      <w:numFmt w:val="lowerRoman"/>
      <w:lvlText w:val="(%3)"/>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3" w:tplc="EC62F9EC">
      <w:numFmt w:val="bullet"/>
      <w:lvlText w:val="•"/>
      <w:lvlJc w:val="left"/>
      <w:pPr>
        <w:ind w:left="2587" w:hanging="355"/>
      </w:pPr>
      <w:rPr>
        <w:rFonts w:hint="default"/>
        <w:lang w:val="en-US" w:eastAsia="en-US" w:bidi="ar-SA"/>
      </w:rPr>
    </w:lvl>
    <w:lvl w:ilvl="4" w:tplc="66C867C4">
      <w:numFmt w:val="bullet"/>
      <w:lvlText w:val="•"/>
      <w:lvlJc w:val="left"/>
      <w:pPr>
        <w:ind w:left="3655" w:hanging="355"/>
      </w:pPr>
      <w:rPr>
        <w:rFonts w:hint="default"/>
        <w:lang w:val="en-US" w:eastAsia="en-US" w:bidi="ar-SA"/>
      </w:rPr>
    </w:lvl>
    <w:lvl w:ilvl="5" w:tplc="5100FEA4">
      <w:numFmt w:val="bullet"/>
      <w:lvlText w:val="•"/>
      <w:lvlJc w:val="left"/>
      <w:pPr>
        <w:ind w:left="4723" w:hanging="355"/>
      </w:pPr>
      <w:rPr>
        <w:rFonts w:hint="default"/>
        <w:lang w:val="en-US" w:eastAsia="en-US" w:bidi="ar-SA"/>
      </w:rPr>
    </w:lvl>
    <w:lvl w:ilvl="6" w:tplc="79029EAA">
      <w:numFmt w:val="bullet"/>
      <w:lvlText w:val="•"/>
      <w:lvlJc w:val="left"/>
      <w:pPr>
        <w:ind w:left="5791" w:hanging="355"/>
      </w:pPr>
      <w:rPr>
        <w:rFonts w:hint="default"/>
        <w:lang w:val="en-US" w:eastAsia="en-US" w:bidi="ar-SA"/>
      </w:rPr>
    </w:lvl>
    <w:lvl w:ilvl="7" w:tplc="7564034C">
      <w:numFmt w:val="bullet"/>
      <w:lvlText w:val="•"/>
      <w:lvlJc w:val="left"/>
      <w:pPr>
        <w:ind w:left="6859" w:hanging="355"/>
      </w:pPr>
      <w:rPr>
        <w:rFonts w:hint="default"/>
        <w:lang w:val="en-US" w:eastAsia="en-US" w:bidi="ar-SA"/>
      </w:rPr>
    </w:lvl>
    <w:lvl w:ilvl="8" w:tplc="D4CC2856">
      <w:numFmt w:val="bullet"/>
      <w:lvlText w:val="•"/>
      <w:lvlJc w:val="left"/>
      <w:pPr>
        <w:ind w:left="7927" w:hanging="355"/>
      </w:pPr>
      <w:rPr>
        <w:rFonts w:hint="default"/>
        <w:lang w:val="en-US" w:eastAsia="en-US" w:bidi="ar-SA"/>
      </w:rPr>
    </w:lvl>
  </w:abstractNum>
  <w:abstractNum w:abstractNumId="98">
    <w:nsid w:val="6D883FD6"/>
    <w:multiLevelType w:val="hybridMultilevel"/>
    <w:tmpl w:val="88102F42"/>
    <w:lvl w:ilvl="0" w:tplc="4BF216B8">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E1981E16">
      <w:numFmt w:val="bullet"/>
      <w:lvlText w:val="•"/>
      <w:lvlJc w:val="left"/>
      <w:pPr>
        <w:ind w:left="2068" w:hanging="425"/>
      </w:pPr>
      <w:rPr>
        <w:rFonts w:hint="default"/>
        <w:lang w:val="en-US" w:eastAsia="en-US" w:bidi="ar-SA"/>
      </w:rPr>
    </w:lvl>
    <w:lvl w:ilvl="2" w:tplc="B4B07158">
      <w:numFmt w:val="bullet"/>
      <w:lvlText w:val="•"/>
      <w:lvlJc w:val="left"/>
      <w:pPr>
        <w:ind w:left="2956" w:hanging="425"/>
      </w:pPr>
      <w:rPr>
        <w:rFonts w:hint="default"/>
        <w:lang w:val="en-US" w:eastAsia="en-US" w:bidi="ar-SA"/>
      </w:rPr>
    </w:lvl>
    <w:lvl w:ilvl="3" w:tplc="AE36BBF2">
      <w:numFmt w:val="bullet"/>
      <w:lvlText w:val="•"/>
      <w:lvlJc w:val="left"/>
      <w:pPr>
        <w:ind w:left="3845" w:hanging="425"/>
      </w:pPr>
      <w:rPr>
        <w:rFonts w:hint="default"/>
        <w:lang w:val="en-US" w:eastAsia="en-US" w:bidi="ar-SA"/>
      </w:rPr>
    </w:lvl>
    <w:lvl w:ilvl="4" w:tplc="A76A17AE">
      <w:numFmt w:val="bullet"/>
      <w:lvlText w:val="•"/>
      <w:lvlJc w:val="left"/>
      <w:pPr>
        <w:ind w:left="4733" w:hanging="425"/>
      </w:pPr>
      <w:rPr>
        <w:rFonts w:hint="default"/>
        <w:lang w:val="en-US" w:eastAsia="en-US" w:bidi="ar-SA"/>
      </w:rPr>
    </w:lvl>
    <w:lvl w:ilvl="5" w:tplc="B36CDC82">
      <w:numFmt w:val="bullet"/>
      <w:lvlText w:val="•"/>
      <w:lvlJc w:val="left"/>
      <w:pPr>
        <w:ind w:left="5621" w:hanging="425"/>
      </w:pPr>
      <w:rPr>
        <w:rFonts w:hint="default"/>
        <w:lang w:val="en-US" w:eastAsia="en-US" w:bidi="ar-SA"/>
      </w:rPr>
    </w:lvl>
    <w:lvl w:ilvl="6" w:tplc="24B0FE94">
      <w:numFmt w:val="bullet"/>
      <w:lvlText w:val="•"/>
      <w:lvlJc w:val="left"/>
      <w:pPr>
        <w:ind w:left="6510" w:hanging="425"/>
      </w:pPr>
      <w:rPr>
        <w:rFonts w:hint="default"/>
        <w:lang w:val="en-US" w:eastAsia="en-US" w:bidi="ar-SA"/>
      </w:rPr>
    </w:lvl>
    <w:lvl w:ilvl="7" w:tplc="25E077FC">
      <w:numFmt w:val="bullet"/>
      <w:lvlText w:val="•"/>
      <w:lvlJc w:val="left"/>
      <w:pPr>
        <w:ind w:left="7398" w:hanging="425"/>
      </w:pPr>
      <w:rPr>
        <w:rFonts w:hint="default"/>
        <w:lang w:val="en-US" w:eastAsia="en-US" w:bidi="ar-SA"/>
      </w:rPr>
    </w:lvl>
    <w:lvl w:ilvl="8" w:tplc="87F89AF4">
      <w:numFmt w:val="bullet"/>
      <w:lvlText w:val="•"/>
      <w:lvlJc w:val="left"/>
      <w:pPr>
        <w:ind w:left="8286" w:hanging="425"/>
      </w:pPr>
      <w:rPr>
        <w:rFonts w:hint="default"/>
        <w:lang w:val="en-US" w:eastAsia="en-US" w:bidi="ar-SA"/>
      </w:rPr>
    </w:lvl>
  </w:abstractNum>
  <w:abstractNum w:abstractNumId="99">
    <w:nsid w:val="6DF51E77"/>
    <w:multiLevelType w:val="hybridMultilevel"/>
    <w:tmpl w:val="E19C9E32"/>
    <w:lvl w:ilvl="0" w:tplc="61A46A84">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B3BCE2B0">
      <w:numFmt w:val="bullet"/>
      <w:lvlText w:val="•"/>
      <w:lvlJc w:val="left"/>
      <w:pPr>
        <w:ind w:left="1708" w:hanging="425"/>
      </w:pPr>
      <w:rPr>
        <w:rFonts w:hint="default"/>
        <w:lang w:val="en-US" w:eastAsia="en-US" w:bidi="ar-SA"/>
      </w:rPr>
    </w:lvl>
    <w:lvl w:ilvl="2" w:tplc="0A34E6AA">
      <w:numFmt w:val="bullet"/>
      <w:lvlText w:val="•"/>
      <w:lvlJc w:val="left"/>
      <w:pPr>
        <w:ind w:left="2636" w:hanging="425"/>
      </w:pPr>
      <w:rPr>
        <w:rFonts w:hint="default"/>
        <w:lang w:val="en-US" w:eastAsia="en-US" w:bidi="ar-SA"/>
      </w:rPr>
    </w:lvl>
    <w:lvl w:ilvl="3" w:tplc="CDFCFCAA">
      <w:numFmt w:val="bullet"/>
      <w:lvlText w:val="•"/>
      <w:lvlJc w:val="left"/>
      <w:pPr>
        <w:ind w:left="3565" w:hanging="425"/>
      </w:pPr>
      <w:rPr>
        <w:rFonts w:hint="default"/>
        <w:lang w:val="en-US" w:eastAsia="en-US" w:bidi="ar-SA"/>
      </w:rPr>
    </w:lvl>
    <w:lvl w:ilvl="4" w:tplc="D324A418">
      <w:numFmt w:val="bullet"/>
      <w:lvlText w:val="•"/>
      <w:lvlJc w:val="left"/>
      <w:pPr>
        <w:ind w:left="4493" w:hanging="425"/>
      </w:pPr>
      <w:rPr>
        <w:rFonts w:hint="default"/>
        <w:lang w:val="en-US" w:eastAsia="en-US" w:bidi="ar-SA"/>
      </w:rPr>
    </w:lvl>
    <w:lvl w:ilvl="5" w:tplc="CB5640DC">
      <w:numFmt w:val="bullet"/>
      <w:lvlText w:val="•"/>
      <w:lvlJc w:val="left"/>
      <w:pPr>
        <w:ind w:left="5421" w:hanging="425"/>
      </w:pPr>
      <w:rPr>
        <w:rFonts w:hint="default"/>
        <w:lang w:val="en-US" w:eastAsia="en-US" w:bidi="ar-SA"/>
      </w:rPr>
    </w:lvl>
    <w:lvl w:ilvl="6" w:tplc="9604A1C6">
      <w:numFmt w:val="bullet"/>
      <w:lvlText w:val="•"/>
      <w:lvlJc w:val="left"/>
      <w:pPr>
        <w:ind w:left="6350" w:hanging="425"/>
      </w:pPr>
      <w:rPr>
        <w:rFonts w:hint="default"/>
        <w:lang w:val="en-US" w:eastAsia="en-US" w:bidi="ar-SA"/>
      </w:rPr>
    </w:lvl>
    <w:lvl w:ilvl="7" w:tplc="9684ACC6">
      <w:numFmt w:val="bullet"/>
      <w:lvlText w:val="•"/>
      <w:lvlJc w:val="left"/>
      <w:pPr>
        <w:ind w:left="7278" w:hanging="425"/>
      </w:pPr>
      <w:rPr>
        <w:rFonts w:hint="default"/>
        <w:lang w:val="en-US" w:eastAsia="en-US" w:bidi="ar-SA"/>
      </w:rPr>
    </w:lvl>
    <w:lvl w:ilvl="8" w:tplc="DA8A9CE0">
      <w:numFmt w:val="bullet"/>
      <w:lvlText w:val="•"/>
      <w:lvlJc w:val="left"/>
      <w:pPr>
        <w:ind w:left="8206" w:hanging="425"/>
      </w:pPr>
      <w:rPr>
        <w:rFonts w:hint="default"/>
        <w:lang w:val="en-US" w:eastAsia="en-US" w:bidi="ar-SA"/>
      </w:rPr>
    </w:lvl>
  </w:abstractNum>
  <w:abstractNum w:abstractNumId="100">
    <w:nsid w:val="70345B86"/>
    <w:multiLevelType w:val="hybridMultilevel"/>
    <w:tmpl w:val="BB72B282"/>
    <w:lvl w:ilvl="0" w:tplc="9DD0C532">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9A1E0688">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0CC08AD2">
      <w:numFmt w:val="bullet"/>
      <w:lvlText w:val="•"/>
      <w:lvlJc w:val="left"/>
      <w:pPr>
        <w:ind w:left="2167" w:hanging="425"/>
      </w:pPr>
      <w:rPr>
        <w:rFonts w:hint="default"/>
        <w:lang w:val="en-US" w:eastAsia="en-US" w:bidi="ar-SA"/>
      </w:rPr>
    </w:lvl>
    <w:lvl w:ilvl="3" w:tplc="391A101E">
      <w:numFmt w:val="bullet"/>
      <w:lvlText w:val="•"/>
      <w:lvlJc w:val="left"/>
      <w:pPr>
        <w:ind w:left="3154" w:hanging="425"/>
      </w:pPr>
      <w:rPr>
        <w:rFonts w:hint="default"/>
        <w:lang w:val="en-US" w:eastAsia="en-US" w:bidi="ar-SA"/>
      </w:rPr>
    </w:lvl>
    <w:lvl w:ilvl="4" w:tplc="CC94BF70">
      <w:numFmt w:val="bullet"/>
      <w:lvlText w:val="•"/>
      <w:lvlJc w:val="left"/>
      <w:pPr>
        <w:ind w:left="4141" w:hanging="425"/>
      </w:pPr>
      <w:rPr>
        <w:rFonts w:hint="default"/>
        <w:lang w:val="en-US" w:eastAsia="en-US" w:bidi="ar-SA"/>
      </w:rPr>
    </w:lvl>
    <w:lvl w:ilvl="5" w:tplc="D3FC1CEE">
      <w:numFmt w:val="bullet"/>
      <w:lvlText w:val="•"/>
      <w:lvlJc w:val="left"/>
      <w:pPr>
        <w:ind w:left="5128" w:hanging="425"/>
      </w:pPr>
      <w:rPr>
        <w:rFonts w:hint="default"/>
        <w:lang w:val="en-US" w:eastAsia="en-US" w:bidi="ar-SA"/>
      </w:rPr>
    </w:lvl>
    <w:lvl w:ilvl="6" w:tplc="382E85D8">
      <w:numFmt w:val="bullet"/>
      <w:lvlText w:val="•"/>
      <w:lvlJc w:val="left"/>
      <w:pPr>
        <w:ind w:left="6115" w:hanging="425"/>
      </w:pPr>
      <w:rPr>
        <w:rFonts w:hint="default"/>
        <w:lang w:val="en-US" w:eastAsia="en-US" w:bidi="ar-SA"/>
      </w:rPr>
    </w:lvl>
    <w:lvl w:ilvl="7" w:tplc="4B70548C">
      <w:numFmt w:val="bullet"/>
      <w:lvlText w:val="•"/>
      <w:lvlJc w:val="left"/>
      <w:pPr>
        <w:ind w:left="7102" w:hanging="425"/>
      </w:pPr>
      <w:rPr>
        <w:rFonts w:hint="default"/>
        <w:lang w:val="en-US" w:eastAsia="en-US" w:bidi="ar-SA"/>
      </w:rPr>
    </w:lvl>
    <w:lvl w:ilvl="8" w:tplc="FF98089E">
      <w:numFmt w:val="bullet"/>
      <w:lvlText w:val="•"/>
      <w:lvlJc w:val="left"/>
      <w:pPr>
        <w:ind w:left="8089" w:hanging="425"/>
      </w:pPr>
      <w:rPr>
        <w:rFonts w:hint="default"/>
        <w:lang w:val="en-US" w:eastAsia="en-US" w:bidi="ar-SA"/>
      </w:rPr>
    </w:lvl>
  </w:abstractNum>
  <w:abstractNum w:abstractNumId="101">
    <w:nsid w:val="70387216"/>
    <w:multiLevelType w:val="hybridMultilevel"/>
    <w:tmpl w:val="F2BEE64A"/>
    <w:lvl w:ilvl="0" w:tplc="5D863BBC">
      <w:start w:val="1"/>
      <w:numFmt w:val="lowerLetter"/>
      <w:lvlText w:val="(%1)"/>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29C1AA6">
      <w:numFmt w:val="bullet"/>
      <w:lvlText w:val="•"/>
      <w:lvlJc w:val="left"/>
      <w:pPr>
        <w:ind w:left="2068" w:hanging="425"/>
      </w:pPr>
      <w:rPr>
        <w:rFonts w:hint="default"/>
        <w:lang w:val="en-US" w:eastAsia="en-US" w:bidi="ar-SA"/>
      </w:rPr>
    </w:lvl>
    <w:lvl w:ilvl="2" w:tplc="DAD4AD84">
      <w:numFmt w:val="bullet"/>
      <w:lvlText w:val="•"/>
      <w:lvlJc w:val="left"/>
      <w:pPr>
        <w:ind w:left="2956" w:hanging="425"/>
      </w:pPr>
      <w:rPr>
        <w:rFonts w:hint="default"/>
        <w:lang w:val="en-US" w:eastAsia="en-US" w:bidi="ar-SA"/>
      </w:rPr>
    </w:lvl>
    <w:lvl w:ilvl="3" w:tplc="3E8847E2">
      <w:numFmt w:val="bullet"/>
      <w:lvlText w:val="•"/>
      <w:lvlJc w:val="left"/>
      <w:pPr>
        <w:ind w:left="3845" w:hanging="425"/>
      </w:pPr>
      <w:rPr>
        <w:rFonts w:hint="default"/>
        <w:lang w:val="en-US" w:eastAsia="en-US" w:bidi="ar-SA"/>
      </w:rPr>
    </w:lvl>
    <w:lvl w:ilvl="4" w:tplc="FA2C0650">
      <w:numFmt w:val="bullet"/>
      <w:lvlText w:val="•"/>
      <w:lvlJc w:val="left"/>
      <w:pPr>
        <w:ind w:left="4733" w:hanging="425"/>
      </w:pPr>
      <w:rPr>
        <w:rFonts w:hint="default"/>
        <w:lang w:val="en-US" w:eastAsia="en-US" w:bidi="ar-SA"/>
      </w:rPr>
    </w:lvl>
    <w:lvl w:ilvl="5" w:tplc="81F2AB86">
      <w:numFmt w:val="bullet"/>
      <w:lvlText w:val="•"/>
      <w:lvlJc w:val="left"/>
      <w:pPr>
        <w:ind w:left="5621" w:hanging="425"/>
      </w:pPr>
      <w:rPr>
        <w:rFonts w:hint="default"/>
        <w:lang w:val="en-US" w:eastAsia="en-US" w:bidi="ar-SA"/>
      </w:rPr>
    </w:lvl>
    <w:lvl w:ilvl="6" w:tplc="D7E402E6">
      <w:numFmt w:val="bullet"/>
      <w:lvlText w:val="•"/>
      <w:lvlJc w:val="left"/>
      <w:pPr>
        <w:ind w:left="6510" w:hanging="425"/>
      </w:pPr>
      <w:rPr>
        <w:rFonts w:hint="default"/>
        <w:lang w:val="en-US" w:eastAsia="en-US" w:bidi="ar-SA"/>
      </w:rPr>
    </w:lvl>
    <w:lvl w:ilvl="7" w:tplc="A300DEDE">
      <w:numFmt w:val="bullet"/>
      <w:lvlText w:val="•"/>
      <w:lvlJc w:val="left"/>
      <w:pPr>
        <w:ind w:left="7398" w:hanging="425"/>
      </w:pPr>
      <w:rPr>
        <w:rFonts w:hint="default"/>
        <w:lang w:val="en-US" w:eastAsia="en-US" w:bidi="ar-SA"/>
      </w:rPr>
    </w:lvl>
    <w:lvl w:ilvl="8" w:tplc="8BA0F6EC">
      <w:numFmt w:val="bullet"/>
      <w:lvlText w:val="•"/>
      <w:lvlJc w:val="left"/>
      <w:pPr>
        <w:ind w:left="8286" w:hanging="425"/>
      </w:pPr>
      <w:rPr>
        <w:rFonts w:hint="default"/>
        <w:lang w:val="en-US" w:eastAsia="en-US" w:bidi="ar-SA"/>
      </w:rPr>
    </w:lvl>
  </w:abstractNum>
  <w:abstractNum w:abstractNumId="102">
    <w:nsid w:val="723A597A"/>
    <w:multiLevelType w:val="hybridMultilevel"/>
    <w:tmpl w:val="F1FE3ABA"/>
    <w:lvl w:ilvl="0" w:tplc="6E5AF228">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AF140CD4">
      <w:numFmt w:val="bullet"/>
      <w:lvlText w:val="•"/>
      <w:lvlJc w:val="left"/>
      <w:pPr>
        <w:ind w:left="2050" w:hanging="425"/>
      </w:pPr>
      <w:rPr>
        <w:rFonts w:hint="default"/>
        <w:lang w:val="en-US" w:eastAsia="en-US" w:bidi="ar-SA"/>
      </w:rPr>
    </w:lvl>
    <w:lvl w:ilvl="2" w:tplc="9BD26A5A">
      <w:numFmt w:val="bullet"/>
      <w:lvlText w:val="•"/>
      <w:lvlJc w:val="left"/>
      <w:pPr>
        <w:ind w:left="2940" w:hanging="425"/>
      </w:pPr>
      <w:rPr>
        <w:rFonts w:hint="default"/>
        <w:lang w:val="en-US" w:eastAsia="en-US" w:bidi="ar-SA"/>
      </w:rPr>
    </w:lvl>
    <w:lvl w:ilvl="3" w:tplc="656C67D4">
      <w:numFmt w:val="bullet"/>
      <w:lvlText w:val="•"/>
      <w:lvlJc w:val="left"/>
      <w:pPr>
        <w:ind w:left="3831" w:hanging="425"/>
      </w:pPr>
      <w:rPr>
        <w:rFonts w:hint="default"/>
        <w:lang w:val="en-US" w:eastAsia="en-US" w:bidi="ar-SA"/>
      </w:rPr>
    </w:lvl>
    <w:lvl w:ilvl="4" w:tplc="A43C1CEC">
      <w:numFmt w:val="bullet"/>
      <w:lvlText w:val="•"/>
      <w:lvlJc w:val="left"/>
      <w:pPr>
        <w:ind w:left="4721" w:hanging="425"/>
      </w:pPr>
      <w:rPr>
        <w:rFonts w:hint="default"/>
        <w:lang w:val="en-US" w:eastAsia="en-US" w:bidi="ar-SA"/>
      </w:rPr>
    </w:lvl>
    <w:lvl w:ilvl="5" w:tplc="F47C028C">
      <w:numFmt w:val="bullet"/>
      <w:lvlText w:val="•"/>
      <w:lvlJc w:val="left"/>
      <w:pPr>
        <w:ind w:left="5611" w:hanging="425"/>
      </w:pPr>
      <w:rPr>
        <w:rFonts w:hint="default"/>
        <w:lang w:val="en-US" w:eastAsia="en-US" w:bidi="ar-SA"/>
      </w:rPr>
    </w:lvl>
    <w:lvl w:ilvl="6" w:tplc="330A80DC">
      <w:numFmt w:val="bullet"/>
      <w:lvlText w:val="•"/>
      <w:lvlJc w:val="left"/>
      <w:pPr>
        <w:ind w:left="6502" w:hanging="425"/>
      </w:pPr>
      <w:rPr>
        <w:rFonts w:hint="default"/>
        <w:lang w:val="en-US" w:eastAsia="en-US" w:bidi="ar-SA"/>
      </w:rPr>
    </w:lvl>
    <w:lvl w:ilvl="7" w:tplc="EB34AAF6">
      <w:numFmt w:val="bullet"/>
      <w:lvlText w:val="•"/>
      <w:lvlJc w:val="left"/>
      <w:pPr>
        <w:ind w:left="7392" w:hanging="425"/>
      </w:pPr>
      <w:rPr>
        <w:rFonts w:hint="default"/>
        <w:lang w:val="en-US" w:eastAsia="en-US" w:bidi="ar-SA"/>
      </w:rPr>
    </w:lvl>
    <w:lvl w:ilvl="8" w:tplc="46360C5C">
      <w:numFmt w:val="bullet"/>
      <w:lvlText w:val="•"/>
      <w:lvlJc w:val="left"/>
      <w:pPr>
        <w:ind w:left="8282" w:hanging="425"/>
      </w:pPr>
      <w:rPr>
        <w:rFonts w:hint="default"/>
        <w:lang w:val="en-US" w:eastAsia="en-US" w:bidi="ar-SA"/>
      </w:rPr>
    </w:lvl>
  </w:abstractNum>
  <w:abstractNum w:abstractNumId="103">
    <w:nsid w:val="7244614B"/>
    <w:multiLevelType w:val="hybridMultilevel"/>
    <w:tmpl w:val="97B0B184"/>
    <w:lvl w:ilvl="0" w:tplc="8D52E784">
      <w:start w:val="1"/>
      <w:numFmt w:val="lowerLetter"/>
      <w:lvlText w:val="(%1)"/>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2FC2B45A">
      <w:numFmt w:val="bullet"/>
      <w:lvlText w:val="•"/>
      <w:lvlJc w:val="left"/>
      <w:pPr>
        <w:ind w:left="2050" w:hanging="425"/>
      </w:pPr>
      <w:rPr>
        <w:rFonts w:hint="default"/>
        <w:lang w:val="en-US" w:eastAsia="en-US" w:bidi="ar-SA"/>
      </w:rPr>
    </w:lvl>
    <w:lvl w:ilvl="2" w:tplc="7F020850">
      <w:numFmt w:val="bullet"/>
      <w:lvlText w:val="•"/>
      <w:lvlJc w:val="left"/>
      <w:pPr>
        <w:ind w:left="2940" w:hanging="425"/>
      </w:pPr>
      <w:rPr>
        <w:rFonts w:hint="default"/>
        <w:lang w:val="en-US" w:eastAsia="en-US" w:bidi="ar-SA"/>
      </w:rPr>
    </w:lvl>
    <w:lvl w:ilvl="3" w:tplc="3F483BBC">
      <w:numFmt w:val="bullet"/>
      <w:lvlText w:val="•"/>
      <w:lvlJc w:val="left"/>
      <w:pPr>
        <w:ind w:left="3831" w:hanging="425"/>
      </w:pPr>
      <w:rPr>
        <w:rFonts w:hint="default"/>
        <w:lang w:val="en-US" w:eastAsia="en-US" w:bidi="ar-SA"/>
      </w:rPr>
    </w:lvl>
    <w:lvl w:ilvl="4" w:tplc="2F14770C">
      <w:numFmt w:val="bullet"/>
      <w:lvlText w:val="•"/>
      <w:lvlJc w:val="left"/>
      <w:pPr>
        <w:ind w:left="4721" w:hanging="425"/>
      </w:pPr>
      <w:rPr>
        <w:rFonts w:hint="default"/>
        <w:lang w:val="en-US" w:eastAsia="en-US" w:bidi="ar-SA"/>
      </w:rPr>
    </w:lvl>
    <w:lvl w:ilvl="5" w:tplc="79229F64">
      <w:numFmt w:val="bullet"/>
      <w:lvlText w:val="•"/>
      <w:lvlJc w:val="left"/>
      <w:pPr>
        <w:ind w:left="5611" w:hanging="425"/>
      </w:pPr>
      <w:rPr>
        <w:rFonts w:hint="default"/>
        <w:lang w:val="en-US" w:eastAsia="en-US" w:bidi="ar-SA"/>
      </w:rPr>
    </w:lvl>
    <w:lvl w:ilvl="6" w:tplc="304E6B92">
      <w:numFmt w:val="bullet"/>
      <w:lvlText w:val="•"/>
      <w:lvlJc w:val="left"/>
      <w:pPr>
        <w:ind w:left="6502" w:hanging="425"/>
      </w:pPr>
      <w:rPr>
        <w:rFonts w:hint="default"/>
        <w:lang w:val="en-US" w:eastAsia="en-US" w:bidi="ar-SA"/>
      </w:rPr>
    </w:lvl>
    <w:lvl w:ilvl="7" w:tplc="4F421CEC">
      <w:numFmt w:val="bullet"/>
      <w:lvlText w:val="•"/>
      <w:lvlJc w:val="left"/>
      <w:pPr>
        <w:ind w:left="7392" w:hanging="425"/>
      </w:pPr>
      <w:rPr>
        <w:rFonts w:hint="default"/>
        <w:lang w:val="en-US" w:eastAsia="en-US" w:bidi="ar-SA"/>
      </w:rPr>
    </w:lvl>
    <w:lvl w:ilvl="8" w:tplc="D404459C">
      <w:numFmt w:val="bullet"/>
      <w:lvlText w:val="•"/>
      <w:lvlJc w:val="left"/>
      <w:pPr>
        <w:ind w:left="8282" w:hanging="425"/>
      </w:pPr>
      <w:rPr>
        <w:rFonts w:hint="default"/>
        <w:lang w:val="en-US" w:eastAsia="en-US" w:bidi="ar-SA"/>
      </w:rPr>
    </w:lvl>
  </w:abstractNum>
  <w:abstractNum w:abstractNumId="104">
    <w:nsid w:val="746A66BA"/>
    <w:multiLevelType w:val="hybridMultilevel"/>
    <w:tmpl w:val="96CA6F40"/>
    <w:lvl w:ilvl="0" w:tplc="5DB2082A">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A45AAB9C">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F7503C68">
      <w:numFmt w:val="bullet"/>
      <w:lvlText w:val="•"/>
      <w:lvlJc w:val="left"/>
      <w:pPr>
        <w:ind w:left="2167" w:hanging="425"/>
      </w:pPr>
      <w:rPr>
        <w:rFonts w:hint="default"/>
        <w:lang w:val="en-US" w:eastAsia="en-US" w:bidi="ar-SA"/>
      </w:rPr>
    </w:lvl>
    <w:lvl w:ilvl="3" w:tplc="CFBAB330">
      <w:numFmt w:val="bullet"/>
      <w:lvlText w:val="•"/>
      <w:lvlJc w:val="left"/>
      <w:pPr>
        <w:ind w:left="3154" w:hanging="425"/>
      </w:pPr>
      <w:rPr>
        <w:rFonts w:hint="default"/>
        <w:lang w:val="en-US" w:eastAsia="en-US" w:bidi="ar-SA"/>
      </w:rPr>
    </w:lvl>
    <w:lvl w:ilvl="4" w:tplc="AC12E1F2">
      <w:numFmt w:val="bullet"/>
      <w:lvlText w:val="•"/>
      <w:lvlJc w:val="left"/>
      <w:pPr>
        <w:ind w:left="4141" w:hanging="425"/>
      </w:pPr>
      <w:rPr>
        <w:rFonts w:hint="default"/>
        <w:lang w:val="en-US" w:eastAsia="en-US" w:bidi="ar-SA"/>
      </w:rPr>
    </w:lvl>
    <w:lvl w:ilvl="5" w:tplc="B2224396">
      <w:numFmt w:val="bullet"/>
      <w:lvlText w:val="•"/>
      <w:lvlJc w:val="left"/>
      <w:pPr>
        <w:ind w:left="5128" w:hanging="425"/>
      </w:pPr>
      <w:rPr>
        <w:rFonts w:hint="default"/>
        <w:lang w:val="en-US" w:eastAsia="en-US" w:bidi="ar-SA"/>
      </w:rPr>
    </w:lvl>
    <w:lvl w:ilvl="6" w:tplc="2B18B430">
      <w:numFmt w:val="bullet"/>
      <w:lvlText w:val="•"/>
      <w:lvlJc w:val="left"/>
      <w:pPr>
        <w:ind w:left="6115" w:hanging="425"/>
      </w:pPr>
      <w:rPr>
        <w:rFonts w:hint="default"/>
        <w:lang w:val="en-US" w:eastAsia="en-US" w:bidi="ar-SA"/>
      </w:rPr>
    </w:lvl>
    <w:lvl w:ilvl="7" w:tplc="03B697C6">
      <w:numFmt w:val="bullet"/>
      <w:lvlText w:val="•"/>
      <w:lvlJc w:val="left"/>
      <w:pPr>
        <w:ind w:left="7102" w:hanging="425"/>
      </w:pPr>
      <w:rPr>
        <w:rFonts w:hint="default"/>
        <w:lang w:val="en-US" w:eastAsia="en-US" w:bidi="ar-SA"/>
      </w:rPr>
    </w:lvl>
    <w:lvl w:ilvl="8" w:tplc="08249010">
      <w:numFmt w:val="bullet"/>
      <w:lvlText w:val="•"/>
      <w:lvlJc w:val="left"/>
      <w:pPr>
        <w:ind w:left="8089" w:hanging="425"/>
      </w:pPr>
      <w:rPr>
        <w:rFonts w:hint="default"/>
        <w:lang w:val="en-US" w:eastAsia="en-US" w:bidi="ar-SA"/>
      </w:rPr>
    </w:lvl>
  </w:abstractNum>
  <w:abstractNum w:abstractNumId="105">
    <w:nsid w:val="75C83E05"/>
    <w:multiLevelType w:val="hybridMultilevel"/>
    <w:tmpl w:val="ECEA8A88"/>
    <w:lvl w:ilvl="0" w:tplc="F24CE802">
      <w:start w:val="117"/>
      <w:numFmt w:val="decimal"/>
      <w:lvlText w:val="%1"/>
      <w:lvlJc w:val="left"/>
      <w:pPr>
        <w:ind w:left="3557" w:hanging="579"/>
        <w:jc w:val="left"/>
      </w:pPr>
      <w:rPr>
        <w:rFonts w:ascii="Trebuchet MS" w:eastAsia="Trebuchet MS" w:hAnsi="Trebuchet MS" w:cs="Trebuchet MS" w:hint="default"/>
        <w:b/>
        <w:bCs/>
        <w:i w:val="0"/>
        <w:iCs w:val="0"/>
        <w:spacing w:val="-1"/>
        <w:w w:val="118"/>
        <w:sz w:val="19"/>
        <w:szCs w:val="19"/>
        <w:lang w:val="en-US" w:eastAsia="en-US" w:bidi="ar-SA"/>
      </w:rPr>
    </w:lvl>
    <w:lvl w:ilvl="1" w:tplc="4550766C">
      <w:start w:val="1"/>
      <w:numFmt w:val="decimal"/>
      <w:lvlText w:val="(%2)"/>
      <w:lvlJc w:val="left"/>
      <w:pPr>
        <w:ind w:left="764" w:hanging="430"/>
        <w:jc w:val="left"/>
      </w:pPr>
      <w:rPr>
        <w:rFonts w:ascii="Trebuchet MS" w:eastAsia="Trebuchet MS" w:hAnsi="Trebuchet MS" w:cs="Trebuchet MS" w:hint="default"/>
        <w:b w:val="0"/>
        <w:bCs w:val="0"/>
        <w:i w:val="0"/>
        <w:iCs w:val="0"/>
        <w:spacing w:val="-1"/>
        <w:w w:val="104"/>
        <w:sz w:val="21"/>
        <w:szCs w:val="21"/>
        <w:lang w:val="en-US" w:eastAsia="en-US" w:bidi="ar-SA"/>
      </w:rPr>
    </w:lvl>
    <w:lvl w:ilvl="2" w:tplc="A934D88E">
      <w:start w:val="1"/>
      <w:numFmt w:val="lowerLetter"/>
      <w:lvlText w:val="(%3)"/>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3B5452B4">
      <w:start w:val="1"/>
      <w:numFmt w:val="lowerRoman"/>
      <w:lvlText w:val="(%4)"/>
      <w:lvlJc w:val="left"/>
      <w:pPr>
        <w:ind w:left="1519" w:hanging="355"/>
        <w:jc w:val="left"/>
      </w:pPr>
      <w:rPr>
        <w:rFonts w:ascii="Trebuchet MS" w:eastAsia="Trebuchet MS" w:hAnsi="Trebuchet MS" w:cs="Trebuchet MS" w:hint="default"/>
        <w:b w:val="0"/>
        <w:bCs w:val="0"/>
        <w:i w:val="0"/>
        <w:iCs w:val="0"/>
        <w:spacing w:val="-1"/>
        <w:w w:val="103"/>
        <w:sz w:val="21"/>
        <w:szCs w:val="21"/>
        <w:lang w:val="en-US" w:eastAsia="en-US" w:bidi="ar-SA"/>
      </w:rPr>
    </w:lvl>
    <w:lvl w:ilvl="4" w:tplc="1BBA0D10">
      <w:numFmt w:val="bullet"/>
      <w:lvlText w:val="•"/>
      <w:lvlJc w:val="left"/>
      <w:pPr>
        <w:ind w:left="1180" w:hanging="355"/>
      </w:pPr>
      <w:rPr>
        <w:rFonts w:hint="default"/>
        <w:lang w:val="en-US" w:eastAsia="en-US" w:bidi="ar-SA"/>
      </w:rPr>
    </w:lvl>
    <w:lvl w:ilvl="5" w:tplc="A2FC3088">
      <w:numFmt w:val="bullet"/>
      <w:lvlText w:val="•"/>
      <w:lvlJc w:val="left"/>
      <w:pPr>
        <w:ind w:left="1520" w:hanging="355"/>
      </w:pPr>
      <w:rPr>
        <w:rFonts w:hint="default"/>
        <w:lang w:val="en-US" w:eastAsia="en-US" w:bidi="ar-SA"/>
      </w:rPr>
    </w:lvl>
    <w:lvl w:ilvl="6" w:tplc="564E6FC4">
      <w:numFmt w:val="bullet"/>
      <w:lvlText w:val="•"/>
      <w:lvlJc w:val="left"/>
      <w:pPr>
        <w:ind w:left="1560" w:hanging="355"/>
      </w:pPr>
      <w:rPr>
        <w:rFonts w:hint="default"/>
        <w:lang w:val="en-US" w:eastAsia="en-US" w:bidi="ar-SA"/>
      </w:rPr>
    </w:lvl>
    <w:lvl w:ilvl="7" w:tplc="1A84A4B6">
      <w:numFmt w:val="bullet"/>
      <w:lvlText w:val="•"/>
      <w:lvlJc w:val="left"/>
      <w:pPr>
        <w:ind w:left="3685" w:hanging="355"/>
      </w:pPr>
      <w:rPr>
        <w:rFonts w:hint="default"/>
        <w:lang w:val="en-US" w:eastAsia="en-US" w:bidi="ar-SA"/>
      </w:rPr>
    </w:lvl>
    <w:lvl w:ilvl="8" w:tplc="765AE5B4">
      <w:numFmt w:val="bullet"/>
      <w:lvlText w:val="•"/>
      <w:lvlJc w:val="left"/>
      <w:pPr>
        <w:ind w:left="5811" w:hanging="355"/>
      </w:pPr>
      <w:rPr>
        <w:rFonts w:hint="default"/>
        <w:lang w:val="en-US" w:eastAsia="en-US" w:bidi="ar-SA"/>
      </w:rPr>
    </w:lvl>
  </w:abstractNum>
  <w:abstractNum w:abstractNumId="106">
    <w:nsid w:val="762F2A02"/>
    <w:multiLevelType w:val="hybridMultilevel"/>
    <w:tmpl w:val="ACB650D0"/>
    <w:lvl w:ilvl="0" w:tplc="D642200A">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821A8362">
      <w:numFmt w:val="bullet"/>
      <w:lvlText w:val="•"/>
      <w:lvlJc w:val="left"/>
      <w:pPr>
        <w:ind w:left="1708" w:hanging="425"/>
      </w:pPr>
      <w:rPr>
        <w:rFonts w:hint="default"/>
        <w:lang w:val="en-US" w:eastAsia="en-US" w:bidi="ar-SA"/>
      </w:rPr>
    </w:lvl>
    <w:lvl w:ilvl="2" w:tplc="AEE618E8">
      <w:numFmt w:val="bullet"/>
      <w:lvlText w:val="•"/>
      <w:lvlJc w:val="left"/>
      <w:pPr>
        <w:ind w:left="2636" w:hanging="425"/>
      </w:pPr>
      <w:rPr>
        <w:rFonts w:hint="default"/>
        <w:lang w:val="en-US" w:eastAsia="en-US" w:bidi="ar-SA"/>
      </w:rPr>
    </w:lvl>
    <w:lvl w:ilvl="3" w:tplc="E3DC1762">
      <w:numFmt w:val="bullet"/>
      <w:lvlText w:val="•"/>
      <w:lvlJc w:val="left"/>
      <w:pPr>
        <w:ind w:left="3565" w:hanging="425"/>
      </w:pPr>
      <w:rPr>
        <w:rFonts w:hint="default"/>
        <w:lang w:val="en-US" w:eastAsia="en-US" w:bidi="ar-SA"/>
      </w:rPr>
    </w:lvl>
    <w:lvl w:ilvl="4" w:tplc="7EFC1D14">
      <w:numFmt w:val="bullet"/>
      <w:lvlText w:val="•"/>
      <w:lvlJc w:val="left"/>
      <w:pPr>
        <w:ind w:left="4493" w:hanging="425"/>
      </w:pPr>
      <w:rPr>
        <w:rFonts w:hint="default"/>
        <w:lang w:val="en-US" w:eastAsia="en-US" w:bidi="ar-SA"/>
      </w:rPr>
    </w:lvl>
    <w:lvl w:ilvl="5" w:tplc="019AD108">
      <w:numFmt w:val="bullet"/>
      <w:lvlText w:val="•"/>
      <w:lvlJc w:val="left"/>
      <w:pPr>
        <w:ind w:left="5421" w:hanging="425"/>
      </w:pPr>
      <w:rPr>
        <w:rFonts w:hint="default"/>
        <w:lang w:val="en-US" w:eastAsia="en-US" w:bidi="ar-SA"/>
      </w:rPr>
    </w:lvl>
    <w:lvl w:ilvl="6" w:tplc="C94849FC">
      <w:numFmt w:val="bullet"/>
      <w:lvlText w:val="•"/>
      <w:lvlJc w:val="left"/>
      <w:pPr>
        <w:ind w:left="6350" w:hanging="425"/>
      </w:pPr>
      <w:rPr>
        <w:rFonts w:hint="default"/>
        <w:lang w:val="en-US" w:eastAsia="en-US" w:bidi="ar-SA"/>
      </w:rPr>
    </w:lvl>
    <w:lvl w:ilvl="7" w:tplc="A8E4BBEA">
      <w:numFmt w:val="bullet"/>
      <w:lvlText w:val="•"/>
      <w:lvlJc w:val="left"/>
      <w:pPr>
        <w:ind w:left="7278" w:hanging="425"/>
      </w:pPr>
      <w:rPr>
        <w:rFonts w:hint="default"/>
        <w:lang w:val="en-US" w:eastAsia="en-US" w:bidi="ar-SA"/>
      </w:rPr>
    </w:lvl>
    <w:lvl w:ilvl="8" w:tplc="7C403A38">
      <w:numFmt w:val="bullet"/>
      <w:lvlText w:val="•"/>
      <w:lvlJc w:val="left"/>
      <w:pPr>
        <w:ind w:left="8206" w:hanging="425"/>
      </w:pPr>
      <w:rPr>
        <w:rFonts w:hint="default"/>
        <w:lang w:val="en-US" w:eastAsia="en-US" w:bidi="ar-SA"/>
      </w:rPr>
    </w:lvl>
  </w:abstractNum>
  <w:abstractNum w:abstractNumId="107">
    <w:nsid w:val="787F76D7"/>
    <w:multiLevelType w:val="hybridMultilevel"/>
    <w:tmpl w:val="BD5C1332"/>
    <w:lvl w:ilvl="0" w:tplc="BEDCAC9E">
      <w:start w:val="208"/>
      <w:numFmt w:val="decimal"/>
      <w:lvlText w:val="%1"/>
      <w:lvlJc w:val="left"/>
      <w:pPr>
        <w:ind w:left="602" w:hanging="579"/>
        <w:jc w:val="left"/>
      </w:pPr>
      <w:rPr>
        <w:rFonts w:ascii="Trebuchet MS" w:eastAsia="Trebuchet MS" w:hAnsi="Trebuchet MS" w:cs="Trebuchet MS" w:hint="default"/>
        <w:b/>
        <w:bCs/>
        <w:i w:val="0"/>
        <w:iCs w:val="0"/>
        <w:spacing w:val="-1"/>
        <w:w w:val="118"/>
        <w:sz w:val="19"/>
        <w:szCs w:val="19"/>
        <w:lang w:val="en-US" w:eastAsia="en-US" w:bidi="ar-SA"/>
      </w:rPr>
    </w:lvl>
    <w:lvl w:ilvl="1" w:tplc="CA28E354">
      <w:start w:val="1"/>
      <w:numFmt w:val="decimal"/>
      <w:lvlText w:val="(%2)"/>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2" w:tplc="B4BAC442">
      <w:start w:val="1"/>
      <w:numFmt w:val="lowerLetter"/>
      <w:lvlText w:val="(%3)"/>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3" w:tplc="C8D89E4A">
      <w:numFmt w:val="bullet"/>
      <w:lvlText w:val="•"/>
      <w:lvlJc w:val="left"/>
      <w:pPr>
        <w:ind w:left="2272" w:hanging="425"/>
      </w:pPr>
      <w:rPr>
        <w:rFonts w:hint="default"/>
        <w:lang w:val="en-US" w:eastAsia="en-US" w:bidi="ar-SA"/>
      </w:rPr>
    </w:lvl>
    <w:lvl w:ilvl="4" w:tplc="12D03522">
      <w:numFmt w:val="bullet"/>
      <w:lvlText w:val="•"/>
      <w:lvlJc w:val="left"/>
      <w:pPr>
        <w:ind w:left="3385" w:hanging="425"/>
      </w:pPr>
      <w:rPr>
        <w:rFonts w:hint="default"/>
        <w:lang w:val="en-US" w:eastAsia="en-US" w:bidi="ar-SA"/>
      </w:rPr>
    </w:lvl>
    <w:lvl w:ilvl="5" w:tplc="CB0628FA">
      <w:numFmt w:val="bullet"/>
      <w:lvlText w:val="•"/>
      <w:lvlJc w:val="left"/>
      <w:pPr>
        <w:ind w:left="4498" w:hanging="425"/>
      </w:pPr>
      <w:rPr>
        <w:rFonts w:hint="default"/>
        <w:lang w:val="en-US" w:eastAsia="en-US" w:bidi="ar-SA"/>
      </w:rPr>
    </w:lvl>
    <w:lvl w:ilvl="6" w:tplc="706EAED4">
      <w:numFmt w:val="bullet"/>
      <w:lvlText w:val="•"/>
      <w:lvlJc w:val="left"/>
      <w:pPr>
        <w:ind w:left="5611" w:hanging="425"/>
      </w:pPr>
      <w:rPr>
        <w:rFonts w:hint="default"/>
        <w:lang w:val="en-US" w:eastAsia="en-US" w:bidi="ar-SA"/>
      </w:rPr>
    </w:lvl>
    <w:lvl w:ilvl="7" w:tplc="990855DC">
      <w:numFmt w:val="bullet"/>
      <w:lvlText w:val="•"/>
      <w:lvlJc w:val="left"/>
      <w:pPr>
        <w:ind w:left="6724" w:hanging="425"/>
      </w:pPr>
      <w:rPr>
        <w:rFonts w:hint="default"/>
        <w:lang w:val="en-US" w:eastAsia="en-US" w:bidi="ar-SA"/>
      </w:rPr>
    </w:lvl>
    <w:lvl w:ilvl="8" w:tplc="72965868">
      <w:numFmt w:val="bullet"/>
      <w:lvlText w:val="•"/>
      <w:lvlJc w:val="left"/>
      <w:pPr>
        <w:ind w:left="7837" w:hanging="425"/>
      </w:pPr>
      <w:rPr>
        <w:rFonts w:hint="default"/>
        <w:lang w:val="en-US" w:eastAsia="en-US" w:bidi="ar-SA"/>
      </w:rPr>
    </w:lvl>
  </w:abstractNum>
  <w:abstractNum w:abstractNumId="108">
    <w:nsid w:val="78867774"/>
    <w:multiLevelType w:val="hybridMultilevel"/>
    <w:tmpl w:val="DFF693D4"/>
    <w:lvl w:ilvl="0" w:tplc="A578717E">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6110386E">
      <w:numFmt w:val="bullet"/>
      <w:lvlText w:val="•"/>
      <w:lvlJc w:val="left"/>
      <w:pPr>
        <w:ind w:left="1708" w:hanging="425"/>
      </w:pPr>
      <w:rPr>
        <w:rFonts w:hint="default"/>
        <w:lang w:val="en-US" w:eastAsia="en-US" w:bidi="ar-SA"/>
      </w:rPr>
    </w:lvl>
    <w:lvl w:ilvl="2" w:tplc="4ED0119E">
      <w:numFmt w:val="bullet"/>
      <w:lvlText w:val="•"/>
      <w:lvlJc w:val="left"/>
      <w:pPr>
        <w:ind w:left="2636" w:hanging="425"/>
      </w:pPr>
      <w:rPr>
        <w:rFonts w:hint="default"/>
        <w:lang w:val="en-US" w:eastAsia="en-US" w:bidi="ar-SA"/>
      </w:rPr>
    </w:lvl>
    <w:lvl w:ilvl="3" w:tplc="16AE59A0">
      <w:numFmt w:val="bullet"/>
      <w:lvlText w:val="•"/>
      <w:lvlJc w:val="left"/>
      <w:pPr>
        <w:ind w:left="3565" w:hanging="425"/>
      </w:pPr>
      <w:rPr>
        <w:rFonts w:hint="default"/>
        <w:lang w:val="en-US" w:eastAsia="en-US" w:bidi="ar-SA"/>
      </w:rPr>
    </w:lvl>
    <w:lvl w:ilvl="4" w:tplc="CD3AA412">
      <w:numFmt w:val="bullet"/>
      <w:lvlText w:val="•"/>
      <w:lvlJc w:val="left"/>
      <w:pPr>
        <w:ind w:left="4493" w:hanging="425"/>
      </w:pPr>
      <w:rPr>
        <w:rFonts w:hint="default"/>
        <w:lang w:val="en-US" w:eastAsia="en-US" w:bidi="ar-SA"/>
      </w:rPr>
    </w:lvl>
    <w:lvl w:ilvl="5" w:tplc="CE263332">
      <w:numFmt w:val="bullet"/>
      <w:lvlText w:val="•"/>
      <w:lvlJc w:val="left"/>
      <w:pPr>
        <w:ind w:left="5421" w:hanging="425"/>
      </w:pPr>
      <w:rPr>
        <w:rFonts w:hint="default"/>
        <w:lang w:val="en-US" w:eastAsia="en-US" w:bidi="ar-SA"/>
      </w:rPr>
    </w:lvl>
    <w:lvl w:ilvl="6" w:tplc="94A642B2">
      <w:numFmt w:val="bullet"/>
      <w:lvlText w:val="•"/>
      <w:lvlJc w:val="left"/>
      <w:pPr>
        <w:ind w:left="6350" w:hanging="425"/>
      </w:pPr>
      <w:rPr>
        <w:rFonts w:hint="default"/>
        <w:lang w:val="en-US" w:eastAsia="en-US" w:bidi="ar-SA"/>
      </w:rPr>
    </w:lvl>
    <w:lvl w:ilvl="7" w:tplc="FBC8CF30">
      <w:numFmt w:val="bullet"/>
      <w:lvlText w:val="•"/>
      <w:lvlJc w:val="left"/>
      <w:pPr>
        <w:ind w:left="7278" w:hanging="425"/>
      </w:pPr>
      <w:rPr>
        <w:rFonts w:hint="default"/>
        <w:lang w:val="en-US" w:eastAsia="en-US" w:bidi="ar-SA"/>
      </w:rPr>
    </w:lvl>
    <w:lvl w:ilvl="8" w:tplc="DC7E52CC">
      <w:numFmt w:val="bullet"/>
      <w:lvlText w:val="•"/>
      <w:lvlJc w:val="left"/>
      <w:pPr>
        <w:ind w:left="8206" w:hanging="425"/>
      </w:pPr>
      <w:rPr>
        <w:rFonts w:hint="default"/>
        <w:lang w:val="en-US" w:eastAsia="en-US" w:bidi="ar-SA"/>
      </w:rPr>
    </w:lvl>
  </w:abstractNum>
  <w:abstractNum w:abstractNumId="109">
    <w:nsid w:val="78AD6995"/>
    <w:multiLevelType w:val="hybridMultilevel"/>
    <w:tmpl w:val="6BD8AEB0"/>
    <w:lvl w:ilvl="0" w:tplc="232485B8">
      <w:start w:val="1"/>
      <w:numFmt w:val="lowerLetter"/>
      <w:lvlText w:val="(%1)"/>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1" w:tplc="6CEC07DA">
      <w:numFmt w:val="bullet"/>
      <w:lvlText w:val="•"/>
      <w:lvlJc w:val="left"/>
      <w:pPr>
        <w:ind w:left="1708" w:hanging="425"/>
      </w:pPr>
      <w:rPr>
        <w:rFonts w:hint="default"/>
        <w:lang w:val="en-US" w:eastAsia="en-US" w:bidi="ar-SA"/>
      </w:rPr>
    </w:lvl>
    <w:lvl w:ilvl="2" w:tplc="70A0406E">
      <w:numFmt w:val="bullet"/>
      <w:lvlText w:val="•"/>
      <w:lvlJc w:val="left"/>
      <w:pPr>
        <w:ind w:left="2636" w:hanging="425"/>
      </w:pPr>
      <w:rPr>
        <w:rFonts w:hint="default"/>
        <w:lang w:val="en-US" w:eastAsia="en-US" w:bidi="ar-SA"/>
      </w:rPr>
    </w:lvl>
    <w:lvl w:ilvl="3" w:tplc="18363D36">
      <w:numFmt w:val="bullet"/>
      <w:lvlText w:val="•"/>
      <w:lvlJc w:val="left"/>
      <w:pPr>
        <w:ind w:left="3565" w:hanging="425"/>
      </w:pPr>
      <w:rPr>
        <w:rFonts w:hint="default"/>
        <w:lang w:val="en-US" w:eastAsia="en-US" w:bidi="ar-SA"/>
      </w:rPr>
    </w:lvl>
    <w:lvl w:ilvl="4" w:tplc="8FFC3396">
      <w:numFmt w:val="bullet"/>
      <w:lvlText w:val="•"/>
      <w:lvlJc w:val="left"/>
      <w:pPr>
        <w:ind w:left="4493" w:hanging="425"/>
      </w:pPr>
      <w:rPr>
        <w:rFonts w:hint="default"/>
        <w:lang w:val="en-US" w:eastAsia="en-US" w:bidi="ar-SA"/>
      </w:rPr>
    </w:lvl>
    <w:lvl w:ilvl="5" w:tplc="7C7E8F4E">
      <w:numFmt w:val="bullet"/>
      <w:lvlText w:val="•"/>
      <w:lvlJc w:val="left"/>
      <w:pPr>
        <w:ind w:left="5421" w:hanging="425"/>
      </w:pPr>
      <w:rPr>
        <w:rFonts w:hint="default"/>
        <w:lang w:val="en-US" w:eastAsia="en-US" w:bidi="ar-SA"/>
      </w:rPr>
    </w:lvl>
    <w:lvl w:ilvl="6" w:tplc="31282FE4">
      <w:numFmt w:val="bullet"/>
      <w:lvlText w:val="•"/>
      <w:lvlJc w:val="left"/>
      <w:pPr>
        <w:ind w:left="6350" w:hanging="425"/>
      </w:pPr>
      <w:rPr>
        <w:rFonts w:hint="default"/>
        <w:lang w:val="en-US" w:eastAsia="en-US" w:bidi="ar-SA"/>
      </w:rPr>
    </w:lvl>
    <w:lvl w:ilvl="7" w:tplc="8E888F04">
      <w:numFmt w:val="bullet"/>
      <w:lvlText w:val="•"/>
      <w:lvlJc w:val="left"/>
      <w:pPr>
        <w:ind w:left="7278" w:hanging="425"/>
      </w:pPr>
      <w:rPr>
        <w:rFonts w:hint="default"/>
        <w:lang w:val="en-US" w:eastAsia="en-US" w:bidi="ar-SA"/>
      </w:rPr>
    </w:lvl>
    <w:lvl w:ilvl="8" w:tplc="2E5CE88C">
      <w:numFmt w:val="bullet"/>
      <w:lvlText w:val="•"/>
      <w:lvlJc w:val="left"/>
      <w:pPr>
        <w:ind w:left="8206" w:hanging="425"/>
      </w:pPr>
      <w:rPr>
        <w:rFonts w:hint="default"/>
        <w:lang w:val="en-US" w:eastAsia="en-US" w:bidi="ar-SA"/>
      </w:rPr>
    </w:lvl>
  </w:abstractNum>
  <w:abstractNum w:abstractNumId="110">
    <w:nsid w:val="78FB114A"/>
    <w:multiLevelType w:val="hybridMultilevel"/>
    <w:tmpl w:val="CB643154"/>
    <w:lvl w:ilvl="0" w:tplc="AB123BC4">
      <w:start w:val="101"/>
      <w:numFmt w:val="decimal"/>
      <w:lvlText w:val="%1"/>
      <w:lvlJc w:val="left"/>
      <w:pPr>
        <w:ind w:left="452" w:hanging="428"/>
        <w:jc w:val="left"/>
      </w:pPr>
      <w:rPr>
        <w:rFonts w:ascii="Trebuchet MS" w:eastAsia="Trebuchet MS" w:hAnsi="Trebuchet MS" w:cs="Trebuchet MS" w:hint="default"/>
        <w:b w:val="0"/>
        <w:bCs w:val="0"/>
        <w:i w:val="0"/>
        <w:iCs w:val="0"/>
        <w:color w:val="003399"/>
        <w:spacing w:val="-1"/>
        <w:w w:val="122"/>
        <w:sz w:val="19"/>
        <w:szCs w:val="19"/>
        <w:lang w:val="en-US" w:eastAsia="en-US" w:bidi="ar-SA"/>
      </w:rPr>
    </w:lvl>
    <w:lvl w:ilvl="1" w:tplc="5622DD7C">
      <w:numFmt w:val="bullet"/>
      <w:lvlText w:val="•"/>
      <w:lvlJc w:val="left"/>
      <w:pPr>
        <w:ind w:left="1420" w:hanging="428"/>
      </w:pPr>
      <w:rPr>
        <w:rFonts w:hint="default"/>
        <w:lang w:val="en-US" w:eastAsia="en-US" w:bidi="ar-SA"/>
      </w:rPr>
    </w:lvl>
    <w:lvl w:ilvl="2" w:tplc="5E2E7E1C">
      <w:numFmt w:val="bullet"/>
      <w:lvlText w:val="•"/>
      <w:lvlJc w:val="left"/>
      <w:pPr>
        <w:ind w:left="2380" w:hanging="428"/>
      </w:pPr>
      <w:rPr>
        <w:rFonts w:hint="default"/>
        <w:lang w:val="en-US" w:eastAsia="en-US" w:bidi="ar-SA"/>
      </w:rPr>
    </w:lvl>
    <w:lvl w:ilvl="3" w:tplc="642C5AF0">
      <w:numFmt w:val="bullet"/>
      <w:lvlText w:val="•"/>
      <w:lvlJc w:val="left"/>
      <w:pPr>
        <w:ind w:left="3341" w:hanging="428"/>
      </w:pPr>
      <w:rPr>
        <w:rFonts w:hint="default"/>
        <w:lang w:val="en-US" w:eastAsia="en-US" w:bidi="ar-SA"/>
      </w:rPr>
    </w:lvl>
    <w:lvl w:ilvl="4" w:tplc="1DFCA026">
      <w:numFmt w:val="bullet"/>
      <w:lvlText w:val="•"/>
      <w:lvlJc w:val="left"/>
      <w:pPr>
        <w:ind w:left="4301" w:hanging="428"/>
      </w:pPr>
      <w:rPr>
        <w:rFonts w:hint="default"/>
        <w:lang w:val="en-US" w:eastAsia="en-US" w:bidi="ar-SA"/>
      </w:rPr>
    </w:lvl>
    <w:lvl w:ilvl="5" w:tplc="3E82860C">
      <w:numFmt w:val="bullet"/>
      <w:lvlText w:val="•"/>
      <w:lvlJc w:val="left"/>
      <w:pPr>
        <w:ind w:left="5261" w:hanging="428"/>
      </w:pPr>
      <w:rPr>
        <w:rFonts w:hint="default"/>
        <w:lang w:val="en-US" w:eastAsia="en-US" w:bidi="ar-SA"/>
      </w:rPr>
    </w:lvl>
    <w:lvl w:ilvl="6" w:tplc="22708C30">
      <w:numFmt w:val="bullet"/>
      <w:lvlText w:val="•"/>
      <w:lvlJc w:val="left"/>
      <w:pPr>
        <w:ind w:left="6222" w:hanging="428"/>
      </w:pPr>
      <w:rPr>
        <w:rFonts w:hint="default"/>
        <w:lang w:val="en-US" w:eastAsia="en-US" w:bidi="ar-SA"/>
      </w:rPr>
    </w:lvl>
    <w:lvl w:ilvl="7" w:tplc="A62EE14C">
      <w:numFmt w:val="bullet"/>
      <w:lvlText w:val="•"/>
      <w:lvlJc w:val="left"/>
      <w:pPr>
        <w:ind w:left="7182" w:hanging="428"/>
      </w:pPr>
      <w:rPr>
        <w:rFonts w:hint="default"/>
        <w:lang w:val="en-US" w:eastAsia="en-US" w:bidi="ar-SA"/>
      </w:rPr>
    </w:lvl>
    <w:lvl w:ilvl="8" w:tplc="D242ECEA">
      <w:numFmt w:val="bullet"/>
      <w:lvlText w:val="•"/>
      <w:lvlJc w:val="left"/>
      <w:pPr>
        <w:ind w:left="8142" w:hanging="428"/>
      </w:pPr>
      <w:rPr>
        <w:rFonts w:hint="default"/>
        <w:lang w:val="en-US" w:eastAsia="en-US" w:bidi="ar-SA"/>
      </w:rPr>
    </w:lvl>
  </w:abstractNum>
  <w:abstractNum w:abstractNumId="111">
    <w:nsid w:val="796A3A3C"/>
    <w:multiLevelType w:val="hybridMultilevel"/>
    <w:tmpl w:val="99B05E74"/>
    <w:lvl w:ilvl="0" w:tplc="1416EEDE">
      <w:start w:val="7"/>
      <w:numFmt w:val="decimal"/>
      <w:lvlText w:val="%1"/>
      <w:lvlJc w:val="left"/>
      <w:pPr>
        <w:ind w:left="338" w:hanging="314"/>
        <w:jc w:val="left"/>
      </w:pPr>
      <w:rPr>
        <w:rFonts w:ascii="Trebuchet MS" w:eastAsia="Trebuchet MS" w:hAnsi="Trebuchet MS" w:cs="Trebuchet MS" w:hint="default"/>
        <w:b/>
        <w:bCs/>
        <w:i w:val="0"/>
        <w:iCs w:val="0"/>
        <w:spacing w:val="0"/>
        <w:w w:val="118"/>
        <w:sz w:val="19"/>
        <w:szCs w:val="19"/>
        <w:lang w:val="en-US" w:eastAsia="en-US" w:bidi="ar-SA"/>
      </w:rPr>
    </w:lvl>
    <w:lvl w:ilvl="1" w:tplc="4D80A514">
      <w:start w:val="1"/>
      <w:numFmt w:val="lowerLetter"/>
      <w:lvlText w:val="(%2)"/>
      <w:lvlJc w:val="left"/>
      <w:pPr>
        <w:ind w:left="7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9894E1DC">
      <w:numFmt w:val="bullet"/>
      <w:lvlText w:val="•"/>
      <w:lvlJc w:val="left"/>
      <w:pPr>
        <w:ind w:left="780" w:hanging="425"/>
      </w:pPr>
      <w:rPr>
        <w:rFonts w:hint="default"/>
        <w:lang w:val="en-US" w:eastAsia="en-US" w:bidi="ar-SA"/>
      </w:rPr>
    </w:lvl>
    <w:lvl w:ilvl="3" w:tplc="51A6C58C">
      <w:numFmt w:val="bullet"/>
      <w:lvlText w:val="•"/>
      <w:lvlJc w:val="left"/>
      <w:pPr>
        <w:ind w:left="1940" w:hanging="425"/>
      </w:pPr>
      <w:rPr>
        <w:rFonts w:hint="default"/>
        <w:lang w:val="en-US" w:eastAsia="en-US" w:bidi="ar-SA"/>
      </w:rPr>
    </w:lvl>
    <w:lvl w:ilvl="4" w:tplc="014AC994">
      <w:numFmt w:val="bullet"/>
      <w:lvlText w:val="•"/>
      <w:lvlJc w:val="left"/>
      <w:pPr>
        <w:ind w:left="3100" w:hanging="425"/>
      </w:pPr>
      <w:rPr>
        <w:rFonts w:hint="default"/>
        <w:lang w:val="en-US" w:eastAsia="en-US" w:bidi="ar-SA"/>
      </w:rPr>
    </w:lvl>
    <w:lvl w:ilvl="5" w:tplc="BDF27190">
      <w:numFmt w:val="bullet"/>
      <w:lvlText w:val="•"/>
      <w:lvlJc w:val="left"/>
      <w:pPr>
        <w:ind w:left="4261" w:hanging="425"/>
      </w:pPr>
      <w:rPr>
        <w:rFonts w:hint="default"/>
        <w:lang w:val="en-US" w:eastAsia="en-US" w:bidi="ar-SA"/>
      </w:rPr>
    </w:lvl>
    <w:lvl w:ilvl="6" w:tplc="0B54D820">
      <w:numFmt w:val="bullet"/>
      <w:lvlText w:val="•"/>
      <w:lvlJc w:val="left"/>
      <w:pPr>
        <w:ind w:left="5421" w:hanging="425"/>
      </w:pPr>
      <w:rPr>
        <w:rFonts w:hint="default"/>
        <w:lang w:val="en-US" w:eastAsia="en-US" w:bidi="ar-SA"/>
      </w:rPr>
    </w:lvl>
    <w:lvl w:ilvl="7" w:tplc="CD8AAC8C">
      <w:numFmt w:val="bullet"/>
      <w:lvlText w:val="•"/>
      <w:lvlJc w:val="left"/>
      <w:pPr>
        <w:ind w:left="6582" w:hanging="425"/>
      </w:pPr>
      <w:rPr>
        <w:rFonts w:hint="default"/>
        <w:lang w:val="en-US" w:eastAsia="en-US" w:bidi="ar-SA"/>
      </w:rPr>
    </w:lvl>
    <w:lvl w:ilvl="8" w:tplc="01708E44">
      <w:numFmt w:val="bullet"/>
      <w:lvlText w:val="•"/>
      <w:lvlJc w:val="left"/>
      <w:pPr>
        <w:ind w:left="7742" w:hanging="425"/>
      </w:pPr>
      <w:rPr>
        <w:rFonts w:hint="default"/>
        <w:lang w:val="en-US" w:eastAsia="en-US" w:bidi="ar-SA"/>
      </w:rPr>
    </w:lvl>
  </w:abstractNum>
  <w:abstractNum w:abstractNumId="112">
    <w:nsid w:val="7A532527"/>
    <w:multiLevelType w:val="hybridMultilevel"/>
    <w:tmpl w:val="0414BF8A"/>
    <w:lvl w:ilvl="0" w:tplc="89A6447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D1C2B302">
      <w:start w:val="1"/>
      <w:numFmt w:val="lowerLetter"/>
      <w:lvlText w:val="(%2)"/>
      <w:lvlJc w:val="left"/>
      <w:pPr>
        <w:ind w:left="11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0254C3C8">
      <w:numFmt w:val="bullet"/>
      <w:lvlText w:val="•"/>
      <w:lvlJc w:val="left"/>
      <w:pPr>
        <w:ind w:left="2167" w:hanging="425"/>
      </w:pPr>
      <w:rPr>
        <w:rFonts w:hint="default"/>
        <w:lang w:val="en-US" w:eastAsia="en-US" w:bidi="ar-SA"/>
      </w:rPr>
    </w:lvl>
    <w:lvl w:ilvl="3" w:tplc="47BEB858">
      <w:numFmt w:val="bullet"/>
      <w:lvlText w:val="•"/>
      <w:lvlJc w:val="left"/>
      <w:pPr>
        <w:ind w:left="3154" w:hanging="425"/>
      </w:pPr>
      <w:rPr>
        <w:rFonts w:hint="default"/>
        <w:lang w:val="en-US" w:eastAsia="en-US" w:bidi="ar-SA"/>
      </w:rPr>
    </w:lvl>
    <w:lvl w:ilvl="4" w:tplc="BAD87B48">
      <w:numFmt w:val="bullet"/>
      <w:lvlText w:val="•"/>
      <w:lvlJc w:val="left"/>
      <w:pPr>
        <w:ind w:left="4141" w:hanging="425"/>
      </w:pPr>
      <w:rPr>
        <w:rFonts w:hint="default"/>
        <w:lang w:val="en-US" w:eastAsia="en-US" w:bidi="ar-SA"/>
      </w:rPr>
    </w:lvl>
    <w:lvl w:ilvl="5" w:tplc="029202BC">
      <w:numFmt w:val="bullet"/>
      <w:lvlText w:val="•"/>
      <w:lvlJc w:val="left"/>
      <w:pPr>
        <w:ind w:left="5128" w:hanging="425"/>
      </w:pPr>
      <w:rPr>
        <w:rFonts w:hint="default"/>
        <w:lang w:val="en-US" w:eastAsia="en-US" w:bidi="ar-SA"/>
      </w:rPr>
    </w:lvl>
    <w:lvl w:ilvl="6" w:tplc="4176BE40">
      <w:numFmt w:val="bullet"/>
      <w:lvlText w:val="•"/>
      <w:lvlJc w:val="left"/>
      <w:pPr>
        <w:ind w:left="6115" w:hanging="425"/>
      </w:pPr>
      <w:rPr>
        <w:rFonts w:hint="default"/>
        <w:lang w:val="en-US" w:eastAsia="en-US" w:bidi="ar-SA"/>
      </w:rPr>
    </w:lvl>
    <w:lvl w:ilvl="7" w:tplc="1AB04764">
      <w:numFmt w:val="bullet"/>
      <w:lvlText w:val="•"/>
      <w:lvlJc w:val="left"/>
      <w:pPr>
        <w:ind w:left="7102" w:hanging="425"/>
      </w:pPr>
      <w:rPr>
        <w:rFonts w:hint="default"/>
        <w:lang w:val="en-US" w:eastAsia="en-US" w:bidi="ar-SA"/>
      </w:rPr>
    </w:lvl>
    <w:lvl w:ilvl="8" w:tplc="4EE2BB7A">
      <w:numFmt w:val="bullet"/>
      <w:lvlText w:val="•"/>
      <w:lvlJc w:val="left"/>
      <w:pPr>
        <w:ind w:left="8089" w:hanging="425"/>
      </w:pPr>
      <w:rPr>
        <w:rFonts w:hint="default"/>
        <w:lang w:val="en-US" w:eastAsia="en-US" w:bidi="ar-SA"/>
      </w:rPr>
    </w:lvl>
  </w:abstractNum>
  <w:abstractNum w:abstractNumId="113">
    <w:nsid w:val="7BC804DF"/>
    <w:multiLevelType w:val="hybridMultilevel"/>
    <w:tmpl w:val="F9A6FFD0"/>
    <w:lvl w:ilvl="0" w:tplc="9B72D540">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A7BA2836">
      <w:start w:val="1"/>
      <w:numFmt w:val="lowerLetter"/>
      <w:lvlText w:val="(%2)"/>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F036FC5C">
      <w:numFmt w:val="bullet"/>
      <w:lvlText w:val="•"/>
      <w:lvlJc w:val="left"/>
      <w:pPr>
        <w:ind w:left="1811" w:hanging="425"/>
      </w:pPr>
      <w:rPr>
        <w:rFonts w:hint="default"/>
        <w:lang w:val="en-US" w:eastAsia="en-US" w:bidi="ar-SA"/>
      </w:rPr>
    </w:lvl>
    <w:lvl w:ilvl="3" w:tplc="14C29776">
      <w:numFmt w:val="bullet"/>
      <w:lvlText w:val="•"/>
      <w:lvlJc w:val="left"/>
      <w:pPr>
        <w:ind w:left="2843" w:hanging="425"/>
      </w:pPr>
      <w:rPr>
        <w:rFonts w:hint="default"/>
        <w:lang w:val="en-US" w:eastAsia="en-US" w:bidi="ar-SA"/>
      </w:rPr>
    </w:lvl>
    <w:lvl w:ilvl="4" w:tplc="0F56B3EC">
      <w:numFmt w:val="bullet"/>
      <w:lvlText w:val="•"/>
      <w:lvlJc w:val="left"/>
      <w:pPr>
        <w:ind w:left="3874" w:hanging="425"/>
      </w:pPr>
      <w:rPr>
        <w:rFonts w:hint="default"/>
        <w:lang w:val="en-US" w:eastAsia="en-US" w:bidi="ar-SA"/>
      </w:rPr>
    </w:lvl>
    <w:lvl w:ilvl="5" w:tplc="E48EDCB4">
      <w:numFmt w:val="bullet"/>
      <w:lvlText w:val="•"/>
      <w:lvlJc w:val="left"/>
      <w:pPr>
        <w:ind w:left="4906" w:hanging="425"/>
      </w:pPr>
      <w:rPr>
        <w:rFonts w:hint="default"/>
        <w:lang w:val="en-US" w:eastAsia="en-US" w:bidi="ar-SA"/>
      </w:rPr>
    </w:lvl>
    <w:lvl w:ilvl="6" w:tplc="847E768A">
      <w:numFmt w:val="bullet"/>
      <w:lvlText w:val="•"/>
      <w:lvlJc w:val="left"/>
      <w:pPr>
        <w:ind w:left="5937" w:hanging="425"/>
      </w:pPr>
      <w:rPr>
        <w:rFonts w:hint="default"/>
        <w:lang w:val="en-US" w:eastAsia="en-US" w:bidi="ar-SA"/>
      </w:rPr>
    </w:lvl>
    <w:lvl w:ilvl="7" w:tplc="026A04DC">
      <w:numFmt w:val="bullet"/>
      <w:lvlText w:val="•"/>
      <w:lvlJc w:val="left"/>
      <w:pPr>
        <w:ind w:left="6969" w:hanging="425"/>
      </w:pPr>
      <w:rPr>
        <w:rFonts w:hint="default"/>
        <w:lang w:val="en-US" w:eastAsia="en-US" w:bidi="ar-SA"/>
      </w:rPr>
    </w:lvl>
    <w:lvl w:ilvl="8" w:tplc="CCAA2FB8">
      <w:numFmt w:val="bullet"/>
      <w:lvlText w:val="•"/>
      <w:lvlJc w:val="left"/>
      <w:pPr>
        <w:ind w:left="8000" w:hanging="425"/>
      </w:pPr>
      <w:rPr>
        <w:rFonts w:hint="default"/>
        <w:lang w:val="en-US" w:eastAsia="en-US" w:bidi="ar-SA"/>
      </w:rPr>
    </w:lvl>
  </w:abstractNum>
  <w:abstractNum w:abstractNumId="114">
    <w:nsid w:val="7D3A6DEF"/>
    <w:multiLevelType w:val="hybridMultilevel"/>
    <w:tmpl w:val="61C2BFAE"/>
    <w:lvl w:ilvl="0" w:tplc="1CFEB3A6">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561A77F8">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D5248500">
      <w:numFmt w:val="bullet"/>
      <w:lvlText w:val="•"/>
      <w:lvlJc w:val="left"/>
      <w:pPr>
        <w:ind w:left="1180" w:hanging="425"/>
      </w:pPr>
      <w:rPr>
        <w:rFonts w:hint="default"/>
        <w:lang w:val="en-US" w:eastAsia="en-US" w:bidi="ar-SA"/>
      </w:rPr>
    </w:lvl>
    <w:lvl w:ilvl="3" w:tplc="D03039BA">
      <w:numFmt w:val="bullet"/>
      <w:lvlText w:val="•"/>
      <w:lvlJc w:val="left"/>
      <w:pPr>
        <w:ind w:left="2290" w:hanging="425"/>
      </w:pPr>
      <w:rPr>
        <w:rFonts w:hint="default"/>
        <w:lang w:val="en-US" w:eastAsia="en-US" w:bidi="ar-SA"/>
      </w:rPr>
    </w:lvl>
    <w:lvl w:ilvl="4" w:tplc="E2A8EBAC">
      <w:numFmt w:val="bullet"/>
      <w:lvlText w:val="•"/>
      <w:lvlJc w:val="left"/>
      <w:pPr>
        <w:ind w:left="3400" w:hanging="425"/>
      </w:pPr>
      <w:rPr>
        <w:rFonts w:hint="default"/>
        <w:lang w:val="en-US" w:eastAsia="en-US" w:bidi="ar-SA"/>
      </w:rPr>
    </w:lvl>
    <w:lvl w:ilvl="5" w:tplc="A41EC590">
      <w:numFmt w:val="bullet"/>
      <w:lvlText w:val="•"/>
      <w:lvlJc w:val="left"/>
      <w:pPr>
        <w:ind w:left="4511" w:hanging="425"/>
      </w:pPr>
      <w:rPr>
        <w:rFonts w:hint="default"/>
        <w:lang w:val="en-US" w:eastAsia="en-US" w:bidi="ar-SA"/>
      </w:rPr>
    </w:lvl>
    <w:lvl w:ilvl="6" w:tplc="A20669BE">
      <w:numFmt w:val="bullet"/>
      <w:lvlText w:val="•"/>
      <w:lvlJc w:val="left"/>
      <w:pPr>
        <w:ind w:left="5621" w:hanging="425"/>
      </w:pPr>
      <w:rPr>
        <w:rFonts w:hint="default"/>
        <w:lang w:val="en-US" w:eastAsia="en-US" w:bidi="ar-SA"/>
      </w:rPr>
    </w:lvl>
    <w:lvl w:ilvl="7" w:tplc="14F07E56">
      <w:numFmt w:val="bullet"/>
      <w:lvlText w:val="•"/>
      <w:lvlJc w:val="left"/>
      <w:pPr>
        <w:ind w:left="6732" w:hanging="425"/>
      </w:pPr>
      <w:rPr>
        <w:rFonts w:hint="default"/>
        <w:lang w:val="en-US" w:eastAsia="en-US" w:bidi="ar-SA"/>
      </w:rPr>
    </w:lvl>
    <w:lvl w:ilvl="8" w:tplc="0C64AFF8">
      <w:numFmt w:val="bullet"/>
      <w:lvlText w:val="•"/>
      <w:lvlJc w:val="left"/>
      <w:pPr>
        <w:ind w:left="7842" w:hanging="425"/>
      </w:pPr>
      <w:rPr>
        <w:rFonts w:hint="default"/>
        <w:lang w:val="en-US" w:eastAsia="en-US" w:bidi="ar-SA"/>
      </w:rPr>
    </w:lvl>
  </w:abstractNum>
  <w:abstractNum w:abstractNumId="115">
    <w:nsid w:val="7D8A6E03"/>
    <w:multiLevelType w:val="hybridMultilevel"/>
    <w:tmpl w:val="89C618A8"/>
    <w:lvl w:ilvl="0" w:tplc="4FA86718">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8A60E606">
      <w:numFmt w:val="bullet"/>
      <w:lvlText w:val="•"/>
      <w:lvlJc w:val="left"/>
      <w:pPr>
        <w:ind w:left="1690" w:hanging="430"/>
      </w:pPr>
      <w:rPr>
        <w:rFonts w:hint="default"/>
        <w:lang w:val="en-US" w:eastAsia="en-US" w:bidi="ar-SA"/>
      </w:rPr>
    </w:lvl>
    <w:lvl w:ilvl="2" w:tplc="32F8A180">
      <w:numFmt w:val="bullet"/>
      <w:lvlText w:val="•"/>
      <w:lvlJc w:val="left"/>
      <w:pPr>
        <w:ind w:left="2620" w:hanging="430"/>
      </w:pPr>
      <w:rPr>
        <w:rFonts w:hint="default"/>
        <w:lang w:val="en-US" w:eastAsia="en-US" w:bidi="ar-SA"/>
      </w:rPr>
    </w:lvl>
    <w:lvl w:ilvl="3" w:tplc="1750A226">
      <w:numFmt w:val="bullet"/>
      <w:lvlText w:val="•"/>
      <w:lvlJc w:val="left"/>
      <w:pPr>
        <w:ind w:left="3551" w:hanging="430"/>
      </w:pPr>
      <w:rPr>
        <w:rFonts w:hint="default"/>
        <w:lang w:val="en-US" w:eastAsia="en-US" w:bidi="ar-SA"/>
      </w:rPr>
    </w:lvl>
    <w:lvl w:ilvl="4" w:tplc="1406A6D2">
      <w:numFmt w:val="bullet"/>
      <w:lvlText w:val="•"/>
      <w:lvlJc w:val="left"/>
      <w:pPr>
        <w:ind w:left="4481" w:hanging="430"/>
      </w:pPr>
      <w:rPr>
        <w:rFonts w:hint="default"/>
        <w:lang w:val="en-US" w:eastAsia="en-US" w:bidi="ar-SA"/>
      </w:rPr>
    </w:lvl>
    <w:lvl w:ilvl="5" w:tplc="465CB56A">
      <w:numFmt w:val="bullet"/>
      <w:lvlText w:val="•"/>
      <w:lvlJc w:val="left"/>
      <w:pPr>
        <w:ind w:left="5411" w:hanging="430"/>
      </w:pPr>
      <w:rPr>
        <w:rFonts w:hint="default"/>
        <w:lang w:val="en-US" w:eastAsia="en-US" w:bidi="ar-SA"/>
      </w:rPr>
    </w:lvl>
    <w:lvl w:ilvl="6" w:tplc="1E6C5B22">
      <w:numFmt w:val="bullet"/>
      <w:lvlText w:val="•"/>
      <w:lvlJc w:val="left"/>
      <w:pPr>
        <w:ind w:left="6342" w:hanging="430"/>
      </w:pPr>
      <w:rPr>
        <w:rFonts w:hint="default"/>
        <w:lang w:val="en-US" w:eastAsia="en-US" w:bidi="ar-SA"/>
      </w:rPr>
    </w:lvl>
    <w:lvl w:ilvl="7" w:tplc="AF34F894">
      <w:numFmt w:val="bullet"/>
      <w:lvlText w:val="•"/>
      <w:lvlJc w:val="left"/>
      <w:pPr>
        <w:ind w:left="7272" w:hanging="430"/>
      </w:pPr>
      <w:rPr>
        <w:rFonts w:hint="default"/>
        <w:lang w:val="en-US" w:eastAsia="en-US" w:bidi="ar-SA"/>
      </w:rPr>
    </w:lvl>
    <w:lvl w:ilvl="8" w:tplc="FB360774">
      <w:numFmt w:val="bullet"/>
      <w:lvlText w:val="•"/>
      <w:lvlJc w:val="left"/>
      <w:pPr>
        <w:ind w:left="8202" w:hanging="430"/>
      </w:pPr>
      <w:rPr>
        <w:rFonts w:hint="default"/>
        <w:lang w:val="en-US" w:eastAsia="en-US" w:bidi="ar-SA"/>
      </w:rPr>
    </w:lvl>
  </w:abstractNum>
  <w:abstractNum w:abstractNumId="116">
    <w:nsid w:val="7EB82C76"/>
    <w:multiLevelType w:val="hybridMultilevel"/>
    <w:tmpl w:val="B11CEFB4"/>
    <w:lvl w:ilvl="0" w:tplc="7B4C862E">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0EFE681C">
      <w:start w:val="1"/>
      <w:numFmt w:val="lowerLetter"/>
      <w:lvlText w:val="(%2)"/>
      <w:lvlJc w:val="left"/>
      <w:pPr>
        <w:ind w:left="1164"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5EE87636">
      <w:numFmt w:val="bullet"/>
      <w:lvlText w:val="•"/>
      <w:lvlJc w:val="left"/>
      <w:pPr>
        <w:ind w:left="2149" w:hanging="425"/>
      </w:pPr>
      <w:rPr>
        <w:rFonts w:hint="default"/>
        <w:lang w:val="en-US" w:eastAsia="en-US" w:bidi="ar-SA"/>
      </w:rPr>
    </w:lvl>
    <w:lvl w:ilvl="3" w:tplc="6C3CC658">
      <w:numFmt w:val="bullet"/>
      <w:lvlText w:val="•"/>
      <w:lvlJc w:val="left"/>
      <w:pPr>
        <w:ind w:left="3138" w:hanging="425"/>
      </w:pPr>
      <w:rPr>
        <w:rFonts w:hint="default"/>
        <w:lang w:val="en-US" w:eastAsia="en-US" w:bidi="ar-SA"/>
      </w:rPr>
    </w:lvl>
    <w:lvl w:ilvl="4" w:tplc="DC2619FC">
      <w:numFmt w:val="bullet"/>
      <w:lvlText w:val="•"/>
      <w:lvlJc w:val="left"/>
      <w:pPr>
        <w:ind w:left="4127" w:hanging="425"/>
      </w:pPr>
      <w:rPr>
        <w:rFonts w:hint="default"/>
        <w:lang w:val="en-US" w:eastAsia="en-US" w:bidi="ar-SA"/>
      </w:rPr>
    </w:lvl>
    <w:lvl w:ilvl="5" w:tplc="4A1A1838">
      <w:numFmt w:val="bullet"/>
      <w:lvlText w:val="•"/>
      <w:lvlJc w:val="left"/>
      <w:pPr>
        <w:ind w:left="5117" w:hanging="425"/>
      </w:pPr>
      <w:rPr>
        <w:rFonts w:hint="default"/>
        <w:lang w:val="en-US" w:eastAsia="en-US" w:bidi="ar-SA"/>
      </w:rPr>
    </w:lvl>
    <w:lvl w:ilvl="6" w:tplc="9A702FB8">
      <w:numFmt w:val="bullet"/>
      <w:lvlText w:val="•"/>
      <w:lvlJc w:val="left"/>
      <w:pPr>
        <w:ind w:left="6106" w:hanging="425"/>
      </w:pPr>
      <w:rPr>
        <w:rFonts w:hint="default"/>
        <w:lang w:val="en-US" w:eastAsia="en-US" w:bidi="ar-SA"/>
      </w:rPr>
    </w:lvl>
    <w:lvl w:ilvl="7" w:tplc="0DD63854">
      <w:numFmt w:val="bullet"/>
      <w:lvlText w:val="•"/>
      <w:lvlJc w:val="left"/>
      <w:pPr>
        <w:ind w:left="7095" w:hanging="425"/>
      </w:pPr>
      <w:rPr>
        <w:rFonts w:hint="default"/>
        <w:lang w:val="en-US" w:eastAsia="en-US" w:bidi="ar-SA"/>
      </w:rPr>
    </w:lvl>
    <w:lvl w:ilvl="8" w:tplc="43F6A512">
      <w:numFmt w:val="bullet"/>
      <w:lvlText w:val="•"/>
      <w:lvlJc w:val="left"/>
      <w:pPr>
        <w:ind w:left="8084" w:hanging="425"/>
      </w:pPr>
      <w:rPr>
        <w:rFonts w:hint="default"/>
        <w:lang w:val="en-US" w:eastAsia="en-US" w:bidi="ar-SA"/>
      </w:rPr>
    </w:lvl>
  </w:abstractNum>
  <w:abstractNum w:abstractNumId="117">
    <w:nsid w:val="7EE26FEC"/>
    <w:multiLevelType w:val="hybridMultilevel"/>
    <w:tmpl w:val="0A60561C"/>
    <w:lvl w:ilvl="0" w:tplc="F31AD5D4">
      <w:start w:val="166"/>
      <w:numFmt w:val="decimal"/>
      <w:lvlText w:val="%1"/>
      <w:lvlJc w:val="left"/>
      <w:pPr>
        <w:ind w:left="602" w:hanging="579"/>
        <w:jc w:val="left"/>
      </w:pPr>
      <w:rPr>
        <w:rFonts w:ascii="Trebuchet MS" w:eastAsia="Trebuchet MS" w:hAnsi="Trebuchet MS" w:cs="Trebuchet MS" w:hint="default"/>
        <w:b/>
        <w:bCs/>
        <w:i w:val="0"/>
        <w:iCs w:val="0"/>
        <w:spacing w:val="-1"/>
        <w:w w:val="118"/>
        <w:sz w:val="19"/>
        <w:szCs w:val="19"/>
        <w:lang w:val="en-US" w:eastAsia="en-US" w:bidi="ar-SA"/>
      </w:rPr>
    </w:lvl>
    <w:lvl w:ilvl="1" w:tplc="B8AC4736">
      <w:start w:val="1"/>
      <w:numFmt w:val="lowerLetter"/>
      <w:lvlText w:val="(%2)"/>
      <w:lvlJc w:val="left"/>
      <w:pPr>
        <w:ind w:left="789" w:hanging="425"/>
        <w:jc w:val="left"/>
      </w:pPr>
      <w:rPr>
        <w:rFonts w:ascii="Trebuchet MS" w:eastAsia="Trebuchet MS" w:hAnsi="Trebuchet MS" w:cs="Trebuchet MS" w:hint="default"/>
        <w:b w:val="0"/>
        <w:bCs w:val="0"/>
        <w:i w:val="0"/>
        <w:iCs w:val="0"/>
        <w:spacing w:val="-1"/>
        <w:w w:val="110"/>
        <w:sz w:val="21"/>
        <w:szCs w:val="21"/>
        <w:lang w:val="en-US" w:eastAsia="en-US" w:bidi="ar-SA"/>
      </w:rPr>
    </w:lvl>
    <w:lvl w:ilvl="2" w:tplc="38CA13C8">
      <w:numFmt w:val="bullet"/>
      <w:lvlText w:val="•"/>
      <w:lvlJc w:val="left"/>
      <w:pPr>
        <w:ind w:left="1811" w:hanging="425"/>
      </w:pPr>
      <w:rPr>
        <w:rFonts w:hint="default"/>
        <w:lang w:val="en-US" w:eastAsia="en-US" w:bidi="ar-SA"/>
      </w:rPr>
    </w:lvl>
    <w:lvl w:ilvl="3" w:tplc="2F2042D0">
      <w:numFmt w:val="bullet"/>
      <w:lvlText w:val="•"/>
      <w:lvlJc w:val="left"/>
      <w:pPr>
        <w:ind w:left="2843" w:hanging="425"/>
      </w:pPr>
      <w:rPr>
        <w:rFonts w:hint="default"/>
        <w:lang w:val="en-US" w:eastAsia="en-US" w:bidi="ar-SA"/>
      </w:rPr>
    </w:lvl>
    <w:lvl w:ilvl="4" w:tplc="79EA653A">
      <w:numFmt w:val="bullet"/>
      <w:lvlText w:val="•"/>
      <w:lvlJc w:val="left"/>
      <w:pPr>
        <w:ind w:left="3874" w:hanging="425"/>
      </w:pPr>
      <w:rPr>
        <w:rFonts w:hint="default"/>
        <w:lang w:val="en-US" w:eastAsia="en-US" w:bidi="ar-SA"/>
      </w:rPr>
    </w:lvl>
    <w:lvl w:ilvl="5" w:tplc="BF383C70">
      <w:numFmt w:val="bullet"/>
      <w:lvlText w:val="•"/>
      <w:lvlJc w:val="left"/>
      <w:pPr>
        <w:ind w:left="4906" w:hanging="425"/>
      </w:pPr>
      <w:rPr>
        <w:rFonts w:hint="default"/>
        <w:lang w:val="en-US" w:eastAsia="en-US" w:bidi="ar-SA"/>
      </w:rPr>
    </w:lvl>
    <w:lvl w:ilvl="6" w:tplc="E182C6AA">
      <w:numFmt w:val="bullet"/>
      <w:lvlText w:val="•"/>
      <w:lvlJc w:val="left"/>
      <w:pPr>
        <w:ind w:left="5937" w:hanging="425"/>
      </w:pPr>
      <w:rPr>
        <w:rFonts w:hint="default"/>
        <w:lang w:val="en-US" w:eastAsia="en-US" w:bidi="ar-SA"/>
      </w:rPr>
    </w:lvl>
    <w:lvl w:ilvl="7" w:tplc="DBB64FB4">
      <w:numFmt w:val="bullet"/>
      <w:lvlText w:val="•"/>
      <w:lvlJc w:val="left"/>
      <w:pPr>
        <w:ind w:left="6969" w:hanging="425"/>
      </w:pPr>
      <w:rPr>
        <w:rFonts w:hint="default"/>
        <w:lang w:val="en-US" w:eastAsia="en-US" w:bidi="ar-SA"/>
      </w:rPr>
    </w:lvl>
    <w:lvl w:ilvl="8" w:tplc="FEAA6B36">
      <w:numFmt w:val="bullet"/>
      <w:lvlText w:val="•"/>
      <w:lvlJc w:val="left"/>
      <w:pPr>
        <w:ind w:left="8000" w:hanging="425"/>
      </w:pPr>
      <w:rPr>
        <w:rFonts w:hint="default"/>
        <w:lang w:val="en-US" w:eastAsia="en-US" w:bidi="ar-SA"/>
      </w:rPr>
    </w:lvl>
  </w:abstractNum>
  <w:abstractNum w:abstractNumId="118">
    <w:nsid w:val="7FCA33C3"/>
    <w:multiLevelType w:val="hybridMultilevel"/>
    <w:tmpl w:val="EC8C55D6"/>
    <w:lvl w:ilvl="0" w:tplc="513AA62A">
      <w:start w:val="1"/>
      <w:numFmt w:val="decimal"/>
      <w:lvlText w:val="(%1)"/>
      <w:lvlJc w:val="left"/>
      <w:pPr>
        <w:ind w:left="764" w:hanging="430"/>
        <w:jc w:val="left"/>
      </w:pPr>
      <w:rPr>
        <w:rFonts w:ascii="Trebuchet MS" w:eastAsia="Trebuchet MS" w:hAnsi="Trebuchet MS" w:cs="Trebuchet MS" w:hint="default"/>
        <w:b w:val="0"/>
        <w:bCs w:val="0"/>
        <w:i w:val="0"/>
        <w:iCs w:val="0"/>
        <w:spacing w:val="-1"/>
        <w:w w:val="112"/>
        <w:sz w:val="21"/>
        <w:szCs w:val="21"/>
        <w:lang w:val="en-US" w:eastAsia="en-US" w:bidi="ar-SA"/>
      </w:rPr>
    </w:lvl>
    <w:lvl w:ilvl="1" w:tplc="23A2824A">
      <w:numFmt w:val="bullet"/>
      <w:lvlText w:val="•"/>
      <w:lvlJc w:val="left"/>
      <w:pPr>
        <w:ind w:left="1690" w:hanging="430"/>
      </w:pPr>
      <w:rPr>
        <w:rFonts w:hint="default"/>
        <w:lang w:val="en-US" w:eastAsia="en-US" w:bidi="ar-SA"/>
      </w:rPr>
    </w:lvl>
    <w:lvl w:ilvl="2" w:tplc="E9E0C928">
      <w:numFmt w:val="bullet"/>
      <w:lvlText w:val="•"/>
      <w:lvlJc w:val="left"/>
      <w:pPr>
        <w:ind w:left="2620" w:hanging="430"/>
      </w:pPr>
      <w:rPr>
        <w:rFonts w:hint="default"/>
        <w:lang w:val="en-US" w:eastAsia="en-US" w:bidi="ar-SA"/>
      </w:rPr>
    </w:lvl>
    <w:lvl w:ilvl="3" w:tplc="A37078FA">
      <w:numFmt w:val="bullet"/>
      <w:lvlText w:val="•"/>
      <w:lvlJc w:val="left"/>
      <w:pPr>
        <w:ind w:left="3551" w:hanging="430"/>
      </w:pPr>
      <w:rPr>
        <w:rFonts w:hint="default"/>
        <w:lang w:val="en-US" w:eastAsia="en-US" w:bidi="ar-SA"/>
      </w:rPr>
    </w:lvl>
    <w:lvl w:ilvl="4" w:tplc="8D8E06CA">
      <w:numFmt w:val="bullet"/>
      <w:lvlText w:val="•"/>
      <w:lvlJc w:val="left"/>
      <w:pPr>
        <w:ind w:left="4481" w:hanging="430"/>
      </w:pPr>
      <w:rPr>
        <w:rFonts w:hint="default"/>
        <w:lang w:val="en-US" w:eastAsia="en-US" w:bidi="ar-SA"/>
      </w:rPr>
    </w:lvl>
    <w:lvl w:ilvl="5" w:tplc="F4D8B81C">
      <w:numFmt w:val="bullet"/>
      <w:lvlText w:val="•"/>
      <w:lvlJc w:val="left"/>
      <w:pPr>
        <w:ind w:left="5411" w:hanging="430"/>
      </w:pPr>
      <w:rPr>
        <w:rFonts w:hint="default"/>
        <w:lang w:val="en-US" w:eastAsia="en-US" w:bidi="ar-SA"/>
      </w:rPr>
    </w:lvl>
    <w:lvl w:ilvl="6" w:tplc="A3744C92">
      <w:numFmt w:val="bullet"/>
      <w:lvlText w:val="•"/>
      <w:lvlJc w:val="left"/>
      <w:pPr>
        <w:ind w:left="6342" w:hanging="430"/>
      </w:pPr>
      <w:rPr>
        <w:rFonts w:hint="default"/>
        <w:lang w:val="en-US" w:eastAsia="en-US" w:bidi="ar-SA"/>
      </w:rPr>
    </w:lvl>
    <w:lvl w:ilvl="7" w:tplc="159099F8">
      <w:numFmt w:val="bullet"/>
      <w:lvlText w:val="•"/>
      <w:lvlJc w:val="left"/>
      <w:pPr>
        <w:ind w:left="7272" w:hanging="430"/>
      </w:pPr>
      <w:rPr>
        <w:rFonts w:hint="default"/>
        <w:lang w:val="en-US" w:eastAsia="en-US" w:bidi="ar-SA"/>
      </w:rPr>
    </w:lvl>
    <w:lvl w:ilvl="8" w:tplc="534AA700">
      <w:numFmt w:val="bullet"/>
      <w:lvlText w:val="•"/>
      <w:lvlJc w:val="left"/>
      <w:pPr>
        <w:ind w:left="8202" w:hanging="430"/>
      </w:pPr>
      <w:rPr>
        <w:rFonts w:hint="default"/>
        <w:lang w:val="en-US" w:eastAsia="en-US" w:bidi="ar-SA"/>
      </w:rPr>
    </w:lvl>
  </w:abstractNum>
  <w:num w:numId="1">
    <w:abstractNumId w:val="78"/>
  </w:num>
  <w:num w:numId="2">
    <w:abstractNumId w:val="22"/>
  </w:num>
  <w:num w:numId="3">
    <w:abstractNumId w:val="94"/>
  </w:num>
  <w:num w:numId="4">
    <w:abstractNumId w:val="40"/>
  </w:num>
  <w:num w:numId="5">
    <w:abstractNumId w:val="57"/>
  </w:num>
  <w:num w:numId="6">
    <w:abstractNumId w:val="33"/>
  </w:num>
  <w:num w:numId="7">
    <w:abstractNumId w:val="55"/>
  </w:num>
  <w:num w:numId="8">
    <w:abstractNumId w:val="64"/>
  </w:num>
  <w:num w:numId="9">
    <w:abstractNumId w:val="14"/>
  </w:num>
  <w:num w:numId="10">
    <w:abstractNumId w:val="81"/>
  </w:num>
  <w:num w:numId="11">
    <w:abstractNumId w:val="107"/>
  </w:num>
  <w:num w:numId="12">
    <w:abstractNumId w:val="9"/>
  </w:num>
  <w:num w:numId="13">
    <w:abstractNumId w:val="112"/>
  </w:num>
  <w:num w:numId="14">
    <w:abstractNumId w:val="80"/>
  </w:num>
  <w:num w:numId="15">
    <w:abstractNumId w:val="70"/>
  </w:num>
  <w:num w:numId="16">
    <w:abstractNumId w:val="97"/>
  </w:num>
  <w:num w:numId="17">
    <w:abstractNumId w:val="109"/>
  </w:num>
  <w:num w:numId="18">
    <w:abstractNumId w:val="96"/>
  </w:num>
  <w:num w:numId="19">
    <w:abstractNumId w:val="39"/>
  </w:num>
  <w:num w:numId="20">
    <w:abstractNumId w:val="54"/>
  </w:num>
  <w:num w:numId="21">
    <w:abstractNumId w:val="115"/>
  </w:num>
  <w:num w:numId="22">
    <w:abstractNumId w:val="26"/>
  </w:num>
  <w:num w:numId="23">
    <w:abstractNumId w:val="60"/>
  </w:num>
  <w:num w:numId="24">
    <w:abstractNumId w:val="24"/>
  </w:num>
  <w:num w:numId="25">
    <w:abstractNumId w:val="58"/>
  </w:num>
  <w:num w:numId="26">
    <w:abstractNumId w:val="37"/>
  </w:num>
  <w:num w:numId="27">
    <w:abstractNumId w:val="71"/>
  </w:num>
  <w:num w:numId="28">
    <w:abstractNumId w:val="104"/>
  </w:num>
  <w:num w:numId="29">
    <w:abstractNumId w:val="16"/>
  </w:num>
  <w:num w:numId="30">
    <w:abstractNumId w:val="117"/>
  </w:num>
  <w:num w:numId="31">
    <w:abstractNumId w:val="27"/>
  </w:num>
  <w:num w:numId="32">
    <w:abstractNumId w:val="11"/>
  </w:num>
  <w:num w:numId="33">
    <w:abstractNumId w:val="72"/>
  </w:num>
  <w:num w:numId="34">
    <w:abstractNumId w:val="99"/>
  </w:num>
  <w:num w:numId="35">
    <w:abstractNumId w:val="95"/>
  </w:num>
  <w:num w:numId="36">
    <w:abstractNumId w:val="19"/>
  </w:num>
  <w:num w:numId="37">
    <w:abstractNumId w:val="92"/>
  </w:num>
  <w:num w:numId="38">
    <w:abstractNumId w:val="79"/>
  </w:num>
  <w:num w:numId="39">
    <w:abstractNumId w:val="21"/>
  </w:num>
  <w:num w:numId="40">
    <w:abstractNumId w:val="6"/>
  </w:num>
  <w:num w:numId="41">
    <w:abstractNumId w:val="2"/>
  </w:num>
  <w:num w:numId="42">
    <w:abstractNumId w:val="61"/>
  </w:num>
  <w:num w:numId="43">
    <w:abstractNumId w:val="45"/>
  </w:num>
  <w:num w:numId="44">
    <w:abstractNumId w:val="116"/>
  </w:num>
  <w:num w:numId="45">
    <w:abstractNumId w:val="25"/>
  </w:num>
  <w:num w:numId="46">
    <w:abstractNumId w:val="63"/>
  </w:num>
  <w:num w:numId="47">
    <w:abstractNumId w:val="106"/>
  </w:num>
  <w:num w:numId="48">
    <w:abstractNumId w:val="105"/>
  </w:num>
  <w:num w:numId="49">
    <w:abstractNumId w:val="89"/>
  </w:num>
  <w:num w:numId="50">
    <w:abstractNumId w:val="51"/>
  </w:num>
  <w:num w:numId="51">
    <w:abstractNumId w:val="84"/>
  </w:num>
  <w:num w:numId="52">
    <w:abstractNumId w:val="98"/>
  </w:num>
  <w:num w:numId="53">
    <w:abstractNumId w:val="118"/>
  </w:num>
  <w:num w:numId="54">
    <w:abstractNumId w:val="18"/>
  </w:num>
  <w:num w:numId="55">
    <w:abstractNumId w:val="30"/>
  </w:num>
  <w:num w:numId="56">
    <w:abstractNumId w:val="73"/>
  </w:num>
  <w:num w:numId="57">
    <w:abstractNumId w:val="83"/>
  </w:num>
  <w:num w:numId="58">
    <w:abstractNumId w:val="35"/>
  </w:num>
  <w:num w:numId="59">
    <w:abstractNumId w:val="49"/>
  </w:num>
  <w:num w:numId="60">
    <w:abstractNumId w:val="62"/>
  </w:num>
  <w:num w:numId="61">
    <w:abstractNumId w:val="59"/>
  </w:num>
  <w:num w:numId="62">
    <w:abstractNumId w:val="1"/>
  </w:num>
  <w:num w:numId="63">
    <w:abstractNumId w:val="52"/>
  </w:num>
  <w:num w:numId="64">
    <w:abstractNumId w:val="56"/>
  </w:num>
  <w:num w:numId="65">
    <w:abstractNumId w:val="108"/>
  </w:num>
  <w:num w:numId="66">
    <w:abstractNumId w:val="77"/>
  </w:num>
  <w:num w:numId="67">
    <w:abstractNumId w:val="50"/>
  </w:num>
  <w:num w:numId="68">
    <w:abstractNumId w:val="32"/>
  </w:num>
  <w:num w:numId="69">
    <w:abstractNumId w:val="28"/>
  </w:num>
  <w:num w:numId="70">
    <w:abstractNumId w:val="113"/>
  </w:num>
  <w:num w:numId="71">
    <w:abstractNumId w:val="12"/>
  </w:num>
  <w:num w:numId="72">
    <w:abstractNumId w:val="46"/>
  </w:num>
  <w:num w:numId="73">
    <w:abstractNumId w:val="38"/>
  </w:num>
  <w:num w:numId="74">
    <w:abstractNumId w:val="100"/>
  </w:num>
  <w:num w:numId="75">
    <w:abstractNumId w:val="0"/>
  </w:num>
  <w:num w:numId="76">
    <w:abstractNumId w:val="82"/>
  </w:num>
  <w:num w:numId="77">
    <w:abstractNumId w:val="114"/>
  </w:num>
  <w:num w:numId="78">
    <w:abstractNumId w:val="36"/>
  </w:num>
  <w:num w:numId="79">
    <w:abstractNumId w:val="42"/>
  </w:num>
  <w:num w:numId="80">
    <w:abstractNumId w:val="47"/>
  </w:num>
  <w:num w:numId="81">
    <w:abstractNumId w:val="43"/>
  </w:num>
  <w:num w:numId="82">
    <w:abstractNumId w:val="23"/>
  </w:num>
  <w:num w:numId="83">
    <w:abstractNumId w:val="102"/>
  </w:num>
  <w:num w:numId="84">
    <w:abstractNumId w:val="44"/>
  </w:num>
  <w:num w:numId="85">
    <w:abstractNumId w:val="103"/>
  </w:num>
  <w:num w:numId="86">
    <w:abstractNumId w:val="86"/>
  </w:num>
  <w:num w:numId="87">
    <w:abstractNumId w:val="74"/>
  </w:num>
  <w:num w:numId="88">
    <w:abstractNumId w:val="13"/>
  </w:num>
  <w:num w:numId="89">
    <w:abstractNumId w:val="69"/>
  </w:num>
  <w:num w:numId="90">
    <w:abstractNumId w:val="15"/>
  </w:num>
  <w:num w:numId="91">
    <w:abstractNumId w:val="67"/>
  </w:num>
  <w:num w:numId="92">
    <w:abstractNumId w:val="66"/>
  </w:num>
  <w:num w:numId="93">
    <w:abstractNumId w:val="48"/>
  </w:num>
  <w:num w:numId="94">
    <w:abstractNumId w:val="75"/>
  </w:num>
  <w:num w:numId="95">
    <w:abstractNumId w:val="93"/>
  </w:num>
  <w:num w:numId="96">
    <w:abstractNumId w:val="8"/>
  </w:num>
  <w:num w:numId="97">
    <w:abstractNumId w:val="111"/>
  </w:num>
  <w:num w:numId="98">
    <w:abstractNumId w:val="29"/>
  </w:num>
  <w:num w:numId="99">
    <w:abstractNumId w:val="87"/>
  </w:num>
  <w:num w:numId="100">
    <w:abstractNumId w:val="34"/>
  </w:num>
  <w:num w:numId="101">
    <w:abstractNumId w:val="53"/>
  </w:num>
  <w:num w:numId="102">
    <w:abstractNumId w:val="90"/>
  </w:num>
  <w:num w:numId="103">
    <w:abstractNumId w:val="31"/>
  </w:num>
  <w:num w:numId="104">
    <w:abstractNumId w:val="4"/>
  </w:num>
  <w:num w:numId="105">
    <w:abstractNumId w:val="101"/>
  </w:num>
  <w:num w:numId="106">
    <w:abstractNumId w:val="20"/>
  </w:num>
  <w:num w:numId="107">
    <w:abstractNumId w:val="5"/>
  </w:num>
  <w:num w:numId="108">
    <w:abstractNumId w:val="10"/>
  </w:num>
  <w:num w:numId="109">
    <w:abstractNumId w:val="85"/>
  </w:num>
  <w:num w:numId="110">
    <w:abstractNumId w:val="65"/>
  </w:num>
  <w:num w:numId="111">
    <w:abstractNumId w:val="91"/>
  </w:num>
  <w:num w:numId="112">
    <w:abstractNumId w:val="110"/>
  </w:num>
  <w:num w:numId="113">
    <w:abstractNumId w:val="41"/>
  </w:num>
  <w:num w:numId="114">
    <w:abstractNumId w:val="17"/>
  </w:num>
  <w:num w:numId="115">
    <w:abstractNumId w:val="88"/>
  </w:num>
  <w:num w:numId="116">
    <w:abstractNumId w:val="68"/>
  </w:num>
  <w:num w:numId="117">
    <w:abstractNumId w:val="3"/>
  </w:num>
  <w:num w:numId="118">
    <w:abstractNumId w:val="76"/>
  </w:num>
  <w:num w:numId="119">
    <w:abstractNumId w:val="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879E5"/>
    <w:rsid w:val="004E2CC0"/>
    <w:rsid w:val="008B1B7D"/>
    <w:rsid w:val="00C87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A34D6-D5CC-4795-AD11-7A37ACC9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64" w:hanging="4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egislation.nsw.gov.au/view/html/inforce/current/act-1997-076" TargetMode="External"/><Relationship Id="rId21" Type="http://schemas.openxmlformats.org/officeDocument/2006/relationships/hyperlink" Target="https://legislation.nsw.gov.au/view/html/inforce/current/act-2007-091" TargetMode="External"/><Relationship Id="rId42" Type="http://schemas.openxmlformats.org/officeDocument/2006/relationships/hyperlink" Target="https://legislation.nsw.gov.au/view/html/repealed/current/act-1982-147" TargetMode="External"/><Relationship Id="rId63" Type="http://schemas.openxmlformats.org/officeDocument/2006/relationships/hyperlink" Target="https://legislation.nsw.gov.au/view/html/inforce/current/act-2007-090" TargetMode="External"/><Relationship Id="rId84" Type="http://schemas.openxmlformats.org/officeDocument/2006/relationships/hyperlink" Target="https://legislation.nsw.gov.au/view/html/inforce/current/act-1992-015" TargetMode="External"/><Relationship Id="rId138" Type="http://schemas.openxmlformats.org/officeDocument/2006/relationships/hyperlink" Target="https://legislation.nsw.gov.au/view/html/inforce/current/act-1979-203" TargetMode="External"/><Relationship Id="rId159" Type="http://schemas.openxmlformats.org/officeDocument/2006/relationships/hyperlink" Target="https://legislation.nsw.gov.au/view/html/inforce/current/act-1976-031" TargetMode="External"/><Relationship Id="rId170" Type="http://schemas.openxmlformats.org/officeDocument/2006/relationships/hyperlink" Target="https://legislation.nsw.gov.au/view/html/inforce/current/act-1976-031" TargetMode="External"/><Relationship Id="rId191" Type="http://schemas.openxmlformats.org/officeDocument/2006/relationships/hyperlink" Target="https://legislation.nsw.gov.au/view/html/repealed/current/act-1982-147" TargetMode="External"/><Relationship Id="rId205" Type="http://schemas.openxmlformats.org/officeDocument/2006/relationships/hyperlink" Target="https://legislation.nsw.gov.au/view/html/repealed/current/act-1982-147" TargetMode="External"/><Relationship Id="rId226" Type="http://schemas.openxmlformats.org/officeDocument/2006/relationships/hyperlink" Target="https://legislation.nsw.gov.au/view/html/repealed/current/act-2015-070" TargetMode="External"/><Relationship Id="rId107" Type="http://schemas.openxmlformats.org/officeDocument/2006/relationships/image" Target="media/image2.png"/><Relationship Id="rId11" Type="http://schemas.openxmlformats.org/officeDocument/2006/relationships/hyperlink" Target="https://legislation.nsw.gov.au/view/html/inforce/current/act-1987-015" TargetMode="External"/><Relationship Id="rId32" Type="http://schemas.openxmlformats.org/officeDocument/2006/relationships/hyperlink" Target="https://legislation.nsw.gov.au/view/html/repealed/current/act-2007-092" TargetMode="External"/><Relationship Id="rId53" Type="http://schemas.openxmlformats.org/officeDocument/2006/relationships/hyperlink" Target="https://legislation.nsw.gov.au/view/html/inforce/current/act-2007-090" TargetMode="External"/><Relationship Id="rId74" Type="http://schemas.openxmlformats.org/officeDocument/2006/relationships/hyperlink" Target="http://www.legislation.gov.au/" TargetMode="External"/><Relationship Id="rId128" Type="http://schemas.openxmlformats.org/officeDocument/2006/relationships/hyperlink" Target="https://legislation.nsw.gov.au/view/html/inforce/current/act-1996-099" TargetMode="External"/><Relationship Id="rId149" Type="http://schemas.openxmlformats.org/officeDocument/2006/relationships/hyperlink" Target="https://legislation.nsw.gov.au/view/html/repealed/current/act-2007-092" TargetMode="External"/><Relationship Id="rId5" Type="http://schemas.openxmlformats.org/officeDocument/2006/relationships/footnotes" Target="footnotes.xml"/><Relationship Id="rId95" Type="http://schemas.openxmlformats.org/officeDocument/2006/relationships/hyperlink" Target="https://legislation.nsw.gov.au/view/html/inforce/current/act-2007-091" TargetMode="External"/><Relationship Id="rId160" Type="http://schemas.openxmlformats.org/officeDocument/2006/relationships/hyperlink" Target="https://legislation.nsw.gov.au/view/html/repealed/current/act-1982-147" TargetMode="External"/><Relationship Id="rId181" Type="http://schemas.openxmlformats.org/officeDocument/2006/relationships/hyperlink" Target="https://legislation.nsw.gov.au/view/html/repealed/current/act-2002-102" TargetMode="External"/><Relationship Id="rId216" Type="http://schemas.openxmlformats.org/officeDocument/2006/relationships/hyperlink" Target="https://legislation.nsw.gov.au/view/html/repealed/current/act-2010-094" TargetMode="External"/><Relationship Id="rId237" Type="http://schemas.openxmlformats.org/officeDocument/2006/relationships/theme" Target="theme/theme1.xml"/><Relationship Id="rId22" Type="http://schemas.openxmlformats.org/officeDocument/2006/relationships/hyperlink" Target="https://legislation.nsw.gov.au/view/html/inforce/current/act-2007-091" TargetMode="External"/><Relationship Id="rId43" Type="http://schemas.openxmlformats.org/officeDocument/2006/relationships/hyperlink" Target="https://legislation.nsw.gov.au/view/html/inforce/current/act-2007-090" TargetMode="External"/><Relationship Id="rId64" Type="http://schemas.openxmlformats.org/officeDocument/2006/relationships/hyperlink" Target="https://legislation.nsw.gov.au/view/html/inforce/current/act-2007-090" TargetMode="External"/><Relationship Id="rId118" Type="http://schemas.openxmlformats.org/officeDocument/2006/relationships/hyperlink" Target="https://legislation.nsw.gov.au/view/html/inforce/current/act-1997-076" TargetMode="External"/><Relationship Id="rId139" Type="http://schemas.openxmlformats.org/officeDocument/2006/relationships/hyperlink" Target="https://legislation.nsw.gov.au/view/html/inforce/current/act-1979-203" TargetMode="External"/><Relationship Id="rId85" Type="http://schemas.openxmlformats.org/officeDocument/2006/relationships/hyperlink" Target="https://legislation.nsw.gov.au/view/html/inforce/current/act-1992-015" TargetMode="External"/><Relationship Id="rId150" Type="http://schemas.openxmlformats.org/officeDocument/2006/relationships/hyperlink" Target="https://legislation.nsw.gov.au/view/html/repealed/current/act-2008-099" TargetMode="External"/><Relationship Id="rId171" Type="http://schemas.openxmlformats.org/officeDocument/2006/relationships/hyperlink" Target="https://legislation.nsw.gov.au/view/html/inforce/current/act-1976-031" TargetMode="External"/><Relationship Id="rId192" Type="http://schemas.openxmlformats.org/officeDocument/2006/relationships/hyperlink" Target="https://legislation.nsw.gov.au/view/html/repealed/current/act-2004-097" TargetMode="External"/><Relationship Id="rId206" Type="http://schemas.openxmlformats.org/officeDocument/2006/relationships/hyperlink" Target="https://legislation.nsw.gov.au/view/html/inforce/current/act-2007-090" TargetMode="External"/><Relationship Id="rId227" Type="http://schemas.openxmlformats.org/officeDocument/2006/relationships/hyperlink" Target="https://legislation.nsw.gov.au/view/html/repealed/current/act-2015-070" TargetMode="External"/><Relationship Id="rId12" Type="http://schemas.openxmlformats.org/officeDocument/2006/relationships/footer" Target="footer1.xml"/><Relationship Id="rId33" Type="http://schemas.openxmlformats.org/officeDocument/2006/relationships/hyperlink" Target="https://legislation.nsw.gov.au/view/html/repealed/current/act-2007-092" TargetMode="External"/><Relationship Id="rId108" Type="http://schemas.openxmlformats.org/officeDocument/2006/relationships/hyperlink" Target="http://www.legislation.gov.au/" TargetMode="External"/><Relationship Id="rId129" Type="http://schemas.openxmlformats.org/officeDocument/2006/relationships/hyperlink" Target="https://legislation.nsw.gov.au/view/html/inforce/current/act-1996-099" TargetMode="External"/><Relationship Id="rId54" Type="http://schemas.openxmlformats.org/officeDocument/2006/relationships/hyperlink" Target="https://legislation.nsw.gov.au/view/html/inforce/current/act-1992-015" TargetMode="External"/><Relationship Id="rId75" Type="http://schemas.openxmlformats.org/officeDocument/2006/relationships/hyperlink" Target="http://www.legislation.gov.au/" TargetMode="External"/><Relationship Id="rId96" Type="http://schemas.openxmlformats.org/officeDocument/2006/relationships/hyperlink" Target="https://legislation.nsw.gov.au/view/html/inforce/current/act-2007-090" TargetMode="External"/><Relationship Id="rId140" Type="http://schemas.openxmlformats.org/officeDocument/2006/relationships/hyperlink" Target="https://legislation.nsw.gov.au/view/html/inforce/current/act-1979-203" TargetMode="External"/><Relationship Id="rId161" Type="http://schemas.openxmlformats.org/officeDocument/2006/relationships/hyperlink" Target="https://legislation.nsw.gov.au/view/html/repealed/current/act-1982-147" TargetMode="External"/><Relationship Id="rId182" Type="http://schemas.openxmlformats.org/officeDocument/2006/relationships/hyperlink" Target="https://legislation.nsw.gov.au/view/html/repealed/current/act-2003-016" TargetMode="External"/><Relationship Id="rId217" Type="http://schemas.openxmlformats.org/officeDocument/2006/relationships/hyperlink" Target="https://legislation.nsw.gov.au/view/html/repealed/current/act-2011-072" TargetMode="External"/><Relationship Id="rId6" Type="http://schemas.openxmlformats.org/officeDocument/2006/relationships/endnotes" Target="endnotes.xml"/><Relationship Id="rId23" Type="http://schemas.openxmlformats.org/officeDocument/2006/relationships/hyperlink" Target="https://legislation.nsw.gov.au/view/html/repealed/current/act-2007-092" TargetMode="External"/><Relationship Id="rId119" Type="http://schemas.openxmlformats.org/officeDocument/2006/relationships/hyperlink" Target="https://legislation.nsw.gov.au/view/html/inforce/current/act-1998-133" TargetMode="External"/><Relationship Id="rId44" Type="http://schemas.openxmlformats.org/officeDocument/2006/relationships/hyperlink" Target="https://legislation.nsw.gov.au/view/html/inforce/current/act-1987-015" TargetMode="External"/><Relationship Id="rId65" Type="http://schemas.openxmlformats.org/officeDocument/2006/relationships/hyperlink" Target="https://legislation.nsw.gov.au/view/html/inforce/current/act-2007-090" TargetMode="External"/><Relationship Id="rId86" Type="http://schemas.openxmlformats.org/officeDocument/2006/relationships/hyperlink" Target="https://legislation.nsw.gov.au/view/html/inforce/current/act-1992-015" TargetMode="External"/><Relationship Id="rId130" Type="http://schemas.openxmlformats.org/officeDocument/2006/relationships/hyperlink" Target="https://legislation.nsw.gov.au/view/html/inforce/current/act-1996-099" TargetMode="External"/><Relationship Id="rId151" Type="http://schemas.openxmlformats.org/officeDocument/2006/relationships/hyperlink" Target="https://legislation.nsw.gov.au/view/html/repealed/current/act-2011-072" TargetMode="External"/><Relationship Id="rId172" Type="http://schemas.openxmlformats.org/officeDocument/2006/relationships/hyperlink" Target="https://legislation.nsw.gov.au/view/html/inforce/current/act-1976-031" TargetMode="External"/><Relationship Id="rId193" Type="http://schemas.openxmlformats.org/officeDocument/2006/relationships/hyperlink" Target="https://legislation.nsw.gov.au/view/html/repealed/current/act-2004-097" TargetMode="External"/><Relationship Id="rId207" Type="http://schemas.openxmlformats.org/officeDocument/2006/relationships/hyperlink" Target="https://legislation.nsw.gov.au/view/html/repealed/current/act-2008-006" TargetMode="External"/><Relationship Id="rId228" Type="http://schemas.openxmlformats.org/officeDocument/2006/relationships/hyperlink" Target="https://legislation.nsw.gov.au/view/html/repealed/current/act-2018-007" TargetMode="External"/><Relationship Id="rId13" Type="http://schemas.openxmlformats.org/officeDocument/2006/relationships/header" Target="header1.xml"/><Relationship Id="rId109" Type="http://schemas.openxmlformats.org/officeDocument/2006/relationships/hyperlink" Target="https://legislation.nsw.gov.au/view/html/repealed/current/act-2007-092" TargetMode="External"/><Relationship Id="rId34" Type="http://schemas.openxmlformats.org/officeDocument/2006/relationships/hyperlink" Target="https://legislation.nsw.gov.au/view/html/inforce/current/act-2007-091" TargetMode="External"/><Relationship Id="rId55" Type="http://schemas.openxmlformats.org/officeDocument/2006/relationships/hyperlink" Target="https://legislation.nsw.gov.au/view/html/inforce/current/act-1992-015" TargetMode="External"/><Relationship Id="rId76" Type="http://schemas.openxmlformats.org/officeDocument/2006/relationships/hyperlink" Target="https://legislation.nsw.gov.au/view/html/inforce/current/act-2007-091" TargetMode="External"/><Relationship Id="rId97" Type="http://schemas.openxmlformats.org/officeDocument/2006/relationships/hyperlink" Target="https://legislation.nsw.gov.au/view/html/inforce/current/act-2007-090" TargetMode="External"/><Relationship Id="rId120" Type="http://schemas.openxmlformats.org/officeDocument/2006/relationships/hyperlink" Target="https://legislation.nsw.gov.au/view/html/inforce/current/act-1998-133" TargetMode="External"/><Relationship Id="rId141" Type="http://schemas.openxmlformats.org/officeDocument/2006/relationships/hyperlink" Target="https://legislation.nsw.gov.au/view/html/inforce/current/act-1979-203" TargetMode="External"/><Relationship Id="rId7" Type="http://schemas.openxmlformats.org/officeDocument/2006/relationships/image" Target="media/image1.png"/><Relationship Id="rId162" Type="http://schemas.openxmlformats.org/officeDocument/2006/relationships/hyperlink" Target="https://legislation.nsw.gov.au/view/html/repealed/current/act-1982-147" TargetMode="External"/><Relationship Id="rId183" Type="http://schemas.openxmlformats.org/officeDocument/2006/relationships/hyperlink" Target="https://legislation.nsw.gov.au/view/html/repealed/current/act-2003-016" TargetMode="External"/><Relationship Id="rId218" Type="http://schemas.openxmlformats.org/officeDocument/2006/relationships/hyperlink" Target="https://legislation.nsw.gov.au/view/html/repealed/current/act-2011-072" TargetMode="External"/><Relationship Id="rId24" Type="http://schemas.openxmlformats.org/officeDocument/2006/relationships/hyperlink" Target="https://legislation.nsw.gov.au/view/html/repealed/current/act-2007-092" TargetMode="External"/><Relationship Id="rId45" Type="http://schemas.openxmlformats.org/officeDocument/2006/relationships/hyperlink" Target="https://legislation.nsw.gov.au/view/html/inforce/current/act-2018-060" TargetMode="External"/><Relationship Id="rId66" Type="http://schemas.openxmlformats.org/officeDocument/2006/relationships/hyperlink" Target="https://legislation.nsw.gov.au/view/html/inforce/current/act-1976-031" TargetMode="External"/><Relationship Id="rId87" Type="http://schemas.openxmlformats.org/officeDocument/2006/relationships/hyperlink" Target="https://legislation.nsw.gov.au/view/html/inforce/current/act-2001-072" TargetMode="External"/><Relationship Id="rId110" Type="http://schemas.openxmlformats.org/officeDocument/2006/relationships/hyperlink" Target="https://legislation.nsw.gov.au/view/html/repealed/current/act-2007-092" TargetMode="External"/><Relationship Id="rId131" Type="http://schemas.openxmlformats.org/officeDocument/2006/relationships/hyperlink" Target="https://legislation.nsw.gov.au/view/html/inforce/current/act-1988-070" TargetMode="External"/><Relationship Id="rId152" Type="http://schemas.openxmlformats.org/officeDocument/2006/relationships/hyperlink" Target="https://legislation.nsw.gov.au/view/html/repealed/current/act-1982-147" TargetMode="External"/><Relationship Id="rId173" Type="http://schemas.openxmlformats.org/officeDocument/2006/relationships/hyperlink" Target="https://legislation.nsw.gov.au/view/html/repealed/current/act-1982-147" TargetMode="External"/><Relationship Id="rId194" Type="http://schemas.openxmlformats.org/officeDocument/2006/relationships/hyperlink" Target="https://legislation.nsw.gov.au/view/html/repealed/current/act-2004-097" TargetMode="External"/><Relationship Id="rId208" Type="http://schemas.openxmlformats.org/officeDocument/2006/relationships/hyperlink" Target="https://legislation.nsw.gov.au/view/html/repealed/current/act-2008-006" TargetMode="External"/><Relationship Id="rId229" Type="http://schemas.openxmlformats.org/officeDocument/2006/relationships/hyperlink" Target="https://legislation.nsw.gov.au/view/html/repealed/current/act-2018-007" TargetMode="External"/><Relationship Id="rId14" Type="http://schemas.openxmlformats.org/officeDocument/2006/relationships/footer" Target="footer2.xml"/><Relationship Id="rId35" Type="http://schemas.openxmlformats.org/officeDocument/2006/relationships/hyperlink" Target="https://legislation.nsw.gov.au/view/html/inforce/current/act-2007-091" TargetMode="External"/><Relationship Id="rId56" Type="http://schemas.openxmlformats.org/officeDocument/2006/relationships/hyperlink" Target="https://legislation.nsw.gov.au/view/html/inforce/current/act-2007-090" TargetMode="External"/><Relationship Id="rId77" Type="http://schemas.openxmlformats.org/officeDocument/2006/relationships/hyperlink" Target="https://legislation.nsw.gov.au/view/html/inforce/current/act-2007-091" TargetMode="External"/><Relationship Id="rId100" Type="http://schemas.openxmlformats.org/officeDocument/2006/relationships/hyperlink" Target="https://legislation.nsw.gov.au/view/html/inforce/current/act-2007-090" TargetMode="External"/><Relationship Id="rId8" Type="http://schemas.openxmlformats.org/officeDocument/2006/relationships/hyperlink" Target="https://legislation.nsw.gov.au/view/html/bill/8da60db2-8d62-419e-89c9-287b078d3bf5" TargetMode="External"/><Relationship Id="rId98" Type="http://schemas.openxmlformats.org/officeDocument/2006/relationships/hyperlink" Target="https://legislation.nsw.gov.au/view/html/inforce/current/act-2007-090" TargetMode="External"/><Relationship Id="rId121" Type="http://schemas.openxmlformats.org/officeDocument/2006/relationships/hyperlink" Target="https://legislation.nsw.gov.au/view/html/repealed/current/act-2004-097" TargetMode="External"/><Relationship Id="rId142" Type="http://schemas.openxmlformats.org/officeDocument/2006/relationships/hyperlink" Target="https://legislation.nsw.gov.au/view/html/repealed/current/act-2002-018" TargetMode="External"/><Relationship Id="rId163" Type="http://schemas.openxmlformats.org/officeDocument/2006/relationships/hyperlink" Target="https://legislation.nsw.gov.au/view/html/repealed/current/act-1982-147" TargetMode="External"/><Relationship Id="rId184" Type="http://schemas.openxmlformats.org/officeDocument/2006/relationships/hyperlink" Target="https://legislation.nsw.gov.au/view/html/repealed/current/act-2003-016" TargetMode="External"/><Relationship Id="rId219" Type="http://schemas.openxmlformats.org/officeDocument/2006/relationships/hyperlink" Target="https://legislation.nsw.gov.au/view/html/repealed/current/act-2011-072" TargetMode="External"/><Relationship Id="rId230" Type="http://schemas.openxmlformats.org/officeDocument/2006/relationships/hyperlink" Target="https://legislation.nsw.gov.au/view/html/repealed/current/act-2018-007" TargetMode="External"/><Relationship Id="rId25" Type="http://schemas.openxmlformats.org/officeDocument/2006/relationships/hyperlink" Target="https://legislation.nsw.gov.au/view/html/inforce/current/act-2001-072" TargetMode="External"/><Relationship Id="rId46" Type="http://schemas.openxmlformats.org/officeDocument/2006/relationships/hyperlink" Target="https://legislation.nsw.gov.au/view/html/inforce/current/act-1998-113" TargetMode="External"/><Relationship Id="rId67" Type="http://schemas.openxmlformats.org/officeDocument/2006/relationships/hyperlink" Target="https://legislation.nsw.gov.au/view/html/inforce/current/act-1976-031" TargetMode="External"/><Relationship Id="rId88" Type="http://schemas.openxmlformats.org/officeDocument/2006/relationships/hyperlink" Target="https://legislation.nsw.gov.au/view/html/inforce/current/act-2007-090" TargetMode="External"/><Relationship Id="rId111" Type="http://schemas.openxmlformats.org/officeDocument/2006/relationships/hyperlink" Target="https://legislation.nsw.gov.au/view/html/inforce/current/act-2007-090" TargetMode="External"/><Relationship Id="rId132" Type="http://schemas.openxmlformats.org/officeDocument/2006/relationships/hyperlink" Target="https://legislation.nsw.gov.au/view/html/inforce/current/act-1988-070" TargetMode="External"/><Relationship Id="rId153" Type="http://schemas.openxmlformats.org/officeDocument/2006/relationships/hyperlink" Target="https://legislation.nsw.gov.au/view/html/inforce/current/act-1976-031" TargetMode="External"/><Relationship Id="rId174" Type="http://schemas.openxmlformats.org/officeDocument/2006/relationships/hyperlink" Target="https://legislation.nsw.gov.au/view/html/inforce/current/act-1976-031" TargetMode="External"/><Relationship Id="rId195" Type="http://schemas.openxmlformats.org/officeDocument/2006/relationships/hyperlink" Target="https://legislation.nsw.gov.au/view/html/inforce/current/act-1997-043" TargetMode="External"/><Relationship Id="rId209" Type="http://schemas.openxmlformats.org/officeDocument/2006/relationships/hyperlink" Target="https://legislation.nsw.gov.au/view/html/repealed/current/act-2008-006" TargetMode="External"/><Relationship Id="rId190" Type="http://schemas.openxmlformats.org/officeDocument/2006/relationships/hyperlink" Target="https://legislation.nsw.gov.au/view/html/repealed/current/act-2003-058" TargetMode="External"/><Relationship Id="rId204" Type="http://schemas.openxmlformats.org/officeDocument/2006/relationships/hyperlink" Target="https://legislation.nsw.gov.au/view/html/inforce/current/act-2007-090" TargetMode="External"/><Relationship Id="rId220" Type="http://schemas.openxmlformats.org/officeDocument/2006/relationships/hyperlink" Target="https://legislation.nsw.gov.au/view/html/repealed/current/act-2011-072" TargetMode="External"/><Relationship Id="rId225" Type="http://schemas.openxmlformats.org/officeDocument/2006/relationships/hyperlink" Target="https://legislation.nsw.gov.au/view/html/repealed/current/act-2015-070" TargetMode="External"/><Relationship Id="rId15" Type="http://schemas.openxmlformats.org/officeDocument/2006/relationships/hyperlink" Target="https://legislation.nsw.gov.au/view/html/repealed/current/act-1982-147" TargetMode="External"/><Relationship Id="rId36" Type="http://schemas.openxmlformats.org/officeDocument/2006/relationships/hyperlink" Target="https://legislation.nsw.gov.au/view/html/inforce/current/act-2007-090" TargetMode="External"/><Relationship Id="rId57" Type="http://schemas.openxmlformats.org/officeDocument/2006/relationships/hyperlink" Target="https://legislation.nsw.gov.au/view/html/inforce/current/act-2007-090" TargetMode="External"/><Relationship Id="rId106" Type="http://schemas.openxmlformats.org/officeDocument/2006/relationships/hyperlink" Target="http://www.legislation.gov.au/" TargetMode="External"/><Relationship Id="rId127" Type="http://schemas.openxmlformats.org/officeDocument/2006/relationships/hyperlink" Target="https://legislation.nsw.gov.au/view/html/inforce/current/act-1996-099" TargetMode="External"/><Relationship Id="rId10" Type="http://schemas.openxmlformats.org/officeDocument/2006/relationships/hyperlink" Target="https://legislation.nsw.gov.au/view/html/inforce/current/sl-2023-0139" TargetMode="External"/><Relationship Id="rId31" Type="http://schemas.openxmlformats.org/officeDocument/2006/relationships/hyperlink" Target="https://legislation.nsw.gov.au/view/html/inforce/current/act-2007-090" TargetMode="External"/><Relationship Id="rId52" Type="http://schemas.openxmlformats.org/officeDocument/2006/relationships/hyperlink" Target="https://legislation.nsw.gov.au/view/html/inforce/current/act-1976-031" TargetMode="External"/><Relationship Id="rId73" Type="http://schemas.openxmlformats.org/officeDocument/2006/relationships/hyperlink" Target="https://legislation.nsw.gov.au/view/html/inforce/current/act-1996-086" TargetMode="External"/><Relationship Id="rId78" Type="http://schemas.openxmlformats.org/officeDocument/2006/relationships/hyperlink" Target="http://www.legislation.gov.au/" TargetMode="External"/><Relationship Id="rId94" Type="http://schemas.openxmlformats.org/officeDocument/2006/relationships/hyperlink" Target="https://legislation.nsw.gov.au/view/html/inforce/current/act-2007-091" TargetMode="External"/><Relationship Id="rId99" Type="http://schemas.openxmlformats.org/officeDocument/2006/relationships/hyperlink" Target="https://legislation.nsw.gov.au/view/html/inforce/current/act-2007-090" TargetMode="External"/><Relationship Id="rId101" Type="http://schemas.openxmlformats.org/officeDocument/2006/relationships/hyperlink" Target="https://legislation.nsw.gov.au/view/html/inforce/current/act-2007-090" TargetMode="External"/><Relationship Id="rId122" Type="http://schemas.openxmlformats.org/officeDocument/2006/relationships/hyperlink" Target="https://legislation.nsw.gov.au/view/html/repealed/current/act-2004-097" TargetMode="External"/><Relationship Id="rId143" Type="http://schemas.openxmlformats.org/officeDocument/2006/relationships/hyperlink" Target="https://legislation.nsw.gov.au/view/html/repealed/current/act-2002-102" TargetMode="External"/><Relationship Id="rId148" Type="http://schemas.openxmlformats.org/officeDocument/2006/relationships/hyperlink" Target="https://legislation.nsw.gov.au/view/html/repealed/current/act-2007-022" TargetMode="External"/><Relationship Id="rId164" Type="http://schemas.openxmlformats.org/officeDocument/2006/relationships/hyperlink" Target="https://legislation.nsw.gov.au/view/html/inforce/current/act-1976-031" TargetMode="External"/><Relationship Id="rId169" Type="http://schemas.openxmlformats.org/officeDocument/2006/relationships/hyperlink" Target="https://legislation.nsw.gov.au/view/html/repealed/current/act-1982-147" TargetMode="External"/><Relationship Id="rId185" Type="http://schemas.openxmlformats.org/officeDocument/2006/relationships/hyperlink" Target="https://legislation.nsw.gov.au/view/html/repealed/current/act-2003-016" TargetMode="External"/><Relationship Id="rId4" Type="http://schemas.openxmlformats.org/officeDocument/2006/relationships/webSettings" Target="webSettings.xml"/><Relationship Id="rId9" Type="http://schemas.openxmlformats.org/officeDocument/2006/relationships/hyperlink" Target="https://legislation.nsw.gov.au/view/html/inforce/current/sl-2023-0139" TargetMode="External"/><Relationship Id="rId180" Type="http://schemas.openxmlformats.org/officeDocument/2006/relationships/hyperlink" Target="https://legislation.nsw.gov.au/view/html/repealed/current/act-2002-102" TargetMode="External"/><Relationship Id="rId210" Type="http://schemas.openxmlformats.org/officeDocument/2006/relationships/hyperlink" Target="https://legislation.nsw.gov.au/view/html/inforce/current/act-1988-070" TargetMode="External"/><Relationship Id="rId215" Type="http://schemas.openxmlformats.org/officeDocument/2006/relationships/hyperlink" Target="https://legislation.nsw.gov.au/view/html/repealed/current/act-2010-094" TargetMode="External"/><Relationship Id="rId236" Type="http://schemas.openxmlformats.org/officeDocument/2006/relationships/fontTable" Target="fontTable.xml"/><Relationship Id="rId26" Type="http://schemas.openxmlformats.org/officeDocument/2006/relationships/hyperlink" Target="https://legislation.nsw.gov.au/view/html/inforce/current/act-2001-072" TargetMode="External"/><Relationship Id="rId231" Type="http://schemas.openxmlformats.org/officeDocument/2006/relationships/hyperlink" Target="https://legislation.nsw.gov.au/view/html/repealed/current/sl-2010-0476" TargetMode="External"/><Relationship Id="rId47" Type="http://schemas.openxmlformats.org/officeDocument/2006/relationships/hyperlink" Target="https://legislation.nsw.gov.au/view/html/repealed/current/act-2008-099" TargetMode="External"/><Relationship Id="rId68" Type="http://schemas.openxmlformats.org/officeDocument/2006/relationships/hyperlink" Target="https://legislation.nsw.gov.au/view/html/inforce/current/act-2007-090" TargetMode="External"/><Relationship Id="rId89" Type="http://schemas.openxmlformats.org/officeDocument/2006/relationships/hyperlink" Target="https://legislation.nsw.gov.au/view/html/inforce/current/act-2007-090" TargetMode="External"/><Relationship Id="rId112" Type="http://schemas.openxmlformats.org/officeDocument/2006/relationships/hyperlink" Target="https://legislation.nsw.gov.au/view/html/inforce/current/act-2001-072" TargetMode="External"/><Relationship Id="rId133" Type="http://schemas.openxmlformats.org/officeDocument/2006/relationships/hyperlink" Target="https://legislation.nsw.gov.au/view/html/repealed/current/act-2008-099" TargetMode="External"/><Relationship Id="rId154" Type="http://schemas.openxmlformats.org/officeDocument/2006/relationships/hyperlink" Target="https://legislation.nsw.gov.au/view/html/repealed/current/act-1982-147" TargetMode="External"/><Relationship Id="rId175" Type="http://schemas.openxmlformats.org/officeDocument/2006/relationships/hyperlink" Target="https://legislation.nsw.gov.au/view/html/repealed/current/act-2002-018" TargetMode="External"/><Relationship Id="rId196" Type="http://schemas.openxmlformats.org/officeDocument/2006/relationships/hyperlink" Target="https://legislation.nsw.gov.au/view/html/inforce/current/act-1997-043" TargetMode="External"/><Relationship Id="rId200" Type="http://schemas.openxmlformats.org/officeDocument/2006/relationships/hyperlink" Target="https://legislation.nsw.gov.au/view/html/repealed/current/act-2007-092" TargetMode="External"/><Relationship Id="rId16" Type="http://schemas.openxmlformats.org/officeDocument/2006/relationships/hyperlink" Target="https://legislation.nsw.gov.au/view/html/inforce/current/act-1976-031" TargetMode="External"/><Relationship Id="rId221" Type="http://schemas.openxmlformats.org/officeDocument/2006/relationships/hyperlink" Target="https://legislation.nsw.gov.au/view/html/repealed/current/act-1982-147" TargetMode="External"/><Relationship Id="rId37" Type="http://schemas.openxmlformats.org/officeDocument/2006/relationships/hyperlink" Target="https://legislation.nsw.gov.au/view/html/inforce/current/act-2007-090" TargetMode="External"/><Relationship Id="rId58" Type="http://schemas.openxmlformats.org/officeDocument/2006/relationships/hyperlink" Target="https://legislation.nsw.gov.au/view/html/inforce/current/act-1992-015" TargetMode="External"/><Relationship Id="rId79" Type="http://schemas.openxmlformats.org/officeDocument/2006/relationships/hyperlink" Target="https://legislation.nsw.gov.au/view/html/inforce/current/act-2007-090" TargetMode="External"/><Relationship Id="rId102" Type="http://schemas.openxmlformats.org/officeDocument/2006/relationships/hyperlink" Target="https://legislation.nsw.gov.au/view/html/inforce/current/act-2007-090" TargetMode="External"/><Relationship Id="rId123" Type="http://schemas.openxmlformats.org/officeDocument/2006/relationships/hyperlink" Target="http://www.legislation.gov.au/" TargetMode="External"/><Relationship Id="rId144" Type="http://schemas.openxmlformats.org/officeDocument/2006/relationships/hyperlink" Target="https://legislation.nsw.gov.au/view/html/repealed/current/act-2003-016" TargetMode="External"/><Relationship Id="rId90" Type="http://schemas.openxmlformats.org/officeDocument/2006/relationships/hyperlink" Target="https://legislation.nsw.gov.au/view/html/inforce/current/act-2007-090" TargetMode="External"/><Relationship Id="rId165" Type="http://schemas.openxmlformats.org/officeDocument/2006/relationships/hyperlink" Target="https://legislation.nsw.gov.au/view/html/inforce/current/act-1976-031" TargetMode="External"/><Relationship Id="rId186" Type="http://schemas.openxmlformats.org/officeDocument/2006/relationships/hyperlink" Target="https://legislation.nsw.gov.au/view/html/repealed/current/act-2003-016" TargetMode="External"/><Relationship Id="rId211" Type="http://schemas.openxmlformats.org/officeDocument/2006/relationships/hyperlink" Target="https://legislation.nsw.gov.au/view/html/inforce/current/act-1988-070" TargetMode="External"/><Relationship Id="rId232" Type="http://schemas.openxmlformats.org/officeDocument/2006/relationships/hyperlink" Target="https://legislation.nsw.gov.au/view/html/repealed/current/act-2018-009" TargetMode="External"/><Relationship Id="rId27" Type="http://schemas.openxmlformats.org/officeDocument/2006/relationships/hyperlink" Target="https://legislation.nsw.gov.au/view/html/inforce/current/act-2007-091" TargetMode="External"/><Relationship Id="rId48" Type="http://schemas.openxmlformats.org/officeDocument/2006/relationships/hyperlink" Target="https://legislation.nsw.gov.au/view/html/repealed/current/act-2008-099" TargetMode="External"/><Relationship Id="rId69" Type="http://schemas.openxmlformats.org/officeDocument/2006/relationships/hyperlink" Target="https://legislation.nsw.gov.au/view/html/inforce/current/act-2010-115" TargetMode="External"/><Relationship Id="rId113" Type="http://schemas.openxmlformats.org/officeDocument/2006/relationships/hyperlink" Target="https://legislation.nsw.gov.au/view/html/inforce/current/act-2001-072" TargetMode="External"/><Relationship Id="rId134" Type="http://schemas.openxmlformats.org/officeDocument/2006/relationships/hyperlink" Target="https://legislation.nsw.gov.au/view/html/inforce/current/act-2009-052" TargetMode="External"/><Relationship Id="rId80" Type="http://schemas.openxmlformats.org/officeDocument/2006/relationships/hyperlink" Target="https://legislation.nsw.gov.au/view/html/inforce/current/act-2007-090" TargetMode="External"/><Relationship Id="rId155" Type="http://schemas.openxmlformats.org/officeDocument/2006/relationships/hyperlink" Target="https://legislation.nsw.gov.au/view/html/inforce/current/act-1976-031" TargetMode="External"/><Relationship Id="rId176" Type="http://schemas.openxmlformats.org/officeDocument/2006/relationships/hyperlink" Target="https://legislation.nsw.gov.au/view/html/repealed/current/act-2002-018" TargetMode="External"/><Relationship Id="rId197" Type="http://schemas.openxmlformats.org/officeDocument/2006/relationships/hyperlink" Target="https://legislation.nsw.gov.au/view/html/repealed/current/act-2005-078" TargetMode="External"/><Relationship Id="rId201" Type="http://schemas.openxmlformats.org/officeDocument/2006/relationships/hyperlink" Target="https://legislation.nsw.gov.au/view/html/repealed/current/act-2007-092" TargetMode="External"/><Relationship Id="rId222" Type="http://schemas.openxmlformats.org/officeDocument/2006/relationships/hyperlink" Target="https://legislation.nsw.gov.au/view/html/repealed/current/act-2008-099" TargetMode="External"/><Relationship Id="rId17" Type="http://schemas.openxmlformats.org/officeDocument/2006/relationships/hyperlink" Target="https://legislation.nsw.gov.au/view/html/inforce/current/act-1976-031" TargetMode="External"/><Relationship Id="rId38" Type="http://schemas.openxmlformats.org/officeDocument/2006/relationships/hyperlink" Target="https://legislation.nsw.gov.au/view/html/inforce/current/act-2007-090" TargetMode="External"/><Relationship Id="rId59" Type="http://schemas.openxmlformats.org/officeDocument/2006/relationships/hyperlink" Target="https://legislation.nsw.gov.au/view/html/inforce/current/act-1992-015" TargetMode="External"/><Relationship Id="rId103" Type="http://schemas.openxmlformats.org/officeDocument/2006/relationships/hyperlink" Target="https://legislation.nsw.gov.au/view/html/inforce/current/act-2007-090" TargetMode="External"/><Relationship Id="rId124" Type="http://schemas.openxmlformats.org/officeDocument/2006/relationships/hyperlink" Target="http://www.legislation.gov.au/" TargetMode="External"/><Relationship Id="rId70" Type="http://schemas.openxmlformats.org/officeDocument/2006/relationships/hyperlink" Target="http://www.legislation.gov.au/" TargetMode="External"/><Relationship Id="rId91" Type="http://schemas.openxmlformats.org/officeDocument/2006/relationships/hyperlink" Target="https://legislation.nsw.gov.au/view/html/repealed/current/act-2008-099" TargetMode="External"/><Relationship Id="rId145" Type="http://schemas.openxmlformats.org/officeDocument/2006/relationships/hyperlink" Target="https://legislation.nsw.gov.au/view/html/repealed/current/act-2003-058" TargetMode="External"/><Relationship Id="rId166" Type="http://schemas.openxmlformats.org/officeDocument/2006/relationships/hyperlink" Target="https://legislation.nsw.gov.au/view/html/inforce/current/act-1976-031" TargetMode="External"/><Relationship Id="rId187" Type="http://schemas.openxmlformats.org/officeDocument/2006/relationships/hyperlink" Target="https://legislation.nsw.gov.au/view/html/repealed/current/act-2003-016" TargetMode="External"/><Relationship Id="rId1" Type="http://schemas.openxmlformats.org/officeDocument/2006/relationships/numbering" Target="numbering.xml"/><Relationship Id="rId212" Type="http://schemas.openxmlformats.org/officeDocument/2006/relationships/hyperlink" Target="https://legislation.nsw.gov.au/view/html/repealed/current/act-2008-099" TargetMode="External"/><Relationship Id="rId233" Type="http://schemas.openxmlformats.org/officeDocument/2006/relationships/hyperlink" Target="https://legislation.nsw.gov.au/view/html/repealed/current/act-2018-009" TargetMode="External"/><Relationship Id="rId28" Type="http://schemas.openxmlformats.org/officeDocument/2006/relationships/hyperlink" Target="https://legislation.nsw.gov.au/view/html/inforce/current/act-2007-091" TargetMode="External"/><Relationship Id="rId49" Type="http://schemas.openxmlformats.org/officeDocument/2006/relationships/hyperlink" Target="https://legislation.nsw.gov.au/view/html/inforce/current/act-2007-090" TargetMode="External"/><Relationship Id="rId114" Type="http://schemas.openxmlformats.org/officeDocument/2006/relationships/hyperlink" Target="https://legislation.nsw.gov.au/view/html/inforce/current/act-2007-090" TargetMode="External"/><Relationship Id="rId60" Type="http://schemas.openxmlformats.org/officeDocument/2006/relationships/hyperlink" Target="https://legislation.nsw.gov.au/view/html/inforce/current/act-2001-072" TargetMode="External"/><Relationship Id="rId81" Type="http://schemas.openxmlformats.org/officeDocument/2006/relationships/hyperlink" Target="https://legislation.nsw.gov.au/view/html/inforce/current/act-2007-090" TargetMode="External"/><Relationship Id="rId135" Type="http://schemas.openxmlformats.org/officeDocument/2006/relationships/hyperlink" Target="https://legislation.nsw.gov.au/view/html/inforce/current/act-1979-203" TargetMode="External"/><Relationship Id="rId156" Type="http://schemas.openxmlformats.org/officeDocument/2006/relationships/hyperlink" Target="https://legislation.nsw.gov.au/view/html/repealed/current/act-1982-147" TargetMode="External"/><Relationship Id="rId177" Type="http://schemas.openxmlformats.org/officeDocument/2006/relationships/hyperlink" Target="https://legislation.nsw.gov.au/view/html/repealed/current/act-2002-018" TargetMode="External"/><Relationship Id="rId198" Type="http://schemas.openxmlformats.org/officeDocument/2006/relationships/hyperlink" Target="https://legislation.nsw.gov.au/view/html/repealed/current/act-2005-078" TargetMode="External"/><Relationship Id="rId202" Type="http://schemas.openxmlformats.org/officeDocument/2006/relationships/hyperlink" Target="https://legislation.nsw.gov.au/view/html/repealed/current/act-2007-092" TargetMode="External"/><Relationship Id="rId223" Type="http://schemas.openxmlformats.org/officeDocument/2006/relationships/hyperlink" Target="https://legislation.nsw.gov.au/view/html/repealed/current/act-2008-099" TargetMode="External"/><Relationship Id="rId18" Type="http://schemas.openxmlformats.org/officeDocument/2006/relationships/hyperlink" Target="https://legislation.nsw.gov.au/view/html/inforce/current/act-1992-015" TargetMode="External"/><Relationship Id="rId39" Type="http://schemas.openxmlformats.org/officeDocument/2006/relationships/hyperlink" Target="https://legislation.nsw.gov.au/view/html/inforce/current/act-1976-031" TargetMode="External"/><Relationship Id="rId50" Type="http://schemas.openxmlformats.org/officeDocument/2006/relationships/hyperlink" Target="https://legislation.nsw.gov.au/view/html/inforce/current/act-2007-090" TargetMode="External"/><Relationship Id="rId104" Type="http://schemas.openxmlformats.org/officeDocument/2006/relationships/hyperlink" Target="https://legislation.nsw.gov.au/view/html/inforce/current/act-1996-046" TargetMode="External"/><Relationship Id="rId125" Type="http://schemas.openxmlformats.org/officeDocument/2006/relationships/hyperlink" Target="https://legislation.nsw.gov.au/view/html/inforce/current/act-2001-072" TargetMode="External"/><Relationship Id="rId146" Type="http://schemas.openxmlformats.org/officeDocument/2006/relationships/hyperlink" Target="https://legislation.nsw.gov.au/view/html/repealed/current/act-2004-097" TargetMode="External"/><Relationship Id="rId167" Type="http://schemas.openxmlformats.org/officeDocument/2006/relationships/hyperlink" Target="https://legislation.nsw.gov.au/view/html/inforce/current/act-1976-031" TargetMode="External"/><Relationship Id="rId188" Type="http://schemas.openxmlformats.org/officeDocument/2006/relationships/hyperlink" Target="https://legislation.nsw.gov.au/view/html/repealed/current/act-2003-058" TargetMode="External"/><Relationship Id="rId71" Type="http://schemas.openxmlformats.org/officeDocument/2006/relationships/hyperlink" Target="http://www.legislation.gov.au/" TargetMode="External"/><Relationship Id="rId92" Type="http://schemas.openxmlformats.org/officeDocument/2006/relationships/hyperlink" Target="https://legislation.nsw.gov.au/view/html/repealed/current/act-2008-099" TargetMode="External"/><Relationship Id="rId213" Type="http://schemas.openxmlformats.org/officeDocument/2006/relationships/hyperlink" Target="https://legislation.nsw.gov.au/view/html/repealed/current/act-2008-099" TargetMode="External"/><Relationship Id="rId234" Type="http://schemas.openxmlformats.org/officeDocument/2006/relationships/hyperlink" Target="https://legislation.nsw.gov.au/view/html/repealed/current/act-2018-009" TargetMode="External"/><Relationship Id="rId2" Type="http://schemas.openxmlformats.org/officeDocument/2006/relationships/styles" Target="styles.xml"/><Relationship Id="rId29" Type="http://schemas.openxmlformats.org/officeDocument/2006/relationships/hyperlink" Target="https://legislation.nsw.gov.au/view/html/inforce/current/act-2007-090" TargetMode="External"/><Relationship Id="rId40" Type="http://schemas.openxmlformats.org/officeDocument/2006/relationships/hyperlink" Target="https://legislation.nsw.gov.au/view/html/inforce/current/act-2007-090" TargetMode="External"/><Relationship Id="rId115" Type="http://schemas.openxmlformats.org/officeDocument/2006/relationships/hyperlink" Target="https://legislation.nsw.gov.au/view/html/inforce/current/act-2007-090" TargetMode="External"/><Relationship Id="rId136" Type="http://schemas.openxmlformats.org/officeDocument/2006/relationships/hyperlink" Target="https://legislation.nsw.gov.au/view/html/inforce/current/act-1979-203" TargetMode="External"/><Relationship Id="rId157" Type="http://schemas.openxmlformats.org/officeDocument/2006/relationships/hyperlink" Target="https://legislation.nsw.gov.au/view/html/inforce/current/act-1976-031" TargetMode="External"/><Relationship Id="rId178" Type="http://schemas.openxmlformats.org/officeDocument/2006/relationships/hyperlink" Target="https://legislation.nsw.gov.au/view/html/repealed/current/act-2002-018" TargetMode="External"/><Relationship Id="rId61" Type="http://schemas.openxmlformats.org/officeDocument/2006/relationships/hyperlink" Target="https://legislation.nsw.gov.au/view/html/inforce/current/act-2001-072" TargetMode="External"/><Relationship Id="rId82" Type="http://schemas.openxmlformats.org/officeDocument/2006/relationships/hyperlink" Target="https://legislation.nsw.gov.au/view/html/inforce/current/act-1996-099" TargetMode="External"/><Relationship Id="rId199" Type="http://schemas.openxmlformats.org/officeDocument/2006/relationships/hyperlink" Target="https://legislation.nsw.gov.au/view/html/repealed/current/act-2005-078" TargetMode="External"/><Relationship Id="rId203" Type="http://schemas.openxmlformats.org/officeDocument/2006/relationships/hyperlink" Target="https://legislation.nsw.gov.au/view/html/repealed/current/act-2007-092" TargetMode="External"/><Relationship Id="rId19" Type="http://schemas.openxmlformats.org/officeDocument/2006/relationships/hyperlink" Target="https://legislation.nsw.gov.au/view/html/inforce/current/act-2001-127" TargetMode="External"/><Relationship Id="rId224" Type="http://schemas.openxmlformats.org/officeDocument/2006/relationships/hyperlink" Target="https://legislation.nsw.gov.au/view/html/repealed/current/act-2015-070" TargetMode="External"/><Relationship Id="rId30" Type="http://schemas.openxmlformats.org/officeDocument/2006/relationships/hyperlink" Target="http://www.legislation.gov.au/" TargetMode="External"/><Relationship Id="rId105" Type="http://schemas.openxmlformats.org/officeDocument/2006/relationships/hyperlink" Target="https://legislation.nsw.gov.au/view/html/inforce/current/act-2007-090" TargetMode="External"/><Relationship Id="rId126" Type="http://schemas.openxmlformats.org/officeDocument/2006/relationships/hyperlink" Target="http://www.legislation.gov.au/" TargetMode="External"/><Relationship Id="rId147" Type="http://schemas.openxmlformats.org/officeDocument/2006/relationships/hyperlink" Target="https://legislation.nsw.gov.au/view/html/repealed/current/act-2005-078" TargetMode="External"/><Relationship Id="rId168" Type="http://schemas.openxmlformats.org/officeDocument/2006/relationships/hyperlink" Target="https://legislation.nsw.gov.au/view/html/inforce/current/act-1976-031" TargetMode="External"/><Relationship Id="rId51" Type="http://schemas.openxmlformats.org/officeDocument/2006/relationships/hyperlink" Target="https://legislation.nsw.gov.au/view/html/inforce/current/act-2007-090" TargetMode="External"/><Relationship Id="rId72" Type="http://schemas.openxmlformats.org/officeDocument/2006/relationships/hyperlink" Target="https://legislation.nsw.gov.au/view/html/inforce/current/act-1997-045" TargetMode="External"/><Relationship Id="rId93" Type="http://schemas.openxmlformats.org/officeDocument/2006/relationships/hyperlink" Target="https://legislation.nsw.gov.au/view/html/inforce/current/act-2001-072" TargetMode="External"/><Relationship Id="rId189" Type="http://schemas.openxmlformats.org/officeDocument/2006/relationships/hyperlink" Target="https://legislation.nsw.gov.au/view/html/repealed/current/act-2003-058" TargetMode="External"/><Relationship Id="rId3" Type="http://schemas.openxmlformats.org/officeDocument/2006/relationships/settings" Target="settings.xml"/><Relationship Id="rId214" Type="http://schemas.openxmlformats.org/officeDocument/2006/relationships/hyperlink" Target="https://legislation.nsw.gov.au/view/html/repealed/current/act-2008-099" TargetMode="External"/><Relationship Id="rId235" Type="http://schemas.openxmlformats.org/officeDocument/2006/relationships/hyperlink" Target="https://legislation.nsw.gov.au/view/html/repealed/current/act-2018-009" TargetMode="External"/><Relationship Id="rId116" Type="http://schemas.openxmlformats.org/officeDocument/2006/relationships/hyperlink" Target="https://legislation.nsw.gov.au/view/html/inforce/current/act-1997-076" TargetMode="External"/><Relationship Id="rId137" Type="http://schemas.openxmlformats.org/officeDocument/2006/relationships/hyperlink" Target="https://legislation.nsw.gov.au/view/html/inforce/current/act-1979-203" TargetMode="External"/><Relationship Id="rId158" Type="http://schemas.openxmlformats.org/officeDocument/2006/relationships/hyperlink" Target="https://legislation.nsw.gov.au/view/html/repealed/current/act-1982-147" TargetMode="External"/><Relationship Id="rId20" Type="http://schemas.openxmlformats.org/officeDocument/2006/relationships/hyperlink" Target="https://legislation.nsw.gov.au/view/html/inforce/current/act-2007-091" TargetMode="External"/><Relationship Id="rId41" Type="http://schemas.openxmlformats.org/officeDocument/2006/relationships/hyperlink" Target="https://legislation.nsw.gov.au/view/html/inforce/current/act-2007-090" TargetMode="External"/><Relationship Id="rId62" Type="http://schemas.openxmlformats.org/officeDocument/2006/relationships/hyperlink" Target="https://legislation.nsw.gov.au/view/html/inforce/current/act-2001-072" TargetMode="External"/><Relationship Id="rId83" Type="http://schemas.openxmlformats.org/officeDocument/2006/relationships/hyperlink" Target="https://legislation.nsw.gov.au/view/html/inforce/current/act-1992-015" TargetMode="External"/><Relationship Id="rId179" Type="http://schemas.openxmlformats.org/officeDocument/2006/relationships/hyperlink" Target="https://legislation.nsw.gov.au/view/html/repealed/current/act-2002-10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egislation.nsw.gov.au/" TargetMode="External"/><Relationship Id="rId1" Type="http://schemas.openxmlformats.org/officeDocument/2006/relationships/hyperlink" Target="http://www.legislation.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161</Pages>
  <Words>51451</Words>
  <Characters>293275</Characters>
  <Application>Microsoft Office Word</Application>
  <DocSecurity>0</DocSecurity>
  <Lines>2443</Lines>
  <Paragraphs>688</Paragraphs>
  <ScaleCrop>false</ScaleCrop>
  <Company/>
  <LinksUpToDate>false</LinksUpToDate>
  <CharactersWithSpaces>344038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 NSW legislation</dc:title>
  <cp:keywords>PCO, Parliamentary Counsel's Office, QLD PCO, QLD Parliamentary Counsel's Office, Legislation, Bills of Parliament, Act, Acts, amendment, amendments, assent, Bill, Bills, by-law, by-laws, legislative database, draft, legal drafting, drafts, electronic        legislation, explanatory notes, gazettal, Gazette, Government        Information Service, law, laws, legal advice, legal, legislation, legislative, legal opinion, legal opinions, Parliament, Parliamentary, PCO, principal, proclamation, proclamations, legislative publications, legal publishing, regulations, statutory instruments, subordinate legislation</cp:keywords>
  <cp:lastModifiedBy>Microsoft account</cp:lastModifiedBy>
  <cp:revision>2</cp:revision>
  <dcterms:created xsi:type="dcterms:W3CDTF">2025-11-21T00:20:00Z</dcterms:created>
  <dcterms:modified xsi:type="dcterms:W3CDTF">2025-11-21T00:31:00Z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Producer">
    <vt:lpwstr>Prince 15.1 (www.princexml.com)</vt:lpwstr>
  </property>
  <property fmtid="{D5CDD505-2E9C-101B-9397-08002B2CF9AE}" pid="4" name="LastSaved">
    <vt:filetime>2025-11-21T00:00:00Z</vt:filetime>
  </property>
</Properties>
</file>