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22" w:rsidRPr="00594910" w:rsidRDefault="00E261B4">
      <w:pPr>
        <w:ind w:left="115"/>
        <w:rPr>
          <w:rFonts w:ascii="Arial" w:hAnsi="Arial" w:cs="Arial"/>
          <w:sz w:val="24"/>
          <w:szCs w:val="24"/>
        </w:rPr>
      </w:pPr>
      <w:r w:rsidRPr="00594910">
        <w:rPr>
          <w:rFonts w:ascii="Arial" w:hAnsi="Arial" w:cs="Arial"/>
          <w:sz w:val="24"/>
          <w:szCs w:val="24"/>
        </w:rPr>
        <w:t>See</w:t>
      </w:r>
      <w:r w:rsidRPr="00594910">
        <w:rPr>
          <w:rFonts w:ascii="Arial" w:hAnsi="Arial" w:cs="Arial"/>
          <w:spacing w:val="-4"/>
          <w:sz w:val="24"/>
          <w:szCs w:val="24"/>
        </w:rPr>
        <w:t xml:space="preserve"> </w:t>
      </w:r>
      <w:r w:rsidRPr="00594910">
        <w:rPr>
          <w:rFonts w:ascii="Arial" w:hAnsi="Arial" w:cs="Arial"/>
          <w:sz w:val="24"/>
          <w:szCs w:val="24"/>
        </w:rPr>
        <w:t>discussions,</w:t>
      </w:r>
      <w:r w:rsidRPr="00594910">
        <w:rPr>
          <w:rFonts w:ascii="Arial" w:hAnsi="Arial" w:cs="Arial"/>
          <w:spacing w:val="-4"/>
          <w:sz w:val="24"/>
          <w:szCs w:val="24"/>
        </w:rPr>
        <w:t xml:space="preserve"> </w:t>
      </w:r>
      <w:r w:rsidRPr="00594910">
        <w:rPr>
          <w:rFonts w:ascii="Arial" w:hAnsi="Arial" w:cs="Arial"/>
          <w:sz w:val="24"/>
          <w:szCs w:val="24"/>
        </w:rPr>
        <w:t>stats,</w:t>
      </w:r>
      <w:r w:rsidRPr="00594910">
        <w:rPr>
          <w:rFonts w:ascii="Arial" w:hAnsi="Arial" w:cs="Arial"/>
          <w:spacing w:val="-4"/>
          <w:sz w:val="24"/>
          <w:szCs w:val="24"/>
        </w:rPr>
        <w:t xml:space="preserve"> </w:t>
      </w:r>
      <w:r w:rsidRPr="00594910">
        <w:rPr>
          <w:rFonts w:ascii="Arial" w:hAnsi="Arial" w:cs="Arial"/>
          <w:sz w:val="24"/>
          <w:szCs w:val="24"/>
        </w:rPr>
        <w:t>and</w:t>
      </w:r>
      <w:r w:rsidRPr="00594910">
        <w:rPr>
          <w:rFonts w:ascii="Arial" w:hAnsi="Arial" w:cs="Arial"/>
          <w:spacing w:val="-3"/>
          <w:sz w:val="24"/>
          <w:szCs w:val="24"/>
        </w:rPr>
        <w:t xml:space="preserve"> </w:t>
      </w:r>
      <w:r w:rsidRPr="00594910">
        <w:rPr>
          <w:rFonts w:ascii="Arial" w:hAnsi="Arial" w:cs="Arial"/>
          <w:sz w:val="24"/>
          <w:szCs w:val="24"/>
        </w:rPr>
        <w:t>author</w:t>
      </w:r>
      <w:r w:rsidRPr="00594910">
        <w:rPr>
          <w:rFonts w:ascii="Arial" w:hAnsi="Arial" w:cs="Arial"/>
          <w:spacing w:val="-4"/>
          <w:sz w:val="24"/>
          <w:szCs w:val="24"/>
        </w:rPr>
        <w:t xml:space="preserve"> </w:t>
      </w:r>
      <w:r w:rsidRPr="00594910">
        <w:rPr>
          <w:rFonts w:ascii="Arial" w:hAnsi="Arial" w:cs="Arial"/>
          <w:sz w:val="24"/>
          <w:szCs w:val="24"/>
        </w:rPr>
        <w:t>profiles</w:t>
      </w:r>
      <w:r w:rsidRPr="00594910">
        <w:rPr>
          <w:rFonts w:ascii="Arial" w:hAnsi="Arial" w:cs="Arial"/>
          <w:spacing w:val="-4"/>
          <w:sz w:val="24"/>
          <w:szCs w:val="24"/>
        </w:rPr>
        <w:t xml:space="preserve"> </w:t>
      </w:r>
      <w:r w:rsidRPr="00594910">
        <w:rPr>
          <w:rFonts w:ascii="Arial" w:hAnsi="Arial" w:cs="Arial"/>
          <w:sz w:val="24"/>
          <w:szCs w:val="24"/>
        </w:rPr>
        <w:t>for</w:t>
      </w:r>
      <w:r w:rsidRPr="00594910">
        <w:rPr>
          <w:rFonts w:ascii="Arial" w:hAnsi="Arial" w:cs="Arial"/>
          <w:spacing w:val="-4"/>
          <w:sz w:val="24"/>
          <w:szCs w:val="24"/>
        </w:rPr>
        <w:t xml:space="preserve"> </w:t>
      </w:r>
      <w:r w:rsidRPr="00594910">
        <w:rPr>
          <w:rFonts w:ascii="Arial" w:hAnsi="Arial" w:cs="Arial"/>
          <w:sz w:val="24"/>
          <w:szCs w:val="24"/>
        </w:rPr>
        <w:t>this</w:t>
      </w:r>
      <w:r w:rsidRPr="00594910">
        <w:rPr>
          <w:rFonts w:ascii="Arial" w:hAnsi="Arial" w:cs="Arial"/>
          <w:spacing w:val="-3"/>
          <w:sz w:val="24"/>
          <w:szCs w:val="24"/>
        </w:rPr>
        <w:t xml:space="preserve"> </w:t>
      </w:r>
      <w:r w:rsidRPr="00594910">
        <w:rPr>
          <w:rFonts w:ascii="Arial" w:hAnsi="Arial" w:cs="Arial"/>
          <w:sz w:val="24"/>
          <w:szCs w:val="24"/>
        </w:rPr>
        <w:t>publication</w:t>
      </w:r>
      <w:r w:rsidRPr="00594910">
        <w:rPr>
          <w:rFonts w:ascii="Arial" w:hAnsi="Arial" w:cs="Arial"/>
          <w:spacing w:val="-4"/>
          <w:sz w:val="24"/>
          <w:szCs w:val="24"/>
        </w:rPr>
        <w:t xml:space="preserve"> </w:t>
      </w:r>
      <w:r w:rsidRPr="00594910">
        <w:rPr>
          <w:rFonts w:ascii="Arial" w:hAnsi="Arial" w:cs="Arial"/>
          <w:sz w:val="24"/>
          <w:szCs w:val="24"/>
        </w:rPr>
        <w:t>at:</w:t>
      </w:r>
      <w:r w:rsidRPr="00594910">
        <w:rPr>
          <w:rFonts w:ascii="Arial" w:hAnsi="Arial" w:cs="Arial"/>
          <w:spacing w:val="-5"/>
          <w:sz w:val="24"/>
          <w:szCs w:val="24"/>
        </w:rPr>
        <w:t xml:space="preserve"> </w:t>
      </w:r>
      <w:hyperlink r:id="rId7">
        <w:r w:rsidRPr="00594910">
          <w:rPr>
            <w:rFonts w:ascii="Arial" w:hAnsi="Arial" w:cs="Arial"/>
            <w:color w:val="3773A1"/>
            <w:spacing w:val="-2"/>
            <w:sz w:val="24"/>
            <w:szCs w:val="24"/>
          </w:rPr>
          <w:t>https://www.researchgate.net/publication/254369047</w:t>
        </w:r>
      </w:hyperlink>
    </w:p>
    <w:p w:rsidR="00A63822" w:rsidRPr="00594910" w:rsidRDefault="00A63822">
      <w:pPr>
        <w:pStyle w:val="BodyText"/>
        <w:spacing w:before="86"/>
        <w:rPr>
          <w:rFonts w:ascii="Arial" w:hAnsi="Arial" w:cs="Arial"/>
        </w:rPr>
      </w:pPr>
    </w:p>
    <w:p w:rsidR="00A63822" w:rsidRPr="00BD2B89" w:rsidRDefault="00A346B5">
      <w:pPr>
        <w:spacing w:line="302" w:lineRule="auto"/>
        <w:ind w:left="115"/>
        <w:rPr>
          <w:rFonts w:ascii="Arial" w:hAnsi="Arial" w:cs="Arial"/>
          <w:b/>
          <w:sz w:val="24"/>
          <w:szCs w:val="24"/>
        </w:rPr>
      </w:pPr>
      <w:hyperlink r:id="rId8">
        <w:r w:rsidR="00E261B4" w:rsidRPr="00BD2B89">
          <w:rPr>
            <w:rFonts w:ascii="Arial" w:hAnsi="Arial" w:cs="Arial"/>
            <w:b/>
            <w:spacing w:val="-2"/>
            <w:w w:val="115"/>
            <w:sz w:val="24"/>
            <w:szCs w:val="24"/>
            <w:highlight w:val="yellow"/>
          </w:rPr>
          <w:t>A</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History</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of</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Machine</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Gambling</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in</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the</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NSW</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Club</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Industry:</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From</w:t>
        </w:r>
        <w:r w:rsidR="00E261B4" w:rsidRPr="00BD2B89">
          <w:rPr>
            <w:rFonts w:ascii="Arial" w:hAnsi="Arial" w:cs="Arial"/>
            <w:b/>
            <w:spacing w:val="-11"/>
            <w:w w:val="115"/>
            <w:sz w:val="24"/>
            <w:szCs w:val="24"/>
            <w:highlight w:val="yellow"/>
          </w:rPr>
          <w:t xml:space="preserve"> </w:t>
        </w:r>
        <w:r w:rsidR="00E261B4" w:rsidRPr="00BD2B89">
          <w:rPr>
            <w:rFonts w:ascii="Arial" w:hAnsi="Arial" w:cs="Arial"/>
            <w:b/>
            <w:spacing w:val="-2"/>
            <w:w w:val="115"/>
            <w:sz w:val="24"/>
            <w:szCs w:val="24"/>
            <w:highlight w:val="yellow"/>
          </w:rPr>
          <w:t xml:space="preserve">Community </w:t>
        </w:r>
        <w:r w:rsidR="00E261B4" w:rsidRPr="00BD2B89">
          <w:rPr>
            <w:rFonts w:ascii="Arial" w:hAnsi="Arial" w:cs="Arial"/>
            <w:b/>
            <w:w w:val="115"/>
            <w:sz w:val="24"/>
            <w:szCs w:val="24"/>
            <w:highlight w:val="yellow"/>
          </w:rPr>
          <w:t>Beneﬁt to Commercialisation</w:t>
        </w:r>
      </w:hyperlink>
    </w:p>
    <w:p w:rsidR="00A63822" w:rsidRPr="00594910" w:rsidRDefault="00E261B4">
      <w:pPr>
        <w:spacing w:before="289"/>
        <w:ind w:left="115"/>
        <w:rPr>
          <w:rFonts w:ascii="Arial" w:hAnsi="Arial" w:cs="Arial"/>
          <w:sz w:val="24"/>
          <w:szCs w:val="24"/>
        </w:rPr>
      </w:pPr>
      <w:r w:rsidRPr="00594910">
        <w:rPr>
          <w:rFonts w:ascii="Arial" w:hAnsi="Arial" w:cs="Arial"/>
          <w:b/>
          <w:color w:val="212121"/>
          <w:sz w:val="24"/>
          <w:szCs w:val="24"/>
          <w:highlight w:val="yellow"/>
        </w:rPr>
        <w:t>Article</w:t>
      </w:r>
      <w:r w:rsidRPr="00594910">
        <w:rPr>
          <w:rFonts w:ascii="Arial" w:hAnsi="Arial" w:cs="Arial"/>
          <w:b/>
          <w:color w:val="212121"/>
          <w:spacing w:val="2"/>
          <w:sz w:val="24"/>
          <w:szCs w:val="24"/>
          <w:highlight w:val="yellow"/>
        </w:rPr>
        <w:t xml:space="preserve"> </w:t>
      </w:r>
      <w:r w:rsidRPr="00594910">
        <w:rPr>
          <w:rFonts w:ascii="Arial" w:hAnsi="Arial" w:cs="Arial"/>
          <w:color w:val="333333"/>
          <w:sz w:val="24"/>
          <w:szCs w:val="24"/>
          <w:highlight w:val="yellow"/>
        </w:rPr>
        <w:t>·</w:t>
      </w:r>
      <w:r w:rsidRPr="00594910">
        <w:rPr>
          <w:rFonts w:ascii="Arial" w:hAnsi="Arial" w:cs="Arial"/>
          <w:color w:val="333333"/>
          <w:spacing w:val="2"/>
          <w:sz w:val="24"/>
          <w:szCs w:val="24"/>
          <w:highlight w:val="yellow"/>
        </w:rPr>
        <w:t xml:space="preserve"> </w:t>
      </w:r>
      <w:r w:rsidRPr="00594910">
        <w:rPr>
          <w:rFonts w:ascii="Arial" w:hAnsi="Arial" w:cs="Arial"/>
          <w:color w:val="333333"/>
          <w:sz w:val="24"/>
          <w:szCs w:val="24"/>
          <w:highlight w:val="yellow"/>
        </w:rPr>
        <w:t>July</w:t>
      </w:r>
      <w:r w:rsidRPr="00594910">
        <w:rPr>
          <w:rFonts w:ascii="Arial" w:hAnsi="Arial" w:cs="Arial"/>
          <w:color w:val="333333"/>
          <w:spacing w:val="2"/>
          <w:sz w:val="24"/>
          <w:szCs w:val="24"/>
          <w:highlight w:val="yellow"/>
        </w:rPr>
        <w:t xml:space="preserve"> </w:t>
      </w:r>
      <w:r w:rsidRPr="00594910">
        <w:rPr>
          <w:rFonts w:ascii="Arial" w:hAnsi="Arial" w:cs="Arial"/>
          <w:color w:val="333333"/>
          <w:spacing w:val="-4"/>
          <w:sz w:val="24"/>
          <w:szCs w:val="24"/>
          <w:highlight w:val="yellow"/>
        </w:rPr>
        <w:t>2006</w:t>
      </w:r>
      <w:bookmarkStart w:id="0" w:name="_GoBack"/>
      <w:bookmarkEnd w:id="0"/>
    </w:p>
    <w:p w:rsidR="00A63822" w:rsidRPr="00594910" w:rsidRDefault="00E261B4">
      <w:pPr>
        <w:spacing w:before="54"/>
        <w:ind w:left="115"/>
        <w:rPr>
          <w:rFonts w:ascii="Arial" w:hAnsi="Arial" w:cs="Arial"/>
          <w:sz w:val="24"/>
          <w:szCs w:val="24"/>
        </w:rPr>
      </w:pPr>
      <w:r w:rsidRPr="00594910">
        <w:rPr>
          <w:rFonts w:ascii="Arial" w:hAnsi="Arial" w:cs="Arial"/>
          <w:color w:val="545454"/>
          <w:sz w:val="24"/>
          <w:szCs w:val="24"/>
        </w:rPr>
        <w:t>DOI:</w:t>
      </w:r>
      <w:r w:rsidRPr="00594910">
        <w:rPr>
          <w:rFonts w:ascii="Arial" w:hAnsi="Arial" w:cs="Arial"/>
          <w:color w:val="545454"/>
          <w:spacing w:val="3"/>
          <w:sz w:val="24"/>
          <w:szCs w:val="24"/>
        </w:rPr>
        <w:t xml:space="preserve"> </w:t>
      </w:r>
      <w:r w:rsidRPr="00594910">
        <w:rPr>
          <w:rFonts w:ascii="Arial" w:hAnsi="Arial" w:cs="Arial"/>
          <w:color w:val="545454"/>
          <w:spacing w:val="-2"/>
          <w:sz w:val="24"/>
          <w:szCs w:val="24"/>
        </w:rPr>
        <w:t>10.1300/J149v07n02_05</w:t>
      </w:r>
    </w:p>
    <w:p w:rsidR="00A63822" w:rsidRPr="00594910" w:rsidRDefault="00A63822">
      <w:pPr>
        <w:pStyle w:val="BodyText"/>
        <w:spacing w:before="117"/>
        <w:rPr>
          <w:rFonts w:ascii="Arial" w:hAnsi="Arial" w:cs="Arial"/>
        </w:rPr>
      </w:pPr>
    </w:p>
    <w:p w:rsidR="00A63822" w:rsidRPr="00594910" w:rsidRDefault="00E261B4">
      <w:pPr>
        <w:ind w:left="115"/>
        <w:rPr>
          <w:rFonts w:ascii="Arial" w:hAnsi="Arial" w:cs="Arial"/>
          <w:b/>
          <w:sz w:val="24"/>
          <w:szCs w:val="24"/>
        </w:rPr>
      </w:pPr>
      <w:r w:rsidRPr="00594910">
        <w:rPr>
          <w:rFonts w:ascii="Arial" w:hAnsi="Arial" w:cs="Arial"/>
          <w:b/>
          <w:color w:val="212121"/>
          <w:sz w:val="24"/>
          <w:szCs w:val="24"/>
        </w:rPr>
        <w:t>1</w:t>
      </w:r>
      <w:r w:rsidRPr="00594910">
        <w:rPr>
          <w:rFonts w:ascii="Arial" w:hAnsi="Arial" w:cs="Arial"/>
          <w:b/>
          <w:color w:val="212121"/>
          <w:spacing w:val="1"/>
          <w:sz w:val="24"/>
          <w:szCs w:val="24"/>
        </w:rPr>
        <w:t xml:space="preserve"> </w:t>
      </w:r>
      <w:r w:rsidRPr="00594910">
        <w:rPr>
          <w:rFonts w:ascii="Arial" w:hAnsi="Arial" w:cs="Arial"/>
          <w:b/>
          <w:color w:val="212121"/>
          <w:spacing w:val="-2"/>
          <w:sz w:val="24"/>
          <w:szCs w:val="24"/>
        </w:rPr>
        <w:t>author:</w:t>
      </w:r>
    </w:p>
    <w:p w:rsidR="00A63822" w:rsidRPr="00F14A06" w:rsidRDefault="00E261B4">
      <w:pPr>
        <w:spacing w:before="173"/>
        <w:ind w:left="645"/>
        <w:rPr>
          <w:rFonts w:ascii="Arial" w:hAnsi="Arial" w:cs="Arial"/>
          <w:sz w:val="24"/>
          <w:szCs w:val="24"/>
        </w:rPr>
      </w:pPr>
      <w:r w:rsidRPr="00F14A06">
        <w:rPr>
          <w:rFonts w:ascii="Arial" w:hAnsi="Arial" w:cs="Arial"/>
          <w:b/>
          <w:noProof/>
          <w:sz w:val="24"/>
          <w:szCs w:val="24"/>
          <w:lang w:val="en-AU" w:eastAsia="en-AU"/>
        </w:rPr>
        <w:drawing>
          <wp:anchor distT="0" distB="0" distL="0" distR="0" simplePos="0" relativeHeight="15730176" behindDoc="0" locked="0" layoutInCell="1" allowOverlap="1">
            <wp:simplePos x="0" y="0"/>
            <wp:positionH relativeFrom="page">
              <wp:posOffset>504888</wp:posOffset>
            </wp:positionH>
            <wp:positionV relativeFrom="paragraph">
              <wp:posOffset>118533</wp:posOffset>
            </wp:positionV>
            <wp:extent cx="252444" cy="252444"/>
            <wp:effectExtent l="0" t="0" r="0" b="0"/>
            <wp:wrapNone/>
            <wp:docPr id="6" name="Image 6">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9"/>
                    </pic:cNvPr>
                    <pic:cNvPicPr/>
                  </pic:nvPicPr>
                  <pic:blipFill>
                    <a:blip r:embed="rId10" cstate="print"/>
                    <a:stretch>
                      <a:fillRect/>
                    </a:stretch>
                  </pic:blipFill>
                  <pic:spPr>
                    <a:xfrm>
                      <a:off x="0" y="0"/>
                      <a:ext cx="252444" cy="252444"/>
                    </a:xfrm>
                    <a:prstGeom prst="rect">
                      <a:avLst/>
                    </a:prstGeom>
                  </pic:spPr>
                </pic:pic>
              </a:graphicData>
            </a:graphic>
          </wp:anchor>
        </w:drawing>
      </w:r>
      <w:hyperlink r:id="rId11">
        <w:r w:rsidRPr="00F14A06">
          <w:rPr>
            <w:rFonts w:ascii="Arial" w:hAnsi="Arial" w:cs="Arial"/>
            <w:b/>
            <w:color w:val="3773A1"/>
            <w:sz w:val="24"/>
            <w:szCs w:val="24"/>
          </w:rPr>
          <w:t>Nerilee</w:t>
        </w:r>
        <w:r w:rsidRPr="00F14A06">
          <w:rPr>
            <w:rFonts w:ascii="Arial" w:hAnsi="Arial" w:cs="Arial"/>
            <w:b/>
            <w:color w:val="3773A1"/>
            <w:spacing w:val="3"/>
            <w:sz w:val="24"/>
            <w:szCs w:val="24"/>
          </w:rPr>
          <w:t xml:space="preserve"> </w:t>
        </w:r>
        <w:r w:rsidRPr="00F14A06">
          <w:rPr>
            <w:rFonts w:ascii="Arial" w:hAnsi="Arial" w:cs="Arial"/>
            <w:b/>
            <w:color w:val="3773A1"/>
            <w:spacing w:val="-4"/>
            <w:sz w:val="24"/>
            <w:szCs w:val="24"/>
          </w:rPr>
          <w:t>Hing</w:t>
        </w:r>
      </w:hyperlink>
      <w:r w:rsidR="00F14A06" w:rsidRPr="00F14A06">
        <w:rPr>
          <w:rFonts w:ascii="Arial" w:hAnsi="Arial" w:cs="Arial"/>
          <w:color w:val="3773A1"/>
          <w:spacing w:val="-4"/>
          <w:sz w:val="24"/>
          <w:szCs w:val="24"/>
        </w:rPr>
        <w:t xml:space="preserve">  </w:t>
      </w:r>
      <w:hyperlink r:id="rId12" w:history="1">
        <w:r w:rsidR="00F14A06" w:rsidRPr="00F14A06">
          <w:rPr>
            <w:rStyle w:val="Hyperlink"/>
            <w:rFonts w:ascii="Arial" w:hAnsi="Arial" w:cs="Arial"/>
            <w:b/>
            <w:color w:val="007BFF"/>
            <w:sz w:val="24"/>
            <w:szCs w:val="24"/>
            <w:shd w:val="clear" w:color="auto" w:fill="FFFFFF"/>
          </w:rPr>
          <w:t>n.hing@cqu.edu.au</w:t>
        </w:r>
      </w:hyperlink>
    </w:p>
    <w:p w:rsidR="00A63822" w:rsidRPr="00F14A06" w:rsidRDefault="00A346B5">
      <w:pPr>
        <w:spacing w:before="26"/>
        <w:ind w:left="645"/>
        <w:rPr>
          <w:rFonts w:ascii="Arial" w:hAnsi="Arial" w:cs="Arial"/>
          <w:sz w:val="24"/>
          <w:szCs w:val="24"/>
        </w:rPr>
      </w:pPr>
      <w:hyperlink r:id="rId13">
        <w:r w:rsidR="00E261B4" w:rsidRPr="00F14A06">
          <w:rPr>
            <w:rFonts w:ascii="Arial" w:hAnsi="Arial" w:cs="Arial"/>
            <w:color w:val="212121"/>
            <w:sz w:val="24"/>
            <w:szCs w:val="24"/>
          </w:rPr>
          <w:t>Central</w:t>
        </w:r>
        <w:r w:rsidR="00E261B4" w:rsidRPr="00F14A06">
          <w:rPr>
            <w:rFonts w:ascii="Arial" w:hAnsi="Arial" w:cs="Arial"/>
            <w:color w:val="212121"/>
            <w:spacing w:val="7"/>
            <w:sz w:val="24"/>
            <w:szCs w:val="24"/>
          </w:rPr>
          <w:t xml:space="preserve"> </w:t>
        </w:r>
        <w:r w:rsidR="00E261B4" w:rsidRPr="00F14A06">
          <w:rPr>
            <w:rFonts w:ascii="Arial" w:hAnsi="Arial" w:cs="Arial"/>
            <w:color w:val="212121"/>
            <w:sz w:val="24"/>
            <w:szCs w:val="24"/>
          </w:rPr>
          <w:t>Queensland</w:t>
        </w:r>
        <w:r w:rsidR="00E261B4" w:rsidRPr="00F14A06">
          <w:rPr>
            <w:rFonts w:ascii="Arial" w:hAnsi="Arial" w:cs="Arial"/>
            <w:color w:val="212121"/>
            <w:spacing w:val="7"/>
            <w:sz w:val="24"/>
            <w:szCs w:val="24"/>
          </w:rPr>
          <w:t xml:space="preserve"> </w:t>
        </w:r>
        <w:r w:rsidR="00E261B4" w:rsidRPr="00F14A06">
          <w:rPr>
            <w:rFonts w:ascii="Arial" w:hAnsi="Arial" w:cs="Arial"/>
            <w:color w:val="212121"/>
            <w:spacing w:val="-2"/>
            <w:sz w:val="24"/>
            <w:szCs w:val="24"/>
          </w:rPr>
          <w:t>University</w:t>
        </w:r>
      </w:hyperlink>
      <w:r w:rsidR="00F14A06" w:rsidRPr="00F14A06">
        <w:rPr>
          <w:rFonts w:ascii="Arial" w:hAnsi="Arial" w:cs="Arial"/>
          <w:color w:val="212121"/>
          <w:spacing w:val="-2"/>
          <w:sz w:val="24"/>
          <w:szCs w:val="24"/>
        </w:rPr>
        <w:t xml:space="preserve"> - </w:t>
      </w:r>
      <w:r w:rsidR="00F14A06" w:rsidRPr="00F14A06">
        <w:rPr>
          <w:rFonts w:ascii="Arial" w:hAnsi="Arial" w:cs="Arial"/>
          <w:sz w:val="24"/>
          <w:szCs w:val="24"/>
        </w:rPr>
        <w:br/>
        <w:t xml:space="preserve">Building 8, University Drive </w:t>
      </w:r>
      <w:r w:rsidR="00F14A06">
        <w:rPr>
          <w:rFonts w:ascii="Arial" w:hAnsi="Arial" w:cs="Arial"/>
          <w:sz w:val="24"/>
          <w:szCs w:val="24"/>
        </w:rPr>
        <w:br/>
      </w:r>
      <w:r w:rsidR="00F14A06" w:rsidRPr="00F14A06">
        <w:rPr>
          <w:rFonts w:ascii="Arial" w:hAnsi="Arial" w:cs="Arial"/>
          <w:sz w:val="24"/>
          <w:szCs w:val="24"/>
        </w:rPr>
        <w:t>Bundaberg Queensland 4670</w:t>
      </w:r>
    </w:p>
    <w:p w:rsidR="00A63822" w:rsidRPr="00594910" w:rsidRDefault="00A63822">
      <w:pPr>
        <w:pStyle w:val="BodyText"/>
        <w:rPr>
          <w:rFonts w:ascii="Arial" w:hAnsi="Arial" w:cs="Arial"/>
        </w:rPr>
      </w:pPr>
    </w:p>
    <w:p w:rsidR="00A63822" w:rsidRPr="00594910" w:rsidRDefault="00E261B4">
      <w:pPr>
        <w:ind w:left="181"/>
        <w:rPr>
          <w:rFonts w:ascii="Arial" w:hAnsi="Arial" w:cs="Arial"/>
          <w:sz w:val="24"/>
          <w:szCs w:val="24"/>
        </w:rPr>
      </w:pPr>
      <w:r w:rsidRPr="00594910">
        <w:rPr>
          <w:rFonts w:ascii="Arial" w:hAnsi="Arial" w:cs="Arial"/>
          <w:sz w:val="24"/>
          <w:szCs w:val="24"/>
        </w:rPr>
        <w:t>All</w:t>
      </w:r>
      <w:r w:rsidRPr="00594910">
        <w:rPr>
          <w:rFonts w:ascii="Arial" w:hAnsi="Arial" w:cs="Arial"/>
          <w:spacing w:val="1"/>
          <w:sz w:val="24"/>
          <w:szCs w:val="24"/>
        </w:rPr>
        <w:t xml:space="preserve"> </w:t>
      </w:r>
      <w:r w:rsidRPr="00594910">
        <w:rPr>
          <w:rFonts w:ascii="Arial" w:hAnsi="Arial" w:cs="Arial"/>
          <w:sz w:val="24"/>
          <w:szCs w:val="24"/>
        </w:rPr>
        <w:t>content</w:t>
      </w:r>
      <w:r w:rsidRPr="00594910">
        <w:rPr>
          <w:rFonts w:ascii="Arial" w:hAnsi="Arial" w:cs="Arial"/>
          <w:spacing w:val="2"/>
          <w:sz w:val="24"/>
          <w:szCs w:val="24"/>
        </w:rPr>
        <w:t xml:space="preserve"> </w:t>
      </w:r>
      <w:r w:rsidRPr="00594910">
        <w:rPr>
          <w:rFonts w:ascii="Arial" w:hAnsi="Arial" w:cs="Arial"/>
          <w:sz w:val="24"/>
          <w:szCs w:val="24"/>
        </w:rPr>
        <w:t>following</w:t>
      </w:r>
      <w:r w:rsidRPr="00594910">
        <w:rPr>
          <w:rFonts w:ascii="Arial" w:hAnsi="Arial" w:cs="Arial"/>
          <w:spacing w:val="2"/>
          <w:sz w:val="24"/>
          <w:szCs w:val="24"/>
        </w:rPr>
        <w:t xml:space="preserve"> </w:t>
      </w:r>
      <w:r w:rsidRPr="00594910">
        <w:rPr>
          <w:rFonts w:ascii="Arial" w:hAnsi="Arial" w:cs="Arial"/>
          <w:sz w:val="24"/>
          <w:szCs w:val="24"/>
        </w:rPr>
        <w:t>this</w:t>
      </w:r>
      <w:r w:rsidRPr="00594910">
        <w:rPr>
          <w:rFonts w:ascii="Arial" w:hAnsi="Arial" w:cs="Arial"/>
          <w:spacing w:val="2"/>
          <w:sz w:val="24"/>
          <w:szCs w:val="24"/>
        </w:rPr>
        <w:t xml:space="preserve"> </w:t>
      </w:r>
      <w:r w:rsidRPr="00594910">
        <w:rPr>
          <w:rFonts w:ascii="Arial" w:hAnsi="Arial" w:cs="Arial"/>
          <w:sz w:val="24"/>
          <w:szCs w:val="24"/>
        </w:rPr>
        <w:t>page</w:t>
      </w:r>
      <w:r w:rsidRPr="00594910">
        <w:rPr>
          <w:rFonts w:ascii="Arial" w:hAnsi="Arial" w:cs="Arial"/>
          <w:spacing w:val="2"/>
          <w:sz w:val="24"/>
          <w:szCs w:val="24"/>
        </w:rPr>
        <w:t xml:space="preserve"> </w:t>
      </w:r>
      <w:r w:rsidRPr="00594910">
        <w:rPr>
          <w:rFonts w:ascii="Arial" w:hAnsi="Arial" w:cs="Arial"/>
          <w:sz w:val="24"/>
          <w:szCs w:val="24"/>
        </w:rPr>
        <w:t>was</w:t>
      </w:r>
      <w:r w:rsidRPr="00594910">
        <w:rPr>
          <w:rFonts w:ascii="Arial" w:hAnsi="Arial" w:cs="Arial"/>
          <w:spacing w:val="2"/>
          <w:sz w:val="24"/>
          <w:szCs w:val="24"/>
        </w:rPr>
        <w:t xml:space="preserve"> </w:t>
      </w:r>
      <w:r w:rsidRPr="00594910">
        <w:rPr>
          <w:rFonts w:ascii="Arial" w:hAnsi="Arial" w:cs="Arial"/>
          <w:sz w:val="24"/>
          <w:szCs w:val="24"/>
        </w:rPr>
        <w:t>uploaded</w:t>
      </w:r>
      <w:r w:rsidRPr="00594910">
        <w:rPr>
          <w:rFonts w:ascii="Arial" w:hAnsi="Arial" w:cs="Arial"/>
          <w:spacing w:val="2"/>
          <w:sz w:val="24"/>
          <w:szCs w:val="24"/>
        </w:rPr>
        <w:t xml:space="preserve"> </w:t>
      </w:r>
      <w:r w:rsidRPr="00594910">
        <w:rPr>
          <w:rFonts w:ascii="Arial" w:hAnsi="Arial" w:cs="Arial"/>
          <w:sz w:val="24"/>
          <w:szCs w:val="24"/>
        </w:rPr>
        <w:t>by</w:t>
      </w:r>
      <w:r w:rsidRPr="00594910">
        <w:rPr>
          <w:rFonts w:ascii="Arial" w:hAnsi="Arial" w:cs="Arial"/>
          <w:spacing w:val="2"/>
          <w:sz w:val="24"/>
          <w:szCs w:val="24"/>
        </w:rPr>
        <w:t xml:space="preserve"> </w:t>
      </w:r>
      <w:hyperlink r:id="rId14">
        <w:r w:rsidRPr="00F445E6">
          <w:rPr>
            <w:rFonts w:ascii="Arial" w:hAnsi="Arial" w:cs="Arial"/>
            <w:b/>
            <w:color w:val="3773A1"/>
            <w:sz w:val="24"/>
            <w:szCs w:val="24"/>
            <w:highlight w:val="yellow"/>
          </w:rPr>
          <w:t>Nerilee</w:t>
        </w:r>
        <w:r w:rsidRPr="00F445E6">
          <w:rPr>
            <w:rFonts w:ascii="Arial" w:hAnsi="Arial" w:cs="Arial"/>
            <w:b/>
            <w:color w:val="3773A1"/>
            <w:spacing w:val="2"/>
            <w:sz w:val="24"/>
            <w:szCs w:val="24"/>
            <w:highlight w:val="yellow"/>
          </w:rPr>
          <w:t xml:space="preserve"> </w:t>
        </w:r>
        <w:r w:rsidRPr="00F445E6">
          <w:rPr>
            <w:rFonts w:ascii="Arial" w:hAnsi="Arial" w:cs="Arial"/>
            <w:b/>
            <w:color w:val="3773A1"/>
            <w:sz w:val="24"/>
            <w:szCs w:val="24"/>
            <w:highlight w:val="yellow"/>
          </w:rPr>
          <w:t>Hing</w:t>
        </w:r>
      </w:hyperlink>
      <w:r w:rsidRPr="00F445E6">
        <w:rPr>
          <w:rFonts w:ascii="Arial" w:hAnsi="Arial" w:cs="Arial"/>
          <w:color w:val="3773A1"/>
          <w:spacing w:val="2"/>
          <w:sz w:val="24"/>
          <w:szCs w:val="24"/>
          <w:highlight w:val="yellow"/>
        </w:rPr>
        <w:t xml:space="preserve"> </w:t>
      </w:r>
      <w:r w:rsidRPr="00F445E6">
        <w:rPr>
          <w:rFonts w:ascii="Arial" w:hAnsi="Arial" w:cs="Arial"/>
          <w:sz w:val="24"/>
          <w:szCs w:val="24"/>
          <w:highlight w:val="yellow"/>
        </w:rPr>
        <w:t>on</w:t>
      </w:r>
      <w:r w:rsidRPr="00F445E6">
        <w:rPr>
          <w:rFonts w:ascii="Arial" w:hAnsi="Arial" w:cs="Arial"/>
          <w:spacing w:val="2"/>
          <w:sz w:val="24"/>
          <w:szCs w:val="24"/>
          <w:highlight w:val="yellow"/>
        </w:rPr>
        <w:t xml:space="preserve"> </w:t>
      </w:r>
      <w:r w:rsidRPr="00F445E6">
        <w:rPr>
          <w:rFonts w:ascii="Arial" w:hAnsi="Arial" w:cs="Arial"/>
          <w:sz w:val="24"/>
          <w:szCs w:val="24"/>
          <w:highlight w:val="yellow"/>
        </w:rPr>
        <w:t>01</w:t>
      </w:r>
      <w:r w:rsidRPr="00F445E6">
        <w:rPr>
          <w:rFonts w:ascii="Arial" w:hAnsi="Arial" w:cs="Arial"/>
          <w:spacing w:val="2"/>
          <w:sz w:val="24"/>
          <w:szCs w:val="24"/>
          <w:highlight w:val="yellow"/>
        </w:rPr>
        <w:t xml:space="preserve"> </w:t>
      </w:r>
      <w:r w:rsidRPr="00F445E6">
        <w:rPr>
          <w:rFonts w:ascii="Arial" w:hAnsi="Arial" w:cs="Arial"/>
          <w:sz w:val="24"/>
          <w:szCs w:val="24"/>
          <w:highlight w:val="yellow"/>
        </w:rPr>
        <w:t>March</w:t>
      </w:r>
      <w:r w:rsidRPr="00F445E6">
        <w:rPr>
          <w:rFonts w:ascii="Arial" w:hAnsi="Arial" w:cs="Arial"/>
          <w:spacing w:val="2"/>
          <w:sz w:val="24"/>
          <w:szCs w:val="24"/>
          <w:highlight w:val="yellow"/>
        </w:rPr>
        <w:t xml:space="preserve"> </w:t>
      </w:r>
      <w:r w:rsidRPr="00F445E6">
        <w:rPr>
          <w:rFonts w:ascii="Arial" w:hAnsi="Arial" w:cs="Arial"/>
          <w:spacing w:val="-2"/>
          <w:sz w:val="24"/>
          <w:szCs w:val="24"/>
          <w:highlight w:val="yellow"/>
        </w:rPr>
        <w:t>2014.</w:t>
      </w:r>
    </w:p>
    <w:p w:rsidR="00A63822" w:rsidRPr="00594910" w:rsidRDefault="00E261B4">
      <w:pPr>
        <w:spacing w:before="150"/>
        <w:ind w:left="181"/>
        <w:rPr>
          <w:rFonts w:ascii="Arial" w:hAnsi="Arial" w:cs="Arial"/>
          <w:sz w:val="24"/>
          <w:szCs w:val="24"/>
        </w:rPr>
      </w:pPr>
      <w:r w:rsidRPr="00594910">
        <w:rPr>
          <w:rFonts w:ascii="Arial" w:hAnsi="Arial" w:cs="Arial"/>
          <w:w w:val="105"/>
          <w:sz w:val="24"/>
          <w:szCs w:val="24"/>
        </w:rPr>
        <w:t>The</w:t>
      </w:r>
      <w:r w:rsidRPr="00594910">
        <w:rPr>
          <w:rFonts w:ascii="Arial" w:hAnsi="Arial" w:cs="Arial"/>
          <w:spacing w:val="-1"/>
          <w:w w:val="105"/>
          <w:sz w:val="24"/>
          <w:szCs w:val="24"/>
        </w:rPr>
        <w:t xml:space="preserve"> </w:t>
      </w:r>
      <w:r w:rsidRPr="00594910">
        <w:rPr>
          <w:rFonts w:ascii="Arial" w:hAnsi="Arial" w:cs="Arial"/>
          <w:w w:val="105"/>
          <w:sz w:val="24"/>
          <w:szCs w:val="24"/>
        </w:rPr>
        <w:t>user has requested</w:t>
      </w:r>
      <w:r w:rsidRPr="00594910">
        <w:rPr>
          <w:rFonts w:ascii="Arial" w:hAnsi="Arial" w:cs="Arial"/>
          <w:spacing w:val="-1"/>
          <w:w w:val="105"/>
          <w:sz w:val="24"/>
          <w:szCs w:val="24"/>
        </w:rPr>
        <w:t xml:space="preserve"> </w:t>
      </w:r>
      <w:r w:rsidRPr="00594910">
        <w:rPr>
          <w:rFonts w:ascii="Arial" w:hAnsi="Arial" w:cs="Arial"/>
          <w:w w:val="105"/>
          <w:sz w:val="24"/>
          <w:szCs w:val="24"/>
        </w:rPr>
        <w:t>enhancement of the</w:t>
      </w:r>
      <w:r w:rsidRPr="00594910">
        <w:rPr>
          <w:rFonts w:ascii="Arial" w:hAnsi="Arial" w:cs="Arial"/>
          <w:spacing w:val="-1"/>
          <w:w w:val="105"/>
          <w:sz w:val="24"/>
          <w:szCs w:val="24"/>
        </w:rPr>
        <w:t xml:space="preserve"> </w:t>
      </w:r>
      <w:r w:rsidRPr="00594910">
        <w:rPr>
          <w:rFonts w:ascii="Arial" w:hAnsi="Arial" w:cs="Arial"/>
          <w:w w:val="105"/>
          <w:sz w:val="24"/>
          <w:szCs w:val="24"/>
        </w:rPr>
        <w:t xml:space="preserve">downloaded </w:t>
      </w:r>
      <w:r w:rsidRPr="00594910">
        <w:rPr>
          <w:rFonts w:ascii="Arial" w:hAnsi="Arial" w:cs="Arial"/>
          <w:spacing w:val="-2"/>
          <w:w w:val="105"/>
          <w:sz w:val="24"/>
          <w:szCs w:val="24"/>
        </w:rPr>
        <w:t>file.</w:t>
      </w:r>
    </w:p>
    <w:p w:rsidR="00A63822" w:rsidRPr="00594910" w:rsidRDefault="006F5DE2">
      <w:pPr>
        <w:spacing w:before="63" w:line="348" w:lineRule="auto"/>
        <w:ind w:left="1405" w:hanging="578"/>
        <w:rPr>
          <w:rFonts w:ascii="Arial" w:hAnsi="Arial" w:cs="Arial"/>
          <w:b/>
          <w:i/>
          <w:sz w:val="24"/>
          <w:szCs w:val="24"/>
        </w:rPr>
      </w:pPr>
      <w:r>
        <w:rPr>
          <w:rFonts w:ascii="Arial" w:hAnsi="Arial" w:cs="Arial"/>
          <w:b/>
          <w:sz w:val="24"/>
          <w:szCs w:val="24"/>
        </w:rPr>
        <w:br/>
      </w:r>
      <w:r w:rsidR="00E261B4" w:rsidRPr="00594910">
        <w:rPr>
          <w:rFonts w:ascii="Arial" w:hAnsi="Arial" w:cs="Arial"/>
          <w:b/>
          <w:sz w:val="24"/>
          <w:szCs w:val="24"/>
        </w:rPr>
        <w:t>Hing, N. (2006). A history of machine gambling in the NSW Club Industry.</w:t>
      </w:r>
      <w:r w:rsidR="00E261B4" w:rsidRPr="00594910">
        <w:rPr>
          <w:rFonts w:ascii="Arial" w:hAnsi="Arial" w:cs="Arial"/>
          <w:b/>
          <w:spacing w:val="-7"/>
          <w:sz w:val="24"/>
          <w:szCs w:val="24"/>
        </w:rPr>
        <w:t xml:space="preserve"> </w:t>
      </w:r>
      <w:r w:rsidR="00E261B4" w:rsidRPr="00594910">
        <w:rPr>
          <w:rFonts w:ascii="Arial" w:hAnsi="Arial" w:cs="Arial"/>
          <w:b/>
          <w:i/>
          <w:sz w:val="24"/>
          <w:szCs w:val="24"/>
        </w:rPr>
        <w:t>Journal</w:t>
      </w:r>
      <w:r w:rsidR="00E261B4" w:rsidRPr="00594910">
        <w:rPr>
          <w:rFonts w:ascii="Arial" w:hAnsi="Arial" w:cs="Arial"/>
          <w:b/>
          <w:i/>
          <w:spacing w:val="-7"/>
          <w:sz w:val="24"/>
          <w:szCs w:val="24"/>
        </w:rPr>
        <w:t xml:space="preserve"> </w:t>
      </w:r>
      <w:r w:rsidR="00E261B4" w:rsidRPr="00594910">
        <w:rPr>
          <w:rFonts w:ascii="Arial" w:hAnsi="Arial" w:cs="Arial"/>
          <w:b/>
          <w:i/>
          <w:sz w:val="24"/>
          <w:szCs w:val="24"/>
        </w:rPr>
        <w:t>of</w:t>
      </w:r>
      <w:r w:rsidR="00E261B4" w:rsidRPr="00594910">
        <w:rPr>
          <w:rFonts w:ascii="Arial" w:hAnsi="Arial" w:cs="Arial"/>
          <w:b/>
          <w:i/>
          <w:spacing w:val="-7"/>
          <w:sz w:val="24"/>
          <w:szCs w:val="24"/>
        </w:rPr>
        <w:t xml:space="preserve"> </w:t>
      </w:r>
      <w:r w:rsidR="00E261B4" w:rsidRPr="00594910">
        <w:rPr>
          <w:rFonts w:ascii="Arial" w:hAnsi="Arial" w:cs="Arial"/>
          <w:b/>
          <w:i/>
          <w:sz w:val="24"/>
          <w:szCs w:val="24"/>
        </w:rPr>
        <w:t>Hospitality</w:t>
      </w:r>
      <w:r w:rsidR="00E261B4" w:rsidRPr="00594910">
        <w:rPr>
          <w:rFonts w:ascii="Arial" w:hAnsi="Arial" w:cs="Arial"/>
          <w:b/>
          <w:i/>
          <w:spacing w:val="-7"/>
          <w:sz w:val="24"/>
          <w:szCs w:val="24"/>
        </w:rPr>
        <w:t xml:space="preserve"> </w:t>
      </w:r>
      <w:r w:rsidR="00E261B4" w:rsidRPr="00594910">
        <w:rPr>
          <w:rFonts w:ascii="Arial" w:hAnsi="Arial" w:cs="Arial"/>
          <w:b/>
          <w:i/>
          <w:sz w:val="24"/>
          <w:szCs w:val="24"/>
        </w:rPr>
        <w:t>and</w:t>
      </w:r>
      <w:r w:rsidR="00E261B4" w:rsidRPr="00594910">
        <w:rPr>
          <w:rFonts w:ascii="Arial" w:hAnsi="Arial" w:cs="Arial"/>
          <w:b/>
          <w:i/>
          <w:spacing w:val="-7"/>
          <w:sz w:val="24"/>
          <w:szCs w:val="24"/>
        </w:rPr>
        <w:t xml:space="preserve"> </w:t>
      </w:r>
      <w:r w:rsidR="00E261B4" w:rsidRPr="00594910">
        <w:rPr>
          <w:rFonts w:ascii="Arial" w:hAnsi="Arial" w:cs="Arial"/>
          <w:b/>
          <w:i/>
          <w:sz w:val="24"/>
          <w:szCs w:val="24"/>
        </w:rPr>
        <w:t>Tourism</w:t>
      </w:r>
      <w:r w:rsidR="00E261B4" w:rsidRPr="00594910">
        <w:rPr>
          <w:rFonts w:ascii="Arial" w:hAnsi="Arial" w:cs="Arial"/>
          <w:b/>
          <w:i/>
          <w:spacing w:val="-6"/>
          <w:sz w:val="24"/>
          <w:szCs w:val="24"/>
        </w:rPr>
        <w:t xml:space="preserve"> </w:t>
      </w:r>
      <w:r w:rsidR="00E261B4" w:rsidRPr="00594910">
        <w:rPr>
          <w:rFonts w:ascii="Arial" w:hAnsi="Arial" w:cs="Arial"/>
          <w:b/>
          <w:i/>
          <w:sz w:val="24"/>
          <w:szCs w:val="24"/>
        </w:rPr>
        <w:t>Administration,</w:t>
      </w:r>
    </w:p>
    <w:p w:rsidR="00A63822" w:rsidRPr="00594910" w:rsidRDefault="00E261B4">
      <w:pPr>
        <w:pStyle w:val="Heading1"/>
        <w:spacing w:before="2"/>
        <w:ind w:left="4610"/>
        <w:rPr>
          <w:rFonts w:ascii="Arial" w:hAnsi="Arial" w:cs="Arial"/>
          <w:sz w:val="24"/>
          <w:szCs w:val="24"/>
        </w:rPr>
      </w:pPr>
      <w:r w:rsidRPr="00594910">
        <w:rPr>
          <w:rFonts w:ascii="Arial" w:hAnsi="Arial" w:cs="Arial"/>
          <w:sz w:val="24"/>
          <w:szCs w:val="24"/>
        </w:rPr>
        <w:t>7(1),</w:t>
      </w:r>
      <w:r w:rsidRPr="00594910">
        <w:rPr>
          <w:rFonts w:ascii="Arial" w:hAnsi="Arial" w:cs="Arial"/>
          <w:spacing w:val="-10"/>
          <w:sz w:val="24"/>
          <w:szCs w:val="24"/>
        </w:rPr>
        <w:t xml:space="preserve"> </w:t>
      </w:r>
      <w:r w:rsidRPr="00594910">
        <w:rPr>
          <w:rFonts w:ascii="Arial" w:hAnsi="Arial" w:cs="Arial"/>
          <w:sz w:val="24"/>
          <w:szCs w:val="24"/>
        </w:rPr>
        <w:t>81-</w:t>
      </w:r>
      <w:r w:rsidRPr="00594910">
        <w:rPr>
          <w:rFonts w:ascii="Arial" w:hAnsi="Arial" w:cs="Arial"/>
          <w:spacing w:val="-4"/>
          <w:sz w:val="24"/>
          <w:szCs w:val="24"/>
        </w:rPr>
        <w:t>107.</w:t>
      </w:r>
    </w:p>
    <w:p w:rsidR="00A63822" w:rsidRPr="00594910" w:rsidRDefault="00A63822">
      <w:pPr>
        <w:pStyle w:val="BodyText"/>
        <w:spacing w:before="279"/>
        <w:rPr>
          <w:rFonts w:ascii="Arial" w:hAnsi="Arial" w:cs="Arial"/>
          <w:b/>
        </w:rPr>
      </w:pPr>
    </w:p>
    <w:p w:rsidR="00A63822" w:rsidRPr="00594910" w:rsidRDefault="00E261B4">
      <w:pPr>
        <w:pStyle w:val="Title"/>
        <w:spacing w:line="374" w:lineRule="auto"/>
        <w:rPr>
          <w:rFonts w:ascii="Arial" w:hAnsi="Arial" w:cs="Arial"/>
          <w:sz w:val="24"/>
          <w:szCs w:val="24"/>
        </w:rPr>
      </w:pPr>
      <w:r w:rsidRPr="00BD2B89">
        <w:rPr>
          <w:rFonts w:ascii="Arial" w:hAnsi="Arial" w:cs="Arial"/>
          <w:sz w:val="24"/>
          <w:szCs w:val="24"/>
          <w:highlight w:val="yellow"/>
        </w:rPr>
        <w:t>A History of Machine Gambling in the NSW Club Industry: From Community Benefit to Commercialisation</w:t>
      </w:r>
    </w:p>
    <w:p w:rsidR="00A63822" w:rsidRPr="00594910" w:rsidRDefault="00A63822">
      <w:pPr>
        <w:pStyle w:val="BodyText"/>
        <w:spacing w:before="166"/>
        <w:rPr>
          <w:rFonts w:ascii="Arial" w:hAnsi="Arial" w:cs="Arial"/>
          <w:b/>
        </w:rPr>
      </w:pPr>
    </w:p>
    <w:p w:rsidR="00A63822" w:rsidRPr="000E2D68" w:rsidRDefault="00E261B4">
      <w:pPr>
        <w:pStyle w:val="BodyText"/>
        <w:ind w:left="727" w:right="284"/>
        <w:jc w:val="center"/>
        <w:rPr>
          <w:rFonts w:ascii="Arial" w:hAnsi="Arial" w:cs="Arial"/>
          <w:highlight w:val="yellow"/>
        </w:rPr>
      </w:pPr>
      <w:r w:rsidRPr="000E2D68">
        <w:rPr>
          <w:rFonts w:ascii="Arial" w:hAnsi="Arial" w:cs="Arial"/>
          <w:highlight w:val="yellow"/>
        </w:rPr>
        <w:t>By</w:t>
      </w:r>
      <w:r w:rsidRPr="000E2D68">
        <w:rPr>
          <w:rFonts w:ascii="Arial" w:hAnsi="Arial" w:cs="Arial"/>
          <w:spacing w:val="-1"/>
          <w:highlight w:val="yellow"/>
        </w:rPr>
        <w:t xml:space="preserve"> </w:t>
      </w:r>
      <w:r w:rsidRPr="000E2D68">
        <w:rPr>
          <w:rFonts w:ascii="Arial" w:hAnsi="Arial" w:cs="Arial"/>
          <w:highlight w:val="yellow"/>
        </w:rPr>
        <w:t>Dr</w:t>
      </w:r>
      <w:r w:rsidRPr="000E2D68">
        <w:rPr>
          <w:rFonts w:ascii="Arial" w:hAnsi="Arial" w:cs="Arial"/>
          <w:spacing w:val="-1"/>
          <w:highlight w:val="yellow"/>
        </w:rPr>
        <w:t xml:space="preserve"> </w:t>
      </w:r>
      <w:r w:rsidRPr="000E2D68">
        <w:rPr>
          <w:rFonts w:ascii="Arial" w:hAnsi="Arial" w:cs="Arial"/>
          <w:highlight w:val="yellow"/>
        </w:rPr>
        <w:t>Nerilee</w:t>
      </w:r>
      <w:r w:rsidRPr="000E2D68">
        <w:rPr>
          <w:rFonts w:ascii="Arial" w:hAnsi="Arial" w:cs="Arial"/>
          <w:spacing w:val="-1"/>
          <w:highlight w:val="yellow"/>
        </w:rPr>
        <w:t xml:space="preserve"> </w:t>
      </w:r>
      <w:r w:rsidRPr="000E2D68">
        <w:rPr>
          <w:rFonts w:ascii="Arial" w:hAnsi="Arial" w:cs="Arial"/>
          <w:spacing w:val="-4"/>
          <w:highlight w:val="yellow"/>
        </w:rPr>
        <w:t>Hing</w:t>
      </w:r>
    </w:p>
    <w:p w:rsidR="00A63822" w:rsidRPr="00594910" w:rsidRDefault="00E261B4">
      <w:pPr>
        <w:pStyle w:val="BodyText"/>
        <w:spacing w:before="137" w:line="362" w:lineRule="auto"/>
        <w:ind w:left="2158" w:right="1712"/>
        <w:jc w:val="center"/>
        <w:rPr>
          <w:rFonts w:ascii="Arial" w:hAnsi="Arial" w:cs="Arial"/>
        </w:rPr>
      </w:pPr>
      <w:r w:rsidRPr="000E2D68">
        <w:rPr>
          <w:rFonts w:ascii="Arial" w:hAnsi="Arial" w:cs="Arial"/>
          <w:highlight w:val="yellow"/>
        </w:rPr>
        <w:t>Head,</w:t>
      </w:r>
      <w:r w:rsidRPr="000E2D68">
        <w:rPr>
          <w:rFonts w:ascii="Arial" w:hAnsi="Arial" w:cs="Arial"/>
          <w:spacing w:val="-7"/>
          <w:highlight w:val="yellow"/>
        </w:rPr>
        <w:t xml:space="preserve"> </w:t>
      </w:r>
      <w:r w:rsidRPr="000E2D68">
        <w:rPr>
          <w:rFonts w:ascii="Arial" w:hAnsi="Arial" w:cs="Arial"/>
          <w:highlight w:val="yellow"/>
        </w:rPr>
        <w:t>Centre</w:t>
      </w:r>
      <w:r w:rsidRPr="000E2D68">
        <w:rPr>
          <w:rFonts w:ascii="Arial" w:hAnsi="Arial" w:cs="Arial"/>
          <w:spacing w:val="-7"/>
          <w:highlight w:val="yellow"/>
        </w:rPr>
        <w:t xml:space="preserve"> </w:t>
      </w:r>
      <w:r w:rsidRPr="000E2D68">
        <w:rPr>
          <w:rFonts w:ascii="Arial" w:hAnsi="Arial" w:cs="Arial"/>
          <w:highlight w:val="yellow"/>
        </w:rPr>
        <w:t>for</w:t>
      </w:r>
      <w:r w:rsidRPr="000E2D68">
        <w:rPr>
          <w:rFonts w:ascii="Arial" w:hAnsi="Arial" w:cs="Arial"/>
          <w:spacing w:val="-7"/>
          <w:highlight w:val="yellow"/>
        </w:rPr>
        <w:t xml:space="preserve"> </w:t>
      </w:r>
      <w:r w:rsidRPr="000E2D68">
        <w:rPr>
          <w:rFonts w:ascii="Arial" w:hAnsi="Arial" w:cs="Arial"/>
          <w:highlight w:val="yellow"/>
        </w:rPr>
        <w:t>Gambling</w:t>
      </w:r>
      <w:r w:rsidRPr="000E2D68">
        <w:rPr>
          <w:rFonts w:ascii="Arial" w:hAnsi="Arial" w:cs="Arial"/>
          <w:spacing w:val="-7"/>
          <w:highlight w:val="yellow"/>
        </w:rPr>
        <w:t xml:space="preserve"> </w:t>
      </w:r>
      <w:r w:rsidRPr="000E2D68">
        <w:rPr>
          <w:rFonts w:ascii="Arial" w:hAnsi="Arial" w:cs="Arial"/>
          <w:highlight w:val="yellow"/>
        </w:rPr>
        <w:t>Education</w:t>
      </w:r>
      <w:r w:rsidRPr="000E2D68">
        <w:rPr>
          <w:rFonts w:ascii="Arial" w:hAnsi="Arial" w:cs="Arial"/>
          <w:spacing w:val="-7"/>
          <w:highlight w:val="yellow"/>
        </w:rPr>
        <w:t xml:space="preserve"> </w:t>
      </w:r>
      <w:r w:rsidRPr="000E2D68">
        <w:rPr>
          <w:rFonts w:ascii="Arial" w:hAnsi="Arial" w:cs="Arial"/>
          <w:highlight w:val="yellow"/>
        </w:rPr>
        <w:t>and</w:t>
      </w:r>
      <w:r w:rsidRPr="000E2D68">
        <w:rPr>
          <w:rFonts w:ascii="Arial" w:hAnsi="Arial" w:cs="Arial"/>
          <w:spacing w:val="-7"/>
          <w:highlight w:val="yellow"/>
        </w:rPr>
        <w:t xml:space="preserve"> </w:t>
      </w:r>
      <w:r w:rsidRPr="000E2D68">
        <w:rPr>
          <w:rFonts w:ascii="Arial" w:hAnsi="Arial" w:cs="Arial"/>
          <w:highlight w:val="yellow"/>
        </w:rPr>
        <w:t>Research Southern Cross University, Australia.</w:t>
      </w:r>
    </w:p>
    <w:p w:rsidR="00A63822" w:rsidRPr="00594910" w:rsidRDefault="00A63822">
      <w:pPr>
        <w:pStyle w:val="BodyText"/>
        <w:spacing w:before="2"/>
        <w:rPr>
          <w:rFonts w:ascii="Arial" w:hAnsi="Arial" w:cs="Arial"/>
        </w:rPr>
      </w:pPr>
    </w:p>
    <w:p w:rsidR="00A63822" w:rsidRPr="00594910" w:rsidRDefault="00E261B4">
      <w:pPr>
        <w:pStyle w:val="Heading1"/>
        <w:spacing w:before="1"/>
        <w:rPr>
          <w:rFonts w:ascii="Arial" w:hAnsi="Arial" w:cs="Arial"/>
          <w:sz w:val="24"/>
          <w:szCs w:val="24"/>
        </w:rPr>
      </w:pPr>
      <w:r w:rsidRPr="00594910">
        <w:rPr>
          <w:rFonts w:ascii="Arial" w:hAnsi="Arial" w:cs="Arial"/>
          <w:spacing w:val="-2"/>
          <w:sz w:val="24"/>
          <w:szCs w:val="24"/>
        </w:rPr>
        <w:t>Abstract</w:t>
      </w:r>
    </w:p>
    <w:p w:rsidR="00A63822" w:rsidRPr="00594910" w:rsidRDefault="00A63822">
      <w:pPr>
        <w:pStyle w:val="BodyText"/>
        <w:spacing w:before="2"/>
        <w:rPr>
          <w:rFonts w:ascii="Arial" w:hAnsi="Arial" w:cs="Arial"/>
          <w:b/>
        </w:rPr>
      </w:pPr>
    </w:p>
    <w:p w:rsidR="00A63822" w:rsidRPr="00594910" w:rsidRDefault="00E261B4" w:rsidP="00594910">
      <w:pPr>
        <w:pStyle w:val="BodyText"/>
        <w:spacing w:before="1" w:line="482" w:lineRule="auto"/>
        <w:ind w:left="551" w:right="106"/>
        <w:jc w:val="both"/>
        <w:rPr>
          <w:rFonts w:ascii="Arial" w:hAnsi="Arial" w:cs="Arial"/>
        </w:rPr>
      </w:pPr>
      <w:r w:rsidRPr="00594910">
        <w:rPr>
          <w:rFonts w:ascii="Arial" w:hAnsi="Arial" w:cs="Arial"/>
        </w:rPr>
        <w:t xml:space="preserve">This paper documents a history of the NSW club industry, with particular emphasis on its evolution to a major contemporary operator of gaming machines at state, national and international levels. </w:t>
      </w:r>
      <w:r w:rsidRPr="00594910">
        <w:rPr>
          <w:rFonts w:ascii="Arial" w:hAnsi="Arial" w:cs="Arial"/>
          <w:highlight w:val="yellow"/>
        </w:rPr>
        <w:t xml:space="preserve">It argues that three conditions of club registration - </w:t>
      </w:r>
      <w:r w:rsidR="000E2D68">
        <w:rPr>
          <w:rFonts w:ascii="Arial" w:hAnsi="Arial" w:cs="Arial"/>
          <w:highlight w:val="yellow"/>
        </w:rPr>
        <w:br/>
      </w:r>
      <w:r w:rsidRPr="000E2D68">
        <w:rPr>
          <w:rFonts w:ascii="Arial" w:hAnsi="Arial" w:cs="Arial"/>
          <w:highlight w:val="cyan"/>
        </w:rPr>
        <w:t xml:space="preserve">their not-for-profit status, membership requirements, and social benefit objectives </w:t>
      </w:r>
      <w:r w:rsidRPr="00594910">
        <w:rPr>
          <w:rFonts w:ascii="Arial" w:hAnsi="Arial" w:cs="Arial"/>
          <w:highlight w:val="yellow"/>
        </w:rPr>
        <w:t>- have been instrumental for clubs in gaining and maintaining dominant rights to machine gambling in NSW</w:t>
      </w:r>
      <w:r w:rsidRPr="00594910">
        <w:rPr>
          <w:rFonts w:ascii="Arial" w:hAnsi="Arial" w:cs="Arial"/>
        </w:rPr>
        <w:t xml:space="preserve">. These three features of clubs traditionally have underpinned their legitimacy as major providers of machine gambling, reflecting prevailing government policy </w:t>
      </w:r>
      <w:r w:rsidRPr="000E2D68">
        <w:rPr>
          <w:rFonts w:ascii="Arial" w:hAnsi="Arial" w:cs="Arial"/>
          <w:highlight w:val="cyan"/>
        </w:rPr>
        <w:t>that linked legalised gambling to social benefit</w:t>
      </w:r>
      <w:r w:rsidRPr="00594910">
        <w:rPr>
          <w:rFonts w:ascii="Arial" w:hAnsi="Arial" w:cs="Arial"/>
        </w:rPr>
        <w:t xml:space="preserve">. However, </w:t>
      </w:r>
      <w:r w:rsidRPr="000E2D68">
        <w:rPr>
          <w:rFonts w:ascii="Arial" w:hAnsi="Arial" w:cs="Arial"/>
          <w:highlight w:val="cyan"/>
        </w:rPr>
        <w:lastRenderedPageBreak/>
        <w:t>the substantial revenues that accrued from machine gambling, amidst an absence of competition, fuelled an expansion of the club sector that was neither predicted nor planned, with many clubs growing dramatically in assets, membership and facilities</w:t>
      </w:r>
      <w:r w:rsidRPr="00594910">
        <w:rPr>
          <w:rFonts w:ascii="Arial" w:hAnsi="Arial" w:cs="Arial"/>
        </w:rPr>
        <w:t xml:space="preserve">. </w:t>
      </w:r>
      <w:r w:rsidRPr="000E2D68">
        <w:rPr>
          <w:rFonts w:ascii="Arial" w:hAnsi="Arial" w:cs="Arial"/>
          <w:highlight w:val="cyan"/>
        </w:rPr>
        <w:t>The original club goals of promoting and pursuing the social purpose and community benefit for which they were established became superseded by an emphasis on expansion,</w:t>
      </w:r>
      <w:r w:rsidRPr="000E2D68">
        <w:rPr>
          <w:rFonts w:ascii="Arial" w:hAnsi="Arial" w:cs="Arial"/>
          <w:spacing w:val="15"/>
          <w:highlight w:val="cyan"/>
        </w:rPr>
        <w:t xml:space="preserve"> </w:t>
      </w:r>
      <w:r w:rsidRPr="000E2D68">
        <w:rPr>
          <w:rFonts w:ascii="Arial" w:hAnsi="Arial" w:cs="Arial"/>
          <w:highlight w:val="cyan"/>
        </w:rPr>
        <w:t>market</w:t>
      </w:r>
      <w:r w:rsidRPr="000E2D68">
        <w:rPr>
          <w:rFonts w:ascii="Arial" w:hAnsi="Arial" w:cs="Arial"/>
          <w:spacing w:val="18"/>
          <w:highlight w:val="cyan"/>
        </w:rPr>
        <w:t xml:space="preserve"> </w:t>
      </w:r>
      <w:r w:rsidRPr="000E2D68">
        <w:rPr>
          <w:rFonts w:ascii="Arial" w:hAnsi="Arial" w:cs="Arial"/>
          <w:highlight w:val="cyan"/>
        </w:rPr>
        <w:t>share</w:t>
      </w:r>
      <w:r w:rsidRPr="000E2D68">
        <w:rPr>
          <w:rFonts w:ascii="Arial" w:hAnsi="Arial" w:cs="Arial"/>
          <w:spacing w:val="17"/>
          <w:highlight w:val="cyan"/>
        </w:rPr>
        <w:t xml:space="preserve"> </w:t>
      </w:r>
      <w:r w:rsidRPr="000E2D68">
        <w:rPr>
          <w:rFonts w:ascii="Arial" w:hAnsi="Arial" w:cs="Arial"/>
          <w:highlight w:val="cyan"/>
        </w:rPr>
        <w:t>and</w:t>
      </w:r>
      <w:r w:rsidRPr="000E2D68">
        <w:rPr>
          <w:rFonts w:ascii="Arial" w:hAnsi="Arial" w:cs="Arial"/>
          <w:spacing w:val="18"/>
          <w:highlight w:val="cyan"/>
        </w:rPr>
        <w:t xml:space="preserve"> </w:t>
      </w:r>
      <w:r w:rsidRPr="000E2D68">
        <w:rPr>
          <w:rFonts w:ascii="Arial" w:hAnsi="Arial" w:cs="Arial"/>
          <w:highlight w:val="cyan"/>
        </w:rPr>
        <w:t>profits</w:t>
      </w:r>
      <w:r w:rsidRPr="00594910">
        <w:rPr>
          <w:rFonts w:ascii="Arial" w:hAnsi="Arial" w:cs="Arial"/>
        </w:rPr>
        <w:t>.</w:t>
      </w:r>
      <w:r w:rsidRPr="00594910">
        <w:rPr>
          <w:rFonts w:ascii="Arial" w:hAnsi="Arial" w:cs="Arial"/>
          <w:spacing w:val="17"/>
        </w:rPr>
        <w:t xml:space="preserve"> </w:t>
      </w:r>
      <w:r w:rsidRPr="000E2D68">
        <w:rPr>
          <w:rFonts w:ascii="Arial" w:hAnsi="Arial" w:cs="Arial"/>
          <w:highlight w:val="yellow"/>
        </w:rPr>
        <w:t>More</w:t>
      </w:r>
      <w:r w:rsidRPr="000E2D68">
        <w:rPr>
          <w:rFonts w:ascii="Arial" w:hAnsi="Arial" w:cs="Arial"/>
          <w:spacing w:val="18"/>
          <w:highlight w:val="yellow"/>
        </w:rPr>
        <w:t xml:space="preserve"> </w:t>
      </w:r>
      <w:r w:rsidRPr="000E2D68">
        <w:rPr>
          <w:rFonts w:ascii="Arial" w:hAnsi="Arial" w:cs="Arial"/>
          <w:highlight w:val="yellow"/>
        </w:rPr>
        <w:t>recently,</w:t>
      </w:r>
      <w:r w:rsidRPr="000E2D68">
        <w:rPr>
          <w:rFonts w:ascii="Arial" w:hAnsi="Arial" w:cs="Arial"/>
          <w:spacing w:val="17"/>
          <w:highlight w:val="yellow"/>
        </w:rPr>
        <w:t xml:space="preserve"> </w:t>
      </w:r>
      <w:r w:rsidRPr="000E2D68">
        <w:rPr>
          <w:rFonts w:ascii="Arial" w:hAnsi="Arial" w:cs="Arial"/>
          <w:highlight w:val="yellow"/>
        </w:rPr>
        <w:t>increased</w:t>
      </w:r>
      <w:r w:rsidRPr="000E2D68">
        <w:rPr>
          <w:rFonts w:ascii="Arial" w:hAnsi="Arial" w:cs="Arial"/>
          <w:spacing w:val="18"/>
          <w:highlight w:val="yellow"/>
        </w:rPr>
        <w:t xml:space="preserve"> </w:t>
      </w:r>
      <w:r w:rsidRPr="000E2D68">
        <w:rPr>
          <w:rFonts w:ascii="Arial" w:hAnsi="Arial" w:cs="Arial"/>
          <w:highlight w:val="yellow"/>
        </w:rPr>
        <w:t>competition</w:t>
      </w:r>
      <w:r w:rsidRPr="000E2D68">
        <w:rPr>
          <w:rFonts w:ascii="Arial" w:hAnsi="Arial" w:cs="Arial"/>
          <w:spacing w:val="17"/>
          <w:highlight w:val="yellow"/>
        </w:rPr>
        <w:t xml:space="preserve"> </w:t>
      </w:r>
      <w:r w:rsidRPr="000E2D68">
        <w:rPr>
          <w:rFonts w:ascii="Arial" w:hAnsi="Arial" w:cs="Arial"/>
          <w:highlight w:val="yellow"/>
        </w:rPr>
        <w:t>for</w:t>
      </w:r>
      <w:r w:rsidRPr="000E2D68">
        <w:rPr>
          <w:rFonts w:ascii="Arial" w:hAnsi="Arial" w:cs="Arial"/>
          <w:spacing w:val="18"/>
          <w:highlight w:val="yellow"/>
        </w:rPr>
        <w:t xml:space="preserve"> </w:t>
      </w:r>
      <w:r w:rsidRPr="000E2D68">
        <w:rPr>
          <w:rFonts w:ascii="Arial" w:hAnsi="Arial" w:cs="Arial"/>
          <w:highlight w:val="yellow"/>
        </w:rPr>
        <w:t>the</w:t>
      </w:r>
      <w:r w:rsidRPr="000E2D68">
        <w:rPr>
          <w:rFonts w:ascii="Arial" w:hAnsi="Arial" w:cs="Arial"/>
          <w:spacing w:val="18"/>
          <w:highlight w:val="yellow"/>
        </w:rPr>
        <w:t xml:space="preserve"> </w:t>
      </w:r>
      <w:r w:rsidRPr="000E2D68">
        <w:rPr>
          <w:rFonts w:ascii="Arial" w:hAnsi="Arial" w:cs="Arial"/>
          <w:spacing w:val="-2"/>
          <w:highlight w:val="yellow"/>
        </w:rPr>
        <w:t>gambling</w:t>
      </w:r>
      <w:r w:rsidR="00594910" w:rsidRPr="000E2D68">
        <w:rPr>
          <w:rFonts w:ascii="Arial" w:hAnsi="Arial" w:cs="Arial"/>
          <w:highlight w:val="yellow"/>
        </w:rPr>
        <w:t xml:space="preserve"> </w:t>
      </w:r>
      <w:r w:rsidRPr="000E2D68">
        <w:rPr>
          <w:rFonts w:ascii="Arial" w:hAnsi="Arial" w:cs="Arial"/>
          <w:highlight w:val="yellow"/>
        </w:rPr>
        <w:t>dollar, reflecting a shift in government policy towards economically driven stimulation and expansion of commercial gambling, has further entrenched the commercialisation of clubs in their machine gambling operations</w:t>
      </w:r>
      <w:r w:rsidRPr="000E2D68">
        <w:rPr>
          <w:rFonts w:ascii="Arial" w:hAnsi="Arial" w:cs="Arial"/>
          <w:highlight w:val="cyan"/>
        </w:rPr>
        <w:t>, subordinating their social agenda to economic interests</w:t>
      </w:r>
      <w:r w:rsidRPr="00594910">
        <w:rPr>
          <w:rFonts w:ascii="Arial" w:hAnsi="Arial" w:cs="Arial"/>
        </w:rPr>
        <w:t xml:space="preserve">. </w:t>
      </w:r>
      <w:r w:rsidRPr="006E43DD">
        <w:rPr>
          <w:rFonts w:ascii="Arial" w:hAnsi="Arial" w:cs="Arial"/>
          <w:highlight w:val="cyan"/>
        </w:rPr>
        <w:t>This change in focus by club management has diminished the social contract that exists for clubs to operate gambling for community benefit, the very basis of the clubs’ legitimacy as major</w:t>
      </w:r>
      <w:r w:rsidRPr="006E43DD">
        <w:rPr>
          <w:rFonts w:ascii="Arial" w:hAnsi="Arial" w:cs="Arial"/>
          <w:spacing w:val="-1"/>
          <w:highlight w:val="cyan"/>
        </w:rPr>
        <w:t xml:space="preserve"> </w:t>
      </w:r>
      <w:r w:rsidRPr="006E43DD">
        <w:rPr>
          <w:rFonts w:ascii="Arial" w:hAnsi="Arial" w:cs="Arial"/>
          <w:highlight w:val="cyan"/>
        </w:rPr>
        <w:t>providers</w:t>
      </w:r>
      <w:r w:rsidRPr="006E43DD">
        <w:rPr>
          <w:rFonts w:ascii="Arial" w:hAnsi="Arial" w:cs="Arial"/>
          <w:spacing w:val="-1"/>
          <w:highlight w:val="cyan"/>
        </w:rPr>
        <w:t xml:space="preserve"> </w:t>
      </w:r>
      <w:r w:rsidRPr="006E43DD">
        <w:rPr>
          <w:rFonts w:ascii="Arial" w:hAnsi="Arial" w:cs="Arial"/>
          <w:highlight w:val="cyan"/>
        </w:rPr>
        <w:t>of</w:t>
      </w:r>
      <w:r w:rsidRPr="006E43DD">
        <w:rPr>
          <w:rFonts w:ascii="Arial" w:hAnsi="Arial" w:cs="Arial"/>
          <w:spacing w:val="-1"/>
          <w:highlight w:val="cyan"/>
        </w:rPr>
        <w:t xml:space="preserve"> </w:t>
      </w:r>
      <w:r w:rsidRPr="006E43DD">
        <w:rPr>
          <w:rFonts w:ascii="Arial" w:hAnsi="Arial" w:cs="Arial"/>
          <w:highlight w:val="cyan"/>
        </w:rPr>
        <w:t>machine</w:t>
      </w:r>
      <w:r w:rsidRPr="006E43DD">
        <w:rPr>
          <w:rFonts w:ascii="Arial" w:hAnsi="Arial" w:cs="Arial"/>
          <w:spacing w:val="-1"/>
          <w:highlight w:val="cyan"/>
        </w:rPr>
        <w:t xml:space="preserve"> </w:t>
      </w:r>
      <w:r w:rsidRPr="006E43DD">
        <w:rPr>
          <w:rFonts w:ascii="Arial" w:hAnsi="Arial" w:cs="Arial"/>
          <w:highlight w:val="cyan"/>
        </w:rPr>
        <w:t>gambling</w:t>
      </w:r>
      <w:r w:rsidRPr="00594910">
        <w:rPr>
          <w:rFonts w:ascii="Arial" w:hAnsi="Arial" w:cs="Arial"/>
        </w:rPr>
        <w:t>.</w:t>
      </w:r>
      <w:r w:rsidRPr="00594910">
        <w:rPr>
          <w:rFonts w:ascii="Arial" w:hAnsi="Arial" w:cs="Arial"/>
          <w:spacing w:val="-1"/>
        </w:rPr>
        <w:t xml:space="preserve"> </w:t>
      </w:r>
      <w:r w:rsidRPr="006E43DD">
        <w:rPr>
          <w:rFonts w:ascii="Arial" w:hAnsi="Arial" w:cs="Arial"/>
          <w:highlight w:val="cyan"/>
        </w:rPr>
        <w:t>Indeed,</w:t>
      </w:r>
      <w:r w:rsidRPr="006E43DD">
        <w:rPr>
          <w:rFonts w:ascii="Arial" w:hAnsi="Arial" w:cs="Arial"/>
          <w:spacing w:val="-1"/>
          <w:highlight w:val="cyan"/>
        </w:rPr>
        <w:t xml:space="preserve"> </w:t>
      </w:r>
      <w:r w:rsidRPr="006E43DD">
        <w:rPr>
          <w:rFonts w:ascii="Arial" w:hAnsi="Arial" w:cs="Arial"/>
          <w:highlight w:val="cyan"/>
        </w:rPr>
        <w:t>the</w:t>
      </w:r>
      <w:r w:rsidRPr="006E43DD">
        <w:rPr>
          <w:rFonts w:ascii="Arial" w:hAnsi="Arial" w:cs="Arial"/>
          <w:spacing w:val="-1"/>
          <w:highlight w:val="cyan"/>
        </w:rPr>
        <w:t xml:space="preserve"> </w:t>
      </w:r>
      <w:r w:rsidRPr="006E43DD">
        <w:rPr>
          <w:rFonts w:ascii="Arial" w:hAnsi="Arial" w:cs="Arial"/>
          <w:highlight w:val="cyan"/>
        </w:rPr>
        <w:t>implicit</w:t>
      </w:r>
      <w:r w:rsidRPr="006E43DD">
        <w:rPr>
          <w:rFonts w:ascii="Arial" w:hAnsi="Arial" w:cs="Arial"/>
          <w:spacing w:val="-1"/>
          <w:highlight w:val="cyan"/>
        </w:rPr>
        <w:t xml:space="preserve"> </w:t>
      </w:r>
      <w:r w:rsidRPr="006E43DD">
        <w:rPr>
          <w:rFonts w:ascii="Arial" w:hAnsi="Arial" w:cs="Arial"/>
          <w:highlight w:val="cyan"/>
        </w:rPr>
        <w:t>assumption</w:t>
      </w:r>
      <w:r w:rsidRPr="006E43DD">
        <w:rPr>
          <w:rFonts w:ascii="Arial" w:hAnsi="Arial" w:cs="Arial"/>
          <w:spacing w:val="-1"/>
          <w:highlight w:val="cyan"/>
        </w:rPr>
        <w:t xml:space="preserve"> </w:t>
      </w:r>
      <w:r w:rsidRPr="006E43DD">
        <w:rPr>
          <w:rFonts w:ascii="Arial" w:hAnsi="Arial" w:cs="Arial"/>
          <w:highlight w:val="cyan"/>
        </w:rPr>
        <w:t>that</w:t>
      </w:r>
      <w:r w:rsidRPr="006E43DD">
        <w:rPr>
          <w:rFonts w:ascii="Arial" w:hAnsi="Arial" w:cs="Arial"/>
          <w:spacing w:val="-1"/>
          <w:highlight w:val="cyan"/>
        </w:rPr>
        <w:t xml:space="preserve"> </w:t>
      </w:r>
      <w:r w:rsidRPr="006E43DD">
        <w:rPr>
          <w:rFonts w:ascii="Arial" w:hAnsi="Arial" w:cs="Arial"/>
          <w:highlight w:val="cyan"/>
        </w:rPr>
        <w:t>social</w:t>
      </w:r>
      <w:r w:rsidRPr="006E43DD">
        <w:rPr>
          <w:rFonts w:ascii="Arial" w:hAnsi="Arial" w:cs="Arial"/>
          <w:spacing w:val="-1"/>
          <w:highlight w:val="cyan"/>
        </w:rPr>
        <w:t xml:space="preserve"> </w:t>
      </w:r>
      <w:r w:rsidRPr="006E43DD">
        <w:rPr>
          <w:rFonts w:ascii="Arial" w:hAnsi="Arial" w:cs="Arial"/>
          <w:highlight w:val="cyan"/>
        </w:rPr>
        <w:t>benefit</w:t>
      </w:r>
      <w:r w:rsidRPr="006E43DD">
        <w:rPr>
          <w:rFonts w:ascii="Arial" w:hAnsi="Arial" w:cs="Arial"/>
          <w:spacing w:val="-1"/>
          <w:highlight w:val="cyan"/>
        </w:rPr>
        <w:t xml:space="preserve"> </w:t>
      </w:r>
      <w:r w:rsidRPr="006E43DD">
        <w:rPr>
          <w:rFonts w:ascii="Arial" w:hAnsi="Arial" w:cs="Arial"/>
          <w:highlight w:val="cyan"/>
        </w:rPr>
        <w:t>was built into club machine gambling has allowed the clubs to exploit their position of market dominance in such a way that exacerbates the negative social impacts of their core product</w:t>
      </w:r>
      <w:r w:rsidRPr="00594910">
        <w:rPr>
          <w:rFonts w:ascii="Arial" w:hAnsi="Arial" w:cs="Arial"/>
        </w:rPr>
        <w:t>.</w:t>
      </w:r>
    </w:p>
    <w:p w:rsidR="00A63822" w:rsidRPr="00594910" w:rsidRDefault="00E261B4">
      <w:pPr>
        <w:pStyle w:val="Heading1"/>
        <w:spacing w:before="22"/>
        <w:rPr>
          <w:rFonts w:ascii="Arial" w:hAnsi="Arial" w:cs="Arial"/>
          <w:sz w:val="24"/>
          <w:szCs w:val="24"/>
        </w:rPr>
      </w:pPr>
      <w:r w:rsidRPr="00594910">
        <w:rPr>
          <w:rFonts w:ascii="Arial" w:hAnsi="Arial" w:cs="Arial"/>
          <w:spacing w:val="-2"/>
          <w:sz w:val="24"/>
          <w:szCs w:val="24"/>
        </w:rPr>
        <w:t>Introduction</w:t>
      </w:r>
    </w:p>
    <w:p w:rsidR="00A63822" w:rsidRPr="00594910" w:rsidRDefault="00A63822">
      <w:pPr>
        <w:pStyle w:val="BodyText"/>
        <w:spacing w:before="123"/>
        <w:rPr>
          <w:rFonts w:ascii="Arial" w:hAnsi="Arial" w:cs="Arial"/>
          <w:b/>
        </w:rPr>
      </w:pPr>
    </w:p>
    <w:p w:rsidR="00A63822" w:rsidRPr="00594910" w:rsidRDefault="00E261B4" w:rsidP="00A70816">
      <w:pPr>
        <w:pStyle w:val="BodyText"/>
        <w:spacing w:line="482" w:lineRule="auto"/>
        <w:ind w:left="551" w:right="106"/>
        <w:rPr>
          <w:rFonts w:ascii="Arial" w:hAnsi="Arial" w:cs="Arial"/>
        </w:rPr>
      </w:pPr>
      <w:r w:rsidRPr="00594910">
        <w:rPr>
          <w:rFonts w:ascii="Arial" w:hAnsi="Arial" w:cs="Arial"/>
        </w:rPr>
        <w:t>Since 1956, clubs in the Australian state of New South Wales (NSW) have been legally allowed</w:t>
      </w:r>
      <w:r w:rsidRPr="00594910">
        <w:rPr>
          <w:rFonts w:ascii="Arial" w:hAnsi="Arial" w:cs="Arial"/>
          <w:spacing w:val="-3"/>
        </w:rPr>
        <w:t xml:space="preserve"> </w:t>
      </w:r>
      <w:r w:rsidRPr="00594910">
        <w:rPr>
          <w:rFonts w:ascii="Arial" w:hAnsi="Arial" w:cs="Arial"/>
        </w:rPr>
        <w:t>to</w:t>
      </w:r>
      <w:r w:rsidRPr="00594910">
        <w:rPr>
          <w:rFonts w:ascii="Arial" w:hAnsi="Arial" w:cs="Arial"/>
          <w:spacing w:val="-3"/>
        </w:rPr>
        <w:t xml:space="preserve"> </w:t>
      </w:r>
      <w:r w:rsidRPr="00594910">
        <w:rPr>
          <w:rFonts w:ascii="Arial" w:hAnsi="Arial" w:cs="Arial"/>
        </w:rPr>
        <w:t>operate</w:t>
      </w:r>
      <w:r w:rsidRPr="00594910">
        <w:rPr>
          <w:rFonts w:ascii="Arial" w:hAnsi="Arial" w:cs="Arial"/>
          <w:spacing w:val="-3"/>
        </w:rPr>
        <w:t xml:space="preserve"> </w:t>
      </w:r>
      <w:r w:rsidRPr="00594910">
        <w:rPr>
          <w:rFonts w:ascii="Arial" w:hAnsi="Arial" w:cs="Arial"/>
        </w:rPr>
        <w:t>gaming</w:t>
      </w:r>
      <w:r w:rsidRPr="00594910">
        <w:rPr>
          <w:rFonts w:ascii="Arial" w:hAnsi="Arial" w:cs="Arial"/>
          <w:spacing w:val="-3"/>
        </w:rPr>
        <w:t xml:space="preserve"> </w:t>
      </w:r>
      <w:r w:rsidRPr="00594910">
        <w:rPr>
          <w:rFonts w:ascii="Arial" w:hAnsi="Arial" w:cs="Arial"/>
        </w:rPr>
        <w:t>machines,</w:t>
      </w:r>
      <w:r w:rsidRPr="00594910">
        <w:rPr>
          <w:rFonts w:ascii="Arial" w:hAnsi="Arial" w:cs="Arial"/>
          <w:spacing w:val="-3"/>
        </w:rPr>
        <w:t xml:space="preserve"> </w:t>
      </w:r>
      <w:r w:rsidRPr="00594910">
        <w:rPr>
          <w:rFonts w:ascii="Arial" w:hAnsi="Arial" w:cs="Arial"/>
        </w:rPr>
        <w:t>more</w:t>
      </w:r>
      <w:r w:rsidRPr="00594910">
        <w:rPr>
          <w:rFonts w:ascii="Arial" w:hAnsi="Arial" w:cs="Arial"/>
          <w:spacing w:val="-3"/>
        </w:rPr>
        <w:t xml:space="preserve"> </w:t>
      </w:r>
      <w:r w:rsidRPr="00594910">
        <w:rPr>
          <w:rFonts w:ascii="Arial" w:hAnsi="Arial" w:cs="Arial"/>
        </w:rPr>
        <w:t>commonly</w:t>
      </w:r>
      <w:r w:rsidRPr="00594910">
        <w:rPr>
          <w:rFonts w:ascii="Arial" w:hAnsi="Arial" w:cs="Arial"/>
          <w:spacing w:val="-3"/>
        </w:rPr>
        <w:t xml:space="preserve"> </w:t>
      </w:r>
      <w:r w:rsidRPr="00594910">
        <w:rPr>
          <w:rFonts w:ascii="Arial" w:hAnsi="Arial" w:cs="Arial"/>
        </w:rPr>
        <w:t>known</w:t>
      </w:r>
      <w:r w:rsidRPr="00594910">
        <w:rPr>
          <w:rFonts w:ascii="Arial" w:hAnsi="Arial" w:cs="Arial"/>
          <w:spacing w:val="-3"/>
        </w:rPr>
        <w:t xml:space="preserve"> </w:t>
      </w:r>
      <w:r w:rsidRPr="00594910">
        <w:rPr>
          <w:rFonts w:ascii="Arial" w:hAnsi="Arial" w:cs="Arial"/>
        </w:rPr>
        <w:t>as</w:t>
      </w:r>
      <w:r w:rsidRPr="00594910">
        <w:rPr>
          <w:rFonts w:ascii="Arial" w:hAnsi="Arial" w:cs="Arial"/>
          <w:spacing w:val="-3"/>
        </w:rPr>
        <w:t xml:space="preserve"> </w:t>
      </w:r>
      <w:r w:rsidRPr="00594910">
        <w:rPr>
          <w:rFonts w:ascii="Arial" w:hAnsi="Arial" w:cs="Arial"/>
        </w:rPr>
        <w:t>poker</w:t>
      </w:r>
      <w:r w:rsidRPr="00594910">
        <w:rPr>
          <w:rFonts w:ascii="Arial" w:hAnsi="Arial" w:cs="Arial"/>
          <w:spacing w:val="-3"/>
        </w:rPr>
        <w:t xml:space="preserve"> </w:t>
      </w:r>
      <w:r w:rsidRPr="00594910">
        <w:rPr>
          <w:rFonts w:ascii="Arial" w:hAnsi="Arial" w:cs="Arial"/>
        </w:rPr>
        <w:t>machines</w:t>
      </w:r>
      <w:r w:rsidRPr="00594910">
        <w:rPr>
          <w:rFonts w:ascii="Arial" w:hAnsi="Arial" w:cs="Arial"/>
          <w:spacing w:val="-3"/>
        </w:rPr>
        <w:t xml:space="preserve"> </w:t>
      </w:r>
      <w:r w:rsidRPr="00594910">
        <w:rPr>
          <w:rFonts w:ascii="Arial" w:hAnsi="Arial" w:cs="Arial"/>
        </w:rPr>
        <w:t>in</w:t>
      </w:r>
      <w:r w:rsidRPr="00594910">
        <w:rPr>
          <w:rFonts w:ascii="Arial" w:hAnsi="Arial" w:cs="Arial"/>
          <w:spacing w:val="-3"/>
        </w:rPr>
        <w:t xml:space="preserve"> </w:t>
      </w:r>
      <w:r w:rsidRPr="00594910">
        <w:rPr>
          <w:rFonts w:ascii="Arial" w:hAnsi="Arial" w:cs="Arial"/>
        </w:rPr>
        <w:t>that</w:t>
      </w:r>
      <w:r w:rsidRPr="00594910">
        <w:rPr>
          <w:rFonts w:ascii="Arial" w:hAnsi="Arial" w:cs="Arial"/>
          <w:spacing w:val="-3"/>
        </w:rPr>
        <w:t xml:space="preserve"> </w:t>
      </w:r>
      <w:r w:rsidRPr="00594910">
        <w:rPr>
          <w:rFonts w:ascii="Arial" w:hAnsi="Arial" w:cs="Arial"/>
        </w:rPr>
        <w:t>state</w:t>
      </w:r>
      <w:r w:rsidRPr="00A70816">
        <w:rPr>
          <w:rFonts w:ascii="Arial" w:hAnsi="Arial" w:cs="Arial"/>
          <w:b/>
        </w:rPr>
        <w:t xml:space="preserve">. </w:t>
      </w:r>
      <w:r w:rsidRPr="00A70816">
        <w:rPr>
          <w:rFonts w:ascii="Arial" w:hAnsi="Arial" w:cs="Arial"/>
          <w:b/>
          <w:highlight w:val="green"/>
        </w:rPr>
        <w:t xml:space="preserve">For the year ended 30 June 2003, </w:t>
      </w:r>
      <w:r w:rsidRPr="00A70816">
        <w:rPr>
          <w:rFonts w:ascii="Arial" w:hAnsi="Arial" w:cs="Arial"/>
          <w:b/>
          <w:highlight w:val="yellow"/>
        </w:rPr>
        <w:t xml:space="preserve">1,381 NSW clubs </w:t>
      </w:r>
      <w:r w:rsidRPr="00A70816">
        <w:rPr>
          <w:rFonts w:ascii="Arial" w:hAnsi="Arial" w:cs="Arial"/>
          <w:b/>
          <w:highlight w:val="green"/>
        </w:rPr>
        <w:t>operated 75,214 poker machines</w:t>
      </w:r>
      <w:r w:rsidRPr="00594910">
        <w:rPr>
          <w:rFonts w:ascii="Arial" w:hAnsi="Arial" w:cs="Arial"/>
        </w:rPr>
        <w:t xml:space="preserve">, which generated $AUD33.9 billion in turnover, $AUD3 billion in club profits and $AUD414 million in state taxation revenue (NSW Department of Gaming and Racing 2003). This can be compared to the performance of their major competitors, </w:t>
      </w:r>
      <w:r w:rsidRPr="006E43DD">
        <w:rPr>
          <w:rFonts w:ascii="Arial" w:hAnsi="Arial" w:cs="Arial"/>
          <w:highlight w:val="green"/>
        </w:rPr>
        <w:t xml:space="preserve">the </w:t>
      </w:r>
      <w:r w:rsidRPr="00A70816">
        <w:rPr>
          <w:rFonts w:ascii="Arial" w:hAnsi="Arial" w:cs="Arial"/>
          <w:b/>
          <w:highlight w:val="yellow"/>
        </w:rPr>
        <w:t xml:space="preserve">1,830 NSW hotels </w:t>
      </w:r>
      <w:r w:rsidRPr="00A70816">
        <w:rPr>
          <w:rFonts w:ascii="Arial" w:hAnsi="Arial" w:cs="Arial"/>
          <w:b/>
          <w:highlight w:val="green"/>
        </w:rPr>
        <w:t>which operate</w:t>
      </w:r>
      <w:r w:rsidRPr="00A70816">
        <w:rPr>
          <w:rFonts w:ascii="Arial" w:hAnsi="Arial" w:cs="Arial"/>
          <w:b/>
          <w:spacing w:val="70"/>
          <w:highlight w:val="green"/>
        </w:rPr>
        <w:t xml:space="preserve"> </w:t>
      </w:r>
      <w:r w:rsidRPr="00A70816">
        <w:rPr>
          <w:rFonts w:ascii="Arial" w:hAnsi="Arial" w:cs="Arial"/>
          <w:b/>
          <w:highlight w:val="green"/>
        </w:rPr>
        <w:t>24,255</w:t>
      </w:r>
      <w:r w:rsidRPr="00A70816">
        <w:rPr>
          <w:rFonts w:ascii="Arial" w:hAnsi="Arial" w:cs="Arial"/>
          <w:b/>
          <w:spacing w:val="72"/>
          <w:highlight w:val="green"/>
        </w:rPr>
        <w:t xml:space="preserve"> </w:t>
      </w:r>
      <w:r w:rsidRPr="00A70816">
        <w:rPr>
          <w:rFonts w:ascii="Arial" w:hAnsi="Arial" w:cs="Arial"/>
          <w:b/>
          <w:highlight w:val="green"/>
        </w:rPr>
        <w:t>gaming</w:t>
      </w:r>
      <w:r w:rsidRPr="00A70816">
        <w:rPr>
          <w:rFonts w:ascii="Arial" w:hAnsi="Arial" w:cs="Arial"/>
          <w:b/>
          <w:spacing w:val="72"/>
          <w:highlight w:val="green"/>
        </w:rPr>
        <w:t xml:space="preserve"> </w:t>
      </w:r>
      <w:r w:rsidRPr="00A70816">
        <w:rPr>
          <w:rFonts w:ascii="Arial" w:hAnsi="Arial" w:cs="Arial"/>
          <w:b/>
          <w:highlight w:val="green"/>
        </w:rPr>
        <w:t>machines</w:t>
      </w:r>
      <w:r w:rsidRPr="00A70816">
        <w:rPr>
          <w:rFonts w:ascii="Arial" w:hAnsi="Arial" w:cs="Arial"/>
          <w:b/>
          <w:spacing w:val="73"/>
          <w:highlight w:val="green"/>
        </w:rPr>
        <w:t xml:space="preserve"> </w:t>
      </w:r>
      <w:r w:rsidRPr="00A70816">
        <w:rPr>
          <w:rFonts w:ascii="Arial" w:hAnsi="Arial" w:cs="Arial"/>
          <w:b/>
          <w:highlight w:val="green"/>
        </w:rPr>
        <w:t>with</w:t>
      </w:r>
      <w:r w:rsidRPr="00A70816">
        <w:rPr>
          <w:rFonts w:ascii="Arial" w:hAnsi="Arial" w:cs="Arial"/>
          <w:b/>
          <w:spacing w:val="72"/>
          <w:highlight w:val="green"/>
        </w:rPr>
        <w:t xml:space="preserve"> </w:t>
      </w:r>
      <w:r w:rsidRPr="00A70816">
        <w:rPr>
          <w:rFonts w:ascii="Arial" w:hAnsi="Arial" w:cs="Arial"/>
          <w:b/>
          <w:highlight w:val="green"/>
        </w:rPr>
        <w:t>a</w:t>
      </w:r>
      <w:r w:rsidRPr="00A70816">
        <w:rPr>
          <w:rFonts w:ascii="Arial" w:hAnsi="Arial" w:cs="Arial"/>
          <w:b/>
          <w:spacing w:val="72"/>
          <w:highlight w:val="green"/>
        </w:rPr>
        <w:t xml:space="preserve"> </w:t>
      </w:r>
      <w:r w:rsidRPr="00A70816">
        <w:rPr>
          <w:rFonts w:ascii="Arial" w:hAnsi="Arial" w:cs="Arial"/>
          <w:b/>
          <w:highlight w:val="green"/>
        </w:rPr>
        <w:t>turnover</w:t>
      </w:r>
      <w:r w:rsidRPr="00A70816">
        <w:rPr>
          <w:rFonts w:ascii="Arial" w:hAnsi="Arial" w:cs="Arial"/>
          <w:b/>
          <w:spacing w:val="72"/>
          <w:highlight w:val="green"/>
        </w:rPr>
        <w:t xml:space="preserve"> </w:t>
      </w:r>
      <w:r w:rsidRPr="00A70816">
        <w:rPr>
          <w:rFonts w:ascii="Arial" w:hAnsi="Arial" w:cs="Arial"/>
          <w:b/>
          <w:highlight w:val="green"/>
        </w:rPr>
        <w:t>of</w:t>
      </w:r>
      <w:r w:rsidRPr="00A70816">
        <w:rPr>
          <w:rFonts w:ascii="Arial" w:hAnsi="Arial" w:cs="Arial"/>
          <w:b/>
          <w:spacing w:val="73"/>
          <w:highlight w:val="green"/>
        </w:rPr>
        <w:t xml:space="preserve"> </w:t>
      </w:r>
      <w:r w:rsidRPr="00A70816">
        <w:rPr>
          <w:rFonts w:ascii="Arial" w:hAnsi="Arial" w:cs="Arial"/>
          <w:b/>
          <w:highlight w:val="green"/>
        </w:rPr>
        <w:t>$AUD13.8</w:t>
      </w:r>
      <w:r w:rsidRPr="00A70816">
        <w:rPr>
          <w:rFonts w:ascii="Arial" w:hAnsi="Arial" w:cs="Arial"/>
          <w:b/>
          <w:spacing w:val="72"/>
          <w:highlight w:val="green"/>
        </w:rPr>
        <w:t xml:space="preserve"> </w:t>
      </w:r>
      <w:r w:rsidRPr="00A70816">
        <w:rPr>
          <w:rFonts w:ascii="Arial" w:hAnsi="Arial" w:cs="Arial"/>
          <w:b/>
          <w:highlight w:val="green"/>
        </w:rPr>
        <w:t>billion</w:t>
      </w:r>
      <w:r w:rsidRPr="00A70816">
        <w:rPr>
          <w:rFonts w:ascii="Arial" w:hAnsi="Arial" w:cs="Arial"/>
          <w:b/>
          <w:spacing w:val="72"/>
          <w:highlight w:val="green"/>
        </w:rPr>
        <w:t xml:space="preserve"> </w:t>
      </w:r>
      <w:r w:rsidRPr="00A70816">
        <w:rPr>
          <w:rFonts w:ascii="Arial" w:hAnsi="Arial" w:cs="Arial"/>
          <w:b/>
          <w:highlight w:val="green"/>
        </w:rPr>
        <w:t>and</w:t>
      </w:r>
      <w:r w:rsidRPr="00A70816">
        <w:rPr>
          <w:rFonts w:ascii="Arial" w:hAnsi="Arial" w:cs="Arial"/>
          <w:b/>
          <w:spacing w:val="72"/>
          <w:highlight w:val="green"/>
        </w:rPr>
        <w:t xml:space="preserve"> </w:t>
      </w:r>
      <w:r w:rsidRPr="00A70816">
        <w:rPr>
          <w:rFonts w:ascii="Arial" w:hAnsi="Arial" w:cs="Arial"/>
          <w:b/>
          <w:highlight w:val="green"/>
        </w:rPr>
        <w:t>profits</w:t>
      </w:r>
      <w:r w:rsidRPr="00A70816">
        <w:rPr>
          <w:rFonts w:ascii="Arial" w:hAnsi="Arial" w:cs="Arial"/>
          <w:b/>
          <w:spacing w:val="73"/>
          <w:highlight w:val="green"/>
        </w:rPr>
        <w:t xml:space="preserve"> </w:t>
      </w:r>
      <w:r w:rsidRPr="00A70816">
        <w:rPr>
          <w:rFonts w:ascii="Arial" w:hAnsi="Arial" w:cs="Arial"/>
          <w:b/>
          <w:spacing w:val="-5"/>
          <w:highlight w:val="green"/>
        </w:rPr>
        <w:t>of</w:t>
      </w:r>
      <w:r w:rsidR="00594910" w:rsidRPr="00A70816">
        <w:rPr>
          <w:rFonts w:ascii="Arial" w:hAnsi="Arial" w:cs="Arial"/>
          <w:b/>
          <w:spacing w:val="-5"/>
          <w:highlight w:val="green"/>
        </w:rPr>
        <w:t xml:space="preserve"> </w:t>
      </w:r>
      <w:r w:rsidRPr="00A70816">
        <w:rPr>
          <w:rFonts w:ascii="Arial" w:hAnsi="Arial" w:cs="Arial"/>
          <w:b/>
          <w:highlight w:val="green"/>
        </w:rPr>
        <w:t>$AUD1.4 billion,</w:t>
      </w:r>
      <w:r w:rsidRPr="006E43DD">
        <w:rPr>
          <w:rFonts w:ascii="Arial" w:hAnsi="Arial" w:cs="Arial"/>
          <w:highlight w:val="green"/>
        </w:rPr>
        <w:t xml:space="preserve"> and the state’s one casino which has 1,500 gaming machines and 200 table games contributing to $AUD540 million in gross gaming revenue (NSW Department of Gaming and Racing 2003</w:t>
      </w:r>
      <w:r w:rsidRPr="00594910">
        <w:rPr>
          <w:rFonts w:ascii="Arial" w:hAnsi="Arial" w:cs="Arial"/>
        </w:rPr>
        <w:t xml:space="preserve">). To put this in context, </w:t>
      </w:r>
      <w:r w:rsidRPr="008A6B50">
        <w:rPr>
          <w:rFonts w:ascii="Arial" w:hAnsi="Arial" w:cs="Arial"/>
          <w:highlight w:val="green"/>
        </w:rPr>
        <w:t xml:space="preserve">NSW clubs now operate about 75 percent of poker machines in NSW, 40 percent of those in Australia and 8.2 </w:t>
      </w:r>
      <w:r w:rsidRPr="008A6B50">
        <w:rPr>
          <w:rFonts w:ascii="Arial" w:hAnsi="Arial" w:cs="Arial"/>
          <w:highlight w:val="green"/>
        </w:rPr>
        <w:lastRenderedPageBreak/>
        <w:t>percent share of the estimated 905,354 ‘high intensity’ gaming machines worldwide (Productivity Commission 1999). Clearly, NSW clubs are now major providers of machine gambling at state, national and international levels.</w:t>
      </w:r>
    </w:p>
    <w:p w:rsidR="00A63822" w:rsidRPr="00594910" w:rsidRDefault="00E261B4">
      <w:pPr>
        <w:pStyle w:val="BodyText"/>
        <w:spacing w:line="482" w:lineRule="auto"/>
        <w:ind w:left="551" w:right="105"/>
        <w:jc w:val="both"/>
        <w:rPr>
          <w:rFonts w:ascii="Arial" w:hAnsi="Arial" w:cs="Arial"/>
        </w:rPr>
      </w:pPr>
      <w:r w:rsidRPr="00E31940">
        <w:rPr>
          <w:rFonts w:ascii="Arial" w:hAnsi="Arial" w:cs="Arial"/>
          <w:highlight w:val="yellow"/>
        </w:rPr>
        <w:t>However, this dominance of machine gaming in the club environment has changed the focus of many NSW clubs, from a social and community benefit agenda to aggressive pursuit of</w:t>
      </w:r>
      <w:r w:rsidRPr="00E31940">
        <w:rPr>
          <w:rFonts w:ascii="Arial" w:hAnsi="Arial" w:cs="Arial"/>
          <w:spacing w:val="40"/>
          <w:highlight w:val="yellow"/>
        </w:rPr>
        <w:t xml:space="preserve"> </w:t>
      </w:r>
      <w:r w:rsidRPr="00E31940">
        <w:rPr>
          <w:rFonts w:ascii="Arial" w:hAnsi="Arial" w:cs="Arial"/>
          <w:highlight w:val="yellow"/>
        </w:rPr>
        <w:t>the financial returns from machine gambling</w:t>
      </w:r>
      <w:r w:rsidRPr="00594910">
        <w:rPr>
          <w:rFonts w:ascii="Arial" w:hAnsi="Arial" w:cs="Arial"/>
        </w:rPr>
        <w:t xml:space="preserve">. </w:t>
      </w:r>
      <w:r w:rsidRPr="00E31940">
        <w:rPr>
          <w:rFonts w:ascii="Arial" w:hAnsi="Arial" w:cs="Arial"/>
          <w:highlight w:val="yellow"/>
        </w:rPr>
        <w:t>This paper documents the historical development of NSW clubs to explain how this increased commercialisation has affected their distinctive relationship with the community, and their legitimacy as major providers of machine</w:t>
      </w:r>
      <w:r w:rsidRPr="00E31940">
        <w:rPr>
          <w:rFonts w:ascii="Arial" w:hAnsi="Arial" w:cs="Arial"/>
          <w:spacing w:val="-3"/>
          <w:highlight w:val="yellow"/>
        </w:rPr>
        <w:t xml:space="preserve"> </w:t>
      </w:r>
      <w:r w:rsidRPr="00E31940">
        <w:rPr>
          <w:rFonts w:ascii="Arial" w:hAnsi="Arial" w:cs="Arial"/>
          <w:highlight w:val="yellow"/>
        </w:rPr>
        <w:t>gambling</w:t>
      </w:r>
      <w:r w:rsidRPr="00594910">
        <w:rPr>
          <w:rFonts w:ascii="Arial" w:hAnsi="Arial" w:cs="Arial"/>
        </w:rPr>
        <w:t>.</w:t>
      </w:r>
      <w:r w:rsidRPr="00594910">
        <w:rPr>
          <w:rFonts w:ascii="Arial" w:hAnsi="Arial" w:cs="Arial"/>
          <w:spacing w:val="-3"/>
        </w:rPr>
        <w:t xml:space="preserve"> </w:t>
      </w:r>
      <w:r w:rsidRPr="00594910">
        <w:rPr>
          <w:rFonts w:ascii="Arial" w:hAnsi="Arial" w:cs="Arial"/>
        </w:rPr>
        <w:t>Its</w:t>
      </w:r>
      <w:r w:rsidRPr="00594910">
        <w:rPr>
          <w:rFonts w:ascii="Arial" w:hAnsi="Arial" w:cs="Arial"/>
          <w:spacing w:val="-3"/>
        </w:rPr>
        <w:t xml:space="preserve"> </w:t>
      </w:r>
      <w:r w:rsidRPr="00594910">
        <w:rPr>
          <w:rFonts w:ascii="Arial" w:hAnsi="Arial" w:cs="Arial"/>
        </w:rPr>
        <w:t>broader</w:t>
      </w:r>
      <w:r w:rsidRPr="00594910">
        <w:rPr>
          <w:rFonts w:ascii="Arial" w:hAnsi="Arial" w:cs="Arial"/>
          <w:spacing w:val="-3"/>
        </w:rPr>
        <w:t xml:space="preserve"> </w:t>
      </w:r>
      <w:r w:rsidRPr="00594910">
        <w:rPr>
          <w:rFonts w:ascii="Arial" w:hAnsi="Arial" w:cs="Arial"/>
        </w:rPr>
        <w:t>purposes</w:t>
      </w:r>
      <w:r w:rsidRPr="00594910">
        <w:rPr>
          <w:rFonts w:ascii="Arial" w:hAnsi="Arial" w:cs="Arial"/>
          <w:spacing w:val="-3"/>
        </w:rPr>
        <w:t xml:space="preserve"> </w:t>
      </w:r>
      <w:r w:rsidRPr="00594910">
        <w:rPr>
          <w:rFonts w:ascii="Arial" w:hAnsi="Arial" w:cs="Arial"/>
        </w:rPr>
        <w:t>are</w:t>
      </w:r>
      <w:r w:rsidRPr="00594910">
        <w:rPr>
          <w:rFonts w:ascii="Arial" w:hAnsi="Arial" w:cs="Arial"/>
          <w:spacing w:val="-3"/>
        </w:rPr>
        <w:t xml:space="preserve"> </w:t>
      </w:r>
      <w:r w:rsidRPr="00594910">
        <w:rPr>
          <w:rFonts w:ascii="Arial" w:hAnsi="Arial" w:cs="Arial"/>
        </w:rPr>
        <w:t>twofold</w:t>
      </w:r>
      <w:r w:rsidRPr="00594910">
        <w:rPr>
          <w:rFonts w:ascii="Arial" w:hAnsi="Arial" w:cs="Arial"/>
          <w:spacing w:val="-3"/>
        </w:rPr>
        <w:t xml:space="preserve"> </w:t>
      </w:r>
      <w:r w:rsidRPr="00594910">
        <w:rPr>
          <w:rFonts w:ascii="Arial" w:hAnsi="Arial" w:cs="Arial"/>
        </w:rPr>
        <w:t>–</w:t>
      </w:r>
      <w:r w:rsidRPr="00594910">
        <w:rPr>
          <w:rFonts w:ascii="Arial" w:hAnsi="Arial" w:cs="Arial"/>
          <w:spacing w:val="-3"/>
        </w:rPr>
        <w:t xml:space="preserve"> </w:t>
      </w:r>
      <w:r w:rsidRPr="00594910">
        <w:rPr>
          <w:rFonts w:ascii="Arial" w:hAnsi="Arial" w:cs="Arial"/>
        </w:rPr>
        <w:t>to</w:t>
      </w:r>
      <w:r w:rsidRPr="00594910">
        <w:rPr>
          <w:rFonts w:ascii="Arial" w:hAnsi="Arial" w:cs="Arial"/>
          <w:spacing w:val="-3"/>
        </w:rPr>
        <w:t xml:space="preserve"> </w:t>
      </w:r>
      <w:r w:rsidRPr="00594910">
        <w:rPr>
          <w:rFonts w:ascii="Arial" w:hAnsi="Arial" w:cs="Arial"/>
        </w:rPr>
        <w:t>provide</w:t>
      </w:r>
      <w:r w:rsidRPr="00594910">
        <w:rPr>
          <w:rFonts w:ascii="Arial" w:hAnsi="Arial" w:cs="Arial"/>
          <w:spacing w:val="-3"/>
        </w:rPr>
        <w:t xml:space="preserve"> </w:t>
      </w:r>
      <w:r w:rsidRPr="00594910">
        <w:rPr>
          <w:rFonts w:ascii="Arial" w:hAnsi="Arial" w:cs="Arial"/>
        </w:rPr>
        <w:t>readers</w:t>
      </w:r>
      <w:r w:rsidRPr="00594910">
        <w:rPr>
          <w:rFonts w:ascii="Arial" w:hAnsi="Arial" w:cs="Arial"/>
          <w:spacing w:val="-3"/>
        </w:rPr>
        <w:t xml:space="preserve"> </w:t>
      </w:r>
      <w:r w:rsidRPr="00E31940">
        <w:rPr>
          <w:rFonts w:ascii="Arial" w:hAnsi="Arial" w:cs="Arial"/>
          <w:highlight w:val="green"/>
        </w:rPr>
        <w:t>with</w:t>
      </w:r>
      <w:r w:rsidRPr="00E31940">
        <w:rPr>
          <w:rFonts w:ascii="Arial" w:hAnsi="Arial" w:cs="Arial"/>
          <w:spacing w:val="-3"/>
          <w:highlight w:val="green"/>
        </w:rPr>
        <w:t xml:space="preserve"> </w:t>
      </w:r>
      <w:r w:rsidRPr="00E31940">
        <w:rPr>
          <w:rFonts w:ascii="Arial" w:hAnsi="Arial" w:cs="Arial"/>
          <w:highlight w:val="green"/>
        </w:rPr>
        <w:t>an</w:t>
      </w:r>
      <w:r w:rsidRPr="00E31940">
        <w:rPr>
          <w:rFonts w:ascii="Arial" w:hAnsi="Arial" w:cs="Arial"/>
          <w:spacing w:val="-3"/>
          <w:highlight w:val="green"/>
        </w:rPr>
        <w:t xml:space="preserve"> </w:t>
      </w:r>
      <w:r w:rsidRPr="00E31940">
        <w:rPr>
          <w:rFonts w:ascii="Arial" w:hAnsi="Arial" w:cs="Arial"/>
          <w:highlight w:val="green"/>
        </w:rPr>
        <w:t>appreciation of the genesis, development</w:t>
      </w:r>
      <w:r w:rsidRPr="00594910">
        <w:rPr>
          <w:rFonts w:ascii="Arial" w:hAnsi="Arial" w:cs="Arial"/>
        </w:rPr>
        <w:t xml:space="preserve"> and current status of the industry, and to demonstrate how the introduction and expansion of machine gambling has substantially changed the focus of the industry such that NSW clubs are distinctively different to their overseas counterparts.</w:t>
      </w:r>
    </w:p>
    <w:p w:rsidR="00A63822" w:rsidRPr="00594910" w:rsidRDefault="00E261B4" w:rsidP="00594910">
      <w:pPr>
        <w:pStyle w:val="BodyText"/>
        <w:spacing w:before="53" w:line="482" w:lineRule="auto"/>
        <w:ind w:left="551" w:right="106"/>
        <w:jc w:val="both"/>
        <w:rPr>
          <w:rFonts w:ascii="Arial" w:hAnsi="Arial" w:cs="Arial"/>
        </w:rPr>
      </w:pPr>
      <w:r w:rsidRPr="00FE21DF">
        <w:rPr>
          <w:rFonts w:ascii="Arial" w:hAnsi="Arial" w:cs="Arial"/>
          <w:highlight w:val="green"/>
        </w:rPr>
        <w:t>This history of the industry is presented chronologically</w:t>
      </w:r>
      <w:r w:rsidRPr="00594910">
        <w:rPr>
          <w:rFonts w:ascii="Arial" w:hAnsi="Arial" w:cs="Arial"/>
        </w:rPr>
        <w:t>. But first, the next section explains the nature of NSW clubs by identifying key conditions of club registration, and distinctive characteristics significant to their protected role as dominant providers of machine gambling.</w:t>
      </w:r>
    </w:p>
    <w:p w:rsidR="00A63822" w:rsidRPr="00594910" w:rsidRDefault="00A63822">
      <w:pPr>
        <w:pStyle w:val="BodyText"/>
        <w:spacing w:before="2"/>
        <w:rPr>
          <w:rFonts w:ascii="Arial" w:hAnsi="Arial" w:cs="Arial"/>
        </w:rPr>
      </w:pPr>
    </w:p>
    <w:p w:rsidR="00A63822" w:rsidRPr="00594910" w:rsidRDefault="00E261B4">
      <w:pPr>
        <w:pStyle w:val="Heading1"/>
        <w:jc w:val="both"/>
        <w:rPr>
          <w:rFonts w:ascii="Arial" w:hAnsi="Arial" w:cs="Arial"/>
          <w:sz w:val="24"/>
          <w:szCs w:val="24"/>
        </w:rPr>
      </w:pPr>
      <w:r w:rsidRPr="00594910">
        <w:rPr>
          <w:rFonts w:ascii="Arial" w:hAnsi="Arial" w:cs="Arial"/>
          <w:sz w:val="24"/>
          <w:szCs w:val="24"/>
        </w:rPr>
        <w:t>Distinctive</w:t>
      </w:r>
      <w:r w:rsidRPr="00594910">
        <w:rPr>
          <w:rFonts w:ascii="Arial" w:hAnsi="Arial" w:cs="Arial"/>
          <w:spacing w:val="-10"/>
          <w:sz w:val="24"/>
          <w:szCs w:val="24"/>
        </w:rPr>
        <w:t xml:space="preserve"> </w:t>
      </w:r>
      <w:r w:rsidRPr="00594910">
        <w:rPr>
          <w:rFonts w:ascii="Arial" w:hAnsi="Arial" w:cs="Arial"/>
          <w:sz w:val="24"/>
          <w:szCs w:val="24"/>
        </w:rPr>
        <w:t>Characteristics</w:t>
      </w:r>
      <w:r w:rsidRPr="00594910">
        <w:rPr>
          <w:rFonts w:ascii="Arial" w:hAnsi="Arial" w:cs="Arial"/>
          <w:spacing w:val="-10"/>
          <w:sz w:val="24"/>
          <w:szCs w:val="24"/>
        </w:rPr>
        <w:t xml:space="preserve"> </w:t>
      </w:r>
      <w:r w:rsidRPr="00594910">
        <w:rPr>
          <w:rFonts w:ascii="Arial" w:hAnsi="Arial" w:cs="Arial"/>
          <w:sz w:val="24"/>
          <w:szCs w:val="24"/>
        </w:rPr>
        <w:t>of</w:t>
      </w:r>
      <w:r w:rsidRPr="00594910">
        <w:rPr>
          <w:rFonts w:ascii="Arial" w:hAnsi="Arial" w:cs="Arial"/>
          <w:spacing w:val="-9"/>
          <w:sz w:val="24"/>
          <w:szCs w:val="24"/>
        </w:rPr>
        <w:t xml:space="preserve"> </w:t>
      </w:r>
      <w:r w:rsidRPr="00594910">
        <w:rPr>
          <w:rFonts w:ascii="Arial" w:hAnsi="Arial" w:cs="Arial"/>
          <w:sz w:val="24"/>
          <w:szCs w:val="24"/>
        </w:rPr>
        <w:t>NSW</w:t>
      </w:r>
      <w:r w:rsidRPr="00594910">
        <w:rPr>
          <w:rFonts w:ascii="Arial" w:hAnsi="Arial" w:cs="Arial"/>
          <w:spacing w:val="-9"/>
          <w:sz w:val="24"/>
          <w:szCs w:val="24"/>
        </w:rPr>
        <w:t xml:space="preserve"> </w:t>
      </w:r>
      <w:r w:rsidRPr="00594910">
        <w:rPr>
          <w:rFonts w:ascii="Arial" w:hAnsi="Arial" w:cs="Arial"/>
          <w:spacing w:val="-2"/>
          <w:sz w:val="24"/>
          <w:szCs w:val="24"/>
        </w:rPr>
        <w:t>Clubs</w:t>
      </w:r>
    </w:p>
    <w:p w:rsidR="00A63822" w:rsidRPr="00594910" w:rsidRDefault="00A63822">
      <w:pPr>
        <w:pStyle w:val="BodyText"/>
        <w:spacing w:before="123"/>
        <w:rPr>
          <w:rFonts w:ascii="Arial" w:hAnsi="Arial" w:cs="Arial"/>
          <w:b/>
        </w:rPr>
      </w:pPr>
    </w:p>
    <w:p w:rsidR="00A63822" w:rsidRPr="00594910" w:rsidRDefault="00E261B4">
      <w:pPr>
        <w:pStyle w:val="BodyText"/>
        <w:spacing w:line="482" w:lineRule="auto"/>
        <w:ind w:left="551" w:right="106"/>
        <w:jc w:val="both"/>
        <w:rPr>
          <w:rFonts w:ascii="Arial" w:hAnsi="Arial" w:cs="Arial"/>
        </w:rPr>
      </w:pPr>
      <w:r w:rsidRPr="00594910">
        <w:rPr>
          <w:rFonts w:ascii="Arial" w:hAnsi="Arial" w:cs="Arial"/>
        </w:rPr>
        <w:t xml:space="preserve">Key features of NSW clubs distinguishing them from profit-based organisations </w:t>
      </w:r>
      <w:r w:rsidRPr="00F445E6">
        <w:rPr>
          <w:rFonts w:ascii="Arial" w:hAnsi="Arial" w:cs="Arial"/>
          <w:highlight w:val="yellow"/>
        </w:rPr>
        <w:t xml:space="preserve">are prescribed in the </w:t>
      </w:r>
      <w:r w:rsidRPr="00F445E6">
        <w:rPr>
          <w:rFonts w:ascii="Arial" w:hAnsi="Arial" w:cs="Arial"/>
          <w:i/>
          <w:highlight w:val="yellow"/>
        </w:rPr>
        <w:t>Registered Clubs Act 1976 NSW</w:t>
      </w:r>
      <w:r w:rsidRPr="00594910">
        <w:rPr>
          <w:rFonts w:ascii="Arial" w:hAnsi="Arial" w:cs="Arial"/>
        </w:rPr>
        <w:t xml:space="preserve">. Its conditions </w:t>
      </w:r>
      <w:r w:rsidRPr="00F445E6">
        <w:rPr>
          <w:rFonts w:ascii="Arial" w:hAnsi="Arial" w:cs="Arial"/>
          <w:highlight w:val="yellow"/>
        </w:rPr>
        <w:t>restrict particular aspects of club management and operations, but are off-set by certain privileges designed to optimise community benefits clubs provide.</w:t>
      </w:r>
    </w:p>
    <w:p w:rsidR="00A63822" w:rsidRPr="00594910" w:rsidRDefault="00A63822">
      <w:pPr>
        <w:pStyle w:val="BodyText"/>
        <w:spacing w:before="4"/>
        <w:rPr>
          <w:rFonts w:ascii="Arial" w:hAnsi="Arial" w:cs="Arial"/>
        </w:rPr>
      </w:pPr>
    </w:p>
    <w:p w:rsidR="00A63822" w:rsidRPr="00594910" w:rsidRDefault="00E261B4" w:rsidP="00594910">
      <w:pPr>
        <w:pStyle w:val="BodyText"/>
        <w:spacing w:line="482" w:lineRule="auto"/>
        <w:ind w:left="551" w:right="107"/>
        <w:jc w:val="both"/>
        <w:rPr>
          <w:rFonts w:ascii="Arial" w:hAnsi="Arial" w:cs="Arial"/>
        </w:rPr>
      </w:pPr>
      <w:r w:rsidRPr="00594910">
        <w:rPr>
          <w:rFonts w:ascii="Arial" w:hAnsi="Arial" w:cs="Arial"/>
        </w:rPr>
        <w:t xml:space="preserve">Unlike commercial organisations, NSW clubs can be established only for </w:t>
      </w:r>
      <w:r w:rsidRPr="00F445E6">
        <w:rPr>
          <w:rFonts w:ascii="Arial" w:hAnsi="Arial" w:cs="Arial"/>
          <w:highlight w:val="yellow"/>
        </w:rPr>
        <w:t>social, literary, political, sporting, athletic or other lawful purposes</w:t>
      </w:r>
      <w:r w:rsidRPr="00594910">
        <w:rPr>
          <w:rFonts w:ascii="Arial" w:hAnsi="Arial" w:cs="Arial"/>
        </w:rPr>
        <w:t xml:space="preserve">. </w:t>
      </w:r>
      <w:r w:rsidRPr="00F445E6">
        <w:rPr>
          <w:rFonts w:ascii="Arial" w:hAnsi="Arial" w:cs="Arial"/>
          <w:highlight w:val="yellow"/>
        </w:rPr>
        <w:t>Clubs are owned by their members whose membership fees buy a share in the club and contribute to a common fund for the benefit of members.</w:t>
      </w:r>
      <w:r w:rsidRPr="00594910">
        <w:rPr>
          <w:rFonts w:ascii="Arial" w:hAnsi="Arial" w:cs="Arial"/>
        </w:rPr>
        <w:t xml:space="preserve"> However, the legislation prohibits any distribution of club profits or income amongst members </w:t>
      </w:r>
      <w:r w:rsidRPr="00F445E6">
        <w:rPr>
          <w:rFonts w:ascii="Arial" w:hAnsi="Arial" w:cs="Arial"/>
          <w:highlight w:val="yellow"/>
        </w:rPr>
        <w:t xml:space="preserve">so, unlike commercial organisations, no </w:t>
      </w:r>
      <w:r w:rsidRPr="00F445E6">
        <w:rPr>
          <w:rFonts w:ascii="Arial" w:hAnsi="Arial" w:cs="Arial"/>
          <w:highlight w:val="yellow"/>
        </w:rPr>
        <w:lastRenderedPageBreak/>
        <w:t>dividends are paid to</w:t>
      </w:r>
      <w:r w:rsidRPr="00F445E6">
        <w:rPr>
          <w:rFonts w:ascii="Arial" w:hAnsi="Arial" w:cs="Arial"/>
          <w:spacing w:val="40"/>
          <w:highlight w:val="yellow"/>
        </w:rPr>
        <w:t xml:space="preserve"> </w:t>
      </w:r>
      <w:r w:rsidRPr="00F445E6">
        <w:rPr>
          <w:rFonts w:ascii="Arial" w:hAnsi="Arial" w:cs="Arial"/>
          <w:highlight w:val="yellow"/>
        </w:rPr>
        <w:t>these ‘shareholders</w:t>
      </w:r>
      <w:r w:rsidRPr="00594910">
        <w:rPr>
          <w:rFonts w:ascii="Arial" w:hAnsi="Arial" w:cs="Arial"/>
        </w:rPr>
        <w:t>’. Non-members also can patronise a club, but only if they reside more than five kilometres away, if they are members of another club with similar objectives, or if they are visiting to attend an organised sport or competition the club is hosting.</w:t>
      </w:r>
    </w:p>
    <w:p w:rsidR="00A63822" w:rsidRPr="00594910" w:rsidRDefault="00E261B4" w:rsidP="00FE21DF">
      <w:pPr>
        <w:pStyle w:val="BodyText"/>
        <w:spacing w:line="482" w:lineRule="auto"/>
        <w:ind w:left="551" w:right="105"/>
        <w:jc w:val="both"/>
        <w:rPr>
          <w:rFonts w:ascii="Arial" w:hAnsi="Arial" w:cs="Arial"/>
        </w:rPr>
      </w:pPr>
      <w:r w:rsidRPr="00F445E6">
        <w:rPr>
          <w:rFonts w:ascii="Arial" w:hAnsi="Arial" w:cs="Arial"/>
          <w:highlight w:val="green"/>
        </w:rPr>
        <w:t>Thus, clubs are considered not-for-profit organisations as trading profits do not accrue to individuals,</w:t>
      </w:r>
      <w:r w:rsidRPr="00F445E6">
        <w:rPr>
          <w:rFonts w:ascii="Arial" w:hAnsi="Arial" w:cs="Arial"/>
          <w:spacing w:val="-1"/>
          <w:highlight w:val="green"/>
        </w:rPr>
        <w:t xml:space="preserve"> </w:t>
      </w:r>
      <w:r w:rsidRPr="00F445E6">
        <w:rPr>
          <w:rFonts w:ascii="Arial" w:hAnsi="Arial" w:cs="Arial"/>
          <w:highlight w:val="green"/>
        </w:rPr>
        <w:t>but</w:t>
      </w:r>
      <w:r w:rsidRPr="00F445E6">
        <w:rPr>
          <w:rFonts w:ascii="Arial" w:hAnsi="Arial" w:cs="Arial"/>
          <w:spacing w:val="-1"/>
          <w:highlight w:val="green"/>
        </w:rPr>
        <w:t xml:space="preserve"> </w:t>
      </w:r>
      <w:r w:rsidRPr="00F445E6">
        <w:rPr>
          <w:rFonts w:ascii="Arial" w:hAnsi="Arial" w:cs="Arial"/>
          <w:highlight w:val="green"/>
        </w:rPr>
        <w:t>must</w:t>
      </w:r>
      <w:r w:rsidRPr="00F445E6">
        <w:rPr>
          <w:rFonts w:ascii="Arial" w:hAnsi="Arial" w:cs="Arial"/>
          <w:spacing w:val="-1"/>
          <w:highlight w:val="green"/>
        </w:rPr>
        <w:t xml:space="preserve"> </w:t>
      </w:r>
      <w:r w:rsidRPr="00F445E6">
        <w:rPr>
          <w:rFonts w:ascii="Arial" w:hAnsi="Arial" w:cs="Arial"/>
          <w:highlight w:val="green"/>
        </w:rPr>
        <w:t>be</w:t>
      </w:r>
      <w:r w:rsidRPr="00F445E6">
        <w:rPr>
          <w:rFonts w:ascii="Arial" w:hAnsi="Arial" w:cs="Arial"/>
          <w:spacing w:val="-1"/>
          <w:highlight w:val="green"/>
        </w:rPr>
        <w:t xml:space="preserve"> </w:t>
      </w:r>
      <w:r w:rsidRPr="00F445E6">
        <w:rPr>
          <w:rFonts w:ascii="Arial" w:hAnsi="Arial" w:cs="Arial"/>
          <w:highlight w:val="green"/>
        </w:rPr>
        <w:t>channelled</w:t>
      </w:r>
      <w:r w:rsidRPr="00F445E6">
        <w:rPr>
          <w:rFonts w:ascii="Arial" w:hAnsi="Arial" w:cs="Arial"/>
          <w:spacing w:val="-1"/>
          <w:highlight w:val="green"/>
        </w:rPr>
        <w:t xml:space="preserve"> </w:t>
      </w:r>
      <w:r w:rsidRPr="00F445E6">
        <w:rPr>
          <w:rFonts w:ascii="Arial" w:hAnsi="Arial" w:cs="Arial"/>
          <w:highlight w:val="green"/>
        </w:rPr>
        <w:t>into</w:t>
      </w:r>
      <w:r w:rsidRPr="00F445E6">
        <w:rPr>
          <w:rFonts w:ascii="Arial" w:hAnsi="Arial" w:cs="Arial"/>
          <w:spacing w:val="-1"/>
          <w:highlight w:val="green"/>
        </w:rPr>
        <w:t xml:space="preserve"> </w:t>
      </w:r>
      <w:r w:rsidRPr="00F445E6">
        <w:rPr>
          <w:rFonts w:ascii="Arial" w:hAnsi="Arial" w:cs="Arial"/>
          <w:highlight w:val="green"/>
        </w:rPr>
        <w:t>facilities</w:t>
      </w:r>
      <w:r w:rsidRPr="00F445E6">
        <w:rPr>
          <w:rFonts w:ascii="Arial" w:hAnsi="Arial" w:cs="Arial"/>
          <w:spacing w:val="-1"/>
          <w:highlight w:val="green"/>
        </w:rPr>
        <w:t xml:space="preserve"> </w:t>
      </w:r>
      <w:r w:rsidRPr="00F445E6">
        <w:rPr>
          <w:rFonts w:ascii="Arial" w:hAnsi="Arial" w:cs="Arial"/>
          <w:highlight w:val="green"/>
        </w:rPr>
        <w:t>and</w:t>
      </w:r>
      <w:r w:rsidRPr="00F445E6">
        <w:rPr>
          <w:rFonts w:ascii="Arial" w:hAnsi="Arial" w:cs="Arial"/>
          <w:spacing w:val="-1"/>
          <w:highlight w:val="green"/>
        </w:rPr>
        <w:t xml:space="preserve"> </w:t>
      </w:r>
      <w:r w:rsidRPr="00F445E6">
        <w:rPr>
          <w:rFonts w:ascii="Arial" w:hAnsi="Arial" w:cs="Arial"/>
          <w:highlight w:val="green"/>
        </w:rPr>
        <w:t>services</w:t>
      </w:r>
      <w:r w:rsidRPr="00F445E6">
        <w:rPr>
          <w:rFonts w:ascii="Arial" w:hAnsi="Arial" w:cs="Arial"/>
          <w:spacing w:val="-1"/>
          <w:highlight w:val="green"/>
        </w:rPr>
        <w:t xml:space="preserve"> </w:t>
      </w:r>
      <w:r w:rsidRPr="00F445E6">
        <w:rPr>
          <w:rFonts w:ascii="Arial" w:hAnsi="Arial" w:cs="Arial"/>
          <w:highlight w:val="green"/>
        </w:rPr>
        <w:t>that</w:t>
      </w:r>
      <w:r w:rsidRPr="00F445E6">
        <w:rPr>
          <w:rFonts w:ascii="Arial" w:hAnsi="Arial" w:cs="Arial"/>
          <w:spacing w:val="-1"/>
          <w:highlight w:val="green"/>
        </w:rPr>
        <w:t xml:space="preserve"> </w:t>
      </w:r>
      <w:r w:rsidRPr="00F445E6">
        <w:rPr>
          <w:rFonts w:ascii="Arial" w:hAnsi="Arial" w:cs="Arial"/>
          <w:highlight w:val="green"/>
        </w:rPr>
        <w:t>benefit</w:t>
      </w:r>
      <w:r w:rsidRPr="00F445E6">
        <w:rPr>
          <w:rFonts w:ascii="Arial" w:hAnsi="Arial" w:cs="Arial"/>
          <w:spacing w:val="-1"/>
          <w:highlight w:val="green"/>
        </w:rPr>
        <w:t xml:space="preserve"> </w:t>
      </w:r>
      <w:r w:rsidRPr="00F445E6">
        <w:rPr>
          <w:rFonts w:ascii="Arial" w:hAnsi="Arial" w:cs="Arial"/>
          <w:highlight w:val="green"/>
        </w:rPr>
        <w:t>members,</w:t>
      </w:r>
      <w:r w:rsidRPr="00F445E6">
        <w:rPr>
          <w:rFonts w:ascii="Arial" w:hAnsi="Arial" w:cs="Arial"/>
          <w:spacing w:val="-1"/>
          <w:highlight w:val="green"/>
        </w:rPr>
        <w:t xml:space="preserve"> </w:t>
      </w:r>
      <w:r w:rsidRPr="00F445E6">
        <w:rPr>
          <w:rFonts w:ascii="Arial" w:hAnsi="Arial" w:cs="Arial"/>
          <w:highlight w:val="green"/>
        </w:rPr>
        <w:t>promote the purpose for which the club was established, and/or support charitable or community causes</w:t>
      </w:r>
      <w:r w:rsidRPr="00594910">
        <w:rPr>
          <w:rFonts w:ascii="Arial" w:hAnsi="Arial" w:cs="Arial"/>
        </w:rPr>
        <w:t xml:space="preserve">. These key features of NSW clubs that distinguish them from their profit-based counterparts, such as hotels and casinos, have been significant </w:t>
      </w:r>
      <w:r w:rsidRPr="00F445E6">
        <w:rPr>
          <w:rFonts w:ascii="Arial" w:hAnsi="Arial" w:cs="Arial"/>
          <w:highlight w:val="green"/>
        </w:rPr>
        <w:t>in gaining certain concessions</w:t>
      </w:r>
      <w:r w:rsidR="00FE21DF" w:rsidRPr="00F445E6">
        <w:rPr>
          <w:rFonts w:ascii="Arial" w:hAnsi="Arial" w:cs="Arial"/>
          <w:highlight w:val="green"/>
        </w:rPr>
        <w:t xml:space="preserve"> </w:t>
      </w:r>
      <w:r w:rsidRPr="00F445E6">
        <w:rPr>
          <w:rFonts w:ascii="Arial" w:hAnsi="Arial" w:cs="Arial"/>
          <w:highlight w:val="green"/>
        </w:rPr>
        <w:t>and competitive advantages for the purpose of optimising community benefit. Predominant amongst these have been extended trading hours, taxation concessions and a protected</w:t>
      </w:r>
      <w:r w:rsidRPr="00F445E6">
        <w:rPr>
          <w:rFonts w:ascii="Arial" w:hAnsi="Arial" w:cs="Arial"/>
          <w:spacing w:val="40"/>
          <w:highlight w:val="green"/>
        </w:rPr>
        <w:t xml:space="preserve"> </w:t>
      </w:r>
      <w:r w:rsidRPr="00F445E6">
        <w:rPr>
          <w:rFonts w:ascii="Arial" w:hAnsi="Arial" w:cs="Arial"/>
          <w:highlight w:val="green"/>
        </w:rPr>
        <w:t>market for poker machines</w:t>
      </w:r>
      <w:r w:rsidRPr="00594910">
        <w:rPr>
          <w:rFonts w:ascii="Arial" w:hAnsi="Arial" w:cs="Arial"/>
        </w:rPr>
        <w:t>.</w:t>
      </w:r>
    </w:p>
    <w:p w:rsidR="00A63822" w:rsidRPr="00594910" w:rsidRDefault="00A63822">
      <w:pPr>
        <w:pStyle w:val="BodyText"/>
        <w:rPr>
          <w:rFonts w:ascii="Arial" w:hAnsi="Arial" w:cs="Arial"/>
        </w:rPr>
      </w:pPr>
    </w:p>
    <w:p w:rsidR="00A63822" w:rsidRPr="00594910" w:rsidRDefault="00A63822">
      <w:pPr>
        <w:pStyle w:val="BodyText"/>
        <w:spacing w:before="1"/>
        <w:rPr>
          <w:rFonts w:ascii="Arial" w:hAnsi="Arial" w:cs="Arial"/>
        </w:rPr>
      </w:pPr>
    </w:p>
    <w:p w:rsidR="00A63822" w:rsidRPr="00594910" w:rsidRDefault="00E261B4">
      <w:pPr>
        <w:pStyle w:val="BodyText"/>
        <w:spacing w:line="482" w:lineRule="auto"/>
        <w:ind w:left="551" w:right="105"/>
        <w:jc w:val="both"/>
        <w:rPr>
          <w:rFonts w:ascii="Arial" w:hAnsi="Arial" w:cs="Arial"/>
        </w:rPr>
      </w:pPr>
      <w:r w:rsidRPr="00594910">
        <w:rPr>
          <w:rFonts w:ascii="Arial" w:hAnsi="Arial" w:cs="Arial"/>
        </w:rPr>
        <w:t xml:space="preserve">However, the not-for-profit status of clubs and accompanying community benefit </w:t>
      </w:r>
      <w:r w:rsidRPr="00F445E6">
        <w:rPr>
          <w:rFonts w:ascii="Arial" w:hAnsi="Arial" w:cs="Arial"/>
          <w:highlight w:val="green"/>
        </w:rPr>
        <w:t>charter are increasingly at odds with the commercial objectives of many contemporary NSW clubs</w:t>
      </w:r>
      <w:r w:rsidRPr="00594910">
        <w:rPr>
          <w:rFonts w:ascii="Arial" w:hAnsi="Arial" w:cs="Arial"/>
        </w:rPr>
        <w:t xml:space="preserve">. While still existing to render a service to members and the broader community, </w:t>
      </w:r>
      <w:r w:rsidRPr="00F445E6">
        <w:rPr>
          <w:rFonts w:ascii="Arial" w:hAnsi="Arial" w:cs="Arial"/>
          <w:highlight w:val="green"/>
        </w:rPr>
        <w:t>the intensifying competitive environment for gambling has prompted greater adoption of commercial management practices, posing a contradiction between their official and actual agendas. This tension gradually has undermined the clubs’ distinctive relationship with the community as a source of community benefit, a linkage that facilitated and legitimised their development as major providers of machine gambling</w:t>
      </w:r>
      <w:r w:rsidRPr="00594910">
        <w:rPr>
          <w:rFonts w:ascii="Arial" w:hAnsi="Arial" w:cs="Arial"/>
        </w:rPr>
        <w:t>.</w:t>
      </w:r>
    </w:p>
    <w:p w:rsidR="00A63822" w:rsidRPr="00594910" w:rsidRDefault="00A63822">
      <w:pPr>
        <w:pStyle w:val="BodyText"/>
        <w:spacing w:before="273"/>
        <w:rPr>
          <w:rFonts w:ascii="Arial" w:hAnsi="Arial" w:cs="Arial"/>
        </w:rPr>
      </w:pPr>
    </w:p>
    <w:p w:rsidR="00A63822" w:rsidRPr="00594910" w:rsidRDefault="00E261B4">
      <w:pPr>
        <w:pStyle w:val="BodyText"/>
        <w:spacing w:before="1" w:line="482" w:lineRule="auto"/>
        <w:ind w:left="551" w:right="106"/>
        <w:jc w:val="both"/>
        <w:rPr>
          <w:rFonts w:ascii="Arial" w:hAnsi="Arial" w:cs="Arial"/>
        </w:rPr>
      </w:pPr>
      <w:r w:rsidRPr="00F445E6">
        <w:rPr>
          <w:rFonts w:ascii="Arial" w:hAnsi="Arial" w:cs="Arial"/>
          <w:highlight w:val="yellow"/>
        </w:rPr>
        <w:t>Koteen (1991) notes that the fundamental difference between not-for-profit and profit- oriented organisations is one of purpose, as the former aims to make a profit while the latter exists to render a service</w:t>
      </w:r>
      <w:r w:rsidRPr="00594910">
        <w:rPr>
          <w:rFonts w:ascii="Arial" w:hAnsi="Arial" w:cs="Arial"/>
        </w:rPr>
        <w:t xml:space="preserve">. He explains that absence of a profit measure in not-for-profit organisations means success is measured by how well the service is rendered rather than in financial terms. </w:t>
      </w:r>
      <w:r w:rsidRPr="00F14A06">
        <w:rPr>
          <w:rFonts w:ascii="Arial" w:hAnsi="Arial" w:cs="Arial"/>
          <w:highlight w:val="yellow"/>
        </w:rPr>
        <w:t xml:space="preserve">Because accumulated revenue is expected to </w:t>
      </w:r>
      <w:r w:rsidRPr="00F14A06">
        <w:rPr>
          <w:rFonts w:ascii="Arial" w:hAnsi="Arial" w:cs="Arial"/>
          <w:highlight w:val="yellow"/>
        </w:rPr>
        <w:lastRenderedPageBreak/>
        <w:t>be used to expand or improve services, or reduce price, not-for-profit organisations often receive benefits not accruing to profit-oriented firms and attract criticism when they embark on commercial, revenue- producing activities considered unrelated to their primary purpose.</w:t>
      </w:r>
    </w:p>
    <w:p w:rsidR="00A63822" w:rsidRPr="00594910" w:rsidRDefault="00A63822">
      <w:pPr>
        <w:pStyle w:val="BodyText"/>
        <w:rPr>
          <w:rFonts w:ascii="Arial" w:hAnsi="Arial" w:cs="Arial"/>
        </w:rPr>
      </w:pPr>
    </w:p>
    <w:p w:rsidR="00A63822" w:rsidRPr="00594910" w:rsidRDefault="00A63822">
      <w:pPr>
        <w:pStyle w:val="BodyText"/>
        <w:spacing w:before="2"/>
        <w:rPr>
          <w:rFonts w:ascii="Arial" w:hAnsi="Arial" w:cs="Arial"/>
        </w:rPr>
      </w:pPr>
    </w:p>
    <w:p w:rsidR="00636B34" w:rsidRDefault="00E261B4" w:rsidP="00594910">
      <w:pPr>
        <w:pStyle w:val="BodyText"/>
        <w:spacing w:line="480" w:lineRule="auto"/>
        <w:ind w:left="551" w:right="106"/>
        <w:jc w:val="both"/>
        <w:rPr>
          <w:rFonts w:ascii="Arial" w:hAnsi="Arial" w:cs="Arial"/>
          <w:highlight w:val="yellow"/>
        </w:rPr>
      </w:pPr>
      <w:r w:rsidRPr="00F14A06">
        <w:rPr>
          <w:rFonts w:ascii="Arial" w:hAnsi="Arial" w:cs="Arial"/>
          <w:highlight w:val="yellow"/>
        </w:rPr>
        <w:t>As the following history will demonstrate, NSW clubs have evolved in such a way that, in practice, they now violate these essential foundations of not-for-profit organisations</w:t>
      </w:r>
      <w:r w:rsidRPr="00594910">
        <w:rPr>
          <w:rFonts w:ascii="Arial" w:hAnsi="Arial" w:cs="Arial"/>
        </w:rPr>
        <w:t>. Evolving</w:t>
      </w:r>
      <w:r w:rsidRPr="00594910">
        <w:rPr>
          <w:rFonts w:ascii="Arial" w:hAnsi="Arial" w:cs="Arial"/>
          <w:spacing w:val="56"/>
        </w:rPr>
        <w:t xml:space="preserve"> </w:t>
      </w:r>
      <w:r w:rsidRPr="00594910">
        <w:rPr>
          <w:rFonts w:ascii="Arial" w:hAnsi="Arial" w:cs="Arial"/>
        </w:rPr>
        <w:t>from</w:t>
      </w:r>
      <w:r w:rsidRPr="00594910">
        <w:rPr>
          <w:rFonts w:ascii="Arial" w:hAnsi="Arial" w:cs="Arial"/>
          <w:spacing w:val="56"/>
        </w:rPr>
        <w:t xml:space="preserve"> </w:t>
      </w:r>
      <w:r w:rsidRPr="00594910">
        <w:rPr>
          <w:rFonts w:ascii="Arial" w:hAnsi="Arial" w:cs="Arial"/>
        </w:rPr>
        <w:t>the</w:t>
      </w:r>
      <w:r w:rsidRPr="00594910">
        <w:rPr>
          <w:rFonts w:ascii="Arial" w:hAnsi="Arial" w:cs="Arial"/>
          <w:spacing w:val="56"/>
        </w:rPr>
        <w:t xml:space="preserve"> </w:t>
      </w:r>
      <w:r w:rsidRPr="00594910">
        <w:rPr>
          <w:rFonts w:ascii="Arial" w:hAnsi="Arial" w:cs="Arial"/>
        </w:rPr>
        <w:t>early</w:t>
      </w:r>
      <w:r w:rsidRPr="00594910">
        <w:rPr>
          <w:rFonts w:ascii="Arial" w:hAnsi="Arial" w:cs="Arial"/>
          <w:spacing w:val="56"/>
        </w:rPr>
        <w:t xml:space="preserve"> </w:t>
      </w:r>
      <w:r w:rsidRPr="00594910">
        <w:rPr>
          <w:rFonts w:ascii="Arial" w:hAnsi="Arial" w:cs="Arial"/>
        </w:rPr>
        <w:t>NSW</w:t>
      </w:r>
      <w:r w:rsidRPr="00594910">
        <w:rPr>
          <w:rFonts w:ascii="Arial" w:hAnsi="Arial" w:cs="Arial"/>
          <w:spacing w:val="56"/>
        </w:rPr>
        <w:t xml:space="preserve"> </w:t>
      </w:r>
      <w:r w:rsidRPr="00594910">
        <w:rPr>
          <w:rFonts w:ascii="Arial" w:hAnsi="Arial" w:cs="Arial"/>
        </w:rPr>
        <w:t>clubs</w:t>
      </w:r>
      <w:r w:rsidRPr="00594910">
        <w:rPr>
          <w:rFonts w:ascii="Arial" w:hAnsi="Arial" w:cs="Arial"/>
          <w:spacing w:val="56"/>
        </w:rPr>
        <w:t xml:space="preserve"> </w:t>
      </w:r>
      <w:r w:rsidRPr="00594910">
        <w:rPr>
          <w:rFonts w:ascii="Arial" w:hAnsi="Arial" w:cs="Arial"/>
        </w:rPr>
        <w:t>established</w:t>
      </w:r>
      <w:r w:rsidRPr="00594910">
        <w:rPr>
          <w:rFonts w:ascii="Arial" w:hAnsi="Arial" w:cs="Arial"/>
          <w:spacing w:val="57"/>
        </w:rPr>
        <w:t xml:space="preserve"> </w:t>
      </w:r>
      <w:r w:rsidRPr="00594910">
        <w:rPr>
          <w:rFonts w:ascii="Arial" w:hAnsi="Arial" w:cs="Arial"/>
        </w:rPr>
        <w:t>to</w:t>
      </w:r>
      <w:r w:rsidRPr="00594910">
        <w:rPr>
          <w:rFonts w:ascii="Arial" w:hAnsi="Arial" w:cs="Arial"/>
          <w:spacing w:val="56"/>
        </w:rPr>
        <w:t xml:space="preserve"> </w:t>
      </w:r>
      <w:r w:rsidRPr="00594910">
        <w:rPr>
          <w:rFonts w:ascii="Arial" w:hAnsi="Arial" w:cs="Arial"/>
        </w:rPr>
        <w:t>promote</w:t>
      </w:r>
      <w:r w:rsidRPr="00594910">
        <w:rPr>
          <w:rFonts w:ascii="Arial" w:hAnsi="Arial" w:cs="Arial"/>
          <w:spacing w:val="56"/>
        </w:rPr>
        <w:t xml:space="preserve"> </w:t>
      </w:r>
      <w:r w:rsidRPr="00594910">
        <w:rPr>
          <w:rFonts w:ascii="Arial" w:hAnsi="Arial" w:cs="Arial"/>
        </w:rPr>
        <w:t>a</w:t>
      </w:r>
      <w:r w:rsidRPr="00594910">
        <w:rPr>
          <w:rFonts w:ascii="Arial" w:hAnsi="Arial" w:cs="Arial"/>
          <w:spacing w:val="56"/>
        </w:rPr>
        <w:t xml:space="preserve"> </w:t>
      </w:r>
      <w:r w:rsidRPr="00594910">
        <w:rPr>
          <w:rFonts w:ascii="Arial" w:hAnsi="Arial" w:cs="Arial"/>
        </w:rPr>
        <w:t>common</w:t>
      </w:r>
      <w:r w:rsidRPr="00594910">
        <w:rPr>
          <w:rFonts w:ascii="Arial" w:hAnsi="Arial" w:cs="Arial"/>
          <w:spacing w:val="56"/>
        </w:rPr>
        <w:t xml:space="preserve"> </w:t>
      </w:r>
      <w:r w:rsidRPr="00594910">
        <w:rPr>
          <w:rFonts w:ascii="Arial" w:hAnsi="Arial" w:cs="Arial"/>
        </w:rPr>
        <w:t>interest</w:t>
      </w:r>
      <w:r w:rsidRPr="00594910">
        <w:rPr>
          <w:rFonts w:ascii="Arial" w:hAnsi="Arial" w:cs="Arial"/>
          <w:spacing w:val="56"/>
        </w:rPr>
        <w:t xml:space="preserve"> </w:t>
      </w:r>
      <w:r w:rsidRPr="00594910">
        <w:rPr>
          <w:rFonts w:ascii="Arial" w:hAnsi="Arial" w:cs="Arial"/>
        </w:rPr>
        <w:t>of,</w:t>
      </w:r>
      <w:r w:rsidRPr="00594910">
        <w:rPr>
          <w:rFonts w:ascii="Arial" w:hAnsi="Arial" w:cs="Arial"/>
          <w:spacing w:val="57"/>
        </w:rPr>
        <w:t xml:space="preserve"> </w:t>
      </w:r>
      <w:r w:rsidRPr="00594910">
        <w:rPr>
          <w:rFonts w:ascii="Arial" w:hAnsi="Arial" w:cs="Arial"/>
          <w:spacing w:val="-5"/>
        </w:rPr>
        <w:t>and</w:t>
      </w:r>
      <w:r w:rsidR="00594910">
        <w:rPr>
          <w:rFonts w:ascii="Arial" w:hAnsi="Arial" w:cs="Arial"/>
        </w:rPr>
        <w:t xml:space="preserve"> </w:t>
      </w:r>
      <w:r w:rsidRPr="00594910">
        <w:rPr>
          <w:rFonts w:ascii="Arial" w:hAnsi="Arial" w:cs="Arial"/>
        </w:rPr>
        <w:t xml:space="preserve">provide a range of services for, members whose dues provided the main source of revenue, contemporary clubs now emphasise profit-based goals and reward management accordingly. </w:t>
      </w:r>
      <w:r w:rsidRPr="00F14A06">
        <w:rPr>
          <w:rFonts w:ascii="Arial" w:hAnsi="Arial" w:cs="Arial"/>
          <w:highlight w:val="green"/>
        </w:rPr>
        <w:t>Their main source of revenue is no longer membership dues, but poker machine profits, prompting a shift in strategic management towards a market-oriented approach seeking to maximise customer ‘sales’, rather than fulfill the community service objectives for which they originally were established</w:t>
      </w:r>
      <w:r w:rsidRPr="00594910">
        <w:rPr>
          <w:rFonts w:ascii="Arial" w:hAnsi="Arial" w:cs="Arial"/>
        </w:rPr>
        <w:t xml:space="preserve">. As Koteen (1991) notes, </w:t>
      </w:r>
      <w:r w:rsidRPr="00636B34">
        <w:rPr>
          <w:rFonts w:ascii="Arial" w:hAnsi="Arial" w:cs="Arial"/>
          <w:highlight w:val="yellow"/>
        </w:rPr>
        <w:t>the key to understanding strategic management is the organisation’s source of revenue</w:t>
      </w:r>
      <w:r w:rsidRPr="00594910">
        <w:rPr>
          <w:rFonts w:ascii="Arial" w:hAnsi="Arial" w:cs="Arial"/>
        </w:rPr>
        <w:t xml:space="preserve">. The ensuing history demonstrates that </w:t>
      </w:r>
      <w:r w:rsidRPr="00636B34">
        <w:rPr>
          <w:rFonts w:ascii="Arial" w:hAnsi="Arial" w:cs="Arial"/>
          <w:highlight w:val="yellow"/>
        </w:rPr>
        <w:t>this shift in club revenue, from being derived principally from membership dues to poker machine profits, has prompted a more commercial approach to the strategic management of NSW clubs. This has fuelled criticism of favourable concessions given to clubs over their profit-based competitors and of the clubs’ increased focus on protecting and promoting their poker machine operations to the subordination of their original social purposes</w:t>
      </w:r>
      <w:r w:rsidRPr="00594910">
        <w:rPr>
          <w:rFonts w:ascii="Arial" w:hAnsi="Arial" w:cs="Arial"/>
        </w:rPr>
        <w:t xml:space="preserve">. This paper proceeds to illuminate how the industry’s exponential growth and success have sown the seeds for such criticism. The historical account that follows </w:t>
      </w:r>
      <w:r w:rsidRPr="00636B34">
        <w:rPr>
          <w:rFonts w:ascii="Arial" w:hAnsi="Arial" w:cs="Arial"/>
          <w:highlight w:val="yellow"/>
        </w:rPr>
        <w:t xml:space="preserve">is structured in four major sections that broadly reflect stages in the industry’s evolution </w:t>
      </w:r>
      <w:r w:rsidR="00636B34">
        <w:rPr>
          <w:rFonts w:ascii="Arial" w:hAnsi="Arial" w:cs="Arial"/>
          <w:highlight w:val="yellow"/>
        </w:rPr>
        <w:t>–</w:t>
      </w:r>
      <w:r w:rsidRPr="00636B34">
        <w:rPr>
          <w:rFonts w:ascii="Arial" w:hAnsi="Arial" w:cs="Arial"/>
          <w:highlight w:val="yellow"/>
        </w:rPr>
        <w:t xml:space="preserve"> </w:t>
      </w:r>
    </w:p>
    <w:p w:rsidR="00636B34" w:rsidRDefault="00E261B4" w:rsidP="00636B34">
      <w:pPr>
        <w:pStyle w:val="BodyText"/>
        <w:numPr>
          <w:ilvl w:val="0"/>
          <w:numId w:val="2"/>
        </w:numPr>
        <w:spacing w:line="360" w:lineRule="auto"/>
        <w:ind w:left="1270" w:right="108" w:hanging="357"/>
        <w:jc w:val="both"/>
        <w:rPr>
          <w:rFonts w:ascii="Arial" w:hAnsi="Arial" w:cs="Arial"/>
          <w:b/>
          <w:highlight w:val="green"/>
        </w:rPr>
      </w:pPr>
      <w:r w:rsidRPr="00636B34">
        <w:rPr>
          <w:rFonts w:ascii="Arial" w:hAnsi="Arial" w:cs="Arial"/>
          <w:b/>
          <w:highlight w:val="green"/>
        </w:rPr>
        <w:t xml:space="preserve">inception, </w:t>
      </w:r>
    </w:p>
    <w:p w:rsidR="00636B34" w:rsidRDefault="00E261B4" w:rsidP="00636B34">
      <w:pPr>
        <w:pStyle w:val="BodyText"/>
        <w:numPr>
          <w:ilvl w:val="0"/>
          <w:numId w:val="2"/>
        </w:numPr>
        <w:spacing w:line="360" w:lineRule="auto"/>
        <w:ind w:left="1270" w:right="108" w:hanging="357"/>
        <w:jc w:val="both"/>
        <w:rPr>
          <w:rFonts w:ascii="Arial" w:hAnsi="Arial" w:cs="Arial"/>
          <w:b/>
          <w:highlight w:val="green"/>
        </w:rPr>
      </w:pPr>
      <w:r w:rsidRPr="00636B34">
        <w:rPr>
          <w:rFonts w:ascii="Arial" w:hAnsi="Arial" w:cs="Arial"/>
          <w:b/>
          <w:highlight w:val="green"/>
        </w:rPr>
        <w:t xml:space="preserve">growth, </w:t>
      </w:r>
    </w:p>
    <w:p w:rsidR="00636B34" w:rsidRDefault="00E261B4" w:rsidP="00636B34">
      <w:pPr>
        <w:pStyle w:val="BodyText"/>
        <w:numPr>
          <w:ilvl w:val="0"/>
          <w:numId w:val="2"/>
        </w:numPr>
        <w:spacing w:line="360" w:lineRule="auto"/>
        <w:ind w:left="1270" w:right="108" w:hanging="357"/>
        <w:jc w:val="both"/>
        <w:rPr>
          <w:rFonts w:ascii="Arial" w:hAnsi="Arial" w:cs="Arial"/>
          <w:b/>
          <w:highlight w:val="green"/>
        </w:rPr>
      </w:pPr>
      <w:r w:rsidRPr="00636B34">
        <w:rPr>
          <w:rFonts w:ascii="Arial" w:hAnsi="Arial" w:cs="Arial"/>
          <w:b/>
          <w:highlight w:val="green"/>
        </w:rPr>
        <w:t xml:space="preserve">development and </w:t>
      </w:r>
    </w:p>
    <w:p w:rsidR="00A63822" w:rsidRPr="00636B34" w:rsidRDefault="00E261B4" w:rsidP="00636B34">
      <w:pPr>
        <w:pStyle w:val="BodyText"/>
        <w:numPr>
          <w:ilvl w:val="0"/>
          <w:numId w:val="2"/>
        </w:numPr>
        <w:spacing w:line="360" w:lineRule="auto"/>
        <w:ind w:left="1270" w:right="108" w:hanging="357"/>
        <w:jc w:val="both"/>
        <w:rPr>
          <w:rFonts w:ascii="Arial" w:hAnsi="Arial" w:cs="Arial"/>
          <w:b/>
        </w:rPr>
      </w:pPr>
      <w:r w:rsidRPr="00636B34">
        <w:rPr>
          <w:rFonts w:ascii="Arial" w:hAnsi="Arial" w:cs="Arial"/>
          <w:b/>
          <w:highlight w:val="green"/>
        </w:rPr>
        <w:t>maturity.</w:t>
      </w:r>
    </w:p>
    <w:p w:rsidR="00A63822" w:rsidRPr="00594910" w:rsidRDefault="00A63822">
      <w:pPr>
        <w:pStyle w:val="BodyText"/>
        <w:spacing w:before="272"/>
        <w:rPr>
          <w:rFonts w:ascii="Arial" w:hAnsi="Arial" w:cs="Arial"/>
        </w:rPr>
      </w:pPr>
    </w:p>
    <w:p w:rsidR="00A63822" w:rsidRPr="00594910" w:rsidRDefault="00E261B4">
      <w:pPr>
        <w:pStyle w:val="Heading1"/>
        <w:jc w:val="both"/>
        <w:rPr>
          <w:rFonts w:ascii="Arial" w:hAnsi="Arial" w:cs="Arial"/>
          <w:sz w:val="24"/>
          <w:szCs w:val="24"/>
        </w:rPr>
      </w:pPr>
      <w:r w:rsidRPr="00636B34">
        <w:rPr>
          <w:rFonts w:ascii="Arial" w:hAnsi="Arial" w:cs="Arial"/>
          <w:sz w:val="24"/>
          <w:szCs w:val="24"/>
          <w:highlight w:val="cyan"/>
        </w:rPr>
        <w:t>The</w:t>
      </w:r>
      <w:r w:rsidRPr="00636B34">
        <w:rPr>
          <w:rFonts w:ascii="Arial" w:hAnsi="Arial" w:cs="Arial"/>
          <w:spacing w:val="-7"/>
          <w:sz w:val="24"/>
          <w:szCs w:val="24"/>
          <w:highlight w:val="cyan"/>
        </w:rPr>
        <w:t xml:space="preserve"> </w:t>
      </w:r>
      <w:r w:rsidRPr="00636B34">
        <w:rPr>
          <w:rFonts w:ascii="Arial" w:hAnsi="Arial" w:cs="Arial"/>
          <w:sz w:val="24"/>
          <w:szCs w:val="24"/>
          <w:highlight w:val="cyan"/>
        </w:rPr>
        <w:t>Inception</w:t>
      </w:r>
      <w:r w:rsidRPr="00636B34">
        <w:rPr>
          <w:rFonts w:ascii="Arial" w:hAnsi="Arial" w:cs="Arial"/>
          <w:spacing w:val="-6"/>
          <w:sz w:val="24"/>
          <w:szCs w:val="24"/>
          <w:highlight w:val="cyan"/>
        </w:rPr>
        <w:t xml:space="preserve"> </w:t>
      </w:r>
      <w:r w:rsidRPr="00636B34">
        <w:rPr>
          <w:rFonts w:ascii="Arial" w:hAnsi="Arial" w:cs="Arial"/>
          <w:sz w:val="24"/>
          <w:szCs w:val="24"/>
          <w:highlight w:val="cyan"/>
        </w:rPr>
        <w:t>Phase:</w:t>
      </w:r>
      <w:r w:rsidRPr="00636B34">
        <w:rPr>
          <w:rFonts w:ascii="Arial" w:hAnsi="Arial" w:cs="Arial"/>
          <w:spacing w:val="-7"/>
          <w:sz w:val="24"/>
          <w:szCs w:val="24"/>
          <w:highlight w:val="cyan"/>
        </w:rPr>
        <w:t xml:space="preserve"> </w:t>
      </w:r>
      <w:r w:rsidRPr="00636B34">
        <w:rPr>
          <w:rFonts w:ascii="Arial" w:hAnsi="Arial" w:cs="Arial"/>
          <w:sz w:val="24"/>
          <w:szCs w:val="24"/>
          <w:highlight w:val="cyan"/>
        </w:rPr>
        <w:t>The</w:t>
      </w:r>
      <w:r w:rsidRPr="00636B34">
        <w:rPr>
          <w:rFonts w:ascii="Arial" w:hAnsi="Arial" w:cs="Arial"/>
          <w:spacing w:val="-6"/>
          <w:sz w:val="24"/>
          <w:szCs w:val="24"/>
          <w:highlight w:val="cyan"/>
        </w:rPr>
        <w:t xml:space="preserve"> </w:t>
      </w:r>
      <w:r w:rsidRPr="00636B34">
        <w:rPr>
          <w:rFonts w:ascii="Arial" w:hAnsi="Arial" w:cs="Arial"/>
          <w:sz w:val="24"/>
          <w:szCs w:val="24"/>
          <w:highlight w:val="cyan"/>
        </w:rPr>
        <w:t>Establishment</w:t>
      </w:r>
      <w:r w:rsidRPr="00636B34">
        <w:rPr>
          <w:rFonts w:ascii="Arial" w:hAnsi="Arial" w:cs="Arial"/>
          <w:spacing w:val="-7"/>
          <w:sz w:val="24"/>
          <w:szCs w:val="24"/>
          <w:highlight w:val="cyan"/>
        </w:rPr>
        <w:t xml:space="preserve"> </w:t>
      </w:r>
      <w:r w:rsidRPr="00636B34">
        <w:rPr>
          <w:rFonts w:ascii="Arial" w:hAnsi="Arial" w:cs="Arial"/>
          <w:sz w:val="24"/>
          <w:szCs w:val="24"/>
          <w:highlight w:val="cyan"/>
        </w:rPr>
        <w:t>of</w:t>
      </w:r>
      <w:r w:rsidRPr="00636B34">
        <w:rPr>
          <w:rFonts w:ascii="Arial" w:hAnsi="Arial" w:cs="Arial"/>
          <w:spacing w:val="-6"/>
          <w:sz w:val="24"/>
          <w:szCs w:val="24"/>
          <w:highlight w:val="cyan"/>
        </w:rPr>
        <w:t xml:space="preserve"> </w:t>
      </w:r>
      <w:r w:rsidRPr="00636B34">
        <w:rPr>
          <w:rFonts w:ascii="Arial" w:hAnsi="Arial" w:cs="Arial"/>
          <w:sz w:val="24"/>
          <w:szCs w:val="24"/>
          <w:highlight w:val="cyan"/>
        </w:rPr>
        <w:t>the</w:t>
      </w:r>
      <w:r w:rsidRPr="00636B34">
        <w:rPr>
          <w:rFonts w:ascii="Arial" w:hAnsi="Arial" w:cs="Arial"/>
          <w:spacing w:val="-7"/>
          <w:sz w:val="24"/>
          <w:szCs w:val="24"/>
          <w:highlight w:val="cyan"/>
        </w:rPr>
        <w:t xml:space="preserve"> </w:t>
      </w:r>
      <w:r w:rsidRPr="00636B34">
        <w:rPr>
          <w:rFonts w:ascii="Arial" w:hAnsi="Arial" w:cs="Arial"/>
          <w:sz w:val="24"/>
          <w:szCs w:val="24"/>
          <w:highlight w:val="cyan"/>
        </w:rPr>
        <w:t>NSW</w:t>
      </w:r>
      <w:r w:rsidRPr="00636B34">
        <w:rPr>
          <w:rFonts w:ascii="Arial" w:hAnsi="Arial" w:cs="Arial"/>
          <w:spacing w:val="-5"/>
          <w:sz w:val="24"/>
          <w:szCs w:val="24"/>
          <w:highlight w:val="cyan"/>
        </w:rPr>
        <w:t xml:space="preserve"> </w:t>
      </w:r>
      <w:r w:rsidRPr="00636B34">
        <w:rPr>
          <w:rFonts w:ascii="Arial" w:hAnsi="Arial" w:cs="Arial"/>
          <w:sz w:val="24"/>
          <w:szCs w:val="24"/>
          <w:highlight w:val="cyan"/>
        </w:rPr>
        <w:t>Club</w:t>
      </w:r>
      <w:r w:rsidRPr="00636B34">
        <w:rPr>
          <w:rFonts w:ascii="Arial" w:hAnsi="Arial" w:cs="Arial"/>
          <w:spacing w:val="-7"/>
          <w:sz w:val="24"/>
          <w:szCs w:val="24"/>
          <w:highlight w:val="cyan"/>
        </w:rPr>
        <w:t xml:space="preserve"> </w:t>
      </w:r>
      <w:r w:rsidRPr="00636B34">
        <w:rPr>
          <w:rFonts w:ascii="Arial" w:hAnsi="Arial" w:cs="Arial"/>
          <w:spacing w:val="-2"/>
          <w:sz w:val="24"/>
          <w:szCs w:val="24"/>
          <w:highlight w:val="cyan"/>
        </w:rPr>
        <w:t>Industry</w:t>
      </w:r>
    </w:p>
    <w:p w:rsidR="00A63822" w:rsidRPr="00594910" w:rsidRDefault="00A63822">
      <w:pPr>
        <w:pStyle w:val="BodyText"/>
        <w:spacing w:before="123"/>
        <w:rPr>
          <w:rFonts w:ascii="Arial" w:hAnsi="Arial" w:cs="Arial"/>
          <w:b/>
        </w:rPr>
      </w:pPr>
    </w:p>
    <w:p w:rsidR="00A63822" w:rsidRPr="00594910" w:rsidRDefault="00E261B4" w:rsidP="00594910">
      <w:pPr>
        <w:pStyle w:val="BodyText"/>
        <w:spacing w:line="482" w:lineRule="auto"/>
        <w:ind w:left="551" w:right="21"/>
        <w:jc w:val="both"/>
        <w:rPr>
          <w:rFonts w:ascii="Arial" w:hAnsi="Arial" w:cs="Arial"/>
        </w:rPr>
      </w:pPr>
      <w:r w:rsidRPr="00594910">
        <w:rPr>
          <w:rFonts w:ascii="Arial" w:hAnsi="Arial" w:cs="Arial"/>
        </w:rPr>
        <w:t>NSW clubs were established in the early Australian colonies, with their elitist nature reflecting class-based distinctions drawn by colonial administrators in their attitudes to gambling. While a prohibitionist approach to gambling prevailed for the lower classes, gambling amongst members in clubs and betting on horse racing were tolerated for their contribution to recreational and social purposes, to the consequent benefit of the colonial elite.</w:t>
      </w:r>
      <w:r w:rsidRPr="00594910">
        <w:rPr>
          <w:rFonts w:ascii="Arial" w:hAnsi="Arial" w:cs="Arial"/>
          <w:spacing w:val="8"/>
        </w:rPr>
        <w:t xml:space="preserve"> </w:t>
      </w:r>
      <w:r w:rsidRPr="00594910">
        <w:rPr>
          <w:rFonts w:ascii="Arial" w:hAnsi="Arial" w:cs="Arial"/>
        </w:rPr>
        <w:t>In</w:t>
      </w:r>
      <w:r w:rsidRPr="00594910">
        <w:rPr>
          <w:rFonts w:ascii="Arial" w:hAnsi="Arial" w:cs="Arial"/>
          <w:spacing w:val="10"/>
        </w:rPr>
        <w:t xml:space="preserve"> </w:t>
      </w:r>
      <w:r w:rsidRPr="00594910">
        <w:rPr>
          <w:rFonts w:ascii="Arial" w:hAnsi="Arial" w:cs="Arial"/>
        </w:rPr>
        <w:t>this</w:t>
      </w:r>
      <w:r w:rsidRPr="00594910">
        <w:rPr>
          <w:rFonts w:ascii="Arial" w:hAnsi="Arial" w:cs="Arial"/>
          <w:spacing w:val="11"/>
        </w:rPr>
        <w:t xml:space="preserve"> </w:t>
      </w:r>
      <w:r w:rsidRPr="00594910">
        <w:rPr>
          <w:rFonts w:ascii="Arial" w:hAnsi="Arial" w:cs="Arial"/>
        </w:rPr>
        <w:t>context,</w:t>
      </w:r>
      <w:r w:rsidRPr="00594910">
        <w:rPr>
          <w:rFonts w:ascii="Arial" w:hAnsi="Arial" w:cs="Arial"/>
          <w:spacing w:val="10"/>
        </w:rPr>
        <w:t xml:space="preserve"> </w:t>
      </w:r>
      <w:r w:rsidRPr="00594910">
        <w:rPr>
          <w:rFonts w:ascii="Arial" w:hAnsi="Arial" w:cs="Arial"/>
        </w:rPr>
        <w:t>early</w:t>
      </w:r>
      <w:r w:rsidRPr="00594910">
        <w:rPr>
          <w:rFonts w:ascii="Arial" w:hAnsi="Arial" w:cs="Arial"/>
          <w:spacing w:val="11"/>
        </w:rPr>
        <w:t xml:space="preserve"> </w:t>
      </w:r>
      <w:r w:rsidRPr="00594910">
        <w:rPr>
          <w:rFonts w:ascii="Arial" w:hAnsi="Arial" w:cs="Arial"/>
        </w:rPr>
        <w:t>NSW</w:t>
      </w:r>
      <w:r w:rsidRPr="00594910">
        <w:rPr>
          <w:rFonts w:ascii="Arial" w:hAnsi="Arial" w:cs="Arial"/>
          <w:spacing w:val="10"/>
        </w:rPr>
        <w:t xml:space="preserve"> </w:t>
      </w:r>
      <w:r w:rsidRPr="00594910">
        <w:rPr>
          <w:rFonts w:ascii="Arial" w:hAnsi="Arial" w:cs="Arial"/>
        </w:rPr>
        <w:t>clubs</w:t>
      </w:r>
      <w:r w:rsidRPr="00594910">
        <w:rPr>
          <w:rFonts w:ascii="Arial" w:hAnsi="Arial" w:cs="Arial"/>
          <w:spacing w:val="11"/>
        </w:rPr>
        <w:t xml:space="preserve"> </w:t>
      </w:r>
      <w:r w:rsidRPr="00594910">
        <w:rPr>
          <w:rFonts w:ascii="Arial" w:hAnsi="Arial" w:cs="Arial"/>
        </w:rPr>
        <w:t>established</w:t>
      </w:r>
      <w:r w:rsidRPr="00594910">
        <w:rPr>
          <w:rFonts w:ascii="Arial" w:hAnsi="Arial" w:cs="Arial"/>
          <w:spacing w:val="10"/>
        </w:rPr>
        <w:t xml:space="preserve"> </w:t>
      </w:r>
      <w:r w:rsidRPr="00594910">
        <w:rPr>
          <w:rFonts w:ascii="Arial" w:hAnsi="Arial" w:cs="Arial"/>
        </w:rPr>
        <w:t>themselves</w:t>
      </w:r>
      <w:r w:rsidRPr="00594910">
        <w:rPr>
          <w:rFonts w:ascii="Arial" w:hAnsi="Arial" w:cs="Arial"/>
          <w:spacing w:val="11"/>
        </w:rPr>
        <w:t xml:space="preserve"> </w:t>
      </w:r>
      <w:r w:rsidRPr="00594910">
        <w:rPr>
          <w:rFonts w:ascii="Arial" w:hAnsi="Arial" w:cs="Arial"/>
        </w:rPr>
        <w:t>as</w:t>
      </w:r>
      <w:r w:rsidRPr="00594910">
        <w:rPr>
          <w:rFonts w:ascii="Arial" w:hAnsi="Arial" w:cs="Arial"/>
          <w:spacing w:val="10"/>
        </w:rPr>
        <w:t xml:space="preserve"> </w:t>
      </w:r>
      <w:r w:rsidRPr="00594910">
        <w:rPr>
          <w:rFonts w:ascii="Arial" w:hAnsi="Arial" w:cs="Arial"/>
        </w:rPr>
        <w:t>not-for-profit</w:t>
      </w:r>
      <w:r w:rsidRPr="00594910">
        <w:rPr>
          <w:rFonts w:ascii="Arial" w:hAnsi="Arial" w:cs="Arial"/>
          <w:spacing w:val="11"/>
        </w:rPr>
        <w:t xml:space="preserve"> </w:t>
      </w:r>
      <w:r w:rsidRPr="00594910">
        <w:rPr>
          <w:rFonts w:ascii="Arial" w:hAnsi="Arial" w:cs="Arial"/>
          <w:spacing w:val="-2"/>
        </w:rPr>
        <w:t>organisations</w:t>
      </w:r>
      <w:r w:rsidR="00594910">
        <w:rPr>
          <w:rFonts w:ascii="Arial" w:hAnsi="Arial" w:cs="Arial"/>
        </w:rPr>
        <w:t xml:space="preserve"> </w:t>
      </w:r>
      <w:r w:rsidRPr="00594910">
        <w:rPr>
          <w:rFonts w:ascii="Arial" w:hAnsi="Arial" w:cs="Arial"/>
        </w:rPr>
        <w:t>pursuing explicit social objectives, for the benefit of their restricted membership and the wider community.</w:t>
      </w:r>
    </w:p>
    <w:p w:rsidR="00A63822" w:rsidRPr="00594910" w:rsidRDefault="00A63822">
      <w:pPr>
        <w:pStyle w:val="BodyText"/>
        <w:spacing w:before="67"/>
        <w:rPr>
          <w:rFonts w:ascii="Arial" w:hAnsi="Arial" w:cs="Arial"/>
        </w:rPr>
      </w:pPr>
    </w:p>
    <w:p w:rsidR="00A63822" w:rsidRPr="00594910" w:rsidRDefault="00E261B4">
      <w:pPr>
        <w:pStyle w:val="BodyText"/>
        <w:spacing w:line="482" w:lineRule="auto"/>
        <w:ind w:left="551" w:right="106"/>
        <w:jc w:val="both"/>
        <w:rPr>
          <w:rFonts w:ascii="Arial" w:hAnsi="Arial" w:cs="Arial"/>
        </w:rPr>
      </w:pPr>
      <w:r w:rsidRPr="00594910">
        <w:rPr>
          <w:rFonts w:ascii="Arial" w:hAnsi="Arial" w:cs="Arial"/>
        </w:rPr>
        <w:t>The first clubs established in the early colonies were modelled on metropolitan British gentlemen’s clubs - principally social institutions, established to promote professional, intellectual, artistic and sporting interests and to provide members with collective use of a ‘town house’ in urban areas (Tildesley 1970). Early Australian clubs, such as the Australian Club, the Union Club, Tattersall’s and City Tattersall’s, fulfilled a similar function.</w:t>
      </w:r>
    </w:p>
    <w:p w:rsidR="00A63822" w:rsidRPr="00594910" w:rsidRDefault="00A63822">
      <w:pPr>
        <w:pStyle w:val="BodyText"/>
        <w:spacing w:before="1"/>
        <w:rPr>
          <w:rFonts w:ascii="Arial" w:hAnsi="Arial" w:cs="Arial"/>
        </w:rPr>
      </w:pPr>
    </w:p>
    <w:p w:rsidR="00A63822" w:rsidRPr="00594910" w:rsidRDefault="00E261B4" w:rsidP="00594910">
      <w:pPr>
        <w:pStyle w:val="BodyText"/>
        <w:spacing w:line="482" w:lineRule="auto"/>
        <w:ind w:left="551" w:right="105"/>
        <w:jc w:val="both"/>
        <w:rPr>
          <w:rFonts w:ascii="Arial" w:hAnsi="Arial" w:cs="Arial"/>
        </w:rPr>
      </w:pPr>
      <w:r w:rsidRPr="00594910">
        <w:rPr>
          <w:rFonts w:ascii="Arial" w:hAnsi="Arial" w:cs="Arial"/>
        </w:rPr>
        <w:t>These first NSW clubs were prestigious institutions with limited exclusive membership commanding high fees, and selected by referrals and sanctions from existing members. For example, the Australian Club limited membership to 200 and commanded membership fees higher than comparable British clubs ‘to preserve for it a colonial aristocratic character’ (Cumes 1979:250). A list of the Australian’s 137 founding members reads like a ‘who’s</w:t>
      </w:r>
      <w:r w:rsidRPr="00594910">
        <w:rPr>
          <w:rFonts w:ascii="Arial" w:hAnsi="Arial" w:cs="Arial"/>
          <w:spacing w:val="40"/>
        </w:rPr>
        <w:t xml:space="preserve"> </w:t>
      </w:r>
      <w:r w:rsidRPr="00594910">
        <w:rPr>
          <w:rFonts w:ascii="Arial" w:hAnsi="Arial" w:cs="Arial"/>
        </w:rPr>
        <w:t>who’ of the day, comprising individuals distinguished in government, naval and military services, the professions, and pastoral and commercial pursuits (Williams 1938).</w:t>
      </w:r>
      <w:r w:rsidRPr="00594910">
        <w:rPr>
          <w:rFonts w:ascii="Arial" w:hAnsi="Arial" w:cs="Arial"/>
          <w:spacing w:val="40"/>
        </w:rPr>
        <w:t xml:space="preserve"> </w:t>
      </w:r>
      <w:r w:rsidRPr="00594910">
        <w:rPr>
          <w:rFonts w:ascii="Arial" w:hAnsi="Arial" w:cs="Arial"/>
        </w:rPr>
        <w:t xml:space="preserve">Membership of other early clubs also was confined to the elite, although the Australian Club was the most exclusive. The premises of the first NSW clubs also emulated British gentlemen’s clubs and appropriately accommodated the style of living to which their members were </w:t>
      </w:r>
      <w:r w:rsidRPr="00594910">
        <w:rPr>
          <w:rFonts w:ascii="Arial" w:hAnsi="Arial" w:cs="Arial"/>
        </w:rPr>
        <w:lastRenderedPageBreak/>
        <w:t>accustomed. Club entertainment principally consisted of drinking, dining, billiards, card games and a library (Anderson 1985). Betting was common on billiards and cards, particularly poker, whist and bridge (Tildesley 1970), but these involved wagers amongst members and were at no profit to the club.</w:t>
      </w:r>
      <w:r w:rsidRPr="00594910">
        <w:rPr>
          <w:rFonts w:ascii="Arial" w:hAnsi="Arial" w:cs="Arial"/>
          <w:spacing w:val="40"/>
        </w:rPr>
        <w:t xml:space="preserve"> </w:t>
      </w:r>
      <w:r w:rsidRPr="00594910">
        <w:rPr>
          <w:rFonts w:ascii="Arial" w:hAnsi="Arial" w:cs="Arial"/>
        </w:rPr>
        <w:t>Support of charity and community projects were priorities for early clubs. For example, during World War One, City Tattersalls Club</w:t>
      </w:r>
      <w:r w:rsidRPr="00594910">
        <w:rPr>
          <w:rFonts w:ascii="Arial" w:hAnsi="Arial" w:cs="Arial"/>
          <w:spacing w:val="65"/>
        </w:rPr>
        <w:t xml:space="preserve"> </w:t>
      </w:r>
      <w:r w:rsidRPr="00594910">
        <w:rPr>
          <w:rFonts w:ascii="Arial" w:hAnsi="Arial" w:cs="Arial"/>
        </w:rPr>
        <w:t>donated</w:t>
      </w:r>
      <w:r w:rsidRPr="00594910">
        <w:rPr>
          <w:rFonts w:ascii="Arial" w:hAnsi="Arial" w:cs="Arial"/>
          <w:spacing w:val="68"/>
        </w:rPr>
        <w:t xml:space="preserve"> </w:t>
      </w:r>
      <w:r w:rsidRPr="00594910">
        <w:rPr>
          <w:rFonts w:ascii="Arial" w:hAnsi="Arial" w:cs="Arial"/>
        </w:rPr>
        <w:t>nearly</w:t>
      </w:r>
      <w:r w:rsidRPr="00594910">
        <w:rPr>
          <w:rFonts w:ascii="Arial" w:hAnsi="Arial" w:cs="Arial"/>
          <w:spacing w:val="67"/>
        </w:rPr>
        <w:t xml:space="preserve"> </w:t>
      </w:r>
      <w:r w:rsidRPr="00594910">
        <w:rPr>
          <w:rFonts w:ascii="Arial" w:hAnsi="Arial" w:cs="Arial"/>
        </w:rPr>
        <w:t>all</w:t>
      </w:r>
      <w:r w:rsidRPr="00594910">
        <w:rPr>
          <w:rFonts w:ascii="Arial" w:hAnsi="Arial" w:cs="Arial"/>
          <w:spacing w:val="68"/>
        </w:rPr>
        <w:t xml:space="preserve"> </w:t>
      </w:r>
      <w:r w:rsidRPr="00594910">
        <w:rPr>
          <w:rFonts w:ascii="Arial" w:hAnsi="Arial" w:cs="Arial"/>
        </w:rPr>
        <w:t>its</w:t>
      </w:r>
      <w:r w:rsidRPr="00594910">
        <w:rPr>
          <w:rFonts w:ascii="Arial" w:hAnsi="Arial" w:cs="Arial"/>
          <w:spacing w:val="67"/>
        </w:rPr>
        <w:t xml:space="preserve"> </w:t>
      </w:r>
      <w:r w:rsidRPr="00594910">
        <w:rPr>
          <w:rFonts w:ascii="Arial" w:hAnsi="Arial" w:cs="Arial"/>
        </w:rPr>
        <w:t>proceeds</w:t>
      </w:r>
      <w:r w:rsidRPr="00594910">
        <w:rPr>
          <w:rFonts w:ascii="Arial" w:hAnsi="Arial" w:cs="Arial"/>
          <w:spacing w:val="68"/>
        </w:rPr>
        <w:t xml:space="preserve"> </w:t>
      </w:r>
      <w:r w:rsidRPr="00594910">
        <w:rPr>
          <w:rFonts w:ascii="Arial" w:hAnsi="Arial" w:cs="Arial"/>
        </w:rPr>
        <w:t>to</w:t>
      </w:r>
      <w:r w:rsidRPr="00594910">
        <w:rPr>
          <w:rFonts w:ascii="Arial" w:hAnsi="Arial" w:cs="Arial"/>
          <w:spacing w:val="67"/>
        </w:rPr>
        <w:t xml:space="preserve"> </w:t>
      </w:r>
      <w:r w:rsidRPr="00594910">
        <w:rPr>
          <w:rFonts w:ascii="Arial" w:hAnsi="Arial" w:cs="Arial"/>
        </w:rPr>
        <w:t>war</w:t>
      </w:r>
      <w:r w:rsidRPr="00594910">
        <w:rPr>
          <w:rFonts w:ascii="Arial" w:hAnsi="Arial" w:cs="Arial"/>
          <w:spacing w:val="68"/>
        </w:rPr>
        <w:t xml:space="preserve"> </w:t>
      </w:r>
      <w:r w:rsidRPr="00594910">
        <w:rPr>
          <w:rFonts w:ascii="Arial" w:hAnsi="Arial" w:cs="Arial"/>
        </w:rPr>
        <w:t>savings</w:t>
      </w:r>
      <w:r w:rsidRPr="00594910">
        <w:rPr>
          <w:rFonts w:ascii="Arial" w:hAnsi="Arial" w:cs="Arial"/>
          <w:spacing w:val="67"/>
        </w:rPr>
        <w:t xml:space="preserve"> </w:t>
      </w:r>
      <w:r w:rsidRPr="00594910">
        <w:rPr>
          <w:rFonts w:ascii="Arial" w:hAnsi="Arial" w:cs="Arial"/>
        </w:rPr>
        <w:t>funds,</w:t>
      </w:r>
      <w:r w:rsidRPr="00594910">
        <w:rPr>
          <w:rFonts w:ascii="Arial" w:hAnsi="Arial" w:cs="Arial"/>
          <w:spacing w:val="68"/>
        </w:rPr>
        <w:t xml:space="preserve"> </w:t>
      </w:r>
      <w:r w:rsidRPr="00594910">
        <w:rPr>
          <w:rFonts w:ascii="Arial" w:hAnsi="Arial" w:cs="Arial"/>
        </w:rPr>
        <w:t>built</w:t>
      </w:r>
      <w:r w:rsidRPr="00594910">
        <w:rPr>
          <w:rFonts w:ascii="Arial" w:hAnsi="Arial" w:cs="Arial"/>
          <w:spacing w:val="67"/>
        </w:rPr>
        <w:t xml:space="preserve"> </w:t>
      </w:r>
      <w:r w:rsidRPr="00594910">
        <w:rPr>
          <w:rFonts w:ascii="Arial" w:hAnsi="Arial" w:cs="Arial"/>
        </w:rPr>
        <w:t>cottages</w:t>
      </w:r>
      <w:r w:rsidRPr="00594910">
        <w:rPr>
          <w:rFonts w:ascii="Arial" w:hAnsi="Arial" w:cs="Arial"/>
          <w:spacing w:val="68"/>
        </w:rPr>
        <w:t xml:space="preserve"> </w:t>
      </w:r>
      <w:r w:rsidRPr="00594910">
        <w:rPr>
          <w:rFonts w:ascii="Arial" w:hAnsi="Arial" w:cs="Arial"/>
        </w:rPr>
        <w:t>for</w:t>
      </w:r>
      <w:r w:rsidRPr="00594910">
        <w:rPr>
          <w:rFonts w:ascii="Arial" w:hAnsi="Arial" w:cs="Arial"/>
          <w:spacing w:val="68"/>
        </w:rPr>
        <w:t xml:space="preserve"> </w:t>
      </w:r>
      <w:r w:rsidRPr="00594910">
        <w:rPr>
          <w:rFonts w:ascii="Arial" w:hAnsi="Arial" w:cs="Arial"/>
          <w:spacing w:val="-2"/>
        </w:rPr>
        <w:t>disabled</w:t>
      </w:r>
      <w:r w:rsidR="00594910">
        <w:rPr>
          <w:rFonts w:ascii="Arial" w:hAnsi="Arial" w:cs="Arial"/>
        </w:rPr>
        <w:t xml:space="preserve"> </w:t>
      </w:r>
      <w:r w:rsidRPr="00594910">
        <w:rPr>
          <w:rFonts w:ascii="Arial" w:hAnsi="Arial" w:cs="Arial"/>
        </w:rPr>
        <w:t>servicemen, and retained beds in many hospitals (Donohoo 1971), while the Queen’s Club donated its entire 1918 proceeds to returned soldiers and their dependents (Tildesley 1970).</w:t>
      </w:r>
    </w:p>
    <w:p w:rsidR="00A63822" w:rsidRPr="00594910" w:rsidRDefault="00A63822">
      <w:pPr>
        <w:pStyle w:val="BodyText"/>
        <w:spacing w:before="4"/>
        <w:rPr>
          <w:rFonts w:ascii="Arial" w:hAnsi="Arial" w:cs="Arial"/>
        </w:rPr>
      </w:pPr>
    </w:p>
    <w:p w:rsidR="00636B34" w:rsidRDefault="00E261B4" w:rsidP="00636B34">
      <w:pPr>
        <w:pStyle w:val="BodyText"/>
        <w:spacing w:before="1" w:line="482" w:lineRule="auto"/>
        <w:ind w:left="551" w:right="107"/>
        <w:jc w:val="both"/>
        <w:rPr>
          <w:rFonts w:ascii="Arial" w:hAnsi="Arial" w:cs="Arial"/>
        </w:rPr>
      </w:pPr>
      <w:r w:rsidRPr="00594910">
        <w:rPr>
          <w:rFonts w:ascii="Arial" w:hAnsi="Arial" w:cs="Arial"/>
        </w:rPr>
        <w:t xml:space="preserve">The generosity of club members and their genuine interest in promoting club objectives were integral to the early survival of the club movement. For example, histories of the Queen’s Club (Tildesley 1970) and the Australian Club (Williams 1938) recount numerous occasions when members were levied or gave temporary advances to keep their clubs viable. These histories also suggest that club management was entirely voluntary, with the committee directly involved in daily operations and concerned more with club survival than maximising revenue or profit. Many services such as meals and accommodation were provided free to members (Anderson 1985; Williams 1938). Unlike contemporary clubs, membership was limited and subject to the sanction of existing members, while guests were permitted only at the invitation and in direct company of members, were required to leave at six pm. and could not be served alcohol (Anderson 1971). The social role of elitist clubs also extended to other clubs established early in the 1900s. At more modest sporting clubs, members volunteered time and labour and made financial contributions to construct club houses, clear land, raise money for golf courses and bowling greens and support the war effort (Dwyer 1966; Walker </w:t>
      </w:r>
      <w:r w:rsidRPr="00594910">
        <w:rPr>
          <w:rFonts w:ascii="Arial" w:hAnsi="Arial" w:cs="Arial"/>
          <w:spacing w:val="-2"/>
        </w:rPr>
        <w:t>1996).</w:t>
      </w:r>
    </w:p>
    <w:p w:rsidR="00A63822" w:rsidRPr="00594910" w:rsidRDefault="00E261B4" w:rsidP="00636B34">
      <w:pPr>
        <w:pStyle w:val="BodyText"/>
        <w:spacing w:before="1" w:line="482" w:lineRule="auto"/>
        <w:ind w:left="551" w:right="107"/>
        <w:jc w:val="both"/>
        <w:rPr>
          <w:rFonts w:ascii="Arial" w:hAnsi="Arial" w:cs="Arial"/>
        </w:rPr>
      </w:pPr>
      <w:r w:rsidRPr="00594910">
        <w:rPr>
          <w:rFonts w:ascii="Arial" w:hAnsi="Arial" w:cs="Arial"/>
        </w:rPr>
        <w:t xml:space="preserve">Thus, historical accounts of early NSW clubs suggest their management and operations strongly reflected their social, not-for-profit aims and the spirit of mutual </w:t>
      </w:r>
      <w:r w:rsidRPr="00594910">
        <w:rPr>
          <w:rFonts w:ascii="Arial" w:hAnsi="Arial" w:cs="Arial"/>
        </w:rPr>
        <w:lastRenderedPageBreak/>
        <w:t>benefit and community service for which they were established. Further, various features of the first NSW clubs facilitated later institutionalisation of clubs as major leisure establishments and legitimate gambling venues. First, these clubs were established soon after colonisation in the long-standing</w:t>
      </w:r>
      <w:r w:rsidRPr="00594910">
        <w:rPr>
          <w:rFonts w:ascii="Arial" w:hAnsi="Arial" w:cs="Arial"/>
          <w:spacing w:val="-4"/>
        </w:rPr>
        <w:t xml:space="preserve"> </w:t>
      </w:r>
      <w:r w:rsidRPr="00594910">
        <w:rPr>
          <w:rFonts w:ascii="Arial" w:hAnsi="Arial" w:cs="Arial"/>
        </w:rPr>
        <w:t>tradition</w:t>
      </w:r>
      <w:r w:rsidRPr="00594910">
        <w:rPr>
          <w:rFonts w:ascii="Arial" w:hAnsi="Arial" w:cs="Arial"/>
          <w:spacing w:val="-2"/>
        </w:rPr>
        <w:t xml:space="preserve"> </w:t>
      </w:r>
      <w:r w:rsidRPr="00594910">
        <w:rPr>
          <w:rFonts w:ascii="Arial" w:hAnsi="Arial" w:cs="Arial"/>
        </w:rPr>
        <w:t>of</w:t>
      </w:r>
      <w:r w:rsidRPr="00594910">
        <w:rPr>
          <w:rFonts w:ascii="Arial" w:hAnsi="Arial" w:cs="Arial"/>
          <w:spacing w:val="-2"/>
        </w:rPr>
        <w:t xml:space="preserve"> </w:t>
      </w:r>
      <w:r w:rsidRPr="00594910">
        <w:rPr>
          <w:rFonts w:ascii="Arial" w:hAnsi="Arial" w:cs="Arial"/>
        </w:rPr>
        <w:t>their</w:t>
      </w:r>
      <w:r w:rsidRPr="00594910">
        <w:rPr>
          <w:rFonts w:ascii="Arial" w:hAnsi="Arial" w:cs="Arial"/>
          <w:spacing w:val="-1"/>
        </w:rPr>
        <w:t xml:space="preserve"> </w:t>
      </w:r>
      <w:r w:rsidRPr="00594910">
        <w:rPr>
          <w:rFonts w:ascii="Arial" w:hAnsi="Arial" w:cs="Arial"/>
        </w:rPr>
        <w:t>respected</w:t>
      </w:r>
      <w:r w:rsidRPr="00594910">
        <w:rPr>
          <w:rFonts w:ascii="Arial" w:hAnsi="Arial" w:cs="Arial"/>
          <w:spacing w:val="-2"/>
        </w:rPr>
        <w:t xml:space="preserve"> </w:t>
      </w:r>
      <w:r w:rsidRPr="00594910">
        <w:rPr>
          <w:rFonts w:ascii="Arial" w:hAnsi="Arial" w:cs="Arial"/>
        </w:rPr>
        <w:t>British</w:t>
      </w:r>
      <w:r w:rsidRPr="00594910">
        <w:rPr>
          <w:rFonts w:ascii="Arial" w:hAnsi="Arial" w:cs="Arial"/>
          <w:spacing w:val="-2"/>
        </w:rPr>
        <w:t xml:space="preserve"> </w:t>
      </w:r>
      <w:r w:rsidRPr="00594910">
        <w:rPr>
          <w:rFonts w:ascii="Arial" w:hAnsi="Arial" w:cs="Arial"/>
        </w:rPr>
        <w:t>counterparts,</w:t>
      </w:r>
      <w:r w:rsidRPr="00594910">
        <w:rPr>
          <w:rFonts w:ascii="Arial" w:hAnsi="Arial" w:cs="Arial"/>
          <w:spacing w:val="-1"/>
        </w:rPr>
        <w:t xml:space="preserve"> </w:t>
      </w:r>
      <w:r w:rsidRPr="00594910">
        <w:rPr>
          <w:rFonts w:ascii="Arial" w:hAnsi="Arial" w:cs="Arial"/>
        </w:rPr>
        <w:t>marking</w:t>
      </w:r>
      <w:r w:rsidRPr="00594910">
        <w:rPr>
          <w:rFonts w:ascii="Arial" w:hAnsi="Arial" w:cs="Arial"/>
          <w:spacing w:val="-2"/>
        </w:rPr>
        <w:t xml:space="preserve"> </w:t>
      </w:r>
      <w:r w:rsidRPr="00594910">
        <w:rPr>
          <w:rFonts w:ascii="Arial" w:hAnsi="Arial" w:cs="Arial"/>
        </w:rPr>
        <w:t>commencement</w:t>
      </w:r>
      <w:r w:rsidRPr="00594910">
        <w:rPr>
          <w:rFonts w:ascii="Arial" w:hAnsi="Arial" w:cs="Arial"/>
          <w:spacing w:val="-2"/>
        </w:rPr>
        <w:t xml:space="preserve"> </w:t>
      </w:r>
      <w:r w:rsidRPr="00594910">
        <w:rPr>
          <w:rFonts w:ascii="Arial" w:hAnsi="Arial" w:cs="Arial"/>
        </w:rPr>
        <w:t>of</w:t>
      </w:r>
      <w:r w:rsidRPr="00594910">
        <w:rPr>
          <w:rFonts w:ascii="Arial" w:hAnsi="Arial" w:cs="Arial"/>
          <w:spacing w:val="-1"/>
        </w:rPr>
        <w:t xml:space="preserve"> </w:t>
      </w:r>
      <w:r w:rsidRPr="00594910">
        <w:rPr>
          <w:rFonts w:ascii="Arial" w:hAnsi="Arial" w:cs="Arial"/>
          <w:spacing w:val="-5"/>
        </w:rPr>
        <w:t>the</w:t>
      </w:r>
      <w:r w:rsidR="00594910">
        <w:rPr>
          <w:rFonts w:ascii="Arial" w:hAnsi="Arial" w:cs="Arial"/>
        </w:rPr>
        <w:t xml:space="preserve"> </w:t>
      </w:r>
      <w:r w:rsidRPr="00594910">
        <w:rPr>
          <w:rFonts w:ascii="Arial" w:hAnsi="Arial" w:cs="Arial"/>
        </w:rPr>
        <w:t>relatively lengthy industry history in NSW. Second, their elitist membership and demonstrated social benefits for both members and the wider community meant their existence went unquestioned. Third, their sanctioned position in society allowed the</w:t>
      </w:r>
      <w:r w:rsidRPr="00594910">
        <w:rPr>
          <w:rFonts w:ascii="Arial" w:hAnsi="Arial" w:cs="Arial"/>
          <w:spacing w:val="40"/>
        </w:rPr>
        <w:t xml:space="preserve"> </w:t>
      </w:r>
      <w:r w:rsidRPr="00594910">
        <w:rPr>
          <w:rFonts w:ascii="Arial" w:hAnsi="Arial" w:cs="Arial"/>
        </w:rPr>
        <w:t>common, albeit illegal, gambling amongst members on club premises to continue. While clubs</w:t>
      </w:r>
      <w:r w:rsidRPr="00594910">
        <w:rPr>
          <w:rFonts w:ascii="Arial" w:hAnsi="Arial" w:cs="Arial"/>
          <w:spacing w:val="-2"/>
        </w:rPr>
        <w:t xml:space="preserve"> </w:t>
      </w:r>
      <w:r w:rsidRPr="00594910">
        <w:rPr>
          <w:rFonts w:ascii="Arial" w:hAnsi="Arial" w:cs="Arial"/>
        </w:rPr>
        <w:t>themselves</w:t>
      </w:r>
      <w:r w:rsidRPr="00594910">
        <w:rPr>
          <w:rFonts w:ascii="Arial" w:hAnsi="Arial" w:cs="Arial"/>
          <w:spacing w:val="-2"/>
        </w:rPr>
        <w:t xml:space="preserve"> </w:t>
      </w:r>
      <w:r w:rsidRPr="00594910">
        <w:rPr>
          <w:rFonts w:ascii="Arial" w:hAnsi="Arial" w:cs="Arial"/>
        </w:rPr>
        <w:t>did</w:t>
      </w:r>
      <w:r w:rsidRPr="00594910">
        <w:rPr>
          <w:rFonts w:ascii="Arial" w:hAnsi="Arial" w:cs="Arial"/>
          <w:spacing w:val="-2"/>
        </w:rPr>
        <w:t xml:space="preserve"> </w:t>
      </w:r>
      <w:r w:rsidRPr="00594910">
        <w:rPr>
          <w:rFonts w:ascii="Arial" w:hAnsi="Arial" w:cs="Arial"/>
        </w:rPr>
        <w:t>not</w:t>
      </w:r>
      <w:r w:rsidRPr="00594910">
        <w:rPr>
          <w:rFonts w:ascii="Arial" w:hAnsi="Arial" w:cs="Arial"/>
          <w:spacing w:val="-2"/>
        </w:rPr>
        <w:t xml:space="preserve"> </w:t>
      </w:r>
      <w:r w:rsidRPr="00594910">
        <w:rPr>
          <w:rFonts w:ascii="Arial" w:hAnsi="Arial" w:cs="Arial"/>
        </w:rPr>
        <w:t>benefit</w:t>
      </w:r>
      <w:r w:rsidRPr="00594910">
        <w:rPr>
          <w:rFonts w:ascii="Arial" w:hAnsi="Arial" w:cs="Arial"/>
          <w:spacing w:val="-2"/>
        </w:rPr>
        <w:t xml:space="preserve"> </w:t>
      </w:r>
      <w:r w:rsidRPr="00594910">
        <w:rPr>
          <w:rFonts w:ascii="Arial" w:hAnsi="Arial" w:cs="Arial"/>
        </w:rPr>
        <w:t>financially</w:t>
      </w:r>
      <w:r w:rsidRPr="00594910">
        <w:rPr>
          <w:rFonts w:ascii="Arial" w:hAnsi="Arial" w:cs="Arial"/>
          <w:spacing w:val="-2"/>
        </w:rPr>
        <w:t xml:space="preserve"> </w:t>
      </w:r>
      <w:r w:rsidRPr="00594910">
        <w:rPr>
          <w:rFonts w:ascii="Arial" w:hAnsi="Arial" w:cs="Arial"/>
        </w:rPr>
        <w:t>from</w:t>
      </w:r>
      <w:r w:rsidRPr="00594910">
        <w:rPr>
          <w:rFonts w:ascii="Arial" w:hAnsi="Arial" w:cs="Arial"/>
          <w:spacing w:val="-2"/>
        </w:rPr>
        <w:t xml:space="preserve"> </w:t>
      </w:r>
      <w:r w:rsidRPr="00594910">
        <w:rPr>
          <w:rFonts w:ascii="Arial" w:hAnsi="Arial" w:cs="Arial"/>
        </w:rPr>
        <w:t>gambling,</w:t>
      </w:r>
      <w:r w:rsidRPr="00594910">
        <w:rPr>
          <w:rFonts w:ascii="Arial" w:hAnsi="Arial" w:cs="Arial"/>
          <w:spacing w:val="-2"/>
        </w:rPr>
        <w:t xml:space="preserve"> </w:t>
      </w:r>
      <w:r w:rsidRPr="00594910">
        <w:rPr>
          <w:rFonts w:ascii="Arial" w:hAnsi="Arial" w:cs="Arial"/>
        </w:rPr>
        <w:t>its</w:t>
      </w:r>
      <w:r w:rsidRPr="00594910">
        <w:rPr>
          <w:rFonts w:ascii="Arial" w:hAnsi="Arial" w:cs="Arial"/>
          <w:spacing w:val="-2"/>
        </w:rPr>
        <w:t xml:space="preserve"> </w:t>
      </w:r>
      <w:r w:rsidRPr="00594910">
        <w:rPr>
          <w:rFonts w:ascii="Arial" w:hAnsi="Arial" w:cs="Arial"/>
        </w:rPr>
        <w:t>tolerance</w:t>
      </w:r>
      <w:r w:rsidRPr="00594910">
        <w:rPr>
          <w:rFonts w:ascii="Arial" w:hAnsi="Arial" w:cs="Arial"/>
          <w:spacing w:val="-2"/>
        </w:rPr>
        <w:t xml:space="preserve"> </w:t>
      </w:r>
      <w:r w:rsidRPr="00594910">
        <w:rPr>
          <w:rFonts w:ascii="Arial" w:hAnsi="Arial" w:cs="Arial"/>
        </w:rPr>
        <w:t>by</w:t>
      </w:r>
      <w:r w:rsidRPr="00594910">
        <w:rPr>
          <w:rFonts w:ascii="Arial" w:hAnsi="Arial" w:cs="Arial"/>
          <w:spacing w:val="-2"/>
        </w:rPr>
        <w:t xml:space="preserve"> </w:t>
      </w:r>
      <w:r w:rsidRPr="00594910">
        <w:rPr>
          <w:rFonts w:ascii="Arial" w:hAnsi="Arial" w:cs="Arial"/>
        </w:rPr>
        <w:t>authorities</w:t>
      </w:r>
      <w:r w:rsidRPr="00594910">
        <w:rPr>
          <w:rFonts w:ascii="Arial" w:hAnsi="Arial" w:cs="Arial"/>
          <w:spacing w:val="-2"/>
        </w:rPr>
        <w:t xml:space="preserve"> </w:t>
      </w:r>
      <w:r w:rsidRPr="00594910">
        <w:rPr>
          <w:rFonts w:ascii="Arial" w:hAnsi="Arial" w:cs="Arial"/>
        </w:rPr>
        <w:t>meant a close association between clubs and gambling from their very inception.</w:t>
      </w:r>
    </w:p>
    <w:p w:rsidR="00A63822" w:rsidRPr="00594910" w:rsidRDefault="00A63822">
      <w:pPr>
        <w:pStyle w:val="BodyText"/>
        <w:spacing w:before="119"/>
        <w:rPr>
          <w:rFonts w:ascii="Arial" w:hAnsi="Arial" w:cs="Arial"/>
        </w:rPr>
      </w:pPr>
    </w:p>
    <w:p w:rsidR="00A63822" w:rsidRPr="00594910" w:rsidRDefault="00E261B4">
      <w:pPr>
        <w:pStyle w:val="Heading1"/>
        <w:spacing w:line="482" w:lineRule="auto"/>
        <w:ind w:right="465"/>
        <w:jc w:val="both"/>
        <w:rPr>
          <w:rFonts w:ascii="Arial" w:hAnsi="Arial" w:cs="Arial"/>
          <w:sz w:val="24"/>
          <w:szCs w:val="24"/>
        </w:rPr>
      </w:pPr>
      <w:r w:rsidRPr="00594910">
        <w:rPr>
          <w:rFonts w:ascii="Arial" w:hAnsi="Arial" w:cs="Arial"/>
          <w:sz w:val="24"/>
          <w:szCs w:val="24"/>
        </w:rPr>
        <w:t>The</w:t>
      </w:r>
      <w:r w:rsidRPr="00594910">
        <w:rPr>
          <w:rFonts w:ascii="Arial" w:hAnsi="Arial" w:cs="Arial"/>
          <w:spacing w:val="-4"/>
          <w:sz w:val="24"/>
          <w:szCs w:val="24"/>
        </w:rPr>
        <w:t xml:space="preserve"> </w:t>
      </w:r>
      <w:r w:rsidRPr="00594910">
        <w:rPr>
          <w:rFonts w:ascii="Arial" w:hAnsi="Arial" w:cs="Arial"/>
          <w:sz w:val="24"/>
          <w:szCs w:val="24"/>
        </w:rPr>
        <w:t>Growth</w:t>
      </w:r>
      <w:r w:rsidRPr="00594910">
        <w:rPr>
          <w:rFonts w:ascii="Arial" w:hAnsi="Arial" w:cs="Arial"/>
          <w:spacing w:val="-4"/>
          <w:sz w:val="24"/>
          <w:szCs w:val="24"/>
        </w:rPr>
        <w:t xml:space="preserve"> </w:t>
      </w:r>
      <w:r w:rsidRPr="00594910">
        <w:rPr>
          <w:rFonts w:ascii="Arial" w:hAnsi="Arial" w:cs="Arial"/>
          <w:sz w:val="24"/>
          <w:szCs w:val="24"/>
        </w:rPr>
        <w:t>Phase:</w:t>
      </w:r>
      <w:r w:rsidRPr="00594910">
        <w:rPr>
          <w:rFonts w:ascii="Arial" w:hAnsi="Arial" w:cs="Arial"/>
          <w:spacing w:val="-4"/>
          <w:sz w:val="24"/>
          <w:szCs w:val="24"/>
        </w:rPr>
        <w:t xml:space="preserve"> </w:t>
      </w:r>
      <w:r w:rsidRPr="00594910">
        <w:rPr>
          <w:rFonts w:ascii="Arial" w:hAnsi="Arial" w:cs="Arial"/>
          <w:sz w:val="24"/>
          <w:szCs w:val="24"/>
        </w:rPr>
        <w:t>The</w:t>
      </w:r>
      <w:r w:rsidRPr="00594910">
        <w:rPr>
          <w:rFonts w:ascii="Arial" w:hAnsi="Arial" w:cs="Arial"/>
          <w:spacing w:val="-4"/>
          <w:sz w:val="24"/>
          <w:szCs w:val="24"/>
        </w:rPr>
        <w:t xml:space="preserve"> </w:t>
      </w:r>
      <w:r w:rsidRPr="00594910">
        <w:rPr>
          <w:rFonts w:ascii="Arial" w:hAnsi="Arial" w:cs="Arial"/>
          <w:sz w:val="24"/>
          <w:szCs w:val="24"/>
        </w:rPr>
        <w:t>NSW</w:t>
      </w:r>
      <w:r w:rsidRPr="00594910">
        <w:rPr>
          <w:rFonts w:ascii="Arial" w:hAnsi="Arial" w:cs="Arial"/>
          <w:spacing w:val="-3"/>
          <w:sz w:val="24"/>
          <w:szCs w:val="24"/>
        </w:rPr>
        <w:t xml:space="preserve"> </w:t>
      </w:r>
      <w:r w:rsidRPr="00594910">
        <w:rPr>
          <w:rFonts w:ascii="Arial" w:hAnsi="Arial" w:cs="Arial"/>
          <w:sz w:val="24"/>
          <w:szCs w:val="24"/>
        </w:rPr>
        <w:t>Club</w:t>
      </w:r>
      <w:r w:rsidRPr="00594910">
        <w:rPr>
          <w:rFonts w:ascii="Arial" w:hAnsi="Arial" w:cs="Arial"/>
          <w:spacing w:val="-4"/>
          <w:sz w:val="24"/>
          <w:szCs w:val="24"/>
        </w:rPr>
        <w:t xml:space="preserve"> </w:t>
      </w:r>
      <w:r w:rsidRPr="00594910">
        <w:rPr>
          <w:rFonts w:ascii="Arial" w:hAnsi="Arial" w:cs="Arial"/>
          <w:sz w:val="24"/>
          <w:szCs w:val="24"/>
        </w:rPr>
        <w:t>Industry</w:t>
      </w:r>
      <w:r w:rsidRPr="00594910">
        <w:rPr>
          <w:rFonts w:ascii="Arial" w:hAnsi="Arial" w:cs="Arial"/>
          <w:spacing w:val="-4"/>
          <w:sz w:val="24"/>
          <w:szCs w:val="24"/>
        </w:rPr>
        <w:t xml:space="preserve"> </w:t>
      </w:r>
      <w:r w:rsidRPr="00594910">
        <w:rPr>
          <w:rFonts w:ascii="Arial" w:hAnsi="Arial" w:cs="Arial"/>
          <w:sz w:val="24"/>
          <w:szCs w:val="24"/>
        </w:rPr>
        <w:t>Prior</w:t>
      </w:r>
      <w:r w:rsidRPr="00594910">
        <w:rPr>
          <w:rFonts w:ascii="Arial" w:hAnsi="Arial" w:cs="Arial"/>
          <w:spacing w:val="-4"/>
          <w:sz w:val="24"/>
          <w:szCs w:val="24"/>
        </w:rPr>
        <w:t xml:space="preserve"> </w:t>
      </w:r>
      <w:r w:rsidRPr="00594910">
        <w:rPr>
          <w:rFonts w:ascii="Arial" w:hAnsi="Arial" w:cs="Arial"/>
          <w:sz w:val="24"/>
          <w:szCs w:val="24"/>
        </w:rPr>
        <w:t>to</w:t>
      </w:r>
      <w:r w:rsidRPr="00594910">
        <w:rPr>
          <w:rFonts w:ascii="Arial" w:hAnsi="Arial" w:cs="Arial"/>
          <w:spacing w:val="-4"/>
          <w:sz w:val="24"/>
          <w:szCs w:val="24"/>
        </w:rPr>
        <w:t xml:space="preserve"> </w:t>
      </w:r>
      <w:r w:rsidRPr="00594910">
        <w:rPr>
          <w:rFonts w:ascii="Arial" w:hAnsi="Arial" w:cs="Arial"/>
          <w:sz w:val="24"/>
          <w:szCs w:val="24"/>
        </w:rPr>
        <w:t>the</w:t>
      </w:r>
      <w:r w:rsidRPr="00594910">
        <w:rPr>
          <w:rFonts w:ascii="Arial" w:hAnsi="Arial" w:cs="Arial"/>
          <w:spacing w:val="-4"/>
          <w:sz w:val="24"/>
          <w:szCs w:val="24"/>
        </w:rPr>
        <w:t xml:space="preserve"> </w:t>
      </w:r>
      <w:r w:rsidRPr="00594910">
        <w:rPr>
          <w:rFonts w:ascii="Arial" w:hAnsi="Arial" w:cs="Arial"/>
          <w:sz w:val="24"/>
          <w:szCs w:val="24"/>
        </w:rPr>
        <w:t>Legalisation</w:t>
      </w:r>
      <w:r w:rsidRPr="00594910">
        <w:rPr>
          <w:rFonts w:ascii="Arial" w:hAnsi="Arial" w:cs="Arial"/>
          <w:spacing w:val="-4"/>
          <w:sz w:val="24"/>
          <w:szCs w:val="24"/>
        </w:rPr>
        <w:t xml:space="preserve"> </w:t>
      </w:r>
      <w:r w:rsidRPr="00594910">
        <w:rPr>
          <w:rFonts w:ascii="Arial" w:hAnsi="Arial" w:cs="Arial"/>
          <w:sz w:val="24"/>
          <w:szCs w:val="24"/>
        </w:rPr>
        <w:t>of Poker Machines 1900-1955</w:t>
      </w:r>
    </w:p>
    <w:p w:rsidR="00A63822" w:rsidRPr="00594910" w:rsidRDefault="00E261B4" w:rsidP="00636B34">
      <w:pPr>
        <w:pStyle w:val="BodyText"/>
        <w:spacing w:before="120" w:line="482" w:lineRule="auto"/>
        <w:ind w:left="551" w:right="105"/>
        <w:rPr>
          <w:rFonts w:ascii="Arial" w:hAnsi="Arial" w:cs="Arial"/>
        </w:rPr>
      </w:pPr>
      <w:r w:rsidRPr="00594910">
        <w:rPr>
          <w:rFonts w:ascii="Arial" w:hAnsi="Arial" w:cs="Arial"/>
        </w:rPr>
        <w:t xml:space="preserve">During the first half of the 1900s, Australian government policy on gambling shifted from a class-based prohibitionist approach, to selective liberalisation that clearly linked gambling to social benefit (McMillen 1996). Amidst the legalisation of lotteries, and church and charity bingo, both with explicit social welfare purposes, NSW clubs gained a foothold on machine gambling, operating it illegally but with a substantial degree of official tolerance. This was premised on the clubs’ not-for-profit agenda, membership restrictions and social objectives, which set them apart from their major rivals, hotels, and gained favourable treatment in both liquor and gambling provision. Expansion of the industry during the early 1900s was also strongly linked with the clubs’ role as leisure establishments licensed to serve alcohol. However, while early NSW clubs established the base for industry development, legislative controls on the number of NSW liquor licences hindered further industry growth for many decades. However, social and economic changes during the first half of the century prompted public pressure on the NSW Government to expand the number of club licences, </w:t>
      </w:r>
      <w:r w:rsidRPr="00594910">
        <w:rPr>
          <w:rFonts w:ascii="Arial" w:hAnsi="Arial" w:cs="Arial"/>
        </w:rPr>
        <w:lastRenderedPageBreak/>
        <w:t>which in turn expanded the number of club premises later able to operate poker machines.</w:t>
      </w:r>
      <w:r w:rsidR="00594910">
        <w:rPr>
          <w:rFonts w:ascii="Arial" w:hAnsi="Arial" w:cs="Arial"/>
        </w:rPr>
        <w:t xml:space="preserve"> </w:t>
      </w:r>
      <w:r w:rsidRPr="00594910">
        <w:rPr>
          <w:rFonts w:ascii="Arial" w:hAnsi="Arial" w:cs="Arial"/>
        </w:rPr>
        <w:t>In Australia’s early colonies, the social strata was polarised between affluent classes, catered for by gentlemen’s clubs, and the working class of convict and free settler origin. For over a century, taverns and pubs were the sole public institutions catering for the leisure and drinking</w:t>
      </w:r>
      <w:r w:rsidRPr="00594910">
        <w:rPr>
          <w:rFonts w:ascii="Arial" w:hAnsi="Arial" w:cs="Arial"/>
          <w:spacing w:val="-3"/>
        </w:rPr>
        <w:t xml:space="preserve"> </w:t>
      </w:r>
      <w:r w:rsidRPr="00594910">
        <w:rPr>
          <w:rFonts w:ascii="Arial" w:hAnsi="Arial" w:cs="Arial"/>
        </w:rPr>
        <w:t>needs</w:t>
      </w:r>
      <w:r w:rsidRPr="00594910">
        <w:rPr>
          <w:rFonts w:ascii="Arial" w:hAnsi="Arial" w:cs="Arial"/>
          <w:spacing w:val="-3"/>
        </w:rPr>
        <w:t xml:space="preserve"> </w:t>
      </w:r>
      <w:r w:rsidRPr="00594910">
        <w:rPr>
          <w:rFonts w:ascii="Arial" w:hAnsi="Arial" w:cs="Arial"/>
        </w:rPr>
        <w:t>of</w:t>
      </w:r>
      <w:r w:rsidRPr="00594910">
        <w:rPr>
          <w:rFonts w:ascii="Arial" w:hAnsi="Arial" w:cs="Arial"/>
          <w:spacing w:val="-3"/>
        </w:rPr>
        <w:t xml:space="preserve"> </w:t>
      </w:r>
      <w:r w:rsidRPr="00594910">
        <w:rPr>
          <w:rFonts w:ascii="Arial" w:hAnsi="Arial" w:cs="Arial"/>
        </w:rPr>
        <w:t>ordinary</w:t>
      </w:r>
      <w:r w:rsidRPr="00594910">
        <w:rPr>
          <w:rFonts w:ascii="Arial" w:hAnsi="Arial" w:cs="Arial"/>
          <w:spacing w:val="-3"/>
        </w:rPr>
        <w:t xml:space="preserve"> </w:t>
      </w:r>
      <w:r w:rsidRPr="00594910">
        <w:rPr>
          <w:rFonts w:ascii="Arial" w:hAnsi="Arial" w:cs="Arial"/>
        </w:rPr>
        <w:t>people</w:t>
      </w:r>
      <w:r w:rsidRPr="00594910">
        <w:rPr>
          <w:rFonts w:ascii="Arial" w:hAnsi="Arial" w:cs="Arial"/>
          <w:spacing w:val="-3"/>
        </w:rPr>
        <w:t xml:space="preserve"> </w:t>
      </w:r>
      <w:r w:rsidRPr="00594910">
        <w:rPr>
          <w:rFonts w:ascii="Arial" w:hAnsi="Arial" w:cs="Arial"/>
        </w:rPr>
        <w:t>(Caldwell</w:t>
      </w:r>
      <w:r w:rsidRPr="00594910">
        <w:rPr>
          <w:rFonts w:ascii="Arial" w:hAnsi="Arial" w:cs="Arial"/>
          <w:spacing w:val="-3"/>
        </w:rPr>
        <w:t xml:space="preserve"> </w:t>
      </w:r>
      <w:r w:rsidRPr="00594910">
        <w:rPr>
          <w:rFonts w:ascii="Arial" w:hAnsi="Arial" w:cs="Arial"/>
        </w:rPr>
        <w:t>1972).</w:t>
      </w:r>
      <w:r w:rsidRPr="00594910">
        <w:rPr>
          <w:rFonts w:ascii="Arial" w:hAnsi="Arial" w:cs="Arial"/>
          <w:spacing w:val="-3"/>
        </w:rPr>
        <w:t xml:space="preserve"> </w:t>
      </w:r>
      <w:r w:rsidRPr="00594910">
        <w:rPr>
          <w:rFonts w:ascii="Arial" w:hAnsi="Arial" w:cs="Arial"/>
        </w:rPr>
        <w:t>However,</w:t>
      </w:r>
      <w:r w:rsidRPr="00594910">
        <w:rPr>
          <w:rFonts w:ascii="Arial" w:hAnsi="Arial" w:cs="Arial"/>
          <w:spacing w:val="-3"/>
        </w:rPr>
        <w:t xml:space="preserve"> </w:t>
      </w:r>
      <w:r w:rsidRPr="00594910">
        <w:rPr>
          <w:rFonts w:ascii="Arial" w:hAnsi="Arial" w:cs="Arial"/>
        </w:rPr>
        <w:t>proliferation</w:t>
      </w:r>
      <w:r w:rsidRPr="00594910">
        <w:rPr>
          <w:rFonts w:ascii="Arial" w:hAnsi="Arial" w:cs="Arial"/>
          <w:spacing w:val="-3"/>
        </w:rPr>
        <w:t xml:space="preserve"> </w:t>
      </w:r>
      <w:r w:rsidRPr="00594910">
        <w:rPr>
          <w:rFonts w:ascii="Arial" w:hAnsi="Arial" w:cs="Arial"/>
        </w:rPr>
        <w:t>of</w:t>
      </w:r>
      <w:r w:rsidRPr="00594910">
        <w:rPr>
          <w:rFonts w:ascii="Arial" w:hAnsi="Arial" w:cs="Arial"/>
          <w:spacing w:val="-3"/>
        </w:rPr>
        <w:t xml:space="preserve"> </w:t>
      </w:r>
      <w:r w:rsidRPr="00594910">
        <w:rPr>
          <w:rFonts w:ascii="Arial" w:hAnsi="Arial" w:cs="Arial"/>
        </w:rPr>
        <w:t>public</w:t>
      </w:r>
      <w:r w:rsidRPr="00594910">
        <w:rPr>
          <w:rFonts w:ascii="Arial" w:hAnsi="Arial" w:cs="Arial"/>
          <w:spacing w:val="-3"/>
        </w:rPr>
        <w:t xml:space="preserve"> </w:t>
      </w:r>
      <w:r w:rsidRPr="00594910">
        <w:rPr>
          <w:rFonts w:ascii="Arial" w:hAnsi="Arial" w:cs="Arial"/>
        </w:rPr>
        <w:t>drinking houses during the late nineteenth and early twentieth centuries was accompanied by outcries from the media, temperance movement, churches, and growing middle classes. The NSW Government attempted to curb liquor trading through freezing the number of hotel, wine and club licences, authorising local option polls on hotel licence numbers, and introducing requirements for ratepayers to petition for new liquor licences (Caldwell 1972).</w:t>
      </w:r>
      <w:r w:rsidR="00636B34">
        <w:rPr>
          <w:rFonts w:ascii="Arial" w:hAnsi="Arial" w:cs="Arial"/>
        </w:rPr>
        <w:br/>
      </w:r>
    </w:p>
    <w:p w:rsidR="00A63822" w:rsidRDefault="00E261B4" w:rsidP="00DA47E7">
      <w:pPr>
        <w:pStyle w:val="BodyText"/>
        <w:spacing w:line="482" w:lineRule="auto"/>
        <w:ind w:left="551" w:right="105"/>
        <w:jc w:val="both"/>
        <w:rPr>
          <w:rFonts w:ascii="Arial" w:hAnsi="Arial" w:cs="Arial"/>
        </w:rPr>
      </w:pPr>
      <w:r w:rsidRPr="00594910">
        <w:rPr>
          <w:rFonts w:ascii="Arial" w:hAnsi="Arial" w:cs="Arial"/>
        </w:rPr>
        <w:t>World War One brought further restrictions to liquor trading. All Australian states reduced hotel closing times to 9 pm. or 9.30 pm., while a 1916 military riot prompted a referendum supporting 6 pm. closing for NSW hotels (Caldwell 1972). Such was the influence of the temperance movement, the churches and patriotic sentiment in the post-war years, that this wartime measure was retained until 1954 (Caldwell 1972). During and after World War One, drinking conditions in hotels deteriorated. The hour before closing became known as the ‘six o’clock</w:t>
      </w:r>
      <w:r w:rsidRPr="00594910">
        <w:rPr>
          <w:rFonts w:ascii="Arial" w:hAnsi="Arial" w:cs="Arial"/>
          <w:spacing w:val="-2"/>
        </w:rPr>
        <w:t xml:space="preserve"> </w:t>
      </w:r>
      <w:r w:rsidRPr="00594910">
        <w:rPr>
          <w:rFonts w:ascii="Arial" w:hAnsi="Arial" w:cs="Arial"/>
        </w:rPr>
        <w:t>swill’</w:t>
      </w:r>
      <w:r w:rsidRPr="00594910">
        <w:rPr>
          <w:rFonts w:ascii="Arial" w:hAnsi="Arial" w:cs="Arial"/>
          <w:spacing w:val="-2"/>
        </w:rPr>
        <w:t xml:space="preserve"> </w:t>
      </w:r>
      <w:r w:rsidRPr="00594910">
        <w:rPr>
          <w:rFonts w:ascii="Arial" w:hAnsi="Arial" w:cs="Arial"/>
        </w:rPr>
        <w:t>when</w:t>
      </w:r>
      <w:r w:rsidRPr="00594910">
        <w:rPr>
          <w:rFonts w:ascii="Arial" w:hAnsi="Arial" w:cs="Arial"/>
          <w:spacing w:val="-2"/>
        </w:rPr>
        <w:t xml:space="preserve"> </w:t>
      </w:r>
      <w:r w:rsidRPr="00594910">
        <w:rPr>
          <w:rFonts w:ascii="Arial" w:hAnsi="Arial" w:cs="Arial"/>
        </w:rPr>
        <w:t>about</w:t>
      </w:r>
      <w:r w:rsidRPr="00594910">
        <w:rPr>
          <w:rFonts w:ascii="Arial" w:hAnsi="Arial" w:cs="Arial"/>
          <w:spacing w:val="-2"/>
        </w:rPr>
        <w:t xml:space="preserve"> </w:t>
      </w:r>
      <w:r w:rsidRPr="00594910">
        <w:rPr>
          <w:rFonts w:ascii="Arial" w:hAnsi="Arial" w:cs="Arial"/>
        </w:rPr>
        <w:t>90</w:t>
      </w:r>
      <w:r w:rsidRPr="00594910">
        <w:rPr>
          <w:rFonts w:ascii="Arial" w:hAnsi="Arial" w:cs="Arial"/>
          <w:spacing w:val="-2"/>
        </w:rPr>
        <w:t xml:space="preserve"> </w:t>
      </w:r>
      <w:r w:rsidRPr="00594910">
        <w:rPr>
          <w:rFonts w:ascii="Arial" w:hAnsi="Arial" w:cs="Arial"/>
        </w:rPr>
        <w:t>percent</w:t>
      </w:r>
      <w:r w:rsidRPr="00594910">
        <w:rPr>
          <w:rFonts w:ascii="Arial" w:hAnsi="Arial" w:cs="Arial"/>
          <w:spacing w:val="-2"/>
        </w:rPr>
        <w:t xml:space="preserve"> </w:t>
      </w:r>
      <w:r w:rsidRPr="00594910">
        <w:rPr>
          <w:rFonts w:ascii="Arial" w:hAnsi="Arial" w:cs="Arial"/>
        </w:rPr>
        <w:t>of</w:t>
      </w:r>
      <w:r w:rsidRPr="00594910">
        <w:rPr>
          <w:rFonts w:ascii="Arial" w:hAnsi="Arial" w:cs="Arial"/>
          <w:spacing w:val="-2"/>
        </w:rPr>
        <w:t xml:space="preserve"> </w:t>
      </w:r>
      <w:r w:rsidRPr="00594910">
        <w:rPr>
          <w:rFonts w:ascii="Arial" w:hAnsi="Arial" w:cs="Arial"/>
        </w:rPr>
        <w:t>all</w:t>
      </w:r>
      <w:r w:rsidRPr="00594910">
        <w:rPr>
          <w:rFonts w:ascii="Arial" w:hAnsi="Arial" w:cs="Arial"/>
          <w:spacing w:val="-2"/>
        </w:rPr>
        <w:t xml:space="preserve"> </w:t>
      </w:r>
      <w:r w:rsidRPr="00594910">
        <w:rPr>
          <w:rFonts w:ascii="Arial" w:hAnsi="Arial" w:cs="Arial"/>
        </w:rPr>
        <w:t>alcohol</w:t>
      </w:r>
      <w:r w:rsidRPr="00594910">
        <w:rPr>
          <w:rFonts w:ascii="Arial" w:hAnsi="Arial" w:cs="Arial"/>
          <w:spacing w:val="-2"/>
        </w:rPr>
        <w:t xml:space="preserve"> </w:t>
      </w:r>
      <w:r w:rsidRPr="00594910">
        <w:rPr>
          <w:rFonts w:ascii="Arial" w:hAnsi="Arial" w:cs="Arial"/>
        </w:rPr>
        <w:t>sold</w:t>
      </w:r>
      <w:r w:rsidRPr="00594910">
        <w:rPr>
          <w:rFonts w:ascii="Arial" w:hAnsi="Arial" w:cs="Arial"/>
          <w:spacing w:val="-2"/>
        </w:rPr>
        <w:t xml:space="preserve"> </w:t>
      </w:r>
      <w:r w:rsidRPr="00594910">
        <w:rPr>
          <w:rFonts w:ascii="Arial" w:hAnsi="Arial" w:cs="Arial"/>
        </w:rPr>
        <w:t>was</w:t>
      </w:r>
      <w:r w:rsidRPr="00594910">
        <w:rPr>
          <w:rFonts w:ascii="Arial" w:hAnsi="Arial" w:cs="Arial"/>
          <w:spacing w:val="-2"/>
        </w:rPr>
        <w:t xml:space="preserve"> </w:t>
      </w:r>
      <w:r w:rsidRPr="00594910">
        <w:rPr>
          <w:rFonts w:ascii="Arial" w:hAnsi="Arial" w:cs="Arial"/>
        </w:rPr>
        <w:t>consumed</w:t>
      </w:r>
      <w:r w:rsidRPr="00594910">
        <w:rPr>
          <w:rFonts w:ascii="Arial" w:hAnsi="Arial" w:cs="Arial"/>
          <w:spacing w:val="-2"/>
        </w:rPr>
        <w:t xml:space="preserve"> </w:t>
      </w:r>
      <w:r w:rsidRPr="00594910">
        <w:rPr>
          <w:rFonts w:ascii="Arial" w:hAnsi="Arial" w:cs="Arial"/>
        </w:rPr>
        <w:t>(Caldwell</w:t>
      </w:r>
      <w:r w:rsidRPr="00594910">
        <w:rPr>
          <w:rFonts w:ascii="Arial" w:hAnsi="Arial" w:cs="Arial"/>
          <w:spacing w:val="-2"/>
        </w:rPr>
        <w:t xml:space="preserve"> </w:t>
      </w:r>
      <w:r w:rsidRPr="00594910">
        <w:rPr>
          <w:rFonts w:ascii="Arial" w:hAnsi="Arial" w:cs="Arial"/>
        </w:rPr>
        <w:t>1972).</w:t>
      </w:r>
      <w:r w:rsidRPr="00594910">
        <w:rPr>
          <w:rFonts w:ascii="Arial" w:hAnsi="Arial" w:cs="Arial"/>
          <w:spacing w:val="-2"/>
        </w:rPr>
        <w:t xml:space="preserve"> </w:t>
      </w:r>
      <w:r w:rsidRPr="00594910">
        <w:rPr>
          <w:rFonts w:ascii="Arial" w:hAnsi="Arial" w:cs="Arial"/>
        </w:rPr>
        <w:t>This destroyed the place of hotels as the centre of community life, encouraging hurried drinking, drunkenness, and remodelling of hotels to accommodate the avalanche of after-work</w:t>
      </w:r>
      <w:r w:rsidRPr="00594910">
        <w:rPr>
          <w:rFonts w:ascii="Arial" w:hAnsi="Arial" w:cs="Arial"/>
          <w:spacing w:val="40"/>
        </w:rPr>
        <w:t xml:space="preserve"> </w:t>
      </w:r>
      <w:r w:rsidRPr="00594910">
        <w:rPr>
          <w:rFonts w:ascii="Arial" w:hAnsi="Arial" w:cs="Arial"/>
        </w:rPr>
        <w:t>drinkers, at the expense of dining, accommodation and indoor sports areas (Freeland 1966 in Caldwell 1972).</w:t>
      </w:r>
    </w:p>
    <w:p w:rsidR="00DA47E7" w:rsidRPr="00594910" w:rsidRDefault="00DA47E7" w:rsidP="00DA47E7">
      <w:pPr>
        <w:pStyle w:val="BodyText"/>
        <w:spacing w:line="482" w:lineRule="auto"/>
        <w:ind w:left="551" w:right="105"/>
        <w:jc w:val="both"/>
        <w:rPr>
          <w:rFonts w:ascii="Arial" w:hAnsi="Arial" w:cs="Arial"/>
        </w:rPr>
      </w:pPr>
    </w:p>
    <w:p w:rsidR="00A63822" w:rsidRPr="00594910" w:rsidRDefault="00E261B4" w:rsidP="00594910">
      <w:pPr>
        <w:pStyle w:val="BodyText"/>
        <w:spacing w:line="480" w:lineRule="auto"/>
        <w:ind w:left="551" w:right="105"/>
        <w:jc w:val="both"/>
        <w:rPr>
          <w:rFonts w:ascii="Arial" w:hAnsi="Arial" w:cs="Arial"/>
        </w:rPr>
      </w:pPr>
      <w:r w:rsidRPr="00594910">
        <w:rPr>
          <w:rFonts w:ascii="Arial" w:hAnsi="Arial" w:cs="Arial"/>
        </w:rPr>
        <w:t>By the end of World War Two, ordinary social drinkers were dissatisfied with hotel drinking conditions, the general shortage of beer, exploitation by the hotels and breweries, and the rampant</w:t>
      </w:r>
      <w:r w:rsidRPr="00594910">
        <w:rPr>
          <w:rFonts w:ascii="Arial" w:hAnsi="Arial" w:cs="Arial"/>
          <w:spacing w:val="-2"/>
        </w:rPr>
        <w:t xml:space="preserve"> </w:t>
      </w:r>
      <w:r w:rsidRPr="00594910">
        <w:rPr>
          <w:rFonts w:ascii="Arial" w:hAnsi="Arial" w:cs="Arial"/>
        </w:rPr>
        <w:t>black</w:t>
      </w:r>
      <w:r w:rsidRPr="00594910">
        <w:rPr>
          <w:rFonts w:ascii="Arial" w:hAnsi="Arial" w:cs="Arial"/>
          <w:spacing w:val="1"/>
        </w:rPr>
        <w:t xml:space="preserve"> </w:t>
      </w:r>
      <w:r w:rsidRPr="00594910">
        <w:rPr>
          <w:rFonts w:ascii="Arial" w:hAnsi="Arial" w:cs="Arial"/>
        </w:rPr>
        <w:t>market.</w:t>
      </w:r>
      <w:r w:rsidRPr="00594910">
        <w:rPr>
          <w:rFonts w:ascii="Arial" w:hAnsi="Arial" w:cs="Arial"/>
          <w:spacing w:val="1"/>
        </w:rPr>
        <w:t xml:space="preserve"> </w:t>
      </w:r>
      <w:r w:rsidRPr="00594910">
        <w:rPr>
          <w:rFonts w:ascii="Arial" w:hAnsi="Arial" w:cs="Arial"/>
        </w:rPr>
        <w:t>However, at</w:t>
      </w:r>
      <w:r w:rsidRPr="00594910">
        <w:rPr>
          <w:rFonts w:ascii="Arial" w:hAnsi="Arial" w:cs="Arial"/>
          <w:spacing w:val="1"/>
        </w:rPr>
        <w:t xml:space="preserve"> </w:t>
      </w:r>
      <w:r w:rsidRPr="00594910">
        <w:rPr>
          <w:rFonts w:ascii="Arial" w:hAnsi="Arial" w:cs="Arial"/>
        </w:rPr>
        <w:t>the</w:t>
      </w:r>
      <w:r w:rsidRPr="00594910">
        <w:rPr>
          <w:rFonts w:ascii="Arial" w:hAnsi="Arial" w:cs="Arial"/>
          <w:spacing w:val="1"/>
        </w:rPr>
        <w:t xml:space="preserve"> </w:t>
      </w:r>
      <w:r w:rsidRPr="00594910">
        <w:rPr>
          <w:rFonts w:ascii="Arial" w:hAnsi="Arial" w:cs="Arial"/>
        </w:rPr>
        <w:t>same time,</w:t>
      </w:r>
      <w:r w:rsidRPr="00594910">
        <w:rPr>
          <w:rFonts w:ascii="Arial" w:hAnsi="Arial" w:cs="Arial"/>
          <w:spacing w:val="1"/>
        </w:rPr>
        <w:t xml:space="preserve"> </w:t>
      </w:r>
      <w:r w:rsidRPr="00594910">
        <w:rPr>
          <w:rFonts w:ascii="Arial" w:hAnsi="Arial" w:cs="Arial"/>
        </w:rPr>
        <w:t>NSW</w:t>
      </w:r>
      <w:r w:rsidRPr="00594910">
        <w:rPr>
          <w:rFonts w:ascii="Arial" w:hAnsi="Arial" w:cs="Arial"/>
          <w:spacing w:val="1"/>
        </w:rPr>
        <w:t xml:space="preserve"> </w:t>
      </w:r>
      <w:r w:rsidRPr="00594910">
        <w:rPr>
          <w:rFonts w:ascii="Arial" w:hAnsi="Arial" w:cs="Arial"/>
        </w:rPr>
        <w:t>clubs had</w:t>
      </w:r>
      <w:r w:rsidRPr="00594910">
        <w:rPr>
          <w:rFonts w:ascii="Arial" w:hAnsi="Arial" w:cs="Arial"/>
          <w:spacing w:val="1"/>
        </w:rPr>
        <w:t xml:space="preserve"> </w:t>
      </w:r>
      <w:r w:rsidRPr="00594910">
        <w:rPr>
          <w:rFonts w:ascii="Arial" w:hAnsi="Arial" w:cs="Arial"/>
        </w:rPr>
        <w:lastRenderedPageBreak/>
        <w:t>begun</w:t>
      </w:r>
      <w:r w:rsidRPr="00594910">
        <w:rPr>
          <w:rFonts w:ascii="Arial" w:hAnsi="Arial" w:cs="Arial"/>
          <w:spacing w:val="1"/>
        </w:rPr>
        <w:t xml:space="preserve"> </w:t>
      </w:r>
      <w:r w:rsidRPr="00594910">
        <w:rPr>
          <w:rFonts w:ascii="Arial" w:hAnsi="Arial" w:cs="Arial"/>
        </w:rPr>
        <w:t>to diversify</w:t>
      </w:r>
      <w:r w:rsidRPr="00594910">
        <w:rPr>
          <w:rFonts w:ascii="Arial" w:hAnsi="Arial" w:cs="Arial"/>
          <w:spacing w:val="1"/>
        </w:rPr>
        <w:t xml:space="preserve"> </w:t>
      </w:r>
      <w:r w:rsidRPr="00594910">
        <w:rPr>
          <w:rFonts w:ascii="Arial" w:hAnsi="Arial" w:cs="Arial"/>
        </w:rPr>
        <w:t>in</w:t>
      </w:r>
      <w:r w:rsidRPr="00594910">
        <w:rPr>
          <w:rFonts w:ascii="Arial" w:hAnsi="Arial" w:cs="Arial"/>
          <w:spacing w:val="1"/>
        </w:rPr>
        <w:t xml:space="preserve"> </w:t>
      </w:r>
      <w:r w:rsidRPr="00594910">
        <w:rPr>
          <w:rFonts w:ascii="Arial" w:hAnsi="Arial" w:cs="Arial"/>
          <w:spacing w:val="-2"/>
        </w:rPr>
        <w:t>their</w:t>
      </w:r>
      <w:r w:rsidR="00594910">
        <w:rPr>
          <w:rFonts w:ascii="Arial" w:hAnsi="Arial" w:cs="Arial"/>
        </w:rPr>
        <w:t xml:space="preserve"> </w:t>
      </w:r>
      <w:r w:rsidRPr="00594910">
        <w:rPr>
          <w:rFonts w:ascii="Arial" w:hAnsi="Arial" w:cs="Arial"/>
        </w:rPr>
        <w:t>objectives and membership base, away from the elitist gentlemen’s clubs of earlier times (Caldwell 1972). Additionally, improved economic conditions during the post-war boom meant the public had more disposable income, some of which they wanted to spend in more comfortable, relaxed drinking venues (Caldwell 1972). Public pressure increased for more licensed clubs, prompting legislative amendments authorising additional licences. By 1950, clubs numbered 350 in NSW (Registered Clubs Association [RCA] 1994).</w:t>
      </w:r>
    </w:p>
    <w:p w:rsidR="00A63822" w:rsidRPr="00594910" w:rsidRDefault="00A63822">
      <w:pPr>
        <w:pStyle w:val="BodyText"/>
        <w:spacing w:before="274"/>
        <w:rPr>
          <w:rFonts w:ascii="Arial" w:hAnsi="Arial" w:cs="Arial"/>
        </w:rPr>
      </w:pPr>
    </w:p>
    <w:p w:rsidR="00A63822" w:rsidRPr="00594910" w:rsidRDefault="00E261B4">
      <w:pPr>
        <w:pStyle w:val="BodyText"/>
        <w:spacing w:line="482" w:lineRule="auto"/>
        <w:ind w:left="551" w:right="105"/>
        <w:jc w:val="both"/>
        <w:rPr>
          <w:rFonts w:ascii="Arial" w:hAnsi="Arial" w:cs="Arial"/>
        </w:rPr>
      </w:pPr>
      <w:r w:rsidRPr="00594910">
        <w:rPr>
          <w:rFonts w:ascii="Arial" w:hAnsi="Arial" w:cs="Arial"/>
        </w:rPr>
        <w:t>During the late 1940s and early 1950s, the popularity of NSW clubs continued to increase. Caldwell (1972) identifies the following influential factors. First, the electorate voted overwhelmingly in 1947 to retain 6 pm. closing for hotels (</w:t>
      </w:r>
      <w:r w:rsidRPr="00594910">
        <w:rPr>
          <w:rFonts w:ascii="Arial" w:hAnsi="Arial" w:cs="Arial"/>
          <w:i/>
        </w:rPr>
        <w:t>Liquor Referendum on Hotel Closing Hours</w:t>
      </w:r>
      <w:r w:rsidRPr="00594910">
        <w:rPr>
          <w:rFonts w:ascii="Arial" w:hAnsi="Arial" w:cs="Arial"/>
        </w:rPr>
        <w:t>, 1947), while the NSW Supreme Court ruled that clubs could legally serve alcohol outside hotel trading hours. By classifying club members as ‘inmates’, this decision allowed 24 hour club trading. Second, many hotels were unwilling or unable to match the comfort, service and facilities provided by clubs. By the 1950s, public dissatisfaction with hotel drinking conditions and neglect by country hotels to meet legal obligations to provide meals</w:t>
      </w:r>
      <w:r w:rsidRPr="00594910">
        <w:rPr>
          <w:rFonts w:ascii="Arial" w:hAnsi="Arial" w:cs="Arial"/>
          <w:spacing w:val="-1"/>
        </w:rPr>
        <w:t xml:space="preserve"> </w:t>
      </w:r>
      <w:r w:rsidRPr="00594910">
        <w:rPr>
          <w:rFonts w:ascii="Arial" w:hAnsi="Arial" w:cs="Arial"/>
        </w:rPr>
        <w:t>and</w:t>
      </w:r>
      <w:r w:rsidRPr="00594910">
        <w:rPr>
          <w:rFonts w:ascii="Arial" w:hAnsi="Arial" w:cs="Arial"/>
          <w:spacing w:val="-1"/>
        </w:rPr>
        <w:t xml:space="preserve"> </w:t>
      </w:r>
      <w:r w:rsidRPr="00594910">
        <w:rPr>
          <w:rFonts w:ascii="Arial" w:hAnsi="Arial" w:cs="Arial"/>
        </w:rPr>
        <w:t>accommodation,</w:t>
      </w:r>
      <w:r w:rsidRPr="00594910">
        <w:rPr>
          <w:rFonts w:ascii="Arial" w:hAnsi="Arial" w:cs="Arial"/>
          <w:spacing w:val="-1"/>
        </w:rPr>
        <w:t xml:space="preserve"> </w:t>
      </w:r>
      <w:r w:rsidRPr="00594910">
        <w:rPr>
          <w:rFonts w:ascii="Arial" w:hAnsi="Arial" w:cs="Arial"/>
        </w:rPr>
        <w:t>stimulated</w:t>
      </w:r>
      <w:r w:rsidRPr="00594910">
        <w:rPr>
          <w:rFonts w:ascii="Arial" w:hAnsi="Arial" w:cs="Arial"/>
          <w:spacing w:val="-1"/>
        </w:rPr>
        <w:t xml:space="preserve"> </w:t>
      </w:r>
      <w:r w:rsidRPr="00594910">
        <w:rPr>
          <w:rFonts w:ascii="Arial" w:hAnsi="Arial" w:cs="Arial"/>
        </w:rPr>
        <w:t>the</w:t>
      </w:r>
      <w:r w:rsidRPr="00594910">
        <w:rPr>
          <w:rFonts w:ascii="Arial" w:hAnsi="Arial" w:cs="Arial"/>
          <w:spacing w:val="-1"/>
        </w:rPr>
        <w:t xml:space="preserve"> </w:t>
      </w:r>
      <w:r w:rsidRPr="00594910">
        <w:rPr>
          <w:rFonts w:ascii="Arial" w:hAnsi="Arial" w:cs="Arial"/>
          <w:i/>
        </w:rPr>
        <w:t>Royal</w:t>
      </w:r>
      <w:r w:rsidRPr="00594910">
        <w:rPr>
          <w:rFonts w:ascii="Arial" w:hAnsi="Arial" w:cs="Arial"/>
          <w:i/>
          <w:spacing w:val="-1"/>
        </w:rPr>
        <w:t xml:space="preserve"> </w:t>
      </w:r>
      <w:r w:rsidRPr="00594910">
        <w:rPr>
          <w:rFonts w:ascii="Arial" w:hAnsi="Arial" w:cs="Arial"/>
          <w:i/>
        </w:rPr>
        <w:t>Commission</w:t>
      </w:r>
      <w:r w:rsidRPr="00594910">
        <w:rPr>
          <w:rFonts w:ascii="Arial" w:hAnsi="Arial" w:cs="Arial"/>
          <w:i/>
          <w:spacing w:val="-1"/>
        </w:rPr>
        <w:t xml:space="preserve"> </w:t>
      </w:r>
      <w:r w:rsidRPr="00594910">
        <w:rPr>
          <w:rFonts w:ascii="Arial" w:hAnsi="Arial" w:cs="Arial"/>
          <w:i/>
        </w:rPr>
        <w:t>on</w:t>
      </w:r>
      <w:r w:rsidRPr="00594910">
        <w:rPr>
          <w:rFonts w:ascii="Arial" w:hAnsi="Arial" w:cs="Arial"/>
          <w:i/>
          <w:spacing w:val="-1"/>
        </w:rPr>
        <w:t xml:space="preserve"> </w:t>
      </w:r>
      <w:r w:rsidRPr="00594910">
        <w:rPr>
          <w:rFonts w:ascii="Arial" w:hAnsi="Arial" w:cs="Arial"/>
          <w:i/>
        </w:rPr>
        <w:t>Liquor</w:t>
      </w:r>
      <w:r w:rsidRPr="00594910">
        <w:rPr>
          <w:rFonts w:ascii="Arial" w:hAnsi="Arial" w:cs="Arial"/>
          <w:i/>
          <w:spacing w:val="-1"/>
        </w:rPr>
        <w:t xml:space="preserve"> </w:t>
      </w:r>
      <w:r w:rsidRPr="00594910">
        <w:rPr>
          <w:rFonts w:ascii="Arial" w:hAnsi="Arial" w:cs="Arial"/>
          <w:i/>
        </w:rPr>
        <w:t>Laws</w:t>
      </w:r>
      <w:r w:rsidRPr="00594910">
        <w:rPr>
          <w:rFonts w:ascii="Arial" w:hAnsi="Arial" w:cs="Arial"/>
          <w:i/>
          <w:spacing w:val="-1"/>
        </w:rPr>
        <w:t xml:space="preserve"> </w:t>
      </w:r>
      <w:r w:rsidRPr="00594910">
        <w:rPr>
          <w:rFonts w:ascii="Arial" w:hAnsi="Arial" w:cs="Arial"/>
          <w:i/>
        </w:rPr>
        <w:t xml:space="preserve">NSW </w:t>
      </w:r>
      <w:r w:rsidRPr="00594910">
        <w:rPr>
          <w:rFonts w:ascii="Arial" w:hAnsi="Arial" w:cs="Arial"/>
        </w:rPr>
        <w:t>(1954)</w:t>
      </w:r>
      <w:r w:rsidRPr="00594910">
        <w:rPr>
          <w:rFonts w:ascii="Arial" w:hAnsi="Arial" w:cs="Arial"/>
          <w:spacing w:val="-1"/>
        </w:rPr>
        <w:t xml:space="preserve"> </w:t>
      </w:r>
      <w:r w:rsidRPr="00594910">
        <w:rPr>
          <w:rFonts w:ascii="Arial" w:hAnsi="Arial" w:cs="Arial"/>
        </w:rPr>
        <w:t>to enquire into liquor trade in NSW. The Royal Commission recommended lifting limitations</w:t>
      </w:r>
      <w:r w:rsidRPr="00594910">
        <w:rPr>
          <w:rFonts w:ascii="Arial" w:hAnsi="Arial" w:cs="Arial"/>
          <w:spacing w:val="40"/>
        </w:rPr>
        <w:t xml:space="preserve"> </w:t>
      </w:r>
      <w:r w:rsidRPr="00594910">
        <w:rPr>
          <w:rFonts w:ascii="Arial" w:hAnsi="Arial" w:cs="Arial"/>
        </w:rPr>
        <w:t>on the number of clubs which, following legislative amendments in 1954, increased to 793 the following year (Caldwell 1972). This was a third factor catalysing expansion of the club industry, as growth of the hotel industry was still impeded by a</w:t>
      </w:r>
      <w:r w:rsidRPr="00594910">
        <w:rPr>
          <w:rFonts w:ascii="Arial" w:hAnsi="Arial" w:cs="Arial"/>
          <w:spacing w:val="-1"/>
        </w:rPr>
        <w:t xml:space="preserve"> </w:t>
      </w:r>
      <w:r w:rsidRPr="00594910">
        <w:rPr>
          <w:rFonts w:ascii="Arial" w:hAnsi="Arial" w:cs="Arial"/>
        </w:rPr>
        <w:t xml:space="preserve">requirement for new hotels to purchase and transfer an existing hotel licence (Caldwell 1972). </w:t>
      </w:r>
      <w:r w:rsidRPr="00FE21DF">
        <w:rPr>
          <w:rFonts w:ascii="Arial" w:hAnsi="Arial" w:cs="Arial"/>
          <w:highlight w:val="green"/>
        </w:rPr>
        <w:t>Fourth, the NSW Government had tended to ignore illegal club poker machines, operating since the mid 1880s (NSW Department of Gaming and Racing 1996), largely because the clubs had become financially dependent on them and profits provided members with standards of comfort and service which hotels did not match.</w:t>
      </w:r>
    </w:p>
    <w:p w:rsidR="00A63822" w:rsidRPr="00594910" w:rsidRDefault="00E261B4">
      <w:pPr>
        <w:pStyle w:val="BodyText"/>
        <w:spacing w:before="53" w:line="482" w:lineRule="auto"/>
        <w:ind w:left="551" w:right="105"/>
        <w:jc w:val="both"/>
        <w:rPr>
          <w:rFonts w:ascii="Arial" w:hAnsi="Arial" w:cs="Arial"/>
        </w:rPr>
      </w:pPr>
      <w:r w:rsidRPr="00594910">
        <w:rPr>
          <w:rFonts w:ascii="Arial" w:hAnsi="Arial" w:cs="Arial"/>
        </w:rPr>
        <w:t>In summary, between 1905 and 1955, clubs became firmly institutionalised in NSW,</w:t>
      </w:r>
      <w:r w:rsidRPr="00594910">
        <w:rPr>
          <w:rFonts w:ascii="Arial" w:hAnsi="Arial" w:cs="Arial"/>
          <w:spacing w:val="40"/>
        </w:rPr>
        <w:t xml:space="preserve"> </w:t>
      </w:r>
      <w:r w:rsidRPr="00594910">
        <w:rPr>
          <w:rFonts w:ascii="Arial" w:hAnsi="Arial" w:cs="Arial"/>
        </w:rPr>
        <w:lastRenderedPageBreak/>
        <w:t>reflected by increased patronage by people from more diverse socio-economic backgrounds and a burgeoning of club licences from 85 to 793. Legislation authorising expansion was mainly demand-driven, catalysed by poor hotel drinking conditions, improved economic standards, and public demand for better leisure facilities. However</w:t>
      </w:r>
      <w:r w:rsidRPr="00636B34">
        <w:rPr>
          <w:rFonts w:ascii="Arial" w:hAnsi="Arial" w:cs="Arial"/>
          <w:highlight w:val="green"/>
        </w:rPr>
        <w:t>, the non-profit status, membership requirements and social aims of clubs were instrumental in gaining preferential treatment above hotels by officials and legislators</w:t>
      </w:r>
      <w:r w:rsidRPr="00594910">
        <w:rPr>
          <w:rFonts w:ascii="Arial" w:hAnsi="Arial" w:cs="Arial"/>
        </w:rPr>
        <w:t>. Considered restricted elitist organisations, rather than publicly accessible mass institutions, police and public officials allowed NSW clubs</w:t>
      </w:r>
      <w:r w:rsidRPr="00594910">
        <w:rPr>
          <w:rFonts w:ascii="Arial" w:hAnsi="Arial" w:cs="Arial"/>
          <w:spacing w:val="-3"/>
        </w:rPr>
        <w:t xml:space="preserve"> </w:t>
      </w:r>
      <w:r w:rsidRPr="00594910">
        <w:rPr>
          <w:rFonts w:ascii="Arial" w:hAnsi="Arial" w:cs="Arial"/>
        </w:rPr>
        <w:t>to</w:t>
      </w:r>
      <w:r w:rsidRPr="00594910">
        <w:rPr>
          <w:rFonts w:ascii="Arial" w:hAnsi="Arial" w:cs="Arial"/>
          <w:spacing w:val="-3"/>
        </w:rPr>
        <w:t xml:space="preserve"> </w:t>
      </w:r>
      <w:r w:rsidRPr="00594910">
        <w:rPr>
          <w:rFonts w:ascii="Arial" w:hAnsi="Arial" w:cs="Arial"/>
        </w:rPr>
        <w:t>serve</w:t>
      </w:r>
      <w:r w:rsidRPr="00594910">
        <w:rPr>
          <w:rFonts w:ascii="Arial" w:hAnsi="Arial" w:cs="Arial"/>
          <w:spacing w:val="-3"/>
        </w:rPr>
        <w:t xml:space="preserve"> </w:t>
      </w:r>
      <w:r w:rsidRPr="00594910">
        <w:rPr>
          <w:rFonts w:ascii="Arial" w:hAnsi="Arial" w:cs="Arial"/>
        </w:rPr>
        <w:t>liquor</w:t>
      </w:r>
      <w:r w:rsidRPr="00594910">
        <w:rPr>
          <w:rFonts w:ascii="Arial" w:hAnsi="Arial" w:cs="Arial"/>
          <w:spacing w:val="-3"/>
        </w:rPr>
        <w:t xml:space="preserve"> </w:t>
      </w:r>
      <w:r w:rsidRPr="00594910">
        <w:rPr>
          <w:rFonts w:ascii="Arial" w:hAnsi="Arial" w:cs="Arial"/>
        </w:rPr>
        <w:t>outside</w:t>
      </w:r>
      <w:r w:rsidRPr="00594910">
        <w:rPr>
          <w:rFonts w:ascii="Arial" w:hAnsi="Arial" w:cs="Arial"/>
          <w:spacing w:val="-3"/>
        </w:rPr>
        <w:t xml:space="preserve"> </w:t>
      </w:r>
      <w:r w:rsidRPr="00594910">
        <w:rPr>
          <w:rFonts w:ascii="Arial" w:hAnsi="Arial" w:cs="Arial"/>
        </w:rPr>
        <w:t>hotel</w:t>
      </w:r>
      <w:r w:rsidRPr="00594910">
        <w:rPr>
          <w:rFonts w:ascii="Arial" w:hAnsi="Arial" w:cs="Arial"/>
          <w:spacing w:val="-3"/>
        </w:rPr>
        <w:t xml:space="preserve"> </w:t>
      </w:r>
      <w:r w:rsidRPr="00594910">
        <w:rPr>
          <w:rFonts w:ascii="Arial" w:hAnsi="Arial" w:cs="Arial"/>
        </w:rPr>
        <w:t>trading</w:t>
      </w:r>
      <w:r w:rsidRPr="00594910">
        <w:rPr>
          <w:rFonts w:ascii="Arial" w:hAnsi="Arial" w:cs="Arial"/>
          <w:spacing w:val="-3"/>
        </w:rPr>
        <w:t xml:space="preserve"> </w:t>
      </w:r>
      <w:r w:rsidRPr="00594910">
        <w:rPr>
          <w:rFonts w:ascii="Arial" w:hAnsi="Arial" w:cs="Arial"/>
        </w:rPr>
        <w:t>hours</w:t>
      </w:r>
      <w:r w:rsidRPr="00594910">
        <w:rPr>
          <w:rFonts w:ascii="Arial" w:hAnsi="Arial" w:cs="Arial"/>
          <w:spacing w:val="-3"/>
        </w:rPr>
        <w:t xml:space="preserve"> </w:t>
      </w:r>
      <w:r w:rsidRPr="00594910">
        <w:rPr>
          <w:rFonts w:ascii="Arial" w:hAnsi="Arial" w:cs="Arial"/>
        </w:rPr>
        <w:t>and</w:t>
      </w:r>
      <w:r w:rsidRPr="00594910">
        <w:rPr>
          <w:rFonts w:ascii="Arial" w:hAnsi="Arial" w:cs="Arial"/>
          <w:spacing w:val="-3"/>
        </w:rPr>
        <w:t xml:space="preserve"> </w:t>
      </w:r>
      <w:r w:rsidRPr="00594910">
        <w:rPr>
          <w:rFonts w:ascii="Arial" w:hAnsi="Arial" w:cs="Arial"/>
        </w:rPr>
        <w:t>operate</w:t>
      </w:r>
      <w:r w:rsidRPr="00594910">
        <w:rPr>
          <w:rFonts w:ascii="Arial" w:hAnsi="Arial" w:cs="Arial"/>
          <w:spacing w:val="-3"/>
        </w:rPr>
        <w:t xml:space="preserve"> </w:t>
      </w:r>
      <w:r w:rsidRPr="00594910">
        <w:rPr>
          <w:rFonts w:ascii="Arial" w:hAnsi="Arial" w:cs="Arial"/>
        </w:rPr>
        <w:t>illegal</w:t>
      </w:r>
      <w:r w:rsidRPr="00594910">
        <w:rPr>
          <w:rFonts w:ascii="Arial" w:hAnsi="Arial" w:cs="Arial"/>
          <w:spacing w:val="-3"/>
        </w:rPr>
        <w:t xml:space="preserve"> </w:t>
      </w:r>
      <w:r w:rsidRPr="00594910">
        <w:rPr>
          <w:rFonts w:ascii="Arial" w:hAnsi="Arial" w:cs="Arial"/>
        </w:rPr>
        <w:t>poker</w:t>
      </w:r>
      <w:r w:rsidRPr="00594910">
        <w:rPr>
          <w:rFonts w:ascii="Arial" w:hAnsi="Arial" w:cs="Arial"/>
          <w:spacing w:val="-3"/>
        </w:rPr>
        <w:t xml:space="preserve"> </w:t>
      </w:r>
      <w:r w:rsidRPr="00594910">
        <w:rPr>
          <w:rFonts w:ascii="Arial" w:hAnsi="Arial" w:cs="Arial"/>
        </w:rPr>
        <w:t>machines</w:t>
      </w:r>
      <w:r w:rsidRPr="00594910">
        <w:rPr>
          <w:rFonts w:ascii="Arial" w:hAnsi="Arial" w:cs="Arial"/>
          <w:spacing w:val="-3"/>
        </w:rPr>
        <w:t xml:space="preserve"> </w:t>
      </w:r>
      <w:r w:rsidRPr="00594910">
        <w:rPr>
          <w:rFonts w:ascii="Arial" w:hAnsi="Arial" w:cs="Arial"/>
        </w:rPr>
        <w:t>(Caldwell 1972). Resulting profits improved club facilities and services, further increasing their social benefit and popular appeal. However, the major competitive advantage of NSW clubs over hotels had yet to be realised with the legalisation of poker machines in 1956. Nevertheless, with the link between gambling and social benefit firmly established in government policy, the way had been paved for the transition to legalised machine gambling in NSW clubs.</w:t>
      </w:r>
    </w:p>
    <w:p w:rsidR="00A63822" w:rsidRPr="00594910" w:rsidRDefault="00A63822">
      <w:pPr>
        <w:pStyle w:val="BodyText"/>
        <w:rPr>
          <w:rFonts w:ascii="Arial" w:hAnsi="Arial" w:cs="Arial"/>
        </w:rPr>
      </w:pPr>
    </w:p>
    <w:p w:rsidR="00A63822" w:rsidRPr="00594910" w:rsidRDefault="00A63822">
      <w:pPr>
        <w:pStyle w:val="BodyText"/>
        <w:spacing w:before="1"/>
        <w:rPr>
          <w:rFonts w:ascii="Arial" w:hAnsi="Arial" w:cs="Arial"/>
        </w:rPr>
      </w:pPr>
    </w:p>
    <w:p w:rsidR="00A63822" w:rsidRPr="00594910" w:rsidRDefault="00E261B4">
      <w:pPr>
        <w:pStyle w:val="Heading1"/>
        <w:jc w:val="both"/>
        <w:rPr>
          <w:rFonts w:ascii="Arial" w:hAnsi="Arial" w:cs="Arial"/>
          <w:sz w:val="24"/>
          <w:szCs w:val="24"/>
        </w:rPr>
      </w:pPr>
      <w:r w:rsidRPr="00636B34">
        <w:rPr>
          <w:rFonts w:ascii="Arial" w:hAnsi="Arial" w:cs="Arial"/>
          <w:sz w:val="24"/>
          <w:szCs w:val="24"/>
          <w:highlight w:val="cyan"/>
        </w:rPr>
        <w:t>The</w:t>
      </w:r>
      <w:r w:rsidRPr="00636B34">
        <w:rPr>
          <w:rFonts w:ascii="Arial" w:hAnsi="Arial" w:cs="Arial"/>
          <w:spacing w:val="-9"/>
          <w:sz w:val="24"/>
          <w:szCs w:val="24"/>
          <w:highlight w:val="cyan"/>
        </w:rPr>
        <w:t xml:space="preserve"> </w:t>
      </w:r>
      <w:r w:rsidRPr="00636B34">
        <w:rPr>
          <w:rFonts w:ascii="Arial" w:hAnsi="Arial" w:cs="Arial"/>
          <w:sz w:val="24"/>
          <w:szCs w:val="24"/>
          <w:highlight w:val="cyan"/>
        </w:rPr>
        <w:t>Development</w:t>
      </w:r>
      <w:r w:rsidRPr="00636B34">
        <w:rPr>
          <w:rFonts w:ascii="Arial" w:hAnsi="Arial" w:cs="Arial"/>
          <w:spacing w:val="-8"/>
          <w:sz w:val="24"/>
          <w:szCs w:val="24"/>
          <w:highlight w:val="cyan"/>
        </w:rPr>
        <w:t xml:space="preserve"> </w:t>
      </w:r>
      <w:r w:rsidRPr="00636B34">
        <w:rPr>
          <w:rFonts w:ascii="Arial" w:hAnsi="Arial" w:cs="Arial"/>
          <w:sz w:val="24"/>
          <w:szCs w:val="24"/>
          <w:highlight w:val="cyan"/>
        </w:rPr>
        <w:t>Phase:</w:t>
      </w:r>
      <w:r w:rsidRPr="00636B34">
        <w:rPr>
          <w:rFonts w:ascii="Arial" w:hAnsi="Arial" w:cs="Arial"/>
          <w:spacing w:val="-8"/>
          <w:sz w:val="24"/>
          <w:szCs w:val="24"/>
          <w:highlight w:val="cyan"/>
        </w:rPr>
        <w:t xml:space="preserve"> </w:t>
      </w:r>
      <w:r w:rsidRPr="00636B34">
        <w:rPr>
          <w:rFonts w:ascii="Arial" w:hAnsi="Arial" w:cs="Arial"/>
          <w:sz w:val="24"/>
          <w:szCs w:val="24"/>
          <w:highlight w:val="cyan"/>
        </w:rPr>
        <w:t>Expansion</w:t>
      </w:r>
      <w:r w:rsidRPr="00636B34">
        <w:rPr>
          <w:rFonts w:ascii="Arial" w:hAnsi="Arial" w:cs="Arial"/>
          <w:spacing w:val="-8"/>
          <w:sz w:val="24"/>
          <w:szCs w:val="24"/>
          <w:highlight w:val="cyan"/>
        </w:rPr>
        <w:t xml:space="preserve"> </w:t>
      </w:r>
      <w:r w:rsidRPr="00636B34">
        <w:rPr>
          <w:rFonts w:ascii="Arial" w:hAnsi="Arial" w:cs="Arial"/>
          <w:sz w:val="24"/>
          <w:szCs w:val="24"/>
          <w:highlight w:val="cyan"/>
        </w:rPr>
        <w:t>of</w:t>
      </w:r>
      <w:r w:rsidRPr="00636B34">
        <w:rPr>
          <w:rFonts w:ascii="Arial" w:hAnsi="Arial" w:cs="Arial"/>
          <w:spacing w:val="-9"/>
          <w:sz w:val="24"/>
          <w:szCs w:val="24"/>
          <w:highlight w:val="cyan"/>
        </w:rPr>
        <w:t xml:space="preserve"> </w:t>
      </w:r>
      <w:r w:rsidRPr="00636B34">
        <w:rPr>
          <w:rFonts w:ascii="Arial" w:hAnsi="Arial" w:cs="Arial"/>
          <w:sz w:val="24"/>
          <w:szCs w:val="24"/>
          <w:highlight w:val="cyan"/>
        </w:rPr>
        <w:t>the</w:t>
      </w:r>
      <w:r w:rsidRPr="00636B34">
        <w:rPr>
          <w:rFonts w:ascii="Arial" w:hAnsi="Arial" w:cs="Arial"/>
          <w:spacing w:val="-8"/>
          <w:sz w:val="24"/>
          <w:szCs w:val="24"/>
          <w:highlight w:val="cyan"/>
        </w:rPr>
        <w:t xml:space="preserve"> </w:t>
      </w:r>
      <w:r w:rsidRPr="00636B34">
        <w:rPr>
          <w:rFonts w:ascii="Arial" w:hAnsi="Arial" w:cs="Arial"/>
          <w:sz w:val="24"/>
          <w:szCs w:val="24"/>
          <w:highlight w:val="cyan"/>
        </w:rPr>
        <w:t>NSW</w:t>
      </w:r>
      <w:r w:rsidRPr="00636B34">
        <w:rPr>
          <w:rFonts w:ascii="Arial" w:hAnsi="Arial" w:cs="Arial"/>
          <w:spacing w:val="-7"/>
          <w:sz w:val="24"/>
          <w:szCs w:val="24"/>
          <w:highlight w:val="cyan"/>
        </w:rPr>
        <w:t xml:space="preserve"> </w:t>
      </w:r>
      <w:r w:rsidRPr="00636B34">
        <w:rPr>
          <w:rFonts w:ascii="Arial" w:hAnsi="Arial" w:cs="Arial"/>
          <w:sz w:val="24"/>
          <w:szCs w:val="24"/>
          <w:highlight w:val="cyan"/>
        </w:rPr>
        <w:t>Club</w:t>
      </w:r>
      <w:r w:rsidRPr="00636B34">
        <w:rPr>
          <w:rFonts w:ascii="Arial" w:hAnsi="Arial" w:cs="Arial"/>
          <w:spacing w:val="-8"/>
          <w:sz w:val="24"/>
          <w:szCs w:val="24"/>
          <w:highlight w:val="cyan"/>
        </w:rPr>
        <w:t xml:space="preserve"> </w:t>
      </w:r>
      <w:r w:rsidRPr="00636B34">
        <w:rPr>
          <w:rFonts w:ascii="Arial" w:hAnsi="Arial" w:cs="Arial"/>
          <w:sz w:val="24"/>
          <w:szCs w:val="24"/>
          <w:highlight w:val="cyan"/>
        </w:rPr>
        <w:t>Industry</w:t>
      </w:r>
      <w:r w:rsidRPr="00636B34">
        <w:rPr>
          <w:rFonts w:ascii="Arial" w:hAnsi="Arial" w:cs="Arial"/>
          <w:spacing w:val="-9"/>
          <w:sz w:val="24"/>
          <w:szCs w:val="24"/>
          <w:highlight w:val="cyan"/>
        </w:rPr>
        <w:t xml:space="preserve"> </w:t>
      </w:r>
      <w:r w:rsidRPr="00636B34">
        <w:rPr>
          <w:rFonts w:ascii="Arial" w:hAnsi="Arial" w:cs="Arial"/>
          <w:sz w:val="24"/>
          <w:szCs w:val="24"/>
          <w:highlight w:val="cyan"/>
        </w:rPr>
        <w:t>1956-</w:t>
      </w:r>
      <w:r w:rsidRPr="00636B34">
        <w:rPr>
          <w:rFonts w:ascii="Arial" w:hAnsi="Arial" w:cs="Arial"/>
          <w:spacing w:val="-2"/>
          <w:sz w:val="24"/>
          <w:szCs w:val="24"/>
          <w:highlight w:val="cyan"/>
        </w:rPr>
        <w:t>1970s</w:t>
      </w:r>
    </w:p>
    <w:p w:rsidR="00A63822" w:rsidRPr="00594910" w:rsidRDefault="00A63822">
      <w:pPr>
        <w:pStyle w:val="BodyText"/>
        <w:spacing w:before="118"/>
        <w:rPr>
          <w:rFonts w:ascii="Arial" w:hAnsi="Arial" w:cs="Arial"/>
          <w:b/>
        </w:rPr>
      </w:pPr>
    </w:p>
    <w:p w:rsidR="00A63822" w:rsidRPr="00594910" w:rsidRDefault="00E261B4">
      <w:pPr>
        <w:pStyle w:val="BodyText"/>
        <w:spacing w:line="482" w:lineRule="auto"/>
        <w:ind w:left="551" w:right="106"/>
        <w:jc w:val="both"/>
        <w:rPr>
          <w:rFonts w:ascii="Arial" w:hAnsi="Arial" w:cs="Arial"/>
        </w:rPr>
      </w:pPr>
      <w:r w:rsidRPr="007B1150">
        <w:rPr>
          <w:rFonts w:ascii="Arial" w:hAnsi="Arial" w:cs="Arial"/>
          <w:highlight w:val="yellow"/>
        </w:rPr>
        <w:t>Between the 1950s and 1970s, government policies on gambling continued to emphasise social benefit, although attention turned to public interest concerns for controlling illegal gambling operations, primarily in bookmaking and poker machine operations (McMillen 1996). State-run totalisators remedied the former, while a lengthy debate ensued over legalisation of the latter</w:t>
      </w:r>
      <w:r w:rsidRPr="00594910">
        <w:rPr>
          <w:rFonts w:ascii="Arial" w:hAnsi="Arial" w:cs="Arial"/>
        </w:rPr>
        <w:t>.</w:t>
      </w:r>
    </w:p>
    <w:p w:rsidR="00A63822" w:rsidRPr="00594910" w:rsidRDefault="00A63822">
      <w:pPr>
        <w:pStyle w:val="BodyText"/>
        <w:rPr>
          <w:rFonts w:ascii="Arial" w:hAnsi="Arial" w:cs="Arial"/>
        </w:rPr>
      </w:pPr>
    </w:p>
    <w:p w:rsidR="00A63822" w:rsidRPr="00594910" w:rsidRDefault="00A63822">
      <w:pPr>
        <w:pStyle w:val="BodyText"/>
        <w:spacing w:before="1"/>
        <w:rPr>
          <w:rFonts w:ascii="Arial" w:hAnsi="Arial" w:cs="Arial"/>
        </w:rPr>
      </w:pPr>
    </w:p>
    <w:p w:rsidR="00A63822" w:rsidRPr="00594910" w:rsidRDefault="00E261B4" w:rsidP="00594910">
      <w:pPr>
        <w:pStyle w:val="BodyText"/>
        <w:spacing w:line="484" w:lineRule="auto"/>
        <w:ind w:left="551" w:right="106"/>
        <w:jc w:val="both"/>
        <w:rPr>
          <w:rFonts w:ascii="Arial" w:hAnsi="Arial" w:cs="Arial"/>
        </w:rPr>
      </w:pPr>
      <w:r w:rsidRPr="00594910">
        <w:rPr>
          <w:rFonts w:ascii="Arial" w:hAnsi="Arial" w:cs="Arial"/>
        </w:rPr>
        <w:t>From the inception of poker machines until their legalisation, official attitudes towards their operation</w:t>
      </w:r>
      <w:r w:rsidRPr="00594910">
        <w:rPr>
          <w:rFonts w:ascii="Arial" w:hAnsi="Arial" w:cs="Arial"/>
          <w:spacing w:val="23"/>
        </w:rPr>
        <w:t xml:space="preserve"> </w:t>
      </w:r>
      <w:r w:rsidRPr="00594910">
        <w:rPr>
          <w:rFonts w:ascii="Arial" w:hAnsi="Arial" w:cs="Arial"/>
        </w:rPr>
        <w:t>in</w:t>
      </w:r>
      <w:r w:rsidRPr="00594910">
        <w:rPr>
          <w:rFonts w:ascii="Arial" w:hAnsi="Arial" w:cs="Arial"/>
          <w:spacing w:val="24"/>
        </w:rPr>
        <w:t xml:space="preserve"> </w:t>
      </w:r>
      <w:r w:rsidRPr="00594910">
        <w:rPr>
          <w:rFonts w:ascii="Arial" w:hAnsi="Arial" w:cs="Arial"/>
        </w:rPr>
        <w:t>NSW</w:t>
      </w:r>
      <w:r w:rsidRPr="00594910">
        <w:rPr>
          <w:rFonts w:ascii="Arial" w:hAnsi="Arial" w:cs="Arial"/>
          <w:spacing w:val="24"/>
        </w:rPr>
        <w:t xml:space="preserve"> </w:t>
      </w:r>
      <w:r w:rsidRPr="00594910">
        <w:rPr>
          <w:rFonts w:ascii="Arial" w:hAnsi="Arial" w:cs="Arial"/>
        </w:rPr>
        <w:t>clubs</w:t>
      </w:r>
      <w:r w:rsidRPr="00594910">
        <w:rPr>
          <w:rFonts w:ascii="Arial" w:hAnsi="Arial" w:cs="Arial"/>
          <w:spacing w:val="24"/>
        </w:rPr>
        <w:t xml:space="preserve"> </w:t>
      </w:r>
      <w:r w:rsidRPr="00594910">
        <w:rPr>
          <w:rFonts w:ascii="Arial" w:hAnsi="Arial" w:cs="Arial"/>
        </w:rPr>
        <w:t>were</w:t>
      </w:r>
      <w:r w:rsidRPr="00594910">
        <w:rPr>
          <w:rFonts w:ascii="Arial" w:hAnsi="Arial" w:cs="Arial"/>
          <w:spacing w:val="24"/>
        </w:rPr>
        <w:t xml:space="preserve"> </w:t>
      </w:r>
      <w:r w:rsidRPr="00594910">
        <w:rPr>
          <w:rFonts w:ascii="Arial" w:hAnsi="Arial" w:cs="Arial"/>
        </w:rPr>
        <w:t>ambivalent.</w:t>
      </w:r>
      <w:r w:rsidRPr="00594910">
        <w:rPr>
          <w:rFonts w:ascii="Arial" w:hAnsi="Arial" w:cs="Arial"/>
          <w:spacing w:val="24"/>
        </w:rPr>
        <w:t xml:space="preserve"> </w:t>
      </w:r>
      <w:r w:rsidRPr="00594910">
        <w:rPr>
          <w:rFonts w:ascii="Arial" w:hAnsi="Arial" w:cs="Arial"/>
        </w:rPr>
        <w:t>While</w:t>
      </w:r>
      <w:r w:rsidRPr="00594910">
        <w:rPr>
          <w:rFonts w:ascii="Arial" w:hAnsi="Arial" w:cs="Arial"/>
          <w:spacing w:val="23"/>
        </w:rPr>
        <w:t xml:space="preserve"> </w:t>
      </w:r>
      <w:r w:rsidRPr="00594910">
        <w:rPr>
          <w:rFonts w:ascii="Arial" w:hAnsi="Arial" w:cs="Arial"/>
        </w:rPr>
        <w:t>the</w:t>
      </w:r>
      <w:r w:rsidRPr="00594910">
        <w:rPr>
          <w:rFonts w:ascii="Arial" w:hAnsi="Arial" w:cs="Arial"/>
          <w:spacing w:val="24"/>
        </w:rPr>
        <w:t xml:space="preserve"> </w:t>
      </w:r>
      <w:r w:rsidRPr="00594910">
        <w:rPr>
          <w:rFonts w:ascii="Arial" w:hAnsi="Arial" w:cs="Arial"/>
        </w:rPr>
        <w:t>NSW</w:t>
      </w:r>
      <w:r w:rsidRPr="00594910">
        <w:rPr>
          <w:rFonts w:ascii="Arial" w:hAnsi="Arial" w:cs="Arial"/>
          <w:spacing w:val="24"/>
        </w:rPr>
        <w:t xml:space="preserve"> </w:t>
      </w:r>
      <w:r w:rsidRPr="00594910">
        <w:rPr>
          <w:rFonts w:ascii="Arial" w:hAnsi="Arial" w:cs="Arial"/>
        </w:rPr>
        <w:t>Supreme</w:t>
      </w:r>
      <w:r w:rsidRPr="00594910">
        <w:rPr>
          <w:rFonts w:ascii="Arial" w:hAnsi="Arial" w:cs="Arial"/>
          <w:spacing w:val="24"/>
        </w:rPr>
        <w:t xml:space="preserve"> </w:t>
      </w:r>
      <w:r w:rsidRPr="00594910">
        <w:rPr>
          <w:rFonts w:ascii="Arial" w:hAnsi="Arial" w:cs="Arial"/>
        </w:rPr>
        <w:t>Court</w:t>
      </w:r>
      <w:r w:rsidRPr="00594910">
        <w:rPr>
          <w:rFonts w:ascii="Arial" w:hAnsi="Arial" w:cs="Arial"/>
          <w:spacing w:val="24"/>
        </w:rPr>
        <w:t xml:space="preserve"> </w:t>
      </w:r>
      <w:r w:rsidRPr="00594910">
        <w:rPr>
          <w:rFonts w:ascii="Arial" w:hAnsi="Arial" w:cs="Arial"/>
        </w:rPr>
        <w:t>had</w:t>
      </w:r>
      <w:r w:rsidRPr="00594910">
        <w:rPr>
          <w:rFonts w:ascii="Arial" w:hAnsi="Arial" w:cs="Arial"/>
          <w:spacing w:val="24"/>
        </w:rPr>
        <w:t xml:space="preserve"> </w:t>
      </w:r>
      <w:r w:rsidRPr="00594910">
        <w:rPr>
          <w:rFonts w:ascii="Arial" w:hAnsi="Arial" w:cs="Arial"/>
        </w:rPr>
        <w:t>declared</w:t>
      </w:r>
      <w:r w:rsidRPr="00594910">
        <w:rPr>
          <w:rFonts w:ascii="Arial" w:hAnsi="Arial" w:cs="Arial"/>
          <w:spacing w:val="24"/>
        </w:rPr>
        <w:t xml:space="preserve"> </w:t>
      </w:r>
      <w:r w:rsidRPr="00594910">
        <w:rPr>
          <w:rFonts w:ascii="Arial" w:hAnsi="Arial" w:cs="Arial"/>
          <w:spacing w:val="-5"/>
        </w:rPr>
        <w:t>in</w:t>
      </w:r>
      <w:r w:rsidR="00594910">
        <w:rPr>
          <w:rFonts w:ascii="Arial" w:hAnsi="Arial" w:cs="Arial"/>
        </w:rPr>
        <w:t xml:space="preserve"> </w:t>
      </w:r>
      <w:r w:rsidRPr="00594910">
        <w:rPr>
          <w:rFonts w:ascii="Arial" w:hAnsi="Arial" w:cs="Arial"/>
        </w:rPr>
        <w:t xml:space="preserve">1921 that keeping poker machines contravened the </w:t>
      </w:r>
      <w:r w:rsidRPr="00594910">
        <w:rPr>
          <w:rFonts w:ascii="Arial" w:hAnsi="Arial" w:cs="Arial"/>
          <w:i/>
        </w:rPr>
        <w:t>Gaming and Betting Act 1912 NSW</w:t>
      </w:r>
      <w:r w:rsidRPr="00594910">
        <w:rPr>
          <w:rFonts w:ascii="Arial" w:hAnsi="Arial" w:cs="Arial"/>
        </w:rPr>
        <w:t>, this ruling had sufficient ambiguity to permit their continued operation without police</w:t>
      </w:r>
      <w:r w:rsidRPr="00594910">
        <w:rPr>
          <w:rFonts w:ascii="Arial" w:hAnsi="Arial" w:cs="Arial"/>
          <w:spacing w:val="40"/>
        </w:rPr>
        <w:t xml:space="preserve"> </w:t>
      </w:r>
      <w:r w:rsidRPr="00594910">
        <w:rPr>
          <w:rFonts w:ascii="Arial" w:hAnsi="Arial" w:cs="Arial"/>
        </w:rPr>
        <w:t>interference in clubs (Wilcox 1983; O’Hara 1988).</w:t>
      </w:r>
    </w:p>
    <w:p w:rsidR="00A63822" w:rsidRPr="00594910" w:rsidRDefault="00A63822">
      <w:pPr>
        <w:pStyle w:val="BodyText"/>
        <w:rPr>
          <w:rFonts w:ascii="Arial" w:hAnsi="Arial" w:cs="Arial"/>
        </w:rPr>
      </w:pPr>
    </w:p>
    <w:p w:rsidR="00A63822" w:rsidRPr="00594910" w:rsidRDefault="00A63822">
      <w:pPr>
        <w:pStyle w:val="BodyText"/>
        <w:spacing w:before="1"/>
        <w:rPr>
          <w:rFonts w:ascii="Arial" w:hAnsi="Arial" w:cs="Arial"/>
        </w:rPr>
      </w:pPr>
    </w:p>
    <w:p w:rsidR="00A63822" w:rsidRPr="00594910" w:rsidRDefault="00E261B4">
      <w:pPr>
        <w:pStyle w:val="BodyText"/>
        <w:spacing w:line="482" w:lineRule="auto"/>
        <w:ind w:left="551" w:right="105"/>
        <w:jc w:val="both"/>
        <w:rPr>
          <w:rFonts w:ascii="Arial" w:hAnsi="Arial" w:cs="Arial"/>
        </w:rPr>
      </w:pPr>
      <w:r w:rsidRPr="00594910">
        <w:rPr>
          <w:rFonts w:ascii="Arial" w:hAnsi="Arial" w:cs="Arial"/>
        </w:rPr>
        <w:t>In late 1930, poker machines began to appear in Sydney city hotels, with machine manufacturers securing immunity from prosecution through bribes (Wilcox 1983). The NSW Chief</w:t>
      </w:r>
      <w:r w:rsidRPr="00594910">
        <w:rPr>
          <w:rFonts w:ascii="Arial" w:hAnsi="Arial" w:cs="Arial"/>
          <w:spacing w:val="-3"/>
        </w:rPr>
        <w:t xml:space="preserve"> </w:t>
      </w:r>
      <w:r w:rsidRPr="00594910">
        <w:rPr>
          <w:rFonts w:ascii="Arial" w:hAnsi="Arial" w:cs="Arial"/>
        </w:rPr>
        <w:t>Secretary</w:t>
      </w:r>
      <w:r w:rsidRPr="00594910">
        <w:rPr>
          <w:rFonts w:ascii="Arial" w:hAnsi="Arial" w:cs="Arial"/>
          <w:spacing w:val="-3"/>
        </w:rPr>
        <w:t xml:space="preserve"> </w:t>
      </w:r>
      <w:r w:rsidRPr="00594910">
        <w:rPr>
          <w:rFonts w:ascii="Arial" w:hAnsi="Arial" w:cs="Arial"/>
        </w:rPr>
        <w:t>subsequently</w:t>
      </w:r>
      <w:r w:rsidRPr="00594910">
        <w:rPr>
          <w:rFonts w:ascii="Arial" w:hAnsi="Arial" w:cs="Arial"/>
          <w:spacing w:val="-3"/>
        </w:rPr>
        <w:t xml:space="preserve"> </w:t>
      </w:r>
      <w:r w:rsidRPr="00594910">
        <w:rPr>
          <w:rFonts w:ascii="Arial" w:hAnsi="Arial" w:cs="Arial"/>
        </w:rPr>
        <w:t>ordered</w:t>
      </w:r>
      <w:r w:rsidRPr="00594910">
        <w:rPr>
          <w:rFonts w:ascii="Arial" w:hAnsi="Arial" w:cs="Arial"/>
          <w:spacing w:val="-3"/>
        </w:rPr>
        <w:t xml:space="preserve"> </w:t>
      </w:r>
      <w:r w:rsidRPr="00594910">
        <w:rPr>
          <w:rFonts w:ascii="Arial" w:hAnsi="Arial" w:cs="Arial"/>
        </w:rPr>
        <w:t>police</w:t>
      </w:r>
      <w:r w:rsidRPr="00594910">
        <w:rPr>
          <w:rFonts w:ascii="Arial" w:hAnsi="Arial" w:cs="Arial"/>
          <w:spacing w:val="-3"/>
        </w:rPr>
        <w:t xml:space="preserve"> </w:t>
      </w:r>
      <w:r w:rsidRPr="00594910">
        <w:rPr>
          <w:rFonts w:ascii="Arial" w:hAnsi="Arial" w:cs="Arial"/>
        </w:rPr>
        <w:t>to</w:t>
      </w:r>
      <w:r w:rsidRPr="00594910">
        <w:rPr>
          <w:rFonts w:ascii="Arial" w:hAnsi="Arial" w:cs="Arial"/>
          <w:spacing w:val="-3"/>
        </w:rPr>
        <w:t xml:space="preserve"> </w:t>
      </w:r>
      <w:r w:rsidRPr="00594910">
        <w:rPr>
          <w:rFonts w:ascii="Arial" w:hAnsi="Arial" w:cs="Arial"/>
        </w:rPr>
        <w:t>ignore</w:t>
      </w:r>
      <w:r w:rsidRPr="00594910">
        <w:rPr>
          <w:rFonts w:ascii="Arial" w:hAnsi="Arial" w:cs="Arial"/>
          <w:spacing w:val="-3"/>
        </w:rPr>
        <w:t xml:space="preserve"> </w:t>
      </w:r>
      <w:r w:rsidRPr="00594910">
        <w:rPr>
          <w:rFonts w:ascii="Arial" w:hAnsi="Arial" w:cs="Arial"/>
        </w:rPr>
        <w:t>poker</w:t>
      </w:r>
      <w:r w:rsidRPr="00594910">
        <w:rPr>
          <w:rFonts w:ascii="Arial" w:hAnsi="Arial" w:cs="Arial"/>
          <w:spacing w:val="-3"/>
        </w:rPr>
        <w:t xml:space="preserve"> </w:t>
      </w:r>
      <w:r w:rsidRPr="00594910">
        <w:rPr>
          <w:rFonts w:ascii="Arial" w:hAnsi="Arial" w:cs="Arial"/>
        </w:rPr>
        <w:t>machines</w:t>
      </w:r>
      <w:r w:rsidRPr="00594910">
        <w:rPr>
          <w:rFonts w:ascii="Arial" w:hAnsi="Arial" w:cs="Arial"/>
          <w:spacing w:val="-3"/>
        </w:rPr>
        <w:t xml:space="preserve"> </w:t>
      </w:r>
      <w:r w:rsidRPr="00594910">
        <w:rPr>
          <w:rFonts w:ascii="Arial" w:hAnsi="Arial" w:cs="Arial"/>
        </w:rPr>
        <w:t>in</w:t>
      </w:r>
      <w:r w:rsidRPr="00594910">
        <w:rPr>
          <w:rFonts w:ascii="Arial" w:hAnsi="Arial" w:cs="Arial"/>
          <w:spacing w:val="-3"/>
        </w:rPr>
        <w:t xml:space="preserve"> </w:t>
      </w:r>
      <w:r w:rsidRPr="00594910">
        <w:rPr>
          <w:rFonts w:ascii="Arial" w:hAnsi="Arial" w:cs="Arial"/>
        </w:rPr>
        <w:t>hotels,</w:t>
      </w:r>
      <w:r w:rsidRPr="00594910">
        <w:rPr>
          <w:rFonts w:ascii="Arial" w:hAnsi="Arial" w:cs="Arial"/>
          <w:spacing w:val="-3"/>
        </w:rPr>
        <w:t xml:space="preserve"> </w:t>
      </w:r>
      <w:r w:rsidRPr="00594910">
        <w:rPr>
          <w:rFonts w:ascii="Arial" w:hAnsi="Arial" w:cs="Arial"/>
        </w:rPr>
        <w:t>although</w:t>
      </w:r>
      <w:r w:rsidRPr="00594910">
        <w:rPr>
          <w:rFonts w:ascii="Arial" w:hAnsi="Arial" w:cs="Arial"/>
          <w:spacing w:val="-3"/>
        </w:rPr>
        <w:t xml:space="preserve"> </w:t>
      </w:r>
      <w:r w:rsidRPr="00594910">
        <w:rPr>
          <w:rFonts w:ascii="Arial" w:hAnsi="Arial" w:cs="Arial"/>
        </w:rPr>
        <w:t>this immunity lasted only five weeks after which police removed machines from both hotels and clubs (Wilcox 1983). However, following representations by clubs claiming they would be unable to survive without poker machines, the NSW Chief Secretary allowed their reintroduction into clubs in 1931, although this permission had no legal basis (Wilcox 1983). In early 1932, machine manufacturers presented a scheme to the NSW Hospitals</w:t>
      </w:r>
      <w:r w:rsidRPr="00594910">
        <w:rPr>
          <w:rFonts w:ascii="Arial" w:hAnsi="Arial" w:cs="Arial"/>
          <w:spacing w:val="40"/>
        </w:rPr>
        <w:t xml:space="preserve"> </w:t>
      </w:r>
      <w:r w:rsidRPr="00594910">
        <w:rPr>
          <w:rFonts w:ascii="Arial" w:hAnsi="Arial" w:cs="Arial"/>
        </w:rPr>
        <w:t>Commission offering a percentage of profits from poker machines if they could legally operate from shops and hotels. The Hospitals Commission granted permits for a two month trial in exchange for 45 percent of gross earnings. However, again there was no legal basis</w:t>
      </w:r>
      <w:r w:rsidRPr="00594910">
        <w:rPr>
          <w:rFonts w:ascii="Arial" w:hAnsi="Arial" w:cs="Arial"/>
          <w:spacing w:val="40"/>
        </w:rPr>
        <w:t xml:space="preserve"> </w:t>
      </w:r>
      <w:r w:rsidRPr="00594910">
        <w:rPr>
          <w:rFonts w:ascii="Arial" w:hAnsi="Arial" w:cs="Arial"/>
        </w:rPr>
        <w:t>for these permits (Wilcox 1983).</w:t>
      </w:r>
    </w:p>
    <w:p w:rsidR="00A63822" w:rsidRPr="00594910" w:rsidRDefault="00A63822">
      <w:pPr>
        <w:pStyle w:val="BodyText"/>
        <w:spacing w:before="272"/>
        <w:rPr>
          <w:rFonts w:ascii="Arial" w:hAnsi="Arial" w:cs="Arial"/>
        </w:rPr>
      </w:pPr>
    </w:p>
    <w:p w:rsidR="00A63822" w:rsidRPr="00594910" w:rsidRDefault="00E261B4">
      <w:pPr>
        <w:pStyle w:val="BodyText"/>
        <w:spacing w:line="482" w:lineRule="auto"/>
        <w:ind w:left="551" w:right="106"/>
        <w:jc w:val="both"/>
        <w:rPr>
          <w:rFonts w:ascii="Arial" w:hAnsi="Arial" w:cs="Arial"/>
          <w:i/>
        </w:rPr>
      </w:pPr>
      <w:r w:rsidRPr="00594910">
        <w:rPr>
          <w:rFonts w:ascii="Arial" w:hAnsi="Arial" w:cs="Arial"/>
        </w:rPr>
        <w:t>In June 1932, allegations of bribery and corruption of NSW Ministers regarding the granting of</w:t>
      </w:r>
      <w:r w:rsidRPr="00594910">
        <w:rPr>
          <w:rFonts w:ascii="Arial" w:hAnsi="Arial" w:cs="Arial"/>
          <w:spacing w:val="-2"/>
        </w:rPr>
        <w:t xml:space="preserve"> </w:t>
      </w:r>
      <w:r w:rsidRPr="00594910">
        <w:rPr>
          <w:rFonts w:ascii="Arial" w:hAnsi="Arial" w:cs="Arial"/>
        </w:rPr>
        <w:t>poker</w:t>
      </w:r>
      <w:r w:rsidRPr="00594910">
        <w:rPr>
          <w:rFonts w:ascii="Arial" w:hAnsi="Arial" w:cs="Arial"/>
          <w:spacing w:val="-2"/>
        </w:rPr>
        <w:t xml:space="preserve"> </w:t>
      </w:r>
      <w:r w:rsidRPr="00594910">
        <w:rPr>
          <w:rFonts w:ascii="Arial" w:hAnsi="Arial" w:cs="Arial"/>
        </w:rPr>
        <w:t>machine</w:t>
      </w:r>
      <w:r w:rsidRPr="00594910">
        <w:rPr>
          <w:rFonts w:ascii="Arial" w:hAnsi="Arial" w:cs="Arial"/>
          <w:spacing w:val="-2"/>
        </w:rPr>
        <w:t xml:space="preserve"> </w:t>
      </w:r>
      <w:r w:rsidRPr="00594910">
        <w:rPr>
          <w:rFonts w:ascii="Arial" w:hAnsi="Arial" w:cs="Arial"/>
        </w:rPr>
        <w:t>licences</w:t>
      </w:r>
      <w:r w:rsidRPr="00594910">
        <w:rPr>
          <w:rFonts w:ascii="Arial" w:hAnsi="Arial" w:cs="Arial"/>
          <w:spacing w:val="-2"/>
        </w:rPr>
        <w:t xml:space="preserve"> </w:t>
      </w:r>
      <w:r w:rsidRPr="00594910">
        <w:rPr>
          <w:rFonts w:ascii="Arial" w:hAnsi="Arial" w:cs="Arial"/>
        </w:rPr>
        <w:t>prompted</w:t>
      </w:r>
      <w:r w:rsidRPr="00594910">
        <w:rPr>
          <w:rFonts w:ascii="Arial" w:hAnsi="Arial" w:cs="Arial"/>
          <w:spacing w:val="-2"/>
        </w:rPr>
        <w:t xml:space="preserve"> </w:t>
      </w:r>
      <w:r w:rsidRPr="00594910">
        <w:rPr>
          <w:rFonts w:ascii="Arial" w:hAnsi="Arial" w:cs="Arial"/>
        </w:rPr>
        <w:t>the</w:t>
      </w:r>
      <w:r w:rsidRPr="00594910">
        <w:rPr>
          <w:rFonts w:ascii="Arial" w:hAnsi="Arial" w:cs="Arial"/>
          <w:spacing w:val="-3"/>
        </w:rPr>
        <w:t xml:space="preserve"> </w:t>
      </w:r>
      <w:r w:rsidRPr="00594910">
        <w:rPr>
          <w:rFonts w:ascii="Arial" w:hAnsi="Arial" w:cs="Arial"/>
          <w:i/>
        </w:rPr>
        <w:t>NSW</w:t>
      </w:r>
      <w:r w:rsidRPr="00594910">
        <w:rPr>
          <w:rFonts w:ascii="Arial" w:hAnsi="Arial" w:cs="Arial"/>
          <w:i/>
          <w:spacing w:val="-2"/>
        </w:rPr>
        <w:t xml:space="preserve"> </w:t>
      </w:r>
      <w:r w:rsidRPr="00594910">
        <w:rPr>
          <w:rFonts w:ascii="Arial" w:hAnsi="Arial" w:cs="Arial"/>
          <w:i/>
        </w:rPr>
        <w:t>Royal</w:t>
      </w:r>
      <w:r w:rsidRPr="00594910">
        <w:rPr>
          <w:rFonts w:ascii="Arial" w:hAnsi="Arial" w:cs="Arial"/>
          <w:i/>
          <w:spacing w:val="-2"/>
        </w:rPr>
        <w:t xml:space="preserve"> </w:t>
      </w:r>
      <w:r w:rsidRPr="00594910">
        <w:rPr>
          <w:rFonts w:ascii="Arial" w:hAnsi="Arial" w:cs="Arial"/>
          <w:i/>
        </w:rPr>
        <w:t>Commission</w:t>
      </w:r>
      <w:r w:rsidRPr="00594910">
        <w:rPr>
          <w:rFonts w:ascii="Arial" w:hAnsi="Arial" w:cs="Arial"/>
          <w:i/>
          <w:spacing w:val="-2"/>
        </w:rPr>
        <w:t xml:space="preserve"> </w:t>
      </w:r>
      <w:r w:rsidRPr="00594910">
        <w:rPr>
          <w:rFonts w:ascii="Arial" w:hAnsi="Arial" w:cs="Arial"/>
          <w:i/>
        </w:rPr>
        <w:t>into</w:t>
      </w:r>
      <w:r w:rsidRPr="00594910">
        <w:rPr>
          <w:rFonts w:ascii="Arial" w:hAnsi="Arial" w:cs="Arial"/>
          <w:i/>
          <w:spacing w:val="-2"/>
        </w:rPr>
        <w:t xml:space="preserve"> </w:t>
      </w:r>
      <w:r w:rsidRPr="00594910">
        <w:rPr>
          <w:rFonts w:ascii="Arial" w:hAnsi="Arial" w:cs="Arial"/>
          <w:i/>
        </w:rPr>
        <w:t>Greyhound</w:t>
      </w:r>
      <w:r w:rsidRPr="00594910">
        <w:rPr>
          <w:rFonts w:ascii="Arial" w:hAnsi="Arial" w:cs="Arial"/>
          <w:i/>
          <w:spacing w:val="-2"/>
        </w:rPr>
        <w:t xml:space="preserve"> </w:t>
      </w:r>
      <w:r w:rsidRPr="00594910">
        <w:rPr>
          <w:rFonts w:ascii="Arial" w:hAnsi="Arial" w:cs="Arial"/>
          <w:i/>
        </w:rPr>
        <w:t>Racing</w:t>
      </w:r>
      <w:r w:rsidRPr="00594910">
        <w:rPr>
          <w:rFonts w:ascii="Arial" w:hAnsi="Arial" w:cs="Arial"/>
          <w:i/>
          <w:spacing w:val="-2"/>
        </w:rPr>
        <w:t xml:space="preserve"> </w:t>
      </w:r>
      <w:r w:rsidRPr="00594910">
        <w:rPr>
          <w:rFonts w:ascii="Arial" w:hAnsi="Arial" w:cs="Arial"/>
          <w:i/>
        </w:rPr>
        <w:t xml:space="preserve">and Fruit Machines </w:t>
      </w:r>
      <w:r w:rsidRPr="00594910">
        <w:rPr>
          <w:rFonts w:ascii="Arial" w:hAnsi="Arial" w:cs="Arial"/>
        </w:rPr>
        <w:t>(1932). However, the Commissioner’s report was indecisive, due to non- appearance of key witnesses, and the likelihood that many of them lied (Caldwell 1972; Wilcox 1983). Nevertheless, the Commissioner expressed ‘grave suspicion that there was some improper dealing’ by the NSW Chief Secretary and Minister for Health (in Wilcox 1983:3.12-3.13). The Royal Commission reaffirmed the illegal status of poker machines in</w:t>
      </w:r>
      <w:r w:rsidRPr="00594910">
        <w:rPr>
          <w:rFonts w:ascii="Arial" w:hAnsi="Arial" w:cs="Arial"/>
          <w:spacing w:val="40"/>
        </w:rPr>
        <w:t xml:space="preserve"> </w:t>
      </w:r>
      <w:r w:rsidRPr="00594910">
        <w:rPr>
          <w:rFonts w:ascii="Arial" w:hAnsi="Arial" w:cs="Arial"/>
        </w:rPr>
        <w:t>all</w:t>
      </w:r>
      <w:r w:rsidRPr="00594910">
        <w:rPr>
          <w:rFonts w:ascii="Arial" w:hAnsi="Arial" w:cs="Arial"/>
          <w:spacing w:val="4"/>
        </w:rPr>
        <w:t xml:space="preserve"> </w:t>
      </w:r>
      <w:r w:rsidRPr="00594910">
        <w:rPr>
          <w:rFonts w:ascii="Arial" w:hAnsi="Arial" w:cs="Arial"/>
        </w:rPr>
        <w:t>venues</w:t>
      </w:r>
      <w:r w:rsidRPr="00594910">
        <w:rPr>
          <w:rFonts w:ascii="Arial" w:hAnsi="Arial" w:cs="Arial"/>
          <w:spacing w:val="7"/>
        </w:rPr>
        <w:t xml:space="preserve"> </w:t>
      </w:r>
      <w:r w:rsidRPr="00594910">
        <w:rPr>
          <w:rFonts w:ascii="Arial" w:hAnsi="Arial" w:cs="Arial"/>
        </w:rPr>
        <w:t>under</w:t>
      </w:r>
      <w:r w:rsidRPr="00594910">
        <w:rPr>
          <w:rFonts w:ascii="Arial" w:hAnsi="Arial" w:cs="Arial"/>
          <w:spacing w:val="7"/>
        </w:rPr>
        <w:t xml:space="preserve"> </w:t>
      </w:r>
      <w:r w:rsidRPr="00594910">
        <w:rPr>
          <w:rFonts w:ascii="Arial" w:hAnsi="Arial" w:cs="Arial"/>
        </w:rPr>
        <w:t>both</w:t>
      </w:r>
      <w:r w:rsidRPr="00594910">
        <w:rPr>
          <w:rFonts w:ascii="Arial" w:hAnsi="Arial" w:cs="Arial"/>
          <w:spacing w:val="8"/>
        </w:rPr>
        <w:t xml:space="preserve"> </w:t>
      </w:r>
      <w:r w:rsidRPr="00594910">
        <w:rPr>
          <w:rFonts w:ascii="Arial" w:hAnsi="Arial" w:cs="Arial"/>
        </w:rPr>
        <w:t>the</w:t>
      </w:r>
      <w:r w:rsidRPr="00594910">
        <w:rPr>
          <w:rFonts w:ascii="Arial" w:hAnsi="Arial" w:cs="Arial"/>
          <w:spacing w:val="6"/>
        </w:rPr>
        <w:t xml:space="preserve"> </w:t>
      </w:r>
      <w:r w:rsidRPr="00594910">
        <w:rPr>
          <w:rFonts w:ascii="Arial" w:hAnsi="Arial" w:cs="Arial"/>
          <w:i/>
        </w:rPr>
        <w:t>Gaming</w:t>
      </w:r>
      <w:r w:rsidRPr="00594910">
        <w:rPr>
          <w:rFonts w:ascii="Arial" w:hAnsi="Arial" w:cs="Arial"/>
          <w:i/>
          <w:spacing w:val="7"/>
        </w:rPr>
        <w:t xml:space="preserve"> </w:t>
      </w:r>
      <w:r w:rsidRPr="00594910">
        <w:rPr>
          <w:rFonts w:ascii="Arial" w:hAnsi="Arial" w:cs="Arial"/>
          <w:i/>
        </w:rPr>
        <w:t>and</w:t>
      </w:r>
      <w:r w:rsidRPr="00594910">
        <w:rPr>
          <w:rFonts w:ascii="Arial" w:hAnsi="Arial" w:cs="Arial"/>
          <w:i/>
          <w:spacing w:val="7"/>
        </w:rPr>
        <w:t xml:space="preserve"> </w:t>
      </w:r>
      <w:r w:rsidRPr="00594910">
        <w:rPr>
          <w:rFonts w:ascii="Arial" w:hAnsi="Arial" w:cs="Arial"/>
          <w:i/>
        </w:rPr>
        <w:t>Betting</w:t>
      </w:r>
      <w:r w:rsidRPr="00594910">
        <w:rPr>
          <w:rFonts w:ascii="Arial" w:hAnsi="Arial" w:cs="Arial"/>
          <w:i/>
          <w:spacing w:val="8"/>
        </w:rPr>
        <w:t xml:space="preserve"> </w:t>
      </w:r>
      <w:r w:rsidRPr="00594910">
        <w:rPr>
          <w:rFonts w:ascii="Arial" w:hAnsi="Arial" w:cs="Arial"/>
          <w:i/>
        </w:rPr>
        <w:t>Act</w:t>
      </w:r>
      <w:r w:rsidRPr="00594910">
        <w:rPr>
          <w:rFonts w:ascii="Arial" w:hAnsi="Arial" w:cs="Arial"/>
          <w:i/>
          <w:spacing w:val="6"/>
        </w:rPr>
        <w:t xml:space="preserve"> </w:t>
      </w:r>
      <w:r w:rsidRPr="00594910">
        <w:rPr>
          <w:rFonts w:ascii="Arial" w:hAnsi="Arial" w:cs="Arial"/>
          <w:i/>
        </w:rPr>
        <w:t>1912</w:t>
      </w:r>
      <w:r w:rsidRPr="00594910">
        <w:rPr>
          <w:rFonts w:ascii="Arial" w:hAnsi="Arial" w:cs="Arial"/>
          <w:i/>
          <w:spacing w:val="7"/>
        </w:rPr>
        <w:t xml:space="preserve"> </w:t>
      </w:r>
      <w:r w:rsidRPr="00594910">
        <w:rPr>
          <w:rFonts w:ascii="Arial" w:hAnsi="Arial" w:cs="Arial"/>
          <w:i/>
        </w:rPr>
        <w:t>NSW</w:t>
      </w:r>
      <w:r w:rsidRPr="00594910">
        <w:rPr>
          <w:rFonts w:ascii="Arial" w:hAnsi="Arial" w:cs="Arial"/>
          <w:i/>
          <w:spacing w:val="7"/>
        </w:rPr>
        <w:t xml:space="preserve"> </w:t>
      </w:r>
      <w:r w:rsidRPr="00594910">
        <w:rPr>
          <w:rFonts w:ascii="Arial" w:hAnsi="Arial" w:cs="Arial"/>
        </w:rPr>
        <w:t>and</w:t>
      </w:r>
      <w:r w:rsidRPr="00594910">
        <w:rPr>
          <w:rFonts w:ascii="Arial" w:hAnsi="Arial" w:cs="Arial"/>
          <w:spacing w:val="8"/>
        </w:rPr>
        <w:t xml:space="preserve"> </w:t>
      </w:r>
      <w:r w:rsidRPr="00594910">
        <w:rPr>
          <w:rFonts w:ascii="Arial" w:hAnsi="Arial" w:cs="Arial"/>
        </w:rPr>
        <w:t>the</w:t>
      </w:r>
      <w:r w:rsidRPr="00594910">
        <w:rPr>
          <w:rFonts w:ascii="Arial" w:hAnsi="Arial" w:cs="Arial"/>
          <w:spacing w:val="6"/>
        </w:rPr>
        <w:t xml:space="preserve"> </w:t>
      </w:r>
      <w:r w:rsidRPr="00594910">
        <w:rPr>
          <w:rFonts w:ascii="Arial" w:hAnsi="Arial" w:cs="Arial"/>
          <w:i/>
        </w:rPr>
        <w:t>Liquor</w:t>
      </w:r>
      <w:r w:rsidRPr="00594910">
        <w:rPr>
          <w:rFonts w:ascii="Arial" w:hAnsi="Arial" w:cs="Arial"/>
          <w:i/>
          <w:spacing w:val="7"/>
        </w:rPr>
        <w:t xml:space="preserve"> </w:t>
      </w:r>
      <w:r w:rsidRPr="00594910">
        <w:rPr>
          <w:rFonts w:ascii="Arial" w:hAnsi="Arial" w:cs="Arial"/>
          <w:i/>
        </w:rPr>
        <w:t>Act</w:t>
      </w:r>
      <w:r w:rsidRPr="00594910">
        <w:rPr>
          <w:rFonts w:ascii="Arial" w:hAnsi="Arial" w:cs="Arial"/>
          <w:i/>
          <w:spacing w:val="6"/>
        </w:rPr>
        <w:t xml:space="preserve"> </w:t>
      </w:r>
      <w:r w:rsidRPr="00594910">
        <w:rPr>
          <w:rFonts w:ascii="Arial" w:hAnsi="Arial" w:cs="Arial"/>
          <w:i/>
        </w:rPr>
        <w:t>1905</w:t>
      </w:r>
      <w:r w:rsidRPr="00594910">
        <w:rPr>
          <w:rFonts w:ascii="Arial" w:hAnsi="Arial" w:cs="Arial"/>
          <w:i/>
          <w:spacing w:val="8"/>
        </w:rPr>
        <w:t xml:space="preserve"> </w:t>
      </w:r>
      <w:r w:rsidRPr="00594910">
        <w:rPr>
          <w:rFonts w:ascii="Arial" w:hAnsi="Arial" w:cs="Arial"/>
          <w:i/>
          <w:spacing w:val="-4"/>
        </w:rPr>
        <w:t>NSW.</w:t>
      </w:r>
    </w:p>
    <w:p w:rsidR="00A63822" w:rsidRPr="00594910" w:rsidRDefault="00E261B4" w:rsidP="005D3A26">
      <w:pPr>
        <w:pStyle w:val="BodyText"/>
        <w:spacing w:before="41" w:line="482" w:lineRule="auto"/>
        <w:ind w:left="551" w:right="106"/>
        <w:jc w:val="both"/>
        <w:rPr>
          <w:rFonts w:ascii="Arial" w:hAnsi="Arial" w:cs="Arial"/>
        </w:rPr>
      </w:pPr>
      <w:r w:rsidRPr="00594910">
        <w:rPr>
          <w:rFonts w:ascii="Arial" w:hAnsi="Arial" w:cs="Arial"/>
        </w:rPr>
        <w:t>Nevertheless, by late 1939, an estimated 2,500 poker machines were still operating in NSW (Caldwell 1972), with many clubs believing the 1921 ruling still valid (O’Hara 1988). Further,</w:t>
      </w:r>
      <w:r w:rsidRPr="00594910">
        <w:rPr>
          <w:rFonts w:ascii="Arial" w:hAnsi="Arial" w:cs="Arial"/>
          <w:spacing w:val="18"/>
        </w:rPr>
        <w:t xml:space="preserve"> </w:t>
      </w:r>
      <w:r w:rsidRPr="00594910">
        <w:rPr>
          <w:rFonts w:ascii="Arial" w:hAnsi="Arial" w:cs="Arial"/>
        </w:rPr>
        <w:t>many</w:t>
      </w:r>
      <w:r w:rsidRPr="00594910">
        <w:rPr>
          <w:rFonts w:ascii="Arial" w:hAnsi="Arial" w:cs="Arial"/>
          <w:spacing w:val="20"/>
        </w:rPr>
        <w:t xml:space="preserve"> </w:t>
      </w:r>
      <w:r w:rsidRPr="00594910">
        <w:rPr>
          <w:rFonts w:ascii="Arial" w:hAnsi="Arial" w:cs="Arial"/>
        </w:rPr>
        <w:t>clubs</w:t>
      </w:r>
      <w:r w:rsidRPr="00594910">
        <w:rPr>
          <w:rFonts w:ascii="Arial" w:hAnsi="Arial" w:cs="Arial"/>
          <w:spacing w:val="20"/>
        </w:rPr>
        <w:t xml:space="preserve"> </w:t>
      </w:r>
      <w:r w:rsidRPr="00594910">
        <w:rPr>
          <w:rFonts w:ascii="Arial" w:hAnsi="Arial" w:cs="Arial"/>
        </w:rPr>
        <w:t>had</w:t>
      </w:r>
      <w:r w:rsidRPr="00594910">
        <w:rPr>
          <w:rFonts w:ascii="Arial" w:hAnsi="Arial" w:cs="Arial"/>
          <w:spacing w:val="21"/>
        </w:rPr>
        <w:t xml:space="preserve"> </w:t>
      </w:r>
      <w:r w:rsidRPr="00594910">
        <w:rPr>
          <w:rFonts w:ascii="Arial" w:hAnsi="Arial" w:cs="Arial"/>
        </w:rPr>
        <w:t>become</w:t>
      </w:r>
      <w:r w:rsidRPr="00594910">
        <w:rPr>
          <w:rFonts w:ascii="Arial" w:hAnsi="Arial" w:cs="Arial"/>
          <w:spacing w:val="20"/>
        </w:rPr>
        <w:t xml:space="preserve"> </w:t>
      </w:r>
      <w:r w:rsidRPr="00594910">
        <w:rPr>
          <w:rFonts w:ascii="Arial" w:hAnsi="Arial" w:cs="Arial"/>
        </w:rPr>
        <w:t>financially</w:t>
      </w:r>
      <w:r w:rsidRPr="00594910">
        <w:rPr>
          <w:rFonts w:ascii="Arial" w:hAnsi="Arial" w:cs="Arial"/>
          <w:spacing w:val="20"/>
        </w:rPr>
        <w:t xml:space="preserve"> </w:t>
      </w:r>
      <w:r w:rsidRPr="00594910">
        <w:rPr>
          <w:rFonts w:ascii="Arial" w:hAnsi="Arial" w:cs="Arial"/>
        </w:rPr>
        <w:t>reliant</w:t>
      </w:r>
      <w:r w:rsidRPr="00594910">
        <w:rPr>
          <w:rFonts w:ascii="Arial" w:hAnsi="Arial" w:cs="Arial"/>
          <w:spacing w:val="20"/>
        </w:rPr>
        <w:t xml:space="preserve"> </w:t>
      </w:r>
      <w:r w:rsidRPr="00594910">
        <w:rPr>
          <w:rFonts w:ascii="Arial" w:hAnsi="Arial" w:cs="Arial"/>
        </w:rPr>
        <w:t>on</w:t>
      </w:r>
      <w:r w:rsidRPr="00594910">
        <w:rPr>
          <w:rFonts w:ascii="Arial" w:hAnsi="Arial" w:cs="Arial"/>
          <w:spacing w:val="21"/>
        </w:rPr>
        <w:t xml:space="preserve"> </w:t>
      </w:r>
      <w:r w:rsidRPr="00594910">
        <w:rPr>
          <w:rFonts w:ascii="Arial" w:hAnsi="Arial" w:cs="Arial"/>
        </w:rPr>
        <w:t>machines,</w:t>
      </w:r>
      <w:r w:rsidRPr="00594910">
        <w:rPr>
          <w:rFonts w:ascii="Arial" w:hAnsi="Arial" w:cs="Arial"/>
          <w:spacing w:val="20"/>
        </w:rPr>
        <w:t xml:space="preserve"> </w:t>
      </w:r>
      <w:r w:rsidRPr="00594910">
        <w:rPr>
          <w:rFonts w:ascii="Arial" w:hAnsi="Arial" w:cs="Arial"/>
        </w:rPr>
        <w:t>collectively</w:t>
      </w:r>
      <w:r w:rsidRPr="00594910">
        <w:rPr>
          <w:rFonts w:ascii="Arial" w:hAnsi="Arial" w:cs="Arial"/>
          <w:spacing w:val="20"/>
        </w:rPr>
        <w:t xml:space="preserve"> </w:t>
      </w:r>
      <w:r w:rsidRPr="00594910">
        <w:rPr>
          <w:rFonts w:ascii="Arial" w:hAnsi="Arial" w:cs="Arial"/>
        </w:rPr>
        <w:t>gaining</w:t>
      </w:r>
      <w:r w:rsidRPr="00594910">
        <w:rPr>
          <w:rFonts w:ascii="Arial" w:hAnsi="Arial" w:cs="Arial"/>
          <w:spacing w:val="20"/>
        </w:rPr>
        <w:t xml:space="preserve"> </w:t>
      </w:r>
      <w:r w:rsidRPr="00594910">
        <w:rPr>
          <w:rFonts w:ascii="Arial" w:hAnsi="Arial" w:cs="Arial"/>
        </w:rPr>
        <w:t>up</w:t>
      </w:r>
      <w:r w:rsidRPr="00594910">
        <w:rPr>
          <w:rFonts w:ascii="Arial" w:hAnsi="Arial" w:cs="Arial"/>
          <w:spacing w:val="21"/>
        </w:rPr>
        <w:t xml:space="preserve"> </w:t>
      </w:r>
      <w:r w:rsidRPr="00594910">
        <w:rPr>
          <w:rFonts w:ascii="Arial" w:hAnsi="Arial" w:cs="Arial"/>
          <w:spacing w:val="-5"/>
        </w:rPr>
        <w:t>to</w:t>
      </w:r>
      <w:r w:rsidR="005D3A26">
        <w:rPr>
          <w:rFonts w:ascii="Arial" w:hAnsi="Arial" w:cs="Arial"/>
          <w:spacing w:val="-5"/>
        </w:rPr>
        <w:t xml:space="preserve"> </w:t>
      </w:r>
      <w:r w:rsidRPr="00594910">
        <w:rPr>
          <w:rFonts w:ascii="Arial" w:hAnsi="Arial" w:cs="Arial"/>
        </w:rPr>
        <w:t>£20,000</w:t>
      </w:r>
      <w:r w:rsidRPr="00594910">
        <w:rPr>
          <w:rFonts w:ascii="Arial" w:hAnsi="Arial" w:cs="Arial"/>
          <w:spacing w:val="-3"/>
        </w:rPr>
        <w:t xml:space="preserve"> </w:t>
      </w:r>
      <w:r w:rsidRPr="00594910">
        <w:rPr>
          <w:rFonts w:ascii="Arial" w:hAnsi="Arial" w:cs="Arial"/>
        </w:rPr>
        <w:t>per</w:t>
      </w:r>
      <w:r w:rsidRPr="00594910">
        <w:rPr>
          <w:rFonts w:ascii="Arial" w:hAnsi="Arial" w:cs="Arial"/>
          <w:spacing w:val="-1"/>
        </w:rPr>
        <w:t xml:space="preserve"> </w:t>
      </w:r>
      <w:r w:rsidRPr="00594910">
        <w:rPr>
          <w:rFonts w:ascii="Arial" w:hAnsi="Arial" w:cs="Arial"/>
        </w:rPr>
        <w:t>year</w:t>
      </w:r>
      <w:r w:rsidRPr="00594910">
        <w:rPr>
          <w:rFonts w:ascii="Arial" w:hAnsi="Arial" w:cs="Arial"/>
          <w:spacing w:val="-2"/>
        </w:rPr>
        <w:t xml:space="preserve"> </w:t>
      </w:r>
      <w:r w:rsidRPr="00594910">
        <w:rPr>
          <w:rFonts w:ascii="Arial" w:hAnsi="Arial" w:cs="Arial"/>
        </w:rPr>
        <w:t>in</w:t>
      </w:r>
      <w:r w:rsidRPr="00594910">
        <w:rPr>
          <w:rFonts w:ascii="Arial" w:hAnsi="Arial" w:cs="Arial"/>
          <w:spacing w:val="-1"/>
        </w:rPr>
        <w:t xml:space="preserve"> </w:t>
      </w:r>
      <w:r w:rsidRPr="00594910">
        <w:rPr>
          <w:rFonts w:ascii="Arial" w:hAnsi="Arial" w:cs="Arial"/>
        </w:rPr>
        <w:t>machine</w:t>
      </w:r>
      <w:r w:rsidRPr="00594910">
        <w:rPr>
          <w:rFonts w:ascii="Arial" w:hAnsi="Arial" w:cs="Arial"/>
          <w:spacing w:val="-1"/>
        </w:rPr>
        <w:t xml:space="preserve"> </w:t>
      </w:r>
      <w:r w:rsidRPr="00594910">
        <w:rPr>
          <w:rFonts w:ascii="Arial" w:hAnsi="Arial" w:cs="Arial"/>
        </w:rPr>
        <w:t>profits</w:t>
      </w:r>
      <w:r w:rsidRPr="00594910">
        <w:rPr>
          <w:rFonts w:ascii="Arial" w:hAnsi="Arial" w:cs="Arial"/>
          <w:spacing w:val="-2"/>
        </w:rPr>
        <w:t xml:space="preserve"> </w:t>
      </w:r>
      <w:r w:rsidRPr="00594910">
        <w:rPr>
          <w:rFonts w:ascii="Arial" w:hAnsi="Arial" w:cs="Arial"/>
        </w:rPr>
        <w:t>(O’Hara</w:t>
      </w:r>
      <w:r w:rsidRPr="00594910">
        <w:rPr>
          <w:rFonts w:ascii="Arial" w:hAnsi="Arial" w:cs="Arial"/>
          <w:spacing w:val="-1"/>
        </w:rPr>
        <w:t xml:space="preserve"> </w:t>
      </w:r>
      <w:r w:rsidRPr="00594910">
        <w:rPr>
          <w:rFonts w:ascii="Arial" w:hAnsi="Arial" w:cs="Arial"/>
          <w:spacing w:val="-2"/>
        </w:rPr>
        <w:t>1988).</w:t>
      </w:r>
    </w:p>
    <w:p w:rsidR="00A63822" w:rsidRPr="00594910" w:rsidRDefault="00A63822">
      <w:pPr>
        <w:pStyle w:val="BodyText"/>
        <w:spacing w:before="4"/>
        <w:rPr>
          <w:rFonts w:ascii="Arial" w:hAnsi="Arial" w:cs="Arial"/>
        </w:rPr>
      </w:pPr>
    </w:p>
    <w:p w:rsidR="00A63822" w:rsidRPr="00594910" w:rsidRDefault="00E261B4" w:rsidP="005D3A26">
      <w:pPr>
        <w:pStyle w:val="BodyText"/>
        <w:spacing w:before="1" w:line="482" w:lineRule="auto"/>
        <w:ind w:left="551" w:right="105"/>
        <w:rPr>
          <w:rFonts w:ascii="Arial" w:hAnsi="Arial" w:cs="Arial"/>
        </w:rPr>
      </w:pPr>
      <w:r w:rsidRPr="00594910">
        <w:rPr>
          <w:rFonts w:ascii="Arial" w:hAnsi="Arial" w:cs="Arial"/>
        </w:rPr>
        <w:lastRenderedPageBreak/>
        <w:t>A 1952 announcement by a police official that clubs would soon be notified that poker machines were illegal prompted clubs to lobby for the legalisation of poker machines, offering</w:t>
      </w:r>
      <w:r w:rsidRPr="00594910">
        <w:rPr>
          <w:rFonts w:ascii="Arial" w:hAnsi="Arial" w:cs="Arial"/>
          <w:spacing w:val="-2"/>
        </w:rPr>
        <w:t xml:space="preserve"> </w:t>
      </w:r>
      <w:r w:rsidRPr="00594910">
        <w:rPr>
          <w:rFonts w:ascii="Arial" w:hAnsi="Arial" w:cs="Arial"/>
        </w:rPr>
        <w:t>an</w:t>
      </w:r>
      <w:r w:rsidRPr="00594910">
        <w:rPr>
          <w:rFonts w:ascii="Arial" w:hAnsi="Arial" w:cs="Arial"/>
          <w:spacing w:val="-2"/>
        </w:rPr>
        <w:t xml:space="preserve"> </w:t>
      </w:r>
      <w:r w:rsidRPr="00594910">
        <w:rPr>
          <w:rFonts w:ascii="Arial" w:hAnsi="Arial" w:cs="Arial"/>
        </w:rPr>
        <w:t>annual</w:t>
      </w:r>
      <w:r w:rsidRPr="00594910">
        <w:rPr>
          <w:rFonts w:ascii="Arial" w:hAnsi="Arial" w:cs="Arial"/>
          <w:spacing w:val="-2"/>
        </w:rPr>
        <w:t xml:space="preserve"> </w:t>
      </w:r>
      <w:r w:rsidRPr="00594910">
        <w:rPr>
          <w:rFonts w:ascii="Arial" w:hAnsi="Arial" w:cs="Arial"/>
        </w:rPr>
        <w:t>tax</w:t>
      </w:r>
      <w:r w:rsidRPr="00594910">
        <w:rPr>
          <w:rFonts w:ascii="Arial" w:hAnsi="Arial" w:cs="Arial"/>
          <w:spacing w:val="-2"/>
        </w:rPr>
        <w:t xml:space="preserve"> </w:t>
      </w:r>
      <w:r w:rsidRPr="00594910">
        <w:rPr>
          <w:rFonts w:ascii="Arial" w:hAnsi="Arial" w:cs="Arial"/>
        </w:rPr>
        <w:t>on</w:t>
      </w:r>
      <w:r w:rsidRPr="00594910">
        <w:rPr>
          <w:rFonts w:ascii="Arial" w:hAnsi="Arial" w:cs="Arial"/>
          <w:spacing w:val="-2"/>
        </w:rPr>
        <w:t xml:space="preserve"> </w:t>
      </w:r>
      <w:r w:rsidRPr="00594910">
        <w:rPr>
          <w:rFonts w:ascii="Arial" w:hAnsi="Arial" w:cs="Arial"/>
        </w:rPr>
        <w:t>each</w:t>
      </w:r>
      <w:r w:rsidRPr="00594910">
        <w:rPr>
          <w:rFonts w:ascii="Arial" w:hAnsi="Arial" w:cs="Arial"/>
          <w:spacing w:val="-2"/>
        </w:rPr>
        <w:t xml:space="preserve"> </w:t>
      </w:r>
      <w:r w:rsidRPr="00594910">
        <w:rPr>
          <w:rFonts w:ascii="Arial" w:hAnsi="Arial" w:cs="Arial"/>
        </w:rPr>
        <w:t>machine</w:t>
      </w:r>
      <w:r w:rsidRPr="00594910">
        <w:rPr>
          <w:rFonts w:ascii="Arial" w:hAnsi="Arial" w:cs="Arial"/>
          <w:spacing w:val="-2"/>
        </w:rPr>
        <w:t xml:space="preserve"> </w:t>
      </w:r>
      <w:r w:rsidRPr="00594910">
        <w:rPr>
          <w:rFonts w:ascii="Arial" w:hAnsi="Arial" w:cs="Arial"/>
        </w:rPr>
        <w:t>and</w:t>
      </w:r>
      <w:r w:rsidRPr="00594910">
        <w:rPr>
          <w:rFonts w:ascii="Arial" w:hAnsi="Arial" w:cs="Arial"/>
          <w:spacing w:val="-2"/>
        </w:rPr>
        <w:t xml:space="preserve"> </w:t>
      </w:r>
      <w:r w:rsidRPr="00594910">
        <w:rPr>
          <w:rFonts w:ascii="Arial" w:hAnsi="Arial" w:cs="Arial"/>
        </w:rPr>
        <w:t>claiming</w:t>
      </w:r>
      <w:r w:rsidRPr="00594910">
        <w:rPr>
          <w:rFonts w:ascii="Arial" w:hAnsi="Arial" w:cs="Arial"/>
          <w:spacing w:val="-2"/>
        </w:rPr>
        <w:t xml:space="preserve"> </w:t>
      </w:r>
      <w:r w:rsidRPr="00594910">
        <w:rPr>
          <w:rFonts w:ascii="Arial" w:hAnsi="Arial" w:cs="Arial"/>
        </w:rPr>
        <w:t>financial</w:t>
      </w:r>
      <w:r w:rsidRPr="00594910">
        <w:rPr>
          <w:rFonts w:ascii="Arial" w:hAnsi="Arial" w:cs="Arial"/>
          <w:spacing w:val="-2"/>
        </w:rPr>
        <w:t xml:space="preserve"> </w:t>
      </w:r>
      <w:r w:rsidRPr="00594910">
        <w:rPr>
          <w:rFonts w:ascii="Arial" w:hAnsi="Arial" w:cs="Arial"/>
        </w:rPr>
        <w:t>hardship</w:t>
      </w:r>
      <w:r w:rsidRPr="00594910">
        <w:rPr>
          <w:rFonts w:ascii="Arial" w:hAnsi="Arial" w:cs="Arial"/>
          <w:spacing w:val="-2"/>
        </w:rPr>
        <w:t xml:space="preserve"> </w:t>
      </w:r>
      <w:r w:rsidRPr="00594910">
        <w:rPr>
          <w:rFonts w:ascii="Arial" w:hAnsi="Arial" w:cs="Arial"/>
        </w:rPr>
        <w:t>if</w:t>
      </w:r>
      <w:r w:rsidRPr="00594910">
        <w:rPr>
          <w:rFonts w:ascii="Arial" w:hAnsi="Arial" w:cs="Arial"/>
          <w:spacing w:val="-2"/>
        </w:rPr>
        <w:t xml:space="preserve"> </w:t>
      </w:r>
      <w:r w:rsidRPr="00594910">
        <w:rPr>
          <w:rFonts w:ascii="Arial" w:hAnsi="Arial" w:cs="Arial"/>
        </w:rPr>
        <w:t>they</w:t>
      </w:r>
      <w:r w:rsidRPr="00594910">
        <w:rPr>
          <w:rFonts w:ascii="Arial" w:hAnsi="Arial" w:cs="Arial"/>
          <w:spacing w:val="-2"/>
        </w:rPr>
        <w:t xml:space="preserve"> </w:t>
      </w:r>
      <w:r w:rsidRPr="00594910">
        <w:rPr>
          <w:rFonts w:ascii="Arial" w:hAnsi="Arial" w:cs="Arial"/>
        </w:rPr>
        <w:t>were</w:t>
      </w:r>
      <w:r w:rsidRPr="00594910">
        <w:rPr>
          <w:rFonts w:ascii="Arial" w:hAnsi="Arial" w:cs="Arial"/>
          <w:spacing w:val="-2"/>
        </w:rPr>
        <w:t xml:space="preserve"> </w:t>
      </w:r>
      <w:r w:rsidRPr="00594910">
        <w:rPr>
          <w:rFonts w:ascii="Arial" w:hAnsi="Arial" w:cs="Arial"/>
        </w:rPr>
        <w:t>removed (Caldwell 1972). Although this aroused opposition, mainly from the hotel industry on economic grounds and the NSW Council of Churches on moral grounds, the NSW Government announced in 1956 that poker machines would be legalised in clubs subject to the</w:t>
      </w:r>
      <w:r w:rsidRPr="00594910">
        <w:rPr>
          <w:rFonts w:ascii="Arial" w:hAnsi="Arial" w:cs="Arial"/>
          <w:spacing w:val="60"/>
        </w:rPr>
        <w:t xml:space="preserve"> </w:t>
      </w:r>
      <w:r w:rsidRPr="00594910">
        <w:rPr>
          <w:rFonts w:ascii="Arial" w:hAnsi="Arial" w:cs="Arial"/>
        </w:rPr>
        <w:t>payment</w:t>
      </w:r>
      <w:r w:rsidRPr="00594910">
        <w:rPr>
          <w:rFonts w:ascii="Arial" w:hAnsi="Arial" w:cs="Arial"/>
          <w:spacing w:val="63"/>
        </w:rPr>
        <w:t xml:space="preserve"> </w:t>
      </w:r>
      <w:r w:rsidRPr="00594910">
        <w:rPr>
          <w:rFonts w:ascii="Arial" w:hAnsi="Arial" w:cs="Arial"/>
        </w:rPr>
        <w:t>of</w:t>
      </w:r>
      <w:r w:rsidRPr="00594910">
        <w:rPr>
          <w:rFonts w:ascii="Arial" w:hAnsi="Arial" w:cs="Arial"/>
          <w:spacing w:val="63"/>
        </w:rPr>
        <w:t xml:space="preserve"> </w:t>
      </w:r>
      <w:r w:rsidRPr="00594910">
        <w:rPr>
          <w:rFonts w:ascii="Arial" w:hAnsi="Arial" w:cs="Arial"/>
        </w:rPr>
        <w:t>licence</w:t>
      </w:r>
      <w:r w:rsidRPr="00594910">
        <w:rPr>
          <w:rFonts w:ascii="Arial" w:hAnsi="Arial" w:cs="Arial"/>
          <w:spacing w:val="63"/>
        </w:rPr>
        <w:t xml:space="preserve"> </w:t>
      </w:r>
      <w:r w:rsidRPr="00594910">
        <w:rPr>
          <w:rFonts w:ascii="Arial" w:hAnsi="Arial" w:cs="Arial"/>
        </w:rPr>
        <w:t>fees</w:t>
      </w:r>
      <w:r w:rsidRPr="00594910">
        <w:rPr>
          <w:rFonts w:ascii="Arial" w:hAnsi="Arial" w:cs="Arial"/>
          <w:spacing w:val="62"/>
        </w:rPr>
        <w:t xml:space="preserve"> </w:t>
      </w:r>
      <w:r w:rsidRPr="00594910">
        <w:rPr>
          <w:rFonts w:ascii="Arial" w:hAnsi="Arial" w:cs="Arial"/>
        </w:rPr>
        <w:t>directly</w:t>
      </w:r>
      <w:r w:rsidRPr="00594910">
        <w:rPr>
          <w:rFonts w:ascii="Arial" w:hAnsi="Arial" w:cs="Arial"/>
          <w:spacing w:val="63"/>
        </w:rPr>
        <w:t xml:space="preserve"> </w:t>
      </w:r>
      <w:r w:rsidRPr="00594910">
        <w:rPr>
          <w:rFonts w:ascii="Arial" w:hAnsi="Arial" w:cs="Arial"/>
        </w:rPr>
        <w:t>to</w:t>
      </w:r>
      <w:r w:rsidRPr="00594910">
        <w:rPr>
          <w:rFonts w:ascii="Arial" w:hAnsi="Arial" w:cs="Arial"/>
          <w:spacing w:val="63"/>
        </w:rPr>
        <w:t xml:space="preserve"> </w:t>
      </w:r>
      <w:r w:rsidRPr="00594910">
        <w:rPr>
          <w:rFonts w:ascii="Arial" w:hAnsi="Arial" w:cs="Arial"/>
        </w:rPr>
        <w:t>the</w:t>
      </w:r>
      <w:r w:rsidRPr="00594910">
        <w:rPr>
          <w:rFonts w:ascii="Arial" w:hAnsi="Arial" w:cs="Arial"/>
          <w:spacing w:val="63"/>
        </w:rPr>
        <w:t xml:space="preserve"> </w:t>
      </w:r>
      <w:r w:rsidRPr="00594910">
        <w:rPr>
          <w:rFonts w:ascii="Arial" w:hAnsi="Arial" w:cs="Arial"/>
        </w:rPr>
        <w:t>Hospitals</w:t>
      </w:r>
      <w:r w:rsidRPr="00594910">
        <w:rPr>
          <w:rFonts w:ascii="Arial" w:hAnsi="Arial" w:cs="Arial"/>
          <w:spacing w:val="62"/>
        </w:rPr>
        <w:t xml:space="preserve"> </w:t>
      </w:r>
      <w:r w:rsidRPr="00594910">
        <w:rPr>
          <w:rFonts w:ascii="Arial" w:hAnsi="Arial" w:cs="Arial"/>
        </w:rPr>
        <w:t>Fund,</w:t>
      </w:r>
      <w:r w:rsidRPr="00594910">
        <w:rPr>
          <w:rFonts w:ascii="Arial" w:hAnsi="Arial" w:cs="Arial"/>
          <w:spacing w:val="63"/>
        </w:rPr>
        <w:t xml:space="preserve"> </w:t>
      </w:r>
      <w:r w:rsidRPr="00594910">
        <w:rPr>
          <w:rFonts w:ascii="Arial" w:hAnsi="Arial" w:cs="Arial"/>
        </w:rPr>
        <w:t>expected</w:t>
      </w:r>
      <w:r w:rsidRPr="00594910">
        <w:rPr>
          <w:rFonts w:ascii="Arial" w:hAnsi="Arial" w:cs="Arial"/>
          <w:spacing w:val="63"/>
        </w:rPr>
        <w:t xml:space="preserve"> </w:t>
      </w:r>
      <w:r w:rsidRPr="00594910">
        <w:rPr>
          <w:rFonts w:ascii="Arial" w:hAnsi="Arial" w:cs="Arial"/>
        </w:rPr>
        <w:t>to</w:t>
      </w:r>
      <w:r w:rsidRPr="00594910">
        <w:rPr>
          <w:rFonts w:ascii="Arial" w:hAnsi="Arial" w:cs="Arial"/>
          <w:spacing w:val="63"/>
        </w:rPr>
        <w:t xml:space="preserve"> </w:t>
      </w:r>
      <w:r w:rsidRPr="00594910">
        <w:rPr>
          <w:rFonts w:ascii="Arial" w:hAnsi="Arial" w:cs="Arial"/>
        </w:rPr>
        <w:t>yield</w:t>
      </w:r>
      <w:r w:rsidRPr="00594910">
        <w:rPr>
          <w:rFonts w:ascii="Arial" w:hAnsi="Arial" w:cs="Arial"/>
          <w:spacing w:val="63"/>
        </w:rPr>
        <w:t xml:space="preserve"> </w:t>
      </w:r>
      <w:r w:rsidRPr="00594910">
        <w:rPr>
          <w:rFonts w:ascii="Arial" w:hAnsi="Arial" w:cs="Arial"/>
          <w:spacing w:val="-2"/>
        </w:rPr>
        <w:t>between</w:t>
      </w:r>
      <w:r w:rsidR="005D3A26">
        <w:rPr>
          <w:rFonts w:ascii="Arial" w:hAnsi="Arial" w:cs="Arial"/>
          <w:spacing w:val="-2"/>
        </w:rPr>
        <w:t xml:space="preserve"> </w:t>
      </w:r>
      <w:r w:rsidRPr="00594910">
        <w:rPr>
          <w:rFonts w:ascii="Arial" w:hAnsi="Arial" w:cs="Arial"/>
        </w:rPr>
        <w:t>£500,000 and £750,000 per year (Caldwell 1972). The Premier noted that to prohibit poker machines would jeopardise the existence of many clubs and jobs. State Cabinet further noted it was in the public interest to legalise and control the machines, explaining they had previously ignored their illegal use in clubs because:</w:t>
      </w:r>
    </w:p>
    <w:p w:rsidR="005D3A26" w:rsidRDefault="00E261B4">
      <w:pPr>
        <w:pStyle w:val="BodyText"/>
        <w:spacing w:before="1" w:line="484" w:lineRule="auto"/>
        <w:ind w:left="911"/>
        <w:rPr>
          <w:rFonts w:ascii="Arial" w:hAnsi="Arial" w:cs="Arial"/>
        </w:rPr>
      </w:pPr>
      <w:r w:rsidRPr="00594910">
        <w:rPr>
          <w:rFonts w:ascii="Arial" w:hAnsi="Arial" w:cs="Arial"/>
        </w:rPr>
        <w:t xml:space="preserve">1) of their inaccessibility to the general public and children, </w:t>
      </w:r>
    </w:p>
    <w:p w:rsidR="00A63822" w:rsidRPr="00594910" w:rsidRDefault="00E261B4">
      <w:pPr>
        <w:pStyle w:val="BodyText"/>
        <w:spacing w:before="1" w:line="484" w:lineRule="auto"/>
        <w:ind w:left="911"/>
        <w:rPr>
          <w:rFonts w:ascii="Arial" w:hAnsi="Arial" w:cs="Arial"/>
        </w:rPr>
      </w:pPr>
      <w:r w:rsidRPr="00594910">
        <w:rPr>
          <w:rFonts w:ascii="Arial" w:hAnsi="Arial" w:cs="Arial"/>
        </w:rPr>
        <w:t>2) profits were used for the</w:t>
      </w:r>
      <w:r w:rsidRPr="00594910">
        <w:rPr>
          <w:rFonts w:ascii="Arial" w:hAnsi="Arial" w:cs="Arial"/>
          <w:spacing w:val="40"/>
        </w:rPr>
        <w:t xml:space="preserve"> </w:t>
      </w:r>
      <w:r w:rsidRPr="00594910">
        <w:rPr>
          <w:rFonts w:ascii="Arial" w:hAnsi="Arial" w:cs="Arial"/>
        </w:rPr>
        <w:t>development</w:t>
      </w:r>
      <w:r w:rsidRPr="00594910">
        <w:rPr>
          <w:rFonts w:ascii="Arial" w:hAnsi="Arial" w:cs="Arial"/>
          <w:spacing w:val="18"/>
        </w:rPr>
        <w:t xml:space="preserve"> </w:t>
      </w:r>
      <w:r w:rsidRPr="00594910">
        <w:rPr>
          <w:rFonts w:ascii="Arial" w:hAnsi="Arial" w:cs="Arial"/>
        </w:rPr>
        <w:t>of</w:t>
      </w:r>
      <w:r w:rsidRPr="00594910">
        <w:rPr>
          <w:rFonts w:ascii="Arial" w:hAnsi="Arial" w:cs="Arial"/>
          <w:spacing w:val="21"/>
        </w:rPr>
        <w:t xml:space="preserve"> </w:t>
      </w:r>
      <w:r w:rsidRPr="00594910">
        <w:rPr>
          <w:rFonts w:ascii="Arial" w:hAnsi="Arial" w:cs="Arial"/>
        </w:rPr>
        <w:t>amenities</w:t>
      </w:r>
      <w:r w:rsidRPr="00594910">
        <w:rPr>
          <w:rFonts w:ascii="Arial" w:hAnsi="Arial" w:cs="Arial"/>
          <w:spacing w:val="20"/>
        </w:rPr>
        <w:t xml:space="preserve"> </w:t>
      </w:r>
      <w:r w:rsidRPr="00594910">
        <w:rPr>
          <w:rFonts w:ascii="Arial" w:hAnsi="Arial" w:cs="Arial"/>
        </w:rPr>
        <w:t>and</w:t>
      </w:r>
      <w:r w:rsidRPr="00594910">
        <w:rPr>
          <w:rFonts w:ascii="Arial" w:hAnsi="Arial" w:cs="Arial"/>
          <w:spacing w:val="21"/>
        </w:rPr>
        <w:t xml:space="preserve"> </w:t>
      </w:r>
      <w:r w:rsidRPr="00594910">
        <w:rPr>
          <w:rFonts w:ascii="Arial" w:hAnsi="Arial" w:cs="Arial"/>
        </w:rPr>
        <w:t>club</w:t>
      </w:r>
      <w:r w:rsidRPr="00594910">
        <w:rPr>
          <w:rFonts w:ascii="Arial" w:hAnsi="Arial" w:cs="Arial"/>
          <w:spacing w:val="21"/>
        </w:rPr>
        <w:t xml:space="preserve"> </w:t>
      </w:r>
      <w:r w:rsidRPr="00594910">
        <w:rPr>
          <w:rFonts w:ascii="Arial" w:hAnsi="Arial" w:cs="Arial"/>
        </w:rPr>
        <w:t>improvement</w:t>
      </w:r>
      <w:r w:rsidRPr="00594910">
        <w:rPr>
          <w:rFonts w:ascii="Arial" w:hAnsi="Arial" w:cs="Arial"/>
          <w:spacing w:val="20"/>
        </w:rPr>
        <w:t xml:space="preserve"> </w:t>
      </w:r>
      <w:r w:rsidRPr="00594910">
        <w:rPr>
          <w:rFonts w:ascii="Arial" w:hAnsi="Arial" w:cs="Arial"/>
        </w:rPr>
        <w:t>and</w:t>
      </w:r>
      <w:r w:rsidRPr="00594910">
        <w:rPr>
          <w:rFonts w:ascii="Arial" w:hAnsi="Arial" w:cs="Arial"/>
          <w:spacing w:val="21"/>
        </w:rPr>
        <w:t xml:space="preserve"> </w:t>
      </w:r>
      <w:r w:rsidRPr="00594910">
        <w:rPr>
          <w:rFonts w:ascii="Arial" w:hAnsi="Arial" w:cs="Arial"/>
        </w:rPr>
        <w:t>not</w:t>
      </w:r>
      <w:r w:rsidRPr="00594910">
        <w:rPr>
          <w:rFonts w:ascii="Arial" w:hAnsi="Arial" w:cs="Arial"/>
          <w:spacing w:val="21"/>
        </w:rPr>
        <w:t xml:space="preserve"> </w:t>
      </w:r>
      <w:r w:rsidRPr="00594910">
        <w:rPr>
          <w:rFonts w:ascii="Arial" w:hAnsi="Arial" w:cs="Arial"/>
        </w:rPr>
        <w:t>for</w:t>
      </w:r>
      <w:r w:rsidRPr="00594910">
        <w:rPr>
          <w:rFonts w:ascii="Arial" w:hAnsi="Arial" w:cs="Arial"/>
          <w:spacing w:val="20"/>
        </w:rPr>
        <w:t xml:space="preserve"> </w:t>
      </w:r>
      <w:r w:rsidRPr="00594910">
        <w:rPr>
          <w:rFonts w:ascii="Arial" w:hAnsi="Arial" w:cs="Arial"/>
        </w:rPr>
        <w:t>individual</w:t>
      </w:r>
      <w:r w:rsidRPr="00594910">
        <w:rPr>
          <w:rFonts w:ascii="Arial" w:hAnsi="Arial" w:cs="Arial"/>
          <w:spacing w:val="21"/>
        </w:rPr>
        <w:t xml:space="preserve"> </w:t>
      </w:r>
      <w:r w:rsidRPr="00594910">
        <w:rPr>
          <w:rFonts w:ascii="Arial" w:hAnsi="Arial" w:cs="Arial"/>
        </w:rPr>
        <w:t>enrichment</w:t>
      </w:r>
      <w:r w:rsidRPr="00594910">
        <w:rPr>
          <w:rFonts w:ascii="Arial" w:hAnsi="Arial" w:cs="Arial"/>
          <w:spacing w:val="21"/>
        </w:rPr>
        <w:t xml:space="preserve"> </w:t>
      </w:r>
      <w:r w:rsidRPr="00594910">
        <w:rPr>
          <w:rFonts w:ascii="Arial" w:hAnsi="Arial" w:cs="Arial"/>
          <w:spacing w:val="-5"/>
        </w:rPr>
        <w:t>and</w:t>
      </w:r>
    </w:p>
    <w:p w:rsidR="00A63822" w:rsidRPr="00594910" w:rsidRDefault="00E261B4">
      <w:pPr>
        <w:pStyle w:val="BodyText"/>
        <w:spacing w:line="484" w:lineRule="auto"/>
        <w:ind w:left="1358" w:hanging="448"/>
        <w:rPr>
          <w:rFonts w:ascii="Arial" w:hAnsi="Arial" w:cs="Arial"/>
        </w:rPr>
      </w:pPr>
      <w:r w:rsidRPr="00594910">
        <w:rPr>
          <w:rFonts w:ascii="Arial" w:hAnsi="Arial" w:cs="Arial"/>
        </w:rPr>
        <w:t>3) they were basic to the economy of many bowling, golf and Returned Soldiers’ clubs. (</w:t>
      </w:r>
      <w:r w:rsidRPr="00594910">
        <w:rPr>
          <w:rFonts w:ascii="Arial" w:hAnsi="Arial" w:cs="Arial"/>
          <w:i/>
        </w:rPr>
        <w:t>NSW</w:t>
      </w:r>
      <w:r w:rsidRPr="00594910">
        <w:rPr>
          <w:rFonts w:ascii="Arial" w:hAnsi="Arial" w:cs="Arial"/>
          <w:i/>
          <w:spacing w:val="-2"/>
        </w:rPr>
        <w:t xml:space="preserve"> </w:t>
      </w:r>
      <w:r w:rsidRPr="00594910">
        <w:rPr>
          <w:rFonts w:ascii="Arial" w:hAnsi="Arial" w:cs="Arial"/>
          <w:i/>
        </w:rPr>
        <w:t>Parliamentary</w:t>
      </w:r>
      <w:r w:rsidRPr="00594910">
        <w:rPr>
          <w:rFonts w:ascii="Arial" w:hAnsi="Arial" w:cs="Arial"/>
          <w:i/>
          <w:spacing w:val="-2"/>
        </w:rPr>
        <w:t xml:space="preserve"> </w:t>
      </w:r>
      <w:r w:rsidRPr="00594910">
        <w:rPr>
          <w:rFonts w:ascii="Arial" w:hAnsi="Arial" w:cs="Arial"/>
          <w:i/>
        </w:rPr>
        <w:t>Debates</w:t>
      </w:r>
      <w:r w:rsidRPr="00594910">
        <w:rPr>
          <w:rFonts w:ascii="Arial" w:hAnsi="Arial" w:cs="Arial"/>
          <w:i/>
          <w:spacing w:val="-1"/>
        </w:rPr>
        <w:t xml:space="preserve"> </w:t>
      </w:r>
      <w:r w:rsidRPr="00594910">
        <w:rPr>
          <w:rFonts w:ascii="Arial" w:hAnsi="Arial" w:cs="Arial"/>
        </w:rPr>
        <w:t>1956</w:t>
      </w:r>
      <w:r w:rsidRPr="00594910">
        <w:rPr>
          <w:rFonts w:ascii="Arial" w:hAnsi="Arial" w:cs="Arial"/>
          <w:spacing w:val="-1"/>
        </w:rPr>
        <w:t xml:space="preserve"> </w:t>
      </w:r>
      <w:r w:rsidRPr="00594910">
        <w:rPr>
          <w:rFonts w:ascii="Arial" w:hAnsi="Arial" w:cs="Arial"/>
        </w:rPr>
        <w:t>Third</w:t>
      </w:r>
      <w:r w:rsidRPr="00594910">
        <w:rPr>
          <w:rFonts w:ascii="Arial" w:hAnsi="Arial" w:cs="Arial"/>
          <w:spacing w:val="-1"/>
        </w:rPr>
        <w:t xml:space="preserve"> </w:t>
      </w:r>
      <w:r w:rsidRPr="00594910">
        <w:rPr>
          <w:rFonts w:ascii="Arial" w:hAnsi="Arial" w:cs="Arial"/>
        </w:rPr>
        <w:t>Series</w:t>
      </w:r>
      <w:r w:rsidRPr="00594910">
        <w:rPr>
          <w:rFonts w:ascii="Arial" w:hAnsi="Arial" w:cs="Arial"/>
          <w:spacing w:val="-1"/>
        </w:rPr>
        <w:t xml:space="preserve"> </w:t>
      </w:r>
      <w:r w:rsidRPr="00594910">
        <w:rPr>
          <w:rFonts w:ascii="Arial" w:hAnsi="Arial" w:cs="Arial"/>
        </w:rPr>
        <w:t>Vol,</w:t>
      </w:r>
      <w:r w:rsidRPr="00594910">
        <w:rPr>
          <w:rFonts w:ascii="Arial" w:hAnsi="Arial" w:cs="Arial"/>
          <w:spacing w:val="-1"/>
        </w:rPr>
        <w:t xml:space="preserve"> </w:t>
      </w:r>
      <w:r w:rsidRPr="00594910">
        <w:rPr>
          <w:rFonts w:ascii="Arial" w:hAnsi="Arial" w:cs="Arial"/>
        </w:rPr>
        <w:t>17:1694</w:t>
      </w:r>
      <w:r w:rsidRPr="00594910">
        <w:rPr>
          <w:rFonts w:ascii="Arial" w:hAnsi="Arial" w:cs="Arial"/>
          <w:spacing w:val="-1"/>
        </w:rPr>
        <w:t xml:space="preserve"> </w:t>
      </w:r>
      <w:r w:rsidRPr="00594910">
        <w:rPr>
          <w:rFonts w:ascii="Arial" w:hAnsi="Arial" w:cs="Arial"/>
        </w:rPr>
        <w:t>in</w:t>
      </w:r>
      <w:r w:rsidRPr="00594910">
        <w:rPr>
          <w:rFonts w:ascii="Arial" w:hAnsi="Arial" w:cs="Arial"/>
          <w:spacing w:val="-1"/>
        </w:rPr>
        <w:t xml:space="preserve"> </w:t>
      </w:r>
      <w:r w:rsidRPr="00594910">
        <w:rPr>
          <w:rFonts w:ascii="Arial" w:hAnsi="Arial" w:cs="Arial"/>
        </w:rPr>
        <w:t>Caldwell</w:t>
      </w:r>
      <w:r w:rsidRPr="00594910">
        <w:rPr>
          <w:rFonts w:ascii="Arial" w:hAnsi="Arial" w:cs="Arial"/>
          <w:spacing w:val="-1"/>
        </w:rPr>
        <w:t xml:space="preserve"> </w:t>
      </w:r>
      <w:r w:rsidRPr="00594910">
        <w:rPr>
          <w:rFonts w:ascii="Arial" w:hAnsi="Arial" w:cs="Arial"/>
          <w:spacing w:val="-2"/>
        </w:rPr>
        <w:t>1972:101)</w:t>
      </w:r>
    </w:p>
    <w:p w:rsidR="00A63822" w:rsidRPr="00594910" w:rsidRDefault="00A63822">
      <w:pPr>
        <w:pStyle w:val="BodyText"/>
        <w:spacing w:before="268"/>
        <w:rPr>
          <w:rFonts w:ascii="Arial" w:hAnsi="Arial" w:cs="Arial"/>
        </w:rPr>
      </w:pPr>
    </w:p>
    <w:p w:rsidR="00A63822" w:rsidRPr="00594910" w:rsidRDefault="00E261B4">
      <w:pPr>
        <w:spacing w:line="480" w:lineRule="auto"/>
        <w:ind w:left="551" w:right="106"/>
        <w:jc w:val="both"/>
        <w:rPr>
          <w:rFonts w:ascii="Arial" w:hAnsi="Arial" w:cs="Arial"/>
          <w:sz w:val="24"/>
          <w:szCs w:val="24"/>
        </w:rPr>
      </w:pPr>
      <w:r w:rsidRPr="00594910">
        <w:rPr>
          <w:rFonts w:ascii="Arial" w:hAnsi="Arial" w:cs="Arial"/>
          <w:sz w:val="24"/>
          <w:szCs w:val="24"/>
        </w:rPr>
        <w:t xml:space="preserve">After much debate in both houses of Parliament, the </w:t>
      </w:r>
      <w:r w:rsidRPr="00594910">
        <w:rPr>
          <w:rFonts w:ascii="Arial" w:hAnsi="Arial" w:cs="Arial"/>
          <w:i/>
          <w:sz w:val="24"/>
          <w:szCs w:val="24"/>
        </w:rPr>
        <w:t xml:space="preserve">NSW Gambling and Betting (Poker Machines) Bill 1956 </w:t>
      </w:r>
      <w:r w:rsidRPr="00594910">
        <w:rPr>
          <w:rFonts w:ascii="Arial" w:hAnsi="Arial" w:cs="Arial"/>
          <w:sz w:val="24"/>
          <w:szCs w:val="24"/>
        </w:rPr>
        <w:t>was passed on 22 August 1956.</w:t>
      </w:r>
    </w:p>
    <w:p w:rsidR="00A63822" w:rsidRPr="00594910" w:rsidRDefault="00E261B4" w:rsidP="005D3A26">
      <w:pPr>
        <w:pStyle w:val="BodyText"/>
        <w:spacing w:before="41" w:line="482" w:lineRule="auto"/>
        <w:ind w:left="551" w:right="106"/>
        <w:jc w:val="both"/>
        <w:rPr>
          <w:rFonts w:ascii="Arial" w:hAnsi="Arial" w:cs="Arial"/>
        </w:rPr>
      </w:pPr>
      <w:r w:rsidRPr="00594910">
        <w:rPr>
          <w:rFonts w:ascii="Arial" w:hAnsi="Arial" w:cs="Arial"/>
        </w:rPr>
        <w:t xml:space="preserve">Once NSW clubs had gained exclusive rights to operate poker machines, demand to both establish and patronise clubs increased dramatically, with further legislative changes authorising another 700 clubs which totalled 1,050 by 1958 (RCA 1994). After 1956, the socio-economic environment, favourable legislation and lack of competition for gambling, provided ideal conditions for continued expansion of the NSW club industry. The period 1954 to 1962 was accompanied by a 223 percent increase in the number of clubs, and a doubling of club poker machines from 5,596 to </w:t>
      </w:r>
      <w:r w:rsidRPr="00594910">
        <w:rPr>
          <w:rFonts w:ascii="Arial" w:hAnsi="Arial" w:cs="Arial"/>
        </w:rPr>
        <w:lastRenderedPageBreak/>
        <w:t>10,814 (NSW Department of Gaming and Racing 1998).</w:t>
      </w:r>
    </w:p>
    <w:p w:rsidR="00A63822" w:rsidRPr="00594910" w:rsidRDefault="00E261B4">
      <w:pPr>
        <w:pStyle w:val="BodyText"/>
        <w:spacing w:line="482" w:lineRule="auto"/>
        <w:ind w:left="551" w:right="105"/>
        <w:jc w:val="both"/>
        <w:rPr>
          <w:rFonts w:ascii="Arial" w:hAnsi="Arial" w:cs="Arial"/>
        </w:rPr>
      </w:pPr>
      <w:r w:rsidRPr="00594910">
        <w:rPr>
          <w:rFonts w:ascii="Arial" w:hAnsi="Arial" w:cs="Arial"/>
        </w:rPr>
        <w:t xml:space="preserve">Rapid expansion of the industry after 1956 and the working-class appeal of poker machines meant clubs were no longer the privileged domain of society’s elite. </w:t>
      </w:r>
      <w:r w:rsidRPr="007B1150">
        <w:rPr>
          <w:rFonts w:ascii="Arial" w:hAnsi="Arial" w:cs="Arial"/>
          <w:highlight w:val="yellow"/>
        </w:rPr>
        <w:t>While the range of clubs had broadened during the early 1900s, it was not until the post-war years and the legalisation of poker machines that clubs became major social outlets for ordinary Australians. Mackay (1988) identifies numerous privileges underpinning the appeal of clubs to less affluent social classes.</w:t>
      </w:r>
      <w:r w:rsidRPr="00594910">
        <w:rPr>
          <w:rFonts w:ascii="Arial" w:hAnsi="Arial" w:cs="Arial"/>
        </w:rPr>
        <w:t xml:space="preserve"> </w:t>
      </w:r>
      <w:r w:rsidRPr="007B1150">
        <w:rPr>
          <w:rFonts w:ascii="Arial" w:hAnsi="Arial" w:cs="Arial"/>
          <w:highlight w:val="green"/>
        </w:rPr>
        <w:t>First, more liberal trading hours meant the clubs had exclusive rights to trade on Sundays and Anzac Days, and on other days until 10 pm while hotels were restricted to 6 pm closing</w:t>
      </w:r>
      <w:r w:rsidRPr="00594910">
        <w:rPr>
          <w:rFonts w:ascii="Arial" w:hAnsi="Arial" w:cs="Arial"/>
        </w:rPr>
        <w:t xml:space="preserve">. Second, clubs had exclusive rights to operate machine gambling, with their only competition in NSW being on-course betting, the state lottery and, after 1963, off-course TAB betting. </w:t>
      </w:r>
      <w:r w:rsidRPr="007B1150">
        <w:rPr>
          <w:rFonts w:ascii="Arial" w:hAnsi="Arial" w:cs="Arial"/>
          <w:highlight w:val="yellow"/>
        </w:rPr>
        <w:t>Third, clubs were able to introduce a superior form of social drinking, with ‘entertainment, carpeted lounges, a place to bring your wife or lady friend’ (Mackay 1988:14).</w:t>
      </w:r>
      <w:r w:rsidRPr="00594910">
        <w:rPr>
          <w:rFonts w:ascii="Arial" w:hAnsi="Arial" w:cs="Arial"/>
        </w:rPr>
        <w:t xml:space="preserve"> Finally, Mackay (1988) contends there was very little legislation controlling clubs. In commenting on the competitive advantages of clubs, Mackay (1988:14) notes that</w:t>
      </w:r>
      <w:r w:rsidRPr="00594910">
        <w:rPr>
          <w:rFonts w:ascii="Arial" w:hAnsi="Arial" w:cs="Arial"/>
          <w:spacing w:val="40"/>
        </w:rPr>
        <w:t xml:space="preserve"> </w:t>
      </w:r>
      <w:r w:rsidRPr="00594910">
        <w:rPr>
          <w:rFonts w:ascii="Arial" w:hAnsi="Arial" w:cs="Arial"/>
        </w:rPr>
        <w:t>‘demand totally outweighed supply and being the marketing executive in the early days of Clubs (sic) history was just being game enough to open the doors because you could have been killed in the rush’.</w:t>
      </w:r>
    </w:p>
    <w:p w:rsidR="00A63822" w:rsidRPr="00594910" w:rsidRDefault="00E261B4" w:rsidP="005D3A26">
      <w:pPr>
        <w:pStyle w:val="BodyText"/>
        <w:spacing w:before="53" w:line="484" w:lineRule="auto"/>
        <w:ind w:left="551" w:right="106"/>
        <w:jc w:val="both"/>
        <w:rPr>
          <w:rFonts w:ascii="Arial" w:hAnsi="Arial" w:cs="Arial"/>
        </w:rPr>
      </w:pPr>
      <w:r w:rsidRPr="00594910">
        <w:rPr>
          <w:rFonts w:ascii="Arial" w:hAnsi="Arial" w:cs="Arial"/>
        </w:rPr>
        <w:t>However, this growth aroused concern. From newspaper accounts of the day, Caldwell (1972:116-117</w:t>
      </w:r>
      <w:r w:rsidRPr="007B1150">
        <w:rPr>
          <w:rFonts w:ascii="Arial" w:hAnsi="Arial" w:cs="Arial"/>
          <w:highlight w:val="green"/>
        </w:rPr>
        <w:t>) identified six questions concerning unlimited club growth:</w:t>
      </w:r>
    </w:p>
    <w:p w:rsidR="005D3A26" w:rsidRDefault="00E261B4">
      <w:pPr>
        <w:pStyle w:val="BodyText"/>
        <w:spacing w:line="482" w:lineRule="auto"/>
        <w:ind w:left="911" w:right="105"/>
        <w:jc w:val="both"/>
        <w:rPr>
          <w:rFonts w:ascii="Arial" w:hAnsi="Arial" w:cs="Arial"/>
          <w:spacing w:val="-2"/>
        </w:rPr>
      </w:pPr>
      <w:r w:rsidRPr="007B1150">
        <w:rPr>
          <w:rFonts w:ascii="Arial" w:hAnsi="Arial" w:cs="Arial"/>
          <w:highlight w:val="green"/>
        </w:rPr>
        <w:t>(1) had private clubs become so diversified in their activities that they are now ‘big business’, and should they be subject to company and other Federal tax like any other normal</w:t>
      </w:r>
      <w:r w:rsidRPr="007B1150">
        <w:rPr>
          <w:rFonts w:ascii="Arial" w:hAnsi="Arial" w:cs="Arial"/>
          <w:spacing w:val="-2"/>
          <w:highlight w:val="green"/>
        </w:rPr>
        <w:t xml:space="preserve"> </w:t>
      </w:r>
      <w:r w:rsidRPr="007B1150">
        <w:rPr>
          <w:rFonts w:ascii="Arial" w:hAnsi="Arial" w:cs="Arial"/>
          <w:highlight w:val="green"/>
        </w:rPr>
        <w:t>commercial</w:t>
      </w:r>
      <w:r w:rsidRPr="007B1150">
        <w:rPr>
          <w:rFonts w:ascii="Arial" w:hAnsi="Arial" w:cs="Arial"/>
          <w:spacing w:val="-2"/>
          <w:highlight w:val="green"/>
        </w:rPr>
        <w:t xml:space="preserve"> </w:t>
      </w:r>
      <w:r w:rsidRPr="007B1150">
        <w:rPr>
          <w:rFonts w:ascii="Arial" w:hAnsi="Arial" w:cs="Arial"/>
          <w:highlight w:val="green"/>
        </w:rPr>
        <w:t>enterprises?;</w:t>
      </w:r>
      <w:r w:rsidRPr="00594910">
        <w:rPr>
          <w:rFonts w:ascii="Arial" w:hAnsi="Arial" w:cs="Arial"/>
          <w:spacing w:val="-2"/>
        </w:rPr>
        <w:t xml:space="preserve"> </w:t>
      </w:r>
    </w:p>
    <w:p w:rsidR="005D3A26" w:rsidRDefault="00E261B4">
      <w:pPr>
        <w:pStyle w:val="BodyText"/>
        <w:spacing w:line="482" w:lineRule="auto"/>
        <w:ind w:left="911" w:right="105"/>
        <w:jc w:val="both"/>
        <w:rPr>
          <w:rFonts w:ascii="Arial" w:hAnsi="Arial" w:cs="Arial"/>
        </w:rPr>
      </w:pPr>
      <w:r w:rsidRPr="007B1150">
        <w:rPr>
          <w:rFonts w:ascii="Arial" w:hAnsi="Arial" w:cs="Arial"/>
          <w:highlight w:val="green"/>
        </w:rPr>
        <w:t>(2)</w:t>
      </w:r>
      <w:r w:rsidRPr="007B1150">
        <w:rPr>
          <w:rFonts w:ascii="Arial" w:hAnsi="Arial" w:cs="Arial"/>
          <w:spacing w:val="-2"/>
          <w:highlight w:val="green"/>
        </w:rPr>
        <w:t xml:space="preserve"> </w:t>
      </w:r>
      <w:r w:rsidRPr="007B1150">
        <w:rPr>
          <w:rFonts w:ascii="Arial" w:hAnsi="Arial" w:cs="Arial"/>
          <w:highlight w:val="green"/>
        </w:rPr>
        <w:t>had</w:t>
      </w:r>
      <w:r w:rsidRPr="007B1150">
        <w:rPr>
          <w:rFonts w:ascii="Arial" w:hAnsi="Arial" w:cs="Arial"/>
          <w:spacing w:val="-2"/>
          <w:highlight w:val="green"/>
        </w:rPr>
        <w:t xml:space="preserve"> </w:t>
      </w:r>
      <w:r w:rsidRPr="007B1150">
        <w:rPr>
          <w:rFonts w:ascii="Arial" w:hAnsi="Arial" w:cs="Arial"/>
          <w:highlight w:val="green"/>
        </w:rPr>
        <w:t>clubs</w:t>
      </w:r>
      <w:r w:rsidRPr="007B1150">
        <w:rPr>
          <w:rFonts w:ascii="Arial" w:hAnsi="Arial" w:cs="Arial"/>
          <w:spacing w:val="-2"/>
          <w:highlight w:val="green"/>
        </w:rPr>
        <w:t xml:space="preserve"> </w:t>
      </w:r>
      <w:r w:rsidRPr="007B1150">
        <w:rPr>
          <w:rFonts w:ascii="Arial" w:hAnsi="Arial" w:cs="Arial"/>
          <w:highlight w:val="green"/>
        </w:rPr>
        <w:t>-</w:t>
      </w:r>
      <w:r w:rsidRPr="007B1150">
        <w:rPr>
          <w:rFonts w:ascii="Arial" w:hAnsi="Arial" w:cs="Arial"/>
          <w:spacing w:val="-2"/>
          <w:highlight w:val="green"/>
        </w:rPr>
        <w:t xml:space="preserve"> </w:t>
      </w:r>
      <w:r w:rsidRPr="007B1150">
        <w:rPr>
          <w:rFonts w:ascii="Arial" w:hAnsi="Arial" w:cs="Arial"/>
          <w:highlight w:val="green"/>
        </w:rPr>
        <w:t>because</w:t>
      </w:r>
      <w:r w:rsidRPr="007B1150">
        <w:rPr>
          <w:rFonts w:ascii="Arial" w:hAnsi="Arial" w:cs="Arial"/>
          <w:spacing w:val="-2"/>
          <w:highlight w:val="green"/>
        </w:rPr>
        <w:t xml:space="preserve"> </w:t>
      </w:r>
      <w:r w:rsidRPr="007B1150">
        <w:rPr>
          <w:rFonts w:ascii="Arial" w:hAnsi="Arial" w:cs="Arial"/>
          <w:highlight w:val="green"/>
        </w:rPr>
        <w:t>of</w:t>
      </w:r>
      <w:r w:rsidRPr="007B1150">
        <w:rPr>
          <w:rFonts w:ascii="Arial" w:hAnsi="Arial" w:cs="Arial"/>
          <w:spacing w:val="-2"/>
          <w:highlight w:val="green"/>
        </w:rPr>
        <w:t xml:space="preserve"> </w:t>
      </w:r>
      <w:r w:rsidRPr="007B1150">
        <w:rPr>
          <w:rFonts w:ascii="Arial" w:hAnsi="Arial" w:cs="Arial"/>
          <w:highlight w:val="green"/>
        </w:rPr>
        <w:t>a</w:t>
      </w:r>
      <w:r w:rsidRPr="007B1150">
        <w:rPr>
          <w:rFonts w:ascii="Arial" w:hAnsi="Arial" w:cs="Arial"/>
          <w:spacing w:val="-2"/>
          <w:highlight w:val="green"/>
        </w:rPr>
        <w:t xml:space="preserve"> </w:t>
      </w:r>
      <w:r w:rsidRPr="007B1150">
        <w:rPr>
          <w:rFonts w:ascii="Arial" w:hAnsi="Arial" w:cs="Arial"/>
          <w:highlight w:val="green"/>
        </w:rPr>
        <w:t>ruling</w:t>
      </w:r>
      <w:r w:rsidRPr="007B1150">
        <w:rPr>
          <w:rFonts w:ascii="Arial" w:hAnsi="Arial" w:cs="Arial"/>
          <w:spacing w:val="-2"/>
          <w:highlight w:val="green"/>
        </w:rPr>
        <w:t xml:space="preserve"> </w:t>
      </w:r>
      <w:r w:rsidRPr="007B1150">
        <w:rPr>
          <w:rFonts w:ascii="Arial" w:hAnsi="Arial" w:cs="Arial"/>
          <w:highlight w:val="green"/>
        </w:rPr>
        <w:t>that</w:t>
      </w:r>
      <w:r w:rsidRPr="007B1150">
        <w:rPr>
          <w:rFonts w:ascii="Arial" w:hAnsi="Arial" w:cs="Arial"/>
          <w:spacing w:val="-2"/>
          <w:highlight w:val="green"/>
        </w:rPr>
        <w:t xml:space="preserve"> </w:t>
      </w:r>
      <w:r w:rsidRPr="007B1150">
        <w:rPr>
          <w:rFonts w:ascii="Arial" w:hAnsi="Arial" w:cs="Arial"/>
          <w:highlight w:val="green"/>
        </w:rPr>
        <w:t>a</w:t>
      </w:r>
      <w:r w:rsidRPr="007B1150">
        <w:rPr>
          <w:rFonts w:ascii="Arial" w:hAnsi="Arial" w:cs="Arial"/>
          <w:spacing w:val="-2"/>
          <w:highlight w:val="green"/>
        </w:rPr>
        <w:t xml:space="preserve"> </w:t>
      </w:r>
      <w:r w:rsidRPr="007B1150">
        <w:rPr>
          <w:rFonts w:ascii="Arial" w:hAnsi="Arial" w:cs="Arial"/>
          <w:highlight w:val="green"/>
        </w:rPr>
        <w:t>visitor</w:t>
      </w:r>
      <w:r w:rsidRPr="007B1150">
        <w:rPr>
          <w:rFonts w:ascii="Arial" w:hAnsi="Arial" w:cs="Arial"/>
          <w:spacing w:val="-2"/>
          <w:highlight w:val="green"/>
        </w:rPr>
        <w:t xml:space="preserve"> </w:t>
      </w:r>
      <w:r w:rsidRPr="007B1150">
        <w:rPr>
          <w:rFonts w:ascii="Arial" w:hAnsi="Arial" w:cs="Arial"/>
          <w:highlight w:val="green"/>
        </w:rPr>
        <w:t>may</w:t>
      </w:r>
      <w:r w:rsidRPr="007B1150">
        <w:rPr>
          <w:rFonts w:ascii="Arial" w:hAnsi="Arial" w:cs="Arial"/>
          <w:spacing w:val="-2"/>
          <w:highlight w:val="green"/>
        </w:rPr>
        <w:t xml:space="preserve"> </w:t>
      </w:r>
      <w:r w:rsidRPr="007B1150">
        <w:rPr>
          <w:rFonts w:ascii="Arial" w:hAnsi="Arial" w:cs="Arial"/>
          <w:highlight w:val="green"/>
        </w:rPr>
        <w:t>buy his own drinks - ceased to be private establishments and entered the field of general trading?;</w:t>
      </w:r>
      <w:r w:rsidRPr="00594910">
        <w:rPr>
          <w:rFonts w:ascii="Arial" w:hAnsi="Arial" w:cs="Arial"/>
        </w:rPr>
        <w:t xml:space="preserve"> </w:t>
      </w:r>
    </w:p>
    <w:p w:rsidR="005D3A26" w:rsidRDefault="00E261B4">
      <w:pPr>
        <w:pStyle w:val="BodyText"/>
        <w:spacing w:line="482" w:lineRule="auto"/>
        <w:ind w:left="911" w:right="105"/>
        <w:jc w:val="both"/>
        <w:rPr>
          <w:rFonts w:ascii="Arial" w:hAnsi="Arial" w:cs="Arial"/>
        </w:rPr>
      </w:pPr>
      <w:r w:rsidRPr="007B1150">
        <w:rPr>
          <w:rFonts w:ascii="Arial" w:hAnsi="Arial" w:cs="Arial"/>
          <w:highlight w:val="green"/>
        </w:rPr>
        <w:t>(3) was it safe politics to let clubs wax so strong on poker machine money that they dominated local community and business affairs and could sway even members of State Parliament?;</w:t>
      </w:r>
      <w:r w:rsidRPr="00594910">
        <w:rPr>
          <w:rFonts w:ascii="Arial" w:hAnsi="Arial" w:cs="Arial"/>
        </w:rPr>
        <w:t xml:space="preserve"> </w:t>
      </w:r>
    </w:p>
    <w:p w:rsidR="005D3A26" w:rsidRDefault="00E261B4">
      <w:pPr>
        <w:pStyle w:val="BodyText"/>
        <w:spacing w:line="482" w:lineRule="auto"/>
        <w:ind w:left="911" w:right="105"/>
        <w:jc w:val="both"/>
        <w:rPr>
          <w:rFonts w:ascii="Arial" w:hAnsi="Arial" w:cs="Arial"/>
        </w:rPr>
      </w:pPr>
      <w:r w:rsidRPr="007B1150">
        <w:rPr>
          <w:rFonts w:ascii="Arial" w:hAnsi="Arial" w:cs="Arial"/>
          <w:highlight w:val="green"/>
        </w:rPr>
        <w:lastRenderedPageBreak/>
        <w:t>(4) should poker machines be more heavily taxed</w:t>
      </w:r>
      <w:r w:rsidRPr="00594910">
        <w:rPr>
          <w:rFonts w:ascii="Arial" w:hAnsi="Arial" w:cs="Arial"/>
        </w:rPr>
        <w:t xml:space="preserve">?; </w:t>
      </w:r>
    </w:p>
    <w:p w:rsidR="00663085" w:rsidRDefault="00E261B4">
      <w:pPr>
        <w:pStyle w:val="BodyText"/>
        <w:spacing w:line="482" w:lineRule="auto"/>
        <w:ind w:left="911" w:right="105"/>
        <w:jc w:val="both"/>
        <w:rPr>
          <w:rFonts w:ascii="Arial" w:hAnsi="Arial" w:cs="Arial"/>
        </w:rPr>
      </w:pPr>
      <w:r w:rsidRPr="00663085">
        <w:rPr>
          <w:rFonts w:ascii="Arial" w:hAnsi="Arial" w:cs="Arial"/>
          <w:highlight w:val="green"/>
        </w:rPr>
        <w:t>(5) should there be a ceiling on the number of clubs</w:t>
      </w:r>
      <w:r w:rsidRPr="00594910">
        <w:rPr>
          <w:rFonts w:ascii="Arial" w:hAnsi="Arial" w:cs="Arial"/>
        </w:rPr>
        <w:t xml:space="preserve">?; and </w:t>
      </w:r>
    </w:p>
    <w:p w:rsidR="00A63822" w:rsidRPr="00594910" w:rsidRDefault="00E261B4">
      <w:pPr>
        <w:pStyle w:val="BodyText"/>
        <w:spacing w:line="482" w:lineRule="auto"/>
        <w:ind w:left="911" w:right="105"/>
        <w:jc w:val="both"/>
        <w:rPr>
          <w:rFonts w:ascii="Arial" w:hAnsi="Arial" w:cs="Arial"/>
        </w:rPr>
      </w:pPr>
      <w:r w:rsidRPr="00594910">
        <w:rPr>
          <w:rFonts w:ascii="Arial" w:hAnsi="Arial" w:cs="Arial"/>
        </w:rPr>
        <w:t xml:space="preserve">(6) </w:t>
      </w:r>
      <w:r w:rsidRPr="00663085">
        <w:rPr>
          <w:rFonts w:ascii="Arial" w:hAnsi="Arial" w:cs="Arial"/>
          <w:highlight w:val="green"/>
        </w:rPr>
        <w:t xml:space="preserve">should there be a limit on club membership </w:t>
      </w:r>
      <w:r w:rsidRPr="00663085">
        <w:rPr>
          <w:rFonts w:ascii="Arial" w:hAnsi="Arial" w:cs="Arial"/>
          <w:spacing w:val="-2"/>
          <w:highlight w:val="green"/>
        </w:rPr>
        <w:t>numbers</w:t>
      </w:r>
      <w:r w:rsidRPr="00594910">
        <w:rPr>
          <w:rFonts w:ascii="Arial" w:hAnsi="Arial" w:cs="Arial"/>
          <w:spacing w:val="-2"/>
        </w:rPr>
        <w:t>?</w:t>
      </w:r>
    </w:p>
    <w:p w:rsidR="00A63822" w:rsidRPr="00594910" w:rsidRDefault="00A63822">
      <w:pPr>
        <w:pStyle w:val="BodyText"/>
        <w:rPr>
          <w:rFonts w:ascii="Arial" w:hAnsi="Arial" w:cs="Arial"/>
        </w:rPr>
      </w:pPr>
    </w:p>
    <w:p w:rsidR="00A63822" w:rsidRPr="00594910" w:rsidRDefault="00E261B4" w:rsidP="00663085">
      <w:pPr>
        <w:pStyle w:val="BodyText"/>
        <w:spacing w:line="482" w:lineRule="auto"/>
        <w:ind w:left="551" w:right="106"/>
        <w:jc w:val="both"/>
        <w:rPr>
          <w:rFonts w:ascii="Arial" w:hAnsi="Arial" w:cs="Arial"/>
        </w:rPr>
      </w:pPr>
      <w:r w:rsidRPr="00594910">
        <w:rPr>
          <w:rFonts w:ascii="Arial" w:hAnsi="Arial" w:cs="Arial"/>
        </w:rPr>
        <w:t xml:space="preserve">The </w:t>
      </w:r>
      <w:r w:rsidRPr="00594910">
        <w:rPr>
          <w:rFonts w:ascii="Arial" w:hAnsi="Arial" w:cs="Arial"/>
          <w:i/>
        </w:rPr>
        <w:t xml:space="preserve">Liquor (Amendment) Act 1969 NSW </w:t>
      </w:r>
      <w:r w:rsidRPr="00594910">
        <w:rPr>
          <w:rFonts w:ascii="Arial" w:hAnsi="Arial" w:cs="Arial"/>
        </w:rPr>
        <w:t>was subsequently passed to limit individual club memberships (although the Licensing Court could increase a club’s membership under certain conditions). Caldwell (1972:128-131) identifies numerous factors prompting these limitations.</w:t>
      </w:r>
      <w:r w:rsidRPr="00594910">
        <w:rPr>
          <w:rFonts w:ascii="Arial" w:hAnsi="Arial" w:cs="Arial"/>
          <w:spacing w:val="-2"/>
        </w:rPr>
        <w:t xml:space="preserve"> </w:t>
      </w:r>
      <w:r w:rsidRPr="00663085">
        <w:rPr>
          <w:rFonts w:ascii="Arial" w:hAnsi="Arial" w:cs="Arial"/>
          <w:highlight w:val="green"/>
        </w:rPr>
        <w:t>First,</w:t>
      </w:r>
      <w:r w:rsidRPr="00663085">
        <w:rPr>
          <w:rFonts w:ascii="Arial" w:hAnsi="Arial" w:cs="Arial"/>
          <w:spacing w:val="-2"/>
          <w:highlight w:val="green"/>
        </w:rPr>
        <w:t xml:space="preserve"> </w:t>
      </w:r>
      <w:r w:rsidRPr="00663085">
        <w:rPr>
          <w:rFonts w:ascii="Arial" w:hAnsi="Arial" w:cs="Arial"/>
          <w:highlight w:val="green"/>
        </w:rPr>
        <w:t>some</w:t>
      </w:r>
      <w:r w:rsidRPr="00663085">
        <w:rPr>
          <w:rFonts w:ascii="Arial" w:hAnsi="Arial" w:cs="Arial"/>
          <w:spacing w:val="-2"/>
          <w:highlight w:val="green"/>
        </w:rPr>
        <w:t xml:space="preserve"> </w:t>
      </w:r>
      <w:r w:rsidRPr="00663085">
        <w:rPr>
          <w:rFonts w:ascii="Arial" w:hAnsi="Arial" w:cs="Arial"/>
          <w:highlight w:val="green"/>
        </w:rPr>
        <w:t>clubs</w:t>
      </w:r>
      <w:r w:rsidRPr="00663085">
        <w:rPr>
          <w:rFonts w:ascii="Arial" w:hAnsi="Arial" w:cs="Arial"/>
          <w:spacing w:val="-2"/>
          <w:highlight w:val="green"/>
        </w:rPr>
        <w:t xml:space="preserve"> </w:t>
      </w:r>
      <w:r w:rsidRPr="00663085">
        <w:rPr>
          <w:rFonts w:ascii="Arial" w:hAnsi="Arial" w:cs="Arial"/>
          <w:highlight w:val="green"/>
        </w:rPr>
        <w:t>were</w:t>
      </w:r>
      <w:r w:rsidRPr="00663085">
        <w:rPr>
          <w:rFonts w:ascii="Arial" w:hAnsi="Arial" w:cs="Arial"/>
          <w:spacing w:val="-2"/>
          <w:highlight w:val="green"/>
        </w:rPr>
        <w:t xml:space="preserve"> </w:t>
      </w:r>
      <w:r w:rsidRPr="00663085">
        <w:rPr>
          <w:rFonts w:ascii="Arial" w:hAnsi="Arial" w:cs="Arial"/>
          <w:highlight w:val="green"/>
        </w:rPr>
        <w:t>‘empire-building’,</w:t>
      </w:r>
      <w:r w:rsidRPr="00663085">
        <w:rPr>
          <w:rFonts w:ascii="Arial" w:hAnsi="Arial" w:cs="Arial"/>
          <w:spacing w:val="-2"/>
          <w:highlight w:val="green"/>
        </w:rPr>
        <w:t xml:space="preserve"> </w:t>
      </w:r>
      <w:r w:rsidRPr="00663085">
        <w:rPr>
          <w:rFonts w:ascii="Arial" w:hAnsi="Arial" w:cs="Arial"/>
          <w:highlight w:val="green"/>
        </w:rPr>
        <w:t>going</w:t>
      </w:r>
      <w:r w:rsidRPr="00663085">
        <w:rPr>
          <w:rFonts w:ascii="Arial" w:hAnsi="Arial" w:cs="Arial"/>
          <w:spacing w:val="-2"/>
          <w:highlight w:val="green"/>
        </w:rPr>
        <w:t xml:space="preserve"> </w:t>
      </w:r>
      <w:r w:rsidRPr="00663085">
        <w:rPr>
          <w:rFonts w:ascii="Arial" w:hAnsi="Arial" w:cs="Arial"/>
          <w:highlight w:val="green"/>
        </w:rPr>
        <w:t>‘far</w:t>
      </w:r>
      <w:r w:rsidRPr="00663085">
        <w:rPr>
          <w:rFonts w:ascii="Arial" w:hAnsi="Arial" w:cs="Arial"/>
          <w:spacing w:val="-2"/>
          <w:highlight w:val="green"/>
        </w:rPr>
        <w:t xml:space="preserve"> </w:t>
      </w:r>
      <w:r w:rsidRPr="00663085">
        <w:rPr>
          <w:rFonts w:ascii="Arial" w:hAnsi="Arial" w:cs="Arial"/>
          <w:highlight w:val="green"/>
        </w:rPr>
        <w:t>beyond</w:t>
      </w:r>
      <w:r w:rsidRPr="00663085">
        <w:rPr>
          <w:rFonts w:ascii="Arial" w:hAnsi="Arial" w:cs="Arial"/>
          <w:spacing w:val="-2"/>
          <w:highlight w:val="green"/>
        </w:rPr>
        <w:t xml:space="preserve"> </w:t>
      </w:r>
      <w:r w:rsidRPr="00663085">
        <w:rPr>
          <w:rFonts w:ascii="Arial" w:hAnsi="Arial" w:cs="Arial"/>
          <w:highlight w:val="green"/>
        </w:rPr>
        <w:t>providing</w:t>
      </w:r>
      <w:r w:rsidRPr="00663085">
        <w:rPr>
          <w:rFonts w:ascii="Arial" w:hAnsi="Arial" w:cs="Arial"/>
          <w:spacing w:val="-2"/>
          <w:highlight w:val="green"/>
        </w:rPr>
        <w:t xml:space="preserve"> </w:t>
      </w:r>
      <w:r w:rsidRPr="00663085">
        <w:rPr>
          <w:rFonts w:ascii="Arial" w:hAnsi="Arial" w:cs="Arial"/>
          <w:highlight w:val="green"/>
        </w:rPr>
        <w:t>immediate benefits for members as envisaged in earlier legislation’ and had encroached on community and commercial activity to the detriment of fair competition</w:t>
      </w:r>
      <w:r w:rsidRPr="00594910">
        <w:rPr>
          <w:rFonts w:ascii="Arial" w:hAnsi="Arial" w:cs="Arial"/>
        </w:rPr>
        <w:t xml:space="preserve">. </w:t>
      </w:r>
      <w:r w:rsidRPr="00663085">
        <w:rPr>
          <w:rFonts w:ascii="Arial" w:hAnsi="Arial" w:cs="Arial"/>
          <w:highlight w:val="green"/>
        </w:rPr>
        <w:t>Second, in their desire to</w:t>
      </w:r>
      <w:r w:rsidRPr="00663085">
        <w:rPr>
          <w:rFonts w:ascii="Arial" w:hAnsi="Arial" w:cs="Arial"/>
          <w:spacing w:val="40"/>
          <w:highlight w:val="green"/>
        </w:rPr>
        <w:t xml:space="preserve"> </w:t>
      </w:r>
      <w:r w:rsidRPr="00663085">
        <w:rPr>
          <w:rFonts w:ascii="Arial" w:hAnsi="Arial" w:cs="Arial"/>
          <w:highlight w:val="green"/>
        </w:rPr>
        <w:t>expand their patronage and influence in community affairs, some clubs were attempting to wield political influence, and greater community benefit would result if power was not ‘concentrated in the hands of a very few large clubs making substantial profits’</w:t>
      </w:r>
      <w:r w:rsidRPr="00594910">
        <w:rPr>
          <w:rFonts w:ascii="Arial" w:hAnsi="Arial" w:cs="Arial"/>
        </w:rPr>
        <w:t xml:space="preserve">. </w:t>
      </w:r>
      <w:r w:rsidRPr="00663085">
        <w:rPr>
          <w:rFonts w:ascii="Arial" w:hAnsi="Arial" w:cs="Arial"/>
          <w:highlight w:val="green"/>
        </w:rPr>
        <w:t>Third, huge poker machine profits of large clubs and their resulting high standards of facilities and entertainment</w:t>
      </w:r>
      <w:r w:rsidRPr="00663085">
        <w:rPr>
          <w:rFonts w:ascii="Arial" w:hAnsi="Arial" w:cs="Arial"/>
          <w:spacing w:val="10"/>
          <w:highlight w:val="green"/>
        </w:rPr>
        <w:t xml:space="preserve"> </w:t>
      </w:r>
      <w:r w:rsidRPr="00663085">
        <w:rPr>
          <w:rFonts w:ascii="Arial" w:hAnsi="Arial" w:cs="Arial"/>
          <w:highlight w:val="green"/>
        </w:rPr>
        <w:t>made</w:t>
      </w:r>
      <w:r w:rsidRPr="00663085">
        <w:rPr>
          <w:rFonts w:ascii="Arial" w:hAnsi="Arial" w:cs="Arial"/>
          <w:spacing w:val="13"/>
          <w:highlight w:val="green"/>
        </w:rPr>
        <w:t xml:space="preserve"> </w:t>
      </w:r>
      <w:r w:rsidRPr="00663085">
        <w:rPr>
          <w:rFonts w:ascii="Arial" w:hAnsi="Arial" w:cs="Arial"/>
          <w:highlight w:val="green"/>
        </w:rPr>
        <w:t>it</w:t>
      </w:r>
      <w:r w:rsidRPr="00663085">
        <w:rPr>
          <w:rFonts w:ascii="Arial" w:hAnsi="Arial" w:cs="Arial"/>
          <w:spacing w:val="13"/>
          <w:highlight w:val="green"/>
        </w:rPr>
        <w:t xml:space="preserve"> </w:t>
      </w:r>
      <w:r w:rsidRPr="00663085">
        <w:rPr>
          <w:rFonts w:ascii="Arial" w:hAnsi="Arial" w:cs="Arial"/>
          <w:highlight w:val="green"/>
        </w:rPr>
        <w:t>difficult</w:t>
      </w:r>
      <w:r w:rsidRPr="00663085">
        <w:rPr>
          <w:rFonts w:ascii="Arial" w:hAnsi="Arial" w:cs="Arial"/>
          <w:spacing w:val="13"/>
          <w:highlight w:val="green"/>
        </w:rPr>
        <w:t xml:space="preserve"> </w:t>
      </w:r>
      <w:r w:rsidRPr="00663085">
        <w:rPr>
          <w:rFonts w:ascii="Arial" w:hAnsi="Arial" w:cs="Arial"/>
          <w:highlight w:val="green"/>
        </w:rPr>
        <w:t>for</w:t>
      </w:r>
      <w:r w:rsidRPr="00663085">
        <w:rPr>
          <w:rFonts w:ascii="Arial" w:hAnsi="Arial" w:cs="Arial"/>
          <w:spacing w:val="13"/>
          <w:highlight w:val="green"/>
        </w:rPr>
        <w:t xml:space="preserve"> </w:t>
      </w:r>
      <w:r w:rsidRPr="00663085">
        <w:rPr>
          <w:rFonts w:ascii="Arial" w:hAnsi="Arial" w:cs="Arial"/>
          <w:highlight w:val="green"/>
        </w:rPr>
        <w:t>smaller</w:t>
      </w:r>
      <w:r w:rsidRPr="00663085">
        <w:rPr>
          <w:rFonts w:ascii="Arial" w:hAnsi="Arial" w:cs="Arial"/>
          <w:spacing w:val="13"/>
          <w:highlight w:val="green"/>
        </w:rPr>
        <w:t xml:space="preserve"> </w:t>
      </w:r>
      <w:r w:rsidRPr="00663085">
        <w:rPr>
          <w:rFonts w:ascii="Arial" w:hAnsi="Arial" w:cs="Arial"/>
          <w:highlight w:val="green"/>
        </w:rPr>
        <w:t>clubs</w:t>
      </w:r>
      <w:r w:rsidRPr="00663085">
        <w:rPr>
          <w:rFonts w:ascii="Arial" w:hAnsi="Arial" w:cs="Arial"/>
          <w:spacing w:val="13"/>
          <w:highlight w:val="green"/>
        </w:rPr>
        <w:t xml:space="preserve"> </w:t>
      </w:r>
      <w:r w:rsidRPr="00663085">
        <w:rPr>
          <w:rFonts w:ascii="Arial" w:hAnsi="Arial" w:cs="Arial"/>
          <w:highlight w:val="green"/>
        </w:rPr>
        <w:t>to</w:t>
      </w:r>
      <w:r w:rsidRPr="00663085">
        <w:rPr>
          <w:rFonts w:ascii="Arial" w:hAnsi="Arial" w:cs="Arial"/>
          <w:spacing w:val="12"/>
          <w:highlight w:val="green"/>
        </w:rPr>
        <w:t xml:space="preserve"> </w:t>
      </w:r>
      <w:r w:rsidRPr="00663085">
        <w:rPr>
          <w:rFonts w:ascii="Arial" w:hAnsi="Arial" w:cs="Arial"/>
          <w:highlight w:val="green"/>
        </w:rPr>
        <w:t>compete</w:t>
      </w:r>
      <w:r w:rsidRPr="00594910">
        <w:rPr>
          <w:rFonts w:ascii="Arial" w:hAnsi="Arial" w:cs="Arial"/>
        </w:rPr>
        <w:t>.</w:t>
      </w:r>
      <w:r w:rsidRPr="00594910">
        <w:rPr>
          <w:rFonts w:ascii="Arial" w:hAnsi="Arial" w:cs="Arial"/>
          <w:spacing w:val="13"/>
        </w:rPr>
        <w:t xml:space="preserve"> </w:t>
      </w:r>
      <w:r w:rsidRPr="00594910">
        <w:rPr>
          <w:rFonts w:ascii="Arial" w:hAnsi="Arial" w:cs="Arial"/>
        </w:rPr>
        <w:t>Fourth,</w:t>
      </w:r>
      <w:r w:rsidRPr="00594910">
        <w:rPr>
          <w:rFonts w:ascii="Arial" w:hAnsi="Arial" w:cs="Arial"/>
          <w:spacing w:val="13"/>
        </w:rPr>
        <w:t xml:space="preserve"> </w:t>
      </w:r>
      <w:r w:rsidRPr="00663085">
        <w:rPr>
          <w:rFonts w:ascii="Arial" w:hAnsi="Arial" w:cs="Arial"/>
          <w:highlight w:val="green"/>
        </w:rPr>
        <w:t>it</w:t>
      </w:r>
      <w:r w:rsidRPr="00663085">
        <w:rPr>
          <w:rFonts w:ascii="Arial" w:hAnsi="Arial" w:cs="Arial"/>
          <w:spacing w:val="13"/>
          <w:highlight w:val="green"/>
        </w:rPr>
        <w:t xml:space="preserve"> </w:t>
      </w:r>
      <w:r w:rsidRPr="00663085">
        <w:rPr>
          <w:rFonts w:ascii="Arial" w:hAnsi="Arial" w:cs="Arial"/>
          <w:highlight w:val="green"/>
        </w:rPr>
        <w:t>was</w:t>
      </w:r>
      <w:r w:rsidRPr="00663085">
        <w:rPr>
          <w:rFonts w:ascii="Arial" w:hAnsi="Arial" w:cs="Arial"/>
          <w:spacing w:val="13"/>
          <w:highlight w:val="green"/>
        </w:rPr>
        <w:t xml:space="preserve"> </w:t>
      </w:r>
      <w:r w:rsidRPr="00663085">
        <w:rPr>
          <w:rFonts w:ascii="Arial" w:hAnsi="Arial" w:cs="Arial"/>
          <w:highlight w:val="green"/>
        </w:rPr>
        <w:t>difficult</w:t>
      </w:r>
      <w:r w:rsidRPr="00663085">
        <w:rPr>
          <w:rFonts w:ascii="Arial" w:hAnsi="Arial" w:cs="Arial"/>
          <w:spacing w:val="13"/>
          <w:highlight w:val="green"/>
        </w:rPr>
        <w:t xml:space="preserve"> </w:t>
      </w:r>
      <w:r w:rsidRPr="00663085">
        <w:rPr>
          <w:rFonts w:ascii="Arial" w:hAnsi="Arial" w:cs="Arial"/>
          <w:highlight w:val="green"/>
        </w:rPr>
        <w:t>for</w:t>
      </w:r>
      <w:r w:rsidRPr="00663085">
        <w:rPr>
          <w:rFonts w:ascii="Arial" w:hAnsi="Arial" w:cs="Arial"/>
          <w:spacing w:val="13"/>
          <w:highlight w:val="green"/>
        </w:rPr>
        <w:t xml:space="preserve"> </w:t>
      </w:r>
      <w:r w:rsidRPr="00663085">
        <w:rPr>
          <w:rFonts w:ascii="Arial" w:hAnsi="Arial" w:cs="Arial"/>
          <w:spacing w:val="-5"/>
          <w:highlight w:val="green"/>
        </w:rPr>
        <w:t>new</w:t>
      </w:r>
      <w:r w:rsidR="00663085" w:rsidRPr="00663085">
        <w:rPr>
          <w:rFonts w:ascii="Arial" w:hAnsi="Arial" w:cs="Arial"/>
          <w:spacing w:val="-5"/>
          <w:highlight w:val="green"/>
        </w:rPr>
        <w:t xml:space="preserve"> </w:t>
      </w:r>
      <w:r w:rsidRPr="00663085">
        <w:rPr>
          <w:rFonts w:ascii="Arial" w:hAnsi="Arial" w:cs="Arial"/>
          <w:highlight w:val="green"/>
        </w:rPr>
        <w:t>clubs to be established to meet a genuine and substantial need while existing clubs could continuously expand memberships</w:t>
      </w:r>
      <w:r w:rsidRPr="00594910">
        <w:rPr>
          <w:rFonts w:ascii="Arial" w:hAnsi="Arial" w:cs="Arial"/>
        </w:rPr>
        <w:t xml:space="preserve">. Finally, </w:t>
      </w:r>
      <w:r w:rsidRPr="00663085">
        <w:rPr>
          <w:rFonts w:ascii="Arial" w:hAnsi="Arial" w:cs="Arial"/>
          <w:highlight w:val="green"/>
        </w:rPr>
        <w:t>for members in large clubs to have due influence in club policy was a ‘practical impossibility’</w:t>
      </w:r>
      <w:r w:rsidRPr="00594910">
        <w:rPr>
          <w:rFonts w:ascii="Arial" w:hAnsi="Arial" w:cs="Arial"/>
        </w:rPr>
        <w:t>.</w:t>
      </w:r>
    </w:p>
    <w:p w:rsidR="00A63822" w:rsidRPr="00594910" w:rsidRDefault="00A63822">
      <w:pPr>
        <w:pStyle w:val="BodyText"/>
        <w:rPr>
          <w:rFonts w:ascii="Arial" w:hAnsi="Arial" w:cs="Arial"/>
        </w:rPr>
      </w:pPr>
    </w:p>
    <w:p w:rsidR="00A63822" w:rsidRPr="00594910" w:rsidRDefault="00A63822">
      <w:pPr>
        <w:pStyle w:val="BodyText"/>
        <w:spacing w:before="1"/>
        <w:rPr>
          <w:rFonts w:ascii="Arial" w:hAnsi="Arial" w:cs="Arial"/>
        </w:rPr>
      </w:pPr>
    </w:p>
    <w:p w:rsidR="00A63822" w:rsidRPr="00663085" w:rsidRDefault="00E261B4" w:rsidP="00141F58">
      <w:pPr>
        <w:pStyle w:val="BodyText"/>
        <w:spacing w:line="482" w:lineRule="auto"/>
        <w:ind w:left="551" w:right="105"/>
        <w:jc w:val="both"/>
        <w:rPr>
          <w:rFonts w:ascii="Arial" w:hAnsi="Arial" w:cs="Arial"/>
          <w:highlight w:val="green"/>
        </w:rPr>
      </w:pPr>
      <w:r w:rsidRPr="00594910">
        <w:rPr>
          <w:rFonts w:ascii="Arial" w:hAnsi="Arial" w:cs="Arial"/>
        </w:rPr>
        <w:t xml:space="preserve">The structure of the NSW club industry in the 1980s was examined in the </w:t>
      </w:r>
      <w:r w:rsidRPr="00594910">
        <w:rPr>
          <w:rFonts w:ascii="Arial" w:hAnsi="Arial" w:cs="Arial"/>
          <w:i/>
        </w:rPr>
        <w:t>Board of Inquiry into Poker Machines</w:t>
      </w:r>
      <w:r w:rsidRPr="00594910">
        <w:rPr>
          <w:rFonts w:ascii="Arial" w:hAnsi="Arial" w:cs="Arial"/>
        </w:rPr>
        <w:t xml:space="preserve">, conducted to ‘inquire into, report on and make recommendations upon whether poker machines should be permitted in (the Australian state of) Victoria’ (Wilcox 1983). </w:t>
      </w:r>
      <w:r w:rsidRPr="00663085">
        <w:rPr>
          <w:rFonts w:ascii="Arial" w:hAnsi="Arial" w:cs="Arial"/>
          <w:highlight w:val="green"/>
        </w:rPr>
        <w:t xml:space="preserve">Wilcox (1983) recognised the increasingly commercial orientation of many NSW clubs, criticising large NSW clubs for operating as ‘public houses aggressively marketing food, liquor and entertainment at prices subsidised by poker machine revenue’ (1983: Introduction), being ‘indistinguishable in their operation from casinos’ (1983:20.14). In reviewing their few membership </w:t>
      </w:r>
      <w:r w:rsidRPr="00663085">
        <w:rPr>
          <w:rFonts w:ascii="Arial" w:hAnsi="Arial" w:cs="Arial"/>
          <w:highlight w:val="green"/>
        </w:rPr>
        <w:lastRenderedPageBreak/>
        <w:t>requirements, ease of access to visitors, active pursuit of tourists, the income derived from non-members, lack of door controls to police entry of illegal</w:t>
      </w:r>
      <w:r w:rsidRPr="00663085">
        <w:rPr>
          <w:rFonts w:ascii="Arial" w:hAnsi="Arial" w:cs="Arial"/>
          <w:spacing w:val="-4"/>
          <w:highlight w:val="green"/>
        </w:rPr>
        <w:t xml:space="preserve"> </w:t>
      </w:r>
      <w:r w:rsidRPr="00663085">
        <w:rPr>
          <w:rFonts w:ascii="Arial" w:hAnsi="Arial" w:cs="Arial"/>
          <w:highlight w:val="green"/>
        </w:rPr>
        <w:t>visitors,</w:t>
      </w:r>
      <w:r w:rsidRPr="00663085">
        <w:rPr>
          <w:rFonts w:ascii="Arial" w:hAnsi="Arial" w:cs="Arial"/>
          <w:spacing w:val="-4"/>
          <w:highlight w:val="green"/>
        </w:rPr>
        <w:t xml:space="preserve"> </w:t>
      </w:r>
      <w:r w:rsidRPr="00663085">
        <w:rPr>
          <w:rFonts w:ascii="Arial" w:hAnsi="Arial" w:cs="Arial"/>
          <w:highlight w:val="green"/>
        </w:rPr>
        <w:t>aggressive</w:t>
      </w:r>
      <w:r w:rsidRPr="00663085">
        <w:rPr>
          <w:rFonts w:ascii="Arial" w:hAnsi="Arial" w:cs="Arial"/>
          <w:spacing w:val="-4"/>
          <w:highlight w:val="green"/>
        </w:rPr>
        <w:t xml:space="preserve"> </w:t>
      </w:r>
      <w:r w:rsidRPr="00663085">
        <w:rPr>
          <w:rFonts w:ascii="Arial" w:hAnsi="Arial" w:cs="Arial"/>
          <w:highlight w:val="green"/>
        </w:rPr>
        <w:t>marketing,</w:t>
      </w:r>
      <w:r w:rsidRPr="00663085">
        <w:rPr>
          <w:rFonts w:ascii="Arial" w:hAnsi="Arial" w:cs="Arial"/>
          <w:spacing w:val="-4"/>
          <w:highlight w:val="green"/>
        </w:rPr>
        <w:t xml:space="preserve"> </w:t>
      </w:r>
      <w:r w:rsidRPr="00663085">
        <w:rPr>
          <w:rFonts w:ascii="Arial" w:hAnsi="Arial" w:cs="Arial"/>
          <w:highlight w:val="green"/>
        </w:rPr>
        <w:t>limited</w:t>
      </w:r>
      <w:r w:rsidRPr="00663085">
        <w:rPr>
          <w:rFonts w:ascii="Arial" w:hAnsi="Arial" w:cs="Arial"/>
          <w:spacing w:val="-4"/>
          <w:highlight w:val="green"/>
        </w:rPr>
        <w:t xml:space="preserve"> </w:t>
      </w:r>
      <w:r w:rsidRPr="00663085">
        <w:rPr>
          <w:rFonts w:ascii="Arial" w:hAnsi="Arial" w:cs="Arial"/>
          <w:highlight w:val="green"/>
        </w:rPr>
        <w:t>community</w:t>
      </w:r>
      <w:r w:rsidRPr="00663085">
        <w:rPr>
          <w:rFonts w:ascii="Arial" w:hAnsi="Arial" w:cs="Arial"/>
          <w:spacing w:val="-4"/>
          <w:highlight w:val="green"/>
        </w:rPr>
        <w:t xml:space="preserve"> </w:t>
      </w:r>
      <w:r w:rsidRPr="00663085">
        <w:rPr>
          <w:rFonts w:ascii="Arial" w:hAnsi="Arial" w:cs="Arial"/>
          <w:highlight w:val="green"/>
        </w:rPr>
        <w:t>contributions</w:t>
      </w:r>
      <w:r w:rsidRPr="00663085">
        <w:rPr>
          <w:rFonts w:ascii="Arial" w:hAnsi="Arial" w:cs="Arial"/>
          <w:spacing w:val="-4"/>
          <w:highlight w:val="green"/>
        </w:rPr>
        <w:t xml:space="preserve"> </w:t>
      </w:r>
      <w:r w:rsidRPr="00663085">
        <w:rPr>
          <w:rFonts w:ascii="Arial" w:hAnsi="Arial" w:cs="Arial"/>
          <w:highlight w:val="green"/>
        </w:rPr>
        <w:t>and</w:t>
      </w:r>
      <w:r w:rsidRPr="00663085">
        <w:rPr>
          <w:rFonts w:ascii="Arial" w:hAnsi="Arial" w:cs="Arial"/>
          <w:spacing w:val="-4"/>
          <w:highlight w:val="green"/>
        </w:rPr>
        <w:t xml:space="preserve"> </w:t>
      </w:r>
      <w:r w:rsidRPr="00663085">
        <w:rPr>
          <w:rFonts w:ascii="Arial" w:hAnsi="Arial" w:cs="Arial"/>
          <w:highlight w:val="green"/>
        </w:rPr>
        <w:t>meagre</w:t>
      </w:r>
      <w:r w:rsidRPr="00663085">
        <w:rPr>
          <w:rFonts w:ascii="Arial" w:hAnsi="Arial" w:cs="Arial"/>
          <w:spacing w:val="-4"/>
          <w:highlight w:val="green"/>
        </w:rPr>
        <w:t xml:space="preserve"> </w:t>
      </w:r>
      <w:r w:rsidRPr="00663085">
        <w:rPr>
          <w:rFonts w:ascii="Arial" w:hAnsi="Arial" w:cs="Arial"/>
          <w:highlight w:val="green"/>
        </w:rPr>
        <w:t>charitable support (1983), Wilcox (1983:5.16) concluded that:</w:t>
      </w:r>
    </w:p>
    <w:p w:rsidR="00A63822" w:rsidRPr="00594910" w:rsidRDefault="00E261B4" w:rsidP="00FE21DF">
      <w:pPr>
        <w:pStyle w:val="BodyText"/>
        <w:spacing w:line="482" w:lineRule="auto"/>
        <w:ind w:left="911" w:right="106"/>
        <w:jc w:val="both"/>
        <w:rPr>
          <w:rFonts w:ascii="Arial" w:hAnsi="Arial" w:cs="Arial"/>
        </w:rPr>
      </w:pPr>
      <w:r w:rsidRPr="00663085">
        <w:rPr>
          <w:rFonts w:ascii="Arial" w:hAnsi="Arial" w:cs="Arial"/>
          <w:highlight w:val="green"/>
        </w:rPr>
        <w:t>...it is very difficult to see the average NSW club, particularly the large social club, in terms of any traditional definition of a club. What is the ‘common interest’ which</w:t>
      </w:r>
      <w:r w:rsidRPr="00594910">
        <w:rPr>
          <w:rFonts w:ascii="Arial" w:hAnsi="Arial" w:cs="Arial"/>
        </w:rPr>
        <w:t xml:space="preserve"> </w:t>
      </w:r>
      <w:r w:rsidRPr="00663085">
        <w:rPr>
          <w:rFonts w:ascii="Arial" w:hAnsi="Arial" w:cs="Arial"/>
          <w:highlight w:val="green"/>
        </w:rPr>
        <w:t>causes the members to join? Where no particular interest in any activity commonly associated with a club is required to be demonstrated, or even expressed, and where the annual membership fee is often less than the price of a picture theatre ticket the only distinction between a member and a visitor (legal or illegal) is compliance by the member with a statutorily enshrined ritual of nomination and election to the club - a procedure which must</w:t>
      </w:r>
      <w:r w:rsidRPr="00663085">
        <w:rPr>
          <w:rFonts w:ascii="Arial" w:hAnsi="Arial" w:cs="Arial"/>
          <w:spacing w:val="53"/>
          <w:highlight w:val="green"/>
        </w:rPr>
        <w:t xml:space="preserve"> </w:t>
      </w:r>
      <w:r w:rsidRPr="00663085">
        <w:rPr>
          <w:rFonts w:ascii="Arial" w:hAnsi="Arial" w:cs="Arial"/>
          <w:highlight w:val="green"/>
        </w:rPr>
        <w:t>become</w:t>
      </w:r>
      <w:r w:rsidRPr="00663085">
        <w:rPr>
          <w:rFonts w:ascii="Arial" w:hAnsi="Arial" w:cs="Arial"/>
          <w:spacing w:val="54"/>
          <w:highlight w:val="green"/>
        </w:rPr>
        <w:t xml:space="preserve"> </w:t>
      </w:r>
      <w:r w:rsidRPr="00663085">
        <w:rPr>
          <w:rFonts w:ascii="Arial" w:hAnsi="Arial" w:cs="Arial"/>
          <w:highlight w:val="green"/>
        </w:rPr>
        <w:t>more</w:t>
      </w:r>
      <w:r w:rsidRPr="00663085">
        <w:rPr>
          <w:rFonts w:ascii="Arial" w:hAnsi="Arial" w:cs="Arial"/>
          <w:spacing w:val="54"/>
          <w:highlight w:val="green"/>
        </w:rPr>
        <w:t xml:space="preserve"> </w:t>
      </w:r>
      <w:r w:rsidRPr="00663085">
        <w:rPr>
          <w:rFonts w:ascii="Arial" w:hAnsi="Arial" w:cs="Arial"/>
          <w:highlight w:val="green"/>
        </w:rPr>
        <w:t>meaningless</w:t>
      </w:r>
      <w:r w:rsidRPr="00663085">
        <w:rPr>
          <w:rFonts w:ascii="Arial" w:hAnsi="Arial" w:cs="Arial"/>
          <w:spacing w:val="54"/>
          <w:highlight w:val="green"/>
        </w:rPr>
        <w:t xml:space="preserve"> </w:t>
      </w:r>
      <w:r w:rsidRPr="00663085">
        <w:rPr>
          <w:rFonts w:ascii="Arial" w:hAnsi="Arial" w:cs="Arial"/>
          <w:highlight w:val="green"/>
        </w:rPr>
        <w:t>the</w:t>
      </w:r>
      <w:r w:rsidRPr="00663085">
        <w:rPr>
          <w:rFonts w:ascii="Arial" w:hAnsi="Arial" w:cs="Arial"/>
          <w:spacing w:val="54"/>
          <w:highlight w:val="green"/>
        </w:rPr>
        <w:t xml:space="preserve"> </w:t>
      </w:r>
      <w:r w:rsidRPr="00663085">
        <w:rPr>
          <w:rFonts w:ascii="Arial" w:hAnsi="Arial" w:cs="Arial"/>
          <w:highlight w:val="green"/>
        </w:rPr>
        <w:t>larger</w:t>
      </w:r>
      <w:r w:rsidRPr="00663085">
        <w:rPr>
          <w:rFonts w:ascii="Arial" w:hAnsi="Arial" w:cs="Arial"/>
          <w:spacing w:val="54"/>
          <w:highlight w:val="green"/>
        </w:rPr>
        <w:t xml:space="preserve"> </w:t>
      </w:r>
      <w:r w:rsidRPr="00663085">
        <w:rPr>
          <w:rFonts w:ascii="Arial" w:hAnsi="Arial" w:cs="Arial"/>
          <w:highlight w:val="green"/>
        </w:rPr>
        <w:t>the</w:t>
      </w:r>
      <w:r w:rsidRPr="00663085">
        <w:rPr>
          <w:rFonts w:ascii="Arial" w:hAnsi="Arial" w:cs="Arial"/>
          <w:spacing w:val="53"/>
          <w:highlight w:val="green"/>
        </w:rPr>
        <w:t xml:space="preserve"> </w:t>
      </w:r>
      <w:r w:rsidRPr="00663085">
        <w:rPr>
          <w:rFonts w:ascii="Arial" w:hAnsi="Arial" w:cs="Arial"/>
          <w:highlight w:val="green"/>
        </w:rPr>
        <w:t>club</w:t>
      </w:r>
      <w:r w:rsidRPr="00663085">
        <w:rPr>
          <w:rFonts w:ascii="Arial" w:hAnsi="Arial" w:cs="Arial"/>
          <w:spacing w:val="54"/>
          <w:highlight w:val="green"/>
        </w:rPr>
        <w:t xml:space="preserve"> </w:t>
      </w:r>
      <w:r w:rsidRPr="00663085">
        <w:rPr>
          <w:rFonts w:ascii="Arial" w:hAnsi="Arial" w:cs="Arial"/>
          <w:highlight w:val="green"/>
        </w:rPr>
        <w:t>becomes</w:t>
      </w:r>
      <w:r w:rsidRPr="00594910">
        <w:rPr>
          <w:rFonts w:ascii="Arial" w:hAnsi="Arial" w:cs="Arial"/>
        </w:rPr>
        <w:t>.</w:t>
      </w:r>
      <w:r w:rsidRPr="00594910">
        <w:rPr>
          <w:rFonts w:ascii="Arial" w:hAnsi="Arial" w:cs="Arial"/>
          <w:spacing w:val="54"/>
        </w:rPr>
        <w:t xml:space="preserve"> </w:t>
      </w:r>
      <w:r w:rsidRPr="00594910">
        <w:rPr>
          <w:rFonts w:ascii="Arial" w:hAnsi="Arial" w:cs="Arial"/>
        </w:rPr>
        <w:t>At</w:t>
      </w:r>
      <w:r w:rsidRPr="00594910">
        <w:rPr>
          <w:rFonts w:ascii="Arial" w:hAnsi="Arial" w:cs="Arial"/>
          <w:spacing w:val="54"/>
        </w:rPr>
        <w:t xml:space="preserve"> </w:t>
      </w:r>
      <w:r w:rsidRPr="00594910">
        <w:rPr>
          <w:rFonts w:ascii="Arial" w:hAnsi="Arial" w:cs="Arial"/>
        </w:rPr>
        <w:t>a</w:t>
      </w:r>
      <w:r w:rsidRPr="00594910">
        <w:rPr>
          <w:rFonts w:ascii="Arial" w:hAnsi="Arial" w:cs="Arial"/>
          <w:spacing w:val="54"/>
        </w:rPr>
        <w:t xml:space="preserve"> </w:t>
      </w:r>
      <w:r w:rsidRPr="00594910">
        <w:rPr>
          <w:rFonts w:ascii="Arial" w:hAnsi="Arial" w:cs="Arial"/>
        </w:rPr>
        <w:t>certain</w:t>
      </w:r>
      <w:r w:rsidRPr="00594910">
        <w:rPr>
          <w:rFonts w:ascii="Arial" w:hAnsi="Arial" w:cs="Arial"/>
          <w:spacing w:val="54"/>
        </w:rPr>
        <w:t xml:space="preserve"> </w:t>
      </w:r>
      <w:r w:rsidRPr="00594910">
        <w:rPr>
          <w:rFonts w:ascii="Arial" w:hAnsi="Arial" w:cs="Arial"/>
        </w:rPr>
        <w:t>point</w:t>
      </w:r>
      <w:r w:rsidRPr="00594910">
        <w:rPr>
          <w:rFonts w:ascii="Arial" w:hAnsi="Arial" w:cs="Arial"/>
          <w:spacing w:val="54"/>
        </w:rPr>
        <w:t xml:space="preserve"> </w:t>
      </w:r>
      <w:r w:rsidRPr="00594910">
        <w:rPr>
          <w:rFonts w:ascii="Arial" w:hAnsi="Arial" w:cs="Arial"/>
          <w:spacing w:val="-5"/>
        </w:rPr>
        <w:t>the</w:t>
      </w:r>
      <w:r w:rsidR="00141F58">
        <w:rPr>
          <w:rFonts w:ascii="Arial" w:hAnsi="Arial" w:cs="Arial"/>
        </w:rPr>
        <w:t xml:space="preserve"> </w:t>
      </w:r>
      <w:r w:rsidRPr="00594910">
        <w:rPr>
          <w:rFonts w:ascii="Arial" w:hAnsi="Arial" w:cs="Arial"/>
        </w:rPr>
        <w:t>question</w:t>
      </w:r>
      <w:r w:rsidRPr="00594910">
        <w:rPr>
          <w:rFonts w:ascii="Arial" w:hAnsi="Arial" w:cs="Arial"/>
          <w:spacing w:val="38"/>
        </w:rPr>
        <w:t xml:space="preserve"> </w:t>
      </w:r>
      <w:r w:rsidRPr="00594910">
        <w:rPr>
          <w:rFonts w:ascii="Arial" w:hAnsi="Arial" w:cs="Arial"/>
        </w:rPr>
        <w:t>must</w:t>
      </w:r>
      <w:r w:rsidRPr="00594910">
        <w:rPr>
          <w:rFonts w:ascii="Arial" w:hAnsi="Arial" w:cs="Arial"/>
          <w:spacing w:val="38"/>
        </w:rPr>
        <w:t xml:space="preserve"> </w:t>
      </w:r>
      <w:r w:rsidRPr="00594910">
        <w:rPr>
          <w:rFonts w:ascii="Arial" w:hAnsi="Arial" w:cs="Arial"/>
        </w:rPr>
        <w:t>arise</w:t>
      </w:r>
      <w:r w:rsidRPr="00594910">
        <w:rPr>
          <w:rFonts w:ascii="Arial" w:hAnsi="Arial" w:cs="Arial"/>
          <w:spacing w:val="38"/>
        </w:rPr>
        <w:t xml:space="preserve"> </w:t>
      </w:r>
      <w:r w:rsidRPr="00594910">
        <w:rPr>
          <w:rFonts w:ascii="Arial" w:hAnsi="Arial" w:cs="Arial"/>
        </w:rPr>
        <w:t>as</w:t>
      </w:r>
      <w:r w:rsidRPr="00594910">
        <w:rPr>
          <w:rFonts w:ascii="Arial" w:hAnsi="Arial" w:cs="Arial"/>
          <w:spacing w:val="38"/>
        </w:rPr>
        <w:t xml:space="preserve"> </w:t>
      </w:r>
      <w:r w:rsidRPr="00594910">
        <w:rPr>
          <w:rFonts w:ascii="Arial" w:hAnsi="Arial" w:cs="Arial"/>
        </w:rPr>
        <w:t>to</w:t>
      </w:r>
      <w:r w:rsidRPr="00594910">
        <w:rPr>
          <w:rFonts w:ascii="Arial" w:hAnsi="Arial" w:cs="Arial"/>
          <w:spacing w:val="38"/>
        </w:rPr>
        <w:t xml:space="preserve"> </w:t>
      </w:r>
      <w:r w:rsidRPr="00594910">
        <w:rPr>
          <w:rFonts w:ascii="Arial" w:hAnsi="Arial" w:cs="Arial"/>
        </w:rPr>
        <w:t>why</w:t>
      </w:r>
      <w:r w:rsidRPr="00594910">
        <w:rPr>
          <w:rFonts w:ascii="Arial" w:hAnsi="Arial" w:cs="Arial"/>
          <w:spacing w:val="38"/>
        </w:rPr>
        <w:t xml:space="preserve"> </w:t>
      </w:r>
      <w:r w:rsidRPr="00594910">
        <w:rPr>
          <w:rFonts w:ascii="Arial" w:hAnsi="Arial" w:cs="Arial"/>
        </w:rPr>
        <w:t>the</w:t>
      </w:r>
      <w:r w:rsidRPr="00594910">
        <w:rPr>
          <w:rFonts w:ascii="Arial" w:hAnsi="Arial" w:cs="Arial"/>
          <w:spacing w:val="38"/>
        </w:rPr>
        <w:t xml:space="preserve"> </w:t>
      </w:r>
      <w:r w:rsidRPr="00594910">
        <w:rPr>
          <w:rFonts w:ascii="Arial" w:hAnsi="Arial" w:cs="Arial"/>
        </w:rPr>
        <w:t>ritual</w:t>
      </w:r>
      <w:r w:rsidRPr="00594910">
        <w:rPr>
          <w:rFonts w:ascii="Arial" w:hAnsi="Arial" w:cs="Arial"/>
          <w:spacing w:val="38"/>
        </w:rPr>
        <w:t xml:space="preserve"> </w:t>
      </w:r>
      <w:r w:rsidRPr="00594910">
        <w:rPr>
          <w:rFonts w:ascii="Arial" w:hAnsi="Arial" w:cs="Arial"/>
        </w:rPr>
        <w:t>is</w:t>
      </w:r>
      <w:r w:rsidRPr="00594910">
        <w:rPr>
          <w:rFonts w:ascii="Arial" w:hAnsi="Arial" w:cs="Arial"/>
          <w:spacing w:val="38"/>
        </w:rPr>
        <w:t xml:space="preserve"> </w:t>
      </w:r>
      <w:r w:rsidRPr="00594910">
        <w:rPr>
          <w:rFonts w:ascii="Arial" w:hAnsi="Arial" w:cs="Arial"/>
        </w:rPr>
        <w:t>persisted</w:t>
      </w:r>
      <w:r w:rsidRPr="00594910">
        <w:rPr>
          <w:rFonts w:ascii="Arial" w:hAnsi="Arial" w:cs="Arial"/>
          <w:spacing w:val="38"/>
        </w:rPr>
        <w:t xml:space="preserve"> </w:t>
      </w:r>
      <w:r w:rsidRPr="00594910">
        <w:rPr>
          <w:rFonts w:ascii="Arial" w:hAnsi="Arial" w:cs="Arial"/>
        </w:rPr>
        <w:t>with.</w:t>
      </w:r>
      <w:r w:rsidRPr="00594910">
        <w:rPr>
          <w:rFonts w:ascii="Arial" w:hAnsi="Arial" w:cs="Arial"/>
          <w:spacing w:val="38"/>
        </w:rPr>
        <w:t xml:space="preserve"> </w:t>
      </w:r>
      <w:r w:rsidRPr="00594910">
        <w:rPr>
          <w:rFonts w:ascii="Arial" w:hAnsi="Arial" w:cs="Arial"/>
        </w:rPr>
        <w:t>Such</w:t>
      </w:r>
      <w:r w:rsidRPr="00594910">
        <w:rPr>
          <w:rFonts w:ascii="Arial" w:hAnsi="Arial" w:cs="Arial"/>
          <w:spacing w:val="38"/>
        </w:rPr>
        <w:t xml:space="preserve"> </w:t>
      </w:r>
      <w:r w:rsidRPr="00594910">
        <w:rPr>
          <w:rFonts w:ascii="Arial" w:hAnsi="Arial" w:cs="Arial"/>
        </w:rPr>
        <w:t>a</w:t>
      </w:r>
      <w:r w:rsidRPr="00594910">
        <w:rPr>
          <w:rFonts w:ascii="Arial" w:hAnsi="Arial" w:cs="Arial"/>
          <w:spacing w:val="38"/>
        </w:rPr>
        <w:t xml:space="preserve"> </w:t>
      </w:r>
      <w:r w:rsidRPr="00594910">
        <w:rPr>
          <w:rFonts w:ascii="Arial" w:hAnsi="Arial" w:cs="Arial"/>
        </w:rPr>
        <w:t>club</w:t>
      </w:r>
      <w:r w:rsidRPr="00594910">
        <w:rPr>
          <w:rFonts w:ascii="Arial" w:hAnsi="Arial" w:cs="Arial"/>
          <w:spacing w:val="38"/>
        </w:rPr>
        <w:t xml:space="preserve"> </w:t>
      </w:r>
      <w:r w:rsidRPr="00594910">
        <w:rPr>
          <w:rFonts w:ascii="Arial" w:hAnsi="Arial" w:cs="Arial"/>
        </w:rPr>
        <w:t>is,</w:t>
      </w:r>
      <w:r w:rsidRPr="00594910">
        <w:rPr>
          <w:rFonts w:ascii="Arial" w:hAnsi="Arial" w:cs="Arial"/>
          <w:spacing w:val="38"/>
        </w:rPr>
        <w:t xml:space="preserve"> </w:t>
      </w:r>
      <w:r w:rsidRPr="00594910">
        <w:rPr>
          <w:rFonts w:ascii="Arial" w:hAnsi="Arial" w:cs="Arial"/>
        </w:rPr>
        <w:t>in</w:t>
      </w:r>
      <w:r w:rsidRPr="00594910">
        <w:rPr>
          <w:rFonts w:ascii="Arial" w:hAnsi="Arial" w:cs="Arial"/>
          <w:spacing w:val="38"/>
        </w:rPr>
        <w:t xml:space="preserve"> </w:t>
      </w:r>
      <w:r w:rsidRPr="00594910">
        <w:rPr>
          <w:rFonts w:ascii="Arial" w:hAnsi="Arial" w:cs="Arial"/>
        </w:rPr>
        <w:t>essence, indistinguishable as a public open facility from a theatre which charges admission.</w:t>
      </w:r>
    </w:p>
    <w:p w:rsidR="00A63822" w:rsidRPr="00594910" w:rsidRDefault="00A63822">
      <w:pPr>
        <w:pStyle w:val="BodyText"/>
        <w:spacing w:before="4"/>
        <w:rPr>
          <w:rFonts w:ascii="Arial" w:hAnsi="Arial" w:cs="Arial"/>
        </w:rPr>
      </w:pPr>
    </w:p>
    <w:p w:rsidR="00A63822" w:rsidRPr="00594910" w:rsidRDefault="00E261B4">
      <w:pPr>
        <w:pStyle w:val="BodyText"/>
        <w:spacing w:before="1" w:line="482" w:lineRule="auto"/>
        <w:ind w:left="551" w:right="106"/>
        <w:jc w:val="both"/>
        <w:rPr>
          <w:rFonts w:ascii="Arial" w:hAnsi="Arial" w:cs="Arial"/>
        </w:rPr>
      </w:pPr>
      <w:r w:rsidRPr="00594910">
        <w:rPr>
          <w:rFonts w:ascii="Arial" w:hAnsi="Arial" w:cs="Arial"/>
        </w:rPr>
        <w:t>Vinson and Robinson (1970) also observed changes in club goals from initial devotion to fulfilling a special purpose to later emphasis on increasing organisational size, power and prestige. They observed that, by 1970, clubs in Sydney NSW had tended to replace early goals of informal social interaction within comfortable premises of restricted size, with goals emphasising expansion and improvement, with club policy driven by the twin criteria of membership size and annual income. Caldwell (1972:219) also noted the ‘special</w:t>
      </w:r>
      <w:r w:rsidRPr="00594910">
        <w:rPr>
          <w:rFonts w:ascii="Arial" w:hAnsi="Arial" w:cs="Arial"/>
          <w:spacing w:val="40"/>
        </w:rPr>
        <w:t xml:space="preserve"> </w:t>
      </w:r>
      <w:r w:rsidRPr="00594910">
        <w:rPr>
          <w:rFonts w:ascii="Arial" w:hAnsi="Arial" w:cs="Arial"/>
        </w:rPr>
        <w:t xml:space="preserve">importance’ placed by the directors of his case study club on a healthy balance sheet, large profits and growing membership as indicators of club success. He criticised clubs for over- emphasising physical and membership expansion, contending that ‘large clubs must consider whether building bigger and more luxurious clubs is the best way in which they can serve their membership’ (1972:346). He concluded that ‘Directors of large clubs are too often concerned with </w:t>
      </w:r>
      <w:r w:rsidRPr="00594910">
        <w:rPr>
          <w:rFonts w:ascii="Arial" w:hAnsi="Arial" w:cs="Arial"/>
        </w:rPr>
        <w:lastRenderedPageBreak/>
        <w:t>growth, efficiency, the difficulties of handling unions and making larger and larger</w:t>
      </w:r>
      <w:r w:rsidRPr="00594910">
        <w:rPr>
          <w:rFonts w:ascii="Arial" w:hAnsi="Arial" w:cs="Arial"/>
          <w:spacing w:val="-4"/>
        </w:rPr>
        <w:t xml:space="preserve"> </w:t>
      </w:r>
      <w:r w:rsidRPr="00594910">
        <w:rPr>
          <w:rFonts w:ascii="Arial" w:hAnsi="Arial" w:cs="Arial"/>
        </w:rPr>
        <w:t>profits,</w:t>
      </w:r>
      <w:r w:rsidRPr="00594910">
        <w:rPr>
          <w:rFonts w:ascii="Arial" w:hAnsi="Arial" w:cs="Arial"/>
          <w:spacing w:val="-4"/>
        </w:rPr>
        <w:t xml:space="preserve"> </w:t>
      </w:r>
      <w:r w:rsidRPr="00594910">
        <w:rPr>
          <w:rFonts w:ascii="Arial" w:hAnsi="Arial" w:cs="Arial"/>
        </w:rPr>
        <w:t>without</w:t>
      </w:r>
      <w:r w:rsidRPr="00594910">
        <w:rPr>
          <w:rFonts w:ascii="Arial" w:hAnsi="Arial" w:cs="Arial"/>
          <w:spacing w:val="-4"/>
        </w:rPr>
        <w:t xml:space="preserve"> </w:t>
      </w:r>
      <w:r w:rsidRPr="00594910">
        <w:rPr>
          <w:rFonts w:ascii="Arial" w:hAnsi="Arial" w:cs="Arial"/>
        </w:rPr>
        <w:t>giving</w:t>
      </w:r>
      <w:r w:rsidRPr="00594910">
        <w:rPr>
          <w:rFonts w:ascii="Arial" w:hAnsi="Arial" w:cs="Arial"/>
          <w:spacing w:val="-4"/>
        </w:rPr>
        <w:t xml:space="preserve"> </w:t>
      </w:r>
      <w:r w:rsidRPr="00594910">
        <w:rPr>
          <w:rFonts w:ascii="Arial" w:hAnsi="Arial" w:cs="Arial"/>
        </w:rPr>
        <w:t>sufficient</w:t>
      </w:r>
      <w:r w:rsidRPr="00594910">
        <w:rPr>
          <w:rFonts w:ascii="Arial" w:hAnsi="Arial" w:cs="Arial"/>
          <w:spacing w:val="-4"/>
        </w:rPr>
        <w:t xml:space="preserve"> </w:t>
      </w:r>
      <w:r w:rsidRPr="00594910">
        <w:rPr>
          <w:rFonts w:ascii="Arial" w:hAnsi="Arial" w:cs="Arial"/>
        </w:rPr>
        <w:t>weight</w:t>
      </w:r>
      <w:r w:rsidRPr="00594910">
        <w:rPr>
          <w:rFonts w:ascii="Arial" w:hAnsi="Arial" w:cs="Arial"/>
          <w:spacing w:val="-4"/>
        </w:rPr>
        <w:t xml:space="preserve"> </w:t>
      </w:r>
      <w:r w:rsidRPr="00594910">
        <w:rPr>
          <w:rFonts w:ascii="Arial" w:hAnsi="Arial" w:cs="Arial"/>
        </w:rPr>
        <w:t>to</w:t>
      </w:r>
      <w:r w:rsidRPr="00594910">
        <w:rPr>
          <w:rFonts w:ascii="Arial" w:hAnsi="Arial" w:cs="Arial"/>
          <w:spacing w:val="-4"/>
        </w:rPr>
        <w:t xml:space="preserve"> </w:t>
      </w:r>
      <w:r w:rsidRPr="00594910">
        <w:rPr>
          <w:rFonts w:ascii="Arial" w:hAnsi="Arial" w:cs="Arial"/>
        </w:rPr>
        <w:t>wider</w:t>
      </w:r>
      <w:r w:rsidRPr="00594910">
        <w:rPr>
          <w:rFonts w:ascii="Arial" w:hAnsi="Arial" w:cs="Arial"/>
          <w:spacing w:val="-4"/>
        </w:rPr>
        <w:t xml:space="preserve"> </w:t>
      </w:r>
      <w:r w:rsidRPr="00594910">
        <w:rPr>
          <w:rFonts w:ascii="Arial" w:hAnsi="Arial" w:cs="Arial"/>
        </w:rPr>
        <w:t>purposes’</w:t>
      </w:r>
      <w:r w:rsidRPr="00594910">
        <w:rPr>
          <w:rFonts w:ascii="Arial" w:hAnsi="Arial" w:cs="Arial"/>
          <w:spacing w:val="-4"/>
        </w:rPr>
        <w:t xml:space="preserve"> </w:t>
      </w:r>
      <w:r w:rsidRPr="00594910">
        <w:rPr>
          <w:rFonts w:ascii="Arial" w:hAnsi="Arial" w:cs="Arial"/>
        </w:rPr>
        <w:t>(1972:343).</w:t>
      </w:r>
      <w:r w:rsidRPr="00594910">
        <w:rPr>
          <w:rFonts w:ascii="Arial" w:hAnsi="Arial" w:cs="Arial"/>
          <w:spacing w:val="-4"/>
        </w:rPr>
        <w:t xml:space="preserve"> </w:t>
      </w:r>
      <w:r w:rsidRPr="00594910">
        <w:rPr>
          <w:rFonts w:ascii="Arial" w:hAnsi="Arial" w:cs="Arial"/>
        </w:rPr>
        <w:t>Thus,</w:t>
      </w:r>
      <w:r w:rsidRPr="00594910">
        <w:rPr>
          <w:rFonts w:ascii="Arial" w:hAnsi="Arial" w:cs="Arial"/>
          <w:spacing w:val="-4"/>
        </w:rPr>
        <w:t xml:space="preserve"> </w:t>
      </w:r>
      <w:r w:rsidRPr="00594910">
        <w:rPr>
          <w:rFonts w:ascii="Arial" w:hAnsi="Arial" w:cs="Arial"/>
        </w:rPr>
        <w:t>evidence suggests that it took less than twenty years after the legalisation of poker machines for large NSW clubs to gain a predominantly commercial orientation (Vinson and Robinson 1970; Caldwell 1972; Wilcox 1983).</w:t>
      </w:r>
    </w:p>
    <w:p w:rsidR="00A63822" w:rsidRPr="006F5DE2" w:rsidRDefault="00A63822">
      <w:pPr>
        <w:pStyle w:val="BodyText"/>
        <w:spacing w:before="275"/>
        <w:rPr>
          <w:rFonts w:ascii="Arial" w:hAnsi="Arial" w:cs="Arial"/>
          <w:sz w:val="4"/>
          <w:szCs w:val="4"/>
        </w:rPr>
      </w:pPr>
    </w:p>
    <w:p w:rsidR="00A63822" w:rsidRPr="00594910" w:rsidRDefault="00E261B4" w:rsidP="00141F58">
      <w:pPr>
        <w:pStyle w:val="BodyText"/>
        <w:spacing w:line="480" w:lineRule="auto"/>
        <w:ind w:left="551" w:right="106"/>
        <w:jc w:val="both"/>
        <w:rPr>
          <w:rFonts w:ascii="Arial" w:hAnsi="Arial" w:cs="Arial"/>
        </w:rPr>
      </w:pPr>
      <w:r w:rsidRPr="00663085">
        <w:rPr>
          <w:rFonts w:ascii="Arial" w:hAnsi="Arial" w:cs="Arial"/>
          <w:highlight w:val="green"/>
        </w:rPr>
        <w:t>In summary, the legalisation of poker machines was a major victory for the NSW club movement, strongly differentiating the perceived role of clubs to that of hotels in terms of social benefits provided, accessibility and disbursement of poker machine profits. The ensuing popular appeal of clubs and the legitimation of club machine gambling through its links</w:t>
      </w:r>
      <w:r w:rsidRPr="00663085">
        <w:rPr>
          <w:rFonts w:ascii="Arial" w:hAnsi="Arial" w:cs="Arial"/>
          <w:spacing w:val="58"/>
          <w:highlight w:val="green"/>
        </w:rPr>
        <w:t xml:space="preserve"> </w:t>
      </w:r>
      <w:r w:rsidRPr="00663085">
        <w:rPr>
          <w:rFonts w:ascii="Arial" w:hAnsi="Arial" w:cs="Arial"/>
          <w:highlight w:val="green"/>
        </w:rPr>
        <w:t>with</w:t>
      </w:r>
      <w:r w:rsidRPr="00663085">
        <w:rPr>
          <w:rFonts w:ascii="Arial" w:hAnsi="Arial" w:cs="Arial"/>
          <w:spacing w:val="58"/>
          <w:highlight w:val="green"/>
        </w:rPr>
        <w:t xml:space="preserve"> </w:t>
      </w:r>
      <w:r w:rsidRPr="00663085">
        <w:rPr>
          <w:rFonts w:ascii="Arial" w:hAnsi="Arial" w:cs="Arial"/>
          <w:highlight w:val="green"/>
        </w:rPr>
        <w:t>social</w:t>
      </w:r>
      <w:r w:rsidRPr="00663085">
        <w:rPr>
          <w:rFonts w:ascii="Arial" w:hAnsi="Arial" w:cs="Arial"/>
          <w:spacing w:val="58"/>
          <w:highlight w:val="green"/>
        </w:rPr>
        <w:t xml:space="preserve"> </w:t>
      </w:r>
      <w:r w:rsidRPr="00663085">
        <w:rPr>
          <w:rFonts w:ascii="Arial" w:hAnsi="Arial" w:cs="Arial"/>
          <w:highlight w:val="green"/>
        </w:rPr>
        <w:t>purposes</w:t>
      </w:r>
      <w:r w:rsidRPr="00663085">
        <w:rPr>
          <w:rFonts w:ascii="Arial" w:hAnsi="Arial" w:cs="Arial"/>
          <w:spacing w:val="58"/>
          <w:highlight w:val="green"/>
        </w:rPr>
        <w:t xml:space="preserve"> </w:t>
      </w:r>
      <w:r w:rsidRPr="00663085">
        <w:rPr>
          <w:rFonts w:ascii="Arial" w:hAnsi="Arial" w:cs="Arial"/>
          <w:highlight w:val="green"/>
        </w:rPr>
        <w:t>cemented</w:t>
      </w:r>
      <w:r w:rsidRPr="00663085">
        <w:rPr>
          <w:rFonts w:ascii="Arial" w:hAnsi="Arial" w:cs="Arial"/>
          <w:spacing w:val="58"/>
          <w:highlight w:val="green"/>
        </w:rPr>
        <w:t xml:space="preserve"> </w:t>
      </w:r>
      <w:r w:rsidRPr="00663085">
        <w:rPr>
          <w:rFonts w:ascii="Arial" w:hAnsi="Arial" w:cs="Arial"/>
          <w:highlight w:val="green"/>
        </w:rPr>
        <w:t>the</w:t>
      </w:r>
      <w:r w:rsidRPr="00663085">
        <w:rPr>
          <w:rFonts w:ascii="Arial" w:hAnsi="Arial" w:cs="Arial"/>
          <w:spacing w:val="58"/>
          <w:highlight w:val="green"/>
        </w:rPr>
        <w:t xml:space="preserve"> </w:t>
      </w:r>
      <w:r w:rsidRPr="00663085">
        <w:rPr>
          <w:rFonts w:ascii="Arial" w:hAnsi="Arial" w:cs="Arial"/>
          <w:highlight w:val="green"/>
        </w:rPr>
        <w:t>institutionalisation</w:t>
      </w:r>
      <w:r w:rsidRPr="00663085">
        <w:rPr>
          <w:rFonts w:ascii="Arial" w:hAnsi="Arial" w:cs="Arial"/>
          <w:spacing w:val="58"/>
          <w:highlight w:val="green"/>
        </w:rPr>
        <w:t xml:space="preserve"> </w:t>
      </w:r>
      <w:r w:rsidRPr="00663085">
        <w:rPr>
          <w:rFonts w:ascii="Arial" w:hAnsi="Arial" w:cs="Arial"/>
          <w:highlight w:val="green"/>
        </w:rPr>
        <w:t>of</w:t>
      </w:r>
      <w:r w:rsidRPr="00663085">
        <w:rPr>
          <w:rFonts w:ascii="Arial" w:hAnsi="Arial" w:cs="Arial"/>
          <w:spacing w:val="58"/>
          <w:highlight w:val="green"/>
        </w:rPr>
        <w:t xml:space="preserve"> </w:t>
      </w:r>
      <w:r w:rsidRPr="00663085">
        <w:rPr>
          <w:rFonts w:ascii="Arial" w:hAnsi="Arial" w:cs="Arial"/>
          <w:highlight w:val="green"/>
        </w:rPr>
        <w:t>clubs</w:t>
      </w:r>
      <w:r w:rsidRPr="00663085">
        <w:rPr>
          <w:rFonts w:ascii="Arial" w:hAnsi="Arial" w:cs="Arial"/>
          <w:spacing w:val="58"/>
          <w:highlight w:val="green"/>
        </w:rPr>
        <w:t xml:space="preserve"> </w:t>
      </w:r>
      <w:r w:rsidRPr="00663085">
        <w:rPr>
          <w:rFonts w:ascii="Arial" w:hAnsi="Arial" w:cs="Arial"/>
          <w:highlight w:val="green"/>
        </w:rPr>
        <w:t>and</w:t>
      </w:r>
      <w:r w:rsidRPr="00663085">
        <w:rPr>
          <w:rFonts w:ascii="Arial" w:hAnsi="Arial" w:cs="Arial"/>
          <w:spacing w:val="58"/>
          <w:highlight w:val="green"/>
        </w:rPr>
        <w:t xml:space="preserve"> </w:t>
      </w:r>
      <w:r w:rsidRPr="00663085">
        <w:rPr>
          <w:rFonts w:ascii="Arial" w:hAnsi="Arial" w:cs="Arial"/>
          <w:highlight w:val="green"/>
        </w:rPr>
        <w:t>club</w:t>
      </w:r>
      <w:r w:rsidRPr="00663085">
        <w:rPr>
          <w:rFonts w:ascii="Arial" w:hAnsi="Arial" w:cs="Arial"/>
          <w:spacing w:val="58"/>
          <w:highlight w:val="green"/>
        </w:rPr>
        <w:t xml:space="preserve"> </w:t>
      </w:r>
      <w:r w:rsidRPr="00663085">
        <w:rPr>
          <w:rFonts w:ascii="Arial" w:hAnsi="Arial" w:cs="Arial"/>
          <w:spacing w:val="-2"/>
          <w:highlight w:val="green"/>
        </w:rPr>
        <w:t>gambling</w:t>
      </w:r>
      <w:r w:rsidR="00141F58" w:rsidRPr="00663085">
        <w:rPr>
          <w:rFonts w:ascii="Arial" w:hAnsi="Arial" w:cs="Arial"/>
          <w:highlight w:val="green"/>
        </w:rPr>
        <w:t xml:space="preserve"> </w:t>
      </w:r>
      <w:r w:rsidRPr="00663085">
        <w:rPr>
          <w:rFonts w:ascii="Arial" w:hAnsi="Arial" w:cs="Arial"/>
          <w:highlight w:val="green"/>
        </w:rPr>
        <w:t>during</w:t>
      </w:r>
      <w:r w:rsidRPr="00663085">
        <w:rPr>
          <w:rFonts w:ascii="Arial" w:hAnsi="Arial" w:cs="Arial"/>
          <w:spacing w:val="-3"/>
          <w:highlight w:val="green"/>
        </w:rPr>
        <w:t xml:space="preserve"> </w:t>
      </w:r>
      <w:r w:rsidRPr="00663085">
        <w:rPr>
          <w:rFonts w:ascii="Arial" w:hAnsi="Arial" w:cs="Arial"/>
          <w:highlight w:val="green"/>
        </w:rPr>
        <w:t>this</w:t>
      </w:r>
      <w:r w:rsidRPr="00663085">
        <w:rPr>
          <w:rFonts w:ascii="Arial" w:hAnsi="Arial" w:cs="Arial"/>
          <w:spacing w:val="-3"/>
          <w:highlight w:val="green"/>
        </w:rPr>
        <w:t xml:space="preserve"> </w:t>
      </w:r>
      <w:r w:rsidRPr="00663085">
        <w:rPr>
          <w:rFonts w:ascii="Arial" w:hAnsi="Arial" w:cs="Arial"/>
          <w:highlight w:val="green"/>
        </w:rPr>
        <w:t>period.</w:t>
      </w:r>
      <w:r w:rsidRPr="00663085">
        <w:rPr>
          <w:rFonts w:ascii="Arial" w:hAnsi="Arial" w:cs="Arial"/>
          <w:spacing w:val="-3"/>
          <w:highlight w:val="green"/>
        </w:rPr>
        <w:t xml:space="preserve"> </w:t>
      </w:r>
      <w:r w:rsidRPr="00663085">
        <w:rPr>
          <w:rFonts w:ascii="Arial" w:hAnsi="Arial" w:cs="Arial"/>
          <w:highlight w:val="green"/>
        </w:rPr>
        <w:t>However,</w:t>
      </w:r>
      <w:r w:rsidRPr="00663085">
        <w:rPr>
          <w:rFonts w:ascii="Arial" w:hAnsi="Arial" w:cs="Arial"/>
          <w:spacing w:val="-3"/>
          <w:highlight w:val="green"/>
        </w:rPr>
        <w:t xml:space="preserve"> </w:t>
      </w:r>
      <w:r w:rsidRPr="00663085">
        <w:rPr>
          <w:rFonts w:ascii="Arial" w:hAnsi="Arial" w:cs="Arial"/>
          <w:highlight w:val="green"/>
        </w:rPr>
        <w:t>substantial</w:t>
      </w:r>
      <w:r w:rsidRPr="00663085">
        <w:rPr>
          <w:rFonts w:ascii="Arial" w:hAnsi="Arial" w:cs="Arial"/>
          <w:spacing w:val="-3"/>
          <w:highlight w:val="green"/>
        </w:rPr>
        <w:t xml:space="preserve"> </w:t>
      </w:r>
      <w:r w:rsidRPr="00663085">
        <w:rPr>
          <w:rFonts w:ascii="Arial" w:hAnsi="Arial" w:cs="Arial"/>
          <w:highlight w:val="green"/>
        </w:rPr>
        <w:t>poker</w:t>
      </w:r>
      <w:r w:rsidRPr="00663085">
        <w:rPr>
          <w:rFonts w:ascii="Arial" w:hAnsi="Arial" w:cs="Arial"/>
          <w:spacing w:val="-3"/>
          <w:highlight w:val="green"/>
        </w:rPr>
        <w:t xml:space="preserve"> </w:t>
      </w:r>
      <w:r w:rsidRPr="00663085">
        <w:rPr>
          <w:rFonts w:ascii="Arial" w:hAnsi="Arial" w:cs="Arial"/>
          <w:highlight w:val="green"/>
        </w:rPr>
        <w:t>machine</w:t>
      </w:r>
      <w:r w:rsidRPr="00663085">
        <w:rPr>
          <w:rFonts w:ascii="Arial" w:hAnsi="Arial" w:cs="Arial"/>
          <w:spacing w:val="-3"/>
          <w:highlight w:val="green"/>
        </w:rPr>
        <w:t xml:space="preserve"> </w:t>
      </w:r>
      <w:r w:rsidRPr="00663085">
        <w:rPr>
          <w:rFonts w:ascii="Arial" w:hAnsi="Arial" w:cs="Arial"/>
          <w:highlight w:val="green"/>
        </w:rPr>
        <w:t>revenues</w:t>
      </w:r>
      <w:r w:rsidRPr="00663085">
        <w:rPr>
          <w:rFonts w:ascii="Arial" w:hAnsi="Arial" w:cs="Arial"/>
          <w:spacing w:val="-3"/>
          <w:highlight w:val="green"/>
        </w:rPr>
        <w:t xml:space="preserve"> </w:t>
      </w:r>
      <w:r w:rsidRPr="00663085">
        <w:rPr>
          <w:rFonts w:ascii="Arial" w:hAnsi="Arial" w:cs="Arial"/>
          <w:highlight w:val="green"/>
        </w:rPr>
        <w:t>began</w:t>
      </w:r>
      <w:r w:rsidRPr="00663085">
        <w:rPr>
          <w:rFonts w:ascii="Arial" w:hAnsi="Arial" w:cs="Arial"/>
          <w:spacing w:val="-3"/>
          <w:highlight w:val="green"/>
        </w:rPr>
        <w:t xml:space="preserve"> </w:t>
      </w:r>
      <w:r w:rsidRPr="00663085">
        <w:rPr>
          <w:rFonts w:ascii="Arial" w:hAnsi="Arial" w:cs="Arial"/>
          <w:highlight w:val="green"/>
        </w:rPr>
        <w:t>to</w:t>
      </w:r>
      <w:r w:rsidRPr="00663085">
        <w:rPr>
          <w:rFonts w:ascii="Arial" w:hAnsi="Arial" w:cs="Arial"/>
          <w:spacing w:val="-3"/>
          <w:highlight w:val="green"/>
        </w:rPr>
        <w:t xml:space="preserve"> </w:t>
      </w:r>
      <w:r w:rsidRPr="00663085">
        <w:rPr>
          <w:rFonts w:ascii="Arial" w:hAnsi="Arial" w:cs="Arial"/>
          <w:highlight w:val="green"/>
        </w:rPr>
        <w:t>divert</w:t>
      </w:r>
      <w:r w:rsidRPr="00663085">
        <w:rPr>
          <w:rFonts w:ascii="Arial" w:hAnsi="Arial" w:cs="Arial"/>
          <w:spacing w:val="-3"/>
          <w:highlight w:val="green"/>
        </w:rPr>
        <w:t xml:space="preserve"> </w:t>
      </w:r>
      <w:r w:rsidRPr="00663085">
        <w:rPr>
          <w:rFonts w:ascii="Arial" w:hAnsi="Arial" w:cs="Arial"/>
          <w:highlight w:val="green"/>
        </w:rPr>
        <w:t>the</w:t>
      </w:r>
      <w:r w:rsidRPr="00663085">
        <w:rPr>
          <w:rFonts w:ascii="Arial" w:hAnsi="Arial" w:cs="Arial"/>
          <w:spacing w:val="-3"/>
          <w:highlight w:val="green"/>
        </w:rPr>
        <w:t xml:space="preserve"> </w:t>
      </w:r>
      <w:r w:rsidRPr="00663085">
        <w:rPr>
          <w:rFonts w:ascii="Arial" w:hAnsi="Arial" w:cs="Arial"/>
          <w:highlight w:val="green"/>
        </w:rPr>
        <w:t>attention of some club administrators from the social purposes of their clubs towards more commercially-oriented interests. Nevertheless, the implicit acceptance that community support flowed automatically from club poker machine profits meant the growth of the NSW club industry and its machine gambling operations continued largely unchecked</w:t>
      </w:r>
      <w:r w:rsidRPr="00594910">
        <w:rPr>
          <w:rFonts w:ascii="Arial" w:hAnsi="Arial" w:cs="Arial"/>
        </w:rPr>
        <w:t>.</w:t>
      </w:r>
    </w:p>
    <w:p w:rsidR="00A63822" w:rsidRPr="00594910" w:rsidRDefault="00A63822">
      <w:pPr>
        <w:pStyle w:val="BodyText"/>
        <w:rPr>
          <w:rFonts w:ascii="Arial" w:hAnsi="Arial" w:cs="Arial"/>
        </w:rPr>
      </w:pPr>
    </w:p>
    <w:p w:rsidR="00A63822" w:rsidRPr="00594910" w:rsidRDefault="00A63822">
      <w:pPr>
        <w:pStyle w:val="BodyText"/>
        <w:spacing w:before="1"/>
        <w:rPr>
          <w:rFonts w:ascii="Arial" w:hAnsi="Arial" w:cs="Arial"/>
        </w:rPr>
      </w:pPr>
    </w:p>
    <w:p w:rsidR="00A63822" w:rsidRPr="00594910" w:rsidRDefault="00E261B4">
      <w:pPr>
        <w:pStyle w:val="Heading1"/>
        <w:spacing w:before="1" w:line="482" w:lineRule="auto"/>
        <w:ind w:right="528"/>
        <w:jc w:val="both"/>
        <w:rPr>
          <w:rFonts w:ascii="Arial" w:hAnsi="Arial" w:cs="Arial"/>
          <w:sz w:val="24"/>
          <w:szCs w:val="24"/>
        </w:rPr>
      </w:pPr>
      <w:r w:rsidRPr="00663085">
        <w:rPr>
          <w:rFonts w:ascii="Arial" w:hAnsi="Arial" w:cs="Arial"/>
          <w:sz w:val="24"/>
          <w:szCs w:val="24"/>
          <w:highlight w:val="cyan"/>
        </w:rPr>
        <w:t>The</w:t>
      </w:r>
      <w:r w:rsidRPr="00663085">
        <w:rPr>
          <w:rFonts w:ascii="Arial" w:hAnsi="Arial" w:cs="Arial"/>
          <w:spacing w:val="-5"/>
          <w:sz w:val="24"/>
          <w:szCs w:val="24"/>
          <w:highlight w:val="cyan"/>
        </w:rPr>
        <w:t xml:space="preserve"> </w:t>
      </w:r>
      <w:r w:rsidRPr="00663085">
        <w:rPr>
          <w:rFonts w:ascii="Arial" w:hAnsi="Arial" w:cs="Arial"/>
          <w:sz w:val="24"/>
          <w:szCs w:val="24"/>
          <w:highlight w:val="cyan"/>
        </w:rPr>
        <w:t>Maturation</w:t>
      </w:r>
      <w:r w:rsidRPr="00663085">
        <w:rPr>
          <w:rFonts w:ascii="Arial" w:hAnsi="Arial" w:cs="Arial"/>
          <w:spacing w:val="-5"/>
          <w:sz w:val="24"/>
          <w:szCs w:val="24"/>
          <w:highlight w:val="cyan"/>
        </w:rPr>
        <w:t xml:space="preserve"> </w:t>
      </w:r>
      <w:r w:rsidRPr="00663085">
        <w:rPr>
          <w:rFonts w:ascii="Arial" w:hAnsi="Arial" w:cs="Arial"/>
          <w:sz w:val="24"/>
          <w:szCs w:val="24"/>
          <w:highlight w:val="cyan"/>
        </w:rPr>
        <w:t>Phase:</w:t>
      </w:r>
      <w:r w:rsidRPr="00663085">
        <w:rPr>
          <w:rFonts w:ascii="Arial" w:hAnsi="Arial" w:cs="Arial"/>
          <w:spacing w:val="-5"/>
          <w:sz w:val="24"/>
          <w:szCs w:val="24"/>
          <w:highlight w:val="cyan"/>
        </w:rPr>
        <w:t xml:space="preserve"> </w:t>
      </w:r>
      <w:r w:rsidRPr="00663085">
        <w:rPr>
          <w:rFonts w:ascii="Arial" w:hAnsi="Arial" w:cs="Arial"/>
          <w:sz w:val="24"/>
          <w:szCs w:val="24"/>
          <w:highlight w:val="cyan"/>
        </w:rPr>
        <w:t>Consolidation</w:t>
      </w:r>
      <w:r w:rsidRPr="00663085">
        <w:rPr>
          <w:rFonts w:ascii="Arial" w:hAnsi="Arial" w:cs="Arial"/>
          <w:spacing w:val="-5"/>
          <w:sz w:val="24"/>
          <w:szCs w:val="24"/>
          <w:highlight w:val="cyan"/>
        </w:rPr>
        <w:t xml:space="preserve"> </w:t>
      </w:r>
      <w:r w:rsidRPr="00663085">
        <w:rPr>
          <w:rFonts w:ascii="Arial" w:hAnsi="Arial" w:cs="Arial"/>
          <w:sz w:val="24"/>
          <w:szCs w:val="24"/>
          <w:highlight w:val="cyan"/>
        </w:rPr>
        <w:t>of</w:t>
      </w:r>
      <w:r w:rsidRPr="00663085">
        <w:rPr>
          <w:rFonts w:ascii="Arial" w:hAnsi="Arial" w:cs="Arial"/>
          <w:spacing w:val="-5"/>
          <w:sz w:val="24"/>
          <w:szCs w:val="24"/>
          <w:highlight w:val="cyan"/>
        </w:rPr>
        <w:t xml:space="preserve"> </w:t>
      </w:r>
      <w:r w:rsidRPr="00663085">
        <w:rPr>
          <w:rFonts w:ascii="Arial" w:hAnsi="Arial" w:cs="Arial"/>
          <w:sz w:val="24"/>
          <w:szCs w:val="24"/>
          <w:highlight w:val="cyan"/>
        </w:rPr>
        <w:t>the</w:t>
      </w:r>
      <w:r w:rsidRPr="00663085">
        <w:rPr>
          <w:rFonts w:ascii="Arial" w:hAnsi="Arial" w:cs="Arial"/>
          <w:spacing w:val="-5"/>
          <w:sz w:val="24"/>
          <w:szCs w:val="24"/>
          <w:highlight w:val="cyan"/>
        </w:rPr>
        <w:t xml:space="preserve"> </w:t>
      </w:r>
      <w:r w:rsidRPr="00663085">
        <w:rPr>
          <w:rFonts w:ascii="Arial" w:hAnsi="Arial" w:cs="Arial"/>
          <w:sz w:val="24"/>
          <w:szCs w:val="24"/>
          <w:highlight w:val="cyan"/>
        </w:rPr>
        <w:t>NSW</w:t>
      </w:r>
      <w:r w:rsidRPr="00663085">
        <w:rPr>
          <w:rFonts w:ascii="Arial" w:hAnsi="Arial" w:cs="Arial"/>
          <w:spacing w:val="-4"/>
          <w:sz w:val="24"/>
          <w:szCs w:val="24"/>
          <w:highlight w:val="cyan"/>
        </w:rPr>
        <w:t xml:space="preserve"> </w:t>
      </w:r>
      <w:r w:rsidRPr="00663085">
        <w:rPr>
          <w:rFonts w:ascii="Arial" w:hAnsi="Arial" w:cs="Arial"/>
          <w:sz w:val="24"/>
          <w:szCs w:val="24"/>
          <w:highlight w:val="cyan"/>
        </w:rPr>
        <w:t>Club</w:t>
      </w:r>
      <w:r w:rsidRPr="00663085">
        <w:rPr>
          <w:rFonts w:ascii="Arial" w:hAnsi="Arial" w:cs="Arial"/>
          <w:spacing w:val="-5"/>
          <w:sz w:val="24"/>
          <w:szCs w:val="24"/>
          <w:highlight w:val="cyan"/>
        </w:rPr>
        <w:t xml:space="preserve"> </w:t>
      </w:r>
      <w:r w:rsidRPr="00663085">
        <w:rPr>
          <w:rFonts w:ascii="Arial" w:hAnsi="Arial" w:cs="Arial"/>
          <w:sz w:val="24"/>
          <w:szCs w:val="24"/>
          <w:highlight w:val="cyan"/>
        </w:rPr>
        <w:t>Industry</w:t>
      </w:r>
      <w:r w:rsidRPr="00663085">
        <w:rPr>
          <w:rFonts w:ascii="Arial" w:hAnsi="Arial" w:cs="Arial"/>
          <w:spacing w:val="-5"/>
          <w:sz w:val="24"/>
          <w:szCs w:val="24"/>
          <w:highlight w:val="cyan"/>
        </w:rPr>
        <w:t xml:space="preserve"> </w:t>
      </w:r>
      <w:r w:rsidRPr="00663085">
        <w:rPr>
          <w:rFonts w:ascii="Arial" w:hAnsi="Arial" w:cs="Arial"/>
          <w:sz w:val="24"/>
          <w:szCs w:val="24"/>
          <w:highlight w:val="cyan"/>
        </w:rPr>
        <w:t xml:space="preserve">1970s- </w:t>
      </w:r>
      <w:r w:rsidRPr="00663085">
        <w:rPr>
          <w:rFonts w:ascii="Arial" w:hAnsi="Arial" w:cs="Arial"/>
          <w:spacing w:val="-2"/>
          <w:sz w:val="24"/>
          <w:szCs w:val="24"/>
          <w:highlight w:val="cyan"/>
        </w:rPr>
        <w:t>Present</w:t>
      </w:r>
    </w:p>
    <w:p w:rsidR="00A63822" w:rsidRPr="00594910" w:rsidRDefault="00E261B4">
      <w:pPr>
        <w:pStyle w:val="BodyText"/>
        <w:spacing w:before="115" w:line="482" w:lineRule="auto"/>
        <w:ind w:left="551" w:right="105"/>
        <w:jc w:val="both"/>
        <w:rPr>
          <w:rFonts w:ascii="Arial" w:hAnsi="Arial" w:cs="Arial"/>
        </w:rPr>
      </w:pPr>
      <w:r w:rsidRPr="00594910">
        <w:rPr>
          <w:rFonts w:ascii="Arial" w:hAnsi="Arial" w:cs="Arial"/>
        </w:rPr>
        <w:t xml:space="preserve">The 1970s marked the beginning of a shift in Australian government policy on gambling, </w:t>
      </w:r>
      <w:r w:rsidRPr="004C2B74">
        <w:rPr>
          <w:rFonts w:ascii="Arial" w:hAnsi="Arial" w:cs="Arial"/>
          <w:highlight w:val="yellow"/>
        </w:rPr>
        <w:t>unshackling its former link with community benefit for more pragmatic, economic ends</w:t>
      </w:r>
      <w:r w:rsidRPr="00594910">
        <w:rPr>
          <w:rFonts w:ascii="Arial" w:hAnsi="Arial" w:cs="Arial"/>
        </w:rPr>
        <w:t xml:space="preserve">. A vast array of new gambling options were legalised, substantially intensifying the competitive environment for machine gambling in NSW clubs. Their strategic advantage was eroded further by the legalisation of gaming machines in other states and in NSW hotels and its one casino, diminished tax concessions and the entry of additional gambling operators. </w:t>
      </w:r>
      <w:r w:rsidRPr="004C2B74">
        <w:rPr>
          <w:rFonts w:ascii="Arial" w:hAnsi="Arial" w:cs="Arial"/>
          <w:highlight w:val="yellow"/>
        </w:rPr>
        <w:t>These developments</w:t>
      </w:r>
      <w:r w:rsidRPr="004C2B74">
        <w:rPr>
          <w:rFonts w:ascii="Arial" w:hAnsi="Arial" w:cs="Arial"/>
          <w:spacing w:val="-1"/>
          <w:highlight w:val="yellow"/>
        </w:rPr>
        <w:t xml:space="preserve"> </w:t>
      </w:r>
      <w:r w:rsidRPr="004C2B74">
        <w:rPr>
          <w:rFonts w:ascii="Arial" w:hAnsi="Arial" w:cs="Arial"/>
          <w:highlight w:val="yellow"/>
        </w:rPr>
        <w:t>prompted</w:t>
      </w:r>
      <w:r w:rsidRPr="004C2B74">
        <w:rPr>
          <w:rFonts w:ascii="Arial" w:hAnsi="Arial" w:cs="Arial"/>
          <w:spacing w:val="-1"/>
          <w:highlight w:val="yellow"/>
        </w:rPr>
        <w:t xml:space="preserve"> </w:t>
      </w:r>
      <w:r w:rsidRPr="004C2B74">
        <w:rPr>
          <w:rFonts w:ascii="Arial" w:hAnsi="Arial" w:cs="Arial"/>
          <w:highlight w:val="yellow"/>
        </w:rPr>
        <w:t>more</w:t>
      </w:r>
      <w:r w:rsidRPr="004C2B74">
        <w:rPr>
          <w:rFonts w:ascii="Arial" w:hAnsi="Arial" w:cs="Arial"/>
          <w:spacing w:val="-1"/>
          <w:highlight w:val="yellow"/>
        </w:rPr>
        <w:t xml:space="preserve"> </w:t>
      </w:r>
      <w:r w:rsidRPr="004C2B74">
        <w:rPr>
          <w:rFonts w:ascii="Arial" w:hAnsi="Arial" w:cs="Arial"/>
          <w:highlight w:val="yellow"/>
        </w:rPr>
        <w:t>aggressive</w:t>
      </w:r>
      <w:r w:rsidRPr="004C2B74">
        <w:rPr>
          <w:rFonts w:ascii="Arial" w:hAnsi="Arial" w:cs="Arial"/>
          <w:spacing w:val="-1"/>
          <w:highlight w:val="yellow"/>
        </w:rPr>
        <w:t xml:space="preserve"> </w:t>
      </w:r>
      <w:r w:rsidRPr="004C2B74">
        <w:rPr>
          <w:rFonts w:ascii="Arial" w:hAnsi="Arial" w:cs="Arial"/>
          <w:highlight w:val="yellow"/>
        </w:rPr>
        <w:t>marketing</w:t>
      </w:r>
      <w:r w:rsidRPr="004C2B74">
        <w:rPr>
          <w:rFonts w:ascii="Arial" w:hAnsi="Arial" w:cs="Arial"/>
          <w:spacing w:val="-1"/>
          <w:highlight w:val="yellow"/>
        </w:rPr>
        <w:t xml:space="preserve"> </w:t>
      </w:r>
      <w:r w:rsidRPr="004C2B74">
        <w:rPr>
          <w:rFonts w:ascii="Arial" w:hAnsi="Arial" w:cs="Arial"/>
          <w:highlight w:val="yellow"/>
        </w:rPr>
        <w:t>and</w:t>
      </w:r>
      <w:r w:rsidRPr="004C2B74">
        <w:rPr>
          <w:rFonts w:ascii="Arial" w:hAnsi="Arial" w:cs="Arial"/>
          <w:spacing w:val="-1"/>
          <w:highlight w:val="yellow"/>
        </w:rPr>
        <w:t xml:space="preserve"> </w:t>
      </w:r>
      <w:r w:rsidRPr="004C2B74">
        <w:rPr>
          <w:rFonts w:ascii="Arial" w:hAnsi="Arial" w:cs="Arial"/>
          <w:highlight w:val="yellow"/>
        </w:rPr>
        <w:t>expansion</w:t>
      </w:r>
      <w:r w:rsidRPr="004C2B74">
        <w:rPr>
          <w:rFonts w:ascii="Arial" w:hAnsi="Arial" w:cs="Arial"/>
          <w:spacing w:val="-1"/>
          <w:highlight w:val="yellow"/>
        </w:rPr>
        <w:t xml:space="preserve"> </w:t>
      </w:r>
      <w:r w:rsidRPr="004C2B74">
        <w:rPr>
          <w:rFonts w:ascii="Arial" w:hAnsi="Arial" w:cs="Arial"/>
          <w:highlight w:val="yellow"/>
        </w:rPr>
        <w:t>strategies</w:t>
      </w:r>
      <w:r w:rsidRPr="004C2B74">
        <w:rPr>
          <w:rFonts w:ascii="Arial" w:hAnsi="Arial" w:cs="Arial"/>
          <w:spacing w:val="-1"/>
          <w:highlight w:val="yellow"/>
        </w:rPr>
        <w:t xml:space="preserve"> </w:t>
      </w:r>
      <w:r w:rsidRPr="004C2B74">
        <w:rPr>
          <w:rFonts w:ascii="Arial" w:hAnsi="Arial" w:cs="Arial"/>
          <w:highlight w:val="yellow"/>
        </w:rPr>
        <w:t>in</w:t>
      </w:r>
      <w:r w:rsidRPr="004C2B74">
        <w:rPr>
          <w:rFonts w:ascii="Arial" w:hAnsi="Arial" w:cs="Arial"/>
          <w:spacing w:val="-1"/>
          <w:highlight w:val="yellow"/>
        </w:rPr>
        <w:t xml:space="preserve"> </w:t>
      </w:r>
      <w:r w:rsidRPr="004C2B74">
        <w:rPr>
          <w:rFonts w:ascii="Arial" w:hAnsi="Arial" w:cs="Arial"/>
          <w:highlight w:val="yellow"/>
        </w:rPr>
        <w:t>club</w:t>
      </w:r>
      <w:r w:rsidRPr="004C2B74">
        <w:rPr>
          <w:rFonts w:ascii="Arial" w:hAnsi="Arial" w:cs="Arial"/>
          <w:spacing w:val="-1"/>
          <w:highlight w:val="yellow"/>
        </w:rPr>
        <w:t xml:space="preserve"> </w:t>
      </w:r>
      <w:r w:rsidRPr="004C2B74">
        <w:rPr>
          <w:rFonts w:ascii="Arial" w:hAnsi="Arial" w:cs="Arial"/>
          <w:highlight w:val="yellow"/>
        </w:rPr>
        <w:t xml:space="preserve">machine gambling and a </w:t>
      </w:r>
      <w:r w:rsidRPr="004C2B74">
        <w:rPr>
          <w:rFonts w:ascii="Arial" w:hAnsi="Arial" w:cs="Arial"/>
          <w:highlight w:val="yellow"/>
        </w:rPr>
        <w:lastRenderedPageBreak/>
        <w:t>further commercialisation of their agendas.</w:t>
      </w:r>
    </w:p>
    <w:p w:rsidR="00A63822" w:rsidRPr="00594910" w:rsidRDefault="00A63822">
      <w:pPr>
        <w:pStyle w:val="BodyText"/>
        <w:spacing w:before="3"/>
        <w:rPr>
          <w:rFonts w:ascii="Arial" w:hAnsi="Arial" w:cs="Arial"/>
        </w:rPr>
      </w:pPr>
    </w:p>
    <w:p w:rsidR="00A63822" w:rsidRPr="00594910" w:rsidRDefault="00E261B4">
      <w:pPr>
        <w:pStyle w:val="BodyText"/>
        <w:spacing w:line="482" w:lineRule="auto"/>
        <w:ind w:left="551" w:right="106"/>
        <w:jc w:val="both"/>
        <w:rPr>
          <w:rFonts w:ascii="Arial" w:hAnsi="Arial" w:cs="Arial"/>
        </w:rPr>
      </w:pPr>
      <w:r w:rsidRPr="004C2B74">
        <w:rPr>
          <w:rFonts w:ascii="Arial" w:hAnsi="Arial" w:cs="Arial"/>
          <w:highlight w:val="yellow"/>
        </w:rPr>
        <w:t>Since the 1970s, continued expansion of the NSW club industry has been accompanied by increased industry concentration, and the emergence of very large clubs with extensive poker machine installations, whose social benefit focus has become increasingly blurred in striving to expand membership and patronage through superior facilities and services</w:t>
      </w:r>
      <w:r w:rsidRPr="00594910">
        <w:rPr>
          <w:rFonts w:ascii="Arial" w:hAnsi="Arial" w:cs="Arial"/>
        </w:rPr>
        <w:t xml:space="preserve">. Expanding and improving club assets and services rely on maximising poker machine returns, </w:t>
      </w:r>
      <w:r w:rsidRPr="004C2B74">
        <w:rPr>
          <w:rFonts w:ascii="Arial" w:hAnsi="Arial" w:cs="Arial"/>
          <w:highlight w:val="yellow"/>
        </w:rPr>
        <w:t xml:space="preserve">which in turn encourages </w:t>
      </w:r>
      <w:r w:rsidRPr="004C2B74">
        <w:rPr>
          <w:rFonts w:ascii="Arial" w:hAnsi="Arial" w:cs="Arial"/>
          <w:b/>
          <w:highlight w:val="yellow"/>
        </w:rPr>
        <w:t>subordination of the public interest</w:t>
      </w:r>
      <w:r w:rsidRPr="004C2B74">
        <w:rPr>
          <w:rFonts w:ascii="Arial" w:hAnsi="Arial" w:cs="Arial"/>
          <w:highlight w:val="yellow"/>
        </w:rPr>
        <w:t xml:space="preserve"> to more commercially-driven objectives and management</w:t>
      </w:r>
      <w:r w:rsidRPr="00594910">
        <w:rPr>
          <w:rFonts w:ascii="Arial" w:hAnsi="Arial" w:cs="Arial"/>
        </w:rPr>
        <w:t>. This weakening of the not-for-profit agenda, membership requirements and social</w:t>
      </w:r>
      <w:r w:rsidRPr="00594910">
        <w:rPr>
          <w:rFonts w:ascii="Arial" w:hAnsi="Arial" w:cs="Arial"/>
          <w:spacing w:val="35"/>
        </w:rPr>
        <w:t xml:space="preserve"> </w:t>
      </w:r>
      <w:r w:rsidRPr="00594910">
        <w:rPr>
          <w:rFonts w:ascii="Arial" w:hAnsi="Arial" w:cs="Arial"/>
        </w:rPr>
        <w:t>objectives</w:t>
      </w:r>
      <w:r w:rsidRPr="00594910">
        <w:rPr>
          <w:rFonts w:ascii="Arial" w:hAnsi="Arial" w:cs="Arial"/>
          <w:spacing w:val="38"/>
        </w:rPr>
        <w:t xml:space="preserve"> </w:t>
      </w:r>
      <w:r w:rsidRPr="00594910">
        <w:rPr>
          <w:rFonts w:ascii="Arial" w:hAnsi="Arial" w:cs="Arial"/>
        </w:rPr>
        <w:t>of</w:t>
      </w:r>
      <w:r w:rsidRPr="00594910">
        <w:rPr>
          <w:rFonts w:ascii="Arial" w:hAnsi="Arial" w:cs="Arial"/>
          <w:spacing w:val="37"/>
        </w:rPr>
        <w:t xml:space="preserve"> </w:t>
      </w:r>
      <w:r w:rsidRPr="00594910">
        <w:rPr>
          <w:rFonts w:ascii="Arial" w:hAnsi="Arial" w:cs="Arial"/>
        </w:rPr>
        <w:t>clubs</w:t>
      </w:r>
      <w:r w:rsidRPr="00594910">
        <w:rPr>
          <w:rFonts w:ascii="Arial" w:hAnsi="Arial" w:cs="Arial"/>
          <w:spacing w:val="38"/>
        </w:rPr>
        <w:t xml:space="preserve"> </w:t>
      </w:r>
      <w:r w:rsidRPr="00594910">
        <w:rPr>
          <w:rFonts w:ascii="Arial" w:hAnsi="Arial" w:cs="Arial"/>
        </w:rPr>
        <w:t>has</w:t>
      </w:r>
      <w:r w:rsidRPr="00594910">
        <w:rPr>
          <w:rFonts w:ascii="Arial" w:hAnsi="Arial" w:cs="Arial"/>
          <w:spacing w:val="37"/>
        </w:rPr>
        <w:t xml:space="preserve"> </w:t>
      </w:r>
      <w:r w:rsidRPr="00594910">
        <w:rPr>
          <w:rFonts w:ascii="Arial" w:hAnsi="Arial" w:cs="Arial"/>
        </w:rPr>
        <w:t>eroded</w:t>
      </w:r>
      <w:r w:rsidRPr="00594910">
        <w:rPr>
          <w:rFonts w:ascii="Arial" w:hAnsi="Arial" w:cs="Arial"/>
          <w:spacing w:val="38"/>
        </w:rPr>
        <w:t xml:space="preserve"> </w:t>
      </w:r>
      <w:r w:rsidRPr="00594910">
        <w:rPr>
          <w:rFonts w:ascii="Arial" w:hAnsi="Arial" w:cs="Arial"/>
        </w:rPr>
        <w:t>political</w:t>
      </w:r>
      <w:r w:rsidRPr="00594910">
        <w:rPr>
          <w:rFonts w:ascii="Arial" w:hAnsi="Arial" w:cs="Arial"/>
          <w:spacing w:val="37"/>
        </w:rPr>
        <w:t xml:space="preserve"> </w:t>
      </w:r>
      <w:r w:rsidRPr="00594910">
        <w:rPr>
          <w:rFonts w:ascii="Arial" w:hAnsi="Arial" w:cs="Arial"/>
        </w:rPr>
        <w:t>and</w:t>
      </w:r>
      <w:r w:rsidRPr="00594910">
        <w:rPr>
          <w:rFonts w:ascii="Arial" w:hAnsi="Arial" w:cs="Arial"/>
          <w:spacing w:val="38"/>
        </w:rPr>
        <w:t xml:space="preserve"> </w:t>
      </w:r>
      <w:r w:rsidRPr="00594910">
        <w:rPr>
          <w:rFonts w:ascii="Arial" w:hAnsi="Arial" w:cs="Arial"/>
        </w:rPr>
        <w:t>public</w:t>
      </w:r>
      <w:r w:rsidRPr="00594910">
        <w:rPr>
          <w:rFonts w:ascii="Arial" w:hAnsi="Arial" w:cs="Arial"/>
          <w:spacing w:val="37"/>
        </w:rPr>
        <w:t xml:space="preserve"> </w:t>
      </w:r>
      <w:r w:rsidRPr="00594910">
        <w:rPr>
          <w:rFonts w:ascii="Arial" w:hAnsi="Arial" w:cs="Arial"/>
        </w:rPr>
        <w:t>confidence</w:t>
      </w:r>
      <w:r w:rsidRPr="00594910">
        <w:rPr>
          <w:rFonts w:ascii="Arial" w:hAnsi="Arial" w:cs="Arial"/>
          <w:spacing w:val="38"/>
        </w:rPr>
        <w:t xml:space="preserve"> </w:t>
      </w:r>
      <w:r w:rsidRPr="00594910">
        <w:rPr>
          <w:rFonts w:ascii="Arial" w:hAnsi="Arial" w:cs="Arial"/>
        </w:rPr>
        <w:t>in</w:t>
      </w:r>
      <w:r w:rsidRPr="00594910">
        <w:rPr>
          <w:rFonts w:ascii="Arial" w:hAnsi="Arial" w:cs="Arial"/>
          <w:spacing w:val="37"/>
        </w:rPr>
        <w:t xml:space="preserve"> </w:t>
      </w:r>
      <w:r w:rsidRPr="00594910">
        <w:rPr>
          <w:rFonts w:ascii="Arial" w:hAnsi="Arial" w:cs="Arial"/>
        </w:rPr>
        <w:t>the</w:t>
      </w:r>
      <w:r w:rsidRPr="00594910">
        <w:rPr>
          <w:rFonts w:ascii="Arial" w:hAnsi="Arial" w:cs="Arial"/>
          <w:spacing w:val="38"/>
        </w:rPr>
        <w:t xml:space="preserve"> </w:t>
      </w:r>
      <w:r w:rsidRPr="00594910">
        <w:rPr>
          <w:rFonts w:ascii="Arial" w:hAnsi="Arial" w:cs="Arial"/>
        </w:rPr>
        <w:t>social</w:t>
      </w:r>
      <w:r w:rsidRPr="00594910">
        <w:rPr>
          <w:rFonts w:ascii="Arial" w:hAnsi="Arial" w:cs="Arial"/>
          <w:spacing w:val="38"/>
        </w:rPr>
        <w:t xml:space="preserve"> </w:t>
      </w:r>
      <w:r w:rsidRPr="00594910">
        <w:rPr>
          <w:rFonts w:ascii="Arial" w:hAnsi="Arial" w:cs="Arial"/>
          <w:spacing w:val="-2"/>
        </w:rPr>
        <w:t>benefit</w:t>
      </w:r>
    </w:p>
    <w:p w:rsidR="00A63822" w:rsidRPr="00594910" w:rsidRDefault="00E261B4" w:rsidP="00576FF3">
      <w:pPr>
        <w:pStyle w:val="BodyText"/>
        <w:spacing w:before="41" w:line="480" w:lineRule="auto"/>
        <w:ind w:left="551" w:right="106"/>
        <w:jc w:val="both"/>
        <w:rPr>
          <w:rFonts w:ascii="Arial" w:hAnsi="Arial" w:cs="Arial"/>
        </w:rPr>
      </w:pPr>
      <w:r w:rsidRPr="00594910">
        <w:rPr>
          <w:rFonts w:ascii="Arial" w:hAnsi="Arial" w:cs="Arial"/>
        </w:rPr>
        <w:t>which accrues from club machine gambling operations and diminished the historical nexus between clubs, the community and their role as gambling providers.</w:t>
      </w:r>
    </w:p>
    <w:p w:rsidR="00A63822" w:rsidRPr="00594910" w:rsidRDefault="00A63822">
      <w:pPr>
        <w:pStyle w:val="BodyText"/>
        <w:spacing w:before="4"/>
        <w:rPr>
          <w:rFonts w:ascii="Arial" w:hAnsi="Arial" w:cs="Arial"/>
        </w:rPr>
      </w:pPr>
    </w:p>
    <w:p w:rsidR="00A63822" w:rsidRPr="00594910" w:rsidRDefault="00E261B4">
      <w:pPr>
        <w:pStyle w:val="BodyText"/>
        <w:spacing w:before="1" w:line="482" w:lineRule="auto"/>
        <w:ind w:left="551" w:right="105"/>
        <w:jc w:val="both"/>
        <w:rPr>
          <w:rFonts w:ascii="Arial" w:hAnsi="Arial" w:cs="Arial"/>
        </w:rPr>
      </w:pPr>
      <w:r w:rsidRPr="00594910">
        <w:rPr>
          <w:rFonts w:ascii="Arial" w:hAnsi="Arial" w:cs="Arial"/>
        </w:rPr>
        <w:t>Increased competition for the gambling dollar has influenced the structure and performance of the contemporary club industry in NSW. The ensuing discussion examines these aspects, which reflect increased importance placed by many clubs on commercial goals of market expansion, product development and profitability.</w:t>
      </w:r>
    </w:p>
    <w:p w:rsidR="00A63822" w:rsidRPr="006F5DE2" w:rsidRDefault="00A63822">
      <w:pPr>
        <w:pStyle w:val="BodyText"/>
        <w:rPr>
          <w:rFonts w:ascii="Arial" w:hAnsi="Arial" w:cs="Arial"/>
          <w:sz w:val="2"/>
          <w:szCs w:val="2"/>
        </w:rPr>
      </w:pPr>
    </w:p>
    <w:p w:rsidR="00A63822" w:rsidRPr="00594910" w:rsidRDefault="00A63822">
      <w:pPr>
        <w:pStyle w:val="BodyText"/>
        <w:spacing w:before="3"/>
        <w:rPr>
          <w:rFonts w:ascii="Arial" w:hAnsi="Arial" w:cs="Arial"/>
        </w:rPr>
      </w:pPr>
    </w:p>
    <w:p w:rsidR="00A63822" w:rsidRPr="00594910" w:rsidRDefault="00E261B4">
      <w:pPr>
        <w:pStyle w:val="Heading2"/>
        <w:rPr>
          <w:rFonts w:ascii="Arial" w:hAnsi="Arial" w:cs="Arial"/>
        </w:rPr>
      </w:pPr>
      <w:r w:rsidRPr="00594910">
        <w:rPr>
          <w:rFonts w:ascii="Arial" w:hAnsi="Arial" w:cs="Arial"/>
        </w:rPr>
        <w:t>The</w:t>
      </w:r>
      <w:r w:rsidRPr="00594910">
        <w:rPr>
          <w:rFonts w:ascii="Arial" w:hAnsi="Arial" w:cs="Arial"/>
          <w:spacing w:val="-6"/>
        </w:rPr>
        <w:t xml:space="preserve"> </w:t>
      </w:r>
      <w:r w:rsidRPr="00594910">
        <w:rPr>
          <w:rFonts w:ascii="Arial" w:hAnsi="Arial" w:cs="Arial"/>
        </w:rPr>
        <w:t>Contemporary</w:t>
      </w:r>
      <w:r w:rsidRPr="00594910">
        <w:rPr>
          <w:rFonts w:ascii="Arial" w:hAnsi="Arial" w:cs="Arial"/>
          <w:spacing w:val="-2"/>
        </w:rPr>
        <w:t xml:space="preserve"> </w:t>
      </w:r>
      <w:r w:rsidRPr="00594910">
        <w:rPr>
          <w:rFonts w:ascii="Arial" w:hAnsi="Arial" w:cs="Arial"/>
        </w:rPr>
        <w:t>Structure</w:t>
      </w:r>
      <w:r w:rsidRPr="00594910">
        <w:rPr>
          <w:rFonts w:ascii="Arial" w:hAnsi="Arial" w:cs="Arial"/>
          <w:spacing w:val="-4"/>
        </w:rPr>
        <w:t xml:space="preserve"> </w:t>
      </w:r>
      <w:r w:rsidRPr="00594910">
        <w:rPr>
          <w:rFonts w:ascii="Arial" w:hAnsi="Arial" w:cs="Arial"/>
        </w:rPr>
        <w:t>and</w:t>
      </w:r>
      <w:r w:rsidRPr="00594910">
        <w:rPr>
          <w:rFonts w:ascii="Arial" w:hAnsi="Arial" w:cs="Arial"/>
          <w:spacing w:val="-2"/>
        </w:rPr>
        <w:t xml:space="preserve"> </w:t>
      </w:r>
      <w:r w:rsidRPr="00594910">
        <w:rPr>
          <w:rFonts w:ascii="Arial" w:hAnsi="Arial" w:cs="Arial"/>
        </w:rPr>
        <w:t>Performance</w:t>
      </w:r>
      <w:r w:rsidRPr="00594910">
        <w:rPr>
          <w:rFonts w:ascii="Arial" w:hAnsi="Arial" w:cs="Arial"/>
          <w:spacing w:val="-4"/>
        </w:rPr>
        <w:t xml:space="preserve"> </w:t>
      </w:r>
      <w:r w:rsidRPr="00594910">
        <w:rPr>
          <w:rFonts w:ascii="Arial" w:hAnsi="Arial" w:cs="Arial"/>
        </w:rPr>
        <w:t>of</w:t>
      </w:r>
      <w:r w:rsidRPr="00594910">
        <w:rPr>
          <w:rFonts w:ascii="Arial" w:hAnsi="Arial" w:cs="Arial"/>
          <w:spacing w:val="-2"/>
        </w:rPr>
        <w:t xml:space="preserve"> </w:t>
      </w:r>
      <w:r w:rsidRPr="00594910">
        <w:rPr>
          <w:rFonts w:ascii="Arial" w:hAnsi="Arial" w:cs="Arial"/>
        </w:rPr>
        <w:t>the</w:t>
      </w:r>
      <w:r w:rsidRPr="00594910">
        <w:rPr>
          <w:rFonts w:ascii="Arial" w:hAnsi="Arial" w:cs="Arial"/>
          <w:spacing w:val="-4"/>
        </w:rPr>
        <w:t xml:space="preserve"> </w:t>
      </w:r>
      <w:r w:rsidRPr="00594910">
        <w:rPr>
          <w:rFonts w:ascii="Arial" w:hAnsi="Arial" w:cs="Arial"/>
        </w:rPr>
        <w:t>NSW</w:t>
      </w:r>
      <w:r w:rsidRPr="00594910">
        <w:rPr>
          <w:rFonts w:ascii="Arial" w:hAnsi="Arial" w:cs="Arial"/>
          <w:spacing w:val="-2"/>
        </w:rPr>
        <w:t xml:space="preserve"> </w:t>
      </w:r>
      <w:r w:rsidRPr="00594910">
        <w:rPr>
          <w:rFonts w:ascii="Arial" w:hAnsi="Arial" w:cs="Arial"/>
        </w:rPr>
        <w:t>Club</w:t>
      </w:r>
      <w:r w:rsidRPr="00594910">
        <w:rPr>
          <w:rFonts w:ascii="Arial" w:hAnsi="Arial" w:cs="Arial"/>
          <w:spacing w:val="-2"/>
        </w:rPr>
        <w:t xml:space="preserve"> Industry</w:t>
      </w:r>
    </w:p>
    <w:p w:rsidR="00A63822" w:rsidRPr="00594910" w:rsidRDefault="00A63822">
      <w:pPr>
        <w:pStyle w:val="BodyText"/>
        <w:rPr>
          <w:rFonts w:ascii="Arial" w:hAnsi="Arial" w:cs="Arial"/>
          <w:b/>
        </w:rPr>
      </w:pPr>
    </w:p>
    <w:p w:rsidR="00A63822" w:rsidRPr="00594910" w:rsidRDefault="00E261B4">
      <w:pPr>
        <w:pStyle w:val="BodyText"/>
        <w:spacing w:line="482" w:lineRule="auto"/>
        <w:ind w:left="551" w:right="105"/>
        <w:jc w:val="both"/>
        <w:rPr>
          <w:rFonts w:ascii="Arial" w:hAnsi="Arial" w:cs="Arial"/>
        </w:rPr>
      </w:pPr>
      <w:r w:rsidRPr="00594910">
        <w:rPr>
          <w:rFonts w:ascii="Arial" w:hAnsi="Arial" w:cs="Arial"/>
        </w:rPr>
        <w:t>Today</w:t>
      </w:r>
      <w:r w:rsidR="002141D0">
        <w:rPr>
          <w:rFonts w:ascii="Arial" w:hAnsi="Arial" w:cs="Arial"/>
        </w:rPr>
        <w:t xml:space="preserve"> (</w:t>
      </w:r>
      <w:r w:rsidR="002141D0" w:rsidRPr="002141D0">
        <w:rPr>
          <w:rFonts w:ascii="Arial" w:hAnsi="Arial" w:cs="Arial"/>
          <w:i/>
        </w:rPr>
        <w:t>2014</w:t>
      </w:r>
      <w:r w:rsidR="002141D0">
        <w:rPr>
          <w:rFonts w:ascii="Arial" w:hAnsi="Arial" w:cs="Arial"/>
        </w:rPr>
        <w:t>)</w:t>
      </w:r>
      <w:r w:rsidRPr="00594910">
        <w:rPr>
          <w:rFonts w:ascii="Arial" w:hAnsi="Arial" w:cs="Arial"/>
        </w:rPr>
        <w:t>, 53 percent of the NSW adult population or more than 3 million people are members</w:t>
      </w:r>
      <w:r w:rsidRPr="00594910">
        <w:rPr>
          <w:rFonts w:ascii="Arial" w:hAnsi="Arial" w:cs="Arial"/>
          <w:spacing w:val="40"/>
        </w:rPr>
        <w:t xml:space="preserve"> </w:t>
      </w:r>
      <w:r w:rsidRPr="00594910">
        <w:rPr>
          <w:rFonts w:ascii="Arial" w:hAnsi="Arial" w:cs="Arial"/>
        </w:rPr>
        <w:t>of the 1,560 clubs in NSW, holding about 3.5 million memberships between them, while 82 percent</w:t>
      </w:r>
      <w:r w:rsidRPr="00594910">
        <w:rPr>
          <w:rFonts w:ascii="Arial" w:hAnsi="Arial" w:cs="Arial"/>
          <w:spacing w:val="-1"/>
        </w:rPr>
        <w:t xml:space="preserve"> </w:t>
      </w:r>
      <w:r w:rsidRPr="00594910">
        <w:rPr>
          <w:rFonts w:ascii="Arial" w:hAnsi="Arial" w:cs="Arial"/>
        </w:rPr>
        <w:t>of adults in NSW have</w:t>
      </w:r>
      <w:r w:rsidRPr="00594910">
        <w:rPr>
          <w:rFonts w:ascii="Arial" w:hAnsi="Arial" w:cs="Arial"/>
          <w:spacing w:val="-1"/>
        </w:rPr>
        <w:t xml:space="preserve"> </w:t>
      </w:r>
      <w:r w:rsidRPr="00594910">
        <w:rPr>
          <w:rFonts w:ascii="Arial" w:hAnsi="Arial" w:cs="Arial"/>
        </w:rPr>
        <w:t>visited a</w:t>
      </w:r>
      <w:r w:rsidRPr="00594910">
        <w:rPr>
          <w:rFonts w:ascii="Arial" w:hAnsi="Arial" w:cs="Arial"/>
          <w:spacing w:val="-1"/>
        </w:rPr>
        <w:t xml:space="preserve"> </w:t>
      </w:r>
      <w:r w:rsidRPr="00594910">
        <w:rPr>
          <w:rFonts w:ascii="Arial" w:hAnsi="Arial" w:cs="Arial"/>
        </w:rPr>
        <w:t>club in the</w:t>
      </w:r>
      <w:r w:rsidRPr="00594910">
        <w:rPr>
          <w:rFonts w:ascii="Arial" w:hAnsi="Arial" w:cs="Arial"/>
          <w:spacing w:val="-1"/>
        </w:rPr>
        <w:t xml:space="preserve"> </w:t>
      </w:r>
      <w:r w:rsidRPr="00594910">
        <w:rPr>
          <w:rFonts w:ascii="Arial" w:hAnsi="Arial" w:cs="Arial"/>
        </w:rPr>
        <w:t>past</w:t>
      </w:r>
      <w:r w:rsidRPr="00594910">
        <w:rPr>
          <w:rFonts w:ascii="Arial" w:hAnsi="Arial" w:cs="Arial"/>
          <w:spacing w:val="-1"/>
        </w:rPr>
        <w:t xml:space="preserve"> </w:t>
      </w:r>
      <w:r w:rsidRPr="00594910">
        <w:rPr>
          <w:rFonts w:ascii="Arial" w:hAnsi="Arial" w:cs="Arial"/>
        </w:rPr>
        <w:t>12 months (RCA 1998a;</w:t>
      </w:r>
      <w:r w:rsidRPr="00594910">
        <w:rPr>
          <w:rFonts w:ascii="Arial" w:hAnsi="Arial" w:cs="Arial"/>
          <w:spacing w:val="-1"/>
        </w:rPr>
        <w:t xml:space="preserve"> </w:t>
      </w:r>
      <w:r w:rsidRPr="00594910">
        <w:rPr>
          <w:rFonts w:ascii="Arial" w:hAnsi="Arial" w:cs="Arial"/>
        </w:rPr>
        <w:t xml:space="preserve">Clubs NSW 2004). The industry employs over 49,000 people, with at least another 15,000 directors involved on an honorary basis (RCA 1999; Clubs NSW 2004). As noted earlier, over 75,000 poker machines </w:t>
      </w:r>
      <w:r w:rsidR="002141D0" w:rsidRPr="002141D0">
        <w:rPr>
          <w:rFonts w:ascii="Arial" w:hAnsi="Arial" w:cs="Arial"/>
          <w:i/>
        </w:rPr>
        <w:t>(in clubs, not hotels)</w:t>
      </w:r>
      <w:r w:rsidR="002141D0">
        <w:rPr>
          <w:rFonts w:ascii="Arial" w:hAnsi="Arial" w:cs="Arial"/>
        </w:rPr>
        <w:t xml:space="preserve"> </w:t>
      </w:r>
      <w:r w:rsidRPr="00594910">
        <w:rPr>
          <w:rFonts w:ascii="Arial" w:hAnsi="Arial" w:cs="Arial"/>
        </w:rPr>
        <w:t>now provide substantial club profits.</w:t>
      </w:r>
    </w:p>
    <w:p w:rsidR="00A63822" w:rsidRPr="00594910" w:rsidRDefault="00A63822">
      <w:pPr>
        <w:pStyle w:val="BodyText"/>
        <w:spacing w:before="3"/>
        <w:rPr>
          <w:rFonts w:ascii="Arial" w:hAnsi="Arial" w:cs="Arial"/>
        </w:rPr>
      </w:pPr>
    </w:p>
    <w:p w:rsidR="00A63822" w:rsidRPr="00594910" w:rsidRDefault="00E261B4" w:rsidP="00141F58">
      <w:pPr>
        <w:pStyle w:val="BodyText"/>
        <w:spacing w:line="482" w:lineRule="auto"/>
        <w:ind w:left="551" w:right="105"/>
        <w:jc w:val="both"/>
        <w:rPr>
          <w:rFonts w:ascii="Arial" w:hAnsi="Arial" w:cs="Arial"/>
        </w:rPr>
      </w:pPr>
      <w:r w:rsidRPr="00594910">
        <w:rPr>
          <w:rFonts w:ascii="Arial" w:hAnsi="Arial" w:cs="Arial"/>
        </w:rPr>
        <w:t xml:space="preserve">However, poker machine profits are not shared equally amongst contemporary clubs. </w:t>
      </w:r>
      <w:r w:rsidRPr="002141D0">
        <w:rPr>
          <w:rFonts w:ascii="Arial" w:hAnsi="Arial" w:cs="Arial"/>
          <w:highlight w:val="yellow"/>
        </w:rPr>
        <w:t xml:space="preserve">In fact, the top 200 NSW clubs by poker machine profit represent only 14 percent of </w:t>
      </w:r>
      <w:r w:rsidRPr="002141D0">
        <w:rPr>
          <w:rFonts w:ascii="Arial" w:hAnsi="Arial" w:cs="Arial"/>
          <w:highlight w:val="yellow"/>
        </w:rPr>
        <w:lastRenderedPageBreak/>
        <w:t>all NSW clubs operating poker machines, but they operate over half of all club poker machines (NSW Department of Gaming and Racing 1998).</w:t>
      </w:r>
      <w:r w:rsidRPr="00594910">
        <w:rPr>
          <w:rFonts w:ascii="Arial" w:hAnsi="Arial" w:cs="Arial"/>
        </w:rPr>
        <w:t xml:space="preserve"> Further, they earn over 70 percent of total club poker machine turnover and net profit and enjoy average turnover and profits per machine substantially higher than the average for all NSW clubs (NSW Department of Gaming and Racing</w:t>
      </w:r>
      <w:r w:rsidRPr="00594910">
        <w:rPr>
          <w:rFonts w:ascii="Arial" w:hAnsi="Arial" w:cs="Arial"/>
          <w:spacing w:val="-1"/>
        </w:rPr>
        <w:t xml:space="preserve"> </w:t>
      </w:r>
      <w:r w:rsidRPr="00594910">
        <w:rPr>
          <w:rFonts w:ascii="Arial" w:hAnsi="Arial" w:cs="Arial"/>
        </w:rPr>
        <w:t>1998).</w:t>
      </w:r>
      <w:r w:rsidRPr="00594910">
        <w:rPr>
          <w:rFonts w:ascii="Arial" w:hAnsi="Arial" w:cs="Arial"/>
          <w:spacing w:val="-1"/>
        </w:rPr>
        <w:t xml:space="preserve"> </w:t>
      </w:r>
      <w:r w:rsidRPr="002141D0">
        <w:rPr>
          <w:rFonts w:ascii="Arial" w:hAnsi="Arial" w:cs="Arial"/>
          <w:highlight w:val="green"/>
        </w:rPr>
        <w:t>Thus,</w:t>
      </w:r>
      <w:r w:rsidRPr="002141D0">
        <w:rPr>
          <w:rFonts w:ascii="Arial" w:hAnsi="Arial" w:cs="Arial"/>
          <w:spacing w:val="-1"/>
          <w:highlight w:val="green"/>
        </w:rPr>
        <w:t xml:space="preserve"> </w:t>
      </w:r>
      <w:r w:rsidRPr="002141D0">
        <w:rPr>
          <w:rFonts w:ascii="Arial" w:hAnsi="Arial" w:cs="Arial"/>
          <w:highlight w:val="green"/>
        </w:rPr>
        <w:t>the</w:t>
      </w:r>
      <w:r w:rsidRPr="002141D0">
        <w:rPr>
          <w:rFonts w:ascii="Arial" w:hAnsi="Arial" w:cs="Arial"/>
          <w:spacing w:val="-1"/>
          <w:highlight w:val="green"/>
        </w:rPr>
        <w:t xml:space="preserve"> </w:t>
      </w:r>
      <w:r w:rsidRPr="002141D0">
        <w:rPr>
          <w:rFonts w:ascii="Arial" w:hAnsi="Arial" w:cs="Arial"/>
          <w:highlight w:val="green"/>
        </w:rPr>
        <w:t>contemporary</w:t>
      </w:r>
      <w:r w:rsidRPr="002141D0">
        <w:rPr>
          <w:rFonts w:ascii="Arial" w:hAnsi="Arial" w:cs="Arial"/>
          <w:spacing w:val="-1"/>
          <w:highlight w:val="green"/>
        </w:rPr>
        <w:t xml:space="preserve"> </w:t>
      </w:r>
      <w:r w:rsidRPr="002141D0">
        <w:rPr>
          <w:rFonts w:ascii="Arial" w:hAnsi="Arial" w:cs="Arial"/>
          <w:highlight w:val="green"/>
        </w:rPr>
        <w:t>industry</w:t>
      </w:r>
      <w:r w:rsidRPr="002141D0">
        <w:rPr>
          <w:rFonts w:ascii="Arial" w:hAnsi="Arial" w:cs="Arial"/>
          <w:spacing w:val="-1"/>
          <w:highlight w:val="green"/>
        </w:rPr>
        <w:t xml:space="preserve"> </w:t>
      </w:r>
      <w:r w:rsidRPr="002141D0">
        <w:rPr>
          <w:rFonts w:ascii="Arial" w:hAnsi="Arial" w:cs="Arial"/>
          <w:highlight w:val="green"/>
        </w:rPr>
        <w:t>is</w:t>
      </w:r>
      <w:r w:rsidRPr="002141D0">
        <w:rPr>
          <w:rFonts w:ascii="Arial" w:hAnsi="Arial" w:cs="Arial"/>
          <w:spacing w:val="-1"/>
          <w:highlight w:val="green"/>
        </w:rPr>
        <w:t xml:space="preserve"> </w:t>
      </w:r>
      <w:r w:rsidRPr="002141D0">
        <w:rPr>
          <w:rFonts w:ascii="Arial" w:hAnsi="Arial" w:cs="Arial"/>
          <w:highlight w:val="green"/>
        </w:rPr>
        <w:t>characterised</w:t>
      </w:r>
      <w:r w:rsidRPr="002141D0">
        <w:rPr>
          <w:rFonts w:ascii="Arial" w:hAnsi="Arial" w:cs="Arial"/>
          <w:spacing w:val="-1"/>
          <w:highlight w:val="green"/>
        </w:rPr>
        <w:t xml:space="preserve"> </w:t>
      </w:r>
      <w:r w:rsidRPr="002141D0">
        <w:rPr>
          <w:rFonts w:ascii="Arial" w:hAnsi="Arial" w:cs="Arial"/>
          <w:highlight w:val="green"/>
        </w:rPr>
        <w:t>by</w:t>
      </w:r>
      <w:r w:rsidRPr="002141D0">
        <w:rPr>
          <w:rFonts w:ascii="Arial" w:hAnsi="Arial" w:cs="Arial"/>
          <w:spacing w:val="-1"/>
          <w:highlight w:val="green"/>
        </w:rPr>
        <w:t xml:space="preserve"> </w:t>
      </w:r>
      <w:r w:rsidRPr="002141D0">
        <w:rPr>
          <w:rFonts w:ascii="Arial" w:hAnsi="Arial" w:cs="Arial"/>
          <w:highlight w:val="green"/>
        </w:rPr>
        <w:t>a</w:t>
      </w:r>
      <w:r w:rsidRPr="002141D0">
        <w:rPr>
          <w:rFonts w:ascii="Arial" w:hAnsi="Arial" w:cs="Arial"/>
          <w:spacing w:val="-1"/>
          <w:highlight w:val="green"/>
        </w:rPr>
        <w:t xml:space="preserve"> </w:t>
      </w:r>
      <w:r w:rsidRPr="002141D0">
        <w:rPr>
          <w:rFonts w:ascii="Arial" w:hAnsi="Arial" w:cs="Arial"/>
          <w:highlight w:val="green"/>
        </w:rPr>
        <w:t>small</w:t>
      </w:r>
      <w:r w:rsidRPr="002141D0">
        <w:rPr>
          <w:rFonts w:ascii="Arial" w:hAnsi="Arial" w:cs="Arial"/>
          <w:spacing w:val="-1"/>
          <w:highlight w:val="green"/>
        </w:rPr>
        <w:t xml:space="preserve"> </w:t>
      </w:r>
      <w:r w:rsidRPr="002141D0">
        <w:rPr>
          <w:rFonts w:ascii="Arial" w:hAnsi="Arial" w:cs="Arial"/>
          <w:highlight w:val="green"/>
        </w:rPr>
        <w:t>proportion</w:t>
      </w:r>
      <w:r w:rsidRPr="002141D0">
        <w:rPr>
          <w:rFonts w:ascii="Arial" w:hAnsi="Arial" w:cs="Arial"/>
          <w:spacing w:val="-1"/>
          <w:highlight w:val="green"/>
        </w:rPr>
        <w:t xml:space="preserve"> </w:t>
      </w:r>
      <w:r w:rsidRPr="002141D0">
        <w:rPr>
          <w:rFonts w:ascii="Arial" w:hAnsi="Arial" w:cs="Arial"/>
          <w:highlight w:val="green"/>
        </w:rPr>
        <w:t>of</w:t>
      </w:r>
      <w:r w:rsidRPr="002141D0">
        <w:rPr>
          <w:rFonts w:ascii="Arial" w:hAnsi="Arial" w:cs="Arial"/>
          <w:spacing w:val="-1"/>
          <w:highlight w:val="green"/>
        </w:rPr>
        <w:t xml:space="preserve"> </w:t>
      </w:r>
      <w:r w:rsidRPr="002141D0">
        <w:rPr>
          <w:rFonts w:ascii="Arial" w:hAnsi="Arial" w:cs="Arial"/>
          <w:highlight w:val="green"/>
        </w:rPr>
        <w:t>very large clubs, usually returned services, leagues and workers clubs, often with some hundreds of</w:t>
      </w:r>
      <w:r w:rsidRPr="002141D0">
        <w:rPr>
          <w:rFonts w:ascii="Arial" w:hAnsi="Arial" w:cs="Arial"/>
          <w:spacing w:val="20"/>
          <w:highlight w:val="green"/>
        </w:rPr>
        <w:t xml:space="preserve"> </w:t>
      </w:r>
      <w:r w:rsidRPr="002141D0">
        <w:rPr>
          <w:rFonts w:ascii="Arial" w:hAnsi="Arial" w:cs="Arial"/>
          <w:highlight w:val="green"/>
        </w:rPr>
        <w:t>poker</w:t>
      </w:r>
      <w:r w:rsidRPr="002141D0">
        <w:rPr>
          <w:rFonts w:ascii="Arial" w:hAnsi="Arial" w:cs="Arial"/>
          <w:spacing w:val="20"/>
          <w:highlight w:val="green"/>
        </w:rPr>
        <w:t xml:space="preserve"> </w:t>
      </w:r>
      <w:r w:rsidRPr="002141D0">
        <w:rPr>
          <w:rFonts w:ascii="Arial" w:hAnsi="Arial" w:cs="Arial"/>
          <w:highlight w:val="green"/>
        </w:rPr>
        <w:t>machines</w:t>
      </w:r>
      <w:r w:rsidRPr="002141D0">
        <w:rPr>
          <w:rFonts w:ascii="Arial" w:hAnsi="Arial" w:cs="Arial"/>
          <w:spacing w:val="20"/>
          <w:highlight w:val="green"/>
        </w:rPr>
        <w:t xml:space="preserve"> </w:t>
      </w:r>
      <w:r w:rsidRPr="002141D0">
        <w:rPr>
          <w:rFonts w:ascii="Arial" w:hAnsi="Arial" w:cs="Arial"/>
          <w:highlight w:val="green"/>
        </w:rPr>
        <w:t>on</w:t>
      </w:r>
      <w:r w:rsidRPr="002141D0">
        <w:rPr>
          <w:rFonts w:ascii="Arial" w:hAnsi="Arial" w:cs="Arial"/>
          <w:spacing w:val="20"/>
          <w:highlight w:val="green"/>
        </w:rPr>
        <w:t xml:space="preserve"> </w:t>
      </w:r>
      <w:r w:rsidRPr="002141D0">
        <w:rPr>
          <w:rFonts w:ascii="Arial" w:hAnsi="Arial" w:cs="Arial"/>
          <w:highlight w:val="green"/>
        </w:rPr>
        <w:t>which</w:t>
      </w:r>
      <w:r w:rsidRPr="002141D0">
        <w:rPr>
          <w:rFonts w:ascii="Arial" w:hAnsi="Arial" w:cs="Arial"/>
          <w:spacing w:val="20"/>
          <w:highlight w:val="green"/>
        </w:rPr>
        <w:t xml:space="preserve"> </w:t>
      </w:r>
      <w:r w:rsidRPr="002141D0">
        <w:rPr>
          <w:rFonts w:ascii="Arial" w:hAnsi="Arial" w:cs="Arial"/>
          <w:highlight w:val="green"/>
        </w:rPr>
        <w:t>they</w:t>
      </w:r>
      <w:r w:rsidRPr="002141D0">
        <w:rPr>
          <w:rFonts w:ascii="Arial" w:hAnsi="Arial" w:cs="Arial"/>
          <w:spacing w:val="20"/>
          <w:highlight w:val="green"/>
        </w:rPr>
        <w:t xml:space="preserve"> </w:t>
      </w:r>
      <w:r w:rsidRPr="002141D0">
        <w:rPr>
          <w:rFonts w:ascii="Arial" w:hAnsi="Arial" w:cs="Arial"/>
          <w:highlight w:val="green"/>
        </w:rPr>
        <w:t>rely</w:t>
      </w:r>
      <w:r w:rsidRPr="002141D0">
        <w:rPr>
          <w:rFonts w:ascii="Arial" w:hAnsi="Arial" w:cs="Arial"/>
          <w:spacing w:val="20"/>
          <w:highlight w:val="green"/>
        </w:rPr>
        <w:t xml:space="preserve"> </w:t>
      </w:r>
      <w:r w:rsidRPr="002141D0">
        <w:rPr>
          <w:rFonts w:ascii="Arial" w:hAnsi="Arial" w:cs="Arial"/>
          <w:highlight w:val="green"/>
        </w:rPr>
        <w:t>for</w:t>
      </w:r>
      <w:r w:rsidRPr="002141D0">
        <w:rPr>
          <w:rFonts w:ascii="Arial" w:hAnsi="Arial" w:cs="Arial"/>
          <w:spacing w:val="20"/>
          <w:highlight w:val="green"/>
        </w:rPr>
        <w:t xml:space="preserve"> </w:t>
      </w:r>
      <w:r w:rsidRPr="002141D0">
        <w:rPr>
          <w:rFonts w:ascii="Arial" w:hAnsi="Arial" w:cs="Arial"/>
          <w:highlight w:val="green"/>
        </w:rPr>
        <w:t>some</w:t>
      </w:r>
      <w:r w:rsidRPr="002141D0">
        <w:rPr>
          <w:rFonts w:ascii="Arial" w:hAnsi="Arial" w:cs="Arial"/>
          <w:spacing w:val="20"/>
          <w:highlight w:val="green"/>
        </w:rPr>
        <w:t xml:space="preserve"> </w:t>
      </w:r>
      <w:r w:rsidRPr="002141D0">
        <w:rPr>
          <w:rFonts w:ascii="Arial" w:hAnsi="Arial" w:cs="Arial"/>
          <w:highlight w:val="green"/>
        </w:rPr>
        <w:t>two-thirds</w:t>
      </w:r>
      <w:r w:rsidRPr="002141D0">
        <w:rPr>
          <w:rFonts w:ascii="Arial" w:hAnsi="Arial" w:cs="Arial"/>
          <w:spacing w:val="20"/>
          <w:highlight w:val="green"/>
        </w:rPr>
        <w:t xml:space="preserve"> </w:t>
      </w:r>
      <w:r w:rsidRPr="002141D0">
        <w:rPr>
          <w:rFonts w:ascii="Arial" w:hAnsi="Arial" w:cs="Arial"/>
          <w:highlight w:val="green"/>
        </w:rPr>
        <w:t>of</w:t>
      </w:r>
      <w:r w:rsidRPr="002141D0">
        <w:rPr>
          <w:rFonts w:ascii="Arial" w:hAnsi="Arial" w:cs="Arial"/>
          <w:spacing w:val="20"/>
          <w:highlight w:val="green"/>
        </w:rPr>
        <w:t xml:space="preserve"> </w:t>
      </w:r>
      <w:r w:rsidRPr="002141D0">
        <w:rPr>
          <w:rFonts w:ascii="Arial" w:hAnsi="Arial" w:cs="Arial"/>
          <w:highlight w:val="green"/>
        </w:rPr>
        <w:t>their</w:t>
      </w:r>
      <w:r w:rsidRPr="002141D0">
        <w:rPr>
          <w:rFonts w:ascii="Arial" w:hAnsi="Arial" w:cs="Arial"/>
          <w:spacing w:val="20"/>
          <w:highlight w:val="green"/>
        </w:rPr>
        <w:t xml:space="preserve"> </w:t>
      </w:r>
      <w:r w:rsidRPr="002141D0">
        <w:rPr>
          <w:rFonts w:ascii="Arial" w:hAnsi="Arial" w:cs="Arial"/>
          <w:highlight w:val="green"/>
        </w:rPr>
        <w:t>revenue</w:t>
      </w:r>
      <w:r w:rsidRPr="002141D0">
        <w:rPr>
          <w:rFonts w:ascii="Arial" w:hAnsi="Arial" w:cs="Arial"/>
          <w:spacing w:val="20"/>
          <w:highlight w:val="green"/>
        </w:rPr>
        <w:t xml:space="preserve"> </w:t>
      </w:r>
      <w:r w:rsidRPr="002141D0">
        <w:rPr>
          <w:rFonts w:ascii="Arial" w:hAnsi="Arial" w:cs="Arial"/>
          <w:highlight w:val="green"/>
        </w:rPr>
        <w:t>and</w:t>
      </w:r>
      <w:r w:rsidRPr="002141D0">
        <w:rPr>
          <w:rFonts w:ascii="Arial" w:hAnsi="Arial" w:cs="Arial"/>
          <w:spacing w:val="20"/>
          <w:highlight w:val="green"/>
        </w:rPr>
        <w:t xml:space="preserve"> </w:t>
      </w:r>
      <w:r w:rsidRPr="002141D0">
        <w:rPr>
          <w:rFonts w:ascii="Arial" w:hAnsi="Arial" w:cs="Arial"/>
          <w:highlight w:val="green"/>
        </w:rPr>
        <w:t>which</w:t>
      </w:r>
      <w:r w:rsidRPr="002141D0">
        <w:rPr>
          <w:rFonts w:ascii="Arial" w:hAnsi="Arial" w:cs="Arial"/>
          <w:spacing w:val="20"/>
          <w:highlight w:val="green"/>
        </w:rPr>
        <w:t xml:space="preserve"> </w:t>
      </w:r>
      <w:r w:rsidRPr="002141D0">
        <w:rPr>
          <w:rFonts w:ascii="Arial" w:hAnsi="Arial" w:cs="Arial"/>
          <w:spacing w:val="-4"/>
          <w:highlight w:val="green"/>
        </w:rPr>
        <w:t>earn</w:t>
      </w:r>
      <w:r w:rsidR="00141F58" w:rsidRPr="002141D0">
        <w:rPr>
          <w:rFonts w:ascii="Arial" w:hAnsi="Arial" w:cs="Arial"/>
          <w:highlight w:val="green"/>
        </w:rPr>
        <w:t xml:space="preserve"> </w:t>
      </w:r>
      <w:r w:rsidRPr="002141D0">
        <w:rPr>
          <w:rFonts w:ascii="Arial" w:hAnsi="Arial" w:cs="Arial"/>
          <w:highlight w:val="green"/>
        </w:rPr>
        <w:t>far greater total poker machine profits than machines operated by their smaller counterparts</w:t>
      </w:r>
      <w:r w:rsidRPr="00594910">
        <w:rPr>
          <w:rFonts w:ascii="Arial" w:hAnsi="Arial" w:cs="Arial"/>
        </w:rPr>
        <w:t xml:space="preserve">. In fact, </w:t>
      </w:r>
      <w:r w:rsidRPr="002141D0">
        <w:rPr>
          <w:rFonts w:ascii="Arial" w:hAnsi="Arial" w:cs="Arial"/>
          <w:highlight w:val="green"/>
        </w:rPr>
        <w:t>44 NSW clubs have over 200 poker machines, with some of the largest installations being at Panthers League Club with 1,262 machines, Twin Towns Services Club with 770, Canterbury-Bankstown</w:t>
      </w:r>
      <w:r w:rsidRPr="002141D0">
        <w:rPr>
          <w:rFonts w:ascii="Arial" w:hAnsi="Arial" w:cs="Arial"/>
          <w:spacing w:val="-3"/>
          <w:highlight w:val="green"/>
        </w:rPr>
        <w:t xml:space="preserve"> </w:t>
      </w:r>
      <w:r w:rsidRPr="002141D0">
        <w:rPr>
          <w:rFonts w:ascii="Arial" w:hAnsi="Arial" w:cs="Arial"/>
          <w:highlight w:val="green"/>
        </w:rPr>
        <w:t>League</w:t>
      </w:r>
      <w:r w:rsidRPr="002141D0">
        <w:rPr>
          <w:rFonts w:ascii="Arial" w:hAnsi="Arial" w:cs="Arial"/>
          <w:spacing w:val="-3"/>
          <w:highlight w:val="green"/>
        </w:rPr>
        <w:t xml:space="preserve"> </w:t>
      </w:r>
      <w:r w:rsidRPr="002141D0">
        <w:rPr>
          <w:rFonts w:ascii="Arial" w:hAnsi="Arial" w:cs="Arial"/>
          <w:highlight w:val="green"/>
        </w:rPr>
        <w:t>Club</w:t>
      </w:r>
      <w:r w:rsidRPr="002141D0">
        <w:rPr>
          <w:rFonts w:ascii="Arial" w:hAnsi="Arial" w:cs="Arial"/>
          <w:spacing w:val="-3"/>
          <w:highlight w:val="green"/>
        </w:rPr>
        <w:t xml:space="preserve"> </w:t>
      </w:r>
      <w:r w:rsidRPr="002141D0">
        <w:rPr>
          <w:rFonts w:ascii="Arial" w:hAnsi="Arial" w:cs="Arial"/>
          <w:highlight w:val="green"/>
        </w:rPr>
        <w:t>with</w:t>
      </w:r>
      <w:r w:rsidRPr="002141D0">
        <w:rPr>
          <w:rFonts w:ascii="Arial" w:hAnsi="Arial" w:cs="Arial"/>
          <w:spacing w:val="-3"/>
          <w:highlight w:val="green"/>
        </w:rPr>
        <w:t xml:space="preserve"> </w:t>
      </w:r>
      <w:r w:rsidRPr="002141D0">
        <w:rPr>
          <w:rFonts w:ascii="Arial" w:hAnsi="Arial" w:cs="Arial"/>
          <w:highlight w:val="green"/>
        </w:rPr>
        <w:t>643,</w:t>
      </w:r>
      <w:r w:rsidRPr="002141D0">
        <w:rPr>
          <w:rFonts w:ascii="Arial" w:hAnsi="Arial" w:cs="Arial"/>
          <w:spacing w:val="-3"/>
          <w:highlight w:val="green"/>
        </w:rPr>
        <w:t xml:space="preserve"> </w:t>
      </w:r>
      <w:r w:rsidRPr="002141D0">
        <w:rPr>
          <w:rFonts w:ascii="Arial" w:hAnsi="Arial" w:cs="Arial"/>
          <w:highlight w:val="green"/>
        </w:rPr>
        <w:t>and</w:t>
      </w:r>
      <w:r w:rsidRPr="002141D0">
        <w:rPr>
          <w:rFonts w:ascii="Arial" w:hAnsi="Arial" w:cs="Arial"/>
          <w:spacing w:val="-3"/>
          <w:highlight w:val="green"/>
        </w:rPr>
        <w:t xml:space="preserve"> </w:t>
      </w:r>
      <w:r w:rsidRPr="002141D0">
        <w:rPr>
          <w:rFonts w:ascii="Arial" w:hAnsi="Arial" w:cs="Arial"/>
          <w:highlight w:val="green"/>
        </w:rPr>
        <w:t>South</w:t>
      </w:r>
      <w:r w:rsidRPr="002141D0">
        <w:rPr>
          <w:rFonts w:ascii="Arial" w:hAnsi="Arial" w:cs="Arial"/>
          <w:spacing w:val="-3"/>
          <w:highlight w:val="green"/>
        </w:rPr>
        <w:t xml:space="preserve"> </w:t>
      </w:r>
      <w:r w:rsidRPr="002141D0">
        <w:rPr>
          <w:rFonts w:ascii="Arial" w:hAnsi="Arial" w:cs="Arial"/>
          <w:highlight w:val="green"/>
        </w:rPr>
        <w:t>Sydney</w:t>
      </w:r>
      <w:r w:rsidRPr="002141D0">
        <w:rPr>
          <w:rFonts w:ascii="Arial" w:hAnsi="Arial" w:cs="Arial"/>
          <w:spacing w:val="-3"/>
          <w:highlight w:val="green"/>
        </w:rPr>
        <w:t xml:space="preserve"> </w:t>
      </w:r>
      <w:r w:rsidRPr="002141D0">
        <w:rPr>
          <w:rFonts w:ascii="Arial" w:hAnsi="Arial" w:cs="Arial"/>
          <w:highlight w:val="green"/>
        </w:rPr>
        <w:t>Juniors</w:t>
      </w:r>
      <w:r w:rsidRPr="002141D0">
        <w:rPr>
          <w:rFonts w:ascii="Arial" w:hAnsi="Arial" w:cs="Arial"/>
          <w:spacing w:val="-3"/>
          <w:highlight w:val="green"/>
        </w:rPr>
        <w:t xml:space="preserve"> </w:t>
      </w:r>
      <w:r w:rsidRPr="002141D0">
        <w:rPr>
          <w:rFonts w:ascii="Arial" w:hAnsi="Arial" w:cs="Arial"/>
          <w:highlight w:val="green"/>
        </w:rPr>
        <w:t>with</w:t>
      </w:r>
      <w:r w:rsidRPr="002141D0">
        <w:rPr>
          <w:rFonts w:ascii="Arial" w:hAnsi="Arial" w:cs="Arial"/>
          <w:spacing w:val="-3"/>
          <w:highlight w:val="green"/>
        </w:rPr>
        <w:t xml:space="preserve"> </w:t>
      </w:r>
      <w:r w:rsidRPr="002141D0">
        <w:rPr>
          <w:rFonts w:ascii="Arial" w:hAnsi="Arial" w:cs="Arial"/>
          <w:highlight w:val="green"/>
        </w:rPr>
        <w:t>579</w:t>
      </w:r>
      <w:r w:rsidRPr="002141D0">
        <w:rPr>
          <w:rFonts w:ascii="Arial" w:hAnsi="Arial" w:cs="Arial"/>
          <w:spacing w:val="-3"/>
          <w:highlight w:val="green"/>
        </w:rPr>
        <w:t xml:space="preserve"> </w:t>
      </w:r>
      <w:r w:rsidRPr="002141D0">
        <w:rPr>
          <w:rFonts w:ascii="Arial" w:hAnsi="Arial" w:cs="Arial"/>
          <w:highlight w:val="green"/>
        </w:rPr>
        <w:t>machines</w:t>
      </w:r>
      <w:r w:rsidRPr="006F5DE2">
        <w:rPr>
          <w:rFonts w:ascii="Arial" w:hAnsi="Arial" w:cs="Arial"/>
          <w:highlight w:val="yellow"/>
        </w:rPr>
        <w:t>. However, the bulk of the industry is comprised of many smaller clubs, predominantly bowling, golf and a range of general clubs which tend to operate far fewer machines, in turn yielding far less revenue. Consequently, smaller clubs usually rely on more diverse income sources, but also exist on a much smaller revenue base.</w:t>
      </w:r>
      <w:r w:rsidRPr="00594910">
        <w:rPr>
          <w:rFonts w:ascii="Arial" w:hAnsi="Arial" w:cs="Arial"/>
        </w:rPr>
        <w:t xml:space="preserve"> </w:t>
      </w:r>
      <w:r w:rsidRPr="006F5DE2">
        <w:rPr>
          <w:rFonts w:ascii="Arial" w:hAnsi="Arial" w:cs="Arial"/>
          <w:highlight w:val="green"/>
        </w:rPr>
        <w:t xml:space="preserve">Nevertheless, poker machine revenue accounts for about 60 percent of collective NSW club income (Productivity Commission </w:t>
      </w:r>
      <w:r w:rsidRPr="006F5DE2">
        <w:rPr>
          <w:rFonts w:ascii="Arial" w:hAnsi="Arial" w:cs="Arial"/>
          <w:spacing w:val="-2"/>
          <w:highlight w:val="green"/>
        </w:rPr>
        <w:t>1999).</w:t>
      </w:r>
    </w:p>
    <w:p w:rsidR="00A63822" w:rsidRPr="00594910" w:rsidRDefault="00A63822">
      <w:pPr>
        <w:pStyle w:val="BodyText"/>
        <w:spacing w:before="272"/>
        <w:rPr>
          <w:rFonts w:ascii="Arial" w:hAnsi="Arial" w:cs="Arial"/>
        </w:rPr>
      </w:pPr>
    </w:p>
    <w:p w:rsidR="00A63822" w:rsidRPr="00594910" w:rsidRDefault="00E261B4">
      <w:pPr>
        <w:pStyle w:val="BodyText"/>
        <w:spacing w:before="1" w:line="482" w:lineRule="auto"/>
        <w:ind w:left="551" w:right="106"/>
        <w:jc w:val="both"/>
        <w:rPr>
          <w:rFonts w:ascii="Arial" w:hAnsi="Arial" w:cs="Arial"/>
        </w:rPr>
      </w:pPr>
      <w:r w:rsidRPr="00594910">
        <w:rPr>
          <w:rFonts w:ascii="Arial" w:hAnsi="Arial" w:cs="Arial"/>
        </w:rPr>
        <w:t xml:space="preserve">Further, </w:t>
      </w:r>
      <w:r w:rsidRPr="00333E61">
        <w:rPr>
          <w:rFonts w:ascii="Arial" w:hAnsi="Arial" w:cs="Arial"/>
          <w:highlight w:val="green"/>
        </w:rPr>
        <w:t>while the number of NSW clubs operating poker machines rose steadily after their legalisation</w:t>
      </w:r>
      <w:r w:rsidRPr="00333E61">
        <w:rPr>
          <w:rFonts w:ascii="Arial" w:hAnsi="Arial" w:cs="Arial"/>
          <w:spacing w:val="-3"/>
          <w:highlight w:val="green"/>
        </w:rPr>
        <w:t xml:space="preserve"> </w:t>
      </w:r>
      <w:r w:rsidRPr="00333E61">
        <w:rPr>
          <w:rFonts w:ascii="Arial" w:hAnsi="Arial" w:cs="Arial"/>
          <w:highlight w:val="green"/>
        </w:rPr>
        <w:t>in</w:t>
      </w:r>
      <w:r w:rsidRPr="00333E61">
        <w:rPr>
          <w:rFonts w:ascii="Arial" w:hAnsi="Arial" w:cs="Arial"/>
          <w:spacing w:val="-3"/>
          <w:highlight w:val="green"/>
        </w:rPr>
        <w:t xml:space="preserve"> </w:t>
      </w:r>
      <w:r w:rsidRPr="00333E61">
        <w:rPr>
          <w:rFonts w:ascii="Arial" w:hAnsi="Arial" w:cs="Arial"/>
          <w:highlight w:val="green"/>
        </w:rPr>
        <w:t>1956</w:t>
      </w:r>
      <w:r w:rsidRPr="00333E61">
        <w:rPr>
          <w:rFonts w:ascii="Arial" w:hAnsi="Arial" w:cs="Arial"/>
          <w:spacing w:val="-3"/>
          <w:highlight w:val="green"/>
        </w:rPr>
        <w:t xml:space="preserve"> </w:t>
      </w:r>
      <w:r w:rsidRPr="00333E61">
        <w:rPr>
          <w:rFonts w:ascii="Arial" w:hAnsi="Arial" w:cs="Arial"/>
          <w:b/>
          <w:highlight w:val="green"/>
        </w:rPr>
        <w:t>peaking</w:t>
      </w:r>
      <w:r w:rsidRPr="00333E61">
        <w:rPr>
          <w:rFonts w:ascii="Arial" w:hAnsi="Arial" w:cs="Arial"/>
          <w:b/>
          <w:spacing w:val="-3"/>
          <w:highlight w:val="green"/>
        </w:rPr>
        <w:t xml:space="preserve"> </w:t>
      </w:r>
      <w:r w:rsidRPr="00333E61">
        <w:rPr>
          <w:rFonts w:ascii="Arial" w:hAnsi="Arial" w:cs="Arial"/>
          <w:b/>
          <w:highlight w:val="green"/>
        </w:rPr>
        <w:t>at</w:t>
      </w:r>
      <w:r w:rsidRPr="00333E61">
        <w:rPr>
          <w:rFonts w:ascii="Arial" w:hAnsi="Arial" w:cs="Arial"/>
          <w:b/>
          <w:spacing w:val="-3"/>
          <w:highlight w:val="green"/>
        </w:rPr>
        <w:t xml:space="preserve"> </w:t>
      </w:r>
      <w:r w:rsidRPr="00333E61">
        <w:rPr>
          <w:rFonts w:ascii="Arial" w:hAnsi="Arial" w:cs="Arial"/>
          <w:b/>
          <w:highlight w:val="green"/>
        </w:rPr>
        <w:t>1,553</w:t>
      </w:r>
      <w:r w:rsidRPr="00333E61">
        <w:rPr>
          <w:rFonts w:ascii="Arial" w:hAnsi="Arial" w:cs="Arial"/>
          <w:b/>
          <w:spacing w:val="-3"/>
          <w:highlight w:val="green"/>
        </w:rPr>
        <w:t xml:space="preserve"> </w:t>
      </w:r>
      <w:r w:rsidRPr="00333E61">
        <w:rPr>
          <w:rFonts w:ascii="Arial" w:hAnsi="Arial" w:cs="Arial"/>
          <w:b/>
          <w:highlight w:val="green"/>
        </w:rPr>
        <w:t>in</w:t>
      </w:r>
      <w:r w:rsidRPr="00333E61">
        <w:rPr>
          <w:rFonts w:ascii="Arial" w:hAnsi="Arial" w:cs="Arial"/>
          <w:b/>
          <w:spacing w:val="-3"/>
          <w:highlight w:val="green"/>
        </w:rPr>
        <w:t xml:space="preserve"> </w:t>
      </w:r>
      <w:r w:rsidRPr="00333E61">
        <w:rPr>
          <w:rFonts w:ascii="Arial" w:hAnsi="Arial" w:cs="Arial"/>
          <w:b/>
          <w:highlight w:val="green"/>
        </w:rPr>
        <w:t>1984</w:t>
      </w:r>
      <w:r w:rsidRPr="00333E61">
        <w:rPr>
          <w:rFonts w:ascii="Arial" w:hAnsi="Arial" w:cs="Arial"/>
          <w:highlight w:val="green"/>
        </w:rPr>
        <w:t>,</w:t>
      </w:r>
      <w:r w:rsidRPr="00333E61">
        <w:rPr>
          <w:rFonts w:ascii="Arial" w:hAnsi="Arial" w:cs="Arial"/>
          <w:spacing w:val="-3"/>
          <w:highlight w:val="green"/>
        </w:rPr>
        <w:t xml:space="preserve"> </w:t>
      </w:r>
      <w:r w:rsidRPr="00333E61">
        <w:rPr>
          <w:rFonts w:ascii="Arial" w:hAnsi="Arial" w:cs="Arial"/>
          <w:highlight w:val="green"/>
        </w:rPr>
        <w:t>120</w:t>
      </w:r>
      <w:r w:rsidRPr="00333E61">
        <w:rPr>
          <w:rFonts w:ascii="Arial" w:hAnsi="Arial" w:cs="Arial"/>
          <w:spacing w:val="-3"/>
          <w:highlight w:val="green"/>
        </w:rPr>
        <w:t xml:space="preserve"> </w:t>
      </w:r>
      <w:r w:rsidRPr="00333E61">
        <w:rPr>
          <w:rFonts w:ascii="Arial" w:hAnsi="Arial" w:cs="Arial"/>
          <w:highlight w:val="green"/>
        </w:rPr>
        <w:t>clubs</w:t>
      </w:r>
      <w:r w:rsidRPr="00333E61">
        <w:rPr>
          <w:rFonts w:ascii="Arial" w:hAnsi="Arial" w:cs="Arial"/>
          <w:spacing w:val="-3"/>
          <w:highlight w:val="green"/>
        </w:rPr>
        <w:t xml:space="preserve"> </w:t>
      </w:r>
      <w:r w:rsidRPr="00333E61">
        <w:rPr>
          <w:rFonts w:ascii="Arial" w:hAnsi="Arial" w:cs="Arial"/>
          <w:highlight w:val="green"/>
        </w:rPr>
        <w:t>have</w:t>
      </w:r>
      <w:r w:rsidRPr="00333E61">
        <w:rPr>
          <w:rFonts w:ascii="Arial" w:hAnsi="Arial" w:cs="Arial"/>
          <w:spacing w:val="-3"/>
          <w:highlight w:val="green"/>
        </w:rPr>
        <w:t xml:space="preserve"> </w:t>
      </w:r>
      <w:r w:rsidRPr="00333E61">
        <w:rPr>
          <w:rFonts w:ascii="Arial" w:hAnsi="Arial" w:cs="Arial"/>
          <w:highlight w:val="green"/>
        </w:rPr>
        <w:t>since</w:t>
      </w:r>
      <w:r w:rsidRPr="00333E61">
        <w:rPr>
          <w:rFonts w:ascii="Arial" w:hAnsi="Arial" w:cs="Arial"/>
          <w:spacing w:val="-3"/>
          <w:highlight w:val="green"/>
        </w:rPr>
        <w:t xml:space="preserve"> </w:t>
      </w:r>
      <w:r w:rsidRPr="00333E61">
        <w:rPr>
          <w:rFonts w:ascii="Arial" w:hAnsi="Arial" w:cs="Arial"/>
          <w:highlight w:val="green"/>
        </w:rPr>
        <w:t>closed</w:t>
      </w:r>
      <w:r w:rsidRPr="00333E61">
        <w:rPr>
          <w:rFonts w:ascii="Arial" w:hAnsi="Arial" w:cs="Arial"/>
          <w:spacing w:val="-3"/>
          <w:highlight w:val="green"/>
        </w:rPr>
        <w:t xml:space="preserve"> </w:t>
      </w:r>
      <w:r w:rsidRPr="00333E61">
        <w:rPr>
          <w:rFonts w:ascii="Arial" w:hAnsi="Arial" w:cs="Arial"/>
          <w:highlight w:val="green"/>
        </w:rPr>
        <w:t>due</w:t>
      </w:r>
      <w:r w:rsidRPr="00333E61">
        <w:rPr>
          <w:rFonts w:ascii="Arial" w:hAnsi="Arial" w:cs="Arial"/>
          <w:spacing w:val="-3"/>
          <w:highlight w:val="green"/>
        </w:rPr>
        <w:t xml:space="preserve"> </w:t>
      </w:r>
      <w:r w:rsidRPr="00333E61">
        <w:rPr>
          <w:rFonts w:ascii="Arial" w:hAnsi="Arial" w:cs="Arial"/>
          <w:highlight w:val="green"/>
        </w:rPr>
        <w:t>to</w:t>
      </w:r>
      <w:r w:rsidRPr="00333E61">
        <w:rPr>
          <w:rFonts w:ascii="Arial" w:hAnsi="Arial" w:cs="Arial"/>
          <w:spacing w:val="-3"/>
          <w:highlight w:val="green"/>
        </w:rPr>
        <w:t xml:space="preserve"> </w:t>
      </w:r>
      <w:r w:rsidRPr="00333E61">
        <w:rPr>
          <w:rFonts w:ascii="Arial" w:hAnsi="Arial" w:cs="Arial"/>
          <w:highlight w:val="green"/>
        </w:rPr>
        <w:t>surrender</w:t>
      </w:r>
      <w:r w:rsidRPr="00333E61">
        <w:rPr>
          <w:rFonts w:ascii="Arial" w:hAnsi="Arial" w:cs="Arial"/>
          <w:spacing w:val="-3"/>
          <w:highlight w:val="green"/>
        </w:rPr>
        <w:t xml:space="preserve"> </w:t>
      </w:r>
      <w:r w:rsidRPr="00333E61">
        <w:rPr>
          <w:rFonts w:ascii="Arial" w:hAnsi="Arial" w:cs="Arial"/>
          <w:highlight w:val="green"/>
        </w:rPr>
        <w:t>or cancellation of registration and amalgamations, attributed mainly to economic reasons (NSW Department of Gaming and Racing 1998</w:t>
      </w:r>
      <w:r w:rsidRPr="00594910">
        <w:rPr>
          <w:rFonts w:ascii="Arial" w:hAnsi="Arial" w:cs="Arial"/>
        </w:rPr>
        <w:t>). In terms of industry evolution, the industry</w:t>
      </w:r>
      <w:r w:rsidRPr="00594910">
        <w:rPr>
          <w:rFonts w:ascii="Arial" w:hAnsi="Arial" w:cs="Arial"/>
          <w:spacing w:val="40"/>
        </w:rPr>
        <w:t xml:space="preserve"> </w:t>
      </w:r>
      <w:r w:rsidRPr="00594910">
        <w:rPr>
          <w:rFonts w:ascii="Arial" w:hAnsi="Arial" w:cs="Arial"/>
        </w:rPr>
        <w:t>appears in the maturity stage, characterised by industry concentration and slowing overall growth, in turn fuelling a more commercial approach to club management and operations. These changes are discussed below, with the goals and functioning of clubs tending to diminish</w:t>
      </w:r>
      <w:r w:rsidRPr="00594910">
        <w:rPr>
          <w:rFonts w:ascii="Arial" w:hAnsi="Arial" w:cs="Arial"/>
          <w:spacing w:val="-2"/>
        </w:rPr>
        <w:t xml:space="preserve"> </w:t>
      </w:r>
      <w:r w:rsidRPr="00594910">
        <w:rPr>
          <w:rFonts w:ascii="Arial" w:hAnsi="Arial" w:cs="Arial"/>
        </w:rPr>
        <w:t>their</w:t>
      </w:r>
      <w:r w:rsidRPr="00594910">
        <w:rPr>
          <w:rFonts w:ascii="Arial" w:hAnsi="Arial" w:cs="Arial"/>
          <w:spacing w:val="-2"/>
        </w:rPr>
        <w:t xml:space="preserve"> </w:t>
      </w:r>
      <w:r w:rsidRPr="00594910">
        <w:rPr>
          <w:rFonts w:ascii="Arial" w:hAnsi="Arial" w:cs="Arial"/>
        </w:rPr>
        <w:t>previous</w:t>
      </w:r>
      <w:r w:rsidRPr="00594910">
        <w:rPr>
          <w:rFonts w:ascii="Arial" w:hAnsi="Arial" w:cs="Arial"/>
          <w:spacing w:val="-2"/>
        </w:rPr>
        <w:t xml:space="preserve"> </w:t>
      </w:r>
      <w:r w:rsidRPr="00594910">
        <w:rPr>
          <w:rFonts w:ascii="Arial" w:hAnsi="Arial" w:cs="Arial"/>
        </w:rPr>
        <w:t>emphasis</w:t>
      </w:r>
      <w:r w:rsidRPr="00594910">
        <w:rPr>
          <w:rFonts w:ascii="Arial" w:hAnsi="Arial" w:cs="Arial"/>
          <w:spacing w:val="-2"/>
        </w:rPr>
        <w:t xml:space="preserve"> </w:t>
      </w:r>
      <w:r w:rsidRPr="00594910">
        <w:rPr>
          <w:rFonts w:ascii="Arial" w:hAnsi="Arial" w:cs="Arial"/>
        </w:rPr>
        <w:t>on</w:t>
      </w:r>
      <w:r w:rsidRPr="00594910">
        <w:rPr>
          <w:rFonts w:ascii="Arial" w:hAnsi="Arial" w:cs="Arial"/>
          <w:spacing w:val="-2"/>
        </w:rPr>
        <w:t xml:space="preserve"> </w:t>
      </w:r>
      <w:r w:rsidRPr="00594910">
        <w:rPr>
          <w:rFonts w:ascii="Arial" w:hAnsi="Arial" w:cs="Arial"/>
        </w:rPr>
        <w:t>social</w:t>
      </w:r>
      <w:r w:rsidRPr="00594910">
        <w:rPr>
          <w:rFonts w:ascii="Arial" w:hAnsi="Arial" w:cs="Arial"/>
          <w:spacing w:val="-2"/>
        </w:rPr>
        <w:t xml:space="preserve"> </w:t>
      </w:r>
      <w:r w:rsidRPr="00594910">
        <w:rPr>
          <w:rFonts w:ascii="Arial" w:hAnsi="Arial" w:cs="Arial"/>
        </w:rPr>
        <w:t>aims</w:t>
      </w:r>
      <w:r w:rsidRPr="00594910">
        <w:rPr>
          <w:rFonts w:ascii="Arial" w:hAnsi="Arial" w:cs="Arial"/>
          <w:spacing w:val="-2"/>
        </w:rPr>
        <w:t xml:space="preserve"> </w:t>
      </w:r>
      <w:r w:rsidRPr="00594910">
        <w:rPr>
          <w:rFonts w:ascii="Arial" w:hAnsi="Arial" w:cs="Arial"/>
        </w:rPr>
        <w:t>to</w:t>
      </w:r>
      <w:r w:rsidRPr="00594910">
        <w:rPr>
          <w:rFonts w:ascii="Arial" w:hAnsi="Arial" w:cs="Arial"/>
          <w:spacing w:val="-2"/>
        </w:rPr>
        <w:t xml:space="preserve"> </w:t>
      </w:r>
      <w:r w:rsidRPr="00594910">
        <w:rPr>
          <w:rFonts w:ascii="Arial" w:hAnsi="Arial" w:cs="Arial"/>
        </w:rPr>
        <w:t>an</w:t>
      </w:r>
      <w:r w:rsidRPr="00594910">
        <w:rPr>
          <w:rFonts w:ascii="Arial" w:hAnsi="Arial" w:cs="Arial"/>
          <w:spacing w:val="-2"/>
        </w:rPr>
        <w:t xml:space="preserve"> </w:t>
      </w:r>
      <w:r w:rsidRPr="00594910">
        <w:rPr>
          <w:rFonts w:ascii="Arial" w:hAnsi="Arial" w:cs="Arial"/>
        </w:rPr>
        <w:t>increasingly</w:t>
      </w:r>
      <w:r w:rsidRPr="00594910">
        <w:rPr>
          <w:rFonts w:ascii="Arial" w:hAnsi="Arial" w:cs="Arial"/>
          <w:spacing w:val="-2"/>
        </w:rPr>
        <w:t xml:space="preserve"> </w:t>
      </w:r>
      <w:r w:rsidRPr="00594910">
        <w:rPr>
          <w:rFonts w:ascii="Arial" w:hAnsi="Arial" w:cs="Arial"/>
        </w:rPr>
        <w:t>economic</w:t>
      </w:r>
      <w:r w:rsidRPr="00594910">
        <w:rPr>
          <w:rFonts w:ascii="Arial" w:hAnsi="Arial" w:cs="Arial"/>
          <w:spacing w:val="-2"/>
        </w:rPr>
        <w:t xml:space="preserve"> </w:t>
      </w:r>
      <w:r w:rsidRPr="00594910">
        <w:rPr>
          <w:rFonts w:ascii="Arial" w:hAnsi="Arial" w:cs="Arial"/>
        </w:rPr>
        <w:t>focus.</w:t>
      </w:r>
      <w:r w:rsidRPr="00594910">
        <w:rPr>
          <w:rFonts w:ascii="Arial" w:hAnsi="Arial" w:cs="Arial"/>
          <w:spacing w:val="-2"/>
        </w:rPr>
        <w:t xml:space="preserve"> </w:t>
      </w:r>
      <w:r w:rsidRPr="00594910">
        <w:rPr>
          <w:rFonts w:ascii="Arial" w:hAnsi="Arial" w:cs="Arial"/>
        </w:rPr>
        <w:t>This</w:t>
      </w:r>
      <w:r w:rsidRPr="00594910">
        <w:rPr>
          <w:rFonts w:ascii="Arial" w:hAnsi="Arial" w:cs="Arial"/>
          <w:spacing w:val="-2"/>
        </w:rPr>
        <w:t xml:space="preserve"> </w:t>
      </w:r>
      <w:r w:rsidRPr="00594910">
        <w:rPr>
          <w:rFonts w:ascii="Arial" w:hAnsi="Arial" w:cs="Arial"/>
        </w:rPr>
        <w:t xml:space="preserve">shift is reflected in their changing </w:t>
      </w:r>
      <w:r w:rsidRPr="00594910">
        <w:rPr>
          <w:rFonts w:ascii="Arial" w:hAnsi="Arial" w:cs="Arial"/>
        </w:rPr>
        <w:lastRenderedPageBreak/>
        <w:t>memberships, organisational structure, management reward systems, facilities and services, and community support, as well as their more commercial marketing and expansion strategies and political defence of their strategic advantage.</w:t>
      </w:r>
    </w:p>
    <w:p w:rsidR="00A63822" w:rsidRPr="00594910" w:rsidRDefault="00A63822">
      <w:pPr>
        <w:pStyle w:val="BodyText"/>
        <w:spacing w:before="270"/>
        <w:rPr>
          <w:rFonts w:ascii="Arial" w:hAnsi="Arial" w:cs="Arial"/>
        </w:rPr>
      </w:pPr>
    </w:p>
    <w:p w:rsidR="00A63822" w:rsidRPr="00594910" w:rsidRDefault="00E261B4">
      <w:pPr>
        <w:pStyle w:val="Heading2"/>
        <w:rPr>
          <w:rFonts w:ascii="Arial" w:hAnsi="Arial" w:cs="Arial"/>
        </w:rPr>
      </w:pPr>
      <w:r w:rsidRPr="00594910">
        <w:rPr>
          <w:rFonts w:ascii="Arial" w:hAnsi="Arial" w:cs="Arial"/>
        </w:rPr>
        <w:t>Membership</w:t>
      </w:r>
      <w:r w:rsidRPr="00594910">
        <w:rPr>
          <w:rFonts w:ascii="Arial" w:hAnsi="Arial" w:cs="Arial"/>
          <w:spacing w:val="-5"/>
        </w:rPr>
        <w:t xml:space="preserve"> </w:t>
      </w:r>
      <w:r w:rsidRPr="00594910">
        <w:rPr>
          <w:rFonts w:ascii="Arial" w:hAnsi="Arial" w:cs="Arial"/>
          <w:spacing w:val="-2"/>
        </w:rPr>
        <w:t>Structure</w:t>
      </w:r>
    </w:p>
    <w:p w:rsidR="00A63822" w:rsidRPr="00594910" w:rsidRDefault="00576FF3" w:rsidP="00576FF3">
      <w:pPr>
        <w:pStyle w:val="BodyText"/>
        <w:spacing w:line="482" w:lineRule="auto"/>
        <w:ind w:left="550" w:right="108"/>
        <w:jc w:val="both"/>
        <w:rPr>
          <w:rFonts w:ascii="Arial" w:hAnsi="Arial" w:cs="Arial"/>
        </w:rPr>
      </w:pPr>
      <w:r>
        <w:rPr>
          <w:rFonts w:ascii="Arial" w:hAnsi="Arial" w:cs="Arial"/>
        </w:rPr>
        <w:br/>
      </w:r>
      <w:r w:rsidR="00E261B4" w:rsidRPr="00594910">
        <w:rPr>
          <w:rFonts w:ascii="Arial" w:hAnsi="Arial" w:cs="Arial"/>
        </w:rPr>
        <w:t xml:space="preserve">In contrast to the original clubs, membership to most contemporary </w:t>
      </w:r>
      <w:r w:rsidR="00E261B4" w:rsidRPr="00333E61">
        <w:rPr>
          <w:rFonts w:ascii="Arial" w:hAnsi="Arial" w:cs="Arial"/>
          <w:highlight w:val="yellow"/>
        </w:rPr>
        <w:t>clubs is no longer exclusive</w:t>
      </w:r>
      <w:r w:rsidR="00E261B4" w:rsidRPr="00594910">
        <w:rPr>
          <w:rFonts w:ascii="Arial" w:hAnsi="Arial" w:cs="Arial"/>
        </w:rPr>
        <w:t xml:space="preserve">. Although clubs must still be founded on a common interest, membership is generally open to anyone of age, given nomination by two existing members and payment of the required membership fee, often as low as two dollars per year. A category of ‘social membership’ means that all, or indeed </w:t>
      </w:r>
      <w:r w:rsidR="00E261B4" w:rsidRPr="00333E61">
        <w:rPr>
          <w:rFonts w:ascii="Arial" w:hAnsi="Arial" w:cs="Arial"/>
          <w:highlight w:val="yellow"/>
        </w:rPr>
        <w:t>most, club members are not required to participate in or pursue the common interest for which the club was established, but may use the club’s main facilities and services, including poker machines</w:t>
      </w:r>
      <w:r w:rsidR="00E261B4" w:rsidRPr="00594910">
        <w:rPr>
          <w:rFonts w:ascii="Arial" w:hAnsi="Arial" w:cs="Arial"/>
        </w:rPr>
        <w:t>. As Wilcox (1983:5.25) has noted, ‘when clubs grow the proportion of people who are fanatical about a particular purpose</w:t>
      </w:r>
      <w:r w:rsidR="00E261B4" w:rsidRPr="00594910">
        <w:rPr>
          <w:rFonts w:ascii="Arial" w:hAnsi="Arial" w:cs="Arial"/>
          <w:spacing w:val="40"/>
        </w:rPr>
        <w:t xml:space="preserve"> </w:t>
      </w:r>
      <w:r w:rsidR="00E261B4" w:rsidRPr="00594910">
        <w:rPr>
          <w:rFonts w:ascii="Arial" w:hAnsi="Arial" w:cs="Arial"/>
        </w:rPr>
        <w:t>which brought them together ... gets diluted by members who come to enjoy the social facilities’. In addition, non-members usually have unrestricted access to clubs, provided they sign a visitors’ book and live more than five kilometres away (</w:t>
      </w:r>
      <w:r w:rsidR="00E261B4" w:rsidRPr="00594910">
        <w:rPr>
          <w:rFonts w:ascii="Arial" w:hAnsi="Arial" w:cs="Arial"/>
          <w:i/>
        </w:rPr>
        <w:t xml:space="preserve">Registered Clubs Act 1976 NSW </w:t>
      </w:r>
      <w:r w:rsidR="00E261B4" w:rsidRPr="00594910">
        <w:rPr>
          <w:rFonts w:ascii="Arial" w:hAnsi="Arial" w:cs="Arial"/>
        </w:rPr>
        <w:t>Part 3). Thus many clubs actively encourage visitors and tourists.</w:t>
      </w:r>
    </w:p>
    <w:p w:rsidR="00A63822" w:rsidRPr="00594910" w:rsidRDefault="00A63822">
      <w:pPr>
        <w:pStyle w:val="BodyText"/>
        <w:spacing w:before="267"/>
        <w:rPr>
          <w:rFonts w:ascii="Arial" w:hAnsi="Arial" w:cs="Arial"/>
        </w:rPr>
      </w:pPr>
    </w:p>
    <w:p w:rsidR="00A63822" w:rsidRPr="00594910" w:rsidRDefault="00E261B4">
      <w:pPr>
        <w:pStyle w:val="Heading2"/>
        <w:rPr>
          <w:rFonts w:ascii="Arial" w:hAnsi="Arial" w:cs="Arial"/>
        </w:rPr>
      </w:pPr>
      <w:r w:rsidRPr="00594910">
        <w:rPr>
          <w:rFonts w:ascii="Arial" w:hAnsi="Arial" w:cs="Arial"/>
        </w:rPr>
        <w:t>Organisational</w:t>
      </w:r>
      <w:r w:rsidRPr="00594910">
        <w:rPr>
          <w:rFonts w:ascii="Arial" w:hAnsi="Arial" w:cs="Arial"/>
          <w:spacing w:val="-4"/>
        </w:rPr>
        <w:t xml:space="preserve"> </w:t>
      </w:r>
      <w:r w:rsidRPr="00594910">
        <w:rPr>
          <w:rFonts w:ascii="Arial" w:hAnsi="Arial" w:cs="Arial"/>
          <w:spacing w:val="-2"/>
        </w:rPr>
        <w:t>Structure</w:t>
      </w:r>
    </w:p>
    <w:p w:rsidR="00A63822" w:rsidRPr="00594910" w:rsidRDefault="00A63822">
      <w:pPr>
        <w:pStyle w:val="BodyText"/>
        <w:spacing w:before="67"/>
        <w:rPr>
          <w:rFonts w:ascii="Arial" w:hAnsi="Arial" w:cs="Arial"/>
          <w:b/>
        </w:rPr>
      </w:pPr>
    </w:p>
    <w:p w:rsidR="00A63822" w:rsidRPr="00594910" w:rsidRDefault="00E261B4" w:rsidP="00141F58">
      <w:pPr>
        <w:pStyle w:val="BodyText"/>
        <w:spacing w:line="482" w:lineRule="auto"/>
        <w:ind w:left="551" w:right="106"/>
        <w:jc w:val="both"/>
        <w:rPr>
          <w:rFonts w:ascii="Arial" w:hAnsi="Arial" w:cs="Arial"/>
        </w:rPr>
      </w:pPr>
      <w:r w:rsidRPr="00594910">
        <w:rPr>
          <w:rFonts w:ascii="Arial" w:hAnsi="Arial" w:cs="Arial"/>
        </w:rPr>
        <w:t>The</w:t>
      </w:r>
      <w:r w:rsidRPr="00594910">
        <w:rPr>
          <w:rFonts w:ascii="Arial" w:hAnsi="Arial" w:cs="Arial"/>
          <w:spacing w:val="-1"/>
        </w:rPr>
        <w:t xml:space="preserve"> </w:t>
      </w:r>
      <w:r w:rsidRPr="00594910">
        <w:rPr>
          <w:rFonts w:ascii="Arial" w:hAnsi="Arial" w:cs="Arial"/>
        </w:rPr>
        <w:t>organisational</w:t>
      </w:r>
      <w:r w:rsidRPr="00594910">
        <w:rPr>
          <w:rFonts w:ascii="Arial" w:hAnsi="Arial" w:cs="Arial"/>
          <w:spacing w:val="-1"/>
        </w:rPr>
        <w:t xml:space="preserve"> </w:t>
      </w:r>
      <w:r w:rsidRPr="00594910">
        <w:rPr>
          <w:rFonts w:ascii="Arial" w:hAnsi="Arial" w:cs="Arial"/>
        </w:rPr>
        <w:t>structure</w:t>
      </w:r>
      <w:r w:rsidRPr="00594910">
        <w:rPr>
          <w:rFonts w:ascii="Arial" w:hAnsi="Arial" w:cs="Arial"/>
          <w:spacing w:val="-1"/>
        </w:rPr>
        <w:t xml:space="preserve"> </w:t>
      </w:r>
      <w:r w:rsidRPr="00594910">
        <w:rPr>
          <w:rFonts w:ascii="Arial" w:hAnsi="Arial" w:cs="Arial"/>
        </w:rPr>
        <w:t>of</w:t>
      </w:r>
      <w:r w:rsidRPr="00594910">
        <w:rPr>
          <w:rFonts w:ascii="Arial" w:hAnsi="Arial" w:cs="Arial"/>
          <w:spacing w:val="-1"/>
        </w:rPr>
        <w:t xml:space="preserve"> </w:t>
      </w:r>
      <w:r w:rsidRPr="00594910">
        <w:rPr>
          <w:rFonts w:ascii="Arial" w:hAnsi="Arial" w:cs="Arial"/>
        </w:rPr>
        <w:t>many</w:t>
      </w:r>
      <w:r w:rsidRPr="00594910">
        <w:rPr>
          <w:rFonts w:ascii="Arial" w:hAnsi="Arial" w:cs="Arial"/>
          <w:spacing w:val="-1"/>
        </w:rPr>
        <w:t xml:space="preserve"> </w:t>
      </w:r>
      <w:r w:rsidRPr="00594910">
        <w:rPr>
          <w:rFonts w:ascii="Arial" w:hAnsi="Arial" w:cs="Arial"/>
        </w:rPr>
        <w:t>clubs</w:t>
      </w:r>
      <w:r w:rsidRPr="00594910">
        <w:rPr>
          <w:rFonts w:ascii="Arial" w:hAnsi="Arial" w:cs="Arial"/>
          <w:spacing w:val="-1"/>
        </w:rPr>
        <w:t xml:space="preserve"> </w:t>
      </w:r>
      <w:r w:rsidRPr="00594910">
        <w:rPr>
          <w:rFonts w:ascii="Arial" w:hAnsi="Arial" w:cs="Arial"/>
        </w:rPr>
        <w:t>also</w:t>
      </w:r>
      <w:r w:rsidRPr="00594910">
        <w:rPr>
          <w:rFonts w:ascii="Arial" w:hAnsi="Arial" w:cs="Arial"/>
          <w:spacing w:val="-1"/>
        </w:rPr>
        <w:t xml:space="preserve"> </w:t>
      </w:r>
      <w:r w:rsidRPr="00594910">
        <w:rPr>
          <w:rFonts w:ascii="Arial" w:hAnsi="Arial" w:cs="Arial"/>
        </w:rPr>
        <w:t>has</w:t>
      </w:r>
      <w:r w:rsidRPr="00594910">
        <w:rPr>
          <w:rFonts w:ascii="Arial" w:hAnsi="Arial" w:cs="Arial"/>
          <w:spacing w:val="-1"/>
        </w:rPr>
        <w:t xml:space="preserve"> </w:t>
      </w:r>
      <w:r w:rsidRPr="00594910">
        <w:rPr>
          <w:rFonts w:ascii="Arial" w:hAnsi="Arial" w:cs="Arial"/>
        </w:rPr>
        <w:t>changed.</w:t>
      </w:r>
      <w:r w:rsidRPr="00594910">
        <w:rPr>
          <w:rFonts w:ascii="Arial" w:hAnsi="Arial" w:cs="Arial"/>
          <w:spacing w:val="-1"/>
        </w:rPr>
        <w:t xml:space="preserve"> </w:t>
      </w:r>
      <w:r w:rsidRPr="00594910">
        <w:rPr>
          <w:rFonts w:ascii="Arial" w:hAnsi="Arial" w:cs="Arial"/>
        </w:rPr>
        <w:t>While</w:t>
      </w:r>
      <w:r w:rsidRPr="00594910">
        <w:rPr>
          <w:rFonts w:ascii="Arial" w:hAnsi="Arial" w:cs="Arial"/>
          <w:spacing w:val="-1"/>
        </w:rPr>
        <w:t xml:space="preserve"> </w:t>
      </w:r>
      <w:r w:rsidRPr="00594910">
        <w:rPr>
          <w:rFonts w:ascii="Arial" w:hAnsi="Arial" w:cs="Arial"/>
        </w:rPr>
        <w:t>a</w:t>
      </w:r>
      <w:r w:rsidRPr="00594910">
        <w:rPr>
          <w:rFonts w:ascii="Arial" w:hAnsi="Arial" w:cs="Arial"/>
          <w:spacing w:val="-1"/>
        </w:rPr>
        <w:t xml:space="preserve"> </w:t>
      </w:r>
      <w:r w:rsidRPr="00594910">
        <w:rPr>
          <w:rFonts w:ascii="Arial" w:hAnsi="Arial" w:cs="Arial"/>
        </w:rPr>
        <w:t>relatively</w:t>
      </w:r>
      <w:r w:rsidRPr="00594910">
        <w:rPr>
          <w:rFonts w:ascii="Arial" w:hAnsi="Arial" w:cs="Arial"/>
          <w:spacing w:val="-1"/>
        </w:rPr>
        <w:t xml:space="preserve"> </w:t>
      </w:r>
      <w:r w:rsidRPr="00594910">
        <w:rPr>
          <w:rFonts w:ascii="Arial" w:hAnsi="Arial" w:cs="Arial"/>
        </w:rPr>
        <w:t>flat,</w:t>
      </w:r>
      <w:r w:rsidRPr="00594910">
        <w:rPr>
          <w:rFonts w:ascii="Arial" w:hAnsi="Arial" w:cs="Arial"/>
          <w:spacing w:val="-1"/>
        </w:rPr>
        <w:t xml:space="preserve"> </w:t>
      </w:r>
      <w:r w:rsidRPr="00594910">
        <w:rPr>
          <w:rFonts w:ascii="Arial" w:hAnsi="Arial" w:cs="Arial"/>
        </w:rPr>
        <w:t xml:space="preserve">informal structure was appropriate for the small, exclusive clubs, large contemporary clubs are generally structured along functional lines, with clear hierarchies of decision-making and responsibility. Drawing on Mintzberg’s classic configurations of organisations (1979), the early clubs could be described as ‘missionary’ organisations, coordinated by shared values of members, strong ideology, loose organisational structure and decentralised decision-making, all appropriate for the relatively simple, </w:t>
      </w:r>
      <w:r w:rsidRPr="00594910">
        <w:rPr>
          <w:rFonts w:ascii="Arial" w:hAnsi="Arial" w:cs="Arial"/>
        </w:rPr>
        <w:lastRenderedPageBreak/>
        <w:t>stable environment in which the clubs operated and their shared purpose amongst members. Today’s clubs however approach Mintzberg’s ‘machine’ organisations, with centralised decision-making, functional structure, narrow job specialisation</w:t>
      </w:r>
      <w:r w:rsidRPr="00594910">
        <w:rPr>
          <w:rFonts w:ascii="Arial" w:hAnsi="Arial" w:cs="Arial"/>
          <w:spacing w:val="5"/>
        </w:rPr>
        <w:t xml:space="preserve"> </w:t>
      </w:r>
      <w:r w:rsidRPr="00594910">
        <w:rPr>
          <w:rFonts w:ascii="Arial" w:hAnsi="Arial" w:cs="Arial"/>
        </w:rPr>
        <w:t>and</w:t>
      </w:r>
      <w:r w:rsidRPr="00594910">
        <w:rPr>
          <w:rFonts w:ascii="Arial" w:hAnsi="Arial" w:cs="Arial"/>
          <w:spacing w:val="8"/>
        </w:rPr>
        <w:t xml:space="preserve"> </w:t>
      </w:r>
      <w:r w:rsidRPr="00594910">
        <w:rPr>
          <w:rFonts w:ascii="Arial" w:hAnsi="Arial" w:cs="Arial"/>
        </w:rPr>
        <w:t>standardised</w:t>
      </w:r>
      <w:r w:rsidRPr="00594910">
        <w:rPr>
          <w:rFonts w:ascii="Arial" w:hAnsi="Arial" w:cs="Arial"/>
          <w:spacing w:val="8"/>
        </w:rPr>
        <w:t xml:space="preserve"> </w:t>
      </w:r>
      <w:r w:rsidRPr="00594910">
        <w:rPr>
          <w:rFonts w:ascii="Arial" w:hAnsi="Arial" w:cs="Arial"/>
        </w:rPr>
        <w:t>work</w:t>
      </w:r>
      <w:r w:rsidRPr="00594910">
        <w:rPr>
          <w:rFonts w:ascii="Arial" w:hAnsi="Arial" w:cs="Arial"/>
          <w:spacing w:val="7"/>
        </w:rPr>
        <w:t xml:space="preserve"> </w:t>
      </w:r>
      <w:r w:rsidRPr="00594910">
        <w:rPr>
          <w:rFonts w:ascii="Arial" w:hAnsi="Arial" w:cs="Arial"/>
        </w:rPr>
        <w:t>practices,</w:t>
      </w:r>
      <w:r w:rsidRPr="00594910">
        <w:rPr>
          <w:rFonts w:ascii="Arial" w:hAnsi="Arial" w:cs="Arial"/>
          <w:spacing w:val="8"/>
        </w:rPr>
        <w:t xml:space="preserve"> </w:t>
      </w:r>
      <w:r w:rsidRPr="00594910">
        <w:rPr>
          <w:rFonts w:ascii="Arial" w:hAnsi="Arial" w:cs="Arial"/>
        </w:rPr>
        <w:t>aimed</w:t>
      </w:r>
      <w:r w:rsidRPr="00594910">
        <w:rPr>
          <w:rFonts w:ascii="Arial" w:hAnsi="Arial" w:cs="Arial"/>
          <w:spacing w:val="8"/>
        </w:rPr>
        <w:t xml:space="preserve"> </w:t>
      </w:r>
      <w:r w:rsidRPr="00594910">
        <w:rPr>
          <w:rFonts w:ascii="Arial" w:hAnsi="Arial" w:cs="Arial"/>
        </w:rPr>
        <w:t>primarily</w:t>
      </w:r>
      <w:r w:rsidRPr="00594910">
        <w:rPr>
          <w:rFonts w:ascii="Arial" w:hAnsi="Arial" w:cs="Arial"/>
          <w:spacing w:val="7"/>
        </w:rPr>
        <w:t xml:space="preserve"> </w:t>
      </w:r>
      <w:r w:rsidRPr="00594910">
        <w:rPr>
          <w:rFonts w:ascii="Arial" w:hAnsi="Arial" w:cs="Arial"/>
        </w:rPr>
        <w:t>at</w:t>
      </w:r>
      <w:r w:rsidRPr="00594910">
        <w:rPr>
          <w:rFonts w:ascii="Arial" w:hAnsi="Arial" w:cs="Arial"/>
          <w:spacing w:val="8"/>
        </w:rPr>
        <w:t xml:space="preserve"> </w:t>
      </w:r>
      <w:r w:rsidRPr="00594910">
        <w:rPr>
          <w:rFonts w:ascii="Arial" w:hAnsi="Arial" w:cs="Arial"/>
        </w:rPr>
        <w:t>operational</w:t>
      </w:r>
      <w:r w:rsidRPr="00594910">
        <w:rPr>
          <w:rFonts w:ascii="Arial" w:hAnsi="Arial" w:cs="Arial"/>
          <w:spacing w:val="8"/>
        </w:rPr>
        <w:t xml:space="preserve"> </w:t>
      </w:r>
      <w:r w:rsidRPr="00594910">
        <w:rPr>
          <w:rFonts w:ascii="Arial" w:hAnsi="Arial" w:cs="Arial"/>
        </w:rPr>
        <w:t>efficiency</w:t>
      </w:r>
      <w:r w:rsidRPr="00594910">
        <w:rPr>
          <w:rFonts w:ascii="Arial" w:hAnsi="Arial" w:cs="Arial"/>
          <w:spacing w:val="8"/>
        </w:rPr>
        <w:t xml:space="preserve"> </w:t>
      </w:r>
      <w:r w:rsidRPr="00594910">
        <w:rPr>
          <w:rFonts w:ascii="Arial" w:hAnsi="Arial" w:cs="Arial"/>
          <w:spacing w:val="-5"/>
        </w:rPr>
        <w:t>and</w:t>
      </w:r>
      <w:r w:rsidR="00141F58">
        <w:rPr>
          <w:rFonts w:ascii="Arial" w:hAnsi="Arial" w:cs="Arial"/>
        </w:rPr>
        <w:t xml:space="preserve"> </w:t>
      </w:r>
      <w:r w:rsidRPr="00594910">
        <w:rPr>
          <w:rFonts w:ascii="Arial" w:hAnsi="Arial" w:cs="Arial"/>
        </w:rPr>
        <w:t>profit maximisation. In larger clubs, involvement of members in determining club policy to any meaningful extent is unlikely (Caldwell 1972; Productivity Commission 1999).</w:t>
      </w:r>
    </w:p>
    <w:p w:rsidR="00A63822" w:rsidRPr="00594910" w:rsidRDefault="00A63822">
      <w:pPr>
        <w:pStyle w:val="BodyText"/>
        <w:rPr>
          <w:rFonts w:ascii="Arial" w:hAnsi="Arial" w:cs="Arial"/>
        </w:rPr>
      </w:pPr>
    </w:p>
    <w:p w:rsidR="00A63822" w:rsidRPr="00594910" w:rsidRDefault="00A63822">
      <w:pPr>
        <w:pStyle w:val="BodyText"/>
        <w:rPr>
          <w:rFonts w:ascii="Arial" w:hAnsi="Arial" w:cs="Arial"/>
        </w:rPr>
      </w:pPr>
    </w:p>
    <w:p w:rsidR="00A63822" w:rsidRPr="00594910" w:rsidRDefault="00E261B4">
      <w:pPr>
        <w:pStyle w:val="Heading2"/>
        <w:rPr>
          <w:rFonts w:ascii="Arial" w:hAnsi="Arial" w:cs="Arial"/>
        </w:rPr>
      </w:pPr>
      <w:r w:rsidRPr="00594910">
        <w:rPr>
          <w:rFonts w:ascii="Arial" w:hAnsi="Arial" w:cs="Arial"/>
        </w:rPr>
        <w:t>Management</w:t>
      </w:r>
      <w:r w:rsidRPr="00594910">
        <w:rPr>
          <w:rFonts w:ascii="Arial" w:hAnsi="Arial" w:cs="Arial"/>
          <w:spacing w:val="-3"/>
        </w:rPr>
        <w:t xml:space="preserve"> </w:t>
      </w:r>
      <w:r w:rsidRPr="00594910">
        <w:rPr>
          <w:rFonts w:ascii="Arial" w:hAnsi="Arial" w:cs="Arial"/>
        </w:rPr>
        <w:t>Reward</w:t>
      </w:r>
      <w:r w:rsidRPr="00594910">
        <w:rPr>
          <w:rFonts w:ascii="Arial" w:hAnsi="Arial" w:cs="Arial"/>
          <w:spacing w:val="-3"/>
        </w:rPr>
        <w:t xml:space="preserve"> </w:t>
      </w:r>
      <w:r w:rsidRPr="00594910">
        <w:rPr>
          <w:rFonts w:ascii="Arial" w:hAnsi="Arial" w:cs="Arial"/>
          <w:spacing w:val="-2"/>
        </w:rPr>
        <w:t>Systems</w:t>
      </w:r>
    </w:p>
    <w:p w:rsidR="00A63822" w:rsidRPr="00594910" w:rsidRDefault="00A63822">
      <w:pPr>
        <w:pStyle w:val="BodyText"/>
        <w:spacing w:before="67"/>
        <w:rPr>
          <w:rFonts w:ascii="Arial" w:hAnsi="Arial" w:cs="Arial"/>
          <w:b/>
        </w:rPr>
      </w:pPr>
    </w:p>
    <w:p w:rsidR="00A63822" w:rsidRPr="00594910" w:rsidRDefault="00E261B4">
      <w:pPr>
        <w:pStyle w:val="BodyText"/>
        <w:spacing w:line="482" w:lineRule="auto"/>
        <w:ind w:left="551" w:right="105"/>
        <w:jc w:val="both"/>
        <w:rPr>
          <w:rFonts w:ascii="Arial" w:hAnsi="Arial" w:cs="Arial"/>
        </w:rPr>
      </w:pPr>
      <w:r w:rsidRPr="00594910">
        <w:rPr>
          <w:rFonts w:ascii="Arial" w:hAnsi="Arial" w:cs="Arial"/>
        </w:rPr>
        <w:t>Management reward systems in many clubs also appear to promote profit maximisation. For example, the Club Managers (State) Award NSW bases salary rates partially on annual poker machine taxation levels (RCA 1998b). Thus, the award provides an indirect incentive</w:t>
      </w:r>
      <w:r w:rsidRPr="00594910">
        <w:rPr>
          <w:rFonts w:ascii="Arial" w:hAnsi="Arial" w:cs="Arial"/>
          <w:spacing w:val="40"/>
        </w:rPr>
        <w:t xml:space="preserve"> </w:t>
      </w:r>
      <w:r w:rsidRPr="00594910">
        <w:rPr>
          <w:rFonts w:ascii="Arial" w:hAnsi="Arial" w:cs="Arial"/>
        </w:rPr>
        <w:t>through proportionately higher base salaries for club managers to attain larger poker machine profits. However, many clubs pay above award rates to attract more professional managers,</w:t>
      </w:r>
      <w:r w:rsidRPr="00594910">
        <w:rPr>
          <w:rFonts w:ascii="Arial" w:hAnsi="Arial" w:cs="Arial"/>
          <w:spacing w:val="40"/>
        </w:rPr>
        <w:t xml:space="preserve"> </w:t>
      </w:r>
      <w:r w:rsidRPr="00594910">
        <w:rPr>
          <w:rFonts w:ascii="Arial" w:hAnsi="Arial" w:cs="Arial"/>
        </w:rPr>
        <w:t>in recognition that successful financial club performance relies on the implementation of commercial management practices.</w:t>
      </w:r>
    </w:p>
    <w:p w:rsidR="00A63822" w:rsidRPr="00594910" w:rsidRDefault="00A63822">
      <w:pPr>
        <w:pStyle w:val="BodyText"/>
        <w:spacing w:before="271"/>
        <w:rPr>
          <w:rFonts w:ascii="Arial" w:hAnsi="Arial" w:cs="Arial"/>
        </w:rPr>
      </w:pPr>
    </w:p>
    <w:p w:rsidR="00A63822" w:rsidRPr="00594910" w:rsidRDefault="00E261B4">
      <w:pPr>
        <w:pStyle w:val="Heading2"/>
        <w:rPr>
          <w:rFonts w:ascii="Arial" w:hAnsi="Arial" w:cs="Arial"/>
        </w:rPr>
      </w:pPr>
      <w:r w:rsidRPr="00594910">
        <w:rPr>
          <w:rFonts w:ascii="Arial" w:hAnsi="Arial" w:cs="Arial"/>
        </w:rPr>
        <w:t>Facilities</w:t>
      </w:r>
      <w:r w:rsidRPr="00594910">
        <w:rPr>
          <w:rFonts w:ascii="Arial" w:hAnsi="Arial" w:cs="Arial"/>
          <w:spacing w:val="-2"/>
        </w:rPr>
        <w:t xml:space="preserve"> </w:t>
      </w:r>
      <w:r w:rsidRPr="00594910">
        <w:rPr>
          <w:rFonts w:ascii="Arial" w:hAnsi="Arial" w:cs="Arial"/>
        </w:rPr>
        <w:t>and</w:t>
      </w:r>
      <w:r w:rsidRPr="00594910">
        <w:rPr>
          <w:rFonts w:ascii="Arial" w:hAnsi="Arial" w:cs="Arial"/>
          <w:spacing w:val="-1"/>
        </w:rPr>
        <w:t xml:space="preserve"> </w:t>
      </w:r>
      <w:r w:rsidRPr="00594910">
        <w:rPr>
          <w:rFonts w:ascii="Arial" w:hAnsi="Arial" w:cs="Arial"/>
          <w:spacing w:val="-2"/>
        </w:rPr>
        <w:t>Services</w:t>
      </w:r>
    </w:p>
    <w:p w:rsidR="00A63822" w:rsidRPr="00594910" w:rsidRDefault="00A63822">
      <w:pPr>
        <w:pStyle w:val="BodyText"/>
        <w:spacing w:before="68"/>
        <w:rPr>
          <w:rFonts w:ascii="Arial" w:hAnsi="Arial" w:cs="Arial"/>
          <w:b/>
        </w:rPr>
      </w:pPr>
    </w:p>
    <w:p w:rsidR="00A63822" w:rsidRPr="00594910" w:rsidRDefault="00E261B4">
      <w:pPr>
        <w:pStyle w:val="BodyText"/>
        <w:spacing w:line="482" w:lineRule="auto"/>
        <w:ind w:left="551" w:right="106"/>
        <w:jc w:val="both"/>
        <w:rPr>
          <w:rFonts w:ascii="Arial" w:hAnsi="Arial" w:cs="Arial"/>
        </w:rPr>
      </w:pPr>
      <w:r w:rsidRPr="00333E61">
        <w:rPr>
          <w:rFonts w:ascii="Arial" w:hAnsi="Arial" w:cs="Arial"/>
          <w:highlight w:val="yellow"/>
        </w:rPr>
        <w:t>Clubs now cater mainly for middle and working classes and all but the smallest provide an extensive array of services and trade for long hours</w:t>
      </w:r>
      <w:r w:rsidRPr="00333E61">
        <w:rPr>
          <w:rFonts w:ascii="Arial" w:hAnsi="Arial" w:cs="Arial"/>
          <w:position w:val="6"/>
          <w:highlight w:val="yellow"/>
        </w:rPr>
        <w:t>1</w:t>
      </w:r>
      <w:r w:rsidRPr="00594910">
        <w:rPr>
          <w:rFonts w:ascii="Arial" w:hAnsi="Arial" w:cs="Arial"/>
        </w:rPr>
        <w:t>. Rather than providing the close-knit social</w:t>
      </w:r>
      <w:r w:rsidRPr="00594910">
        <w:rPr>
          <w:rFonts w:ascii="Arial" w:hAnsi="Arial" w:cs="Arial"/>
          <w:spacing w:val="-1"/>
        </w:rPr>
        <w:t xml:space="preserve"> </w:t>
      </w:r>
      <w:r w:rsidRPr="00594910">
        <w:rPr>
          <w:rFonts w:ascii="Arial" w:hAnsi="Arial" w:cs="Arial"/>
        </w:rPr>
        <w:t>environments</w:t>
      </w:r>
      <w:r w:rsidRPr="00594910">
        <w:rPr>
          <w:rFonts w:ascii="Arial" w:hAnsi="Arial" w:cs="Arial"/>
          <w:spacing w:val="-1"/>
        </w:rPr>
        <w:t xml:space="preserve"> </w:t>
      </w:r>
      <w:r w:rsidRPr="00594910">
        <w:rPr>
          <w:rFonts w:ascii="Arial" w:hAnsi="Arial" w:cs="Arial"/>
        </w:rPr>
        <w:t>apparent</w:t>
      </w:r>
      <w:r w:rsidRPr="00594910">
        <w:rPr>
          <w:rFonts w:ascii="Arial" w:hAnsi="Arial" w:cs="Arial"/>
          <w:spacing w:val="-1"/>
        </w:rPr>
        <w:t xml:space="preserve"> </w:t>
      </w:r>
      <w:r w:rsidRPr="00594910">
        <w:rPr>
          <w:rFonts w:ascii="Arial" w:hAnsi="Arial" w:cs="Arial"/>
        </w:rPr>
        <w:t>in</w:t>
      </w:r>
      <w:r w:rsidRPr="00594910">
        <w:rPr>
          <w:rFonts w:ascii="Arial" w:hAnsi="Arial" w:cs="Arial"/>
          <w:spacing w:val="-1"/>
        </w:rPr>
        <w:t xml:space="preserve"> </w:t>
      </w:r>
      <w:r w:rsidRPr="00594910">
        <w:rPr>
          <w:rFonts w:ascii="Arial" w:hAnsi="Arial" w:cs="Arial"/>
        </w:rPr>
        <w:t>earlier</w:t>
      </w:r>
      <w:r w:rsidRPr="00594910">
        <w:rPr>
          <w:rFonts w:ascii="Arial" w:hAnsi="Arial" w:cs="Arial"/>
          <w:spacing w:val="-1"/>
        </w:rPr>
        <w:t xml:space="preserve"> </w:t>
      </w:r>
      <w:r w:rsidRPr="00594910">
        <w:rPr>
          <w:rFonts w:ascii="Arial" w:hAnsi="Arial" w:cs="Arial"/>
        </w:rPr>
        <w:t>clubs,</w:t>
      </w:r>
      <w:r w:rsidRPr="00594910">
        <w:rPr>
          <w:rFonts w:ascii="Arial" w:hAnsi="Arial" w:cs="Arial"/>
          <w:spacing w:val="-1"/>
        </w:rPr>
        <w:t xml:space="preserve"> </w:t>
      </w:r>
      <w:r w:rsidRPr="00594910">
        <w:rPr>
          <w:rFonts w:ascii="Arial" w:hAnsi="Arial" w:cs="Arial"/>
        </w:rPr>
        <w:t>large</w:t>
      </w:r>
      <w:r w:rsidRPr="00594910">
        <w:rPr>
          <w:rFonts w:ascii="Arial" w:hAnsi="Arial" w:cs="Arial"/>
          <w:spacing w:val="-1"/>
        </w:rPr>
        <w:t xml:space="preserve"> </w:t>
      </w:r>
      <w:r w:rsidRPr="00594910">
        <w:rPr>
          <w:rFonts w:ascii="Arial" w:hAnsi="Arial" w:cs="Arial"/>
        </w:rPr>
        <w:t>clubs</w:t>
      </w:r>
      <w:r w:rsidRPr="00594910">
        <w:rPr>
          <w:rFonts w:ascii="Arial" w:hAnsi="Arial" w:cs="Arial"/>
          <w:spacing w:val="-1"/>
        </w:rPr>
        <w:t xml:space="preserve"> </w:t>
      </w:r>
      <w:r w:rsidRPr="00594910">
        <w:rPr>
          <w:rFonts w:ascii="Arial" w:hAnsi="Arial" w:cs="Arial"/>
        </w:rPr>
        <w:t>tend</w:t>
      </w:r>
      <w:r w:rsidRPr="00594910">
        <w:rPr>
          <w:rFonts w:ascii="Arial" w:hAnsi="Arial" w:cs="Arial"/>
          <w:spacing w:val="-1"/>
        </w:rPr>
        <w:t xml:space="preserve"> </w:t>
      </w:r>
      <w:r w:rsidRPr="00594910">
        <w:rPr>
          <w:rFonts w:ascii="Arial" w:hAnsi="Arial" w:cs="Arial"/>
        </w:rPr>
        <w:t>to</w:t>
      </w:r>
      <w:r w:rsidRPr="00594910">
        <w:rPr>
          <w:rFonts w:ascii="Arial" w:hAnsi="Arial" w:cs="Arial"/>
          <w:spacing w:val="-1"/>
        </w:rPr>
        <w:t xml:space="preserve"> </w:t>
      </w:r>
      <w:r w:rsidRPr="00594910">
        <w:rPr>
          <w:rFonts w:ascii="Arial" w:hAnsi="Arial" w:cs="Arial"/>
        </w:rPr>
        <w:t>be</w:t>
      </w:r>
      <w:r w:rsidRPr="00594910">
        <w:rPr>
          <w:rFonts w:ascii="Arial" w:hAnsi="Arial" w:cs="Arial"/>
          <w:spacing w:val="-1"/>
        </w:rPr>
        <w:t xml:space="preserve"> </w:t>
      </w:r>
      <w:r w:rsidRPr="00594910">
        <w:rPr>
          <w:rFonts w:ascii="Arial" w:hAnsi="Arial" w:cs="Arial"/>
        </w:rPr>
        <w:t>large</w:t>
      </w:r>
      <w:r w:rsidRPr="00594910">
        <w:rPr>
          <w:rFonts w:ascii="Arial" w:hAnsi="Arial" w:cs="Arial"/>
          <w:spacing w:val="-1"/>
        </w:rPr>
        <w:t xml:space="preserve"> </w:t>
      </w:r>
      <w:r w:rsidRPr="00594910">
        <w:rPr>
          <w:rFonts w:ascii="Arial" w:hAnsi="Arial" w:cs="Arial"/>
        </w:rPr>
        <w:t>and</w:t>
      </w:r>
      <w:r w:rsidRPr="00594910">
        <w:rPr>
          <w:rFonts w:ascii="Arial" w:hAnsi="Arial" w:cs="Arial"/>
          <w:spacing w:val="-1"/>
        </w:rPr>
        <w:t xml:space="preserve"> </w:t>
      </w:r>
      <w:r w:rsidRPr="00594910">
        <w:rPr>
          <w:rFonts w:ascii="Arial" w:hAnsi="Arial" w:cs="Arial"/>
        </w:rPr>
        <w:t>‘glitzy’</w:t>
      </w:r>
      <w:r w:rsidRPr="00594910">
        <w:rPr>
          <w:rFonts w:ascii="Arial" w:hAnsi="Arial" w:cs="Arial"/>
          <w:spacing w:val="-1"/>
        </w:rPr>
        <w:t xml:space="preserve"> </w:t>
      </w:r>
      <w:r w:rsidRPr="00594910">
        <w:rPr>
          <w:rFonts w:ascii="Arial" w:hAnsi="Arial" w:cs="Arial"/>
        </w:rPr>
        <w:t xml:space="preserve">venues, filled with the flashing lights and noise of poker machines, horse and greyhound racing on television, keno updates on electronic screens and regular entertainment. Gambling and drinking are the main activities. </w:t>
      </w:r>
      <w:r w:rsidRPr="00333E61">
        <w:rPr>
          <w:rFonts w:ascii="Arial" w:hAnsi="Arial" w:cs="Arial"/>
          <w:highlight w:val="green"/>
        </w:rPr>
        <w:t>Numerous Australian studies have found that gaming machines</w:t>
      </w:r>
      <w:r w:rsidRPr="00333E61">
        <w:rPr>
          <w:rFonts w:ascii="Arial" w:hAnsi="Arial" w:cs="Arial"/>
          <w:spacing w:val="34"/>
          <w:highlight w:val="green"/>
        </w:rPr>
        <w:t xml:space="preserve">  </w:t>
      </w:r>
      <w:r w:rsidRPr="00333E61">
        <w:rPr>
          <w:rFonts w:ascii="Arial" w:hAnsi="Arial" w:cs="Arial"/>
          <w:highlight w:val="green"/>
        </w:rPr>
        <w:t>have</w:t>
      </w:r>
      <w:r w:rsidRPr="00333E61">
        <w:rPr>
          <w:rFonts w:ascii="Arial" w:hAnsi="Arial" w:cs="Arial"/>
          <w:spacing w:val="35"/>
          <w:highlight w:val="green"/>
        </w:rPr>
        <w:t xml:space="preserve">  </w:t>
      </w:r>
      <w:r w:rsidRPr="00333E61">
        <w:rPr>
          <w:rFonts w:ascii="Arial" w:hAnsi="Arial" w:cs="Arial"/>
          <w:highlight w:val="green"/>
        </w:rPr>
        <w:t>their</w:t>
      </w:r>
      <w:r w:rsidRPr="00333E61">
        <w:rPr>
          <w:rFonts w:ascii="Arial" w:hAnsi="Arial" w:cs="Arial"/>
          <w:spacing w:val="34"/>
          <w:highlight w:val="green"/>
        </w:rPr>
        <w:t xml:space="preserve">  </w:t>
      </w:r>
      <w:r w:rsidRPr="00333E61">
        <w:rPr>
          <w:rFonts w:ascii="Arial" w:hAnsi="Arial" w:cs="Arial"/>
          <w:highlight w:val="green"/>
        </w:rPr>
        <w:t>greatest</w:t>
      </w:r>
      <w:r w:rsidRPr="00333E61">
        <w:rPr>
          <w:rFonts w:ascii="Arial" w:hAnsi="Arial" w:cs="Arial"/>
          <w:spacing w:val="35"/>
          <w:highlight w:val="green"/>
        </w:rPr>
        <w:t xml:space="preserve">  </w:t>
      </w:r>
      <w:r w:rsidRPr="00333E61">
        <w:rPr>
          <w:rFonts w:ascii="Arial" w:hAnsi="Arial" w:cs="Arial"/>
          <w:highlight w:val="green"/>
        </w:rPr>
        <w:t>appeal</w:t>
      </w:r>
      <w:r w:rsidRPr="00333E61">
        <w:rPr>
          <w:rFonts w:ascii="Arial" w:hAnsi="Arial" w:cs="Arial"/>
          <w:spacing w:val="34"/>
          <w:highlight w:val="green"/>
        </w:rPr>
        <w:t xml:space="preserve">  </w:t>
      </w:r>
      <w:r w:rsidRPr="00333E61">
        <w:rPr>
          <w:rFonts w:ascii="Arial" w:hAnsi="Arial" w:cs="Arial"/>
          <w:highlight w:val="green"/>
        </w:rPr>
        <w:t>to</w:t>
      </w:r>
      <w:r w:rsidRPr="00333E61">
        <w:rPr>
          <w:rFonts w:ascii="Arial" w:hAnsi="Arial" w:cs="Arial"/>
          <w:spacing w:val="35"/>
          <w:highlight w:val="green"/>
        </w:rPr>
        <w:t xml:space="preserve">  </w:t>
      </w:r>
      <w:r w:rsidRPr="00333E61">
        <w:rPr>
          <w:rFonts w:ascii="Arial" w:hAnsi="Arial" w:cs="Arial"/>
          <w:highlight w:val="green"/>
        </w:rPr>
        <w:t>people</w:t>
      </w:r>
      <w:r w:rsidRPr="00333E61">
        <w:rPr>
          <w:rFonts w:ascii="Arial" w:hAnsi="Arial" w:cs="Arial"/>
          <w:spacing w:val="34"/>
          <w:highlight w:val="green"/>
        </w:rPr>
        <w:t xml:space="preserve">  </w:t>
      </w:r>
      <w:r w:rsidRPr="00333E61">
        <w:rPr>
          <w:rFonts w:ascii="Arial" w:hAnsi="Arial" w:cs="Arial"/>
          <w:highlight w:val="green"/>
        </w:rPr>
        <w:t>from</w:t>
      </w:r>
      <w:r w:rsidRPr="00333E61">
        <w:rPr>
          <w:rFonts w:ascii="Arial" w:hAnsi="Arial" w:cs="Arial"/>
          <w:spacing w:val="35"/>
          <w:highlight w:val="green"/>
        </w:rPr>
        <w:t xml:space="preserve">  </w:t>
      </w:r>
      <w:r w:rsidRPr="00333E61">
        <w:rPr>
          <w:rFonts w:ascii="Arial" w:hAnsi="Arial" w:cs="Arial"/>
          <w:highlight w:val="green"/>
        </w:rPr>
        <w:t>lower-middle</w:t>
      </w:r>
      <w:r w:rsidRPr="00333E61">
        <w:rPr>
          <w:rFonts w:ascii="Arial" w:hAnsi="Arial" w:cs="Arial"/>
          <w:spacing w:val="34"/>
          <w:highlight w:val="green"/>
        </w:rPr>
        <w:t xml:space="preserve">  </w:t>
      </w:r>
      <w:r w:rsidRPr="00333E61">
        <w:rPr>
          <w:rFonts w:ascii="Arial" w:hAnsi="Arial" w:cs="Arial"/>
          <w:highlight w:val="green"/>
        </w:rPr>
        <w:t>socio-</w:t>
      </w:r>
      <w:r w:rsidRPr="00333E61">
        <w:rPr>
          <w:rFonts w:ascii="Arial" w:hAnsi="Arial" w:cs="Arial"/>
          <w:spacing w:val="-2"/>
          <w:highlight w:val="green"/>
        </w:rPr>
        <w:t>economic</w:t>
      </w:r>
      <w:r w:rsidR="00333E61" w:rsidRPr="00333E61">
        <w:rPr>
          <w:rFonts w:ascii="Arial" w:hAnsi="Arial" w:cs="Arial"/>
          <w:spacing w:val="-2"/>
          <w:highlight w:val="green"/>
        </w:rPr>
        <w:t xml:space="preserve"> </w:t>
      </w:r>
      <w:r w:rsidR="00333E61" w:rsidRPr="00333E61">
        <w:rPr>
          <w:rFonts w:ascii="Arial" w:hAnsi="Arial" w:cs="Arial"/>
          <w:highlight w:val="green"/>
        </w:rPr>
        <w:t>backgrounds</w:t>
      </w:r>
    </w:p>
    <w:p w:rsidR="00A63822" w:rsidRPr="00594910" w:rsidRDefault="00E261B4">
      <w:pPr>
        <w:pStyle w:val="BodyText"/>
        <w:spacing w:before="2"/>
        <w:rPr>
          <w:rFonts w:ascii="Arial" w:hAnsi="Arial" w:cs="Arial"/>
        </w:rPr>
      </w:pPr>
      <w:r w:rsidRPr="00594910">
        <w:rPr>
          <w:rFonts w:ascii="Arial" w:hAnsi="Arial" w:cs="Arial"/>
          <w:noProof/>
          <w:lang w:val="en-AU" w:eastAsia="en-AU"/>
        </w:rPr>
        <mc:AlternateContent>
          <mc:Choice Requires="wps">
            <w:drawing>
              <wp:anchor distT="0" distB="0" distL="0" distR="0" simplePos="0" relativeHeight="487589888" behindDoc="1" locked="0" layoutInCell="1" allowOverlap="1">
                <wp:simplePos x="0" y="0"/>
                <wp:positionH relativeFrom="page">
                  <wp:posOffset>921766</wp:posOffset>
                </wp:positionH>
                <wp:positionV relativeFrom="paragraph">
                  <wp:posOffset>148511</wp:posOffset>
                </wp:positionV>
                <wp:extent cx="18288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6B0630" id="Graphic 11" o:spid="_x0000_s1026" style="position:absolute;margin-left:72.6pt;margin-top:11.7pt;width:2in;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" path="m1828800,l,,,6096r1828800,l1828800,xe" fillcolor="black" stroked="f">
                <v:path arrowok="t"/>
                <w10:wrap type="topAndBottom" anchorx="page"/>
              </v:shape>
            </w:pict>
          </mc:Fallback>
        </mc:AlternateContent>
      </w:r>
    </w:p>
    <w:p w:rsidR="00A63822" w:rsidRPr="00594910" w:rsidRDefault="00E261B4">
      <w:pPr>
        <w:spacing w:before="113" w:line="254" w:lineRule="auto"/>
        <w:ind w:left="551" w:right="104"/>
        <w:jc w:val="both"/>
        <w:rPr>
          <w:rFonts w:ascii="Arial" w:hAnsi="Arial" w:cs="Arial"/>
          <w:sz w:val="24"/>
          <w:szCs w:val="24"/>
        </w:rPr>
      </w:pPr>
      <w:r w:rsidRPr="00594910">
        <w:rPr>
          <w:rFonts w:ascii="Arial" w:hAnsi="Arial" w:cs="Arial"/>
          <w:w w:val="105"/>
          <w:position w:val="6"/>
          <w:sz w:val="24"/>
          <w:szCs w:val="24"/>
        </w:rPr>
        <w:lastRenderedPageBreak/>
        <w:t xml:space="preserve">1 </w:t>
      </w:r>
      <w:r w:rsidRPr="00594910">
        <w:rPr>
          <w:rFonts w:ascii="Arial" w:hAnsi="Arial" w:cs="Arial"/>
          <w:w w:val="105"/>
          <w:sz w:val="24"/>
          <w:szCs w:val="24"/>
        </w:rPr>
        <w:t xml:space="preserve">As an example of the scale and diversity of club operations now reached in NSW, the largest club, Penrith Rugby League Club, is today unrecognisable from its ‘pokey single storey building with eight poker machines, one pool table, one bar and a small dedicated membership’ when it was founded in 1956. In 1995, the club had 52,000 members, 900 staff </w:t>
      </w:r>
      <w:r w:rsidRPr="00576FF3">
        <w:rPr>
          <w:rFonts w:ascii="Arial" w:hAnsi="Arial" w:cs="Arial"/>
          <w:w w:val="105"/>
          <w:sz w:val="24"/>
          <w:szCs w:val="24"/>
          <w:highlight w:val="yellow"/>
        </w:rPr>
        <w:t>and boasted 800 gaming machines</w:t>
      </w:r>
      <w:r w:rsidRPr="00594910">
        <w:rPr>
          <w:rFonts w:ascii="Arial" w:hAnsi="Arial" w:cs="Arial"/>
          <w:w w:val="105"/>
          <w:sz w:val="24"/>
          <w:szCs w:val="24"/>
        </w:rPr>
        <w:t xml:space="preserve">, six bars, five restaurants, a nightclub, a cinema, tennis courts, a golf driving range, cable skiing, waterslides, a miniature railway and more than 200 four-star motel rooms set on its 81 hectares. On a busy day, some 6,000 patrons visited the club, contributing to the $72 million turnover the club reported in 1994-95. Some $40 million of this came from the club’s poker machines (Martin, 1996:16), with the club providing about $650,000 a year for community charities and sporting organisations other than football (Verrender, 1996:39). </w:t>
      </w:r>
      <w:r w:rsidRPr="00576FF3">
        <w:rPr>
          <w:rFonts w:ascii="Arial" w:hAnsi="Arial" w:cs="Arial"/>
          <w:w w:val="105"/>
          <w:sz w:val="24"/>
          <w:szCs w:val="24"/>
          <w:highlight w:val="yellow"/>
        </w:rPr>
        <w:t>The club has recently expanded its gaming machine installation to 1,262 machines (</w:t>
      </w:r>
      <w:r w:rsidRPr="00576FF3">
        <w:rPr>
          <w:rFonts w:ascii="Arial" w:hAnsi="Arial" w:cs="Arial"/>
          <w:i/>
          <w:w w:val="105"/>
          <w:sz w:val="24"/>
          <w:szCs w:val="24"/>
          <w:highlight w:val="yellow"/>
        </w:rPr>
        <w:t>Sydney Morning Herald</w:t>
      </w:r>
      <w:r w:rsidRPr="00576FF3">
        <w:rPr>
          <w:rFonts w:ascii="Arial" w:hAnsi="Arial" w:cs="Arial"/>
          <w:w w:val="105"/>
          <w:sz w:val="24"/>
          <w:szCs w:val="24"/>
          <w:highlight w:val="yellow"/>
        </w:rPr>
        <w:t>, 28 August 1998, p. 41).</w:t>
      </w:r>
    </w:p>
    <w:p w:rsidR="00A63822" w:rsidRPr="00594910" w:rsidRDefault="00141F58">
      <w:pPr>
        <w:pStyle w:val="BodyText"/>
        <w:spacing w:before="41" w:line="482" w:lineRule="auto"/>
        <w:ind w:left="551" w:right="105"/>
        <w:jc w:val="both"/>
        <w:rPr>
          <w:rFonts w:ascii="Arial" w:hAnsi="Arial" w:cs="Arial"/>
        </w:rPr>
      </w:pPr>
      <w:r>
        <w:rPr>
          <w:rFonts w:ascii="Arial" w:hAnsi="Arial" w:cs="Arial"/>
        </w:rPr>
        <w:br/>
      </w:r>
      <w:r w:rsidR="00E261B4" w:rsidRPr="00594910">
        <w:rPr>
          <w:rFonts w:ascii="Arial" w:hAnsi="Arial" w:cs="Arial"/>
        </w:rPr>
        <w:t xml:space="preserve">(for example the State Government of Victoria 1994; DBM Consultants 1995; Prosser, Hing, Breen and Weeks 1996; Productivity Commission 1999; Roy Morgan Research 2000; Livingstone 2001), so it makes economic sense for clubs to work hard at attracting and catering for the market providing most revenue. </w:t>
      </w:r>
      <w:r w:rsidR="00E261B4" w:rsidRPr="00333E61">
        <w:rPr>
          <w:rFonts w:ascii="Arial" w:hAnsi="Arial" w:cs="Arial"/>
          <w:highlight w:val="yellow"/>
        </w:rPr>
        <w:t>As discussed later, aggressive marketing strategies encourage and reward poker machine play and ongoing analysis of the popularity and profitability of individual poker machines is serious business for both club management and poker machine manufacturers.</w:t>
      </w:r>
    </w:p>
    <w:p w:rsidR="00A63822" w:rsidRPr="00594910" w:rsidRDefault="00A63822">
      <w:pPr>
        <w:pStyle w:val="BodyText"/>
        <w:spacing w:before="271"/>
        <w:rPr>
          <w:rFonts w:ascii="Arial" w:hAnsi="Arial" w:cs="Arial"/>
        </w:rPr>
      </w:pPr>
    </w:p>
    <w:p w:rsidR="00A63822" w:rsidRPr="00594910" w:rsidRDefault="00E261B4">
      <w:pPr>
        <w:pStyle w:val="Heading2"/>
        <w:rPr>
          <w:rFonts w:ascii="Arial" w:hAnsi="Arial" w:cs="Arial"/>
        </w:rPr>
      </w:pPr>
      <w:r w:rsidRPr="00594910">
        <w:rPr>
          <w:rFonts w:ascii="Arial" w:hAnsi="Arial" w:cs="Arial"/>
        </w:rPr>
        <w:t>Community</w:t>
      </w:r>
      <w:r w:rsidRPr="00594910">
        <w:rPr>
          <w:rFonts w:ascii="Arial" w:hAnsi="Arial" w:cs="Arial"/>
          <w:spacing w:val="-3"/>
        </w:rPr>
        <w:t xml:space="preserve"> </w:t>
      </w:r>
      <w:r w:rsidRPr="00594910">
        <w:rPr>
          <w:rFonts w:ascii="Arial" w:hAnsi="Arial" w:cs="Arial"/>
          <w:spacing w:val="-2"/>
        </w:rPr>
        <w:t>Support</w:t>
      </w:r>
    </w:p>
    <w:p w:rsidR="00A63822" w:rsidRPr="00594910" w:rsidRDefault="00A63822">
      <w:pPr>
        <w:pStyle w:val="BodyText"/>
        <w:spacing w:before="67"/>
        <w:rPr>
          <w:rFonts w:ascii="Arial" w:hAnsi="Arial" w:cs="Arial"/>
          <w:b/>
        </w:rPr>
      </w:pPr>
    </w:p>
    <w:p w:rsidR="00A63822" w:rsidRPr="00594910" w:rsidRDefault="00E261B4">
      <w:pPr>
        <w:pStyle w:val="BodyText"/>
        <w:spacing w:line="482" w:lineRule="auto"/>
        <w:ind w:left="551" w:right="105"/>
        <w:jc w:val="both"/>
        <w:rPr>
          <w:rFonts w:ascii="Arial" w:hAnsi="Arial" w:cs="Arial"/>
        </w:rPr>
      </w:pPr>
      <w:r w:rsidRPr="00333E61">
        <w:rPr>
          <w:rFonts w:ascii="Arial" w:hAnsi="Arial" w:cs="Arial"/>
          <w:highlight w:val="green"/>
        </w:rPr>
        <w:t>Because clubs cannot distribute their profits, excess gambling revenues are used to finance facilities and services, donations to charities, and community projects such as sporting and other facilities</w:t>
      </w:r>
      <w:r w:rsidRPr="00594910">
        <w:rPr>
          <w:rFonts w:ascii="Arial" w:hAnsi="Arial" w:cs="Arial"/>
        </w:rPr>
        <w:t xml:space="preserve">. However, much of this support is spent in-house to improve club facilities rather than for charitable and community causes. For example, an independent study of club contributions (Verrender 1996) found that, while NSW clubs claimed charity and community donations of $700 million, most of this funded club renovations, </w:t>
      </w:r>
      <w:r w:rsidRPr="00333E61">
        <w:rPr>
          <w:rFonts w:ascii="Arial" w:hAnsi="Arial" w:cs="Arial"/>
          <w:highlight w:val="green"/>
        </w:rPr>
        <w:t>with only $56 million in external donations</w:t>
      </w:r>
      <w:r w:rsidRPr="00594910">
        <w:rPr>
          <w:rFonts w:ascii="Arial" w:hAnsi="Arial" w:cs="Arial"/>
        </w:rPr>
        <w:t xml:space="preserve">. However, the RCA estimated the value of community support, excluding capital investment, provided by the NSW club industry in 1996-97 at $155 million (RCA 1998a). Nevertheless, even in 1983, the </w:t>
      </w:r>
      <w:r w:rsidRPr="00594910">
        <w:rPr>
          <w:rFonts w:ascii="Arial" w:hAnsi="Arial" w:cs="Arial"/>
          <w:i/>
        </w:rPr>
        <w:t xml:space="preserve">Wilcox Report </w:t>
      </w:r>
      <w:r w:rsidRPr="00594910">
        <w:rPr>
          <w:rFonts w:ascii="Arial" w:hAnsi="Arial" w:cs="Arial"/>
        </w:rPr>
        <w:t xml:space="preserve">noted ‘whilst some clubs have provided significant </w:t>
      </w:r>
      <w:r w:rsidRPr="00594910">
        <w:rPr>
          <w:rFonts w:ascii="Arial" w:hAnsi="Arial" w:cs="Arial"/>
        </w:rPr>
        <w:lastRenderedPageBreak/>
        <w:t>community benefits, for most, including many of the most wealthy</w:t>
      </w:r>
      <w:r w:rsidRPr="00594910">
        <w:rPr>
          <w:rFonts w:ascii="Arial" w:hAnsi="Arial" w:cs="Arial"/>
          <w:spacing w:val="40"/>
        </w:rPr>
        <w:t xml:space="preserve"> </w:t>
      </w:r>
      <w:r w:rsidRPr="00594910">
        <w:rPr>
          <w:rFonts w:ascii="Arial" w:hAnsi="Arial" w:cs="Arial"/>
        </w:rPr>
        <w:t>clubs, the record is poor when the enormous profit they derive from poker machines is taken into account’ (1983: Introduction).</w:t>
      </w:r>
    </w:p>
    <w:p w:rsidR="00A63822" w:rsidRPr="00594910" w:rsidRDefault="00A63822">
      <w:pPr>
        <w:pStyle w:val="BodyText"/>
        <w:spacing w:before="268"/>
        <w:rPr>
          <w:rFonts w:ascii="Arial" w:hAnsi="Arial" w:cs="Arial"/>
        </w:rPr>
      </w:pPr>
    </w:p>
    <w:p w:rsidR="00A63822" w:rsidRPr="00594910" w:rsidRDefault="00E261B4">
      <w:pPr>
        <w:pStyle w:val="Heading2"/>
        <w:rPr>
          <w:rFonts w:ascii="Arial" w:hAnsi="Arial" w:cs="Arial"/>
        </w:rPr>
      </w:pPr>
      <w:r w:rsidRPr="00594910">
        <w:rPr>
          <w:rFonts w:ascii="Arial" w:hAnsi="Arial" w:cs="Arial"/>
        </w:rPr>
        <w:t>Expansion</w:t>
      </w:r>
      <w:r w:rsidRPr="00594910">
        <w:rPr>
          <w:rFonts w:ascii="Arial" w:hAnsi="Arial" w:cs="Arial"/>
          <w:spacing w:val="-4"/>
        </w:rPr>
        <w:t xml:space="preserve"> </w:t>
      </w:r>
      <w:r w:rsidRPr="00594910">
        <w:rPr>
          <w:rFonts w:ascii="Arial" w:hAnsi="Arial" w:cs="Arial"/>
          <w:spacing w:val="-2"/>
        </w:rPr>
        <w:t>Strategies</w:t>
      </w:r>
    </w:p>
    <w:p w:rsidR="00A63822" w:rsidRPr="00594910" w:rsidRDefault="00A63822">
      <w:pPr>
        <w:pStyle w:val="BodyText"/>
        <w:spacing w:before="67"/>
        <w:rPr>
          <w:rFonts w:ascii="Arial" w:hAnsi="Arial" w:cs="Arial"/>
          <w:b/>
        </w:rPr>
      </w:pPr>
    </w:p>
    <w:p w:rsidR="00A63822" w:rsidRPr="00594910" w:rsidRDefault="00E261B4" w:rsidP="00333E61">
      <w:pPr>
        <w:pStyle w:val="BodyText"/>
        <w:spacing w:line="480" w:lineRule="auto"/>
        <w:ind w:left="551" w:right="106"/>
        <w:rPr>
          <w:rFonts w:ascii="Arial" w:hAnsi="Arial" w:cs="Arial"/>
        </w:rPr>
      </w:pPr>
      <w:r w:rsidRPr="00594910">
        <w:rPr>
          <w:rFonts w:ascii="Arial" w:hAnsi="Arial" w:cs="Arial"/>
        </w:rPr>
        <w:t>Club poker machines have certainly become more widely accessible. For example, there has been</w:t>
      </w:r>
      <w:r w:rsidRPr="00594910">
        <w:rPr>
          <w:rFonts w:ascii="Arial" w:hAnsi="Arial" w:cs="Arial"/>
          <w:spacing w:val="59"/>
        </w:rPr>
        <w:t xml:space="preserve"> </w:t>
      </w:r>
      <w:r w:rsidRPr="00594910">
        <w:rPr>
          <w:rFonts w:ascii="Arial" w:hAnsi="Arial" w:cs="Arial"/>
        </w:rPr>
        <w:t>a</w:t>
      </w:r>
      <w:r w:rsidRPr="00594910">
        <w:rPr>
          <w:rFonts w:ascii="Arial" w:hAnsi="Arial" w:cs="Arial"/>
          <w:spacing w:val="59"/>
        </w:rPr>
        <w:t xml:space="preserve"> </w:t>
      </w:r>
      <w:r w:rsidRPr="00594910">
        <w:rPr>
          <w:rFonts w:ascii="Arial" w:hAnsi="Arial" w:cs="Arial"/>
        </w:rPr>
        <w:t>twelvefold</w:t>
      </w:r>
      <w:r w:rsidRPr="00594910">
        <w:rPr>
          <w:rFonts w:ascii="Arial" w:hAnsi="Arial" w:cs="Arial"/>
          <w:spacing w:val="59"/>
        </w:rPr>
        <w:t xml:space="preserve"> </w:t>
      </w:r>
      <w:r w:rsidRPr="00594910">
        <w:rPr>
          <w:rFonts w:ascii="Arial" w:hAnsi="Arial" w:cs="Arial"/>
        </w:rPr>
        <w:t>increase</w:t>
      </w:r>
      <w:r w:rsidRPr="00594910">
        <w:rPr>
          <w:rFonts w:ascii="Arial" w:hAnsi="Arial" w:cs="Arial"/>
          <w:spacing w:val="59"/>
        </w:rPr>
        <w:t xml:space="preserve"> </w:t>
      </w:r>
      <w:r w:rsidRPr="00594910">
        <w:rPr>
          <w:rFonts w:ascii="Arial" w:hAnsi="Arial" w:cs="Arial"/>
        </w:rPr>
        <w:t>in</w:t>
      </w:r>
      <w:r w:rsidRPr="00594910">
        <w:rPr>
          <w:rFonts w:ascii="Arial" w:hAnsi="Arial" w:cs="Arial"/>
          <w:spacing w:val="59"/>
        </w:rPr>
        <w:t xml:space="preserve"> </w:t>
      </w:r>
      <w:r w:rsidRPr="00594910">
        <w:rPr>
          <w:rFonts w:ascii="Arial" w:hAnsi="Arial" w:cs="Arial"/>
        </w:rPr>
        <w:t>the</w:t>
      </w:r>
      <w:r w:rsidRPr="00594910">
        <w:rPr>
          <w:rFonts w:ascii="Arial" w:hAnsi="Arial" w:cs="Arial"/>
          <w:spacing w:val="59"/>
        </w:rPr>
        <w:t xml:space="preserve"> </w:t>
      </w:r>
      <w:r w:rsidRPr="00594910">
        <w:rPr>
          <w:rFonts w:ascii="Arial" w:hAnsi="Arial" w:cs="Arial"/>
        </w:rPr>
        <w:t>total</w:t>
      </w:r>
      <w:r w:rsidRPr="00594910">
        <w:rPr>
          <w:rFonts w:ascii="Arial" w:hAnsi="Arial" w:cs="Arial"/>
          <w:spacing w:val="59"/>
        </w:rPr>
        <w:t xml:space="preserve"> </w:t>
      </w:r>
      <w:r w:rsidRPr="00594910">
        <w:rPr>
          <w:rFonts w:ascii="Arial" w:hAnsi="Arial" w:cs="Arial"/>
        </w:rPr>
        <w:t>number</w:t>
      </w:r>
      <w:r w:rsidRPr="00594910">
        <w:rPr>
          <w:rFonts w:ascii="Arial" w:hAnsi="Arial" w:cs="Arial"/>
          <w:spacing w:val="59"/>
        </w:rPr>
        <w:t xml:space="preserve"> </w:t>
      </w:r>
      <w:r w:rsidRPr="00594910">
        <w:rPr>
          <w:rFonts w:ascii="Arial" w:hAnsi="Arial" w:cs="Arial"/>
        </w:rPr>
        <w:t>of</w:t>
      </w:r>
      <w:r w:rsidRPr="00594910">
        <w:rPr>
          <w:rFonts w:ascii="Arial" w:hAnsi="Arial" w:cs="Arial"/>
          <w:spacing w:val="59"/>
        </w:rPr>
        <w:t xml:space="preserve"> </w:t>
      </w:r>
      <w:r w:rsidRPr="00594910">
        <w:rPr>
          <w:rFonts w:ascii="Arial" w:hAnsi="Arial" w:cs="Arial"/>
        </w:rPr>
        <w:t>poker</w:t>
      </w:r>
      <w:r w:rsidRPr="00594910">
        <w:rPr>
          <w:rFonts w:ascii="Arial" w:hAnsi="Arial" w:cs="Arial"/>
          <w:spacing w:val="59"/>
        </w:rPr>
        <w:t xml:space="preserve"> </w:t>
      </w:r>
      <w:r w:rsidRPr="00594910">
        <w:rPr>
          <w:rFonts w:ascii="Arial" w:hAnsi="Arial" w:cs="Arial"/>
        </w:rPr>
        <w:t>machines</w:t>
      </w:r>
      <w:r w:rsidRPr="00594910">
        <w:rPr>
          <w:rFonts w:ascii="Arial" w:hAnsi="Arial" w:cs="Arial"/>
          <w:spacing w:val="59"/>
        </w:rPr>
        <w:t xml:space="preserve"> </w:t>
      </w:r>
      <w:r w:rsidRPr="00594910">
        <w:rPr>
          <w:rFonts w:ascii="Arial" w:hAnsi="Arial" w:cs="Arial"/>
        </w:rPr>
        <w:t>in</w:t>
      </w:r>
      <w:r w:rsidRPr="00594910">
        <w:rPr>
          <w:rFonts w:ascii="Arial" w:hAnsi="Arial" w:cs="Arial"/>
          <w:spacing w:val="59"/>
        </w:rPr>
        <w:t xml:space="preserve"> </w:t>
      </w:r>
      <w:r w:rsidRPr="00594910">
        <w:rPr>
          <w:rFonts w:ascii="Arial" w:hAnsi="Arial" w:cs="Arial"/>
        </w:rPr>
        <w:t>NSW</w:t>
      </w:r>
      <w:r w:rsidRPr="00594910">
        <w:rPr>
          <w:rFonts w:ascii="Arial" w:hAnsi="Arial" w:cs="Arial"/>
          <w:spacing w:val="59"/>
        </w:rPr>
        <w:t xml:space="preserve"> </w:t>
      </w:r>
      <w:r w:rsidRPr="00594910">
        <w:rPr>
          <w:rFonts w:ascii="Arial" w:hAnsi="Arial" w:cs="Arial"/>
        </w:rPr>
        <w:t>since</w:t>
      </w:r>
      <w:r w:rsidRPr="00594910">
        <w:rPr>
          <w:rFonts w:ascii="Arial" w:hAnsi="Arial" w:cs="Arial"/>
          <w:spacing w:val="59"/>
        </w:rPr>
        <w:t xml:space="preserve"> </w:t>
      </w:r>
      <w:r w:rsidRPr="00594910">
        <w:rPr>
          <w:rFonts w:ascii="Arial" w:hAnsi="Arial" w:cs="Arial"/>
          <w:spacing w:val="-2"/>
        </w:rPr>
        <w:t>their</w:t>
      </w:r>
      <w:r w:rsidR="00141F58">
        <w:rPr>
          <w:rFonts w:ascii="Arial" w:hAnsi="Arial" w:cs="Arial"/>
        </w:rPr>
        <w:t xml:space="preserve"> </w:t>
      </w:r>
      <w:r w:rsidRPr="00594910">
        <w:rPr>
          <w:rFonts w:ascii="Arial" w:hAnsi="Arial" w:cs="Arial"/>
        </w:rPr>
        <w:t xml:space="preserve">legalisation in 1956, representing an increased average from 5.8 to 54.5 machines per club, with the largest rate of increase since 1992 </w:t>
      </w:r>
      <w:r w:rsidRPr="0008224D">
        <w:rPr>
          <w:rFonts w:ascii="Arial" w:hAnsi="Arial" w:cs="Arial"/>
          <w:highlight w:val="green"/>
        </w:rPr>
        <w:t>(NSW Department of Gaming and Racing 1998; 2003</w:t>
      </w:r>
      <w:r w:rsidRPr="00594910">
        <w:rPr>
          <w:rFonts w:ascii="Arial" w:hAnsi="Arial" w:cs="Arial"/>
        </w:rPr>
        <w:t>). In addition, the number of NSW clubs with poker machines has increased over the same</w:t>
      </w:r>
      <w:r w:rsidRPr="00594910">
        <w:rPr>
          <w:rFonts w:ascii="Arial" w:hAnsi="Arial" w:cs="Arial"/>
          <w:spacing w:val="-3"/>
        </w:rPr>
        <w:t xml:space="preserve"> </w:t>
      </w:r>
      <w:r w:rsidRPr="00594910">
        <w:rPr>
          <w:rFonts w:ascii="Arial" w:hAnsi="Arial" w:cs="Arial"/>
        </w:rPr>
        <w:t>period</w:t>
      </w:r>
      <w:r w:rsidRPr="00594910">
        <w:rPr>
          <w:rFonts w:ascii="Arial" w:hAnsi="Arial" w:cs="Arial"/>
          <w:spacing w:val="-3"/>
        </w:rPr>
        <w:t xml:space="preserve"> </w:t>
      </w:r>
      <w:r w:rsidRPr="00594910">
        <w:rPr>
          <w:rFonts w:ascii="Arial" w:hAnsi="Arial" w:cs="Arial"/>
        </w:rPr>
        <w:t>from</w:t>
      </w:r>
      <w:r w:rsidRPr="00594910">
        <w:rPr>
          <w:rFonts w:ascii="Arial" w:hAnsi="Arial" w:cs="Arial"/>
          <w:spacing w:val="-3"/>
        </w:rPr>
        <w:t xml:space="preserve"> </w:t>
      </w:r>
      <w:r w:rsidRPr="00594910">
        <w:rPr>
          <w:rFonts w:ascii="Arial" w:hAnsi="Arial" w:cs="Arial"/>
        </w:rPr>
        <w:t>952</w:t>
      </w:r>
      <w:r w:rsidRPr="00594910">
        <w:rPr>
          <w:rFonts w:ascii="Arial" w:hAnsi="Arial" w:cs="Arial"/>
          <w:spacing w:val="-3"/>
        </w:rPr>
        <w:t xml:space="preserve"> </w:t>
      </w:r>
      <w:r w:rsidRPr="00594910">
        <w:rPr>
          <w:rFonts w:ascii="Arial" w:hAnsi="Arial" w:cs="Arial"/>
        </w:rPr>
        <w:t>to</w:t>
      </w:r>
      <w:r w:rsidRPr="00594910">
        <w:rPr>
          <w:rFonts w:ascii="Arial" w:hAnsi="Arial" w:cs="Arial"/>
          <w:spacing w:val="-3"/>
        </w:rPr>
        <w:t xml:space="preserve"> </w:t>
      </w:r>
      <w:r w:rsidRPr="00594910">
        <w:rPr>
          <w:rFonts w:ascii="Arial" w:hAnsi="Arial" w:cs="Arial"/>
        </w:rPr>
        <w:t>1,381,</w:t>
      </w:r>
      <w:r w:rsidRPr="00594910">
        <w:rPr>
          <w:rFonts w:ascii="Arial" w:hAnsi="Arial" w:cs="Arial"/>
          <w:spacing w:val="-3"/>
        </w:rPr>
        <w:t xml:space="preserve"> </w:t>
      </w:r>
      <w:r w:rsidRPr="00594910">
        <w:rPr>
          <w:rFonts w:ascii="Arial" w:hAnsi="Arial" w:cs="Arial"/>
        </w:rPr>
        <w:t>although</w:t>
      </w:r>
      <w:r w:rsidRPr="00594910">
        <w:rPr>
          <w:rFonts w:ascii="Arial" w:hAnsi="Arial" w:cs="Arial"/>
          <w:spacing w:val="-3"/>
        </w:rPr>
        <w:t xml:space="preserve"> </w:t>
      </w:r>
      <w:r w:rsidRPr="00594910">
        <w:rPr>
          <w:rFonts w:ascii="Arial" w:hAnsi="Arial" w:cs="Arial"/>
        </w:rPr>
        <w:t>the</w:t>
      </w:r>
      <w:r w:rsidRPr="00594910">
        <w:rPr>
          <w:rFonts w:ascii="Arial" w:hAnsi="Arial" w:cs="Arial"/>
          <w:spacing w:val="-3"/>
        </w:rPr>
        <w:t xml:space="preserve"> </w:t>
      </w:r>
      <w:r w:rsidRPr="00594910">
        <w:rPr>
          <w:rFonts w:ascii="Arial" w:hAnsi="Arial" w:cs="Arial"/>
        </w:rPr>
        <w:t>machines</w:t>
      </w:r>
      <w:r w:rsidRPr="00594910">
        <w:rPr>
          <w:rFonts w:ascii="Arial" w:hAnsi="Arial" w:cs="Arial"/>
          <w:spacing w:val="-3"/>
        </w:rPr>
        <w:t xml:space="preserve"> </w:t>
      </w:r>
      <w:r w:rsidRPr="00594910">
        <w:rPr>
          <w:rFonts w:ascii="Arial" w:hAnsi="Arial" w:cs="Arial"/>
        </w:rPr>
        <w:t>have</w:t>
      </w:r>
      <w:r w:rsidRPr="00594910">
        <w:rPr>
          <w:rFonts w:ascii="Arial" w:hAnsi="Arial" w:cs="Arial"/>
          <w:spacing w:val="-3"/>
        </w:rPr>
        <w:t xml:space="preserve"> </w:t>
      </w:r>
      <w:r w:rsidRPr="00594910">
        <w:rPr>
          <w:rFonts w:ascii="Arial" w:hAnsi="Arial" w:cs="Arial"/>
        </w:rPr>
        <w:t>become</w:t>
      </w:r>
      <w:r w:rsidRPr="00594910">
        <w:rPr>
          <w:rFonts w:ascii="Arial" w:hAnsi="Arial" w:cs="Arial"/>
          <w:spacing w:val="-3"/>
        </w:rPr>
        <w:t xml:space="preserve"> </w:t>
      </w:r>
      <w:r w:rsidRPr="00594910">
        <w:rPr>
          <w:rFonts w:ascii="Arial" w:hAnsi="Arial" w:cs="Arial"/>
        </w:rPr>
        <w:t>more</w:t>
      </w:r>
      <w:r w:rsidRPr="00594910">
        <w:rPr>
          <w:rFonts w:ascii="Arial" w:hAnsi="Arial" w:cs="Arial"/>
          <w:spacing w:val="-3"/>
        </w:rPr>
        <w:t xml:space="preserve"> </w:t>
      </w:r>
      <w:r w:rsidRPr="00594910">
        <w:rPr>
          <w:rFonts w:ascii="Arial" w:hAnsi="Arial" w:cs="Arial"/>
        </w:rPr>
        <w:t>concentrated</w:t>
      </w:r>
      <w:r w:rsidRPr="00594910">
        <w:rPr>
          <w:rFonts w:ascii="Arial" w:hAnsi="Arial" w:cs="Arial"/>
          <w:spacing w:val="-3"/>
        </w:rPr>
        <w:t xml:space="preserve"> </w:t>
      </w:r>
      <w:r w:rsidRPr="00594910">
        <w:rPr>
          <w:rFonts w:ascii="Arial" w:hAnsi="Arial" w:cs="Arial"/>
        </w:rPr>
        <w:t>in</w:t>
      </w:r>
      <w:r w:rsidRPr="00594910">
        <w:rPr>
          <w:rFonts w:ascii="Arial" w:hAnsi="Arial" w:cs="Arial"/>
          <w:spacing w:val="-3"/>
        </w:rPr>
        <w:t xml:space="preserve"> </w:t>
      </w:r>
      <w:r w:rsidRPr="00594910">
        <w:rPr>
          <w:rFonts w:ascii="Arial" w:hAnsi="Arial" w:cs="Arial"/>
        </w:rPr>
        <w:t>the larger clubs. In terms of diffusion theory, widespread participation in machine gambling has been enhanced by the ease with which the machines can be observed, tried, used and</w:t>
      </w:r>
      <w:r w:rsidRPr="00594910">
        <w:rPr>
          <w:rFonts w:ascii="Arial" w:hAnsi="Arial" w:cs="Arial"/>
          <w:spacing w:val="40"/>
        </w:rPr>
        <w:t xml:space="preserve"> </w:t>
      </w:r>
      <w:r w:rsidRPr="00594910">
        <w:rPr>
          <w:rFonts w:ascii="Arial" w:hAnsi="Arial" w:cs="Arial"/>
        </w:rPr>
        <w:t>accessed by patrons, as well as their compatibility with other leisure activities found in clubs (Cook and Yale 1994). Thus, placement of machines in popular social venues has enhanced their appeal, along with increased accessibility.</w:t>
      </w:r>
    </w:p>
    <w:p w:rsidR="00A63822" w:rsidRPr="00594910" w:rsidRDefault="00A63822">
      <w:pPr>
        <w:pStyle w:val="BodyText"/>
        <w:spacing w:before="270"/>
        <w:rPr>
          <w:rFonts w:ascii="Arial" w:hAnsi="Arial" w:cs="Arial"/>
        </w:rPr>
      </w:pPr>
    </w:p>
    <w:p w:rsidR="00A63822" w:rsidRPr="00594910" w:rsidRDefault="00E261B4">
      <w:pPr>
        <w:pStyle w:val="Heading2"/>
        <w:rPr>
          <w:rFonts w:ascii="Arial" w:hAnsi="Arial" w:cs="Arial"/>
        </w:rPr>
      </w:pPr>
      <w:r w:rsidRPr="00594910">
        <w:rPr>
          <w:rFonts w:ascii="Arial" w:hAnsi="Arial" w:cs="Arial"/>
        </w:rPr>
        <w:t>Machine</w:t>
      </w:r>
      <w:r w:rsidRPr="00594910">
        <w:rPr>
          <w:rFonts w:ascii="Arial" w:hAnsi="Arial" w:cs="Arial"/>
          <w:spacing w:val="-2"/>
        </w:rPr>
        <w:t xml:space="preserve"> </w:t>
      </w:r>
      <w:r w:rsidRPr="00594910">
        <w:rPr>
          <w:rFonts w:ascii="Arial" w:hAnsi="Arial" w:cs="Arial"/>
        </w:rPr>
        <w:t>and</w:t>
      </w:r>
      <w:r w:rsidRPr="00594910">
        <w:rPr>
          <w:rFonts w:ascii="Arial" w:hAnsi="Arial" w:cs="Arial"/>
          <w:spacing w:val="-1"/>
        </w:rPr>
        <w:t xml:space="preserve"> </w:t>
      </w:r>
      <w:r w:rsidRPr="00594910">
        <w:rPr>
          <w:rFonts w:ascii="Arial" w:hAnsi="Arial" w:cs="Arial"/>
        </w:rPr>
        <w:t>Game</w:t>
      </w:r>
      <w:r w:rsidRPr="00594910">
        <w:rPr>
          <w:rFonts w:ascii="Arial" w:hAnsi="Arial" w:cs="Arial"/>
          <w:spacing w:val="-2"/>
        </w:rPr>
        <w:t xml:space="preserve"> Design</w:t>
      </w:r>
    </w:p>
    <w:p w:rsidR="00A63822" w:rsidRPr="00594910" w:rsidRDefault="00A63822">
      <w:pPr>
        <w:pStyle w:val="BodyText"/>
        <w:spacing w:before="68"/>
        <w:rPr>
          <w:rFonts w:ascii="Arial" w:hAnsi="Arial" w:cs="Arial"/>
          <w:b/>
        </w:rPr>
      </w:pPr>
    </w:p>
    <w:p w:rsidR="00A63822" w:rsidRPr="00594910" w:rsidRDefault="00E261B4">
      <w:pPr>
        <w:pStyle w:val="BodyText"/>
        <w:spacing w:line="482" w:lineRule="auto"/>
        <w:ind w:left="551" w:right="105"/>
        <w:jc w:val="both"/>
        <w:rPr>
          <w:rFonts w:ascii="Arial" w:hAnsi="Arial" w:cs="Arial"/>
        </w:rPr>
      </w:pPr>
      <w:r w:rsidRPr="00594910">
        <w:rPr>
          <w:rFonts w:ascii="Arial" w:hAnsi="Arial" w:cs="Arial"/>
        </w:rPr>
        <w:t xml:space="preserve">The club industry also has been instrumental in enhancing structural inducements in poker machine play, </w:t>
      </w:r>
      <w:r w:rsidRPr="0008224D">
        <w:rPr>
          <w:rFonts w:ascii="Arial" w:hAnsi="Arial" w:cs="Arial"/>
          <w:highlight w:val="green"/>
        </w:rPr>
        <w:t>with many recently introduced machine features designed to increase both the rate of play and the average bet, thereby increasing gross machine profits</w:t>
      </w:r>
      <w:r w:rsidRPr="00594910">
        <w:rPr>
          <w:rFonts w:ascii="Arial" w:hAnsi="Arial" w:cs="Arial"/>
        </w:rPr>
        <w:t>. The club industry has been instrumental in pressuring governments to approve many such technological advancements in machine and game design. Further, most clubs undertake extensive and ongoing machine replacement programs to ensure their machines remain up to date, often upgrading at least 25 percent of their machines per year to accommodate technological advances and new game enhancements.</w:t>
      </w:r>
    </w:p>
    <w:p w:rsidR="00A63822" w:rsidRPr="00594910" w:rsidRDefault="00A63822">
      <w:pPr>
        <w:pStyle w:val="BodyText"/>
        <w:spacing w:before="273"/>
        <w:rPr>
          <w:rFonts w:ascii="Arial" w:hAnsi="Arial" w:cs="Arial"/>
        </w:rPr>
      </w:pPr>
    </w:p>
    <w:p w:rsidR="00A63822" w:rsidRPr="00594910" w:rsidRDefault="00E261B4" w:rsidP="00141F58">
      <w:pPr>
        <w:pStyle w:val="BodyText"/>
        <w:spacing w:line="482" w:lineRule="auto"/>
        <w:ind w:left="551" w:right="106"/>
        <w:jc w:val="both"/>
        <w:rPr>
          <w:rFonts w:ascii="Arial" w:hAnsi="Arial" w:cs="Arial"/>
        </w:rPr>
      </w:pPr>
      <w:r w:rsidRPr="0008224D">
        <w:rPr>
          <w:rFonts w:ascii="Arial" w:hAnsi="Arial" w:cs="Arial"/>
          <w:highlight w:val="green"/>
        </w:rPr>
        <w:t>In terms of prizes, lobbying from both the NSW club industry and machine manufacturers in the last twenty years has been successful in raising the maximum bet and prize money on poker machines</w:t>
      </w:r>
      <w:r w:rsidRPr="00594910">
        <w:rPr>
          <w:rFonts w:ascii="Arial" w:hAnsi="Arial" w:cs="Arial"/>
        </w:rPr>
        <w:t>. In 1982, manufacturers submitted successful requests to licence both multi- coin and multiplier machines with jackpots up to $5,000 (NSW Department of Gaming and Racing</w:t>
      </w:r>
      <w:r w:rsidRPr="00594910">
        <w:rPr>
          <w:rFonts w:ascii="Arial" w:hAnsi="Arial" w:cs="Arial"/>
          <w:spacing w:val="58"/>
        </w:rPr>
        <w:t xml:space="preserve"> </w:t>
      </w:r>
      <w:r w:rsidRPr="00594910">
        <w:rPr>
          <w:rFonts w:ascii="Arial" w:hAnsi="Arial" w:cs="Arial"/>
        </w:rPr>
        <w:t>1996b).</w:t>
      </w:r>
      <w:r w:rsidRPr="00594910">
        <w:rPr>
          <w:rFonts w:ascii="Arial" w:hAnsi="Arial" w:cs="Arial"/>
          <w:spacing w:val="59"/>
        </w:rPr>
        <w:t xml:space="preserve"> </w:t>
      </w:r>
      <w:r w:rsidRPr="00594910">
        <w:rPr>
          <w:rFonts w:ascii="Arial" w:hAnsi="Arial" w:cs="Arial"/>
        </w:rPr>
        <w:t>In</w:t>
      </w:r>
      <w:r w:rsidRPr="00594910">
        <w:rPr>
          <w:rFonts w:ascii="Arial" w:hAnsi="Arial" w:cs="Arial"/>
          <w:spacing w:val="59"/>
        </w:rPr>
        <w:t xml:space="preserve"> </w:t>
      </w:r>
      <w:r w:rsidRPr="00594910">
        <w:rPr>
          <w:rFonts w:ascii="Arial" w:hAnsi="Arial" w:cs="Arial"/>
        </w:rPr>
        <w:t>1986,</w:t>
      </w:r>
      <w:r w:rsidRPr="00594910">
        <w:rPr>
          <w:rFonts w:ascii="Arial" w:hAnsi="Arial" w:cs="Arial"/>
          <w:spacing w:val="59"/>
        </w:rPr>
        <w:t xml:space="preserve"> </w:t>
      </w:r>
      <w:r w:rsidRPr="00594910">
        <w:rPr>
          <w:rFonts w:ascii="Arial" w:hAnsi="Arial" w:cs="Arial"/>
        </w:rPr>
        <w:t>the</w:t>
      </w:r>
      <w:r w:rsidRPr="00594910">
        <w:rPr>
          <w:rFonts w:ascii="Arial" w:hAnsi="Arial" w:cs="Arial"/>
          <w:spacing w:val="59"/>
        </w:rPr>
        <w:t xml:space="preserve"> </w:t>
      </w:r>
      <w:r w:rsidRPr="00594910">
        <w:rPr>
          <w:rFonts w:ascii="Arial" w:hAnsi="Arial" w:cs="Arial"/>
        </w:rPr>
        <w:t>maximum</w:t>
      </w:r>
      <w:r w:rsidRPr="00594910">
        <w:rPr>
          <w:rFonts w:ascii="Arial" w:hAnsi="Arial" w:cs="Arial"/>
          <w:spacing w:val="59"/>
        </w:rPr>
        <w:t xml:space="preserve"> </w:t>
      </w:r>
      <w:r w:rsidRPr="00594910">
        <w:rPr>
          <w:rFonts w:ascii="Arial" w:hAnsi="Arial" w:cs="Arial"/>
        </w:rPr>
        <w:t>jackpot</w:t>
      </w:r>
      <w:r w:rsidRPr="00594910">
        <w:rPr>
          <w:rFonts w:ascii="Arial" w:hAnsi="Arial" w:cs="Arial"/>
          <w:spacing w:val="58"/>
        </w:rPr>
        <w:t xml:space="preserve"> </w:t>
      </w:r>
      <w:r w:rsidRPr="00594910">
        <w:rPr>
          <w:rFonts w:ascii="Arial" w:hAnsi="Arial" w:cs="Arial"/>
        </w:rPr>
        <w:t>for</w:t>
      </w:r>
      <w:r w:rsidRPr="00594910">
        <w:rPr>
          <w:rFonts w:ascii="Arial" w:hAnsi="Arial" w:cs="Arial"/>
          <w:spacing w:val="59"/>
        </w:rPr>
        <w:t xml:space="preserve"> </w:t>
      </w:r>
      <w:r w:rsidRPr="00594910">
        <w:rPr>
          <w:rFonts w:ascii="Arial" w:hAnsi="Arial" w:cs="Arial"/>
        </w:rPr>
        <w:t>stand-alone</w:t>
      </w:r>
      <w:r w:rsidRPr="00594910">
        <w:rPr>
          <w:rFonts w:ascii="Arial" w:hAnsi="Arial" w:cs="Arial"/>
          <w:spacing w:val="59"/>
        </w:rPr>
        <w:t xml:space="preserve"> </w:t>
      </w:r>
      <w:r w:rsidRPr="00594910">
        <w:rPr>
          <w:rFonts w:ascii="Arial" w:hAnsi="Arial" w:cs="Arial"/>
        </w:rPr>
        <w:t>machines</w:t>
      </w:r>
      <w:r w:rsidRPr="00594910">
        <w:rPr>
          <w:rFonts w:ascii="Arial" w:hAnsi="Arial" w:cs="Arial"/>
          <w:spacing w:val="59"/>
        </w:rPr>
        <w:t xml:space="preserve"> </w:t>
      </w:r>
      <w:r w:rsidRPr="00594910">
        <w:rPr>
          <w:rFonts w:ascii="Arial" w:hAnsi="Arial" w:cs="Arial"/>
        </w:rPr>
        <w:t>was</w:t>
      </w:r>
      <w:r w:rsidRPr="00594910">
        <w:rPr>
          <w:rFonts w:ascii="Arial" w:hAnsi="Arial" w:cs="Arial"/>
          <w:spacing w:val="59"/>
        </w:rPr>
        <w:t xml:space="preserve"> </w:t>
      </w:r>
      <w:r w:rsidRPr="00594910">
        <w:rPr>
          <w:rFonts w:ascii="Arial" w:hAnsi="Arial" w:cs="Arial"/>
        </w:rPr>
        <w:t>raised</w:t>
      </w:r>
      <w:r w:rsidRPr="00594910">
        <w:rPr>
          <w:rFonts w:ascii="Arial" w:hAnsi="Arial" w:cs="Arial"/>
          <w:spacing w:val="59"/>
        </w:rPr>
        <w:t xml:space="preserve"> </w:t>
      </w:r>
      <w:r w:rsidRPr="00594910">
        <w:rPr>
          <w:rFonts w:ascii="Arial" w:hAnsi="Arial" w:cs="Arial"/>
          <w:spacing w:val="-5"/>
        </w:rPr>
        <w:t>to</w:t>
      </w:r>
      <w:r w:rsidR="00141F58">
        <w:rPr>
          <w:rFonts w:ascii="Arial" w:hAnsi="Arial" w:cs="Arial"/>
        </w:rPr>
        <w:t xml:space="preserve"> </w:t>
      </w:r>
      <w:r w:rsidRPr="00594910">
        <w:rPr>
          <w:rFonts w:ascii="Arial" w:hAnsi="Arial" w:cs="Arial"/>
        </w:rPr>
        <w:t>$10,000,</w:t>
      </w:r>
      <w:r w:rsidRPr="00594910">
        <w:rPr>
          <w:rFonts w:ascii="Arial" w:hAnsi="Arial" w:cs="Arial"/>
          <w:spacing w:val="10"/>
        </w:rPr>
        <w:t xml:space="preserve"> </w:t>
      </w:r>
      <w:r w:rsidRPr="00594910">
        <w:rPr>
          <w:rFonts w:ascii="Arial" w:hAnsi="Arial" w:cs="Arial"/>
        </w:rPr>
        <w:t>while</w:t>
      </w:r>
      <w:r w:rsidRPr="00594910">
        <w:rPr>
          <w:rFonts w:ascii="Arial" w:hAnsi="Arial" w:cs="Arial"/>
          <w:spacing w:val="10"/>
        </w:rPr>
        <w:t xml:space="preserve"> </w:t>
      </w:r>
      <w:r w:rsidRPr="00594910">
        <w:rPr>
          <w:rFonts w:ascii="Arial" w:hAnsi="Arial" w:cs="Arial"/>
        </w:rPr>
        <w:t>in</w:t>
      </w:r>
      <w:r w:rsidRPr="00594910">
        <w:rPr>
          <w:rFonts w:ascii="Arial" w:hAnsi="Arial" w:cs="Arial"/>
          <w:spacing w:val="10"/>
        </w:rPr>
        <w:t xml:space="preserve"> </w:t>
      </w:r>
      <w:r w:rsidRPr="00594910">
        <w:rPr>
          <w:rFonts w:ascii="Arial" w:hAnsi="Arial" w:cs="Arial"/>
        </w:rPr>
        <w:t>1988</w:t>
      </w:r>
      <w:r w:rsidRPr="00594910">
        <w:rPr>
          <w:rFonts w:ascii="Arial" w:hAnsi="Arial" w:cs="Arial"/>
          <w:spacing w:val="10"/>
        </w:rPr>
        <w:t xml:space="preserve"> </w:t>
      </w:r>
      <w:r w:rsidRPr="00594910">
        <w:rPr>
          <w:rFonts w:ascii="Arial" w:hAnsi="Arial" w:cs="Arial"/>
        </w:rPr>
        <w:t>$1</w:t>
      </w:r>
      <w:r w:rsidRPr="00594910">
        <w:rPr>
          <w:rFonts w:ascii="Arial" w:hAnsi="Arial" w:cs="Arial"/>
          <w:spacing w:val="11"/>
        </w:rPr>
        <w:t xml:space="preserve"> </w:t>
      </w:r>
      <w:r w:rsidRPr="00594910">
        <w:rPr>
          <w:rFonts w:ascii="Arial" w:hAnsi="Arial" w:cs="Arial"/>
        </w:rPr>
        <w:t>and</w:t>
      </w:r>
      <w:r w:rsidRPr="00594910">
        <w:rPr>
          <w:rFonts w:ascii="Arial" w:hAnsi="Arial" w:cs="Arial"/>
          <w:spacing w:val="10"/>
        </w:rPr>
        <w:t xml:space="preserve"> </w:t>
      </w:r>
      <w:r w:rsidRPr="00594910">
        <w:rPr>
          <w:rFonts w:ascii="Arial" w:hAnsi="Arial" w:cs="Arial"/>
        </w:rPr>
        <w:t>$2</w:t>
      </w:r>
      <w:r w:rsidRPr="00594910">
        <w:rPr>
          <w:rFonts w:ascii="Arial" w:hAnsi="Arial" w:cs="Arial"/>
          <w:spacing w:val="10"/>
        </w:rPr>
        <w:t xml:space="preserve"> </w:t>
      </w:r>
      <w:r w:rsidRPr="00594910">
        <w:rPr>
          <w:rFonts w:ascii="Arial" w:hAnsi="Arial" w:cs="Arial"/>
        </w:rPr>
        <w:t>machines</w:t>
      </w:r>
      <w:r w:rsidRPr="00594910">
        <w:rPr>
          <w:rFonts w:ascii="Arial" w:hAnsi="Arial" w:cs="Arial"/>
          <w:spacing w:val="10"/>
        </w:rPr>
        <w:t xml:space="preserve"> </w:t>
      </w:r>
      <w:r w:rsidRPr="00594910">
        <w:rPr>
          <w:rFonts w:ascii="Arial" w:hAnsi="Arial" w:cs="Arial"/>
        </w:rPr>
        <w:t>were</w:t>
      </w:r>
      <w:r w:rsidRPr="00594910">
        <w:rPr>
          <w:rFonts w:ascii="Arial" w:hAnsi="Arial" w:cs="Arial"/>
          <w:spacing w:val="10"/>
        </w:rPr>
        <w:t xml:space="preserve"> </w:t>
      </w:r>
      <w:r w:rsidRPr="00594910">
        <w:rPr>
          <w:rFonts w:ascii="Arial" w:hAnsi="Arial" w:cs="Arial"/>
        </w:rPr>
        <w:t>introduced</w:t>
      </w:r>
      <w:r w:rsidRPr="00594910">
        <w:rPr>
          <w:rFonts w:ascii="Arial" w:hAnsi="Arial" w:cs="Arial"/>
          <w:spacing w:val="11"/>
        </w:rPr>
        <w:t xml:space="preserve"> </w:t>
      </w:r>
      <w:r w:rsidRPr="00594910">
        <w:rPr>
          <w:rFonts w:ascii="Arial" w:hAnsi="Arial" w:cs="Arial"/>
        </w:rPr>
        <w:t>and</w:t>
      </w:r>
      <w:r w:rsidRPr="00594910">
        <w:rPr>
          <w:rFonts w:ascii="Arial" w:hAnsi="Arial" w:cs="Arial"/>
          <w:spacing w:val="10"/>
        </w:rPr>
        <w:t xml:space="preserve"> </w:t>
      </w:r>
      <w:r w:rsidRPr="00594910">
        <w:rPr>
          <w:rFonts w:ascii="Arial" w:hAnsi="Arial" w:cs="Arial"/>
        </w:rPr>
        <w:t>the</w:t>
      </w:r>
      <w:r w:rsidRPr="00594910">
        <w:rPr>
          <w:rFonts w:ascii="Arial" w:hAnsi="Arial" w:cs="Arial"/>
          <w:spacing w:val="10"/>
        </w:rPr>
        <w:t xml:space="preserve"> </w:t>
      </w:r>
      <w:r w:rsidRPr="00594910">
        <w:rPr>
          <w:rFonts w:ascii="Arial" w:hAnsi="Arial" w:cs="Arial"/>
        </w:rPr>
        <w:t>maximum</w:t>
      </w:r>
      <w:r w:rsidRPr="00594910">
        <w:rPr>
          <w:rFonts w:ascii="Arial" w:hAnsi="Arial" w:cs="Arial"/>
          <w:spacing w:val="10"/>
        </w:rPr>
        <w:t xml:space="preserve"> </w:t>
      </w:r>
      <w:r w:rsidRPr="00594910">
        <w:rPr>
          <w:rFonts w:ascii="Arial" w:hAnsi="Arial" w:cs="Arial"/>
        </w:rPr>
        <w:t>bet</w:t>
      </w:r>
      <w:r w:rsidRPr="00594910">
        <w:rPr>
          <w:rFonts w:ascii="Arial" w:hAnsi="Arial" w:cs="Arial"/>
          <w:spacing w:val="10"/>
        </w:rPr>
        <w:t xml:space="preserve"> </w:t>
      </w:r>
      <w:r w:rsidRPr="00594910">
        <w:rPr>
          <w:rFonts w:ascii="Arial" w:hAnsi="Arial" w:cs="Arial"/>
        </w:rPr>
        <w:t>raised</w:t>
      </w:r>
      <w:r w:rsidRPr="00594910">
        <w:rPr>
          <w:rFonts w:ascii="Arial" w:hAnsi="Arial" w:cs="Arial"/>
          <w:spacing w:val="11"/>
        </w:rPr>
        <w:t xml:space="preserve"> </w:t>
      </w:r>
      <w:r w:rsidRPr="00594910">
        <w:rPr>
          <w:rFonts w:ascii="Arial" w:hAnsi="Arial" w:cs="Arial"/>
          <w:spacing w:val="-5"/>
        </w:rPr>
        <w:t>to</w:t>
      </w:r>
      <w:r w:rsidR="0008224D">
        <w:rPr>
          <w:rFonts w:ascii="Arial" w:hAnsi="Arial" w:cs="Arial"/>
          <w:spacing w:val="-5"/>
        </w:rPr>
        <w:t xml:space="preserve"> </w:t>
      </w:r>
      <w:r w:rsidRPr="00594910">
        <w:rPr>
          <w:rFonts w:ascii="Arial" w:hAnsi="Arial" w:cs="Arial"/>
        </w:rPr>
        <w:t>$10 per play (NSW Department of Gaming and Racing 1996a). In-house linked systems with jackpots up to $100,000 were introduced in 1988, while the 1990s has witnessed the advent of note acceptors on poker machines (NSW Department of Gaming and Racing 1996b)</w:t>
      </w:r>
      <w:r w:rsidRPr="00594910">
        <w:rPr>
          <w:rFonts w:ascii="Arial" w:hAnsi="Arial" w:cs="Arial"/>
          <w:spacing w:val="40"/>
        </w:rPr>
        <w:t xml:space="preserve"> </w:t>
      </w:r>
      <w:r w:rsidRPr="00594910">
        <w:rPr>
          <w:rFonts w:ascii="Arial" w:hAnsi="Arial" w:cs="Arial"/>
        </w:rPr>
        <w:t>which tend to increase poker machine turnover and, therefore, profits (Productivity Commission 1999). Statewide jackpot systems, multi-terminal machines and cashless technologies have also been introduced in recent years.</w:t>
      </w:r>
    </w:p>
    <w:p w:rsidR="00A63822" w:rsidRPr="00594910" w:rsidRDefault="00A63822">
      <w:pPr>
        <w:pStyle w:val="BodyText"/>
        <w:spacing w:before="274"/>
        <w:rPr>
          <w:rFonts w:ascii="Arial" w:hAnsi="Arial" w:cs="Arial"/>
        </w:rPr>
      </w:pPr>
    </w:p>
    <w:p w:rsidR="00A63822" w:rsidRPr="00594910" w:rsidRDefault="00E261B4">
      <w:pPr>
        <w:pStyle w:val="Heading2"/>
        <w:jc w:val="left"/>
        <w:rPr>
          <w:rFonts w:ascii="Arial" w:hAnsi="Arial" w:cs="Arial"/>
        </w:rPr>
      </w:pPr>
      <w:r w:rsidRPr="00594910">
        <w:rPr>
          <w:rFonts w:ascii="Arial" w:hAnsi="Arial" w:cs="Arial"/>
        </w:rPr>
        <w:t>Price</w:t>
      </w:r>
      <w:r w:rsidRPr="00594910">
        <w:rPr>
          <w:rFonts w:ascii="Arial" w:hAnsi="Arial" w:cs="Arial"/>
          <w:spacing w:val="-3"/>
        </w:rPr>
        <w:t xml:space="preserve"> </w:t>
      </w:r>
      <w:r w:rsidRPr="00594910">
        <w:rPr>
          <w:rFonts w:ascii="Arial" w:hAnsi="Arial" w:cs="Arial"/>
        </w:rPr>
        <w:t>of</w:t>
      </w:r>
      <w:r w:rsidRPr="00594910">
        <w:rPr>
          <w:rFonts w:ascii="Arial" w:hAnsi="Arial" w:cs="Arial"/>
          <w:spacing w:val="-1"/>
        </w:rPr>
        <w:t xml:space="preserve"> </w:t>
      </w:r>
      <w:r w:rsidRPr="00594910">
        <w:rPr>
          <w:rFonts w:ascii="Arial" w:hAnsi="Arial" w:cs="Arial"/>
        </w:rPr>
        <w:t>Machine</w:t>
      </w:r>
      <w:r w:rsidRPr="00594910">
        <w:rPr>
          <w:rFonts w:ascii="Arial" w:hAnsi="Arial" w:cs="Arial"/>
          <w:spacing w:val="-2"/>
        </w:rPr>
        <w:t xml:space="preserve"> Gaming</w:t>
      </w:r>
    </w:p>
    <w:p w:rsidR="00A63822" w:rsidRPr="00594910" w:rsidRDefault="00A63822">
      <w:pPr>
        <w:pStyle w:val="BodyText"/>
        <w:spacing w:before="67"/>
        <w:rPr>
          <w:rFonts w:ascii="Arial" w:hAnsi="Arial" w:cs="Arial"/>
          <w:b/>
        </w:rPr>
      </w:pPr>
    </w:p>
    <w:p w:rsidR="00A63822" w:rsidRPr="00594910" w:rsidRDefault="00E261B4">
      <w:pPr>
        <w:pStyle w:val="BodyText"/>
        <w:spacing w:line="482" w:lineRule="auto"/>
        <w:ind w:left="551" w:right="106"/>
        <w:jc w:val="both"/>
        <w:rPr>
          <w:rFonts w:ascii="Arial" w:hAnsi="Arial" w:cs="Arial"/>
        </w:rPr>
      </w:pPr>
      <w:r w:rsidRPr="00594910">
        <w:rPr>
          <w:rFonts w:ascii="Arial" w:hAnsi="Arial" w:cs="Arial"/>
        </w:rPr>
        <w:t>Increasing player percentage returns from poker machines above the 85 percent required by law in NSW is a further attempt to enhance the appeal of poker machines. For example, the return to players averaged 90.6 percent over all NSW clubs in the 1996-97 fiscal year, increasing from an average of 90.4 percent the previous year and 86.9 percent five years earlier (NSW Department of Gaming and Racing 1998). While increasing percentage returns would appear to reduce gross profits for clubs, it instead appears to enhance the appeal of the machines by lengthening playing time as most players ‘recycle’ their winnings (Lynch 1985; Daley 1986).</w:t>
      </w:r>
    </w:p>
    <w:p w:rsidR="00A63822" w:rsidRPr="00594910" w:rsidRDefault="00A63822">
      <w:pPr>
        <w:pStyle w:val="BodyText"/>
        <w:spacing w:before="269"/>
        <w:rPr>
          <w:rFonts w:ascii="Arial" w:hAnsi="Arial" w:cs="Arial"/>
        </w:rPr>
      </w:pPr>
    </w:p>
    <w:p w:rsidR="00A63822" w:rsidRPr="00594910" w:rsidRDefault="00E261B4">
      <w:pPr>
        <w:pStyle w:val="Heading2"/>
        <w:jc w:val="left"/>
        <w:rPr>
          <w:rFonts w:ascii="Arial" w:hAnsi="Arial" w:cs="Arial"/>
        </w:rPr>
      </w:pPr>
      <w:r w:rsidRPr="00594910">
        <w:rPr>
          <w:rFonts w:ascii="Arial" w:hAnsi="Arial" w:cs="Arial"/>
        </w:rPr>
        <w:t>Poker</w:t>
      </w:r>
      <w:r w:rsidRPr="00594910">
        <w:rPr>
          <w:rFonts w:ascii="Arial" w:hAnsi="Arial" w:cs="Arial"/>
          <w:spacing w:val="-3"/>
        </w:rPr>
        <w:t xml:space="preserve"> </w:t>
      </w:r>
      <w:r w:rsidRPr="00594910">
        <w:rPr>
          <w:rFonts w:ascii="Arial" w:hAnsi="Arial" w:cs="Arial"/>
        </w:rPr>
        <w:t>Machine</w:t>
      </w:r>
      <w:r w:rsidRPr="00594910">
        <w:rPr>
          <w:rFonts w:ascii="Arial" w:hAnsi="Arial" w:cs="Arial"/>
          <w:spacing w:val="-3"/>
        </w:rPr>
        <w:t xml:space="preserve"> </w:t>
      </w:r>
      <w:r w:rsidRPr="00594910">
        <w:rPr>
          <w:rFonts w:ascii="Arial" w:hAnsi="Arial" w:cs="Arial"/>
          <w:spacing w:val="-2"/>
        </w:rPr>
        <w:t>Promotions</w:t>
      </w:r>
    </w:p>
    <w:p w:rsidR="00A63822" w:rsidRPr="00594910" w:rsidRDefault="00A63822">
      <w:pPr>
        <w:pStyle w:val="BodyText"/>
        <w:spacing w:before="67"/>
        <w:rPr>
          <w:rFonts w:ascii="Arial" w:hAnsi="Arial" w:cs="Arial"/>
          <w:b/>
        </w:rPr>
      </w:pPr>
    </w:p>
    <w:p w:rsidR="00A63822" w:rsidRPr="00594910" w:rsidRDefault="00E261B4" w:rsidP="00141F58">
      <w:pPr>
        <w:pStyle w:val="BodyText"/>
        <w:spacing w:line="482" w:lineRule="auto"/>
        <w:ind w:left="551" w:right="105"/>
        <w:jc w:val="both"/>
        <w:rPr>
          <w:rFonts w:ascii="Arial" w:hAnsi="Arial" w:cs="Arial"/>
        </w:rPr>
      </w:pPr>
      <w:r w:rsidRPr="00594910">
        <w:rPr>
          <w:rFonts w:ascii="Arial" w:hAnsi="Arial" w:cs="Arial"/>
        </w:rPr>
        <w:t>Most clubs undertake extensive promotions to both attract players and reward high spenders. These</w:t>
      </w:r>
      <w:r w:rsidRPr="00594910">
        <w:rPr>
          <w:rFonts w:ascii="Arial" w:hAnsi="Arial" w:cs="Arial"/>
          <w:spacing w:val="-4"/>
        </w:rPr>
        <w:t xml:space="preserve"> </w:t>
      </w:r>
      <w:r w:rsidRPr="00594910">
        <w:rPr>
          <w:rFonts w:ascii="Arial" w:hAnsi="Arial" w:cs="Arial"/>
        </w:rPr>
        <w:t>include</w:t>
      </w:r>
      <w:r w:rsidRPr="00594910">
        <w:rPr>
          <w:rFonts w:ascii="Arial" w:hAnsi="Arial" w:cs="Arial"/>
          <w:spacing w:val="-2"/>
        </w:rPr>
        <w:t xml:space="preserve"> </w:t>
      </w:r>
      <w:r w:rsidRPr="00594910">
        <w:rPr>
          <w:rFonts w:ascii="Arial" w:hAnsi="Arial" w:cs="Arial"/>
        </w:rPr>
        <w:t>complimentary</w:t>
      </w:r>
      <w:r w:rsidRPr="00594910">
        <w:rPr>
          <w:rFonts w:ascii="Arial" w:hAnsi="Arial" w:cs="Arial"/>
          <w:spacing w:val="-2"/>
        </w:rPr>
        <w:t xml:space="preserve"> </w:t>
      </w:r>
      <w:r w:rsidRPr="00594910">
        <w:rPr>
          <w:rFonts w:ascii="Arial" w:hAnsi="Arial" w:cs="Arial"/>
        </w:rPr>
        <w:t>tickets</w:t>
      </w:r>
      <w:r w:rsidRPr="00594910">
        <w:rPr>
          <w:rFonts w:ascii="Arial" w:hAnsi="Arial" w:cs="Arial"/>
          <w:spacing w:val="-2"/>
        </w:rPr>
        <w:t xml:space="preserve"> </w:t>
      </w:r>
      <w:r w:rsidRPr="00594910">
        <w:rPr>
          <w:rFonts w:ascii="Arial" w:hAnsi="Arial" w:cs="Arial"/>
        </w:rPr>
        <w:t>for</w:t>
      </w:r>
      <w:r w:rsidRPr="00594910">
        <w:rPr>
          <w:rFonts w:ascii="Arial" w:hAnsi="Arial" w:cs="Arial"/>
          <w:spacing w:val="-2"/>
        </w:rPr>
        <w:t xml:space="preserve"> </w:t>
      </w:r>
      <w:r w:rsidRPr="00594910">
        <w:rPr>
          <w:rFonts w:ascii="Arial" w:hAnsi="Arial" w:cs="Arial"/>
        </w:rPr>
        <w:t>meals</w:t>
      </w:r>
      <w:r w:rsidRPr="00594910">
        <w:rPr>
          <w:rFonts w:ascii="Arial" w:hAnsi="Arial" w:cs="Arial"/>
          <w:spacing w:val="-2"/>
        </w:rPr>
        <w:t xml:space="preserve"> </w:t>
      </w:r>
      <w:r w:rsidRPr="00594910">
        <w:rPr>
          <w:rFonts w:ascii="Arial" w:hAnsi="Arial" w:cs="Arial"/>
        </w:rPr>
        <w:t>or</w:t>
      </w:r>
      <w:r w:rsidRPr="00594910">
        <w:rPr>
          <w:rFonts w:ascii="Arial" w:hAnsi="Arial" w:cs="Arial"/>
          <w:spacing w:val="-2"/>
        </w:rPr>
        <w:t xml:space="preserve"> </w:t>
      </w:r>
      <w:r w:rsidRPr="00594910">
        <w:rPr>
          <w:rFonts w:ascii="Arial" w:hAnsi="Arial" w:cs="Arial"/>
        </w:rPr>
        <w:t>entertainment</w:t>
      </w:r>
      <w:r w:rsidRPr="00594910">
        <w:rPr>
          <w:rFonts w:ascii="Arial" w:hAnsi="Arial" w:cs="Arial"/>
          <w:spacing w:val="-2"/>
        </w:rPr>
        <w:t xml:space="preserve"> </w:t>
      </w:r>
      <w:r w:rsidRPr="00594910">
        <w:rPr>
          <w:rFonts w:ascii="Arial" w:hAnsi="Arial" w:cs="Arial"/>
        </w:rPr>
        <w:t>when</w:t>
      </w:r>
      <w:r w:rsidRPr="00594910">
        <w:rPr>
          <w:rFonts w:ascii="Arial" w:hAnsi="Arial" w:cs="Arial"/>
          <w:spacing w:val="-2"/>
        </w:rPr>
        <w:t xml:space="preserve"> </w:t>
      </w:r>
      <w:r w:rsidRPr="00594910">
        <w:rPr>
          <w:rFonts w:ascii="Arial" w:hAnsi="Arial" w:cs="Arial"/>
        </w:rPr>
        <w:t>a</w:t>
      </w:r>
      <w:r w:rsidRPr="00594910">
        <w:rPr>
          <w:rFonts w:ascii="Arial" w:hAnsi="Arial" w:cs="Arial"/>
          <w:spacing w:val="-2"/>
        </w:rPr>
        <w:t xml:space="preserve"> </w:t>
      </w:r>
      <w:r w:rsidRPr="00594910">
        <w:rPr>
          <w:rFonts w:ascii="Arial" w:hAnsi="Arial" w:cs="Arial"/>
        </w:rPr>
        <w:lastRenderedPageBreak/>
        <w:t>certain</w:t>
      </w:r>
      <w:r w:rsidRPr="00594910">
        <w:rPr>
          <w:rFonts w:ascii="Arial" w:hAnsi="Arial" w:cs="Arial"/>
          <w:spacing w:val="-2"/>
        </w:rPr>
        <w:t xml:space="preserve"> </w:t>
      </w:r>
      <w:r w:rsidRPr="00594910">
        <w:rPr>
          <w:rFonts w:ascii="Arial" w:hAnsi="Arial" w:cs="Arial"/>
        </w:rPr>
        <w:t>level</w:t>
      </w:r>
      <w:r w:rsidRPr="00594910">
        <w:rPr>
          <w:rFonts w:ascii="Arial" w:hAnsi="Arial" w:cs="Arial"/>
          <w:spacing w:val="-2"/>
        </w:rPr>
        <w:t xml:space="preserve"> </w:t>
      </w:r>
      <w:r w:rsidRPr="00594910">
        <w:rPr>
          <w:rFonts w:ascii="Arial" w:hAnsi="Arial" w:cs="Arial"/>
        </w:rPr>
        <w:t>of</w:t>
      </w:r>
      <w:r w:rsidRPr="00594910">
        <w:rPr>
          <w:rFonts w:ascii="Arial" w:hAnsi="Arial" w:cs="Arial"/>
          <w:spacing w:val="-2"/>
        </w:rPr>
        <w:t xml:space="preserve"> </w:t>
      </w:r>
      <w:r w:rsidRPr="00594910">
        <w:rPr>
          <w:rFonts w:ascii="Arial" w:hAnsi="Arial" w:cs="Arial"/>
        </w:rPr>
        <w:t>poker machine change is purchased, vouchers for coin purchases redeemable for prizes or for entry into a draw to win major prizes, computer linked promotions, and player tracking where the expenditure of individual players is monitored and rewarded if sufficiently high. Such promotions</w:t>
      </w:r>
      <w:r w:rsidRPr="00594910">
        <w:rPr>
          <w:rFonts w:ascii="Arial" w:hAnsi="Arial" w:cs="Arial"/>
          <w:spacing w:val="4"/>
        </w:rPr>
        <w:t xml:space="preserve"> </w:t>
      </w:r>
      <w:r w:rsidRPr="00594910">
        <w:rPr>
          <w:rFonts w:ascii="Arial" w:hAnsi="Arial" w:cs="Arial"/>
        </w:rPr>
        <w:t>operate</w:t>
      </w:r>
      <w:r w:rsidRPr="00594910">
        <w:rPr>
          <w:rFonts w:ascii="Arial" w:hAnsi="Arial" w:cs="Arial"/>
          <w:spacing w:val="4"/>
        </w:rPr>
        <w:t xml:space="preserve"> </w:t>
      </w:r>
      <w:r w:rsidRPr="00594910">
        <w:rPr>
          <w:rFonts w:ascii="Arial" w:hAnsi="Arial" w:cs="Arial"/>
        </w:rPr>
        <w:t>in</w:t>
      </w:r>
      <w:r w:rsidRPr="00594910">
        <w:rPr>
          <w:rFonts w:ascii="Arial" w:hAnsi="Arial" w:cs="Arial"/>
          <w:spacing w:val="5"/>
        </w:rPr>
        <w:t xml:space="preserve"> </w:t>
      </w:r>
      <w:r w:rsidRPr="00594910">
        <w:rPr>
          <w:rFonts w:ascii="Arial" w:hAnsi="Arial" w:cs="Arial"/>
        </w:rPr>
        <w:t>nearly</w:t>
      </w:r>
      <w:r w:rsidRPr="00594910">
        <w:rPr>
          <w:rFonts w:ascii="Arial" w:hAnsi="Arial" w:cs="Arial"/>
          <w:spacing w:val="4"/>
        </w:rPr>
        <w:t xml:space="preserve"> </w:t>
      </w:r>
      <w:r w:rsidRPr="00594910">
        <w:rPr>
          <w:rFonts w:ascii="Arial" w:hAnsi="Arial" w:cs="Arial"/>
        </w:rPr>
        <w:t>all</w:t>
      </w:r>
      <w:r w:rsidRPr="00594910">
        <w:rPr>
          <w:rFonts w:ascii="Arial" w:hAnsi="Arial" w:cs="Arial"/>
          <w:spacing w:val="5"/>
        </w:rPr>
        <w:t xml:space="preserve"> </w:t>
      </w:r>
      <w:r w:rsidRPr="00594910">
        <w:rPr>
          <w:rFonts w:ascii="Arial" w:hAnsi="Arial" w:cs="Arial"/>
        </w:rPr>
        <w:t>clubs</w:t>
      </w:r>
      <w:r w:rsidRPr="00594910">
        <w:rPr>
          <w:rFonts w:ascii="Arial" w:hAnsi="Arial" w:cs="Arial"/>
          <w:spacing w:val="4"/>
        </w:rPr>
        <w:t xml:space="preserve"> </w:t>
      </w:r>
      <w:r w:rsidRPr="00594910">
        <w:rPr>
          <w:rFonts w:ascii="Arial" w:hAnsi="Arial" w:cs="Arial"/>
        </w:rPr>
        <w:t>and</w:t>
      </w:r>
      <w:r w:rsidRPr="00594910">
        <w:rPr>
          <w:rFonts w:ascii="Arial" w:hAnsi="Arial" w:cs="Arial"/>
          <w:spacing w:val="5"/>
        </w:rPr>
        <w:t xml:space="preserve"> </w:t>
      </w:r>
      <w:r w:rsidRPr="00594910">
        <w:rPr>
          <w:rFonts w:ascii="Arial" w:hAnsi="Arial" w:cs="Arial"/>
        </w:rPr>
        <w:t>have</w:t>
      </w:r>
      <w:r w:rsidRPr="00594910">
        <w:rPr>
          <w:rFonts w:ascii="Arial" w:hAnsi="Arial" w:cs="Arial"/>
          <w:spacing w:val="4"/>
        </w:rPr>
        <w:t xml:space="preserve"> </w:t>
      </w:r>
      <w:r w:rsidRPr="00594910">
        <w:rPr>
          <w:rFonts w:ascii="Arial" w:hAnsi="Arial" w:cs="Arial"/>
        </w:rPr>
        <w:t>been</w:t>
      </w:r>
      <w:r w:rsidRPr="00594910">
        <w:rPr>
          <w:rFonts w:ascii="Arial" w:hAnsi="Arial" w:cs="Arial"/>
          <w:spacing w:val="4"/>
        </w:rPr>
        <w:t xml:space="preserve"> </w:t>
      </w:r>
      <w:r w:rsidRPr="00594910">
        <w:rPr>
          <w:rFonts w:ascii="Arial" w:hAnsi="Arial" w:cs="Arial"/>
        </w:rPr>
        <w:t>criticised</w:t>
      </w:r>
      <w:r w:rsidRPr="00594910">
        <w:rPr>
          <w:rFonts w:ascii="Arial" w:hAnsi="Arial" w:cs="Arial"/>
          <w:spacing w:val="5"/>
        </w:rPr>
        <w:t xml:space="preserve"> </w:t>
      </w:r>
      <w:r w:rsidRPr="00594910">
        <w:rPr>
          <w:rFonts w:ascii="Arial" w:hAnsi="Arial" w:cs="Arial"/>
        </w:rPr>
        <w:t>as</w:t>
      </w:r>
      <w:r w:rsidRPr="00594910">
        <w:rPr>
          <w:rFonts w:ascii="Arial" w:hAnsi="Arial" w:cs="Arial"/>
          <w:spacing w:val="4"/>
        </w:rPr>
        <w:t xml:space="preserve"> </w:t>
      </w:r>
      <w:r w:rsidRPr="00594910">
        <w:rPr>
          <w:rFonts w:ascii="Arial" w:hAnsi="Arial" w:cs="Arial"/>
        </w:rPr>
        <w:t>encouraging</w:t>
      </w:r>
      <w:r w:rsidRPr="00594910">
        <w:rPr>
          <w:rFonts w:ascii="Arial" w:hAnsi="Arial" w:cs="Arial"/>
          <w:spacing w:val="5"/>
        </w:rPr>
        <w:t xml:space="preserve"> </w:t>
      </w:r>
      <w:r w:rsidRPr="00594910">
        <w:rPr>
          <w:rFonts w:ascii="Arial" w:hAnsi="Arial" w:cs="Arial"/>
        </w:rPr>
        <w:t>people</w:t>
      </w:r>
      <w:r w:rsidRPr="00594910">
        <w:rPr>
          <w:rFonts w:ascii="Arial" w:hAnsi="Arial" w:cs="Arial"/>
          <w:spacing w:val="4"/>
        </w:rPr>
        <w:t xml:space="preserve"> </w:t>
      </w:r>
      <w:r w:rsidRPr="00594910">
        <w:rPr>
          <w:rFonts w:ascii="Arial" w:hAnsi="Arial" w:cs="Arial"/>
        </w:rPr>
        <w:t>to</w:t>
      </w:r>
      <w:r w:rsidRPr="00594910">
        <w:rPr>
          <w:rFonts w:ascii="Arial" w:hAnsi="Arial" w:cs="Arial"/>
          <w:spacing w:val="5"/>
        </w:rPr>
        <w:t xml:space="preserve"> </w:t>
      </w:r>
      <w:r w:rsidRPr="00594910">
        <w:rPr>
          <w:rFonts w:ascii="Arial" w:hAnsi="Arial" w:cs="Arial"/>
          <w:spacing w:val="-4"/>
        </w:rPr>
        <w:t>stay</w:t>
      </w:r>
      <w:r w:rsidR="00141F58">
        <w:rPr>
          <w:rFonts w:ascii="Arial" w:hAnsi="Arial" w:cs="Arial"/>
        </w:rPr>
        <w:t xml:space="preserve"> </w:t>
      </w:r>
      <w:r w:rsidRPr="00594910">
        <w:rPr>
          <w:rFonts w:ascii="Arial" w:hAnsi="Arial" w:cs="Arial"/>
        </w:rPr>
        <w:t>on club premises for long periods of time and for the strong inducements to gamble that they offer (Hing 2003).</w:t>
      </w:r>
    </w:p>
    <w:p w:rsidR="00A63822" w:rsidRPr="00594910" w:rsidRDefault="00A63822">
      <w:pPr>
        <w:pStyle w:val="BodyText"/>
        <w:rPr>
          <w:rFonts w:ascii="Arial" w:hAnsi="Arial" w:cs="Arial"/>
        </w:rPr>
      </w:pPr>
    </w:p>
    <w:p w:rsidR="00A63822" w:rsidRPr="00594910" w:rsidRDefault="00A63822">
      <w:pPr>
        <w:pStyle w:val="BodyText"/>
        <w:rPr>
          <w:rFonts w:ascii="Arial" w:hAnsi="Arial" w:cs="Arial"/>
        </w:rPr>
      </w:pPr>
    </w:p>
    <w:p w:rsidR="00A63822" w:rsidRPr="00594910" w:rsidRDefault="00E261B4">
      <w:pPr>
        <w:pStyle w:val="Heading2"/>
        <w:rPr>
          <w:rFonts w:ascii="Arial" w:hAnsi="Arial" w:cs="Arial"/>
        </w:rPr>
      </w:pPr>
      <w:r w:rsidRPr="00594910">
        <w:rPr>
          <w:rFonts w:ascii="Arial" w:hAnsi="Arial" w:cs="Arial"/>
        </w:rPr>
        <w:t>The</w:t>
      </w:r>
      <w:r w:rsidRPr="00594910">
        <w:rPr>
          <w:rFonts w:ascii="Arial" w:hAnsi="Arial" w:cs="Arial"/>
          <w:spacing w:val="-2"/>
        </w:rPr>
        <w:t xml:space="preserve"> </w:t>
      </w:r>
      <w:r w:rsidRPr="00594910">
        <w:rPr>
          <w:rFonts w:ascii="Arial" w:hAnsi="Arial" w:cs="Arial"/>
        </w:rPr>
        <w:t>Gambling</w:t>
      </w:r>
      <w:r w:rsidRPr="00594910">
        <w:rPr>
          <w:rFonts w:ascii="Arial" w:hAnsi="Arial" w:cs="Arial"/>
          <w:spacing w:val="-1"/>
        </w:rPr>
        <w:t xml:space="preserve"> </w:t>
      </w:r>
      <w:r w:rsidRPr="00594910">
        <w:rPr>
          <w:rFonts w:ascii="Arial" w:hAnsi="Arial" w:cs="Arial"/>
          <w:spacing w:val="-2"/>
        </w:rPr>
        <w:t>Environment</w:t>
      </w:r>
    </w:p>
    <w:p w:rsidR="00A63822" w:rsidRPr="00594910" w:rsidRDefault="00A63822">
      <w:pPr>
        <w:pStyle w:val="BodyText"/>
        <w:spacing w:before="67"/>
        <w:rPr>
          <w:rFonts w:ascii="Arial" w:hAnsi="Arial" w:cs="Arial"/>
          <w:b/>
        </w:rPr>
      </w:pPr>
    </w:p>
    <w:p w:rsidR="00A63822" w:rsidRPr="00594910" w:rsidRDefault="00E261B4">
      <w:pPr>
        <w:pStyle w:val="BodyText"/>
        <w:spacing w:line="482" w:lineRule="auto"/>
        <w:ind w:left="551" w:right="106"/>
        <w:jc w:val="both"/>
        <w:rPr>
          <w:rFonts w:ascii="Arial" w:hAnsi="Arial" w:cs="Arial"/>
        </w:rPr>
      </w:pPr>
      <w:r w:rsidRPr="00594910">
        <w:rPr>
          <w:rFonts w:ascii="Arial" w:hAnsi="Arial" w:cs="Arial"/>
        </w:rPr>
        <w:t>Because clubs cannot distribute profits, many use surplus revenue to improve physical facilities and services in gaming rooms. Attention to continual improvement of physical facilities in gaming areas (Hing 1996) and the casino-type atmosphere, particularly in large and crowded club gaming rooms, where the noise and lights contribute to excitement (Caldwell 1972) have been noted. Dickerson (1996:157) notes that ‘although the timeless divorce from reality achieved in contemporary theme casinos in Las Vegas may not be achieved’, club poker machines are typically in large, purpose built rooms increasingly advertised as ‘casino’ areas, which often have no exterior windows and are open for long hours. Many properties have themed gaming areas, while additional services such as call buttons on machines for purchasing drinks and payment of manual jackpots, free tea and coffee, and projection of other club entertainment onto large screens in gaming machine</w:t>
      </w:r>
      <w:r w:rsidRPr="00594910">
        <w:rPr>
          <w:rFonts w:ascii="Arial" w:hAnsi="Arial" w:cs="Arial"/>
          <w:spacing w:val="40"/>
        </w:rPr>
        <w:t xml:space="preserve"> </w:t>
      </w:r>
      <w:r w:rsidRPr="00594910">
        <w:rPr>
          <w:rFonts w:ascii="Arial" w:hAnsi="Arial" w:cs="Arial"/>
        </w:rPr>
        <w:t>areas all represent attempts to keep patrons playing.</w:t>
      </w:r>
    </w:p>
    <w:p w:rsidR="00A63822" w:rsidRPr="00594910" w:rsidRDefault="00A63822">
      <w:pPr>
        <w:pStyle w:val="BodyText"/>
        <w:spacing w:before="272"/>
        <w:rPr>
          <w:rFonts w:ascii="Arial" w:hAnsi="Arial" w:cs="Arial"/>
        </w:rPr>
      </w:pPr>
    </w:p>
    <w:p w:rsidR="00A63822" w:rsidRPr="00594910" w:rsidRDefault="00E261B4">
      <w:pPr>
        <w:pStyle w:val="Heading2"/>
        <w:rPr>
          <w:rFonts w:ascii="Arial" w:hAnsi="Arial" w:cs="Arial"/>
        </w:rPr>
      </w:pPr>
      <w:r w:rsidRPr="00594910">
        <w:rPr>
          <w:rFonts w:ascii="Arial" w:hAnsi="Arial" w:cs="Arial"/>
        </w:rPr>
        <w:t>Political</w:t>
      </w:r>
      <w:r w:rsidRPr="00594910">
        <w:rPr>
          <w:rFonts w:ascii="Arial" w:hAnsi="Arial" w:cs="Arial"/>
          <w:spacing w:val="-3"/>
        </w:rPr>
        <w:t xml:space="preserve"> </w:t>
      </w:r>
      <w:r w:rsidRPr="00594910">
        <w:rPr>
          <w:rFonts w:ascii="Arial" w:hAnsi="Arial" w:cs="Arial"/>
          <w:spacing w:val="-2"/>
        </w:rPr>
        <w:t>Lobbying</w:t>
      </w:r>
    </w:p>
    <w:p w:rsidR="00A63822" w:rsidRPr="00594910" w:rsidRDefault="00A63822">
      <w:pPr>
        <w:pStyle w:val="BodyText"/>
        <w:spacing w:before="67"/>
        <w:rPr>
          <w:rFonts w:ascii="Arial" w:hAnsi="Arial" w:cs="Arial"/>
          <w:b/>
        </w:rPr>
      </w:pPr>
    </w:p>
    <w:p w:rsidR="00A63822" w:rsidRPr="00594910" w:rsidRDefault="00E261B4" w:rsidP="00663085">
      <w:pPr>
        <w:pStyle w:val="BodyText"/>
        <w:spacing w:before="1" w:line="482" w:lineRule="auto"/>
        <w:ind w:left="551" w:right="106"/>
        <w:jc w:val="both"/>
        <w:rPr>
          <w:rFonts w:ascii="Arial" w:hAnsi="Arial" w:cs="Arial"/>
        </w:rPr>
      </w:pPr>
      <w:r w:rsidRPr="00594910">
        <w:rPr>
          <w:rFonts w:ascii="Arial" w:hAnsi="Arial" w:cs="Arial"/>
        </w:rPr>
        <w:t>Erosion of competitive advantages for many clubs in their machine gambling operations has attracted increasingly vocal opposition from the industry. In NSW, proposals to establish the Sydney Harbour Casino (now Star City Casino), to introduce and expand hotel machine gambling</w:t>
      </w:r>
      <w:r w:rsidRPr="00594910">
        <w:rPr>
          <w:rFonts w:ascii="Arial" w:hAnsi="Arial" w:cs="Arial"/>
          <w:spacing w:val="-1"/>
        </w:rPr>
        <w:t xml:space="preserve"> </w:t>
      </w:r>
      <w:r w:rsidRPr="00594910">
        <w:rPr>
          <w:rFonts w:ascii="Arial" w:hAnsi="Arial" w:cs="Arial"/>
        </w:rPr>
        <w:t>in</w:t>
      </w:r>
      <w:r w:rsidRPr="00594910">
        <w:rPr>
          <w:rFonts w:ascii="Arial" w:hAnsi="Arial" w:cs="Arial"/>
          <w:spacing w:val="-1"/>
        </w:rPr>
        <w:t xml:space="preserve"> </w:t>
      </w:r>
      <w:r w:rsidRPr="00594910">
        <w:rPr>
          <w:rFonts w:ascii="Arial" w:hAnsi="Arial" w:cs="Arial"/>
        </w:rPr>
        <w:t>NSW,</w:t>
      </w:r>
      <w:r w:rsidRPr="00594910">
        <w:rPr>
          <w:rFonts w:ascii="Arial" w:hAnsi="Arial" w:cs="Arial"/>
          <w:spacing w:val="-1"/>
        </w:rPr>
        <w:t xml:space="preserve"> </w:t>
      </w:r>
      <w:r w:rsidRPr="00594910">
        <w:rPr>
          <w:rFonts w:ascii="Arial" w:hAnsi="Arial" w:cs="Arial"/>
        </w:rPr>
        <w:t>to</w:t>
      </w:r>
      <w:r w:rsidRPr="00594910">
        <w:rPr>
          <w:rFonts w:ascii="Arial" w:hAnsi="Arial" w:cs="Arial"/>
          <w:spacing w:val="-1"/>
        </w:rPr>
        <w:t xml:space="preserve"> </w:t>
      </w:r>
      <w:r w:rsidRPr="00594910">
        <w:rPr>
          <w:rFonts w:ascii="Arial" w:hAnsi="Arial" w:cs="Arial"/>
        </w:rPr>
        <w:t>increase</w:t>
      </w:r>
      <w:r w:rsidRPr="00594910">
        <w:rPr>
          <w:rFonts w:ascii="Arial" w:hAnsi="Arial" w:cs="Arial"/>
          <w:spacing w:val="-1"/>
        </w:rPr>
        <w:t xml:space="preserve"> </w:t>
      </w:r>
      <w:r w:rsidRPr="00594910">
        <w:rPr>
          <w:rFonts w:ascii="Arial" w:hAnsi="Arial" w:cs="Arial"/>
        </w:rPr>
        <w:t>the</w:t>
      </w:r>
      <w:r w:rsidRPr="00594910">
        <w:rPr>
          <w:rFonts w:ascii="Arial" w:hAnsi="Arial" w:cs="Arial"/>
          <w:spacing w:val="-1"/>
        </w:rPr>
        <w:t xml:space="preserve"> </w:t>
      </w:r>
      <w:r w:rsidRPr="00594910">
        <w:rPr>
          <w:rFonts w:ascii="Arial" w:hAnsi="Arial" w:cs="Arial"/>
        </w:rPr>
        <w:t>taxation</w:t>
      </w:r>
      <w:r w:rsidRPr="00594910">
        <w:rPr>
          <w:rFonts w:ascii="Arial" w:hAnsi="Arial" w:cs="Arial"/>
          <w:spacing w:val="-1"/>
        </w:rPr>
        <w:t xml:space="preserve"> </w:t>
      </w:r>
      <w:r w:rsidRPr="00594910">
        <w:rPr>
          <w:rFonts w:ascii="Arial" w:hAnsi="Arial" w:cs="Arial"/>
        </w:rPr>
        <w:t>rates</w:t>
      </w:r>
      <w:r w:rsidRPr="00594910">
        <w:rPr>
          <w:rFonts w:ascii="Arial" w:hAnsi="Arial" w:cs="Arial"/>
          <w:spacing w:val="-1"/>
        </w:rPr>
        <w:t xml:space="preserve"> </w:t>
      </w:r>
      <w:r w:rsidRPr="00594910">
        <w:rPr>
          <w:rFonts w:ascii="Arial" w:hAnsi="Arial" w:cs="Arial"/>
        </w:rPr>
        <w:t>on</w:t>
      </w:r>
      <w:r w:rsidRPr="00594910">
        <w:rPr>
          <w:rFonts w:ascii="Arial" w:hAnsi="Arial" w:cs="Arial"/>
          <w:spacing w:val="-1"/>
        </w:rPr>
        <w:t xml:space="preserve"> </w:t>
      </w:r>
      <w:r w:rsidRPr="00594910">
        <w:rPr>
          <w:rFonts w:ascii="Arial" w:hAnsi="Arial" w:cs="Arial"/>
        </w:rPr>
        <w:t>club</w:t>
      </w:r>
      <w:r w:rsidRPr="00594910">
        <w:rPr>
          <w:rFonts w:ascii="Arial" w:hAnsi="Arial" w:cs="Arial"/>
          <w:spacing w:val="-1"/>
        </w:rPr>
        <w:t xml:space="preserve"> </w:t>
      </w:r>
      <w:r w:rsidRPr="00594910">
        <w:rPr>
          <w:rFonts w:ascii="Arial" w:hAnsi="Arial" w:cs="Arial"/>
        </w:rPr>
        <w:lastRenderedPageBreak/>
        <w:t>poker</w:t>
      </w:r>
      <w:r w:rsidRPr="00594910">
        <w:rPr>
          <w:rFonts w:ascii="Arial" w:hAnsi="Arial" w:cs="Arial"/>
          <w:spacing w:val="-1"/>
        </w:rPr>
        <w:t xml:space="preserve"> </w:t>
      </w:r>
      <w:r w:rsidRPr="00594910">
        <w:rPr>
          <w:rFonts w:ascii="Arial" w:hAnsi="Arial" w:cs="Arial"/>
        </w:rPr>
        <w:t>machines</w:t>
      </w:r>
      <w:r w:rsidRPr="00594910">
        <w:rPr>
          <w:rFonts w:ascii="Arial" w:hAnsi="Arial" w:cs="Arial"/>
          <w:spacing w:val="-1"/>
        </w:rPr>
        <w:t xml:space="preserve"> </w:t>
      </w:r>
      <w:r w:rsidRPr="00594910">
        <w:rPr>
          <w:rFonts w:ascii="Arial" w:hAnsi="Arial" w:cs="Arial"/>
        </w:rPr>
        <w:t>in</w:t>
      </w:r>
      <w:r w:rsidRPr="00594910">
        <w:rPr>
          <w:rFonts w:ascii="Arial" w:hAnsi="Arial" w:cs="Arial"/>
          <w:spacing w:val="-1"/>
        </w:rPr>
        <w:t xml:space="preserve"> </w:t>
      </w:r>
      <w:r w:rsidRPr="00594910">
        <w:rPr>
          <w:rFonts w:ascii="Arial" w:hAnsi="Arial" w:cs="Arial"/>
        </w:rPr>
        <w:t>1997</w:t>
      </w:r>
      <w:r w:rsidRPr="00594910">
        <w:rPr>
          <w:rFonts w:ascii="Arial" w:hAnsi="Arial" w:cs="Arial"/>
          <w:spacing w:val="-1"/>
        </w:rPr>
        <w:t xml:space="preserve"> </w:t>
      </w:r>
      <w:r w:rsidRPr="00594910">
        <w:rPr>
          <w:rFonts w:ascii="Arial" w:hAnsi="Arial" w:cs="Arial"/>
        </w:rPr>
        <w:t>and</w:t>
      </w:r>
      <w:r w:rsidRPr="00594910">
        <w:rPr>
          <w:rFonts w:ascii="Arial" w:hAnsi="Arial" w:cs="Arial"/>
          <w:spacing w:val="-1"/>
        </w:rPr>
        <w:t xml:space="preserve"> </w:t>
      </w:r>
      <w:r w:rsidRPr="00594910">
        <w:rPr>
          <w:rFonts w:ascii="Arial" w:hAnsi="Arial" w:cs="Arial"/>
        </w:rPr>
        <w:t>again</w:t>
      </w:r>
      <w:r w:rsidRPr="00594910">
        <w:rPr>
          <w:rFonts w:ascii="Arial" w:hAnsi="Arial" w:cs="Arial"/>
          <w:spacing w:val="-1"/>
        </w:rPr>
        <w:t xml:space="preserve"> </w:t>
      </w:r>
      <w:r w:rsidRPr="00594910">
        <w:rPr>
          <w:rFonts w:ascii="Arial" w:hAnsi="Arial" w:cs="Arial"/>
        </w:rPr>
        <w:t>in 2004 prompted extensive political lobbying by the clubs, and the formation of the Registered Clubs Party in mid 1997. While these campaigns gained some concessions that marginally offset</w:t>
      </w:r>
      <w:r w:rsidRPr="00594910">
        <w:rPr>
          <w:rFonts w:ascii="Arial" w:hAnsi="Arial" w:cs="Arial"/>
          <w:spacing w:val="29"/>
        </w:rPr>
        <w:t xml:space="preserve"> </w:t>
      </w:r>
      <w:r w:rsidRPr="00594910">
        <w:rPr>
          <w:rFonts w:ascii="Arial" w:hAnsi="Arial" w:cs="Arial"/>
        </w:rPr>
        <w:t>these</w:t>
      </w:r>
      <w:r w:rsidRPr="00594910">
        <w:rPr>
          <w:rFonts w:ascii="Arial" w:hAnsi="Arial" w:cs="Arial"/>
          <w:spacing w:val="31"/>
        </w:rPr>
        <w:t xml:space="preserve"> </w:t>
      </w:r>
      <w:r w:rsidRPr="00594910">
        <w:rPr>
          <w:rFonts w:ascii="Arial" w:hAnsi="Arial" w:cs="Arial"/>
        </w:rPr>
        <w:t>competitive</w:t>
      </w:r>
      <w:r w:rsidRPr="00594910">
        <w:rPr>
          <w:rFonts w:ascii="Arial" w:hAnsi="Arial" w:cs="Arial"/>
          <w:spacing w:val="31"/>
        </w:rPr>
        <w:t xml:space="preserve"> </w:t>
      </w:r>
      <w:r w:rsidRPr="00594910">
        <w:rPr>
          <w:rFonts w:ascii="Arial" w:hAnsi="Arial" w:cs="Arial"/>
        </w:rPr>
        <w:t>threats,</w:t>
      </w:r>
      <w:r w:rsidRPr="00594910">
        <w:rPr>
          <w:rFonts w:ascii="Arial" w:hAnsi="Arial" w:cs="Arial"/>
          <w:spacing w:val="32"/>
        </w:rPr>
        <w:t xml:space="preserve"> </w:t>
      </w:r>
      <w:r w:rsidRPr="00594910">
        <w:rPr>
          <w:rFonts w:ascii="Arial" w:hAnsi="Arial" w:cs="Arial"/>
        </w:rPr>
        <w:t>they</w:t>
      </w:r>
      <w:r w:rsidRPr="00594910">
        <w:rPr>
          <w:rFonts w:ascii="Arial" w:hAnsi="Arial" w:cs="Arial"/>
          <w:spacing w:val="32"/>
        </w:rPr>
        <w:t xml:space="preserve"> </w:t>
      </w:r>
      <w:r w:rsidRPr="00594910">
        <w:rPr>
          <w:rFonts w:ascii="Arial" w:hAnsi="Arial" w:cs="Arial"/>
        </w:rPr>
        <w:t>also</w:t>
      </w:r>
      <w:r w:rsidRPr="00594910">
        <w:rPr>
          <w:rFonts w:ascii="Arial" w:hAnsi="Arial" w:cs="Arial"/>
          <w:spacing w:val="32"/>
        </w:rPr>
        <w:t xml:space="preserve"> </w:t>
      </w:r>
      <w:r w:rsidRPr="00594910">
        <w:rPr>
          <w:rFonts w:ascii="Arial" w:hAnsi="Arial" w:cs="Arial"/>
        </w:rPr>
        <w:t>drew</w:t>
      </w:r>
      <w:r w:rsidRPr="00594910">
        <w:rPr>
          <w:rFonts w:ascii="Arial" w:hAnsi="Arial" w:cs="Arial"/>
          <w:spacing w:val="32"/>
        </w:rPr>
        <w:t xml:space="preserve"> </w:t>
      </w:r>
      <w:r w:rsidRPr="00594910">
        <w:rPr>
          <w:rFonts w:ascii="Arial" w:hAnsi="Arial" w:cs="Arial"/>
        </w:rPr>
        <w:t>public</w:t>
      </w:r>
      <w:r w:rsidRPr="00594910">
        <w:rPr>
          <w:rFonts w:ascii="Arial" w:hAnsi="Arial" w:cs="Arial"/>
          <w:spacing w:val="31"/>
        </w:rPr>
        <w:t xml:space="preserve"> </w:t>
      </w:r>
      <w:r w:rsidRPr="00594910">
        <w:rPr>
          <w:rFonts w:ascii="Arial" w:hAnsi="Arial" w:cs="Arial"/>
        </w:rPr>
        <w:t>and</w:t>
      </w:r>
      <w:r w:rsidRPr="00594910">
        <w:rPr>
          <w:rFonts w:ascii="Arial" w:hAnsi="Arial" w:cs="Arial"/>
          <w:spacing w:val="32"/>
        </w:rPr>
        <w:t xml:space="preserve"> </w:t>
      </w:r>
      <w:r w:rsidRPr="00594910">
        <w:rPr>
          <w:rFonts w:ascii="Arial" w:hAnsi="Arial" w:cs="Arial"/>
        </w:rPr>
        <w:t>political</w:t>
      </w:r>
      <w:r w:rsidRPr="00594910">
        <w:rPr>
          <w:rFonts w:ascii="Arial" w:hAnsi="Arial" w:cs="Arial"/>
          <w:spacing w:val="32"/>
        </w:rPr>
        <w:t xml:space="preserve"> </w:t>
      </w:r>
      <w:r w:rsidRPr="00594910">
        <w:rPr>
          <w:rFonts w:ascii="Arial" w:hAnsi="Arial" w:cs="Arial"/>
        </w:rPr>
        <w:t>attention</w:t>
      </w:r>
      <w:r w:rsidRPr="00594910">
        <w:rPr>
          <w:rFonts w:ascii="Arial" w:hAnsi="Arial" w:cs="Arial"/>
          <w:spacing w:val="32"/>
        </w:rPr>
        <w:t xml:space="preserve"> </w:t>
      </w:r>
      <w:r w:rsidRPr="00594910">
        <w:rPr>
          <w:rFonts w:ascii="Arial" w:hAnsi="Arial" w:cs="Arial"/>
        </w:rPr>
        <w:t>to</w:t>
      </w:r>
      <w:r w:rsidRPr="00594910">
        <w:rPr>
          <w:rFonts w:ascii="Arial" w:hAnsi="Arial" w:cs="Arial"/>
          <w:spacing w:val="32"/>
        </w:rPr>
        <w:t xml:space="preserve"> </w:t>
      </w:r>
      <w:r w:rsidRPr="00594910">
        <w:rPr>
          <w:rFonts w:ascii="Arial" w:hAnsi="Arial" w:cs="Arial"/>
        </w:rPr>
        <w:t>the</w:t>
      </w:r>
      <w:r w:rsidRPr="00594910">
        <w:rPr>
          <w:rFonts w:ascii="Arial" w:hAnsi="Arial" w:cs="Arial"/>
          <w:spacing w:val="31"/>
        </w:rPr>
        <w:t xml:space="preserve"> </w:t>
      </w:r>
      <w:r w:rsidRPr="00594910">
        <w:rPr>
          <w:rFonts w:ascii="Arial" w:hAnsi="Arial" w:cs="Arial"/>
          <w:spacing w:val="-2"/>
        </w:rPr>
        <w:t>clubs’</w:t>
      </w:r>
      <w:r w:rsidR="00141F58">
        <w:rPr>
          <w:rFonts w:ascii="Arial" w:hAnsi="Arial" w:cs="Arial"/>
        </w:rPr>
        <w:t xml:space="preserve"> </w:t>
      </w:r>
      <w:r w:rsidRPr="00594910">
        <w:rPr>
          <w:rFonts w:ascii="Arial" w:hAnsi="Arial" w:cs="Arial"/>
        </w:rPr>
        <w:t>massive poker machine profits, poor track record of community support and commercially driven agenda.</w:t>
      </w:r>
    </w:p>
    <w:p w:rsidR="00A63822" w:rsidRPr="00594910" w:rsidRDefault="00A63822">
      <w:pPr>
        <w:pStyle w:val="BodyText"/>
        <w:rPr>
          <w:rFonts w:ascii="Arial" w:hAnsi="Arial" w:cs="Arial"/>
        </w:rPr>
      </w:pPr>
    </w:p>
    <w:p w:rsidR="00A63822" w:rsidRPr="00594910" w:rsidRDefault="00E261B4">
      <w:pPr>
        <w:pStyle w:val="Heading2"/>
        <w:jc w:val="left"/>
        <w:rPr>
          <w:rFonts w:ascii="Arial" w:hAnsi="Arial" w:cs="Arial"/>
        </w:rPr>
      </w:pPr>
      <w:r w:rsidRPr="00594910">
        <w:rPr>
          <w:rFonts w:ascii="Arial" w:hAnsi="Arial" w:cs="Arial"/>
          <w:spacing w:val="-2"/>
        </w:rPr>
        <w:t>Summary</w:t>
      </w:r>
    </w:p>
    <w:p w:rsidR="00A63822" w:rsidRPr="00594910" w:rsidRDefault="00A63822">
      <w:pPr>
        <w:pStyle w:val="BodyText"/>
        <w:spacing w:before="67"/>
        <w:rPr>
          <w:rFonts w:ascii="Arial" w:hAnsi="Arial" w:cs="Arial"/>
          <w:b/>
        </w:rPr>
      </w:pPr>
    </w:p>
    <w:p w:rsidR="00A63822" w:rsidRPr="00594910" w:rsidRDefault="00E261B4" w:rsidP="0008224D">
      <w:pPr>
        <w:pStyle w:val="BodyText"/>
        <w:spacing w:line="482" w:lineRule="auto"/>
        <w:ind w:left="551" w:right="105"/>
        <w:rPr>
          <w:rFonts w:ascii="Arial" w:hAnsi="Arial" w:cs="Arial"/>
        </w:rPr>
      </w:pPr>
      <w:r w:rsidRPr="00594910">
        <w:rPr>
          <w:rFonts w:ascii="Arial" w:hAnsi="Arial" w:cs="Arial"/>
        </w:rPr>
        <w:t>In the context of increased competition for the gambling dollar since the 1970s and erosion</w:t>
      </w:r>
      <w:r w:rsidRPr="00594910">
        <w:rPr>
          <w:rFonts w:ascii="Arial" w:hAnsi="Arial" w:cs="Arial"/>
          <w:spacing w:val="80"/>
        </w:rPr>
        <w:t xml:space="preserve"> </w:t>
      </w:r>
      <w:r w:rsidRPr="00594910">
        <w:rPr>
          <w:rFonts w:ascii="Arial" w:hAnsi="Arial" w:cs="Arial"/>
        </w:rPr>
        <w:t>of their competitive advantages, NSW clubs became more aggressively commercial in machine gambling operations and more politicised in attempts to protect their main revenue source. The marketing and expansion strategies commonly adopted in machine gambling operations, the industry’s contemporary structure and performance</w:t>
      </w:r>
      <w:r w:rsidRPr="0008224D">
        <w:rPr>
          <w:rFonts w:ascii="Arial" w:hAnsi="Arial" w:cs="Arial"/>
          <w:highlight w:val="green"/>
        </w:rPr>
        <w:t>, the emergence of many large</w:t>
      </w:r>
      <w:r w:rsidRPr="0008224D">
        <w:rPr>
          <w:rFonts w:ascii="Arial" w:hAnsi="Arial" w:cs="Arial"/>
          <w:spacing w:val="-1"/>
          <w:highlight w:val="green"/>
        </w:rPr>
        <w:t xml:space="preserve"> </w:t>
      </w:r>
      <w:r w:rsidRPr="0008224D">
        <w:rPr>
          <w:rFonts w:ascii="Arial" w:hAnsi="Arial" w:cs="Arial"/>
          <w:highlight w:val="green"/>
        </w:rPr>
        <w:t>clubs</w:t>
      </w:r>
      <w:r w:rsidRPr="0008224D">
        <w:rPr>
          <w:rFonts w:ascii="Arial" w:hAnsi="Arial" w:cs="Arial"/>
          <w:spacing w:val="-1"/>
          <w:highlight w:val="green"/>
        </w:rPr>
        <w:t xml:space="preserve"> </w:t>
      </w:r>
      <w:r w:rsidRPr="0008224D">
        <w:rPr>
          <w:rFonts w:ascii="Arial" w:hAnsi="Arial" w:cs="Arial"/>
          <w:highlight w:val="green"/>
        </w:rPr>
        <w:t>with</w:t>
      </w:r>
      <w:r w:rsidRPr="0008224D">
        <w:rPr>
          <w:rFonts w:ascii="Arial" w:hAnsi="Arial" w:cs="Arial"/>
          <w:spacing w:val="-1"/>
          <w:highlight w:val="green"/>
        </w:rPr>
        <w:t xml:space="preserve"> </w:t>
      </w:r>
      <w:r w:rsidRPr="0008224D">
        <w:rPr>
          <w:rFonts w:ascii="Arial" w:hAnsi="Arial" w:cs="Arial"/>
          <w:highlight w:val="green"/>
        </w:rPr>
        <w:t>extensive</w:t>
      </w:r>
      <w:r w:rsidRPr="0008224D">
        <w:rPr>
          <w:rFonts w:ascii="Arial" w:hAnsi="Arial" w:cs="Arial"/>
          <w:spacing w:val="-1"/>
          <w:highlight w:val="green"/>
        </w:rPr>
        <w:t xml:space="preserve"> </w:t>
      </w:r>
      <w:r w:rsidRPr="0008224D">
        <w:rPr>
          <w:rFonts w:ascii="Arial" w:hAnsi="Arial" w:cs="Arial"/>
          <w:highlight w:val="green"/>
        </w:rPr>
        <w:t>poker</w:t>
      </w:r>
      <w:r w:rsidRPr="0008224D">
        <w:rPr>
          <w:rFonts w:ascii="Arial" w:hAnsi="Arial" w:cs="Arial"/>
          <w:spacing w:val="-1"/>
          <w:highlight w:val="green"/>
        </w:rPr>
        <w:t xml:space="preserve"> </w:t>
      </w:r>
      <w:r w:rsidRPr="0008224D">
        <w:rPr>
          <w:rFonts w:ascii="Arial" w:hAnsi="Arial" w:cs="Arial"/>
          <w:highlight w:val="green"/>
        </w:rPr>
        <w:t>machine</w:t>
      </w:r>
      <w:r w:rsidRPr="0008224D">
        <w:rPr>
          <w:rFonts w:ascii="Arial" w:hAnsi="Arial" w:cs="Arial"/>
          <w:spacing w:val="-1"/>
          <w:highlight w:val="green"/>
        </w:rPr>
        <w:t xml:space="preserve"> </w:t>
      </w:r>
      <w:r w:rsidRPr="0008224D">
        <w:rPr>
          <w:rFonts w:ascii="Arial" w:hAnsi="Arial" w:cs="Arial"/>
          <w:highlight w:val="green"/>
        </w:rPr>
        <w:t>installations</w:t>
      </w:r>
      <w:r w:rsidRPr="00594910">
        <w:rPr>
          <w:rFonts w:ascii="Arial" w:hAnsi="Arial" w:cs="Arial"/>
        </w:rPr>
        <w:t>,</w:t>
      </w:r>
      <w:r w:rsidRPr="00594910">
        <w:rPr>
          <w:rFonts w:ascii="Arial" w:hAnsi="Arial" w:cs="Arial"/>
          <w:spacing w:val="-1"/>
        </w:rPr>
        <w:t xml:space="preserve"> </w:t>
      </w:r>
      <w:r w:rsidRPr="00594910">
        <w:rPr>
          <w:rFonts w:ascii="Arial" w:hAnsi="Arial" w:cs="Arial"/>
        </w:rPr>
        <w:t>and</w:t>
      </w:r>
      <w:r w:rsidRPr="00594910">
        <w:rPr>
          <w:rFonts w:ascii="Arial" w:hAnsi="Arial" w:cs="Arial"/>
          <w:spacing w:val="-1"/>
        </w:rPr>
        <w:t xml:space="preserve"> </w:t>
      </w:r>
      <w:r w:rsidRPr="00594910">
        <w:rPr>
          <w:rFonts w:ascii="Arial" w:hAnsi="Arial" w:cs="Arial"/>
        </w:rPr>
        <w:t>the</w:t>
      </w:r>
      <w:r w:rsidRPr="00594910">
        <w:rPr>
          <w:rFonts w:ascii="Arial" w:hAnsi="Arial" w:cs="Arial"/>
          <w:spacing w:val="-1"/>
        </w:rPr>
        <w:t xml:space="preserve"> </w:t>
      </w:r>
      <w:r w:rsidRPr="00594910">
        <w:rPr>
          <w:rFonts w:ascii="Arial" w:hAnsi="Arial" w:cs="Arial"/>
        </w:rPr>
        <w:t>goals</w:t>
      </w:r>
      <w:r w:rsidRPr="00594910">
        <w:rPr>
          <w:rFonts w:ascii="Arial" w:hAnsi="Arial" w:cs="Arial"/>
          <w:spacing w:val="-1"/>
        </w:rPr>
        <w:t xml:space="preserve"> </w:t>
      </w:r>
      <w:r w:rsidRPr="00594910">
        <w:rPr>
          <w:rFonts w:ascii="Arial" w:hAnsi="Arial" w:cs="Arial"/>
        </w:rPr>
        <w:t>and</w:t>
      </w:r>
      <w:r w:rsidRPr="00594910">
        <w:rPr>
          <w:rFonts w:ascii="Arial" w:hAnsi="Arial" w:cs="Arial"/>
          <w:spacing w:val="-1"/>
        </w:rPr>
        <w:t xml:space="preserve"> </w:t>
      </w:r>
      <w:r w:rsidRPr="00594910">
        <w:rPr>
          <w:rFonts w:ascii="Arial" w:hAnsi="Arial" w:cs="Arial"/>
        </w:rPr>
        <w:t>functioning</w:t>
      </w:r>
      <w:r w:rsidRPr="00594910">
        <w:rPr>
          <w:rFonts w:ascii="Arial" w:hAnsi="Arial" w:cs="Arial"/>
          <w:spacing w:val="-1"/>
        </w:rPr>
        <w:t xml:space="preserve"> </w:t>
      </w:r>
      <w:r w:rsidRPr="00594910">
        <w:rPr>
          <w:rFonts w:ascii="Arial" w:hAnsi="Arial" w:cs="Arial"/>
        </w:rPr>
        <w:t>of</w:t>
      </w:r>
      <w:r w:rsidRPr="00594910">
        <w:rPr>
          <w:rFonts w:ascii="Arial" w:hAnsi="Arial" w:cs="Arial"/>
          <w:spacing w:val="-1"/>
        </w:rPr>
        <w:t xml:space="preserve"> </w:t>
      </w:r>
      <w:r w:rsidRPr="00594910">
        <w:rPr>
          <w:rFonts w:ascii="Arial" w:hAnsi="Arial" w:cs="Arial"/>
        </w:rPr>
        <w:t xml:space="preserve">these clubs, reveals that many have increasingly pursued the usual commercial goals of profit- oriented organisations. These include increasing market share, attracting maximum patronage, improving and diversifying their product mix, and generating substantial profits. Moreover, this pursuit of commercial goals subordinated the various common interests and community benefits for which clubs were established. </w:t>
      </w:r>
      <w:r w:rsidRPr="0008224D">
        <w:rPr>
          <w:rFonts w:ascii="Arial" w:hAnsi="Arial" w:cs="Arial"/>
          <w:highlight w:val="green"/>
        </w:rPr>
        <w:t>This increased commercialisation undermined the role of many contemporary clubs as not-for-profit organisations existing for the benefit of members and pursuit of social purposes</w:t>
      </w:r>
      <w:r w:rsidRPr="00594910">
        <w:rPr>
          <w:rFonts w:ascii="Arial" w:hAnsi="Arial" w:cs="Arial"/>
        </w:rPr>
        <w:t>.</w:t>
      </w:r>
      <w:r w:rsidR="00663085">
        <w:rPr>
          <w:rFonts w:ascii="Arial" w:hAnsi="Arial" w:cs="Arial"/>
        </w:rPr>
        <w:br/>
      </w:r>
    </w:p>
    <w:p w:rsidR="00A63822" w:rsidRPr="00594910" w:rsidRDefault="00E261B4" w:rsidP="0008224D">
      <w:pPr>
        <w:pStyle w:val="BodyText"/>
        <w:spacing w:line="482" w:lineRule="auto"/>
        <w:ind w:left="551" w:right="105"/>
        <w:rPr>
          <w:rFonts w:ascii="Arial" w:hAnsi="Arial" w:cs="Arial"/>
        </w:rPr>
      </w:pPr>
      <w:r w:rsidRPr="00594910">
        <w:rPr>
          <w:rFonts w:ascii="Arial" w:hAnsi="Arial" w:cs="Arial"/>
        </w:rPr>
        <w:t>Historically, these factors had been instrumental for NSW clubs in both gaining and maintaining their competitive position. Erosion of these factors has weakened their</w:t>
      </w:r>
      <w:r w:rsidRPr="00594910">
        <w:rPr>
          <w:rFonts w:ascii="Arial" w:hAnsi="Arial" w:cs="Arial"/>
          <w:spacing w:val="40"/>
        </w:rPr>
        <w:t xml:space="preserve"> </w:t>
      </w:r>
      <w:r w:rsidRPr="00594910">
        <w:rPr>
          <w:rFonts w:ascii="Arial" w:hAnsi="Arial" w:cs="Arial"/>
        </w:rPr>
        <w:t xml:space="preserve">legitimacy as dominant providers of gambling in the state, attracted public and political scepticism of their community focus, and raised community concern for problem gambling. </w:t>
      </w:r>
      <w:r w:rsidRPr="0008224D">
        <w:rPr>
          <w:rFonts w:ascii="Arial" w:hAnsi="Arial" w:cs="Arial"/>
          <w:highlight w:val="green"/>
        </w:rPr>
        <w:t xml:space="preserve">The community has responded by becoming increasingly vocal in calling for greater social responsibility in the provision of machine gambling by the </w:t>
      </w:r>
      <w:r w:rsidRPr="0008224D">
        <w:rPr>
          <w:rFonts w:ascii="Arial" w:hAnsi="Arial" w:cs="Arial"/>
          <w:highlight w:val="green"/>
        </w:rPr>
        <w:lastRenderedPageBreak/>
        <w:t>clubs (IPART 1998; Productivity Commission</w:t>
      </w:r>
      <w:r w:rsidRPr="0008224D">
        <w:rPr>
          <w:rFonts w:ascii="Arial" w:hAnsi="Arial" w:cs="Arial"/>
          <w:spacing w:val="22"/>
          <w:highlight w:val="green"/>
        </w:rPr>
        <w:t xml:space="preserve"> </w:t>
      </w:r>
      <w:r w:rsidRPr="0008224D">
        <w:rPr>
          <w:rFonts w:ascii="Arial" w:hAnsi="Arial" w:cs="Arial"/>
          <w:highlight w:val="green"/>
        </w:rPr>
        <w:t>1999;</w:t>
      </w:r>
      <w:r w:rsidRPr="0008224D">
        <w:rPr>
          <w:rFonts w:ascii="Arial" w:hAnsi="Arial" w:cs="Arial"/>
          <w:spacing w:val="24"/>
          <w:highlight w:val="green"/>
        </w:rPr>
        <w:t xml:space="preserve"> </w:t>
      </w:r>
      <w:r w:rsidRPr="0008224D">
        <w:rPr>
          <w:rFonts w:ascii="Arial" w:hAnsi="Arial" w:cs="Arial"/>
          <w:highlight w:val="green"/>
        </w:rPr>
        <w:t>IPART</w:t>
      </w:r>
      <w:r w:rsidRPr="0008224D">
        <w:rPr>
          <w:rFonts w:ascii="Arial" w:hAnsi="Arial" w:cs="Arial"/>
          <w:spacing w:val="25"/>
          <w:highlight w:val="green"/>
        </w:rPr>
        <w:t xml:space="preserve"> </w:t>
      </w:r>
      <w:r w:rsidRPr="0008224D">
        <w:rPr>
          <w:rFonts w:ascii="Arial" w:hAnsi="Arial" w:cs="Arial"/>
          <w:highlight w:val="green"/>
        </w:rPr>
        <w:t>2003),</w:t>
      </w:r>
      <w:r w:rsidRPr="00594910">
        <w:rPr>
          <w:rFonts w:ascii="Arial" w:hAnsi="Arial" w:cs="Arial"/>
          <w:spacing w:val="24"/>
        </w:rPr>
        <w:t xml:space="preserve"> </w:t>
      </w:r>
      <w:r w:rsidRPr="00594910">
        <w:rPr>
          <w:rFonts w:ascii="Arial" w:hAnsi="Arial" w:cs="Arial"/>
        </w:rPr>
        <w:t>while</w:t>
      </w:r>
      <w:r w:rsidRPr="00594910">
        <w:rPr>
          <w:rFonts w:ascii="Arial" w:hAnsi="Arial" w:cs="Arial"/>
          <w:spacing w:val="24"/>
        </w:rPr>
        <w:t xml:space="preserve"> </w:t>
      </w:r>
      <w:r w:rsidRPr="00594910">
        <w:rPr>
          <w:rFonts w:ascii="Arial" w:hAnsi="Arial" w:cs="Arial"/>
        </w:rPr>
        <w:t>the</w:t>
      </w:r>
      <w:r w:rsidRPr="00594910">
        <w:rPr>
          <w:rFonts w:ascii="Arial" w:hAnsi="Arial" w:cs="Arial"/>
          <w:spacing w:val="25"/>
        </w:rPr>
        <w:t xml:space="preserve"> </w:t>
      </w:r>
      <w:r w:rsidRPr="00594910">
        <w:rPr>
          <w:rFonts w:ascii="Arial" w:hAnsi="Arial" w:cs="Arial"/>
        </w:rPr>
        <w:t>NSW</w:t>
      </w:r>
      <w:r w:rsidRPr="00594910">
        <w:rPr>
          <w:rFonts w:ascii="Arial" w:hAnsi="Arial" w:cs="Arial"/>
          <w:spacing w:val="24"/>
        </w:rPr>
        <w:t xml:space="preserve"> </w:t>
      </w:r>
      <w:r w:rsidRPr="00594910">
        <w:rPr>
          <w:rFonts w:ascii="Arial" w:hAnsi="Arial" w:cs="Arial"/>
        </w:rPr>
        <w:t>Government</w:t>
      </w:r>
      <w:r w:rsidRPr="00594910">
        <w:rPr>
          <w:rFonts w:ascii="Arial" w:hAnsi="Arial" w:cs="Arial"/>
          <w:spacing w:val="24"/>
        </w:rPr>
        <w:t xml:space="preserve"> </w:t>
      </w:r>
      <w:r w:rsidRPr="00594910">
        <w:rPr>
          <w:rFonts w:ascii="Arial" w:hAnsi="Arial" w:cs="Arial"/>
        </w:rPr>
        <w:t>has</w:t>
      </w:r>
      <w:r w:rsidRPr="00594910">
        <w:rPr>
          <w:rFonts w:ascii="Arial" w:hAnsi="Arial" w:cs="Arial"/>
          <w:spacing w:val="25"/>
        </w:rPr>
        <w:t xml:space="preserve"> </w:t>
      </w:r>
      <w:r w:rsidRPr="00594910">
        <w:rPr>
          <w:rFonts w:ascii="Arial" w:hAnsi="Arial" w:cs="Arial"/>
        </w:rPr>
        <w:t>imposed</w:t>
      </w:r>
      <w:r w:rsidRPr="00594910">
        <w:rPr>
          <w:rFonts w:ascii="Arial" w:hAnsi="Arial" w:cs="Arial"/>
          <w:spacing w:val="24"/>
        </w:rPr>
        <w:t xml:space="preserve"> </w:t>
      </w:r>
      <w:r w:rsidRPr="00594910">
        <w:rPr>
          <w:rFonts w:ascii="Arial" w:hAnsi="Arial" w:cs="Arial"/>
        </w:rPr>
        <w:t>more</w:t>
      </w:r>
      <w:r w:rsidRPr="00594910">
        <w:rPr>
          <w:rFonts w:ascii="Arial" w:hAnsi="Arial" w:cs="Arial"/>
          <w:spacing w:val="25"/>
        </w:rPr>
        <w:t xml:space="preserve"> </w:t>
      </w:r>
      <w:r w:rsidRPr="00594910">
        <w:rPr>
          <w:rFonts w:ascii="Arial" w:hAnsi="Arial" w:cs="Arial"/>
          <w:spacing w:val="-2"/>
        </w:rPr>
        <w:t>rigorous</w:t>
      </w:r>
      <w:r w:rsidR="00141F58">
        <w:rPr>
          <w:rFonts w:ascii="Arial" w:hAnsi="Arial" w:cs="Arial"/>
        </w:rPr>
        <w:t xml:space="preserve"> </w:t>
      </w:r>
      <w:r w:rsidRPr="00594910">
        <w:rPr>
          <w:rFonts w:ascii="Arial" w:hAnsi="Arial" w:cs="Arial"/>
        </w:rPr>
        <w:t>requirements to enhance community benefit from machine gambling operations and to address one of its costs, problem gambling. These requirements have aimed to help re- establish the distinctive relationship between clubs and the community, a linkage on which their</w:t>
      </w:r>
      <w:r w:rsidRPr="00594910">
        <w:rPr>
          <w:rFonts w:ascii="Arial" w:hAnsi="Arial" w:cs="Arial"/>
          <w:spacing w:val="-3"/>
        </w:rPr>
        <w:t xml:space="preserve"> </w:t>
      </w:r>
      <w:r w:rsidRPr="00594910">
        <w:rPr>
          <w:rFonts w:ascii="Arial" w:hAnsi="Arial" w:cs="Arial"/>
        </w:rPr>
        <w:t>original</w:t>
      </w:r>
      <w:r w:rsidRPr="00594910">
        <w:rPr>
          <w:rFonts w:ascii="Arial" w:hAnsi="Arial" w:cs="Arial"/>
          <w:spacing w:val="-3"/>
        </w:rPr>
        <w:t xml:space="preserve"> </w:t>
      </w:r>
      <w:r w:rsidRPr="00594910">
        <w:rPr>
          <w:rFonts w:ascii="Arial" w:hAnsi="Arial" w:cs="Arial"/>
        </w:rPr>
        <w:t>rights</w:t>
      </w:r>
      <w:r w:rsidRPr="00594910">
        <w:rPr>
          <w:rFonts w:ascii="Arial" w:hAnsi="Arial" w:cs="Arial"/>
          <w:spacing w:val="-3"/>
        </w:rPr>
        <w:t xml:space="preserve"> </w:t>
      </w:r>
      <w:r w:rsidRPr="00594910">
        <w:rPr>
          <w:rFonts w:ascii="Arial" w:hAnsi="Arial" w:cs="Arial"/>
        </w:rPr>
        <w:t>to</w:t>
      </w:r>
      <w:r w:rsidRPr="00594910">
        <w:rPr>
          <w:rFonts w:ascii="Arial" w:hAnsi="Arial" w:cs="Arial"/>
          <w:spacing w:val="-3"/>
        </w:rPr>
        <w:t xml:space="preserve"> </w:t>
      </w:r>
      <w:r w:rsidRPr="00594910">
        <w:rPr>
          <w:rFonts w:ascii="Arial" w:hAnsi="Arial" w:cs="Arial"/>
        </w:rPr>
        <w:t>machine</w:t>
      </w:r>
      <w:r w:rsidRPr="00594910">
        <w:rPr>
          <w:rFonts w:ascii="Arial" w:hAnsi="Arial" w:cs="Arial"/>
          <w:spacing w:val="-3"/>
        </w:rPr>
        <w:t xml:space="preserve"> </w:t>
      </w:r>
      <w:r w:rsidRPr="00594910">
        <w:rPr>
          <w:rFonts w:ascii="Arial" w:hAnsi="Arial" w:cs="Arial"/>
        </w:rPr>
        <w:t>gambling</w:t>
      </w:r>
      <w:r w:rsidRPr="00594910">
        <w:rPr>
          <w:rFonts w:ascii="Arial" w:hAnsi="Arial" w:cs="Arial"/>
          <w:spacing w:val="-3"/>
        </w:rPr>
        <w:t xml:space="preserve"> </w:t>
      </w:r>
      <w:r w:rsidRPr="00594910">
        <w:rPr>
          <w:rFonts w:ascii="Arial" w:hAnsi="Arial" w:cs="Arial"/>
        </w:rPr>
        <w:t>was</w:t>
      </w:r>
      <w:r w:rsidRPr="00594910">
        <w:rPr>
          <w:rFonts w:ascii="Arial" w:hAnsi="Arial" w:cs="Arial"/>
          <w:spacing w:val="-3"/>
        </w:rPr>
        <w:t xml:space="preserve"> </w:t>
      </w:r>
      <w:r w:rsidRPr="00594910">
        <w:rPr>
          <w:rFonts w:ascii="Arial" w:hAnsi="Arial" w:cs="Arial"/>
        </w:rPr>
        <w:t>based,</w:t>
      </w:r>
      <w:r w:rsidRPr="00594910">
        <w:rPr>
          <w:rFonts w:ascii="Arial" w:hAnsi="Arial" w:cs="Arial"/>
          <w:spacing w:val="-3"/>
        </w:rPr>
        <w:t xml:space="preserve"> </w:t>
      </w:r>
      <w:r w:rsidRPr="00594910">
        <w:rPr>
          <w:rFonts w:ascii="Arial" w:hAnsi="Arial" w:cs="Arial"/>
        </w:rPr>
        <w:t>but</w:t>
      </w:r>
      <w:r w:rsidRPr="00594910">
        <w:rPr>
          <w:rFonts w:ascii="Arial" w:hAnsi="Arial" w:cs="Arial"/>
          <w:spacing w:val="-3"/>
        </w:rPr>
        <w:t xml:space="preserve"> </w:t>
      </w:r>
      <w:r w:rsidRPr="00594910">
        <w:rPr>
          <w:rFonts w:ascii="Arial" w:hAnsi="Arial" w:cs="Arial"/>
        </w:rPr>
        <w:t>whose</w:t>
      </w:r>
      <w:r w:rsidRPr="00594910">
        <w:rPr>
          <w:rFonts w:ascii="Arial" w:hAnsi="Arial" w:cs="Arial"/>
          <w:spacing w:val="-3"/>
        </w:rPr>
        <w:t xml:space="preserve"> </w:t>
      </w:r>
      <w:r w:rsidRPr="00594910">
        <w:rPr>
          <w:rFonts w:ascii="Arial" w:hAnsi="Arial" w:cs="Arial"/>
        </w:rPr>
        <w:t>unhinging</w:t>
      </w:r>
      <w:r w:rsidRPr="00594910">
        <w:rPr>
          <w:rFonts w:ascii="Arial" w:hAnsi="Arial" w:cs="Arial"/>
          <w:spacing w:val="-3"/>
        </w:rPr>
        <w:t xml:space="preserve"> </w:t>
      </w:r>
      <w:r w:rsidRPr="00594910">
        <w:rPr>
          <w:rFonts w:ascii="Arial" w:hAnsi="Arial" w:cs="Arial"/>
        </w:rPr>
        <w:t>has</w:t>
      </w:r>
      <w:r w:rsidRPr="00594910">
        <w:rPr>
          <w:rFonts w:ascii="Arial" w:hAnsi="Arial" w:cs="Arial"/>
          <w:spacing w:val="-3"/>
        </w:rPr>
        <w:t xml:space="preserve"> </w:t>
      </w:r>
      <w:r w:rsidRPr="00594910">
        <w:rPr>
          <w:rFonts w:ascii="Arial" w:hAnsi="Arial" w:cs="Arial"/>
        </w:rPr>
        <w:t>emanated</w:t>
      </w:r>
      <w:r w:rsidRPr="00594910">
        <w:rPr>
          <w:rFonts w:ascii="Arial" w:hAnsi="Arial" w:cs="Arial"/>
          <w:spacing w:val="-3"/>
        </w:rPr>
        <w:t xml:space="preserve"> </w:t>
      </w:r>
      <w:r w:rsidRPr="00594910">
        <w:rPr>
          <w:rFonts w:ascii="Arial" w:hAnsi="Arial" w:cs="Arial"/>
        </w:rPr>
        <w:t>from unrestrained</w:t>
      </w:r>
      <w:r w:rsidRPr="00594910">
        <w:rPr>
          <w:rFonts w:ascii="Arial" w:hAnsi="Arial" w:cs="Arial"/>
          <w:spacing w:val="-4"/>
        </w:rPr>
        <w:t xml:space="preserve"> </w:t>
      </w:r>
      <w:r w:rsidRPr="00594910">
        <w:rPr>
          <w:rFonts w:ascii="Arial" w:hAnsi="Arial" w:cs="Arial"/>
        </w:rPr>
        <w:t>growth</w:t>
      </w:r>
      <w:r w:rsidRPr="00594910">
        <w:rPr>
          <w:rFonts w:ascii="Arial" w:hAnsi="Arial" w:cs="Arial"/>
          <w:spacing w:val="-4"/>
        </w:rPr>
        <w:t xml:space="preserve"> </w:t>
      </w:r>
      <w:r w:rsidRPr="00594910">
        <w:rPr>
          <w:rFonts w:ascii="Arial" w:hAnsi="Arial" w:cs="Arial"/>
        </w:rPr>
        <w:t>of</w:t>
      </w:r>
      <w:r w:rsidRPr="00594910">
        <w:rPr>
          <w:rFonts w:ascii="Arial" w:hAnsi="Arial" w:cs="Arial"/>
          <w:spacing w:val="-4"/>
        </w:rPr>
        <w:t xml:space="preserve"> </w:t>
      </w:r>
      <w:r w:rsidRPr="00594910">
        <w:rPr>
          <w:rFonts w:ascii="Arial" w:hAnsi="Arial" w:cs="Arial"/>
        </w:rPr>
        <w:t>the</w:t>
      </w:r>
      <w:r w:rsidRPr="00594910">
        <w:rPr>
          <w:rFonts w:ascii="Arial" w:hAnsi="Arial" w:cs="Arial"/>
          <w:spacing w:val="-4"/>
        </w:rPr>
        <w:t xml:space="preserve"> </w:t>
      </w:r>
      <w:r w:rsidRPr="00594910">
        <w:rPr>
          <w:rFonts w:ascii="Arial" w:hAnsi="Arial" w:cs="Arial"/>
        </w:rPr>
        <w:t>clubs,</w:t>
      </w:r>
      <w:r w:rsidRPr="00594910">
        <w:rPr>
          <w:rFonts w:ascii="Arial" w:hAnsi="Arial" w:cs="Arial"/>
          <w:spacing w:val="-4"/>
        </w:rPr>
        <w:t xml:space="preserve"> </w:t>
      </w:r>
      <w:r w:rsidRPr="00594910">
        <w:rPr>
          <w:rFonts w:ascii="Arial" w:hAnsi="Arial" w:cs="Arial"/>
        </w:rPr>
        <w:t>their</w:t>
      </w:r>
      <w:r w:rsidRPr="00594910">
        <w:rPr>
          <w:rFonts w:ascii="Arial" w:hAnsi="Arial" w:cs="Arial"/>
          <w:spacing w:val="-4"/>
        </w:rPr>
        <w:t xml:space="preserve"> </w:t>
      </w:r>
      <w:r w:rsidRPr="00594910">
        <w:rPr>
          <w:rFonts w:ascii="Arial" w:hAnsi="Arial" w:cs="Arial"/>
        </w:rPr>
        <w:t>commercialisation,</w:t>
      </w:r>
      <w:r w:rsidRPr="00594910">
        <w:rPr>
          <w:rFonts w:ascii="Arial" w:hAnsi="Arial" w:cs="Arial"/>
          <w:spacing w:val="-4"/>
        </w:rPr>
        <w:t xml:space="preserve"> </w:t>
      </w:r>
      <w:r w:rsidRPr="00594910">
        <w:rPr>
          <w:rFonts w:ascii="Arial" w:hAnsi="Arial" w:cs="Arial"/>
        </w:rPr>
        <w:t>their</w:t>
      </w:r>
      <w:r w:rsidRPr="00594910">
        <w:rPr>
          <w:rFonts w:ascii="Arial" w:hAnsi="Arial" w:cs="Arial"/>
          <w:spacing w:val="-4"/>
        </w:rPr>
        <w:t xml:space="preserve"> </w:t>
      </w:r>
      <w:r w:rsidRPr="00594910">
        <w:rPr>
          <w:rFonts w:ascii="Arial" w:hAnsi="Arial" w:cs="Arial"/>
        </w:rPr>
        <w:t>increased</w:t>
      </w:r>
      <w:r w:rsidRPr="00594910">
        <w:rPr>
          <w:rFonts w:ascii="Arial" w:hAnsi="Arial" w:cs="Arial"/>
          <w:spacing w:val="-4"/>
        </w:rPr>
        <w:t xml:space="preserve"> </w:t>
      </w:r>
      <w:r w:rsidRPr="00594910">
        <w:rPr>
          <w:rFonts w:ascii="Arial" w:hAnsi="Arial" w:cs="Arial"/>
        </w:rPr>
        <w:t>political</w:t>
      </w:r>
      <w:r w:rsidRPr="00594910">
        <w:rPr>
          <w:rFonts w:ascii="Arial" w:hAnsi="Arial" w:cs="Arial"/>
          <w:spacing w:val="-4"/>
        </w:rPr>
        <w:t xml:space="preserve"> </w:t>
      </w:r>
      <w:r w:rsidRPr="00594910">
        <w:rPr>
          <w:rFonts w:ascii="Arial" w:hAnsi="Arial" w:cs="Arial"/>
        </w:rPr>
        <w:t>power,</w:t>
      </w:r>
      <w:r w:rsidRPr="00594910">
        <w:rPr>
          <w:rFonts w:ascii="Arial" w:hAnsi="Arial" w:cs="Arial"/>
          <w:spacing w:val="-4"/>
        </w:rPr>
        <w:t xml:space="preserve"> </w:t>
      </w:r>
      <w:r w:rsidRPr="00594910">
        <w:rPr>
          <w:rFonts w:ascii="Arial" w:hAnsi="Arial" w:cs="Arial"/>
        </w:rPr>
        <w:t xml:space="preserve">and the liberalisation of government policies on gambling. </w:t>
      </w:r>
      <w:r w:rsidRPr="0008224D">
        <w:rPr>
          <w:rFonts w:ascii="Arial" w:hAnsi="Arial" w:cs="Arial"/>
          <w:highlight w:val="green"/>
        </w:rPr>
        <w:t>Since 1998, the requirements introduced have included:</w:t>
      </w:r>
    </w:p>
    <w:p w:rsidR="00A63822" w:rsidRPr="00594910" w:rsidRDefault="00E261B4">
      <w:pPr>
        <w:pStyle w:val="ListParagraph"/>
        <w:numPr>
          <w:ilvl w:val="0"/>
          <w:numId w:val="1"/>
        </w:numPr>
        <w:tabs>
          <w:tab w:val="left" w:pos="911"/>
        </w:tabs>
        <w:ind w:right="0"/>
        <w:jc w:val="left"/>
        <w:rPr>
          <w:rFonts w:ascii="Arial" w:hAnsi="Arial" w:cs="Arial"/>
          <w:sz w:val="24"/>
          <w:szCs w:val="24"/>
        </w:rPr>
      </w:pPr>
      <w:r w:rsidRPr="0008224D">
        <w:rPr>
          <w:rFonts w:ascii="Arial" w:hAnsi="Arial" w:cs="Arial"/>
          <w:sz w:val="24"/>
          <w:szCs w:val="24"/>
          <w:highlight w:val="green"/>
        </w:rPr>
        <w:t>a</w:t>
      </w:r>
      <w:r w:rsidRPr="0008224D">
        <w:rPr>
          <w:rFonts w:ascii="Arial" w:hAnsi="Arial" w:cs="Arial"/>
          <w:spacing w:val="-2"/>
          <w:sz w:val="24"/>
          <w:szCs w:val="24"/>
          <w:highlight w:val="green"/>
        </w:rPr>
        <w:t xml:space="preserve"> </w:t>
      </w:r>
      <w:r w:rsidRPr="0008224D">
        <w:rPr>
          <w:rFonts w:ascii="Arial" w:hAnsi="Arial" w:cs="Arial"/>
          <w:sz w:val="24"/>
          <w:szCs w:val="24"/>
          <w:highlight w:val="green"/>
        </w:rPr>
        <w:t>statewide</w:t>
      </w:r>
      <w:r w:rsidRPr="0008224D">
        <w:rPr>
          <w:rFonts w:ascii="Arial" w:hAnsi="Arial" w:cs="Arial"/>
          <w:spacing w:val="-2"/>
          <w:sz w:val="24"/>
          <w:szCs w:val="24"/>
          <w:highlight w:val="green"/>
        </w:rPr>
        <w:t xml:space="preserve"> </w:t>
      </w:r>
      <w:r w:rsidRPr="0008224D">
        <w:rPr>
          <w:rFonts w:ascii="Arial" w:hAnsi="Arial" w:cs="Arial"/>
          <w:sz w:val="24"/>
          <w:szCs w:val="24"/>
          <w:highlight w:val="green"/>
        </w:rPr>
        <w:t>cap</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of</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78,020</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machines</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for</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clubs</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and</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25,980</w:t>
      </w:r>
      <w:r w:rsidRPr="0008224D">
        <w:rPr>
          <w:rFonts w:ascii="Arial" w:hAnsi="Arial" w:cs="Arial"/>
          <w:spacing w:val="-1"/>
          <w:sz w:val="24"/>
          <w:szCs w:val="24"/>
          <w:highlight w:val="green"/>
        </w:rPr>
        <w:t xml:space="preserve"> </w:t>
      </w:r>
      <w:r w:rsidRPr="0008224D">
        <w:rPr>
          <w:rFonts w:ascii="Arial" w:hAnsi="Arial" w:cs="Arial"/>
          <w:sz w:val="24"/>
          <w:szCs w:val="24"/>
          <w:highlight w:val="green"/>
        </w:rPr>
        <w:t xml:space="preserve">for </w:t>
      </w:r>
      <w:r w:rsidRPr="0008224D">
        <w:rPr>
          <w:rFonts w:ascii="Arial" w:hAnsi="Arial" w:cs="Arial"/>
          <w:spacing w:val="-2"/>
          <w:sz w:val="24"/>
          <w:szCs w:val="24"/>
          <w:highlight w:val="green"/>
        </w:rPr>
        <w:t>hotels</w:t>
      </w:r>
      <w:r w:rsidRPr="00594910">
        <w:rPr>
          <w:rFonts w:ascii="Arial" w:hAnsi="Arial" w:cs="Arial"/>
          <w:spacing w:val="-2"/>
          <w:sz w:val="24"/>
          <w:szCs w:val="24"/>
        </w:rPr>
        <w:t>;</w:t>
      </w:r>
    </w:p>
    <w:p w:rsidR="00A63822" w:rsidRPr="00594910" w:rsidRDefault="00A63822">
      <w:pPr>
        <w:pStyle w:val="BodyText"/>
        <w:rPr>
          <w:rFonts w:ascii="Arial" w:hAnsi="Arial" w:cs="Arial"/>
        </w:rPr>
      </w:pPr>
    </w:p>
    <w:p w:rsidR="00A63822" w:rsidRPr="00594910" w:rsidRDefault="00E261B4">
      <w:pPr>
        <w:pStyle w:val="ListParagraph"/>
        <w:numPr>
          <w:ilvl w:val="0"/>
          <w:numId w:val="1"/>
        </w:numPr>
        <w:tabs>
          <w:tab w:val="left" w:pos="911"/>
        </w:tabs>
        <w:spacing w:line="484" w:lineRule="auto"/>
        <w:rPr>
          <w:rFonts w:ascii="Arial" w:hAnsi="Arial" w:cs="Arial"/>
          <w:sz w:val="24"/>
          <w:szCs w:val="24"/>
        </w:rPr>
      </w:pPr>
      <w:r w:rsidRPr="0008224D">
        <w:rPr>
          <w:rFonts w:ascii="Arial" w:hAnsi="Arial" w:cs="Arial"/>
          <w:sz w:val="24"/>
          <w:szCs w:val="24"/>
          <w:highlight w:val="green"/>
        </w:rPr>
        <w:t>venue caps of 450 machines for clubs and 30 for hotels, with an exception provided for</w:t>
      </w:r>
      <w:r w:rsidRPr="0008224D">
        <w:rPr>
          <w:rFonts w:ascii="Arial" w:hAnsi="Arial" w:cs="Arial"/>
          <w:spacing w:val="40"/>
          <w:sz w:val="24"/>
          <w:szCs w:val="24"/>
          <w:highlight w:val="green"/>
        </w:rPr>
        <w:t xml:space="preserve"> </w:t>
      </w:r>
      <w:r w:rsidRPr="0008224D">
        <w:rPr>
          <w:rFonts w:ascii="Arial" w:hAnsi="Arial" w:cs="Arial"/>
          <w:sz w:val="24"/>
          <w:szCs w:val="24"/>
          <w:highlight w:val="green"/>
        </w:rPr>
        <w:t>18 large-scale clubs which are to shed 10% of their machines over a five year period</w:t>
      </w:r>
      <w:r w:rsidRPr="00594910">
        <w:rPr>
          <w:rFonts w:ascii="Arial" w:hAnsi="Arial" w:cs="Arial"/>
          <w:sz w:val="24"/>
          <w:szCs w:val="24"/>
        </w:rPr>
        <w:t>;</w:t>
      </w:r>
    </w:p>
    <w:p w:rsidR="00A63822" w:rsidRPr="00594910" w:rsidRDefault="00E261B4">
      <w:pPr>
        <w:pStyle w:val="ListParagraph"/>
        <w:numPr>
          <w:ilvl w:val="0"/>
          <w:numId w:val="1"/>
        </w:numPr>
        <w:tabs>
          <w:tab w:val="left" w:pos="911"/>
        </w:tabs>
        <w:spacing w:line="484" w:lineRule="auto"/>
        <w:rPr>
          <w:rFonts w:ascii="Arial" w:hAnsi="Arial" w:cs="Arial"/>
          <w:sz w:val="24"/>
          <w:szCs w:val="24"/>
        </w:rPr>
      </w:pPr>
      <w:r w:rsidRPr="0008224D">
        <w:rPr>
          <w:rFonts w:ascii="Arial" w:hAnsi="Arial" w:cs="Arial"/>
          <w:sz w:val="24"/>
          <w:szCs w:val="24"/>
          <w:highlight w:val="green"/>
        </w:rPr>
        <w:t>that clubs can receive a tax rebate of up to 1.5% of their gaming machine profits over $1 million if an equivalent amount has been spent on community development and support</w:t>
      </w:r>
      <w:r w:rsidRPr="00594910">
        <w:rPr>
          <w:rFonts w:ascii="Arial" w:hAnsi="Arial" w:cs="Arial"/>
          <w:sz w:val="24"/>
          <w:szCs w:val="24"/>
        </w:rPr>
        <w:t>;</w:t>
      </w:r>
    </w:p>
    <w:p w:rsidR="00A63822" w:rsidRPr="00594910" w:rsidRDefault="00E261B4">
      <w:pPr>
        <w:pStyle w:val="ListParagraph"/>
        <w:numPr>
          <w:ilvl w:val="0"/>
          <w:numId w:val="1"/>
        </w:numPr>
        <w:tabs>
          <w:tab w:val="left" w:pos="911"/>
        </w:tabs>
        <w:spacing w:line="484" w:lineRule="auto"/>
        <w:rPr>
          <w:rFonts w:ascii="Arial" w:hAnsi="Arial" w:cs="Arial"/>
          <w:sz w:val="24"/>
          <w:szCs w:val="24"/>
        </w:rPr>
      </w:pPr>
      <w:r w:rsidRPr="0008224D">
        <w:rPr>
          <w:rFonts w:ascii="Arial" w:hAnsi="Arial" w:cs="Arial"/>
          <w:sz w:val="24"/>
          <w:szCs w:val="24"/>
          <w:highlight w:val="green"/>
        </w:rPr>
        <w:t xml:space="preserve">substantial tax increases on poker machine profits for clubs with large poker machine </w:t>
      </w:r>
      <w:r w:rsidRPr="0008224D">
        <w:rPr>
          <w:rFonts w:ascii="Arial" w:hAnsi="Arial" w:cs="Arial"/>
          <w:spacing w:val="-2"/>
          <w:sz w:val="24"/>
          <w:szCs w:val="24"/>
          <w:highlight w:val="green"/>
        </w:rPr>
        <w:t>profits</w:t>
      </w:r>
      <w:r w:rsidRPr="00594910">
        <w:rPr>
          <w:rFonts w:ascii="Arial" w:hAnsi="Arial" w:cs="Arial"/>
          <w:spacing w:val="-2"/>
          <w:sz w:val="24"/>
          <w:szCs w:val="24"/>
        </w:rPr>
        <w:t>;</w:t>
      </w:r>
    </w:p>
    <w:p w:rsidR="00A63822" w:rsidRPr="0008224D" w:rsidRDefault="00E261B4">
      <w:pPr>
        <w:pStyle w:val="ListParagraph"/>
        <w:numPr>
          <w:ilvl w:val="0"/>
          <w:numId w:val="1"/>
        </w:numPr>
        <w:tabs>
          <w:tab w:val="left" w:pos="911"/>
        </w:tabs>
        <w:spacing w:line="482" w:lineRule="auto"/>
        <w:ind w:right="105"/>
        <w:rPr>
          <w:rFonts w:ascii="Arial" w:hAnsi="Arial" w:cs="Arial"/>
          <w:sz w:val="24"/>
          <w:szCs w:val="24"/>
          <w:highlight w:val="green"/>
        </w:rPr>
      </w:pPr>
      <w:r w:rsidRPr="0008224D">
        <w:rPr>
          <w:rFonts w:ascii="Arial" w:hAnsi="Arial" w:cs="Arial"/>
          <w:sz w:val="24"/>
          <w:szCs w:val="24"/>
          <w:highlight w:val="green"/>
        </w:rPr>
        <w:t>responsible gambling legislation for clubs that requires they: provide information to patrons on counselling services, the use and operation of gaming machines, the chances</w:t>
      </w:r>
      <w:r w:rsidRPr="0008224D">
        <w:rPr>
          <w:rFonts w:ascii="Arial" w:hAnsi="Arial" w:cs="Arial"/>
          <w:spacing w:val="40"/>
          <w:sz w:val="24"/>
          <w:szCs w:val="24"/>
          <w:highlight w:val="green"/>
        </w:rPr>
        <w:t xml:space="preserve"> </w:t>
      </w:r>
      <w:r w:rsidRPr="0008224D">
        <w:rPr>
          <w:rFonts w:ascii="Arial" w:hAnsi="Arial" w:cs="Arial"/>
          <w:sz w:val="24"/>
          <w:szCs w:val="24"/>
          <w:highlight w:val="green"/>
        </w:rPr>
        <w:t>of winning and the problems caused from excessive gambling; limit the cashing of cheques; limit the payment of prizes by cash to $1,000; locate cash dispensing facilities away from poker machine areas; avoid gambling-related advertising; limit prizes from gambling-related promotions or competitions to $1,000; provide self-exclusion to patrons who request it; and ensure their managers and gambling-related employees undertake an approved training course in the responsible conduct of gambling.</w:t>
      </w:r>
    </w:p>
    <w:p w:rsidR="00A63822" w:rsidRPr="00594910" w:rsidRDefault="00E261B4" w:rsidP="0008224D">
      <w:pPr>
        <w:pStyle w:val="BodyText"/>
        <w:spacing w:before="219" w:line="480" w:lineRule="auto"/>
        <w:ind w:left="551" w:right="105"/>
        <w:rPr>
          <w:rFonts w:ascii="Arial" w:hAnsi="Arial" w:cs="Arial"/>
        </w:rPr>
      </w:pPr>
      <w:r w:rsidRPr="00594910">
        <w:rPr>
          <w:rFonts w:ascii="Arial" w:hAnsi="Arial" w:cs="Arial"/>
        </w:rPr>
        <w:lastRenderedPageBreak/>
        <w:t>These legislative changes to date reflect growing government and community concern over machine</w:t>
      </w:r>
      <w:r w:rsidRPr="00594910">
        <w:rPr>
          <w:rFonts w:ascii="Arial" w:hAnsi="Arial" w:cs="Arial"/>
          <w:spacing w:val="67"/>
          <w:w w:val="150"/>
        </w:rPr>
        <w:t xml:space="preserve"> </w:t>
      </w:r>
      <w:r w:rsidRPr="00594910">
        <w:rPr>
          <w:rFonts w:ascii="Arial" w:hAnsi="Arial" w:cs="Arial"/>
        </w:rPr>
        <w:t>gambling</w:t>
      </w:r>
      <w:r w:rsidRPr="00594910">
        <w:rPr>
          <w:rFonts w:ascii="Arial" w:hAnsi="Arial" w:cs="Arial"/>
          <w:spacing w:val="67"/>
          <w:w w:val="150"/>
        </w:rPr>
        <w:t xml:space="preserve"> </w:t>
      </w:r>
      <w:r w:rsidRPr="00594910">
        <w:rPr>
          <w:rFonts w:ascii="Arial" w:hAnsi="Arial" w:cs="Arial"/>
        </w:rPr>
        <w:t>in</w:t>
      </w:r>
      <w:r w:rsidRPr="00594910">
        <w:rPr>
          <w:rFonts w:ascii="Arial" w:hAnsi="Arial" w:cs="Arial"/>
          <w:spacing w:val="67"/>
          <w:w w:val="150"/>
        </w:rPr>
        <w:t xml:space="preserve"> </w:t>
      </w:r>
      <w:r w:rsidRPr="00594910">
        <w:rPr>
          <w:rFonts w:ascii="Arial" w:hAnsi="Arial" w:cs="Arial"/>
        </w:rPr>
        <w:t>NSW.</w:t>
      </w:r>
      <w:r w:rsidRPr="00594910">
        <w:rPr>
          <w:rFonts w:ascii="Arial" w:hAnsi="Arial" w:cs="Arial"/>
          <w:spacing w:val="67"/>
          <w:w w:val="150"/>
        </w:rPr>
        <w:t xml:space="preserve"> </w:t>
      </w:r>
      <w:r w:rsidRPr="0008224D">
        <w:rPr>
          <w:rFonts w:ascii="Arial" w:hAnsi="Arial" w:cs="Arial"/>
          <w:highlight w:val="green"/>
        </w:rPr>
        <w:t>Further,</w:t>
      </w:r>
      <w:r w:rsidRPr="0008224D">
        <w:rPr>
          <w:rFonts w:ascii="Arial" w:hAnsi="Arial" w:cs="Arial"/>
          <w:spacing w:val="67"/>
          <w:w w:val="150"/>
          <w:highlight w:val="green"/>
        </w:rPr>
        <w:t xml:space="preserve"> </w:t>
      </w:r>
      <w:r w:rsidRPr="0008224D">
        <w:rPr>
          <w:rFonts w:ascii="Arial" w:hAnsi="Arial" w:cs="Arial"/>
          <w:highlight w:val="green"/>
        </w:rPr>
        <w:t>a</w:t>
      </w:r>
      <w:r w:rsidRPr="0008224D">
        <w:rPr>
          <w:rFonts w:ascii="Arial" w:hAnsi="Arial" w:cs="Arial"/>
          <w:spacing w:val="68"/>
          <w:w w:val="150"/>
          <w:highlight w:val="green"/>
        </w:rPr>
        <w:t xml:space="preserve"> </w:t>
      </w:r>
      <w:r w:rsidRPr="0008224D">
        <w:rPr>
          <w:rFonts w:ascii="Arial" w:hAnsi="Arial" w:cs="Arial"/>
          <w:highlight w:val="green"/>
        </w:rPr>
        <w:t>recent</w:t>
      </w:r>
      <w:r w:rsidRPr="0008224D">
        <w:rPr>
          <w:rFonts w:ascii="Arial" w:hAnsi="Arial" w:cs="Arial"/>
          <w:spacing w:val="67"/>
          <w:w w:val="150"/>
          <w:highlight w:val="green"/>
        </w:rPr>
        <w:t xml:space="preserve"> </w:t>
      </w:r>
      <w:r w:rsidRPr="0008224D">
        <w:rPr>
          <w:rFonts w:ascii="Arial" w:hAnsi="Arial" w:cs="Arial"/>
          <w:highlight w:val="green"/>
        </w:rPr>
        <w:t>NSW</w:t>
      </w:r>
      <w:r w:rsidRPr="0008224D">
        <w:rPr>
          <w:rFonts w:ascii="Arial" w:hAnsi="Arial" w:cs="Arial"/>
          <w:spacing w:val="68"/>
          <w:w w:val="150"/>
          <w:highlight w:val="green"/>
        </w:rPr>
        <w:t xml:space="preserve"> </w:t>
      </w:r>
      <w:r w:rsidRPr="0008224D">
        <w:rPr>
          <w:rFonts w:ascii="Arial" w:hAnsi="Arial" w:cs="Arial"/>
          <w:highlight w:val="green"/>
        </w:rPr>
        <w:t>Government</w:t>
      </w:r>
      <w:r w:rsidRPr="0008224D">
        <w:rPr>
          <w:rFonts w:ascii="Arial" w:hAnsi="Arial" w:cs="Arial"/>
          <w:spacing w:val="67"/>
          <w:w w:val="150"/>
          <w:highlight w:val="green"/>
        </w:rPr>
        <w:t xml:space="preserve"> </w:t>
      </w:r>
      <w:r w:rsidRPr="0008224D">
        <w:rPr>
          <w:rFonts w:ascii="Arial" w:hAnsi="Arial" w:cs="Arial"/>
          <w:highlight w:val="green"/>
        </w:rPr>
        <w:t>inquiry</w:t>
      </w:r>
      <w:r w:rsidRPr="0008224D">
        <w:rPr>
          <w:rFonts w:ascii="Arial" w:hAnsi="Arial" w:cs="Arial"/>
          <w:spacing w:val="67"/>
          <w:w w:val="150"/>
          <w:highlight w:val="green"/>
        </w:rPr>
        <w:t xml:space="preserve"> </w:t>
      </w:r>
      <w:r w:rsidRPr="0008224D">
        <w:rPr>
          <w:rFonts w:ascii="Arial" w:hAnsi="Arial" w:cs="Arial"/>
          <w:highlight w:val="green"/>
        </w:rPr>
        <w:t>into</w:t>
      </w:r>
      <w:r w:rsidRPr="0008224D">
        <w:rPr>
          <w:rFonts w:ascii="Arial" w:hAnsi="Arial" w:cs="Arial"/>
          <w:spacing w:val="68"/>
          <w:w w:val="150"/>
          <w:highlight w:val="green"/>
        </w:rPr>
        <w:t xml:space="preserve"> </w:t>
      </w:r>
      <w:r w:rsidRPr="0008224D">
        <w:rPr>
          <w:rFonts w:ascii="Arial" w:hAnsi="Arial" w:cs="Arial"/>
          <w:spacing w:val="-4"/>
          <w:highlight w:val="green"/>
        </w:rPr>
        <w:t>harm</w:t>
      </w:r>
      <w:r w:rsidR="00141F58" w:rsidRPr="0008224D">
        <w:rPr>
          <w:rFonts w:ascii="Arial" w:hAnsi="Arial" w:cs="Arial"/>
          <w:highlight w:val="green"/>
        </w:rPr>
        <w:t xml:space="preserve"> </w:t>
      </w:r>
      <w:r w:rsidRPr="0008224D">
        <w:rPr>
          <w:rFonts w:ascii="Arial" w:hAnsi="Arial" w:cs="Arial"/>
          <w:highlight w:val="green"/>
        </w:rPr>
        <w:t>minimisation measures in gambling (IPART 2004) has made over 100 additional recommendations for change. If these recommendations are adopted in government policy, then further adjustments will need to be made by NSW clubs to better promote the level of informed choice by gamblers and to better protect gamblers to discourage risky behaviours and reduce</w:t>
      </w:r>
      <w:r w:rsidRPr="0008224D">
        <w:rPr>
          <w:rFonts w:ascii="Arial" w:hAnsi="Arial" w:cs="Arial"/>
          <w:spacing w:val="-1"/>
          <w:highlight w:val="green"/>
        </w:rPr>
        <w:t xml:space="preserve"> </w:t>
      </w:r>
      <w:r w:rsidRPr="0008224D">
        <w:rPr>
          <w:rFonts w:ascii="Arial" w:hAnsi="Arial" w:cs="Arial"/>
          <w:highlight w:val="green"/>
        </w:rPr>
        <w:t>the</w:t>
      </w:r>
      <w:r w:rsidRPr="0008224D">
        <w:rPr>
          <w:rFonts w:ascii="Arial" w:hAnsi="Arial" w:cs="Arial"/>
          <w:spacing w:val="-1"/>
          <w:highlight w:val="green"/>
        </w:rPr>
        <w:t xml:space="preserve"> </w:t>
      </w:r>
      <w:r w:rsidRPr="0008224D">
        <w:rPr>
          <w:rFonts w:ascii="Arial" w:hAnsi="Arial" w:cs="Arial"/>
          <w:highlight w:val="green"/>
        </w:rPr>
        <w:t>prevalence</w:t>
      </w:r>
      <w:r w:rsidRPr="0008224D">
        <w:rPr>
          <w:rFonts w:ascii="Arial" w:hAnsi="Arial" w:cs="Arial"/>
          <w:spacing w:val="-1"/>
          <w:highlight w:val="green"/>
        </w:rPr>
        <w:t xml:space="preserve"> </w:t>
      </w:r>
      <w:r w:rsidRPr="0008224D">
        <w:rPr>
          <w:rFonts w:ascii="Arial" w:hAnsi="Arial" w:cs="Arial"/>
          <w:highlight w:val="green"/>
        </w:rPr>
        <w:t>and negative</w:t>
      </w:r>
      <w:r w:rsidRPr="0008224D">
        <w:rPr>
          <w:rFonts w:ascii="Arial" w:hAnsi="Arial" w:cs="Arial"/>
          <w:spacing w:val="-1"/>
          <w:highlight w:val="green"/>
        </w:rPr>
        <w:t xml:space="preserve"> </w:t>
      </w:r>
      <w:r w:rsidRPr="0008224D">
        <w:rPr>
          <w:rFonts w:ascii="Arial" w:hAnsi="Arial" w:cs="Arial"/>
          <w:highlight w:val="green"/>
        </w:rPr>
        <w:t>consequences of problem gambling (IPART 2004)</w:t>
      </w:r>
      <w:r w:rsidRPr="00594910">
        <w:rPr>
          <w:rFonts w:ascii="Arial" w:hAnsi="Arial" w:cs="Arial"/>
        </w:rPr>
        <w:t>. It remains to be seen whether these recent and future changes will be sufficient to re-establish the distinctive historical links between clubs and the community, to soften public criticism of their role as major providers of machine gambling and its social fallout, and to address the public relationship challenges the industry faces. Additionally, given the market competition faced by clubs from the hotel and casino industries, the NSW club industry has challenging times ahead.</w:t>
      </w:r>
    </w:p>
    <w:p w:rsidR="00A63822" w:rsidRPr="00594910" w:rsidRDefault="00A63822">
      <w:pPr>
        <w:pStyle w:val="BodyText"/>
        <w:spacing w:before="275"/>
        <w:rPr>
          <w:rFonts w:ascii="Arial" w:hAnsi="Arial" w:cs="Arial"/>
        </w:rPr>
      </w:pPr>
    </w:p>
    <w:p w:rsidR="00A63822" w:rsidRPr="00594910" w:rsidRDefault="00E261B4">
      <w:pPr>
        <w:pStyle w:val="Heading1"/>
        <w:spacing w:before="1"/>
        <w:rPr>
          <w:rFonts w:ascii="Arial" w:hAnsi="Arial" w:cs="Arial"/>
          <w:sz w:val="24"/>
          <w:szCs w:val="24"/>
        </w:rPr>
      </w:pPr>
      <w:r w:rsidRPr="00594910">
        <w:rPr>
          <w:rFonts w:ascii="Arial" w:hAnsi="Arial" w:cs="Arial"/>
          <w:spacing w:val="-2"/>
          <w:sz w:val="24"/>
          <w:szCs w:val="24"/>
        </w:rPr>
        <w:t>Conclusion</w:t>
      </w:r>
    </w:p>
    <w:p w:rsidR="00A63822" w:rsidRPr="00594910" w:rsidRDefault="00A63822">
      <w:pPr>
        <w:pStyle w:val="BodyText"/>
        <w:spacing w:before="118"/>
        <w:rPr>
          <w:rFonts w:ascii="Arial" w:hAnsi="Arial" w:cs="Arial"/>
          <w:b/>
        </w:rPr>
      </w:pPr>
    </w:p>
    <w:p w:rsidR="00A63822" w:rsidRPr="00594910" w:rsidRDefault="00E261B4" w:rsidP="0008224D">
      <w:pPr>
        <w:pStyle w:val="BodyText"/>
        <w:spacing w:line="482" w:lineRule="auto"/>
        <w:ind w:left="551" w:right="105"/>
        <w:rPr>
          <w:rFonts w:ascii="Arial" w:hAnsi="Arial" w:cs="Arial"/>
        </w:rPr>
      </w:pPr>
      <w:r w:rsidRPr="00594910">
        <w:rPr>
          <w:rFonts w:ascii="Arial" w:hAnsi="Arial" w:cs="Arial"/>
        </w:rPr>
        <w:t>The purpose of this paper has been to demonstrate how the historical development of NSW clubs as major providers of machine gambling has been facilitated by their not-for-profit status, membership requirements and social benefit objectives. These three features provided the basis for the clubs’ legitimacy as dominant poker machine operators. However, increased commercialisation</w:t>
      </w:r>
      <w:r w:rsidRPr="00594910">
        <w:rPr>
          <w:rFonts w:ascii="Arial" w:hAnsi="Arial" w:cs="Arial"/>
          <w:spacing w:val="-3"/>
        </w:rPr>
        <w:t xml:space="preserve"> </w:t>
      </w:r>
      <w:r w:rsidRPr="00594910">
        <w:rPr>
          <w:rFonts w:ascii="Arial" w:hAnsi="Arial" w:cs="Arial"/>
        </w:rPr>
        <w:t>of</w:t>
      </w:r>
      <w:r w:rsidRPr="00594910">
        <w:rPr>
          <w:rFonts w:ascii="Arial" w:hAnsi="Arial" w:cs="Arial"/>
          <w:spacing w:val="-3"/>
        </w:rPr>
        <w:t xml:space="preserve"> </w:t>
      </w:r>
      <w:r w:rsidRPr="00594910">
        <w:rPr>
          <w:rFonts w:ascii="Arial" w:hAnsi="Arial" w:cs="Arial"/>
        </w:rPr>
        <w:t>NSW</w:t>
      </w:r>
      <w:r w:rsidRPr="00594910">
        <w:rPr>
          <w:rFonts w:ascii="Arial" w:hAnsi="Arial" w:cs="Arial"/>
          <w:spacing w:val="-3"/>
        </w:rPr>
        <w:t xml:space="preserve"> </w:t>
      </w:r>
      <w:r w:rsidRPr="00594910">
        <w:rPr>
          <w:rFonts w:ascii="Arial" w:hAnsi="Arial" w:cs="Arial"/>
        </w:rPr>
        <w:t>clubs</w:t>
      </w:r>
      <w:r w:rsidRPr="00594910">
        <w:rPr>
          <w:rFonts w:ascii="Arial" w:hAnsi="Arial" w:cs="Arial"/>
          <w:spacing w:val="-3"/>
        </w:rPr>
        <w:t xml:space="preserve"> </w:t>
      </w:r>
      <w:r w:rsidRPr="00594910">
        <w:rPr>
          <w:rFonts w:ascii="Arial" w:hAnsi="Arial" w:cs="Arial"/>
        </w:rPr>
        <w:t>gradually</w:t>
      </w:r>
      <w:r w:rsidRPr="00594910">
        <w:rPr>
          <w:rFonts w:ascii="Arial" w:hAnsi="Arial" w:cs="Arial"/>
          <w:spacing w:val="-3"/>
        </w:rPr>
        <w:t xml:space="preserve"> </w:t>
      </w:r>
      <w:r w:rsidRPr="0008224D">
        <w:rPr>
          <w:rFonts w:ascii="Arial" w:hAnsi="Arial" w:cs="Arial"/>
          <w:highlight w:val="green"/>
        </w:rPr>
        <w:t>has</w:t>
      </w:r>
      <w:r w:rsidRPr="0008224D">
        <w:rPr>
          <w:rFonts w:ascii="Arial" w:hAnsi="Arial" w:cs="Arial"/>
          <w:spacing w:val="-3"/>
          <w:highlight w:val="green"/>
        </w:rPr>
        <w:t xml:space="preserve"> </w:t>
      </w:r>
      <w:r w:rsidRPr="0008224D">
        <w:rPr>
          <w:rFonts w:ascii="Arial" w:hAnsi="Arial" w:cs="Arial"/>
          <w:highlight w:val="green"/>
        </w:rPr>
        <w:t>undermined</w:t>
      </w:r>
      <w:r w:rsidRPr="0008224D">
        <w:rPr>
          <w:rFonts w:ascii="Arial" w:hAnsi="Arial" w:cs="Arial"/>
          <w:spacing w:val="-3"/>
          <w:highlight w:val="green"/>
        </w:rPr>
        <w:t xml:space="preserve"> </w:t>
      </w:r>
      <w:r w:rsidRPr="0008224D">
        <w:rPr>
          <w:rFonts w:ascii="Arial" w:hAnsi="Arial" w:cs="Arial"/>
          <w:highlight w:val="green"/>
        </w:rPr>
        <w:t>their</w:t>
      </w:r>
      <w:r w:rsidRPr="0008224D">
        <w:rPr>
          <w:rFonts w:ascii="Arial" w:hAnsi="Arial" w:cs="Arial"/>
          <w:spacing w:val="-3"/>
          <w:highlight w:val="green"/>
        </w:rPr>
        <w:t xml:space="preserve"> </w:t>
      </w:r>
      <w:r w:rsidRPr="0008224D">
        <w:rPr>
          <w:rFonts w:ascii="Arial" w:hAnsi="Arial" w:cs="Arial"/>
          <w:highlight w:val="green"/>
        </w:rPr>
        <w:t>distinctive</w:t>
      </w:r>
      <w:r w:rsidRPr="0008224D">
        <w:rPr>
          <w:rFonts w:ascii="Arial" w:hAnsi="Arial" w:cs="Arial"/>
          <w:spacing w:val="-3"/>
          <w:highlight w:val="green"/>
        </w:rPr>
        <w:t xml:space="preserve"> </w:t>
      </w:r>
      <w:r w:rsidRPr="0008224D">
        <w:rPr>
          <w:rFonts w:ascii="Arial" w:hAnsi="Arial" w:cs="Arial"/>
          <w:highlight w:val="green"/>
        </w:rPr>
        <w:t>relationship</w:t>
      </w:r>
      <w:r w:rsidRPr="0008224D">
        <w:rPr>
          <w:rFonts w:ascii="Arial" w:hAnsi="Arial" w:cs="Arial"/>
          <w:spacing w:val="-3"/>
          <w:highlight w:val="green"/>
        </w:rPr>
        <w:t xml:space="preserve"> </w:t>
      </w:r>
      <w:r w:rsidRPr="0008224D">
        <w:rPr>
          <w:rFonts w:ascii="Arial" w:hAnsi="Arial" w:cs="Arial"/>
          <w:highlight w:val="green"/>
        </w:rPr>
        <w:t>with the community, which stemmed from their role in pursuing and promoting the common interests of their members in sporting, recreational, social, cultural and community arenas</w:t>
      </w:r>
      <w:r w:rsidRPr="00594910">
        <w:rPr>
          <w:rFonts w:ascii="Arial" w:hAnsi="Arial" w:cs="Arial"/>
        </w:rPr>
        <w:t xml:space="preserve">. </w:t>
      </w:r>
      <w:r w:rsidRPr="00F250E8">
        <w:rPr>
          <w:rFonts w:ascii="Arial" w:hAnsi="Arial" w:cs="Arial"/>
          <w:highlight w:val="green"/>
        </w:rPr>
        <w:t xml:space="preserve">This change in focus from social to economic imperatives has aroused public and political scepticism about the clubs’ actual distinctiveness from profit-based organisations, the concessions they receive, and the costs and benefits of club machine gambling. The clubs’ increasingly aggressive pursuit of commercial, revenue-producing activities </w:t>
      </w:r>
      <w:r w:rsidRPr="00F250E8">
        <w:rPr>
          <w:rFonts w:ascii="Arial" w:hAnsi="Arial" w:cs="Arial"/>
          <w:highlight w:val="green"/>
        </w:rPr>
        <w:lastRenderedPageBreak/>
        <w:t>has been accompanied</w:t>
      </w:r>
      <w:r w:rsidRPr="00F250E8">
        <w:rPr>
          <w:rFonts w:ascii="Arial" w:hAnsi="Arial" w:cs="Arial"/>
          <w:spacing w:val="8"/>
          <w:highlight w:val="green"/>
        </w:rPr>
        <w:t xml:space="preserve"> </w:t>
      </w:r>
      <w:r w:rsidRPr="00F250E8">
        <w:rPr>
          <w:rFonts w:ascii="Arial" w:hAnsi="Arial" w:cs="Arial"/>
          <w:highlight w:val="green"/>
        </w:rPr>
        <w:t>by</w:t>
      </w:r>
      <w:r w:rsidRPr="00F250E8">
        <w:rPr>
          <w:rFonts w:ascii="Arial" w:hAnsi="Arial" w:cs="Arial"/>
          <w:spacing w:val="10"/>
          <w:highlight w:val="green"/>
        </w:rPr>
        <w:t xml:space="preserve"> </w:t>
      </w:r>
      <w:r w:rsidRPr="00F250E8">
        <w:rPr>
          <w:rFonts w:ascii="Arial" w:hAnsi="Arial" w:cs="Arial"/>
          <w:highlight w:val="green"/>
        </w:rPr>
        <w:t>criticism</w:t>
      </w:r>
      <w:r w:rsidRPr="00F250E8">
        <w:rPr>
          <w:rFonts w:ascii="Arial" w:hAnsi="Arial" w:cs="Arial"/>
          <w:spacing w:val="11"/>
          <w:highlight w:val="green"/>
        </w:rPr>
        <w:t xml:space="preserve"> </w:t>
      </w:r>
      <w:r w:rsidRPr="00F250E8">
        <w:rPr>
          <w:rFonts w:ascii="Arial" w:hAnsi="Arial" w:cs="Arial"/>
          <w:highlight w:val="green"/>
        </w:rPr>
        <w:t>that</w:t>
      </w:r>
      <w:r w:rsidRPr="00F250E8">
        <w:rPr>
          <w:rFonts w:ascii="Arial" w:hAnsi="Arial" w:cs="Arial"/>
          <w:spacing w:val="10"/>
          <w:highlight w:val="green"/>
        </w:rPr>
        <w:t xml:space="preserve"> </w:t>
      </w:r>
      <w:r w:rsidRPr="00F250E8">
        <w:rPr>
          <w:rFonts w:ascii="Arial" w:hAnsi="Arial" w:cs="Arial"/>
          <w:highlight w:val="green"/>
        </w:rPr>
        <w:t>they</w:t>
      </w:r>
      <w:r w:rsidRPr="00F250E8">
        <w:rPr>
          <w:rFonts w:ascii="Arial" w:hAnsi="Arial" w:cs="Arial"/>
          <w:spacing w:val="10"/>
          <w:highlight w:val="green"/>
        </w:rPr>
        <w:t xml:space="preserve"> </w:t>
      </w:r>
      <w:r w:rsidRPr="00F250E8">
        <w:rPr>
          <w:rFonts w:ascii="Arial" w:hAnsi="Arial" w:cs="Arial"/>
          <w:highlight w:val="green"/>
        </w:rPr>
        <w:t>have</w:t>
      </w:r>
      <w:r w:rsidRPr="00F250E8">
        <w:rPr>
          <w:rFonts w:ascii="Arial" w:hAnsi="Arial" w:cs="Arial"/>
          <w:spacing w:val="11"/>
          <w:highlight w:val="green"/>
        </w:rPr>
        <w:t xml:space="preserve"> </w:t>
      </w:r>
      <w:r w:rsidRPr="00F250E8">
        <w:rPr>
          <w:rFonts w:ascii="Arial" w:hAnsi="Arial" w:cs="Arial"/>
          <w:highlight w:val="green"/>
        </w:rPr>
        <w:t>exploited</w:t>
      </w:r>
      <w:r w:rsidRPr="00F250E8">
        <w:rPr>
          <w:rFonts w:ascii="Arial" w:hAnsi="Arial" w:cs="Arial"/>
          <w:spacing w:val="10"/>
          <w:highlight w:val="green"/>
        </w:rPr>
        <w:t xml:space="preserve"> </w:t>
      </w:r>
      <w:r w:rsidRPr="00F250E8">
        <w:rPr>
          <w:rFonts w:ascii="Arial" w:hAnsi="Arial" w:cs="Arial"/>
          <w:highlight w:val="green"/>
        </w:rPr>
        <w:t>their</w:t>
      </w:r>
      <w:r w:rsidRPr="00F250E8">
        <w:rPr>
          <w:rFonts w:ascii="Arial" w:hAnsi="Arial" w:cs="Arial"/>
          <w:spacing w:val="10"/>
          <w:highlight w:val="green"/>
        </w:rPr>
        <w:t xml:space="preserve"> </w:t>
      </w:r>
      <w:r w:rsidRPr="00F250E8">
        <w:rPr>
          <w:rFonts w:ascii="Arial" w:hAnsi="Arial" w:cs="Arial"/>
          <w:highlight w:val="green"/>
        </w:rPr>
        <w:t>favourable</w:t>
      </w:r>
      <w:r w:rsidRPr="00F250E8">
        <w:rPr>
          <w:rFonts w:ascii="Arial" w:hAnsi="Arial" w:cs="Arial"/>
          <w:spacing w:val="11"/>
          <w:highlight w:val="green"/>
        </w:rPr>
        <w:t xml:space="preserve"> </w:t>
      </w:r>
      <w:r w:rsidRPr="00F250E8">
        <w:rPr>
          <w:rFonts w:ascii="Arial" w:hAnsi="Arial" w:cs="Arial"/>
          <w:highlight w:val="green"/>
        </w:rPr>
        <w:t>treatment</w:t>
      </w:r>
      <w:r w:rsidRPr="00F250E8">
        <w:rPr>
          <w:rFonts w:ascii="Arial" w:hAnsi="Arial" w:cs="Arial"/>
          <w:spacing w:val="10"/>
          <w:highlight w:val="green"/>
        </w:rPr>
        <w:t xml:space="preserve"> </w:t>
      </w:r>
      <w:r w:rsidRPr="00F250E8">
        <w:rPr>
          <w:rFonts w:ascii="Arial" w:hAnsi="Arial" w:cs="Arial"/>
          <w:highlight w:val="green"/>
        </w:rPr>
        <w:t>to</w:t>
      </w:r>
      <w:r w:rsidRPr="00F250E8">
        <w:rPr>
          <w:rFonts w:ascii="Arial" w:hAnsi="Arial" w:cs="Arial"/>
          <w:spacing w:val="10"/>
          <w:highlight w:val="green"/>
        </w:rPr>
        <w:t xml:space="preserve"> </w:t>
      </w:r>
      <w:r w:rsidRPr="00F250E8">
        <w:rPr>
          <w:rFonts w:ascii="Arial" w:hAnsi="Arial" w:cs="Arial"/>
          <w:highlight w:val="green"/>
        </w:rPr>
        <w:t>protect</w:t>
      </w:r>
      <w:r w:rsidRPr="00F250E8">
        <w:rPr>
          <w:rFonts w:ascii="Arial" w:hAnsi="Arial" w:cs="Arial"/>
          <w:spacing w:val="11"/>
          <w:highlight w:val="green"/>
        </w:rPr>
        <w:t xml:space="preserve"> </w:t>
      </w:r>
      <w:r w:rsidRPr="00F250E8">
        <w:rPr>
          <w:rFonts w:ascii="Arial" w:hAnsi="Arial" w:cs="Arial"/>
          <w:spacing w:val="-2"/>
          <w:highlight w:val="green"/>
        </w:rPr>
        <w:t>their</w:t>
      </w:r>
      <w:r w:rsidR="00141F58" w:rsidRPr="00F250E8">
        <w:rPr>
          <w:rFonts w:ascii="Arial" w:hAnsi="Arial" w:cs="Arial"/>
          <w:highlight w:val="green"/>
        </w:rPr>
        <w:t xml:space="preserve"> </w:t>
      </w:r>
      <w:r w:rsidRPr="00F250E8">
        <w:rPr>
          <w:rFonts w:ascii="Arial" w:hAnsi="Arial" w:cs="Arial"/>
          <w:highlight w:val="green"/>
        </w:rPr>
        <w:t>machine gambling monopoly and other competitive advantages, to the subordination of their original social role. Thus, while contemporary NSW clubs generally operate within the letter of the law, serious questions have been raised about whether they still operate within the spirit of the relevant legislation.</w:t>
      </w:r>
      <w:r w:rsidR="00663085">
        <w:rPr>
          <w:rFonts w:ascii="Arial" w:hAnsi="Arial" w:cs="Arial"/>
        </w:rPr>
        <w:br/>
      </w:r>
    </w:p>
    <w:p w:rsidR="00A63822" w:rsidRPr="00594910" w:rsidRDefault="00E261B4" w:rsidP="0008224D">
      <w:pPr>
        <w:pStyle w:val="BodyText"/>
        <w:spacing w:line="482" w:lineRule="auto"/>
        <w:ind w:left="551" w:right="105"/>
        <w:rPr>
          <w:rFonts w:ascii="Arial" w:hAnsi="Arial" w:cs="Arial"/>
        </w:rPr>
      </w:pPr>
      <w:r w:rsidRPr="00594910">
        <w:rPr>
          <w:rFonts w:ascii="Arial" w:hAnsi="Arial" w:cs="Arial"/>
        </w:rPr>
        <w:t xml:space="preserve">Further, the implicit assumption that community benefit is built into club machine gambling has been seriously questioned. </w:t>
      </w:r>
      <w:r w:rsidRPr="00F250E8">
        <w:rPr>
          <w:rFonts w:ascii="Arial" w:hAnsi="Arial" w:cs="Arial"/>
          <w:highlight w:val="green"/>
        </w:rPr>
        <w:t>This apparent weakening of the clubs’ fulfillment of their social contract to operate machine gambling for community benefit invites calls for greater social responsibility in club gambling operations. Indeed, community expectations for clubs to be good corporate citizens may be heightened due to their not-for-profit status and community benefit charter and as a trade-off for their competitive privileges.</w:t>
      </w:r>
    </w:p>
    <w:p w:rsidR="00A63822" w:rsidRPr="00663085" w:rsidRDefault="00F250E8" w:rsidP="00576FF3">
      <w:pPr>
        <w:pStyle w:val="Heading1"/>
        <w:ind w:right="-405"/>
        <w:rPr>
          <w:rFonts w:ascii="Arial" w:hAnsi="Arial" w:cs="Arial"/>
          <w:sz w:val="26"/>
          <w:szCs w:val="26"/>
        </w:rPr>
      </w:pPr>
      <w:r>
        <w:rPr>
          <w:rFonts w:ascii="Arial" w:hAnsi="Arial" w:cs="Arial"/>
          <w:spacing w:val="-2"/>
          <w:sz w:val="26"/>
          <w:szCs w:val="26"/>
        </w:rPr>
        <w:br/>
      </w:r>
      <w:r w:rsidR="00E261B4" w:rsidRPr="00663085">
        <w:rPr>
          <w:rFonts w:ascii="Arial" w:hAnsi="Arial" w:cs="Arial"/>
          <w:spacing w:val="-2"/>
          <w:sz w:val="26"/>
          <w:szCs w:val="26"/>
        </w:rPr>
        <w:t>References</w:t>
      </w:r>
    </w:p>
    <w:p w:rsidR="00A63822" w:rsidRPr="00594910" w:rsidRDefault="00EE283C" w:rsidP="00576FF3">
      <w:pPr>
        <w:spacing w:before="1"/>
        <w:ind w:left="551" w:right="-405"/>
        <w:rPr>
          <w:rFonts w:ascii="Arial" w:hAnsi="Arial" w:cs="Arial"/>
          <w:sz w:val="24"/>
          <w:szCs w:val="24"/>
        </w:rPr>
      </w:pPr>
      <w:r>
        <w:rPr>
          <w:rFonts w:ascii="Arial" w:hAnsi="Arial" w:cs="Arial"/>
          <w:sz w:val="24"/>
          <w:szCs w:val="24"/>
        </w:rPr>
        <w:br/>
      </w:r>
      <w:r w:rsidR="00E261B4" w:rsidRPr="00594910">
        <w:rPr>
          <w:rFonts w:ascii="Arial" w:hAnsi="Arial" w:cs="Arial"/>
          <w:sz w:val="24"/>
          <w:szCs w:val="24"/>
        </w:rPr>
        <w:t>Anderson,</w:t>
      </w:r>
      <w:r w:rsidR="00E261B4" w:rsidRPr="00594910">
        <w:rPr>
          <w:rFonts w:ascii="Arial" w:hAnsi="Arial" w:cs="Arial"/>
          <w:spacing w:val="-2"/>
          <w:sz w:val="24"/>
          <w:szCs w:val="24"/>
        </w:rPr>
        <w:t xml:space="preserve"> </w:t>
      </w:r>
      <w:r w:rsidR="00E261B4" w:rsidRPr="00594910">
        <w:rPr>
          <w:rFonts w:ascii="Arial" w:hAnsi="Arial" w:cs="Arial"/>
          <w:sz w:val="24"/>
          <w:szCs w:val="24"/>
        </w:rPr>
        <w:t>J.</w:t>
      </w:r>
      <w:r w:rsidR="00E261B4" w:rsidRPr="00594910">
        <w:rPr>
          <w:rFonts w:ascii="Arial" w:hAnsi="Arial" w:cs="Arial"/>
          <w:spacing w:val="-1"/>
          <w:sz w:val="24"/>
          <w:szCs w:val="24"/>
        </w:rPr>
        <w:t xml:space="preserve"> </w:t>
      </w:r>
      <w:r w:rsidR="00E261B4" w:rsidRPr="00594910">
        <w:rPr>
          <w:rFonts w:ascii="Arial" w:hAnsi="Arial" w:cs="Arial"/>
          <w:sz w:val="24"/>
          <w:szCs w:val="24"/>
        </w:rPr>
        <w:t>(1985).</w:t>
      </w:r>
      <w:r w:rsidR="00E261B4" w:rsidRPr="00594910">
        <w:rPr>
          <w:rFonts w:ascii="Arial" w:hAnsi="Arial" w:cs="Arial"/>
          <w:spacing w:val="-2"/>
          <w:sz w:val="24"/>
          <w:szCs w:val="24"/>
        </w:rPr>
        <w:t xml:space="preserve"> </w:t>
      </w:r>
      <w:r w:rsidR="00E261B4" w:rsidRPr="00594910">
        <w:rPr>
          <w:rFonts w:ascii="Arial" w:hAnsi="Arial" w:cs="Arial"/>
          <w:i/>
          <w:sz w:val="24"/>
          <w:szCs w:val="24"/>
        </w:rPr>
        <w:t>Tattersall’s</w:t>
      </w:r>
      <w:r w:rsidR="00E261B4" w:rsidRPr="00594910">
        <w:rPr>
          <w:rFonts w:ascii="Arial" w:hAnsi="Arial" w:cs="Arial"/>
          <w:i/>
          <w:spacing w:val="-1"/>
          <w:sz w:val="24"/>
          <w:szCs w:val="24"/>
        </w:rPr>
        <w:t xml:space="preserve"> </w:t>
      </w:r>
      <w:r w:rsidR="00E261B4" w:rsidRPr="00594910">
        <w:rPr>
          <w:rFonts w:ascii="Arial" w:hAnsi="Arial" w:cs="Arial"/>
          <w:i/>
          <w:sz w:val="24"/>
          <w:szCs w:val="24"/>
        </w:rPr>
        <w:t>Club</w:t>
      </w:r>
      <w:r w:rsidR="00E261B4" w:rsidRPr="00594910">
        <w:rPr>
          <w:rFonts w:ascii="Arial" w:hAnsi="Arial" w:cs="Arial"/>
          <w:i/>
          <w:spacing w:val="-1"/>
          <w:sz w:val="24"/>
          <w:szCs w:val="24"/>
        </w:rPr>
        <w:t xml:space="preserve"> </w:t>
      </w:r>
      <w:r w:rsidR="00E261B4" w:rsidRPr="00594910">
        <w:rPr>
          <w:rFonts w:ascii="Arial" w:hAnsi="Arial" w:cs="Arial"/>
          <w:i/>
          <w:sz w:val="24"/>
          <w:szCs w:val="24"/>
        </w:rPr>
        <w:t>Sydney</w:t>
      </w:r>
      <w:r w:rsidR="00E261B4" w:rsidRPr="00594910">
        <w:rPr>
          <w:rFonts w:ascii="Arial" w:hAnsi="Arial" w:cs="Arial"/>
          <w:i/>
          <w:spacing w:val="-2"/>
          <w:sz w:val="24"/>
          <w:szCs w:val="24"/>
        </w:rPr>
        <w:t xml:space="preserve"> </w:t>
      </w:r>
      <w:r w:rsidR="00E261B4" w:rsidRPr="00594910">
        <w:rPr>
          <w:rFonts w:ascii="Arial" w:hAnsi="Arial" w:cs="Arial"/>
          <w:i/>
          <w:sz w:val="24"/>
          <w:szCs w:val="24"/>
        </w:rPr>
        <w:t>1858-1983</w:t>
      </w:r>
      <w:r w:rsidR="00E261B4" w:rsidRPr="00594910">
        <w:rPr>
          <w:rFonts w:ascii="Arial" w:hAnsi="Arial" w:cs="Arial"/>
          <w:sz w:val="24"/>
          <w:szCs w:val="24"/>
        </w:rPr>
        <w:t>.</w:t>
      </w:r>
      <w:r w:rsidR="00E261B4" w:rsidRPr="00594910">
        <w:rPr>
          <w:rFonts w:ascii="Arial" w:hAnsi="Arial" w:cs="Arial"/>
          <w:spacing w:val="-1"/>
          <w:sz w:val="24"/>
          <w:szCs w:val="24"/>
        </w:rPr>
        <w:t xml:space="preserve"> </w:t>
      </w:r>
      <w:r w:rsidR="00E261B4" w:rsidRPr="00594910">
        <w:rPr>
          <w:rFonts w:ascii="Arial" w:hAnsi="Arial" w:cs="Arial"/>
          <w:sz w:val="24"/>
          <w:szCs w:val="24"/>
        </w:rPr>
        <w:t>Canterbury:</w:t>
      </w:r>
      <w:r w:rsidR="00E261B4" w:rsidRPr="00594910">
        <w:rPr>
          <w:rFonts w:ascii="Arial" w:hAnsi="Arial" w:cs="Arial"/>
          <w:spacing w:val="-1"/>
          <w:sz w:val="24"/>
          <w:szCs w:val="24"/>
        </w:rPr>
        <w:t xml:space="preserve"> </w:t>
      </w:r>
      <w:r w:rsidR="00E261B4" w:rsidRPr="00594910">
        <w:rPr>
          <w:rFonts w:ascii="Arial" w:hAnsi="Arial" w:cs="Arial"/>
          <w:sz w:val="24"/>
          <w:szCs w:val="24"/>
        </w:rPr>
        <w:t>Koorana</w:t>
      </w:r>
      <w:r w:rsidR="00E261B4" w:rsidRPr="00594910">
        <w:rPr>
          <w:rFonts w:ascii="Arial" w:hAnsi="Arial" w:cs="Arial"/>
          <w:spacing w:val="-2"/>
          <w:sz w:val="24"/>
          <w:szCs w:val="24"/>
        </w:rPr>
        <w:t xml:space="preserve"> </w:t>
      </w:r>
      <w:r w:rsidR="00E261B4" w:rsidRPr="00594910">
        <w:rPr>
          <w:rFonts w:ascii="Arial" w:hAnsi="Arial" w:cs="Arial"/>
          <w:spacing w:val="-4"/>
          <w:sz w:val="24"/>
          <w:szCs w:val="24"/>
        </w:rPr>
        <w:t>Ltd.</w:t>
      </w:r>
    </w:p>
    <w:p w:rsidR="00A63822" w:rsidRPr="00594910" w:rsidRDefault="00EE283C" w:rsidP="00576FF3">
      <w:pPr>
        <w:ind w:left="551" w:right="-405"/>
        <w:jc w:val="both"/>
        <w:rPr>
          <w:rFonts w:ascii="Arial" w:hAnsi="Arial" w:cs="Arial"/>
          <w:sz w:val="24"/>
          <w:szCs w:val="24"/>
        </w:rPr>
      </w:pPr>
      <w:r>
        <w:rPr>
          <w:rFonts w:ascii="Arial" w:hAnsi="Arial" w:cs="Arial"/>
          <w:sz w:val="24"/>
          <w:szCs w:val="24"/>
        </w:rPr>
        <w:br/>
      </w:r>
      <w:r w:rsidR="00E261B4" w:rsidRPr="00594910">
        <w:rPr>
          <w:rFonts w:ascii="Arial" w:hAnsi="Arial" w:cs="Arial"/>
          <w:sz w:val="24"/>
          <w:szCs w:val="24"/>
        </w:rPr>
        <w:t xml:space="preserve">Caldwell, G.T. (1972). </w:t>
      </w:r>
      <w:r w:rsidR="00E261B4" w:rsidRPr="00594910">
        <w:rPr>
          <w:rFonts w:ascii="Arial" w:hAnsi="Arial" w:cs="Arial"/>
          <w:i/>
          <w:sz w:val="24"/>
          <w:szCs w:val="24"/>
        </w:rPr>
        <w:t>Leisure Co-Operatives: The Institutionalization of Gambling and the Growth of Large Leisure Organizations in New South Wales</w:t>
      </w:r>
      <w:r w:rsidR="00E261B4" w:rsidRPr="00594910">
        <w:rPr>
          <w:rFonts w:ascii="Arial" w:hAnsi="Arial" w:cs="Arial"/>
          <w:sz w:val="24"/>
          <w:szCs w:val="24"/>
        </w:rPr>
        <w:t>, unpublished doctoral thesis. Canberra:</w:t>
      </w:r>
      <w:r w:rsidR="00E261B4" w:rsidRPr="00594910">
        <w:rPr>
          <w:rFonts w:ascii="Arial" w:hAnsi="Arial" w:cs="Arial"/>
          <w:spacing w:val="40"/>
          <w:sz w:val="24"/>
          <w:szCs w:val="24"/>
        </w:rPr>
        <w:t xml:space="preserve"> </w:t>
      </w:r>
      <w:r w:rsidR="00E261B4" w:rsidRPr="00594910">
        <w:rPr>
          <w:rFonts w:ascii="Arial" w:hAnsi="Arial" w:cs="Arial"/>
          <w:sz w:val="24"/>
          <w:szCs w:val="24"/>
        </w:rPr>
        <w:t>Australian National University.</w:t>
      </w:r>
    </w:p>
    <w:p w:rsidR="00A63822" w:rsidRPr="00141F58" w:rsidRDefault="00E261B4" w:rsidP="00576FF3">
      <w:pPr>
        <w:pStyle w:val="BodyText"/>
        <w:spacing w:before="237"/>
        <w:ind w:left="551" w:right="-405"/>
        <w:jc w:val="both"/>
        <w:rPr>
          <w:rFonts w:ascii="Arial Narrow" w:hAnsi="Arial Narrow" w:cs="Arial"/>
          <w:b/>
        </w:rPr>
      </w:pPr>
      <w:r w:rsidRPr="00594910">
        <w:rPr>
          <w:rFonts w:ascii="Arial" w:hAnsi="Arial" w:cs="Arial"/>
        </w:rPr>
        <w:t xml:space="preserve">Clubs NSW, (2004). The Club Movement, </w:t>
      </w:r>
      <w:hyperlink r:id="rId15" w:history="1">
        <w:r w:rsidR="00141F58" w:rsidRPr="00141F58">
          <w:rPr>
            <w:rStyle w:val="Hyperlink"/>
            <w:rFonts w:ascii="Arial Narrow" w:hAnsi="Arial Narrow" w:cs="Arial"/>
            <w:b/>
            <w:spacing w:val="-2"/>
            <w:u w:color="0000FF"/>
          </w:rPr>
          <w:t>http://www.clubsnsw.com.au/aboutus/club_movement.php</w:t>
        </w:r>
      </w:hyperlink>
    </w:p>
    <w:p w:rsidR="00A63822" w:rsidRPr="00594910" w:rsidRDefault="00E261B4" w:rsidP="00576FF3">
      <w:pPr>
        <w:spacing w:before="234"/>
        <w:ind w:left="551" w:right="-405"/>
        <w:rPr>
          <w:rFonts w:ascii="Arial" w:hAnsi="Arial" w:cs="Arial"/>
          <w:sz w:val="24"/>
          <w:szCs w:val="24"/>
        </w:rPr>
      </w:pPr>
      <w:r w:rsidRPr="00594910">
        <w:rPr>
          <w:rFonts w:ascii="Arial" w:hAnsi="Arial" w:cs="Arial"/>
          <w:sz w:val="24"/>
          <w:szCs w:val="24"/>
        </w:rPr>
        <w:t>Cumes,</w:t>
      </w:r>
      <w:r w:rsidRPr="00594910">
        <w:rPr>
          <w:rFonts w:ascii="Arial" w:hAnsi="Arial" w:cs="Arial"/>
          <w:spacing w:val="-4"/>
          <w:sz w:val="24"/>
          <w:szCs w:val="24"/>
        </w:rPr>
        <w:t xml:space="preserve"> </w:t>
      </w:r>
      <w:r w:rsidRPr="00594910">
        <w:rPr>
          <w:rFonts w:ascii="Arial" w:hAnsi="Arial" w:cs="Arial"/>
          <w:sz w:val="24"/>
          <w:szCs w:val="24"/>
        </w:rPr>
        <w:t>J.W.C.</w:t>
      </w:r>
      <w:r w:rsidRPr="00594910">
        <w:rPr>
          <w:rFonts w:ascii="Arial" w:hAnsi="Arial" w:cs="Arial"/>
          <w:spacing w:val="-1"/>
          <w:sz w:val="24"/>
          <w:szCs w:val="24"/>
        </w:rPr>
        <w:t xml:space="preserve"> </w:t>
      </w:r>
      <w:r w:rsidRPr="00594910">
        <w:rPr>
          <w:rFonts w:ascii="Arial" w:hAnsi="Arial" w:cs="Arial"/>
          <w:sz w:val="24"/>
          <w:szCs w:val="24"/>
        </w:rPr>
        <w:t>(1979).</w:t>
      </w:r>
      <w:r w:rsidRPr="00594910">
        <w:rPr>
          <w:rFonts w:ascii="Arial" w:hAnsi="Arial" w:cs="Arial"/>
          <w:spacing w:val="-2"/>
          <w:sz w:val="24"/>
          <w:szCs w:val="24"/>
        </w:rPr>
        <w:t xml:space="preserve"> </w:t>
      </w:r>
      <w:r w:rsidRPr="00594910">
        <w:rPr>
          <w:rFonts w:ascii="Arial" w:hAnsi="Arial" w:cs="Arial"/>
          <w:i/>
          <w:sz w:val="24"/>
          <w:szCs w:val="24"/>
        </w:rPr>
        <w:t>Leisure</w:t>
      </w:r>
      <w:r w:rsidRPr="00594910">
        <w:rPr>
          <w:rFonts w:ascii="Arial" w:hAnsi="Arial" w:cs="Arial"/>
          <w:i/>
          <w:spacing w:val="-3"/>
          <w:sz w:val="24"/>
          <w:szCs w:val="24"/>
        </w:rPr>
        <w:t xml:space="preserve"> </w:t>
      </w:r>
      <w:r w:rsidRPr="00594910">
        <w:rPr>
          <w:rFonts w:ascii="Arial" w:hAnsi="Arial" w:cs="Arial"/>
          <w:i/>
          <w:sz w:val="24"/>
          <w:szCs w:val="24"/>
        </w:rPr>
        <w:t>Times</w:t>
      </w:r>
      <w:r w:rsidRPr="00594910">
        <w:rPr>
          <w:rFonts w:ascii="Arial" w:hAnsi="Arial" w:cs="Arial"/>
          <w:i/>
          <w:spacing w:val="-1"/>
          <w:sz w:val="24"/>
          <w:szCs w:val="24"/>
        </w:rPr>
        <w:t xml:space="preserve"> </w:t>
      </w:r>
      <w:r w:rsidRPr="00594910">
        <w:rPr>
          <w:rFonts w:ascii="Arial" w:hAnsi="Arial" w:cs="Arial"/>
          <w:i/>
          <w:sz w:val="24"/>
          <w:szCs w:val="24"/>
        </w:rPr>
        <w:t>in</w:t>
      </w:r>
      <w:r w:rsidRPr="00594910">
        <w:rPr>
          <w:rFonts w:ascii="Arial" w:hAnsi="Arial" w:cs="Arial"/>
          <w:i/>
          <w:spacing w:val="-1"/>
          <w:sz w:val="24"/>
          <w:szCs w:val="24"/>
        </w:rPr>
        <w:t xml:space="preserve"> </w:t>
      </w:r>
      <w:r w:rsidRPr="00594910">
        <w:rPr>
          <w:rFonts w:ascii="Arial" w:hAnsi="Arial" w:cs="Arial"/>
          <w:i/>
          <w:sz w:val="24"/>
          <w:szCs w:val="24"/>
        </w:rPr>
        <w:t>Early</w:t>
      </w:r>
      <w:r w:rsidRPr="00594910">
        <w:rPr>
          <w:rFonts w:ascii="Arial" w:hAnsi="Arial" w:cs="Arial"/>
          <w:i/>
          <w:spacing w:val="-3"/>
          <w:sz w:val="24"/>
          <w:szCs w:val="24"/>
        </w:rPr>
        <w:t xml:space="preserve"> </w:t>
      </w:r>
      <w:r w:rsidRPr="00594910">
        <w:rPr>
          <w:rFonts w:ascii="Arial" w:hAnsi="Arial" w:cs="Arial"/>
          <w:i/>
          <w:sz w:val="24"/>
          <w:szCs w:val="24"/>
        </w:rPr>
        <w:t>Australia</w:t>
      </w:r>
      <w:r w:rsidRPr="00594910">
        <w:rPr>
          <w:rFonts w:ascii="Arial" w:hAnsi="Arial" w:cs="Arial"/>
          <w:sz w:val="24"/>
          <w:szCs w:val="24"/>
        </w:rPr>
        <w:t>.</w:t>
      </w:r>
      <w:r w:rsidRPr="00594910">
        <w:rPr>
          <w:rFonts w:ascii="Arial" w:hAnsi="Arial" w:cs="Arial"/>
          <w:spacing w:val="-1"/>
          <w:sz w:val="24"/>
          <w:szCs w:val="24"/>
        </w:rPr>
        <w:t xml:space="preserve"> </w:t>
      </w:r>
      <w:r w:rsidRPr="00594910">
        <w:rPr>
          <w:rFonts w:ascii="Arial" w:hAnsi="Arial" w:cs="Arial"/>
          <w:sz w:val="24"/>
          <w:szCs w:val="24"/>
        </w:rPr>
        <w:t>Cheshire/Reed:</w:t>
      </w:r>
      <w:r w:rsidRPr="00594910">
        <w:rPr>
          <w:rFonts w:ascii="Arial" w:hAnsi="Arial" w:cs="Arial"/>
          <w:spacing w:val="-1"/>
          <w:sz w:val="24"/>
          <w:szCs w:val="24"/>
        </w:rPr>
        <w:t xml:space="preserve"> </w:t>
      </w:r>
      <w:r w:rsidRPr="00594910">
        <w:rPr>
          <w:rFonts w:ascii="Arial" w:hAnsi="Arial" w:cs="Arial"/>
          <w:spacing w:val="-2"/>
          <w:sz w:val="24"/>
          <w:szCs w:val="24"/>
        </w:rPr>
        <w:t>Longman.</w:t>
      </w:r>
    </w:p>
    <w:p w:rsidR="00A63822" w:rsidRPr="00594910" w:rsidRDefault="00663085" w:rsidP="00576FF3">
      <w:pPr>
        <w:ind w:left="551" w:right="-405"/>
        <w:rPr>
          <w:rFonts w:ascii="Arial" w:hAnsi="Arial" w:cs="Arial"/>
          <w:sz w:val="24"/>
          <w:szCs w:val="24"/>
        </w:rPr>
      </w:pPr>
      <w:r>
        <w:rPr>
          <w:rFonts w:ascii="Arial" w:hAnsi="Arial" w:cs="Arial"/>
          <w:sz w:val="24"/>
          <w:szCs w:val="24"/>
        </w:rPr>
        <w:br/>
      </w:r>
      <w:r w:rsidR="00E261B4" w:rsidRPr="00594910">
        <w:rPr>
          <w:rFonts w:ascii="Arial" w:hAnsi="Arial" w:cs="Arial"/>
          <w:sz w:val="24"/>
          <w:szCs w:val="24"/>
        </w:rPr>
        <w:t xml:space="preserve">DBM Consultants Pty Ltd (1995). </w:t>
      </w:r>
      <w:r w:rsidR="00E261B4" w:rsidRPr="00594910">
        <w:rPr>
          <w:rFonts w:ascii="Arial" w:hAnsi="Arial" w:cs="Arial"/>
          <w:i/>
          <w:sz w:val="24"/>
          <w:szCs w:val="24"/>
        </w:rPr>
        <w:t>Report on the Findings of Survey of Community Gambling Patterns</w:t>
      </w:r>
      <w:r w:rsidR="00E261B4" w:rsidRPr="00594910">
        <w:rPr>
          <w:rFonts w:ascii="Arial" w:hAnsi="Arial" w:cs="Arial"/>
          <w:sz w:val="24"/>
          <w:szCs w:val="24"/>
        </w:rPr>
        <w:t>. Melbourne: DBM Consultants.</w:t>
      </w:r>
    </w:p>
    <w:p w:rsidR="00A63822" w:rsidRPr="00594910" w:rsidRDefault="00663085" w:rsidP="00576FF3">
      <w:pPr>
        <w:spacing w:before="41"/>
        <w:ind w:left="551" w:right="-405"/>
        <w:jc w:val="both"/>
        <w:rPr>
          <w:rFonts w:ascii="Arial" w:hAnsi="Arial" w:cs="Arial"/>
          <w:sz w:val="24"/>
          <w:szCs w:val="24"/>
        </w:rPr>
      </w:pPr>
      <w:r>
        <w:rPr>
          <w:rFonts w:ascii="Arial" w:hAnsi="Arial" w:cs="Arial"/>
          <w:sz w:val="24"/>
          <w:szCs w:val="24"/>
        </w:rPr>
        <w:br/>
      </w:r>
      <w:r w:rsidR="00E261B4" w:rsidRPr="00594910">
        <w:rPr>
          <w:rFonts w:ascii="Arial" w:hAnsi="Arial" w:cs="Arial"/>
          <w:sz w:val="24"/>
          <w:szCs w:val="24"/>
        </w:rPr>
        <w:t xml:space="preserve">Donohoo, B. (1971). </w:t>
      </w:r>
      <w:r w:rsidR="00E261B4" w:rsidRPr="00594910">
        <w:rPr>
          <w:rFonts w:ascii="Arial" w:hAnsi="Arial" w:cs="Arial"/>
          <w:i/>
          <w:sz w:val="24"/>
          <w:szCs w:val="24"/>
        </w:rPr>
        <w:t>City Tattersall’s: Seventy Five Years: A History</w:t>
      </w:r>
      <w:r w:rsidR="00E261B4" w:rsidRPr="00594910">
        <w:rPr>
          <w:rFonts w:ascii="Arial" w:hAnsi="Arial" w:cs="Arial"/>
          <w:sz w:val="24"/>
          <w:szCs w:val="24"/>
        </w:rPr>
        <w:t xml:space="preserve">. Parramatta: Macarthur </w:t>
      </w:r>
      <w:r w:rsidR="00E261B4" w:rsidRPr="00594910">
        <w:rPr>
          <w:rFonts w:ascii="Arial" w:hAnsi="Arial" w:cs="Arial"/>
          <w:spacing w:val="-2"/>
          <w:sz w:val="24"/>
          <w:szCs w:val="24"/>
        </w:rPr>
        <w:t>Press.</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t>Dwyer,</w:t>
      </w:r>
      <w:r w:rsidRPr="00594910">
        <w:rPr>
          <w:rFonts w:ascii="Arial" w:hAnsi="Arial" w:cs="Arial"/>
          <w:spacing w:val="-1"/>
          <w:sz w:val="24"/>
          <w:szCs w:val="24"/>
        </w:rPr>
        <w:t xml:space="preserve"> </w:t>
      </w:r>
      <w:r w:rsidRPr="00594910">
        <w:rPr>
          <w:rFonts w:ascii="Arial" w:hAnsi="Arial" w:cs="Arial"/>
          <w:sz w:val="24"/>
          <w:szCs w:val="24"/>
        </w:rPr>
        <w:t>D.H.</w:t>
      </w:r>
      <w:r w:rsidRPr="00594910">
        <w:rPr>
          <w:rFonts w:ascii="Arial" w:hAnsi="Arial" w:cs="Arial"/>
          <w:spacing w:val="-1"/>
          <w:sz w:val="24"/>
          <w:szCs w:val="24"/>
        </w:rPr>
        <w:t xml:space="preserve"> </w:t>
      </w:r>
      <w:r w:rsidRPr="00594910">
        <w:rPr>
          <w:rFonts w:ascii="Arial" w:hAnsi="Arial" w:cs="Arial"/>
          <w:sz w:val="24"/>
          <w:szCs w:val="24"/>
        </w:rPr>
        <w:t>(1966).</w:t>
      </w:r>
      <w:r w:rsidRPr="00594910">
        <w:rPr>
          <w:rFonts w:ascii="Arial" w:hAnsi="Arial" w:cs="Arial"/>
          <w:spacing w:val="-1"/>
          <w:sz w:val="24"/>
          <w:szCs w:val="24"/>
        </w:rPr>
        <w:t xml:space="preserve"> </w:t>
      </w:r>
      <w:r w:rsidRPr="00594910">
        <w:rPr>
          <w:rFonts w:ascii="Arial" w:hAnsi="Arial" w:cs="Arial"/>
          <w:i/>
          <w:sz w:val="24"/>
          <w:szCs w:val="24"/>
        </w:rPr>
        <w:t>Killara</w:t>
      </w:r>
      <w:r w:rsidRPr="00594910">
        <w:rPr>
          <w:rFonts w:ascii="Arial" w:hAnsi="Arial" w:cs="Arial"/>
          <w:i/>
          <w:spacing w:val="-1"/>
          <w:sz w:val="24"/>
          <w:szCs w:val="24"/>
        </w:rPr>
        <w:t xml:space="preserve"> </w:t>
      </w:r>
      <w:r w:rsidRPr="00594910">
        <w:rPr>
          <w:rFonts w:ascii="Arial" w:hAnsi="Arial" w:cs="Arial"/>
          <w:i/>
          <w:sz w:val="24"/>
          <w:szCs w:val="24"/>
        </w:rPr>
        <w:t>Golf</w:t>
      </w:r>
      <w:r w:rsidRPr="00594910">
        <w:rPr>
          <w:rFonts w:ascii="Arial" w:hAnsi="Arial" w:cs="Arial"/>
          <w:i/>
          <w:spacing w:val="-1"/>
          <w:sz w:val="24"/>
          <w:szCs w:val="24"/>
        </w:rPr>
        <w:t xml:space="preserve"> </w:t>
      </w:r>
      <w:r w:rsidRPr="00594910">
        <w:rPr>
          <w:rFonts w:ascii="Arial" w:hAnsi="Arial" w:cs="Arial"/>
          <w:i/>
          <w:sz w:val="24"/>
          <w:szCs w:val="24"/>
        </w:rPr>
        <w:t>Club: A</w:t>
      </w:r>
      <w:r w:rsidRPr="00594910">
        <w:rPr>
          <w:rFonts w:ascii="Arial" w:hAnsi="Arial" w:cs="Arial"/>
          <w:i/>
          <w:spacing w:val="-1"/>
          <w:sz w:val="24"/>
          <w:szCs w:val="24"/>
        </w:rPr>
        <w:t xml:space="preserve"> </w:t>
      </w:r>
      <w:r w:rsidRPr="00594910">
        <w:rPr>
          <w:rFonts w:ascii="Arial" w:hAnsi="Arial" w:cs="Arial"/>
          <w:i/>
          <w:sz w:val="24"/>
          <w:szCs w:val="24"/>
        </w:rPr>
        <w:t>History</w:t>
      </w:r>
      <w:r w:rsidRPr="00594910">
        <w:rPr>
          <w:rFonts w:ascii="Arial" w:hAnsi="Arial" w:cs="Arial"/>
          <w:sz w:val="24"/>
          <w:szCs w:val="24"/>
        </w:rPr>
        <w:t>.</w:t>
      </w:r>
      <w:r w:rsidRPr="00594910">
        <w:rPr>
          <w:rFonts w:ascii="Arial" w:hAnsi="Arial" w:cs="Arial"/>
          <w:spacing w:val="-1"/>
          <w:sz w:val="24"/>
          <w:szCs w:val="24"/>
        </w:rPr>
        <w:t xml:space="preserve"> </w:t>
      </w:r>
      <w:r w:rsidRPr="00594910">
        <w:rPr>
          <w:rFonts w:ascii="Arial" w:hAnsi="Arial" w:cs="Arial"/>
          <w:sz w:val="24"/>
          <w:szCs w:val="24"/>
        </w:rPr>
        <w:t>Sydney: Killara</w:t>
      </w:r>
      <w:r w:rsidRPr="00594910">
        <w:rPr>
          <w:rFonts w:ascii="Arial" w:hAnsi="Arial" w:cs="Arial"/>
          <w:spacing w:val="-2"/>
          <w:sz w:val="24"/>
          <w:szCs w:val="24"/>
        </w:rPr>
        <w:t xml:space="preserve"> </w:t>
      </w:r>
      <w:r w:rsidRPr="00594910">
        <w:rPr>
          <w:rFonts w:ascii="Arial" w:hAnsi="Arial" w:cs="Arial"/>
          <w:sz w:val="24"/>
          <w:szCs w:val="24"/>
        </w:rPr>
        <w:t xml:space="preserve">Golf </w:t>
      </w:r>
      <w:r w:rsidRPr="00594910">
        <w:rPr>
          <w:rFonts w:ascii="Arial" w:hAnsi="Arial" w:cs="Arial"/>
          <w:spacing w:val="-2"/>
          <w:sz w:val="24"/>
          <w:szCs w:val="24"/>
        </w:rPr>
        <w:t>Club.</w:t>
      </w:r>
    </w:p>
    <w:p w:rsidR="00A63822" w:rsidRPr="00594910" w:rsidRDefault="00EE283C" w:rsidP="00576FF3">
      <w:pPr>
        <w:spacing w:before="1"/>
        <w:ind w:left="551" w:right="-405"/>
        <w:jc w:val="both"/>
        <w:rPr>
          <w:rFonts w:ascii="Arial" w:hAnsi="Arial" w:cs="Arial"/>
          <w:sz w:val="24"/>
          <w:szCs w:val="24"/>
        </w:rPr>
      </w:pPr>
      <w:r>
        <w:rPr>
          <w:rFonts w:ascii="Arial" w:hAnsi="Arial" w:cs="Arial"/>
          <w:sz w:val="24"/>
          <w:szCs w:val="24"/>
        </w:rPr>
        <w:br/>
      </w:r>
      <w:r w:rsidR="00E261B4" w:rsidRPr="00594910">
        <w:rPr>
          <w:rFonts w:ascii="Arial" w:hAnsi="Arial" w:cs="Arial"/>
          <w:sz w:val="24"/>
          <w:szCs w:val="24"/>
        </w:rPr>
        <w:t xml:space="preserve">Hing, N. (2003). </w:t>
      </w:r>
      <w:r w:rsidR="00E261B4" w:rsidRPr="00594910">
        <w:rPr>
          <w:rFonts w:ascii="Arial" w:hAnsi="Arial" w:cs="Arial"/>
          <w:i/>
          <w:sz w:val="24"/>
          <w:szCs w:val="24"/>
        </w:rPr>
        <w:t>An Assessment of Member Awareness, Perceived Adequacy and Perceived Effectiveness of Responsible Gambling Strategies in Sydney Clubs</w:t>
      </w:r>
      <w:r w:rsidR="00E261B4" w:rsidRPr="00594910">
        <w:rPr>
          <w:rFonts w:ascii="Arial" w:hAnsi="Arial" w:cs="Arial"/>
          <w:sz w:val="24"/>
          <w:szCs w:val="24"/>
        </w:rPr>
        <w:t>, report commissioned by the Casino Community Benefit Fund for the New South Wales Government. Lismore: Southern Cross University.</w:t>
      </w:r>
    </w:p>
    <w:p w:rsidR="00A63822" w:rsidRPr="00594910" w:rsidRDefault="00E261B4" w:rsidP="00576FF3">
      <w:pPr>
        <w:spacing w:before="238"/>
        <w:ind w:left="551" w:right="-405"/>
        <w:jc w:val="both"/>
        <w:rPr>
          <w:rFonts w:ascii="Arial" w:hAnsi="Arial" w:cs="Arial"/>
          <w:sz w:val="24"/>
          <w:szCs w:val="24"/>
        </w:rPr>
      </w:pPr>
      <w:r w:rsidRPr="00594910">
        <w:rPr>
          <w:rFonts w:ascii="Arial" w:hAnsi="Arial" w:cs="Arial"/>
          <w:sz w:val="24"/>
          <w:szCs w:val="24"/>
        </w:rPr>
        <w:t xml:space="preserve">Independent Pricing and Regulatory Tribunal of NSW (IPART) (1998). </w:t>
      </w:r>
      <w:r w:rsidRPr="00594910">
        <w:rPr>
          <w:rFonts w:ascii="Arial" w:hAnsi="Arial" w:cs="Arial"/>
          <w:i/>
          <w:sz w:val="24"/>
          <w:szCs w:val="24"/>
        </w:rPr>
        <w:t xml:space="preserve">Report to </w:t>
      </w:r>
      <w:r w:rsidRPr="00594910">
        <w:rPr>
          <w:rFonts w:ascii="Arial" w:hAnsi="Arial" w:cs="Arial"/>
          <w:i/>
          <w:sz w:val="24"/>
          <w:szCs w:val="24"/>
        </w:rPr>
        <w:lastRenderedPageBreak/>
        <w:t>Government: Inquiry into Gaming in NSW</w:t>
      </w:r>
      <w:r w:rsidRPr="00594910">
        <w:rPr>
          <w:rFonts w:ascii="Arial" w:hAnsi="Arial" w:cs="Arial"/>
          <w:sz w:val="24"/>
          <w:szCs w:val="24"/>
        </w:rPr>
        <w:t>. Sydney:Independent Pricing and Regulatory Tribunal of NSW.</w:t>
      </w:r>
    </w:p>
    <w:p w:rsidR="00A63822" w:rsidRPr="00594910" w:rsidRDefault="00E261B4" w:rsidP="00576FF3">
      <w:pPr>
        <w:spacing w:before="242"/>
        <w:ind w:left="551" w:right="-405"/>
        <w:jc w:val="both"/>
        <w:rPr>
          <w:rFonts w:ascii="Arial" w:hAnsi="Arial" w:cs="Arial"/>
          <w:sz w:val="24"/>
          <w:szCs w:val="24"/>
        </w:rPr>
      </w:pPr>
      <w:r w:rsidRPr="00594910">
        <w:rPr>
          <w:rFonts w:ascii="Arial" w:hAnsi="Arial" w:cs="Arial"/>
          <w:sz w:val="24"/>
          <w:szCs w:val="24"/>
        </w:rPr>
        <w:t xml:space="preserve">Independent Pricing and Regulatory Tribunal of NSW (IPART) (2003). </w:t>
      </w:r>
      <w:r w:rsidRPr="00594910">
        <w:rPr>
          <w:rFonts w:ascii="Arial" w:hAnsi="Arial" w:cs="Arial"/>
          <w:i/>
          <w:sz w:val="24"/>
          <w:szCs w:val="24"/>
        </w:rPr>
        <w:t>Review of Gambling Harm Minimisation Measures: Terms of Reference</w:t>
      </w:r>
      <w:r w:rsidRPr="00594910">
        <w:rPr>
          <w:rFonts w:ascii="Arial" w:hAnsi="Arial" w:cs="Arial"/>
          <w:sz w:val="24"/>
          <w:szCs w:val="24"/>
        </w:rPr>
        <w:t>. Sydney:Independent Pricing and Regulatory Tribunal of NSW.</w:t>
      </w:r>
    </w:p>
    <w:p w:rsidR="00A63822" w:rsidRPr="00594910" w:rsidRDefault="00E261B4" w:rsidP="00576FF3">
      <w:pPr>
        <w:spacing w:before="236"/>
        <w:ind w:left="551" w:right="-405"/>
        <w:jc w:val="both"/>
        <w:rPr>
          <w:rFonts w:ascii="Arial" w:hAnsi="Arial" w:cs="Arial"/>
          <w:sz w:val="24"/>
          <w:szCs w:val="24"/>
        </w:rPr>
      </w:pPr>
      <w:r w:rsidRPr="00594910">
        <w:rPr>
          <w:rFonts w:ascii="Arial" w:hAnsi="Arial" w:cs="Arial"/>
          <w:sz w:val="24"/>
          <w:szCs w:val="24"/>
        </w:rPr>
        <w:t xml:space="preserve">Koteen, J. (1991). </w:t>
      </w:r>
      <w:r w:rsidRPr="00594910">
        <w:rPr>
          <w:rFonts w:ascii="Arial" w:hAnsi="Arial" w:cs="Arial"/>
          <w:i/>
          <w:sz w:val="24"/>
          <w:szCs w:val="24"/>
        </w:rPr>
        <w:t>Strategic Management in Public and Nonprofit Organisations</w:t>
      </w:r>
      <w:r w:rsidRPr="00594910">
        <w:rPr>
          <w:rFonts w:ascii="Arial" w:hAnsi="Arial" w:cs="Arial"/>
          <w:sz w:val="24"/>
          <w:szCs w:val="24"/>
        </w:rPr>
        <w:t xml:space="preserve">. New York: </w:t>
      </w:r>
      <w:r w:rsidRPr="00594910">
        <w:rPr>
          <w:rFonts w:ascii="Arial" w:hAnsi="Arial" w:cs="Arial"/>
          <w:spacing w:val="-2"/>
          <w:sz w:val="24"/>
          <w:szCs w:val="24"/>
        </w:rPr>
        <w:t>Praeger.</w:t>
      </w:r>
    </w:p>
    <w:p w:rsidR="00A63822" w:rsidRPr="00594910" w:rsidRDefault="00E261B4" w:rsidP="00576FF3">
      <w:pPr>
        <w:pStyle w:val="BodyText"/>
        <w:spacing w:before="234"/>
        <w:ind w:left="551" w:right="-405"/>
        <w:rPr>
          <w:rFonts w:ascii="Arial" w:hAnsi="Arial" w:cs="Arial"/>
        </w:rPr>
      </w:pPr>
      <w:r w:rsidRPr="00594910">
        <w:rPr>
          <w:rFonts w:ascii="Arial" w:hAnsi="Arial" w:cs="Arial"/>
        </w:rPr>
        <w:t>Livingstone</w:t>
      </w:r>
      <w:r w:rsidRPr="00594910">
        <w:rPr>
          <w:rFonts w:ascii="Arial" w:hAnsi="Arial" w:cs="Arial"/>
          <w:spacing w:val="54"/>
        </w:rPr>
        <w:t xml:space="preserve"> </w:t>
      </w:r>
      <w:r w:rsidRPr="00594910">
        <w:rPr>
          <w:rFonts w:ascii="Arial" w:hAnsi="Arial" w:cs="Arial"/>
        </w:rPr>
        <w:t>C.</w:t>
      </w:r>
      <w:r w:rsidRPr="00594910">
        <w:rPr>
          <w:rFonts w:ascii="Arial" w:hAnsi="Arial" w:cs="Arial"/>
          <w:spacing w:val="56"/>
        </w:rPr>
        <w:t xml:space="preserve"> </w:t>
      </w:r>
      <w:r w:rsidRPr="00594910">
        <w:rPr>
          <w:rFonts w:ascii="Arial" w:hAnsi="Arial" w:cs="Arial"/>
        </w:rPr>
        <w:t>(2001).</w:t>
      </w:r>
      <w:r w:rsidRPr="00594910">
        <w:rPr>
          <w:rFonts w:ascii="Arial" w:hAnsi="Arial" w:cs="Arial"/>
          <w:spacing w:val="56"/>
        </w:rPr>
        <w:t xml:space="preserve"> </w:t>
      </w:r>
      <w:r w:rsidRPr="00594910">
        <w:rPr>
          <w:rFonts w:ascii="Arial" w:hAnsi="Arial" w:cs="Arial"/>
        </w:rPr>
        <w:t>‘The</w:t>
      </w:r>
      <w:r w:rsidRPr="00594910">
        <w:rPr>
          <w:rFonts w:ascii="Arial" w:hAnsi="Arial" w:cs="Arial"/>
          <w:spacing w:val="56"/>
        </w:rPr>
        <w:t xml:space="preserve"> </w:t>
      </w:r>
      <w:r w:rsidRPr="00594910">
        <w:rPr>
          <w:rFonts w:ascii="Arial" w:hAnsi="Arial" w:cs="Arial"/>
        </w:rPr>
        <w:t>Social</w:t>
      </w:r>
      <w:r w:rsidRPr="00594910">
        <w:rPr>
          <w:rFonts w:ascii="Arial" w:hAnsi="Arial" w:cs="Arial"/>
          <w:spacing w:val="56"/>
        </w:rPr>
        <w:t xml:space="preserve"> </w:t>
      </w:r>
      <w:r w:rsidRPr="00594910">
        <w:rPr>
          <w:rFonts w:ascii="Arial" w:hAnsi="Arial" w:cs="Arial"/>
        </w:rPr>
        <w:t>Economy</w:t>
      </w:r>
      <w:r w:rsidRPr="00594910">
        <w:rPr>
          <w:rFonts w:ascii="Arial" w:hAnsi="Arial" w:cs="Arial"/>
          <w:spacing w:val="57"/>
        </w:rPr>
        <w:t xml:space="preserve"> </w:t>
      </w:r>
      <w:r w:rsidRPr="00594910">
        <w:rPr>
          <w:rFonts w:ascii="Arial" w:hAnsi="Arial" w:cs="Arial"/>
        </w:rPr>
        <w:t>of</w:t>
      </w:r>
      <w:r w:rsidRPr="00594910">
        <w:rPr>
          <w:rFonts w:ascii="Arial" w:hAnsi="Arial" w:cs="Arial"/>
          <w:spacing w:val="56"/>
        </w:rPr>
        <w:t xml:space="preserve"> </w:t>
      </w:r>
      <w:r w:rsidRPr="00594910">
        <w:rPr>
          <w:rFonts w:ascii="Arial" w:hAnsi="Arial" w:cs="Arial"/>
        </w:rPr>
        <w:t>Poker</w:t>
      </w:r>
      <w:r w:rsidRPr="00594910">
        <w:rPr>
          <w:rFonts w:ascii="Arial" w:hAnsi="Arial" w:cs="Arial"/>
          <w:spacing w:val="56"/>
        </w:rPr>
        <w:t xml:space="preserve"> </w:t>
      </w:r>
      <w:r w:rsidRPr="00594910">
        <w:rPr>
          <w:rFonts w:ascii="Arial" w:hAnsi="Arial" w:cs="Arial"/>
        </w:rPr>
        <w:t>Machine</w:t>
      </w:r>
      <w:r w:rsidRPr="00594910">
        <w:rPr>
          <w:rFonts w:ascii="Arial" w:hAnsi="Arial" w:cs="Arial"/>
          <w:spacing w:val="56"/>
        </w:rPr>
        <w:t xml:space="preserve"> </w:t>
      </w:r>
      <w:r w:rsidRPr="00594910">
        <w:rPr>
          <w:rFonts w:ascii="Arial" w:hAnsi="Arial" w:cs="Arial"/>
        </w:rPr>
        <w:t>Gambling</w:t>
      </w:r>
      <w:r w:rsidRPr="00594910">
        <w:rPr>
          <w:rFonts w:ascii="Arial" w:hAnsi="Arial" w:cs="Arial"/>
          <w:spacing w:val="56"/>
        </w:rPr>
        <w:t xml:space="preserve"> </w:t>
      </w:r>
      <w:r w:rsidRPr="00594910">
        <w:rPr>
          <w:rFonts w:ascii="Arial" w:hAnsi="Arial" w:cs="Arial"/>
        </w:rPr>
        <w:t>in</w:t>
      </w:r>
      <w:r w:rsidRPr="00594910">
        <w:rPr>
          <w:rFonts w:ascii="Arial" w:hAnsi="Arial" w:cs="Arial"/>
          <w:spacing w:val="57"/>
        </w:rPr>
        <w:t xml:space="preserve"> </w:t>
      </w:r>
      <w:r w:rsidRPr="00594910">
        <w:rPr>
          <w:rFonts w:ascii="Arial" w:hAnsi="Arial" w:cs="Arial"/>
          <w:spacing w:val="-2"/>
        </w:rPr>
        <w:t>Victoria’.</w:t>
      </w:r>
      <w:r w:rsidRPr="00594910">
        <w:rPr>
          <w:rFonts w:ascii="Arial" w:hAnsi="Arial" w:cs="Arial"/>
          <w:i/>
        </w:rPr>
        <w:t>International</w:t>
      </w:r>
      <w:r w:rsidRPr="00594910">
        <w:rPr>
          <w:rFonts w:ascii="Arial" w:hAnsi="Arial" w:cs="Arial"/>
          <w:i/>
          <w:spacing w:val="-2"/>
        </w:rPr>
        <w:t xml:space="preserve"> </w:t>
      </w:r>
      <w:r w:rsidRPr="00594910">
        <w:rPr>
          <w:rFonts w:ascii="Arial" w:hAnsi="Arial" w:cs="Arial"/>
          <w:i/>
        </w:rPr>
        <w:t>Gambling</w:t>
      </w:r>
      <w:r w:rsidRPr="00594910">
        <w:rPr>
          <w:rFonts w:ascii="Arial" w:hAnsi="Arial" w:cs="Arial"/>
          <w:i/>
          <w:spacing w:val="-1"/>
        </w:rPr>
        <w:t xml:space="preserve"> </w:t>
      </w:r>
      <w:r w:rsidRPr="00594910">
        <w:rPr>
          <w:rFonts w:ascii="Arial" w:hAnsi="Arial" w:cs="Arial"/>
          <w:i/>
        </w:rPr>
        <w:t>Studies</w:t>
      </w:r>
      <w:r w:rsidRPr="00594910">
        <w:rPr>
          <w:rFonts w:ascii="Arial" w:hAnsi="Arial" w:cs="Arial"/>
        </w:rPr>
        <w:t>,</w:t>
      </w:r>
      <w:r w:rsidRPr="00594910">
        <w:rPr>
          <w:rFonts w:ascii="Arial" w:hAnsi="Arial" w:cs="Arial"/>
          <w:spacing w:val="-1"/>
        </w:rPr>
        <w:t xml:space="preserve"> </w:t>
      </w:r>
      <w:r w:rsidRPr="00594910">
        <w:rPr>
          <w:rFonts w:ascii="Arial" w:hAnsi="Arial" w:cs="Arial"/>
        </w:rPr>
        <w:t>1,</w:t>
      </w:r>
      <w:r w:rsidRPr="00594910">
        <w:rPr>
          <w:rFonts w:ascii="Arial" w:hAnsi="Arial" w:cs="Arial"/>
          <w:spacing w:val="-1"/>
        </w:rPr>
        <w:t xml:space="preserve"> </w:t>
      </w:r>
      <w:r w:rsidRPr="00594910">
        <w:rPr>
          <w:rFonts w:ascii="Arial" w:hAnsi="Arial" w:cs="Arial"/>
        </w:rPr>
        <w:t>45-</w:t>
      </w:r>
      <w:r w:rsidRPr="00594910">
        <w:rPr>
          <w:rFonts w:ascii="Arial" w:hAnsi="Arial" w:cs="Arial"/>
          <w:spacing w:val="-5"/>
        </w:rPr>
        <w:t>65.</w:t>
      </w:r>
    </w:p>
    <w:p w:rsidR="00A63822" w:rsidRPr="00594910" w:rsidRDefault="00663085" w:rsidP="00576FF3">
      <w:pPr>
        <w:ind w:left="551" w:right="-405"/>
        <w:jc w:val="both"/>
        <w:rPr>
          <w:rFonts w:ascii="Arial" w:hAnsi="Arial" w:cs="Arial"/>
          <w:sz w:val="24"/>
          <w:szCs w:val="24"/>
        </w:rPr>
      </w:pPr>
      <w:r>
        <w:rPr>
          <w:rFonts w:ascii="Arial" w:hAnsi="Arial" w:cs="Arial"/>
          <w:sz w:val="24"/>
          <w:szCs w:val="24"/>
        </w:rPr>
        <w:br/>
      </w:r>
      <w:r w:rsidR="00E261B4" w:rsidRPr="00594910">
        <w:rPr>
          <w:rFonts w:ascii="Arial" w:hAnsi="Arial" w:cs="Arial"/>
          <w:sz w:val="24"/>
          <w:szCs w:val="24"/>
        </w:rPr>
        <w:t xml:space="preserve">Mackay, P. (1988). ‘A Profit is What it’s all About’, </w:t>
      </w:r>
      <w:r w:rsidR="00E261B4" w:rsidRPr="00594910">
        <w:rPr>
          <w:rFonts w:ascii="Arial" w:hAnsi="Arial" w:cs="Arial"/>
          <w:i/>
          <w:sz w:val="24"/>
          <w:szCs w:val="24"/>
        </w:rPr>
        <w:t>Proceedings of the Marketing</w:t>
      </w:r>
      <w:r w:rsidR="00E261B4" w:rsidRPr="00594910">
        <w:rPr>
          <w:rFonts w:ascii="Arial" w:hAnsi="Arial" w:cs="Arial"/>
          <w:i/>
          <w:spacing w:val="40"/>
          <w:sz w:val="24"/>
          <w:szCs w:val="24"/>
        </w:rPr>
        <w:t xml:space="preserve"> </w:t>
      </w:r>
      <w:r w:rsidR="00E261B4" w:rsidRPr="00594910">
        <w:rPr>
          <w:rFonts w:ascii="Arial" w:hAnsi="Arial" w:cs="Arial"/>
          <w:i/>
          <w:sz w:val="24"/>
          <w:szCs w:val="24"/>
        </w:rPr>
        <w:t>Effectively Conference Trade Exhibition</w:t>
      </w:r>
      <w:r w:rsidR="00E261B4" w:rsidRPr="00594910">
        <w:rPr>
          <w:rFonts w:ascii="Arial" w:hAnsi="Arial" w:cs="Arial"/>
          <w:sz w:val="24"/>
          <w:szCs w:val="24"/>
        </w:rPr>
        <w:t>, Club Managers’ Association of Australia, Gosford RSL Club, 13-21.</w:t>
      </w:r>
    </w:p>
    <w:p w:rsidR="00A63822" w:rsidRPr="00594910" w:rsidRDefault="00663085" w:rsidP="00576FF3">
      <w:pPr>
        <w:pStyle w:val="BodyText"/>
        <w:spacing w:before="41"/>
        <w:ind w:left="551" w:right="-405"/>
        <w:jc w:val="both"/>
        <w:rPr>
          <w:rFonts w:ascii="Arial" w:hAnsi="Arial" w:cs="Arial"/>
        </w:rPr>
      </w:pPr>
      <w:r>
        <w:rPr>
          <w:rFonts w:ascii="Arial" w:hAnsi="Arial" w:cs="Arial"/>
        </w:rPr>
        <w:br/>
      </w:r>
      <w:r w:rsidR="00E261B4" w:rsidRPr="00594910">
        <w:rPr>
          <w:rFonts w:ascii="Arial" w:hAnsi="Arial" w:cs="Arial"/>
        </w:rPr>
        <w:t>McMillen, J. (1996). ‘Perspectives on Australian Gambling Policy: Changes and</w:t>
      </w:r>
      <w:r w:rsidR="00E261B4" w:rsidRPr="00594910">
        <w:rPr>
          <w:rFonts w:ascii="Arial" w:hAnsi="Arial" w:cs="Arial"/>
          <w:spacing w:val="40"/>
        </w:rPr>
        <w:t xml:space="preserve"> </w:t>
      </w:r>
      <w:r w:rsidR="00E261B4" w:rsidRPr="00594910">
        <w:rPr>
          <w:rFonts w:ascii="Arial" w:hAnsi="Arial" w:cs="Arial"/>
        </w:rPr>
        <w:t xml:space="preserve">Challenges’, paper presented at the </w:t>
      </w:r>
      <w:r w:rsidR="00E261B4" w:rsidRPr="00594910">
        <w:rPr>
          <w:rFonts w:ascii="Arial" w:hAnsi="Arial" w:cs="Arial"/>
          <w:i/>
        </w:rPr>
        <w:t>National Conference on Gambling</w:t>
      </w:r>
      <w:r w:rsidR="00E261B4" w:rsidRPr="00594910">
        <w:rPr>
          <w:rFonts w:ascii="Arial" w:hAnsi="Arial" w:cs="Arial"/>
        </w:rPr>
        <w:t>, Darling Harbour, Sydney, 31 October.</w:t>
      </w:r>
    </w:p>
    <w:p w:rsidR="00A63822" w:rsidRPr="00594910" w:rsidRDefault="00E261B4" w:rsidP="00576FF3">
      <w:pPr>
        <w:spacing w:before="236"/>
        <w:ind w:left="551" w:right="-405"/>
        <w:jc w:val="both"/>
        <w:rPr>
          <w:rFonts w:ascii="Arial" w:hAnsi="Arial" w:cs="Arial"/>
          <w:sz w:val="24"/>
          <w:szCs w:val="24"/>
        </w:rPr>
      </w:pPr>
      <w:r w:rsidRPr="00594910">
        <w:rPr>
          <w:rFonts w:ascii="Arial" w:hAnsi="Arial" w:cs="Arial"/>
          <w:sz w:val="24"/>
          <w:szCs w:val="24"/>
        </w:rPr>
        <w:t>Mintzberg,</w:t>
      </w:r>
      <w:r w:rsidRPr="00594910">
        <w:rPr>
          <w:rFonts w:ascii="Arial" w:hAnsi="Arial" w:cs="Arial"/>
          <w:spacing w:val="-2"/>
          <w:sz w:val="24"/>
          <w:szCs w:val="24"/>
        </w:rPr>
        <w:t xml:space="preserve"> </w:t>
      </w:r>
      <w:r w:rsidRPr="00594910">
        <w:rPr>
          <w:rFonts w:ascii="Arial" w:hAnsi="Arial" w:cs="Arial"/>
          <w:sz w:val="24"/>
          <w:szCs w:val="24"/>
        </w:rPr>
        <w:t>H.</w:t>
      </w:r>
      <w:r w:rsidRPr="00594910">
        <w:rPr>
          <w:rFonts w:ascii="Arial" w:hAnsi="Arial" w:cs="Arial"/>
          <w:spacing w:val="-1"/>
          <w:sz w:val="24"/>
          <w:szCs w:val="24"/>
        </w:rPr>
        <w:t xml:space="preserve"> </w:t>
      </w:r>
      <w:r w:rsidRPr="00594910">
        <w:rPr>
          <w:rFonts w:ascii="Arial" w:hAnsi="Arial" w:cs="Arial"/>
          <w:sz w:val="24"/>
          <w:szCs w:val="24"/>
        </w:rPr>
        <w:t>(1979).</w:t>
      </w:r>
      <w:r w:rsidRPr="00594910">
        <w:rPr>
          <w:rFonts w:ascii="Arial" w:hAnsi="Arial" w:cs="Arial"/>
          <w:spacing w:val="-2"/>
          <w:sz w:val="24"/>
          <w:szCs w:val="24"/>
        </w:rPr>
        <w:t xml:space="preserve"> </w:t>
      </w:r>
      <w:r w:rsidRPr="00594910">
        <w:rPr>
          <w:rFonts w:ascii="Arial" w:hAnsi="Arial" w:cs="Arial"/>
          <w:i/>
          <w:sz w:val="24"/>
          <w:szCs w:val="24"/>
        </w:rPr>
        <w:t>The</w:t>
      </w:r>
      <w:r w:rsidRPr="00594910">
        <w:rPr>
          <w:rFonts w:ascii="Arial" w:hAnsi="Arial" w:cs="Arial"/>
          <w:i/>
          <w:spacing w:val="-3"/>
          <w:sz w:val="24"/>
          <w:szCs w:val="24"/>
        </w:rPr>
        <w:t xml:space="preserve"> </w:t>
      </w:r>
      <w:r w:rsidRPr="00594910">
        <w:rPr>
          <w:rFonts w:ascii="Arial" w:hAnsi="Arial" w:cs="Arial"/>
          <w:i/>
          <w:sz w:val="24"/>
          <w:szCs w:val="24"/>
        </w:rPr>
        <w:t>Structuring</w:t>
      </w:r>
      <w:r w:rsidRPr="00594910">
        <w:rPr>
          <w:rFonts w:ascii="Arial" w:hAnsi="Arial" w:cs="Arial"/>
          <w:i/>
          <w:spacing w:val="-1"/>
          <w:sz w:val="24"/>
          <w:szCs w:val="24"/>
        </w:rPr>
        <w:t xml:space="preserve"> </w:t>
      </w:r>
      <w:r w:rsidRPr="00594910">
        <w:rPr>
          <w:rFonts w:ascii="Arial" w:hAnsi="Arial" w:cs="Arial"/>
          <w:i/>
          <w:sz w:val="24"/>
          <w:szCs w:val="24"/>
        </w:rPr>
        <w:t>of</w:t>
      </w:r>
      <w:r w:rsidRPr="00594910">
        <w:rPr>
          <w:rFonts w:ascii="Arial" w:hAnsi="Arial" w:cs="Arial"/>
          <w:i/>
          <w:spacing w:val="-1"/>
          <w:sz w:val="24"/>
          <w:szCs w:val="24"/>
        </w:rPr>
        <w:t xml:space="preserve"> </w:t>
      </w:r>
      <w:r w:rsidRPr="00594910">
        <w:rPr>
          <w:rFonts w:ascii="Arial" w:hAnsi="Arial" w:cs="Arial"/>
          <w:i/>
          <w:sz w:val="24"/>
          <w:szCs w:val="24"/>
        </w:rPr>
        <w:t>Organizations</w:t>
      </w:r>
      <w:r w:rsidRPr="00594910">
        <w:rPr>
          <w:rFonts w:ascii="Arial" w:hAnsi="Arial" w:cs="Arial"/>
          <w:sz w:val="24"/>
          <w:szCs w:val="24"/>
        </w:rPr>
        <w:t>.</w:t>
      </w:r>
      <w:r w:rsidRPr="00594910">
        <w:rPr>
          <w:rFonts w:ascii="Arial" w:hAnsi="Arial" w:cs="Arial"/>
          <w:spacing w:val="-2"/>
          <w:sz w:val="24"/>
          <w:szCs w:val="24"/>
        </w:rPr>
        <w:t xml:space="preserve"> </w:t>
      </w:r>
      <w:r w:rsidRPr="00594910">
        <w:rPr>
          <w:rFonts w:ascii="Arial" w:hAnsi="Arial" w:cs="Arial"/>
          <w:sz w:val="24"/>
          <w:szCs w:val="24"/>
        </w:rPr>
        <w:t>New</w:t>
      </w:r>
      <w:r w:rsidRPr="00594910">
        <w:rPr>
          <w:rFonts w:ascii="Arial" w:hAnsi="Arial" w:cs="Arial"/>
          <w:spacing w:val="-1"/>
          <w:sz w:val="24"/>
          <w:szCs w:val="24"/>
        </w:rPr>
        <w:t xml:space="preserve"> </w:t>
      </w:r>
      <w:r w:rsidRPr="00594910">
        <w:rPr>
          <w:rFonts w:ascii="Arial" w:hAnsi="Arial" w:cs="Arial"/>
          <w:sz w:val="24"/>
          <w:szCs w:val="24"/>
        </w:rPr>
        <w:t>York:</w:t>
      </w:r>
      <w:r w:rsidRPr="00594910">
        <w:rPr>
          <w:rFonts w:ascii="Arial" w:hAnsi="Arial" w:cs="Arial"/>
          <w:spacing w:val="-1"/>
          <w:sz w:val="24"/>
          <w:szCs w:val="24"/>
        </w:rPr>
        <w:t xml:space="preserve"> </w:t>
      </w:r>
      <w:r w:rsidRPr="00594910">
        <w:rPr>
          <w:rFonts w:ascii="Arial" w:hAnsi="Arial" w:cs="Arial"/>
          <w:sz w:val="24"/>
          <w:szCs w:val="24"/>
        </w:rPr>
        <w:t>Prentice-</w:t>
      </w:r>
      <w:r w:rsidRPr="00594910">
        <w:rPr>
          <w:rFonts w:ascii="Arial" w:hAnsi="Arial" w:cs="Arial"/>
          <w:spacing w:val="-2"/>
          <w:sz w:val="24"/>
          <w:szCs w:val="24"/>
        </w:rPr>
        <w:t>Hall.</w:t>
      </w:r>
    </w:p>
    <w:p w:rsidR="00A63822" w:rsidRPr="00594910" w:rsidRDefault="00EE283C" w:rsidP="00576FF3">
      <w:pPr>
        <w:pStyle w:val="BodyText"/>
        <w:ind w:left="551" w:right="-405"/>
        <w:jc w:val="both"/>
        <w:rPr>
          <w:rFonts w:ascii="Arial" w:hAnsi="Arial" w:cs="Arial"/>
        </w:rPr>
      </w:pPr>
      <w:r>
        <w:rPr>
          <w:rFonts w:ascii="Arial" w:hAnsi="Arial" w:cs="Arial"/>
        </w:rPr>
        <w:br/>
      </w:r>
      <w:r w:rsidR="00E261B4" w:rsidRPr="00594910">
        <w:rPr>
          <w:rFonts w:ascii="Arial" w:hAnsi="Arial" w:cs="Arial"/>
        </w:rPr>
        <w:t xml:space="preserve">NSW Department of Gaming and Racing, (1996a). </w:t>
      </w:r>
      <w:r w:rsidR="00E261B4" w:rsidRPr="00594910">
        <w:rPr>
          <w:rFonts w:ascii="Arial" w:hAnsi="Arial" w:cs="Arial"/>
          <w:i/>
        </w:rPr>
        <w:t>Gaming Analysis 1994-95</w:t>
      </w:r>
      <w:r w:rsidR="00E261B4" w:rsidRPr="00594910">
        <w:rPr>
          <w:rFonts w:ascii="Arial" w:hAnsi="Arial" w:cs="Arial"/>
        </w:rPr>
        <w:t>. Sydney: NSW Department of Gaming and Racing.</w:t>
      </w:r>
    </w:p>
    <w:p w:rsidR="00A63822" w:rsidRPr="00594910" w:rsidRDefault="00E261B4" w:rsidP="00576FF3">
      <w:pPr>
        <w:spacing w:before="237"/>
        <w:ind w:left="551" w:right="-405"/>
        <w:jc w:val="both"/>
        <w:rPr>
          <w:rFonts w:ascii="Arial" w:hAnsi="Arial" w:cs="Arial"/>
          <w:sz w:val="24"/>
          <w:szCs w:val="24"/>
        </w:rPr>
      </w:pPr>
      <w:r w:rsidRPr="00594910">
        <w:rPr>
          <w:rFonts w:ascii="Arial" w:hAnsi="Arial" w:cs="Arial"/>
          <w:sz w:val="24"/>
          <w:szCs w:val="24"/>
        </w:rPr>
        <w:t xml:space="preserve">NSW Department of Gaming and Racing, (1996b). </w:t>
      </w:r>
      <w:r w:rsidRPr="00594910">
        <w:rPr>
          <w:rFonts w:ascii="Arial" w:hAnsi="Arial" w:cs="Arial"/>
          <w:i/>
          <w:sz w:val="24"/>
          <w:szCs w:val="24"/>
        </w:rPr>
        <w:t>Poker Machine Management Manual</w:t>
      </w:r>
      <w:r w:rsidRPr="00594910">
        <w:rPr>
          <w:rFonts w:ascii="Arial" w:hAnsi="Arial" w:cs="Arial"/>
          <w:sz w:val="24"/>
          <w:szCs w:val="24"/>
        </w:rPr>
        <w:t>. Sydney: NSW Department of Gaming and Racing.</w:t>
      </w:r>
    </w:p>
    <w:p w:rsidR="00A63822" w:rsidRPr="00594910" w:rsidRDefault="00E261B4" w:rsidP="00576FF3">
      <w:pPr>
        <w:spacing w:before="237"/>
        <w:ind w:left="551" w:right="-405"/>
        <w:jc w:val="both"/>
        <w:rPr>
          <w:rFonts w:ascii="Arial" w:hAnsi="Arial" w:cs="Arial"/>
          <w:sz w:val="24"/>
          <w:szCs w:val="24"/>
        </w:rPr>
      </w:pPr>
      <w:r w:rsidRPr="00594910">
        <w:rPr>
          <w:rFonts w:ascii="Arial" w:hAnsi="Arial" w:cs="Arial"/>
          <w:sz w:val="24"/>
          <w:szCs w:val="24"/>
        </w:rPr>
        <w:t xml:space="preserve">NSW Department of Gaming and Racing, (1998). </w:t>
      </w:r>
      <w:r w:rsidRPr="00594910">
        <w:rPr>
          <w:rFonts w:ascii="Arial" w:hAnsi="Arial" w:cs="Arial"/>
          <w:i/>
          <w:sz w:val="24"/>
          <w:szCs w:val="24"/>
        </w:rPr>
        <w:t>Gaming Analysis 1996-97</w:t>
      </w:r>
      <w:r w:rsidRPr="00594910">
        <w:rPr>
          <w:rFonts w:ascii="Arial" w:hAnsi="Arial" w:cs="Arial"/>
          <w:sz w:val="24"/>
          <w:szCs w:val="24"/>
        </w:rPr>
        <w:t>. Sydney: NSW Department of Gaming and Racing.</w:t>
      </w:r>
    </w:p>
    <w:p w:rsidR="00A63822" w:rsidRPr="00594910" w:rsidRDefault="00E261B4" w:rsidP="00576FF3">
      <w:pPr>
        <w:spacing w:before="234"/>
        <w:ind w:left="551" w:right="-405"/>
        <w:jc w:val="both"/>
        <w:rPr>
          <w:rFonts w:ascii="Arial" w:hAnsi="Arial" w:cs="Arial"/>
          <w:sz w:val="24"/>
          <w:szCs w:val="24"/>
        </w:rPr>
      </w:pPr>
      <w:r w:rsidRPr="00594910">
        <w:rPr>
          <w:rFonts w:ascii="Arial" w:hAnsi="Arial" w:cs="Arial"/>
          <w:sz w:val="24"/>
          <w:szCs w:val="24"/>
        </w:rPr>
        <w:t xml:space="preserve">NSW Department of Gaming and Racing, (2003). </w:t>
      </w:r>
      <w:r w:rsidRPr="00594910">
        <w:rPr>
          <w:rFonts w:ascii="Arial" w:hAnsi="Arial" w:cs="Arial"/>
          <w:i/>
          <w:sz w:val="24"/>
          <w:szCs w:val="24"/>
        </w:rPr>
        <w:t>Industry Statistics at a Glance</w:t>
      </w:r>
      <w:r w:rsidRPr="00594910">
        <w:rPr>
          <w:rFonts w:ascii="Arial" w:hAnsi="Arial" w:cs="Arial"/>
          <w:sz w:val="24"/>
          <w:szCs w:val="24"/>
        </w:rPr>
        <w:t>. Sydney: Department of Gaming and Racing.</w:t>
      </w:r>
    </w:p>
    <w:p w:rsidR="00A63822" w:rsidRPr="00594910" w:rsidRDefault="00E261B4" w:rsidP="00576FF3">
      <w:pPr>
        <w:spacing w:before="234"/>
        <w:ind w:left="551" w:right="-405"/>
        <w:jc w:val="both"/>
        <w:rPr>
          <w:rFonts w:ascii="Arial" w:hAnsi="Arial" w:cs="Arial"/>
          <w:sz w:val="24"/>
          <w:szCs w:val="24"/>
        </w:rPr>
      </w:pPr>
      <w:r w:rsidRPr="00594910">
        <w:rPr>
          <w:rFonts w:ascii="Arial" w:hAnsi="Arial" w:cs="Arial"/>
          <w:sz w:val="24"/>
          <w:szCs w:val="24"/>
        </w:rPr>
        <w:t xml:space="preserve">O’Hara, J. (1988). </w:t>
      </w:r>
      <w:r w:rsidRPr="00594910">
        <w:rPr>
          <w:rFonts w:ascii="Arial" w:hAnsi="Arial" w:cs="Arial"/>
          <w:i/>
          <w:sz w:val="24"/>
          <w:szCs w:val="24"/>
        </w:rPr>
        <w:t>A Mug’s Game: A History of Gaming and Betting in Australia</w:t>
      </w:r>
      <w:r w:rsidRPr="00594910">
        <w:rPr>
          <w:rFonts w:ascii="Arial" w:hAnsi="Arial" w:cs="Arial"/>
          <w:sz w:val="24"/>
          <w:szCs w:val="24"/>
        </w:rPr>
        <w:t>. Sydney: NSW University Press.</w:t>
      </w:r>
    </w:p>
    <w:p w:rsidR="00A63822" w:rsidRPr="00594910" w:rsidRDefault="00E261B4" w:rsidP="00576FF3">
      <w:pPr>
        <w:spacing w:before="234"/>
        <w:ind w:left="551" w:right="-405"/>
        <w:jc w:val="both"/>
        <w:rPr>
          <w:rFonts w:ascii="Arial" w:hAnsi="Arial" w:cs="Arial"/>
          <w:sz w:val="24"/>
          <w:szCs w:val="24"/>
        </w:rPr>
      </w:pPr>
      <w:r w:rsidRPr="00594910">
        <w:rPr>
          <w:rFonts w:ascii="Arial" w:hAnsi="Arial" w:cs="Arial"/>
          <w:sz w:val="24"/>
          <w:szCs w:val="24"/>
        </w:rPr>
        <w:t xml:space="preserve">Productivity Commission (1999). </w:t>
      </w:r>
      <w:r w:rsidRPr="00594910">
        <w:rPr>
          <w:rFonts w:ascii="Arial" w:hAnsi="Arial" w:cs="Arial"/>
          <w:i/>
          <w:sz w:val="24"/>
          <w:szCs w:val="24"/>
        </w:rPr>
        <w:t>Australia’s Gambling Industries: Final Report</w:t>
      </w:r>
      <w:r w:rsidRPr="00594910">
        <w:rPr>
          <w:rFonts w:ascii="Arial" w:hAnsi="Arial" w:cs="Arial"/>
          <w:sz w:val="24"/>
          <w:szCs w:val="24"/>
        </w:rPr>
        <w:t xml:space="preserve">. Canberra: </w:t>
      </w:r>
      <w:r w:rsidRPr="00594910">
        <w:rPr>
          <w:rFonts w:ascii="Arial" w:hAnsi="Arial" w:cs="Arial"/>
          <w:spacing w:val="-2"/>
          <w:sz w:val="24"/>
          <w:szCs w:val="24"/>
        </w:rPr>
        <w:t>AusInfo.</w:t>
      </w:r>
    </w:p>
    <w:p w:rsidR="00A63822" w:rsidRPr="00594910" w:rsidRDefault="00E261B4" w:rsidP="00576FF3">
      <w:pPr>
        <w:spacing w:before="233"/>
        <w:ind w:left="551" w:right="-405"/>
        <w:jc w:val="both"/>
        <w:rPr>
          <w:rFonts w:ascii="Arial" w:hAnsi="Arial" w:cs="Arial"/>
          <w:sz w:val="24"/>
          <w:szCs w:val="24"/>
        </w:rPr>
      </w:pPr>
      <w:r w:rsidRPr="00594910">
        <w:rPr>
          <w:rFonts w:ascii="Arial" w:hAnsi="Arial" w:cs="Arial"/>
          <w:sz w:val="24"/>
          <w:szCs w:val="24"/>
        </w:rPr>
        <w:t xml:space="preserve">Prosser, G, N. Hing, H. Breen &amp; P. Weeks (1996). </w:t>
      </w:r>
      <w:r w:rsidRPr="00594910">
        <w:rPr>
          <w:rFonts w:ascii="Arial" w:hAnsi="Arial" w:cs="Arial"/>
          <w:i/>
          <w:sz w:val="24"/>
          <w:szCs w:val="24"/>
        </w:rPr>
        <w:t>Socio-Demographic Characteristics of Resident Populations Which Support Poker Machine Gaming in Sydney Registered Clubs</w:t>
      </w:r>
      <w:r w:rsidRPr="00594910">
        <w:rPr>
          <w:rFonts w:ascii="Arial" w:hAnsi="Arial" w:cs="Arial"/>
          <w:sz w:val="24"/>
          <w:szCs w:val="24"/>
        </w:rPr>
        <w:t>, report for the Casino Community Benefit Fund. Lismore: Southern Cross University.</w:t>
      </w:r>
    </w:p>
    <w:p w:rsidR="00A63822" w:rsidRPr="00594910" w:rsidRDefault="00E261B4" w:rsidP="00576FF3">
      <w:pPr>
        <w:pStyle w:val="BodyText"/>
        <w:spacing w:before="242"/>
        <w:ind w:left="551" w:right="-405"/>
        <w:jc w:val="both"/>
        <w:rPr>
          <w:rFonts w:ascii="Arial" w:hAnsi="Arial" w:cs="Arial"/>
        </w:rPr>
      </w:pPr>
      <w:r w:rsidRPr="00594910">
        <w:rPr>
          <w:rFonts w:ascii="Arial" w:hAnsi="Arial" w:cs="Arial"/>
        </w:rPr>
        <w:t xml:space="preserve">Registered Clubs Association of NSW (1994). </w:t>
      </w:r>
      <w:r w:rsidRPr="00594910">
        <w:rPr>
          <w:rFonts w:ascii="Arial" w:hAnsi="Arial" w:cs="Arial"/>
          <w:i/>
        </w:rPr>
        <w:t>Directors’ Guide</w:t>
      </w:r>
      <w:r w:rsidRPr="00594910">
        <w:rPr>
          <w:rFonts w:ascii="Arial" w:hAnsi="Arial" w:cs="Arial"/>
        </w:rPr>
        <w:t>, Fifth Edition. Sydney: Registered Clubs Association of NSW.</w:t>
      </w:r>
    </w:p>
    <w:p w:rsidR="00A63822" w:rsidRPr="00594910" w:rsidRDefault="00663085" w:rsidP="00576FF3">
      <w:pPr>
        <w:spacing w:before="41"/>
        <w:ind w:left="551" w:right="-405"/>
        <w:rPr>
          <w:rFonts w:ascii="Arial" w:hAnsi="Arial" w:cs="Arial"/>
          <w:sz w:val="24"/>
          <w:szCs w:val="24"/>
        </w:rPr>
      </w:pPr>
      <w:r>
        <w:rPr>
          <w:rFonts w:ascii="Arial" w:hAnsi="Arial" w:cs="Arial"/>
          <w:sz w:val="24"/>
          <w:szCs w:val="24"/>
        </w:rPr>
        <w:br/>
      </w:r>
      <w:r w:rsidR="00E261B4" w:rsidRPr="00594910">
        <w:rPr>
          <w:rFonts w:ascii="Arial" w:hAnsi="Arial" w:cs="Arial"/>
          <w:sz w:val="24"/>
          <w:szCs w:val="24"/>
        </w:rPr>
        <w:t>Registered</w:t>
      </w:r>
      <w:r w:rsidR="00E261B4" w:rsidRPr="00594910">
        <w:rPr>
          <w:rFonts w:ascii="Arial" w:hAnsi="Arial" w:cs="Arial"/>
          <w:spacing w:val="40"/>
          <w:sz w:val="24"/>
          <w:szCs w:val="24"/>
        </w:rPr>
        <w:t xml:space="preserve"> </w:t>
      </w:r>
      <w:r w:rsidR="00E261B4" w:rsidRPr="00594910">
        <w:rPr>
          <w:rFonts w:ascii="Arial" w:hAnsi="Arial" w:cs="Arial"/>
          <w:sz w:val="24"/>
          <w:szCs w:val="24"/>
        </w:rPr>
        <w:t>Clubs</w:t>
      </w:r>
      <w:r w:rsidR="00E261B4" w:rsidRPr="00594910">
        <w:rPr>
          <w:rFonts w:ascii="Arial" w:hAnsi="Arial" w:cs="Arial"/>
          <w:spacing w:val="40"/>
          <w:sz w:val="24"/>
          <w:szCs w:val="24"/>
        </w:rPr>
        <w:t xml:space="preserve"> </w:t>
      </w:r>
      <w:r w:rsidR="00E261B4" w:rsidRPr="00594910">
        <w:rPr>
          <w:rFonts w:ascii="Arial" w:hAnsi="Arial" w:cs="Arial"/>
          <w:sz w:val="24"/>
          <w:szCs w:val="24"/>
        </w:rPr>
        <w:t>Association</w:t>
      </w:r>
      <w:r w:rsidR="00E261B4" w:rsidRPr="00594910">
        <w:rPr>
          <w:rFonts w:ascii="Arial" w:hAnsi="Arial" w:cs="Arial"/>
          <w:spacing w:val="40"/>
          <w:sz w:val="24"/>
          <w:szCs w:val="24"/>
        </w:rPr>
        <w:t xml:space="preserve"> </w:t>
      </w:r>
      <w:r w:rsidR="00E261B4" w:rsidRPr="00594910">
        <w:rPr>
          <w:rFonts w:ascii="Arial" w:hAnsi="Arial" w:cs="Arial"/>
          <w:sz w:val="24"/>
          <w:szCs w:val="24"/>
        </w:rPr>
        <w:t>of</w:t>
      </w:r>
      <w:r w:rsidR="00E261B4" w:rsidRPr="00594910">
        <w:rPr>
          <w:rFonts w:ascii="Arial" w:hAnsi="Arial" w:cs="Arial"/>
          <w:spacing w:val="40"/>
          <w:sz w:val="24"/>
          <w:szCs w:val="24"/>
        </w:rPr>
        <w:t xml:space="preserve"> </w:t>
      </w:r>
      <w:r w:rsidR="00E261B4" w:rsidRPr="00594910">
        <w:rPr>
          <w:rFonts w:ascii="Arial" w:hAnsi="Arial" w:cs="Arial"/>
          <w:sz w:val="24"/>
          <w:szCs w:val="24"/>
        </w:rPr>
        <w:t>NSW</w:t>
      </w:r>
      <w:r w:rsidR="00E261B4" w:rsidRPr="00594910">
        <w:rPr>
          <w:rFonts w:ascii="Arial" w:hAnsi="Arial" w:cs="Arial"/>
          <w:spacing w:val="40"/>
          <w:sz w:val="24"/>
          <w:szCs w:val="24"/>
        </w:rPr>
        <w:t xml:space="preserve"> </w:t>
      </w:r>
      <w:r w:rsidR="00E261B4" w:rsidRPr="00594910">
        <w:rPr>
          <w:rFonts w:ascii="Arial" w:hAnsi="Arial" w:cs="Arial"/>
          <w:sz w:val="24"/>
          <w:szCs w:val="24"/>
        </w:rPr>
        <w:t>(1998a).</w:t>
      </w:r>
      <w:r w:rsidR="00E261B4" w:rsidRPr="00594910">
        <w:rPr>
          <w:rFonts w:ascii="Arial" w:hAnsi="Arial" w:cs="Arial"/>
          <w:spacing w:val="40"/>
          <w:sz w:val="24"/>
          <w:szCs w:val="24"/>
        </w:rPr>
        <w:t xml:space="preserve"> </w:t>
      </w:r>
      <w:r w:rsidR="00E261B4" w:rsidRPr="00594910">
        <w:rPr>
          <w:rFonts w:ascii="Arial" w:hAnsi="Arial" w:cs="Arial"/>
          <w:i/>
          <w:sz w:val="24"/>
          <w:szCs w:val="24"/>
        </w:rPr>
        <w:t>Submission</w:t>
      </w:r>
      <w:r w:rsidR="00E261B4" w:rsidRPr="00594910">
        <w:rPr>
          <w:rFonts w:ascii="Arial" w:hAnsi="Arial" w:cs="Arial"/>
          <w:i/>
          <w:spacing w:val="40"/>
          <w:sz w:val="24"/>
          <w:szCs w:val="24"/>
        </w:rPr>
        <w:t xml:space="preserve"> </w:t>
      </w:r>
      <w:r w:rsidR="00E261B4" w:rsidRPr="00594910">
        <w:rPr>
          <w:rFonts w:ascii="Arial" w:hAnsi="Arial" w:cs="Arial"/>
          <w:i/>
          <w:sz w:val="24"/>
          <w:szCs w:val="24"/>
        </w:rPr>
        <w:t>to</w:t>
      </w:r>
      <w:r w:rsidR="00E261B4" w:rsidRPr="00594910">
        <w:rPr>
          <w:rFonts w:ascii="Arial" w:hAnsi="Arial" w:cs="Arial"/>
          <w:i/>
          <w:spacing w:val="40"/>
          <w:sz w:val="24"/>
          <w:szCs w:val="24"/>
        </w:rPr>
        <w:t xml:space="preserve"> </w:t>
      </w:r>
      <w:r w:rsidR="00E261B4" w:rsidRPr="00594910">
        <w:rPr>
          <w:rFonts w:ascii="Arial" w:hAnsi="Arial" w:cs="Arial"/>
          <w:i/>
          <w:sz w:val="24"/>
          <w:szCs w:val="24"/>
        </w:rPr>
        <w:t>the</w:t>
      </w:r>
      <w:r w:rsidR="00E261B4" w:rsidRPr="00594910">
        <w:rPr>
          <w:rFonts w:ascii="Arial" w:hAnsi="Arial" w:cs="Arial"/>
          <w:i/>
          <w:spacing w:val="40"/>
          <w:sz w:val="24"/>
          <w:szCs w:val="24"/>
        </w:rPr>
        <w:t xml:space="preserve"> </w:t>
      </w:r>
      <w:r w:rsidR="00E261B4" w:rsidRPr="00594910">
        <w:rPr>
          <w:rFonts w:ascii="Arial" w:hAnsi="Arial" w:cs="Arial"/>
          <w:i/>
          <w:sz w:val="24"/>
          <w:szCs w:val="24"/>
        </w:rPr>
        <w:t>NSW</w:t>
      </w:r>
      <w:r w:rsidR="00E261B4" w:rsidRPr="00594910">
        <w:rPr>
          <w:rFonts w:ascii="Arial" w:hAnsi="Arial" w:cs="Arial"/>
          <w:i/>
          <w:spacing w:val="40"/>
          <w:sz w:val="24"/>
          <w:szCs w:val="24"/>
        </w:rPr>
        <w:t xml:space="preserve"> </w:t>
      </w:r>
      <w:r w:rsidR="00E261B4" w:rsidRPr="00594910">
        <w:rPr>
          <w:rFonts w:ascii="Arial" w:hAnsi="Arial" w:cs="Arial"/>
          <w:i/>
          <w:sz w:val="24"/>
          <w:szCs w:val="24"/>
        </w:rPr>
        <w:t>Gaming</w:t>
      </w:r>
      <w:r w:rsidR="00E261B4" w:rsidRPr="00594910">
        <w:rPr>
          <w:rFonts w:ascii="Arial" w:hAnsi="Arial" w:cs="Arial"/>
          <w:i/>
          <w:spacing w:val="40"/>
          <w:sz w:val="24"/>
          <w:szCs w:val="24"/>
        </w:rPr>
        <w:t xml:space="preserve"> </w:t>
      </w:r>
      <w:r w:rsidR="00E261B4" w:rsidRPr="00594910">
        <w:rPr>
          <w:rFonts w:ascii="Arial" w:hAnsi="Arial" w:cs="Arial"/>
          <w:i/>
          <w:sz w:val="24"/>
          <w:szCs w:val="24"/>
        </w:rPr>
        <w:t>Inquiry</w:t>
      </w:r>
      <w:r w:rsidR="00E261B4" w:rsidRPr="00594910">
        <w:rPr>
          <w:rFonts w:ascii="Arial" w:hAnsi="Arial" w:cs="Arial"/>
          <w:sz w:val="24"/>
          <w:szCs w:val="24"/>
        </w:rPr>
        <w:t>. Sydney: Registered Clubs Association of NSW,.</w:t>
      </w:r>
    </w:p>
    <w:p w:rsidR="00A63822" w:rsidRPr="00594910" w:rsidRDefault="00E261B4" w:rsidP="00576FF3">
      <w:pPr>
        <w:pStyle w:val="BodyText"/>
        <w:spacing w:before="245"/>
        <w:ind w:left="551" w:right="-405"/>
        <w:rPr>
          <w:rFonts w:ascii="Arial" w:hAnsi="Arial" w:cs="Arial"/>
        </w:rPr>
      </w:pPr>
      <w:r w:rsidRPr="00594910">
        <w:rPr>
          <w:rFonts w:ascii="Arial" w:hAnsi="Arial" w:cs="Arial"/>
        </w:rPr>
        <w:t>Registered</w:t>
      </w:r>
      <w:r w:rsidRPr="00594910">
        <w:rPr>
          <w:rFonts w:ascii="Arial" w:hAnsi="Arial" w:cs="Arial"/>
          <w:spacing w:val="36"/>
        </w:rPr>
        <w:t xml:space="preserve"> </w:t>
      </w:r>
      <w:r w:rsidRPr="00594910">
        <w:rPr>
          <w:rFonts w:ascii="Arial" w:hAnsi="Arial" w:cs="Arial"/>
        </w:rPr>
        <w:t>Clubs</w:t>
      </w:r>
      <w:r w:rsidRPr="00594910">
        <w:rPr>
          <w:rFonts w:ascii="Arial" w:hAnsi="Arial" w:cs="Arial"/>
          <w:spacing w:val="36"/>
        </w:rPr>
        <w:t xml:space="preserve"> </w:t>
      </w:r>
      <w:r w:rsidRPr="00594910">
        <w:rPr>
          <w:rFonts w:ascii="Arial" w:hAnsi="Arial" w:cs="Arial"/>
        </w:rPr>
        <w:t>Association</w:t>
      </w:r>
      <w:r w:rsidRPr="00594910">
        <w:rPr>
          <w:rFonts w:ascii="Arial" w:hAnsi="Arial" w:cs="Arial"/>
          <w:spacing w:val="36"/>
        </w:rPr>
        <w:t xml:space="preserve"> </w:t>
      </w:r>
      <w:r w:rsidRPr="00594910">
        <w:rPr>
          <w:rFonts w:ascii="Arial" w:hAnsi="Arial" w:cs="Arial"/>
        </w:rPr>
        <w:t>of</w:t>
      </w:r>
      <w:r w:rsidRPr="00594910">
        <w:rPr>
          <w:rFonts w:ascii="Arial" w:hAnsi="Arial" w:cs="Arial"/>
          <w:spacing w:val="36"/>
        </w:rPr>
        <w:t xml:space="preserve"> </w:t>
      </w:r>
      <w:r w:rsidRPr="00594910">
        <w:rPr>
          <w:rFonts w:ascii="Arial" w:hAnsi="Arial" w:cs="Arial"/>
        </w:rPr>
        <w:t>NSW</w:t>
      </w:r>
      <w:r w:rsidRPr="00594910">
        <w:rPr>
          <w:rFonts w:ascii="Arial" w:hAnsi="Arial" w:cs="Arial"/>
          <w:spacing w:val="36"/>
        </w:rPr>
        <w:t xml:space="preserve"> </w:t>
      </w:r>
      <w:r w:rsidRPr="00594910">
        <w:rPr>
          <w:rFonts w:ascii="Arial" w:hAnsi="Arial" w:cs="Arial"/>
        </w:rPr>
        <w:t>(1998b).</w:t>
      </w:r>
      <w:r w:rsidRPr="00594910">
        <w:rPr>
          <w:rFonts w:ascii="Arial" w:hAnsi="Arial" w:cs="Arial"/>
          <w:spacing w:val="36"/>
        </w:rPr>
        <w:t xml:space="preserve"> </w:t>
      </w:r>
      <w:r w:rsidRPr="00594910">
        <w:rPr>
          <w:rFonts w:ascii="Arial" w:hAnsi="Arial" w:cs="Arial"/>
          <w:i/>
        </w:rPr>
        <w:t>Industrial</w:t>
      </w:r>
      <w:r w:rsidRPr="00594910">
        <w:rPr>
          <w:rFonts w:ascii="Arial" w:hAnsi="Arial" w:cs="Arial"/>
          <w:i/>
          <w:spacing w:val="36"/>
        </w:rPr>
        <w:t xml:space="preserve"> </w:t>
      </w:r>
      <w:r w:rsidRPr="00594910">
        <w:rPr>
          <w:rFonts w:ascii="Arial" w:hAnsi="Arial" w:cs="Arial"/>
          <w:i/>
        </w:rPr>
        <w:t>Handbook</w:t>
      </w:r>
      <w:r w:rsidRPr="00594910">
        <w:rPr>
          <w:rFonts w:ascii="Arial" w:hAnsi="Arial" w:cs="Arial"/>
        </w:rPr>
        <w:t>.</w:t>
      </w:r>
      <w:r w:rsidRPr="00594910">
        <w:rPr>
          <w:rFonts w:ascii="Arial" w:hAnsi="Arial" w:cs="Arial"/>
          <w:spacing w:val="36"/>
        </w:rPr>
        <w:t xml:space="preserve"> </w:t>
      </w:r>
      <w:r w:rsidRPr="00594910">
        <w:rPr>
          <w:rFonts w:ascii="Arial" w:hAnsi="Arial" w:cs="Arial"/>
        </w:rPr>
        <w:t>Sydney:</w:t>
      </w:r>
      <w:r w:rsidRPr="00594910">
        <w:rPr>
          <w:rFonts w:ascii="Arial" w:hAnsi="Arial" w:cs="Arial"/>
          <w:spacing w:val="36"/>
        </w:rPr>
        <w:t xml:space="preserve"> </w:t>
      </w:r>
      <w:r w:rsidRPr="00594910">
        <w:rPr>
          <w:rFonts w:ascii="Arial" w:hAnsi="Arial" w:cs="Arial"/>
        </w:rPr>
        <w:t>Registered Clubs Association of NSW.</w:t>
      </w:r>
    </w:p>
    <w:p w:rsidR="00A63822" w:rsidRPr="00594910" w:rsidRDefault="00E261B4" w:rsidP="00576FF3">
      <w:pPr>
        <w:pStyle w:val="BodyText"/>
        <w:spacing w:before="244"/>
        <w:ind w:left="551" w:right="-405"/>
        <w:rPr>
          <w:rFonts w:ascii="Arial" w:hAnsi="Arial" w:cs="Arial"/>
        </w:rPr>
      </w:pPr>
      <w:r w:rsidRPr="00594910">
        <w:rPr>
          <w:rFonts w:ascii="Arial" w:hAnsi="Arial" w:cs="Arial"/>
        </w:rPr>
        <w:t>Registered</w:t>
      </w:r>
      <w:r w:rsidRPr="00594910">
        <w:rPr>
          <w:rFonts w:ascii="Arial" w:hAnsi="Arial" w:cs="Arial"/>
          <w:spacing w:val="40"/>
        </w:rPr>
        <w:t xml:space="preserve"> </w:t>
      </w:r>
      <w:r w:rsidRPr="00594910">
        <w:rPr>
          <w:rFonts w:ascii="Arial" w:hAnsi="Arial" w:cs="Arial"/>
        </w:rPr>
        <w:t>Clubs</w:t>
      </w:r>
      <w:r w:rsidRPr="00594910">
        <w:rPr>
          <w:rFonts w:ascii="Arial" w:hAnsi="Arial" w:cs="Arial"/>
          <w:spacing w:val="40"/>
        </w:rPr>
        <w:t xml:space="preserve"> </w:t>
      </w:r>
      <w:r w:rsidRPr="00594910">
        <w:rPr>
          <w:rFonts w:ascii="Arial" w:hAnsi="Arial" w:cs="Arial"/>
        </w:rPr>
        <w:t>Association</w:t>
      </w:r>
      <w:r w:rsidRPr="00594910">
        <w:rPr>
          <w:rFonts w:ascii="Arial" w:hAnsi="Arial" w:cs="Arial"/>
          <w:spacing w:val="40"/>
        </w:rPr>
        <w:t xml:space="preserve"> </w:t>
      </w:r>
      <w:r w:rsidRPr="00594910">
        <w:rPr>
          <w:rFonts w:ascii="Arial" w:hAnsi="Arial" w:cs="Arial"/>
        </w:rPr>
        <w:t>of</w:t>
      </w:r>
      <w:r w:rsidRPr="00594910">
        <w:rPr>
          <w:rFonts w:ascii="Arial" w:hAnsi="Arial" w:cs="Arial"/>
          <w:spacing w:val="40"/>
        </w:rPr>
        <w:t xml:space="preserve"> </w:t>
      </w:r>
      <w:r w:rsidRPr="00594910">
        <w:rPr>
          <w:rFonts w:ascii="Arial" w:hAnsi="Arial" w:cs="Arial"/>
        </w:rPr>
        <w:t>NSW</w:t>
      </w:r>
      <w:r w:rsidRPr="00594910">
        <w:rPr>
          <w:rFonts w:ascii="Arial" w:hAnsi="Arial" w:cs="Arial"/>
          <w:spacing w:val="40"/>
        </w:rPr>
        <w:t xml:space="preserve"> </w:t>
      </w:r>
      <w:r w:rsidRPr="00594910">
        <w:rPr>
          <w:rFonts w:ascii="Arial" w:hAnsi="Arial" w:cs="Arial"/>
        </w:rPr>
        <w:t>(1999).</w:t>
      </w:r>
      <w:r w:rsidRPr="00594910">
        <w:rPr>
          <w:rFonts w:ascii="Arial" w:hAnsi="Arial" w:cs="Arial"/>
          <w:spacing w:val="40"/>
        </w:rPr>
        <w:t xml:space="preserve"> </w:t>
      </w:r>
      <w:r w:rsidRPr="00594910">
        <w:rPr>
          <w:rFonts w:ascii="Arial" w:hAnsi="Arial" w:cs="Arial"/>
          <w:i/>
        </w:rPr>
        <w:t>Directors’</w:t>
      </w:r>
      <w:r w:rsidRPr="00594910">
        <w:rPr>
          <w:rFonts w:ascii="Arial" w:hAnsi="Arial" w:cs="Arial"/>
          <w:i/>
          <w:spacing w:val="40"/>
        </w:rPr>
        <w:t xml:space="preserve"> </w:t>
      </w:r>
      <w:r w:rsidRPr="00594910">
        <w:rPr>
          <w:rFonts w:ascii="Arial" w:hAnsi="Arial" w:cs="Arial"/>
          <w:i/>
        </w:rPr>
        <w:t>Guide</w:t>
      </w:r>
      <w:r w:rsidRPr="00594910">
        <w:rPr>
          <w:rFonts w:ascii="Arial" w:hAnsi="Arial" w:cs="Arial"/>
        </w:rPr>
        <w:t>,</w:t>
      </w:r>
      <w:r w:rsidRPr="00594910">
        <w:rPr>
          <w:rFonts w:ascii="Arial" w:hAnsi="Arial" w:cs="Arial"/>
          <w:spacing w:val="40"/>
        </w:rPr>
        <w:t xml:space="preserve"> </w:t>
      </w:r>
      <w:r w:rsidRPr="00594910">
        <w:rPr>
          <w:rFonts w:ascii="Arial" w:hAnsi="Arial" w:cs="Arial"/>
        </w:rPr>
        <w:t>Sixth</w:t>
      </w:r>
      <w:r w:rsidRPr="00594910">
        <w:rPr>
          <w:rFonts w:ascii="Arial" w:hAnsi="Arial" w:cs="Arial"/>
          <w:spacing w:val="40"/>
        </w:rPr>
        <w:t xml:space="preserve"> </w:t>
      </w:r>
      <w:r w:rsidRPr="00594910">
        <w:rPr>
          <w:rFonts w:ascii="Arial" w:hAnsi="Arial" w:cs="Arial"/>
        </w:rPr>
        <w:t>Edition.</w:t>
      </w:r>
      <w:r w:rsidRPr="00594910">
        <w:rPr>
          <w:rFonts w:ascii="Arial" w:hAnsi="Arial" w:cs="Arial"/>
          <w:spacing w:val="40"/>
        </w:rPr>
        <w:t xml:space="preserve"> </w:t>
      </w:r>
      <w:r w:rsidRPr="00594910">
        <w:rPr>
          <w:rFonts w:ascii="Arial" w:hAnsi="Arial" w:cs="Arial"/>
        </w:rPr>
        <w:t>Sydney: Registered Clubs Association of NSW.</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lastRenderedPageBreak/>
        <w:t>Roy</w:t>
      </w:r>
      <w:r w:rsidRPr="00594910">
        <w:rPr>
          <w:rFonts w:ascii="Arial" w:hAnsi="Arial" w:cs="Arial"/>
          <w:spacing w:val="77"/>
          <w:sz w:val="24"/>
          <w:szCs w:val="24"/>
        </w:rPr>
        <w:t xml:space="preserve"> </w:t>
      </w:r>
      <w:r w:rsidRPr="00594910">
        <w:rPr>
          <w:rFonts w:ascii="Arial" w:hAnsi="Arial" w:cs="Arial"/>
          <w:sz w:val="24"/>
          <w:szCs w:val="24"/>
        </w:rPr>
        <w:t>Morgan</w:t>
      </w:r>
      <w:r w:rsidRPr="00594910">
        <w:rPr>
          <w:rFonts w:ascii="Arial" w:hAnsi="Arial" w:cs="Arial"/>
          <w:spacing w:val="77"/>
          <w:sz w:val="24"/>
          <w:szCs w:val="24"/>
        </w:rPr>
        <w:t xml:space="preserve"> </w:t>
      </w:r>
      <w:r w:rsidRPr="00594910">
        <w:rPr>
          <w:rFonts w:ascii="Arial" w:hAnsi="Arial" w:cs="Arial"/>
          <w:sz w:val="24"/>
          <w:szCs w:val="24"/>
        </w:rPr>
        <w:t>Research</w:t>
      </w:r>
      <w:r w:rsidRPr="00594910">
        <w:rPr>
          <w:rFonts w:ascii="Arial" w:hAnsi="Arial" w:cs="Arial"/>
          <w:spacing w:val="77"/>
          <w:sz w:val="24"/>
          <w:szCs w:val="24"/>
        </w:rPr>
        <w:t xml:space="preserve"> </w:t>
      </w:r>
      <w:r w:rsidRPr="00594910">
        <w:rPr>
          <w:rFonts w:ascii="Arial" w:hAnsi="Arial" w:cs="Arial"/>
          <w:sz w:val="24"/>
          <w:szCs w:val="24"/>
        </w:rPr>
        <w:t>(2000).</w:t>
      </w:r>
      <w:r w:rsidRPr="00594910">
        <w:rPr>
          <w:rFonts w:ascii="Arial" w:hAnsi="Arial" w:cs="Arial"/>
          <w:spacing w:val="77"/>
          <w:sz w:val="24"/>
          <w:szCs w:val="24"/>
        </w:rPr>
        <w:t xml:space="preserve"> </w:t>
      </w:r>
      <w:r w:rsidRPr="00594910">
        <w:rPr>
          <w:rFonts w:ascii="Arial" w:hAnsi="Arial" w:cs="Arial"/>
          <w:i/>
          <w:sz w:val="24"/>
          <w:szCs w:val="24"/>
        </w:rPr>
        <w:t>Seventh</w:t>
      </w:r>
      <w:r w:rsidRPr="00594910">
        <w:rPr>
          <w:rFonts w:ascii="Arial" w:hAnsi="Arial" w:cs="Arial"/>
          <w:i/>
          <w:spacing w:val="77"/>
          <w:sz w:val="24"/>
          <w:szCs w:val="24"/>
        </w:rPr>
        <w:t xml:space="preserve"> </w:t>
      </w:r>
      <w:r w:rsidRPr="00594910">
        <w:rPr>
          <w:rFonts w:ascii="Arial" w:hAnsi="Arial" w:cs="Arial"/>
          <w:i/>
          <w:sz w:val="24"/>
          <w:szCs w:val="24"/>
        </w:rPr>
        <w:t>Survey</w:t>
      </w:r>
      <w:r w:rsidRPr="00594910">
        <w:rPr>
          <w:rFonts w:ascii="Arial" w:hAnsi="Arial" w:cs="Arial"/>
          <w:i/>
          <w:spacing w:val="77"/>
          <w:sz w:val="24"/>
          <w:szCs w:val="24"/>
        </w:rPr>
        <w:t xml:space="preserve"> </w:t>
      </w:r>
      <w:r w:rsidRPr="00594910">
        <w:rPr>
          <w:rFonts w:ascii="Arial" w:hAnsi="Arial" w:cs="Arial"/>
          <w:i/>
          <w:sz w:val="24"/>
          <w:szCs w:val="24"/>
        </w:rPr>
        <w:t>of</w:t>
      </w:r>
      <w:r w:rsidRPr="00594910">
        <w:rPr>
          <w:rFonts w:ascii="Arial" w:hAnsi="Arial" w:cs="Arial"/>
          <w:i/>
          <w:spacing w:val="77"/>
          <w:sz w:val="24"/>
          <w:szCs w:val="24"/>
        </w:rPr>
        <w:t xml:space="preserve"> </w:t>
      </w:r>
      <w:r w:rsidRPr="00594910">
        <w:rPr>
          <w:rFonts w:ascii="Arial" w:hAnsi="Arial" w:cs="Arial"/>
          <w:i/>
          <w:sz w:val="24"/>
          <w:szCs w:val="24"/>
        </w:rPr>
        <w:t>Community</w:t>
      </w:r>
      <w:r w:rsidRPr="00594910">
        <w:rPr>
          <w:rFonts w:ascii="Arial" w:hAnsi="Arial" w:cs="Arial"/>
          <w:i/>
          <w:spacing w:val="77"/>
          <w:sz w:val="24"/>
          <w:szCs w:val="24"/>
        </w:rPr>
        <w:t xml:space="preserve"> </w:t>
      </w:r>
      <w:r w:rsidRPr="00594910">
        <w:rPr>
          <w:rFonts w:ascii="Arial" w:hAnsi="Arial" w:cs="Arial"/>
          <w:i/>
          <w:sz w:val="24"/>
          <w:szCs w:val="24"/>
        </w:rPr>
        <w:t>Gambling</w:t>
      </w:r>
      <w:r w:rsidRPr="00594910">
        <w:rPr>
          <w:rFonts w:ascii="Arial" w:hAnsi="Arial" w:cs="Arial"/>
          <w:i/>
          <w:spacing w:val="77"/>
          <w:sz w:val="24"/>
          <w:szCs w:val="24"/>
        </w:rPr>
        <w:t xml:space="preserve"> </w:t>
      </w:r>
      <w:r w:rsidRPr="00594910">
        <w:rPr>
          <w:rFonts w:ascii="Arial" w:hAnsi="Arial" w:cs="Arial"/>
          <w:i/>
          <w:sz w:val="24"/>
          <w:szCs w:val="24"/>
        </w:rPr>
        <w:t>Patterns</w:t>
      </w:r>
      <w:r w:rsidRPr="00594910">
        <w:rPr>
          <w:rFonts w:ascii="Arial" w:hAnsi="Arial" w:cs="Arial"/>
          <w:i/>
          <w:spacing w:val="80"/>
          <w:sz w:val="24"/>
          <w:szCs w:val="24"/>
        </w:rPr>
        <w:t xml:space="preserve"> </w:t>
      </w:r>
      <w:r w:rsidRPr="00594910">
        <w:rPr>
          <w:rFonts w:ascii="Arial" w:hAnsi="Arial" w:cs="Arial"/>
          <w:i/>
          <w:sz w:val="24"/>
          <w:szCs w:val="24"/>
        </w:rPr>
        <w:t>and Perceptions</w:t>
      </w:r>
      <w:r w:rsidRPr="00594910">
        <w:rPr>
          <w:rFonts w:ascii="Arial" w:hAnsi="Arial" w:cs="Arial"/>
          <w:sz w:val="24"/>
          <w:szCs w:val="24"/>
        </w:rPr>
        <w:t>. Melbourne: Victorian Casino and Gaming Authority.</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t xml:space="preserve">State Government of Victoria (1994). </w:t>
      </w:r>
      <w:r w:rsidRPr="00594910">
        <w:rPr>
          <w:rFonts w:ascii="Arial" w:hAnsi="Arial" w:cs="Arial"/>
          <w:i/>
          <w:sz w:val="24"/>
          <w:szCs w:val="24"/>
        </w:rPr>
        <w:t>Review of Electronic Gaming Machines in Victoria:</w:t>
      </w:r>
      <w:r w:rsidRPr="00594910">
        <w:rPr>
          <w:rFonts w:ascii="Arial" w:hAnsi="Arial" w:cs="Arial"/>
          <w:i/>
          <w:spacing w:val="80"/>
          <w:w w:val="150"/>
          <w:sz w:val="24"/>
          <w:szCs w:val="24"/>
        </w:rPr>
        <w:t xml:space="preserve"> </w:t>
      </w:r>
      <w:r w:rsidRPr="00594910">
        <w:rPr>
          <w:rFonts w:ascii="Arial" w:hAnsi="Arial" w:cs="Arial"/>
          <w:i/>
          <w:sz w:val="24"/>
          <w:szCs w:val="24"/>
        </w:rPr>
        <w:t>Volume I</w:t>
      </w:r>
      <w:r w:rsidRPr="00594910">
        <w:rPr>
          <w:rFonts w:ascii="Arial" w:hAnsi="Arial" w:cs="Arial"/>
          <w:sz w:val="24"/>
          <w:szCs w:val="24"/>
        </w:rPr>
        <w:t>. Melbourne: State Government of Victoria.</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t xml:space="preserve">Tildesley, E.M. (1970). </w:t>
      </w:r>
      <w:r w:rsidRPr="00594910">
        <w:rPr>
          <w:rFonts w:ascii="Arial" w:hAnsi="Arial" w:cs="Arial"/>
          <w:i/>
          <w:sz w:val="24"/>
          <w:szCs w:val="24"/>
        </w:rPr>
        <w:t>A History of the Queen’s Club: Some Memories and Records of the First Fifty-Eight Years</w:t>
      </w:r>
      <w:r w:rsidRPr="00594910">
        <w:rPr>
          <w:rFonts w:ascii="Arial" w:hAnsi="Arial" w:cs="Arial"/>
          <w:sz w:val="24"/>
          <w:szCs w:val="24"/>
        </w:rPr>
        <w:t>. Sydney: Halstead Press.</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t xml:space="preserve">Verrender, I. (1996). ‘Big Win on the Pokies’, </w:t>
      </w:r>
      <w:r w:rsidRPr="00594910">
        <w:rPr>
          <w:rFonts w:ascii="Arial" w:hAnsi="Arial" w:cs="Arial"/>
          <w:i/>
          <w:sz w:val="24"/>
          <w:szCs w:val="24"/>
        </w:rPr>
        <w:t>The Sydney Morning Herald</w:t>
      </w:r>
      <w:r w:rsidRPr="00594910">
        <w:rPr>
          <w:rFonts w:ascii="Arial" w:hAnsi="Arial" w:cs="Arial"/>
          <w:sz w:val="24"/>
          <w:szCs w:val="24"/>
        </w:rPr>
        <w:t>, 16 November,</w:t>
      </w:r>
      <w:r w:rsidRPr="00594910">
        <w:rPr>
          <w:rFonts w:ascii="Arial" w:hAnsi="Arial" w:cs="Arial"/>
          <w:spacing w:val="40"/>
          <w:sz w:val="24"/>
          <w:szCs w:val="24"/>
        </w:rPr>
        <w:t xml:space="preserve"> </w:t>
      </w:r>
      <w:r w:rsidRPr="00594910">
        <w:rPr>
          <w:rFonts w:ascii="Arial" w:hAnsi="Arial" w:cs="Arial"/>
          <w:spacing w:val="-4"/>
          <w:sz w:val="24"/>
          <w:szCs w:val="24"/>
        </w:rPr>
        <w:t>39.</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t xml:space="preserve">Vinson, A. &amp; A. Robinson (1970). ‘Metropolitan Clubs: Spatial and Social Factors’, </w:t>
      </w:r>
      <w:r w:rsidRPr="00594910">
        <w:rPr>
          <w:rFonts w:ascii="Arial" w:hAnsi="Arial" w:cs="Arial"/>
          <w:i/>
          <w:sz w:val="24"/>
          <w:szCs w:val="24"/>
        </w:rPr>
        <w:t>Royal</w:t>
      </w:r>
      <w:r w:rsidRPr="00594910">
        <w:rPr>
          <w:rFonts w:ascii="Arial" w:hAnsi="Arial" w:cs="Arial"/>
          <w:i/>
          <w:spacing w:val="40"/>
          <w:sz w:val="24"/>
          <w:szCs w:val="24"/>
        </w:rPr>
        <w:t xml:space="preserve"> </w:t>
      </w:r>
      <w:r w:rsidRPr="00594910">
        <w:rPr>
          <w:rFonts w:ascii="Arial" w:hAnsi="Arial" w:cs="Arial"/>
          <w:i/>
          <w:sz w:val="24"/>
          <w:szCs w:val="24"/>
        </w:rPr>
        <w:t>Australian Institute of Architects News</w:t>
      </w:r>
      <w:r w:rsidRPr="00594910">
        <w:rPr>
          <w:rFonts w:ascii="Arial" w:hAnsi="Arial" w:cs="Arial"/>
          <w:sz w:val="24"/>
          <w:szCs w:val="24"/>
        </w:rPr>
        <w:t>, June, 63-66.</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t xml:space="preserve">Walker, M. (1996). </w:t>
      </w:r>
      <w:r w:rsidRPr="00594910">
        <w:rPr>
          <w:rFonts w:ascii="Arial" w:hAnsi="Arial" w:cs="Arial"/>
          <w:i/>
          <w:sz w:val="24"/>
          <w:szCs w:val="24"/>
        </w:rPr>
        <w:t>The History of the Bathurst City Bowling Club</w:t>
      </w:r>
      <w:r w:rsidRPr="00594910">
        <w:rPr>
          <w:rFonts w:ascii="Arial" w:hAnsi="Arial" w:cs="Arial"/>
          <w:sz w:val="24"/>
          <w:szCs w:val="24"/>
        </w:rPr>
        <w:t>. Bathurst: Bathurst City</w:t>
      </w:r>
      <w:r w:rsidRPr="00594910">
        <w:rPr>
          <w:rFonts w:ascii="Arial" w:hAnsi="Arial" w:cs="Arial"/>
          <w:spacing w:val="40"/>
          <w:sz w:val="24"/>
          <w:szCs w:val="24"/>
        </w:rPr>
        <w:t xml:space="preserve"> </w:t>
      </w:r>
      <w:r w:rsidRPr="00594910">
        <w:rPr>
          <w:rFonts w:ascii="Arial" w:hAnsi="Arial" w:cs="Arial"/>
          <w:sz w:val="24"/>
          <w:szCs w:val="24"/>
        </w:rPr>
        <w:t>Bowling Club.</w:t>
      </w:r>
    </w:p>
    <w:p w:rsidR="00A63822" w:rsidRPr="00594910" w:rsidRDefault="00E261B4" w:rsidP="00576FF3">
      <w:pPr>
        <w:spacing w:before="245"/>
        <w:ind w:left="551" w:right="-405"/>
        <w:rPr>
          <w:rFonts w:ascii="Arial" w:hAnsi="Arial" w:cs="Arial"/>
          <w:sz w:val="24"/>
          <w:szCs w:val="24"/>
        </w:rPr>
      </w:pPr>
      <w:r w:rsidRPr="00594910">
        <w:rPr>
          <w:rFonts w:ascii="Arial" w:hAnsi="Arial" w:cs="Arial"/>
          <w:sz w:val="24"/>
          <w:szCs w:val="24"/>
        </w:rPr>
        <w:t>Wilcox,</w:t>
      </w:r>
      <w:r w:rsidRPr="00594910">
        <w:rPr>
          <w:rFonts w:ascii="Arial" w:hAnsi="Arial" w:cs="Arial"/>
          <w:spacing w:val="40"/>
          <w:sz w:val="24"/>
          <w:szCs w:val="24"/>
        </w:rPr>
        <w:t xml:space="preserve"> </w:t>
      </w:r>
      <w:r w:rsidRPr="00594910">
        <w:rPr>
          <w:rFonts w:ascii="Arial" w:hAnsi="Arial" w:cs="Arial"/>
          <w:sz w:val="24"/>
          <w:szCs w:val="24"/>
        </w:rPr>
        <w:t>M.</w:t>
      </w:r>
      <w:r w:rsidRPr="00594910">
        <w:rPr>
          <w:rFonts w:ascii="Arial" w:hAnsi="Arial" w:cs="Arial"/>
          <w:spacing w:val="40"/>
          <w:sz w:val="24"/>
          <w:szCs w:val="24"/>
        </w:rPr>
        <w:t xml:space="preserve"> </w:t>
      </w:r>
      <w:r w:rsidRPr="00594910">
        <w:rPr>
          <w:rFonts w:ascii="Arial" w:hAnsi="Arial" w:cs="Arial"/>
          <w:sz w:val="24"/>
          <w:szCs w:val="24"/>
        </w:rPr>
        <w:t>Q.C.</w:t>
      </w:r>
      <w:r w:rsidRPr="00594910">
        <w:rPr>
          <w:rFonts w:ascii="Arial" w:hAnsi="Arial" w:cs="Arial"/>
          <w:spacing w:val="40"/>
          <w:sz w:val="24"/>
          <w:szCs w:val="24"/>
        </w:rPr>
        <w:t xml:space="preserve"> </w:t>
      </w:r>
      <w:r w:rsidRPr="00594910">
        <w:rPr>
          <w:rFonts w:ascii="Arial" w:hAnsi="Arial" w:cs="Arial"/>
          <w:sz w:val="24"/>
          <w:szCs w:val="24"/>
        </w:rPr>
        <w:t>(1983).</w:t>
      </w:r>
      <w:r w:rsidRPr="00594910">
        <w:rPr>
          <w:rFonts w:ascii="Arial" w:hAnsi="Arial" w:cs="Arial"/>
          <w:spacing w:val="40"/>
          <w:sz w:val="24"/>
          <w:szCs w:val="24"/>
        </w:rPr>
        <w:t xml:space="preserve"> </w:t>
      </w:r>
      <w:r w:rsidRPr="00594910">
        <w:rPr>
          <w:rFonts w:ascii="Arial" w:hAnsi="Arial" w:cs="Arial"/>
          <w:i/>
          <w:sz w:val="24"/>
          <w:szCs w:val="24"/>
        </w:rPr>
        <w:t>Report</w:t>
      </w:r>
      <w:r w:rsidRPr="00594910">
        <w:rPr>
          <w:rFonts w:ascii="Arial" w:hAnsi="Arial" w:cs="Arial"/>
          <w:i/>
          <w:spacing w:val="40"/>
          <w:sz w:val="24"/>
          <w:szCs w:val="24"/>
        </w:rPr>
        <w:t xml:space="preserve"> </w:t>
      </w:r>
      <w:r w:rsidRPr="00594910">
        <w:rPr>
          <w:rFonts w:ascii="Arial" w:hAnsi="Arial" w:cs="Arial"/>
          <w:i/>
          <w:sz w:val="24"/>
          <w:szCs w:val="24"/>
        </w:rPr>
        <w:t>of</w:t>
      </w:r>
      <w:r w:rsidRPr="00594910">
        <w:rPr>
          <w:rFonts w:ascii="Arial" w:hAnsi="Arial" w:cs="Arial"/>
          <w:i/>
          <w:spacing w:val="40"/>
          <w:sz w:val="24"/>
          <w:szCs w:val="24"/>
        </w:rPr>
        <w:t xml:space="preserve"> </w:t>
      </w:r>
      <w:r w:rsidRPr="00594910">
        <w:rPr>
          <w:rFonts w:ascii="Arial" w:hAnsi="Arial" w:cs="Arial"/>
          <w:i/>
          <w:sz w:val="24"/>
          <w:szCs w:val="24"/>
        </w:rPr>
        <w:t>Board</w:t>
      </w:r>
      <w:r w:rsidRPr="00594910">
        <w:rPr>
          <w:rFonts w:ascii="Arial" w:hAnsi="Arial" w:cs="Arial"/>
          <w:i/>
          <w:spacing w:val="40"/>
          <w:sz w:val="24"/>
          <w:szCs w:val="24"/>
        </w:rPr>
        <w:t xml:space="preserve"> </w:t>
      </w:r>
      <w:r w:rsidRPr="00594910">
        <w:rPr>
          <w:rFonts w:ascii="Arial" w:hAnsi="Arial" w:cs="Arial"/>
          <w:i/>
          <w:sz w:val="24"/>
          <w:szCs w:val="24"/>
        </w:rPr>
        <w:t>of</w:t>
      </w:r>
      <w:r w:rsidRPr="00594910">
        <w:rPr>
          <w:rFonts w:ascii="Arial" w:hAnsi="Arial" w:cs="Arial"/>
          <w:i/>
          <w:spacing w:val="40"/>
          <w:sz w:val="24"/>
          <w:szCs w:val="24"/>
        </w:rPr>
        <w:t xml:space="preserve"> </w:t>
      </w:r>
      <w:r w:rsidRPr="00594910">
        <w:rPr>
          <w:rFonts w:ascii="Arial" w:hAnsi="Arial" w:cs="Arial"/>
          <w:i/>
          <w:sz w:val="24"/>
          <w:szCs w:val="24"/>
        </w:rPr>
        <w:t>Inquiry</w:t>
      </w:r>
      <w:r w:rsidRPr="00594910">
        <w:rPr>
          <w:rFonts w:ascii="Arial" w:hAnsi="Arial" w:cs="Arial"/>
          <w:i/>
          <w:spacing w:val="40"/>
          <w:sz w:val="24"/>
          <w:szCs w:val="24"/>
        </w:rPr>
        <w:t xml:space="preserve"> </w:t>
      </w:r>
      <w:r w:rsidRPr="00594910">
        <w:rPr>
          <w:rFonts w:ascii="Arial" w:hAnsi="Arial" w:cs="Arial"/>
          <w:i/>
          <w:sz w:val="24"/>
          <w:szCs w:val="24"/>
        </w:rPr>
        <w:t>into</w:t>
      </w:r>
      <w:r w:rsidRPr="00594910">
        <w:rPr>
          <w:rFonts w:ascii="Arial" w:hAnsi="Arial" w:cs="Arial"/>
          <w:i/>
          <w:spacing w:val="40"/>
          <w:sz w:val="24"/>
          <w:szCs w:val="24"/>
        </w:rPr>
        <w:t xml:space="preserve"> </w:t>
      </w:r>
      <w:r w:rsidRPr="00594910">
        <w:rPr>
          <w:rFonts w:ascii="Arial" w:hAnsi="Arial" w:cs="Arial"/>
          <w:i/>
          <w:sz w:val="24"/>
          <w:szCs w:val="24"/>
        </w:rPr>
        <w:t>Poker</w:t>
      </w:r>
      <w:r w:rsidRPr="00594910">
        <w:rPr>
          <w:rFonts w:ascii="Arial" w:hAnsi="Arial" w:cs="Arial"/>
          <w:i/>
          <w:spacing w:val="40"/>
          <w:sz w:val="24"/>
          <w:szCs w:val="24"/>
        </w:rPr>
        <w:t xml:space="preserve"> </w:t>
      </w:r>
      <w:r w:rsidRPr="00594910">
        <w:rPr>
          <w:rFonts w:ascii="Arial" w:hAnsi="Arial" w:cs="Arial"/>
          <w:i/>
          <w:sz w:val="24"/>
          <w:szCs w:val="24"/>
        </w:rPr>
        <w:t>Machines</w:t>
      </w:r>
      <w:r w:rsidRPr="00594910">
        <w:rPr>
          <w:rFonts w:ascii="Arial" w:hAnsi="Arial" w:cs="Arial"/>
          <w:sz w:val="24"/>
          <w:szCs w:val="24"/>
        </w:rPr>
        <w:t>.</w:t>
      </w:r>
      <w:r w:rsidRPr="00594910">
        <w:rPr>
          <w:rFonts w:ascii="Arial" w:hAnsi="Arial" w:cs="Arial"/>
          <w:spacing w:val="40"/>
          <w:sz w:val="24"/>
          <w:szCs w:val="24"/>
        </w:rPr>
        <w:t xml:space="preserve"> </w:t>
      </w:r>
      <w:r w:rsidRPr="00594910">
        <w:rPr>
          <w:rFonts w:ascii="Arial" w:hAnsi="Arial" w:cs="Arial"/>
          <w:sz w:val="24"/>
          <w:szCs w:val="24"/>
        </w:rPr>
        <w:t>Melbourne: Victorian Government Printer.</w:t>
      </w:r>
    </w:p>
    <w:p w:rsidR="00A63822" w:rsidRPr="00EE283C" w:rsidRDefault="00663085" w:rsidP="00576FF3">
      <w:pPr>
        <w:spacing w:before="41"/>
        <w:ind w:left="551" w:right="-405"/>
        <w:rPr>
          <w:rFonts w:ascii="Arial" w:hAnsi="Arial" w:cs="Arial"/>
          <w:sz w:val="24"/>
          <w:szCs w:val="24"/>
        </w:rPr>
      </w:pPr>
      <w:r>
        <w:rPr>
          <w:rFonts w:ascii="Arial" w:hAnsi="Arial" w:cs="Arial"/>
          <w:sz w:val="24"/>
          <w:szCs w:val="24"/>
        </w:rPr>
        <w:br/>
      </w:r>
      <w:r w:rsidR="00E261B4" w:rsidRPr="00594910">
        <w:rPr>
          <w:rFonts w:ascii="Arial" w:hAnsi="Arial" w:cs="Arial"/>
          <w:sz w:val="24"/>
          <w:szCs w:val="24"/>
        </w:rPr>
        <w:t>Williams,</w:t>
      </w:r>
      <w:r w:rsidR="00E261B4" w:rsidRPr="00594910">
        <w:rPr>
          <w:rFonts w:ascii="Arial" w:hAnsi="Arial" w:cs="Arial"/>
          <w:spacing w:val="40"/>
          <w:sz w:val="24"/>
          <w:szCs w:val="24"/>
        </w:rPr>
        <w:t xml:space="preserve"> </w:t>
      </w:r>
      <w:r w:rsidR="00E261B4" w:rsidRPr="00594910">
        <w:rPr>
          <w:rFonts w:ascii="Arial" w:hAnsi="Arial" w:cs="Arial"/>
          <w:sz w:val="24"/>
          <w:szCs w:val="24"/>
        </w:rPr>
        <w:t>J.L.</w:t>
      </w:r>
      <w:r w:rsidR="00E261B4" w:rsidRPr="00594910">
        <w:rPr>
          <w:rFonts w:ascii="Arial" w:hAnsi="Arial" w:cs="Arial"/>
          <w:spacing w:val="40"/>
          <w:sz w:val="24"/>
          <w:szCs w:val="24"/>
        </w:rPr>
        <w:t xml:space="preserve"> </w:t>
      </w:r>
      <w:r w:rsidR="00E261B4" w:rsidRPr="00594910">
        <w:rPr>
          <w:rFonts w:ascii="Arial" w:hAnsi="Arial" w:cs="Arial"/>
          <w:sz w:val="24"/>
          <w:szCs w:val="24"/>
        </w:rPr>
        <w:t>(1938).</w:t>
      </w:r>
      <w:r w:rsidR="00E261B4" w:rsidRPr="00594910">
        <w:rPr>
          <w:rFonts w:ascii="Arial" w:hAnsi="Arial" w:cs="Arial"/>
          <w:spacing w:val="40"/>
          <w:sz w:val="24"/>
          <w:szCs w:val="24"/>
        </w:rPr>
        <w:t xml:space="preserve"> </w:t>
      </w:r>
      <w:r w:rsidR="00E261B4" w:rsidRPr="00594910">
        <w:rPr>
          <w:rFonts w:ascii="Arial" w:hAnsi="Arial" w:cs="Arial"/>
          <w:i/>
          <w:sz w:val="24"/>
          <w:szCs w:val="24"/>
        </w:rPr>
        <w:t>Australian</w:t>
      </w:r>
      <w:r w:rsidR="00E261B4" w:rsidRPr="00594910">
        <w:rPr>
          <w:rFonts w:ascii="Arial" w:hAnsi="Arial" w:cs="Arial"/>
          <w:i/>
          <w:spacing w:val="40"/>
          <w:sz w:val="24"/>
          <w:szCs w:val="24"/>
        </w:rPr>
        <w:t xml:space="preserve"> </w:t>
      </w:r>
      <w:r w:rsidR="00E261B4" w:rsidRPr="00594910">
        <w:rPr>
          <w:rFonts w:ascii="Arial" w:hAnsi="Arial" w:cs="Arial"/>
          <w:i/>
          <w:sz w:val="24"/>
          <w:szCs w:val="24"/>
        </w:rPr>
        <w:t>Club</w:t>
      </w:r>
      <w:r w:rsidR="00E261B4" w:rsidRPr="00594910">
        <w:rPr>
          <w:rFonts w:ascii="Arial" w:hAnsi="Arial" w:cs="Arial"/>
          <w:i/>
          <w:spacing w:val="40"/>
          <w:sz w:val="24"/>
          <w:szCs w:val="24"/>
        </w:rPr>
        <w:t xml:space="preserve"> </w:t>
      </w:r>
      <w:r w:rsidR="00E261B4" w:rsidRPr="00594910">
        <w:rPr>
          <w:rFonts w:ascii="Arial" w:hAnsi="Arial" w:cs="Arial"/>
          <w:i/>
          <w:sz w:val="24"/>
          <w:szCs w:val="24"/>
        </w:rPr>
        <w:t>Centenary</w:t>
      </w:r>
      <w:r w:rsidR="00E261B4" w:rsidRPr="00594910">
        <w:rPr>
          <w:rFonts w:ascii="Arial" w:hAnsi="Arial" w:cs="Arial"/>
          <w:i/>
          <w:spacing w:val="40"/>
          <w:sz w:val="24"/>
          <w:szCs w:val="24"/>
        </w:rPr>
        <w:t xml:space="preserve"> </w:t>
      </w:r>
      <w:r w:rsidR="00E261B4" w:rsidRPr="00594910">
        <w:rPr>
          <w:rFonts w:ascii="Arial" w:hAnsi="Arial" w:cs="Arial"/>
          <w:i/>
          <w:sz w:val="24"/>
          <w:szCs w:val="24"/>
        </w:rPr>
        <w:t>1938</w:t>
      </w:r>
      <w:r w:rsidR="00E261B4" w:rsidRPr="00594910">
        <w:rPr>
          <w:rFonts w:ascii="Arial" w:hAnsi="Arial" w:cs="Arial"/>
          <w:sz w:val="24"/>
          <w:szCs w:val="24"/>
        </w:rPr>
        <w:t>.</w:t>
      </w:r>
      <w:r w:rsidR="00E261B4" w:rsidRPr="00594910">
        <w:rPr>
          <w:rFonts w:ascii="Arial" w:hAnsi="Arial" w:cs="Arial"/>
          <w:spacing w:val="40"/>
          <w:sz w:val="24"/>
          <w:szCs w:val="24"/>
        </w:rPr>
        <w:t xml:space="preserve"> </w:t>
      </w:r>
      <w:r w:rsidR="00E261B4" w:rsidRPr="00594910">
        <w:rPr>
          <w:rFonts w:ascii="Arial" w:hAnsi="Arial" w:cs="Arial"/>
          <w:sz w:val="24"/>
          <w:szCs w:val="24"/>
        </w:rPr>
        <w:t>Sydney:</w:t>
      </w:r>
      <w:r w:rsidR="00E261B4" w:rsidRPr="00594910">
        <w:rPr>
          <w:rFonts w:ascii="Arial" w:hAnsi="Arial" w:cs="Arial"/>
          <w:spacing w:val="40"/>
          <w:sz w:val="24"/>
          <w:szCs w:val="24"/>
        </w:rPr>
        <w:t xml:space="preserve"> </w:t>
      </w:r>
      <w:r w:rsidR="00E261B4" w:rsidRPr="00594910">
        <w:rPr>
          <w:rFonts w:ascii="Arial" w:hAnsi="Arial" w:cs="Arial"/>
          <w:sz w:val="24"/>
          <w:szCs w:val="24"/>
        </w:rPr>
        <w:t>John</w:t>
      </w:r>
      <w:r w:rsidR="00E261B4" w:rsidRPr="00594910">
        <w:rPr>
          <w:rFonts w:ascii="Arial" w:hAnsi="Arial" w:cs="Arial"/>
          <w:spacing w:val="40"/>
          <w:sz w:val="24"/>
          <w:szCs w:val="24"/>
        </w:rPr>
        <w:t xml:space="preserve"> </w:t>
      </w:r>
      <w:r w:rsidR="00E261B4" w:rsidRPr="00594910">
        <w:rPr>
          <w:rFonts w:ascii="Arial" w:hAnsi="Arial" w:cs="Arial"/>
          <w:sz w:val="24"/>
          <w:szCs w:val="24"/>
        </w:rPr>
        <w:t>Andrew</w:t>
      </w:r>
      <w:r w:rsidR="00E261B4" w:rsidRPr="00594910">
        <w:rPr>
          <w:rFonts w:ascii="Arial" w:hAnsi="Arial" w:cs="Arial"/>
          <w:spacing w:val="40"/>
          <w:sz w:val="24"/>
          <w:szCs w:val="24"/>
        </w:rPr>
        <w:t xml:space="preserve"> </w:t>
      </w:r>
      <w:r w:rsidR="00E261B4" w:rsidRPr="00594910">
        <w:rPr>
          <w:rFonts w:ascii="Arial" w:hAnsi="Arial" w:cs="Arial"/>
          <w:sz w:val="24"/>
          <w:szCs w:val="24"/>
        </w:rPr>
        <w:t>and</w:t>
      </w:r>
      <w:r w:rsidR="00E261B4" w:rsidRPr="00594910">
        <w:rPr>
          <w:rFonts w:ascii="Arial" w:hAnsi="Arial" w:cs="Arial"/>
          <w:spacing w:val="40"/>
          <w:sz w:val="24"/>
          <w:szCs w:val="24"/>
        </w:rPr>
        <w:t xml:space="preserve"> </w:t>
      </w:r>
      <w:r w:rsidR="00E261B4" w:rsidRPr="00594910">
        <w:rPr>
          <w:rFonts w:ascii="Arial" w:hAnsi="Arial" w:cs="Arial"/>
          <w:sz w:val="24"/>
          <w:szCs w:val="24"/>
        </w:rPr>
        <w:t xml:space="preserve">Co. </w:t>
      </w:r>
      <w:r w:rsidR="00E261B4" w:rsidRPr="00594910">
        <w:rPr>
          <w:rFonts w:ascii="Arial" w:hAnsi="Arial" w:cs="Arial"/>
          <w:spacing w:val="-2"/>
          <w:sz w:val="24"/>
          <w:szCs w:val="24"/>
        </w:rPr>
        <w:t>Printers.</w:t>
      </w:r>
    </w:p>
    <w:p w:rsidR="00A63822" w:rsidRDefault="00A63822" w:rsidP="00EE283C">
      <w:pPr>
        <w:pStyle w:val="BodyText"/>
        <w:rPr>
          <w:sz w:val="8"/>
        </w:rPr>
      </w:pPr>
    </w:p>
    <w:sectPr w:rsidR="00A63822">
      <w:footerReference w:type="default" r:id="rId16"/>
      <w:pgSz w:w="11900" w:h="16840"/>
      <w:pgMar w:top="1400" w:right="1340" w:bottom="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B5" w:rsidRDefault="00A346B5">
      <w:r>
        <w:separator/>
      </w:r>
    </w:p>
  </w:endnote>
  <w:endnote w:type="continuationSeparator" w:id="0">
    <w:p w:rsidR="00A346B5" w:rsidRDefault="00A3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22" w:rsidRDefault="00A6382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B5" w:rsidRDefault="00A346B5">
      <w:r>
        <w:separator/>
      </w:r>
    </w:p>
  </w:footnote>
  <w:footnote w:type="continuationSeparator" w:id="0">
    <w:p w:rsidR="00A346B5" w:rsidRDefault="00A34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840A8"/>
    <w:multiLevelType w:val="hybridMultilevel"/>
    <w:tmpl w:val="6FBCEF3A"/>
    <w:lvl w:ilvl="0" w:tplc="0C09000F">
      <w:start w:val="1"/>
      <w:numFmt w:val="decimal"/>
      <w:lvlText w:val="%1."/>
      <w:lvlJc w:val="left"/>
      <w:pPr>
        <w:ind w:left="1271" w:hanging="360"/>
      </w:pPr>
    </w:lvl>
    <w:lvl w:ilvl="1" w:tplc="0C090019" w:tentative="1">
      <w:start w:val="1"/>
      <w:numFmt w:val="lowerLetter"/>
      <w:lvlText w:val="%2."/>
      <w:lvlJc w:val="left"/>
      <w:pPr>
        <w:ind w:left="1991" w:hanging="360"/>
      </w:pPr>
    </w:lvl>
    <w:lvl w:ilvl="2" w:tplc="0C09001B" w:tentative="1">
      <w:start w:val="1"/>
      <w:numFmt w:val="lowerRoman"/>
      <w:lvlText w:val="%3."/>
      <w:lvlJc w:val="right"/>
      <w:pPr>
        <w:ind w:left="2711" w:hanging="180"/>
      </w:pPr>
    </w:lvl>
    <w:lvl w:ilvl="3" w:tplc="0C09000F" w:tentative="1">
      <w:start w:val="1"/>
      <w:numFmt w:val="decimal"/>
      <w:lvlText w:val="%4."/>
      <w:lvlJc w:val="left"/>
      <w:pPr>
        <w:ind w:left="3431" w:hanging="360"/>
      </w:pPr>
    </w:lvl>
    <w:lvl w:ilvl="4" w:tplc="0C090019" w:tentative="1">
      <w:start w:val="1"/>
      <w:numFmt w:val="lowerLetter"/>
      <w:lvlText w:val="%5."/>
      <w:lvlJc w:val="left"/>
      <w:pPr>
        <w:ind w:left="4151" w:hanging="360"/>
      </w:pPr>
    </w:lvl>
    <w:lvl w:ilvl="5" w:tplc="0C09001B" w:tentative="1">
      <w:start w:val="1"/>
      <w:numFmt w:val="lowerRoman"/>
      <w:lvlText w:val="%6."/>
      <w:lvlJc w:val="right"/>
      <w:pPr>
        <w:ind w:left="4871" w:hanging="180"/>
      </w:pPr>
    </w:lvl>
    <w:lvl w:ilvl="6" w:tplc="0C09000F" w:tentative="1">
      <w:start w:val="1"/>
      <w:numFmt w:val="decimal"/>
      <w:lvlText w:val="%7."/>
      <w:lvlJc w:val="left"/>
      <w:pPr>
        <w:ind w:left="5591" w:hanging="360"/>
      </w:pPr>
    </w:lvl>
    <w:lvl w:ilvl="7" w:tplc="0C090019" w:tentative="1">
      <w:start w:val="1"/>
      <w:numFmt w:val="lowerLetter"/>
      <w:lvlText w:val="%8."/>
      <w:lvlJc w:val="left"/>
      <w:pPr>
        <w:ind w:left="6311" w:hanging="360"/>
      </w:pPr>
    </w:lvl>
    <w:lvl w:ilvl="8" w:tplc="0C09001B" w:tentative="1">
      <w:start w:val="1"/>
      <w:numFmt w:val="lowerRoman"/>
      <w:lvlText w:val="%9."/>
      <w:lvlJc w:val="right"/>
      <w:pPr>
        <w:ind w:left="7031" w:hanging="180"/>
      </w:pPr>
    </w:lvl>
  </w:abstractNum>
  <w:abstractNum w:abstractNumId="1">
    <w:nsid w:val="344E5190"/>
    <w:multiLevelType w:val="hybridMultilevel"/>
    <w:tmpl w:val="92040936"/>
    <w:lvl w:ilvl="0" w:tplc="BA3E9160">
      <w:numFmt w:val="bullet"/>
      <w:lvlText w:val=""/>
      <w:lvlJc w:val="left"/>
      <w:pPr>
        <w:ind w:left="911" w:hanging="360"/>
      </w:pPr>
      <w:rPr>
        <w:rFonts w:ascii="Wingdings" w:eastAsia="Wingdings" w:hAnsi="Wingdings" w:cs="Wingdings" w:hint="default"/>
        <w:b w:val="0"/>
        <w:bCs w:val="0"/>
        <w:i w:val="0"/>
        <w:iCs w:val="0"/>
        <w:spacing w:val="0"/>
        <w:w w:val="100"/>
        <w:sz w:val="24"/>
        <w:szCs w:val="24"/>
        <w:lang w:val="en-US" w:eastAsia="en-US" w:bidi="ar-SA"/>
      </w:rPr>
    </w:lvl>
    <w:lvl w:ilvl="1" w:tplc="98883F56">
      <w:numFmt w:val="bullet"/>
      <w:lvlText w:val="•"/>
      <w:lvlJc w:val="left"/>
      <w:pPr>
        <w:ind w:left="1794" w:hanging="360"/>
      </w:pPr>
      <w:rPr>
        <w:rFonts w:hint="default"/>
        <w:lang w:val="en-US" w:eastAsia="en-US" w:bidi="ar-SA"/>
      </w:rPr>
    </w:lvl>
    <w:lvl w:ilvl="2" w:tplc="19789810">
      <w:numFmt w:val="bullet"/>
      <w:lvlText w:val="•"/>
      <w:lvlJc w:val="left"/>
      <w:pPr>
        <w:ind w:left="2668" w:hanging="360"/>
      </w:pPr>
      <w:rPr>
        <w:rFonts w:hint="default"/>
        <w:lang w:val="en-US" w:eastAsia="en-US" w:bidi="ar-SA"/>
      </w:rPr>
    </w:lvl>
    <w:lvl w:ilvl="3" w:tplc="18B8ACF6">
      <w:numFmt w:val="bullet"/>
      <w:lvlText w:val="•"/>
      <w:lvlJc w:val="left"/>
      <w:pPr>
        <w:ind w:left="3542" w:hanging="360"/>
      </w:pPr>
      <w:rPr>
        <w:rFonts w:hint="default"/>
        <w:lang w:val="en-US" w:eastAsia="en-US" w:bidi="ar-SA"/>
      </w:rPr>
    </w:lvl>
    <w:lvl w:ilvl="4" w:tplc="E8362452">
      <w:numFmt w:val="bullet"/>
      <w:lvlText w:val="•"/>
      <w:lvlJc w:val="left"/>
      <w:pPr>
        <w:ind w:left="4416" w:hanging="360"/>
      </w:pPr>
      <w:rPr>
        <w:rFonts w:hint="default"/>
        <w:lang w:val="en-US" w:eastAsia="en-US" w:bidi="ar-SA"/>
      </w:rPr>
    </w:lvl>
    <w:lvl w:ilvl="5" w:tplc="DCB24C06">
      <w:numFmt w:val="bullet"/>
      <w:lvlText w:val="•"/>
      <w:lvlJc w:val="left"/>
      <w:pPr>
        <w:ind w:left="5290" w:hanging="360"/>
      </w:pPr>
      <w:rPr>
        <w:rFonts w:hint="default"/>
        <w:lang w:val="en-US" w:eastAsia="en-US" w:bidi="ar-SA"/>
      </w:rPr>
    </w:lvl>
    <w:lvl w:ilvl="6" w:tplc="04988F1A">
      <w:numFmt w:val="bullet"/>
      <w:lvlText w:val="•"/>
      <w:lvlJc w:val="left"/>
      <w:pPr>
        <w:ind w:left="6164" w:hanging="360"/>
      </w:pPr>
      <w:rPr>
        <w:rFonts w:hint="default"/>
        <w:lang w:val="en-US" w:eastAsia="en-US" w:bidi="ar-SA"/>
      </w:rPr>
    </w:lvl>
    <w:lvl w:ilvl="7" w:tplc="552CE152">
      <w:numFmt w:val="bullet"/>
      <w:lvlText w:val="•"/>
      <w:lvlJc w:val="left"/>
      <w:pPr>
        <w:ind w:left="7038" w:hanging="360"/>
      </w:pPr>
      <w:rPr>
        <w:rFonts w:hint="default"/>
        <w:lang w:val="en-US" w:eastAsia="en-US" w:bidi="ar-SA"/>
      </w:rPr>
    </w:lvl>
    <w:lvl w:ilvl="8" w:tplc="C8E44758">
      <w:numFmt w:val="bullet"/>
      <w:lvlText w:val="•"/>
      <w:lvlJc w:val="left"/>
      <w:pPr>
        <w:ind w:left="791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2"/>
    <w:rsid w:val="0008224D"/>
    <w:rsid w:val="000E2D68"/>
    <w:rsid w:val="001156C2"/>
    <w:rsid w:val="00141F58"/>
    <w:rsid w:val="002141D0"/>
    <w:rsid w:val="00333E61"/>
    <w:rsid w:val="00442939"/>
    <w:rsid w:val="004C2B74"/>
    <w:rsid w:val="00527DEA"/>
    <w:rsid w:val="005309E7"/>
    <w:rsid w:val="00576FF3"/>
    <w:rsid w:val="00594910"/>
    <w:rsid w:val="005D3A26"/>
    <w:rsid w:val="00636B34"/>
    <w:rsid w:val="00663085"/>
    <w:rsid w:val="006E43DD"/>
    <w:rsid w:val="006F5DE2"/>
    <w:rsid w:val="00770082"/>
    <w:rsid w:val="007B1150"/>
    <w:rsid w:val="008A6B50"/>
    <w:rsid w:val="009D47BE"/>
    <w:rsid w:val="00A346B5"/>
    <w:rsid w:val="00A63822"/>
    <w:rsid w:val="00A70816"/>
    <w:rsid w:val="00BD2B89"/>
    <w:rsid w:val="00C77463"/>
    <w:rsid w:val="00DA47E7"/>
    <w:rsid w:val="00E261B4"/>
    <w:rsid w:val="00E31940"/>
    <w:rsid w:val="00EE283C"/>
    <w:rsid w:val="00F14A06"/>
    <w:rsid w:val="00F250E8"/>
    <w:rsid w:val="00F445E6"/>
    <w:rsid w:val="00FE2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4A01D-9599-4BDA-877C-78C97CCE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51"/>
      <w:outlineLvl w:val="0"/>
    </w:pPr>
    <w:rPr>
      <w:b/>
      <w:bCs/>
      <w:sz w:val="28"/>
      <w:szCs w:val="28"/>
    </w:rPr>
  </w:style>
  <w:style w:type="paragraph" w:styleId="Heading2">
    <w:name w:val="heading 2"/>
    <w:basedOn w:val="Normal"/>
    <w:uiPriority w:val="1"/>
    <w:qFormat/>
    <w:pPr>
      <w:ind w:left="55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727" w:right="282"/>
      <w:jc w:val="center"/>
    </w:pPr>
    <w:rPr>
      <w:b/>
      <w:bCs/>
      <w:sz w:val="31"/>
      <w:szCs w:val="31"/>
    </w:rPr>
  </w:style>
  <w:style w:type="paragraph" w:styleId="ListParagraph">
    <w:name w:val="List Paragraph"/>
    <w:basedOn w:val="Normal"/>
    <w:uiPriority w:val="1"/>
    <w:qFormat/>
    <w:pPr>
      <w:ind w:left="911" w:right="10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1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54369047_A_History_of_Machine_Gambling_in_the_NSW_Club_Industry_From_Community_Benefit_to_Commercialisation?enrichId=rgreq-75fbc310797b29a3d8846e5fcdae00cb-XXX&amp;enrichSource=Y292ZXJQYWdlOzI1NDM2OTA0NztBUzoxMDE3Nzg3MDgyMzgzMzlAMTQwMTI3NzM0NDc4NQ%3D%3D&amp;el=1_x_3&amp;_esc=publicationCoverPdf" TargetMode="External"/><Relationship Id="rId13" Type="http://schemas.openxmlformats.org/officeDocument/2006/relationships/hyperlink" Target="https://www.researchgate.net/institution/Central-Queensland-University?enrichId=rgreq-75fbc310797b29a3d8846e5fcdae00cb-XXX&amp;enrichSource=Y292ZXJQYWdlOzI1NDM2OTA0NztBUzoxMDE3Nzg3MDgyMzgzMzlAMTQwMTI3NzM0NDc4NQ%3D%3D&amp;el=1_x_6&amp;_esc=publicationCov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publication/254369047_A_History_of_Machine_Gambling_in_the_NSW_Club_Industry_From_Community_Benefit_to_Commercialisation?enrichId=rgreq-75fbc310797b29a3d8846e5fcdae00cb-XXX&amp;enrichSource=Y292ZXJQYWdlOzI1NDM2OTA0NztBUzoxMDE3Nzg3MDgyMzgzMzlAMTQwMTI3NzM0NDc4NQ%3D%3D&amp;el=1_x_2&amp;_esc=publicationCoverPdf" TargetMode="External"/><Relationship Id="rId12" Type="http://schemas.openxmlformats.org/officeDocument/2006/relationships/hyperlink" Target="mailto:n.hing@cqu.edu.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Nerilee-Hing?enrichId=rgreq-75fbc310797b29a3d8846e5fcdae00cb-XXX&amp;enrichSource=Y292ZXJQYWdlOzI1NDM2OTA0NztBUzoxMDE3Nzg3MDgyMzgzMzlAMTQwMTI3NzM0NDc4NQ%3D%3D&amp;el=1_x_5&amp;_esc=publicationCoverPdf" TargetMode="External"/><Relationship Id="rId5" Type="http://schemas.openxmlformats.org/officeDocument/2006/relationships/footnotes" Target="footnotes.xml"/><Relationship Id="rId15" Type="http://schemas.openxmlformats.org/officeDocument/2006/relationships/hyperlink" Target="http://www.clubsnsw.com.au/aboutus/club_movement.php"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researchgate.net/profile/Nerilee-Hing?enrichId=rgreq-75fbc310797b29a3d8846e5fcdae00cb-XXX&amp;enrichSource=Y292ZXJQYWdlOzI1NDM2OTA0NztBUzoxMDE3Nzg3MDgyMzgzMzlAMTQwMTI3NzM0NDc4NQ==&amp;el=1_x_4&amp;_esc=publicationCoverPdf" TargetMode="External"/><Relationship Id="rId14" Type="http://schemas.openxmlformats.org/officeDocument/2006/relationships/hyperlink" Target="https://www.researchgate.net/profile/Nerilee-Hing?enrichId=rgreq-75fbc310797b29a3d8846e5fcdae00cb-XXX&amp;enrichSource=Y292ZXJQYWdlOzI1NDM2OTA0NztBUzoxMDE3Nzg3MDgyMzgzMzlAMTQwMTI3NzM0NDc4NQ%3D%3D&amp;el=1_x_10&amp;_esc=publicationC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9477</Words>
  <Characters>54019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HING PAPER</vt:lpstr>
    </vt:vector>
  </TitlesOfParts>
  <Company/>
  <LinksUpToDate>false</LinksUpToDate>
  <CharactersWithSpaces>63370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HING PAPER</dc:title>
  <dc:creator>Nerilee Hing</dc:creator>
  <cp:lastModifiedBy>Microsoft account</cp:lastModifiedBy>
  <cp:revision>2</cp:revision>
  <dcterms:created xsi:type="dcterms:W3CDTF">2024-11-15T05:26:00Z</dcterms:created>
  <dcterms:modified xsi:type="dcterms:W3CDTF">2024-11-15T05:26:00Z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2014-03-01T00:00:00Z</vt:filetime>
  </property>
  <property fmtid="{D5CDD505-2E9C-101B-9397-08002B2CF9AE}" pid="3" name="Creator">
    <vt:lpwstr>Microsoft Word</vt:lpwstr>
  </property>
  <property fmtid="{D5CDD505-2E9C-101B-9397-08002B2CF9AE}" pid="4" name="LastSaved">
    <vt:filetime>2024-04-25T00:00:00Z</vt:filetime>
  </property>
  <property fmtid="{D5CDD505-2E9C-101B-9397-08002B2CF9AE}" pid="5" name="Producer">
    <vt:lpwstr>Mac OS X 10.6.8 Quartz PDFContext</vt:lpwstr>
  </property>
  <property fmtid="{D5CDD505-2E9C-101B-9397-08002B2CF9AE}" pid="6" name="rgid">
    <vt:lpwstr>PB:254369047_AS:101778708238339@1401277344785</vt:lpwstr>
  </property>
</Properties>
</file>