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B4B" w:rsidRPr="00200B4B" w:rsidRDefault="00200B4B" w:rsidP="00200B4B">
      <w:pPr>
        <w:spacing w:after="0" w:line="240" w:lineRule="auto"/>
        <w:textAlignment w:val="baseline"/>
        <w:outlineLvl w:val="0"/>
        <w:rPr>
          <w:rFonts w:ascii="Times New Roman" w:eastAsia="Times New Roman" w:hAnsi="Times New Roman"/>
          <w:b/>
          <w:i/>
          <w:iCs/>
          <w:kern w:val="36"/>
          <w:sz w:val="48"/>
          <w:szCs w:val="48"/>
        </w:rPr>
      </w:pPr>
      <w:r>
        <w:rPr>
          <w:rFonts w:ascii="Times New Roman" w:eastAsia="Times New Roman" w:hAnsi="Times New Roman"/>
          <w:b/>
          <w:i/>
          <w:iCs/>
          <w:kern w:val="36"/>
          <w:sz w:val="48"/>
          <w:szCs w:val="48"/>
        </w:rPr>
        <w:fldChar w:fldCharType="begin"/>
      </w:r>
      <w:r w:rsidR="000848D0">
        <w:rPr>
          <w:rFonts w:ascii="Times New Roman" w:eastAsia="Times New Roman" w:hAnsi="Times New Roman"/>
          <w:b/>
          <w:i/>
          <w:iCs/>
          <w:kern w:val="36"/>
          <w:sz w:val="48"/>
          <w:szCs w:val="48"/>
        </w:rPr>
        <w:instrText>HYPERLINK "https://www.smh.com.au/business/the-economy/how-philip-lowe-was-caught-on-the-cusp-of-history-20230910-p5e3fm.html"</w:instrText>
      </w:r>
      <w:r w:rsidR="000848D0">
        <w:rPr>
          <w:rFonts w:ascii="Times New Roman" w:eastAsia="Times New Roman" w:hAnsi="Times New Roman"/>
          <w:b/>
          <w:i/>
          <w:iCs/>
          <w:kern w:val="36"/>
          <w:sz w:val="48"/>
          <w:szCs w:val="48"/>
        </w:rPr>
      </w:r>
      <w:r>
        <w:rPr>
          <w:rFonts w:ascii="Times New Roman" w:eastAsia="Times New Roman" w:hAnsi="Times New Roman"/>
          <w:b/>
          <w:i/>
          <w:iCs/>
          <w:kern w:val="36"/>
          <w:sz w:val="48"/>
          <w:szCs w:val="48"/>
        </w:rPr>
        <w:fldChar w:fldCharType="separate"/>
      </w:r>
      <w:r w:rsidRPr="00200B4B">
        <w:rPr>
          <w:rStyle w:val="Hyperlink"/>
          <w:rFonts w:ascii="Times New Roman" w:eastAsia="Times New Roman" w:hAnsi="Times New Roman"/>
          <w:b/>
          <w:i/>
          <w:iCs/>
          <w:kern w:val="36"/>
          <w:sz w:val="48"/>
          <w:szCs w:val="48"/>
        </w:rPr>
        <w:t>How Philip L</w:t>
      </w:r>
      <w:bookmarkStart w:id="0" w:name="_GoBack"/>
      <w:bookmarkEnd w:id="0"/>
      <w:r w:rsidRPr="00200B4B">
        <w:rPr>
          <w:rStyle w:val="Hyperlink"/>
          <w:rFonts w:ascii="Times New Roman" w:eastAsia="Times New Roman" w:hAnsi="Times New Roman"/>
          <w:b/>
          <w:i/>
          <w:iCs/>
          <w:kern w:val="36"/>
          <w:sz w:val="48"/>
          <w:szCs w:val="48"/>
        </w:rPr>
        <w:t>owe was caught on the cusp of history</w:t>
      </w:r>
      <w:r>
        <w:rPr>
          <w:rFonts w:ascii="Times New Roman" w:eastAsia="Times New Roman" w:hAnsi="Times New Roman"/>
          <w:b/>
          <w:i/>
          <w:iCs/>
          <w:kern w:val="36"/>
          <w:sz w:val="48"/>
          <w:szCs w:val="48"/>
        </w:rPr>
        <w:fldChar w:fldCharType="end"/>
      </w:r>
    </w:p>
    <w:p w:rsidR="00200B4B" w:rsidRPr="00200B4B" w:rsidRDefault="00200B4B" w:rsidP="00200B4B">
      <w:pPr>
        <w:spacing w:after="0" w:line="240" w:lineRule="auto"/>
        <w:textAlignment w:val="baseline"/>
        <w:rPr>
          <w:rFonts w:ascii="inherit" w:eastAsia="Times New Roman" w:hAnsi="inherit"/>
        </w:rPr>
      </w:pPr>
    </w:p>
    <w:p w:rsidR="00200B4B" w:rsidRPr="00200B4B" w:rsidRDefault="009C6BF3" w:rsidP="00200B4B">
      <w:pPr>
        <w:spacing w:after="0" w:line="240" w:lineRule="auto"/>
        <w:textAlignment w:val="baseline"/>
        <w:outlineLvl w:val="4"/>
        <w:rPr>
          <w:rFonts w:ascii="inherit" w:eastAsia="Times New Roman" w:hAnsi="inherit"/>
          <w:b/>
          <w:bCs/>
          <w:sz w:val="27"/>
          <w:szCs w:val="27"/>
        </w:rPr>
      </w:pPr>
      <w:hyperlink r:id="rId4" w:tooltip="Articles by Ross Gittins" w:history="1">
        <w:r w:rsidR="00200B4B" w:rsidRPr="00200B4B">
          <w:rPr>
            <w:rFonts w:ascii="inherit" w:eastAsia="Times New Roman" w:hAnsi="inherit"/>
            <w:b/>
            <w:bCs/>
            <w:color w:val="0000FF"/>
            <w:sz w:val="20"/>
            <w:szCs w:val="20"/>
            <w:u w:val="single"/>
            <w:bdr w:val="none" w:sz="0" w:space="0" w:color="auto" w:frame="1"/>
          </w:rPr>
          <w:t>Ross Gittins</w:t>
        </w:r>
      </w:hyperlink>
    </w:p>
    <w:p w:rsidR="00200B4B" w:rsidRPr="00200B4B" w:rsidRDefault="00200B4B" w:rsidP="00200B4B">
      <w:pPr>
        <w:spacing w:after="0" w:line="240" w:lineRule="auto"/>
        <w:textAlignment w:val="baseline"/>
        <w:rPr>
          <w:rFonts w:ascii="inherit" w:eastAsia="Times New Roman" w:hAnsi="inherit"/>
          <w:sz w:val="23"/>
          <w:szCs w:val="23"/>
        </w:rPr>
      </w:pPr>
      <w:r w:rsidRPr="00200B4B">
        <w:rPr>
          <w:rFonts w:ascii="inherit" w:eastAsia="Times New Roman" w:hAnsi="inherit"/>
          <w:color w:val="555555"/>
          <w:sz w:val="27"/>
          <w:szCs w:val="27"/>
          <w:bdr w:val="none" w:sz="0" w:space="0" w:color="auto" w:frame="1"/>
        </w:rPr>
        <w:t xml:space="preserve">Economics </w:t>
      </w:r>
      <w:proofErr w:type="gramStart"/>
      <w:r w:rsidRPr="00200B4B">
        <w:rPr>
          <w:rFonts w:ascii="inherit" w:eastAsia="Times New Roman" w:hAnsi="inherit"/>
          <w:color w:val="555555"/>
          <w:sz w:val="27"/>
          <w:szCs w:val="27"/>
          <w:bdr w:val="none" w:sz="0" w:space="0" w:color="auto" w:frame="1"/>
        </w:rPr>
        <w:t>Editor</w:t>
      </w:r>
      <w:r>
        <w:rPr>
          <w:rFonts w:ascii="inherit" w:eastAsia="Times New Roman" w:hAnsi="inherit"/>
          <w:color w:val="555555"/>
          <w:sz w:val="27"/>
          <w:szCs w:val="27"/>
          <w:bdr w:val="none" w:sz="0" w:space="0" w:color="auto" w:frame="1"/>
        </w:rPr>
        <w:t xml:space="preserve">  </w:t>
      </w:r>
      <w:r w:rsidRPr="00200B4B">
        <w:rPr>
          <w:rFonts w:ascii="inherit" w:eastAsia="Times New Roman" w:hAnsi="inherit"/>
          <w:sz w:val="23"/>
          <w:szCs w:val="23"/>
          <w:bdr w:val="none" w:sz="0" w:space="0" w:color="auto" w:frame="1"/>
        </w:rPr>
        <w:t>September</w:t>
      </w:r>
      <w:proofErr w:type="gramEnd"/>
      <w:r w:rsidRPr="00200B4B">
        <w:rPr>
          <w:rFonts w:ascii="inherit" w:eastAsia="Times New Roman" w:hAnsi="inherit"/>
          <w:sz w:val="23"/>
          <w:szCs w:val="23"/>
          <w:bdr w:val="none" w:sz="0" w:space="0" w:color="auto" w:frame="1"/>
        </w:rPr>
        <w:t xml:space="preserve"> 11, 2023 — 12.15am</w:t>
      </w:r>
    </w:p>
    <w:p w:rsidR="00200B4B" w:rsidRPr="00200B4B" w:rsidRDefault="00200B4B" w:rsidP="00200B4B">
      <w:pPr>
        <w:spacing w:after="360" w:line="240" w:lineRule="auto"/>
        <w:textAlignment w:val="baseline"/>
        <w:rPr>
          <w:rFonts w:ascii="inherit" w:eastAsia="Times New Roman" w:hAnsi="inherit"/>
          <w:sz w:val="27"/>
          <w:szCs w:val="27"/>
        </w:rPr>
      </w:pPr>
      <w:r>
        <w:rPr>
          <w:rFonts w:ascii="inherit" w:eastAsia="Times New Roman" w:hAnsi="inherit"/>
          <w:sz w:val="27"/>
          <w:szCs w:val="27"/>
        </w:rPr>
        <w:br/>
      </w:r>
      <w:r w:rsidRPr="00200B4B">
        <w:rPr>
          <w:rFonts w:ascii="inherit" w:eastAsia="Times New Roman" w:hAnsi="inherit"/>
          <w:sz w:val="27"/>
          <w:szCs w:val="27"/>
        </w:rPr>
        <w:t>Outgoing Reserve Bank boss Dr Philip Lowe was our most academically outstanding governor, with the highest ethical standards. And he was a nice person. But if you judge him by his record in keeping inflation within the Reserve’s 2 to 3 per cent target – as some do, but I don’t – he achieved it in just nine of the 84 months he was in charge.</w:t>
      </w:r>
    </w:p>
    <w:p w:rsidR="00200B4B" w:rsidRPr="00200B4B" w:rsidRDefault="00200B4B" w:rsidP="00200B4B">
      <w:pPr>
        <w:spacing w:after="360" w:line="240" w:lineRule="auto"/>
        <w:textAlignment w:val="baseline"/>
        <w:rPr>
          <w:rFonts w:ascii="inherit" w:eastAsia="Times New Roman" w:hAnsi="inherit"/>
          <w:sz w:val="27"/>
          <w:szCs w:val="27"/>
        </w:rPr>
      </w:pPr>
      <w:r w:rsidRPr="00200B4B">
        <w:rPr>
          <w:rFonts w:ascii="inherit" w:eastAsia="Times New Roman" w:hAnsi="inherit"/>
          <w:sz w:val="27"/>
          <w:szCs w:val="27"/>
        </w:rPr>
        <w:t xml:space="preserve">Even so, my guess is that history will be kinder to him than his present critics. I’ve been around long enough to know that, every so often – say, every 30 or 40 years – </w:t>
      </w:r>
      <w:r w:rsidRPr="00E17D94">
        <w:rPr>
          <w:rFonts w:ascii="inherit" w:eastAsia="Times New Roman" w:hAnsi="inherit"/>
          <w:sz w:val="27"/>
          <w:szCs w:val="27"/>
          <w:highlight w:val="yellow"/>
        </w:rPr>
        <w:t>the economy changes in ways that undermine the economics profession’s conventional wisdom about how the economy works and how it should be managed.</w:t>
      </w:r>
    </w:p>
    <w:p w:rsidR="00200B4B" w:rsidRPr="00200B4B" w:rsidRDefault="00200B4B" w:rsidP="00200B4B">
      <w:pPr>
        <w:spacing w:after="360" w:line="240" w:lineRule="auto"/>
        <w:textAlignment w:val="baseline"/>
        <w:rPr>
          <w:rFonts w:ascii="inherit" w:eastAsia="Times New Roman" w:hAnsi="inherit"/>
          <w:sz w:val="27"/>
          <w:szCs w:val="27"/>
        </w:rPr>
      </w:pPr>
      <w:r w:rsidRPr="00E17D94">
        <w:rPr>
          <w:rFonts w:ascii="inherit" w:eastAsia="Times New Roman" w:hAnsi="inherit"/>
          <w:sz w:val="27"/>
          <w:szCs w:val="27"/>
          <w:highlight w:val="yellow"/>
        </w:rPr>
        <w:t xml:space="preserve">This is what happened in the second half of the 1970s – right at the time I became a journalist – when the advent of “stagflation” caused macroeconomists </w:t>
      </w:r>
      <w:r w:rsidRPr="00E17D94">
        <w:rPr>
          <w:rFonts w:ascii="inherit" w:eastAsia="Times New Roman" w:hAnsi="inherit"/>
          <w:b/>
          <w:sz w:val="27"/>
          <w:szCs w:val="27"/>
          <w:highlight w:val="yellow"/>
        </w:rPr>
        <w:t>to switch from a Keynesian preoccupation with full employment and fiscal policy (the budget) to a monetarist preoccupation with inflation and monetary policy (at first, the supply of money; then interest rates).</w:t>
      </w:r>
    </w:p>
    <w:p w:rsidR="00200B4B" w:rsidRPr="00200B4B" w:rsidRDefault="00200B4B" w:rsidP="00200B4B">
      <w:pPr>
        <w:spacing w:after="360" w:line="240" w:lineRule="auto"/>
        <w:textAlignment w:val="baseline"/>
        <w:rPr>
          <w:rFonts w:ascii="inherit" w:eastAsia="Times New Roman" w:hAnsi="inherit"/>
          <w:sz w:val="27"/>
          <w:szCs w:val="27"/>
        </w:rPr>
      </w:pPr>
      <w:r w:rsidRPr="00200B4B">
        <w:rPr>
          <w:rFonts w:ascii="inherit" w:eastAsia="Times New Roman" w:hAnsi="inherit"/>
          <w:sz w:val="27"/>
          <w:szCs w:val="27"/>
        </w:rPr>
        <w:t>My point here is that it took economists about a decade of furious debate to complete the shift from the old, failing wisdom to the new, more promising wisdom. I think the ground has shifted again under the economists’ feet, that the macroeconomic fashion is going to swing from monetary policy back to fiscal policy but, as yet, only a few economists have noticed the writing on the wall.</w:t>
      </w:r>
    </w:p>
    <w:p w:rsidR="00200B4B" w:rsidRPr="00200B4B" w:rsidRDefault="00200B4B" w:rsidP="00200B4B">
      <w:pPr>
        <w:spacing w:after="360" w:line="240" w:lineRule="auto"/>
        <w:textAlignment w:val="baseline"/>
        <w:rPr>
          <w:rFonts w:ascii="inherit" w:eastAsia="Times New Roman" w:hAnsi="inherit"/>
          <w:sz w:val="27"/>
          <w:szCs w:val="27"/>
        </w:rPr>
      </w:pPr>
      <w:r w:rsidRPr="00200B4B">
        <w:rPr>
          <w:rFonts w:ascii="inherit" w:eastAsia="Times New Roman" w:hAnsi="inherit"/>
          <w:sz w:val="27"/>
          <w:szCs w:val="27"/>
        </w:rPr>
        <w:t xml:space="preserve">As is his role, Lowe has spent the past 15 months defending the established way of responding to an inflation surge against the criticism of upstarts (including me) refusing to accept the conventional view that TINA prevails </w:t>
      </w:r>
      <w:r w:rsidRPr="00E17D94">
        <w:rPr>
          <w:rFonts w:ascii="inherit" w:eastAsia="Times New Roman" w:hAnsi="inherit"/>
          <w:sz w:val="27"/>
          <w:szCs w:val="27"/>
          <w:highlight w:val="yellow"/>
        </w:rPr>
        <w:t>– “there is no alternative” way to control inflation than to cut real wages and jack up interest rates.</w:t>
      </w:r>
    </w:p>
    <w:p w:rsidR="00200B4B" w:rsidRPr="00200B4B" w:rsidRDefault="00200B4B" w:rsidP="000848D0">
      <w:pPr>
        <w:spacing w:after="360" w:line="240" w:lineRule="auto"/>
        <w:textAlignment w:val="baseline"/>
        <w:rPr>
          <w:rFonts w:ascii="inherit" w:eastAsia="Times New Roman" w:hAnsi="inherit" w:cs="Arial"/>
          <w:color w:val="555555"/>
          <w:sz w:val="27"/>
          <w:szCs w:val="27"/>
        </w:rPr>
      </w:pPr>
      <w:r w:rsidRPr="00200B4B">
        <w:rPr>
          <w:rFonts w:ascii="inherit" w:eastAsia="Times New Roman" w:hAnsi="inherit"/>
          <w:sz w:val="27"/>
          <w:szCs w:val="27"/>
        </w:rPr>
        <w:t xml:space="preserve">If I’m right, and economists are in the very early stages of accepting that changes in the structure of the economy have rendered the almost exclusive use of monetary policy for inflation control no longer fit for purpose, </w:t>
      </w:r>
      <w:r w:rsidRPr="00E17D94">
        <w:rPr>
          <w:rFonts w:ascii="inherit" w:eastAsia="Times New Roman" w:hAnsi="inherit"/>
          <w:sz w:val="27"/>
          <w:szCs w:val="27"/>
          <w:highlight w:val="yellow"/>
        </w:rPr>
        <w:t>then history will look back more sympathetically on Lowe as a man caught by the changing tide, a victim of the economics profession’s then failure to see what everyone these days accepts as obvious.</w:t>
      </w:r>
      <w:r>
        <w:t xml:space="preserve"> </w:t>
      </w:r>
    </w:p>
    <w:p w:rsidR="00200B4B" w:rsidRPr="00200B4B" w:rsidRDefault="00200B4B" w:rsidP="00200B4B">
      <w:pPr>
        <w:spacing w:after="360" w:line="240" w:lineRule="auto"/>
        <w:textAlignment w:val="baseline"/>
        <w:rPr>
          <w:rFonts w:ascii="inherit" w:eastAsia="Times New Roman" w:hAnsi="inherit"/>
          <w:sz w:val="27"/>
          <w:szCs w:val="27"/>
        </w:rPr>
      </w:pPr>
      <w:r w:rsidRPr="00200B4B">
        <w:rPr>
          <w:rFonts w:ascii="inherit" w:eastAsia="Times New Roman" w:hAnsi="inherit"/>
          <w:sz w:val="27"/>
          <w:szCs w:val="27"/>
        </w:rPr>
        <w:t>Final speeches are often occasions when departing leaders feel able to speak more frankly now that they’re free of the responsibilities of office. And Lowe’s “Some Closing Remarks” speech on Thursday made it clear he’d been giving much thought to monetary policy’s continuing fitness for purpose.</w:t>
      </w:r>
    </w:p>
    <w:p w:rsidR="00200B4B" w:rsidRPr="00200B4B" w:rsidRDefault="00200B4B" w:rsidP="00200B4B">
      <w:pPr>
        <w:spacing w:line="240" w:lineRule="auto"/>
        <w:textAlignment w:val="baseline"/>
        <w:rPr>
          <w:rFonts w:ascii="inherit" w:eastAsia="Times New Roman" w:hAnsi="inherit"/>
          <w:sz w:val="27"/>
          <w:szCs w:val="27"/>
        </w:rPr>
      </w:pPr>
      <w:r w:rsidRPr="00200B4B">
        <w:rPr>
          <w:rFonts w:ascii="inherit" w:eastAsia="Times New Roman" w:hAnsi="inherit"/>
          <w:sz w:val="27"/>
          <w:szCs w:val="27"/>
        </w:rPr>
        <w:t>His way of putting it in the speech was to say that one of the “fixed points” in his thinking that he had always returned to was that “we are likely to get better outcomes if monetary policy and fiscal policy are well aligned”. Let me give you his elaboration in full.</w:t>
      </w:r>
    </w:p>
    <w:p w:rsidR="00200B4B" w:rsidRPr="00200B4B" w:rsidRDefault="00200B4B" w:rsidP="00200B4B">
      <w:pPr>
        <w:spacing w:after="360" w:line="240" w:lineRule="auto"/>
        <w:textAlignment w:val="baseline"/>
        <w:rPr>
          <w:rFonts w:ascii="inherit" w:eastAsia="Times New Roman" w:hAnsi="inherit"/>
          <w:sz w:val="27"/>
          <w:szCs w:val="27"/>
        </w:rPr>
      </w:pPr>
      <w:r w:rsidRPr="00200B4B">
        <w:rPr>
          <w:rFonts w:ascii="inherit" w:eastAsia="Times New Roman" w:hAnsi="inherit"/>
          <w:sz w:val="27"/>
          <w:szCs w:val="27"/>
        </w:rPr>
        <w:lastRenderedPageBreak/>
        <w:t>“My view has long been that if we were designing optimal policy arrangements from scratch, monetary and fiscal policy would both have a role in managing the economic cycle and inflation, and that there would be close coordination,” Lowe said.</w:t>
      </w:r>
    </w:p>
    <w:p w:rsidR="00200B4B" w:rsidRPr="000848D0" w:rsidRDefault="009C6BF3" w:rsidP="00200B4B">
      <w:pPr>
        <w:spacing w:line="240" w:lineRule="auto"/>
        <w:textAlignment w:val="baseline"/>
        <w:outlineLvl w:val="4"/>
        <w:rPr>
          <w:rFonts w:ascii="Book Antiqua" w:eastAsia="Times New Roman" w:hAnsi="Book Antiqua"/>
          <w:b/>
          <w:sz w:val="27"/>
          <w:szCs w:val="27"/>
        </w:rPr>
      </w:pPr>
      <w:hyperlink r:id="rId5" w:history="1">
        <w:r w:rsidR="00200B4B" w:rsidRPr="00200B4B">
          <w:rPr>
            <w:rFonts w:ascii="inherit" w:eastAsia="Times New Roman" w:hAnsi="inherit" w:cs="Arial"/>
            <w:b/>
            <w:bCs/>
            <w:color w:val="0000FF"/>
            <w:sz w:val="20"/>
            <w:szCs w:val="20"/>
            <w:u w:val="single"/>
            <w:bdr w:val="none" w:sz="0" w:space="0" w:color="auto" w:frame="1"/>
          </w:rPr>
          <w:t>Philip Lowe</w:t>
        </w:r>
      </w:hyperlink>
      <w:r w:rsidR="00200B4B">
        <w:rPr>
          <w:rFonts w:eastAsia="Times New Roman" w:cs="Arial"/>
          <w:b/>
          <w:bCs/>
          <w:sz w:val="20"/>
          <w:szCs w:val="20"/>
        </w:rPr>
        <w:t xml:space="preserve">  </w:t>
      </w:r>
      <w:hyperlink r:id="rId6" w:history="1">
        <w:r w:rsidR="00200B4B" w:rsidRPr="000848D0">
          <w:rPr>
            <w:rFonts w:ascii="inherit" w:eastAsia="Times New Roman" w:hAnsi="inherit"/>
            <w:b/>
            <w:color w:val="0000FF"/>
            <w:sz w:val="30"/>
            <w:szCs w:val="30"/>
            <w:u w:val="single"/>
            <w:bdr w:val="none" w:sz="0" w:space="0" w:color="auto" w:frame="1"/>
          </w:rPr>
          <w:t>The glass half-full governor’s mixed report card</w:t>
        </w:r>
      </w:hyperlink>
    </w:p>
    <w:p w:rsidR="00200B4B" w:rsidRPr="00200B4B" w:rsidRDefault="00200B4B" w:rsidP="00200B4B">
      <w:pPr>
        <w:spacing w:after="360" w:line="240" w:lineRule="auto"/>
        <w:textAlignment w:val="baseline"/>
        <w:rPr>
          <w:rFonts w:ascii="inherit" w:eastAsia="Times New Roman" w:hAnsi="inherit"/>
          <w:sz w:val="27"/>
          <w:szCs w:val="27"/>
        </w:rPr>
      </w:pPr>
      <w:r w:rsidRPr="00200B4B">
        <w:rPr>
          <w:rFonts w:ascii="inherit" w:eastAsia="Times New Roman" w:hAnsi="inherit"/>
          <w:sz w:val="27"/>
          <w:szCs w:val="27"/>
        </w:rPr>
        <w:t>“The current global consensus is that monetary policy is the main cyclical policy instrument and should be assigned the job of managing inflation. This is partly because monetary policy is more nimble [it can be changed more quickly and easily than fiscal policy] and is not influenced by political considerations.”</w:t>
      </w:r>
    </w:p>
    <w:p w:rsidR="00200B4B" w:rsidRPr="00200B4B" w:rsidRDefault="00200B4B" w:rsidP="00200B4B">
      <w:pPr>
        <w:spacing w:after="360" w:line="240" w:lineRule="auto"/>
        <w:textAlignment w:val="baseline"/>
        <w:rPr>
          <w:rFonts w:ascii="inherit" w:eastAsia="Times New Roman" w:hAnsi="inherit"/>
          <w:sz w:val="27"/>
          <w:szCs w:val="27"/>
        </w:rPr>
      </w:pPr>
      <w:r w:rsidRPr="00200B4B">
        <w:rPr>
          <w:rFonts w:ascii="inherit" w:eastAsia="Times New Roman" w:hAnsi="inherit"/>
          <w:sz w:val="27"/>
          <w:szCs w:val="27"/>
        </w:rPr>
        <w:t>“Raising interest rates and tightening policy can make you very unpopular, as I know all too well. This means that it is easier for an independent central bank to do this than it is for politicians,” he said.</w:t>
      </w:r>
    </w:p>
    <w:p w:rsidR="00200B4B" w:rsidRPr="00200B4B" w:rsidRDefault="00200B4B" w:rsidP="00200B4B">
      <w:pPr>
        <w:spacing w:after="360" w:line="240" w:lineRule="auto"/>
        <w:textAlignment w:val="baseline"/>
        <w:rPr>
          <w:rFonts w:ascii="inherit" w:eastAsia="Times New Roman" w:hAnsi="inherit"/>
          <w:sz w:val="27"/>
          <w:szCs w:val="27"/>
        </w:rPr>
      </w:pPr>
      <w:r w:rsidRPr="00200B4B">
        <w:rPr>
          <w:rFonts w:ascii="inherit" w:eastAsia="Times New Roman" w:hAnsi="inherit"/>
          <w:sz w:val="27"/>
          <w:szCs w:val="27"/>
        </w:rPr>
        <w:t>“This assignment of responsibility makes sense and has worked reasonably well. But it doesn’t mean we shouldn’t aspire to something better. Monetary policy is a powerful instrument, but it has its limitations and its effects are felt unevenly across the community.”</w:t>
      </w:r>
    </w:p>
    <w:p w:rsidR="00200B4B" w:rsidRPr="00200B4B" w:rsidRDefault="00200B4B" w:rsidP="00200B4B">
      <w:pPr>
        <w:spacing w:after="360" w:line="240" w:lineRule="auto"/>
        <w:textAlignment w:val="baseline"/>
        <w:rPr>
          <w:rFonts w:ascii="inherit" w:eastAsia="Times New Roman" w:hAnsi="inherit"/>
          <w:sz w:val="27"/>
          <w:szCs w:val="27"/>
        </w:rPr>
      </w:pPr>
      <w:r w:rsidRPr="00200B4B">
        <w:rPr>
          <w:rFonts w:ascii="inherit" w:eastAsia="Times New Roman" w:hAnsi="inherit"/>
          <w:sz w:val="27"/>
          <w:szCs w:val="27"/>
        </w:rPr>
        <w:t xml:space="preserve">“In principle, fiscal policy could provide a stronger helping hand, although this would require some rethinking of the existing policy structure. In particular, it would require making some fiscal instruments more nimble, strengthening the (semi) automatic </w:t>
      </w:r>
      <w:proofErr w:type="spellStart"/>
      <w:r w:rsidRPr="00200B4B">
        <w:rPr>
          <w:rFonts w:ascii="inherit" w:eastAsia="Times New Roman" w:hAnsi="inherit"/>
          <w:sz w:val="27"/>
          <w:szCs w:val="27"/>
        </w:rPr>
        <w:t>stabilisers</w:t>
      </w:r>
      <w:proofErr w:type="spellEnd"/>
      <w:r w:rsidRPr="00200B4B">
        <w:rPr>
          <w:rFonts w:ascii="inherit" w:eastAsia="Times New Roman" w:hAnsi="inherit"/>
          <w:sz w:val="27"/>
          <w:szCs w:val="27"/>
        </w:rPr>
        <w:t xml:space="preserve"> and giving an independent body limited control over some fiscal instruments.”</w:t>
      </w:r>
    </w:p>
    <w:p w:rsidR="00200B4B" w:rsidRPr="00200B4B" w:rsidRDefault="00200B4B" w:rsidP="00200B4B">
      <w:pPr>
        <w:spacing w:after="360" w:line="240" w:lineRule="auto"/>
        <w:textAlignment w:val="baseline"/>
        <w:rPr>
          <w:rFonts w:ascii="inherit" w:eastAsia="Times New Roman" w:hAnsi="inherit"/>
          <w:sz w:val="27"/>
          <w:szCs w:val="27"/>
        </w:rPr>
      </w:pPr>
      <w:r w:rsidRPr="00200B4B">
        <w:rPr>
          <w:rFonts w:ascii="inherit" w:eastAsia="Times New Roman" w:hAnsi="inherit"/>
          <w:sz w:val="27"/>
          <w:szCs w:val="27"/>
        </w:rPr>
        <w:t>“Moving in this direction is not straightforward, but some innovative thinking could help us get to a better place,” Lowe said.</w:t>
      </w:r>
    </w:p>
    <w:p w:rsidR="00200B4B" w:rsidRPr="000848D0" w:rsidRDefault="00200B4B" w:rsidP="00200B4B">
      <w:pPr>
        <w:spacing w:after="0" w:line="240" w:lineRule="auto"/>
        <w:textAlignment w:val="baseline"/>
        <w:rPr>
          <w:rFonts w:ascii="inherit" w:eastAsia="Times New Roman" w:hAnsi="inherit"/>
          <w:b/>
          <w:sz w:val="27"/>
          <w:szCs w:val="27"/>
        </w:rPr>
      </w:pPr>
      <w:r w:rsidRPr="000848D0">
        <w:rPr>
          <w:rFonts w:ascii="inherit" w:eastAsia="Times New Roman" w:hAnsi="inherit"/>
          <w:b/>
          <w:sz w:val="23"/>
          <w:szCs w:val="23"/>
          <w:bdr w:val="none" w:sz="0" w:space="0" w:color="auto" w:frame="1"/>
        </w:rPr>
        <w:t>Reserve Bank of Australia Governor Philip Lowe giving his final speech during the Anika Foundation event in Sydney on September 7</w:t>
      </w:r>
      <w:r w:rsidRPr="000848D0">
        <w:rPr>
          <w:rFonts w:ascii="inherit" w:eastAsia="Times New Roman" w:hAnsi="inherit"/>
          <w:b/>
          <w:sz w:val="23"/>
          <w:szCs w:val="23"/>
          <w:bdr w:val="none" w:sz="0" w:space="0" w:color="auto" w:frame="1"/>
        </w:rPr>
        <w:br/>
      </w:r>
    </w:p>
    <w:p w:rsidR="00200B4B" w:rsidRPr="00200B4B" w:rsidRDefault="00200B4B" w:rsidP="00200B4B">
      <w:pPr>
        <w:spacing w:after="360" w:line="240" w:lineRule="auto"/>
        <w:textAlignment w:val="baseline"/>
        <w:rPr>
          <w:rFonts w:ascii="inherit" w:eastAsia="Times New Roman" w:hAnsi="inherit"/>
          <w:sz w:val="27"/>
          <w:szCs w:val="27"/>
        </w:rPr>
      </w:pPr>
      <w:r w:rsidRPr="00200B4B">
        <w:rPr>
          <w:rFonts w:ascii="inherit" w:eastAsia="Times New Roman" w:hAnsi="inherit"/>
          <w:sz w:val="27"/>
          <w:szCs w:val="27"/>
        </w:rPr>
        <w:t>“During my term, there have been times where monetary and fiscal policy worked very closely together and, at other times, it would be an exaggeration to say this was the case.”</w:t>
      </w:r>
    </w:p>
    <w:p w:rsidR="00200B4B" w:rsidRPr="00200B4B" w:rsidRDefault="00200B4B" w:rsidP="00200B4B">
      <w:pPr>
        <w:spacing w:after="360" w:line="240" w:lineRule="auto"/>
        <w:textAlignment w:val="baseline"/>
        <w:rPr>
          <w:rFonts w:ascii="inherit" w:eastAsia="Times New Roman" w:hAnsi="inherit"/>
          <w:sz w:val="27"/>
          <w:szCs w:val="27"/>
        </w:rPr>
      </w:pPr>
      <w:r w:rsidRPr="00200B4B">
        <w:rPr>
          <w:rFonts w:ascii="inherit" w:eastAsia="Times New Roman" w:hAnsi="inherit"/>
          <w:sz w:val="27"/>
          <w:szCs w:val="27"/>
        </w:rPr>
        <w:t xml:space="preserve">“The coordination was most effective during the pandemic. During that period, fiscal policy was nimble and the political constraints on its use for </w:t>
      </w:r>
      <w:proofErr w:type="spellStart"/>
      <w:r w:rsidRPr="00200B4B">
        <w:rPr>
          <w:rFonts w:ascii="inherit" w:eastAsia="Times New Roman" w:hAnsi="inherit"/>
          <w:sz w:val="27"/>
          <w:szCs w:val="27"/>
        </w:rPr>
        <w:t>stabilisation</w:t>
      </w:r>
      <w:proofErr w:type="spellEnd"/>
      <w:r w:rsidRPr="00200B4B">
        <w:rPr>
          <w:rFonts w:ascii="inherit" w:eastAsia="Times New Roman" w:hAnsi="inherit"/>
          <w:sz w:val="27"/>
          <w:szCs w:val="27"/>
        </w:rPr>
        <w:t xml:space="preserve"> purposes faded away. And we saw just how powerful it can be when the government and the Reserve Bank work very closely together.”</w:t>
      </w:r>
    </w:p>
    <w:p w:rsidR="00200B4B" w:rsidRPr="00200B4B" w:rsidRDefault="00200B4B" w:rsidP="00200B4B">
      <w:pPr>
        <w:spacing w:after="360" w:line="240" w:lineRule="auto"/>
        <w:textAlignment w:val="baseline"/>
        <w:rPr>
          <w:rFonts w:ascii="inherit" w:eastAsia="Times New Roman" w:hAnsi="inherit"/>
          <w:sz w:val="27"/>
          <w:szCs w:val="27"/>
        </w:rPr>
      </w:pPr>
      <w:r w:rsidRPr="00200B4B">
        <w:rPr>
          <w:rFonts w:ascii="inherit" w:eastAsia="Times New Roman" w:hAnsi="inherit"/>
          <w:sz w:val="27"/>
          <w:szCs w:val="27"/>
        </w:rPr>
        <w:t>“There are some broader lessons here and I was disappointed that the recent Reserve Bank Review did not explore them in more depth,” Lowe said.</w:t>
      </w:r>
    </w:p>
    <w:p w:rsidR="00200B4B" w:rsidRPr="00200B4B" w:rsidRDefault="00200B4B" w:rsidP="00200B4B">
      <w:pPr>
        <w:spacing w:after="360" w:line="240" w:lineRule="auto"/>
        <w:textAlignment w:val="baseline"/>
        <w:rPr>
          <w:rFonts w:ascii="inherit" w:eastAsia="Times New Roman" w:hAnsi="inherit"/>
          <w:sz w:val="27"/>
          <w:szCs w:val="27"/>
        </w:rPr>
      </w:pPr>
      <w:r w:rsidRPr="00200B4B">
        <w:rPr>
          <w:rFonts w:ascii="inherit" w:eastAsia="Times New Roman" w:hAnsi="inherit"/>
          <w:sz w:val="27"/>
          <w:szCs w:val="27"/>
        </w:rPr>
        <w:t xml:space="preserve">So was I, especially when two of Australia’s most eminent economists – </w:t>
      </w:r>
      <w:proofErr w:type="gramStart"/>
      <w:r w:rsidRPr="00200B4B">
        <w:rPr>
          <w:rFonts w:ascii="inherit" w:eastAsia="Times New Roman" w:hAnsi="inherit"/>
          <w:sz w:val="27"/>
          <w:szCs w:val="27"/>
        </w:rPr>
        <w:t>professors</w:t>
      </w:r>
      <w:proofErr w:type="gramEnd"/>
      <w:r w:rsidRPr="00200B4B">
        <w:rPr>
          <w:rFonts w:ascii="inherit" w:eastAsia="Times New Roman" w:hAnsi="inherit"/>
          <w:sz w:val="27"/>
          <w:szCs w:val="27"/>
        </w:rPr>
        <w:t xml:space="preserve"> Ross </w:t>
      </w:r>
      <w:proofErr w:type="spellStart"/>
      <w:r w:rsidRPr="00200B4B">
        <w:rPr>
          <w:rFonts w:ascii="inherit" w:eastAsia="Times New Roman" w:hAnsi="inherit"/>
          <w:sz w:val="27"/>
          <w:szCs w:val="27"/>
        </w:rPr>
        <w:t>Garnaut</w:t>
      </w:r>
      <w:proofErr w:type="spellEnd"/>
      <w:r w:rsidRPr="00200B4B">
        <w:rPr>
          <w:rFonts w:ascii="inherit" w:eastAsia="Times New Roman" w:hAnsi="inherit"/>
          <w:sz w:val="27"/>
          <w:szCs w:val="27"/>
        </w:rPr>
        <w:t xml:space="preserve"> and David Vines – made a detailed proposal to the review along the lines Lowe now envisages. (If Vines’ name is unfamiliar, it’s because most of his career was spent at Oxbridge, as the Poms say.)</w:t>
      </w:r>
    </w:p>
    <w:p w:rsidR="00200B4B" w:rsidRDefault="00200B4B" w:rsidP="00200B4B">
      <w:pPr>
        <w:spacing w:after="0" w:line="240" w:lineRule="auto"/>
        <w:textAlignment w:val="baseline"/>
        <w:rPr>
          <w:rFonts w:ascii="inherit" w:eastAsia="Times New Roman" w:hAnsi="inherit"/>
          <w:sz w:val="23"/>
          <w:szCs w:val="23"/>
          <w:bdr w:val="none" w:sz="0" w:space="0" w:color="auto" w:frame="1"/>
        </w:rPr>
      </w:pPr>
      <w:r w:rsidRPr="00200B4B">
        <w:rPr>
          <w:rFonts w:ascii="inherit" w:eastAsia="Times New Roman" w:hAnsi="inherit"/>
          <w:sz w:val="23"/>
          <w:szCs w:val="23"/>
          <w:bdr w:val="none" w:sz="0" w:space="0" w:color="auto" w:frame="1"/>
        </w:rPr>
        <w:lastRenderedPageBreak/>
        <w:t>Central banks around the world, including the Reserve Bank, resorted to unconventional measures during the pandemic.</w:t>
      </w:r>
    </w:p>
    <w:p w:rsidR="00200B4B" w:rsidRDefault="00200B4B" w:rsidP="00200B4B">
      <w:pPr>
        <w:spacing w:after="0" w:line="240" w:lineRule="auto"/>
        <w:textAlignment w:val="baseline"/>
        <w:rPr>
          <w:rFonts w:ascii="inherit" w:eastAsia="Times New Roman" w:hAnsi="inherit"/>
          <w:sz w:val="23"/>
          <w:szCs w:val="23"/>
          <w:bdr w:val="none" w:sz="0" w:space="0" w:color="auto" w:frame="1"/>
        </w:rPr>
      </w:pPr>
    </w:p>
    <w:p w:rsidR="00200B4B" w:rsidRPr="00200B4B" w:rsidRDefault="00200B4B" w:rsidP="00200B4B">
      <w:pPr>
        <w:spacing w:after="0" w:line="240" w:lineRule="auto"/>
        <w:textAlignment w:val="baseline"/>
        <w:rPr>
          <w:rFonts w:ascii="inherit" w:eastAsia="Times New Roman" w:hAnsi="inherit"/>
          <w:sz w:val="27"/>
          <w:szCs w:val="27"/>
        </w:rPr>
      </w:pPr>
      <w:r w:rsidRPr="00200B4B">
        <w:rPr>
          <w:rFonts w:ascii="inherit" w:eastAsia="Times New Roman" w:hAnsi="inherit"/>
          <w:sz w:val="27"/>
          <w:szCs w:val="27"/>
        </w:rPr>
        <w:t>But no, that would have been far too radical. Much safer to stick to pointing out all the respects in which the Reserve’s way of doing things differed from the practice in other countries – and was therefore wrong.</w:t>
      </w:r>
      <w:r w:rsidR="006656ED">
        <w:rPr>
          <w:rFonts w:ascii="inherit" w:eastAsia="Times New Roman" w:hAnsi="inherit"/>
          <w:sz w:val="27"/>
          <w:szCs w:val="27"/>
        </w:rPr>
        <w:br/>
      </w:r>
    </w:p>
    <w:p w:rsidR="00200B4B" w:rsidRPr="00200B4B" w:rsidRDefault="00200B4B" w:rsidP="00200B4B">
      <w:pPr>
        <w:spacing w:after="360" w:line="240" w:lineRule="auto"/>
        <w:textAlignment w:val="baseline"/>
        <w:rPr>
          <w:rFonts w:ascii="inherit" w:eastAsia="Times New Roman" w:hAnsi="inherit"/>
          <w:sz w:val="27"/>
          <w:szCs w:val="27"/>
        </w:rPr>
      </w:pPr>
      <w:r w:rsidRPr="00200B4B">
        <w:rPr>
          <w:rFonts w:ascii="inherit" w:eastAsia="Times New Roman" w:hAnsi="inherit"/>
          <w:sz w:val="27"/>
          <w:szCs w:val="27"/>
        </w:rPr>
        <w:t>In question time, Lowe noted that one of the world’s leading macroeconomists, Olivier Blanchard, a former chief economist at the International Monetary Fund (and former teacher of Lowe’s at the Massachusetts Institute of Technology), had proposed that management of the economy be improved by creating new fiscal instruments which would be adjusted semi-automatically, or by a new independent body, within a certain range.</w:t>
      </w:r>
    </w:p>
    <w:p w:rsidR="00200B4B" w:rsidRPr="00200B4B" w:rsidRDefault="009C6BF3" w:rsidP="00200B4B">
      <w:pPr>
        <w:spacing w:line="240" w:lineRule="auto"/>
        <w:textAlignment w:val="baseline"/>
        <w:outlineLvl w:val="4"/>
        <w:rPr>
          <w:rFonts w:ascii="Book Antiqua" w:eastAsia="Times New Roman" w:hAnsi="Book Antiqua"/>
          <w:sz w:val="27"/>
          <w:szCs w:val="27"/>
        </w:rPr>
      </w:pPr>
      <w:hyperlink r:id="rId7" w:history="1">
        <w:r w:rsidR="00200B4B" w:rsidRPr="00200B4B">
          <w:rPr>
            <w:rFonts w:ascii="inherit" w:eastAsia="Times New Roman" w:hAnsi="inherit" w:cs="Arial"/>
            <w:b/>
            <w:bCs/>
            <w:color w:val="0000FF"/>
            <w:sz w:val="20"/>
            <w:szCs w:val="20"/>
            <w:u w:val="single"/>
            <w:bdr w:val="none" w:sz="0" w:space="0" w:color="auto" w:frame="1"/>
          </w:rPr>
          <w:t>Interest rates</w:t>
        </w:r>
      </w:hyperlink>
      <w:r w:rsidR="00200B4B">
        <w:rPr>
          <w:rFonts w:eastAsia="Times New Roman" w:cs="Arial"/>
          <w:b/>
          <w:bCs/>
          <w:sz w:val="20"/>
          <w:szCs w:val="20"/>
        </w:rPr>
        <w:t xml:space="preserve">  </w:t>
      </w:r>
      <w:hyperlink r:id="rId8" w:history="1">
        <w:proofErr w:type="gramStart"/>
        <w:r w:rsidR="00200B4B" w:rsidRPr="00200B4B">
          <w:rPr>
            <w:rFonts w:ascii="inherit" w:eastAsia="Times New Roman" w:hAnsi="inherit"/>
            <w:color w:val="0000FF"/>
            <w:sz w:val="30"/>
            <w:szCs w:val="30"/>
            <w:u w:val="single"/>
            <w:bdr w:val="none" w:sz="0" w:space="0" w:color="auto" w:frame="1"/>
          </w:rPr>
          <w:t>When</w:t>
        </w:r>
        <w:proofErr w:type="gramEnd"/>
        <w:r w:rsidR="00200B4B" w:rsidRPr="00200B4B">
          <w:rPr>
            <w:rFonts w:ascii="inherit" w:eastAsia="Times New Roman" w:hAnsi="inherit"/>
            <w:color w:val="0000FF"/>
            <w:sz w:val="30"/>
            <w:szCs w:val="30"/>
            <w:u w:val="single"/>
            <w:bdr w:val="none" w:sz="0" w:space="0" w:color="auto" w:frame="1"/>
          </w:rPr>
          <w:t xml:space="preserve"> inflation is in check, will economies revert to old rate norms?</w:t>
        </w:r>
      </w:hyperlink>
    </w:p>
    <w:p w:rsidR="00200B4B" w:rsidRPr="00200B4B" w:rsidRDefault="009C6BF3" w:rsidP="00200B4B">
      <w:pPr>
        <w:spacing w:after="0" w:line="240" w:lineRule="auto"/>
        <w:textAlignment w:val="baseline"/>
        <w:outlineLvl w:val="4"/>
        <w:rPr>
          <w:rFonts w:ascii="inherit" w:eastAsia="Times New Roman" w:hAnsi="inherit" w:cs="Arial"/>
          <w:b/>
          <w:bCs/>
          <w:sz w:val="20"/>
          <w:szCs w:val="20"/>
        </w:rPr>
      </w:pPr>
      <w:hyperlink r:id="rId9" w:tooltip="Articles by Stephen Bartholomeusz" w:history="1">
        <w:r w:rsidR="00200B4B" w:rsidRPr="00200B4B">
          <w:rPr>
            <w:rFonts w:ascii="inherit" w:eastAsia="Times New Roman" w:hAnsi="inherit" w:cs="Arial"/>
            <w:b/>
            <w:bCs/>
            <w:color w:val="0000FF"/>
            <w:sz w:val="20"/>
            <w:szCs w:val="20"/>
            <w:u w:val="single"/>
            <w:bdr w:val="none" w:sz="0" w:space="0" w:color="auto" w:frame="1"/>
          </w:rPr>
          <w:t xml:space="preserve">Stephen </w:t>
        </w:r>
        <w:proofErr w:type="spellStart"/>
        <w:r w:rsidR="00200B4B" w:rsidRPr="00200B4B">
          <w:rPr>
            <w:rFonts w:ascii="inherit" w:eastAsia="Times New Roman" w:hAnsi="inherit" w:cs="Arial"/>
            <w:b/>
            <w:bCs/>
            <w:color w:val="0000FF"/>
            <w:sz w:val="20"/>
            <w:szCs w:val="20"/>
            <w:u w:val="single"/>
            <w:bdr w:val="none" w:sz="0" w:space="0" w:color="auto" w:frame="1"/>
          </w:rPr>
          <w:t>Bartholomeusz</w:t>
        </w:r>
        <w:proofErr w:type="spellEnd"/>
      </w:hyperlink>
    </w:p>
    <w:p w:rsidR="00200B4B" w:rsidRPr="00200B4B" w:rsidRDefault="00200B4B" w:rsidP="00200B4B">
      <w:pPr>
        <w:spacing w:line="240" w:lineRule="auto"/>
        <w:textAlignment w:val="baseline"/>
        <w:rPr>
          <w:rFonts w:ascii="inherit" w:eastAsia="Times New Roman" w:hAnsi="inherit" w:cs="Arial"/>
          <w:color w:val="767676"/>
          <w:sz w:val="20"/>
          <w:szCs w:val="20"/>
        </w:rPr>
      </w:pPr>
      <w:r w:rsidRPr="00200B4B">
        <w:rPr>
          <w:rFonts w:ascii="inherit" w:eastAsia="Times New Roman" w:hAnsi="inherit" w:cs="Arial"/>
          <w:color w:val="767676"/>
          <w:sz w:val="20"/>
          <w:szCs w:val="20"/>
        </w:rPr>
        <w:t>Senior business columnist</w:t>
      </w:r>
    </w:p>
    <w:p w:rsidR="00200B4B" w:rsidRPr="006656ED" w:rsidRDefault="00200B4B" w:rsidP="00200B4B">
      <w:pPr>
        <w:spacing w:after="0" w:line="240" w:lineRule="auto"/>
        <w:textAlignment w:val="baseline"/>
        <w:rPr>
          <w:rFonts w:ascii="inherit" w:eastAsia="Times New Roman" w:hAnsi="inherit"/>
          <w:sz w:val="27"/>
          <w:szCs w:val="27"/>
          <w:highlight w:val="yellow"/>
        </w:rPr>
      </w:pPr>
      <w:r w:rsidRPr="006656ED">
        <w:rPr>
          <w:rFonts w:ascii="inherit" w:eastAsia="Times New Roman" w:hAnsi="inherit"/>
          <w:sz w:val="27"/>
          <w:szCs w:val="27"/>
          <w:highlight w:val="yellow"/>
        </w:rPr>
        <w:t>Lowe also acknowledged the way the marked decline over several decades in world </w:t>
      </w:r>
      <w:r w:rsidRPr="006656ED">
        <w:rPr>
          <w:rFonts w:ascii="inherit" w:eastAsia="Times New Roman" w:hAnsi="inherit"/>
          <w:i/>
          <w:iCs/>
          <w:sz w:val="27"/>
          <w:szCs w:val="27"/>
          <w:highlight w:val="yellow"/>
          <w:bdr w:val="none" w:sz="0" w:space="0" w:color="auto" w:frame="1"/>
        </w:rPr>
        <w:t>real</w:t>
      </w:r>
      <w:r w:rsidRPr="006656ED">
        <w:rPr>
          <w:rFonts w:ascii="inherit" w:eastAsia="Times New Roman" w:hAnsi="inherit"/>
          <w:sz w:val="27"/>
          <w:szCs w:val="27"/>
          <w:highlight w:val="yellow"/>
        </w:rPr>
        <w:t> long-term interest rates – the causes of which economists are still debating – had made monetary policy less useful by bringing world </w:t>
      </w:r>
      <w:r w:rsidRPr="006656ED">
        <w:rPr>
          <w:rFonts w:ascii="inherit" w:eastAsia="Times New Roman" w:hAnsi="inherit"/>
          <w:i/>
          <w:iCs/>
          <w:sz w:val="27"/>
          <w:szCs w:val="27"/>
          <w:highlight w:val="yellow"/>
          <w:bdr w:val="none" w:sz="0" w:space="0" w:color="auto" w:frame="1"/>
        </w:rPr>
        <w:t>nominal</w:t>
      </w:r>
      <w:r w:rsidRPr="006656ED">
        <w:rPr>
          <w:rFonts w:ascii="inherit" w:eastAsia="Times New Roman" w:hAnsi="inherit"/>
          <w:sz w:val="27"/>
          <w:szCs w:val="27"/>
          <w:highlight w:val="yellow"/>
        </w:rPr>
        <w:t> interest rates down close to the “zero lower bound”.</w:t>
      </w:r>
    </w:p>
    <w:p w:rsidR="00200B4B" w:rsidRPr="00200B4B" w:rsidRDefault="00200B4B" w:rsidP="00200B4B">
      <w:pPr>
        <w:spacing w:after="360" w:line="240" w:lineRule="auto"/>
        <w:textAlignment w:val="baseline"/>
        <w:rPr>
          <w:rFonts w:ascii="inherit" w:eastAsia="Times New Roman" w:hAnsi="inherit"/>
          <w:sz w:val="27"/>
          <w:szCs w:val="27"/>
        </w:rPr>
      </w:pPr>
      <w:r w:rsidRPr="006656ED">
        <w:rPr>
          <w:rFonts w:ascii="inherit" w:eastAsia="Times New Roman" w:hAnsi="inherit"/>
          <w:sz w:val="27"/>
          <w:szCs w:val="27"/>
          <w:highlight w:val="yellow"/>
        </w:rPr>
        <w:t>How do you cut interest rates to stimulate growth when they’re already close to zero? Short answer: you switch to fiscal policy.</w:t>
      </w:r>
    </w:p>
    <w:p w:rsidR="00200B4B" w:rsidRPr="00200B4B" w:rsidRDefault="00200B4B" w:rsidP="00200B4B">
      <w:pPr>
        <w:spacing w:after="360" w:line="240" w:lineRule="auto"/>
        <w:textAlignment w:val="baseline"/>
        <w:rPr>
          <w:rFonts w:ascii="inherit" w:eastAsia="Times New Roman" w:hAnsi="inherit"/>
          <w:sz w:val="27"/>
          <w:szCs w:val="27"/>
        </w:rPr>
      </w:pPr>
      <w:r w:rsidRPr="006656ED">
        <w:rPr>
          <w:rFonts w:ascii="inherit" w:eastAsia="Times New Roman" w:hAnsi="inherit"/>
          <w:sz w:val="27"/>
          <w:szCs w:val="27"/>
          <w:highlight w:val="yellow"/>
        </w:rPr>
        <w:t>But what other central banks – and, during the pandemic, even our Reserve Bank – have done was resort to unconventional measures, such as reducing longer-term official interest rates by buying up billions of dollars’ worth of second-hand government bonds.</w:t>
      </w:r>
    </w:p>
    <w:p w:rsidR="00200B4B" w:rsidRPr="00200B4B" w:rsidRDefault="00200B4B" w:rsidP="00200B4B">
      <w:pPr>
        <w:spacing w:after="360" w:line="240" w:lineRule="auto"/>
        <w:textAlignment w:val="baseline"/>
        <w:rPr>
          <w:rFonts w:ascii="inherit" w:eastAsia="Times New Roman" w:hAnsi="inherit"/>
          <w:sz w:val="27"/>
          <w:szCs w:val="27"/>
        </w:rPr>
      </w:pPr>
      <w:r w:rsidRPr="006656ED">
        <w:rPr>
          <w:rFonts w:ascii="inherit" w:eastAsia="Times New Roman" w:hAnsi="inherit"/>
          <w:sz w:val="27"/>
          <w:szCs w:val="27"/>
          <w:highlight w:val="yellow"/>
        </w:rPr>
        <w:t>Lowe said he didn’t think this resort to “quantitative easing” was particularly effective, and he’s right. I doubt if history will be kind to QE.</w:t>
      </w:r>
    </w:p>
    <w:p w:rsidR="00200B4B" w:rsidRPr="00200B4B" w:rsidRDefault="00200B4B" w:rsidP="00200B4B">
      <w:pPr>
        <w:spacing w:after="360" w:line="240" w:lineRule="auto"/>
        <w:textAlignment w:val="baseline"/>
        <w:rPr>
          <w:rFonts w:ascii="inherit" w:eastAsia="Times New Roman" w:hAnsi="inherit"/>
          <w:sz w:val="27"/>
          <w:szCs w:val="27"/>
        </w:rPr>
      </w:pPr>
      <w:r w:rsidRPr="00200B4B">
        <w:rPr>
          <w:rFonts w:ascii="inherit" w:eastAsia="Times New Roman" w:hAnsi="inherit"/>
          <w:sz w:val="27"/>
          <w:szCs w:val="27"/>
        </w:rPr>
        <w:t xml:space="preserve">However, there’s one likely respect in which the ground has shifted under the economists’ feet that Lowe – and various academic defenders of the conventional wisdom – has yet to accept: the changed drivers of inflation. </w:t>
      </w:r>
      <w:r w:rsidRPr="006656ED">
        <w:rPr>
          <w:rFonts w:ascii="inherit" w:eastAsia="Times New Roman" w:hAnsi="inherit"/>
          <w:b/>
          <w:sz w:val="27"/>
          <w:szCs w:val="27"/>
          <w:highlight w:val="yellow"/>
        </w:rPr>
        <w:t>It’s not excessive wages any more, it’s excessive profits</w:t>
      </w:r>
      <w:r w:rsidRPr="00200B4B">
        <w:rPr>
          <w:rFonts w:ascii="inherit" w:eastAsia="Times New Roman" w:hAnsi="inherit"/>
          <w:sz w:val="27"/>
          <w:szCs w:val="27"/>
        </w:rPr>
        <w:t>.</w:t>
      </w:r>
    </w:p>
    <w:p w:rsidR="00200B4B" w:rsidRPr="00200B4B" w:rsidRDefault="00200B4B" w:rsidP="00200B4B">
      <w:pPr>
        <w:spacing w:after="360" w:line="240" w:lineRule="auto"/>
        <w:textAlignment w:val="baseline"/>
        <w:rPr>
          <w:rFonts w:ascii="inherit" w:eastAsia="Times New Roman" w:hAnsi="inherit"/>
          <w:sz w:val="27"/>
          <w:szCs w:val="27"/>
        </w:rPr>
      </w:pPr>
      <w:r w:rsidRPr="00200B4B">
        <w:rPr>
          <w:rFonts w:ascii="inherit" w:eastAsia="Times New Roman" w:hAnsi="inherit"/>
          <w:sz w:val="27"/>
          <w:szCs w:val="27"/>
        </w:rPr>
        <w:t>More about all this another day.</w:t>
      </w:r>
    </w:p>
    <w:p w:rsidR="0067749D" w:rsidRDefault="0067749D"/>
    <w:sectPr w:rsidR="0067749D" w:rsidSect="00200B4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4B"/>
    <w:rsid w:val="000848D0"/>
    <w:rsid w:val="00200B4B"/>
    <w:rsid w:val="006656ED"/>
    <w:rsid w:val="0067749D"/>
    <w:rsid w:val="009079ED"/>
    <w:rsid w:val="00E1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5979B-6244-4CC1-9551-AEA094C7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0B4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200B4B"/>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200B4B"/>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qFormat/>
    <w:rsid w:val="00200B4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B4B"/>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200B4B"/>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200B4B"/>
    <w:rPr>
      <w:rFonts w:ascii="Times New Roman" w:eastAsia="Times New Roman" w:hAnsi="Times New Roman"/>
      <w:b/>
      <w:bCs/>
      <w:sz w:val="27"/>
      <w:szCs w:val="27"/>
    </w:rPr>
  </w:style>
  <w:style w:type="character" w:customStyle="1" w:styleId="Heading5Char">
    <w:name w:val="Heading 5 Char"/>
    <w:basedOn w:val="DefaultParagraphFont"/>
    <w:link w:val="Heading5"/>
    <w:uiPriority w:val="9"/>
    <w:rsid w:val="00200B4B"/>
    <w:rPr>
      <w:rFonts w:ascii="Times New Roman" w:eastAsia="Times New Roman" w:hAnsi="Times New Roman"/>
      <w:b/>
      <w:bCs/>
      <w:sz w:val="20"/>
      <w:szCs w:val="20"/>
    </w:rPr>
  </w:style>
  <w:style w:type="character" w:styleId="Hyperlink">
    <w:name w:val="Hyperlink"/>
    <w:basedOn w:val="DefaultParagraphFont"/>
    <w:uiPriority w:val="99"/>
    <w:unhideWhenUsed/>
    <w:rsid w:val="00200B4B"/>
    <w:rPr>
      <w:color w:val="0000FF"/>
      <w:u w:val="single"/>
    </w:rPr>
  </w:style>
  <w:style w:type="character" w:customStyle="1" w:styleId="2wzd6">
    <w:name w:val="_2wzd6"/>
    <w:basedOn w:val="DefaultParagraphFont"/>
    <w:rsid w:val="00200B4B"/>
  </w:style>
  <w:style w:type="character" w:customStyle="1" w:styleId="2xeth">
    <w:name w:val="_2xeth"/>
    <w:basedOn w:val="DefaultParagraphFont"/>
    <w:rsid w:val="00200B4B"/>
  </w:style>
  <w:style w:type="character" w:customStyle="1" w:styleId="3-fu6">
    <w:name w:val="_3-fu6"/>
    <w:basedOn w:val="DefaultParagraphFont"/>
    <w:rsid w:val="00200B4B"/>
  </w:style>
  <w:style w:type="paragraph" w:styleId="NormalWeb">
    <w:name w:val="Normal (Web)"/>
    <w:basedOn w:val="Normal"/>
    <w:uiPriority w:val="99"/>
    <w:semiHidden/>
    <w:unhideWhenUsed/>
    <w:rsid w:val="00200B4B"/>
    <w:pPr>
      <w:spacing w:before="100" w:beforeAutospacing="1" w:after="100" w:afterAutospacing="1" w:line="240" w:lineRule="auto"/>
    </w:pPr>
    <w:rPr>
      <w:rFonts w:ascii="Times New Roman" w:eastAsia="Times New Roman" w:hAnsi="Times New Roman"/>
    </w:rPr>
  </w:style>
  <w:style w:type="character" w:customStyle="1" w:styleId="2z-b1">
    <w:name w:val="_2z-b1"/>
    <w:basedOn w:val="DefaultParagraphFont"/>
    <w:rsid w:val="00200B4B"/>
  </w:style>
  <w:style w:type="character" w:customStyle="1" w:styleId="2li3p">
    <w:name w:val="_2li3p"/>
    <w:basedOn w:val="DefaultParagraphFont"/>
    <w:rsid w:val="00200B4B"/>
  </w:style>
  <w:style w:type="character" w:styleId="HTMLCite">
    <w:name w:val="HTML Cite"/>
    <w:basedOn w:val="DefaultParagraphFont"/>
    <w:uiPriority w:val="99"/>
    <w:semiHidden/>
    <w:unhideWhenUsed/>
    <w:rsid w:val="00200B4B"/>
    <w:rPr>
      <w:i/>
      <w:iCs/>
    </w:rPr>
  </w:style>
  <w:style w:type="character" w:customStyle="1" w:styleId="30roc">
    <w:name w:val="_30roc"/>
    <w:basedOn w:val="DefaultParagraphFont"/>
    <w:rsid w:val="00200B4B"/>
  </w:style>
  <w:style w:type="character" w:customStyle="1" w:styleId="vjs-control-text">
    <w:name w:val="vjs-control-text"/>
    <w:basedOn w:val="DefaultParagraphFont"/>
    <w:rsid w:val="00200B4B"/>
  </w:style>
  <w:style w:type="character" w:customStyle="1" w:styleId="18m5t">
    <w:name w:val="_18m5t"/>
    <w:basedOn w:val="DefaultParagraphFont"/>
    <w:rsid w:val="00200B4B"/>
  </w:style>
  <w:style w:type="paragraph" w:customStyle="1" w:styleId="3muxr">
    <w:name w:val="_3muxr"/>
    <w:basedOn w:val="Normal"/>
    <w:rsid w:val="00200B4B"/>
    <w:pPr>
      <w:spacing w:before="100" w:beforeAutospacing="1" w:after="100" w:afterAutospacing="1" w:line="240" w:lineRule="auto"/>
    </w:pPr>
    <w:rPr>
      <w:rFonts w:ascii="Times New Roman" w:eastAsia="Times New Roman" w:hAnsi="Times New Roman"/>
    </w:rPr>
  </w:style>
  <w:style w:type="paragraph" w:customStyle="1" w:styleId="3yacb">
    <w:name w:val="_3yacb"/>
    <w:basedOn w:val="Normal"/>
    <w:rsid w:val="00200B4B"/>
    <w:pPr>
      <w:spacing w:before="100" w:beforeAutospacing="1" w:after="100" w:afterAutospacing="1" w:line="240" w:lineRule="auto"/>
    </w:pPr>
    <w:rPr>
      <w:rFonts w:ascii="Times New Roman" w:eastAsia="Times New Roman" w:hAnsi="Times New Roman"/>
    </w:rPr>
  </w:style>
  <w:style w:type="character" w:styleId="Emphasis">
    <w:name w:val="Emphasis"/>
    <w:basedOn w:val="DefaultParagraphFont"/>
    <w:uiPriority w:val="20"/>
    <w:qFormat/>
    <w:rsid w:val="00200B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0073">
      <w:bodyDiv w:val="1"/>
      <w:marLeft w:val="0"/>
      <w:marRight w:val="0"/>
      <w:marTop w:val="0"/>
      <w:marBottom w:val="0"/>
      <w:divBdr>
        <w:top w:val="none" w:sz="0" w:space="0" w:color="auto"/>
        <w:left w:val="none" w:sz="0" w:space="0" w:color="auto"/>
        <w:bottom w:val="none" w:sz="0" w:space="0" w:color="auto"/>
        <w:right w:val="none" w:sz="0" w:space="0" w:color="auto"/>
      </w:divBdr>
      <w:divsChild>
        <w:div w:id="235822834">
          <w:marLeft w:val="0"/>
          <w:marRight w:val="0"/>
          <w:marTop w:val="0"/>
          <w:marBottom w:val="0"/>
          <w:divBdr>
            <w:top w:val="none" w:sz="0" w:space="0" w:color="auto"/>
            <w:left w:val="none" w:sz="0" w:space="0" w:color="auto"/>
            <w:bottom w:val="none" w:sz="0" w:space="0" w:color="auto"/>
            <w:right w:val="none" w:sz="0" w:space="0" w:color="auto"/>
          </w:divBdr>
          <w:divsChild>
            <w:div w:id="1164128911">
              <w:marLeft w:val="0"/>
              <w:marRight w:val="338"/>
              <w:marTop w:val="0"/>
              <w:marBottom w:val="0"/>
              <w:divBdr>
                <w:top w:val="none" w:sz="0" w:space="0" w:color="auto"/>
                <w:left w:val="none" w:sz="0" w:space="0" w:color="auto"/>
                <w:bottom w:val="none" w:sz="0" w:space="0" w:color="auto"/>
                <w:right w:val="single" w:sz="6" w:space="18" w:color="D7DBE3"/>
              </w:divBdr>
            </w:div>
            <w:div w:id="1285383893">
              <w:marLeft w:val="0"/>
              <w:marRight w:val="0"/>
              <w:marTop w:val="0"/>
              <w:marBottom w:val="0"/>
              <w:divBdr>
                <w:top w:val="none" w:sz="0" w:space="0" w:color="auto"/>
                <w:left w:val="none" w:sz="0" w:space="0" w:color="auto"/>
                <w:bottom w:val="none" w:sz="0" w:space="0" w:color="auto"/>
                <w:right w:val="none" w:sz="0" w:space="0" w:color="auto"/>
              </w:divBdr>
              <w:divsChild>
                <w:div w:id="1603565064">
                  <w:marLeft w:val="0"/>
                  <w:marRight w:val="0"/>
                  <w:marTop w:val="0"/>
                  <w:marBottom w:val="0"/>
                  <w:divBdr>
                    <w:top w:val="none" w:sz="0" w:space="0" w:color="auto"/>
                    <w:left w:val="none" w:sz="0" w:space="0" w:color="auto"/>
                    <w:bottom w:val="none" w:sz="0" w:space="0" w:color="auto"/>
                    <w:right w:val="none" w:sz="0" w:space="0" w:color="auto"/>
                  </w:divBdr>
                  <w:divsChild>
                    <w:div w:id="9692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09612">
          <w:marLeft w:val="0"/>
          <w:marRight w:val="0"/>
          <w:marTop w:val="0"/>
          <w:marBottom w:val="0"/>
          <w:divBdr>
            <w:top w:val="none" w:sz="0" w:space="0" w:color="auto"/>
            <w:left w:val="none" w:sz="0" w:space="0" w:color="auto"/>
            <w:bottom w:val="none" w:sz="0" w:space="0" w:color="auto"/>
            <w:right w:val="none" w:sz="0" w:space="0" w:color="auto"/>
          </w:divBdr>
          <w:divsChild>
            <w:div w:id="1833449760">
              <w:marLeft w:val="0"/>
              <w:marRight w:val="0"/>
              <w:marTop w:val="0"/>
              <w:marBottom w:val="0"/>
              <w:divBdr>
                <w:top w:val="none" w:sz="0" w:space="0" w:color="auto"/>
                <w:left w:val="none" w:sz="0" w:space="0" w:color="auto"/>
                <w:bottom w:val="none" w:sz="0" w:space="0" w:color="auto"/>
                <w:right w:val="none" w:sz="0" w:space="0" w:color="auto"/>
              </w:divBdr>
              <w:divsChild>
                <w:div w:id="4861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7210">
          <w:marLeft w:val="0"/>
          <w:marRight w:val="0"/>
          <w:marTop w:val="0"/>
          <w:marBottom w:val="0"/>
          <w:divBdr>
            <w:top w:val="none" w:sz="0" w:space="0" w:color="auto"/>
            <w:left w:val="none" w:sz="0" w:space="0" w:color="auto"/>
            <w:bottom w:val="none" w:sz="0" w:space="0" w:color="auto"/>
            <w:right w:val="none" w:sz="0" w:space="0" w:color="auto"/>
          </w:divBdr>
          <w:divsChild>
            <w:div w:id="866676952">
              <w:marLeft w:val="0"/>
              <w:marRight w:val="0"/>
              <w:marTop w:val="0"/>
              <w:marBottom w:val="0"/>
              <w:divBdr>
                <w:top w:val="none" w:sz="0" w:space="0" w:color="auto"/>
                <w:left w:val="none" w:sz="0" w:space="0" w:color="auto"/>
                <w:bottom w:val="none" w:sz="0" w:space="0" w:color="auto"/>
                <w:right w:val="none" w:sz="0" w:space="0" w:color="auto"/>
              </w:divBdr>
              <w:divsChild>
                <w:div w:id="1656185131">
                  <w:marLeft w:val="0"/>
                  <w:marRight w:val="0"/>
                  <w:marTop w:val="0"/>
                  <w:marBottom w:val="0"/>
                  <w:divBdr>
                    <w:top w:val="none" w:sz="0" w:space="0" w:color="auto"/>
                    <w:left w:val="none" w:sz="0" w:space="0" w:color="auto"/>
                    <w:bottom w:val="none" w:sz="0" w:space="0" w:color="auto"/>
                    <w:right w:val="none" w:sz="0" w:space="0" w:color="auto"/>
                  </w:divBdr>
                  <w:divsChild>
                    <w:div w:id="1337801811">
                      <w:marLeft w:val="0"/>
                      <w:marRight w:val="0"/>
                      <w:marTop w:val="0"/>
                      <w:marBottom w:val="0"/>
                      <w:divBdr>
                        <w:top w:val="none" w:sz="0" w:space="0" w:color="auto"/>
                        <w:left w:val="none" w:sz="0" w:space="0" w:color="auto"/>
                        <w:bottom w:val="none" w:sz="0" w:space="0" w:color="auto"/>
                        <w:right w:val="none" w:sz="0" w:space="0" w:color="auto"/>
                      </w:divBdr>
                    </w:div>
                  </w:divsChild>
                </w:div>
                <w:div w:id="1230574991">
                  <w:marLeft w:val="0"/>
                  <w:marRight w:val="0"/>
                  <w:marTop w:val="0"/>
                  <w:marBottom w:val="0"/>
                  <w:divBdr>
                    <w:top w:val="none" w:sz="0" w:space="0" w:color="auto"/>
                    <w:left w:val="none" w:sz="0" w:space="0" w:color="auto"/>
                    <w:bottom w:val="none" w:sz="0" w:space="0" w:color="auto"/>
                    <w:right w:val="none" w:sz="0" w:space="0" w:color="auto"/>
                  </w:divBdr>
                </w:div>
                <w:div w:id="2030595985">
                  <w:marLeft w:val="0"/>
                  <w:marRight w:val="0"/>
                  <w:marTop w:val="0"/>
                  <w:marBottom w:val="0"/>
                  <w:divBdr>
                    <w:top w:val="none" w:sz="0" w:space="0" w:color="auto"/>
                    <w:left w:val="none" w:sz="0" w:space="0" w:color="auto"/>
                    <w:bottom w:val="none" w:sz="0" w:space="0" w:color="auto"/>
                    <w:right w:val="none" w:sz="0" w:space="0" w:color="auto"/>
                  </w:divBdr>
                  <w:divsChild>
                    <w:div w:id="6839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8142">
              <w:marLeft w:val="120"/>
              <w:marRight w:val="0"/>
              <w:marTop w:val="0"/>
              <w:marBottom w:val="60"/>
              <w:divBdr>
                <w:top w:val="none" w:sz="0" w:space="0" w:color="auto"/>
                <w:left w:val="none" w:sz="0" w:space="0" w:color="auto"/>
                <w:bottom w:val="none" w:sz="0" w:space="0" w:color="auto"/>
                <w:right w:val="none" w:sz="0" w:space="0" w:color="auto"/>
              </w:divBdr>
              <w:divsChild>
                <w:div w:id="1685588284">
                  <w:marLeft w:val="0"/>
                  <w:marRight w:val="0"/>
                  <w:marTop w:val="0"/>
                  <w:marBottom w:val="0"/>
                  <w:divBdr>
                    <w:top w:val="none" w:sz="0" w:space="0" w:color="auto"/>
                    <w:left w:val="none" w:sz="0" w:space="0" w:color="auto"/>
                    <w:bottom w:val="none" w:sz="0" w:space="0" w:color="auto"/>
                    <w:right w:val="none" w:sz="0" w:space="0" w:color="auto"/>
                  </w:divBdr>
                  <w:divsChild>
                    <w:div w:id="863372842">
                      <w:marLeft w:val="0"/>
                      <w:marRight w:val="180"/>
                      <w:marTop w:val="0"/>
                      <w:marBottom w:val="0"/>
                      <w:divBdr>
                        <w:top w:val="none" w:sz="0" w:space="0" w:color="auto"/>
                        <w:left w:val="none" w:sz="0" w:space="0" w:color="auto"/>
                        <w:bottom w:val="none" w:sz="0" w:space="0" w:color="auto"/>
                        <w:right w:val="none" w:sz="0" w:space="0" w:color="auto"/>
                      </w:divBdr>
                    </w:div>
                    <w:div w:id="1963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4914">
          <w:marLeft w:val="0"/>
          <w:marRight w:val="480"/>
          <w:marTop w:val="0"/>
          <w:marBottom w:val="600"/>
          <w:divBdr>
            <w:top w:val="none" w:sz="0" w:space="0" w:color="auto"/>
            <w:left w:val="none" w:sz="0" w:space="0" w:color="auto"/>
            <w:bottom w:val="none" w:sz="0" w:space="0" w:color="auto"/>
            <w:right w:val="none" w:sz="0" w:space="0" w:color="auto"/>
          </w:divBdr>
          <w:divsChild>
            <w:div w:id="520169593">
              <w:marLeft w:val="0"/>
              <w:marRight w:val="0"/>
              <w:marTop w:val="0"/>
              <w:marBottom w:val="0"/>
              <w:divBdr>
                <w:top w:val="none" w:sz="0" w:space="0" w:color="auto"/>
                <w:left w:val="none" w:sz="0" w:space="0" w:color="auto"/>
                <w:bottom w:val="none" w:sz="0" w:space="0" w:color="auto"/>
                <w:right w:val="none" w:sz="0" w:space="0" w:color="auto"/>
              </w:divBdr>
              <w:divsChild>
                <w:div w:id="125053601">
                  <w:marLeft w:val="0"/>
                  <w:marRight w:val="0"/>
                  <w:marTop w:val="0"/>
                  <w:marBottom w:val="240"/>
                  <w:divBdr>
                    <w:top w:val="none" w:sz="0" w:space="0" w:color="auto"/>
                    <w:left w:val="none" w:sz="0" w:space="0" w:color="auto"/>
                    <w:bottom w:val="single" w:sz="6" w:space="0" w:color="D4D4D4"/>
                    <w:right w:val="none" w:sz="0" w:space="0" w:color="auto"/>
                  </w:divBdr>
                  <w:divsChild>
                    <w:div w:id="316231652">
                      <w:marLeft w:val="0"/>
                      <w:marRight w:val="0"/>
                      <w:marTop w:val="0"/>
                      <w:marBottom w:val="120"/>
                      <w:divBdr>
                        <w:top w:val="none" w:sz="0" w:space="0" w:color="auto"/>
                        <w:left w:val="none" w:sz="0" w:space="0" w:color="auto"/>
                        <w:bottom w:val="none" w:sz="0" w:space="0" w:color="auto"/>
                        <w:right w:val="none" w:sz="0" w:space="0" w:color="auto"/>
                      </w:divBdr>
                      <w:divsChild>
                        <w:div w:id="1075319046">
                          <w:marLeft w:val="0"/>
                          <w:marRight w:val="0"/>
                          <w:marTop w:val="0"/>
                          <w:marBottom w:val="0"/>
                          <w:divBdr>
                            <w:top w:val="none" w:sz="0" w:space="0" w:color="auto"/>
                            <w:left w:val="none" w:sz="0" w:space="0" w:color="auto"/>
                            <w:bottom w:val="none" w:sz="0" w:space="0" w:color="auto"/>
                            <w:right w:val="none" w:sz="0" w:space="0" w:color="auto"/>
                          </w:divBdr>
                          <w:divsChild>
                            <w:div w:id="1883244082">
                              <w:marLeft w:val="0"/>
                              <w:marRight w:val="0"/>
                              <w:marTop w:val="0"/>
                              <w:marBottom w:val="0"/>
                              <w:divBdr>
                                <w:top w:val="none" w:sz="0" w:space="0" w:color="auto"/>
                                <w:left w:val="none" w:sz="0" w:space="0" w:color="auto"/>
                                <w:bottom w:val="none" w:sz="0" w:space="0" w:color="auto"/>
                                <w:right w:val="none" w:sz="0" w:space="0" w:color="auto"/>
                              </w:divBdr>
                              <w:divsChild>
                                <w:div w:id="1226063616">
                                  <w:marLeft w:val="0"/>
                                  <w:marRight w:val="0"/>
                                  <w:marTop w:val="0"/>
                                  <w:marBottom w:val="0"/>
                                  <w:divBdr>
                                    <w:top w:val="none" w:sz="0" w:space="0" w:color="auto"/>
                                    <w:left w:val="none" w:sz="0" w:space="0" w:color="auto"/>
                                    <w:bottom w:val="none" w:sz="0" w:space="0" w:color="auto"/>
                                    <w:right w:val="none" w:sz="0" w:space="0" w:color="auto"/>
                                  </w:divBdr>
                                  <w:divsChild>
                                    <w:div w:id="233395037">
                                      <w:marLeft w:val="0"/>
                                      <w:marRight w:val="0"/>
                                      <w:marTop w:val="0"/>
                                      <w:marBottom w:val="0"/>
                                      <w:divBdr>
                                        <w:top w:val="none" w:sz="0" w:space="0" w:color="auto"/>
                                        <w:left w:val="none" w:sz="0" w:space="0" w:color="auto"/>
                                        <w:bottom w:val="none" w:sz="0" w:space="0" w:color="auto"/>
                                        <w:right w:val="none" w:sz="0" w:space="0" w:color="auto"/>
                                      </w:divBdr>
                                      <w:divsChild>
                                        <w:div w:id="1313220942">
                                          <w:marLeft w:val="0"/>
                                          <w:marRight w:val="0"/>
                                          <w:marTop w:val="0"/>
                                          <w:marBottom w:val="0"/>
                                          <w:divBdr>
                                            <w:top w:val="none" w:sz="0" w:space="0" w:color="auto"/>
                                            <w:left w:val="none" w:sz="0" w:space="0" w:color="auto"/>
                                            <w:bottom w:val="none" w:sz="0" w:space="0" w:color="auto"/>
                                            <w:right w:val="none" w:sz="0" w:space="0" w:color="auto"/>
                                          </w:divBdr>
                                        </w:div>
                                        <w:div w:id="1032725043">
                                          <w:marLeft w:val="0"/>
                                          <w:marRight w:val="0"/>
                                          <w:marTop w:val="0"/>
                                          <w:marBottom w:val="0"/>
                                          <w:divBdr>
                                            <w:top w:val="none" w:sz="0" w:space="0" w:color="auto"/>
                                            <w:left w:val="none" w:sz="0" w:space="0" w:color="auto"/>
                                            <w:bottom w:val="none" w:sz="0" w:space="0" w:color="auto"/>
                                            <w:right w:val="none" w:sz="0" w:space="0" w:color="auto"/>
                                          </w:divBdr>
                                          <w:divsChild>
                                            <w:div w:id="1527056316">
                                              <w:marLeft w:val="0"/>
                                              <w:marRight w:val="0"/>
                                              <w:marTop w:val="0"/>
                                              <w:marBottom w:val="0"/>
                                              <w:divBdr>
                                                <w:top w:val="none" w:sz="0" w:space="0" w:color="auto"/>
                                                <w:left w:val="none" w:sz="0" w:space="0" w:color="auto"/>
                                                <w:bottom w:val="none" w:sz="0" w:space="0" w:color="auto"/>
                                                <w:right w:val="none" w:sz="0" w:space="0" w:color="auto"/>
                                              </w:divBdr>
                                              <w:divsChild>
                                                <w:div w:id="43313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316206">
                  <w:marLeft w:val="0"/>
                  <w:marRight w:val="0"/>
                  <w:marTop w:val="0"/>
                  <w:marBottom w:val="0"/>
                  <w:divBdr>
                    <w:top w:val="none" w:sz="0" w:space="0" w:color="auto"/>
                    <w:left w:val="none" w:sz="0" w:space="0" w:color="auto"/>
                    <w:bottom w:val="none" w:sz="0" w:space="0" w:color="auto"/>
                    <w:right w:val="none" w:sz="0" w:space="0" w:color="auto"/>
                  </w:divBdr>
                  <w:divsChild>
                    <w:div w:id="1703937150">
                      <w:marLeft w:val="0"/>
                      <w:marRight w:val="0"/>
                      <w:marTop w:val="0"/>
                      <w:marBottom w:val="0"/>
                      <w:divBdr>
                        <w:top w:val="none" w:sz="0" w:space="0" w:color="auto"/>
                        <w:left w:val="none" w:sz="0" w:space="0" w:color="auto"/>
                        <w:bottom w:val="none" w:sz="0" w:space="0" w:color="auto"/>
                        <w:right w:val="none" w:sz="0" w:space="0" w:color="auto"/>
                      </w:divBdr>
                    </w:div>
                  </w:divsChild>
                </w:div>
                <w:div w:id="1514150961">
                  <w:marLeft w:val="0"/>
                  <w:marRight w:val="0"/>
                  <w:marTop w:val="0"/>
                  <w:marBottom w:val="0"/>
                  <w:divBdr>
                    <w:top w:val="none" w:sz="0" w:space="0" w:color="auto"/>
                    <w:left w:val="none" w:sz="0" w:space="0" w:color="auto"/>
                    <w:bottom w:val="none" w:sz="0" w:space="0" w:color="auto"/>
                    <w:right w:val="none" w:sz="0" w:space="0" w:color="auto"/>
                  </w:divBdr>
                  <w:divsChild>
                    <w:div w:id="173154585">
                      <w:marLeft w:val="0"/>
                      <w:marRight w:val="480"/>
                      <w:marTop w:val="0"/>
                      <w:marBottom w:val="360"/>
                      <w:divBdr>
                        <w:top w:val="none" w:sz="0" w:space="0" w:color="auto"/>
                        <w:left w:val="none" w:sz="0" w:space="0" w:color="auto"/>
                        <w:bottom w:val="none" w:sz="0" w:space="0" w:color="auto"/>
                        <w:right w:val="none" w:sz="0" w:space="0" w:color="auto"/>
                      </w:divBdr>
                      <w:divsChild>
                        <w:div w:id="1342006680">
                          <w:marLeft w:val="0"/>
                          <w:marRight w:val="0"/>
                          <w:marTop w:val="0"/>
                          <w:marBottom w:val="0"/>
                          <w:divBdr>
                            <w:top w:val="none" w:sz="0" w:space="0" w:color="auto"/>
                            <w:left w:val="none" w:sz="0" w:space="0" w:color="auto"/>
                            <w:bottom w:val="none" w:sz="0" w:space="0" w:color="auto"/>
                            <w:right w:val="none" w:sz="0" w:space="0" w:color="auto"/>
                          </w:divBdr>
                          <w:divsChild>
                            <w:div w:id="985014887">
                              <w:marLeft w:val="0"/>
                              <w:marRight w:val="0"/>
                              <w:marTop w:val="0"/>
                              <w:marBottom w:val="0"/>
                              <w:divBdr>
                                <w:top w:val="none" w:sz="0" w:space="0" w:color="auto"/>
                                <w:left w:val="none" w:sz="0" w:space="0" w:color="auto"/>
                                <w:bottom w:val="none" w:sz="0" w:space="0" w:color="auto"/>
                                <w:right w:val="none" w:sz="0" w:space="0" w:color="auto"/>
                              </w:divBdr>
                            </w:div>
                            <w:div w:id="134297428">
                              <w:marLeft w:val="0"/>
                              <w:marRight w:val="0"/>
                              <w:marTop w:val="0"/>
                              <w:marBottom w:val="0"/>
                              <w:divBdr>
                                <w:top w:val="none" w:sz="0" w:space="0" w:color="auto"/>
                                <w:left w:val="none" w:sz="0" w:space="0" w:color="auto"/>
                                <w:bottom w:val="none" w:sz="0" w:space="0" w:color="auto"/>
                                <w:right w:val="none" w:sz="0" w:space="0" w:color="auto"/>
                              </w:divBdr>
                            </w:div>
                            <w:div w:id="624045475">
                              <w:marLeft w:val="0"/>
                              <w:marRight w:val="0"/>
                              <w:marTop w:val="0"/>
                              <w:marBottom w:val="0"/>
                              <w:divBdr>
                                <w:top w:val="none" w:sz="0" w:space="0" w:color="auto"/>
                                <w:left w:val="none" w:sz="0" w:space="0" w:color="auto"/>
                                <w:bottom w:val="none" w:sz="0" w:space="0" w:color="auto"/>
                                <w:right w:val="none" w:sz="0" w:space="0" w:color="auto"/>
                              </w:divBdr>
                              <w:divsChild>
                                <w:div w:id="848057247">
                                  <w:marLeft w:val="0"/>
                                  <w:marRight w:val="0"/>
                                  <w:marTop w:val="0"/>
                                  <w:marBottom w:val="0"/>
                                  <w:divBdr>
                                    <w:top w:val="none" w:sz="0" w:space="0" w:color="auto"/>
                                    <w:left w:val="none" w:sz="0" w:space="0" w:color="auto"/>
                                    <w:bottom w:val="none" w:sz="0" w:space="0" w:color="auto"/>
                                    <w:right w:val="none" w:sz="0" w:space="0" w:color="auto"/>
                                  </w:divBdr>
                                  <w:divsChild>
                                    <w:div w:id="1364133024">
                                      <w:marLeft w:val="480"/>
                                      <w:marRight w:val="300"/>
                                      <w:marTop w:val="480"/>
                                      <w:marBottom w:val="360"/>
                                      <w:divBdr>
                                        <w:top w:val="none" w:sz="0" w:space="0" w:color="auto"/>
                                        <w:left w:val="none" w:sz="0" w:space="0" w:color="auto"/>
                                        <w:bottom w:val="none" w:sz="0" w:space="0" w:color="auto"/>
                                        <w:right w:val="none" w:sz="0" w:space="0" w:color="auto"/>
                                      </w:divBdr>
                                    </w:div>
                                    <w:div w:id="1793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13719">
                          <w:marLeft w:val="0"/>
                          <w:marRight w:val="0"/>
                          <w:marTop w:val="0"/>
                          <w:marBottom w:val="0"/>
                          <w:divBdr>
                            <w:top w:val="none" w:sz="0" w:space="0" w:color="auto"/>
                            <w:left w:val="none" w:sz="0" w:space="0" w:color="auto"/>
                            <w:bottom w:val="none" w:sz="0" w:space="0" w:color="auto"/>
                            <w:right w:val="none" w:sz="0" w:space="0" w:color="auto"/>
                          </w:divBdr>
                          <w:divsChild>
                            <w:div w:id="2506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811284">
          <w:marLeft w:val="0"/>
          <w:marRight w:val="480"/>
          <w:marTop w:val="0"/>
          <w:marBottom w:val="0"/>
          <w:divBdr>
            <w:top w:val="none" w:sz="0" w:space="0" w:color="auto"/>
            <w:left w:val="none" w:sz="0" w:space="0" w:color="auto"/>
            <w:bottom w:val="none" w:sz="0" w:space="0" w:color="auto"/>
            <w:right w:val="none" w:sz="0" w:space="0" w:color="auto"/>
          </w:divBdr>
          <w:divsChild>
            <w:div w:id="954872143">
              <w:marLeft w:val="0"/>
              <w:marRight w:val="0"/>
              <w:marTop w:val="0"/>
              <w:marBottom w:val="0"/>
              <w:divBdr>
                <w:top w:val="none" w:sz="0" w:space="0" w:color="auto"/>
                <w:left w:val="none" w:sz="0" w:space="0" w:color="auto"/>
                <w:bottom w:val="none" w:sz="0" w:space="0" w:color="auto"/>
                <w:right w:val="none" w:sz="0" w:space="0" w:color="auto"/>
              </w:divBdr>
              <w:divsChild>
                <w:div w:id="1728340983">
                  <w:marLeft w:val="0"/>
                  <w:marRight w:val="0"/>
                  <w:marTop w:val="0"/>
                  <w:marBottom w:val="0"/>
                  <w:divBdr>
                    <w:top w:val="none" w:sz="0" w:space="0" w:color="auto"/>
                    <w:left w:val="none" w:sz="0" w:space="0" w:color="auto"/>
                    <w:bottom w:val="none" w:sz="0" w:space="0" w:color="auto"/>
                    <w:right w:val="none" w:sz="0" w:space="0" w:color="auto"/>
                  </w:divBdr>
                  <w:divsChild>
                    <w:div w:id="2112705287">
                      <w:marLeft w:val="300"/>
                      <w:marRight w:val="0"/>
                      <w:marTop w:val="120"/>
                      <w:marBottom w:val="480"/>
                      <w:divBdr>
                        <w:top w:val="none" w:sz="0" w:space="0" w:color="auto"/>
                        <w:left w:val="none" w:sz="0" w:space="0" w:color="auto"/>
                        <w:bottom w:val="single" w:sz="6" w:space="0" w:color="D7DBE3"/>
                        <w:right w:val="none" w:sz="0" w:space="0" w:color="auto"/>
                      </w:divBdr>
                      <w:divsChild>
                        <w:div w:id="979379239">
                          <w:marLeft w:val="0"/>
                          <w:marRight w:val="0"/>
                          <w:marTop w:val="0"/>
                          <w:marBottom w:val="0"/>
                          <w:divBdr>
                            <w:top w:val="none" w:sz="0" w:space="0" w:color="auto"/>
                            <w:left w:val="none" w:sz="0" w:space="0" w:color="auto"/>
                            <w:bottom w:val="none" w:sz="0" w:space="0" w:color="auto"/>
                            <w:right w:val="none" w:sz="0" w:space="0" w:color="auto"/>
                          </w:divBdr>
                          <w:divsChild>
                            <w:div w:id="1728188776">
                              <w:marLeft w:val="0"/>
                              <w:marRight w:val="0"/>
                              <w:marTop w:val="0"/>
                              <w:marBottom w:val="0"/>
                              <w:divBdr>
                                <w:top w:val="none" w:sz="0" w:space="0" w:color="auto"/>
                                <w:left w:val="none" w:sz="0" w:space="0" w:color="auto"/>
                                <w:bottom w:val="none" w:sz="0" w:space="0" w:color="auto"/>
                                <w:right w:val="none" w:sz="0" w:space="0" w:color="auto"/>
                              </w:divBdr>
                            </w:div>
                            <w:div w:id="1594430880">
                              <w:marLeft w:val="0"/>
                              <w:marRight w:val="0"/>
                              <w:marTop w:val="0"/>
                              <w:marBottom w:val="0"/>
                              <w:divBdr>
                                <w:top w:val="none" w:sz="0" w:space="0" w:color="auto"/>
                                <w:left w:val="none" w:sz="0" w:space="0" w:color="auto"/>
                                <w:bottom w:val="none" w:sz="0" w:space="0" w:color="auto"/>
                                <w:right w:val="none" w:sz="0" w:space="0" w:color="auto"/>
                              </w:divBdr>
                              <w:divsChild>
                                <w:div w:id="13545747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9245983">
                  <w:marLeft w:val="0"/>
                  <w:marRight w:val="0"/>
                  <w:marTop w:val="0"/>
                  <w:marBottom w:val="0"/>
                  <w:divBdr>
                    <w:top w:val="none" w:sz="0" w:space="0" w:color="auto"/>
                    <w:left w:val="none" w:sz="0" w:space="0" w:color="auto"/>
                    <w:bottom w:val="none" w:sz="0" w:space="0" w:color="auto"/>
                    <w:right w:val="none" w:sz="0" w:space="0" w:color="auto"/>
                  </w:divBdr>
                  <w:divsChild>
                    <w:div w:id="758015941">
                      <w:marLeft w:val="0"/>
                      <w:marRight w:val="0"/>
                      <w:marTop w:val="0"/>
                      <w:marBottom w:val="0"/>
                      <w:divBdr>
                        <w:top w:val="none" w:sz="0" w:space="0" w:color="auto"/>
                        <w:left w:val="none" w:sz="0" w:space="0" w:color="auto"/>
                        <w:bottom w:val="none" w:sz="0" w:space="0" w:color="auto"/>
                        <w:right w:val="none" w:sz="0" w:space="0" w:color="auto"/>
                      </w:divBdr>
                    </w:div>
                  </w:divsChild>
                </w:div>
                <w:div w:id="493566918">
                  <w:marLeft w:val="0"/>
                  <w:marRight w:val="0"/>
                  <w:marTop w:val="0"/>
                  <w:marBottom w:val="0"/>
                  <w:divBdr>
                    <w:top w:val="none" w:sz="0" w:space="0" w:color="auto"/>
                    <w:left w:val="none" w:sz="0" w:space="0" w:color="auto"/>
                    <w:bottom w:val="none" w:sz="0" w:space="0" w:color="auto"/>
                    <w:right w:val="none" w:sz="0" w:space="0" w:color="auto"/>
                  </w:divBdr>
                  <w:divsChild>
                    <w:div w:id="1002854000">
                      <w:marLeft w:val="0"/>
                      <w:marRight w:val="0"/>
                      <w:marTop w:val="0"/>
                      <w:marBottom w:val="0"/>
                      <w:divBdr>
                        <w:top w:val="none" w:sz="0" w:space="0" w:color="auto"/>
                        <w:left w:val="none" w:sz="0" w:space="0" w:color="auto"/>
                        <w:bottom w:val="none" w:sz="0" w:space="0" w:color="auto"/>
                        <w:right w:val="none" w:sz="0" w:space="0" w:color="auto"/>
                      </w:divBdr>
                    </w:div>
                  </w:divsChild>
                </w:div>
                <w:div w:id="2099449316">
                  <w:marLeft w:val="0"/>
                  <w:marRight w:val="0"/>
                  <w:marTop w:val="0"/>
                  <w:marBottom w:val="0"/>
                  <w:divBdr>
                    <w:top w:val="none" w:sz="0" w:space="0" w:color="auto"/>
                    <w:left w:val="none" w:sz="0" w:space="0" w:color="auto"/>
                    <w:bottom w:val="none" w:sz="0" w:space="0" w:color="auto"/>
                    <w:right w:val="none" w:sz="0" w:space="0" w:color="auto"/>
                  </w:divBdr>
                  <w:divsChild>
                    <w:div w:id="503471057">
                      <w:marLeft w:val="300"/>
                      <w:marRight w:val="0"/>
                      <w:marTop w:val="120"/>
                      <w:marBottom w:val="480"/>
                      <w:divBdr>
                        <w:top w:val="none" w:sz="0" w:space="0" w:color="auto"/>
                        <w:left w:val="none" w:sz="0" w:space="0" w:color="auto"/>
                        <w:bottom w:val="single" w:sz="6" w:space="0" w:color="D7DBE3"/>
                        <w:right w:val="none" w:sz="0" w:space="0" w:color="auto"/>
                      </w:divBdr>
                      <w:divsChild>
                        <w:div w:id="1704669528">
                          <w:marLeft w:val="0"/>
                          <w:marRight w:val="0"/>
                          <w:marTop w:val="0"/>
                          <w:marBottom w:val="0"/>
                          <w:divBdr>
                            <w:top w:val="none" w:sz="0" w:space="0" w:color="auto"/>
                            <w:left w:val="none" w:sz="0" w:space="0" w:color="auto"/>
                            <w:bottom w:val="none" w:sz="0" w:space="0" w:color="auto"/>
                            <w:right w:val="none" w:sz="0" w:space="0" w:color="auto"/>
                          </w:divBdr>
                          <w:divsChild>
                            <w:div w:id="897940133">
                              <w:marLeft w:val="0"/>
                              <w:marRight w:val="0"/>
                              <w:marTop w:val="0"/>
                              <w:marBottom w:val="0"/>
                              <w:divBdr>
                                <w:top w:val="none" w:sz="0" w:space="0" w:color="auto"/>
                                <w:left w:val="none" w:sz="0" w:space="0" w:color="auto"/>
                                <w:bottom w:val="none" w:sz="0" w:space="0" w:color="auto"/>
                                <w:right w:val="none" w:sz="0" w:space="0" w:color="auto"/>
                              </w:divBdr>
                            </w:div>
                            <w:div w:id="1917399950">
                              <w:marLeft w:val="0"/>
                              <w:marRight w:val="0"/>
                              <w:marTop w:val="0"/>
                              <w:marBottom w:val="0"/>
                              <w:divBdr>
                                <w:top w:val="none" w:sz="0" w:space="0" w:color="auto"/>
                                <w:left w:val="none" w:sz="0" w:space="0" w:color="auto"/>
                                <w:bottom w:val="none" w:sz="0" w:space="0" w:color="auto"/>
                                <w:right w:val="none" w:sz="0" w:space="0" w:color="auto"/>
                              </w:divBdr>
                              <w:divsChild>
                                <w:div w:id="643201532">
                                  <w:marLeft w:val="0"/>
                                  <w:marRight w:val="0"/>
                                  <w:marTop w:val="0"/>
                                  <w:marBottom w:val="180"/>
                                  <w:divBdr>
                                    <w:top w:val="none" w:sz="0" w:space="0" w:color="auto"/>
                                    <w:left w:val="none" w:sz="0" w:space="0" w:color="auto"/>
                                    <w:bottom w:val="none" w:sz="0" w:space="0" w:color="auto"/>
                                    <w:right w:val="none" w:sz="0" w:space="0" w:color="auto"/>
                                  </w:divBdr>
                                </w:div>
                                <w:div w:id="1701314690">
                                  <w:marLeft w:val="0"/>
                                  <w:marRight w:val="0"/>
                                  <w:marTop w:val="120"/>
                                  <w:marBottom w:val="0"/>
                                  <w:divBdr>
                                    <w:top w:val="none" w:sz="0" w:space="0" w:color="auto"/>
                                    <w:left w:val="none" w:sz="0" w:space="0" w:color="auto"/>
                                    <w:bottom w:val="none" w:sz="0" w:space="0" w:color="auto"/>
                                    <w:right w:val="none" w:sz="0" w:space="0" w:color="auto"/>
                                  </w:divBdr>
                                  <w:divsChild>
                                    <w:div w:id="19010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2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h.com.au/business/the-economy/when-inflation-is-in-check-will-economies-revert-to-old-rate-norms-20230411-p5czg5.html" TargetMode="External"/><Relationship Id="rId3" Type="http://schemas.openxmlformats.org/officeDocument/2006/relationships/webSettings" Target="webSettings.xml"/><Relationship Id="rId7" Type="http://schemas.openxmlformats.org/officeDocument/2006/relationships/hyperlink" Target="https://www.smh.com.au/topic/interest-rates-5y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h.com.au/politics/federal/the-glass-half-full-governor-s-mixed-report-card-20230907-p5e2v2.html" TargetMode="External"/><Relationship Id="rId11" Type="http://schemas.openxmlformats.org/officeDocument/2006/relationships/theme" Target="theme/theme1.xml"/><Relationship Id="rId5" Type="http://schemas.openxmlformats.org/officeDocument/2006/relationships/hyperlink" Target="https://www.smh.com.au/topic/philip-lowe-4y6" TargetMode="External"/><Relationship Id="rId10" Type="http://schemas.openxmlformats.org/officeDocument/2006/relationships/fontTable" Target="fontTable.xml"/><Relationship Id="rId4" Type="http://schemas.openxmlformats.org/officeDocument/2006/relationships/hyperlink" Target="https://www.smh.com.au/by/ross-gittins-hve16" TargetMode="External"/><Relationship Id="rId9" Type="http://schemas.openxmlformats.org/officeDocument/2006/relationships/hyperlink" Target="https://www.smh.com.au/by/stephen-bartholomeusz-h0yj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2023-09-10T23:27:00Z</dcterms:created>
  <dcterms:modified xsi:type="dcterms:W3CDTF">2023-09-11T04:27:00Z</dcterms:modified>
</cp:coreProperties>
</file>